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A11D" w14:textId="39854219" w:rsidR="000A32C7" w:rsidRDefault="00891AC9" w:rsidP="003277CA">
      <w:pPr>
        <w:jc w:val="both"/>
        <w:rPr>
          <w:lang w:val="es-ES"/>
        </w:rPr>
      </w:pPr>
      <w:r>
        <w:rPr>
          <w:lang w:val="es-ES"/>
        </w:rPr>
        <w:t xml:space="preserve">Reunión con titular de CUIDAR – José Luis Martín </w:t>
      </w:r>
    </w:p>
    <w:p w14:paraId="4845971E" w14:textId="30C3322A" w:rsidR="00891AC9" w:rsidRDefault="00891AC9" w:rsidP="003277CA">
      <w:pPr>
        <w:jc w:val="both"/>
        <w:rPr>
          <w:lang w:val="es-ES"/>
        </w:rPr>
      </w:pPr>
    </w:p>
    <w:p w14:paraId="4B684E0C" w14:textId="1C11E126" w:rsidR="00891AC9" w:rsidRDefault="00891AC9" w:rsidP="003277CA">
      <w:pPr>
        <w:jc w:val="both"/>
        <w:rPr>
          <w:lang w:val="es-ES"/>
        </w:rPr>
      </w:pPr>
      <w:r>
        <w:rPr>
          <w:lang w:val="es-ES"/>
        </w:rPr>
        <w:t xml:space="preserve">Edad empresa: 9 años. </w:t>
      </w:r>
    </w:p>
    <w:p w14:paraId="74F740B3" w14:textId="2AABB1E6" w:rsidR="00891AC9" w:rsidRDefault="00891AC9" w:rsidP="003277CA">
      <w:pPr>
        <w:jc w:val="both"/>
        <w:rPr>
          <w:lang w:val="es-ES"/>
        </w:rPr>
      </w:pPr>
      <w:r>
        <w:rPr>
          <w:lang w:val="es-ES"/>
        </w:rPr>
        <w:t xml:space="preserve">La empresa comienza en 2013 como servicio ante la necesidad de atención domiciliaria de enfermería. Eran 2 socios, ambos enfermeros. Se llamaban “Corazón de Guadalupe”. </w:t>
      </w:r>
    </w:p>
    <w:p w14:paraId="1144D16E" w14:textId="12F6AB12" w:rsidR="00891AC9" w:rsidRDefault="00891AC9" w:rsidP="003277CA">
      <w:pPr>
        <w:jc w:val="both"/>
        <w:rPr>
          <w:lang w:val="es-ES"/>
        </w:rPr>
      </w:pPr>
      <w:r>
        <w:rPr>
          <w:lang w:val="es-ES"/>
        </w:rPr>
        <w:t xml:space="preserve">Hace 4 años esa sociedad se disuelve, uno de los socios vende su parte y se incorpora al equipo un médico. Esto les da la posibilidad de ampliar el servicio, dado que al haber un especialista médico titular pueden ofrecer servicios de otras áreas de salud. </w:t>
      </w:r>
      <w:r w:rsidR="003277CA">
        <w:rPr>
          <w:lang w:val="es-ES"/>
        </w:rPr>
        <w:t xml:space="preserve">A partir de ahí, por cuestiones legales, pasan a llamarse “Cuidar”. </w:t>
      </w:r>
    </w:p>
    <w:p w14:paraId="70F6E422" w14:textId="75D204DB" w:rsidR="00891AC9" w:rsidRDefault="00891AC9" w:rsidP="003277CA">
      <w:pPr>
        <w:jc w:val="both"/>
        <w:rPr>
          <w:lang w:val="es-ES"/>
        </w:rPr>
      </w:pPr>
      <w:r>
        <w:rPr>
          <w:lang w:val="es-ES"/>
        </w:rPr>
        <w:t xml:space="preserve">Cada área tiene un coordinador: Kinesiología, médicos, enfermería. Fonoaudiología y nutrición se administran de manera autónoma. </w:t>
      </w:r>
    </w:p>
    <w:p w14:paraId="15114444" w14:textId="42A6AB09" w:rsidR="00891AC9" w:rsidRDefault="00891AC9" w:rsidP="003277CA">
      <w:pPr>
        <w:jc w:val="both"/>
        <w:rPr>
          <w:lang w:val="es-ES"/>
        </w:rPr>
      </w:pPr>
      <w:r>
        <w:rPr>
          <w:lang w:val="es-ES"/>
        </w:rPr>
        <w:t xml:space="preserve">Atienden a través de todas las obras sociales. El paciente debe realizar el trámite en la OS y esta se encarga de contactar a la empresa y solicitar los servicios necesarios. </w:t>
      </w:r>
    </w:p>
    <w:p w14:paraId="0EFC52F0" w14:textId="1B11D277" w:rsidR="00891AC9" w:rsidRDefault="00891AC9" w:rsidP="003277CA">
      <w:pPr>
        <w:jc w:val="both"/>
        <w:rPr>
          <w:lang w:val="es-ES"/>
        </w:rPr>
      </w:pPr>
      <w:r>
        <w:rPr>
          <w:lang w:val="es-ES"/>
        </w:rPr>
        <w:t xml:space="preserve">También trabajan con contrataciones particulares. </w:t>
      </w:r>
    </w:p>
    <w:p w14:paraId="15C3CF6A" w14:textId="65497D1D" w:rsidR="00891AC9" w:rsidRDefault="00891AC9" w:rsidP="003277CA">
      <w:pPr>
        <w:jc w:val="both"/>
        <w:rPr>
          <w:lang w:val="es-ES"/>
        </w:rPr>
      </w:pPr>
      <w:r>
        <w:rPr>
          <w:lang w:val="es-ES"/>
        </w:rPr>
        <w:t xml:space="preserve">En cualquiera de los casos, el coordinador </w:t>
      </w:r>
      <w:proofErr w:type="spellStart"/>
      <w:r>
        <w:rPr>
          <w:lang w:val="es-ES"/>
        </w:rPr>
        <w:t>evalua</w:t>
      </w:r>
      <w:proofErr w:type="spellEnd"/>
      <w:r>
        <w:rPr>
          <w:lang w:val="es-ES"/>
        </w:rPr>
        <w:t xml:space="preserve"> el domicilio y si es necesario, hay un técnico en higiene y seguridad que acude al mismo e indica las reformas o mejoras necesarias. Una vez listo el ambiente, un cadete traslada los recursos necesarios para las prestaciones. </w:t>
      </w:r>
    </w:p>
    <w:p w14:paraId="75D86FE0" w14:textId="40143F48" w:rsidR="00891AC9" w:rsidRDefault="00891AC9" w:rsidP="003277CA">
      <w:pPr>
        <w:jc w:val="both"/>
        <w:rPr>
          <w:lang w:val="es-ES"/>
        </w:rPr>
      </w:pPr>
      <w:r>
        <w:rPr>
          <w:lang w:val="es-ES"/>
        </w:rPr>
        <w:t xml:space="preserve">Cada coordinador arma un cronograma en Excel con los horarios de sus especialistas. Comunicación a través de grupos de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 xml:space="preserve"> que sirven de control a administración. Tienen un especialista en “back up” ante cualquier inconveniente de los que estaban </w:t>
      </w:r>
      <w:r w:rsidR="003277CA">
        <w:rPr>
          <w:lang w:val="es-ES"/>
        </w:rPr>
        <w:t xml:space="preserve">previstos en el cronograma. </w:t>
      </w:r>
    </w:p>
    <w:p w14:paraId="63CC7A8E" w14:textId="7F11C371" w:rsidR="003277CA" w:rsidRDefault="003277CA" w:rsidP="003277CA">
      <w:pPr>
        <w:jc w:val="both"/>
        <w:rPr>
          <w:lang w:val="es-ES"/>
        </w:rPr>
      </w:pPr>
      <w:r>
        <w:rPr>
          <w:b/>
          <w:bCs/>
          <w:u w:val="single"/>
          <w:lang w:val="es-ES"/>
        </w:rPr>
        <w:t>NECESIDADES:</w:t>
      </w:r>
      <w:r w:rsidRPr="003277CA">
        <w:rPr>
          <w:b/>
          <w:bCs/>
          <w:lang w:val="es-ES"/>
        </w:rPr>
        <w:t xml:space="preserve"> </w:t>
      </w:r>
      <w:r>
        <w:rPr>
          <w:lang w:val="es-ES"/>
        </w:rPr>
        <w:t xml:space="preserve">Visualizar tendencias en volumen de prestaciones por períodos, tanto en especialidades como en obras sociales. A su vez, determinar que tipos de prestaciones requiere más cada OS. </w:t>
      </w:r>
    </w:p>
    <w:p w14:paraId="6783C234" w14:textId="44BE4458" w:rsidR="003277CA" w:rsidRDefault="003277CA" w:rsidP="003277CA">
      <w:pPr>
        <w:jc w:val="both"/>
        <w:rPr>
          <w:lang w:val="es-ES"/>
        </w:rPr>
      </w:pPr>
    </w:p>
    <w:p w14:paraId="5250BCAF" w14:textId="6474324F" w:rsidR="003277CA" w:rsidRPr="003277CA" w:rsidRDefault="003277CA" w:rsidP="003277CA">
      <w:pPr>
        <w:jc w:val="both"/>
        <w:rPr>
          <w:lang w:val="es-ES"/>
        </w:rPr>
      </w:pPr>
      <w:r>
        <w:rPr>
          <w:lang w:val="es-ES"/>
        </w:rPr>
        <w:t xml:space="preserve">Notas: En kinesiología, la atención diaria puede ser de 4 horas. En caso de ser 5 es porque se incluyó algún servicio especial. </w:t>
      </w:r>
    </w:p>
    <w:p w14:paraId="7B2B1D69" w14:textId="77777777" w:rsidR="003277CA" w:rsidRPr="00891AC9" w:rsidRDefault="003277CA">
      <w:pPr>
        <w:rPr>
          <w:lang w:val="es-ES"/>
        </w:rPr>
      </w:pPr>
    </w:p>
    <w:sectPr w:rsidR="003277CA" w:rsidRPr="00891AC9" w:rsidSect="00145B72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C9"/>
    <w:rsid w:val="000A32C7"/>
    <w:rsid w:val="00145B72"/>
    <w:rsid w:val="003277CA"/>
    <w:rsid w:val="0089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4C69"/>
  <w15:chartTrackingRefBased/>
  <w15:docId w15:val="{2C11C66D-D4E1-49B9-A054-E00C0617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 Rausch</dc:creator>
  <cp:keywords/>
  <dc:description/>
  <cp:lastModifiedBy>Maricel Rausch</cp:lastModifiedBy>
  <cp:revision>1</cp:revision>
  <dcterms:created xsi:type="dcterms:W3CDTF">2024-10-20T17:28:00Z</dcterms:created>
  <dcterms:modified xsi:type="dcterms:W3CDTF">2024-10-20T17:44:00Z</dcterms:modified>
</cp:coreProperties>
</file>