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7D8" w:rsidRPr="002B77D8" w:rsidRDefault="002B77D8" w:rsidP="002B77D8">
      <w:pPr>
        <w:rPr>
          <w:sz w:val="28"/>
          <w:szCs w:val="28"/>
        </w:rPr>
      </w:pPr>
      <w:r w:rsidRPr="002B77D8">
        <w:rPr>
          <w:sz w:val="28"/>
          <w:szCs w:val="28"/>
        </w:rPr>
        <w:t xml:space="preserve">ETL: автоматизация подготовки данных </w:t>
      </w:r>
    </w:p>
    <w:p w:rsidR="002B77D8" w:rsidRDefault="002B77D8" w:rsidP="002B77D8"/>
    <w:p w:rsidR="002B77D8" w:rsidRDefault="002B77D8" w:rsidP="002B77D8">
      <w:r>
        <w:t>Урок 1. Модели данных и нормализация таблиц. Схема «звезда»</w:t>
      </w:r>
    </w:p>
    <w:p w:rsidR="002B77D8" w:rsidRDefault="002B77D8" w:rsidP="002B77D8"/>
    <w:p w:rsidR="008C308D" w:rsidRDefault="002B77D8" w:rsidP="002B77D8">
      <w:r>
        <w:t xml:space="preserve">Задание 1. </w:t>
      </w:r>
    </w:p>
    <w:p w:rsidR="00612912" w:rsidRDefault="002B77D8" w:rsidP="002B77D8">
      <w:r>
        <w:t xml:space="preserve">Нарисуйте архитектуру ETL процесса для сбора и анализа данных </w:t>
      </w:r>
      <w:proofErr w:type="gramStart"/>
      <w:r>
        <w:t>компанией</w:t>
      </w:r>
      <w:proofErr w:type="gramEnd"/>
      <w:r>
        <w:t xml:space="preserve"> которая хочет провести маркетинговую кампанию, используя app.diagrams.net. Сделайте описание почему вы </w:t>
      </w:r>
      <w:proofErr w:type="gramStart"/>
      <w:r>
        <w:t>считаете</w:t>
      </w:r>
      <w:proofErr w:type="gramEnd"/>
      <w:r>
        <w:t xml:space="preserve"> что архитектура должна выглядеть именно так.</w:t>
      </w:r>
    </w:p>
    <w:p w:rsidR="002B77D8" w:rsidRDefault="00CB4BE9" w:rsidP="002B77D8">
      <w:r w:rsidRPr="00CB4BE9">
        <w:rPr>
          <w:noProof/>
          <w:lang w:eastAsia="ru-RU"/>
        </w:rPr>
        <w:drawing>
          <wp:inline distT="0" distB="0" distL="0" distR="0">
            <wp:extent cx="5940425" cy="4554958"/>
            <wp:effectExtent l="0" t="0" r="3175" b="0"/>
            <wp:docPr id="3" name="Рисунок 3" descr="D:\Download\2024-07-16_20-1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\2024-07-16_20-14-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D8" w:rsidRDefault="002B77D8" w:rsidP="002B77D8">
      <w:r>
        <w:t>Этап 1: Извлечение данных</w:t>
      </w:r>
    </w:p>
    <w:p w:rsidR="002B77D8" w:rsidRDefault="002B77D8" w:rsidP="002B77D8">
      <w:r w:rsidRPr="002B77D8">
        <w:t>На первом этапе данные извлекаются из различных источников, будь то база данных, файлы или внешние системы</w:t>
      </w:r>
      <w:r w:rsidR="00CC784E">
        <w:t>:</w:t>
      </w:r>
    </w:p>
    <w:p w:rsidR="00CC784E" w:rsidRPr="00CC784E" w:rsidRDefault="00CC784E" w:rsidP="00CC784E">
      <w:pPr>
        <w:pStyle w:val="a3"/>
        <w:numPr>
          <w:ilvl w:val="0"/>
          <w:numId w:val="2"/>
        </w:numPr>
      </w:pPr>
      <w:r>
        <w:t>Внутренние (сторонние) данные о клиентах, к ним относятся файлы с информацией о клиентах (</w:t>
      </w:r>
      <w:r>
        <w:rPr>
          <w:lang w:val="en-US"/>
        </w:rPr>
        <w:t>CSV</w:t>
      </w:r>
      <w:r w:rsidRPr="00CC784E">
        <w:t xml:space="preserve">, </w:t>
      </w:r>
      <w:r>
        <w:rPr>
          <w:lang w:val="en-US"/>
        </w:rPr>
        <w:t>Microsoft</w:t>
      </w:r>
      <w:r w:rsidRPr="00CC784E">
        <w:t xml:space="preserve"> </w:t>
      </w:r>
      <w:r>
        <w:rPr>
          <w:lang w:val="en-US"/>
        </w:rPr>
        <w:t>Excel</w:t>
      </w:r>
      <w:r>
        <w:t xml:space="preserve"> и т.д.</w:t>
      </w:r>
      <w:r w:rsidRPr="00CC784E">
        <w:t>)</w:t>
      </w:r>
      <w:r>
        <w:t>, наборы данных о покупках клиентов и с информацией о доставке (</w:t>
      </w:r>
      <w:r>
        <w:rPr>
          <w:lang w:val="en-US"/>
        </w:rPr>
        <w:t>Amazon</w:t>
      </w:r>
      <w:r w:rsidRPr="00CC784E">
        <w:t xml:space="preserve"> </w:t>
      </w:r>
      <w:r>
        <w:rPr>
          <w:lang w:val="en-US"/>
        </w:rPr>
        <w:t>S</w:t>
      </w:r>
      <w:r>
        <w:t>3)</w:t>
      </w:r>
      <w:r w:rsidRPr="00CC784E">
        <w:t>.</w:t>
      </w:r>
    </w:p>
    <w:p w:rsidR="00CC784E" w:rsidRDefault="00CC784E" w:rsidP="00CC784E">
      <w:pPr>
        <w:pStyle w:val="a3"/>
        <w:numPr>
          <w:ilvl w:val="0"/>
          <w:numId w:val="2"/>
        </w:numPr>
      </w:pPr>
      <w:r>
        <w:t xml:space="preserve">Данные приложений </w:t>
      </w:r>
      <w:r>
        <w:rPr>
          <w:lang w:val="en-US"/>
        </w:rPr>
        <w:t>SaaS</w:t>
      </w:r>
      <w:r>
        <w:t xml:space="preserve"> или другие данные сторонних поставщиков (электронные письма клиентов для </w:t>
      </w:r>
      <w:r>
        <w:rPr>
          <w:lang w:val="en-US"/>
        </w:rPr>
        <w:t>CRM</w:t>
      </w:r>
      <w:r>
        <w:t>–</w:t>
      </w:r>
      <w:r w:rsidR="002B4756">
        <w:t>платформ, рекламные</w:t>
      </w:r>
      <w:r>
        <w:t xml:space="preserve"> данные, информация </w:t>
      </w:r>
      <w:r w:rsidR="002B4756">
        <w:t>о продуктах поставщика услуг электронной коммерции).</w:t>
      </w:r>
    </w:p>
    <w:p w:rsidR="002B4756" w:rsidRDefault="002B4756" w:rsidP="002B4756">
      <w:r>
        <w:t>Этап 2: Преобразование данных</w:t>
      </w:r>
    </w:p>
    <w:p w:rsidR="002B4756" w:rsidRDefault="002B4756" w:rsidP="002B4756">
      <w:r>
        <w:t xml:space="preserve">Полученные </w:t>
      </w:r>
      <w:r w:rsidRPr="002B4756">
        <w:t>данные проходят через процесс трансформации, где они подвергаются различным операциям</w:t>
      </w:r>
      <w:r>
        <w:t>:</w:t>
      </w:r>
    </w:p>
    <w:p w:rsidR="002B4756" w:rsidRDefault="002B4756" w:rsidP="002B4756">
      <w:pPr>
        <w:pStyle w:val="a3"/>
        <w:numPr>
          <w:ilvl w:val="0"/>
          <w:numId w:val="3"/>
        </w:numPr>
      </w:pPr>
      <w:r>
        <w:t>Очистка данных. Удаляются дублированные или поврежденные записи, от</w:t>
      </w:r>
      <w:r w:rsidRPr="002B4756">
        <w:t>фильтр</w:t>
      </w:r>
      <w:r>
        <w:t>овывается информация, которая не нужна для проведения маркетинговой компании, а также ошибки и несоответствия из полученных наборов данных.</w:t>
      </w:r>
    </w:p>
    <w:p w:rsidR="00CB4BE9" w:rsidRDefault="002B4756" w:rsidP="002B4756">
      <w:pPr>
        <w:pStyle w:val="a3"/>
        <w:numPr>
          <w:ilvl w:val="0"/>
          <w:numId w:val="3"/>
        </w:numPr>
      </w:pPr>
      <w:r>
        <w:lastRenderedPageBreak/>
        <w:t>А</w:t>
      </w:r>
      <w:r w:rsidRPr="002B4756">
        <w:t>грег</w:t>
      </w:r>
      <w:r>
        <w:t xml:space="preserve">ирование данных: данные, которые собираются на Этапе 1, бывают часто слишком детализированы. </w:t>
      </w:r>
      <w:r w:rsidR="00CB4BE9">
        <w:t>Не нужно, чтобы каждое событие, связанное с кликом клиента, показывалось отдельно. Вместо этого нам необходим агрегированное общее количество кликов, чтобы определить, какая реклама показала наилучшие результаты.</w:t>
      </w:r>
    </w:p>
    <w:p w:rsidR="00CB4BE9" w:rsidRDefault="00CB4BE9" w:rsidP="00226665">
      <w:r>
        <w:t>Этап 3 Загрузка данных</w:t>
      </w:r>
    </w:p>
    <w:p w:rsidR="002B4756" w:rsidRDefault="00CB4BE9" w:rsidP="00CB4BE9">
      <w:r>
        <w:t>П</w:t>
      </w:r>
      <w:r w:rsidRPr="00CB4BE9">
        <w:t>реобразованные данные загружаются в целевую систему или хранилище данных, готовые для дальнейшего анализа и использования</w:t>
      </w:r>
      <w:r>
        <w:t>:</w:t>
      </w:r>
    </w:p>
    <w:p w:rsidR="002B4756" w:rsidRDefault="00CB4BE9" w:rsidP="00CB4BE9">
      <w:pPr>
        <w:pStyle w:val="a3"/>
        <w:numPr>
          <w:ilvl w:val="0"/>
          <w:numId w:val="4"/>
        </w:numPr>
      </w:pPr>
      <w:r>
        <w:t xml:space="preserve">Хранилище данных для всех полученных данных о клиентах, которое обеспечивает </w:t>
      </w:r>
      <w:r w:rsidR="00226665">
        <w:t xml:space="preserve">согласованность данных. Хранилище данных позволяет членам маркетинговой команды получать доступ к одним и тем же данным, без ущерба для согласованности данных или дублирования работы с </w:t>
      </w:r>
      <w:r w:rsidR="00226665">
        <w:rPr>
          <w:lang w:val="en-US"/>
        </w:rPr>
        <w:t>ETL</w:t>
      </w:r>
      <w:r w:rsidR="00226665" w:rsidRPr="00226665">
        <w:t>.</w:t>
      </w:r>
    </w:p>
    <w:p w:rsidR="00226665" w:rsidRDefault="00226665" w:rsidP="00CB4BE9">
      <w:pPr>
        <w:pStyle w:val="a3"/>
        <w:numPr>
          <w:ilvl w:val="0"/>
          <w:numId w:val="4"/>
        </w:numPr>
      </w:pPr>
      <w:r>
        <w:t xml:space="preserve">Инструмент </w:t>
      </w:r>
      <w:proofErr w:type="spellStart"/>
      <w:r>
        <w:rPr>
          <w:lang w:val="en-US"/>
        </w:rPr>
        <w:t>Saas</w:t>
      </w:r>
      <w:proofErr w:type="spellEnd"/>
      <w:r>
        <w:t xml:space="preserve"> для маркетинга: использование полученных данных в данном инструменте поможет подготовить их к проведению маркетинговой компании. Например, создается набор данных, который включает всех, кто приобрёл последние продукты. Этот набор данных можно использовать для проведения гипертаргетированной кампании.</w:t>
      </w:r>
    </w:p>
    <w:p w:rsidR="00226665" w:rsidRPr="00226665" w:rsidRDefault="00226665" w:rsidP="00CB4BE9">
      <w:pPr>
        <w:pStyle w:val="a3"/>
        <w:numPr>
          <w:ilvl w:val="0"/>
          <w:numId w:val="4"/>
        </w:numPr>
      </w:pPr>
      <w:r>
        <w:t>Инструмент бизнес-аналитики</w:t>
      </w:r>
      <w:r w:rsidR="00AE505B">
        <w:t xml:space="preserve">. Загрузив данные в такой инструмент как </w:t>
      </w:r>
      <w:proofErr w:type="spellStart"/>
      <w:r w:rsidR="00AE505B">
        <w:rPr>
          <w:lang w:val="en-US"/>
        </w:rPr>
        <w:t>PowerBI</w:t>
      </w:r>
      <w:proofErr w:type="spellEnd"/>
      <w:r w:rsidR="00AE505B">
        <w:t xml:space="preserve"> (или в </w:t>
      </w:r>
      <w:r w:rsidR="00AE505B">
        <w:rPr>
          <w:lang w:val="en-US"/>
        </w:rPr>
        <w:t>Tableau</w:t>
      </w:r>
      <w:r w:rsidR="00AE505B" w:rsidRPr="00AE505B">
        <w:t>)</w:t>
      </w:r>
      <w:r w:rsidR="00AE505B">
        <w:t xml:space="preserve"> сразу готовим их к анализу. Создавая информационные панели с маркетинговыми показателями и ключевыми показателями эффективности, чтобы выявить тенденции.</w:t>
      </w:r>
    </w:p>
    <w:p w:rsidR="00226665" w:rsidRPr="00CB4BE9" w:rsidRDefault="00226665" w:rsidP="00226665"/>
    <w:p w:rsidR="008C308D" w:rsidRDefault="008C308D" w:rsidP="008C308D">
      <w:r>
        <w:t xml:space="preserve">Задание </w:t>
      </w:r>
      <w:r w:rsidRPr="003D239B">
        <w:t>2</w:t>
      </w:r>
      <w:r>
        <w:t xml:space="preserve">. </w:t>
      </w:r>
    </w:p>
    <w:p w:rsidR="008C308D" w:rsidRDefault="008C308D" w:rsidP="008C308D">
      <w:r w:rsidRPr="008C308D">
        <w:t>Постройте реляционную и иерархическую модели данных для магазина</w:t>
      </w:r>
      <w:r>
        <w:t>,</w:t>
      </w:r>
      <w:r w:rsidRPr="008C308D">
        <w:t xml:space="preserve"> который продает телефоны.</w:t>
      </w:r>
    </w:p>
    <w:p w:rsidR="00C25AC9" w:rsidRDefault="00C25AC9" w:rsidP="008C308D">
      <w:r>
        <w:t>Р</w:t>
      </w:r>
      <w:r w:rsidRPr="008C308D">
        <w:t>еляционн</w:t>
      </w:r>
      <w:r>
        <w:t>ая м</w:t>
      </w:r>
      <w:r w:rsidRPr="008C308D">
        <w:t>одел</w:t>
      </w:r>
      <w:r>
        <w:t>ь</w:t>
      </w:r>
      <w:r w:rsidRPr="008C308D">
        <w:t xml:space="preserve"> данных</w:t>
      </w:r>
      <w:r>
        <w:t>:</w:t>
      </w:r>
    </w:p>
    <w:p w:rsidR="00C25AC9" w:rsidRDefault="00C25AC9" w:rsidP="008C308D">
      <w:r w:rsidRPr="00C25AC9">
        <w:rPr>
          <w:noProof/>
          <w:lang w:eastAsia="ru-RU"/>
        </w:rPr>
        <w:drawing>
          <wp:inline distT="0" distB="0" distL="0" distR="0">
            <wp:extent cx="5940425" cy="4595669"/>
            <wp:effectExtent l="0" t="0" r="3175" b="0"/>
            <wp:docPr id="1" name="Рисунок 1" descr="D:\Download\2024-07-16_21-43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2024-07-16_21-43-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AC9" w:rsidRDefault="00C25AC9" w:rsidP="008C308D"/>
    <w:p w:rsidR="008C308D" w:rsidRDefault="00B9079F" w:rsidP="00B9079F">
      <w:r>
        <w:lastRenderedPageBreak/>
        <w:t>И</w:t>
      </w:r>
      <w:r w:rsidRPr="008C308D">
        <w:t>ерархическ</w:t>
      </w:r>
      <w:r>
        <w:t>ая</w:t>
      </w:r>
      <w:r w:rsidRPr="008C308D">
        <w:t xml:space="preserve"> модел</w:t>
      </w:r>
      <w:r>
        <w:t>ь</w:t>
      </w:r>
      <w:r w:rsidRPr="008C308D">
        <w:t xml:space="preserve"> данных</w:t>
      </w:r>
      <w:r>
        <w:t>:</w:t>
      </w:r>
    </w:p>
    <w:p w:rsidR="00B9079F" w:rsidRDefault="00B9079F" w:rsidP="008C308D">
      <w:r w:rsidRPr="00B9079F">
        <w:rPr>
          <w:noProof/>
          <w:lang w:eastAsia="ru-RU"/>
        </w:rPr>
        <w:drawing>
          <wp:inline distT="0" distB="0" distL="0" distR="0">
            <wp:extent cx="3714750" cy="6248400"/>
            <wp:effectExtent l="0" t="0" r="0" b="0"/>
            <wp:docPr id="2" name="Рисунок 2" descr="D:\Download\2024-07-16_21-54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2024-07-16_21-54-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9F" w:rsidRDefault="00B9079F" w:rsidP="00B9079F">
      <w:r>
        <w:t>Задание 3.</w:t>
      </w:r>
    </w:p>
    <w:p w:rsidR="00B9079F" w:rsidRDefault="00B9079F" w:rsidP="00B9079F">
      <w:r w:rsidRPr="00B9079F">
        <w:t>Определите в какой нормальной форме данная таблица, приведите её ко 2 и 3 нормальным формам последовательно.</w:t>
      </w:r>
      <w:r>
        <w:t xml:space="preserve"> </w:t>
      </w:r>
    </w:p>
    <w:p w:rsidR="00B9079F" w:rsidRDefault="00B9079F" w:rsidP="008C308D"/>
    <w:p w:rsidR="00B9079F" w:rsidRDefault="00B9079F" w:rsidP="008C308D">
      <w:r>
        <w:rPr>
          <w:noProof/>
          <w:lang w:eastAsia="ru-RU"/>
        </w:rPr>
        <w:drawing>
          <wp:inline distT="0" distB="0" distL="0" distR="0">
            <wp:extent cx="6210300" cy="1612900"/>
            <wp:effectExtent l="0" t="0" r="0" b="6350"/>
            <wp:docPr id="4" name="Рисунок 4" descr="https://gbcdn.mrgcdn.ru/uploads/asset/5551733/attachment/3d0e8fa27885fc7776da73e9948e0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bcdn.mrgcdn.ru/uploads/asset/5551733/attachment/3d0e8fa27885fc7776da73e9948e05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9F" w:rsidRDefault="00B9079F" w:rsidP="008C308D"/>
    <w:p w:rsidR="00F36651" w:rsidRPr="00F36651" w:rsidRDefault="00F36651" w:rsidP="008C308D">
      <w:r>
        <w:rPr>
          <w:lang w:val="en-US"/>
        </w:rPr>
        <w:lastRenderedPageBreak/>
        <w:t xml:space="preserve">2 </w:t>
      </w:r>
      <w:r>
        <w:t>Нормальная форма:</w:t>
      </w:r>
    </w:p>
    <w:p w:rsidR="003D239B" w:rsidRDefault="0050025C" w:rsidP="003D239B">
      <w:r w:rsidRPr="0050025C">
        <w:rPr>
          <w:noProof/>
          <w:lang w:eastAsia="ru-RU"/>
        </w:rPr>
        <w:drawing>
          <wp:inline distT="0" distB="0" distL="0" distR="0">
            <wp:extent cx="6645910" cy="3586022"/>
            <wp:effectExtent l="0" t="0" r="2540" b="0"/>
            <wp:docPr id="8" name="Рисунок 8" descr="D:\Download\2024-07-17_20-13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\2024-07-17_20-13-1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079F" w:rsidRDefault="00F36651" w:rsidP="008C308D">
      <w:r>
        <w:t>3 Нормальная форма:</w:t>
      </w:r>
    </w:p>
    <w:p w:rsidR="00F36651" w:rsidRDefault="00F36651" w:rsidP="008C308D">
      <w:r w:rsidRPr="00F36651">
        <w:rPr>
          <w:noProof/>
          <w:lang w:eastAsia="ru-RU"/>
        </w:rPr>
        <w:drawing>
          <wp:inline distT="0" distB="0" distL="0" distR="0">
            <wp:extent cx="6645910" cy="3592945"/>
            <wp:effectExtent l="0" t="0" r="2540" b="7620"/>
            <wp:docPr id="7" name="Рисунок 7" descr="D:\Download\2024-07-17_20-05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2024-07-17_20-05-1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9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651" w:rsidRDefault="00F36651" w:rsidP="008C308D"/>
    <w:p w:rsidR="00B9079F" w:rsidRDefault="00B9079F" w:rsidP="008C308D"/>
    <w:p w:rsidR="00B9079F" w:rsidRDefault="00B9079F" w:rsidP="008C308D"/>
    <w:p w:rsidR="008C308D" w:rsidRDefault="008C308D" w:rsidP="008C308D"/>
    <w:p w:rsidR="002B77D8" w:rsidRDefault="002B77D8" w:rsidP="002B77D8">
      <w:pPr>
        <w:rPr>
          <w:noProof/>
          <w:lang w:eastAsia="ru-RU"/>
        </w:rPr>
      </w:pPr>
    </w:p>
    <w:p w:rsidR="002B77D8" w:rsidRDefault="002B77D8" w:rsidP="002B77D8">
      <w:pPr>
        <w:rPr>
          <w:noProof/>
          <w:lang w:eastAsia="ru-RU"/>
        </w:rPr>
      </w:pPr>
    </w:p>
    <w:p w:rsidR="002B77D8" w:rsidRDefault="002B77D8" w:rsidP="002B77D8">
      <w:pPr>
        <w:rPr>
          <w:noProof/>
          <w:lang w:eastAsia="ru-RU"/>
        </w:rPr>
      </w:pPr>
    </w:p>
    <w:p w:rsidR="002B77D8" w:rsidRDefault="002B77D8" w:rsidP="002B77D8"/>
    <w:p w:rsidR="002B77D8" w:rsidRDefault="002B77D8" w:rsidP="002B77D8"/>
    <w:p w:rsidR="002B77D8" w:rsidRDefault="002B77D8" w:rsidP="002B77D8"/>
    <w:sectPr w:rsidR="002B77D8" w:rsidSect="00C25A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0719"/>
    <w:multiLevelType w:val="hybridMultilevel"/>
    <w:tmpl w:val="435ED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60398"/>
    <w:multiLevelType w:val="hybridMultilevel"/>
    <w:tmpl w:val="3C109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B715D"/>
    <w:multiLevelType w:val="hybridMultilevel"/>
    <w:tmpl w:val="A6769A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9331C"/>
    <w:multiLevelType w:val="hybridMultilevel"/>
    <w:tmpl w:val="6BBCA7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D8"/>
    <w:rsid w:val="001B7151"/>
    <w:rsid w:val="00226665"/>
    <w:rsid w:val="002B4756"/>
    <w:rsid w:val="002B77D8"/>
    <w:rsid w:val="003D239B"/>
    <w:rsid w:val="00425119"/>
    <w:rsid w:val="0050025C"/>
    <w:rsid w:val="005F428B"/>
    <w:rsid w:val="00612912"/>
    <w:rsid w:val="0076362E"/>
    <w:rsid w:val="008C308D"/>
    <w:rsid w:val="00A1144A"/>
    <w:rsid w:val="00AE505B"/>
    <w:rsid w:val="00B9079F"/>
    <w:rsid w:val="00C25AC9"/>
    <w:rsid w:val="00CB4BE9"/>
    <w:rsid w:val="00CC784E"/>
    <w:rsid w:val="00F3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CF7D4"/>
  <w15:chartTrackingRefBased/>
  <w15:docId w15:val="{F3D89902-AC61-4D59-9511-C5DDA723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2024-07-16T16:42:00Z</dcterms:created>
  <dcterms:modified xsi:type="dcterms:W3CDTF">2024-07-17T17:14:00Z</dcterms:modified>
</cp:coreProperties>
</file>