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3E0C" w14:textId="46953FBF" w:rsidR="00ED582C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9664B">
        <w:rPr>
          <w:rFonts w:ascii="Times New Roman" w:hAnsi="Times New Roman" w:cs="Times New Roman"/>
          <w:b/>
          <w:sz w:val="24"/>
          <w:szCs w:val="24"/>
        </w:rPr>
        <w:t>3.2</w:t>
      </w:r>
      <w:r w:rsidRPr="00C8691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64B" w:rsidRPr="0099664B">
        <w:rPr>
          <w:rFonts w:ascii="Times New Roman" w:hAnsi="Times New Roman" w:cs="Times New Roman"/>
          <w:b/>
          <w:sz w:val="24"/>
          <w:szCs w:val="24"/>
        </w:rPr>
        <w:t>Финансовая компания</w:t>
      </w:r>
    </w:p>
    <w:p w14:paraId="3F0E5131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 xml:space="preserve">Шаг 1: Определение требований </w:t>
      </w:r>
    </w:p>
    <w:p w14:paraId="234DA2FD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Объем данных</w:t>
      </w:r>
    </w:p>
    <w:p w14:paraId="747283BF" w14:textId="66DB61CB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Ожидаемый объем </w:t>
      </w:r>
      <w:r w:rsidR="00CE314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00 ТБ в год</w:t>
      </w:r>
    </w:p>
    <w:p w14:paraId="68352D4C" w14:textId="01C9BA11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Ожидаемый рост: </w:t>
      </w:r>
      <w:r w:rsidR="00CE314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0% ежегодно</w:t>
      </w:r>
    </w:p>
    <w:p w14:paraId="5B17A0A3" w14:textId="77777777" w:rsidR="00D70184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Скорость получения данных: </w:t>
      </w:r>
    </w:p>
    <w:p w14:paraId="23AA5B1C" w14:textId="7971E7AE" w:rsidR="00D621F0" w:rsidRPr="00D621F0" w:rsidRDefault="00D621F0" w:rsidP="00D621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1F0">
        <w:rPr>
          <w:rFonts w:ascii="Times New Roman" w:hAnsi="Times New Roman" w:cs="Times New Roman"/>
          <w:color w:val="000000"/>
          <w:sz w:val="24"/>
          <w:szCs w:val="24"/>
        </w:rPr>
        <w:t>до 1000 транзакций в секунду.</w:t>
      </w:r>
    </w:p>
    <w:p w14:paraId="5170D1C4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Типы данных:</w:t>
      </w:r>
    </w:p>
    <w:p w14:paraId="702C3CBE" w14:textId="046AB402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Структурированные: транзакционные данные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, клиентские профили, кредитные договоры, данные скоринга (</w:t>
      </w:r>
      <w:r w:rsidR="00421086" w:rsidRPr="00421086">
        <w:rPr>
          <w:rFonts w:ascii="Times New Roman" w:hAnsi="Times New Roman" w:cs="Times New Roman"/>
          <w:color w:val="000000"/>
          <w:sz w:val="24"/>
          <w:szCs w:val="24"/>
        </w:rPr>
        <w:t>кредитный рейтинг, платежеспособность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), реестры счетов и вкладов. – 80%</w:t>
      </w:r>
    </w:p>
    <w:p w14:paraId="6C233E7B" w14:textId="1631EF6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hAnsi="Times New Roman" w:cs="Times New Roman"/>
          <w:color w:val="000000"/>
          <w:sz w:val="24"/>
          <w:szCs w:val="24"/>
        </w:rPr>
        <w:t>Полуструктурированные</w:t>
      </w:r>
      <w:proofErr w:type="spellEnd"/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заявки на кредит, данные внутренних аудиторских проверок (</w:t>
      </w:r>
      <w:r w:rsidR="00421086">
        <w:rPr>
          <w:rFonts w:ascii="Times New Roman" w:hAnsi="Times New Roman" w:cs="Times New Roman"/>
          <w:color w:val="000000"/>
          <w:sz w:val="24"/>
          <w:szCs w:val="24"/>
          <w:lang w:val="en-US"/>
        </w:rPr>
        <w:t>XML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</w:p>
    <w:p w14:paraId="1F20DF75" w14:textId="4E2829CE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Неструктурированные: 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 xml:space="preserve">сканы </w:t>
      </w:r>
      <w:r w:rsidR="00421086" w:rsidRPr="00421086">
        <w:rPr>
          <w:rFonts w:ascii="Times New Roman" w:hAnsi="Times New Roman" w:cs="Times New Roman"/>
          <w:color w:val="000000"/>
          <w:sz w:val="24"/>
          <w:szCs w:val="24"/>
        </w:rPr>
        <w:t>паспортов, договоров, справок о доходах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, записи телефонных переговоров с клиентами.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14:paraId="4B295F33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Требования к обработке: </w:t>
      </w:r>
    </w:p>
    <w:p w14:paraId="4315F0E3" w14:textId="77777777" w:rsidR="00421086" w:rsidRDefault="00421086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1086">
        <w:rPr>
          <w:rFonts w:ascii="Times New Roman" w:hAnsi="Times New Roman" w:cs="Times New Roman"/>
          <w:color w:val="000000"/>
          <w:sz w:val="24"/>
          <w:szCs w:val="24"/>
        </w:rPr>
        <w:t>Выявление мошенничества в реальном времени.</w:t>
      </w:r>
    </w:p>
    <w:p w14:paraId="622FB8E3" w14:textId="46C52A2A" w:rsidR="00D70184" w:rsidRPr="00C86919" w:rsidRDefault="00421086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1086">
        <w:rPr>
          <w:rFonts w:ascii="Times New Roman" w:hAnsi="Times New Roman" w:cs="Times New Roman"/>
          <w:color w:val="000000"/>
          <w:sz w:val="24"/>
          <w:szCs w:val="24"/>
        </w:rPr>
        <w:t>Оценка кредитных рисков.</w:t>
      </w:r>
    </w:p>
    <w:p w14:paraId="5BD4B4F4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Доступность данных: </w:t>
      </w:r>
    </w:p>
    <w:p w14:paraId="0A2EE257" w14:textId="21323BEA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Время отклик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: &lt;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 секунд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ADD416" w14:textId="69F3C8D1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Доступность системы: 99.99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9%,</w:t>
      </w:r>
    </w:p>
    <w:p w14:paraId="7EAE1778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Безопасность данных: </w:t>
      </w:r>
    </w:p>
    <w:p w14:paraId="24F31DAF" w14:textId="0E1C5742" w:rsidR="00421086" w:rsidRPr="00421086" w:rsidRDefault="00421086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1086">
        <w:rPr>
          <w:rFonts w:ascii="Times New Roman" w:hAnsi="Times New Roman" w:cs="Times New Roman"/>
          <w:color w:val="000000"/>
          <w:sz w:val="24"/>
          <w:szCs w:val="24"/>
        </w:rPr>
        <w:t>Сквозное шифрование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6C84F1" w14:textId="71E8E168" w:rsidR="00421086" w:rsidRPr="00421086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1086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Соответствие 152-ФЗ и </w:t>
      </w:r>
      <w:r w:rsidR="00421086" w:rsidRPr="00421086">
        <w:rPr>
          <w:rFonts w:ascii="Times New Roman" w:hAnsi="Times New Roman" w:cs="Times New Roman"/>
          <w:color w:val="000000"/>
          <w:sz w:val="24"/>
          <w:szCs w:val="24"/>
        </w:rPr>
        <w:t>требованиям ЦБ РФ</w:t>
      </w:r>
      <w:r w:rsidR="004210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2B3124" w14:textId="2B32513A" w:rsidR="00D70184" w:rsidRPr="00421086" w:rsidRDefault="00000000" w:rsidP="004210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086">
        <w:rPr>
          <w:rFonts w:ascii="Times New Roman" w:hAnsi="Times New Roman" w:cs="Times New Roman"/>
          <w:b/>
          <w:sz w:val="24"/>
          <w:szCs w:val="24"/>
        </w:rPr>
        <w:t xml:space="preserve">Шаг 2: Выбор модели хранилища данных: </w:t>
      </w:r>
    </w:p>
    <w:p w14:paraId="7509077E" w14:textId="42A7282E" w:rsidR="00D70184" w:rsidRPr="00C86919" w:rsidRDefault="00ED582C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Times New Roman" w:hAnsi="Times New Roman" w:cs="Times New Roman"/>
          <w:sz w:val="24"/>
          <w:szCs w:val="24"/>
        </w:rPr>
        <w:t xml:space="preserve">Выбор схемы «Снежинка», т. к. она экономит место, что важно для данной компании, у которой по условию объем обрабатываемых и хранимых данных </w:t>
      </w:r>
      <w:r w:rsidR="009D7219">
        <w:rPr>
          <w:rFonts w:ascii="Times New Roman" w:hAnsi="Times New Roman" w:cs="Times New Roman"/>
          <w:sz w:val="24"/>
          <w:szCs w:val="24"/>
        </w:rPr>
        <w:t>1</w:t>
      </w:r>
      <w:r w:rsidRPr="00C86919">
        <w:rPr>
          <w:rFonts w:ascii="Times New Roman" w:hAnsi="Times New Roman" w:cs="Times New Roman"/>
          <w:sz w:val="24"/>
          <w:szCs w:val="24"/>
        </w:rPr>
        <w:t xml:space="preserve">00 ТБ в год, да еще и ожидается ежегодный рост этого значения на </w:t>
      </w:r>
      <w:r w:rsidR="009D7219">
        <w:rPr>
          <w:rFonts w:ascii="Times New Roman" w:hAnsi="Times New Roman" w:cs="Times New Roman"/>
          <w:sz w:val="24"/>
          <w:szCs w:val="24"/>
        </w:rPr>
        <w:t>3</w:t>
      </w:r>
      <w:r w:rsidRPr="00C86919">
        <w:rPr>
          <w:rFonts w:ascii="Times New Roman" w:hAnsi="Times New Roman" w:cs="Times New Roman"/>
          <w:sz w:val="24"/>
          <w:szCs w:val="24"/>
        </w:rPr>
        <w:t>0%. Также анализ может включать сложные иерархии и отношения.</w:t>
      </w:r>
    </w:p>
    <w:p w14:paraId="76716FA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2.1. Источники данных</w:t>
      </w:r>
    </w:p>
    <w:p w14:paraId="78D5FFE9" w14:textId="4623738D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F844EB">
        <w:rPr>
          <w:rFonts w:ascii="Times New Roman" w:hAnsi="Times New Roman" w:cs="Times New Roman"/>
          <w:sz w:val="24"/>
          <w:szCs w:val="24"/>
        </w:rPr>
        <w:t>Клиентские данные.</w:t>
      </w:r>
    </w:p>
    <w:p w14:paraId="44C7732C" w14:textId="4113E146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F844EB">
        <w:rPr>
          <w:rFonts w:ascii="Times New Roman" w:hAnsi="Times New Roman" w:cs="Times New Roman"/>
          <w:sz w:val="24"/>
          <w:szCs w:val="24"/>
        </w:rPr>
        <w:t>Счета.</w:t>
      </w:r>
    </w:p>
    <w:p w14:paraId="329A3D9F" w14:textId="76A21938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F844EB">
        <w:rPr>
          <w:rFonts w:ascii="Times New Roman" w:hAnsi="Times New Roman" w:cs="Times New Roman"/>
          <w:sz w:val="24"/>
          <w:szCs w:val="24"/>
        </w:rPr>
        <w:t>Транзакции.</w:t>
      </w:r>
    </w:p>
    <w:p w14:paraId="623AC00C" w14:textId="0E409B40" w:rsidR="00D70184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F844EB">
        <w:rPr>
          <w:rFonts w:ascii="Times New Roman" w:hAnsi="Times New Roman" w:cs="Times New Roman"/>
          <w:sz w:val="24"/>
          <w:szCs w:val="24"/>
        </w:rPr>
        <w:t>Кредитные договоры</w:t>
      </w:r>
      <w:r w:rsidR="00ED582C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4ABF36B9" w14:textId="305B89C5" w:rsidR="00F844EB" w:rsidRDefault="00F844EB" w:rsidP="00C86919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Логи операций.</w:t>
      </w:r>
    </w:p>
    <w:p w14:paraId="036E2030" w14:textId="78920BA2" w:rsidR="00F844EB" w:rsidRDefault="00F844EB" w:rsidP="00C86919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lastRenderedPageBreak/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Внутренние документы (сканы паспортов).</w:t>
      </w:r>
    </w:p>
    <w:p w14:paraId="37CC1A7B" w14:textId="15D53AD1" w:rsidR="00F844EB" w:rsidRDefault="00F844EB" w:rsidP="00C86919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Шаблоны мошенничества.</w:t>
      </w:r>
    </w:p>
    <w:p w14:paraId="5C33B823" w14:textId="3E9D4FFF" w:rsidR="00F844EB" w:rsidRDefault="00F844EB" w:rsidP="00C86919">
      <w:pPr>
        <w:spacing w:after="0" w:line="360" w:lineRule="auto"/>
        <w:ind w:firstLine="720"/>
        <w:jc w:val="both"/>
        <w:rPr>
          <w:rFonts w:ascii="Cambria Math" w:eastAsia="Cambria Math" w:hAnsi="Cambria Math" w:cs="Cambria Math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F844EB">
        <w:rPr>
          <w:rFonts w:ascii="Cambria Math" w:eastAsia="Cambria Math" w:hAnsi="Cambria Math" w:cs="Cambria Math"/>
          <w:sz w:val="24"/>
          <w:szCs w:val="24"/>
        </w:rPr>
        <w:t>История взаимодействий с клиентами, жалобы, заявки</w:t>
      </w:r>
      <w:r>
        <w:rPr>
          <w:rFonts w:ascii="Cambria Math" w:eastAsia="Cambria Math" w:hAnsi="Cambria Math" w:cs="Cambria Math"/>
          <w:sz w:val="24"/>
          <w:szCs w:val="24"/>
        </w:rPr>
        <w:t xml:space="preserve">. – </w:t>
      </w:r>
      <w:r w:rsidRPr="00F844EB">
        <w:rPr>
          <w:rFonts w:ascii="Cambria Math" w:eastAsia="Cambria Math" w:hAnsi="Cambria Math" w:cs="Cambria Math"/>
          <w:sz w:val="24"/>
          <w:szCs w:val="24"/>
        </w:rPr>
        <w:t>CRM</w:t>
      </w:r>
      <w:r>
        <w:rPr>
          <w:rFonts w:ascii="Cambria Math" w:eastAsia="Cambria Math" w:hAnsi="Cambria Math" w:cs="Cambria Math"/>
          <w:b/>
          <w:bCs/>
          <w:sz w:val="24"/>
          <w:szCs w:val="24"/>
        </w:rPr>
        <w:t>.</w:t>
      </w:r>
    </w:p>
    <w:p w14:paraId="4AABACBB" w14:textId="36FE194A" w:rsidR="00F844EB" w:rsidRPr="00C86919" w:rsidRDefault="00F844EB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Аудиозаписи разговоров, расшифровки (колл-центр).</w:t>
      </w:r>
    </w:p>
    <w:p w14:paraId="02E66A8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2.2. Слой сбора данных</w:t>
      </w:r>
    </w:p>
    <w:p w14:paraId="5C923CB2" w14:textId="577B3A3A" w:rsidR="00D70184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r w:rsidR="00ED582C" w:rsidRPr="00C8691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afka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сбора потоковых данных</w:t>
      </w:r>
      <w:r w:rsidR="00C52BBB">
        <w:rPr>
          <w:rFonts w:ascii="Times New Roman" w:hAnsi="Times New Roman" w:cs="Times New Roman"/>
          <w:sz w:val="24"/>
          <w:szCs w:val="24"/>
        </w:rPr>
        <w:t xml:space="preserve"> (транзакции, аудио)</w:t>
      </w:r>
      <w:r w:rsidR="00ED582C" w:rsidRPr="00C86919">
        <w:rPr>
          <w:rFonts w:ascii="Times New Roman" w:hAnsi="Times New Roman" w:cs="Times New Roman"/>
          <w:sz w:val="24"/>
          <w:szCs w:val="24"/>
        </w:rPr>
        <w:t xml:space="preserve"> (высокая пропускная способность (</w:t>
      </w:r>
      <w:r w:rsidR="002C13CE" w:rsidRPr="00C86919">
        <w:rPr>
          <w:rFonts w:ascii="Times New Roman" w:hAnsi="Times New Roman" w:cs="Times New Roman"/>
          <w:sz w:val="24"/>
          <w:szCs w:val="24"/>
        </w:rPr>
        <w:t>десятки тысяч сообщений в секунду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>, горизонтальное масштабирование для роста объема данных, репликация, шифрование, открытое решение</w:t>
      </w:r>
      <w:r w:rsidR="00C52BBB">
        <w:rPr>
          <w:rFonts w:ascii="Times New Roman" w:hAnsi="Times New Roman" w:cs="Times New Roman"/>
          <w:sz w:val="24"/>
          <w:szCs w:val="24"/>
        </w:rPr>
        <w:t>, р</w:t>
      </w:r>
      <w:r w:rsidR="00C52BBB" w:rsidRPr="00C52BBB">
        <w:rPr>
          <w:rFonts w:ascii="Times New Roman" w:hAnsi="Times New Roman" w:cs="Times New Roman"/>
          <w:sz w:val="24"/>
          <w:szCs w:val="24"/>
        </w:rPr>
        <w:t xml:space="preserve">ост нагрузки на 30% в год компенсируется добавлением </w:t>
      </w:r>
      <w:proofErr w:type="spellStart"/>
      <w:r w:rsidR="00C52BBB" w:rsidRPr="00C52BBB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="00C52BBB">
        <w:rPr>
          <w:rFonts w:ascii="Times New Roman" w:hAnsi="Times New Roman" w:cs="Times New Roman"/>
          <w:sz w:val="24"/>
          <w:szCs w:val="24"/>
        </w:rPr>
        <w:t>, г</w:t>
      </w:r>
      <w:r w:rsidR="00C52BBB" w:rsidRPr="00C52BBB">
        <w:rPr>
          <w:rFonts w:ascii="Times New Roman" w:hAnsi="Times New Roman" w:cs="Times New Roman"/>
          <w:sz w:val="24"/>
          <w:szCs w:val="24"/>
        </w:rPr>
        <w:t>арантированная доставка за 10–50 мс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3A9A88B9" w14:textId="6EAA0B79" w:rsidR="00445FCB" w:rsidRPr="00C86919" w:rsidRDefault="00445FCB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CB">
        <w:rPr>
          <w:rFonts w:ascii="Times New Roman" w:hAnsi="Times New Roman" w:cs="Times New Roman"/>
          <w:sz w:val="24"/>
          <w:szCs w:val="24"/>
        </w:rPr>
        <w:t>Arenadata</w:t>
      </w:r>
      <w:proofErr w:type="spellEnd"/>
      <w:r w:rsidRPr="00445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FCB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потоковой обработки, российская, с шифрованием, инструменты для </w:t>
      </w:r>
      <w:r w:rsidRPr="00445FCB">
        <w:rPr>
          <w:rFonts w:ascii="Times New Roman" w:hAnsi="Times New Roman" w:cs="Times New Roman"/>
          <w:sz w:val="24"/>
          <w:szCs w:val="24"/>
        </w:rPr>
        <w:t>ETL-преобразований в реальном времени и централизованным аудитом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D8555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2.3. Слой хранения данных</w:t>
      </w:r>
    </w:p>
    <w:p w14:paraId="4EFF0B19" w14:textId="2C31636D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для структурированных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данных.</w:t>
      </w:r>
      <w:r w:rsidR="00C14F99" w:rsidRPr="00C86919">
        <w:rPr>
          <w:rFonts w:ascii="Times New Roman" w:hAnsi="Times New Roman" w:cs="Times New Roman"/>
          <w:sz w:val="24"/>
          <w:szCs w:val="24"/>
        </w:rPr>
        <w:t xml:space="preserve"> — надежная реляционная СУБД, </w:t>
      </w:r>
      <w:r w:rsidR="007526C9">
        <w:rPr>
          <w:rFonts w:ascii="Times New Roman" w:hAnsi="Times New Roman" w:cs="Times New Roman"/>
          <w:sz w:val="24"/>
          <w:szCs w:val="24"/>
        </w:rPr>
        <w:t xml:space="preserve">для горячих транзакций, репликация, шифрование, </w:t>
      </w:r>
    </w:p>
    <w:p w14:paraId="7FDCFC90" w14:textId="4FAD4712" w:rsidR="00BE52CD" w:rsidRDefault="00BE52CD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219" w:rsidRPr="009D7219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="009D7219">
        <w:rPr>
          <w:rFonts w:ascii="Times New Roman" w:hAnsi="Times New Roman" w:cs="Times New Roman"/>
          <w:sz w:val="24"/>
          <w:szCs w:val="24"/>
        </w:rPr>
        <w:t xml:space="preserve"> для аналитических запросов с высокой скоростью. </w:t>
      </w:r>
    </w:p>
    <w:p w14:paraId="3376FC1E" w14:textId="67180BB2" w:rsidR="009D7219" w:rsidRDefault="009D7219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219">
        <w:rPr>
          <w:rFonts w:ascii="Times New Roman" w:hAnsi="Times New Roman" w:cs="Times New Roman"/>
          <w:sz w:val="24"/>
          <w:szCs w:val="24"/>
        </w:rPr>
        <w:t>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неструктурированных, долгосрочное хранение логов</w:t>
      </w:r>
      <w:r w:rsidR="00542F94">
        <w:rPr>
          <w:rFonts w:ascii="Times New Roman" w:hAnsi="Times New Roman" w:cs="Times New Roman"/>
          <w:sz w:val="24"/>
          <w:szCs w:val="24"/>
        </w:rPr>
        <w:t>, легко масштабируется</w:t>
      </w:r>
      <w:r w:rsidR="00AA5D24">
        <w:rPr>
          <w:rFonts w:ascii="Times New Roman" w:hAnsi="Times New Roman" w:cs="Times New Roman"/>
          <w:sz w:val="24"/>
          <w:szCs w:val="24"/>
        </w:rPr>
        <w:t>.</w:t>
      </w:r>
    </w:p>
    <w:p w14:paraId="42E2D809" w14:textId="029AFDA0" w:rsidR="00AA5D24" w:rsidRPr="00C86919" w:rsidRDefault="00AA5D24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24">
        <w:rPr>
          <w:rFonts w:ascii="Times New Roman" w:hAnsi="Times New Roman" w:cs="Times New Roman"/>
          <w:sz w:val="24"/>
          <w:szCs w:val="24"/>
        </w:rPr>
        <w:t>Arenadata</w:t>
      </w:r>
      <w:proofErr w:type="spellEnd"/>
      <w:r w:rsidRPr="00AA5D24">
        <w:rPr>
          <w:rFonts w:ascii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hAnsi="Times New Roman" w:cs="Times New Roman"/>
          <w:sz w:val="24"/>
          <w:szCs w:val="24"/>
        </w:rPr>
        <w:t>, долгосрочное хранение, масштабирование</w:t>
      </w:r>
      <w:r w:rsidR="00AC5555">
        <w:rPr>
          <w:rFonts w:ascii="Times New Roman" w:hAnsi="Times New Roman" w:cs="Times New Roman"/>
          <w:sz w:val="24"/>
          <w:szCs w:val="24"/>
        </w:rPr>
        <w:t xml:space="preserve">, для анализа, если не тянет </w:t>
      </w:r>
      <w:proofErr w:type="spellStart"/>
      <w:r w:rsidR="00AC5555" w:rsidRPr="00AC5555">
        <w:rPr>
          <w:rFonts w:ascii="Times New Roman" w:hAnsi="Times New Roman" w:cs="Times New Roman"/>
          <w:sz w:val="24"/>
          <w:szCs w:val="24"/>
        </w:rPr>
        <w:t>ClickHouse</w:t>
      </w:r>
      <w:proofErr w:type="spellEnd"/>
    </w:p>
    <w:p w14:paraId="29599454" w14:textId="32684DFA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2.4. Слой обработки данных</w:t>
      </w:r>
    </w:p>
    <w:p w14:paraId="35FE62D4" w14:textId="77777777" w:rsidR="00492D12" w:rsidRDefault="00492D12" w:rsidP="00492D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Pr="00C52BBB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C52BBB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C52BBB">
        <w:rPr>
          <w:rFonts w:ascii="Times New Roman" w:hAnsi="Times New Roman" w:cs="Times New Roman"/>
          <w:sz w:val="24"/>
          <w:szCs w:val="24"/>
        </w:rPr>
        <w:t xml:space="preserve"> </w:t>
      </w:r>
      <w:r w:rsidRPr="00C86919">
        <w:rPr>
          <w:rFonts w:ascii="Times New Roman" w:hAnsi="Times New Roman" w:cs="Times New Roman"/>
          <w:sz w:val="24"/>
          <w:szCs w:val="24"/>
        </w:rPr>
        <w:t xml:space="preserve">– для </w:t>
      </w:r>
      <w:r>
        <w:rPr>
          <w:rFonts w:ascii="Times New Roman" w:hAnsi="Times New Roman" w:cs="Times New Roman"/>
          <w:sz w:val="24"/>
          <w:szCs w:val="24"/>
        </w:rPr>
        <w:t xml:space="preserve">маскирования персональных данных (есть и в </w:t>
      </w: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>
        <w:rPr>
          <w:rFonts w:ascii="Times New Roman" w:hAnsi="Times New Roman" w:cs="Times New Roman"/>
          <w:sz w:val="24"/>
          <w:szCs w:val="24"/>
        </w:rPr>
        <w:t>, но необходимо определить, что за данные, например папорт или данные банковской карты, чтобы применить разные шаблоны маскирования, возможность напрямую интегрировать криптографические операции, фильтрация мусорных данных).</w:t>
      </w:r>
    </w:p>
    <w:p w14:paraId="7B223D32" w14:textId="3DE1C7C8" w:rsidR="00492D12" w:rsidRPr="00C86919" w:rsidRDefault="00492D12" w:rsidP="00492D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00C416B1">
        <w:rPr>
          <w:rFonts w:ascii="Cambria Math" w:eastAsia="Cambria Math" w:hAnsi="Cambria Math" w:cs="Cambria Math"/>
          <w:sz w:val="24"/>
          <w:szCs w:val="24"/>
        </w:rPr>
        <w:t>КриптоПро CSP</w:t>
      </w:r>
      <w:r>
        <w:rPr>
          <w:rFonts w:ascii="Cambria Math" w:eastAsia="Cambria Math" w:hAnsi="Cambria Math" w:cs="Cambria Math"/>
          <w:sz w:val="24"/>
          <w:szCs w:val="24"/>
        </w:rPr>
        <w:t xml:space="preserve"> – ЭЛ подпись логов (т</w:t>
      </w:r>
      <w:r w:rsidRPr="00C416B1">
        <w:rPr>
          <w:rFonts w:ascii="Cambria Math" w:eastAsia="Cambria Math" w:hAnsi="Cambria Math" w:cs="Cambria Math"/>
          <w:sz w:val="24"/>
          <w:szCs w:val="24"/>
        </w:rPr>
        <w:t>ребование ЦБ РФ: Неизменяемость аудит-логов → подпись ЭП при записи</w:t>
      </w:r>
      <w:r>
        <w:rPr>
          <w:rFonts w:ascii="Cambria Math" w:eastAsia="Cambria Math" w:hAnsi="Cambria Math" w:cs="Cambria Math"/>
          <w:sz w:val="24"/>
          <w:szCs w:val="24"/>
        </w:rPr>
        <w:t>).</w:t>
      </w:r>
    </w:p>
    <w:p w14:paraId="3E784BA9" w14:textId="5D8D02EA" w:rsidR="00445FCB" w:rsidRPr="00445FCB" w:rsidRDefault="00492D12" w:rsidP="00F54D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FCB">
        <w:rPr>
          <w:rFonts w:ascii="Cambria Math" w:eastAsia="Cambria Math" w:hAnsi="Cambria Math" w:cs="Cambria Math"/>
          <w:sz w:val="24"/>
          <w:szCs w:val="24"/>
        </w:rPr>
        <w:t xml:space="preserve">⎯ Tinkoff </w:t>
      </w:r>
      <w:proofErr w:type="spellStart"/>
      <w:r w:rsidRPr="00445FCB">
        <w:rPr>
          <w:rFonts w:ascii="Cambria Math" w:eastAsia="Cambria Math" w:hAnsi="Cambria Math" w:cs="Cambria Math"/>
          <w:sz w:val="24"/>
          <w:szCs w:val="24"/>
        </w:rPr>
        <w:t>VoiceKit</w:t>
      </w:r>
      <w:proofErr w:type="spellEnd"/>
      <w:r w:rsidRPr="00445FCB">
        <w:rPr>
          <w:rFonts w:ascii="Cambria Math" w:eastAsia="Cambria Math" w:hAnsi="Cambria Math" w:cs="Cambria Math"/>
          <w:sz w:val="24"/>
          <w:szCs w:val="24"/>
        </w:rPr>
        <w:t xml:space="preserve"> – система распознавания и синтеза речи.</w:t>
      </w:r>
    </w:p>
    <w:p w14:paraId="43F3C887" w14:textId="2038605E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2.5. Слой аналитики и машинного обучения</w:t>
      </w:r>
    </w:p>
    <w:p w14:paraId="7A60C8DE" w14:textId="037F7997" w:rsidR="00D70184" w:rsidRPr="00C86919" w:rsidRDefault="00000000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аналитик и ML</w:t>
      </w:r>
      <w:r w:rsidR="00C14F99" w:rsidRPr="00C86919">
        <w:rPr>
          <w:rFonts w:ascii="Times New Roman" w:hAnsi="Times New Roman" w:cs="Times New Roman"/>
          <w:sz w:val="24"/>
          <w:szCs w:val="24"/>
        </w:rPr>
        <w:t xml:space="preserve">. 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для аналитиков и дата-сайентистов, поддерживает Python, ML-библиотеки (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E06E714" w14:textId="58F7C5EE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Яндекс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Даталенс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визуализации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.</w:t>
      </w:r>
      <w:r w:rsidR="00B32E48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C86919" w:rsidRPr="00C86919">
        <w:rPr>
          <w:rFonts w:ascii="Times New Roman" w:hAnsi="Times New Roman" w:cs="Times New Roman"/>
          <w:sz w:val="24"/>
          <w:szCs w:val="24"/>
        </w:rPr>
        <w:t>Бизнес-аналитика.</w:t>
      </w:r>
    </w:p>
    <w:p w14:paraId="0A9952DF" w14:textId="6FA12209" w:rsidR="00C86919" w:rsidRPr="00C86919" w:rsidRDefault="00C86919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C86919">
        <w:rPr>
          <w:rFonts w:ascii="Times New Roman" w:eastAsia="Cambria Math" w:hAnsi="Times New Roman" w:cs="Times New Roman"/>
          <w:sz w:val="24"/>
          <w:szCs w:val="24"/>
          <w:lang w:val="en-US"/>
        </w:rPr>
        <w:t>Grafana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Визуализация метрик из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(и других источников) в графиках/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дашбордах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Мониторинг инфраструктуры /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performance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/ SLA.</w:t>
      </w:r>
    </w:p>
    <w:p w14:paraId="19DBE2FA" w14:textId="77777777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2.6. Слой управления данными</w:t>
      </w:r>
    </w:p>
    <w:p w14:paraId="489A4984" w14:textId="69D75B75" w:rsidR="002D44C3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lastRenderedPageBreak/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668" w:rsidRPr="00A97668">
        <w:rPr>
          <w:rFonts w:ascii="Times New Roman" w:hAnsi="Times New Roman" w:cs="Times New Roman"/>
          <w:sz w:val="24"/>
          <w:szCs w:val="24"/>
        </w:rPr>
        <w:t>Arenadata</w:t>
      </w:r>
      <w:proofErr w:type="spellEnd"/>
      <w:r w:rsidR="00A97668" w:rsidRPr="00A97668">
        <w:rPr>
          <w:rFonts w:ascii="Times New Roman" w:hAnsi="Times New Roman" w:cs="Times New Roman"/>
          <w:sz w:val="24"/>
          <w:szCs w:val="24"/>
        </w:rPr>
        <w:t xml:space="preserve"> Platform Security</w:t>
      </w:r>
      <w:r w:rsidR="00A97668">
        <w:rPr>
          <w:rFonts w:ascii="Times New Roman" w:hAnsi="Times New Roman" w:cs="Times New Roman"/>
          <w:sz w:val="24"/>
          <w:szCs w:val="24"/>
        </w:rPr>
        <w:t xml:space="preserve"> </w:t>
      </w:r>
      <w:r w:rsidRPr="00C86919">
        <w:rPr>
          <w:rFonts w:ascii="Times New Roman" w:hAnsi="Times New Roman" w:cs="Times New Roman"/>
          <w:sz w:val="24"/>
          <w:szCs w:val="24"/>
        </w:rPr>
        <w:t xml:space="preserve">– </w:t>
      </w:r>
      <w:r w:rsidR="002D44C3" w:rsidRPr="00C86919">
        <w:rPr>
          <w:rFonts w:ascii="Times New Roman" w:hAnsi="Times New Roman" w:cs="Times New Roman"/>
          <w:sz w:val="24"/>
          <w:szCs w:val="24"/>
        </w:rPr>
        <w:t xml:space="preserve">для централизованного управления политиками безопасности (авторизация, маскировка данных, аудит). </w:t>
      </w:r>
    </w:p>
    <w:p w14:paraId="33A3BFE6" w14:textId="46F5390C" w:rsidR="00D70184" w:rsidRPr="00492D12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D12">
        <w:rPr>
          <w:rFonts w:ascii="Times New Roman" w:hAnsi="Times New Roman" w:cs="Times New Roman"/>
          <w:b/>
          <w:bCs/>
          <w:sz w:val="24"/>
          <w:szCs w:val="24"/>
        </w:rPr>
        <w:t xml:space="preserve">2.7. Слой </w:t>
      </w:r>
      <w:proofErr w:type="spellStart"/>
      <w:r w:rsidRPr="00492D12">
        <w:rPr>
          <w:rFonts w:ascii="Times New Roman" w:hAnsi="Times New Roman" w:cs="Times New Roman"/>
          <w:b/>
          <w:bCs/>
          <w:sz w:val="24"/>
          <w:szCs w:val="24"/>
        </w:rPr>
        <w:t>оркестрации</w:t>
      </w:r>
      <w:proofErr w:type="spellEnd"/>
      <w:r w:rsidRPr="00492D12">
        <w:rPr>
          <w:rFonts w:ascii="Times New Roman" w:hAnsi="Times New Roman" w:cs="Times New Roman"/>
          <w:b/>
          <w:bCs/>
          <w:sz w:val="24"/>
          <w:szCs w:val="24"/>
        </w:rPr>
        <w:t xml:space="preserve"> и мониторинга</w:t>
      </w:r>
    </w:p>
    <w:p w14:paraId="2C05A58F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оркестрации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, объединения данных из разных СУБД.</w:t>
      </w:r>
    </w:p>
    <w:p w14:paraId="39631F6D" w14:textId="6ED646B1" w:rsidR="00C14F99" w:rsidRPr="00C86919" w:rsidRDefault="00000000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мониторинга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алертинга</w:t>
      </w:r>
      <w:proofErr w:type="spellEnd"/>
      <w:r w:rsidR="00C86919" w:rsidRPr="00C86919">
        <w:rPr>
          <w:rFonts w:ascii="Times New Roman" w:hAnsi="Times New Roman" w:cs="Times New Roman"/>
          <w:sz w:val="24"/>
          <w:szCs w:val="24"/>
        </w:rPr>
        <w:t xml:space="preserve"> (система сбора метрик)</w:t>
      </w:r>
      <w:r w:rsidR="00800560">
        <w:rPr>
          <w:rFonts w:ascii="Times New Roman" w:hAnsi="Times New Roman" w:cs="Times New Roman"/>
          <w:sz w:val="24"/>
          <w:szCs w:val="24"/>
        </w:rPr>
        <w:t>.</w:t>
      </w:r>
    </w:p>
    <w:p w14:paraId="744AAFC6" w14:textId="5D1FEBBE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sz w:val="24"/>
          <w:szCs w:val="24"/>
        </w:rPr>
        <w:t>Безопасность</w:t>
      </w:r>
    </w:p>
    <w:p w14:paraId="28775398" w14:textId="3D0FCC32" w:rsidR="002D44C3" w:rsidRPr="00C86919" w:rsidRDefault="00000000" w:rsidP="0085756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Шифрование: упомянуто на всех </w:t>
      </w:r>
      <w:r w:rsidR="00E57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уровнях: при передаче </w:t>
      </w:r>
      <w:r w:rsidR="00E5766A" w:rsidRPr="00E5766A">
        <w:rPr>
          <w:rFonts w:ascii="Times New Roman" w:eastAsia="Times New Roman" w:hAnsi="Times New Roman" w:cs="Times New Roman"/>
          <w:color w:val="000000"/>
          <w:sz w:val="24"/>
          <w:szCs w:val="24"/>
        </w:rPr>
        <w:t>с использованием сертифицированных ФСБ РФ алгоритмов через интеграцию с КриптоПро CSP</w:t>
      </w:r>
      <w:r w:rsidR="00E5766A">
        <w:rPr>
          <w:rFonts w:ascii="Times New Roman" w:eastAsia="Times New Roman" w:hAnsi="Times New Roman" w:cs="Times New Roman"/>
          <w:color w:val="000000"/>
          <w:sz w:val="24"/>
          <w:szCs w:val="24"/>
        </w:rPr>
        <w:t>, при хранении.</w:t>
      </w:r>
    </w:p>
    <w:p w14:paraId="776BC028" w14:textId="27B5D0B2" w:rsidR="00C86919" w:rsidRDefault="00E5766A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Выявление и учёт персональных данных (</w:t>
      </w:r>
      <w:proofErr w:type="spellStart"/>
      <w:r w:rsidRPr="00E5766A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Pr="00E57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168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74A0CC" w14:textId="3E6DCD03" w:rsidR="006168CC" w:rsidRDefault="006168CC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доступа к персональным данным.</w:t>
      </w:r>
    </w:p>
    <w:p w14:paraId="71DE95FB" w14:textId="7885472B" w:rsidR="006168CC" w:rsidRDefault="006168CC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6168CC">
        <w:rPr>
          <w:rFonts w:ascii="Times New Roman" w:eastAsia="Times New Roman" w:hAnsi="Times New Roman" w:cs="Times New Roman"/>
          <w:color w:val="000000"/>
          <w:sz w:val="24"/>
          <w:szCs w:val="24"/>
        </w:rPr>
        <w:t>аскирование/Анонимизация/</w:t>
      </w:r>
      <w:proofErr w:type="spellStart"/>
      <w:r w:rsidRPr="006168CC">
        <w:rPr>
          <w:rFonts w:ascii="Times New Roman" w:eastAsia="Times New Roman" w:hAnsi="Times New Roman" w:cs="Times New Roman"/>
          <w:color w:val="000000"/>
          <w:sz w:val="24"/>
          <w:szCs w:val="24"/>
        </w:rPr>
        <w:t>Токенизация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персональных данных при загрузке, сохранении и доступе.</w:t>
      </w:r>
    </w:p>
    <w:p w14:paraId="4FE7A0DE" w14:textId="061FEAB7" w:rsidR="006168CC" w:rsidRDefault="006168CC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68CC">
        <w:rPr>
          <w:rFonts w:ascii="Times New Roman" w:eastAsia="Times New Roman" w:hAnsi="Times New Roman" w:cs="Times New Roman"/>
          <w:color w:val="000000"/>
          <w:sz w:val="24"/>
          <w:szCs w:val="24"/>
        </w:rPr>
        <w:t>Неизменяемость Аудит-Логов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32BC91" w14:textId="30CBEE35" w:rsidR="006168CC" w:rsidRDefault="006168CC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Обработка персональных данных с согласия клиента.</w:t>
      </w:r>
    </w:p>
    <w:p w14:paraId="790CC1F5" w14:textId="0B6CB572" w:rsidR="006168CC" w:rsidRDefault="006168CC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 токенов.</w:t>
      </w:r>
    </w:p>
    <w:p w14:paraId="27804C6C" w14:textId="3724812A" w:rsidR="006168CC" w:rsidRDefault="00563FEE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3FEE">
        <w:rPr>
          <w:rFonts w:ascii="Times New Roman" w:eastAsia="Times New Roman" w:hAnsi="Times New Roman" w:cs="Times New Roman"/>
          <w:color w:val="000000"/>
          <w:sz w:val="24"/>
          <w:szCs w:val="24"/>
        </w:rPr>
        <w:t>Централизованное Управление Безопасностью и Аудит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63FEE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Pr="00563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765E9CA" w14:textId="0E7BFF8D" w:rsidR="00563FEE" w:rsidRPr="00C86919" w:rsidRDefault="00563FEE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3FEE">
        <w:rPr>
          <w:rFonts w:ascii="Times New Roman" w:eastAsia="Times New Roman" w:hAnsi="Times New Roman" w:cs="Times New Roman"/>
          <w:color w:val="000000"/>
          <w:sz w:val="24"/>
          <w:szCs w:val="24"/>
        </w:rPr>
        <w:t>Непрерывный Мониторинг и Реагирование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7829F5" w14:textId="11D653EB" w:rsidR="002D44C3" w:rsidRPr="00C86919" w:rsidRDefault="00AD43F3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Отказоустойчивость</w:t>
      </w:r>
      <w:r w:rsidR="002D44C3" w:rsidRPr="00C869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8425BD" w14:textId="7B9A1219" w:rsidR="002D44C3" w:rsidRDefault="002D44C3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653A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ЦОД: </w:t>
      </w:r>
      <w:r w:rsidR="005139F0" w:rsidRPr="0051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N+2 Ресурсы: </w:t>
      </w:r>
      <w:r w:rsidR="00653A36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139F0" w:rsidRPr="005139F0">
        <w:rPr>
          <w:rFonts w:ascii="Times New Roman" w:eastAsia="Times New Roman" w:hAnsi="Times New Roman" w:cs="Times New Roman"/>
          <w:color w:val="000000"/>
          <w:sz w:val="24"/>
          <w:szCs w:val="24"/>
        </w:rPr>
        <w:t>се компоненты (питание, охлаждение, ИБП, генераторы, сети) имеют минимум 2 независимых резервных линии</w:t>
      </w:r>
      <w:r w:rsidR="00653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репликация, </w:t>
      </w:r>
      <w:proofErr w:type="spellStart"/>
      <w:r w:rsidR="00653A36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шардинг</w:t>
      </w:r>
      <w:proofErr w:type="spellEnd"/>
      <w:r w:rsidR="00653A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525DA8" w14:textId="0E136261" w:rsidR="007A0A05" w:rsidRPr="007A0A05" w:rsidRDefault="007A0A05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Потянет рост данных</w:t>
      </w:r>
    </w:p>
    <w:p w14:paraId="00AD50CA" w14:textId="1868BF55" w:rsidR="007A0A05" w:rsidRP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1: 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130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</w:t>
      </w:r>
    </w:p>
    <w:p w14:paraId="05AF7DC1" w14:textId="0104CDF0" w:rsidR="007A0A05" w:rsidRP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2: 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169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 (+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%)</w:t>
      </w:r>
    </w:p>
    <w:p w14:paraId="799B1B3E" w14:textId="2F2A1DC2" w:rsidR="007A0A05" w:rsidRDefault="007A0A05" w:rsidP="009164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3: 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220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 (+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%)</w:t>
      </w:r>
    </w:p>
    <w:p w14:paraId="4192EDF6" w14:textId="4C536D86" w:rsidR="007A0A05" w:rsidRDefault="007A0A05" w:rsidP="002E35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Рекомендации для поддержки роста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B2E14E7" w14:textId="68CEEEE7" w:rsidR="007A0A05" w:rsidRPr="00916469" w:rsidRDefault="00916469" w:rsidP="00916469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Архивация в </w:t>
      </w:r>
      <w:proofErr w:type="spellStart"/>
      <w:r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="007A0A05"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B73FF6" w14:textId="6B6F18FE" w:rsidR="007A0A05" w:rsidRPr="002E351E" w:rsidRDefault="007A0A05" w:rsidP="002E351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Шардинг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3FA24B" w14:textId="77777777" w:rsidR="00916469" w:rsidRPr="00916469" w:rsidRDefault="007A0A05" w:rsidP="00916469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Автомасштабировани</w:t>
      </w:r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End"/>
    </w:p>
    <w:p w14:paraId="1B0C9C7E" w14:textId="6AC4C17C" w:rsidR="00173487" w:rsidRPr="00C86919" w:rsidRDefault="00173487" w:rsidP="00916469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Выводы:</w:t>
      </w:r>
    </w:p>
    <w:p w14:paraId="420BFC10" w14:textId="7EB5BC11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данных </w:t>
      </w:r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(100 ТБ/год, рост 30% годовых):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архивов,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шардинг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автомасштабирование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использование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 для аналитики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62F9F5" w14:textId="2CF97B9F" w:rsidR="00173487" w:rsidRPr="00C86919" w:rsidRDefault="00173487" w:rsidP="0091646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Скорость (</w:t>
      </w:r>
      <w:r w:rsid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транз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/сек):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(десятки тысяч </w:t>
      </w:r>
      <w:proofErr w:type="spellStart"/>
      <w:proofErr w:type="gram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  <w:proofErr w:type="gram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сек) и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Streaming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легко покрывают требуемую скорость приема. Гарантированная доставка в </w:t>
      </w:r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10–</w:t>
      </w:r>
      <w:r w:rsidR="00263B1B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50 мс</w:t>
      </w:r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916469" w:rsidRPr="00916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удовлетворяет потребности потоковой обработки для мошенничества.</w:t>
      </w:r>
    </w:p>
    <w:p w14:paraId="237B1BF3" w14:textId="1F453F57" w:rsidR="00173487" w:rsidRDefault="00263B1B" w:rsidP="00263B1B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Мошенничество в РВ,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ценка рисков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Apache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идеальны для обработки транзакций на мошенничество.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 +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Notebook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обеспечивают мощную базу для сложных аналитических моделей оценки рисков.</w:t>
      </w:r>
    </w:p>
    <w:p w14:paraId="730B7ACA" w14:textId="37D6CE85" w:rsidR="00263B1B" w:rsidRDefault="00263B1B" w:rsidP="00263B1B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Доступность данных (&lt;1с отклик, 99.999%):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оперативных запросов (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индексами) и аналитики (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(S3 API) обеспечивает быстрый доступ к объектам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репликация,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D48EF5" w14:textId="0E12E15B" w:rsidR="00263B1B" w:rsidRPr="00263B1B" w:rsidRDefault="00263B1B" w:rsidP="00263B1B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B1B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 данных (Шифрование, 152-ФЗ, ЦБ РФ):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шифрование, управление персональными данными,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аулит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логов, ЭП.</w:t>
      </w:r>
    </w:p>
    <w:sectPr w:rsidR="00263B1B" w:rsidRPr="00263B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33"/>
    <w:multiLevelType w:val="multilevel"/>
    <w:tmpl w:val="96802628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100C"/>
    <w:multiLevelType w:val="multilevel"/>
    <w:tmpl w:val="8C065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DE8"/>
    <w:multiLevelType w:val="multilevel"/>
    <w:tmpl w:val="69E60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FA002D"/>
    <w:multiLevelType w:val="multilevel"/>
    <w:tmpl w:val="E8C6B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1F0A89"/>
    <w:multiLevelType w:val="multilevel"/>
    <w:tmpl w:val="92DEC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83273A3"/>
    <w:multiLevelType w:val="multilevel"/>
    <w:tmpl w:val="30545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E24B9C"/>
    <w:multiLevelType w:val="multilevel"/>
    <w:tmpl w:val="A66AD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C1F08"/>
    <w:multiLevelType w:val="multilevel"/>
    <w:tmpl w:val="62DE6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09709A"/>
    <w:multiLevelType w:val="multilevel"/>
    <w:tmpl w:val="4B567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4C7D16"/>
    <w:multiLevelType w:val="multilevel"/>
    <w:tmpl w:val="0EE26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E331CF"/>
    <w:multiLevelType w:val="multilevel"/>
    <w:tmpl w:val="0E007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FE03C5"/>
    <w:multiLevelType w:val="multilevel"/>
    <w:tmpl w:val="B8008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0C66065"/>
    <w:multiLevelType w:val="multilevel"/>
    <w:tmpl w:val="9D3A3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C8169A9"/>
    <w:multiLevelType w:val="multilevel"/>
    <w:tmpl w:val="72465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2307B76"/>
    <w:multiLevelType w:val="multilevel"/>
    <w:tmpl w:val="7AA0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DCE1FF9"/>
    <w:multiLevelType w:val="multilevel"/>
    <w:tmpl w:val="B3AE9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24C05F3"/>
    <w:multiLevelType w:val="multilevel"/>
    <w:tmpl w:val="E544F5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54365663"/>
    <w:multiLevelType w:val="multilevel"/>
    <w:tmpl w:val="C568D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9A6708"/>
    <w:multiLevelType w:val="hybridMultilevel"/>
    <w:tmpl w:val="F28A5F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EE453A"/>
    <w:multiLevelType w:val="multilevel"/>
    <w:tmpl w:val="081EB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BBF7B56"/>
    <w:multiLevelType w:val="hybridMultilevel"/>
    <w:tmpl w:val="E4B47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1724E"/>
    <w:multiLevelType w:val="multilevel"/>
    <w:tmpl w:val="EDF45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7435383"/>
    <w:multiLevelType w:val="multilevel"/>
    <w:tmpl w:val="395AB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14D57BE"/>
    <w:multiLevelType w:val="multilevel"/>
    <w:tmpl w:val="D0AA9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93B2F"/>
    <w:multiLevelType w:val="multilevel"/>
    <w:tmpl w:val="8156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4E6BB8"/>
    <w:multiLevelType w:val="hybridMultilevel"/>
    <w:tmpl w:val="6024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3F9"/>
    <w:multiLevelType w:val="multilevel"/>
    <w:tmpl w:val="C0B80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F774D5C"/>
    <w:multiLevelType w:val="multilevel"/>
    <w:tmpl w:val="3450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FCE5385"/>
    <w:multiLevelType w:val="multilevel"/>
    <w:tmpl w:val="C5DAE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4300113">
    <w:abstractNumId w:val="16"/>
  </w:num>
  <w:num w:numId="2" w16cid:durableId="1813520063">
    <w:abstractNumId w:val="12"/>
  </w:num>
  <w:num w:numId="3" w16cid:durableId="1750541929">
    <w:abstractNumId w:val="15"/>
  </w:num>
  <w:num w:numId="4" w16cid:durableId="2011256791">
    <w:abstractNumId w:val="10"/>
  </w:num>
  <w:num w:numId="5" w16cid:durableId="463036875">
    <w:abstractNumId w:val="2"/>
  </w:num>
  <w:num w:numId="6" w16cid:durableId="104034489">
    <w:abstractNumId w:val="8"/>
  </w:num>
  <w:num w:numId="7" w16cid:durableId="10226878">
    <w:abstractNumId w:val="27"/>
  </w:num>
  <w:num w:numId="8" w16cid:durableId="1856654458">
    <w:abstractNumId w:val="3"/>
  </w:num>
  <w:num w:numId="9" w16cid:durableId="1142505289">
    <w:abstractNumId w:val="22"/>
  </w:num>
  <w:num w:numId="10" w16cid:durableId="1532306053">
    <w:abstractNumId w:val="24"/>
  </w:num>
  <w:num w:numId="11" w16cid:durableId="439566758">
    <w:abstractNumId w:val="7"/>
  </w:num>
  <w:num w:numId="12" w16cid:durableId="1954437690">
    <w:abstractNumId w:val="21"/>
  </w:num>
  <w:num w:numId="13" w16cid:durableId="1053115384">
    <w:abstractNumId w:val="28"/>
  </w:num>
  <w:num w:numId="14" w16cid:durableId="816071443">
    <w:abstractNumId w:val="14"/>
  </w:num>
  <w:num w:numId="15" w16cid:durableId="1010258802">
    <w:abstractNumId w:val="13"/>
  </w:num>
  <w:num w:numId="16" w16cid:durableId="525214883">
    <w:abstractNumId w:val="4"/>
  </w:num>
  <w:num w:numId="17" w16cid:durableId="168063473">
    <w:abstractNumId w:val="23"/>
  </w:num>
  <w:num w:numId="18" w16cid:durableId="808518440">
    <w:abstractNumId w:val="0"/>
  </w:num>
  <w:num w:numId="19" w16cid:durableId="1359623803">
    <w:abstractNumId w:val="1"/>
  </w:num>
  <w:num w:numId="20" w16cid:durableId="1914853650">
    <w:abstractNumId w:val="26"/>
  </w:num>
  <w:num w:numId="21" w16cid:durableId="1096945155">
    <w:abstractNumId w:val="9"/>
  </w:num>
  <w:num w:numId="22" w16cid:durableId="484322712">
    <w:abstractNumId w:val="19"/>
  </w:num>
  <w:num w:numId="23" w16cid:durableId="249237409">
    <w:abstractNumId w:val="17"/>
  </w:num>
  <w:num w:numId="24" w16cid:durableId="1284729375">
    <w:abstractNumId w:val="6"/>
  </w:num>
  <w:num w:numId="25" w16cid:durableId="143745055">
    <w:abstractNumId w:val="5"/>
  </w:num>
  <w:num w:numId="26" w16cid:durableId="90204135">
    <w:abstractNumId w:val="11"/>
  </w:num>
  <w:num w:numId="27" w16cid:durableId="1744570547">
    <w:abstractNumId w:val="25"/>
  </w:num>
  <w:num w:numId="28" w16cid:durableId="1139685001">
    <w:abstractNumId w:val="18"/>
  </w:num>
  <w:num w:numId="29" w16cid:durableId="8514556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84"/>
    <w:rsid w:val="00026975"/>
    <w:rsid w:val="00173487"/>
    <w:rsid w:val="001B520C"/>
    <w:rsid w:val="00263B1B"/>
    <w:rsid w:val="002675E3"/>
    <w:rsid w:val="002C13CE"/>
    <w:rsid w:val="002D44C3"/>
    <w:rsid w:val="002E351E"/>
    <w:rsid w:val="00332C5F"/>
    <w:rsid w:val="003D508F"/>
    <w:rsid w:val="00421086"/>
    <w:rsid w:val="00445FCB"/>
    <w:rsid w:val="00492D12"/>
    <w:rsid w:val="005139F0"/>
    <w:rsid w:val="00542F94"/>
    <w:rsid w:val="00563FEE"/>
    <w:rsid w:val="005A78C8"/>
    <w:rsid w:val="006168CC"/>
    <w:rsid w:val="006317BE"/>
    <w:rsid w:val="00653A36"/>
    <w:rsid w:val="006A02DD"/>
    <w:rsid w:val="006A0C1E"/>
    <w:rsid w:val="006D6A0E"/>
    <w:rsid w:val="007247E1"/>
    <w:rsid w:val="007526C9"/>
    <w:rsid w:val="00783838"/>
    <w:rsid w:val="007A0A05"/>
    <w:rsid w:val="007B0981"/>
    <w:rsid w:val="00800560"/>
    <w:rsid w:val="00857560"/>
    <w:rsid w:val="00916469"/>
    <w:rsid w:val="0099664B"/>
    <w:rsid w:val="009D7219"/>
    <w:rsid w:val="00A10652"/>
    <w:rsid w:val="00A97668"/>
    <w:rsid w:val="00AA5D24"/>
    <w:rsid w:val="00AC5555"/>
    <w:rsid w:val="00AD43F3"/>
    <w:rsid w:val="00B32E48"/>
    <w:rsid w:val="00B868C4"/>
    <w:rsid w:val="00B87530"/>
    <w:rsid w:val="00BB7E70"/>
    <w:rsid w:val="00BE52CD"/>
    <w:rsid w:val="00C14F99"/>
    <w:rsid w:val="00C416B1"/>
    <w:rsid w:val="00C52BBB"/>
    <w:rsid w:val="00C86919"/>
    <w:rsid w:val="00CE314D"/>
    <w:rsid w:val="00D1427B"/>
    <w:rsid w:val="00D40ED0"/>
    <w:rsid w:val="00D621F0"/>
    <w:rsid w:val="00D70184"/>
    <w:rsid w:val="00E5766A"/>
    <w:rsid w:val="00ED582C"/>
    <w:rsid w:val="00F423E7"/>
    <w:rsid w:val="00F54DF8"/>
    <w:rsid w:val="00F844EB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83C"/>
  <w15:docId w15:val="{505EA71A-D0F7-46D7-B5F8-ECE38C9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D003-75E0-4EB8-9AE2-60E0ABC3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Сергеева Анастасия Игоревна</cp:lastModifiedBy>
  <cp:revision>19</cp:revision>
  <dcterms:created xsi:type="dcterms:W3CDTF">2025-05-29T11:45:00Z</dcterms:created>
  <dcterms:modified xsi:type="dcterms:W3CDTF">2025-05-31T08:26:00Z</dcterms:modified>
</cp:coreProperties>
</file>