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6FD2B" w14:textId="2941A8A9" w:rsidR="00285A38" w:rsidRDefault="00B02A1E">
      <w:pPr>
        <w:rPr>
          <w:sz w:val="28"/>
          <w:szCs w:val="28"/>
        </w:rPr>
      </w:pPr>
      <w:r>
        <w:rPr>
          <w:sz w:val="28"/>
          <w:szCs w:val="28"/>
        </w:rPr>
        <w:t>Programación calidad</w:t>
      </w:r>
    </w:p>
    <w:p w14:paraId="50FD9204" w14:textId="21529881" w:rsidR="00B02A1E" w:rsidRDefault="00B02A1E">
      <w:r>
        <w:t xml:space="preserve">Esta materia se encuentra entre la </w:t>
      </w:r>
      <w:r w:rsidR="00F856EF">
        <w:t>perspectiva</w:t>
      </w:r>
      <w:r>
        <w:t xml:space="preserve"> del cliente como en la de la programación </w:t>
      </w:r>
    </w:p>
    <w:p w14:paraId="1129DB87" w14:textId="14E33EFE" w:rsidR="00B02A1E" w:rsidRPr="00D3484C" w:rsidRDefault="00B02A1E" w:rsidP="00B02A1E">
      <w:pPr>
        <w:pStyle w:val="Prrafodelista"/>
        <w:numPr>
          <w:ilvl w:val="0"/>
          <w:numId w:val="1"/>
        </w:numPr>
        <w:rPr>
          <w:b/>
          <w:bCs/>
        </w:rPr>
      </w:pPr>
      <w:r w:rsidRPr="00D3484C">
        <w:rPr>
          <w:b/>
          <w:bCs/>
        </w:rPr>
        <w:t xml:space="preserve">Aplicación de la ingeniería de software </w:t>
      </w:r>
    </w:p>
    <w:p w14:paraId="29323F49" w14:textId="4F80A66D" w:rsidR="00B02A1E" w:rsidRDefault="00B02A1E" w:rsidP="00D3484C">
      <w:pPr>
        <w:pStyle w:val="Prrafodelista"/>
        <w:numPr>
          <w:ilvl w:val="0"/>
          <w:numId w:val="2"/>
        </w:numPr>
      </w:pPr>
      <w:r>
        <w:t xml:space="preserve">Es aquella disciplina que se ocupa de todos los aspectos de la producción de </w:t>
      </w:r>
      <w:proofErr w:type="spellStart"/>
      <w:r>
        <w:t>sw</w:t>
      </w:r>
      <w:proofErr w:type="spellEnd"/>
      <w:r>
        <w:t>.</w:t>
      </w:r>
    </w:p>
    <w:p w14:paraId="718A8A42" w14:textId="0BCF91B8" w:rsidR="00B02A1E" w:rsidRDefault="00B02A1E" w:rsidP="00D3484C">
      <w:pPr>
        <w:pStyle w:val="Prrafodelista"/>
        <w:numPr>
          <w:ilvl w:val="0"/>
          <w:numId w:val="2"/>
        </w:numPr>
      </w:pPr>
      <w:r>
        <w:t xml:space="preserve">Se centra en la aplicación de los principios y practica de la ingeniería de </w:t>
      </w:r>
      <w:proofErr w:type="spellStart"/>
      <w:r>
        <w:t>sw</w:t>
      </w:r>
      <w:proofErr w:type="spellEnd"/>
      <w:r>
        <w:t xml:space="preserve"> en el proceso de desarrollo. </w:t>
      </w:r>
    </w:p>
    <w:p w14:paraId="20438D76" w14:textId="07F0D258" w:rsidR="00B02A1E" w:rsidRDefault="00B02A1E" w:rsidP="00D3484C">
      <w:pPr>
        <w:pStyle w:val="Prrafodelista"/>
        <w:numPr>
          <w:ilvl w:val="0"/>
          <w:numId w:val="2"/>
        </w:numPr>
      </w:pPr>
      <w:r>
        <w:t>Aquí es importante la forma en que se trabaja como equipo y tener todo bien definido, hacer retroalimentación y documentación</w:t>
      </w:r>
      <w:r w:rsidR="00D3484C">
        <w:t>.</w:t>
      </w:r>
    </w:p>
    <w:p w14:paraId="04731EDB" w14:textId="77777777" w:rsidR="00D3484C" w:rsidRDefault="00D3484C" w:rsidP="00D3484C">
      <w:pPr>
        <w:pStyle w:val="Prrafodelista"/>
        <w:numPr>
          <w:ilvl w:val="0"/>
          <w:numId w:val="2"/>
        </w:numPr>
      </w:pPr>
      <w:r>
        <w:t>Involucra los requerimientos y adaptar la forma de trabajar y prever las peticiones de los clientes.</w:t>
      </w:r>
    </w:p>
    <w:p w14:paraId="3E819AFA" w14:textId="77777777" w:rsidR="00F856EF" w:rsidRDefault="00D3484C" w:rsidP="00F856EF">
      <w:pPr>
        <w:pStyle w:val="Prrafodelista"/>
        <w:numPr>
          <w:ilvl w:val="0"/>
          <w:numId w:val="2"/>
        </w:numPr>
      </w:pPr>
      <w:r>
        <w:t>Todo esto para que el trabajo tenga calidad.</w:t>
      </w:r>
    </w:p>
    <w:p w14:paraId="60A7FAA3" w14:textId="77777777" w:rsidR="00F856EF" w:rsidRDefault="00F856EF" w:rsidP="00F856EF">
      <w:pPr>
        <w:pStyle w:val="Prrafodelista"/>
        <w:numPr>
          <w:ilvl w:val="0"/>
          <w:numId w:val="2"/>
        </w:numPr>
      </w:pPr>
      <w:r>
        <w:t>Objetivos</w:t>
      </w:r>
    </w:p>
    <w:p w14:paraId="7F2E2D67" w14:textId="5527C396" w:rsidR="00D3484C" w:rsidRDefault="00F856EF" w:rsidP="00F856EF">
      <w:pPr>
        <w:pStyle w:val="Prrafodelista"/>
        <w:numPr>
          <w:ilvl w:val="5"/>
          <w:numId w:val="3"/>
        </w:numPr>
      </w:pPr>
      <w:r>
        <w:t xml:space="preserve">Mantenibilidad: adaptarse o tomar en cuenta el crecimiento del cliente enfocar desde un inicio la mantenibilidad y la evolución </w:t>
      </w:r>
    </w:p>
    <w:p w14:paraId="3B2A424D" w14:textId="7FD1D3CC" w:rsidR="00F856EF" w:rsidRDefault="00F856EF" w:rsidP="00F856EF">
      <w:pPr>
        <w:pStyle w:val="Prrafodelista"/>
        <w:numPr>
          <w:ilvl w:val="5"/>
          <w:numId w:val="3"/>
        </w:numPr>
      </w:pPr>
      <w:r>
        <w:t xml:space="preserve">Confiabilidad y seguridad: crear confianza, seguridad y protección </w:t>
      </w:r>
    </w:p>
    <w:p w14:paraId="70ADFC02" w14:textId="5BD97E5C" w:rsidR="00F856EF" w:rsidRDefault="00F856EF" w:rsidP="00F856EF">
      <w:pPr>
        <w:pStyle w:val="Prrafodelista"/>
        <w:numPr>
          <w:ilvl w:val="5"/>
          <w:numId w:val="3"/>
        </w:numPr>
      </w:pPr>
      <w:r>
        <w:t xml:space="preserve">Eficiencia: adaptación </w:t>
      </w:r>
    </w:p>
    <w:p w14:paraId="1AE533D3" w14:textId="232CAA47" w:rsidR="00F856EF" w:rsidRDefault="00F856EF" w:rsidP="00F856EF">
      <w:pPr>
        <w:pStyle w:val="Prrafodelista"/>
        <w:numPr>
          <w:ilvl w:val="5"/>
          <w:numId w:val="3"/>
        </w:numPr>
      </w:pPr>
      <w:r>
        <w:t>Aceptabilidad: que sea amigable con el usuario.</w:t>
      </w:r>
    </w:p>
    <w:p w14:paraId="5B3C8DA1" w14:textId="6CE4D317" w:rsidR="00F856EF" w:rsidRPr="00E232FA" w:rsidRDefault="00F856EF" w:rsidP="00F856EF">
      <w:pPr>
        <w:pStyle w:val="Prrafodelista"/>
        <w:numPr>
          <w:ilvl w:val="0"/>
          <w:numId w:val="1"/>
        </w:numPr>
      </w:pPr>
      <w:r>
        <w:rPr>
          <w:b/>
          <w:bCs/>
        </w:rPr>
        <w:t>PSP (</w:t>
      </w:r>
      <w:r w:rsidR="00E232FA">
        <w:rPr>
          <w:b/>
          <w:bCs/>
        </w:rPr>
        <w:t>Proceso de software personal</w:t>
      </w:r>
      <w:r>
        <w:rPr>
          <w:b/>
          <w:bCs/>
        </w:rPr>
        <w:t>)</w:t>
      </w:r>
    </w:p>
    <w:p w14:paraId="3970630D" w14:textId="3FF9DBAA" w:rsidR="00E232FA" w:rsidRDefault="00E232FA" w:rsidP="00E232FA">
      <w:pPr>
        <w:pStyle w:val="Prrafodelista"/>
        <w:numPr>
          <w:ilvl w:val="3"/>
          <w:numId w:val="5"/>
        </w:numPr>
      </w:pPr>
      <w:r>
        <w:t>(Ayuda a resumir el tiempo para programar y realizar un buen trabajo, define estima y planea procesos en base a lo que ya conocemos de como trabajamos y cuánto tiempo nos toma hacer las cosas.)</w:t>
      </w:r>
    </w:p>
    <w:p w14:paraId="0C8A084D" w14:textId="7B624D42" w:rsidR="00E232FA" w:rsidRDefault="00E232FA" w:rsidP="00E232FA">
      <w:pPr>
        <w:pStyle w:val="Prrafodelista"/>
        <w:numPr>
          <w:ilvl w:val="3"/>
          <w:numId w:val="5"/>
        </w:numPr>
      </w:pPr>
      <w:r>
        <w:t>Mide y mejora la productividad personal.</w:t>
      </w:r>
    </w:p>
    <w:p w14:paraId="503C9A57" w14:textId="5937CF4A" w:rsidR="00E232FA" w:rsidRDefault="00E232FA" w:rsidP="00E232FA">
      <w:pPr>
        <w:pStyle w:val="Prrafodelista"/>
        <w:numPr>
          <w:ilvl w:val="3"/>
          <w:numId w:val="5"/>
        </w:numPr>
      </w:pPr>
      <w:r>
        <w:t>Habilidades de los miembros</w:t>
      </w:r>
    </w:p>
    <w:p w14:paraId="4D41D730" w14:textId="3A3077F2" w:rsidR="00E232FA" w:rsidRDefault="00E232FA" w:rsidP="00E232FA">
      <w:pPr>
        <w:pStyle w:val="Prrafodelista"/>
        <w:numPr>
          <w:ilvl w:val="0"/>
          <w:numId w:val="6"/>
        </w:numPr>
      </w:pPr>
      <w:r>
        <w:t>Esta enfocado a la estimación y planeación, es un proceso que está enfocado a arios desarrollos; registra errores mas comunes para sacar métricas que nos llevaran al siguiente paso que es estimar, que seria como un ciclo para administrar la calidad del software que estamos entregando, mejorando la calidad de vida y de trabajo.</w:t>
      </w:r>
    </w:p>
    <w:p w14:paraId="47FDEC0E" w14:textId="6B8ADB44" w:rsidR="00E232FA" w:rsidRDefault="008520CC" w:rsidP="008520CC">
      <w:pPr>
        <w:pStyle w:val="Prrafodelista"/>
        <w:numPr>
          <w:ilvl w:val="0"/>
          <w:numId w:val="8"/>
        </w:numPr>
      </w:pPr>
      <w:r>
        <w:t xml:space="preserve">Versiones de PSP </w:t>
      </w:r>
    </w:p>
    <w:p w14:paraId="3AC1CC6D" w14:textId="750AC668" w:rsidR="008520CC" w:rsidRDefault="00047663" w:rsidP="00047663">
      <w:pPr>
        <w:pStyle w:val="Prrafodelista"/>
        <w:ind w:left="1068"/>
        <w:jc w:val="center"/>
      </w:pPr>
      <w:r>
        <w:rPr>
          <w:noProof/>
        </w:rPr>
        <w:drawing>
          <wp:inline distT="0" distB="0" distL="0" distR="0" wp14:anchorId="762D772A" wp14:editId="544D5A97">
            <wp:extent cx="3222171" cy="1830199"/>
            <wp:effectExtent l="0" t="0" r="0" b="0"/>
            <wp:docPr id="1478757492" name="Imagen 2" descr="Proceso Personal de desarrollo de Software PSP | Applications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o Personal de desarrollo de Software PSP | Applications For Androi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2823" cy="1836249"/>
                    </a:xfrm>
                    <a:prstGeom prst="rect">
                      <a:avLst/>
                    </a:prstGeom>
                    <a:noFill/>
                    <a:ln>
                      <a:noFill/>
                    </a:ln>
                  </pic:spPr>
                </pic:pic>
              </a:graphicData>
            </a:graphic>
          </wp:inline>
        </w:drawing>
      </w:r>
    </w:p>
    <w:p w14:paraId="1CF99347" w14:textId="7C87D968" w:rsidR="00047663" w:rsidRDefault="007D6887" w:rsidP="00047663">
      <w:pPr>
        <w:pStyle w:val="Prrafodelista"/>
        <w:numPr>
          <w:ilvl w:val="0"/>
          <w:numId w:val="8"/>
        </w:numPr>
      </w:pPr>
      <w:r>
        <w:t xml:space="preserve">PSP0 </w:t>
      </w:r>
    </w:p>
    <w:p w14:paraId="2A49660A" w14:textId="3B34D2B6" w:rsidR="007D6887" w:rsidRDefault="007D6887" w:rsidP="007D6887">
      <w:pPr>
        <w:pStyle w:val="Prrafodelista"/>
        <w:numPr>
          <w:ilvl w:val="0"/>
          <w:numId w:val="9"/>
        </w:numPr>
      </w:pPr>
      <w:r>
        <w:t xml:space="preserve">Planificación: documentación </w:t>
      </w:r>
    </w:p>
    <w:p w14:paraId="4CB93913" w14:textId="01F2C67D" w:rsidR="007D6887" w:rsidRDefault="007D6887" w:rsidP="007D6887">
      <w:pPr>
        <w:pStyle w:val="Prrafodelista"/>
        <w:numPr>
          <w:ilvl w:val="0"/>
          <w:numId w:val="9"/>
        </w:numPr>
      </w:pPr>
      <w:r>
        <w:t xml:space="preserve">Desarrollo: diseño, codificación y compilación </w:t>
      </w:r>
    </w:p>
    <w:p w14:paraId="73DF0385" w14:textId="1BBC7908" w:rsidR="007D6887" w:rsidRDefault="007D6887" w:rsidP="007D6887">
      <w:pPr>
        <w:pStyle w:val="Prrafodelista"/>
        <w:numPr>
          <w:ilvl w:val="0"/>
          <w:numId w:val="9"/>
        </w:numPr>
      </w:pPr>
      <w:r>
        <w:t>Postmortem: complementación (mantenimiento y evolución).</w:t>
      </w:r>
    </w:p>
    <w:p w14:paraId="36116871" w14:textId="408C8740" w:rsidR="007D6887" w:rsidRDefault="007D6887" w:rsidP="007D6887">
      <w:pPr>
        <w:pStyle w:val="Prrafodelista"/>
        <w:numPr>
          <w:ilvl w:val="0"/>
          <w:numId w:val="8"/>
        </w:numPr>
      </w:pPr>
      <w:r>
        <w:lastRenderedPageBreak/>
        <w:t>PSP0.1</w:t>
      </w:r>
    </w:p>
    <w:p w14:paraId="6CDBFD16" w14:textId="2CFE9650" w:rsidR="007D6887" w:rsidRDefault="007D6887" w:rsidP="007D6887">
      <w:pPr>
        <w:pStyle w:val="Prrafodelista"/>
        <w:numPr>
          <w:ilvl w:val="0"/>
          <w:numId w:val="10"/>
        </w:numPr>
      </w:pPr>
      <w:r>
        <w:t>Propuesta de mejora, introspectiva para mejorar la forma en que estamos trabajando con lo que ya identificamos anteriormente.</w:t>
      </w:r>
    </w:p>
    <w:p w14:paraId="586A0278" w14:textId="499172CD" w:rsidR="007D6887" w:rsidRDefault="007D6887" w:rsidP="007D6887">
      <w:pPr>
        <w:pStyle w:val="Prrafodelista"/>
        <w:numPr>
          <w:ilvl w:val="0"/>
          <w:numId w:val="8"/>
        </w:numPr>
      </w:pPr>
      <w:r>
        <w:t>PSP1 Y PSP1.1</w:t>
      </w:r>
    </w:p>
    <w:p w14:paraId="22D5E7AB" w14:textId="1B5D8A4A" w:rsidR="007D6887" w:rsidRDefault="007D6887" w:rsidP="007D6887">
      <w:pPr>
        <w:pStyle w:val="Prrafodelista"/>
        <w:numPr>
          <w:ilvl w:val="0"/>
          <w:numId w:val="10"/>
        </w:numPr>
      </w:pPr>
      <w:r>
        <w:t xml:space="preserve">Estimación y planificación de </w:t>
      </w:r>
      <w:r w:rsidR="00534957">
        <w:t>cuánto</w:t>
      </w:r>
      <w:r>
        <w:t xml:space="preserve"> tiempo nos </w:t>
      </w:r>
      <w:r w:rsidR="00534957">
        <w:t>v</w:t>
      </w:r>
      <w:r>
        <w:t>amos a tardar de acuerdo a las 2 PSP anteriores (</w:t>
      </w:r>
      <w:r w:rsidR="00534957">
        <w:t>0 y 0.1</w:t>
      </w:r>
      <w:r>
        <w:t>)</w:t>
      </w:r>
      <w:r w:rsidR="00534957">
        <w:t>.</w:t>
      </w:r>
    </w:p>
    <w:p w14:paraId="7E9D8B4B" w14:textId="0592A3E0" w:rsidR="00534957" w:rsidRDefault="00534957" w:rsidP="007D6887">
      <w:pPr>
        <w:pStyle w:val="Prrafodelista"/>
        <w:numPr>
          <w:ilvl w:val="0"/>
          <w:numId w:val="10"/>
        </w:numPr>
      </w:pPr>
      <w:r>
        <w:t>La codificación nos puede ayudar a medir con las líneas de código.</w:t>
      </w:r>
    </w:p>
    <w:p w14:paraId="17DAF3E3" w14:textId="25F48CEB" w:rsidR="00534957" w:rsidRDefault="00A9335B" w:rsidP="00A9335B">
      <w:pPr>
        <w:pStyle w:val="Prrafodelista"/>
        <w:numPr>
          <w:ilvl w:val="0"/>
          <w:numId w:val="8"/>
        </w:numPr>
      </w:pPr>
      <w:r>
        <w:t>PSP2 Y PSP2.1</w:t>
      </w:r>
    </w:p>
    <w:p w14:paraId="664D31E1" w14:textId="7DD3D5E2" w:rsidR="00A9335B" w:rsidRDefault="00A9335B" w:rsidP="00A9335B">
      <w:pPr>
        <w:pStyle w:val="Prrafodelista"/>
        <w:numPr>
          <w:ilvl w:val="0"/>
          <w:numId w:val="11"/>
        </w:numPr>
      </w:pPr>
      <w:proofErr w:type="spellStart"/>
      <w:r>
        <w:t>Gestion</w:t>
      </w:r>
      <w:proofErr w:type="spellEnd"/>
      <w:r>
        <w:t xml:space="preserve"> de calidad y diseño </w:t>
      </w:r>
    </w:p>
    <w:p w14:paraId="6762EC5C" w14:textId="31AF3592" w:rsidR="00A9335B" w:rsidRDefault="00A9335B" w:rsidP="00A9335B">
      <w:pPr>
        <w:pStyle w:val="Prrafodelista"/>
        <w:numPr>
          <w:ilvl w:val="0"/>
          <w:numId w:val="11"/>
        </w:numPr>
      </w:pPr>
      <w:r>
        <w:t>Evaluación y mejorar estimaciones</w:t>
      </w:r>
    </w:p>
    <w:p w14:paraId="119BC6D0" w14:textId="77777777" w:rsidR="00A9335B" w:rsidRDefault="00A9335B" w:rsidP="00A9335B">
      <w:pPr>
        <w:pStyle w:val="Prrafodelista"/>
        <w:numPr>
          <w:ilvl w:val="0"/>
          <w:numId w:val="11"/>
        </w:numPr>
      </w:pPr>
      <w:r>
        <w:t>Reduce los defectos de inyecciones</w:t>
      </w:r>
    </w:p>
    <w:p w14:paraId="0A27EAC7" w14:textId="2018C3F5" w:rsidR="00A9335B" w:rsidRDefault="00A9335B" w:rsidP="00A9335B">
      <w:pPr>
        <w:pStyle w:val="Prrafodelista"/>
        <w:numPr>
          <w:ilvl w:val="0"/>
          <w:numId w:val="8"/>
        </w:numPr>
      </w:pPr>
      <w:proofErr w:type="spellStart"/>
      <w:r>
        <w:t>Process</w:t>
      </w:r>
      <w:proofErr w:type="spellEnd"/>
      <w:r>
        <w:t xml:space="preserve"> </w:t>
      </w:r>
      <w:proofErr w:type="spellStart"/>
      <w:r>
        <w:t>dashboard</w:t>
      </w:r>
      <w:proofErr w:type="spellEnd"/>
    </w:p>
    <w:p w14:paraId="3DF796B9" w14:textId="7E7934E9" w:rsidR="00A9335B" w:rsidRDefault="00A9335B" w:rsidP="00A9335B">
      <w:pPr>
        <w:pStyle w:val="Prrafodelista"/>
        <w:numPr>
          <w:ilvl w:val="0"/>
          <w:numId w:val="12"/>
        </w:numPr>
      </w:pPr>
      <w:proofErr w:type="gramStart"/>
      <w:r>
        <w:t>..</w:t>
      </w:r>
      <w:proofErr w:type="gramEnd"/>
      <w:r>
        <w:t>instalar..</w:t>
      </w:r>
    </w:p>
    <w:p w14:paraId="2F731E2E" w14:textId="4008AE27" w:rsidR="00A9335B" w:rsidRDefault="00A9335B" w:rsidP="00A9335B">
      <w:pPr>
        <w:pStyle w:val="Prrafodelista"/>
        <w:numPr>
          <w:ilvl w:val="0"/>
          <w:numId w:val="13"/>
        </w:numPr>
      </w:pPr>
      <w:r>
        <w:t xml:space="preserve">Documentar cada función con su nombre y nombre del </w:t>
      </w:r>
      <w:proofErr w:type="spellStart"/>
      <w:r w:rsidR="000F4B1C">
        <w:t>modulo</w:t>
      </w:r>
      <w:proofErr w:type="spellEnd"/>
      <w:r>
        <w:t xml:space="preserve"> y paquete </w:t>
      </w:r>
    </w:p>
    <w:p w14:paraId="11A1BE15" w14:textId="129E1D72" w:rsidR="00A9335B" w:rsidRDefault="00A9335B" w:rsidP="00A9335B">
      <w:pPr>
        <w:pStyle w:val="Prrafodelista"/>
        <w:numPr>
          <w:ilvl w:val="0"/>
          <w:numId w:val="13"/>
        </w:numPr>
      </w:pPr>
      <w:r>
        <w:t xml:space="preserve">Documentar validaciones o bien los </w:t>
      </w:r>
      <w:proofErr w:type="spellStart"/>
      <w:r>
        <w:t>strings</w:t>
      </w:r>
      <w:proofErr w:type="spellEnd"/>
      <w:r>
        <w:t>.</w:t>
      </w:r>
    </w:p>
    <w:p w14:paraId="38034C7A" w14:textId="48D7E368" w:rsidR="000F4B1C" w:rsidRDefault="000F4B1C" w:rsidP="00A9335B">
      <w:pPr>
        <w:pStyle w:val="Prrafodelista"/>
        <w:numPr>
          <w:ilvl w:val="0"/>
          <w:numId w:val="13"/>
        </w:numPr>
      </w:pPr>
      <w:r>
        <w:t xml:space="preserve">Parámetros que se utilizan </w:t>
      </w:r>
    </w:p>
    <w:p w14:paraId="1E83EE01" w14:textId="17F9D000" w:rsidR="000F4B1C" w:rsidRPr="00B02A1E" w:rsidRDefault="000F4B1C" w:rsidP="003D598F">
      <w:pPr>
        <w:pStyle w:val="Prrafodelista"/>
        <w:ind w:left="1068"/>
      </w:pPr>
    </w:p>
    <w:sectPr w:rsidR="000F4B1C" w:rsidRPr="00B02A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494C"/>
    <w:multiLevelType w:val="hybridMultilevel"/>
    <w:tmpl w:val="EA985F1A"/>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 w15:restartNumberingAfterBreak="0">
    <w:nsid w:val="10681E0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A1B35BC"/>
    <w:multiLevelType w:val="hybridMultilevel"/>
    <w:tmpl w:val="44DAEC24"/>
    <w:lvl w:ilvl="0" w:tplc="080A000B">
      <w:start w:val="1"/>
      <w:numFmt w:val="bullet"/>
      <w:lvlText w:val=""/>
      <w:lvlJc w:val="left"/>
      <w:pPr>
        <w:ind w:left="1788" w:hanging="360"/>
      </w:pPr>
      <w:rPr>
        <w:rFonts w:ascii="Wingdings" w:hAnsi="Wingdings"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3" w15:restartNumberingAfterBreak="0">
    <w:nsid w:val="1A630A0C"/>
    <w:multiLevelType w:val="hybridMultilevel"/>
    <w:tmpl w:val="2B4668F8"/>
    <w:lvl w:ilvl="0" w:tplc="080A000B">
      <w:start w:val="1"/>
      <w:numFmt w:val="bullet"/>
      <w:lvlText w:val=""/>
      <w:lvlJc w:val="left"/>
      <w:pPr>
        <w:ind w:left="1788" w:hanging="360"/>
      </w:pPr>
      <w:rPr>
        <w:rFonts w:ascii="Wingdings" w:hAnsi="Wingdings"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4" w15:restartNumberingAfterBreak="0">
    <w:nsid w:val="2C7676A8"/>
    <w:multiLevelType w:val="hybridMultilevel"/>
    <w:tmpl w:val="7A5C86B6"/>
    <w:lvl w:ilvl="0" w:tplc="080A000B">
      <w:start w:val="1"/>
      <w:numFmt w:val="bullet"/>
      <w:lvlText w:val=""/>
      <w:lvlJc w:val="left"/>
      <w:pPr>
        <w:ind w:left="1833" w:hanging="360"/>
      </w:pPr>
      <w:rPr>
        <w:rFonts w:ascii="Wingdings" w:hAnsi="Wingdings" w:hint="default"/>
      </w:rPr>
    </w:lvl>
    <w:lvl w:ilvl="1" w:tplc="080A0003" w:tentative="1">
      <w:start w:val="1"/>
      <w:numFmt w:val="bullet"/>
      <w:lvlText w:val="o"/>
      <w:lvlJc w:val="left"/>
      <w:pPr>
        <w:ind w:left="2553" w:hanging="360"/>
      </w:pPr>
      <w:rPr>
        <w:rFonts w:ascii="Courier New" w:hAnsi="Courier New" w:cs="Courier New" w:hint="default"/>
      </w:rPr>
    </w:lvl>
    <w:lvl w:ilvl="2" w:tplc="080A0005" w:tentative="1">
      <w:start w:val="1"/>
      <w:numFmt w:val="bullet"/>
      <w:lvlText w:val=""/>
      <w:lvlJc w:val="left"/>
      <w:pPr>
        <w:ind w:left="3273" w:hanging="360"/>
      </w:pPr>
      <w:rPr>
        <w:rFonts w:ascii="Wingdings" w:hAnsi="Wingdings" w:hint="default"/>
      </w:rPr>
    </w:lvl>
    <w:lvl w:ilvl="3" w:tplc="080A0001" w:tentative="1">
      <w:start w:val="1"/>
      <w:numFmt w:val="bullet"/>
      <w:lvlText w:val=""/>
      <w:lvlJc w:val="left"/>
      <w:pPr>
        <w:ind w:left="3993" w:hanging="360"/>
      </w:pPr>
      <w:rPr>
        <w:rFonts w:ascii="Symbol" w:hAnsi="Symbol" w:hint="default"/>
      </w:rPr>
    </w:lvl>
    <w:lvl w:ilvl="4" w:tplc="080A0003" w:tentative="1">
      <w:start w:val="1"/>
      <w:numFmt w:val="bullet"/>
      <w:lvlText w:val="o"/>
      <w:lvlJc w:val="left"/>
      <w:pPr>
        <w:ind w:left="4713" w:hanging="360"/>
      </w:pPr>
      <w:rPr>
        <w:rFonts w:ascii="Courier New" w:hAnsi="Courier New" w:cs="Courier New" w:hint="default"/>
      </w:rPr>
    </w:lvl>
    <w:lvl w:ilvl="5" w:tplc="080A0005" w:tentative="1">
      <w:start w:val="1"/>
      <w:numFmt w:val="bullet"/>
      <w:lvlText w:val=""/>
      <w:lvlJc w:val="left"/>
      <w:pPr>
        <w:ind w:left="5433" w:hanging="360"/>
      </w:pPr>
      <w:rPr>
        <w:rFonts w:ascii="Wingdings" w:hAnsi="Wingdings" w:hint="default"/>
      </w:rPr>
    </w:lvl>
    <w:lvl w:ilvl="6" w:tplc="080A0001" w:tentative="1">
      <w:start w:val="1"/>
      <w:numFmt w:val="bullet"/>
      <w:lvlText w:val=""/>
      <w:lvlJc w:val="left"/>
      <w:pPr>
        <w:ind w:left="6153" w:hanging="360"/>
      </w:pPr>
      <w:rPr>
        <w:rFonts w:ascii="Symbol" w:hAnsi="Symbol" w:hint="default"/>
      </w:rPr>
    </w:lvl>
    <w:lvl w:ilvl="7" w:tplc="080A0003" w:tentative="1">
      <w:start w:val="1"/>
      <w:numFmt w:val="bullet"/>
      <w:lvlText w:val="o"/>
      <w:lvlJc w:val="left"/>
      <w:pPr>
        <w:ind w:left="6873" w:hanging="360"/>
      </w:pPr>
      <w:rPr>
        <w:rFonts w:ascii="Courier New" w:hAnsi="Courier New" w:cs="Courier New" w:hint="default"/>
      </w:rPr>
    </w:lvl>
    <w:lvl w:ilvl="8" w:tplc="080A0005" w:tentative="1">
      <w:start w:val="1"/>
      <w:numFmt w:val="bullet"/>
      <w:lvlText w:val=""/>
      <w:lvlJc w:val="left"/>
      <w:pPr>
        <w:ind w:left="7593" w:hanging="360"/>
      </w:pPr>
      <w:rPr>
        <w:rFonts w:ascii="Wingdings" w:hAnsi="Wingdings" w:hint="default"/>
      </w:rPr>
    </w:lvl>
  </w:abstractNum>
  <w:abstractNum w:abstractNumId="5" w15:restartNumberingAfterBreak="0">
    <w:nsid w:val="2DA83D6B"/>
    <w:multiLevelType w:val="hybridMultilevel"/>
    <w:tmpl w:val="F56E175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6" w15:restartNumberingAfterBreak="0">
    <w:nsid w:val="46E0493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7E03097"/>
    <w:multiLevelType w:val="hybridMultilevel"/>
    <w:tmpl w:val="0E32FA60"/>
    <w:lvl w:ilvl="0" w:tplc="080A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 w15:restartNumberingAfterBreak="0">
    <w:nsid w:val="51ED3A39"/>
    <w:multiLevelType w:val="hybridMultilevel"/>
    <w:tmpl w:val="1A3CF734"/>
    <w:lvl w:ilvl="0" w:tplc="080A000B">
      <w:start w:val="1"/>
      <w:numFmt w:val="bullet"/>
      <w:lvlText w:val=""/>
      <w:lvlJc w:val="left"/>
      <w:pPr>
        <w:ind w:left="142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9" w15:restartNumberingAfterBreak="0">
    <w:nsid w:val="5F2723BE"/>
    <w:multiLevelType w:val="hybridMultilevel"/>
    <w:tmpl w:val="23D4F81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665E74D9"/>
    <w:multiLevelType w:val="hybridMultilevel"/>
    <w:tmpl w:val="8BB2D0D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7990657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A0E4AA4"/>
    <w:multiLevelType w:val="hybridMultilevel"/>
    <w:tmpl w:val="3E1297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83073921">
    <w:abstractNumId w:val="12"/>
  </w:num>
  <w:num w:numId="2" w16cid:durableId="75327804">
    <w:abstractNumId w:val="10"/>
  </w:num>
  <w:num w:numId="3" w16cid:durableId="926157412">
    <w:abstractNumId w:val="6"/>
  </w:num>
  <w:num w:numId="4" w16cid:durableId="679359607">
    <w:abstractNumId w:val="11"/>
  </w:num>
  <w:num w:numId="5" w16cid:durableId="656148463">
    <w:abstractNumId w:val="1"/>
  </w:num>
  <w:num w:numId="6" w16cid:durableId="1299995924">
    <w:abstractNumId w:val="0"/>
  </w:num>
  <w:num w:numId="7" w16cid:durableId="1557358422">
    <w:abstractNumId w:val="5"/>
  </w:num>
  <w:num w:numId="8" w16cid:durableId="681587283">
    <w:abstractNumId w:val="9"/>
  </w:num>
  <w:num w:numId="9" w16cid:durableId="1641154850">
    <w:abstractNumId w:val="8"/>
  </w:num>
  <w:num w:numId="10" w16cid:durableId="1928996523">
    <w:abstractNumId w:val="4"/>
  </w:num>
  <w:num w:numId="11" w16cid:durableId="2063481456">
    <w:abstractNumId w:val="3"/>
  </w:num>
  <w:num w:numId="12" w16cid:durableId="1484008270">
    <w:abstractNumId w:val="2"/>
  </w:num>
  <w:num w:numId="13" w16cid:durableId="10020464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1E"/>
    <w:rsid w:val="00047663"/>
    <w:rsid w:val="000F4B1C"/>
    <w:rsid w:val="00285A38"/>
    <w:rsid w:val="003D598F"/>
    <w:rsid w:val="00534957"/>
    <w:rsid w:val="0055213D"/>
    <w:rsid w:val="00723652"/>
    <w:rsid w:val="007D6887"/>
    <w:rsid w:val="007E0A3A"/>
    <w:rsid w:val="008520CC"/>
    <w:rsid w:val="00A9335B"/>
    <w:rsid w:val="00A945DF"/>
    <w:rsid w:val="00B02A1E"/>
    <w:rsid w:val="00D3484C"/>
    <w:rsid w:val="00E232FA"/>
    <w:rsid w:val="00F856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96E2"/>
  <w15:chartTrackingRefBased/>
  <w15:docId w15:val="{F79671BB-CEED-40FA-BF16-2647BE1F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352</Words>
  <Characters>1937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Hernández</dc:creator>
  <cp:keywords/>
  <dc:description/>
  <cp:lastModifiedBy>Valeria Hernández</cp:lastModifiedBy>
  <cp:revision>4</cp:revision>
  <dcterms:created xsi:type="dcterms:W3CDTF">2023-09-11T14:21:00Z</dcterms:created>
  <dcterms:modified xsi:type="dcterms:W3CDTF">2023-09-11T17:06:00Z</dcterms:modified>
</cp:coreProperties>
</file>