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D3F" w:rsidRDefault="00DE4D3F">
      <w:pPr>
        <w:spacing w:after="0" w:line="240" w:lineRule="auto"/>
        <w:ind w:left="0" w:firstLine="0"/>
      </w:pPr>
    </w:p>
    <w:p w:rsidR="00DE4D3F" w:rsidRDefault="00F72FC1">
      <w:pPr>
        <w:pStyle w:val="Ttulo1"/>
      </w:pPr>
      <w:r>
        <w:t xml:space="preserve">Vocabulario </w:t>
      </w:r>
    </w:p>
    <w:p w:rsidR="00DE4D3F" w:rsidRDefault="00F72FC1">
      <w:pPr>
        <w:ind w:left="10"/>
      </w:pPr>
      <w:r>
        <w:t>Ident</w:t>
      </w:r>
      <w:r>
        <w:t xml:space="preserve">ifique el término correspondiente a cada una de las definiciones a continuación. </w:t>
      </w:r>
    </w:p>
    <w:tbl>
      <w:tblPr>
        <w:tblStyle w:val="TableGrid"/>
        <w:tblW w:w="10992" w:type="dxa"/>
        <w:tblInd w:w="2" w:type="dxa"/>
        <w:tblCellMar>
          <w:top w:w="0" w:type="dxa"/>
          <w:left w:w="53" w:type="dxa"/>
          <w:bottom w:w="61" w:type="dxa"/>
          <w:right w:w="4" w:type="dxa"/>
        </w:tblCellMar>
        <w:tblLook w:val="04A0" w:firstRow="1" w:lastRow="0" w:firstColumn="1" w:lastColumn="0" w:noHBand="0" w:noVBand="1"/>
      </w:tblPr>
      <w:tblGrid>
        <w:gridCol w:w="2429"/>
        <w:gridCol w:w="8563"/>
      </w:tblGrid>
      <w:tr w:rsidR="00DE4D3F">
        <w:trPr>
          <w:trHeight w:val="265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DE4D3F" w:rsidRDefault="00F72FC1">
            <w:pPr>
              <w:spacing w:after="0" w:line="276" w:lineRule="auto"/>
              <w:ind w:left="2" w:firstLine="0"/>
            </w:pPr>
            <w:r>
              <w:rPr>
                <w:color w:val="0000FF"/>
                <w:sz w:val="24"/>
              </w:rPr>
              <w:t xml:space="preserve"> 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Mecanismos de almacenamiento de datos primitivos u objetos con nombre definidos en un programa. El </w:t>
            </w:r>
          </w:p>
        </w:tc>
      </w:tr>
      <w:tr w:rsidR="00DE4D3F">
        <w:trPr>
          <w:trHeight w:val="429"/>
        </w:trPr>
        <w:tc>
          <w:tcPr>
            <w:tcW w:w="24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Pr="00B16CBC" w:rsidRDefault="00031F68" w:rsidP="00B16CBC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variable y constant</w:t>
            </w:r>
            <w:r w:rsidR="00F72FC1" w:rsidRPr="00B16CBC">
              <w:rPr>
                <w:color w:val="auto"/>
                <w:sz w:val="24"/>
              </w:rPr>
              <w:t>e</w:t>
            </w:r>
          </w:p>
        </w:tc>
        <w:tc>
          <w:tcPr>
            <w:tcW w:w="85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proofErr w:type="gramStart"/>
            <w:r>
              <w:t>valor</w:t>
            </w:r>
            <w:proofErr w:type="gramEnd"/>
            <w:r>
              <w:t xml:space="preserve"> asignado puede cambiar o no (constantes). </w:t>
            </w:r>
          </w:p>
        </w:tc>
      </w:tr>
      <w:tr w:rsidR="00DE4D3F">
        <w:trPr>
          <w:trHeight w:val="715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Pr="00B16CBC" w:rsidRDefault="00DE4D3F" w:rsidP="00B16CBC">
            <w:pPr>
              <w:spacing w:after="0" w:line="240" w:lineRule="auto"/>
              <w:ind w:left="2" w:firstLine="0"/>
              <w:jc w:val="center"/>
              <w:rPr>
                <w:color w:val="auto"/>
                <w:sz w:val="24"/>
              </w:rPr>
            </w:pPr>
          </w:p>
          <w:p w:rsidR="00031F68" w:rsidRPr="00B16CBC" w:rsidRDefault="00F72FC1" w:rsidP="00B16CBC">
            <w:pPr>
              <w:spacing w:after="0" w:line="276" w:lineRule="auto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Operador aretmetico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Se utilizan símbolos para sumar, restar, multiplicar y dividir, y aritmética modular en expresiones y fórmulas matemáticas. </w:t>
            </w:r>
          </w:p>
        </w:tc>
      </w:tr>
      <w:tr w:rsidR="00DE4D3F">
        <w:trPr>
          <w:trHeight w:val="68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Pr="00B16CBC" w:rsidRDefault="00DE4D3F" w:rsidP="00B16CBC">
            <w:pPr>
              <w:spacing w:after="0" w:line="240" w:lineRule="auto"/>
              <w:ind w:left="2" w:firstLine="0"/>
              <w:jc w:val="center"/>
              <w:rPr>
                <w:color w:val="auto"/>
                <w:sz w:val="24"/>
              </w:rPr>
            </w:pPr>
          </w:p>
          <w:p w:rsidR="00DE4D3F" w:rsidRPr="00B16CBC" w:rsidRDefault="00F72FC1" w:rsidP="00B16CBC">
            <w:pPr>
              <w:spacing w:after="0" w:line="276" w:lineRule="auto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datos primitivos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  <w:jc w:val="both"/>
            </w:pPr>
            <w:r>
              <w:t xml:space="preserve">Grupo de tipos de datos de Java que no utiliza la palabra clave new cuando se declara o inicializa. Los tipos de datos primitivos almacenan el valor en el mismo lugar de la memoria que el nombre de la variable. </w:t>
            </w:r>
          </w:p>
        </w:tc>
      </w:tr>
      <w:tr w:rsidR="00DE4D3F">
        <w:trPr>
          <w:trHeight w:val="49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E4D3F" w:rsidRPr="00B16CBC" w:rsidRDefault="00F72FC1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byte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El tipo primitivo de Java más pequeño (1 byte) que puede contener un valor entero. </w:t>
            </w:r>
          </w:p>
        </w:tc>
      </w:tr>
      <w:tr w:rsidR="00DE4D3F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E4D3F" w:rsidRPr="00B16CBC" w:rsidRDefault="00F72FC1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long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Este tipo de dato (8 bytes) es el tipo entero más grande. </w:t>
            </w:r>
          </w:p>
        </w:tc>
      </w:tr>
      <w:tr w:rsidR="00DE4D3F">
        <w:trPr>
          <w:trHeight w:val="49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E4D3F" w:rsidRPr="00B16CBC" w:rsidRDefault="00B16CBC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convenciones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Convenciones de formato y nomenclatura que siguen las mayoría de los programadores. </w:t>
            </w:r>
          </w:p>
        </w:tc>
      </w:tr>
      <w:tr w:rsidR="00DE4D3F">
        <w:trPr>
          <w:trHeight w:val="49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Pr="00B16CBC" w:rsidRDefault="00F72FC1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int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Este tipo de dato primitivo de Java (4 bytes) puede contener valores enteros. </w:t>
            </w:r>
          </w:p>
        </w:tc>
      </w:tr>
      <w:tr w:rsidR="00DE4D3F">
        <w:trPr>
          <w:trHeight w:val="68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E4D3F" w:rsidRPr="00B16CBC" w:rsidRDefault="00DE4D3F" w:rsidP="00B16CBC">
            <w:pPr>
              <w:spacing w:after="0" w:line="240" w:lineRule="auto"/>
              <w:ind w:left="2" w:firstLine="0"/>
              <w:jc w:val="center"/>
              <w:rPr>
                <w:color w:val="auto"/>
                <w:sz w:val="24"/>
              </w:rPr>
            </w:pPr>
          </w:p>
          <w:p w:rsidR="00DE4D3F" w:rsidRPr="00B16CBC" w:rsidRDefault="00F72FC1" w:rsidP="00B16CBC">
            <w:pPr>
              <w:spacing w:after="0" w:line="276" w:lineRule="auto"/>
              <w:ind w:left="252" w:firstLine="0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long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Este tipo de dato primitivo de Java (8 bytes) es el primitivo más grande que puede contener un valor decimal. </w:t>
            </w:r>
          </w:p>
        </w:tc>
      </w:tr>
      <w:tr w:rsidR="00DE4D3F">
        <w:trPr>
          <w:trHeight w:val="49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E4D3F" w:rsidRPr="00B16CBC" w:rsidRDefault="00F72FC1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inicializa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Cuando se asigna un valor a una variable por primera vez. </w:t>
            </w:r>
          </w:p>
        </w:tc>
      </w:tr>
      <w:tr w:rsidR="00DE4D3F">
        <w:trPr>
          <w:trHeight w:val="703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Pr="00B16CBC" w:rsidRDefault="00B16CBC" w:rsidP="00B16CBC">
            <w:pPr>
              <w:spacing w:after="0" w:line="276" w:lineRule="auto"/>
              <w:ind w:left="716" w:right="1202" w:hanging="714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                  </w:t>
            </w:r>
            <w:r w:rsidR="00F72FC1" w:rsidRPr="00B16CBC">
              <w:rPr>
                <w:color w:val="auto"/>
                <w:sz w:val="24"/>
              </w:rPr>
              <w:t>float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Este tipo de dato primitivo de Java (4 bytes) puede inicializarse con un número decimal precediendo a la letra f. Por ejemplo: float x = 3.5f; </w:t>
            </w:r>
          </w:p>
        </w:tc>
      </w:tr>
      <w:tr w:rsidR="00DE4D3F">
        <w:trPr>
          <w:trHeight w:val="701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AA1" w:rsidRDefault="004E4AA1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</w:p>
          <w:p w:rsidR="00DE4D3F" w:rsidRPr="00B16CBC" w:rsidRDefault="004E4AA1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literal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Puede ser cualquier número, texto o información que represente un valor; se utiliza para inicializar un tipo primitivo. </w:t>
            </w:r>
          </w:p>
        </w:tc>
      </w:tr>
      <w:tr w:rsidR="00DE4D3F">
        <w:trPr>
          <w:trHeight w:val="703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Pr="00B16CBC" w:rsidRDefault="00B16CBC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declaración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  <w:jc w:val="both"/>
            </w:pPr>
            <w:r>
              <w:t xml:space="preserve">Sentencia Java cuando se define una variable pero no se le asigna necesariamente un valor. Ejemplo: int x; </w:t>
            </w:r>
          </w:p>
        </w:tc>
      </w:tr>
      <w:tr w:rsidR="00DE4D3F">
        <w:trPr>
          <w:trHeight w:val="49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Pr="00B16CBC" w:rsidRDefault="00F72FC1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presedencia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Esta palabra describe la prioridad matemática de una variable en un programa Java. </w:t>
            </w:r>
          </w:p>
        </w:tc>
      </w:tr>
      <w:tr w:rsidR="00DE4D3F">
        <w:trPr>
          <w:trHeight w:val="68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1F68" w:rsidRPr="00B16CBC" w:rsidRDefault="00031F68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</w:p>
          <w:p w:rsidR="00DE4D3F" w:rsidRPr="00B16CBC" w:rsidRDefault="00F72FC1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char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  <w:jc w:val="both"/>
            </w:pPr>
            <w:r>
              <w:t xml:space="preserve">Este tipo de dato primitivo de Java (2 bytes) puede contener valores de un solo carácter. Ejemplo: “a”, “#”, o “X” </w:t>
            </w:r>
          </w:p>
        </w:tc>
      </w:tr>
      <w:tr w:rsidR="00DE4D3F">
        <w:trPr>
          <w:trHeight w:val="538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E4D3F" w:rsidRPr="00B16CBC" w:rsidRDefault="00F72FC1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corchetes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Se utilizan para describir el bloque de código cuando existe una variable en un programa. {} indica la existencia de un bloque de código. </w:t>
            </w:r>
          </w:p>
        </w:tc>
      </w:tr>
      <w:tr w:rsidR="00DE4D3F">
        <w:trPr>
          <w:trHeight w:val="526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E4D3F" w:rsidRPr="00B16CBC" w:rsidRDefault="00B16CBC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Conversión tipo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Proceso de modificar explícitamente un tipo de dato para que se convierta en otro tipo de dato diferente. </w:t>
            </w:r>
          </w:p>
        </w:tc>
      </w:tr>
      <w:tr w:rsidR="00DE4D3F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E4D3F" w:rsidRPr="00B16CBC" w:rsidRDefault="00B16CBC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truncamiento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Concepto por el que un número se redondea siempre al entero más cercano. </w:t>
            </w:r>
          </w:p>
        </w:tc>
      </w:tr>
      <w:tr w:rsidR="00DE4D3F">
        <w:trPr>
          <w:trHeight w:val="49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E4D3F" w:rsidRPr="00B16CBC" w:rsidRDefault="00B16CBC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Operador de asignacion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Signo igual “=” utilizado en una sentencia Java para asignar un valor a una variable. </w:t>
            </w:r>
          </w:p>
        </w:tc>
      </w:tr>
      <w:tr w:rsidR="00DE4D3F">
        <w:trPr>
          <w:trHeight w:val="703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AA1" w:rsidRDefault="004E4AA1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</w:p>
          <w:p w:rsidR="00DE4D3F" w:rsidRPr="00B16CBC" w:rsidRDefault="004E4AA1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Conversión tipo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  <w:jc w:val="both"/>
            </w:pPr>
            <w:r>
              <w:t xml:space="preserve">Proceso de modificar un tipo de dato para que se convierta en otro tipo de dato diferente, ya sea este implícito o explícito. </w:t>
            </w:r>
          </w:p>
        </w:tc>
      </w:tr>
      <w:tr w:rsidR="00DE4D3F">
        <w:trPr>
          <w:trHeight w:val="68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E4D3F" w:rsidRPr="00B16CBC" w:rsidRDefault="00F72FC1" w:rsidP="00B16CBC">
            <w:pPr>
              <w:spacing w:after="0" w:line="276" w:lineRule="auto"/>
              <w:ind w:left="726" w:right="1112" w:hanging="724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short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Tipo de dato primitivo de Java (2 bytes) que contiene números enteros dentro de un rango más </w:t>
            </w:r>
            <w:proofErr w:type="gramStart"/>
            <w:r>
              <w:t>corto</w:t>
            </w:r>
            <w:proofErr w:type="gramEnd"/>
            <w:r>
              <w:t xml:space="preserve"> que int. </w:t>
            </w:r>
          </w:p>
        </w:tc>
      </w:tr>
      <w:tr w:rsidR="00DE4D3F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E4D3F" w:rsidRPr="00B16CBC" w:rsidRDefault="00F72FC1" w:rsidP="00B16CBC">
            <w:pPr>
              <w:spacing w:after="0" w:line="276" w:lineRule="auto"/>
              <w:ind w:left="2" w:firstLine="0"/>
              <w:jc w:val="center"/>
              <w:rPr>
                <w:color w:val="auto"/>
                <w:sz w:val="24"/>
              </w:rPr>
            </w:pPr>
            <w:r w:rsidRPr="00B16CBC">
              <w:rPr>
                <w:color w:val="auto"/>
                <w:sz w:val="24"/>
              </w:rPr>
              <w:t>boolean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4D3F" w:rsidRDefault="00F72FC1">
            <w:pPr>
              <w:spacing w:after="0" w:line="276" w:lineRule="auto"/>
              <w:ind w:left="0" w:firstLine="0"/>
            </w:pPr>
            <w:r>
              <w:t xml:space="preserve">Tipo primitivo de Java de un bit que puede contener un valor true  </w:t>
            </w:r>
          </w:p>
        </w:tc>
      </w:tr>
    </w:tbl>
    <w:p w:rsidR="00DE4D3F" w:rsidRDefault="00F72FC1" w:rsidP="00031F68">
      <w:pPr>
        <w:spacing w:after="105" w:line="240" w:lineRule="auto"/>
        <w:ind w:left="0" w:firstLine="0"/>
      </w:pPr>
      <w:r>
        <w:rPr>
          <w:color w:val="000000"/>
        </w:rPr>
        <w:t xml:space="preserve"> </w:t>
      </w:r>
    </w:p>
    <w:p w:rsidR="00DE4D3F" w:rsidRDefault="00F72FC1" w:rsidP="00F2574F">
      <w:pPr>
        <w:spacing w:after="173" w:line="240" w:lineRule="auto"/>
        <w:ind w:left="370" w:right="-15"/>
      </w:pPr>
      <w:r>
        <w:rPr>
          <w:b/>
          <w:sz w:val="22"/>
        </w:rPr>
        <w:t>Inténtelo/resuélvalo:</w:t>
      </w:r>
    </w:p>
    <w:p w:rsidR="00DE4D3F" w:rsidRDefault="00F72FC1">
      <w:pPr>
        <w:spacing w:after="148" w:line="240" w:lineRule="auto"/>
        <w:ind w:left="0" w:firstLine="0"/>
      </w:pPr>
      <w:r>
        <w:t xml:space="preserve"> </w:t>
      </w:r>
    </w:p>
    <w:p w:rsidR="00DE4D3F" w:rsidRDefault="00F72FC1">
      <w:pPr>
        <w:numPr>
          <w:ilvl w:val="0"/>
          <w:numId w:val="2"/>
        </w:numPr>
        <w:spacing w:after="200"/>
        <w:ind w:hanging="360"/>
      </w:pPr>
      <w:r>
        <w:t xml:space="preserve">Escriba true o false en los espacios en blanco del programa a continuación para mostrar el valor de la variable booleana true_false mientras se ejecuta el programa. </w:t>
      </w:r>
    </w:p>
    <w:p w:rsidR="00031F68" w:rsidRDefault="00031F68" w:rsidP="00031F68">
      <w:pPr>
        <w:spacing w:line="372" w:lineRule="auto"/>
        <w:ind w:right="7853"/>
      </w:pPr>
      <w:r>
        <w:t>Int  i=5;</w:t>
      </w:r>
    </w:p>
    <w:p w:rsidR="00DE4D3F" w:rsidRDefault="00031F68" w:rsidP="00031F68">
      <w:pPr>
        <w:spacing w:line="372" w:lineRule="auto"/>
        <w:ind w:right="2608"/>
      </w:pPr>
      <w:r>
        <w:t>Int j=6;</w:t>
      </w:r>
    </w:p>
    <w:p w:rsidR="00DE4D3F" w:rsidRDefault="00F72FC1">
      <w:r>
        <w:t xml:space="preserve"> </w:t>
      </w:r>
      <w:r>
        <w:tab/>
      </w:r>
      <w:proofErr w:type="gramStart"/>
      <w:r>
        <w:t>boolean</w:t>
      </w:r>
      <w:proofErr w:type="gramEnd"/>
      <w:r>
        <w:t xml:space="preserve"> true_false;  </w:t>
      </w:r>
      <w:r>
        <w:tab/>
        <w:t xml:space="preserve">  </w:t>
      </w:r>
      <w:r>
        <w:tab/>
        <w:t xml:space="preserve"> </w:t>
      </w:r>
    </w:p>
    <w:p w:rsidR="00F2574F" w:rsidRDefault="00F72FC1">
      <w:pPr>
        <w:spacing w:line="369" w:lineRule="auto"/>
        <w:ind w:right="2969"/>
      </w:pPr>
      <w:r>
        <w:t xml:space="preserve"> </w:t>
      </w:r>
      <w:r>
        <w:tab/>
        <w:t>true_false</w:t>
      </w:r>
      <w:proofErr w:type="gramStart"/>
      <w:r>
        <w:t>=(</w:t>
      </w:r>
      <w:proofErr w:type="gramEnd"/>
      <w:r>
        <w:t xml:space="preserve">j&lt;5);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F2574F">
        <w:t xml:space="preserve">              </w:t>
      </w:r>
      <w:r w:rsidR="00B16CBC">
        <w:t xml:space="preserve">            </w:t>
      </w:r>
      <w:r w:rsidR="00B16CBC">
        <w:tab/>
      </w:r>
      <w:r w:rsidR="00B16CBC">
        <w:sym w:font="Wingdings" w:char="F0E0"/>
      </w:r>
      <w:r w:rsidR="00F2574F">
        <w:t xml:space="preserve">  </w:t>
      </w:r>
      <w:r w:rsidR="00F2574F">
        <w:t>FALSE</w:t>
      </w:r>
    </w:p>
    <w:p w:rsidR="00F2574F" w:rsidRDefault="00F2574F">
      <w:pPr>
        <w:spacing w:line="369" w:lineRule="auto"/>
        <w:ind w:right="2969"/>
      </w:pPr>
      <w:r>
        <w:t xml:space="preserve">       </w:t>
      </w:r>
      <w:r w:rsidR="00F72FC1">
        <w:t>true_false</w:t>
      </w:r>
      <w:proofErr w:type="gramStart"/>
      <w:r w:rsidR="00F72FC1">
        <w:t>=(</w:t>
      </w:r>
      <w:proofErr w:type="gramEnd"/>
      <w:r w:rsidR="00F72FC1">
        <w:t xml:space="preserve">j&gt;3);  </w:t>
      </w:r>
      <w:r w:rsidR="00F72FC1">
        <w:tab/>
        <w:t xml:space="preserve"> </w:t>
      </w:r>
      <w:r w:rsidR="00F72FC1">
        <w:tab/>
        <w:t xml:space="preserve"> </w:t>
      </w:r>
      <w:r w:rsidR="00F72FC1">
        <w:tab/>
        <w:t xml:space="preserve"> </w:t>
      </w:r>
      <w:r w:rsidR="00F72FC1">
        <w:tab/>
      </w:r>
      <w:r>
        <w:t xml:space="preserve">       </w:t>
      </w:r>
      <w:r w:rsidR="00B16CBC">
        <w:t xml:space="preserve">     </w:t>
      </w:r>
      <w:r>
        <w:t xml:space="preserve">  </w:t>
      </w:r>
      <w:r w:rsidR="00B16CBC">
        <w:sym w:font="Wingdings" w:char="F0E0"/>
      </w:r>
      <w:r w:rsidR="00F72FC1">
        <w:t xml:space="preserve">  </w:t>
      </w:r>
      <w:r w:rsidR="00031F68">
        <w:t>TRUE</w:t>
      </w:r>
      <w:r w:rsidR="00031F68">
        <w:tab/>
        <w:t xml:space="preserve">  </w:t>
      </w:r>
    </w:p>
    <w:p w:rsidR="00F2574F" w:rsidRDefault="00F2574F" w:rsidP="00F2574F">
      <w:pPr>
        <w:spacing w:line="369" w:lineRule="auto"/>
        <w:ind w:right="2969"/>
      </w:pPr>
      <w:r>
        <w:t xml:space="preserve">       </w:t>
      </w:r>
      <w:r w:rsidR="00F72FC1">
        <w:t>true_false</w:t>
      </w:r>
      <w:proofErr w:type="gramStart"/>
      <w:r w:rsidR="00F72FC1">
        <w:t>=(</w:t>
      </w:r>
      <w:proofErr w:type="gramEnd"/>
      <w:r w:rsidR="00F72FC1">
        <w:t xml:space="preserve">j&lt;i);  </w:t>
      </w:r>
      <w:r w:rsidR="00F72FC1">
        <w:tab/>
        <w:t xml:space="preserve"> </w:t>
      </w:r>
      <w:r w:rsidR="00F72FC1">
        <w:tab/>
        <w:t xml:space="preserve"> </w:t>
      </w:r>
      <w:r w:rsidR="00F72FC1">
        <w:tab/>
        <w:t xml:space="preserve"> </w:t>
      </w:r>
      <w:r>
        <w:t xml:space="preserve">              </w:t>
      </w:r>
      <w:r w:rsidR="00B16CBC">
        <w:t xml:space="preserve">             </w:t>
      </w:r>
      <w:r w:rsidR="00B16CBC">
        <w:sym w:font="Wingdings" w:char="F0E0"/>
      </w:r>
      <w:r>
        <w:t xml:space="preserve">  </w:t>
      </w:r>
      <w:r w:rsidR="00031F68">
        <w:t>FALSE</w:t>
      </w:r>
    </w:p>
    <w:p w:rsidR="00B16CBC" w:rsidRDefault="00F72FC1" w:rsidP="00B16CBC">
      <w:pPr>
        <w:spacing w:line="369" w:lineRule="auto"/>
        <w:ind w:left="709" w:right="2969"/>
      </w:pPr>
      <w:r>
        <w:t>true_false</w:t>
      </w:r>
      <w:proofErr w:type="gramStart"/>
      <w:r>
        <w:t>=(</w:t>
      </w:r>
      <w:proofErr w:type="gramEnd"/>
      <w:r w:rsidR="00B16CBC">
        <w:t xml:space="preserve">i&lt;5);  </w:t>
      </w:r>
      <w:r w:rsidR="00B16CBC">
        <w:tab/>
        <w:t xml:space="preserve"> </w:t>
      </w:r>
      <w:r w:rsidR="00B16CBC">
        <w:tab/>
        <w:t xml:space="preserve"> </w:t>
      </w:r>
      <w:r w:rsidR="00B16CBC">
        <w:tab/>
        <w:t xml:space="preserve">           </w:t>
      </w:r>
      <w:r w:rsidR="00F44E63">
        <w:t xml:space="preserve">              </w:t>
      </w:r>
      <w:r w:rsidR="00B16CBC">
        <w:t xml:space="preserve">   </w:t>
      </w:r>
      <w:r w:rsidR="00031F68">
        <w:sym w:font="Wingdings" w:char="F0E0"/>
      </w:r>
      <w:r>
        <w:t xml:space="preserve">  </w:t>
      </w:r>
      <w:r w:rsidR="00031F68">
        <w:t>FALSE</w:t>
      </w:r>
      <w:r w:rsidR="00031F68">
        <w:tab/>
        <w:t xml:space="preserve">  </w:t>
      </w:r>
      <w:r w:rsidR="00B16CBC">
        <w:t xml:space="preserve">             </w:t>
      </w:r>
      <w:r>
        <w:t>true_false=</w:t>
      </w:r>
      <w:r w:rsidR="00F2574F">
        <w:t xml:space="preserve"> </w:t>
      </w:r>
      <w:r>
        <w:t>(</w:t>
      </w:r>
      <w:r w:rsidR="00F2574F">
        <w:t xml:space="preserve"> </w:t>
      </w:r>
      <w:r w:rsidR="00031F68">
        <w:t xml:space="preserve">j&lt;=5);  </w:t>
      </w:r>
      <w:r w:rsidR="00031F68">
        <w:tab/>
        <w:t xml:space="preserve"> </w:t>
      </w:r>
      <w:r w:rsidR="00031F68">
        <w:tab/>
        <w:t xml:space="preserve">  </w:t>
      </w:r>
      <w:r w:rsidR="00031F68">
        <w:tab/>
      </w:r>
      <w:r w:rsidR="00B16CBC">
        <w:t xml:space="preserve">              </w:t>
      </w:r>
      <w:r w:rsidR="00031F68">
        <w:sym w:font="Wingdings" w:char="F0E0"/>
      </w:r>
      <w:r>
        <w:t xml:space="preserve">  </w:t>
      </w:r>
      <w:r w:rsidR="00B16CBC">
        <w:t>FALSE</w:t>
      </w:r>
    </w:p>
    <w:p w:rsidR="00F2574F" w:rsidRDefault="00B16CBC" w:rsidP="00B16CBC">
      <w:pPr>
        <w:spacing w:line="369" w:lineRule="auto"/>
        <w:ind w:left="709" w:right="2969"/>
      </w:pPr>
      <w:r>
        <w:t>true_false</w:t>
      </w:r>
      <w:proofErr w:type="gramStart"/>
      <w:r>
        <w:t>=(</w:t>
      </w:r>
      <w:proofErr w:type="gramEnd"/>
      <w:r>
        <w:t xml:space="preserve">6&lt;6);  </w:t>
      </w:r>
      <w:r>
        <w:tab/>
        <w:t xml:space="preserve"> </w:t>
      </w:r>
      <w:r>
        <w:tab/>
      </w:r>
      <w:r w:rsidR="00031F68">
        <w:t xml:space="preserve">     </w:t>
      </w:r>
      <w:r>
        <w:t xml:space="preserve">             </w:t>
      </w:r>
      <w:r w:rsidR="00031F68">
        <w:t xml:space="preserve">  </w:t>
      </w:r>
      <w:r>
        <w:t xml:space="preserve">   </w:t>
      </w:r>
      <w:r w:rsidR="00031F68">
        <w:t xml:space="preserve"> </w:t>
      </w:r>
      <w:r>
        <w:t xml:space="preserve">  </w:t>
      </w:r>
      <w:r w:rsidR="00031F68">
        <w:t xml:space="preserve">   </w:t>
      </w:r>
      <w:r w:rsidR="00031F68">
        <w:sym w:font="Wingdings" w:char="F0E0"/>
      </w:r>
      <w:r w:rsidR="00031F68">
        <w:t xml:space="preserve"> </w:t>
      </w:r>
      <w:r w:rsidR="00031F68">
        <w:t>FALSE</w:t>
      </w:r>
      <w:r w:rsidR="00031F68">
        <w:tab/>
        <w:t xml:space="preserve">  </w:t>
      </w:r>
      <w:r w:rsidR="00F72FC1">
        <w:t xml:space="preserve">true_false=(i!=j);  </w:t>
      </w:r>
      <w:r>
        <w:t xml:space="preserve"> </w:t>
      </w:r>
      <w:r>
        <w:tab/>
        <w:t xml:space="preserve"> </w:t>
      </w:r>
      <w:r>
        <w:tab/>
      </w:r>
      <w:r w:rsidR="00031F68">
        <w:t xml:space="preserve"> </w:t>
      </w:r>
      <w:r w:rsidR="004E4AA1">
        <w:t xml:space="preserve"> </w:t>
      </w:r>
      <w:r w:rsidR="00031F68">
        <w:t xml:space="preserve">    </w:t>
      </w:r>
      <w:r>
        <w:t xml:space="preserve">                    </w:t>
      </w:r>
      <w:r w:rsidR="00031F68">
        <w:t xml:space="preserve"> </w:t>
      </w:r>
      <w:r>
        <w:t xml:space="preserve"> </w:t>
      </w:r>
      <w:r w:rsidR="00031F68">
        <w:t xml:space="preserve"> </w:t>
      </w:r>
      <w:r w:rsidR="00031F68">
        <w:sym w:font="Wingdings" w:char="F0E0"/>
      </w:r>
      <w:r w:rsidR="00031F68">
        <w:t xml:space="preserve">  </w:t>
      </w:r>
      <w:r w:rsidR="00031F68">
        <w:t>TRUE</w:t>
      </w:r>
      <w:r w:rsidR="00031F68">
        <w:tab/>
        <w:t xml:space="preserve">  </w:t>
      </w:r>
    </w:p>
    <w:p w:rsidR="00B16CBC" w:rsidRDefault="00F2574F" w:rsidP="00F2574F">
      <w:pPr>
        <w:spacing w:line="369" w:lineRule="auto"/>
        <w:ind w:right="2969"/>
      </w:pPr>
      <w:r>
        <w:t xml:space="preserve">        </w:t>
      </w:r>
      <w:r w:rsidR="00F72FC1">
        <w:t>true_f</w:t>
      </w:r>
      <w:r w:rsidR="00B16CBC">
        <w:t>alse</w:t>
      </w:r>
      <w:proofErr w:type="gramStart"/>
      <w:r w:rsidR="00B16CBC">
        <w:t>=(</w:t>
      </w:r>
      <w:proofErr w:type="gramEnd"/>
      <w:r w:rsidR="00B16CBC">
        <w:t xml:space="preserve">i==j || i&lt;50); </w:t>
      </w:r>
      <w:r w:rsidR="00B16CBC">
        <w:tab/>
        <w:t xml:space="preserve"> </w:t>
      </w:r>
      <w:r w:rsidR="00B16CBC">
        <w:tab/>
        <w:t xml:space="preserve"> </w:t>
      </w:r>
      <w:r w:rsidR="00B16CBC">
        <w:tab/>
        <w:t xml:space="preserve">           </w:t>
      </w:r>
      <w:r w:rsidR="00031F68">
        <w:t xml:space="preserve">   </w:t>
      </w:r>
      <w:r w:rsidR="00031F68">
        <w:sym w:font="Wingdings" w:char="F0E0"/>
      </w:r>
      <w:r w:rsidR="00F72FC1">
        <w:t xml:space="preserve">  </w:t>
      </w:r>
      <w:r w:rsidR="00031F68">
        <w:t>FALSE</w:t>
      </w:r>
    </w:p>
    <w:p w:rsidR="00DE4D3F" w:rsidRDefault="00B16CBC" w:rsidP="00F2574F">
      <w:pPr>
        <w:spacing w:line="369" w:lineRule="auto"/>
        <w:ind w:right="2969"/>
      </w:pPr>
      <w:r>
        <w:t xml:space="preserve">       </w:t>
      </w:r>
      <w:r w:rsidR="00F72FC1">
        <w:t>true</w:t>
      </w:r>
      <w:r w:rsidR="00031F68">
        <w:t>_fal</w:t>
      </w:r>
      <w:r>
        <w:t>se</w:t>
      </w:r>
      <w:proofErr w:type="gramStart"/>
      <w:r>
        <w:t>=(</w:t>
      </w:r>
      <w:proofErr w:type="gramEnd"/>
      <w:r>
        <w:t xml:space="preserve">i==j &amp;&amp; i&lt;50);  </w:t>
      </w:r>
      <w:r>
        <w:tab/>
        <w:t xml:space="preserve"> </w:t>
      </w:r>
      <w:r>
        <w:tab/>
        <w:t xml:space="preserve">       </w:t>
      </w:r>
      <w:r w:rsidR="00031F68">
        <w:t xml:space="preserve"> </w:t>
      </w:r>
      <w:r>
        <w:t xml:space="preserve"> </w:t>
      </w:r>
      <w:r w:rsidR="00031F68">
        <w:t xml:space="preserve">     </w:t>
      </w:r>
      <w:r w:rsidR="00031F68">
        <w:sym w:font="Wingdings" w:char="F0E0"/>
      </w:r>
      <w:r w:rsidR="00F72FC1">
        <w:t xml:space="preserve">  </w:t>
      </w:r>
      <w:r w:rsidR="00031F68">
        <w:t>FALSE</w:t>
      </w:r>
    </w:p>
    <w:p w:rsidR="00DE4D3F" w:rsidRDefault="00F72FC1">
      <w:r>
        <w:t xml:space="preserve"> </w:t>
      </w:r>
      <w:r>
        <w:tab/>
        <w:t>true_false</w:t>
      </w:r>
      <w:proofErr w:type="gramStart"/>
      <w:r>
        <w:t>=(</w:t>
      </w:r>
      <w:proofErr w:type="gramEnd"/>
      <w:r>
        <w:t>i&gt;</w:t>
      </w:r>
      <w:r w:rsidR="00031F68">
        <w:t>j || tr</w:t>
      </w:r>
      <w:r w:rsidR="00B16CBC">
        <w:t xml:space="preserve">ue_false &amp;&amp; j&gt;=4); </w:t>
      </w:r>
      <w:r w:rsidR="00B16CBC">
        <w:tab/>
        <w:t xml:space="preserve">           </w:t>
      </w:r>
      <w:r w:rsidR="00031F68">
        <w:t xml:space="preserve">   </w:t>
      </w:r>
      <w:r w:rsidR="00031F68">
        <w:sym w:font="Wingdings" w:char="F0E0"/>
      </w:r>
      <w:r>
        <w:t xml:space="preserve">  </w:t>
      </w:r>
      <w:r w:rsidR="00031F68">
        <w:t>FALSE</w:t>
      </w:r>
      <w:r>
        <w:tab/>
        <w:t xml:space="preserve"> </w:t>
      </w:r>
    </w:p>
    <w:p w:rsidR="00DE4D3F" w:rsidRDefault="00F72FC1">
      <w:pPr>
        <w:spacing w:line="369" w:lineRule="auto"/>
        <w:ind w:right="2429"/>
      </w:pPr>
      <w:r>
        <w:t xml:space="preserve"> </w:t>
      </w:r>
      <w:r>
        <w:tab/>
        <w:t>true_</w:t>
      </w:r>
      <w:r w:rsidR="00031F68">
        <w:t>false</w:t>
      </w:r>
      <w:proofErr w:type="gramStart"/>
      <w:r w:rsidR="00031F68">
        <w:t>=(</w:t>
      </w:r>
      <w:proofErr w:type="gramEnd"/>
      <w:r w:rsidR="00031F68">
        <w:t>!(</w:t>
      </w:r>
      <w:r w:rsidR="00B16CBC">
        <w:t xml:space="preserve">i&lt;2 &amp;&amp; j==5)); </w:t>
      </w:r>
      <w:r w:rsidR="00B16CBC">
        <w:tab/>
        <w:t xml:space="preserve"> </w:t>
      </w:r>
      <w:r w:rsidR="00B16CBC">
        <w:tab/>
        <w:t xml:space="preserve">             </w:t>
      </w:r>
      <w:r w:rsidR="00031F68">
        <w:t xml:space="preserve"> </w:t>
      </w:r>
      <w:r w:rsidR="00031F68">
        <w:sym w:font="Wingdings" w:char="F0E0"/>
      </w:r>
      <w:r>
        <w:t xml:space="preserve"> </w:t>
      </w:r>
      <w:r w:rsidR="00031F68">
        <w:t>TRUE</w:t>
      </w:r>
      <w:r>
        <w:tab/>
        <w:t xml:space="preserve">  </w:t>
      </w:r>
      <w:r>
        <w:tab/>
        <w:t>true_fa</w:t>
      </w:r>
      <w:r w:rsidR="00031F68">
        <w:t xml:space="preserve">lse=!true_false; </w:t>
      </w:r>
      <w:r w:rsidR="00031F68">
        <w:tab/>
        <w:t xml:space="preserve"> </w:t>
      </w:r>
      <w:r w:rsidR="00031F68">
        <w:tab/>
      </w:r>
      <w:r w:rsidR="00B16CBC">
        <w:t xml:space="preserve"> </w:t>
      </w:r>
      <w:r w:rsidR="00B16CBC">
        <w:tab/>
        <w:t xml:space="preserve">          </w:t>
      </w:r>
      <w:r w:rsidR="00031F68">
        <w:t xml:space="preserve">    </w:t>
      </w:r>
      <w:r w:rsidR="00031F68">
        <w:sym w:font="Wingdings" w:char="F0E0"/>
      </w:r>
      <w:r>
        <w:t xml:space="preserve">  </w:t>
      </w:r>
      <w:r w:rsidR="00031F68">
        <w:t>FALSE</w:t>
      </w:r>
    </w:p>
    <w:p w:rsidR="00DE4D3F" w:rsidRDefault="00F72FC1">
      <w:pPr>
        <w:spacing w:after="141" w:line="369" w:lineRule="auto"/>
        <w:ind w:left="360" w:right="10337" w:firstLine="0"/>
      </w:pPr>
      <w:r>
        <w:t xml:space="preserve">   </w:t>
      </w:r>
    </w:p>
    <w:p w:rsidR="00DE4D3F" w:rsidRDefault="00F72FC1">
      <w:pPr>
        <w:numPr>
          <w:ilvl w:val="0"/>
          <w:numId w:val="4"/>
        </w:numPr>
        <w:spacing w:after="203"/>
        <w:ind w:hanging="360"/>
      </w:pPr>
      <w:r>
        <w:t xml:space="preserve">Explique por qué las declaraciones de la segunda lista son erróneas. </w:t>
      </w:r>
    </w:p>
    <w:p w:rsidR="00DE4D3F" w:rsidRDefault="00F72FC1">
      <w:pPr>
        <w:spacing w:after="0" w:line="276" w:lineRule="auto"/>
        <w:ind w:left="360" w:right="802" w:firstLine="0"/>
      </w:pPr>
      <w:r>
        <w:rPr>
          <w:color w:val="000000"/>
        </w:rPr>
        <w:t xml:space="preserve"> </w:t>
      </w:r>
    </w:p>
    <w:tbl>
      <w:tblPr>
        <w:tblStyle w:val="TableGrid"/>
        <w:tblW w:w="8329" w:type="dxa"/>
        <w:tblInd w:w="707" w:type="dxa"/>
        <w:tblCellMar>
          <w:top w:w="7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03"/>
        <w:gridCol w:w="234"/>
        <w:gridCol w:w="4092"/>
      </w:tblGrid>
      <w:tr w:rsidR="00DE4D3F">
        <w:trPr>
          <w:trHeight w:val="1548"/>
        </w:trPr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DE4D3F" w:rsidRDefault="00F72FC1" w:rsidP="00BD35E1">
            <w:pPr>
              <w:spacing w:after="0" w:line="276" w:lineRule="auto"/>
              <w:ind w:left="144" w:right="1334" w:hanging="143"/>
            </w:pPr>
            <w:r>
              <w:t xml:space="preserve">   boolean gameOver = false;    int students=50,classes=3;    double sales_tax;    short number1;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DE4D3F" w:rsidRDefault="00DE4D3F">
            <w:pPr>
              <w:spacing w:after="0" w:line="276" w:lineRule="auto"/>
              <w:ind w:left="0" w:firstLine="0"/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DE4D3F" w:rsidRDefault="00F72FC1" w:rsidP="00BD35E1">
            <w:pPr>
              <w:tabs>
                <w:tab w:val="left" w:pos="2002"/>
              </w:tabs>
              <w:spacing w:after="0" w:line="276" w:lineRule="auto"/>
              <w:ind w:left="159" w:right="1942" w:firstLine="0"/>
            </w:pPr>
            <w:r>
              <w:rPr>
                <w:color w:val="000000"/>
              </w:rPr>
              <w:t xml:space="preserve"> </w:t>
            </w:r>
            <w:r>
              <w:t xml:space="preserve">int 2beOrNot2be;    </w:t>
            </w:r>
            <w:r w:rsidR="004E4AA1">
              <w:t xml:space="preserve">       </w:t>
            </w:r>
            <w:r>
              <w:t xml:space="preserve">float price index;    double lastYear'sPrice;    long class; </w:t>
            </w:r>
          </w:p>
        </w:tc>
      </w:tr>
    </w:tbl>
    <w:p w:rsidR="00DE4D3F" w:rsidRDefault="00F72FC1">
      <w:pPr>
        <w:spacing w:after="25" w:line="240" w:lineRule="auto"/>
        <w:ind w:left="360" w:right="802" w:firstLine="0"/>
      </w:pPr>
      <w:r>
        <w:t xml:space="preserve"> </w:t>
      </w:r>
      <w:r w:rsidR="00BD35E1">
        <w:t>R// Son erróneas porque</w:t>
      </w:r>
      <w:r w:rsidR="00BD35E1" w:rsidRPr="00BD35E1">
        <w:t xml:space="preserve"> int es para números enteros, float y double para números con decimales y long es para números muy grandes ninguno de estas es para cadenas de texto o caracteres que no sean números.</w:t>
      </w:r>
    </w:p>
    <w:tbl>
      <w:tblPr>
        <w:tblStyle w:val="TableGrid"/>
        <w:tblpPr w:vertAnchor="text" w:tblpX="707" w:tblpY="457"/>
        <w:tblOverlap w:val="never"/>
        <w:tblW w:w="4259" w:type="dxa"/>
        <w:tblInd w:w="0" w:type="dxa"/>
        <w:tblCellMar>
          <w:top w:w="8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9"/>
      </w:tblGrid>
      <w:tr w:rsidR="00DE4D3F">
        <w:tc>
          <w:tcPr>
            <w:tcW w:w="4259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BD35E1" w:rsidRDefault="00F72FC1" w:rsidP="00BD35E1">
            <w:pPr>
              <w:spacing w:after="0" w:line="276" w:lineRule="auto"/>
              <w:ind w:left="1" w:right="316" w:firstLine="0"/>
            </w:pPr>
            <w:r>
              <w:rPr>
                <w:color w:val="000000"/>
              </w:rPr>
              <w:lastRenderedPageBreak/>
              <w:t xml:space="preserve">   </w:t>
            </w:r>
            <w:r>
              <w:t xml:space="preserve">int cadence=3, speed=55,      gear=4;   </w:t>
            </w:r>
            <w:r w:rsidR="00BD35E1">
              <w:t xml:space="preserve"> </w:t>
            </w:r>
          </w:p>
          <w:p w:rsidR="00BD35E1" w:rsidRDefault="00F72FC1" w:rsidP="00BD35E1">
            <w:pPr>
              <w:spacing w:after="0" w:line="276" w:lineRule="auto"/>
              <w:ind w:left="142" w:right="600" w:firstLine="0"/>
            </w:pPr>
            <w:r>
              <w:t xml:space="preserve"> final double SALES_TAX=.06;    </w:t>
            </w:r>
          </w:p>
          <w:p w:rsidR="00BD35E1" w:rsidRDefault="00F72FC1" w:rsidP="00BD35E1">
            <w:pPr>
              <w:spacing w:after="0" w:line="276" w:lineRule="auto"/>
              <w:ind w:left="142" w:right="600"/>
              <w:rPr>
                <w:color w:val="000000"/>
                <w:sz w:val="28"/>
                <w:vertAlign w:val="superscript"/>
              </w:rPr>
            </w:pPr>
            <w:r>
              <w:t xml:space="preserve">double gearRatio=.5;    </w:t>
            </w:r>
            <w:r>
              <w:rPr>
                <w:color w:val="000000"/>
                <w:sz w:val="28"/>
                <w:vertAlign w:val="superscript"/>
              </w:rPr>
              <w:t xml:space="preserve"> </w:t>
            </w:r>
          </w:p>
          <w:p w:rsidR="00DE4D3F" w:rsidRDefault="00F72FC1" w:rsidP="00BD35E1">
            <w:pPr>
              <w:spacing w:after="0" w:line="276" w:lineRule="auto"/>
              <w:ind w:left="142" w:right="600" w:firstLine="61"/>
            </w:pPr>
            <w:r>
              <w:t xml:space="preserve">int currentGear=5; </w:t>
            </w:r>
          </w:p>
        </w:tc>
      </w:tr>
    </w:tbl>
    <w:tbl>
      <w:tblPr>
        <w:tblStyle w:val="TableGrid"/>
        <w:tblpPr w:vertAnchor="text" w:tblpX="5145" w:tblpY="490"/>
        <w:tblOverlap w:val="never"/>
        <w:tblW w:w="4295" w:type="dxa"/>
        <w:tblInd w:w="0" w:type="dxa"/>
        <w:tblCellMar>
          <w:top w:w="8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95"/>
      </w:tblGrid>
      <w:tr w:rsidR="00DE4D3F">
        <w:tc>
          <w:tcPr>
            <w:tcW w:w="429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BD35E1" w:rsidRDefault="00F72FC1">
            <w:pPr>
              <w:spacing w:after="0" w:line="276" w:lineRule="auto"/>
              <w:ind w:left="1" w:right="1616" w:firstLine="0"/>
            </w:pPr>
            <w:r>
              <w:lastRenderedPageBreak/>
              <w:t xml:space="preserve">   int c=3,s=55,g=4;   </w:t>
            </w:r>
          </w:p>
          <w:p w:rsidR="00BD35E1" w:rsidRDefault="00F72FC1" w:rsidP="00BD35E1">
            <w:pPr>
              <w:spacing w:after="0" w:line="276" w:lineRule="auto"/>
              <w:ind w:left="142" w:right="352" w:firstLine="0"/>
            </w:pPr>
            <w:r>
              <w:t xml:space="preserve"> final double salesTax=.06;    </w:t>
            </w:r>
          </w:p>
          <w:p w:rsidR="00BD35E1" w:rsidRDefault="00F72FC1" w:rsidP="00BD35E1">
            <w:pPr>
              <w:spacing w:after="0" w:line="276" w:lineRule="auto"/>
              <w:ind w:left="142" w:right="352" w:firstLine="0"/>
            </w:pPr>
            <w:r>
              <w:t xml:space="preserve">double gearratio=.05,Gear=4;   </w:t>
            </w:r>
          </w:p>
          <w:p w:rsidR="00DE4D3F" w:rsidRDefault="00F72FC1" w:rsidP="00BD35E1">
            <w:pPr>
              <w:spacing w:after="0" w:line="276" w:lineRule="auto"/>
              <w:ind w:left="142" w:right="352" w:firstLine="0"/>
            </w:pPr>
            <w:r>
              <w:t xml:space="preserve"> int current_gear; </w:t>
            </w:r>
          </w:p>
        </w:tc>
      </w:tr>
    </w:tbl>
    <w:p w:rsidR="0084218C" w:rsidRDefault="00BD35E1" w:rsidP="00BD35E1">
      <w:pPr>
        <w:pStyle w:val="Prrafodelista"/>
        <w:numPr>
          <w:ilvl w:val="0"/>
          <w:numId w:val="4"/>
        </w:numPr>
        <w:spacing w:after="203"/>
      </w:pPr>
      <w:r>
        <w:lastRenderedPageBreak/>
        <w:t>Explique por qué las declaraciones de la segunda lista no siguen las convenciones para los nombres de variables</w:t>
      </w:r>
    </w:p>
    <w:p w:rsidR="00DE4D3F" w:rsidRDefault="00F72FC1" w:rsidP="00BD35E1">
      <w:pPr>
        <w:spacing w:after="203"/>
      </w:pPr>
      <w:r>
        <w:t xml:space="preserve">. </w:t>
      </w:r>
    </w:p>
    <w:p w:rsidR="00DE4D3F" w:rsidRDefault="00F72FC1">
      <w:pPr>
        <w:spacing w:after="141" w:line="369" w:lineRule="auto"/>
        <w:ind w:left="360" w:right="398" w:firstLine="0"/>
      </w:pPr>
      <w:r>
        <w:rPr>
          <w:color w:val="000000"/>
        </w:rPr>
        <w:t xml:space="preserve"> </w:t>
      </w:r>
      <w:r>
        <w:rPr>
          <w:color w:val="000000"/>
        </w:rPr>
        <w:t xml:space="preserve">  </w:t>
      </w:r>
    </w:p>
    <w:p w:rsidR="00DE4D3F" w:rsidRDefault="00F72FC1">
      <w:pPr>
        <w:spacing w:after="139" w:line="369" w:lineRule="auto"/>
        <w:ind w:left="360" w:right="398" w:firstLine="0"/>
      </w:pPr>
      <w:r>
        <w:rPr>
          <w:color w:val="000000"/>
        </w:rPr>
        <w:t xml:space="preserve">  </w:t>
      </w:r>
    </w:p>
    <w:p w:rsidR="00DE4D3F" w:rsidRPr="00871BF1" w:rsidRDefault="00F72FC1" w:rsidP="00871BF1">
      <w:pPr>
        <w:spacing w:after="149" w:line="240" w:lineRule="auto"/>
        <w:ind w:left="360" w:right="398" w:firstLine="0"/>
        <w:rPr>
          <w:color w:val="auto"/>
        </w:rPr>
      </w:pPr>
      <w:r w:rsidRPr="00871BF1">
        <w:rPr>
          <w:color w:val="auto"/>
        </w:rPr>
        <w:t xml:space="preserve"> </w:t>
      </w:r>
      <w:r w:rsidR="00871BF1" w:rsidRPr="00871BF1">
        <w:rPr>
          <w:color w:val="auto"/>
        </w:rPr>
        <w:t>R//</w:t>
      </w:r>
      <w:r w:rsidR="00871BF1">
        <w:rPr>
          <w:color w:val="auto"/>
        </w:rPr>
        <w:t xml:space="preserve"> </w:t>
      </w:r>
      <w:r w:rsidR="00871BF1" w:rsidRPr="00871BF1">
        <w:rPr>
          <w:color w:val="auto"/>
        </w:rPr>
        <w:t>int el nombre de</w:t>
      </w:r>
      <w:r w:rsidR="00871BF1">
        <w:rPr>
          <w:color w:val="auto"/>
        </w:rPr>
        <w:t xml:space="preserve"> las variables estan abreviados, </w:t>
      </w:r>
      <w:r w:rsidR="00871BF1" w:rsidRPr="00871BF1">
        <w:rPr>
          <w:color w:val="auto"/>
        </w:rPr>
        <w:t>double gearratio esta mal por que no separa las dos palabras con una mayuscula que seria gearRatio</w:t>
      </w:r>
      <w:r w:rsidR="00871BF1">
        <w:rPr>
          <w:color w:val="auto"/>
        </w:rPr>
        <w:t xml:space="preserve">, </w:t>
      </w:r>
      <w:r w:rsidR="00871BF1" w:rsidRPr="00871BF1">
        <w:rPr>
          <w:color w:val="auto"/>
        </w:rPr>
        <w:t>in current_gear esta mal la nomenclatura</w:t>
      </w:r>
      <w:r w:rsidR="00871BF1">
        <w:rPr>
          <w:color w:val="auto"/>
        </w:rPr>
        <w:t>.</w:t>
      </w:r>
      <w:bookmarkStart w:id="0" w:name="_GoBack"/>
      <w:bookmarkEnd w:id="0"/>
    </w:p>
    <w:p w:rsidR="00DE4D3F" w:rsidRDefault="00F72FC1">
      <w:pPr>
        <w:spacing w:after="214" w:line="240" w:lineRule="auto"/>
        <w:ind w:left="0" w:right="4872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4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4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4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4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4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4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4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0" w:line="240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4" w:line="240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4" w:line="240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212" w:line="240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DE4D3F" w:rsidRDefault="00F72FC1">
      <w:pPr>
        <w:spacing w:after="0" w:line="240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</w:p>
    <w:sectPr w:rsidR="00DE4D3F">
      <w:footerReference w:type="even" r:id="rId8"/>
      <w:footerReference w:type="default" r:id="rId9"/>
      <w:footerReference w:type="first" r:id="rId10"/>
      <w:pgSz w:w="12240" w:h="15840"/>
      <w:pgMar w:top="771" w:right="1682" w:bottom="1757" w:left="720" w:header="720" w:footer="9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FC1" w:rsidRDefault="00F72FC1">
      <w:pPr>
        <w:spacing w:after="0" w:line="240" w:lineRule="auto"/>
      </w:pPr>
      <w:r>
        <w:separator/>
      </w:r>
    </w:p>
  </w:endnote>
  <w:endnote w:type="continuationSeparator" w:id="0">
    <w:p w:rsidR="00F72FC1" w:rsidRDefault="00F72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D3F" w:rsidRDefault="00DE4D3F">
    <w:pPr>
      <w:spacing w:after="185" w:line="281" w:lineRule="auto"/>
      <w:ind w:left="0" w:firstLine="0"/>
    </w:pPr>
  </w:p>
  <w:p w:rsidR="00DE4D3F" w:rsidRDefault="00DE4D3F">
    <w:pPr>
      <w:spacing w:after="0" w:line="240" w:lineRule="auto"/>
      <w:ind w:left="0" w:firstLine="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D3F" w:rsidRDefault="00DE4D3F">
    <w:pPr>
      <w:spacing w:after="185" w:line="281" w:lineRule="auto"/>
      <w:ind w:left="0" w:firstLine="0"/>
    </w:pPr>
  </w:p>
  <w:p w:rsidR="00DE4D3F" w:rsidRDefault="00DE4D3F">
    <w:pPr>
      <w:spacing w:after="0" w:line="240" w:lineRule="auto"/>
      <w:ind w:left="0" w:firstLine="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D3F" w:rsidRDefault="00F72FC1">
    <w:pPr>
      <w:spacing w:after="185" w:line="281" w:lineRule="auto"/>
      <w:ind w:left="0" w:firstLine="0"/>
    </w:pPr>
    <w:r>
      <w:rPr>
        <w:sz w:val="12"/>
      </w:rPr>
      <w:t>Copyright © 2020, Oracle y/o sus filiales. Todos los derechos reservados. Oracle y Java son marcas comerciales registradas de Oracle y/o sus filiales. Todos los demás nombres pueden ser marcas comerciales de sus respectivos propietari</w:t>
    </w:r>
    <w:r>
      <w:rPr>
        <w:sz w:val="12"/>
      </w:rPr>
      <w:t xml:space="preserve">os </w:t>
    </w:r>
  </w:p>
  <w:p w:rsidR="00DE4D3F" w:rsidRDefault="00F72FC1">
    <w:pPr>
      <w:spacing w:after="0" w:line="240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3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FC1" w:rsidRDefault="00F72FC1">
      <w:pPr>
        <w:spacing w:after="0" w:line="240" w:lineRule="auto"/>
      </w:pPr>
      <w:r>
        <w:separator/>
      </w:r>
    </w:p>
  </w:footnote>
  <w:footnote w:type="continuationSeparator" w:id="0">
    <w:p w:rsidR="00F72FC1" w:rsidRDefault="00F72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72833"/>
    <w:multiLevelType w:val="hybridMultilevel"/>
    <w:tmpl w:val="B5EC91E2"/>
    <w:lvl w:ilvl="0" w:tplc="0C100B34">
      <w:start w:val="5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782918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1401CC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20044B8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7E6CF2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F017B8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02B684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52E9262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3CCA4C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F4918DF"/>
    <w:multiLevelType w:val="hybridMultilevel"/>
    <w:tmpl w:val="B70842B4"/>
    <w:lvl w:ilvl="0" w:tplc="6AEC572C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306FA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64222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A4E78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5C89B1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FA4CD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A432C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F8277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2A21BC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B8978EB"/>
    <w:multiLevelType w:val="hybridMultilevel"/>
    <w:tmpl w:val="4C364904"/>
    <w:lvl w:ilvl="0" w:tplc="B3707BB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6E5C72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7E4240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04BB74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C85C64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4F44050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C69BF4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D84E5C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64ED94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A90693A"/>
    <w:multiLevelType w:val="hybridMultilevel"/>
    <w:tmpl w:val="3AECD860"/>
    <w:lvl w:ilvl="0" w:tplc="9D36B63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18FA40">
      <w:start w:val="3"/>
      <w:numFmt w:val="lowerLetter"/>
      <w:lvlText w:val="%2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5AEFB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2EA8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1AE42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4E83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52AB3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5A27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C272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3F"/>
    <w:rsid w:val="00031F68"/>
    <w:rsid w:val="004E4AA1"/>
    <w:rsid w:val="0084218C"/>
    <w:rsid w:val="00871BF1"/>
    <w:rsid w:val="00B16CBC"/>
    <w:rsid w:val="00BD35E1"/>
    <w:rsid w:val="00DE4D3F"/>
    <w:rsid w:val="00F2574F"/>
    <w:rsid w:val="00F44E63"/>
    <w:rsid w:val="00F7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470C33-91F0-4DBD-8440-4068919F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5" w:line="247" w:lineRule="auto"/>
      <w:ind w:left="355" w:hanging="10"/>
    </w:pPr>
    <w:rPr>
      <w:rFonts w:ascii="Arial" w:eastAsia="Arial" w:hAnsi="Arial" w:cs="Arial"/>
      <w:color w:val="4E3629"/>
      <w:sz w:val="1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47" w:line="240" w:lineRule="auto"/>
      <w:outlineLvl w:val="0"/>
    </w:pPr>
    <w:rPr>
      <w:rFonts w:ascii="Arial" w:eastAsia="Arial" w:hAnsi="Arial" w:cs="Arial"/>
      <w:b/>
      <w:color w:val="4E3629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4E362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1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F68"/>
    <w:rPr>
      <w:rFonts w:ascii="Arial" w:eastAsia="Arial" w:hAnsi="Arial" w:cs="Arial"/>
      <w:color w:val="4E3629"/>
      <w:sz w:val="18"/>
    </w:rPr>
  </w:style>
  <w:style w:type="paragraph" w:styleId="Prrafodelista">
    <w:name w:val="List Paragraph"/>
    <w:basedOn w:val="Normal"/>
    <w:uiPriority w:val="34"/>
    <w:qFormat/>
    <w:rsid w:val="0084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40687-ABE1-4661-91D5-6DE4A32C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JF_4_3_Practice_esp.docx</vt:lpstr>
    </vt:vector>
  </TitlesOfParts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JF_4_3_Practice_esp.docx</dc:title>
  <dc:subject/>
  <dc:creator>Denise</dc:creator>
  <cp:keywords/>
  <cp:lastModifiedBy>jose joaquin gonzalez florez</cp:lastModifiedBy>
  <cp:revision>2</cp:revision>
  <dcterms:created xsi:type="dcterms:W3CDTF">2023-02-28T01:25:00Z</dcterms:created>
  <dcterms:modified xsi:type="dcterms:W3CDTF">2023-02-28T01:25:00Z</dcterms:modified>
</cp:coreProperties>
</file>