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35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80" w:hRule="atLeast"/>
        </w:trPr>
        <w:tc>
          <w:tcPr>
            <w:tcW w:w="5000" w:type="pct"/>
          </w:tcPr>
          <w:p>
            <w:pPr>
              <w:widowControl w:val="0"/>
              <w:suppressAutoHyphens/>
              <w:spacing w:before="60" w:after="0" w:line="240" w:lineRule="auto"/>
              <w:ind w:firstLine="0"/>
              <w:jc w:val="center"/>
              <w:rPr>
                <w:rFonts w:eastAsia="Droid Sans Fallback" w:cs="Times New Roman"/>
                <w:caps/>
                <w:kern w:val="2"/>
                <w:szCs w:val="24"/>
                <w:lang w:eastAsia="zh-CN" w:bidi="hi-IN"/>
              </w:rPr>
            </w:pPr>
            <w:r>
              <w:rPr>
                <w:rFonts w:eastAsia="Droid Sans Fallback" w:cs="Times New Roman"/>
                <w:kern w:val="2"/>
                <w:szCs w:val="24"/>
                <w:lang w:eastAsia="ru-RU"/>
              </w:rPr>
              <w:drawing>
                <wp:inline distT="0" distB="0" distL="0" distR="0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8370851" name="Рисунок 3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suppressAutoHyphens/>
              <w:spacing w:before="60" w:after="0" w:line="240" w:lineRule="auto"/>
              <w:ind w:firstLine="0"/>
              <w:jc w:val="center"/>
              <w:rPr>
                <w:rFonts w:eastAsia="Droid Sans Fallback" w:cs="Times New Roman"/>
                <w:caps/>
                <w:kern w:val="2"/>
                <w:szCs w:val="24"/>
                <w:lang w:eastAsia="zh-CN" w:bidi="hi-IN"/>
              </w:rPr>
            </w:pPr>
            <w:r>
              <w:rPr>
                <w:rFonts w:eastAsia="Droid Sans Fallback" w:cs="Times New Roman"/>
                <w:caps/>
                <w:kern w:val="2"/>
                <w:szCs w:val="24"/>
                <w:lang w:eastAsia="zh-CN" w:bidi="hi-IN"/>
              </w:rPr>
              <w:t>МИНОБРНАУКИ РОССИИ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417" w:hRule="atLeast"/>
        </w:trPr>
        <w:tc>
          <w:tcPr>
            <w:tcW w:w="5000" w:type="pct"/>
          </w:tcPr>
          <w:p>
            <w:pPr>
              <w:widowControl w:val="0"/>
              <w:suppressAutoHyphens/>
              <w:spacing w:after="140" w:line="240" w:lineRule="auto"/>
              <w:ind w:firstLine="0"/>
              <w:jc w:val="center"/>
              <w:rPr>
                <w:rFonts w:eastAsia="Droid Sans Fallback" w:cs="Times New Roman"/>
                <w:b/>
                <w:i/>
                <w:kern w:val="2"/>
                <w:sz w:val="20"/>
                <w:szCs w:val="24"/>
                <w:lang w:eastAsia="zh-CN" w:bidi="hi-IN"/>
              </w:rPr>
            </w:pPr>
            <w:r>
              <w:rPr>
                <w:rFonts w:eastAsia="Droid Sans Fallback" w:cs="Times New Roman"/>
                <w:kern w:val="2"/>
                <w:szCs w:val="24"/>
                <w:lang w:eastAsia="zh-CN" w:bidi="hi-IN"/>
              </w:rPr>
              <w:t>Федеральное государственное бюджетное образовательное учреждение</w:t>
            </w:r>
            <w:r>
              <w:rPr>
                <w:rFonts w:eastAsia="Droid Sans Fallback" w:cs="Times New Roman"/>
                <w:kern w:val="2"/>
                <w:szCs w:val="24"/>
                <w:lang w:eastAsia="zh-CN" w:bidi="hi-IN"/>
              </w:rPr>
              <w:br w:type="textWrapping"/>
            </w:r>
            <w:r>
              <w:rPr>
                <w:rFonts w:eastAsia="Droid Sans Fallback" w:cs="Times New Roman"/>
                <w:kern w:val="2"/>
                <w:szCs w:val="24"/>
                <w:lang w:eastAsia="zh-CN" w:bidi="hi-IN"/>
              </w:rPr>
              <w:t>высшего образования</w:t>
            </w:r>
            <w:r>
              <w:rPr>
                <w:rFonts w:eastAsia="Droid Sans Fallback" w:cs="Times New Roman"/>
                <w:kern w:val="2"/>
                <w:szCs w:val="24"/>
                <w:lang w:eastAsia="zh-CN" w:bidi="hi-IN"/>
              </w:rPr>
              <w:br w:type="textWrapping"/>
            </w:r>
            <w:r>
              <w:rPr>
                <w:rFonts w:eastAsia="Droid Sans Fallback" w:cs="Times New Roman"/>
                <w:b/>
                <w:bCs/>
                <w:snapToGrid w:val="0"/>
                <w:kern w:val="2"/>
                <w:szCs w:val="24"/>
                <w:lang w:eastAsia="zh-CN" w:bidi="hi-IN"/>
              </w:rPr>
              <w:t xml:space="preserve">«МИРЭА </w:t>
            </w:r>
            <w:r>
              <w:rPr>
                <w:rFonts w:eastAsia="Droid Sans Fallback" w:cs="Times New Roman"/>
                <w:b/>
                <w:bCs/>
                <w:snapToGrid w:val="0"/>
                <w:kern w:val="2"/>
                <w:szCs w:val="24"/>
                <w:lang w:eastAsia="zh-CN" w:bidi="hi-IN"/>
              </w:rPr>
              <w:sym w:font="Symbol" w:char="F02D"/>
            </w:r>
            <w:r>
              <w:rPr>
                <w:rFonts w:eastAsia="Droid Sans Fallback" w:cs="Times New Roman"/>
                <w:b/>
                <w:bCs/>
                <w:snapToGrid w:val="0"/>
                <w:kern w:val="2"/>
                <w:szCs w:val="24"/>
                <w:lang w:eastAsia="zh-CN" w:bidi="hi-IN"/>
              </w:rPr>
              <w:t xml:space="preserve"> Российский технологический университет»</w:t>
            </w:r>
          </w:p>
          <w:p>
            <w:pPr>
              <w:widowControl w:val="0"/>
              <w:suppressAutoHyphens/>
              <w:spacing w:after="0" w:line="240" w:lineRule="auto"/>
              <w:ind w:firstLine="0"/>
              <w:jc w:val="center"/>
              <w:rPr>
                <w:rFonts w:eastAsia="Droid Sans Fallback" w:cs="Times New Roman"/>
                <w:kern w:val="2"/>
                <w:szCs w:val="24"/>
                <w:lang w:eastAsia="zh-CN" w:bidi="hi-IN"/>
              </w:rPr>
            </w:pPr>
            <w:r>
              <w:rPr>
                <w:rFonts w:eastAsia="Droid Sans Fallback" w:cs="Times New Roman"/>
                <w:b/>
                <w:snapToGrid w:val="0"/>
                <w:kern w:val="2"/>
                <w:sz w:val="32"/>
                <w:szCs w:val="32"/>
                <w:lang w:eastAsia="zh-CN" w:bidi="hi-IN"/>
              </w:rPr>
              <w:t xml:space="preserve"> РТУ МИРЭА</w:t>
            </w:r>
            <w:r>
              <w:rPr>
                <w:rFonts w:eastAsia="Droid Sans Fallback" w:cs="Times New Roman"/>
                <w:b/>
                <w:kern w:val="2"/>
                <w:sz w:val="32"/>
                <w:szCs w:val="32"/>
                <w:lang w:eastAsia="zh-CN" w:bidi="hi-IN"/>
              </w:rPr>
              <w:t xml:space="preserve"> </w:t>
            </w:r>
            <w:r>
              <w:rPr>
                <w:rFonts w:eastAsia="Droid Sans Fallback" w:cs="Times New Roman"/>
                <w:b/>
                <w:kern w:val="2"/>
                <w:sz w:val="32"/>
                <w:szCs w:val="32"/>
                <w:lang w:eastAsia="ru-RU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19050" t="19050" r="19050" b="27305"/>
                      <wp:docPr id="9" name="Прямая соединительная линия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9" o:spid="_x0000_s1026" o:spt="20" style="flip:y;height:0.1pt;width:441pt;" filled="f" stroked="t" coordsize="21600,21600" o:gfxdata="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FAxBavOAAAAAgEAAA8AAAAAAAAAAQAgAAAAIgAA&#10;AGRycy9kb3ducmV2LnhtbFBLAQIUABQAAAAIAIdO4kBcaTBpEgIAAOgDAAAOAAAAAAAAAAEAIAAA&#10;AB0BAABkcnMvZTJvRG9jLnhtbFBLBQYAAAAABgAGAFkBAAChBQAAAAA=&#10;">
                      <v:fill on="f" focussize="0,0"/>
                      <v:stroke weight="3pt" color="#000000" linestyle="thinThin" joinstyle="round"/>
                      <v:imagedata o:title=""/>
                      <o:lock v:ext="edit" aspectratio="f"/>
                      <w10:wrap type="none"/>
                      <w10:anchorlock/>
                    </v:line>
                  </w:pict>
                </mc:Fallback>
              </mc:AlternateContent>
            </w:r>
          </w:p>
        </w:tc>
      </w:tr>
    </w:tbl>
    <w:p>
      <w:pPr>
        <w:widowControl w:val="0"/>
        <w:suppressAutoHyphens/>
        <w:spacing w:after="0" w:line="240" w:lineRule="auto"/>
        <w:ind w:firstLine="0"/>
        <w:jc w:val="center"/>
        <w:rPr>
          <w:rFonts w:eastAsia="Droid Sans Fallback" w:cs="Times New Roman"/>
          <w:kern w:val="2"/>
          <w:szCs w:val="28"/>
          <w:lang w:eastAsia="zh-CN" w:bidi="hi-IN"/>
        </w:rPr>
      </w:pPr>
      <w:r>
        <w:rPr>
          <w:rFonts w:eastAsia="Droid Sans Fallback" w:cs="Times New Roman"/>
          <w:b/>
          <w:kern w:val="2"/>
          <w:szCs w:val="28"/>
          <w:lang w:eastAsia="zh-CN" w:bidi="hi-IN"/>
        </w:rPr>
        <w:t>Институт информационных технологий (ИИТ)</w:t>
      </w:r>
    </w:p>
    <w:p>
      <w:pPr>
        <w:widowControl w:val="0"/>
        <w:suppressAutoHyphens/>
        <w:spacing w:after="0" w:line="240" w:lineRule="auto"/>
        <w:ind w:firstLine="0"/>
        <w:jc w:val="center"/>
        <w:rPr>
          <w:rFonts w:eastAsia="Droid Sans Fallback" w:cs="Times New Roman"/>
          <w:kern w:val="2"/>
          <w:szCs w:val="28"/>
          <w:lang w:eastAsia="zh-CN" w:bidi="hi-IN"/>
        </w:rPr>
      </w:pPr>
      <w:r>
        <w:rPr>
          <w:rFonts w:eastAsia="Droid Sans Fallback" w:cs="Times New Roman"/>
          <w:b/>
          <w:kern w:val="2"/>
          <w:szCs w:val="28"/>
          <w:lang w:eastAsia="zh-CN" w:bidi="hi-IN"/>
        </w:rPr>
        <w:t>Кафедра прикладной математики (ПМ)</w:t>
      </w:r>
    </w:p>
    <w:p>
      <w:pPr>
        <w:widowControl w:val="0"/>
        <w:suppressAutoHyphens/>
        <w:spacing w:after="0" w:line="240" w:lineRule="auto"/>
        <w:ind w:firstLine="0"/>
        <w:jc w:val="center"/>
        <w:rPr>
          <w:rFonts w:eastAsia="Droid Sans Fallback" w:cs="Times New Roman"/>
          <w:b/>
          <w:kern w:val="2"/>
          <w:szCs w:val="24"/>
          <w:lang w:eastAsia="zh-CN" w:bidi="hi-IN"/>
        </w:rPr>
      </w:pPr>
    </w:p>
    <w:p>
      <w:pPr>
        <w:widowControl w:val="0"/>
        <w:suppressAutoHyphens/>
        <w:spacing w:after="0" w:line="240" w:lineRule="auto"/>
        <w:ind w:firstLine="0"/>
        <w:rPr>
          <w:rFonts w:eastAsia="Droid Sans Fallback" w:cs="Times New Roman"/>
          <w:b/>
          <w:kern w:val="2"/>
          <w:szCs w:val="24"/>
          <w:lang w:eastAsia="zh-CN" w:bidi="hi-IN"/>
        </w:rPr>
      </w:pPr>
    </w:p>
    <w:p>
      <w:pPr>
        <w:widowControl w:val="0"/>
        <w:suppressAutoHyphens/>
        <w:spacing w:after="0" w:line="240" w:lineRule="auto"/>
        <w:ind w:firstLine="0"/>
        <w:jc w:val="center"/>
        <w:rPr>
          <w:rFonts w:eastAsia="Droid Sans Fallback" w:cs="Times New Roman"/>
          <w:b/>
          <w:kern w:val="2"/>
          <w:sz w:val="32"/>
          <w:szCs w:val="32"/>
          <w:lang w:eastAsia="zh-CN" w:bidi="hi-IN"/>
        </w:rPr>
      </w:pPr>
      <w:r>
        <w:rPr>
          <w:rFonts w:eastAsia="Droid Sans Fallback" w:cs="Times New Roman"/>
          <w:b/>
          <w:kern w:val="2"/>
          <w:sz w:val="32"/>
          <w:szCs w:val="32"/>
          <w:lang w:eastAsia="zh-CN" w:bidi="hi-IN"/>
        </w:rPr>
        <w:t>ОТЧЕТ ПО ПРАКТИЧЕСКИМ РАБОТАМ</w:t>
      </w:r>
    </w:p>
    <w:p>
      <w:pPr>
        <w:widowControl w:val="0"/>
        <w:suppressAutoHyphens/>
        <w:spacing w:after="0" w:line="240" w:lineRule="auto"/>
        <w:ind w:firstLine="0"/>
        <w:jc w:val="center"/>
        <w:rPr>
          <w:rFonts w:eastAsia="Droid Sans Fallback" w:cs="Times New Roman"/>
          <w:b/>
          <w:kern w:val="2"/>
          <w:szCs w:val="28"/>
          <w:lang w:eastAsia="zh-CN" w:bidi="hi-IN"/>
        </w:rPr>
      </w:pPr>
      <w:r>
        <w:rPr>
          <w:rFonts w:eastAsia="Droid Sans Fallback" w:cs="Times New Roman"/>
          <w:kern w:val="2"/>
          <w:szCs w:val="28"/>
          <w:lang w:eastAsia="zh-CN" w:bidi="hi-IN"/>
        </w:rPr>
        <w:t>по дисциплине «Методы анализа данных»</w:t>
      </w:r>
    </w:p>
    <w:p>
      <w:pPr>
        <w:widowControl w:val="0"/>
        <w:suppressAutoHyphens/>
        <w:spacing w:after="0" w:line="240" w:lineRule="auto"/>
        <w:ind w:firstLine="0"/>
        <w:rPr>
          <w:rFonts w:eastAsia="Droid Sans Fallback" w:cs="Times New Roman"/>
          <w:kern w:val="2"/>
          <w:szCs w:val="28"/>
          <w:lang w:eastAsia="zh-CN" w:bidi="hi-IN"/>
        </w:rPr>
      </w:pPr>
    </w:p>
    <w:p>
      <w:pPr>
        <w:widowControl w:val="0"/>
        <w:suppressAutoHyphens/>
        <w:spacing w:after="0" w:line="240" w:lineRule="auto"/>
        <w:ind w:firstLine="0"/>
        <w:jc w:val="center"/>
        <w:rPr>
          <w:rFonts w:eastAsia="Droid Sans Fallback" w:cs="Times New Roman"/>
          <w:kern w:val="2"/>
          <w:szCs w:val="28"/>
          <w:lang w:eastAsia="zh-CN" w:bidi="hi-IN"/>
        </w:rPr>
      </w:pPr>
    </w:p>
    <w:tbl>
      <w:tblPr>
        <w:tblStyle w:val="10"/>
        <w:tblW w:w="1067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4819"/>
        <w:gridCol w:w="1106"/>
        <w:gridCol w:w="560"/>
        <w:gridCol w:w="11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06" w:type="dxa"/>
        </w:trPr>
        <w:tc>
          <w:tcPr>
            <w:tcW w:w="3085" w:type="dxa"/>
          </w:tcPr>
          <w:p>
            <w:pPr>
              <w:widowControl w:val="0"/>
              <w:suppressAutoHyphens/>
              <w:spacing w:line="240" w:lineRule="auto"/>
              <w:ind w:firstLine="0"/>
              <w:jc w:val="left"/>
              <w:rPr>
                <w:rFonts w:eastAsia="Droid Sans Fallback" w:cs="Times New Roman"/>
                <w:kern w:val="2"/>
                <w:szCs w:val="24"/>
                <w:lang w:eastAsia="zh-CN" w:bidi="hi-IN"/>
              </w:rPr>
            </w:pPr>
            <w:r>
              <w:rPr>
                <w:rFonts w:eastAsia="Droid Sans Fallback" w:cs="Times New Roman"/>
                <w:kern w:val="2"/>
                <w:szCs w:val="24"/>
                <w:lang w:eastAsia="zh-CN" w:bidi="hi-IN"/>
              </w:rPr>
              <w:t xml:space="preserve">Студент группы </w:t>
            </w:r>
            <w:r>
              <w:rPr>
                <w:rFonts w:eastAsia="Droid Sans Fallback" w:cs="Times New Roman"/>
                <w:color w:val="FFFFFF"/>
                <w:kern w:val="2"/>
                <w:szCs w:val="24"/>
                <w:lang w:eastAsia="zh-CN" w:bidi="hi-IN"/>
              </w:rPr>
              <w:t>ИНБО-01-17</w:t>
            </w:r>
          </w:p>
          <w:p>
            <w:pPr>
              <w:widowControl w:val="0"/>
              <w:suppressAutoHyphens/>
              <w:spacing w:line="240" w:lineRule="auto"/>
              <w:ind w:firstLine="0"/>
              <w:jc w:val="left"/>
              <w:rPr>
                <w:rFonts w:eastAsia="Droid Sans Fallback" w:cs="Times New Roman"/>
                <w:kern w:val="2"/>
                <w:szCs w:val="24"/>
                <w:lang w:eastAsia="zh-CN" w:bidi="hi-IN"/>
              </w:rPr>
            </w:pPr>
          </w:p>
        </w:tc>
        <w:tc>
          <w:tcPr>
            <w:tcW w:w="4819" w:type="dxa"/>
          </w:tcPr>
          <w:p>
            <w:pPr>
              <w:widowControl w:val="0"/>
              <w:suppressAutoHyphens/>
              <w:spacing w:line="240" w:lineRule="auto"/>
              <w:ind w:firstLine="0"/>
              <w:jc w:val="left"/>
              <w:rPr>
                <w:rFonts w:eastAsia="Droid Sans Fallback" w:cs="Times New Roman"/>
                <w:i/>
                <w:iCs/>
                <w:kern w:val="2"/>
                <w:szCs w:val="24"/>
                <w:lang w:eastAsia="zh-CN" w:bidi="hi-IN"/>
              </w:rPr>
            </w:pPr>
            <w:r>
              <w:rPr>
                <w:rFonts w:eastAsia="Droid Sans Fallback" w:cs="Times New Roman"/>
                <w:i/>
                <w:iCs/>
                <w:kern w:val="2"/>
                <w:szCs w:val="24"/>
                <w:lang w:eastAsia="zh-CN" w:bidi="hi-IN"/>
              </w:rPr>
              <w:t>ИНБО-05-19, Грузилова В.Д.</w:t>
            </w:r>
          </w:p>
        </w:tc>
        <w:tc>
          <w:tcPr>
            <w:tcW w:w="1666" w:type="dxa"/>
            <w:gridSpan w:val="2"/>
          </w:tcPr>
          <w:p>
            <w:pPr>
              <w:widowControl w:val="0"/>
              <w:pBdr>
                <w:bottom w:val="single" w:color="auto" w:sz="12" w:space="1"/>
              </w:pBdr>
              <w:suppressAutoHyphens/>
              <w:spacing w:line="240" w:lineRule="auto"/>
              <w:ind w:firstLine="0"/>
              <w:jc w:val="left"/>
              <w:rPr>
                <w:rFonts w:eastAsia="Droid Sans Fallback" w:cs="Times New Roman"/>
                <w:kern w:val="2"/>
                <w:szCs w:val="24"/>
                <w:lang w:eastAsia="zh-CN" w:bidi="hi-IN"/>
              </w:rPr>
            </w:pPr>
          </w:p>
          <w:p>
            <w:pPr>
              <w:widowControl w:val="0"/>
              <w:suppressAutoHyphens/>
              <w:spacing w:line="240" w:lineRule="auto"/>
              <w:ind w:firstLine="0"/>
              <w:jc w:val="center"/>
              <w:rPr>
                <w:rFonts w:eastAsia="Droid Sans Fallback" w:cs="Times New Roman"/>
                <w:kern w:val="2"/>
                <w:szCs w:val="24"/>
                <w:lang w:eastAsia="zh-CN" w:bidi="hi-IN"/>
              </w:rPr>
            </w:pPr>
            <w:r>
              <w:rPr>
                <w:rFonts w:eastAsia="Droid Sans Fallback" w:cs="Times New Roman"/>
                <w:kern w:val="2"/>
                <w:sz w:val="18"/>
                <w:szCs w:val="18"/>
                <w:lang w:eastAsia="zh-CN" w:bidi="hi-IN"/>
              </w:rPr>
              <w:t>(подпись)</w:t>
            </w:r>
          </w:p>
          <w:p>
            <w:pPr>
              <w:widowControl w:val="0"/>
              <w:suppressAutoHyphens/>
              <w:spacing w:line="240" w:lineRule="auto"/>
              <w:ind w:firstLine="0"/>
              <w:rPr>
                <w:rFonts w:eastAsia="Droid Sans Fallback" w:cs="Times New Roman"/>
                <w:kern w:val="2"/>
                <w:szCs w:val="24"/>
                <w:lang w:eastAsia="zh-CN" w:bidi="hi-I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06" w:type="dxa"/>
        </w:trPr>
        <w:tc>
          <w:tcPr>
            <w:tcW w:w="3085" w:type="dxa"/>
          </w:tcPr>
          <w:p>
            <w:pPr>
              <w:widowControl w:val="0"/>
              <w:suppressAutoHyphens/>
              <w:spacing w:line="240" w:lineRule="auto"/>
              <w:ind w:firstLine="0"/>
              <w:jc w:val="left"/>
              <w:rPr>
                <w:rFonts w:eastAsia="Droid Sans Fallback" w:cs="Times New Roman"/>
                <w:kern w:val="2"/>
                <w:szCs w:val="24"/>
                <w:lang w:eastAsia="zh-CN" w:bidi="hi-IN"/>
              </w:rPr>
            </w:pPr>
            <w:r>
              <w:rPr>
                <w:rFonts w:eastAsia="Droid Sans Fallback" w:cs="Times New Roman"/>
                <w:kern w:val="2"/>
                <w:szCs w:val="24"/>
                <w:lang w:eastAsia="zh-CN" w:bidi="hi-IN"/>
              </w:rPr>
              <w:t>Преподаватель</w:t>
            </w:r>
          </w:p>
          <w:p>
            <w:pPr>
              <w:widowControl w:val="0"/>
              <w:suppressAutoHyphens/>
              <w:spacing w:line="240" w:lineRule="auto"/>
              <w:ind w:firstLine="0"/>
              <w:jc w:val="left"/>
              <w:rPr>
                <w:rFonts w:eastAsia="Droid Sans Fallback" w:cs="Times New Roman"/>
                <w:kern w:val="2"/>
                <w:szCs w:val="24"/>
                <w:lang w:eastAsia="zh-CN" w:bidi="hi-IN"/>
              </w:rPr>
            </w:pPr>
          </w:p>
        </w:tc>
        <w:tc>
          <w:tcPr>
            <w:tcW w:w="4819" w:type="dxa"/>
          </w:tcPr>
          <w:p>
            <w:pPr>
              <w:widowControl w:val="0"/>
              <w:suppressAutoHyphens/>
              <w:spacing w:line="240" w:lineRule="auto"/>
              <w:ind w:firstLine="0"/>
              <w:jc w:val="left"/>
              <w:rPr>
                <w:rFonts w:eastAsia="Droid Sans Fallback" w:cs="Times New Roman"/>
                <w:i/>
                <w:iCs/>
                <w:kern w:val="2"/>
                <w:szCs w:val="24"/>
                <w:lang w:eastAsia="zh-CN" w:bidi="hi-IN"/>
              </w:rPr>
            </w:pPr>
            <w:r>
              <w:rPr>
                <w:rFonts w:eastAsia="Droid Sans Fallback" w:cs="Times New Roman"/>
                <w:i/>
                <w:iCs/>
                <w:kern w:val="2"/>
                <w:szCs w:val="24"/>
                <w:lang w:eastAsia="zh-CN" w:bidi="hi-IN"/>
              </w:rPr>
              <w:t>Кузьмин В.И.</w:t>
            </w:r>
          </w:p>
          <w:p>
            <w:pPr>
              <w:widowControl w:val="0"/>
              <w:suppressAutoHyphens/>
              <w:spacing w:line="240" w:lineRule="auto"/>
              <w:ind w:firstLine="0"/>
              <w:jc w:val="left"/>
              <w:rPr>
                <w:rFonts w:eastAsia="Droid Sans Fallback" w:cs="Times New Roman"/>
                <w:kern w:val="2"/>
                <w:szCs w:val="24"/>
                <w:lang w:eastAsia="zh-CN" w:bidi="hi-IN"/>
              </w:rPr>
            </w:pPr>
          </w:p>
        </w:tc>
        <w:tc>
          <w:tcPr>
            <w:tcW w:w="1666" w:type="dxa"/>
            <w:gridSpan w:val="2"/>
          </w:tcPr>
          <w:p>
            <w:pPr>
              <w:widowControl w:val="0"/>
              <w:pBdr>
                <w:bottom w:val="single" w:color="auto" w:sz="12" w:space="1"/>
              </w:pBdr>
              <w:suppressAutoHyphens/>
              <w:spacing w:line="240" w:lineRule="auto"/>
              <w:ind w:firstLine="0"/>
              <w:jc w:val="left"/>
              <w:rPr>
                <w:rFonts w:eastAsia="Droid Sans Fallback" w:cs="Times New Roman"/>
                <w:kern w:val="2"/>
                <w:szCs w:val="24"/>
                <w:lang w:eastAsia="zh-CN" w:bidi="hi-IN"/>
              </w:rPr>
            </w:pPr>
          </w:p>
          <w:p>
            <w:pPr>
              <w:widowControl w:val="0"/>
              <w:pBdr>
                <w:bottom w:val="single" w:color="auto" w:sz="12" w:space="1"/>
              </w:pBdr>
              <w:suppressAutoHyphens/>
              <w:spacing w:line="240" w:lineRule="auto"/>
              <w:ind w:firstLine="0"/>
              <w:jc w:val="left"/>
              <w:rPr>
                <w:rFonts w:eastAsia="Droid Sans Fallback" w:cs="Times New Roman"/>
                <w:kern w:val="2"/>
                <w:szCs w:val="24"/>
                <w:lang w:eastAsia="zh-CN" w:bidi="hi-IN"/>
              </w:rPr>
            </w:pPr>
          </w:p>
          <w:p>
            <w:pPr>
              <w:widowControl w:val="0"/>
              <w:suppressAutoHyphens/>
              <w:spacing w:line="240" w:lineRule="auto"/>
              <w:ind w:firstLine="0"/>
              <w:jc w:val="center"/>
              <w:rPr>
                <w:rFonts w:eastAsia="Droid Sans Fallback" w:cs="Times New Roman"/>
                <w:kern w:val="2"/>
                <w:szCs w:val="24"/>
                <w:lang w:eastAsia="zh-CN" w:bidi="hi-IN"/>
              </w:rPr>
            </w:pPr>
            <w:r>
              <w:rPr>
                <w:rFonts w:eastAsia="Droid Sans Fallback" w:cs="Times New Roman"/>
                <w:kern w:val="2"/>
                <w:sz w:val="18"/>
                <w:szCs w:val="18"/>
                <w:lang w:eastAsia="zh-CN" w:bidi="hi-IN"/>
              </w:rPr>
              <w:t>(подпись)</w:t>
            </w:r>
          </w:p>
          <w:p>
            <w:pPr>
              <w:widowControl w:val="0"/>
              <w:suppressAutoHyphens/>
              <w:spacing w:line="240" w:lineRule="auto"/>
              <w:ind w:firstLine="0"/>
              <w:rPr>
                <w:rFonts w:eastAsia="Droid Sans Fallback" w:cs="Times New Roman"/>
                <w:kern w:val="2"/>
                <w:szCs w:val="24"/>
                <w:lang w:eastAsia="zh-CN" w:bidi="hi-I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</w:tcPr>
          <w:p>
            <w:pPr>
              <w:widowControl w:val="0"/>
              <w:suppressAutoHyphens/>
              <w:spacing w:line="240" w:lineRule="auto"/>
              <w:ind w:firstLine="0"/>
              <w:jc w:val="left"/>
              <w:rPr>
                <w:rFonts w:eastAsia="Droid Sans Fallback" w:cs="Times New Roman"/>
                <w:kern w:val="2"/>
                <w:szCs w:val="24"/>
                <w:lang w:eastAsia="zh-CN" w:bidi="hi-IN"/>
              </w:rPr>
            </w:pPr>
          </w:p>
          <w:p>
            <w:pPr>
              <w:widowControl w:val="0"/>
              <w:suppressAutoHyphens/>
              <w:spacing w:line="240" w:lineRule="auto"/>
              <w:ind w:firstLine="0"/>
              <w:jc w:val="left"/>
              <w:rPr>
                <w:rFonts w:eastAsia="Droid Sans Fallback" w:cs="Times New Roman"/>
                <w:kern w:val="2"/>
                <w:szCs w:val="24"/>
                <w:lang w:eastAsia="zh-CN" w:bidi="hi-IN"/>
              </w:rPr>
            </w:pPr>
            <w:r>
              <w:rPr>
                <w:rFonts w:eastAsia="Droid Sans Fallback" w:cs="Times New Roman"/>
                <w:kern w:val="2"/>
                <w:szCs w:val="24"/>
                <w:lang w:eastAsia="zh-CN" w:bidi="hi-I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>
            <w:pPr>
              <w:widowControl w:val="0"/>
              <w:suppressAutoHyphens/>
              <w:spacing w:line="240" w:lineRule="auto"/>
              <w:ind w:firstLine="0"/>
              <w:jc w:val="left"/>
              <w:rPr>
                <w:rFonts w:eastAsia="Droid Sans Fallback" w:cs="Times New Roman"/>
                <w:kern w:val="2"/>
                <w:szCs w:val="24"/>
                <w:lang w:eastAsia="zh-CN" w:bidi="hi-IN"/>
              </w:rPr>
            </w:pPr>
          </w:p>
          <w:p>
            <w:pPr>
              <w:widowControl w:val="0"/>
              <w:suppressAutoHyphens/>
              <w:spacing w:line="240" w:lineRule="auto"/>
              <w:ind w:firstLine="0"/>
              <w:jc w:val="left"/>
              <w:rPr>
                <w:rFonts w:eastAsia="Droid Sans Fallback" w:cs="Times New Roman"/>
                <w:kern w:val="2"/>
                <w:szCs w:val="24"/>
                <w:lang w:eastAsia="zh-CN" w:bidi="hi-IN"/>
              </w:rPr>
            </w:pPr>
            <w:r>
              <w:rPr>
                <w:rFonts w:eastAsia="Droid Sans Fallback" w:cs="Times New Roman"/>
                <w:kern w:val="2"/>
                <w:szCs w:val="24"/>
                <w:lang w:eastAsia="zh-CN" w:bidi="hi-IN"/>
              </w:rPr>
              <w:t>«___»________2021 г.</w:t>
            </w:r>
          </w:p>
        </w:tc>
        <w:tc>
          <w:tcPr>
            <w:tcW w:w="1666" w:type="dxa"/>
            <w:gridSpan w:val="2"/>
          </w:tcPr>
          <w:p>
            <w:pPr>
              <w:widowControl w:val="0"/>
              <w:suppressAutoHyphens/>
              <w:spacing w:line="240" w:lineRule="auto"/>
              <w:ind w:firstLine="0"/>
              <w:rPr>
                <w:rFonts w:eastAsia="Droid Sans Fallback" w:cs="Times New Roman"/>
                <w:kern w:val="2"/>
                <w:szCs w:val="24"/>
                <w:lang w:eastAsia="zh-CN" w:bidi="hi-IN"/>
              </w:rPr>
            </w:pPr>
          </w:p>
        </w:tc>
      </w:tr>
    </w:tbl>
    <w:p>
      <w:pPr>
        <w:widowControl w:val="0"/>
        <w:suppressAutoHyphens/>
        <w:spacing w:after="0" w:line="240" w:lineRule="auto"/>
        <w:ind w:firstLine="0"/>
        <w:rPr>
          <w:rFonts w:eastAsia="Droid Sans Fallback" w:cs="Times New Roman"/>
          <w:kern w:val="2"/>
          <w:szCs w:val="28"/>
          <w:lang w:eastAsia="zh-CN" w:bidi="hi-IN"/>
        </w:rPr>
      </w:pPr>
    </w:p>
    <w:p>
      <w:pPr>
        <w:widowControl w:val="0"/>
        <w:suppressAutoHyphens/>
        <w:spacing w:after="0" w:line="240" w:lineRule="auto"/>
        <w:ind w:firstLine="0"/>
        <w:jc w:val="center"/>
        <w:rPr>
          <w:rFonts w:eastAsia="Droid Sans Fallback" w:cs="Times New Roman"/>
          <w:kern w:val="2"/>
          <w:szCs w:val="28"/>
          <w:lang w:eastAsia="zh-CN" w:bidi="hi-IN"/>
        </w:rPr>
      </w:pPr>
    </w:p>
    <w:p>
      <w:pPr>
        <w:widowControl w:val="0"/>
        <w:suppressAutoHyphens/>
        <w:spacing w:after="0" w:line="240" w:lineRule="auto"/>
        <w:ind w:firstLine="0"/>
        <w:rPr>
          <w:rFonts w:eastAsia="Droid Sans Fallback" w:cs="Times New Roman"/>
          <w:kern w:val="2"/>
          <w:szCs w:val="28"/>
          <w:lang w:eastAsia="zh-CN" w:bidi="hi-IN"/>
        </w:rPr>
      </w:pPr>
    </w:p>
    <w:p>
      <w:pPr>
        <w:widowControl w:val="0"/>
        <w:suppressAutoHyphens/>
        <w:spacing w:after="0" w:line="240" w:lineRule="auto"/>
        <w:ind w:firstLine="0"/>
        <w:rPr>
          <w:rFonts w:eastAsia="Droid Sans Fallback" w:cs="Times New Roman"/>
          <w:kern w:val="2"/>
          <w:szCs w:val="28"/>
          <w:lang w:eastAsia="zh-CN" w:bidi="hi-IN"/>
        </w:rPr>
      </w:pPr>
    </w:p>
    <w:p>
      <w:pPr>
        <w:widowControl w:val="0"/>
        <w:suppressAutoHyphens/>
        <w:spacing w:after="0" w:line="240" w:lineRule="auto"/>
        <w:ind w:firstLine="0"/>
        <w:jc w:val="center"/>
        <w:rPr>
          <w:rFonts w:eastAsia="Droid Sans Fallback" w:cs="Times New Roman"/>
          <w:kern w:val="2"/>
          <w:szCs w:val="28"/>
          <w:lang w:eastAsia="zh-CN" w:bidi="hi-IN"/>
        </w:rPr>
      </w:pPr>
      <w:r>
        <w:rPr>
          <w:rFonts w:eastAsia="Droid Sans Fallback" w:cs="Times New Roman"/>
          <w:kern w:val="2"/>
          <w:szCs w:val="28"/>
          <w:lang w:eastAsia="zh-CN" w:bidi="hi-IN"/>
        </w:rPr>
        <w:t>Москва 2021 г.</w:t>
      </w:r>
    </w:p>
    <w:p>
      <w:pPr>
        <w:spacing w:line="276" w:lineRule="auto"/>
        <w:jc w:val="left"/>
        <w:rPr>
          <w:rFonts w:eastAsia="Droid Sans Fallback" w:cs="Times New Roman"/>
          <w:kern w:val="2"/>
          <w:szCs w:val="28"/>
          <w:lang w:eastAsia="zh-CN" w:bidi="hi-IN"/>
        </w:rPr>
      </w:pPr>
      <w:r>
        <w:rPr>
          <w:rFonts w:eastAsia="Droid Sans Fallback" w:cs="Times New Roman"/>
          <w:kern w:val="2"/>
          <w:szCs w:val="28"/>
          <w:lang w:eastAsia="zh-CN" w:bidi="hi-IN"/>
        </w:rPr>
        <w:br w:type="page"/>
      </w:r>
    </w:p>
    <w:sdt>
      <w:sdtPr>
        <w:rPr>
          <w:rFonts w:cs="Times New Roman" w:eastAsiaTheme="minorHAnsi"/>
          <w:b w:val="0"/>
          <w:color w:val="auto"/>
          <w:sz w:val="28"/>
          <w:szCs w:val="22"/>
          <w:lang w:eastAsia="en-US"/>
        </w:rPr>
        <w:id w:val="-13772077"/>
        <w:docPartObj>
          <w:docPartGallery w:val="Table of Contents"/>
          <w:docPartUnique/>
        </w:docPartObj>
      </w:sdtPr>
      <w:sdtEndPr>
        <w:rPr>
          <w:rFonts w:cs="Times New Roman" w:eastAsiaTheme="minorHAnsi"/>
          <w:b w:val="0"/>
          <w:bCs/>
          <w:color w:val="auto"/>
          <w:sz w:val="28"/>
          <w:szCs w:val="22"/>
          <w:lang w:eastAsia="en-US"/>
        </w:rPr>
      </w:sdtEndPr>
      <w:sdtContent>
        <w:p>
          <w:pPr>
            <w:pStyle w:val="12"/>
            <w:rPr>
              <w:rFonts w:cs="Times New Roman"/>
            </w:rPr>
          </w:pPr>
          <w:r>
            <w:rPr>
              <w:rFonts w:cs="Times New Roman"/>
            </w:rPr>
            <w:t>Оглавление</w:t>
          </w:r>
        </w:p>
        <w:p>
          <w:pPr>
            <w:pStyle w:val="8"/>
            <w:tabs>
              <w:tab w:val="right" w:leader="dot" w:pos="9345"/>
            </w:tabs>
            <w:rPr>
              <w:rFonts w:asciiTheme="minorHAnsi" w:hAnsiTheme="minorHAnsi" w:eastAsiaTheme="minorEastAsia"/>
              <w:sz w:val="22"/>
              <w:lang w:eastAsia="ru-RU"/>
            </w:rPr>
          </w:pPr>
          <w:r>
            <w:rPr>
              <w:rFonts w:cs="Times New Roman"/>
              <w:b/>
              <w:bCs/>
            </w:rPr>
            <w:fldChar w:fldCharType="begin"/>
          </w:r>
          <w:r>
            <w:rPr>
              <w:rFonts w:cs="Times New Roman"/>
              <w:b/>
              <w:bCs/>
            </w:rPr>
            <w:instrText xml:space="preserve"> TOC \o "1-3" \h \z \u </w:instrText>
          </w:r>
          <w:r>
            <w:rPr>
              <w:rFonts w:cs="Times New Roman"/>
              <w:b/>
              <w:bCs/>
            </w:rPr>
            <w:fldChar w:fldCharType="separate"/>
          </w:r>
          <w:r>
            <w:fldChar w:fldCharType="begin"/>
          </w:r>
          <w:r>
            <w:instrText xml:space="preserve"> HYPERLINK \l "_Toc89792153" </w:instrText>
          </w:r>
          <w:r>
            <w:fldChar w:fldCharType="separate"/>
          </w:r>
          <w:r>
            <w:rPr>
              <w:rStyle w:val="6"/>
              <w:rFonts w:cs="Times New Roman"/>
            </w:rPr>
            <w:t>Задание</w:t>
          </w:r>
          <w:r>
            <w:tab/>
          </w:r>
          <w:r>
            <w:fldChar w:fldCharType="begin"/>
          </w:r>
          <w:r>
            <w:instrText xml:space="preserve"> PAGEREF _Toc89792153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9345"/>
            </w:tabs>
            <w:rPr>
              <w:rFonts w:asciiTheme="minorHAnsi" w:hAnsiTheme="minorHAnsi" w:eastAsiaTheme="minorEastAsia"/>
              <w:sz w:val="22"/>
              <w:lang w:eastAsia="ru-RU"/>
            </w:rPr>
          </w:pPr>
          <w:r>
            <w:fldChar w:fldCharType="begin"/>
          </w:r>
          <w:r>
            <w:instrText xml:space="preserve"> HYPERLINK \l "_Toc89792154" </w:instrText>
          </w:r>
          <w:r>
            <w:fldChar w:fldCharType="separate"/>
          </w:r>
          <w:r>
            <w:rPr>
              <w:rStyle w:val="6"/>
            </w:rPr>
            <w:t>Выполнение работы</w:t>
          </w:r>
          <w:r>
            <w:tab/>
          </w:r>
          <w:r>
            <w:fldChar w:fldCharType="begin"/>
          </w:r>
          <w:r>
            <w:instrText xml:space="preserve"> PAGEREF _Toc89792154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rPr>
              <w:rFonts w:cs="Times New Roman"/>
            </w:rPr>
          </w:pPr>
          <w:r>
            <w:rPr>
              <w:rFonts w:cs="Times New Roman"/>
              <w:b/>
              <w:bCs/>
            </w:rPr>
            <w:fldChar w:fldCharType="end"/>
          </w:r>
        </w:p>
      </w:sdtContent>
    </w:sdt>
    <w:p>
      <w:pPr>
        <w:spacing w:after="160" w:line="259" w:lineRule="auto"/>
        <w:jc w:val="left"/>
        <w:rPr>
          <w:rFonts w:eastAsia="Droid Sans Fallback" w:cs="Times New Roman"/>
          <w:kern w:val="2"/>
          <w:szCs w:val="28"/>
          <w:lang w:eastAsia="zh-CN" w:bidi="hi-IN"/>
        </w:rPr>
      </w:pPr>
    </w:p>
    <w:p>
      <w:pPr>
        <w:spacing w:line="276" w:lineRule="auto"/>
        <w:jc w:val="left"/>
        <w:rPr>
          <w:rFonts w:cs="Times New Roman"/>
        </w:rPr>
      </w:pPr>
      <w:r>
        <w:rPr>
          <w:rFonts w:cs="Times New Roman"/>
        </w:rPr>
        <w:br w:type="page"/>
      </w:r>
    </w:p>
    <w:p>
      <w:pPr>
        <w:pStyle w:val="2"/>
        <w:rPr>
          <w:rFonts w:cs="Times New Roman"/>
        </w:rPr>
      </w:pPr>
      <w:bookmarkStart w:id="0" w:name="_Toc89792153"/>
      <w:r>
        <w:rPr>
          <w:rFonts w:cs="Times New Roman"/>
        </w:rPr>
        <w:t>Задание</w:t>
      </w:r>
      <w:bookmarkEnd w:id="0"/>
    </w:p>
    <w:p>
      <w:r>
        <w:t>Необходимо выбрать для анализа одну из существующих компаний, в качестве данных будет выступать временной ряд стоимости акций (</w:t>
      </w:r>
      <w:r>
        <w:rPr>
          <w:lang w:val="en-US"/>
        </w:rPr>
        <w:t>Close</w:t>
      </w:r>
      <w:r>
        <w:t>).</w:t>
      </w:r>
    </w:p>
    <w:p>
      <w:r>
        <w:t>Требования к данным: размах дат не менее 30 лет, ежедневные измерения.</w:t>
      </w:r>
    </w:p>
    <w:p>
      <w:r>
        <w:t>На основе данных выполнить различные виды анализа, прогнозирования и т.д.</w:t>
      </w:r>
    </w:p>
    <w:p>
      <w:pPr>
        <w:pStyle w:val="2"/>
      </w:pPr>
      <w:bookmarkStart w:id="1" w:name="_Toc89792154"/>
      <w:r>
        <w:t>Выполнение работы</w:t>
      </w:r>
      <w:bookmarkEnd w:id="1"/>
    </w:p>
    <w:p>
      <w:r>
        <w:t>В качестве исследуемой компании взята «The Walt Disney Company», один из крупнейших медиаконгломератов индустрии развлечений в мире.</w:t>
      </w:r>
    </w:p>
    <w:p>
      <w:r>
        <w:t>Данные начинают отсчёт с 1 января 1985 года.</w:t>
      </w:r>
    </w:p>
    <w:p>
      <w:pPr>
        <w:ind w:firstLine="0"/>
        <w:jc w:val="center"/>
      </w:pPr>
      <w:r>
        <w:drawing>
          <wp:inline distT="0" distB="0" distL="0" distR="0">
            <wp:extent cx="5940425" cy="45408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4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1</w:t>
      </w:r>
      <w:r>
        <w:fldChar w:fldCharType="end"/>
      </w:r>
      <w:r>
        <w:t>. График исходных данных</w:t>
      </w:r>
    </w:p>
    <w:p>
      <w:pPr>
        <w:bidi w:val="0"/>
        <w:ind w:left="0" w:leftChars="0" w:firstLine="0" w:firstLineChars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934075" cy="4880610"/>
            <wp:effectExtent l="0" t="0" r="9525" b="15240"/>
            <wp:docPr id="1" name="Изображение 1" descr="SEMILOG_disn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SEMILOG_disney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4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ind w:left="0" w:leftChars="0" w:firstLine="0" w:firstLineChars="0"/>
        <w:jc w:val="center"/>
        <w:rPr>
          <w:lang w:val="ru-RU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2</w:t>
      </w:r>
      <w:r>
        <w:fldChar w:fldCharType="end"/>
      </w:r>
      <w:r>
        <w:rPr>
          <w:lang w:val="ru-RU"/>
        </w:rPr>
        <w:t>. График исходных данных в полулогарифмическом масштабе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br w:type="page"/>
      </w:r>
    </w:p>
    <w:p>
      <w:pPr>
        <w:pStyle w:val="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Поиск участков завершения интенсивного роста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Для поиска участков завершения интенсивного роста необходимо построить график с осями 1</w:t>
      </w:r>
      <w:r>
        <w:rPr>
          <w:rFonts w:hint="default"/>
          <w:lang w:val="en-US"/>
        </w:rPr>
        <w:t>/y</w:t>
      </w:r>
      <w:r>
        <w:rPr>
          <w:rFonts w:hint="default"/>
          <w:lang w:val="ru-RU"/>
        </w:rPr>
        <w:t xml:space="preserve"> и даты.</w:t>
      </w:r>
    </w:p>
    <w:p>
      <w:pPr>
        <w:jc w:val="center"/>
        <m:rPr/>
        <w:rPr>
          <w:rFonts w:hint="default" w:hAnsi="Cambria Math" w:cs="Times New Roman"/>
          <w:i w:val="0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dy</m:t>
              </m: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num>
            <m:den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y</m:t>
              </m: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en>
          </m:f>
          <m:r>
            <m:rPr/>
            <w:rPr>
              <w:rFonts w:hint="default" w:ascii="Cambria Math" w:hAnsi="Cambria Math" w:cs="Times New Roman"/>
              <w:sz w:val="28"/>
              <w:szCs w:val="28"/>
              <w:lang w:val="en-US"/>
            </w:rPr>
            <m:t>=a t dt</m:t>
          </m:r>
        </m:oMath>
      </m:oMathPara>
    </w:p>
    <w:p>
      <w:pPr>
        <w:bidi w:val="0"/>
        <w:ind w:left="0" w:leftChars="0" w:firstLine="0" w:firstLineChars="0"/>
        <w:jc w:val="center"/>
        <m:rPr/>
        <w:rPr>
          <w:rFonts w:hint="default"/>
          <w:lang w:val="en-US"/>
        </w:rPr>
      </w:pPr>
      <w:r>
        <m:rPr/>
        <w:rPr>
          <w:rFonts w:hint="default"/>
          <w:lang w:val="en-US"/>
        </w:rPr>
        <w:drawing>
          <wp:inline distT="0" distB="0" distL="114300" distR="114300">
            <wp:extent cx="5931535" cy="4494530"/>
            <wp:effectExtent l="0" t="0" r="12065" b="1270"/>
            <wp:docPr id="2" name="Изображение 2" descr="Disney_обратны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Disney_обратный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1535" cy="449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ind w:left="0" w:leftChars="0" w:firstLine="0" w:firstLineChars="0"/>
        <w:jc w:val="center"/>
        <w:rPr>
          <w:rFonts w:hint="default"/>
          <w:lang w:val="ru-RU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3</w:t>
      </w:r>
      <w:r>
        <w:fldChar w:fldCharType="end"/>
      </w:r>
      <w:r>
        <w:rPr>
          <w:lang w:val="en-US"/>
        </w:rPr>
        <w:t>. График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обратный</w:t>
      </w:r>
      <w:r>
        <w:rPr>
          <w:lang w:val="en-US"/>
        </w:rPr>
        <w:t xml:space="preserve"> </w:t>
      </w:r>
      <w:r>
        <w:rPr>
          <w:rFonts w:hint="default"/>
          <w:lang w:val="ru-RU"/>
        </w:rPr>
        <w:t>(</w:t>
      </w:r>
      <w:r>
        <w:rPr>
          <w:lang w:val="en-US"/>
        </w:rPr>
        <w:t>1/y</w:t>
      </w:r>
      <w:r>
        <w:rPr>
          <w:rFonts w:hint="default"/>
          <w:lang w:val="ru-RU"/>
        </w:rPr>
        <w:t>)</w:t>
      </w:r>
    </w:p>
    <w:p>
      <w:pPr>
        <w:bidi w:val="0"/>
        <m:rPr/>
        <w:rPr>
          <w:rFonts w:hint="default"/>
          <w:lang w:val="ru-RU"/>
        </w:rPr>
      </w:pPr>
      <w:r>
        <m:rPr/>
        <w:rPr>
          <w:rFonts w:hint="default"/>
          <w:lang w:val="ru-RU"/>
        </w:rPr>
        <w:t>Для того, чтобы обозначить участки, увеличим масштаб. Необходимо выделить тренд участков, наклоненных примерно под 45 градусов.</w:t>
      </w:r>
    </w:p>
    <w:p>
      <w:pPr>
        <w:bidi w:val="0"/>
        <m:rPr/>
        <w:rPr>
          <w:rFonts w:hint="default"/>
          <w:lang w:val="ru-RU"/>
        </w:rPr>
      </w:pPr>
      <w:r>
        <m:rPr/>
        <w:rPr>
          <w:rFonts w:hint="default"/>
          <w:lang w:val="ru-RU"/>
        </w:rPr>
        <w:t>По абсциссе тренд затронет дату окончания тренда</w:t>
      </w:r>
      <w:r>
        <m:rPr/>
        <w:rPr>
          <w:rFonts w:hint="default"/>
          <w:lang w:val="en-US"/>
        </w:rPr>
        <w:t xml:space="preserve"> t*</w:t>
      </w:r>
      <w:r>
        <m:rPr/>
        <w:rPr>
          <w:rFonts w:hint="default"/>
          <w:lang w:val="ru-RU"/>
        </w:rPr>
        <w:t xml:space="preserve"> участка интенсивного роста, а начнётся он с </w:t>
      </w:r>
      <w:r>
        <m:rPr/>
        <w:rPr>
          <w:rFonts w:hint="default"/>
          <w:lang w:val="en-US"/>
        </w:rPr>
        <w:t>t</w:t>
      </w:r>
      <w:r>
        <m:rPr/>
        <w:rPr>
          <w:rFonts w:hint="default"/>
          <w:vertAlign w:val="subscript"/>
          <w:lang w:val="en-US"/>
        </w:rPr>
        <w:t>0</w:t>
      </w:r>
      <w:r>
        <m:rPr/>
        <w:rPr>
          <w:rFonts w:hint="default"/>
          <w:lang w:val="en-US"/>
        </w:rPr>
        <w:t>.</w:t>
      </w:r>
    </w:p>
    <w:p>
      <w:pPr>
        <w:bidi w:val="0"/>
        <w:ind w:left="0" w:leftChars="0" w:firstLine="0" w:firstLineChars="0"/>
        <w:jc w:val="center"/>
        <m:rPr/>
        <w:rPr>
          <w:rFonts w:hint="default"/>
          <w:lang w:val="ru-RU"/>
        </w:rPr>
      </w:pPr>
      <w:r>
        <m:rPr/>
        <w:rPr>
          <w:rFonts w:hint="default"/>
          <w:lang w:val="ru-RU"/>
        </w:rPr>
        <w:drawing>
          <wp:inline distT="0" distB="0" distL="114300" distR="114300">
            <wp:extent cx="5454015" cy="4116070"/>
            <wp:effectExtent l="0" t="0" r="13335" b="17780"/>
            <wp:docPr id="4" name="Изображение 4" descr="19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198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4015" cy="411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ind w:left="0" w:leftChars="0" w:firstLine="0" w:firstLineChars="0"/>
        <w:jc w:val="center"/>
        <w:rPr>
          <w:rFonts w:hint="default"/>
          <w:lang w:val="ru-RU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4</w:t>
      </w:r>
      <w:r>
        <w:fldChar w:fldCharType="end"/>
      </w:r>
      <w:r>
        <w:rPr>
          <w:lang w:val="ru-RU"/>
        </w:rPr>
        <w:t>. Завершение тренда</w:t>
      </w:r>
      <w:r>
        <w:rPr>
          <w:rFonts w:hint="default"/>
          <w:lang w:val="ru-RU"/>
        </w:rPr>
        <w:t xml:space="preserve"> </w:t>
      </w:r>
      <w:r>
        <w:rPr>
          <w:lang w:val="ru-RU"/>
        </w:rPr>
        <w:t>участка интенсивного роста</w:t>
      </w:r>
      <w:r>
        <w:rPr>
          <w:rFonts w:hint="default"/>
          <w:lang w:val="ru-RU"/>
        </w:rPr>
        <w:t xml:space="preserve"> (</w:t>
      </w:r>
      <w:r>
        <w:rPr>
          <w:rFonts w:hint="default"/>
          <w:lang w:val="en-US"/>
        </w:rPr>
        <w:t xml:space="preserve">t* = </w:t>
      </w:r>
      <w:r>
        <w:rPr>
          <w:rFonts w:hint="default"/>
          <w:lang w:val="ru-RU"/>
        </w:rPr>
        <w:t>1986 г.)</w:t>
      </w:r>
    </w:p>
    <w:p>
      <w:pPr>
        <w:bidi w:val="0"/>
        <w:ind w:left="0" w:leftChars="0" w:firstLine="0" w:firstLineChars="0"/>
        <w:jc w:val="center"/>
        <m:rPr/>
        <w:rPr>
          <w:rFonts w:hint="default"/>
          <w:lang w:val="ru-RU"/>
        </w:rPr>
      </w:pPr>
      <w:r>
        <m:rPr/>
        <w:rPr>
          <w:rFonts w:hint="default"/>
          <w:lang w:val="ru-RU"/>
        </w:rPr>
        <w:drawing>
          <wp:inline distT="0" distB="0" distL="114300" distR="114300">
            <wp:extent cx="5264150" cy="4015740"/>
            <wp:effectExtent l="0" t="0" r="12700" b="3810"/>
            <wp:docPr id="5" name="Изображение 5" descr="19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199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401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ind w:left="0" w:leftChars="0" w:firstLine="0" w:firstLineChars="0"/>
        <w:jc w:val="center"/>
        <w:rPr>
          <w:lang w:val="ru-RU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5</w:t>
      </w:r>
      <w:r>
        <w:fldChar w:fldCharType="end"/>
      </w:r>
      <w:r>
        <w:rPr>
          <w:lang w:val="ru-RU"/>
        </w:rPr>
        <w:t>. Завершение тренда</w:t>
      </w:r>
      <w:r>
        <w:rPr>
          <w:rFonts w:hint="default"/>
          <w:lang w:val="ru-RU"/>
        </w:rPr>
        <w:t xml:space="preserve"> </w:t>
      </w:r>
      <w:r>
        <w:rPr>
          <w:lang w:val="ru-RU"/>
        </w:rPr>
        <w:t>участка интенсивного роста (</w:t>
      </w:r>
      <w:r>
        <w:rPr>
          <w:rFonts w:hint="default"/>
          <w:lang w:val="en-US"/>
        </w:rPr>
        <w:t xml:space="preserve">t* = </w:t>
      </w:r>
      <w:r>
        <w:rPr>
          <w:lang w:val="ru-RU"/>
        </w:rPr>
        <w:t>1990 г.)</w:t>
      </w:r>
    </w:p>
    <w:p>
      <w:pPr>
        <w:bidi w:val="0"/>
        <w:ind w:left="0" w:leftChars="0" w:firstLine="0" w:firstLineChars="0"/>
        <w:jc w:val="center"/>
        <m:rPr/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5316855" cy="4039870"/>
            <wp:effectExtent l="0" t="0" r="17145" b="17780"/>
            <wp:docPr id="6" name="Изображение 6" descr="2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 descr="200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16855" cy="403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ind w:left="0" w:leftChars="0" w:firstLine="0" w:firstLineChars="0"/>
        <w:jc w:val="center"/>
        <w:rPr>
          <w:lang w:val="ru-RU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6</w:t>
      </w:r>
      <w:r>
        <w:fldChar w:fldCharType="end"/>
      </w:r>
      <w:r>
        <w:rPr>
          <w:lang w:val="ru-RU"/>
        </w:rPr>
        <w:t>. Завершение</w:t>
      </w:r>
      <w:r>
        <w:rPr>
          <w:rFonts w:hint="default"/>
          <w:lang w:val="ru-RU"/>
        </w:rPr>
        <w:t xml:space="preserve"> тренда</w:t>
      </w:r>
      <w:r>
        <w:rPr>
          <w:lang w:val="ru-RU"/>
        </w:rPr>
        <w:t xml:space="preserve"> участка интенсивного роста (</w:t>
      </w:r>
      <w:r>
        <w:rPr>
          <w:rFonts w:hint="default"/>
          <w:lang w:val="en-US"/>
        </w:rPr>
        <w:t xml:space="preserve">t* = </w:t>
      </w:r>
      <w:r>
        <w:rPr>
          <w:rFonts w:hint="default"/>
          <w:lang w:val="ru-RU"/>
        </w:rPr>
        <w:t>2000</w:t>
      </w:r>
      <w:r>
        <w:rPr>
          <w:lang w:val="ru-RU"/>
        </w:rPr>
        <w:t xml:space="preserve"> г.)</w:t>
      </w:r>
    </w:p>
    <w:p>
      <w:pPr>
        <w:bidi w:val="0"/>
        <w:ind w:left="0" w:leftChars="0" w:firstLine="0" w:firstLineChars="0"/>
        <w:jc w:val="center"/>
        <m:rPr/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5426075" cy="4028440"/>
            <wp:effectExtent l="0" t="0" r="3175" b="10160"/>
            <wp:docPr id="7" name="Изображение 7" descr="2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 descr="201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26075" cy="402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ind w:left="0" w:leftChars="0" w:firstLine="0" w:firstLineChars="0"/>
        <w:jc w:val="center"/>
        <w:rPr>
          <w:lang w:val="ru-RU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7</w:t>
      </w:r>
      <w:r>
        <w:fldChar w:fldCharType="end"/>
      </w:r>
      <w:r>
        <w:rPr>
          <w:lang w:val="ru-RU"/>
        </w:rPr>
        <w:t>. Завершение тренда</w:t>
      </w:r>
      <w:r>
        <w:rPr>
          <w:rFonts w:hint="default"/>
          <w:lang w:val="ru-RU"/>
        </w:rPr>
        <w:t xml:space="preserve"> </w:t>
      </w:r>
      <w:r>
        <w:rPr>
          <w:lang w:val="ru-RU"/>
        </w:rPr>
        <w:t>участка интенсивного роста (</w:t>
      </w:r>
      <w:r>
        <w:rPr>
          <w:rFonts w:hint="default"/>
          <w:lang w:val="en-US"/>
        </w:rPr>
        <w:t xml:space="preserve">t* = </w:t>
      </w:r>
      <w:r>
        <w:rPr>
          <w:lang w:val="ru-RU"/>
        </w:rPr>
        <w:t>2016 г.)</w:t>
      </w:r>
    </w:p>
    <w:p>
      <w:pPr>
        <w:pStyle w:val="3"/>
        <w:bidi w:val="0"/>
        <m:rPr/>
        <w:rPr>
          <w:rFonts w:hint="default"/>
          <w:lang w:val="ru-RU"/>
        </w:rPr>
      </w:pPr>
      <w:r>
        <m:rPr/>
        <w:rPr>
          <w:rFonts w:hint="default"/>
          <w:lang w:val="ru-RU"/>
        </w:rPr>
        <w:t>Поиск конца интенсивного роста на участках</w:t>
      </w:r>
    </w:p>
    <w:p>
      <w:pPr>
        <m:rPr/>
        <w:rPr>
          <w:rFonts w:hint="default"/>
          <w:lang w:val="ru-RU"/>
        </w:rPr>
      </w:pPr>
      <w:r>
        <m:rPr/>
        <w:rPr>
          <w:rFonts w:hint="default"/>
          <w:lang w:val="ru-RU"/>
        </w:rPr>
        <w:t>После определенным датам из предыдущих графиков построим следующие графики:</w:t>
      </w:r>
    </w:p>
    <w:p>
      <w:pPr>
        <m:rPr/>
        <w:rPr>
          <w:rFonts w:hint="default" w:hAnsi="Cambria Math" w:cstheme="minorBidi"/>
          <w:i w:val="0"/>
          <w:sz w:val="28"/>
          <w:szCs w:val="22"/>
          <w:lang w:val="en-US" w:eastAsia="en-US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theme="minorBidi"/>
              <w:sz w:val="28"/>
              <w:szCs w:val="22"/>
              <w:lang w:val="ru-RU" w:eastAsia="en-US" w:bidi="ar-SA"/>
            </w:rPr>
            <m:t>l</m:t>
          </m:r>
          <m:r>
            <m:rPr>
              <m:sty m:val="p"/>
            </m:rPr>
            <w:rPr>
              <w:rFonts w:hint="default" w:ascii="Cambria Math" w:hAnsi="Cambria Math" w:cstheme="minorBidi"/>
              <w:sz w:val="28"/>
              <w:szCs w:val="22"/>
              <w:lang w:val="en-US" w:eastAsia="en-US" w:bidi="ar-SA"/>
            </w:rPr>
            <m:t>n</m:t>
          </m:r>
          <m:f>
            <m:fPr>
              <m:ctrlPr>
                <m:rPr/>
                <w:rPr>
                  <w:rFonts w:hint="default" w:ascii="Cambria Math" w:hAnsi="Cambria Math" w:cstheme="minorBidi"/>
                  <w:sz w:val="28"/>
                  <w:szCs w:val="22"/>
                  <w:lang w:val="en-US" w:eastAsia="en-US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theme="minorBidi"/>
                  <w:sz w:val="28"/>
                  <w:szCs w:val="22"/>
                  <w:lang w:val="en-US" w:eastAsia="en-US" w:bidi="ar-SA"/>
                </w:rPr>
                <m:t>y</m:t>
              </m:r>
              <m:ctrlPr>
                <m:rPr/>
                <w:rPr>
                  <w:rFonts w:hint="default" w:ascii="Cambria Math" w:hAnsi="Cambria Math" w:cstheme="minorBidi"/>
                  <w:sz w:val="28"/>
                  <w:szCs w:val="22"/>
                  <w:lang w:val="en-US" w:eastAsia="en-US" w:bidi="ar-SA"/>
                </w:rPr>
              </m:ctrlPr>
            </m:num>
            <m:den>
              <m:sSub>
                <m:sSubPr>
                  <m:ctrlPr>
                    <m:rPr/>
                    <w:rPr>
                      <w:rFonts w:hint="default" w:ascii="Cambria Math" w:hAnsi="Cambria Math" w:cstheme="minorBidi"/>
                      <w:sz w:val="28"/>
                      <w:szCs w:val="22"/>
                      <w:lang w:val="en-US" w:eastAsia="en-US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sz w:val="28"/>
                      <w:szCs w:val="22"/>
                      <w:lang w:val="en-US" w:eastAsia="en-US" w:bidi="ar-SA"/>
                    </w:rPr>
                    <m:t>y</m:t>
                  </m:r>
                  <m:ctrlPr>
                    <m:rPr/>
                    <w:rPr>
                      <w:rFonts w:hint="default" w:ascii="Cambria Math" w:hAnsi="Cambria Math" w:cstheme="minorBidi"/>
                      <w:sz w:val="28"/>
                      <w:szCs w:val="22"/>
                      <w:lang w:val="en-US" w:eastAsia="en-US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sz w:val="28"/>
                      <w:szCs w:val="22"/>
                      <w:lang w:val="en-US" w:eastAsia="en-US" w:bidi="ar-SA"/>
                    </w:rPr>
                    <m:t>0</m:t>
                  </m:r>
                  <m:ctrlPr>
                    <m:rPr/>
                    <w:rPr>
                      <w:rFonts w:hint="default" w:ascii="Cambria Math" w:hAnsi="Cambria Math" w:cstheme="minorBidi"/>
                      <w:sz w:val="28"/>
                      <w:szCs w:val="22"/>
                      <w:lang w:val="en-US" w:eastAsia="en-US" w:bidi="ar-SA"/>
                    </w:rPr>
                  </m:ctrlPr>
                </m:sub>
              </m:sSub>
              <m:ctrlPr>
                <m:rPr/>
                <w:rPr>
                  <w:rFonts w:hint="default" w:ascii="Cambria Math" w:hAnsi="Cambria Math" w:cstheme="minorBidi"/>
                  <w:sz w:val="28"/>
                  <w:szCs w:val="22"/>
                  <w:lang w:val="en-US" w:eastAsia="en-US" w:bidi="ar-SA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theme="minorBidi"/>
              <w:sz w:val="28"/>
              <w:szCs w:val="22"/>
              <w:lang w:val="en-US" w:eastAsia="en-US" w:bidi="ar-SA"/>
            </w:rPr>
            <m:t>=</m:t>
          </m:r>
          <m:f>
            <m:fPr>
              <m:ctrlPr>
                <m:rPr/>
                <w:rPr>
                  <w:rFonts w:hint="default" w:ascii="Cambria Math" w:hAnsi="Cambria Math" w:cstheme="minorBidi"/>
                  <w:sz w:val="28"/>
                  <w:szCs w:val="22"/>
                  <w:lang w:val="en-US" w:eastAsia="en-US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theme="minorBidi"/>
                  <w:sz w:val="28"/>
                  <w:szCs w:val="22"/>
                  <w:lang w:val="en-US" w:eastAsia="en-US" w:bidi="ar-SA"/>
                </w:rPr>
                <m:t>a</m:t>
              </m:r>
              <m:ctrlPr>
                <m:rPr/>
                <w:rPr>
                  <w:rFonts w:hint="default" w:ascii="Cambria Math" w:hAnsi="Cambria Math" w:cstheme="minorBidi"/>
                  <w:sz w:val="28"/>
                  <w:szCs w:val="22"/>
                  <w:lang w:val="en-US" w:eastAsia="en-US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theme="minorBidi"/>
                  <w:sz w:val="28"/>
                  <w:szCs w:val="22"/>
                  <w:lang w:val="en-US" w:eastAsia="en-US" w:bidi="ar-SA"/>
                </w:rPr>
                <m:t>2</m:t>
              </m:r>
              <m:ctrlPr>
                <m:rPr/>
                <w:rPr>
                  <w:rFonts w:hint="default" w:ascii="Cambria Math" w:hAnsi="Cambria Math" w:cstheme="minorBidi"/>
                  <w:sz w:val="28"/>
                  <w:szCs w:val="22"/>
                  <w:lang w:val="en-US" w:eastAsia="en-US" w:bidi="ar-SA"/>
                </w:rPr>
              </m:ctrlPr>
            </m:den>
          </m:f>
          <m:sSup>
            <m:sSupPr>
              <m:ctrlPr>
                <m:rPr/>
                <w:rPr>
                  <w:rFonts w:hint="default" w:ascii="Cambria Math" w:hAnsi="Cambria Math" w:cstheme="minorBidi"/>
                  <w:sz w:val="28"/>
                  <w:szCs w:val="22"/>
                  <w:lang w:val="en-US" w:eastAsia="en-US" w:bidi="ar-SA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sz w:val="28"/>
                  <w:szCs w:val="22"/>
                  <w:lang w:val="en-US" w:eastAsia="en-US" w:bidi="ar-SA"/>
                </w:rPr>
                <m:t>(t−</m:t>
              </m:r>
              <m:sSub>
                <m:sSubPr>
                  <m:ctrlPr>
                    <w:rPr>
                      <w:rFonts w:hint="default" w:ascii="Cambria Math" w:hAnsi="Cambria Math" w:cstheme="minorBidi"/>
                      <w:sz w:val="28"/>
                      <w:szCs w:val="22"/>
                      <w:lang w:val="en-US" w:eastAsia="en-US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sz w:val="28"/>
                      <w:szCs w:val="22"/>
                      <w:lang w:val="en-US" w:eastAsia="en-US" w:bidi="ar-SA"/>
                    </w:rPr>
                    <m:t>t</m:t>
                  </m:r>
                  <m:ctrlPr>
                    <w:rPr>
                      <w:rFonts w:hint="default" w:ascii="Cambria Math" w:hAnsi="Cambria Math" w:cstheme="minorBidi"/>
                      <w:sz w:val="28"/>
                      <w:szCs w:val="22"/>
                      <w:lang w:val="en-US" w:eastAsia="en-US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sz w:val="28"/>
                      <w:szCs w:val="22"/>
                      <w:lang w:val="en-US" w:eastAsia="en-US" w:bidi="ar-SA"/>
                    </w:rPr>
                    <m:t>0</m:t>
                  </m:r>
                  <m:ctrlPr>
                    <w:rPr>
                      <w:rFonts w:hint="default" w:ascii="Cambria Math" w:hAnsi="Cambria Math" w:cstheme="minorBidi"/>
                      <w:sz w:val="28"/>
                      <w:szCs w:val="22"/>
                      <w:lang w:val="en-US" w:eastAsia="en-US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cstheme="minorBidi"/>
                  <w:sz w:val="28"/>
                  <w:szCs w:val="22"/>
                  <w:lang w:val="en-US" w:eastAsia="en-US" w:bidi="ar-SA"/>
                </w:rPr>
                <m:t>)</m:t>
              </m:r>
              <m:ctrlPr>
                <m:rPr/>
                <w:rPr>
                  <w:rFonts w:hint="default" w:ascii="Cambria Math" w:hAnsi="Cambria Math" w:cstheme="minorBidi"/>
                  <w:sz w:val="28"/>
                  <w:szCs w:val="22"/>
                  <w:lang w:val="en-US" w:eastAsia="en-US"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 w:cstheme="minorBidi"/>
                  <w:sz w:val="28"/>
                  <w:szCs w:val="22"/>
                  <w:lang w:val="en-US" w:eastAsia="en-US" w:bidi="ar-SA"/>
                </w:rPr>
                <m:t>2</m:t>
              </m:r>
              <m:ctrlPr>
                <m:rPr/>
                <w:rPr>
                  <w:rFonts w:hint="default" w:ascii="Cambria Math" w:hAnsi="Cambria Math" w:cstheme="minorBidi"/>
                  <w:sz w:val="28"/>
                  <w:szCs w:val="22"/>
                  <w:lang w:val="en-US" w:eastAsia="en-US" w:bidi="ar-SA"/>
                </w:rPr>
              </m:ctrlPr>
            </m:sup>
          </m:sSup>
        </m:oMath>
      </m:oMathPara>
    </w:p>
    <w:p>
      <w:pPr>
        <m:rPr/>
        <w:rPr>
          <w:rFonts w:hint="default" w:hAnsi="Cambria Math" w:cstheme="minorBidi"/>
          <w:i w:val="0"/>
          <w:sz w:val="28"/>
          <w:szCs w:val="22"/>
          <w:lang w:val="ru-RU" w:eastAsia="en-US" w:bidi="ar-SA"/>
        </w:rPr>
      </w:pPr>
      <w:r>
        <m:rPr/>
        <w:rPr>
          <w:rFonts w:hint="default" w:hAnsi="Cambria Math" w:cstheme="minorBidi"/>
          <w:i w:val="0"/>
          <w:sz w:val="28"/>
          <w:szCs w:val="22"/>
          <w:lang w:val="ru-RU" w:eastAsia="en-US" w:bidi="ar-SA"/>
        </w:rPr>
        <w:t>По ним находим значения стоимости акции, на которых заканчивается рост тренда.</w:t>
      </w:r>
    </w:p>
    <w:p>
      <w:pPr>
        <w:bidi w:val="0"/>
        <w:ind w:left="0" w:leftChars="0" w:firstLine="0" w:firstLineChars="0"/>
        <w:jc w:val="center"/>
        <m:rPr/>
        <w:rPr>
          <w:rFonts w:hint="default"/>
          <w:lang w:val="ru-RU" w:eastAsia="en-US"/>
        </w:rPr>
      </w:pPr>
      <w:r>
        <m:rPr/>
        <w:rPr>
          <w:rFonts w:hint="default"/>
          <w:lang w:val="ru-RU" w:eastAsia="en-US"/>
        </w:rPr>
        <w:drawing>
          <wp:inline distT="0" distB="0" distL="114300" distR="114300">
            <wp:extent cx="5938520" cy="4931410"/>
            <wp:effectExtent l="0" t="0" r="5080" b="2540"/>
            <wp:docPr id="8" name="Изображение 8" descr="1986_коне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 descr="1986_конец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493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ind w:left="0" w:leftChars="0" w:firstLine="0" w:firstLineChars="0"/>
        <w:jc w:val="center"/>
        <w:rPr>
          <w:rFonts w:hint="default"/>
          <w:lang w:val="ru-RU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8</w:t>
      </w:r>
      <w:r>
        <w:fldChar w:fldCharType="end"/>
      </w:r>
      <w:r>
        <w:rPr>
          <w:lang w:val="ru-RU"/>
        </w:rPr>
        <w:t>. График участка интенсивного роста</w:t>
      </w:r>
      <w:r>
        <w:rPr>
          <w:rFonts w:hint="default"/>
          <w:lang w:val="ru-RU"/>
        </w:rPr>
        <w:t xml:space="preserve"> (1986 г.)</w:t>
      </w:r>
    </w:p>
    <w:p>
      <w:pPr>
        <w:bidi w:val="0"/>
        <w:rPr>
          <w:rFonts w:hint="default"/>
          <w:lang w:val="ru-RU"/>
        </w:rPr>
      </w:pPr>
      <w:r>
        <w:t>ln(y/y0) = 1.5</w:t>
      </w:r>
      <w:bookmarkStart w:id="2" w:name="_GoBack"/>
      <w:bookmarkEnd w:id="2"/>
    </w:p>
    <w:p>
      <w:pPr>
        <w:bidi w:val="0"/>
        <w:ind w:left="0" w:leftChars="0" w:firstLine="0" w:firstLineChars="0"/>
        <w:jc w:val="center"/>
        <w:rPr>
          <w:lang w:val="ru-RU"/>
        </w:rPr>
      </w:pPr>
      <w:r>
        <w:rPr>
          <w:lang w:val="ru-RU"/>
        </w:rPr>
        <w:drawing>
          <wp:inline distT="0" distB="0" distL="114300" distR="114300">
            <wp:extent cx="5939790" cy="4953000"/>
            <wp:effectExtent l="0" t="0" r="3810" b="0"/>
            <wp:docPr id="10" name="Изображение 10" descr="1990_коне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 descr="1990_конец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ind w:left="0" w:leftChars="0" w:firstLine="0" w:firstLineChars="0"/>
        <w:jc w:val="center"/>
        <w:rPr>
          <w:rFonts w:hint="default"/>
          <w:lang w:val="ru-RU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9</w:t>
      </w:r>
      <w:r>
        <w:fldChar w:fldCharType="end"/>
      </w:r>
      <w:r>
        <w:rPr>
          <w:lang w:val="ru-RU"/>
        </w:rPr>
        <w:t>. График участка интенсивного роста</w:t>
      </w:r>
      <w:r>
        <w:rPr>
          <w:rFonts w:hint="default"/>
          <w:lang w:val="ru-RU"/>
        </w:rPr>
        <w:t xml:space="preserve"> (1990 г.)</w:t>
      </w:r>
    </w:p>
    <w:p>
      <w:pPr>
        <w:bidi w:val="0"/>
        <w:rPr>
          <w:rFonts w:hint="default"/>
          <w:lang w:val="ru-RU"/>
        </w:rPr>
      </w:pPr>
      <w:r>
        <w:t>ln(y/y0) = 1.65</w:t>
      </w:r>
    </w:p>
    <w:p>
      <w:pPr>
        <w:bidi w:val="0"/>
        <w:ind w:left="0" w:leftChars="0" w:firstLine="0" w:firstLine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5934075" cy="4875530"/>
            <wp:effectExtent l="0" t="0" r="9525" b="1270"/>
            <wp:docPr id="11" name="Изображение 11" descr="2016_коне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 descr="2016_конец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487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ind w:left="0" w:leftChars="0" w:firstLine="0" w:firstLineChars="0"/>
        <w:jc w:val="center"/>
        <w:rPr>
          <w:lang w:val="ru-RU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10</w:t>
      </w:r>
      <w:r>
        <w:fldChar w:fldCharType="end"/>
      </w:r>
      <w:r>
        <w:rPr>
          <w:lang w:val="ru-RU"/>
        </w:rPr>
        <w:t>. График участка интенсивного роста (2016 г.)</w:t>
      </w:r>
    </w:p>
    <w:p>
      <w:pPr>
        <w:bidi w:val="0"/>
        <w:rPr>
          <w:rFonts w:hint="default"/>
          <w:lang w:val="ru-RU"/>
        </w:rPr>
      </w:pPr>
      <w:r>
        <w:t>ln(y/y0) = 1.30</w:t>
      </w:r>
    </w:p>
    <w:p>
      <w:pPr>
        <m:rPr/>
        <w:rPr>
          <w:rFonts w:hint="default"/>
          <w:lang w:val="ru-RU" w:eastAsia="en-US"/>
        </w:rPr>
      </w:pPr>
    </w:p>
    <w:p>
      <w:pPr>
        <m:rPr/>
        <w:rPr>
          <w:rFonts w:hint="default" w:hAnsi="Cambria Math" w:cstheme="minorBidi"/>
          <w:i w:val="0"/>
          <w:sz w:val="28"/>
          <w:szCs w:val="22"/>
          <w:lang w:val="ru-RU" w:eastAsia="en-US" w:bidi="ar-SA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Droid Sans Fallback">
    <w:altName w:val="Times New Roman"/>
    <w:panose1 w:val="00000000000000000000"/>
    <w:charset w:val="01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B7B"/>
    <w:rsid w:val="00011121"/>
    <w:rsid w:val="0004168C"/>
    <w:rsid w:val="00096971"/>
    <w:rsid w:val="000A6E44"/>
    <w:rsid w:val="000D0D94"/>
    <w:rsid w:val="000F5062"/>
    <w:rsid w:val="0016037D"/>
    <w:rsid w:val="00176175"/>
    <w:rsid w:val="0019085B"/>
    <w:rsid w:val="001B489C"/>
    <w:rsid w:val="001D740C"/>
    <w:rsid w:val="001E2B7B"/>
    <w:rsid w:val="001F105E"/>
    <w:rsid w:val="001F22F7"/>
    <w:rsid w:val="00217335"/>
    <w:rsid w:val="00252851"/>
    <w:rsid w:val="00261AB5"/>
    <w:rsid w:val="002944AA"/>
    <w:rsid w:val="00296704"/>
    <w:rsid w:val="002D7D18"/>
    <w:rsid w:val="002E4AB0"/>
    <w:rsid w:val="002E76C7"/>
    <w:rsid w:val="002F1154"/>
    <w:rsid w:val="0031235C"/>
    <w:rsid w:val="003475E0"/>
    <w:rsid w:val="00364A1C"/>
    <w:rsid w:val="00366644"/>
    <w:rsid w:val="00381624"/>
    <w:rsid w:val="00383C51"/>
    <w:rsid w:val="00390574"/>
    <w:rsid w:val="003A64E4"/>
    <w:rsid w:val="003D6319"/>
    <w:rsid w:val="003F4DDF"/>
    <w:rsid w:val="00410FCC"/>
    <w:rsid w:val="004366BD"/>
    <w:rsid w:val="0049376B"/>
    <w:rsid w:val="00496C66"/>
    <w:rsid w:val="00496E40"/>
    <w:rsid w:val="004B0140"/>
    <w:rsid w:val="004B5B5B"/>
    <w:rsid w:val="004D167B"/>
    <w:rsid w:val="004E4E0E"/>
    <w:rsid w:val="00536B72"/>
    <w:rsid w:val="005443F5"/>
    <w:rsid w:val="0055335C"/>
    <w:rsid w:val="00555185"/>
    <w:rsid w:val="00556094"/>
    <w:rsid w:val="00594513"/>
    <w:rsid w:val="005C1E63"/>
    <w:rsid w:val="005F547A"/>
    <w:rsid w:val="00601592"/>
    <w:rsid w:val="006406D6"/>
    <w:rsid w:val="00650540"/>
    <w:rsid w:val="00655222"/>
    <w:rsid w:val="00681463"/>
    <w:rsid w:val="006D6B01"/>
    <w:rsid w:val="006E5743"/>
    <w:rsid w:val="006F46D0"/>
    <w:rsid w:val="007018D5"/>
    <w:rsid w:val="00717AEA"/>
    <w:rsid w:val="007607FE"/>
    <w:rsid w:val="007B02CD"/>
    <w:rsid w:val="007E2159"/>
    <w:rsid w:val="00800D5F"/>
    <w:rsid w:val="0081529A"/>
    <w:rsid w:val="00845AC0"/>
    <w:rsid w:val="008469F1"/>
    <w:rsid w:val="00870C47"/>
    <w:rsid w:val="00871B78"/>
    <w:rsid w:val="00880059"/>
    <w:rsid w:val="00882466"/>
    <w:rsid w:val="008A2230"/>
    <w:rsid w:val="008B7D9A"/>
    <w:rsid w:val="008D68FF"/>
    <w:rsid w:val="008E134D"/>
    <w:rsid w:val="008F2258"/>
    <w:rsid w:val="00953699"/>
    <w:rsid w:val="00954E20"/>
    <w:rsid w:val="009843CD"/>
    <w:rsid w:val="009F1240"/>
    <w:rsid w:val="00A41A67"/>
    <w:rsid w:val="00A94D7A"/>
    <w:rsid w:val="00A96178"/>
    <w:rsid w:val="00AA25CC"/>
    <w:rsid w:val="00AB68B3"/>
    <w:rsid w:val="00AC69F0"/>
    <w:rsid w:val="00AE56BD"/>
    <w:rsid w:val="00B161C4"/>
    <w:rsid w:val="00B46B41"/>
    <w:rsid w:val="00B67562"/>
    <w:rsid w:val="00B73ED0"/>
    <w:rsid w:val="00B826B9"/>
    <w:rsid w:val="00B925EE"/>
    <w:rsid w:val="00BA6791"/>
    <w:rsid w:val="00BF6A4F"/>
    <w:rsid w:val="00C11692"/>
    <w:rsid w:val="00C126F1"/>
    <w:rsid w:val="00C248C3"/>
    <w:rsid w:val="00C31134"/>
    <w:rsid w:val="00C32234"/>
    <w:rsid w:val="00C3592A"/>
    <w:rsid w:val="00C411D1"/>
    <w:rsid w:val="00C664F7"/>
    <w:rsid w:val="00CA1C3B"/>
    <w:rsid w:val="00CE351E"/>
    <w:rsid w:val="00D22DC3"/>
    <w:rsid w:val="00D34FA4"/>
    <w:rsid w:val="00D902B1"/>
    <w:rsid w:val="00DD7AD2"/>
    <w:rsid w:val="00DE2EBD"/>
    <w:rsid w:val="00DF7CFC"/>
    <w:rsid w:val="00E038C7"/>
    <w:rsid w:val="00E51C02"/>
    <w:rsid w:val="00E617BD"/>
    <w:rsid w:val="00E67977"/>
    <w:rsid w:val="00E75D86"/>
    <w:rsid w:val="00E76D66"/>
    <w:rsid w:val="00EA06BE"/>
    <w:rsid w:val="00EA318B"/>
    <w:rsid w:val="00EA68F9"/>
    <w:rsid w:val="00EB7123"/>
    <w:rsid w:val="00F13189"/>
    <w:rsid w:val="00F2390D"/>
    <w:rsid w:val="00F276C3"/>
    <w:rsid w:val="00F40389"/>
    <w:rsid w:val="00F418DD"/>
    <w:rsid w:val="00F94125"/>
    <w:rsid w:val="00F95DE1"/>
    <w:rsid w:val="00FE327B"/>
    <w:rsid w:val="00FE5546"/>
    <w:rsid w:val="00FF1299"/>
    <w:rsid w:val="048B0560"/>
    <w:rsid w:val="097F6253"/>
    <w:rsid w:val="0AA736CF"/>
    <w:rsid w:val="0F9B2FFD"/>
    <w:rsid w:val="187345A5"/>
    <w:rsid w:val="18A45251"/>
    <w:rsid w:val="1C8D3AB8"/>
    <w:rsid w:val="1F5B0B87"/>
    <w:rsid w:val="307F3A15"/>
    <w:rsid w:val="3FE61E12"/>
    <w:rsid w:val="40EF3449"/>
    <w:rsid w:val="4A97197A"/>
    <w:rsid w:val="524930C2"/>
    <w:rsid w:val="580C2EC9"/>
    <w:rsid w:val="689E3989"/>
    <w:rsid w:val="767E6BC6"/>
    <w:rsid w:val="77CB0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99" w:name="Placeholder Text"/>
  </w:latentStyles>
  <w:style w:type="paragraph" w:default="1" w:styleId="1">
    <w:name w:val="Normal"/>
    <w:qFormat/>
    <w:uiPriority w:val="0"/>
    <w:pPr>
      <w:spacing w:before="120" w:after="120" w:line="360" w:lineRule="auto"/>
      <w:ind w:firstLine="709"/>
      <w:jc w:val="both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  <w14:textFill>
        <w14:solidFill>
          <w14:schemeClr w14:val="tx1"/>
        </w14:solidFill>
      </w14:textFill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olor w:val="000000" w:themeColor="text1"/>
      <w:szCs w:val="26"/>
      <w14:textFill>
        <w14:solidFill>
          <w14:schemeClr w14:val="tx1"/>
        </w14:solidFill>
      </w14:textFill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caption"/>
    <w:basedOn w:val="1"/>
    <w:next w:val="1"/>
    <w:unhideWhenUsed/>
    <w:qFormat/>
    <w:uiPriority w:val="35"/>
    <w:pPr>
      <w:spacing w:line="240" w:lineRule="auto"/>
    </w:pPr>
    <w:rPr>
      <w:i/>
      <w:iCs/>
      <w:color w:val="1F497D" w:themeColor="text2"/>
      <w:sz w:val="18"/>
      <w:szCs w:val="18"/>
      <w14:textFill>
        <w14:solidFill>
          <w14:schemeClr w14:val="tx2"/>
        </w14:solidFill>
      </w14:textFill>
    </w:rPr>
  </w:style>
  <w:style w:type="paragraph" w:styleId="8">
    <w:name w:val="toc 1"/>
    <w:basedOn w:val="1"/>
    <w:next w:val="1"/>
    <w:unhideWhenUsed/>
    <w:qFormat/>
    <w:uiPriority w:val="39"/>
    <w:pPr>
      <w:spacing w:after="100"/>
    </w:pPr>
  </w:style>
  <w:style w:type="paragraph" w:styleId="9">
    <w:name w:val="toc 2"/>
    <w:basedOn w:val="1"/>
    <w:next w:val="1"/>
    <w:unhideWhenUsed/>
    <w:uiPriority w:val="39"/>
    <w:pPr>
      <w:spacing w:after="100"/>
      <w:ind w:left="280"/>
    </w:pPr>
  </w:style>
  <w:style w:type="table" w:styleId="10">
    <w:name w:val="Table Grid"/>
    <w:basedOn w:val="5"/>
    <w:uiPriority w:val="5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Заголовок 1 Знак"/>
    <w:basedOn w:val="4"/>
    <w:link w:val="2"/>
    <w:uiPriority w:val="9"/>
    <w:rPr>
      <w:rFonts w:ascii="Times New Roman" w:hAnsi="Times New Roman" w:eastAsiaTheme="majorEastAsia" w:cstheme="majorBidi"/>
      <w:b/>
      <w:color w:val="000000" w:themeColor="text1"/>
      <w:sz w:val="32"/>
      <w:szCs w:val="32"/>
      <w14:textFill>
        <w14:solidFill>
          <w14:schemeClr w14:val="tx1"/>
        </w14:solidFill>
      </w14:textFill>
    </w:rPr>
  </w:style>
  <w:style w:type="paragraph" w:customStyle="1" w:styleId="12">
    <w:name w:val="TOC Heading"/>
    <w:basedOn w:val="2"/>
    <w:next w:val="1"/>
    <w:unhideWhenUsed/>
    <w:qFormat/>
    <w:uiPriority w:val="39"/>
    <w:pPr>
      <w:spacing w:line="259" w:lineRule="auto"/>
      <w:jc w:val="left"/>
      <w:outlineLvl w:val="9"/>
    </w:pPr>
    <w:rPr>
      <w:lang w:eastAsia="ru-RU"/>
    </w:rPr>
  </w:style>
  <w:style w:type="character" w:customStyle="1" w:styleId="13">
    <w:name w:val="Заголовок 2 Знак"/>
    <w:basedOn w:val="4"/>
    <w:link w:val="3"/>
    <w:uiPriority w:val="9"/>
    <w:rPr>
      <w:rFonts w:ascii="Times New Roman" w:hAnsi="Times New Roman" w:eastAsiaTheme="majorEastAsia" w:cstheme="majorBidi"/>
      <w:b/>
      <w:color w:val="000000" w:themeColor="text1"/>
      <w:sz w:val="28"/>
      <w:szCs w:val="26"/>
      <w14:textFill>
        <w14:solidFill>
          <w14:schemeClr w14:val="tx1"/>
        </w14:solidFill>
      </w14:textFill>
    </w:rPr>
  </w:style>
  <w:style w:type="character" w:styleId="14">
    <w:name w:val="Placeholder Text"/>
    <w:basedOn w:val="4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2.xml"/><Relationship Id="rId17" Type="http://schemas.openxmlformats.org/officeDocument/2006/relationships/customXml" Target="../customXml/item1.xml"/><Relationship Id="rId16" Type="http://schemas.openxmlformats.org/officeDocument/2006/relationships/image" Target="media/image11.jpeg"/><Relationship Id="rId15" Type="http://schemas.openxmlformats.org/officeDocument/2006/relationships/image" Target="media/image10.jpeg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C0B7C8D-8658-4DE7-AA3E-47DBB31B902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SPecialiST RePack</Company>
  <Pages>4</Pages>
  <Words>184</Words>
  <Characters>1052</Characters>
  <Lines>8</Lines>
  <Paragraphs>2</Paragraphs>
  <TotalTime>6</TotalTime>
  <ScaleCrop>false</ScaleCrop>
  <LinksUpToDate>false</LinksUpToDate>
  <CharactersWithSpaces>1234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2021-12-07T14:48:00Z</dcterms:created>
  <dc:creator>ASUS</dc:creator>
  <cp:lastModifiedBy>PC6</cp:lastModifiedBy>
  <dcterms:modified xsi:type="dcterms:W3CDTF">2021-12-08T06:52:42Z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1049-11.2.0.10323</vt:lpwstr>
  </property>
  <property fmtid="{D5CDD505-2E9C-101B-9397-08002B2CF9AE}" pid="3" name="ICV">
    <vt:lpwstr>6B452A44C3DE4046B118BC0FE5E2A917</vt:lpwstr>
  </property>
</Properties>
</file>