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76423" w14:textId="3D341A77" w:rsidR="00AA60B8" w:rsidRPr="00AA60B8" w:rsidRDefault="00AA60B8" w:rsidP="00AA60B8">
      <w:pPr>
        <w:spacing w:before="100" w:beforeAutospacing="1" w:after="100" w:afterAutospacing="1" w:line="360" w:lineRule="auto"/>
        <w:outlineLvl w:val="2"/>
        <w:rPr>
          <w:rFonts w:ascii="Times New Roman" w:eastAsia="Times New Roman" w:hAnsi="Times New Roman" w:cs="Times New Roman"/>
          <w:b/>
          <w:bCs/>
          <w:sz w:val="28"/>
          <w:szCs w:val="28"/>
          <w:lang w:eastAsia="uk-UA"/>
        </w:rPr>
      </w:pPr>
      <w:r w:rsidRPr="00AA60B8">
        <w:rPr>
          <w:rFonts w:ascii="Times New Roman" w:eastAsia="Times New Roman" w:hAnsi="Times New Roman" w:cs="Times New Roman"/>
          <w:b/>
          <w:bCs/>
          <w:sz w:val="28"/>
          <w:szCs w:val="28"/>
          <w:lang w:eastAsia="uk-UA"/>
        </w:rPr>
        <w:t>Опис програмного продукту</w:t>
      </w:r>
    </w:p>
    <w:p w14:paraId="5A795493"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1. Призначення програми</w:t>
      </w:r>
    </w:p>
    <w:p w14:paraId="7BAE7EA4"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Програма розроблена для візуалізації та аналізу прямолінійного рівноприскореного руху матеріальної точки. Вона дозволяє користувачу вводити початкові фізичні параметри та миттєво отримувати графік траєкторії руху. Програма підтримує побудову кількох ліній на одному полотні для порівняльного аналізу.</w:t>
      </w:r>
    </w:p>
    <w:p w14:paraId="703D415A"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 xml:space="preserve">2. Структура </w:t>
      </w:r>
      <w:proofErr w:type="spellStart"/>
      <w:r w:rsidRPr="00AA60B8">
        <w:rPr>
          <w:rFonts w:ascii="Times New Roman" w:eastAsia="Times New Roman" w:hAnsi="Times New Roman" w:cs="Times New Roman"/>
          <w:b/>
          <w:bCs/>
          <w:sz w:val="28"/>
          <w:szCs w:val="28"/>
          <w:lang w:eastAsia="uk-UA"/>
        </w:rPr>
        <w:t>проєкту</w:t>
      </w:r>
      <w:proofErr w:type="spellEnd"/>
      <w:r w:rsidRPr="00AA60B8">
        <w:rPr>
          <w:rFonts w:ascii="Times New Roman" w:eastAsia="Times New Roman" w:hAnsi="Times New Roman" w:cs="Times New Roman"/>
          <w:b/>
          <w:bCs/>
          <w:sz w:val="28"/>
          <w:szCs w:val="28"/>
          <w:lang w:eastAsia="uk-UA"/>
        </w:rPr>
        <w:t xml:space="preserve"> (MVC)</w:t>
      </w:r>
    </w:p>
    <w:p w14:paraId="7901098F"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Програмний комплекс розділений на три логічні модулі для забезпечення чистоти коду:</w:t>
      </w:r>
    </w:p>
    <w:p w14:paraId="37D8BA7F" w14:textId="14D5D7D8" w:rsidR="00AA60B8" w:rsidRPr="00AA60B8" w:rsidRDefault="00AA60B8" w:rsidP="00AA60B8">
      <w:pPr>
        <w:numPr>
          <w:ilvl w:val="0"/>
          <w:numId w:val="1"/>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physics.py (</w:t>
      </w:r>
      <w:proofErr w:type="spellStart"/>
      <w:r w:rsidRPr="00AA60B8">
        <w:rPr>
          <w:rFonts w:ascii="Times New Roman" w:eastAsia="Times New Roman" w:hAnsi="Times New Roman" w:cs="Times New Roman"/>
          <w:b/>
          <w:bCs/>
          <w:sz w:val="28"/>
          <w:szCs w:val="28"/>
          <w:lang w:eastAsia="uk-UA"/>
        </w:rPr>
        <w:t>Model</w:t>
      </w:r>
      <w:proofErr w:type="spellEnd"/>
      <w:r w:rsidRPr="00AA60B8">
        <w:rPr>
          <w:rFonts w:ascii="Times New Roman" w:eastAsia="Times New Roman" w:hAnsi="Times New Roman" w:cs="Times New Roman"/>
          <w:b/>
          <w:bCs/>
          <w:sz w:val="28"/>
          <w:szCs w:val="28"/>
          <w:lang w:eastAsia="uk-UA"/>
        </w:rPr>
        <w:t>):</w:t>
      </w:r>
      <w:r w:rsidRPr="00AA60B8">
        <w:rPr>
          <w:rFonts w:ascii="Times New Roman" w:eastAsia="Times New Roman" w:hAnsi="Times New Roman" w:cs="Times New Roman"/>
          <w:sz w:val="28"/>
          <w:szCs w:val="28"/>
          <w:lang w:eastAsia="uk-UA"/>
        </w:rPr>
        <w:t xml:space="preserve"> Містить клас </w:t>
      </w:r>
      <w:proofErr w:type="spellStart"/>
      <w:r w:rsidRPr="00AA60B8">
        <w:rPr>
          <w:rFonts w:ascii="Times New Roman" w:eastAsia="Times New Roman" w:hAnsi="Times New Roman" w:cs="Times New Roman"/>
          <w:sz w:val="28"/>
          <w:szCs w:val="28"/>
          <w:lang w:eastAsia="uk-UA"/>
        </w:rPr>
        <w:t>PhysicalBody</w:t>
      </w:r>
      <w:proofErr w:type="spellEnd"/>
      <w:r w:rsidRPr="00AA60B8">
        <w:rPr>
          <w:rFonts w:ascii="Times New Roman" w:eastAsia="Times New Roman" w:hAnsi="Times New Roman" w:cs="Times New Roman"/>
          <w:sz w:val="28"/>
          <w:szCs w:val="28"/>
          <w:lang w:eastAsia="uk-UA"/>
        </w:rPr>
        <w:t>, який відповідає за математичні розрахунки координат x та y за формулами кінематики.</w:t>
      </w:r>
    </w:p>
    <w:p w14:paraId="1077643E" w14:textId="77777777" w:rsidR="00AA60B8" w:rsidRPr="00AA60B8" w:rsidRDefault="00AA60B8" w:rsidP="00AA60B8">
      <w:pPr>
        <w:numPr>
          <w:ilvl w:val="0"/>
          <w:numId w:val="1"/>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ui_view.py (</w:t>
      </w:r>
      <w:proofErr w:type="spellStart"/>
      <w:r w:rsidRPr="00AA60B8">
        <w:rPr>
          <w:rFonts w:ascii="Times New Roman" w:eastAsia="Times New Roman" w:hAnsi="Times New Roman" w:cs="Times New Roman"/>
          <w:b/>
          <w:bCs/>
          <w:sz w:val="28"/>
          <w:szCs w:val="28"/>
          <w:lang w:eastAsia="uk-UA"/>
        </w:rPr>
        <w:t>View</w:t>
      </w:r>
      <w:proofErr w:type="spellEnd"/>
      <w:r w:rsidRPr="00AA60B8">
        <w:rPr>
          <w:rFonts w:ascii="Times New Roman" w:eastAsia="Times New Roman" w:hAnsi="Times New Roman" w:cs="Times New Roman"/>
          <w:b/>
          <w:bCs/>
          <w:sz w:val="28"/>
          <w:szCs w:val="28"/>
          <w:lang w:eastAsia="uk-UA"/>
        </w:rPr>
        <w:t>):</w:t>
      </w:r>
      <w:r w:rsidRPr="00AA60B8">
        <w:rPr>
          <w:rFonts w:ascii="Times New Roman" w:eastAsia="Times New Roman" w:hAnsi="Times New Roman" w:cs="Times New Roman"/>
          <w:sz w:val="28"/>
          <w:szCs w:val="28"/>
          <w:lang w:eastAsia="uk-UA"/>
        </w:rPr>
        <w:t xml:space="preserve"> Описує графічний інтерфейс користувача на базі бібліотеки </w:t>
      </w:r>
      <w:proofErr w:type="spellStart"/>
      <w:r w:rsidRPr="00AA60B8">
        <w:rPr>
          <w:rFonts w:ascii="Times New Roman" w:eastAsia="Times New Roman" w:hAnsi="Times New Roman" w:cs="Times New Roman"/>
          <w:sz w:val="28"/>
          <w:szCs w:val="28"/>
          <w:lang w:eastAsia="uk-UA"/>
        </w:rPr>
        <w:t>Matplotlib</w:t>
      </w:r>
      <w:proofErr w:type="spellEnd"/>
      <w:r w:rsidRPr="00AA60B8">
        <w:rPr>
          <w:rFonts w:ascii="Times New Roman" w:eastAsia="Times New Roman" w:hAnsi="Times New Roman" w:cs="Times New Roman"/>
          <w:sz w:val="28"/>
          <w:szCs w:val="28"/>
          <w:lang w:eastAsia="uk-UA"/>
        </w:rPr>
        <w:t>, включаючи панель параметрів та зону графіка.</w:t>
      </w:r>
    </w:p>
    <w:p w14:paraId="4F4D6AA6" w14:textId="77777777" w:rsidR="00AA60B8" w:rsidRPr="00AA60B8" w:rsidRDefault="00AA60B8" w:rsidP="00AA60B8">
      <w:pPr>
        <w:numPr>
          <w:ilvl w:val="0"/>
          <w:numId w:val="1"/>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main.py (</w:t>
      </w:r>
      <w:proofErr w:type="spellStart"/>
      <w:r w:rsidRPr="00AA60B8">
        <w:rPr>
          <w:rFonts w:ascii="Times New Roman" w:eastAsia="Times New Roman" w:hAnsi="Times New Roman" w:cs="Times New Roman"/>
          <w:b/>
          <w:bCs/>
          <w:sz w:val="28"/>
          <w:szCs w:val="28"/>
          <w:lang w:eastAsia="uk-UA"/>
        </w:rPr>
        <w:t>Controller</w:t>
      </w:r>
      <w:proofErr w:type="spellEnd"/>
      <w:r w:rsidRPr="00AA60B8">
        <w:rPr>
          <w:rFonts w:ascii="Times New Roman" w:eastAsia="Times New Roman" w:hAnsi="Times New Roman" w:cs="Times New Roman"/>
          <w:b/>
          <w:bCs/>
          <w:sz w:val="28"/>
          <w:szCs w:val="28"/>
          <w:lang w:eastAsia="uk-UA"/>
        </w:rPr>
        <w:t>):</w:t>
      </w:r>
      <w:r w:rsidRPr="00AA60B8">
        <w:rPr>
          <w:rFonts w:ascii="Times New Roman" w:eastAsia="Times New Roman" w:hAnsi="Times New Roman" w:cs="Times New Roman"/>
          <w:sz w:val="28"/>
          <w:szCs w:val="28"/>
          <w:lang w:eastAsia="uk-UA"/>
        </w:rPr>
        <w:t xml:space="preserve"> З'єднує логіку з інтерфейсом, обробляє натискання кнопок та забезпечує </w:t>
      </w:r>
      <w:proofErr w:type="spellStart"/>
      <w:r w:rsidRPr="00AA60B8">
        <w:rPr>
          <w:rFonts w:ascii="Times New Roman" w:eastAsia="Times New Roman" w:hAnsi="Times New Roman" w:cs="Times New Roman"/>
          <w:sz w:val="28"/>
          <w:szCs w:val="28"/>
          <w:lang w:eastAsia="uk-UA"/>
        </w:rPr>
        <w:t>валідацію</w:t>
      </w:r>
      <w:proofErr w:type="spellEnd"/>
      <w:r w:rsidRPr="00AA60B8">
        <w:rPr>
          <w:rFonts w:ascii="Times New Roman" w:eastAsia="Times New Roman" w:hAnsi="Times New Roman" w:cs="Times New Roman"/>
          <w:sz w:val="28"/>
          <w:szCs w:val="28"/>
          <w:lang w:eastAsia="uk-UA"/>
        </w:rPr>
        <w:t xml:space="preserve"> введених даних.</w:t>
      </w:r>
    </w:p>
    <w:p w14:paraId="6801511F"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3. Функціональні можливості</w:t>
      </w:r>
    </w:p>
    <w:p w14:paraId="159204E8" w14:textId="6E8B46B0" w:rsidR="00AA60B8" w:rsidRPr="00AA60B8" w:rsidRDefault="00AA60B8" w:rsidP="00AA60B8">
      <w:pPr>
        <w:numPr>
          <w:ilvl w:val="0"/>
          <w:numId w:val="2"/>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Введення параметрів:</w:t>
      </w:r>
      <w:r w:rsidRPr="00AA60B8">
        <w:rPr>
          <w:rFonts w:ascii="Times New Roman" w:eastAsia="Times New Roman" w:hAnsi="Times New Roman" w:cs="Times New Roman"/>
          <w:sz w:val="28"/>
          <w:szCs w:val="28"/>
          <w:lang w:eastAsia="uk-UA"/>
        </w:rPr>
        <w:t xml:space="preserve"> Початкові координати (x_0, y_0), швидкість (v_0), прискорення (a) та кут.</w:t>
      </w:r>
    </w:p>
    <w:p w14:paraId="1DD2E850" w14:textId="77777777" w:rsidR="00AA60B8" w:rsidRPr="00AA60B8" w:rsidRDefault="00AA60B8" w:rsidP="00AA60B8">
      <w:pPr>
        <w:numPr>
          <w:ilvl w:val="0"/>
          <w:numId w:val="2"/>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Динамічна візуалізація:</w:t>
      </w:r>
      <w:r w:rsidRPr="00AA60B8">
        <w:rPr>
          <w:rFonts w:ascii="Times New Roman" w:eastAsia="Times New Roman" w:hAnsi="Times New Roman" w:cs="Times New Roman"/>
          <w:sz w:val="28"/>
          <w:szCs w:val="28"/>
          <w:lang w:eastAsia="uk-UA"/>
        </w:rPr>
        <w:t xml:space="preserve"> Побудова графіка з автоматичним масштабуванням осей.</w:t>
      </w:r>
    </w:p>
    <w:p w14:paraId="3F270919" w14:textId="77777777" w:rsidR="00AA60B8" w:rsidRPr="00AA60B8" w:rsidRDefault="00AA60B8" w:rsidP="00AA60B8">
      <w:pPr>
        <w:numPr>
          <w:ilvl w:val="0"/>
          <w:numId w:val="2"/>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Персоналізація:</w:t>
      </w:r>
      <w:r w:rsidRPr="00AA60B8">
        <w:rPr>
          <w:rFonts w:ascii="Times New Roman" w:eastAsia="Times New Roman" w:hAnsi="Times New Roman" w:cs="Times New Roman"/>
          <w:sz w:val="28"/>
          <w:szCs w:val="28"/>
          <w:lang w:eastAsia="uk-UA"/>
        </w:rPr>
        <w:t xml:space="preserve"> Можливість вибору кольору для кожної нової лінії через системну палітру </w:t>
      </w:r>
      <w:proofErr w:type="spellStart"/>
      <w:r w:rsidRPr="00AA60B8">
        <w:rPr>
          <w:rFonts w:ascii="Times New Roman" w:eastAsia="Times New Roman" w:hAnsi="Times New Roman" w:cs="Times New Roman"/>
          <w:sz w:val="28"/>
          <w:szCs w:val="28"/>
          <w:lang w:eastAsia="uk-UA"/>
        </w:rPr>
        <w:t>colorchooser</w:t>
      </w:r>
      <w:proofErr w:type="spellEnd"/>
      <w:r w:rsidRPr="00AA60B8">
        <w:rPr>
          <w:rFonts w:ascii="Times New Roman" w:eastAsia="Times New Roman" w:hAnsi="Times New Roman" w:cs="Times New Roman"/>
          <w:sz w:val="28"/>
          <w:szCs w:val="28"/>
          <w:lang w:eastAsia="uk-UA"/>
        </w:rPr>
        <w:t>.</w:t>
      </w:r>
    </w:p>
    <w:p w14:paraId="5794DB39" w14:textId="0B8B9150" w:rsidR="00AA60B8" w:rsidRDefault="00AA60B8" w:rsidP="00AA60B8">
      <w:pPr>
        <w:numPr>
          <w:ilvl w:val="0"/>
          <w:numId w:val="2"/>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Керування полотном:</w:t>
      </w:r>
      <w:r w:rsidRPr="00AA60B8">
        <w:rPr>
          <w:rFonts w:ascii="Times New Roman" w:eastAsia="Times New Roman" w:hAnsi="Times New Roman" w:cs="Times New Roman"/>
          <w:sz w:val="28"/>
          <w:szCs w:val="28"/>
          <w:lang w:eastAsia="uk-UA"/>
        </w:rPr>
        <w:t xml:space="preserve"> Кнопка очищення графіка для початку нового циклу моделювання.</w:t>
      </w:r>
    </w:p>
    <w:p w14:paraId="04525347" w14:textId="52355248" w:rsidR="00B70B74" w:rsidRPr="00AA60B8" w:rsidRDefault="00B70B74" w:rsidP="00AA60B8">
      <w:pPr>
        <w:numPr>
          <w:ilvl w:val="0"/>
          <w:numId w:val="2"/>
        </w:numPr>
        <w:spacing w:before="100" w:beforeAutospacing="1" w:after="100" w:afterAutospacing="1" w:line="360" w:lineRule="auto"/>
        <w:rPr>
          <w:rFonts w:ascii="Times New Roman" w:eastAsia="Times New Roman" w:hAnsi="Times New Roman" w:cs="Times New Roman"/>
          <w:sz w:val="28"/>
          <w:szCs w:val="28"/>
          <w:lang w:eastAsia="uk-UA"/>
        </w:rPr>
      </w:pPr>
      <w:r w:rsidRPr="00B70B74">
        <w:rPr>
          <w:rFonts w:ascii="Times New Roman" w:eastAsia="Times New Roman" w:hAnsi="Times New Roman" w:cs="Times New Roman"/>
          <w:b/>
          <w:bCs/>
          <w:sz w:val="28"/>
          <w:szCs w:val="28"/>
          <w:lang w:eastAsia="uk-UA"/>
        </w:rPr>
        <w:t>Інтерактивна анімація:</w:t>
      </w:r>
      <w:r w:rsidRPr="00B70B74">
        <w:rPr>
          <w:rFonts w:ascii="Times New Roman" w:eastAsia="Times New Roman" w:hAnsi="Times New Roman" w:cs="Times New Roman"/>
          <w:sz w:val="28"/>
          <w:szCs w:val="28"/>
          <w:lang w:eastAsia="uk-UA"/>
        </w:rPr>
        <w:t xml:space="preserve"> замість статичної появи лінії, програма відтворює процес руху об'єкта в реальному часі. Користувач бачить, як </w:t>
      </w:r>
      <w:r w:rsidRPr="00B70B74">
        <w:rPr>
          <w:rFonts w:ascii="Times New Roman" w:eastAsia="Times New Roman" w:hAnsi="Times New Roman" w:cs="Times New Roman"/>
          <w:sz w:val="28"/>
          <w:szCs w:val="28"/>
          <w:lang w:eastAsia="uk-UA"/>
        </w:rPr>
        <w:lastRenderedPageBreak/>
        <w:t>матеріальна точка (шарик) поступово прокладає траєкторію, що дозволяє краще зрозуміти динаміку прямолінійного руху.</w:t>
      </w:r>
    </w:p>
    <w:p w14:paraId="04AAFD11"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4. Обробка помилок та надійність</w:t>
      </w:r>
    </w:p>
    <w:p w14:paraId="2EBB231C" w14:textId="5A955432"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У програмі реалізовано захист від некоректного введення. При спробі ввести текстові символи у поля для числових значень, контролер ігнорує запит на побудову, запобігаючи аварійному завершенню роботи програми</w:t>
      </w:r>
      <w:r>
        <w:rPr>
          <w:rFonts w:ascii="Times New Roman" w:eastAsia="Times New Roman" w:hAnsi="Times New Roman" w:cs="Times New Roman"/>
          <w:sz w:val="28"/>
          <w:szCs w:val="28"/>
          <w:lang w:eastAsia="uk-UA"/>
        </w:rPr>
        <w:t>.</w:t>
      </w:r>
    </w:p>
    <w:p w14:paraId="5C3EA9E9" w14:textId="77777777" w:rsidR="00AA60B8" w:rsidRPr="00AA60B8" w:rsidRDefault="00AA60B8" w:rsidP="00AA60B8">
      <w:p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b/>
          <w:bCs/>
          <w:sz w:val="28"/>
          <w:szCs w:val="28"/>
          <w:lang w:eastAsia="uk-UA"/>
        </w:rPr>
        <w:t>5. Інструкція користувача</w:t>
      </w:r>
    </w:p>
    <w:p w14:paraId="6B092715" w14:textId="77777777" w:rsidR="00AA60B8" w:rsidRPr="00AA60B8" w:rsidRDefault="00AA60B8" w:rsidP="00AA60B8">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Запустити файл main.py.</w:t>
      </w:r>
    </w:p>
    <w:p w14:paraId="592D4FDB" w14:textId="77777777" w:rsidR="00AA60B8" w:rsidRPr="00AA60B8" w:rsidRDefault="00AA60B8" w:rsidP="00AA60B8">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У правій панелі встановити необхідні значення параметрів.</w:t>
      </w:r>
    </w:p>
    <w:p w14:paraId="3A5D6EE2" w14:textId="5FCA085B" w:rsidR="00AA60B8" w:rsidRPr="00AA60B8" w:rsidRDefault="00AA60B8" w:rsidP="00AA60B8">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Натиснути «Колір лінії» та обрати бажаний відтінок.</w:t>
      </w:r>
    </w:p>
    <w:p w14:paraId="2D73A447" w14:textId="77777777" w:rsidR="00AA60B8" w:rsidRPr="00AA60B8" w:rsidRDefault="00AA60B8" w:rsidP="00AA60B8">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Натиснути «Малювати» для відображення траєкторії.</w:t>
      </w:r>
    </w:p>
    <w:p w14:paraId="4871F8E8" w14:textId="77777777" w:rsidR="00AA60B8" w:rsidRPr="00AA60B8" w:rsidRDefault="00AA60B8" w:rsidP="00AA60B8">
      <w:pPr>
        <w:numPr>
          <w:ilvl w:val="0"/>
          <w:numId w:val="3"/>
        </w:numPr>
        <w:spacing w:before="100" w:beforeAutospacing="1" w:after="100" w:afterAutospacing="1" w:line="360" w:lineRule="auto"/>
        <w:rPr>
          <w:rFonts w:ascii="Times New Roman" w:eastAsia="Times New Roman" w:hAnsi="Times New Roman" w:cs="Times New Roman"/>
          <w:sz w:val="28"/>
          <w:szCs w:val="28"/>
          <w:lang w:eastAsia="uk-UA"/>
        </w:rPr>
      </w:pPr>
      <w:r w:rsidRPr="00AA60B8">
        <w:rPr>
          <w:rFonts w:ascii="Times New Roman" w:eastAsia="Times New Roman" w:hAnsi="Times New Roman" w:cs="Times New Roman"/>
          <w:sz w:val="28"/>
          <w:szCs w:val="28"/>
          <w:lang w:eastAsia="uk-UA"/>
        </w:rPr>
        <w:t>Для видалення всіх результатів натиснути «Очистити».</w:t>
      </w:r>
    </w:p>
    <w:p w14:paraId="67783F8B" w14:textId="77777777" w:rsidR="002B1FB2" w:rsidRDefault="002B1FB2"/>
    <w:sectPr w:rsidR="002B1FB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5496"/>
    <w:multiLevelType w:val="multilevel"/>
    <w:tmpl w:val="AA7A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B74504"/>
    <w:multiLevelType w:val="multilevel"/>
    <w:tmpl w:val="CB1A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BB7D82"/>
    <w:multiLevelType w:val="multilevel"/>
    <w:tmpl w:val="95D82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BBC"/>
    <w:rsid w:val="002A7BBC"/>
    <w:rsid w:val="002B1FB2"/>
    <w:rsid w:val="00AA60B8"/>
    <w:rsid w:val="00B70B7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CF9D9"/>
  <w15:chartTrackingRefBased/>
  <w15:docId w15:val="{1A462279-BAE5-48CE-B91C-C7B5B7046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AA60B8"/>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AA60B8"/>
    <w:rPr>
      <w:rFonts w:ascii="Times New Roman" w:eastAsia="Times New Roman" w:hAnsi="Times New Roman" w:cs="Times New Roman"/>
      <w:b/>
      <w:bCs/>
      <w:sz w:val="27"/>
      <w:szCs w:val="27"/>
      <w:lang w:eastAsia="uk-UA"/>
    </w:rPr>
  </w:style>
  <w:style w:type="paragraph" w:styleId="a3">
    <w:name w:val="Normal (Web)"/>
    <w:basedOn w:val="a"/>
    <w:uiPriority w:val="99"/>
    <w:semiHidden/>
    <w:unhideWhenUsed/>
    <w:rsid w:val="00AA60B8"/>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HTML">
    <w:name w:val="HTML Code"/>
    <w:basedOn w:val="a0"/>
    <w:uiPriority w:val="99"/>
    <w:semiHidden/>
    <w:unhideWhenUsed/>
    <w:rsid w:val="00AA60B8"/>
    <w:rPr>
      <w:rFonts w:ascii="Courier New" w:eastAsia="Times New Roman" w:hAnsi="Courier New" w:cs="Courier New"/>
      <w:sz w:val="20"/>
      <w:szCs w:val="20"/>
    </w:rPr>
  </w:style>
  <w:style w:type="character" w:customStyle="1" w:styleId="math-inline">
    <w:name w:val="math-inline"/>
    <w:basedOn w:val="a0"/>
    <w:rsid w:val="00AA60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88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1264</Words>
  <Characters>721</Characters>
  <Application>Microsoft Office Word</Application>
  <DocSecurity>0</DocSecurity>
  <Lines>6</Lines>
  <Paragraphs>3</Paragraphs>
  <ScaleCrop>false</ScaleCrop>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valeriyahnietniova@gmail.com</dc:creator>
  <cp:keywords/>
  <dc:description/>
  <cp:lastModifiedBy>valeriyahnietniova@gmail.com</cp:lastModifiedBy>
  <cp:revision>3</cp:revision>
  <dcterms:created xsi:type="dcterms:W3CDTF">2026-03-22T19:48:00Z</dcterms:created>
  <dcterms:modified xsi:type="dcterms:W3CDTF">2026-03-22T20:30:00Z</dcterms:modified>
</cp:coreProperties>
</file>