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117FB" w14:textId="77777777" w:rsidR="005D24B8" w:rsidRDefault="005D24B8" w:rsidP="00093019">
      <w:pPr>
        <w:ind w:left="142"/>
        <w:jc w:val="center"/>
        <w:rPr>
          <w:color w:val="000000" w:themeColor="text1"/>
          <w:sz w:val="48"/>
          <w:szCs w:val="48"/>
        </w:rPr>
      </w:pPr>
      <w:r w:rsidRPr="003C3626">
        <w:rPr>
          <w:noProof/>
          <w:color w:val="000000" w:themeColor="text1"/>
        </w:rPr>
        <w:drawing>
          <wp:anchor distT="0" distB="0" distL="114300" distR="114300" simplePos="0" relativeHeight="251658240" behindDoc="0" locked="0" layoutInCell="1" allowOverlap="1" wp14:anchorId="4E9EBDF1" wp14:editId="3AE9A662">
            <wp:simplePos x="0" y="0"/>
            <wp:positionH relativeFrom="column">
              <wp:posOffset>-545801</wp:posOffset>
            </wp:positionH>
            <wp:positionV relativeFrom="paragraph">
              <wp:posOffset>0</wp:posOffset>
            </wp:positionV>
            <wp:extent cx="1017905" cy="1261745"/>
            <wp:effectExtent l="0" t="0" r="0" b="0"/>
            <wp:wrapSquare wrapText="bothSides"/>
            <wp:docPr id="16" name="Imagen 16" descr="Imagen que contiene señal, reloj, firm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descr="Imagen que contiene señal, reloj, firmar&#10;&#10;Descripción generada automáticament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17905" cy="1261745"/>
                    </a:xfrm>
                    <a:prstGeom prst="rect">
                      <a:avLst/>
                    </a:prstGeom>
                    <a:noFill/>
                  </pic:spPr>
                </pic:pic>
              </a:graphicData>
            </a:graphic>
            <wp14:sizeRelH relativeFrom="page">
              <wp14:pctWidth>0</wp14:pctWidth>
            </wp14:sizeRelH>
            <wp14:sizeRelV relativeFrom="page">
              <wp14:pctHeight>0</wp14:pctHeight>
            </wp14:sizeRelV>
          </wp:anchor>
        </w:drawing>
      </w:r>
    </w:p>
    <w:p w14:paraId="5E577EAD" w14:textId="77777777" w:rsidR="00C336E4" w:rsidRDefault="00C336E4" w:rsidP="00093019">
      <w:pPr>
        <w:ind w:left="142"/>
        <w:jc w:val="center"/>
        <w:rPr>
          <w:b/>
          <w:bCs/>
          <w:color w:val="000000" w:themeColor="text1"/>
          <w:sz w:val="40"/>
          <w:szCs w:val="40"/>
        </w:rPr>
      </w:pPr>
    </w:p>
    <w:p w14:paraId="7F21D2EB" w14:textId="04A8E4A0" w:rsidR="005D24B8" w:rsidRPr="00021587" w:rsidRDefault="005D24B8" w:rsidP="00C336E4">
      <w:pPr>
        <w:spacing w:line="360" w:lineRule="auto"/>
        <w:ind w:left="142"/>
        <w:jc w:val="center"/>
        <w:rPr>
          <w:b/>
          <w:bCs/>
          <w:color w:val="000000" w:themeColor="text1"/>
          <w:sz w:val="40"/>
          <w:szCs w:val="40"/>
        </w:rPr>
      </w:pPr>
      <w:r w:rsidRPr="00021587">
        <w:rPr>
          <w:b/>
          <w:bCs/>
          <w:color w:val="000000" w:themeColor="text1"/>
          <w:sz w:val="40"/>
          <w:szCs w:val="40"/>
        </w:rPr>
        <w:t>INSTITUTO POLITÉCNICO NACIONAL</w:t>
      </w:r>
    </w:p>
    <w:p w14:paraId="4FA5804D" w14:textId="77777777" w:rsidR="005D24B8" w:rsidRDefault="005D24B8" w:rsidP="00093019">
      <w:pPr>
        <w:pBdr>
          <w:left w:val="thinThickThinSmallGap" w:sz="24" w:space="0" w:color="2C7FCE" w:themeColor="text2" w:themeTint="99"/>
        </w:pBdr>
        <w:ind w:left="142"/>
        <w:jc w:val="center"/>
        <w:rPr>
          <w:b/>
          <w:bCs/>
          <w:color w:val="000000" w:themeColor="text1"/>
          <w:sz w:val="32"/>
          <w:szCs w:val="32"/>
        </w:rPr>
      </w:pPr>
      <w:r w:rsidRPr="00021587">
        <w:rPr>
          <w:b/>
          <w:bCs/>
          <w:color w:val="000000" w:themeColor="text1"/>
          <w:sz w:val="32"/>
          <w:szCs w:val="32"/>
        </w:rPr>
        <w:t>ESCUELA SUPERIOR DE CÓMPUTO</w:t>
      </w:r>
    </w:p>
    <w:p w14:paraId="1DFB22C9" w14:textId="77777777" w:rsidR="00C336E4" w:rsidRDefault="00C336E4" w:rsidP="00093019">
      <w:pPr>
        <w:pBdr>
          <w:left w:val="thinThickThinSmallGap" w:sz="24" w:space="0" w:color="2C7FCE" w:themeColor="text2" w:themeTint="99"/>
        </w:pBdr>
        <w:ind w:left="142"/>
        <w:jc w:val="center"/>
        <w:rPr>
          <w:b/>
          <w:bCs/>
          <w:color w:val="000000" w:themeColor="text1"/>
          <w:sz w:val="32"/>
          <w:szCs w:val="32"/>
        </w:rPr>
      </w:pPr>
    </w:p>
    <w:p w14:paraId="3221820E" w14:textId="77777777" w:rsidR="00C37256" w:rsidRPr="00021587" w:rsidRDefault="00C37256" w:rsidP="00093019">
      <w:pPr>
        <w:pBdr>
          <w:left w:val="thinThickThinSmallGap" w:sz="24" w:space="0" w:color="2C7FCE" w:themeColor="text2" w:themeTint="99"/>
        </w:pBdr>
        <w:ind w:left="142"/>
        <w:jc w:val="center"/>
        <w:rPr>
          <w:b/>
          <w:bCs/>
          <w:color w:val="000000" w:themeColor="text1"/>
          <w:sz w:val="32"/>
          <w:szCs w:val="32"/>
        </w:rPr>
      </w:pPr>
    </w:p>
    <w:p w14:paraId="487687E4" w14:textId="77777777" w:rsidR="005D24B8" w:rsidRDefault="005D24B8" w:rsidP="00093019">
      <w:pPr>
        <w:pBdr>
          <w:left w:val="thinThickThinSmallGap" w:sz="24" w:space="0" w:color="2C7FCE" w:themeColor="text2" w:themeTint="99"/>
        </w:pBdr>
        <w:ind w:left="142"/>
        <w:jc w:val="center"/>
        <w:rPr>
          <w:b/>
          <w:bCs/>
          <w:color w:val="000000" w:themeColor="text1"/>
          <w:sz w:val="40"/>
          <w:szCs w:val="40"/>
        </w:rPr>
      </w:pPr>
      <w:r w:rsidRPr="00021587">
        <w:rPr>
          <w:b/>
          <w:bCs/>
          <w:color w:val="000000" w:themeColor="text1"/>
          <w:sz w:val="40"/>
          <w:szCs w:val="40"/>
        </w:rPr>
        <w:t>ESCOM</w:t>
      </w:r>
    </w:p>
    <w:p w14:paraId="06B819A2" w14:textId="77777777" w:rsidR="0091284C" w:rsidRDefault="0091284C" w:rsidP="00093019">
      <w:pPr>
        <w:pBdr>
          <w:left w:val="thinThickThinSmallGap" w:sz="24" w:space="0" w:color="2C7FCE" w:themeColor="text2" w:themeTint="99"/>
        </w:pBdr>
        <w:ind w:left="142"/>
        <w:jc w:val="center"/>
        <w:rPr>
          <w:b/>
          <w:bCs/>
          <w:color w:val="000000" w:themeColor="text1"/>
          <w:sz w:val="40"/>
          <w:szCs w:val="40"/>
        </w:rPr>
      </w:pPr>
    </w:p>
    <w:p w14:paraId="1BA441CB" w14:textId="77777777" w:rsidR="007D7AB5" w:rsidRDefault="007D7AB5" w:rsidP="00093019">
      <w:pPr>
        <w:pBdr>
          <w:left w:val="thinThickThinSmallGap" w:sz="24" w:space="0" w:color="2C7FCE" w:themeColor="text2" w:themeTint="99"/>
        </w:pBdr>
        <w:ind w:left="142"/>
        <w:jc w:val="center"/>
        <w:rPr>
          <w:b/>
          <w:bCs/>
          <w:color w:val="000000" w:themeColor="text1"/>
          <w:sz w:val="40"/>
          <w:szCs w:val="40"/>
        </w:rPr>
      </w:pPr>
    </w:p>
    <w:p w14:paraId="3F716AA8" w14:textId="77777777" w:rsidR="00C37256" w:rsidRPr="00021587" w:rsidRDefault="00C37256" w:rsidP="00093019">
      <w:pPr>
        <w:pBdr>
          <w:left w:val="thinThickThinSmallGap" w:sz="24" w:space="0" w:color="2C7FCE" w:themeColor="text2" w:themeTint="99"/>
        </w:pBdr>
        <w:ind w:left="142"/>
        <w:jc w:val="center"/>
        <w:rPr>
          <w:b/>
          <w:bCs/>
          <w:color w:val="000000" w:themeColor="text1"/>
          <w:sz w:val="40"/>
          <w:szCs w:val="40"/>
        </w:rPr>
      </w:pPr>
    </w:p>
    <w:p w14:paraId="481E1B6C" w14:textId="37E219CD" w:rsidR="005D24B8" w:rsidRDefault="005D24B8" w:rsidP="00093019">
      <w:pPr>
        <w:pBdr>
          <w:left w:val="thinThickThinSmallGap" w:sz="24" w:space="0" w:color="2C7FCE" w:themeColor="text2" w:themeTint="99"/>
        </w:pBdr>
        <w:ind w:left="142"/>
        <w:jc w:val="center"/>
        <w:rPr>
          <w:i/>
          <w:iCs/>
          <w:color w:val="000000" w:themeColor="text1"/>
          <w:sz w:val="28"/>
          <w:szCs w:val="28"/>
        </w:rPr>
      </w:pPr>
      <w:r w:rsidRPr="00021587">
        <w:rPr>
          <w:i/>
          <w:iCs/>
          <w:color w:val="000000" w:themeColor="text1"/>
          <w:sz w:val="28"/>
          <w:szCs w:val="28"/>
        </w:rPr>
        <w:t>Trabajo Terminal</w:t>
      </w:r>
      <w:r w:rsidR="006C33DC">
        <w:rPr>
          <w:i/>
          <w:iCs/>
          <w:color w:val="000000" w:themeColor="text1"/>
          <w:sz w:val="28"/>
          <w:szCs w:val="28"/>
        </w:rPr>
        <w:t xml:space="preserve"> </w:t>
      </w:r>
    </w:p>
    <w:p w14:paraId="3EA67F62" w14:textId="77777777" w:rsidR="00C37256" w:rsidRPr="00021587" w:rsidRDefault="00C37256" w:rsidP="00093019">
      <w:pPr>
        <w:pBdr>
          <w:left w:val="thinThickThinSmallGap" w:sz="24" w:space="0" w:color="2C7FCE" w:themeColor="text2" w:themeTint="99"/>
        </w:pBdr>
        <w:ind w:left="142"/>
        <w:jc w:val="center"/>
        <w:rPr>
          <w:i/>
          <w:iCs/>
          <w:color w:val="000000" w:themeColor="text1"/>
          <w:sz w:val="28"/>
          <w:szCs w:val="28"/>
        </w:rPr>
      </w:pPr>
    </w:p>
    <w:p w14:paraId="460EE2CA" w14:textId="55003342" w:rsidR="005D24B8" w:rsidRDefault="005D24B8" w:rsidP="00093019">
      <w:pPr>
        <w:pBdr>
          <w:left w:val="thinThickThinSmallGap" w:sz="24" w:space="0" w:color="2C7FCE" w:themeColor="text2" w:themeTint="99"/>
        </w:pBdr>
        <w:ind w:left="142"/>
        <w:jc w:val="center"/>
        <w:rPr>
          <w:b/>
          <w:bCs/>
          <w:color w:val="000000" w:themeColor="text1"/>
          <w:sz w:val="32"/>
          <w:szCs w:val="32"/>
        </w:rPr>
      </w:pPr>
      <w:r w:rsidRPr="00021587">
        <w:rPr>
          <w:b/>
          <w:bCs/>
          <w:color w:val="000000" w:themeColor="text1"/>
          <w:sz w:val="32"/>
          <w:szCs w:val="32"/>
        </w:rPr>
        <w:t>“</w:t>
      </w:r>
      <w:r w:rsidR="00A362E4">
        <w:rPr>
          <w:b/>
          <w:bCs/>
          <w:color w:val="000000" w:themeColor="text1"/>
          <w:sz w:val="32"/>
          <w:szCs w:val="32"/>
        </w:rPr>
        <w:t>Aplicación web para personas con dis</w:t>
      </w:r>
      <w:r w:rsidR="00152489">
        <w:rPr>
          <w:b/>
          <w:bCs/>
          <w:color w:val="000000" w:themeColor="text1"/>
          <w:sz w:val="32"/>
          <w:szCs w:val="32"/>
        </w:rPr>
        <w:t>lexia utilizando gamificación</w:t>
      </w:r>
      <w:r w:rsidRPr="00021587">
        <w:rPr>
          <w:b/>
          <w:bCs/>
          <w:color w:val="000000" w:themeColor="text1"/>
          <w:sz w:val="32"/>
          <w:szCs w:val="32"/>
        </w:rPr>
        <w:t>”</w:t>
      </w:r>
    </w:p>
    <w:p w14:paraId="658FD823" w14:textId="77777777" w:rsidR="00C37256" w:rsidRPr="00021587" w:rsidRDefault="00C37256" w:rsidP="00093019">
      <w:pPr>
        <w:pBdr>
          <w:left w:val="thinThickThinSmallGap" w:sz="24" w:space="0" w:color="2C7FCE" w:themeColor="text2" w:themeTint="99"/>
        </w:pBdr>
        <w:ind w:left="142"/>
        <w:jc w:val="center"/>
        <w:rPr>
          <w:b/>
          <w:bCs/>
          <w:color w:val="000000" w:themeColor="text1"/>
          <w:sz w:val="32"/>
          <w:szCs w:val="32"/>
        </w:rPr>
      </w:pPr>
    </w:p>
    <w:p w14:paraId="441F3015" w14:textId="43441E56" w:rsidR="005D24B8" w:rsidRPr="003327EA" w:rsidRDefault="005D24B8" w:rsidP="00093019">
      <w:pPr>
        <w:pBdr>
          <w:left w:val="thinThickThinSmallGap" w:sz="24" w:space="0" w:color="2C7FCE" w:themeColor="text2" w:themeTint="99"/>
        </w:pBdr>
        <w:ind w:left="142"/>
        <w:jc w:val="center"/>
        <w:rPr>
          <w:color w:val="000000" w:themeColor="text1"/>
          <w:sz w:val="28"/>
          <w:szCs w:val="28"/>
        </w:rPr>
      </w:pPr>
      <w:r w:rsidRPr="003327EA">
        <w:rPr>
          <w:color w:val="000000" w:themeColor="text1"/>
          <w:sz w:val="28"/>
          <w:szCs w:val="28"/>
        </w:rPr>
        <w:t>20</w:t>
      </w:r>
      <w:r w:rsidR="00152489" w:rsidRPr="003327EA">
        <w:rPr>
          <w:color w:val="000000" w:themeColor="text1"/>
          <w:sz w:val="28"/>
          <w:szCs w:val="28"/>
        </w:rPr>
        <w:t>26</w:t>
      </w:r>
      <w:r w:rsidRPr="003327EA">
        <w:rPr>
          <w:color w:val="000000" w:themeColor="text1"/>
          <w:sz w:val="28"/>
          <w:szCs w:val="28"/>
        </w:rPr>
        <w:t xml:space="preserve"> </w:t>
      </w:r>
      <w:r w:rsidR="00152489" w:rsidRPr="003327EA">
        <w:rPr>
          <w:color w:val="000000" w:themeColor="text1"/>
          <w:sz w:val="28"/>
          <w:szCs w:val="28"/>
        </w:rPr>
        <w:t>– B002</w:t>
      </w:r>
    </w:p>
    <w:p w14:paraId="7A2A04AD" w14:textId="77777777" w:rsidR="004F5A37" w:rsidRDefault="004F5A37" w:rsidP="00093019">
      <w:pPr>
        <w:pBdr>
          <w:left w:val="thinThickThinSmallGap" w:sz="24" w:space="0" w:color="2C7FCE" w:themeColor="text2" w:themeTint="99"/>
        </w:pBdr>
        <w:ind w:left="142"/>
        <w:jc w:val="center"/>
        <w:rPr>
          <w:i/>
          <w:iCs/>
          <w:color w:val="000000" w:themeColor="text1"/>
        </w:rPr>
      </w:pPr>
    </w:p>
    <w:p w14:paraId="3D0E76D2" w14:textId="77777777" w:rsidR="00C37256" w:rsidRDefault="00C37256" w:rsidP="00093019">
      <w:pPr>
        <w:pBdr>
          <w:left w:val="thinThickThinSmallGap" w:sz="24" w:space="0" w:color="2C7FCE" w:themeColor="text2" w:themeTint="99"/>
        </w:pBdr>
        <w:ind w:left="142"/>
        <w:jc w:val="center"/>
        <w:rPr>
          <w:i/>
          <w:iCs/>
          <w:color w:val="000000" w:themeColor="text1"/>
        </w:rPr>
      </w:pPr>
    </w:p>
    <w:p w14:paraId="365A2D74" w14:textId="77777777" w:rsidR="00C37256" w:rsidRDefault="00C37256" w:rsidP="00093019">
      <w:pPr>
        <w:pBdr>
          <w:left w:val="thinThickThinSmallGap" w:sz="24" w:space="0" w:color="2C7FCE" w:themeColor="text2" w:themeTint="99"/>
        </w:pBdr>
        <w:ind w:left="142"/>
        <w:jc w:val="center"/>
        <w:rPr>
          <w:i/>
          <w:iCs/>
          <w:color w:val="000000" w:themeColor="text1"/>
        </w:rPr>
      </w:pPr>
    </w:p>
    <w:p w14:paraId="4404BDB8" w14:textId="77777777" w:rsidR="00C37256" w:rsidRDefault="00C37256" w:rsidP="00093019">
      <w:pPr>
        <w:pBdr>
          <w:left w:val="thinThickThinSmallGap" w:sz="24" w:space="0" w:color="2C7FCE" w:themeColor="text2" w:themeTint="99"/>
        </w:pBdr>
        <w:ind w:left="142"/>
        <w:jc w:val="center"/>
        <w:rPr>
          <w:i/>
          <w:iCs/>
          <w:color w:val="000000" w:themeColor="text1"/>
        </w:rPr>
      </w:pPr>
    </w:p>
    <w:p w14:paraId="6330EB78" w14:textId="77777777" w:rsidR="00C37256" w:rsidRDefault="00C37256" w:rsidP="00093019">
      <w:pPr>
        <w:pBdr>
          <w:left w:val="thinThickThinSmallGap" w:sz="24" w:space="0" w:color="2C7FCE" w:themeColor="text2" w:themeTint="99"/>
        </w:pBdr>
        <w:ind w:left="142"/>
        <w:jc w:val="center"/>
        <w:rPr>
          <w:i/>
          <w:iCs/>
          <w:color w:val="000000" w:themeColor="text1"/>
        </w:rPr>
      </w:pPr>
    </w:p>
    <w:p w14:paraId="5ED0413C" w14:textId="77777777" w:rsidR="00C37256" w:rsidRDefault="00C37256" w:rsidP="00093019">
      <w:pPr>
        <w:pBdr>
          <w:left w:val="thinThickThinSmallGap" w:sz="24" w:space="0" w:color="2C7FCE" w:themeColor="text2" w:themeTint="99"/>
        </w:pBdr>
        <w:ind w:left="142"/>
        <w:jc w:val="center"/>
        <w:rPr>
          <w:i/>
          <w:iCs/>
          <w:color w:val="000000" w:themeColor="text1"/>
        </w:rPr>
      </w:pPr>
    </w:p>
    <w:p w14:paraId="531AA90D" w14:textId="1ACE5F48" w:rsidR="005D24B8" w:rsidRPr="003327EA" w:rsidRDefault="005D24B8" w:rsidP="007D7AB5">
      <w:pPr>
        <w:pBdr>
          <w:left w:val="thinThickThinSmallGap" w:sz="24" w:space="0" w:color="2C7FCE" w:themeColor="text2" w:themeTint="99"/>
        </w:pBdr>
        <w:spacing w:line="360" w:lineRule="auto"/>
        <w:ind w:left="142"/>
        <w:jc w:val="center"/>
        <w:rPr>
          <w:i/>
          <w:iCs/>
          <w:color w:val="000000" w:themeColor="text1"/>
        </w:rPr>
      </w:pPr>
      <w:r w:rsidRPr="003327EA">
        <w:rPr>
          <w:i/>
          <w:iCs/>
          <w:color w:val="000000" w:themeColor="text1"/>
        </w:rPr>
        <w:t>Presenta</w:t>
      </w:r>
    </w:p>
    <w:p w14:paraId="40D43216" w14:textId="6C87920B" w:rsidR="005D24B8" w:rsidRDefault="00152489" w:rsidP="007D7AB5">
      <w:pPr>
        <w:pBdr>
          <w:left w:val="thinThickThinSmallGap" w:sz="24" w:space="0" w:color="2C7FCE" w:themeColor="text2" w:themeTint="99"/>
        </w:pBdr>
        <w:spacing w:line="360" w:lineRule="auto"/>
        <w:ind w:left="142"/>
        <w:jc w:val="center"/>
        <w:rPr>
          <w:b/>
          <w:bCs/>
          <w:color w:val="000000" w:themeColor="text1"/>
          <w:sz w:val="32"/>
          <w:szCs w:val="32"/>
        </w:rPr>
      </w:pPr>
      <w:r w:rsidRPr="003327EA">
        <w:rPr>
          <w:b/>
          <w:bCs/>
          <w:color w:val="000000" w:themeColor="text1"/>
          <w:sz w:val="32"/>
          <w:szCs w:val="32"/>
        </w:rPr>
        <w:t>Mac Comish Sánchez Valeria Odette</w:t>
      </w:r>
    </w:p>
    <w:p w14:paraId="2A1C034D" w14:textId="77777777" w:rsidR="00C37256" w:rsidRDefault="00C37256" w:rsidP="00093019">
      <w:pPr>
        <w:pBdr>
          <w:left w:val="thinThickThinSmallGap" w:sz="24" w:space="0" w:color="2C7FCE" w:themeColor="text2" w:themeTint="99"/>
        </w:pBdr>
        <w:ind w:left="142"/>
        <w:jc w:val="center"/>
        <w:rPr>
          <w:b/>
          <w:bCs/>
          <w:color w:val="000000" w:themeColor="text1"/>
          <w:sz w:val="32"/>
          <w:szCs w:val="32"/>
        </w:rPr>
      </w:pPr>
    </w:p>
    <w:p w14:paraId="0BA7B4FC" w14:textId="77777777" w:rsidR="00C37256" w:rsidRDefault="00C37256" w:rsidP="00093019">
      <w:pPr>
        <w:pBdr>
          <w:left w:val="thinThickThinSmallGap" w:sz="24" w:space="0" w:color="2C7FCE" w:themeColor="text2" w:themeTint="99"/>
        </w:pBdr>
        <w:ind w:left="142"/>
        <w:jc w:val="center"/>
        <w:rPr>
          <w:b/>
          <w:bCs/>
          <w:color w:val="000000" w:themeColor="text1"/>
          <w:sz w:val="32"/>
          <w:szCs w:val="32"/>
        </w:rPr>
      </w:pPr>
    </w:p>
    <w:p w14:paraId="3C9A66FB" w14:textId="77777777" w:rsidR="00C37256" w:rsidRDefault="00C37256" w:rsidP="00093019">
      <w:pPr>
        <w:pBdr>
          <w:left w:val="thinThickThinSmallGap" w:sz="24" w:space="0" w:color="2C7FCE" w:themeColor="text2" w:themeTint="99"/>
        </w:pBdr>
        <w:ind w:left="142"/>
        <w:jc w:val="center"/>
        <w:rPr>
          <w:b/>
          <w:bCs/>
          <w:color w:val="000000" w:themeColor="text1"/>
          <w:sz w:val="32"/>
          <w:szCs w:val="32"/>
        </w:rPr>
      </w:pPr>
    </w:p>
    <w:p w14:paraId="2721E284" w14:textId="77777777" w:rsidR="00C37256" w:rsidRPr="003327EA" w:rsidRDefault="00C37256" w:rsidP="007D7AB5">
      <w:pPr>
        <w:pBdr>
          <w:left w:val="thinThickThinSmallGap" w:sz="24" w:space="0" w:color="2C7FCE" w:themeColor="text2" w:themeTint="99"/>
        </w:pBdr>
        <w:spacing w:line="360" w:lineRule="auto"/>
        <w:ind w:left="142"/>
        <w:jc w:val="center"/>
        <w:rPr>
          <w:b/>
          <w:bCs/>
          <w:color w:val="000000" w:themeColor="text1"/>
          <w:sz w:val="32"/>
          <w:szCs w:val="32"/>
        </w:rPr>
      </w:pPr>
    </w:p>
    <w:p w14:paraId="46322064" w14:textId="77777777" w:rsidR="005D24B8" w:rsidRPr="00887D0F" w:rsidRDefault="005D24B8" w:rsidP="007D7AB5">
      <w:pPr>
        <w:pBdr>
          <w:left w:val="thinThickThinSmallGap" w:sz="24" w:space="0" w:color="2C7FCE" w:themeColor="text2" w:themeTint="99"/>
        </w:pBdr>
        <w:spacing w:line="360" w:lineRule="auto"/>
        <w:ind w:left="142"/>
        <w:jc w:val="center"/>
        <w:rPr>
          <w:i/>
          <w:iCs/>
          <w:color w:val="000000" w:themeColor="text1"/>
        </w:rPr>
      </w:pPr>
      <w:r w:rsidRPr="00887D0F">
        <w:rPr>
          <w:i/>
          <w:iCs/>
          <w:color w:val="000000" w:themeColor="text1"/>
        </w:rPr>
        <w:t>Directores</w:t>
      </w:r>
    </w:p>
    <w:p w14:paraId="0C1168AF" w14:textId="0F520B52" w:rsidR="005D24B8" w:rsidRDefault="005D24B8" w:rsidP="007D7AB5">
      <w:pPr>
        <w:pBdr>
          <w:left w:val="thinThickThinSmallGap" w:sz="24" w:space="0" w:color="2C7FCE" w:themeColor="text2" w:themeTint="99"/>
        </w:pBdr>
        <w:spacing w:line="360" w:lineRule="auto"/>
        <w:ind w:left="142"/>
        <w:jc w:val="center"/>
        <w:rPr>
          <w:b/>
          <w:bCs/>
          <w:i/>
          <w:iCs/>
          <w:color w:val="000000" w:themeColor="text1"/>
        </w:rPr>
      </w:pPr>
      <w:r w:rsidRPr="00887D0F">
        <w:rPr>
          <w:b/>
          <w:bCs/>
          <w:i/>
          <w:iCs/>
          <w:noProof/>
          <w:color w:val="000000" w:themeColor="text1"/>
        </w:rPr>
        <w:drawing>
          <wp:anchor distT="0" distB="0" distL="114300" distR="114300" simplePos="0" relativeHeight="251658241" behindDoc="0" locked="0" layoutInCell="1" allowOverlap="1" wp14:anchorId="30A0E3A8" wp14:editId="274A66A5">
            <wp:simplePos x="0" y="0"/>
            <wp:positionH relativeFrom="column">
              <wp:posOffset>-588417</wp:posOffset>
            </wp:positionH>
            <wp:positionV relativeFrom="paragraph">
              <wp:posOffset>300990</wp:posOffset>
            </wp:positionV>
            <wp:extent cx="1268095" cy="969645"/>
            <wp:effectExtent l="0" t="0" r="8255" b="1905"/>
            <wp:wrapThrough wrapText="bothSides">
              <wp:wrapPolygon edited="0">
                <wp:start x="973" y="0"/>
                <wp:lineTo x="0" y="7639"/>
                <wp:lineTo x="0" y="11033"/>
                <wp:lineTo x="4543" y="13580"/>
                <wp:lineTo x="2271" y="16126"/>
                <wp:lineTo x="2920" y="21218"/>
                <wp:lineTo x="18820" y="21218"/>
                <wp:lineTo x="19469" y="16126"/>
                <wp:lineTo x="17198" y="13580"/>
                <wp:lineTo x="21416" y="10609"/>
                <wp:lineTo x="21416" y="7639"/>
                <wp:lineTo x="20767" y="849"/>
                <wp:lineTo x="20443" y="0"/>
                <wp:lineTo x="973" y="0"/>
              </wp:wrapPolygon>
            </wp:wrapThrough>
            <wp:docPr id="5" name="Imagen 5" descr="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Icono&#10;&#10;Descripción generada automáticament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68095" cy="969645"/>
                    </a:xfrm>
                    <a:prstGeom prst="rect">
                      <a:avLst/>
                    </a:prstGeom>
                    <a:noFill/>
                  </pic:spPr>
                </pic:pic>
              </a:graphicData>
            </a:graphic>
            <wp14:sizeRelH relativeFrom="page">
              <wp14:pctWidth>0</wp14:pctWidth>
            </wp14:sizeRelH>
            <wp14:sizeRelV relativeFrom="page">
              <wp14:pctHeight>0</wp14:pctHeight>
            </wp14:sizeRelV>
          </wp:anchor>
        </w:drawing>
      </w:r>
      <w:r w:rsidR="00152489">
        <w:rPr>
          <w:b/>
          <w:bCs/>
          <w:i/>
          <w:iCs/>
          <w:color w:val="000000" w:themeColor="text1"/>
        </w:rPr>
        <w:t>M. en C. Iván Eduardo Blanco Almazán</w:t>
      </w:r>
    </w:p>
    <w:p w14:paraId="12E9B893" w14:textId="77777777" w:rsidR="005D24B8" w:rsidRPr="00887D0F" w:rsidRDefault="005D24B8" w:rsidP="007D7AB5">
      <w:pPr>
        <w:pBdr>
          <w:left w:val="thinThickThinSmallGap" w:sz="24" w:space="0" w:color="2C7FCE" w:themeColor="text2" w:themeTint="99"/>
        </w:pBdr>
        <w:spacing w:line="360" w:lineRule="auto"/>
        <w:ind w:left="142"/>
        <w:jc w:val="center"/>
        <w:rPr>
          <w:b/>
          <w:bCs/>
          <w:i/>
          <w:iCs/>
          <w:color w:val="000000" w:themeColor="text1"/>
        </w:rPr>
      </w:pPr>
    </w:p>
    <w:p w14:paraId="58FB6D68" w14:textId="77777777" w:rsidR="005D24B8" w:rsidRDefault="005D24B8" w:rsidP="00093019">
      <w:pPr>
        <w:rPr>
          <w:rFonts w:eastAsiaTheme="majorEastAsia"/>
          <w:b/>
          <w:bCs/>
          <w:color w:val="000000" w:themeColor="text1"/>
          <w:sz w:val="32"/>
          <w:szCs w:val="32"/>
        </w:rPr>
      </w:pPr>
      <w:r>
        <w:rPr>
          <w:b/>
          <w:bCs/>
          <w:color w:val="000000" w:themeColor="text1"/>
        </w:rPr>
        <w:br w:type="page"/>
      </w:r>
    </w:p>
    <w:sdt>
      <w:sdtPr>
        <w:rPr>
          <w:rFonts w:ascii="Times New Roman" w:eastAsiaTheme="minorEastAsia" w:hAnsi="Times New Roman" w:cs="Times New Roman"/>
          <w:color w:val="auto"/>
          <w:kern w:val="2"/>
          <w:sz w:val="24"/>
          <w:szCs w:val="24"/>
          <w:lang w:eastAsia="en-US"/>
          <w14:ligatures w14:val="standardContextual"/>
        </w:rPr>
        <w:id w:val="-2022459613"/>
        <w:docPartObj>
          <w:docPartGallery w:val="Table of Contents"/>
          <w:docPartUnique/>
        </w:docPartObj>
      </w:sdtPr>
      <w:sdtEndPr>
        <w:rPr>
          <w:b/>
          <w:kern w:val="0"/>
          <w:lang w:eastAsia="es-MX"/>
          <w14:ligatures w14:val="none"/>
        </w:rPr>
      </w:sdtEndPr>
      <w:sdtContent>
        <w:p w14:paraId="34C3EB4D" w14:textId="32025EAB" w:rsidR="00DA770B" w:rsidRPr="00200F10" w:rsidRDefault="00DA770B" w:rsidP="006042ED">
          <w:pPr>
            <w:pStyle w:val="TtuloTDC"/>
            <w:numPr>
              <w:ilvl w:val="0"/>
              <w:numId w:val="0"/>
            </w:numPr>
            <w:spacing w:line="240" w:lineRule="auto"/>
            <w:jc w:val="center"/>
            <w:rPr>
              <w:rFonts w:ascii="Times New Roman" w:hAnsi="Times New Roman" w:cs="Times New Roman"/>
              <w:color w:val="000000" w:themeColor="text1"/>
              <w:sz w:val="24"/>
              <w:szCs w:val="24"/>
            </w:rPr>
          </w:pPr>
          <w:r w:rsidRPr="00200F10">
            <w:rPr>
              <w:rFonts w:ascii="Times New Roman" w:hAnsi="Times New Roman" w:cs="Times New Roman"/>
              <w:color w:val="000000" w:themeColor="text1"/>
              <w:sz w:val="24"/>
              <w:szCs w:val="24"/>
            </w:rPr>
            <w:t>ÍNDICE</w:t>
          </w:r>
          <w:r w:rsidR="0048507F" w:rsidRPr="00200F10">
            <w:rPr>
              <w:rFonts w:ascii="Times New Roman" w:hAnsi="Times New Roman" w:cs="Times New Roman"/>
              <w:color w:val="000000" w:themeColor="text1"/>
              <w:sz w:val="24"/>
              <w:szCs w:val="24"/>
            </w:rPr>
            <w:t xml:space="preserve"> GENERAL</w:t>
          </w:r>
        </w:p>
        <w:p w14:paraId="31C477D8" w14:textId="146E9FE9" w:rsidR="00CB5471" w:rsidRPr="00200F10" w:rsidRDefault="00810DAF">
          <w:pPr>
            <w:pStyle w:val="TDC1"/>
            <w:tabs>
              <w:tab w:val="left" w:pos="480"/>
              <w:tab w:val="right" w:leader="dot" w:pos="9395"/>
            </w:tabs>
            <w:rPr>
              <w:rFonts w:ascii="Times New Roman" w:eastAsiaTheme="minorEastAsia" w:hAnsi="Times New Roman"/>
              <w:b w:val="0"/>
              <w:bCs w:val="0"/>
              <w:caps w:val="0"/>
              <w:noProof/>
              <w:kern w:val="2"/>
              <w:sz w:val="24"/>
              <w:szCs w:val="24"/>
              <w14:ligatures w14:val="standardContextual"/>
            </w:rPr>
          </w:pPr>
          <w:r w:rsidRPr="00200F10">
            <w:rPr>
              <w:rFonts w:ascii="Times New Roman" w:hAnsi="Times New Roman"/>
              <w:caps w:val="0"/>
              <w:sz w:val="24"/>
              <w:szCs w:val="24"/>
            </w:rPr>
            <w:fldChar w:fldCharType="begin"/>
          </w:r>
          <w:r w:rsidRPr="00200F10">
            <w:rPr>
              <w:rFonts w:ascii="Times New Roman" w:hAnsi="Times New Roman"/>
              <w:caps w:val="0"/>
              <w:sz w:val="24"/>
              <w:szCs w:val="24"/>
            </w:rPr>
            <w:instrText xml:space="preserve"> TOC \o "1-3" \h \z \u </w:instrText>
          </w:r>
          <w:r w:rsidRPr="00200F10">
            <w:rPr>
              <w:rFonts w:ascii="Times New Roman" w:hAnsi="Times New Roman"/>
              <w:caps w:val="0"/>
              <w:sz w:val="24"/>
              <w:szCs w:val="24"/>
            </w:rPr>
            <w:fldChar w:fldCharType="separate"/>
          </w:r>
          <w:hyperlink w:anchor="_Toc242206325" w:history="1">
            <w:r w:rsidR="00CB5471" w:rsidRPr="00200F10">
              <w:rPr>
                <w:rStyle w:val="Hipervnculo"/>
                <w:rFonts w:ascii="Times New Roman" w:hAnsi="Times New Roman"/>
                <w:noProof/>
                <w:sz w:val="24"/>
                <w:szCs w:val="24"/>
              </w:rPr>
              <w:t>1</w:t>
            </w:r>
            <w:r w:rsidR="00CB5471" w:rsidRPr="00200F10">
              <w:rPr>
                <w:rFonts w:ascii="Times New Roman" w:eastAsiaTheme="minorEastAsia" w:hAnsi="Times New Roman"/>
                <w:b w:val="0"/>
                <w:bCs w:val="0"/>
                <w:caps w:val="0"/>
                <w:noProof/>
                <w:kern w:val="2"/>
                <w:sz w:val="24"/>
                <w:szCs w:val="24"/>
                <w14:ligatures w14:val="standardContextual"/>
              </w:rPr>
              <w:tab/>
            </w:r>
            <w:r w:rsidR="00CB5471" w:rsidRPr="00200F10">
              <w:rPr>
                <w:rStyle w:val="Hipervnculo"/>
                <w:rFonts w:ascii="Times New Roman" w:hAnsi="Times New Roman"/>
                <w:noProof/>
                <w:sz w:val="24"/>
                <w:szCs w:val="24"/>
              </w:rPr>
              <w:t>Introducción</w:t>
            </w:r>
            <w:r w:rsidR="00CB5471" w:rsidRPr="00200F10">
              <w:rPr>
                <w:rFonts w:ascii="Times New Roman" w:hAnsi="Times New Roman"/>
                <w:noProof/>
                <w:webHidden/>
                <w:sz w:val="24"/>
                <w:szCs w:val="24"/>
              </w:rPr>
              <w:tab/>
            </w:r>
            <w:r w:rsidR="00CB5471" w:rsidRPr="00200F10">
              <w:rPr>
                <w:rFonts w:ascii="Times New Roman" w:hAnsi="Times New Roman"/>
                <w:noProof/>
                <w:webHidden/>
                <w:sz w:val="24"/>
                <w:szCs w:val="24"/>
              </w:rPr>
              <w:fldChar w:fldCharType="begin"/>
            </w:r>
            <w:r w:rsidR="00CB5471" w:rsidRPr="00200F10">
              <w:rPr>
                <w:rFonts w:ascii="Times New Roman" w:hAnsi="Times New Roman"/>
                <w:noProof/>
                <w:webHidden/>
                <w:sz w:val="24"/>
                <w:szCs w:val="24"/>
              </w:rPr>
              <w:instrText xml:space="preserve"> PAGEREF _Toc242206325 \h </w:instrText>
            </w:r>
            <w:r w:rsidR="00CB5471" w:rsidRPr="00200F10">
              <w:rPr>
                <w:rFonts w:ascii="Times New Roman" w:hAnsi="Times New Roman"/>
                <w:noProof/>
                <w:webHidden/>
                <w:sz w:val="24"/>
                <w:szCs w:val="24"/>
              </w:rPr>
            </w:r>
            <w:r w:rsidR="00CB5471" w:rsidRPr="00200F10">
              <w:rPr>
                <w:rFonts w:ascii="Times New Roman" w:hAnsi="Times New Roman"/>
                <w:noProof/>
                <w:webHidden/>
                <w:sz w:val="24"/>
                <w:szCs w:val="24"/>
              </w:rPr>
              <w:fldChar w:fldCharType="separate"/>
            </w:r>
            <w:r w:rsidR="00CB5471" w:rsidRPr="00200F10">
              <w:rPr>
                <w:rFonts w:ascii="Times New Roman" w:hAnsi="Times New Roman"/>
                <w:noProof/>
                <w:webHidden/>
                <w:sz w:val="24"/>
                <w:szCs w:val="24"/>
              </w:rPr>
              <w:t>1</w:t>
            </w:r>
            <w:r w:rsidR="00CB5471" w:rsidRPr="00200F10">
              <w:rPr>
                <w:rFonts w:ascii="Times New Roman" w:hAnsi="Times New Roman"/>
                <w:noProof/>
                <w:webHidden/>
                <w:sz w:val="24"/>
                <w:szCs w:val="24"/>
              </w:rPr>
              <w:fldChar w:fldCharType="end"/>
            </w:r>
          </w:hyperlink>
        </w:p>
        <w:p w14:paraId="59367508" w14:textId="632C9E26" w:rsidR="00CB5471" w:rsidRPr="00200F10" w:rsidRDefault="00CB5471">
          <w:pPr>
            <w:pStyle w:val="TDC2"/>
            <w:tabs>
              <w:tab w:val="left" w:pos="960"/>
              <w:tab w:val="right" w:leader="dot" w:pos="9395"/>
            </w:tabs>
            <w:rPr>
              <w:rFonts w:ascii="Times New Roman" w:eastAsiaTheme="minorEastAsia" w:hAnsi="Times New Roman"/>
              <w:smallCaps w:val="0"/>
              <w:noProof/>
              <w:kern w:val="2"/>
              <w:sz w:val="24"/>
              <w:szCs w:val="24"/>
              <w14:ligatures w14:val="standardContextual"/>
            </w:rPr>
          </w:pPr>
          <w:hyperlink w:anchor="_Toc242206326" w:history="1">
            <w:r w:rsidRPr="00200F10">
              <w:rPr>
                <w:rStyle w:val="Hipervnculo"/>
                <w:rFonts w:ascii="Times New Roman" w:hAnsi="Times New Roman"/>
                <w:noProof/>
                <w:sz w:val="24"/>
                <w:szCs w:val="24"/>
              </w:rPr>
              <w:t>1.1</w:t>
            </w:r>
            <w:r w:rsidRPr="00200F10">
              <w:rPr>
                <w:rFonts w:ascii="Times New Roman" w:eastAsiaTheme="minorEastAsia" w:hAnsi="Times New Roman"/>
                <w:smallCaps w:val="0"/>
                <w:noProof/>
                <w:kern w:val="2"/>
                <w:sz w:val="24"/>
                <w:szCs w:val="24"/>
                <w14:ligatures w14:val="standardContextual"/>
              </w:rPr>
              <w:tab/>
            </w:r>
            <w:r w:rsidRPr="00200F10">
              <w:rPr>
                <w:rStyle w:val="Hipervnculo"/>
                <w:rFonts w:ascii="Times New Roman" w:hAnsi="Times New Roman"/>
                <w:noProof/>
                <w:sz w:val="24"/>
                <w:szCs w:val="24"/>
              </w:rPr>
              <w:t>Planteamiento del problema</w:t>
            </w:r>
            <w:r w:rsidRPr="00200F10">
              <w:rPr>
                <w:rFonts w:ascii="Times New Roman" w:hAnsi="Times New Roman"/>
                <w:noProof/>
                <w:webHidden/>
                <w:sz w:val="24"/>
                <w:szCs w:val="24"/>
              </w:rPr>
              <w:tab/>
            </w:r>
            <w:r w:rsidRPr="00200F10">
              <w:rPr>
                <w:rFonts w:ascii="Times New Roman" w:hAnsi="Times New Roman"/>
                <w:noProof/>
                <w:webHidden/>
                <w:sz w:val="24"/>
                <w:szCs w:val="24"/>
              </w:rPr>
              <w:fldChar w:fldCharType="begin"/>
            </w:r>
            <w:r w:rsidRPr="00200F10">
              <w:rPr>
                <w:rFonts w:ascii="Times New Roman" w:hAnsi="Times New Roman"/>
                <w:noProof/>
                <w:webHidden/>
                <w:sz w:val="24"/>
                <w:szCs w:val="24"/>
              </w:rPr>
              <w:instrText xml:space="preserve"> PAGEREF _Toc242206326 \h </w:instrText>
            </w:r>
            <w:r w:rsidRPr="00200F10">
              <w:rPr>
                <w:rFonts w:ascii="Times New Roman" w:hAnsi="Times New Roman"/>
                <w:noProof/>
                <w:webHidden/>
                <w:sz w:val="24"/>
                <w:szCs w:val="24"/>
              </w:rPr>
            </w:r>
            <w:r w:rsidRPr="00200F10">
              <w:rPr>
                <w:rFonts w:ascii="Times New Roman" w:hAnsi="Times New Roman"/>
                <w:noProof/>
                <w:webHidden/>
                <w:sz w:val="24"/>
                <w:szCs w:val="24"/>
              </w:rPr>
              <w:fldChar w:fldCharType="separate"/>
            </w:r>
            <w:r w:rsidRPr="00200F10">
              <w:rPr>
                <w:rFonts w:ascii="Times New Roman" w:hAnsi="Times New Roman"/>
                <w:noProof/>
                <w:webHidden/>
                <w:sz w:val="24"/>
                <w:szCs w:val="24"/>
              </w:rPr>
              <w:t>1</w:t>
            </w:r>
            <w:r w:rsidRPr="00200F10">
              <w:rPr>
                <w:rFonts w:ascii="Times New Roman" w:hAnsi="Times New Roman"/>
                <w:noProof/>
                <w:webHidden/>
                <w:sz w:val="24"/>
                <w:szCs w:val="24"/>
              </w:rPr>
              <w:fldChar w:fldCharType="end"/>
            </w:r>
          </w:hyperlink>
        </w:p>
        <w:p w14:paraId="19348C66" w14:textId="64EF790E" w:rsidR="00CB5471" w:rsidRPr="00200F10" w:rsidRDefault="00CB5471">
          <w:pPr>
            <w:pStyle w:val="TDC2"/>
            <w:tabs>
              <w:tab w:val="left" w:pos="960"/>
              <w:tab w:val="right" w:leader="dot" w:pos="9395"/>
            </w:tabs>
            <w:rPr>
              <w:rFonts w:ascii="Times New Roman" w:eastAsiaTheme="minorEastAsia" w:hAnsi="Times New Roman"/>
              <w:smallCaps w:val="0"/>
              <w:noProof/>
              <w:kern w:val="2"/>
              <w:sz w:val="24"/>
              <w:szCs w:val="24"/>
              <w14:ligatures w14:val="standardContextual"/>
            </w:rPr>
          </w:pPr>
          <w:hyperlink w:anchor="_Toc242206327" w:history="1">
            <w:r w:rsidRPr="00200F10">
              <w:rPr>
                <w:rStyle w:val="Hipervnculo"/>
                <w:rFonts w:ascii="Times New Roman" w:hAnsi="Times New Roman"/>
                <w:noProof/>
                <w:sz w:val="24"/>
                <w:szCs w:val="24"/>
              </w:rPr>
              <w:t>1.2</w:t>
            </w:r>
            <w:r w:rsidRPr="00200F10">
              <w:rPr>
                <w:rFonts w:ascii="Times New Roman" w:eastAsiaTheme="minorEastAsia" w:hAnsi="Times New Roman"/>
                <w:smallCaps w:val="0"/>
                <w:noProof/>
                <w:kern w:val="2"/>
                <w:sz w:val="24"/>
                <w:szCs w:val="24"/>
                <w14:ligatures w14:val="standardContextual"/>
              </w:rPr>
              <w:tab/>
            </w:r>
            <w:r w:rsidRPr="00200F10">
              <w:rPr>
                <w:rStyle w:val="Hipervnculo"/>
                <w:rFonts w:ascii="Times New Roman" w:hAnsi="Times New Roman"/>
                <w:noProof/>
                <w:sz w:val="24"/>
                <w:szCs w:val="24"/>
              </w:rPr>
              <w:t>Objetivo</w:t>
            </w:r>
            <w:r w:rsidRPr="00200F10">
              <w:rPr>
                <w:rFonts w:ascii="Times New Roman" w:hAnsi="Times New Roman"/>
                <w:noProof/>
                <w:webHidden/>
                <w:sz w:val="24"/>
                <w:szCs w:val="24"/>
              </w:rPr>
              <w:tab/>
            </w:r>
            <w:r w:rsidRPr="00200F10">
              <w:rPr>
                <w:rFonts w:ascii="Times New Roman" w:hAnsi="Times New Roman"/>
                <w:noProof/>
                <w:webHidden/>
                <w:sz w:val="24"/>
                <w:szCs w:val="24"/>
              </w:rPr>
              <w:fldChar w:fldCharType="begin"/>
            </w:r>
            <w:r w:rsidRPr="00200F10">
              <w:rPr>
                <w:rFonts w:ascii="Times New Roman" w:hAnsi="Times New Roman"/>
                <w:noProof/>
                <w:webHidden/>
                <w:sz w:val="24"/>
                <w:szCs w:val="24"/>
              </w:rPr>
              <w:instrText xml:space="preserve"> PAGEREF _Toc242206327 \h </w:instrText>
            </w:r>
            <w:r w:rsidRPr="00200F10">
              <w:rPr>
                <w:rFonts w:ascii="Times New Roman" w:hAnsi="Times New Roman"/>
                <w:noProof/>
                <w:webHidden/>
                <w:sz w:val="24"/>
                <w:szCs w:val="24"/>
              </w:rPr>
            </w:r>
            <w:r w:rsidRPr="00200F10">
              <w:rPr>
                <w:rFonts w:ascii="Times New Roman" w:hAnsi="Times New Roman"/>
                <w:noProof/>
                <w:webHidden/>
                <w:sz w:val="24"/>
                <w:szCs w:val="24"/>
              </w:rPr>
              <w:fldChar w:fldCharType="separate"/>
            </w:r>
            <w:r w:rsidRPr="00200F10">
              <w:rPr>
                <w:rFonts w:ascii="Times New Roman" w:hAnsi="Times New Roman"/>
                <w:noProof/>
                <w:webHidden/>
                <w:sz w:val="24"/>
                <w:szCs w:val="24"/>
              </w:rPr>
              <w:t>2</w:t>
            </w:r>
            <w:r w:rsidRPr="00200F10">
              <w:rPr>
                <w:rFonts w:ascii="Times New Roman" w:hAnsi="Times New Roman"/>
                <w:noProof/>
                <w:webHidden/>
                <w:sz w:val="24"/>
                <w:szCs w:val="24"/>
              </w:rPr>
              <w:fldChar w:fldCharType="end"/>
            </w:r>
          </w:hyperlink>
        </w:p>
        <w:p w14:paraId="0FFAEC64" w14:textId="7F5D4D4B" w:rsidR="00CB5471" w:rsidRPr="00200F10" w:rsidRDefault="00CB5471">
          <w:pPr>
            <w:pStyle w:val="TDC2"/>
            <w:tabs>
              <w:tab w:val="left" w:pos="960"/>
              <w:tab w:val="right" w:leader="dot" w:pos="9395"/>
            </w:tabs>
            <w:rPr>
              <w:rFonts w:ascii="Times New Roman" w:eastAsiaTheme="minorEastAsia" w:hAnsi="Times New Roman"/>
              <w:smallCaps w:val="0"/>
              <w:noProof/>
              <w:kern w:val="2"/>
              <w:sz w:val="24"/>
              <w:szCs w:val="24"/>
              <w14:ligatures w14:val="standardContextual"/>
            </w:rPr>
          </w:pPr>
          <w:hyperlink w:anchor="_Toc242206328" w:history="1">
            <w:r w:rsidRPr="00200F10">
              <w:rPr>
                <w:rStyle w:val="Hipervnculo"/>
                <w:rFonts w:ascii="Times New Roman" w:hAnsi="Times New Roman"/>
                <w:noProof/>
                <w:sz w:val="24"/>
                <w:szCs w:val="24"/>
              </w:rPr>
              <w:t>1.3</w:t>
            </w:r>
            <w:r w:rsidRPr="00200F10">
              <w:rPr>
                <w:rFonts w:ascii="Times New Roman" w:eastAsiaTheme="minorEastAsia" w:hAnsi="Times New Roman"/>
                <w:smallCaps w:val="0"/>
                <w:noProof/>
                <w:kern w:val="2"/>
                <w:sz w:val="24"/>
                <w:szCs w:val="24"/>
                <w14:ligatures w14:val="standardContextual"/>
              </w:rPr>
              <w:tab/>
            </w:r>
            <w:r w:rsidRPr="00200F10">
              <w:rPr>
                <w:rStyle w:val="Hipervnculo"/>
                <w:rFonts w:ascii="Times New Roman" w:hAnsi="Times New Roman"/>
                <w:noProof/>
                <w:sz w:val="24"/>
                <w:szCs w:val="24"/>
              </w:rPr>
              <w:t>Objetivos específicos</w:t>
            </w:r>
            <w:r w:rsidRPr="00200F10">
              <w:rPr>
                <w:rFonts w:ascii="Times New Roman" w:hAnsi="Times New Roman"/>
                <w:noProof/>
                <w:webHidden/>
                <w:sz w:val="24"/>
                <w:szCs w:val="24"/>
              </w:rPr>
              <w:tab/>
            </w:r>
            <w:r w:rsidRPr="00200F10">
              <w:rPr>
                <w:rFonts w:ascii="Times New Roman" w:hAnsi="Times New Roman"/>
                <w:noProof/>
                <w:webHidden/>
                <w:sz w:val="24"/>
                <w:szCs w:val="24"/>
              </w:rPr>
              <w:fldChar w:fldCharType="begin"/>
            </w:r>
            <w:r w:rsidRPr="00200F10">
              <w:rPr>
                <w:rFonts w:ascii="Times New Roman" w:hAnsi="Times New Roman"/>
                <w:noProof/>
                <w:webHidden/>
                <w:sz w:val="24"/>
                <w:szCs w:val="24"/>
              </w:rPr>
              <w:instrText xml:space="preserve"> PAGEREF _Toc242206328 \h </w:instrText>
            </w:r>
            <w:r w:rsidRPr="00200F10">
              <w:rPr>
                <w:rFonts w:ascii="Times New Roman" w:hAnsi="Times New Roman"/>
                <w:noProof/>
                <w:webHidden/>
                <w:sz w:val="24"/>
                <w:szCs w:val="24"/>
              </w:rPr>
            </w:r>
            <w:r w:rsidRPr="00200F10">
              <w:rPr>
                <w:rFonts w:ascii="Times New Roman" w:hAnsi="Times New Roman"/>
                <w:noProof/>
                <w:webHidden/>
                <w:sz w:val="24"/>
                <w:szCs w:val="24"/>
              </w:rPr>
              <w:fldChar w:fldCharType="separate"/>
            </w:r>
            <w:r w:rsidRPr="00200F10">
              <w:rPr>
                <w:rFonts w:ascii="Times New Roman" w:hAnsi="Times New Roman"/>
                <w:noProof/>
                <w:webHidden/>
                <w:sz w:val="24"/>
                <w:szCs w:val="24"/>
              </w:rPr>
              <w:t>2</w:t>
            </w:r>
            <w:r w:rsidRPr="00200F10">
              <w:rPr>
                <w:rFonts w:ascii="Times New Roman" w:hAnsi="Times New Roman"/>
                <w:noProof/>
                <w:webHidden/>
                <w:sz w:val="24"/>
                <w:szCs w:val="24"/>
              </w:rPr>
              <w:fldChar w:fldCharType="end"/>
            </w:r>
          </w:hyperlink>
        </w:p>
        <w:p w14:paraId="284B68CF" w14:textId="626D9C01" w:rsidR="00CB5471" w:rsidRPr="00200F10" w:rsidRDefault="00CB5471">
          <w:pPr>
            <w:pStyle w:val="TDC2"/>
            <w:tabs>
              <w:tab w:val="left" w:pos="960"/>
              <w:tab w:val="right" w:leader="dot" w:pos="9395"/>
            </w:tabs>
            <w:rPr>
              <w:rFonts w:ascii="Times New Roman" w:eastAsiaTheme="minorEastAsia" w:hAnsi="Times New Roman"/>
              <w:smallCaps w:val="0"/>
              <w:noProof/>
              <w:kern w:val="2"/>
              <w:sz w:val="24"/>
              <w:szCs w:val="24"/>
              <w14:ligatures w14:val="standardContextual"/>
            </w:rPr>
          </w:pPr>
          <w:hyperlink w:anchor="_Toc242206329" w:history="1">
            <w:r w:rsidRPr="00200F10">
              <w:rPr>
                <w:rStyle w:val="Hipervnculo"/>
                <w:rFonts w:ascii="Times New Roman" w:hAnsi="Times New Roman"/>
                <w:noProof/>
                <w:sz w:val="24"/>
                <w:szCs w:val="24"/>
              </w:rPr>
              <w:t>1.4</w:t>
            </w:r>
            <w:r w:rsidRPr="00200F10">
              <w:rPr>
                <w:rFonts w:ascii="Times New Roman" w:eastAsiaTheme="minorEastAsia" w:hAnsi="Times New Roman"/>
                <w:smallCaps w:val="0"/>
                <w:noProof/>
                <w:kern w:val="2"/>
                <w:sz w:val="24"/>
                <w:szCs w:val="24"/>
                <w14:ligatures w14:val="standardContextual"/>
              </w:rPr>
              <w:tab/>
            </w:r>
            <w:r w:rsidRPr="00200F10">
              <w:rPr>
                <w:rStyle w:val="Hipervnculo"/>
                <w:rFonts w:ascii="Times New Roman" w:hAnsi="Times New Roman"/>
                <w:noProof/>
                <w:sz w:val="24"/>
                <w:szCs w:val="24"/>
              </w:rPr>
              <w:t>Ámbito</w:t>
            </w:r>
            <w:r w:rsidRPr="00200F10">
              <w:rPr>
                <w:rFonts w:ascii="Times New Roman" w:hAnsi="Times New Roman"/>
                <w:noProof/>
                <w:webHidden/>
                <w:sz w:val="24"/>
                <w:szCs w:val="24"/>
              </w:rPr>
              <w:tab/>
            </w:r>
            <w:r w:rsidRPr="00200F10">
              <w:rPr>
                <w:rFonts w:ascii="Times New Roman" w:hAnsi="Times New Roman"/>
                <w:noProof/>
                <w:webHidden/>
                <w:sz w:val="24"/>
                <w:szCs w:val="24"/>
              </w:rPr>
              <w:fldChar w:fldCharType="begin"/>
            </w:r>
            <w:r w:rsidRPr="00200F10">
              <w:rPr>
                <w:rFonts w:ascii="Times New Roman" w:hAnsi="Times New Roman"/>
                <w:noProof/>
                <w:webHidden/>
                <w:sz w:val="24"/>
                <w:szCs w:val="24"/>
              </w:rPr>
              <w:instrText xml:space="preserve"> PAGEREF _Toc242206329 \h </w:instrText>
            </w:r>
            <w:r w:rsidRPr="00200F10">
              <w:rPr>
                <w:rFonts w:ascii="Times New Roman" w:hAnsi="Times New Roman"/>
                <w:noProof/>
                <w:webHidden/>
                <w:sz w:val="24"/>
                <w:szCs w:val="24"/>
              </w:rPr>
            </w:r>
            <w:r w:rsidRPr="00200F10">
              <w:rPr>
                <w:rFonts w:ascii="Times New Roman" w:hAnsi="Times New Roman"/>
                <w:noProof/>
                <w:webHidden/>
                <w:sz w:val="24"/>
                <w:szCs w:val="24"/>
              </w:rPr>
              <w:fldChar w:fldCharType="separate"/>
            </w:r>
            <w:r w:rsidRPr="00200F10">
              <w:rPr>
                <w:rFonts w:ascii="Times New Roman" w:hAnsi="Times New Roman"/>
                <w:noProof/>
                <w:webHidden/>
                <w:sz w:val="24"/>
                <w:szCs w:val="24"/>
              </w:rPr>
              <w:t>3</w:t>
            </w:r>
            <w:r w:rsidRPr="00200F10">
              <w:rPr>
                <w:rFonts w:ascii="Times New Roman" w:hAnsi="Times New Roman"/>
                <w:noProof/>
                <w:webHidden/>
                <w:sz w:val="24"/>
                <w:szCs w:val="24"/>
              </w:rPr>
              <w:fldChar w:fldCharType="end"/>
            </w:r>
          </w:hyperlink>
        </w:p>
        <w:p w14:paraId="700094AE" w14:textId="76A42611" w:rsidR="00CB5471" w:rsidRPr="00200F10" w:rsidRDefault="00CB5471">
          <w:pPr>
            <w:pStyle w:val="TDC2"/>
            <w:tabs>
              <w:tab w:val="left" w:pos="960"/>
              <w:tab w:val="right" w:leader="dot" w:pos="9395"/>
            </w:tabs>
            <w:rPr>
              <w:rFonts w:ascii="Times New Roman" w:eastAsiaTheme="minorEastAsia" w:hAnsi="Times New Roman"/>
              <w:smallCaps w:val="0"/>
              <w:noProof/>
              <w:kern w:val="2"/>
              <w:sz w:val="24"/>
              <w:szCs w:val="24"/>
              <w14:ligatures w14:val="standardContextual"/>
            </w:rPr>
          </w:pPr>
          <w:hyperlink w:anchor="_Toc242206330" w:history="1">
            <w:r w:rsidRPr="00200F10">
              <w:rPr>
                <w:rStyle w:val="Hipervnculo"/>
                <w:rFonts w:ascii="Times New Roman" w:hAnsi="Times New Roman"/>
                <w:noProof/>
                <w:sz w:val="24"/>
                <w:szCs w:val="24"/>
              </w:rPr>
              <w:t>1.5</w:t>
            </w:r>
            <w:r w:rsidRPr="00200F10">
              <w:rPr>
                <w:rFonts w:ascii="Times New Roman" w:eastAsiaTheme="minorEastAsia" w:hAnsi="Times New Roman"/>
                <w:smallCaps w:val="0"/>
                <w:noProof/>
                <w:kern w:val="2"/>
                <w:sz w:val="24"/>
                <w:szCs w:val="24"/>
                <w14:ligatures w14:val="standardContextual"/>
              </w:rPr>
              <w:tab/>
            </w:r>
            <w:r w:rsidRPr="00200F10">
              <w:rPr>
                <w:rStyle w:val="Hipervnculo"/>
                <w:rFonts w:ascii="Times New Roman" w:hAnsi="Times New Roman"/>
                <w:noProof/>
                <w:sz w:val="24"/>
                <w:szCs w:val="24"/>
              </w:rPr>
              <w:t>Alcance</w:t>
            </w:r>
            <w:r w:rsidRPr="00200F10">
              <w:rPr>
                <w:rFonts w:ascii="Times New Roman" w:hAnsi="Times New Roman"/>
                <w:noProof/>
                <w:webHidden/>
                <w:sz w:val="24"/>
                <w:szCs w:val="24"/>
              </w:rPr>
              <w:tab/>
            </w:r>
            <w:r w:rsidRPr="00200F10">
              <w:rPr>
                <w:rFonts w:ascii="Times New Roman" w:hAnsi="Times New Roman"/>
                <w:noProof/>
                <w:webHidden/>
                <w:sz w:val="24"/>
                <w:szCs w:val="24"/>
              </w:rPr>
              <w:fldChar w:fldCharType="begin"/>
            </w:r>
            <w:r w:rsidRPr="00200F10">
              <w:rPr>
                <w:rFonts w:ascii="Times New Roman" w:hAnsi="Times New Roman"/>
                <w:noProof/>
                <w:webHidden/>
                <w:sz w:val="24"/>
                <w:szCs w:val="24"/>
              </w:rPr>
              <w:instrText xml:space="preserve"> PAGEREF _Toc242206330 \h </w:instrText>
            </w:r>
            <w:r w:rsidRPr="00200F10">
              <w:rPr>
                <w:rFonts w:ascii="Times New Roman" w:hAnsi="Times New Roman"/>
                <w:noProof/>
                <w:webHidden/>
                <w:sz w:val="24"/>
                <w:szCs w:val="24"/>
              </w:rPr>
            </w:r>
            <w:r w:rsidRPr="00200F10">
              <w:rPr>
                <w:rFonts w:ascii="Times New Roman" w:hAnsi="Times New Roman"/>
                <w:noProof/>
                <w:webHidden/>
                <w:sz w:val="24"/>
                <w:szCs w:val="24"/>
              </w:rPr>
              <w:fldChar w:fldCharType="separate"/>
            </w:r>
            <w:r w:rsidRPr="00200F10">
              <w:rPr>
                <w:rFonts w:ascii="Times New Roman" w:hAnsi="Times New Roman"/>
                <w:noProof/>
                <w:webHidden/>
                <w:sz w:val="24"/>
                <w:szCs w:val="24"/>
              </w:rPr>
              <w:t>3</w:t>
            </w:r>
            <w:r w:rsidRPr="00200F10">
              <w:rPr>
                <w:rFonts w:ascii="Times New Roman" w:hAnsi="Times New Roman"/>
                <w:noProof/>
                <w:webHidden/>
                <w:sz w:val="24"/>
                <w:szCs w:val="24"/>
              </w:rPr>
              <w:fldChar w:fldCharType="end"/>
            </w:r>
          </w:hyperlink>
        </w:p>
        <w:p w14:paraId="6154BBFD" w14:textId="6D54059C" w:rsidR="00CB5471" w:rsidRPr="00200F10" w:rsidRDefault="00CB5471">
          <w:pPr>
            <w:pStyle w:val="TDC1"/>
            <w:tabs>
              <w:tab w:val="left" w:pos="480"/>
              <w:tab w:val="right" w:leader="dot" w:pos="9395"/>
            </w:tabs>
            <w:rPr>
              <w:rFonts w:ascii="Times New Roman" w:eastAsiaTheme="minorEastAsia" w:hAnsi="Times New Roman"/>
              <w:b w:val="0"/>
              <w:bCs w:val="0"/>
              <w:caps w:val="0"/>
              <w:noProof/>
              <w:kern w:val="2"/>
              <w:sz w:val="24"/>
              <w:szCs w:val="24"/>
              <w14:ligatures w14:val="standardContextual"/>
            </w:rPr>
          </w:pPr>
          <w:hyperlink w:anchor="_Toc242206331" w:history="1">
            <w:r w:rsidRPr="00200F10">
              <w:rPr>
                <w:rStyle w:val="Hipervnculo"/>
                <w:rFonts w:ascii="Times New Roman" w:hAnsi="Times New Roman"/>
                <w:noProof/>
                <w:sz w:val="24"/>
                <w:szCs w:val="24"/>
              </w:rPr>
              <w:t>2</w:t>
            </w:r>
            <w:r w:rsidRPr="00200F10">
              <w:rPr>
                <w:rFonts w:ascii="Times New Roman" w:eastAsiaTheme="minorEastAsia" w:hAnsi="Times New Roman"/>
                <w:b w:val="0"/>
                <w:bCs w:val="0"/>
                <w:caps w:val="0"/>
                <w:noProof/>
                <w:kern w:val="2"/>
                <w:sz w:val="24"/>
                <w:szCs w:val="24"/>
                <w14:ligatures w14:val="standardContextual"/>
              </w:rPr>
              <w:tab/>
            </w:r>
            <w:r w:rsidRPr="00200F10">
              <w:rPr>
                <w:rStyle w:val="Hipervnculo"/>
                <w:rFonts w:ascii="Times New Roman" w:hAnsi="Times New Roman"/>
                <w:noProof/>
                <w:sz w:val="24"/>
                <w:szCs w:val="24"/>
              </w:rPr>
              <w:t>Marco Teórico</w:t>
            </w:r>
            <w:r w:rsidRPr="00200F10">
              <w:rPr>
                <w:rFonts w:ascii="Times New Roman" w:hAnsi="Times New Roman"/>
                <w:noProof/>
                <w:webHidden/>
                <w:sz w:val="24"/>
                <w:szCs w:val="24"/>
              </w:rPr>
              <w:tab/>
            </w:r>
            <w:r w:rsidRPr="00200F10">
              <w:rPr>
                <w:rFonts w:ascii="Times New Roman" w:hAnsi="Times New Roman"/>
                <w:noProof/>
                <w:webHidden/>
                <w:sz w:val="24"/>
                <w:szCs w:val="24"/>
              </w:rPr>
              <w:fldChar w:fldCharType="begin"/>
            </w:r>
            <w:r w:rsidRPr="00200F10">
              <w:rPr>
                <w:rFonts w:ascii="Times New Roman" w:hAnsi="Times New Roman"/>
                <w:noProof/>
                <w:webHidden/>
                <w:sz w:val="24"/>
                <w:szCs w:val="24"/>
              </w:rPr>
              <w:instrText xml:space="preserve"> PAGEREF _Toc242206331 \h </w:instrText>
            </w:r>
            <w:r w:rsidRPr="00200F10">
              <w:rPr>
                <w:rFonts w:ascii="Times New Roman" w:hAnsi="Times New Roman"/>
                <w:noProof/>
                <w:webHidden/>
                <w:sz w:val="24"/>
                <w:szCs w:val="24"/>
              </w:rPr>
            </w:r>
            <w:r w:rsidRPr="00200F10">
              <w:rPr>
                <w:rFonts w:ascii="Times New Roman" w:hAnsi="Times New Roman"/>
                <w:noProof/>
                <w:webHidden/>
                <w:sz w:val="24"/>
                <w:szCs w:val="24"/>
              </w:rPr>
              <w:fldChar w:fldCharType="separate"/>
            </w:r>
            <w:r w:rsidRPr="00200F10">
              <w:rPr>
                <w:rFonts w:ascii="Times New Roman" w:hAnsi="Times New Roman"/>
                <w:noProof/>
                <w:webHidden/>
                <w:sz w:val="24"/>
                <w:szCs w:val="24"/>
              </w:rPr>
              <w:t>4</w:t>
            </w:r>
            <w:r w:rsidRPr="00200F10">
              <w:rPr>
                <w:rFonts w:ascii="Times New Roman" w:hAnsi="Times New Roman"/>
                <w:noProof/>
                <w:webHidden/>
                <w:sz w:val="24"/>
                <w:szCs w:val="24"/>
              </w:rPr>
              <w:fldChar w:fldCharType="end"/>
            </w:r>
          </w:hyperlink>
        </w:p>
        <w:p w14:paraId="0ABCBE97" w14:textId="7476F0EA" w:rsidR="00CB5471" w:rsidRPr="00200F10" w:rsidRDefault="00CB5471">
          <w:pPr>
            <w:pStyle w:val="TDC2"/>
            <w:tabs>
              <w:tab w:val="left" w:pos="960"/>
              <w:tab w:val="right" w:leader="dot" w:pos="9395"/>
            </w:tabs>
            <w:rPr>
              <w:rFonts w:ascii="Times New Roman" w:eastAsiaTheme="minorEastAsia" w:hAnsi="Times New Roman"/>
              <w:smallCaps w:val="0"/>
              <w:noProof/>
              <w:kern w:val="2"/>
              <w:sz w:val="24"/>
              <w:szCs w:val="24"/>
              <w14:ligatures w14:val="standardContextual"/>
            </w:rPr>
          </w:pPr>
          <w:hyperlink w:anchor="_Toc242206332" w:history="1">
            <w:r w:rsidRPr="00200F10">
              <w:rPr>
                <w:rStyle w:val="Hipervnculo"/>
                <w:rFonts w:ascii="Times New Roman" w:hAnsi="Times New Roman"/>
                <w:noProof/>
                <w:sz w:val="24"/>
                <w:szCs w:val="24"/>
              </w:rPr>
              <w:t>2.1</w:t>
            </w:r>
            <w:r w:rsidRPr="00200F10">
              <w:rPr>
                <w:rFonts w:ascii="Times New Roman" w:eastAsiaTheme="minorEastAsia" w:hAnsi="Times New Roman"/>
                <w:smallCaps w:val="0"/>
                <w:noProof/>
                <w:kern w:val="2"/>
                <w:sz w:val="24"/>
                <w:szCs w:val="24"/>
                <w14:ligatures w14:val="standardContextual"/>
              </w:rPr>
              <w:tab/>
            </w:r>
            <w:r w:rsidRPr="00200F10">
              <w:rPr>
                <w:rStyle w:val="Hipervnculo"/>
                <w:rFonts w:ascii="Times New Roman" w:hAnsi="Times New Roman"/>
                <w:noProof/>
                <w:sz w:val="24"/>
                <w:szCs w:val="24"/>
              </w:rPr>
              <w:t>Estado del Arte</w:t>
            </w:r>
            <w:r w:rsidRPr="00200F10">
              <w:rPr>
                <w:rFonts w:ascii="Times New Roman" w:hAnsi="Times New Roman"/>
                <w:noProof/>
                <w:webHidden/>
                <w:sz w:val="24"/>
                <w:szCs w:val="24"/>
              </w:rPr>
              <w:tab/>
            </w:r>
            <w:r w:rsidRPr="00200F10">
              <w:rPr>
                <w:rFonts w:ascii="Times New Roman" w:hAnsi="Times New Roman"/>
                <w:noProof/>
                <w:webHidden/>
                <w:sz w:val="24"/>
                <w:szCs w:val="24"/>
              </w:rPr>
              <w:fldChar w:fldCharType="begin"/>
            </w:r>
            <w:r w:rsidRPr="00200F10">
              <w:rPr>
                <w:rFonts w:ascii="Times New Roman" w:hAnsi="Times New Roman"/>
                <w:noProof/>
                <w:webHidden/>
                <w:sz w:val="24"/>
                <w:szCs w:val="24"/>
              </w:rPr>
              <w:instrText xml:space="preserve"> PAGEREF _Toc242206332 \h </w:instrText>
            </w:r>
            <w:r w:rsidRPr="00200F10">
              <w:rPr>
                <w:rFonts w:ascii="Times New Roman" w:hAnsi="Times New Roman"/>
                <w:noProof/>
                <w:webHidden/>
                <w:sz w:val="24"/>
                <w:szCs w:val="24"/>
              </w:rPr>
            </w:r>
            <w:r w:rsidRPr="00200F10">
              <w:rPr>
                <w:rFonts w:ascii="Times New Roman" w:hAnsi="Times New Roman"/>
                <w:noProof/>
                <w:webHidden/>
                <w:sz w:val="24"/>
                <w:szCs w:val="24"/>
              </w:rPr>
              <w:fldChar w:fldCharType="separate"/>
            </w:r>
            <w:r w:rsidRPr="00200F10">
              <w:rPr>
                <w:rFonts w:ascii="Times New Roman" w:hAnsi="Times New Roman"/>
                <w:noProof/>
                <w:webHidden/>
                <w:sz w:val="24"/>
                <w:szCs w:val="24"/>
              </w:rPr>
              <w:t>4</w:t>
            </w:r>
            <w:r w:rsidRPr="00200F10">
              <w:rPr>
                <w:rFonts w:ascii="Times New Roman" w:hAnsi="Times New Roman"/>
                <w:noProof/>
                <w:webHidden/>
                <w:sz w:val="24"/>
                <w:szCs w:val="24"/>
              </w:rPr>
              <w:fldChar w:fldCharType="end"/>
            </w:r>
          </w:hyperlink>
        </w:p>
        <w:p w14:paraId="05E86CFE" w14:textId="6BEEC59B" w:rsidR="00CB5471" w:rsidRPr="00200F10" w:rsidRDefault="00CB5471">
          <w:pPr>
            <w:pStyle w:val="TDC3"/>
            <w:tabs>
              <w:tab w:val="left" w:pos="1200"/>
              <w:tab w:val="right" w:leader="dot" w:pos="9395"/>
            </w:tabs>
            <w:rPr>
              <w:rFonts w:ascii="Times New Roman" w:eastAsiaTheme="minorEastAsia" w:hAnsi="Times New Roman"/>
              <w:i w:val="0"/>
              <w:iCs w:val="0"/>
              <w:noProof/>
              <w:kern w:val="2"/>
              <w:sz w:val="24"/>
              <w:szCs w:val="24"/>
              <w14:ligatures w14:val="standardContextual"/>
            </w:rPr>
          </w:pPr>
          <w:hyperlink w:anchor="_Toc242206333" w:history="1">
            <w:r w:rsidRPr="00200F10">
              <w:rPr>
                <w:rStyle w:val="Hipervnculo"/>
                <w:rFonts w:ascii="Times New Roman" w:hAnsi="Times New Roman"/>
                <w:noProof/>
                <w:sz w:val="24"/>
                <w:szCs w:val="24"/>
              </w:rPr>
              <w:t>2.1.1</w:t>
            </w:r>
            <w:r w:rsidRPr="00200F10">
              <w:rPr>
                <w:rFonts w:ascii="Times New Roman" w:eastAsiaTheme="minorEastAsia" w:hAnsi="Times New Roman"/>
                <w:i w:val="0"/>
                <w:iCs w:val="0"/>
                <w:noProof/>
                <w:kern w:val="2"/>
                <w:sz w:val="24"/>
                <w:szCs w:val="24"/>
                <w14:ligatures w14:val="standardContextual"/>
              </w:rPr>
              <w:tab/>
            </w:r>
            <w:r w:rsidRPr="00200F10">
              <w:rPr>
                <w:rStyle w:val="Hipervnculo"/>
                <w:rFonts w:ascii="Times New Roman" w:hAnsi="Times New Roman"/>
                <w:noProof/>
                <w:sz w:val="24"/>
                <w:szCs w:val="24"/>
              </w:rPr>
              <w:t>LectO</w:t>
            </w:r>
            <w:r w:rsidRPr="00200F10">
              <w:rPr>
                <w:rFonts w:ascii="Times New Roman" w:hAnsi="Times New Roman"/>
                <w:noProof/>
                <w:webHidden/>
                <w:sz w:val="24"/>
                <w:szCs w:val="24"/>
              </w:rPr>
              <w:tab/>
            </w:r>
            <w:r w:rsidRPr="00200F10">
              <w:rPr>
                <w:rFonts w:ascii="Times New Roman" w:hAnsi="Times New Roman"/>
                <w:noProof/>
                <w:webHidden/>
                <w:sz w:val="24"/>
                <w:szCs w:val="24"/>
              </w:rPr>
              <w:fldChar w:fldCharType="begin"/>
            </w:r>
            <w:r w:rsidRPr="00200F10">
              <w:rPr>
                <w:rFonts w:ascii="Times New Roman" w:hAnsi="Times New Roman"/>
                <w:noProof/>
                <w:webHidden/>
                <w:sz w:val="24"/>
                <w:szCs w:val="24"/>
              </w:rPr>
              <w:instrText xml:space="preserve"> PAGEREF _Toc242206333 \h </w:instrText>
            </w:r>
            <w:r w:rsidRPr="00200F10">
              <w:rPr>
                <w:rFonts w:ascii="Times New Roman" w:hAnsi="Times New Roman"/>
                <w:noProof/>
                <w:webHidden/>
                <w:sz w:val="24"/>
                <w:szCs w:val="24"/>
              </w:rPr>
            </w:r>
            <w:r w:rsidRPr="00200F10">
              <w:rPr>
                <w:rFonts w:ascii="Times New Roman" w:hAnsi="Times New Roman"/>
                <w:noProof/>
                <w:webHidden/>
                <w:sz w:val="24"/>
                <w:szCs w:val="24"/>
              </w:rPr>
              <w:fldChar w:fldCharType="separate"/>
            </w:r>
            <w:r w:rsidRPr="00200F10">
              <w:rPr>
                <w:rFonts w:ascii="Times New Roman" w:hAnsi="Times New Roman"/>
                <w:noProof/>
                <w:webHidden/>
                <w:sz w:val="24"/>
                <w:szCs w:val="24"/>
              </w:rPr>
              <w:t>4</w:t>
            </w:r>
            <w:r w:rsidRPr="00200F10">
              <w:rPr>
                <w:rFonts w:ascii="Times New Roman" w:hAnsi="Times New Roman"/>
                <w:noProof/>
                <w:webHidden/>
                <w:sz w:val="24"/>
                <w:szCs w:val="24"/>
              </w:rPr>
              <w:fldChar w:fldCharType="end"/>
            </w:r>
          </w:hyperlink>
        </w:p>
        <w:p w14:paraId="40AA0059" w14:textId="547104B8" w:rsidR="00CB5471" w:rsidRPr="00200F10" w:rsidRDefault="00CB5471">
          <w:pPr>
            <w:pStyle w:val="TDC3"/>
            <w:tabs>
              <w:tab w:val="left" w:pos="1200"/>
              <w:tab w:val="right" w:leader="dot" w:pos="9395"/>
            </w:tabs>
            <w:rPr>
              <w:rFonts w:ascii="Times New Roman" w:eastAsiaTheme="minorEastAsia" w:hAnsi="Times New Roman"/>
              <w:i w:val="0"/>
              <w:iCs w:val="0"/>
              <w:noProof/>
              <w:kern w:val="2"/>
              <w:sz w:val="24"/>
              <w:szCs w:val="24"/>
              <w14:ligatures w14:val="standardContextual"/>
            </w:rPr>
          </w:pPr>
          <w:hyperlink w:anchor="_Toc242206334" w:history="1">
            <w:r w:rsidRPr="00200F10">
              <w:rPr>
                <w:rStyle w:val="Hipervnculo"/>
                <w:rFonts w:ascii="Times New Roman" w:hAnsi="Times New Roman"/>
                <w:noProof/>
                <w:sz w:val="24"/>
                <w:szCs w:val="24"/>
              </w:rPr>
              <w:t>2.1.2</w:t>
            </w:r>
            <w:r w:rsidRPr="00200F10">
              <w:rPr>
                <w:rFonts w:ascii="Times New Roman" w:eastAsiaTheme="minorEastAsia" w:hAnsi="Times New Roman"/>
                <w:i w:val="0"/>
                <w:iCs w:val="0"/>
                <w:noProof/>
                <w:kern w:val="2"/>
                <w:sz w:val="24"/>
                <w:szCs w:val="24"/>
                <w14:ligatures w14:val="standardContextual"/>
              </w:rPr>
              <w:tab/>
            </w:r>
            <w:r w:rsidRPr="00200F10">
              <w:rPr>
                <w:rStyle w:val="Hipervnculo"/>
                <w:rFonts w:ascii="Times New Roman" w:hAnsi="Times New Roman"/>
                <w:noProof/>
                <w:sz w:val="24"/>
                <w:szCs w:val="24"/>
              </w:rPr>
              <w:t>Speaktor</w:t>
            </w:r>
            <w:r w:rsidRPr="00200F10">
              <w:rPr>
                <w:rFonts w:ascii="Times New Roman" w:hAnsi="Times New Roman"/>
                <w:noProof/>
                <w:webHidden/>
                <w:sz w:val="24"/>
                <w:szCs w:val="24"/>
              </w:rPr>
              <w:tab/>
            </w:r>
            <w:r w:rsidRPr="00200F10">
              <w:rPr>
                <w:rFonts w:ascii="Times New Roman" w:hAnsi="Times New Roman"/>
                <w:noProof/>
                <w:webHidden/>
                <w:sz w:val="24"/>
                <w:szCs w:val="24"/>
              </w:rPr>
              <w:fldChar w:fldCharType="begin"/>
            </w:r>
            <w:r w:rsidRPr="00200F10">
              <w:rPr>
                <w:rFonts w:ascii="Times New Roman" w:hAnsi="Times New Roman"/>
                <w:noProof/>
                <w:webHidden/>
                <w:sz w:val="24"/>
                <w:szCs w:val="24"/>
              </w:rPr>
              <w:instrText xml:space="preserve"> PAGEREF _Toc242206334 \h </w:instrText>
            </w:r>
            <w:r w:rsidRPr="00200F10">
              <w:rPr>
                <w:rFonts w:ascii="Times New Roman" w:hAnsi="Times New Roman"/>
                <w:noProof/>
                <w:webHidden/>
                <w:sz w:val="24"/>
                <w:szCs w:val="24"/>
              </w:rPr>
            </w:r>
            <w:r w:rsidRPr="00200F10">
              <w:rPr>
                <w:rFonts w:ascii="Times New Roman" w:hAnsi="Times New Roman"/>
                <w:noProof/>
                <w:webHidden/>
                <w:sz w:val="24"/>
                <w:szCs w:val="24"/>
              </w:rPr>
              <w:fldChar w:fldCharType="separate"/>
            </w:r>
            <w:r w:rsidRPr="00200F10">
              <w:rPr>
                <w:rFonts w:ascii="Times New Roman" w:hAnsi="Times New Roman"/>
                <w:noProof/>
                <w:webHidden/>
                <w:sz w:val="24"/>
                <w:szCs w:val="24"/>
              </w:rPr>
              <w:t>5</w:t>
            </w:r>
            <w:r w:rsidRPr="00200F10">
              <w:rPr>
                <w:rFonts w:ascii="Times New Roman" w:hAnsi="Times New Roman"/>
                <w:noProof/>
                <w:webHidden/>
                <w:sz w:val="24"/>
                <w:szCs w:val="24"/>
              </w:rPr>
              <w:fldChar w:fldCharType="end"/>
            </w:r>
          </w:hyperlink>
        </w:p>
        <w:p w14:paraId="54DC3963" w14:textId="325A8211" w:rsidR="00CB5471" w:rsidRPr="00200F10" w:rsidRDefault="00CB5471">
          <w:pPr>
            <w:pStyle w:val="TDC3"/>
            <w:tabs>
              <w:tab w:val="left" w:pos="1200"/>
              <w:tab w:val="right" w:leader="dot" w:pos="9395"/>
            </w:tabs>
            <w:rPr>
              <w:rFonts w:ascii="Times New Roman" w:eastAsiaTheme="minorEastAsia" w:hAnsi="Times New Roman"/>
              <w:i w:val="0"/>
              <w:iCs w:val="0"/>
              <w:noProof/>
              <w:kern w:val="2"/>
              <w:sz w:val="24"/>
              <w:szCs w:val="24"/>
              <w14:ligatures w14:val="standardContextual"/>
            </w:rPr>
          </w:pPr>
          <w:hyperlink w:anchor="_Toc242206335" w:history="1">
            <w:r w:rsidRPr="00200F10">
              <w:rPr>
                <w:rStyle w:val="Hipervnculo"/>
                <w:rFonts w:ascii="Times New Roman" w:hAnsi="Times New Roman"/>
                <w:noProof/>
                <w:sz w:val="24"/>
                <w:szCs w:val="24"/>
              </w:rPr>
              <w:t>2.1.3</w:t>
            </w:r>
            <w:r w:rsidRPr="00200F10">
              <w:rPr>
                <w:rFonts w:ascii="Times New Roman" w:eastAsiaTheme="minorEastAsia" w:hAnsi="Times New Roman"/>
                <w:i w:val="0"/>
                <w:iCs w:val="0"/>
                <w:noProof/>
                <w:kern w:val="2"/>
                <w:sz w:val="24"/>
                <w:szCs w:val="24"/>
                <w14:ligatures w14:val="standardContextual"/>
              </w:rPr>
              <w:tab/>
            </w:r>
            <w:r w:rsidRPr="00200F10">
              <w:rPr>
                <w:rStyle w:val="Hipervnculo"/>
                <w:rFonts w:ascii="Times New Roman" w:hAnsi="Times New Roman"/>
                <w:noProof/>
                <w:sz w:val="24"/>
                <w:szCs w:val="24"/>
              </w:rPr>
              <w:t>Kobi</w:t>
            </w:r>
            <w:r w:rsidRPr="00200F10">
              <w:rPr>
                <w:rFonts w:ascii="Times New Roman" w:hAnsi="Times New Roman"/>
                <w:noProof/>
                <w:webHidden/>
                <w:sz w:val="24"/>
                <w:szCs w:val="24"/>
              </w:rPr>
              <w:tab/>
            </w:r>
            <w:r w:rsidRPr="00200F10">
              <w:rPr>
                <w:rFonts w:ascii="Times New Roman" w:hAnsi="Times New Roman"/>
                <w:noProof/>
                <w:webHidden/>
                <w:sz w:val="24"/>
                <w:szCs w:val="24"/>
              </w:rPr>
              <w:fldChar w:fldCharType="begin"/>
            </w:r>
            <w:r w:rsidRPr="00200F10">
              <w:rPr>
                <w:rFonts w:ascii="Times New Roman" w:hAnsi="Times New Roman"/>
                <w:noProof/>
                <w:webHidden/>
                <w:sz w:val="24"/>
                <w:szCs w:val="24"/>
              </w:rPr>
              <w:instrText xml:space="preserve"> PAGEREF _Toc242206335 \h </w:instrText>
            </w:r>
            <w:r w:rsidRPr="00200F10">
              <w:rPr>
                <w:rFonts w:ascii="Times New Roman" w:hAnsi="Times New Roman"/>
                <w:noProof/>
                <w:webHidden/>
                <w:sz w:val="24"/>
                <w:szCs w:val="24"/>
              </w:rPr>
            </w:r>
            <w:r w:rsidRPr="00200F10">
              <w:rPr>
                <w:rFonts w:ascii="Times New Roman" w:hAnsi="Times New Roman"/>
                <w:noProof/>
                <w:webHidden/>
                <w:sz w:val="24"/>
                <w:szCs w:val="24"/>
              </w:rPr>
              <w:fldChar w:fldCharType="separate"/>
            </w:r>
            <w:r w:rsidRPr="00200F10">
              <w:rPr>
                <w:rFonts w:ascii="Times New Roman" w:hAnsi="Times New Roman"/>
                <w:noProof/>
                <w:webHidden/>
                <w:sz w:val="24"/>
                <w:szCs w:val="24"/>
              </w:rPr>
              <w:t>5</w:t>
            </w:r>
            <w:r w:rsidRPr="00200F10">
              <w:rPr>
                <w:rFonts w:ascii="Times New Roman" w:hAnsi="Times New Roman"/>
                <w:noProof/>
                <w:webHidden/>
                <w:sz w:val="24"/>
                <w:szCs w:val="24"/>
              </w:rPr>
              <w:fldChar w:fldCharType="end"/>
            </w:r>
          </w:hyperlink>
        </w:p>
        <w:p w14:paraId="1F9269C0" w14:textId="0E27956B" w:rsidR="00CB5471" w:rsidRPr="00200F10" w:rsidRDefault="00CB5471">
          <w:pPr>
            <w:pStyle w:val="TDC3"/>
            <w:tabs>
              <w:tab w:val="left" w:pos="1200"/>
              <w:tab w:val="right" w:leader="dot" w:pos="9395"/>
            </w:tabs>
            <w:rPr>
              <w:rFonts w:ascii="Times New Roman" w:eastAsiaTheme="minorEastAsia" w:hAnsi="Times New Roman"/>
              <w:i w:val="0"/>
              <w:iCs w:val="0"/>
              <w:noProof/>
              <w:kern w:val="2"/>
              <w:sz w:val="24"/>
              <w:szCs w:val="24"/>
              <w14:ligatures w14:val="standardContextual"/>
            </w:rPr>
          </w:pPr>
          <w:hyperlink w:anchor="_Toc242206336" w:history="1">
            <w:r w:rsidRPr="00200F10">
              <w:rPr>
                <w:rStyle w:val="Hipervnculo"/>
                <w:rFonts w:ascii="Times New Roman" w:hAnsi="Times New Roman"/>
                <w:noProof/>
                <w:sz w:val="24"/>
                <w:szCs w:val="24"/>
              </w:rPr>
              <w:t>2.1.4</w:t>
            </w:r>
            <w:r w:rsidRPr="00200F10">
              <w:rPr>
                <w:rFonts w:ascii="Times New Roman" w:eastAsiaTheme="minorEastAsia" w:hAnsi="Times New Roman"/>
                <w:i w:val="0"/>
                <w:iCs w:val="0"/>
                <w:noProof/>
                <w:kern w:val="2"/>
                <w:sz w:val="24"/>
                <w:szCs w:val="24"/>
                <w14:ligatures w14:val="standardContextual"/>
              </w:rPr>
              <w:tab/>
            </w:r>
            <w:r w:rsidRPr="00200F10">
              <w:rPr>
                <w:rStyle w:val="Hipervnculo"/>
                <w:rFonts w:ascii="Times New Roman" w:hAnsi="Times New Roman"/>
                <w:noProof/>
                <w:sz w:val="24"/>
                <w:szCs w:val="24"/>
              </w:rPr>
              <w:t>ClaroRead</w:t>
            </w:r>
            <w:r w:rsidRPr="00200F10">
              <w:rPr>
                <w:rFonts w:ascii="Times New Roman" w:hAnsi="Times New Roman"/>
                <w:noProof/>
                <w:webHidden/>
                <w:sz w:val="24"/>
                <w:szCs w:val="24"/>
              </w:rPr>
              <w:tab/>
            </w:r>
            <w:r w:rsidRPr="00200F10">
              <w:rPr>
                <w:rFonts w:ascii="Times New Roman" w:hAnsi="Times New Roman"/>
                <w:noProof/>
                <w:webHidden/>
                <w:sz w:val="24"/>
                <w:szCs w:val="24"/>
              </w:rPr>
              <w:fldChar w:fldCharType="begin"/>
            </w:r>
            <w:r w:rsidRPr="00200F10">
              <w:rPr>
                <w:rFonts w:ascii="Times New Roman" w:hAnsi="Times New Roman"/>
                <w:noProof/>
                <w:webHidden/>
                <w:sz w:val="24"/>
                <w:szCs w:val="24"/>
              </w:rPr>
              <w:instrText xml:space="preserve"> PAGEREF _Toc242206336 \h </w:instrText>
            </w:r>
            <w:r w:rsidRPr="00200F10">
              <w:rPr>
                <w:rFonts w:ascii="Times New Roman" w:hAnsi="Times New Roman"/>
                <w:noProof/>
                <w:webHidden/>
                <w:sz w:val="24"/>
                <w:szCs w:val="24"/>
              </w:rPr>
            </w:r>
            <w:r w:rsidRPr="00200F10">
              <w:rPr>
                <w:rFonts w:ascii="Times New Roman" w:hAnsi="Times New Roman"/>
                <w:noProof/>
                <w:webHidden/>
                <w:sz w:val="24"/>
                <w:szCs w:val="24"/>
              </w:rPr>
              <w:fldChar w:fldCharType="separate"/>
            </w:r>
            <w:r w:rsidRPr="00200F10">
              <w:rPr>
                <w:rFonts w:ascii="Times New Roman" w:hAnsi="Times New Roman"/>
                <w:noProof/>
                <w:webHidden/>
                <w:sz w:val="24"/>
                <w:szCs w:val="24"/>
              </w:rPr>
              <w:t>6</w:t>
            </w:r>
            <w:r w:rsidRPr="00200F10">
              <w:rPr>
                <w:rFonts w:ascii="Times New Roman" w:hAnsi="Times New Roman"/>
                <w:noProof/>
                <w:webHidden/>
                <w:sz w:val="24"/>
                <w:szCs w:val="24"/>
              </w:rPr>
              <w:fldChar w:fldCharType="end"/>
            </w:r>
          </w:hyperlink>
        </w:p>
        <w:p w14:paraId="4EEFBBF9" w14:textId="3A310960" w:rsidR="00CB5471" w:rsidRPr="00200F10" w:rsidRDefault="00CB5471">
          <w:pPr>
            <w:pStyle w:val="TDC3"/>
            <w:tabs>
              <w:tab w:val="left" w:pos="1200"/>
              <w:tab w:val="right" w:leader="dot" w:pos="9395"/>
            </w:tabs>
            <w:rPr>
              <w:rFonts w:ascii="Times New Roman" w:eastAsiaTheme="minorEastAsia" w:hAnsi="Times New Roman"/>
              <w:i w:val="0"/>
              <w:iCs w:val="0"/>
              <w:noProof/>
              <w:kern w:val="2"/>
              <w:sz w:val="24"/>
              <w:szCs w:val="24"/>
              <w14:ligatures w14:val="standardContextual"/>
            </w:rPr>
          </w:pPr>
          <w:hyperlink w:anchor="_Toc242206337" w:history="1">
            <w:r w:rsidRPr="00200F10">
              <w:rPr>
                <w:rStyle w:val="Hipervnculo"/>
                <w:rFonts w:ascii="Times New Roman" w:hAnsi="Times New Roman"/>
                <w:noProof/>
                <w:sz w:val="24"/>
                <w:szCs w:val="24"/>
              </w:rPr>
              <w:t>2.1.5</w:t>
            </w:r>
            <w:r w:rsidRPr="00200F10">
              <w:rPr>
                <w:rFonts w:ascii="Times New Roman" w:eastAsiaTheme="minorEastAsia" w:hAnsi="Times New Roman"/>
                <w:i w:val="0"/>
                <w:iCs w:val="0"/>
                <w:noProof/>
                <w:kern w:val="2"/>
                <w:sz w:val="24"/>
                <w:szCs w:val="24"/>
                <w14:ligatures w14:val="standardContextual"/>
              </w:rPr>
              <w:tab/>
            </w:r>
            <w:r w:rsidRPr="00200F10">
              <w:rPr>
                <w:rStyle w:val="Hipervnculo"/>
                <w:rFonts w:ascii="Times New Roman" w:hAnsi="Times New Roman"/>
                <w:noProof/>
                <w:sz w:val="24"/>
                <w:szCs w:val="24"/>
              </w:rPr>
              <w:t>Kurzweil 3000</w:t>
            </w:r>
            <w:r w:rsidRPr="00200F10">
              <w:rPr>
                <w:rFonts w:ascii="Times New Roman" w:hAnsi="Times New Roman"/>
                <w:noProof/>
                <w:webHidden/>
                <w:sz w:val="24"/>
                <w:szCs w:val="24"/>
              </w:rPr>
              <w:tab/>
            </w:r>
            <w:r w:rsidRPr="00200F10">
              <w:rPr>
                <w:rFonts w:ascii="Times New Roman" w:hAnsi="Times New Roman"/>
                <w:noProof/>
                <w:webHidden/>
                <w:sz w:val="24"/>
                <w:szCs w:val="24"/>
              </w:rPr>
              <w:fldChar w:fldCharType="begin"/>
            </w:r>
            <w:r w:rsidRPr="00200F10">
              <w:rPr>
                <w:rFonts w:ascii="Times New Roman" w:hAnsi="Times New Roman"/>
                <w:noProof/>
                <w:webHidden/>
                <w:sz w:val="24"/>
                <w:szCs w:val="24"/>
              </w:rPr>
              <w:instrText xml:space="preserve"> PAGEREF _Toc242206337 \h </w:instrText>
            </w:r>
            <w:r w:rsidRPr="00200F10">
              <w:rPr>
                <w:rFonts w:ascii="Times New Roman" w:hAnsi="Times New Roman"/>
                <w:noProof/>
                <w:webHidden/>
                <w:sz w:val="24"/>
                <w:szCs w:val="24"/>
              </w:rPr>
            </w:r>
            <w:r w:rsidRPr="00200F10">
              <w:rPr>
                <w:rFonts w:ascii="Times New Roman" w:hAnsi="Times New Roman"/>
                <w:noProof/>
                <w:webHidden/>
                <w:sz w:val="24"/>
                <w:szCs w:val="24"/>
              </w:rPr>
              <w:fldChar w:fldCharType="separate"/>
            </w:r>
            <w:r w:rsidRPr="00200F10">
              <w:rPr>
                <w:rFonts w:ascii="Times New Roman" w:hAnsi="Times New Roman"/>
                <w:noProof/>
                <w:webHidden/>
                <w:sz w:val="24"/>
                <w:szCs w:val="24"/>
              </w:rPr>
              <w:t>7</w:t>
            </w:r>
            <w:r w:rsidRPr="00200F10">
              <w:rPr>
                <w:rFonts w:ascii="Times New Roman" w:hAnsi="Times New Roman"/>
                <w:noProof/>
                <w:webHidden/>
                <w:sz w:val="24"/>
                <w:szCs w:val="24"/>
              </w:rPr>
              <w:fldChar w:fldCharType="end"/>
            </w:r>
          </w:hyperlink>
        </w:p>
        <w:p w14:paraId="5E0B1566" w14:textId="1817924E" w:rsidR="00CB5471" w:rsidRPr="00200F10" w:rsidRDefault="00CB5471">
          <w:pPr>
            <w:pStyle w:val="TDC3"/>
            <w:tabs>
              <w:tab w:val="left" w:pos="1200"/>
              <w:tab w:val="right" w:leader="dot" w:pos="9395"/>
            </w:tabs>
            <w:rPr>
              <w:rFonts w:ascii="Times New Roman" w:eastAsiaTheme="minorEastAsia" w:hAnsi="Times New Roman"/>
              <w:i w:val="0"/>
              <w:iCs w:val="0"/>
              <w:noProof/>
              <w:kern w:val="2"/>
              <w:sz w:val="24"/>
              <w:szCs w:val="24"/>
              <w14:ligatures w14:val="standardContextual"/>
            </w:rPr>
          </w:pPr>
          <w:hyperlink w:anchor="_Toc242206338" w:history="1">
            <w:r w:rsidRPr="00200F10">
              <w:rPr>
                <w:rStyle w:val="Hipervnculo"/>
                <w:rFonts w:ascii="Times New Roman" w:hAnsi="Times New Roman"/>
                <w:noProof/>
                <w:sz w:val="24"/>
                <w:szCs w:val="24"/>
              </w:rPr>
              <w:t>2.1.6</w:t>
            </w:r>
            <w:r w:rsidRPr="00200F10">
              <w:rPr>
                <w:rFonts w:ascii="Times New Roman" w:eastAsiaTheme="minorEastAsia" w:hAnsi="Times New Roman"/>
                <w:i w:val="0"/>
                <w:iCs w:val="0"/>
                <w:noProof/>
                <w:kern w:val="2"/>
                <w:sz w:val="24"/>
                <w:szCs w:val="24"/>
                <w14:ligatures w14:val="standardContextual"/>
              </w:rPr>
              <w:tab/>
            </w:r>
            <w:r w:rsidRPr="00200F10">
              <w:rPr>
                <w:rStyle w:val="Hipervnculo"/>
                <w:rFonts w:ascii="Times New Roman" w:hAnsi="Times New Roman"/>
                <w:noProof/>
                <w:sz w:val="24"/>
                <w:szCs w:val="24"/>
              </w:rPr>
              <w:t>Microsoft Immersive Reader</w:t>
            </w:r>
            <w:r w:rsidRPr="00200F10">
              <w:rPr>
                <w:rFonts w:ascii="Times New Roman" w:hAnsi="Times New Roman"/>
                <w:noProof/>
                <w:webHidden/>
                <w:sz w:val="24"/>
                <w:szCs w:val="24"/>
              </w:rPr>
              <w:tab/>
            </w:r>
            <w:r w:rsidRPr="00200F10">
              <w:rPr>
                <w:rFonts w:ascii="Times New Roman" w:hAnsi="Times New Roman"/>
                <w:noProof/>
                <w:webHidden/>
                <w:sz w:val="24"/>
                <w:szCs w:val="24"/>
              </w:rPr>
              <w:fldChar w:fldCharType="begin"/>
            </w:r>
            <w:r w:rsidRPr="00200F10">
              <w:rPr>
                <w:rFonts w:ascii="Times New Roman" w:hAnsi="Times New Roman"/>
                <w:noProof/>
                <w:webHidden/>
                <w:sz w:val="24"/>
                <w:szCs w:val="24"/>
              </w:rPr>
              <w:instrText xml:space="preserve"> PAGEREF _Toc242206338 \h </w:instrText>
            </w:r>
            <w:r w:rsidRPr="00200F10">
              <w:rPr>
                <w:rFonts w:ascii="Times New Roman" w:hAnsi="Times New Roman"/>
                <w:noProof/>
                <w:webHidden/>
                <w:sz w:val="24"/>
                <w:szCs w:val="24"/>
              </w:rPr>
            </w:r>
            <w:r w:rsidRPr="00200F10">
              <w:rPr>
                <w:rFonts w:ascii="Times New Roman" w:hAnsi="Times New Roman"/>
                <w:noProof/>
                <w:webHidden/>
                <w:sz w:val="24"/>
                <w:szCs w:val="24"/>
              </w:rPr>
              <w:fldChar w:fldCharType="separate"/>
            </w:r>
            <w:r w:rsidRPr="00200F10">
              <w:rPr>
                <w:rFonts w:ascii="Times New Roman" w:hAnsi="Times New Roman"/>
                <w:noProof/>
                <w:webHidden/>
                <w:sz w:val="24"/>
                <w:szCs w:val="24"/>
              </w:rPr>
              <w:t>8</w:t>
            </w:r>
            <w:r w:rsidRPr="00200F10">
              <w:rPr>
                <w:rFonts w:ascii="Times New Roman" w:hAnsi="Times New Roman"/>
                <w:noProof/>
                <w:webHidden/>
                <w:sz w:val="24"/>
                <w:szCs w:val="24"/>
              </w:rPr>
              <w:fldChar w:fldCharType="end"/>
            </w:r>
          </w:hyperlink>
        </w:p>
        <w:p w14:paraId="6A40D101" w14:textId="5244A7E1" w:rsidR="00CB5471" w:rsidRPr="00200F10" w:rsidRDefault="00CB5471">
          <w:pPr>
            <w:pStyle w:val="TDC3"/>
            <w:tabs>
              <w:tab w:val="left" w:pos="1200"/>
              <w:tab w:val="right" w:leader="dot" w:pos="9395"/>
            </w:tabs>
            <w:rPr>
              <w:rFonts w:ascii="Times New Roman" w:eastAsiaTheme="minorEastAsia" w:hAnsi="Times New Roman"/>
              <w:i w:val="0"/>
              <w:iCs w:val="0"/>
              <w:noProof/>
              <w:kern w:val="2"/>
              <w:sz w:val="24"/>
              <w:szCs w:val="24"/>
              <w14:ligatures w14:val="standardContextual"/>
            </w:rPr>
          </w:pPr>
          <w:hyperlink w:anchor="_Toc242206339" w:history="1">
            <w:r w:rsidRPr="00200F10">
              <w:rPr>
                <w:rStyle w:val="Hipervnculo"/>
                <w:rFonts w:ascii="Times New Roman" w:hAnsi="Times New Roman"/>
                <w:noProof/>
                <w:sz w:val="24"/>
                <w:szCs w:val="24"/>
              </w:rPr>
              <w:t>2.1.7</w:t>
            </w:r>
            <w:r w:rsidRPr="00200F10">
              <w:rPr>
                <w:rFonts w:ascii="Times New Roman" w:eastAsiaTheme="minorEastAsia" w:hAnsi="Times New Roman"/>
                <w:i w:val="0"/>
                <w:iCs w:val="0"/>
                <w:noProof/>
                <w:kern w:val="2"/>
                <w:sz w:val="24"/>
                <w:szCs w:val="24"/>
                <w14:ligatures w14:val="standardContextual"/>
              </w:rPr>
              <w:tab/>
            </w:r>
            <w:r w:rsidRPr="00200F10">
              <w:rPr>
                <w:rStyle w:val="Hipervnculo"/>
                <w:rFonts w:ascii="Times New Roman" w:hAnsi="Times New Roman"/>
                <w:noProof/>
                <w:sz w:val="24"/>
                <w:szCs w:val="24"/>
              </w:rPr>
              <w:t>Google Read&amp;Write (Texthelp)</w:t>
            </w:r>
            <w:r w:rsidRPr="00200F10">
              <w:rPr>
                <w:rFonts w:ascii="Times New Roman" w:hAnsi="Times New Roman"/>
                <w:noProof/>
                <w:webHidden/>
                <w:sz w:val="24"/>
                <w:szCs w:val="24"/>
              </w:rPr>
              <w:tab/>
            </w:r>
            <w:r w:rsidRPr="00200F10">
              <w:rPr>
                <w:rFonts w:ascii="Times New Roman" w:hAnsi="Times New Roman"/>
                <w:noProof/>
                <w:webHidden/>
                <w:sz w:val="24"/>
                <w:szCs w:val="24"/>
              </w:rPr>
              <w:fldChar w:fldCharType="begin"/>
            </w:r>
            <w:r w:rsidRPr="00200F10">
              <w:rPr>
                <w:rFonts w:ascii="Times New Roman" w:hAnsi="Times New Roman"/>
                <w:noProof/>
                <w:webHidden/>
                <w:sz w:val="24"/>
                <w:szCs w:val="24"/>
              </w:rPr>
              <w:instrText xml:space="preserve"> PAGEREF _Toc242206339 \h </w:instrText>
            </w:r>
            <w:r w:rsidRPr="00200F10">
              <w:rPr>
                <w:rFonts w:ascii="Times New Roman" w:hAnsi="Times New Roman"/>
                <w:noProof/>
                <w:webHidden/>
                <w:sz w:val="24"/>
                <w:szCs w:val="24"/>
              </w:rPr>
            </w:r>
            <w:r w:rsidRPr="00200F10">
              <w:rPr>
                <w:rFonts w:ascii="Times New Roman" w:hAnsi="Times New Roman"/>
                <w:noProof/>
                <w:webHidden/>
                <w:sz w:val="24"/>
                <w:szCs w:val="24"/>
              </w:rPr>
              <w:fldChar w:fldCharType="separate"/>
            </w:r>
            <w:r w:rsidRPr="00200F10">
              <w:rPr>
                <w:rFonts w:ascii="Times New Roman" w:hAnsi="Times New Roman"/>
                <w:noProof/>
                <w:webHidden/>
                <w:sz w:val="24"/>
                <w:szCs w:val="24"/>
              </w:rPr>
              <w:t>8</w:t>
            </w:r>
            <w:r w:rsidRPr="00200F10">
              <w:rPr>
                <w:rFonts w:ascii="Times New Roman" w:hAnsi="Times New Roman"/>
                <w:noProof/>
                <w:webHidden/>
                <w:sz w:val="24"/>
                <w:szCs w:val="24"/>
              </w:rPr>
              <w:fldChar w:fldCharType="end"/>
            </w:r>
          </w:hyperlink>
        </w:p>
        <w:p w14:paraId="539F033B" w14:textId="4524A72B" w:rsidR="00CB5471" w:rsidRPr="00200F10" w:rsidRDefault="00CB5471">
          <w:pPr>
            <w:pStyle w:val="TDC3"/>
            <w:tabs>
              <w:tab w:val="left" w:pos="1200"/>
              <w:tab w:val="right" w:leader="dot" w:pos="9395"/>
            </w:tabs>
            <w:rPr>
              <w:rFonts w:ascii="Times New Roman" w:eastAsiaTheme="minorEastAsia" w:hAnsi="Times New Roman"/>
              <w:i w:val="0"/>
              <w:iCs w:val="0"/>
              <w:noProof/>
              <w:kern w:val="2"/>
              <w:sz w:val="24"/>
              <w:szCs w:val="24"/>
              <w14:ligatures w14:val="standardContextual"/>
            </w:rPr>
          </w:pPr>
          <w:hyperlink w:anchor="_Toc242206340" w:history="1">
            <w:r w:rsidRPr="00200F10">
              <w:rPr>
                <w:rStyle w:val="Hipervnculo"/>
                <w:rFonts w:ascii="Times New Roman" w:hAnsi="Times New Roman"/>
                <w:noProof/>
                <w:sz w:val="24"/>
                <w:szCs w:val="24"/>
              </w:rPr>
              <w:t>2.1.8</w:t>
            </w:r>
            <w:r w:rsidRPr="00200F10">
              <w:rPr>
                <w:rFonts w:ascii="Times New Roman" w:eastAsiaTheme="minorEastAsia" w:hAnsi="Times New Roman"/>
                <w:i w:val="0"/>
                <w:iCs w:val="0"/>
                <w:noProof/>
                <w:kern w:val="2"/>
                <w:sz w:val="24"/>
                <w:szCs w:val="24"/>
                <w14:ligatures w14:val="standardContextual"/>
              </w:rPr>
              <w:tab/>
            </w:r>
            <w:r w:rsidRPr="00200F10">
              <w:rPr>
                <w:rStyle w:val="Hipervnculo"/>
                <w:rFonts w:ascii="Times New Roman" w:hAnsi="Times New Roman"/>
                <w:noProof/>
                <w:sz w:val="24"/>
                <w:szCs w:val="24"/>
              </w:rPr>
              <w:t>Tabla comparativa</w:t>
            </w:r>
            <w:r w:rsidRPr="00200F10">
              <w:rPr>
                <w:rFonts w:ascii="Times New Roman" w:hAnsi="Times New Roman"/>
                <w:noProof/>
                <w:webHidden/>
                <w:sz w:val="24"/>
                <w:szCs w:val="24"/>
              </w:rPr>
              <w:tab/>
            </w:r>
            <w:r w:rsidRPr="00200F10">
              <w:rPr>
                <w:rFonts w:ascii="Times New Roman" w:hAnsi="Times New Roman"/>
                <w:noProof/>
                <w:webHidden/>
                <w:sz w:val="24"/>
                <w:szCs w:val="24"/>
              </w:rPr>
              <w:fldChar w:fldCharType="begin"/>
            </w:r>
            <w:r w:rsidRPr="00200F10">
              <w:rPr>
                <w:rFonts w:ascii="Times New Roman" w:hAnsi="Times New Roman"/>
                <w:noProof/>
                <w:webHidden/>
                <w:sz w:val="24"/>
                <w:szCs w:val="24"/>
              </w:rPr>
              <w:instrText xml:space="preserve"> PAGEREF _Toc242206340 \h </w:instrText>
            </w:r>
            <w:r w:rsidRPr="00200F10">
              <w:rPr>
                <w:rFonts w:ascii="Times New Roman" w:hAnsi="Times New Roman"/>
                <w:noProof/>
                <w:webHidden/>
                <w:sz w:val="24"/>
                <w:szCs w:val="24"/>
              </w:rPr>
            </w:r>
            <w:r w:rsidRPr="00200F10">
              <w:rPr>
                <w:rFonts w:ascii="Times New Roman" w:hAnsi="Times New Roman"/>
                <w:noProof/>
                <w:webHidden/>
                <w:sz w:val="24"/>
                <w:szCs w:val="24"/>
              </w:rPr>
              <w:fldChar w:fldCharType="separate"/>
            </w:r>
            <w:r w:rsidRPr="00200F10">
              <w:rPr>
                <w:rFonts w:ascii="Times New Roman" w:hAnsi="Times New Roman"/>
                <w:noProof/>
                <w:webHidden/>
                <w:sz w:val="24"/>
                <w:szCs w:val="24"/>
              </w:rPr>
              <w:t>9</w:t>
            </w:r>
            <w:r w:rsidRPr="00200F10">
              <w:rPr>
                <w:rFonts w:ascii="Times New Roman" w:hAnsi="Times New Roman"/>
                <w:noProof/>
                <w:webHidden/>
                <w:sz w:val="24"/>
                <w:szCs w:val="24"/>
              </w:rPr>
              <w:fldChar w:fldCharType="end"/>
            </w:r>
          </w:hyperlink>
        </w:p>
        <w:p w14:paraId="164BCF8B" w14:textId="42E1612F" w:rsidR="00CB5471" w:rsidRPr="00200F10" w:rsidRDefault="00CB5471">
          <w:pPr>
            <w:pStyle w:val="TDC2"/>
            <w:tabs>
              <w:tab w:val="left" w:pos="960"/>
              <w:tab w:val="right" w:leader="dot" w:pos="9395"/>
            </w:tabs>
            <w:rPr>
              <w:rFonts w:ascii="Times New Roman" w:eastAsiaTheme="minorEastAsia" w:hAnsi="Times New Roman"/>
              <w:smallCaps w:val="0"/>
              <w:noProof/>
              <w:kern w:val="2"/>
              <w:sz w:val="24"/>
              <w:szCs w:val="24"/>
              <w14:ligatures w14:val="standardContextual"/>
            </w:rPr>
          </w:pPr>
          <w:hyperlink w:anchor="_Toc242206341" w:history="1">
            <w:r w:rsidRPr="00200F10">
              <w:rPr>
                <w:rStyle w:val="Hipervnculo"/>
                <w:rFonts w:ascii="Times New Roman" w:hAnsi="Times New Roman"/>
                <w:noProof/>
                <w:sz w:val="24"/>
                <w:szCs w:val="24"/>
              </w:rPr>
              <w:t>2.2</w:t>
            </w:r>
            <w:r w:rsidRPr="00200F10">
              <w:rPr>
                <w:rFonts w:ascii="Times New Roman" w:eastAsiaTheme="minorEastAsia" w:hAnsi="Times New Roman"/>
                <w:smallCaps w:val="0"/>
                <w:noProof/>
                <w:kern w:val="2"/>
                <w:sz w:val="24"/>
                <w:szCs w:val="24"/>
                <w14:ligatures w14:val="standardContextual"/>
              </w:rPr>
              <w:tab/>
            </w:r>
            <w:r w:rsidRPr="00200F10">
              <w:rPr>
                <w:rStyle w:val="Hipervnculo"/>
                <w:rFonts w:ascii="Times New Roman" w:hAnsi="Times New Roman"/>
                <w:noProof/>
                <w:sz w:val="24"/>
                <w:szCs w:val="24"/>
              </w:rPr>
              <w:t>Dislexia</w:t>
            </w:r>
            <w:r w:rsidRPr="00200F10">
              <w:rPr>
                <w:rFonts w:ascii="Times New Roman" w:hAnsi="Times New Roman"/>
                <w:noProof/>
                <w:webHidden/>
                <w:sz w:val="24"/>
                <w:szCs w:val="24"/>
              </w:rPr>
              <w:tab/>
            </w:r>
            <w:r w:rsidRPr="00200F10">
              <w:rPr>
                <w:rFonts w:ascii="Times New Roman" w:hAnsi="Times New Roman"/>
                <w:noProof/>
                <w:webHidden/>
                <w:sz w:val="24"/>
                <w:szCs w:val="24"/>
              </w:rPr>
              <w:fldChar w:fldCharType="begin"/>
            </w:r>
            <w:r w:rsidRPr="00200F10">
              <w:rPr>
                <w:rFonts w:ascii="Times New Roman" w:hAnsi="Times New Roman"/>
                <w:noProof/>
                <w:webHidden/>
                <w:sz w:val="24"/>
                <w:szCs w:val="24"/>
              </w:rPr>
              <w:instrText xml:space="preserve"> PAGEREF _Toc242206341 \h </w:instrText>
            </w:r>
            <w:r w:rsidRPr="00200F10">
              <w:rPr>
                <w:rFonts w:ascii="Times New Roman" w:hAnsi="Times New Roman"/>
                <w:noProof/>
                <w:webHidden/>
                <w:sz w:val="24"/>
                <w:szCs w:val="24"/>
              </w:rPr>
            </w:r>
            <w:r w:rsidRPr="00200F10">
              <w:rPr>
                <w:rFonts w:ascii="Times New Roman" w:hAnsi="Times New Roman"/>
                <w:noProof/>
                <w:webHidden/>
                <w:sz w:val="24"/>
                <w:szCs w:val="24"/>
              </w:rPr>
              <w:fldChar w:fldCharType="separate"/>
            </w:r>
            <w:r w:rsidRPr="00200F10">
              <w:rPr>
                <w:rFonts w:ascii="Times New Roman" w:hAnsi="Times New Roman"/>
                <w:noProof/>
                <w:webHidden/>
                <w:sz w:val="24"/>
                <w:szCs w:val="24"/>
              </w:rPr>
              <w:t>10</w:t>
            </w:r>
            <w:r w:rsidRPr="00200F10">
              <w:rPr>
                <w:rFonts w:ascii="Times New Roman" w:hAnsi="Times New Roman"/>
                <w:noProof/>
                <w:webHidden/>
                <w:sz w:val="24"/>
                <w:szCs w:val="24"/>
              </w:rPr>
              <w:fldChar w:fldCharType="end"/>
            </w:r>
          </w:hyperlink>
        </w:p>
        <w:p w14:paraId="7565CA8E" w14:textId="298C59EF" w:rsidR="00CB5471" w:rsidRPr="00200F10" w:rsidRDefault="00CB5471">
          <w:pPr>
            <w:pStyle w:val="TDC3"/>
            <w:tabs>
              <w:tab w:val="left" w:pos="1200"/>
              <w:tab w:val="right" w:leader="dot" w:pos="9395"/>
            </w:tabs>
            <w:rPr>
              <w:rFonts w:ascii="Times New Roman" w:eastAsiaTheme="minorEastAsia" w:hAnsi="Times New Roman"/>
              <w:i w:val="0"/>
              <w:iCs w:val="0"/>
              <w:noProof/>
              <w:kern w:val="2"/>
              <w:sz w:val="24"/>
              <w:szCs w:val="24"/>
              <w14:ligatures w14:val="standardContextual"/>
            </w:rPr>
          </w:pPr>
          <w:hyperlink w:anchor="_Toc242206342" w:history="1">
            <w:r w:rsidRPr="00200F10">
              <w:rPr>
                <w:rStyle w:val="Hipervnculo"/>
                <w:rFonts w:ascii="Times New Roman" w:hAnsi="Times New Roman"/>
                <w:noProof/>
                <w:sz w:val="24"/>
                <w:szCs w:val="24"/>
              </w:rPr>
              <w:t>2.2.1</w:t>
            </w:r>
            <w:r w:rsidRPr="00200F10">
              <w:rPr>
                <w:rFonts w:ascii="Times New Roman" w:eastAsiaTheme="minorEastAsia" w:hAnsi="Times New Roman"/>
                <w:i w:val="0"/>
                <w:iCs w:val="0"/>
                <w:noProof/>
                <w:kern w:val="2"/>
                <w:sz w:val="24"/>
                <w:szCs w:val="24"/>
                <w14:ligatures w14:val="standardContextual"/>
              </w:rPr>
              <w:tab/>
            </w:r>
            <w:r w:rsidRPr="00200F10">
              <w:rPr>
                <w:rStyle w:val="Hipervnculo"/>
                <w:rFonts w:ascii="Times New Roman" w:hAnsi="Times New Roman"/>
                <w:noProof/>
                <w:sz w:val="24"/>
                <w:szCs w:val="24"/>
              </w:rPr>
              <w:t>Tipos de dislexia</w:t>
            </w:r>
            <w:r w:rsidRPr="00200F10">
              <w:rPr>
                <w:rFonts w:ascii="Times New Roman" w:hAnsi="Times New Roman"/>
                <w:noProof/>
                <w:webHidden/>
                <w:sz w:val="24"/>
                <w:szCs w:val="24"/>
              </w:rPr>
              <w:tab/>
            </w:r>
            <w:r w:rsidRPr="00200F10">
              <w:rPr>
                <w:rFonts w:ascii="Times New Roman" w:hAnsi="Times New Roman"/>
                <w:noProof/>
                <w:webHidden/>
                <w:sz w:val="24"/>
                <w:szCs w:val="24"/>
              </w:rPr>
              <w:fldChar w:fldCharType="begin"/>
            </w:r>
            <w:r w:rsidRPr="00200F10">
              <w:rPr>
                <w:rFonts w:ascii="Times New Roman" w:hAnsi="Times New Roman"/>
                <w:noProof/>
                <w:webHidden/>
                <w:sz w:val="24"/>
                <w:szCs w:val="24"/>
              </w:rPr>
              <w:instrText xml:space="preserve"> PAGEREF _Toc242206342 \h </w:instrText>
            </w:r>
            <w:r w:rsidRPr="00200F10">
              <w:rPr>
                <w:rFonts w:ascii="Times New Roman" w:hAnsi="Times New Roman"/>
                <w:noProof/>
                <w:webHidden/>
                <w:sz w:val="24"/>
                <w:szCs w:val="24"/>
              </w:rPr>
            </w:r>
            <w:r w:rsidRPr="00200F10">
              <w:rPr>
                <w:rFonts w:ascii="Times New Roman" w:hAnsi="Times New Roman"/>
                <w:noProof/>
                <w:webHidden/>
                <w:sz w:val="24"/>
                <w:szCs w:val="24"/>
              </w:rPr>
              <w:fldChar w:fldCharType="separate"/>
            </w:r>
            <w:r w:rsidRPr="00200F10">
              <w:rPr>
                <w:rFonts w:ascii="Times New Roman" w:hAnsi="Times New Roman"/>
                <w:noProof/>
                <w:webHidden/>
                <w:sz w:val="24"/>
                <w:szCs w:val="24"/>
              </w:rPr>
              <w:t>10</w:t>
            </w:r>
            <w:r w:rsidRPr="00200F10">
              <w:rPr>
                <w:rFonts w:ascii="Times New Roman" w:hAnsi="Times New Roman"/>
                <w:noProof/>
                <w:webHidden/>
                <w:sz w:val="24"/>
                <w:szCs w:val="24"/>
              </w:rPr>
              <w:fldChar w:fldCharType="end"/>
            </w:r>
          </w:hyperlink>
        </w:p>
        <w:p w14:paraId="5D18993A" w14:textId="57C91C02" w:rsidR="00CB5471" w:rsidRPr="00200F10" w:rsidRDefault="00CB5471">
          <w:pPr>
            <w:pStyle w:val="TDC3"/>
            <w:tabs>
              <w:tab w:val="left" w:pos="1200"/>
              <w:tab w:val="right" w:leader="dot" w:pos="9395"/>
            </w:tabs>
            <w:rPr>
              <w:rFonts w:ascii="Times New Roman" w:eastAsiaTheme="minorEastAsia" w:hAnsi="Times New Roman"/>
              <w:i w:val="0"/>
              <w:iCs w:val="0"/>
              <w:noProof/>
              <w:kern w:val="2"/>
              <w:sz w:val="24"/>
              <w:szCs w:val="24"/>
              <w14:ligatures w14:val="standardContextual"/>
            </w:rPr>
          </w:pPr>
          <w:hyperlink w:anchor="_Toc242206343" w:history="1">
            <w:r w:rsidRPr="00200F10">
              <w:rPr>
                <w:rStyle w:val="Hipervnculo"/>
                <w:rFonts w:ascii="Times New Roman" w:hAnsi="Times New Roman"/>
                <w:noProof/>
                <w:sz w:val="24"/>
                <w:szCs w:val="24"/>
              </w:rPr>
              <w:t>2.2.2</w:t>
            </w:r>
            <w:r w:rsidRPr="00200F10">
              <w:rPr>
                <w:rFonts w:ascii="Times New Roman" w:eastAsiaTheme="minorEastAsia" w:hAnsi="Times New Roman"/>
                <w:i w:val="0"/>
                <w:iCs w:val="0"/>
                <w:noProof/>
                <w:kern w:val="2"/>
                <w:sz w:val="24"/>
                <w:szCs w:val="24"/>
                <w14:ligatures w14:val="standardContextual"/>
              </w:rPr>
              <w:tab/>
            </w:r>
            <w:r w:rsidRPr="00200F10">
              <w:rPr>
                <w:rStyle w:val="Hipervnculo"/>
                <w:rFonts w:ascii="Times New Roman" w:hAnsi="Times New Roman"/>
                <w:noProof/>
                <w:sz w:val="24"/>
                <w:szCs w:val="24"/>
              </w:rPr>
              <w:t>Dislexia adquirida y dislexia evolutiva</w:t>
            </w:r>
            <w:r w:rsidRPr="00200F10">
              <w:rPr>
                <w:rFonts w:ascii="Times New Roman" w:hAnsi="Times New Roman"/>
                <w:noProof/>
                <w:webHidden/>
                <w:sz w:val="24"/>
                <w:szCs w:val="24"/>
              </w:rPr>
              <w:tab/>
            </w:r>
            <w:r w:rsidRPr="00200F10">
              <w:rPr>
                <w:rFonts w:ascii="Times New Roman" w:hAnsi="Times New Roman"/>
                <w:noProof/>
                <w:webHidden/>
                <w:sz w:val="24"/>
                <w:szCs w:val="24"/>
              </w:rPr>
              <w:fldChar w:fldCharType="begin"/>
            </w:r>
            <w:r w:rsidRPr="00200F10">
              <w:rPr>
                <w:rFonts w:ascii="Times New Roman" w:hAnsi="Times New Roman"/>
                <w:noProof/>
                <w:webHidden/>
                <w:sz w:val="24"/>
                <w:szCs w:val="24"/>
              </w:rPr>
              <w:instrText xml:space="preserve"> PAGEREF _Toc242206343 \h </w:instrText>
            </w:r>
            <w:r w:rsidRPr="00200F10">
              <w:rPr>
                <w:rFonts w:ascii="Times New Roman" w:hAnsi="Times New Roman"/>
                <w:noProof/>
                <w:webHidden/>
                <w:sz w:val="24"/>
                <w:szCs w:val="24"/>
              </w:rPr>
            </w:r>
            <w:r w:rsidRPr="00200F10">
              <w:rPr>
                <w:rFonts w:ascii="Times New Roman" w:hAnsi="Times New Roman"/>
                <w:noProof/>
                <w:webHidden/>
                <w:sz w:val="24"/>
                <w:szCs w:val="24"/>
              </w:rPr>
              <w:fldChar w:fldCharType="separate"/>
            </w:r>
            <w:r w:rsidRPr="00200F10">
              <w:rPr>
                <w:rFonts w:ascii="Times New Roman" w:hAnsi="Times New Roman"/>
                <w:noProof/>
                <w:webHidden/>
                <w:sz w:val="24"/>
                <w:szCs w:val="24"/>
              </w:rPr>
              <w:t>11</w:t>
            </w:r>
            <w:r w:rsidRPr="00200F10">
              <w:rPr>
                <w:rFonts w:ascii="Times New Roman" w:hAnsi="Times New Roman"/>
                <w:noProof/>
                <w:webHidden/>
                <w:sz w:val="24"/>
                <w:szCs w:val="24"/>
              </w:rPr>
              <w:fldChar w:fldCharType="end"/>
            </w:r>
          </w:hyperlink>
        </w:p>
        <w:p w14:paraId="13BB38CA" w14:textId="2EAA24A2" w:rsidR="00CB5471" w:rsidRPr="00200F10" w:rsidRDefault="00CB5471">
          <w:pPr>
            <w:pStyle w:val="TDC3"/>
            <w:tabs>
              <w:tab w:val="left" w:pos="1200"/>
              <w:tab w:val="right" w:leader="dot" w:pos="9395"/>
            </w:tabs>
            <w:rPr>
              <w:rFonts w:ascii="Times New Roman" w:eastAsiaTheme="minorEastAsia" w:hAnsi="Times New Roman"/>
              <w:i w:val="0"/>
              <w:iCs w:val="0"/>
              <w:noProof/>
              <w:kern w:val="2"/>
              <w:sz w:val="24"/>
              <w:szCs w:val="24"/>
              <w14:ligatures w14:val="standardContextual"/>
            </w:rPr>
          </w:pPr>
          <w:hyperlink w:anchor="_Toc242206344" w:history="1">
            <w:r w:rsidRPr="00200F10">
              <w:rPr>
                <w:rStyle w:val="Hipervnculo"/>
                <w:rFonts w:ascii="Times New Roman" w:hAnsi="Times New Roman"/>
                <w:noProof/>
                <w:sz w:val="24"/>
                <w:szCs w:val="24"/>
              </w:rPr>
              <w:t>2.2.3</w:t>
            </w:r>
            <w:r w:rsidRPr="00200F10">
              <w:rPr>
                <w:rFonts w:ascii="Times New Roman" w:eastAsiaTheme="minorEastAsia" w:hAnsi="Times New Roman"/>
                <w:i w:val="0"/>
                <w:iCs w:val="0"/>
                <w:noProof/>
                <w:kern w:val="2"/>
                <w:sz w:val="24"/>
                <w:szCs w:val="24"/>
                <w14:ligatures w14:val="standardContextual"/>
              </w:rPr>
              <w:tab/>
            </w:r>
            <w:r w:rsidRPr="00200F10">
              <w:rPr>
                <w:rStyle w:val="Hipervnculo"/>
                <w:rFonts w:ascii="Times New Roman" w:hAnsi="Times New Roman"/>
                <w:noProof/>
                <w:sz w:val="24"/>
                <w:szCs w:val="24"/>
              </w:rPr>
              <w:t>Dislexia fonológica</w:t>
            </w:r>
            <w:r w:rsidRPr="00200F10">
              <w:rPr>
                <w:rFonts w:ascii="Times New Roman" w:hAnsi="Times New Roman"/>
                <w:noProof/>
                <w:webHidden/>
                <w:sz w:val="24"/>
                <w:szCs w:val="24"/>
              </w:rPr>
              <w:tab/>
            </w:r>
            <w:r w:rsidRPr="00200F10">
              <w:rPr>
                <w:rFonts w:ascii="Times New Roman" w:hAnsi="Times New Roman"/>
                <w:noProof/>
                <w:webHidden/>
                <w:sz w:val="24"/>
                <w:szCs w:val="24"/>
              </w:rPr>
              <w:fldChar w:fldCharType="begin"/>
            </w:r>
            <w:r w:rsidRPr="00200F10">
              <w:rPr>
                <w:rFonts w:ascii="Times New Roman" w:hAnsi="Times New Roman"/>
                <w:noProof/>
                <w:webHidden/>
                <w:sz w:val="24"/>
                <w:szCs w:val="24"/>
              </w:rPr>
              <w:instrText xml:space="preserve"> PAGEREF _Toc242206344 \h </w:instrText>
            </w:r>
            <w:r w:rsidRPr="00200F10">
              <w:rPr>
                <w:rFonts w:ascii="Times New Roman" w:hAnsi="Times New Roman"/>
                <w:noProof/>
                <w:webHidden/>
                <w:sz w:val="24"/>
                <w:szCs w:val="24"/>
              </w:rPr>
            </w:r>
            <w:r w:rsidRPr="00200F10">
              <w:rPr>
                <w:rFonts w:ascii="Times New Roman" w:hAnsi="Times New Roman"/>
                <w:noProof/>
                <w:webHidden/>
                <w:sz w:val="24"/>
                <w:szCs w:val="24"/>
              </w:rPr>
              <w:fldChar w:fldCharType="separate"/>
            </w:r>
            <w:r w:rsidRPr="00200F10">
              <w:rPr>
                <w:rFonts w:ascii="Times New Roman" w:hAnsi="Times New Roman"/>
                <w:noProof/>
                <w:webHidden/>
                <w:sz w:val="24"/>
                <w:szCs w:val="24"/>
              </w:rPr>
              <w:t>11</w:t>
            </w:r>
            <w:r w:rsidRPr="00200F10">
              <w:rPr>
                <w:rFonts w:ascii="Times New Roman" w:hAnsi="Times New Roman"/>
                <w:noProof/>
                <w:webHidden/>
                <w:sz w:val="24"/>
                <w:szCs w:val="24"/>
              </w:rPr>
              <w:fldChar w:fldCharType="end"/>
            </w:r>
          </w:hyperlink>
        </w:p>
        <w:p w14:paraId="107E5462" w14:textId="125E0C37" w:rsidR="00CB5471" w:rsidRPr="00200F10" w:rsidRDefault="00CB5471">
          <w:pPr>
            <w:pStyle w:val="TDC3"/>
            <w:tabs>
              <w:tab w:val="left" w:pos="1200"/>
              <w:tab w:val="right" w:leader="dot" w:pos="9395"/>
            </w:tabs>
            <w:rPr>
              <w:rFonts w:ascii="Times New Roman" w:eastAsiaTheme="minorEastAsia" w:hAnsi="Times New Roman"/>
              <w:i w:val="0"/>
              <w:iCs w:val="0"/>
              <w:noProof/>
              <w:kern w:val="2"/>
              <w:sz w:val="24"/>
              <w:szCs w:val="24"/>
              <w14:ligatures w14:val="standardContextual"/>
            </w:rPr>
          </w:pPr>
          <w:hyperlink w:anchor="_Toc242206345" w:history="1">
            <w:r w:rsidRPr="00200F10">
              <w:rPr>
                <w:rStyle w:val="Hipervnculo"/>
                <w:rFonts w:ascii="Times New Roman" w:hAnsi="Times New Roman"/>
                <w:noProof/>
                <w:sz w:val="24"/>
                <w:szCs w:val="24"/>
              </w:rPr>
              <w:t>2.2.4</w:t>
            </w:r>
            <w:r w:rsidRPr="00200F10">
              <w:rPr>
                <w:rFonts w:ascii="Times New Roman" w:eastAsiaTheme="minorEastAsia" w:hAnsi="Times New Roman"/>
                <w:i w:val="0"/>
                <w:iCs w:val="0"/>
                <w:noProof/>
                <w:kern w:val="2"/>
                <w:sz w:val="24"/>
                <w:szCs w:val="24"/>
                <w14:ligatures w14:val="standardContextual"/>
              </w:rPr>
              <w:tab/>
            </w:r>
            <w:r w:rsidRPr="00200F10">
              <w:rPr>
                <w:rStyle w:val="Hipervnculo"/>
                <w:rFonts w:ascii="Times New Roman" w:hAnsi="Times New Roman"/>
                <w:noProof/>
                <w:sz w:val="24"/>
                <w:szCs w:val="24"/>
              </w:rPr>
              <w:t>Dislexia superficial</w:t>
            </w:r>
            <w:r w:rsidRPr="00200F10">
              <w:rPr>
                <w:rFonts w:ascii="Times New Roman" w:hAnsi="Times New Roman"/>
                <w:noProof/>
                <w:webHidden/>
                <w:sz w:val="24"/>
                <w:szCs w:val="24"/>
              </w:rPr>
              <w:tab/>
            </w:r>
            <w:r w:rsidRPr="00200F10">
              <w:rPr>
                <w:rFonts w:ascii="Times New Roman" w:hAnsi="Times New Roman"/>
                <w:noProof/>
                <w:webHidden/>
                <w:sz w:val="24"/>
                <w:szCs w:val="24"/>
              </w:rPr>
              <w:fldChar w:fldCharType="begin"/>
            </w:r>
            <w:r w:rsidRPr="00200F10">
              <w:rPr>
                <w:rFonts w:ascii="Times New Roman" w:hAnsi="Times New Roman"/>
                <w:noProof/>
                <w:webHidden/>
                <w:sz w:val="24"/>
                <w:szCs w:val="24"/>
              </w:rPr>
              <w:instrText xml:space="preserve"> PAGEREF _Toc242206345 \h </w:instrText>
            </w:r>
            <w:r w:rsidRPr="00200F10">
              <w:rPr>
                <w:rFonts w:ascii="Times New Roman" w:hAnsi="Times New Roman"/>
                <w:noProof/>
                <w:webHidden/>
                <w:sz w:val="24"/>
                <w:szCs w:val="24"/>
              </w:rPr>
            </w:r>
            <w:r w:rsidRPr="00200F10">
              <w:rPr>
                <w:rFonts w:ascii="Times New Roman" w:hAnsi="Times New Roman"/>
                <w:noProof/>
                <w:webHidden/>
                <w:sz w:val="24"/>
                <w:szCs w:val="24"/>
              </w:rPr>
              <w:fldChar w:fldCharType="separate"/>
            </w:r>
            <w:r w:rsidRPr="00200F10">
              <w:rPr>
                <w:rFonts w:ascii="Times New Roman" w:hAnsi="Times New Roman"/>
                <w:noProof/>
                <w:webHidden/>
                <w:sz w:val="24"/>
                <w:szCs w:val="24"/>
              </w:rPr>
              <w:t>11</w:t>
            </w:r>
            <w:r w:rsidRPr="00200F10">
              <w:rPr>
                <w:rFonts w:ascii="Times New Roman" w:hAnsi="Times New Roman"/>
                <w:noProof/>
                <w:webHidden/>
                <w:sz w:val="24"/>
                <w:szCs w:val="24"/>
              </w:rPr>
              <w:fldChar w:fldCharType="end"/>
            </w:r>
          </w:hyperlink>
        </w:p>
        <w:p w14:paraId="5977F384" w14:textId="5C86AF6D" w:rsidR="00CB5471" w:rsidRPr="00200F10" w:rsidRDefault="00CB5471">
          <w:pPr>
            <w:pStyle w:val="TDC3"/>
            <w:tabs>
              <w:tab w:val="left" w:pos="1200"/>
              <w:tab w:val="right" w:leader="dot" w:pos="9395"/>
            </w:tabs>
            <w:rPr>
              <w:rFonts w:ascii="Times New Roman" w:eastAsiaTheme="minorEastAsia" w:hAnsi="Times New Roman"/>
              <w:i w:val="0"/>
              <w:iCs w:val="0"/>
              <w:noProof/>
              <w:kern w:val="2"/>
              <w:sz w:val="24"/>
              <w:szCs w:val="24"/>
              <w14:ligatures w14:val="standardContextual"/>
            </w:rPr>
          </w:pPr>
          <w:hyperlink w:anchor="_Toc242206346" w:history="1">
            <w:r w:rsidRPr="00200F10">
              <w:rPr>
                <w:rStyle w:val="Hipervnculo"/>
                <w:rFonts w:ascii="Times New Roman" w:hAnsi="Times New Roman"/>
                <w:noProof/>
                <w:sz w:val="24"/>
                <w:szCs w:val="24"/>
              </w:rPr>
              <w:t>2.2.5</w:t>
            </w:r>
            <w:r w:rsidRPr="00200F10">
              <w:rPr>
                <w:rFonts w:ascii="Times New Roman" w:eastAsiaTheme="minorEastAsia" w:hAnsi="Times New Roman"/>
                <w:i w:val="0"/>
                <w:iCs w:val="0"/>
                <w:noProof/>
                <w:kern w:val="2"/>
                <w:sz w:val="24"/>
                <w:szCs w:val="24"/>
                <w14:ligatures w14:val="standardContextual"/>
              </w:rPr>
              <w:tab/>
            </w:r>
            <w:r w:rsidRPr="00200F10">
              <w:rPr>
                <w:rStyle w:val="Hipervnculo"/>
                <w:rFonts w:ascii="Times New Roman" w:hAnsi="Times New Roman"/>
                <w:noProof/>
                <w:sz w:val="24"/>
                <w:szCs w:val="24"/>
              </w:rPr>
              <w:t>Dislexia mixta</w:t>
            </w:r>
            <w:r w:rsidRPr="00200F10">
              <w:rPr>
                <w:rFonts w:ascii="Times New Roman" w:hAnsi="Times New Roman"/>
                <w:noProof/>
                <w:webHidden/>
                <w:sz w:val="24"/>
                <w:szCs w:val="24"/>
              </w:rPr>
              <w:tab/>
            </w:r>
            <w:r w:rsidRPr="00200F10">
              <w:rPr>
                <w:rFonts w:ascii="Times New Roman" w:hAnsi="Times New Roman"/>
                <w:noProof/>
                <w:webHidden/>
                <w:sz w:val="24"/>
                <w:szCs w:val="24"/>
              </w:rPr>
              <w:fldChar w:fldCharType="begin"/>
            </w:r>
            <w:r w:rsidRPr="00200F10">
              <w:rPr>
                <w:rFonts w:ascii="Times New Roman" w:hAnsi="Times New Roman"/>
                <w:noProof/>
                <w:webHidden/>
                <w:sz w:val="24"/>
                <w:szCs w:val="24"/>
              </w:rPr>
              <w:instrText xml:space="preserve"> PAGEREF _Toc242206346 \h </w:instrText>
            </w:r>
            <w:r w:rsidRPr="00200F10">
              <w:rPr>
                <w:rFonts w:ascii="Times New Roman" w:hAnsi="Times New Roman"/>
                <w:noProof/>
                <w:webHidden/>
                <w:sz w:val="24"/>
                <w:szCs w:val="24"/>
              </w:rPr>
            </w:r>
            <w:r w:rsidRPr="00200F10">
              <w:rPr>
                <w:rFonts w:ascii="Times New Roman" w:hAnsi="Times New Roman"/>
                <w:noProof/>
                <w:webHidden/>
                <w:sz w:val="24"/>
                <w:szCs w:val="24"/>
              </w:rPr>
              <w:fldChar w:fldCharType="separate"/>
            </w:r>
            <w:r w:rsidRPr="00200F10">
              <w:rPr>
                <w:rFonts w:ascii="Times New Roman" w:hAnsi="Times New Roman"/>
                <w:noProof/>
                <w:webHidden/>
                <w:sz w:val="24"/>
                <w:szCs w:val="24"/>
              </w:rPr>
              <w:t>12</w:t>
            </w:r>
            <w:r w:rsidRPr="00200F10">
              <w:rPr>
                <w:rFonts w:ascii="Times New Roman" w:hAnsi="Times New Roman"/>
                <w:noProof/>
                <w:webHidden/>
                <w:sz w:val="24"/>
                <w:szCs w:val="24"/>
              </w:rPr>
              <w:fldChar w:fldCharType="end"/>
            </w:r>
          </w:hyperlink>
        </w:p>
        <w:p w14:paraId="69C5E678" w14:textId="6EE93CC3" w:rsidR="00CB5471" w:rsidRPr="00200F10" w:rsidRDefault="00CB5471">
          <w:pPr>
            <w:pStyle w:val="TDC3"/>
            <w:tabs>
              <w:tab w:val="left" w:pos="1200"/>
              <w:tab w:val="right" w:leader="dot" w:pos="9395"/>
            </w:tabs>
            <w:rPr>
              <w:rFonts w:ascii="Times New Roman" w:eastAsiaTheme="minorEastAsia" w:hAnsi="Times New Roman"/>
              <w:i w:val="0"/>
              <w:iCs w:val="0"/>
              <w:noProof/>
              <w:kern w:val="2"/>
              <w:sz w:val="24"/>
              <w:szCs w:val="24"/>
              <w14:ligatures w14:val="standardContextual"/>
            </w:rPr>
          </w:pPr>
          <w:hyperlink w:anchor="_Toc242206347" w:history="1">
            <w:r w:rsidRPr="00200F10">
              <w:rPr>
                <w:rStyle w:val="Hipervnculo"/>
                <w:rFonts w:ascii="Times New Roman" w:hAnsi="Times New Roman"/>
                <w:noProof/>
                <w:sz w:val="24"/>
                <w:szCs w:val="24"/>
              </w:rPr>
              <w:t>2.2.6</w:t>
            </w:r>
            <w:r w:rsidRPr="00200F10">
              <w:rPr>
                <w:rFonts w:ascii="Times New Roman" w:eastAsiaTheme="minorEastAsia" w:hAnsi="Times New Roman"/>
                <w:i w:val="0"/>
                <w:iCs w:val="0"/>
                <w:noProof/>
                <w:kern w:val="2"/>
                <w:sz w:val="24"/>
                <w:szCs w:val="24"/>
                <w14:ligatures w14:val="standardContextual"/>
              </w:rPr>
              <w:tab/>
            </w:r>
            <w:r w:rsidRPr="00200F10">
              <w:rPr>
                <w:rStyle w:val="Hipervnculo"/>
                <w:rFonts w:ascii="Times New Roman" w:hAnsi="Times New Roman"/>
                <w:noProof/>
                <w:sz w:val="24"/>
                <w:szCs w:val="24"/>
              </w:rPr>
              <w:t>Clasificación por déficit cognitivo: la hipótesis del doble déficit</w:t>
            </w:r>
            <w:r w:rsidRPr="00200F10">
              <w:rPr>
                <w:rFonts w:ascii="Times New Roman" w:hAnsi="Times New Roman"/>
                <w:noProof/>
                <w:webHidden/>
                <w:sz w:val="24"/>
                <w:szCs w:val="24"/>
              </w:rPr>
              <w:tab/>
            </w:r>
            <w:r w:rsidRPr="00200F10">
              <w:rPr>
                <w:rFonts w:ascii="Times New Roman" w:hAnsi="Times New Roman"/>
                <w:noProof/>
                <w:webHidden/>
                <w:sz w:val="24"/>
                <w:szCs w:val="24"/>
              </w:rPr>
              <w:fldChar w:fldCharType="begin"/>
            </w:r>
            <w:r w:rsidRPr="00200F10">
              <w:rPr>
                <w:rFonts w:ascii="Times New Roman" w:hAnsi="Times New Roman"/>
                <w:noProof/>
                <w:webHidden/>
                <w:sz w:val="24"/>
                <w:szCs w:val="24"/>
              </w:rPr>
              <w:instrText xml:space="preserve"> PAGEREF _Toc242206347 \h </w:instrText>
            </w:r>
            <w:r w:rsidRPr="00200F10">
              <w:rPr>
                <w:rFonts w:ascii="Times New Roman" w:hAnsi="Times New Roman"/>
                <w:noProof/>
                <w:webHidden/>
                <w:sz w:val="24"/>
                <w:szCs w:val="24"/>
              </w:rPr>
            </w:r>
            <w:r w:rsidRPr="00200F10">
              <w:rPr>
                <w:rFonts w:ascii="Times New Roman" w:hAnsi="Times New Roman"/>
                <w:noProof/>
                <w:webHidden/>
                <w:sz w:val="24"/>
                <w:szCs w:val="24"/>
              </w:rPr>
              <w:fldChar w:fldCharType="separate"/>
            </w:r>
            <w:r w:rsidRPr="00200F10">
              <w:rPr>
                <w:rFonts w:ascii="Times New Roman" w:hAnsi="Times New Roman"/>
                <w:noProof/>
                <w:webHidden/>
                <w:sz w:val="24"/>
                <w:szCs w:val="24"/>
              </w:rPr>
              <w:t>12</w:t>
            </w:r>
            <w:r w:rsidRPr="00200F10">
              <w:rPr>
                <w:rFonts w:ascii="Times New Roman" w:hAnsi="Times New Roman"/>
                <w:noProof/>
                <w:webHidden/>
                <w:sz w:val="24"/>
                <w:szCs w:val="24"/>
              </w:rPr>
              <w:fldChar w:fldCharType="end"/>
            </w:r>
          </w:hyperlink>
        </w:p>
        <w:p w14:paraId="6827696D" w14:textId="481C2A9C" w:rsidR="00CB5471" w:rsidRPr="00200F10" w:rsidRDefault="00CB5471">
          <w:pPr>
            <w:pStyle w:val="TDC2"/>
            <w:tabs>
              <w:tab w:val="left" w:pos="960"/>
              <w:tab w:val="right" w:leader="dot" w:pos="9395"/>
            </w:tabs>
            <w:rPr>
              <w:rFonts w:ascii="Times New Roman" w:eastAsiaTheme="minorEastAsia" w:hAnsi="Times New Roman"/>
              <w:smallCaps w:val="0"/>
              <w:noProof/>
              <w:kern w:val="2"/>
              <w:sz w:val="24"/>
              <w:szCs w:val="24"/>
              <w14:ligatures w14:val="standardContextual"/>
            </w:rPr>
          </w:pPr>
          <w:hyperlink w:anchor="_Toc242206348" w:history="1">
            <w:r w:rsidRPr="00200F10">
              <w:rPr>
                <w:rStyle w:val="Hipervnculo"/>
                <w:rFonts w:ascii="Times New Roman" w:hAnsi="Times New Roman"/>
                <w:noProof/>
                <w:sz w:val="24"/>
                <w:szCs w:val="24"/>
              </w:rPr>
              <w:t>2.3</w:t>
            </w:r>
            <w:r w:rsidRPr="00200F10">
              <w:rPr>
                <w:rFonts w:ascii="Times New Roman" w:eastAsiaTheme="minorEastAsia" w:hAnsi="Times New Roman"/>
                <w:smallCaps w:val="0"/>
                <w:noProof/>
                <w:kern w:val="2"/>
                <w:sz w:val="24"/>
                <w:szCs w:val="24"/>
                <w14:ligatures w14:val="standardContextual"/>
              </w:rPr>
              <w:tab/>
            </w:r>
            <w:r w:rsidRPr="00200F10">
              <w:rPr>
                <w:rStyle w:val="Hipervnculo"/>
                <w:rFonts w:ascii="Times New Roman" w:hAnsi="Times New Roman"/>
                <w:noProof/>
                <w:sz w:val="24"/>
                <w:szCs w:val="24"/>
              </w:rPr>
              <w:t>Gamificación y sus tipos</w:t>
            </w:r>
            <w:r w:rsidRPr="00200F10">
              <w:rPr>
                <w:rFonts w:ascii="Times New Roman" w:hAnsi="Times New Roman"/>
                <w:noProof/>
                <w:webHidden/>
                <w:sz w:val="24"/>
                <w:szCs w:val="24"/>
              </w:rPr>
              <w:tab/>
            </w:r>
            <w:r w:rsidRPr="00200F10">
              <w:rPr>
                <w:rFonts w:ascii="Times New Roman" w:hAnsi="Times New Roman"/>
                <w:noProof/>
                <w:webHidden/>
                <w:sz w:val="24"/>
                <w:szCs w:val="24"/>
              </w:rPr>
              <w:fldChar w:fldCharType="begin"/>
            </w:r>
            <w:r w:rsidRPr="00200F10">
              <w:rPr>
                <w:rFonts w:ascii="Times New Roman" w:hAnsi="Times New Roman"/>
                <w:noProof/>
                <w:webHidden/>
                <w:sz w:val="24"/>
                <w:szCs w:val="24"/>
              </w:rPr>
              <w:instrText xml:space="preserve"> PAGEREF _Toc242206348 \h </w:instrText>
            </w:r>
            <w:r w:rsidRPr="00200F10">
              <w:rPr>
                <w:rFonts w:ascii="Times New Roman" w:hAnsi="Times New Roman"/>
                <w:noProof/>
                <w:webHidden/>
                <w:sz w:val="24"/>
                <w:szCs w:val="24"/>
              </w:rPr>
            </w:r>
            <w:r w:rsidRPr="00200F10">
              <w:rPr>
                <w:rFonts w:ascii="Times New Roman" w:hAnsi="Times New Roman"/>
                <w:noProof/>
                <w:webHidden/>
                <w:sz w:val="24"/>
                <w:szCs w:val="24"/>
              </w:rPr>
              <w:fldChar w:fldCharType="separate"/>
            </w:r>
            <w:r w:rsidRPr="00200F10">
              <w:rPr>
                <w:rFonts w:ascii="Times New Roman" w:hAnsi="Times New Roman"/>
                <w:noProof/>
                <w:webHidden/>
                <w:sz w:val="24"/>
                <w:szCs w:val="24"/>
              </w:rPr>
              <w:t>12</w:t>
            </w:r>
            <w:r w:rsidRPr="00200F10">
              <w:rPr>
                <w:rFonts w:ascii="Times New Roman" w:hAnsi="Times New Roman"/>
                <w:noProof/>
                <w:webHidden/>
                <w:sz w:val="24"/>
                <w:szCs w:val="24"/>
              </w:rPr>
              <w:fldChar w:fldCharType="end"/>
            </w:r>
          </w:hyperlink>
        </w:p>
        <w:p w14:paraId="4B0460A6" w14:textId="14B739C7" w:rsidR="00CB5471" w:rsidRPr="00200F10" w:rsidRDefault="00CB5471">
          <w:pPr>
            <w:pStyle w:val="TDC3"/>
            <w:tabs>
              <w:tab w:val="left" w:pos="1200"/>
              <w:tab w:val="right" w:leader="dot" w:pos="9395"/>
            </w:tabs>
            <w:rPr>
              <w:rFonts w:ascii="Times New Roman" w:eastAsiaTheme="minorEastAsia" w:hAnsi="Times New Roman"/>
              <w:i w:val="0"/>
              <w:iCs w:val="0"/>
              <w:noProof/>
              <w:kern w:val="2"/>
              <w:sz w:val="24"/>
              <w:szCs w:val="24"/>
              <w14:ligatures w14:val="standardContextual"/>
            </w:rPr>
          </w:pPr>
          <w:hyperlink w:anchor="_Toc242206349" w:history="1">
            <w:r w:rsidRPr="00200F10">
              <w:rPr>
                <w:rStyle w:val="Hipervnculo"/>
                <w:rFonts w:ascii="Times New Roman" w:hAnsi="Times New Roman"/>
                <w:noProof/>
                <w:sz w:val="24"/>
                <w:szCs w:val="24"/>
              </w:rPr>
              <w:t>2.3.1</w:t>
            </w:r>
            <w:r w:rsidRPr="00200F10">
              <w:rPr>
                <w:rFonts w:ascii="Times New Roman" w:eastAsiaTheme="minorEastAsia" w:hAnsi="Times New Roman"/>
                <w:i w:val="0"/>
                <w:iCs w:val="0"/>
                <w:noProof/>
                <w:kern w:val="2"/>
                <w:sz w:val="24"/>
                <w:szCs w:val="24"/>
                <w14:ligatures w14:val="standardContextual"/>
              </w:rPr>
              <w:tab/>
            </w:r>
            <w:r w:rsidRPr="00200F10">
              <w:rPr>
                <w:rStyle w:val="Hipervnculo"/>
                <w:rFonts w:ascii="Times New Roman" w:hAnsi="Times New Roman"/>
                <w:noProof/>
                <w:sz w:val="24"/>
                <w:szCs w:val="24"/>
              </w:rPr>
              <w:t>Definición y fundamentos teóricos</w:t>
            </w:r>
            <w:r w:rsidRPr="00200F10">
              <w:rPr>
                <w:rFonts w:ascii="Times New Roman" w:hAnsi="Times New Roman"/>
                <w:noProof/>
                <w:webHidden/>
                <w:sz w:val="24"/>
                <w:szCs w:val="24"/>
              </w:rPr>
              <w:tab/>
            </w:r>
            <w:r w:rsidRPr="00200F10">
              <w:rPr>
                <w:rFonts w:ascii="Times New Roman" w:hAnsi="Times New Roman"/>
                <w:noProof/>
                <w:webHidden/>
                <w:sz w:val="24"/>
                <w:szCs w:val="24"/>
              </w:rPr>
              <w:fldChar w:fldCharType="begin"/>
            </w:r>
            <w:r w:rsidRPr="00200F10">
              <w:rPr>
                <w:rFonts w:ascii="Times New Roman" w:hAnsi="Times New Roman"/>
                <w:noProof/>
                <w:webHidden/>
                <w:sz w:val="24"/>
                <w:szCs w:val="24"/>
              </w:rPr>
              <w:instrText xml:space="preserve"> PAGEREF _Toc242206349 \h </w:instrText>
            </w:r>
            <w:r w:rsidRPr="00200F10">
              <w:rPr>
                <w:rFonts w:ascii="Times New Roman" w:hAnsi="Times New Roman"/>
                <w:noProof/>
                <w:webHidden/>
                <w:sz w:val="24"/>
                <w:szCs w:val="24"/>
              </w:rPr>
            </w:r>
            <w:r w:rsidRPr="00200F10">
              <w:rPr>
                <w:rFonts w:ascii="Times New Roman" w:hAnsi="Times New Roman"/>
                <w:noProof/>
                <w:webHidden/>
                <w:sz w:val="24"/>
                <w:szCs w:val="24"/>
              </w:rPr>
              <w:fldChar w:fldCharType="separate"/>
            </w:r>
            <w:r w:rsidRPr="00200F10">
              <w:rPr>
                <w:rFonts w:ascii="Times New Roman" w:hAnsi="Times New Roman"/>
                <w:noProof/>
                <w:webHidden/>
                <w:sz w:val="24"/>
                <w:szCs w:val="24"/>
              </w:rPr>
              <w:t>13</w:t>
            </w:r>
            <w:r w:rsidRPr="00200F10">
              <w:rPr>
                <w:rFonts w:ascii="Times New Roman" w:hAnsi="Times New Roman"/>
                <w:noProof/>
                <w:webHidden/>
                <w:sz w:val="24"/>
                <w:szCs w:val="24"/>
              </w:rPr>
              <w:fldChar w:fldCharType="end"/>
            </w:r>
          </w:hyperlink>
        </w:p>
        <w:p w14:paraId="01FCA949" w14:textId="595CA876" w:rsidR="00CB5471" w:rsidRPr="00200F10" w:rsidRDefault="00CB5471">
          <w:pPr>
            <w:pStyle w:val="TDC3"/>
            <w:tabs>
              <w:tab w:val="left" w:pos="1200"/>
              <w:tab w:val="right" w:leader="dot" w:pos="9395"/>
            </w:tabs>
            <w:rPr>
              <w:rFonts w:ascii="Times New Roman" w:eastAsiaTheme="minorEastAsia" w:hAnsi="Times New Roman"/>
              <w:i w:val="0"/>
              <w:iCs w:val="0"/>
              <w:noProof/>
              <w:kern w:val="2"/>
              <w:sz w:val="24"/>
              <w:szCs w:val="24"/>
              <w14:ligatures w14:val="standardContextual"/>
            </w:rPr>
          </w:pPr>
          <w:hyperlink w:anchor="_Toc242206350" w:history="1">
            <w:r w:rsidRPr="00200F10">
              <w:rPr>
                <w:rStyle w:val="Hipervnculo"/>
                <w:rFonts w:ascii="Times New Roman" w:hAnsi="Times New Roman"/>
                <w:noProof/>
                <w:sz w:val="24"/>
                <w:szCs w:val="24"/>
              </w:rPr>
              <w:t>2.3.2</w:t>
            </w:r>
            <w:r w:rsidRPr="00200F10">
              <w:rPr>
                <w:rFonts w:ascii="Times New Roman" w:eastAsiaTheme="minorEastAsia" w:hAnsi="Times New Roman"/>
                <w:i w:val="0"/>
                <w:iCs w:val="0"/>
                <w:noProof/>
                <w:kern w:val="2"/>
                <w:sz w:val="24"/>
                <w:szCs w:val="24"/>
                <w14:ligatures w14:val="standardContextual"/>
              </w:rPr>
              <w:tab/>
            </w:r>
            <w:r w:rsidRPr="00200F10">
              <w:rPr>
                <w:rStyle w:val="Hipervnculo"/>
                <w:rFonts w:ascii="Times New Roman" w:hAnsi="Times New Roman"/>
                <w:noProof/>
                <w:sz w:val="24"/>
                <w:szCs w:val="24"/>
              </w:rPr>
              <w:t>Elementos de gamificación</w:t>
            </w:r>
            <w:r w:rsidRPr="00200F10">
              <w:rPr>
                <w:rFonts w:ascii="Times New Roman" w:hAnsi="Times New Roman"/>
                <w:noProof/>
                <w:webHidden/>
                <w:sz w:val="24"/>
                <w:szCs w:val="24"/>
              </w:rPr>
              <w:tab/>
            </w:r>
            <w:r w:rsidRPr="00200F10">
              <w:rPr>
                <w:rFonts w:ascii="Times New Roman" w:hAnsi="Times New Roman"/>
                <w:noProof/>
                <w:webHidden/>
                <w:sz w:val="24"/>
                <w:szCs w:val="24"/>
              </w:rPr>
              <w:fldChar w:fldCharType="begin"/>
            </w:r>
            <w:r w:rsidRPr="00200F10">
              <w:rPr>
                <w:rFonts w:ascii="Times New Roman" w:hAnsi="Times New Roman"/>
                <w:noProof/>
                <w:webHidden/>
                <w:sz w:val="24"/>
                <w:szCs w:val="24"/>
              </w:rPr>
              <w:instrText xml:space="preserve"> PAGEREF _Toc242206350 \h </w:instrText>
            </w:r>
            <w:r w:rsidRPr="00200F10">
              <w:rPr>
                <w:rFonts w:ascii="Times New Roman" w:hAnsi="Times New Roman"/>
                <w:noProof/>
                <w:webHidden/>
                <w:sz w:val="24"/>
                <w:szCs w:val="24"/>
              </w:rPr>
            </w:r>
            <w:r w:rsidRPr="00200F10">
              <w:rPr>
                <w:rFonts w:ascii="Times New Roman" w:hAnsi="Times New Roman"/>
                <w:noProof/>
                <w:webHidden/>
                <w:sz w:val="24"/>
                <w:szCs w:val="24"/>
              </w:rPr>
              <w:fldChar w:fldCharType="separate"/>
            </w:r>
            <w:r w:rsidRPr="00200F10">
              <w:rPr>
                <w:rFonts w:ascii="Times New Roman" w:hAnsi="Times New Roman"/>
                <w:noProof/>
                <w:webHidden/>
                <w:sz w:val="24"/>
                <w:szCs w:val="24"/>
              </w:rPr>
              <w:t>13</w:t>
            </w:r>
            <w:r w:rsidRPr="00200F10">
              <w:rPr>
                <w:rFonts w:ascii="Times New Roman" w:hAnsi="Times New Roman"/>
                <w:noProof/>
                <w:webHidden/>
                <w:sz w:val="24"/>
                <w:szCs w:val="24"/>
              </w:rPr>
              <w:fldChar w:fldCharType="end"/>
            </w:r>
          </w:hyperlink>
        </w:p>
        <w:p w14:paraId="54F6F4FD" w14:textId="69312AAA" w:rsidR="00CB5471" w:rsidRPr="00200F10" w:rsidRDefault="00CB5471">
          <w:pPr>
            <w:pStyle w:val="TDC3"/>
            <w:tabs>
              <w:tab w:val="left" w:pos="1200"/>
              <w:tab w:val="right" w:leader="dot" w:pos="9395"/>
            </w:tabs>
            <w:rPr>
              <w:rFonts w:ascii="Times New Roman" w:eastAsiaTheme="minorEastAsia" w:hAnsi="Times New Roman"/>
              <w:i w:val="0"/>
              <w:iCs w:val="0"/>
              <w:noProof/>
              <w:kern w:val="2"/>
              <w:sz w:val="24"/>
              <w:szCs w:val="24"/>
              <w14:ligatures w14:val="standardContextual"/>
            </w:rPr>
          </w:pPr>
          <w:hyperlink w:anchor="_Toc242206351" w:history="1">
            <w:r w:rsidRPr="00200F10">
              <w:rPr>
                <w:rStyle w:val="Hipervnculo"/>
                <w:rFonts w:ascii="Times New Roman" w:hAnsi="Times New Roman"/>
                <w:noProof/>
                <w:sz w:val="24"/>
                <w:szCs w:val="24"/>
              </w:rPr>
              <w:t>2.3.3</w:t>
            </w:r>
            <w:r w:rsidRPr="00200F10">
              <w:rPr>
                <w:rFonts w:ascii="Times New Roman" w:eastAsiaTheme="minorEastAsia" w:hAnsi="Times New Roman"/>
                <w:i w:val="0"/>
                <w:iCs w:val="0"/>
                <w:noProof/>
                <w:kern w:val="2"/>
                <w:sz w:val="24"/>
                <w:szCs w:val="24"/>
                <w14:ligatures w14:val="standardContextual"/>
              </w:rPr>
              <w:tab/>
            </w:r>
            <w:r w:rsidRPr="00200F10">
              <w:rPr>
                <w:rStyle w:val="Hipervnculo"/>
                <w:rFonts w:ascii="Times New Roman" w:hAnsi="Times New Roman"/>
                <w:noProof/>
                <w:sz w:val="24"/>
                <w:szCs w:val="24"/>
              </w:rPr>
              <w:t>Aprendizaje basado en juegos (Game-Based Learning)</w:t>
            </w:r>
            <w:r w:rsidRPr="00200F10">
              <w:rPr>
                <w:rFonts w:ascii="Times New Roman" w:hAnsi="Times New Roman"/>
                <w:noProof/>
                <w:webHidden/>
                <w:sz w:val="24"/>
                <w:szCs w:val="24"/>
              </w:rPr>
              <w:tab/>
            </w:r>
            <w:r w:rsidRPr="00200F10">
              <w:rPr>
                <w:rFonts w:ascii="Times New Roman" w:hAnsi="Times New Roman"/>
                <w:noProof/>
                <w:webHidden/>
                <w:sz w:val="24"/>
                <w:szCs w:val="24"/>
              </w:rPr>
              <w:fldChar w:fldCharType="begin"/>
            </w:r>
            <w:r w:rsidRPr="00200F10">
              <w:rPr>
                <w:rFonts w:ascii="Times New Roman" w:hAnsi="Times New Roman"/>
                <w:noProof/>
                <w:webHidden/>
                <w:sz w:val="24"/>
                <w:szCs w:val="24"/>
              </w:rPr>
              <w:instrText xml:space="preserve"> PAGEREF _Toc242206351 \h </w:instrText>
            </w:r>
            <w:r w:rsidRPr="00200F10">
              <w:rPr>
                <w:rFonts w:ascii="Times New Roman" w:hAnsi="Times New Roman"/>
                <w:noProof/>
                <w:webHidden/>
                <w:sz w:val="24"/>
                <w:szCs w:val="24"/>
              </w:rPr>
            </w:r>
            <w:r w:rsidRPr="00200F10">
              <w:rPr>
                <w:rFonts w:ascii="Times New Roman" w:hAnsi="Times New Roman"/>
                <w:noProof/>
                <w:webHidden/>
                <w:sz w:val="24"/>
                <w:szCs w:val="24"/>
              </w:rPr>
              <w:fldChar w:fldCharType="separate"/>
            </w:r>
            <w:r w:rsidRPr="00200F10">
              <w:rPr>
                <w:rFonts w:ascii="Times New Roman" w:hAnsi="Times New Roman"/>
                <w:noProof/>
                <w:webHidden/>
                <w:sz w:val="24"/>
                <w:szCs w:val="24"/>
              </w:rPr>
              <w:t>14</w:t>
            </w:r>
            <w:r w:rsidRPr="00200F10">
              <w:rPr>
                <w:rFonts w:ascii="Times New Roman" w:hAnsi="Times New Roman"/>
                <w:noProof/>
                <w:webHidden/>
                <w:sz w:val="24"/>
                <w:szCs w:val="24"/>
              </w:rPr>
              <w:fldChar w:fldCharType="end"/>
            </w:r>
          </w:hyperlink>
        </w:p>
        <w:p w14:paraId="212172D8" w14:textId="62769AD2" w:rsidR="00CB5471" w:rsidRPr="00200F10" w:rsidRDefault="00CB5471">
          <w:pPr>
            <w:pStyle w:val="TDC3"/>
            <w:tabs>
              <w:tab w:val="left" w:pos="1200"/>
              <w:tab w:val="right" w:leader="dot" w:pos="9395"/>
            </w:tabs>
            <w:rPr>
              <w:rFonts w:ascii="Times New Roman" w:eastAsiaTheme="minorEastAsia" w:hAnsi="Times New Roman"/>
              <w:i w:val="0"/>
              <w:iCs w:val="0"/>
              <w:noProof/>
              <w:kern w:val="2"/>
              <w:sz w:val="24"/>
              <w:szCs w:val="24"/>
              <w14:ligatures w14:val="standardContextual"/>
            </w:rPr>
          </w:pPr>
          <w:hyperlink w:anchor="_Toc242206352" w:history="1">
            <w:r w:rsidRPr="00200F10">
              <w:rPr>
                <w:rStyle w:val="Hipervnculo"/>
                <w:rFonts w:ascii="Times New Roman" w:hAnsi="Times New Roman"/>
                <w:noProof/>
                <w:sz w:val="24"/>
                <w:szCs w:val="24"/>
              </w:rPr>
              <w:t>2.3.4</w:t>
            </w:r>
            <w:r w:rsidRPr="00200F10">
              <w:rPr>
                <w:rFonts w:ascii="Times New Roman" w:eastAsiaTheme="minorEastAsia" w:hAnsi="Times New Roman"/>
                <w:i w:val="0"/>
                <w:iCs w:val="0"/>
                <w:noProof/>
                <w:kern w:val="2"/>
                <w:sz w:val="24"/>
                <w:szCs w:val="24"/>
                <w14:ligatures w14:val="standardContextual"/>
              </w:rPr>
              <w:tab/>
            </w:r>
            <w:r w:rsidRPr="00200F10">
              <w:rPr>
                <w:rStyle w:val="Hipervnculo"/>
                <w:rFonts w:ascii="Times New Roman" w:hAnsi="Times New Roman"/>
                <w:noProof/>
                <w:sz w:val="24"/>
                <w:szCs w:val="24"/>
              </w:rPr>
              <w:t>Gamificación individual y gamificación social</w:t>
            </w:r>
            <w:r w:rsidRPr="00200F10">
              <w:rPr>
                <w:rFonts w:ascii="Times New Roman" w:hAnsi="Times New Roman"/>
                <w:noProof/>
                <w:webHidden/>
                <w:sz w:val="24"/>
                <w:szCs w:val="24"/>
              </w:rPr>
              <w:tab/>
            </w:r>
            <w:r w:rsidRPr="00200F10">
              <w:rPr>
                <w:rFonts w:ascii="Times New Roman" w:hAnsi="Times New Roman"/>
                <w:noProof/>
                <w:webHidden/>
                <w:sz w:val="24"/>
                <w:szCs w:val="24"/>
              </w:rPr>
              <w:fldChar w:fldCharType="begin"/>
            </w:r>
            <w:r w:rsidRPr="00200F10">
              <w:rPr>
                <w:rFonts w:ascii="Times New Roman" w:hAnsi="Times New Roman"/>
                <w:noProof/>
                <w:webHidden/>
                <w:sz w:val="24"/>
                <w:szCs w:val="24"/>
              </w:rPr>
              <w:instrText xml:space="preserve"> PAGEREF _Toc242206352 \h </w:instrText>
            </w:r>
            <w:r w:rsidRPr="00200F10">
              <w:rPr>
                <w:rFonts w:ascii="Times New Roman" w:hAnsi="Times New Roman"/>
                <w:noProof/>
                <w:webHidden/>
                <w:sz w:val="24"/>
                <w:szCs w:val="24"/>
              </w:rPr>
            </w:r>
            <w:r w:rsidRPr="00200F10">
              <w:rPr>
                <w:rFonts w:ascii="Times New Roman" w:hAnsi="Times New Roman"/>
                <w:noProof/>
                <w:webHidden/>
                <w:sz w:val="24"/>
                <w:szCs w:val="24"/>
              </w:rPr>
              <w:fldChar w:fldCharType="separate"/>
            </w:r>
            <w:r w:rsidRPr="00200F10">
              <w:rPr>
                <w:rFonts w:ascii="Times New Roman" w:hAnsi="Times New Roman"/>
                <w:noProof/>
                <w:webHidden/>
                <w:sz w:val="24"/>
                <w:szCs w:val="24"/>
              </w:rPr>
              <w:t>14</w:t>
            </w:r>
            <w:r w:rsidRPr="00200F10">
              <w:rPr>
                <w:rFonts w:ascii="Times New Roman" w:hAnsi="Times New Roman"/>
                <w:noProof/>
                <w:webHidden/>
                <w:sz w:val="24"/>
                <w:szCs w:val="24"/>
              </w:rPr>
              <w:fldChar w:fldCharType="end"/>
            </w:r>
          </w:hyperlink>
        </w:p>
        <w:p w14:paraId="1B3F864A" w14:textId="55E5D81B" w:rsidR="00CB5471" w:rsidRPr="00200F10" w:rsidRDefault="00CB5471">
          <w:pPr>
            <w:pStyle w:val="TDC3"/>
            <w:tabs>
              <w:tab w:val="left" w:pos="1200"/>
              <w:tab w:val="right" w:leader="dot" w:pos="9395"/>
            </w:tabs>
            <w:rPr>
              <w:rFonts w:ascii="Times New Roman" w:eastAsiaTheme="minorEastAsia" w:hAnsi="Times New Roman"/>
              <w:i w:val="0"/>
              <w:iCs w:val="0"/>
              <w:noProof/>
              <w:kern w:val="2"/>
              <w:sz w:val="24"/>
              <w:szCs w:val="24"/>
              <w14:ligatures w14:val="standardContextual"/>
            </w:rPr>
          </w:pPr>
          <w:hyperlink w:anchor="_Toc242206353" w:history="1">
            <w:r w:rsidRPr="00200F10">
              <w:rPr>
                <w:rStyle w:val="Hipervnculo"/>
                <w:rFonts w:ascii="Times New Roman" w:hAnsi="Times New Roman"/>
                <w:noProof/>
                <w:sz w:val="24"/>
                <w:szCs w:val="24"/>
              </w:rPr>
              <w:t>2.3.5</w:t>
            </w:r>
            <w:r w:rsidRPr="00200F10">
              <w:rPr>
                <w:rFonts w:ascii="Times New Roman" w:eastAsiaTheme="minorEastAsia" w:hAnsi="Times New Roman"/>
                <w:i w:val="0"/>
                <w:iCs w:val="0"/>
                <w:noProof/>
                <w:kern w:val="2"/>
                <w:sz w:val="24"/>
                <w:szCs w:val="24"/>
                <w14:ligatures w14:val="standardContextual"/>
              </w:rPr>
              <w:tab/>
            </w:r>
            <w:r w:rsidRPr="00200F10">
              <w:rPr>
                <w:rStyle w:val="Hipervnculo"/>
                <w:rFonts w:ascii="Times New Roman" w:hAnsi="Times New Roman"/>
                <w:noProof/>
                <w:sz w:val="24"/>
                <w:szCs w:val="24"/>
              </w:rPr>
              <w:t>Gamificación aplicada a la dislexia</w:t>
            </w:r>
            <w:r w:rsidRPr="00200F10">
              <w:rPr>
                <w:rFonts w:ascii="Times New Roman" w:hAnsi="Times New Roman"/>
                <w:noProof/>
                <w:webHidden/>
                <w:sz w:val="24"/>
                <w:szCs w:val="24"/>
              </w:rPr>
              <w:tab/>
            </w:r>
            <w:r w:rsidRPr="00200F10">
              <w:rPr>
                <w:rFonts w:ascii="Times New Roman" w:hAnsi="Times New Roman"/>
                <w:noProof/>
                <w:webHidden/>
                <w:sz w:val="24"/>
                <w:szCs w:val="24"/>
              </w:rPr>
              <w:fldChar w:fldCharType="begin"/>
            </w:r>
            <w:r w:rsidRPr="00200F10">
              <w:rPr>
                <w:rFonts w:ascii="Times New Roman" w:hAnsi="Times New Roman"/>
                <w:noProof/>
                <w:webHidden/>
                <w:sz w:val="24"/>
                <w:szCs w:val="24"/>
              </w:rPr>
              <w:instrText xml:space="preserve"> PAGEREF _Toc242206353 \h </w:instrText>
            </w:r>
            <w:r w:rsidRPr="00200F10">
              <w:rPr>
                <w:rFonts w:ascii="Times New Roman" w:hAnsi="Times New Roman"/>
                <w:noProof/>
                <w:webHidden/>
                <w:sz w:val="24"/>
                <w:szCs w:val="24"/>
              </w:rPr>
            </w:r>
            <w:r w:rsidRPr="00200F10">
              <w:rPr>
                <w:rFonts w:ascii="Times New Roman" w:hAnsi="Times New Roman"/>
                <w:noProof/>
                <w:webHidden/>
                <w:sz w:val="24"/>
                <w:szCs w:val="24"/>
              </w:rPr>
              <w:fldChar w:fldCharType="separate"/>
            </w:r>
            <w:r w:rsidRPr="00200F10">
              <w:rPr>
                <w:rFonts w:ascii="Times New Roman" w:hAnsi="Times New Roman"/>
                <w:noProof/>
                <w:webHidden/>
                <w:sz w:val="24"/>
                <w:szCs w:val="24"/>
              </w:rPr>
              <w:t>14</w:t>
            </w:r>
            <w:r w:rsidRPr="00200F10">
              <w:rPr>
                <w:rFonts w:ascii="Times New Roman" w:hAnsi="Times New Roman"/>
                <w:noProof/>
                <w:webHidden/>
                <w:sz w:val="24"/>
                <w:szCs w:val="24"/>
              </w:rPr>
              <w:fldChar w:fldCharType="end"/>
            </w:r>
          </w:hyperlink>
        </w:p>
        <w:p w14:paraId="6F0F72BD" w14:textId="3AF38976" w:rsidR="00CB5471" w:rsidRPr="00200F10" w:rsidRDefault="00CB5471">
          <w:pPr>
            <w:pStyle w:val="TDC3"/>
            <w:tabs>
              <w:tab w:val="left" w:pos="1200"/>
              <w:tab w:val="right" w:leader="dot" w:pos="9395"/>
            </w:tabs>
            <w:rPr>
              <w:rFonts w:ascii="Times New Roman" w:eastAsiaTheme="minorEastAsia" w:hAnsi="Times New Roman"/>
              <w:i w:val="0"/>
              <w:iCs w:val="0"/>
              <w:noProof/>
              <w:kern w:val="2"/>
              <w:sz w:val="24"/>
              <w:szCs w:val="24"/>
              <w14:ligatures w14:val="standardContextual"/>
            </w:rPr>
          </w:pPr>
          <w:hyperlink w:anchor="_Toc242206354" w:history="1">
            <w:r w:rsidRPr="00200F10">
              <w:rPr>
                <w:rStyle w:val="Hipervnculo"/>
                <w:rFonts w:ascii="Times New Roman" w:hAnsi="Times New Roman"/>
                <w:noProof/>
                <w:sz w:val="24"/>
                <w:szCs w:val="24"/>
              </w:rPr>
              <w:t>2.3.6</w:t>
            </w:r>
            <w:r w:rsidRPr="00200F10">
              <w:rPr>
                <w:rFonts w:ascii="Times New Roman" w:eastAsiaTheme="minorEastAsia" w:hAnsi="Times New Roman"/>
                <w:i w:val="0"/>
                <w:iCs w:val="0"/>
                <w:noProof/>
                <w:kern w:val="2"/>
                <w:sz w:val="24"/>
                <w:szCs w:val="24"/>
                <w14:ligatures w14:val="standardContextual"/>
              </w:rPr>
              <w:tab/>
            </w:r>
            <w:r w:rsidRPr="00200F10">
              <w:rPr>
                <w:rStyle w:val="Hipervnculo"/>
                <w:rFonts w:ascii="Times New Roman" w:hAnsi="Times New Roman"/>
                <w:noProof/>
                <w:sz w:val="24"/>
                <w:szCs w:val="24"/>
              </w:rPr>
              <w:t>Gamificación individualizada y autoconcepto del usuario</w:t>
            </w:r>
            <w:r w:rsidRPr="00200F10">
              <w:rPr>
                <w:rFonts w:ascii="Times New Roman" w:hAnsi="Times New Roman"/>
                <w:noProof/>
                <w:webHidden/>
                <w:sz w:val="24"/>
                <w:szCs w:val="24"/>
              </w:rPr>
              <w:tab/>
            </w:r>
            <w:r w:rsidRPr="00200F10">
              <w:rPr>
                <w:rFonts w:ascii="Times New Roman" w:hAnsi="Times New Roman"/>
                <w:noProof/>
                <w:webHidden/>
                <w:sz w:val="24"/>
                <w:szCs w:val="24"/>
              </w:rPr>
              <w:fldChar w:fldCharType="begin"/>
            </w:r>
            <w:r w:rsidRPr="00200F10">
              <w:rPr>
                <w:rFonts w:ascii="Times New Roman" w:hAnsi="Times New Roman"/>
                <w:noProof/>
                <w:webHidden/>
                <w:sz w:val="24"/>
                <w:szCs w:val="24"/>
              </w:rPr>
              <w:instrText xml:space="preserve"> PAGEREF _Toc242206354 \h </w:instrText>
            </w:r>
            <w:r w:rsidRPr="00200F10">
              <w:rPr>
                <w:rFonts w:ascii="Times New Roman" w:hAnsi="Times New Roman"/>
                <w:noProof/>
                <w:webHidden/>
                <w:sz w:val="24"/>
                <w:szCs w:val="24"/>
              </w:rPr>
            </w:r>
            <w:r w:rsidRPr="00200F10">
              <w:rPr>
                <w:rFonts w:ascii="Times New Roman" w:hAnsi="Times New Roman"/>
                <w:noProof/>
                <w:webHidden/>
                <w:sz w:val="24"/>
                <w:szCs w:val="24"/>
              </w:rPr>
              <w:fldChar w:fldCharType="separate"/>
            </w:r>
            <w:r w:rsidRPr="00200F10">
              <w:rPr>
                <w:rFonts w:ascii="Times New Roman" w:hAnsi="Times New Roman"/>
                <w:noProof/>
                <w:webHidden/>
                <w:sz w:val="24"/>
                <w:szCs w:val="24"/>
              </w:rPr>
              <w:t>15</w:t>
            </w:r>
            <w:r w:rsidRPr="00200F10">
              <w:rPr>
                <w:rFonts w:ascii="Times New Roman" w:hAnsi="Times New Roman"/>
                <w:noProof/>
                <w:webHidden/>
                <w:sz w:val="24"/>
                <w:szCs w:val="24"/>
              </w:rPr>
              <w:fldChar w:fldCharType="end"/>
            </w:r>
          </w:hyperlink>
        </w:p>
        <w:p w14:paraId="3EB19CCB" w14:textId="49ED68E0" w:rsidR="00CB5471" w:rsidRPr="00200F10" w:rsidRDefault="00CB5471">
          <w:pPr>
            <w:pStyle w:val="TDC2"/>
            <w:tabs>
              <w:tab w:val="left" w:pos="960"/>
              <w:tab w:val="right" w:leader="dot" w:pos="9395"/>
            </w:tabs>
            <w:rPr>
              <w:rFonts w:ascii="Times New Roman" w:eastAsiaTheme="minorEastAsia" w:hAnsi="Times New Roman"/>
              <w:smallCaps w:val="0"/>
              <w:noProof/>
              <w:kern w:val="2"/>
              <w:sz w:val="24"/>
              <w:szCs w:val="24"/>
              <w14:ligatures w14:val="standardContextual"/>
            </w:rPr>
          </w:pPr>
          <w:hyperlink w:anchor="_Toc242206355" w:history="1">
            <w:r w:rsidRPr="00200F10">
              <w:rPr>
                <w:rStyle w:val="Hipervnculo"/>
                <w:rFonts w:ascii="Times New Roman" w:hAnsi="Times New Roman"/>
                <w:noProof/>
                <w:sz w:val="24"/>
                <w:szCs w:val="24"/>
              </w:rPr>
              <w:t>2.4</w:t>
            </w:r>
            <w:r w:rsidRPr="00200F10">
              <w:rPr>
                <w:rFonts w:ascii="Times New Roman" w:eastAsiaTheme="minorEastAsia" w:hAnsi="Times New Roman"/>
                <w:smallCaps w:val="0"/>
                <w:noProof/>
                <w:kern w:val="2"/>
                <w:sz w:val="24"/>
                <w:szCs w:val="24"/>
                <w14:ligatures w14:val="standardContextual"/>
              </w:rPr>
              <w:tab/>
            </w:r>
            <w:r w:rsidRPr="00200F10">
              <w:rPr>
                <w:rStyle w:val="Hipervnculo"/>
                <w:rFonts w:ascii="Times New Roman" w:hAnsi="Times New Roman"/>
                <w:noProof/>
                <w:sz w:val="24"/>
                <w:szCs w:val="24"/>
              </w:rPr>
              <w:t>Aprendizaje y tipos de aprendizaje</w:t>
            </w:r>
            <w:r w:rsidRPr="00200F10">
              <w:rPr>
                <w:rFonts w:ascii="Times New Roman" w:hAnsi="Times New Roman"/>
                <w:noProof/>
                <w:webHidden/>
                <w:sz w:val="24"/>
                <w:szCs w:val="24"/>
              </w:rPr>
              <w:tab/>
            </w:r>
            <w:r w:rsidRPr="00200F10">
              <w:rPr>
                <w:rFonts w:ascii="Times New Roman" w:hAnsi="Times New Roman"/>
                <w:noProof/>
                <w:webHidden/>
                <w:sz w:val="24"/>
                <w:szCs w:val="24"/>
              </w:rPr>
              <w:fldChar w:fldCharType="begin"/>
            </w:r>
            <w:r w:rsidRPr="00200F10">
              <w:rPr>
                <w:rFonts w:ascii="Times New Roman" w:hAnsi="Times New Roman"/>
                <w:noProof/>
                <w:webHidden/>
                <w:sz w:val="24"/>
                <w:szCs w:val="24"/>
              </w:rPr>
              <w:instrText xml:space="preserve"> PAGEREF _Toc242206355 \h </w:instrText>
            </w:r>
            <w:r w:rsidRPr="00200F10">
              <w:rPr>
                <w:rFonts w:ascii="Times New Roman" w:hAnsi="Times New Roman"/>
                <w:noProof/>
                <w:webHidden/>
                <w:sz w:val="24"/>
                <w:szCs w:val="24"/>
              </w:rPr>
            </w:r>
            <w:r w:rsidRPr="00200F10">
              <w:rPr>
                <w:rFonts w:ascii="Times New Roman" w:hAnsi="Times New Roman"/>
                <w:noProof/>
                <w:webHidden/>
                <w:sz w:val="24"/>
                <w:szCs w:val="24"/>
              </w:rPr>
              <w:fldChar w:fldCharType="separate"/>
            </w:r>
            <w:r w:rsidRPr="00200F10">
              <w:rPr>
                <w:rFonts w:ascii="Times New Roman" w:hAnsi="Times New Roman"/>
                <w:noProof/>
                <w:webHidden/>
                <w:sz w:val="24"/>
                <w:szCs w:val="24"/>
              </w:rPr>
              <w:t>15</w:t>
            </w:r>
            <w:r w:rsidRPr="00200F10">
              <w:rPr>
                <w:rFonts w:ascii="Times New Roman" w:hAnsi="Times New Roman"/>
                <w:noProof/>
                <w:webHidden/>
                <w:sz w:val="24"/>
                <w:szCs w:val="24"/>
              </w:rPr>
              <w:fldChar w:fldCharType="end"/>
            </w:r>
          </w:hyperlink>
        </w:p>
        <w:p w14:paraId="3ED8F362" w14:textId="4647EA92" w:rsidR="00CB5471" w:rsidRPr="00200F10" w:rsidRDefault="00CB5471">
          <w:pPr>
            <w:pStyle w:val="TDC3"/>
            <w:tabs>
              <w:tab w:val="left" w:pos="1200"/>
              <w:tab w:val="right" w:leader="dot" w:pos="9395"/>
            </w:tabs>
            <w:rPr>
              <w:rFonts w:ascii="Times New Roman" w:eastAsiaTheme="minorEastAsia" w:hAnsi="Times New Roman"/>
              <w:i w:val="0"/>
              <w:iCs w:val="0"/>
              <w:noProof/>
              <w:kern w:val="2"/>
              <w:sz w:val="24"/>
              <w:szCs w:val="24"/>
              <w14:ligatures w14:val="standardContextual"/>
            </w:rPr>
          </w:pPr>
          <w:hyperlink w:anchor="_Toc242206356" w:history="1">
            <w:r w:rsidRPr="00200F10">
              <w:rPr>
                <w:rStyle w:val="Hipervnculo"/>
                <w:rFonts w:ascii="Times New Roman" w:hAnsi="Times New Roman"/>
                <w:noProof/>
                <w:sz w:val="24"/>
                <w:szCs w:val="24"/>
              </w:rPr>
              <w:t>2.4.1</w:t>
            </w:r>
            <w:r w:rsidRPr="00200F10">
              <w:rPr>
                <w:rFonts w:ascii="Times New Roman" w:eastAsiaTheme="minorEastAsia" w:hAnsi="Times New Roman"/>
                <w:i w:val="0"/>
                <w:iCs w:val="0"/>
                <w:noProof/>
                <w:kern w:val="2"/>
                <w:sz w:val="24"/>
                <w:szCs w:val="24"/>
                <w14:ligatures w14:val="standardContextual"/>
              </w:rPr>
              <w:tab/>
            </w:r>
            <w:r w:rsidRPr="00200F10">
              <w:rPr>
                <w:rStyle w:val="Hipervnculo"/>
                <w:rFonts w:ascii="Times New Roman" w:hAnsi="Times New Roman"/>
                <w:noProof/>
                <w:sz w:val="24"/>
                <w:szCs w:val="24"/>
              </w:rPr>
              <w:t>Aprendizaje conductista y el sobreaprendizaje</w:t>
            </w:r>
            <w:r w:rsidRPr="00200F10">
              <w:rPr>
                <w:rFonts w:ascii="Times New Roman" w:hAnsi="Times New Roman"/>
                <w:noProof/>
                <w:webHidden/>
                <w:sz w:val="24"/>
                <w:szCs w:val="24"/>
              </w:rPr>
              <w:tab/>
            </w:r>
            <w:r w:rsidRPr="00200F10">
              <w:rPr>
                <w:rFonts w:ascii="Times New Roman" w:hAnsi="Times New Roman"/>
                <w:noProof/>
                <w:webHidden/>
                <w:sz w:val="24"/>
                <w:szCs w:val="24"/>
              </w:rPr>
              <w:fldChar w:fldCharType="begin"/>
            </w:r>
            <w:r w:rsidRPr="00200F10">
              <w:rPr>
                <w:rFonts w:ascii="Times New Roman" w:hAnsi="Times New Roman"/>
                <w:noProof/>
                <w:webHidden/>
                <w:sz w:val="24"/>
                <w:szCs w:val="24"/>
              </w:rPr>
              <w:instrText xml:space="preserve"> PAGEREF _Toc242206356 \h </w:instrText>
            </w:r>
            <w:r w:rsidRPr="00200F10">
              <w:rPr>
                <w:rFonts w:ascii="Times New Roman" w:hAnsi="Times New Roman"/>
                <w:noProof/>
                <w:webHidden/>
                <w:sz w:val="24"/>
                <w:szCs w:val="24"/>
              </w:rPr>
            </w:r>
            <w:r w:rsidRPr="00200F10">
              <w:rPr>
                <w:rFonts w:ascii="Times New Roman" w:hAnsi="Times New Roman"/>
                <w:noProof/>
                <w:webHidden/>
                <w:sz w:val="24"/>
                <w:szCs w:val="24"/>
              </w:rPr>
              <w:fldChar w:fldCharType="separate"/>
            </w:r>
            <w:r w:rsidRPr="00200F10">
              <w:rPr>
                <w:rFonts w:ascii="Times New Roman" w:hAnsi="Times New Roman"/>
                <w:noProof/>
                <w:webHidden/>
                <w:sz w:val="24"/>
                <w:szCs w:val="24"/>
              </w:rPr>
              <w:t>16</w:t>
            </w:r>
            <w:r w:rsidRPr="00200F10">
              <w:rPr>
                <w:rFonts w:ascii="Times New Roman" w:hAnsi="Times New Roman"/>
                <w:noProof/>
                <w:webHidden/>
                <w:sz w:val="24"/>
                <w:szCs w:val="24"/>
              </w:rPr>
              <w:fldChar w:fldCharType="end"/>
            </w:r>
          </w:hyperlink>
        </w:p>
        <w:p w14:paraId="23FDD610" w14:textId="77EEF472" w:rsidR="00CB5471" w:rsidRPr="00200F10" w:rsidRDefault="00CB5471">
          <w:pPr>
            <w:pStyle w:val="TDC3"/>
            <w:tabs>
              <w:tab w:val="left" w:pos="1200"/>
              <w:tab w:val="right" w:leader="dot" w:pos="9395"/>
            </w:tabs>
            <w:rPr>
              <w:rFonts w:ascii="Times New Roman" w:eastAsiaTheme="minorEastAsia" w:hAnsi="Times New Roman"/>
              <w:i w:val="0"/>
              <w:iCs w:val="0"/>
              <w:noProof/>
              <w:kern w:val="2"/>
              <w:sz w:val="24"/>
              <w:szCs w:val="24"/>
              <w14:ligatures w14:val="standardContextual"/>
            </w:rPr>
          </w:pPr>
          <w:hyperlink w:anchor="_Toc242206357" w:history="1">
            <w:r w:rsidRPr="00200F10">
              <w:rPr>
                <w:rStyle w:val="Hipervnculo"/>
                <w:rFonts w:ascii="Times New Roman" w:hAnsi="Times New Roman"/>
                <w:noProof/>
                <w:sz w:val="24"/>
                <w:szCs w:val="24"/>
              </w:rPr>
              <w:t>2.4.2</w:t>
            </w:r>
            <w:r w:rsidRPr="00200F10">
              <w:rPr>
                <w:rFonts w:ascii="Times New Roman" w:eastAsiaTheme="minorEastAsia" w:hAnsi="Times New Roman"/>
                <w:i w:val="0"/>
                <w:iCs w:val="0"/>
                <w:noProof/>
                <w:kern w:val="2"/>
                <w:sz w:val="24"/>
                <w:szCs w:val="24"/>
                <w14:ligatures w14:val="standardContextual"/>
              </w:rPr>
              <w:tab/>
            </w:r>
            <w:r w:rsidRPr="00200F10">
              <w:rPr>
                <w:rStyle w:val="Hipervnculo"/>
                <w:rFonts w:ascii="Times New Roman" w:hAnsi="Times New Roman"/>
                <w:noProof/>
                <w:sz w:val="24"/>
                <w:szCs w:val="24"/>
              </w:rPr>
              <w:t>Aprendizaje cognitivista</w:t>
            </w:r>
            <w:r w:rsidRPr="00200F10">
              <w:rPr>
                <w:rFonts w:ascii="Times New Roman" w:hAnsi="Times New Roman"/>
                <w:noProof/>
                <w:webHidden/>
                <w:sz w:val="24"/>
                <w:szCs w:val="24"/>
              </w:rPr>
              <w:tab/>
            </w:r>
            <w:r w:rsidRPr="00200F10">
              <w:rPr>
                <w:rFonts w:ascii="Times New Roman" w:hAnsi="Times New Roman"/>
                <w:noProof/>
                <w:webHidden/>
                <w:sz w:val="24"/>
                <w:szCs w:val="24"/>
              </w:rPr>
              <w:fldChar w:fldCharType="begin"/>
            </w:r>
            <w:r w:rsidRPr="00200F10">
              <w:rPr>
                <w:rFonts w:ascii="Times New Roman" w:hAnsi="Times New Roman"/>
                <w:noProof/>
                <w:webHidden/>
                <w:sz w:val="24"/>
                <w:szCs w:val="24"/>
              </w:rPr>
              <w:instrText xml:space="preserve"> PAGEREF _Toc242206357 \h </w:instrText>
            </w:r>
            <w:r w:rsidRPr="00200F10">
              <w:rPr>
                <w:rFonts w:ascii="Times New Roman" w:hAnsi="Times New Roman"/>
                <w:noProof/>
                <w:webHidden/>
                <w:sz w:val="24"/>
                <w:szCs w:val="24"/>
              </w:rPr>
            </w:r>
            <w:r w:rsidRPr="00200F10">
              <w:rPr>
                <w:rFonts w:ascii="Times New Roman" w:hAnsi="Times New Roman"/>
                <w:noProof/>
                <w:webHidden/>
                <w:sz w:val="24"/>
                <w:szCs w:val="24"/>
              </w:rPr>
              <w:fldChar w:fldCharType="separate"/>
            </w:r>
            <w:r w:rsidRPr="00200F10">
              <w:rPr>
                <w:rFonts w:ascii="Times New Roman" w:hAnsi="Times New Roman"/>
                <w:noProof/>
                <w:webHidden/>
                <w:sz w:val="24"/>
                <w:szCs w:val="24"/>
              </w:rPr>
              <w:t>16</w:t>
            </w:r>
            <w:r w:rsidRPr="00200F10">
              <w:rPr>
                <w:rFonts w:ascii="Times New Roman" w:hAnsi="Times New Roman"/>
                <w:noProof/>
                <w:webHidden/>
                <w:sz w:val="24"/>
                <w:szCs w:val="24"/>
              </w:rPr>
              <w:fldChar w:fldCharType="end"/>
            </w:r>
          </w:hyperlink>
        </w:p>
        <w:p w14:paraId="5C09E706" w14:textId="0B9E8369" w:rsidR="00CB5471" w:rsidRPr="00200F10" w:rsidRDefault="00CB5471">
          <w:pPr>
            <w:pStyle w:val="TDC3"/>
            <w:tabs>
              <w:tab w:val="left" w:pos="1200"/>
              <w:tab w:val="right" w:leader="dot" w:pos="9395"/>
            </w:tabs>
            <w:rPr>
              <w:rFonts w:ascii="Times New Roman" w:eastAsiaTheme="minorEastAsia" w:hAnsi="Times New Roman"/>
              <w:i w:val="0"/>
              <w:iCs w:val="0"/>
              <w:noProof/>
              <w:kern w:val="2"/>
              <w:sz w:val="24"/>
              <w:szCs w:val="24"/>
              <w14:ligatures w14:val="standardContextual"/>
            </w:rPr>
          </w:pPr>
          <w:hyperlink w:anchor="_Toc242206358" w:history="1">
            <w:r w:rsidRPr="00200F10">
              <w:rPr>
                <w:rStyle w:val="Hipervnculo"/>
                <w:rFonts w:ascii="Times New Roman" w:hAnsi="Times New Roman"/>
                <w:noProof/>
                <w:sz w:val="24"/>
                <w:szCs w:val="24"/>
              </w:rPr>
              <w:t>2.4.3</w:t>
            </w:r>
            <w:r w:rsidRPr="00200F10">
              <w:rPr>
                <w:rFonts w:ascii="Times New Roman" w:eastAsiaTheme="minorEastAsia" w:hAnsi="Times New Roman"/>
                <w:i w:val="0"/>
                <w:iCs w:val="0"/>
                <w:noProof/>
                <w:kern w:val="2"/>
                <w:sz w:val="24"/>
                <w:szCs w:val="24"/>
                <w14:ligatures w14:val="standardContextual"/>
              </w:rPr>
              <w:tab/>
            </w:r>
            <w:r w:rsidRPr="00200F10">
              <w:rPr>
                <w:rStyle w:val="Hipervnculo"/>
                <w:rFonts w:ascii="Times New Roman" w:hAnsi="Times New Roman"/>
                <w:noProof/>
                <w:sz w:val="24"/>
                <w:szCs w:val="24"/>
              </w:rPr>
              <w:t>Aprendizaje multisensorial</w:t>
            </w:r>
            <w:r w:rsidRPr="00200F10">
              <w:rPr>
                <w:rFonts w:ascii="Times New Roman" w:hAnsi="Times New Roman"/>
                <w:noProof/>
                <w:webHidden/>
                <w:sz w:val="24"/>
                <w:szCs w:val="24"/>
              </w:rPr>
              <w:tab/>
            </w:r>
            <w:r w:rsidRPr="00200F10">
              <w:rPr>
                <w:rFonts w:ascii="Times New Roman" w:hAnsi="Times New Roman"/>
                <w:noProof/>
                <w:webHidden/>
                <w:sz w:val="24"/>
                <w:szCs w:val="24"/>
              </w:rPr>
              <w:fldChar w:fldCharType="begin"/>
            </w:r>
            <w:r w:rsidRPr="00200F10">
              <w:rPr>
                <w:rFonts w:ascii="Times New Roman" w:hAnsi="Times New Roman"/>
                <w:noProof/>
                <w:webHidden/>
                <w:sz w:val="24"/>
                <w:szCs w:val="24"/>
              </w:rPr>
              <w:instrText xml:space="preserve"> PAGEREF _Toc242206358 \h </w:instrText>
            </w:r>
            <w:r w:rsidRPr="00200F10">
              <w:rPr>
                <w:rFonts w:ascii="Times New Roman" w:hAnsi="Times New Roman"/>
                <w:noProof/>
                <w:webHidden/>
                <w:sz w:val="24"/>
                <w:szCs w:val="24"/>
              </w:rPr>
            </w:r>
            <w:r w:rsidRPr="00200F10">
              <w:rPr>
                <w:rFonts w:ascii="Times New Roman" w:hAnsi="Times New Roman"/>
                <w:noProof/>
                <w:webHidden/>
                <w:sz w:val="24"/>
                <w:szCs w:val="24"/>
              </w:rPr>
              <w:fldChar w:fldCharType="separate"/>
            </w:r>
            <w:r w:rsidRPr="00200F10">
              <w:rPr>
                <w:rFonts w:ascii="Times New Roman" w:hAnsi="Times New Roman"/>
                <w:noProof/>
                <w:webHidden/>
                <w:sz w:val="24"/>
                <w:szCs w:val="24"/>
              </w:rPr>
              <w:t>17</w:t>
            </w:r>
            <w:r w:rsidRPr="00200F10">
              <w:rPr>
                <w:rFonts w:ascii="Times New Roman" w:hAnsi="Times New Roman"/>
                <w:noProof/>
                <w:webHidden/>
                <w:sz w:val="24"/>
                <w:szCs w:val="24"/>
              </w:rPr>
              <w:fldChar w:fldCharType="end"/>
            </w:r>
          </w:hyperlink>
        </w:p>
        <w:p w14:paraId="02F0A866" w14:textId="0F3BBDA7" w:rsidR="00CB5471" w:rsidRPr="00200F10" w:rsidRDefault="00CB5471">
          <w:pPr>
            <w:pStyle w:val="TDC3"/>
            <w:tabs>
              <w:tab w:val="left" w:pos="1200"/>
              <w:tab w:val="right" w:leader="dot" w:pos="9395"/>
            </w:tabs>
            <w:rPr>
              <w:rFonts w:ascii="Times New Roman" w:eastAsiaTheme="minorEastAsia" w:hAnsi="Times New Roman"/>
              <w:i w:val="0"/>
              <w:iCs w:val="0"/>
              <w:noProof/>
              <w:kern w:val="2"/>
              <w:sz w:val="24"/>
              <w:szCs w:val="24"/>
              <w14:ligatures w14:val="standardContextual"/>
            </w:rPr>
          </w:pPr>
          <w:hyperlink w:anchor="_Toc242206359" w:history="1">
            <w:r w:rsidRPr="00200F10">
              <w:rPr>
                <w:rStyle w:val="Hipervnculo"/>
                <w:rFonts w:ascii="Times New Roman" w:hAnsi="Times New Roman"/>
                <w:noProof/>
                <w:sz w:val="24"/>
                <w:szCs w:val="24"/>
              </w:rPr>
              <w:t>2.4.4</w:t>
            </w:r>
            <w:r w:rsidRPr="00200F10">
              <w:rPr>
                <w:rFonts w:ascii="Times New Roman" w:eastAsiaTheme="minorEastAsia" w:hAnsi="Times New Roman"/>
                <w:i w:val="0"/>
                <w:iCs w:val="0"/>
                <w:noProof/>
                <w:kern w:val="2"/>
                <w:sz w:val="24"/>
                <w:szCs w:val="24"/>
                <w14:ligatures w14:val="standardContextual"/>
              </w:rPr>
              <w:tab/>
            </w:r>
            <w:r w:rsidRPr="00200F10">
              <w:rPr>
                <w:rStyle w:val="Hipervnculo"/>
                <w:rFonts w:ascii="Times New Roman" w:hAnsi="Times New Roman"/>
                <w:noProof/>
                <w:sz w:val="24"/>
                <w:szCs w:val="24"/>
              </w:rPr>
              <w:t>Aprendizaje autorregulado</w:t>
            </w:r>
            <w:r w:rsidRPr="00200F10">
              <w:rPr>
                <w:rFonts w:ascii="Times New Roman" w:hAnsi="Times New Roman"/>
                <w:noProof/>
                <w:webHidden/>
                <w:sz w:val="24"/>
                <w:szCs w:val="24"/>
              </w:rPr>
              <w:tab/>
            </w:r>
            <w:r w:rsidRPr="00200F10">
              <w:rPr>
                <w:rFonts w:ascii="Times New Roman" w:hAnsi="Times New Roman"/>
                <w:noProof/>
                <w:webHidden/>
                <w:sz w:val="24"/>
                <w:szCs w:val="24"/>
              </w:rPr>
              <w:fldChar w:fldCharType="begin"/>
            </w:r>
            <w:r w:rsidRPr="00200F10">
              <w:rPr>
                <w:rFonts w:ascii="Times New Roman" w:hAnsi="Times New Roman"/>
                <w:noProof/>
                <w:webHidden/>
                <w:sz w:val="24"/>
                <w:szCs w:val="24"/>
              </w:rPr>
              <w:instrText xml:space="preserve"> PAGEREF _Toc242206359 \h </w:instrText>
            </w:r>
            <w:r w:rsidRPr="00200F10">
              <w:rPr>
                <w:rFonts w:ascii="Times New Roman" w:hAnsi="Times New Roman"/>
                <w:noProof/>
                <w:webHidden/>
                <w:sz w:val="24"/>
                <w:szCs w:val="24"/>
              </w:rPr>
            </w:r>
            <w:r w:rsidRPr="00200F10">
              <w:rPr>
                <w:rFonts w:ascii="Times New Roman" w:hAnsi="Times New Roman"/>
                <w:noProof/>
                <w:webHidden/>
                <w:sz w:val="24"/>
                <w:szCs w:val="24"/>
              </w:rPr>
              <w:fldChar w:fldCharType="separate"/>
            </w:r>
            <w:r w:rsidRPr="00200F10">
              <w:rPr>
                <w:rFonts w:ascii="Times New Roman" w:hAnsi="Times New Roman"/>
                <w:noProof/>
                <w:webHidden/>
                <w:sz w:val="24"/>
                <w:szCs w:val="24"/>
              </w:rPr>
              <w:t>17</w:t>
            </w:r>
            <w:r w:rsidRPr="00200F10">
              <w:rPr>
                <w:rFonts w:ascii="Times New Roman" w:hAnsi="Times New Roman"/>
                <w:noProof/>
                <w:webHidden/>
                <w:sz w:val="24"/>
                <w:szCs w:val="24"/>
              </w:rPr>
              <w:fldChar w:fldCharType="end"/>
            </w:r>
          </w:hyperlink>
        </w:p>
        <w:p w14:paraId="65791503" w14:textId="278DD4B0" w:rsidR="00CB5471" w:rsidRPr="00200F10" w:rsidRDefault="00CB5471">
          <w:pPr>
            <w:pStyle w:val="TDC1"/>
            <w:tabs>
              <w:tab w:val="left" w:pos="480"/>
              <w:tab w:val="right" w:leader="dot" w:pos="9395"/>
            </w:tabs>
            <w:rPr>
              <w:rFonts w:ascii="Times New Roman" w:eastAsiaTheme="minorEastAsia" w:hAnsi="Times New Roman"/>
              <w:b w:val="0"/>
              <w:bCs w:val="0"/>
              <w:caps w:val="0"/>
              <w:noProof/>
              <w:kern w:val="2"/>
              <w:sz w:val="24"/>
              <w:szCs w:val="24"/>
              <w14:ligatures w14:val="standardContextual"/>
            </w:rPr>
          </w:pPr>
          <w:hyperlink w:anchor="_Toc242206360" w:history="1">
            <w:r w:rsidRPr="00200F10">
              <w:rPr>
                <w:rStyle w:val="Hipervnculo"/>
                <w:rFonts w:ascii="Times New Roman" w:hAnsi="Times New Roman"/>
                <w:noProof/>
                <w:sz w:val="24"/>
                <w:szCs w:val="24"/>
              </w:rPr>
              <w:t>3</w:t>
            </w:r>
            <w:r w:rsidRPr="00200F10">
              <w:rPr>
                <w:rFonts w:ascii="Times New Roman" w:eastAsiaTheme="minorEastAsia" w:hAnsi="Times New Roman"/>
                <w:b w:val="0"/>
                <w:bCs w:val="0"/>
                <w:caps w:val="0"/>
                <w:noProof/>
                <w:kern w:val="2"/>
                <w:sz w:val="24"/>
                <w:szCs w:val="24"/>
                <w14:ligatures w14:val="standardContextual"/>
              </w:rPr>
              <w:tab/>
            </w:r>
            <w:r w:rsidRPr="00200F10">
              <w:rPr>
                <w:rStyle w:val="Hipervnculo"/>
                <w:rFonts w:ascii="Times New Roman" w:hAnsi="Times New Roman"/>
                <w:noProof/>
                <w:sz w:val="24"/>
                <w:szCs w:val="24"/>
              </w:rPr>
              <w:t>Estudio de factibilidad y análisis del sistema</w:t>
            </w:r>
            <w:r w:rsidRPr="00200F10">
              <w:rPr>
                <w:rFonts w:ascii="Times New Roman" w:hAnsi="Times New Roman"/>
                <w:noProof/>
                <w:webHidden/>
                <w:sz w:val="24"/>
                <w:szCs w:val="24"/>
              </w:rPr>
              <w:tab/>
            </w:r>
            <w:r w:rsidRPr="00200F10">
              <w:rPr>
                <w:rFonts w:ascii="Times New Roman" w:hAnsi="Times New Roman"/>
                <w:noProof/>
                <w:webHidden/>
                <w:sz w:val="24"/>
                <w:szCs w:val="24"/>
              </w:rPr>
              <w:fldChar w:fldCharType="begin"/>
            </w:r>
            <w:r w:rsidRPr="00200F10">
              <w:rPr>
                <w:rFonts w:ascii="Times New Roman" w:hAnsi="Times New Roman"/>
                <w:noProof/>
                <w:webHidden/>
                <w:sz w:val="24"/>
                <w:szCs w:val="24"/>
              </w:rPr>
              <w:instrText xml:space="preserve"> PAGEREF _Toc242206360 \h </w:instrText>
            </w:r>
            <w:r w:rsidRPr="00200F10">
              <w:rPr>
                <w:rFonts w:ascii="Times New Roman" w:hAnsi="Times New Roman"/>
                <w:noProof/>
                <w:webHidden/>
                <w:sz w:val="24"/>
                <w:szCs w:val="24"/>
              </w:rPr>
            </w:r>
            <w:r w:rsidRPr="00200F10">
              <w:rPr>
                <w:rFonts w:ascii="Times New Roman" w:hAnsi="Times New Roman"/>
                <w:noProof/>
                <w:webHidden/>
                <w:sz w:val="24"/>
                <w:szCs w:val="24"/>
              </w:rPr>
              <w:fldChar w:fldCharType="separate"/>
            </w:r>
            <w:r w:rsidRPr="00200F10">
              <w:rPr>
                <w:rFonts w:ascii="Times New Roman" w:hAnsi="Times New Roman"/>
                <w:noProof/>
                <w:webHidden/>
                <w:sz w:val="24"/>
                <w:szCs w:val="24"/>
              </w:rPr>
              <w:t>18</w:t>
            </w:r>
            <w:r w:rsidRPr="00200F10">
              <w:rPr>
                <w:rFonts w:ascii="Times New Roman" w:hAnsi="Times New Roman"/>
                <w:noProof/>
                <w:webHidden/>
                <w:sz w:val="24"/>
                <w:szCs w:val="24"/>
              </w:rPr>
              <w:fldChar w:fldCharType="end"/>
            </w:r>
          </w:hyperlink>
        </w:p>
        <w:p w14:paraId="71280AA0" w14:textId="3A164B99" w:rsidR="00CB5471" w:rsidRPr="00200F10" w:rsidRDefault="00CB5471">
          <w:pPr>
            <w:pStyle w:val="TDC2"/>
            <w:tabs>
              <w:tab w:val="left" w:pos="960"/>
              <w:tab w:val="right" w:leader="dot" w:pos="9395"/>
            </w:tabs>
            <w:rPr>
              <w:rFonts w:ascii="Times New Roman" w:eastAsiaTheme="minorEastAsia" w:hAnsi="Times New Roman"/>
              <w:smallCaps w:val="0"/>
              <w:noProof/>
              <w:kern w:val="2"/>
              <w:sz w:val="24"/>
              <w:szCs w:val="24"/>
              <w14:ligatures w14:val="standardContextual"/>
            </w:rPr>
          </w:pPr>
          <w:hyperlink w:anchor="_Toc242206361" w:history="1">
            <w:r w:rsidRPr="00200F10">
              <w:rPr>
                <w:rStyle w:val="Hipervnculo"/>
                <w:rFonts w:ascii="Times New Roman" w:hAnsi="Times New Roman"/>
                <w:noProof/>
                <w:sz w:val="24"/>
                <w:szCs w:val="24"/>
              </w:rPr>
              <w:t>3.1</w:t>
            </w:r>
            <w:r w:rsidRPr="00200F10">
              <w:rPr>
                <w:rFonts w:ascii="Times New Roman" w:eastAsiaTheme="minorEastAsia" w:hAnsi="Times New Roman"/>
                <w:smallCaps w:val="0"/>
                <w:noProof/>
                <w:kern w:val="2"/>
                <w:sz w:val="24"/>
                <w:szCs w:val="24"/>
                <w14:ligatures w14:val="standardContextual"/>
              </w:rPr>
              <w:tab/>
            </w:r>
            <w:r w:rsidRPr="00200F10">
              <w:rPr>
                <w:rStyle w:val="Hipervnculo"/>
                <w:rFonts w:ascii="Times New Roman" w:hAnsi="Times New Roman"/>
                <w:noProof/>
                <w:sz w:val="24"/>
                <w:szCs w:val="24"/>
              </w:rPr>
              <w:t>Factibilidad técnica</w:t>
            </w:r>
            <w:r w:rsidRPr="00200F10">
              <w:rPr>
                <w:rFonts w:ascii="Times New Roman" w:hAnsi="Times New Roman"/>
                <w:noProof/>
                <w:webHidden/>
                <w:sz w:val="24"/>
                <w:szCs w:val="24"/>
              </w:rPr>
              <w:tab/>
            </w:r>
            <w:r w:rsidRPr="00200F10">
              <w:rPr>
                <w:rFonts w:ascii="Times New Roman" w:hAnsi="Times New Roman"/>
                <w:noProof/>
                <w:webHidden/>
                <w:sz w:val="24"/>
                <w:szCs w:val="24"/>
              </w:rPr>
              <w:fldChar w:fldCharType="begin"/>
            </w:r>
            <w:r w:rsidRPr="00200F10">
              <w:rPr>
                <w:rFonts w:ascii="Times New Roman" w:hAnsi="Times New Roman"/>
                <w:noProof/>
                <w:webHidden/>
                <w:sz w:val="24"/>
                <w:szCs w:val="24"/>
              </w:rPr>
              <w:instrText xml:space="preserve"> PAGEREF _Toc242206361 \h </w:instrText>
            </w:r>
            <w:r w:rsidRPr="00200F10">
              <w:rPr>
                <w:rFonts w:ascii="Times New Roman" w:hAnsi="Times New Roman"/>
                <w:noProof/>
                <w:webHidden/>
                <w:sz w:val="24"/>
                <w:szCs w:val="24"/>
              </w:rPr>
            </w:r>
            <w:r w:rsidRPr="00200F10">
              <w:rPr>
                <w:rFonts w:ascii="Times New Roman" w:hAnsi="Times New Roman"/>
                <w:noProof/>
                <w:webHidden/>
                <w:sz w:val="24"/>
                <w:szCs w:val="24"/>
              </w:rPr>
              <w:fldChar w:fldCharType="separate"/>
            </w:r>
            <w:r w:rsidRPr="00200F10">
              <w:rPr>
                <w:rFonts w:ascii="Times New Roman" w:hAnsi="Times New Roman"/>
                <w:noProof/>
                <w:webHidden/>
                <w:sz w:val="24"/>
                <w:szCs w:val="24"/>
              </w:rPr>
              <w:t>18</w:t>
            </w:r>
            <w:r w:rsidRPr="00200F10">
              <w:rPr>
                <w:rFonts w:ascii="Times New Roman" w:hAnsi="Times New Roman"/>
                <w:noProof/>
                <w:webHidden/>
                <w:sz w:val="24"/>
                <w:szCs w:val="24"/>
              </w:rPr>
              <w:fldChar w:fldCharType="end"/>
            </w:r>
          </w:hyperlink>
        </w:p>
        <w:p w14:paraId="282C9A9B" w14:textId="4D0A68F5" w:rsidR="00CB5471" w:rsidRPr="00200F10" w:rsidRDefault="00CB5471">
          <w:pPr>
            <w:pStyle w:val="TDC3"/>
            <w:tabs>
              <w:tab w:val="left" w:pos="1200"/>
              <w:tab w:val="right" w:leader="dot" w:pos="9395"/>
            </w:tabs>
            <w:rPr>
              <w:rFonts w:ascii="Times New Roman" w:eastAsiaTheme="minorEastAsia" w:hAnsi="Times New Roman"/>
              <w:i w:val="0"/>
              <w:iCs w:val="0"/>
              <w:noProof/>
              <w:kern w:val="2"/>
              <w:sz w:val="24"/>
              <w:szCs w:val="24"/>
              <w14:ligatures w14:val="standardContextual"/>
            </w:rPr>
          </w:pPr>
          <w:hyperlink w:anchor="_Toc242206362" w:history="1">
            <w:r w:rsidRPr="00200F10">
              <w:rPr>
                <w:rStyle w:val="Hipervnculo"/>
                <w:rFonts w:ascii="Times New Roman" w:hAnsi="Times New Roman"/>
                <w:noProof/>
                <w:sz w:val="24"/>
                <w:szCs w:val="24"/>
              </w:rPr>
              <w:t>3.1.1</w:t>
            </w:r>
            <w:r w:rsidRPr="00200F10">
              <w:rPr>
                <w:rFonts w:ascii="Times New Roman" w:eastAsiaTheme="minorEastAsia" w:hAnsi="Times New Roman"/>
                <w:i w:val="0"/>
                <w:iCs w:val="0"/>
                <w:noProof/>
                <w:kern w:val="2"/>
                <w:sz w:val="24"/>
                <w:szCs w:val="24"/>
                <w14:ligatures w14:val="standardContextual"/>
              </w:rPr>
              <w:tab/>
            </w:r>
            <w:r w:rsidRPr="00200F10">
              <w:rPr>
                <w:rStyle w:val="Hipervnculo"/>
                <w:rFonts w:ascii="Times New Roman" w:hAnsi="Times New Roman"/>
                <w:noProof/>
                <w:sz w:val="24"/>
                <w:szCs w:val="24"/>
              </w:rPr>
              <w:t>Frontend</w:t>
            </w:r>
            <w:r w:rsidRPr="00200F10">
              <w:rPr>
                <w:rFonts w:ascii="Times New Roman" w:hAnsi="Times New Roman"/>
                <w:noProof/>
                <w:webHidden/>
                <w:sz w:val="24"/>
                <w:szCs w:val="24"/>
              </w:rPr>
              <w:tab/>
            </w:r>
            <w:r w:rsidRPr="00200F10">
              <w:rPr>
                <w:rFonts w:ascii="Times New Roman" w:hAnsi="Times New Roman"/>
                <w:noProof/>
                <w:webHidden/>
                <w:sz w:val="24"/>
                <w:szCs w:val="24"/>
              </w:rPr>
              <w:fldChar w:fldCharType="begin"/>
            </w:r>
            <w:r w:rsidRPr="00200F10">
              <w:rPr>
                <w:rFonts w:ascii="Times New Roman" w:hAnsi="Times New Roman"/>
                <w:noProof/>
                <w:webHidden/>
                <w:sz w:val="24"/>
                <w:szCs w:val="24"/>
              </w:rPr>
              <w:instrText xml:space="preserve"> PAGEREF _Toc242206362 \h </w:instrText>
            </w:r>
            <w:r w:rsidRPr="00200F10">
              <w:rPr>
                <w:rFonts w:ascii="Times New Roman" w:hAnsi="Times New Roman"/>
                <w:noProof/>
                <w:webHidden/>
                <w:sz w:val="24"/>
                <w:szCs w:val="24"/>
              </w:rPr>
            </w:r>
            <w:r w:rsidRPr="00200F10">
              <w:rPr>
                <w:rFonts w:ascii="Times New Roman" w:hAnsi="Times New Roman"/>
                <w:noProof/>
                <w:webHidden/>
                <w:sz w:val="24"/>
                <w:szCs w:val="24"/>
              </w:rPr>
              <w:fldChar w:fldCharType="separate"/>
            </w:r>
            <w:r w:rsidRPr="00200F10">
              <w:rPr>
                <w:rFonts w:ascii="Times New Roman" w:hAnsi="Times New Roman"/>
                <w:noProof/>
                <w:webHidden/>
                <w:sz w:val="24"/>
                <w:szCs w:val="24"/>
              </w:rPr>
              <w:t>18</w:t>
            </w:r>
            <w:r w:rsidRPr="00200F10">
              <w:rPr>
                <w:rFonts w:ascii="Times New Roman" w:hAnsi="Times New Roman"/>
                <w:noProof/>
                <w:webHidden/>
                <w:sz w:val="24"/>
                <w:szCs w:val="24"/>
              </w:rPr>
              <w:fldChar w:fldCharType="end"/>
            </w:r>
          </w:hyperlink>
        </w:p>
        <w:p w14:paraId="5233F729" w14:textId="1BC7250A" w:rsidR="00CB5471" w:rsidRPr="00200F10" w:rsidRDefault="00CB5471">
          <w:pPr>
            <w:pStyle w:val="TDC3"/>
            <w:tabs>
              <w:tab w:val="left" w:pos="1200"/>
              <w:tab w:val="right" w:leader="dot" w:pos="9395"/>
            </w:tabs>
            <w:rPr>
              <w:rFonts w:ascii="Times New Roman" w:eastAsiaTheme="minorEastAsia" w:hAnsi="Times New Roman"/>
              <w:i w:val="0"/>
              <w:iCs w:val="0"/>
              <w:noProof/>
              <w:kern w:val="2"/>
              <w:sz w:val="24"/>
              <w:szCs w:val="24"/>
              <w14:ligatures w14:val="standardContextual"/>
            </w:rPr>
          </w:pPr>
          <w:hyperlink w:anchor="_Toc242206363" w:history="1">
            <w:r w:rsidRPr="00200F10">
              <w:rPr>
                <w:rStyle w:val="Hipervnculo"/>
                <w:rFonts w:ascii="Times New Roman" w:hAnsi="Times New Roman"/>
                <w:noProof/>
                <w:sz w:val="24"/>
                <w:szCs w:val="24"/>
              </w:rPr>
              <w:t>3.1.2</w:t>
            </w:r>
            <w:r w:rsidRPr="00200F10">
              <w:rPr>
                <w:rFonts w:ascii="Times New Roman" w:eastAsiaTheme="minorEastAsia" w:hAnsi="Times New Roman"/>
                <w:i w:val="0"/>
                <w:iCs w:val="0"/>
                <w:noProof/>
                <w:kern w:val="2"/>
                <w:sz w:val="24"/>
                <w:szCs w:val="24"/>
                <w14:ligatures w14:val="standardContextual"/>
              </w:rPr>
              <w:tab/>
            </w:r>
            <w:r w:rsidRPr="00200F10">
              <w:rPr>
                <w:rStyle w:val="Hipervnculo"/>
                <w:rFonts w:ascii="Times New Roman" w:hAnsi="Times New Roman"/>
                <w:noProof/>
                <w:sz w:val="24"/>
                <w:szCs w:val="24"/>
              </w:rPr>
              <w:t>Backend</w:t>
            </w:r>
            <w:r w:rsidRPr="00200F10">
              <w:rPr>
                <w:rFonts w:ascii="Times New Roman" w:hAnsi="Times New Roman"/>
                <w:noProof/>
                <w:webHidden/>
                <w:sz w:val="24"/>
                <w:szCs w:val="24"/>
              </w:rPr>
              <w:tab/>
            </w:r>
            <w:r w:rsidRPr="00200F10">
              <w:rPr>
                <w:rFonts w:ascii="Times New Roman" w:hAnsi="Times New Roman"/>
                <w:noProof/>
                <w:webHidden/>
                <w:sz w:val="24"/>
                <w:szCs w:val="24"/>
              </w:rPr>
              <w:fldChar w:fldCharType="begin"/>
            </w:r>
            <w:r w:rsidRPr="00200F10">
              <w:rPr>
                <w:rFonts w:ascii="Times New Roman" w:hAnsi="Times New Roman"/>
                <w:noProof/>
                <w:webHidden/>
                <w:sz w:val="24"/>
                <w:szCs w:val="24"/>
              </w:rPr>
              <w:instrText xml:space="preserve"> PAGEREF _Toc242206363 \h </w:instrText>
            </w:r>
            <w:r w:rsidRPr="00200F10">
              <w:rPr>
                <w:rFonts w:ascii="Times New Roman" w:hAnsi="Times New Roman"/>
                <w:noProof/>
                <w:webHidden/>
                <w:sz w:val="24"/>
                <w:szCs w:val="24"/>
              </w:rPr>
            </w:r>
            <w:r w:rsidRPr="00200F10">
              <w:rPr>
                <w:rFonts w:ascii="Times New Roman" w:hAnsi="Times New Roman"/>
                <w:noProof/>
                <w:webHidden/>
                <w:sz w:val="24"/>
                <w:szCs w:val="24"/>
              </w:rPr>
              <w:fldChar w:fldCharType="separate"/>
            </w:r>
            <w:r w:rsidRPr="00200F10">
              <w:rPr>
                <w:rFonts w:ascii="Times New Roman" w:hAnsi="Times New Roman"/>
                <w:noProof/>
                <w:webHidden/>
                <w:sz w:val="24"/>
                <w:szCs w:val="24"/>
              </w:rPr>
              <w:t>19</w:t>
            </w:r>
            <w:r w:rsidRPr="00200F10">
              <w:rPr>
                <w:rFonts w:ascii="Times New Roman" w:hAnsi="Times New Roman"/>
                <w:noProof/>
                <w:webHidden/>
                <w:sz w:val="24"/>
                <w:szCs w:val="24"/>
              </w:rPr>
              <w:fldChar w:fldCharType="end"/>
            </w:r>
          </w:hyperlink>
        </w:p>
        <w:p w14:paraId="2E9DCB58" w14:textId="7DD43CAF" w:rsidR="00CB5471" w:rsidRPr="00200F10" w:rsidRDefault="00CB5471">
          <w:pPr>
            <w:pStyle w:val="TDC3"/>
            <w:tabs>
              <w:tab w:val="left" w:pos="1200"/>
              <w:tab w:val="right" w:leader="dot" w:pos="9395"/>
            </w:tabs>
            <w:rPr>
              <w:rFonts w:ascii="Times New Roman" w:eastAsiaTheme="minorEastAsia" w:hAnsi="Times New Roman"/>
              <w:i w:val="0"/>
              <w:iCs w:val="0"/>
              <w:noProof/>
              <w:kern w:val="2"/>
              <w:sz w:val="24"/>
              <w:szCs w:val="24"/>
              <w14:ligatures w14:val="standardContextual"/>
            </w:rPr>
          </w:pPr>
          <w:hyperlink w:anchor="_Toc242206364" w:history="1">
            <w:r w:rsidRPr="00200F10">
              <w:rPr>
                <w:rStyle w:val="Hipervnculo"/>
                <w:rFonts w:ascii="Times New Roman" w:hAnsi="Times New Roman"/>
                <w:noProof/>
                <w:sz w:val="24"/>
                <w:szCs w:val="24"/>
              </w:rPr>
              <w:t>3.1.3</w:t>
            </w:r>
            <w:r w:rsidRPr="00200F10">
              <w:rPr>
                <w:rFonts w:ascii="Times New Roman" w:eastAsiaTheme="minorEastAsia" w:hAnsi="Times New Roman"/>
                <w:i w:val="0"/>
                <w:iCs w:val="0"/>
                <w:noProof/>
                <w:kern w:val="2"/>
                <w:sz w:val="24"/>
                <w:szCs w:val="24"/>
                <w14:ligatures w14:val="standardContextual"/>
              </w:rPr>
              <w:tab/>
            </w:r>
            <w:r w:rsidRPr="00200F10">
              <w:rPr>
                <w:rStyle w:val="Hipervnculo"/>
                <w:rFonts w:ascii="Times New Roman" w:hAnsi="Times New Roman"/>
                <w:noProof/>
                <w:sz w:val="24"/>
                <w:szCs w:val="24"/>
              </w:rPr>
              <w:t>Servicios Adicionales</w:t>
            </w:r>
            <w:r w:rsidRPr="00200F10">
              <w:rPr>
                <w:rFonts w:ascii="Times New Roman" w:hAnsi="Times New Roman"/>
                <w:noProof/>
                <w:webHidden/>
                <w:sz w:val="24"/>
                <w:szCs w:val="24"/>
              </w:rPr>
              <w:tab/>
            </w:r>
            <w:r w:rsidRPr="00200F10">
              <w:rPr>
                <w:rFonts w:ascii="Times New Roman" w:hAnsi="Times New Roman"/>
                <w:noProof/>
                <w:webHidden/>
                <w:sz w:val="24"/>
                <w:szCs w:val="24"/>
              </w:rPr>
              <w:fldChar w:fldCharType="begin"/>
            </w:r>
            <w:r w:rsidRPr="00200F10">
              <w:rPr>
                <w:rFonts w:ascii="Times New Roman" w:hAnsi="Times New Roman"/>
                <w:noProof/>
                <w:webHidden/>
                <w:sz w:val="24"/>
                <w:szCs w:val="24"/>
              </w:rPr>
              <w:instrText xml:space="preserve"> PAGEREF _Toc242206364 \h </w:instrText>
            </w:r>
            <w:r w:rsidRPr="00200F10">
              <w:rPr>
                <w:rFonts w:ascii="Times New Roman" w:hAnsi="Times New Roman"/>
                <w:noProof/>
                <w:webHidden/>
                <w:sz w:val="24"/>
                <w:szCs w:val="24"/>
              </w:rPr>
            </w:r>
            <w:r w:rsidRPr="00200F10">
              <w:rPr>
                <w:rFonts w:ascii="Times New Roman" w:hAnsi="Times New Roman"/>
                <w:noProof/>
                <w:webHidden/>
                <w:sz w:val="24"/>
                <w:szCs w:val="24"/>
              </w:rPr>
              <w:fldChar w:fldCharType="separate"/>
            </w:r>
            <w:r w:rsidRPr="00200F10">
              <w:rPr>
                <w:rFonts w:ascii="Times New Roman" w:hAnsi="Times New Roman"/>
                <w:noProof/>
                <w:webHidden/>
                <w:sz w:val="24"/>
                <w:szCs w:val="24"/>
              </w:rPr>
              <w:t>19</w:t>
            </w:r>
            <w:r w:rsidRPr="00200F10">
              <w:rPr>
                <w:rFonts w:ascii="Times New Roman" w:hAnsi="Times New Roman"/>
                <w:noProof/>
                <w:webHidden/>
                <w:sz w:val="24"/>
                <w:szCs w:val="24"/>
              </w:rPr>
              <w:fldChar w:fldCharType="end"/>
            </w:r>
          </w:hyperlink>
        </w:p>
        <w:p w14:paraId="768EB493" w14:textId="07881ACF" w:rsidR="00CB5471" w:rsidRPr="00200F10" w:rsidRDefault="00CB5471">
          <w:pPr>
            <w:pStyle w:val="TDC3"/>
            <w:tabs>
              <w:tab w:val="left" w:pos="1200"/>
              <w:tab w:val="right" w:leader="dot" w:pos="9395"/>
            </w:tabs>
            <w:rPr>
              <w:rFonts w:ascii="Times New Roman" w:eastAsiaTheme="minorEastAsia" w:hAnsi="Times New Roman"/>
              <w:i w:val="0"/>
              <w:iCs w:val="0"/>
              <w:noProof/>
              <w:kern w:val="2"/>
              <w:sz w:val="24"/>
              <w:szCs w:val="24"/>
              <w14:ligatures w14:val="standardContextual"/>
            </w:rPr>
          </w:pPr>
          <w:hyperlink w:anchor="_Toc242206365" w:history="1">
            <w:r w:rsidRPr="00200F10">
              <w:rPr>
                <w:rStyle w:val="Hipervnculo"/>
                <w:rFonts w:ascii="Times New Roman" w:hAnsi="Times New Roman"/>
                <w:noProof/>
                <w:sz w:val="24"/>
                <w:szCs w:val="24"/>
              </w:rPr>
              <w:t>3.1.4</w:t>
            </w:r>
            <w:r w:rsidRPr="00200F10">
              <w:rPr>
                <w:rFonts w:ascii="Times New Roman" w:eastAsiaTheme="minorEastAsia" w:hAnsi="Times New Roman"/>
                <w:i w:val="0"/>
                <w:iCs w:val="0"/>
                <w:noProof/>
                <w:kern w:val="2"/>
                <w:sz w:val="24"/>
                <w:szCs w:val="24"/>
                <w14:ligatures w14:val="standardContextual"/>
              </w:rPr>
              <w:tab/>
            </w:r>
            <w:r w:rsidRPr="00200F10">
              <w:rPr>
                <w:rStyle w:val="Hipervnculo"/>
                <w:rFonts w:ascii="Times New Roman" w:hAnsi="Times New Roman"/>
                <w:noProof/>
                <w:sz w:val="24"/>
                <w:szCs w:val="24"/>
              </w:rPr>
              <w:t>Recursos Técnicos Disponibles</w:t>
            </w:r>
            <w:r w:rsidRPr="00200F10">
              <w:rPr>
                <w:rFonts w:ascii="Times New Roman" w:hAnsi="Times New Roman"/>
                <w:noProof/>
                <w:webHidden/>
                <w:sz w:val="24"/>
                <w:szCs w:val="24"/>
              </w:rPr>
              <w:tab/>
            </w:r>
            <w:r w:rsidRPr="00200F10">
              <w:rPr>
                <w:rFonts w:ascii="Times New Roman" w:hAnsi="Times New Roman"/>
                <w:noProof/>
                <w:webHidden/>
                <w:sz w:val="24"/>
                <w:szCs w:val="24"/>
              </w:rPr>
              <w:fldChar w:fldCharType="begin"/>
            </w:r>
            <w:r w:rsidRPr="00200F10">
              <w:rPr>
                <w:rFonts w:ascii="Times New Roman" w:hAnsi="Times New Roman"/>
                <w:noProof/>
                <w:webHidden/>
                <w:sz w:val="24"/>
                <w:szCs w:val="24"/>
              </w:rPr>
              <w:instrText xml:space="preserve"> PAGEREF _Toc242206365 \h </w:instrText>
            </w:r>
            <w:r w:rsidRPr="00200F10">
              <w:rPr>
                <w:rFonts w:ascii="Times New Roman" w:hAnsi="Times New Roman"/>
                <w:noProof/>
                <w:webHidden/>
                <w:sz w:val="24"/>
                <w:szCs w:val="24"/>
              </w:rPr>
            </w:r>
            <w:r w:rsidRPr="00200F10">
              <w:rPr>
                <w:rFonts w:ascii="Times New Roman" w:hAnsi="Times New Roman"/>
                <w:noProof/>
                <w:webHidden/>
                <w:sz w:val="24"/>
                <w:szCs w:val="24"/>
              </w:rPr>
              <w:fldChar w:fldCharType="separate"/>
            </w:r>
            <w:r w:rsidRPr="00200F10">
              <w:rPr>
                <w:rFonts w:ascii="Times New Roman" w:hAnsi="Times New Roman"/>
                <w:noProof/>
                <w:webHidden/>
                <w:sz w:val="24"/>
                <w:szCs w:val="24"/>
              </w:rPr>
              <w:t>21</w:t>
            </w:r>
            <w:r w:rsidRPr="00200F10">
              <w:rPr>
                <w:rFonts w:ascii="Times New Roman" w:hAnsi="Times New Roman"/>
                <w:noProof/>
                <w:webHidden/>
                <w:sz w:val="24"/>
                <w:szCs w:val="24"/>
              </w:rPr>
              <w:fldChar w:fldCharType="end"/>
            </w:r>
          </w:hyperlink>
        </w:p>
        <w:p w14:paraId="5BB261CA" w14:textId="3FBDBF2C" w:rsidR="00CB5471" w:rsidRPr="00200F10" w:rsidRDefault="00CB5471">
          <w:pPr>
            <w:pStyle w:val="TDC2"/>
            <w:tabs>
              <w:tab w:val="left" w:pos="960"/>
              <w:tab w:val="right" w:leader="dot" w:pos="9395"/>
            </w:tabs>
            <w:rPr>
              <w:rFonts w:ascii="Times New Roman" w:eastAsiaTheme="minorEastAsia" w:hAnsi="Times New Roman"/>
              <w:smallCaps w:val="0"/>
              <w:noProof/>
              <w:kern w:val="2"/>
              <w:sz w:val="24"/>
              <w:szCs w:val="24"/>
              <w14:ligatures w14:val="standardContextual"/>
            </w:rPr>
          </w:pPr>
          <w:hyperlink w:anchor="_Toc242206366" w:history="1">
            <w:r w:rsidRPr="00200F10">
              <w:rPr>
                <w:rStyle w:val="Hipervnculo"/>
                <w:rFonts w:ascii="Times New Roman" w:hAnsi="Times New Roman"/>
                <w:noProof/>
                <w:sz w:val="24"/>
                <w:szCs w:val="24"/>
              </w:rPr>
              <w:t>3.2</w:t>
            </w:r>
            <w:r w:rsidRPr="00200F10">
              <w:rPr>
                <w:rFonts w:ascii="Times New Roman" w:eastAsiaTheme="minorEastAsia" w:hAnsi="Times New Roman"/>
                <w:smallCaps w:val="0"/>
                <w:noProof/>
                <w:kern w:val="2"/>
                <w:sz w:val="24"/>
                <w:szCs w:val="24"/>
                <w14:ligatures w14:val="standardContextual"/>
              </w:rPr>
              <w:tab/>
            </w:r>
            <w:r w:rsidRPr="00200F10">
              <w:rPr>
                <w:rStyle w:val="Hipervnculo"/>
                <w:rFonts w:ascii="Times New Roman" w:hAnsi="Times New Roman"/>
                <w:noProof/>
                <w:sz w:val="24"/>
                <w:szCs w:val="24"/>
              </w:rPr>
              <w:t>Factibilidad Operativa</w:t>
            </w:r>
            <w:r w:rsidRPr="00200F10">
              <w:rPr>
                <w:rFonts w:ascii="Times New Roman" w:hAnsi="Times New Roman"/>
                <w:noProof/>
                <w:webHidden/>
                <w:sz w:val="24"/>
                <w:szCs w:val="24"/>
              </w:rPr>
              <w:tab/>
            </w:r>
            <w:r w:rsidRPr="00200F10">
              <w:rPr>
                <w:rFonts w:ascii="Times New Roman" w:hAnsi="Times New Roman"/>
                <w:noProof/>
                <w:webHidden/>
                <w:sz w:val="24"/>
                <w:szCs w:val="24"/>
              </w:rPr>
              <w:fldChar w:fldCharType="begin"/>
            </w:r>
            <w:r w:rsidRPr="00200F10">
              <w:rPr>
                <w:rFonts w:ascii="Times New Roman" w:hAnsi="Times New Roman"/>
                <w:noProof/>
                <w:webHidden/>
                <w:sz w:val="24"/>
                <w:szCs w:val="24"/>
              </w:rPr>
              <w:instrText xml:space="preserve"> PAGEREF _Toc242206366 \h </w:instrText>
            </w:r>
            <w:r w:rsidRPr="00200F10">
              <w:rPr>
                <w:rFonts w:ascii="Times New Roman" w:hAnsi="Times New Roman"/>
                <w:noProof/>
                <w:webHidden/>
                <w:sz w:val="24"/>
                <w:szCs w:val="24"/>
              </w:rPr>
            </w:r>
            <w:r w:rsidRPr="00200F10">
              <w:rPr>
                <w:rFonts w:ascii="Times New Roman" w:hAnsi="Times New Roman"/>
                <w:noProof/>
                <w:webHidden/>
                <w:sz w:val="24"/>
                <w:szCs w:val="24"/>
              </w:rPr>
              <w:fldChar w:fldCharType="separate"/>
            </w:r>
            <w:r w:rsidRPr="00200F10">
              <w:rPr>
                <w:rFonts w:ascii="Times New Roman" w:hAnsi="Times New Roman"/>
                <w:noProof/>
                <w:webHidden/>
                <w:sz w:val="24"/>
                <w:szCs w:val="24"/>
              </w:rPr>
              <w:t>21</w:t>
            </w:r>
            <w:r w:rsidRPr="00200F10">
              <w:rPr>
                <w:rFonts w:ascii="Times New Roman" w:hAnsi="Times New Roman"/>
                <w:noProof/>
                <w:webHidden/>
                <w:sz w:val="24"/>
                <w:szCs w:val="24"/>
              </w:rPr>
              <w:fldChar w:fldCharType="end"/>
            </w:r>
          </w:hyperlink>
        </w:p>
        <w:p w14:paraId="655E5BEC" w14:textId="73D2F8EC" w:rsidR="00CB5471" w:rsidRPr="00200F10" w:rsidRDefault="00CB5471">
          <w:pPr>
            <w:pStyle w:val="TDC3"/>
            <w:tabs>
              <w:tab w:val="left" w:pos="1200"/>
              <w:tab w:val="right" w:leader="dot" w:pos="9395"/>
            </w:tabs>
            <w:rPr>
              <w:rFonts w:ascii="Times New Roman" w:eastAsiaTheme="minorEastAsia" w:hAnsi="Times New Roman"/>
              <w:i w:val="0"/>
              <w:iCs w:val="0"/>
              <w:noProof/>
              <w:kern w:val="2"/>
              <w:sz w:val="24"/>
              <w:szCs w:val="24"/>
              <w14:ligatures w14:val="standardContextual"/>
            </w:rPr>
          </w:pPr>
          <w:hyperlink w:anchor="_Toc242206367" w:history="1">
            <w:r w:rsidRPr="00200F10">
              <w:rPr>
                <w:rStyle w:val="Hipervnculo"/>
                <w:rFonts w:ascii="Times New Roman" w:hAnsi="Times New Roman"/>
                <w:noProof/>
                <w:sz w:val="24"/>
                <w:szCs w:val="24"/>
              </w:rPr>
              <w:t>3.2.1</w:t>
            </w:r>
            <w:r w:rsidRPr="00200F10">
              <w:rPr>
                <w:rFonts w:ascii="Times New Roman" w:eastAsiaTheme="minorEastAsia" w:hAnsi="Times New Roman"/>
                <w:i w:val="0"/>
                <w:iCs w:val="0"/>
                <w:noProof/>
                <w:kern w:val="2"/>
                <w:sz w:val="24"/>
                <w:szCs w:val="24"/>
                <w14:ligatures w14:val="standardContextual"/>
              </w:rPr>
              <w:tab/>
            </w:r>
            <w:r w:rsidRPr="00200F10">
              <w:rPr>
                <w:rStyle w:val="Hipervnculo"/>
                <w:rFonts w:ascii="Times New Roman" w:hAnsi="Times New Roman"/>
                <w:noProof/>
                <w:sz w:val="24"/>
                <w:szCs w:val="24"/>
              </w:rPr>
              <w:t>Recursos Humanos</w:t>
            </w:r>
            <w:r w:rsidRPr="00200F10">
              <w:rPr>
                <w:rFonts w:ascii="Times New Roman" w:hAnsi="Times New Roman"/>
                <w:noProof/>
                <w:webHidden/>
                <w:sz w:val="24"/>
                <w:szCs w:val="24"/>
              </w:rPr>
              <w:tab/>
            </w:r>
            <w:r w:rsidRPr="00200F10">
              <w:rPr>
                <w:rFonts w:ascii="Times New Roman" w:hAnsi="Times New Roman"/>
                <w:noProof/>
                <w:webHidden/>
                <w:sz w:val="24"/>
                <w:szCs w:val="24"/>
              </w:rPr>
              <w:fldChar w:fldCharType="begin"/>
            </w:r>
            <w:r w:rsidRPr="00200F10">
              <w:rPr>
                <w:rFonts w:ascii="Times New Roman" w:hAnsi="Times New Roman"/>
                <w:noProof/>
                <w:webHidden/>
                <w:sz w:val="24"/>
                <w:szCs w:val="24"/>
              </w:rPr>
              <w:instrText xml:space="preserve"> PAGEREF _Toc242206367 \h </w:instrText>
            </w:r>
            <w:r w:rsidRPr="00200F10">
              <w:rPr>
                <w:rFonts w:ascii="Times New Roman" w:hAnsi="Times New Roman"/>
                <w:noProof/>
                <w:webHidden/>
                <w:sz w:val="24"/>
                <w:szCs w:val="24"/>
              </w:rPr>
            </w:r>
            <w:r w:rsidRPr="00200F10">
              <w:rPr>
                <w:rFonts w:ascii="Times New Roman" w:hAnsi="Times New Roman"/>
                <w:noProof/>
                <w:webHidden/>
                <w:sz w:val="24"/>
                <w:szCs w:val="24"/>
              </w:rPr>
              <w:fldChar w:fldCharType="separate"/>
            </w:r>
            <w:r w:rsidRPr="00200F10">
              <w:rPr>
                <w:rFonts w:ascii="Times New Roman" w:hAnsi="Times New Roman"/>
                <w:noProof/>
                <w:webHidden/>
                <w:sz w:val="24"/>
                <w:szCs w:val="24"/>
              </w:rPr>
              <w:t>21</w:t>
            </w:r>
            <w:r w:rsidRPr="00200F10">
              <w:rPr>
                <w:rFonts w:ascii="Times New Roman" w:hAnsi="Times New Roman"/>
                <w:noProof/>
                <w:webHidden/>
                <w:sz w:val="24"/>
                <w:szCs w:val="24"/>
              </w:rPr>
              <w:fldChar w:fldCharType="end"/>
            </w:r>
          </w:hyperlink>
        </w:p>
        <w:p w14:paraId="6FF948E5" w14:textId="5FCC7248" w:rsidR="00CB5471" w:rsidRPr="00200F10" w:rsidRDefault="00CB5471">
          <w:pPr>
            <w:pStyle w:val="TDC3"/>
            <w:tabs>
              <w:tab w:val="left" w:pos="1200"/>
              <w:tab w:val="right" w:leader="dot" w:pos="9395"/>
            </w:tabs>
            <w:rPr>
              <w:rFonts w:ascii="Times New Roman" w:eastAsiaTheme="minorEastAsia" w:hAnsi="Times New Roman"/>
              <w:i w:val="0"/>
              <w:iCs w:val="0"/>
              <w:noProof/>
              <w:kern w:val="2"/>
              <w:sz w:val="24"/>
              <w:szCs w:val="24"/>
              <w14:ligatures w14:val="standardContextual"/>
            </w:rPr>
          </w:pPr>
          <w:hyperlink w:anchor="_Toc242206368" w:history="1">
            <w:r w:rsidRPr="00200F10">
              <w:rPr>
                <w:rStyle w:val="Hipervnculo"/>
                <w:rFonts w:ascii="Times New Roman" w:hAnsi="Times New Roman"/>
                <w:noProof/>
                <w:sz w:val="24"/>
                <w:szCs w:val="24"/>
              </w:rPr>
              <w:t>3.2.2</w:t>
            </w:r>
            <w:r w:rsidRPr="00200F10">
              <w:rPr>
                <w:rFonts w:ascii="Times New Roman" w:eastAsiaTheme="minorEastAsia" w:hAnsi="Times New Roman"/>
                <w:i w:val="0"/>
                <w:iCs w:val="0"/>
                <w:noProof/>
                <w:kern w:val="2"/>
                <w:sz w:val="24"/>
                <w:szCs w:val="24"/>
                <w14:ligatures w14:val="standardContextual"/>
              </w:rPr>
              <w:tab/>
            </w:r>
            <w:r w:rsidRPr="00200F10">
              <w:rPr>
                <w:rStyle w:val="Hipervnculo"/>
                <w:rFonts w:ascii="Times New Roman" w:hAnsi="Times New Roman"/>
                <w:noProof/>
                <w:sz w:val="24"/>
                <w:szCs w:val="24"/>
              </w:rPr>
              <w:t>Plan de Trabajo</w:t>
            </w:r>
            <w:r w:rsidRPr="00200F10">
              <w:rPr>
                <w:rFonts w:ascii="Times New Roman" w:hAnsi="Times New Roman"/>
                <w:noProof/>
                <w:webHidden/>
                <w:sz w:val="24"/>
                <w:szCs w:val="24"/>
              </w:rPr>
              <w:tab/>
            </w:r>
            <w:r w:rsidRPr="00200F10">
              <w:rPr>
                <w:rFonts w:ascii="Times New Roman" w:hAnsi="Times New Roman"/>
                <w:noProof/>
                <w:webHidden/>
                <w:sz w:val="24"/>
                <w:szCs w:val="24"/>
              </w:rPr>
              <w:fldChar w:fldCharType="begin"/>
            </w:r>
            <w:r w:rsidRPr="00200F10">
              <w:rPr>
                <w:rFonts w:ascii="Times New Roman" w:hAnsi="Times New Roman"/>
                <w:noProof/>
                <w:webHidden/>
                <w:sz w:val="24"/>
                <w:szCs w:val="24"/>
              </w:rPr>
              <w:instrText xml:space="preserve"> PAGEREF _Toc242206368 \h </w:instrText>
            </w:r>
            <w:r w:rsidRPr="00200F10">
              <w:rPr>
                <w:rFonts w:ascii="Times New Roman" w:hAnsi="Times New Roman"/>
                <w:noProof/>
                <w:webHidden/>
                <w:sz w:val="24"/>
                <w:szCs w:val="24"/>
              </w:rPr>
            </w:r>
            <w:r w:rsidRPr="00200F10">
              <w:rPr>
                <w:rFonts w:ascii="Times New Roman" w:hAnsi="Times New Roman"/>
                <w:noProof/>
                <w:webHidden/>
                <w:sz w:val="24"/>
                <w:szCs w:val="24"/>
              </w:rPr>
              <w:fldChar w:fldCharType="separate"/>
            </w:r>
            <w:r w:rsidRPr="00200F10">
              <w:rPr>
                <w:rFonts w:ascii="Times New Roman" w:hAnsi="Times New Roman"/>
                <w:noProof/>
                <w:webHidden/>
                <w:sz w:val="24"/>
                <w:szCs w:val="24"/>
              </w:rPr>
              <w:t>22</w:t>
            </w:r>
            <w:r w:rsidRPr="00200F10">
              <w:rPr>
                <w:rFonts w:ascii="Times New Roman" w:hAnsi="Times New Roman"/>
                <w:noProof/>
                <w:webHidden/>
                <w:sz w:val="24"/>
                <w:szCs w:val="24"/>
              </w:rPr>
              <w:fldChar w:fldCharType="end"/>
            </w:r>
          </w:hyperlink>
        </w:p>
        <w:p w14:paraId="496E6311" w14:textId="2E9E93CA" w:rsidR="00CB5471" w:rsidRPr="00200F10" w:rsidRDefault="00CB5471">
          <w:pPr>
            <w:pStyle w:val="TDC3"/>
            <w:tabs>
              <w:tab w:val="left" w:pos="1200"/>
              <w:tab w:val="right" w:leader="dot" w:pos="9395"/>
            </w:tabs>
            <w:rPr>
              <w:rFonts w:ascii="Times New Roman" w:eastAsiaTheme="minorEastAsia" w:hAnsi="Times New Roman"/>
              <w:i w:val="0"/>
              <w:iCs w:val="0"/>
              <w:noProof/>
              <w:kern w:val="2"/>
              <w:sz w:val="24"/>
              <w:szCs w:val="24"/>
              <w14:ligatures w14:val="standardContextual"/>
            </w:rPr>
          </w:pPr>
          <w:hyperlink w:anchor="_Toc242206369" w:history="1">
            <w:r w:rsidRPr="00200F10">
              <w:rPr>
                <w:rStyle w:val="Hipervnculo"/>
                <w:rFonts w:ascii="Times New Roman" w:hAnsi="Times New Roman"/>
                <w:noProof/>
                <w:sz w:val="24"/>
                <w:szCs w:val="24"/>
              </w:rPr>
              <w:t>3.2.3</w:t>
            </w:r>
            <w:r w:rsidRPr="00200F10">
              <w:rPr>
                <w:rFonts w:ascii="Times New Roman" w:eastAsiaTheme="minorEastAsia" w:hAnsi="Times New Roman"/>
                <w:i w:val="0"/>
                <w:iCs w:val="0"/>
                <w:noProof/>
                <w:kern w:val="2"/>
                <w:sz w:val="24"/>
                <w:szCs w:val="24"/>
                <w14:ligatures w14:val="standardContextual"/>
              </w:rPr>
              <w:tab/>
            </w:r>
            <w:r w:rsidRPr="00200F10">
              <w:rPr>
                <w:rStyle w:val="Hipervnculo"/>
                <w:rFonts w:ascii="Times New Roman" w:hAnsi="Times New Roman"/>
                <w:noProof/>
                <w:sz w:val="24"/>
                <w:szCs w:val="24"/>
              </w:rPr>
              <w:t>Capacidad de Ejecución</w:t>
            </w:r>
            <w:r w:rsidRPr="00200F10">
              <w:rPr>
                <w:rFonts w:ascii="Times New Roman" w:hAnsi="Times New Roman"/>
                <w:noProof/>
                <w:webHidden/>
                <w:sz w:val="24"/>
                <w:szCs w:val="24"/>
              </w:rPr>
              <w:tab/>
            </w:r>
            <w:r w:rsidRPr="00200F10">
              <w:rPr>
                <w:rFonts w:ascii="Times New Roman" w:hAnsi="Times New Roman"/>
                <w:noProof/>
                <w:webHidden/>
                <w:sz w:val="24"/>
                <w:szCs w:val="24"/>
              </w:rPr>
              <w:fldChar w:fldCharType="begin"/>
            </w:r>
            <w:r w:rsidRPr="00200F10">
              <w:rPr>
                <w:rFonts w:ascii="Times New Roman" w:hAnsi="Times New Roman"/>
                <w:noProof/>
                <w:webHidden/>
                <w:sz w:val="24"/>
                <w:szCs w:val="24"/>
              </w:rPr>
              <w:instrText xml:space="preserve"> PAGEREF _Toc242206369 \h </w:instrText>
            </w:r>
            <w:r w:rsidRPr="00200F10">
              <w:rPr>
                <w:rFonts w:ascii="Times New Roman" w:hAnsi="Times New Roman"/>
                <w:noProof/>
                <w:webHidden/>
                <w:sz w:val="24"/>
                <w:szCs w:val="24"/>
              </w:rPr>
            </w:r>
            <w:r w:rsidRPr="00200F10">
              <w:rPr>
                <w:rFonts w:ascii="Times New Roman" w:hAnsi="Times New Roman"/>
                <w:noProof/>
                <w:webHidden/>
                <w:sz w:val="24"/>
                <w:szCs w:val="24"/>
              </w:rPr>
              <w:fldChar w:fldCharType="separate"/>
            </w:r>
            <w:r w:rsidRPr="00200F10">
              <w:rPr>
                <w:rFonts w:ascii="Times New Roman" w:hAnsi="Times New Roman"/>
                <w:noProof/>
                <w:webHidden/>
                <w:sz w:val="24"/>
                <w:szCs w:val="24"/>
              </w:rPr>
              <w:t>23</w:t>
            </w:r>
            <w:r w:rsidRPr="00200F10">
              <w:rPr>
                <w:rFonts w:ascii="Times New Roman" w:hAnsi="Times New Roman"/>
                <w:noProof/>
                <w:webHidden/>
                <w:sz w:val="24"/>
                <w:szCs w:val="24"/>
              </w:rPr>
              <w:fldChar w:fldCharType="end"/>
            </w:r>
          </w:hyperlink>
        </w:p>
        <w:p w14:paraId="2ADB4FFB" w14:textId="35A500F5" w:rsidR="00CB5471" w:rsidRPr="00200F10" w:rsidRDefault="00CB5471">
          <w:pPr>
            <w:pStyle w:val="TDC2"/>
            <w:tabs>
              <w:tab w:val="left" w:pos="960"/>
              <w:tab w:val="right" w:leader="dot" w:pos="9395"/>
            </w:tabs>
            <w:rPr>
              <w:rFonts w:ascii="Times New Roman" w:eastAsiaTheme="minorEastAsia" w:hAnsi="Times New Roman"/>
              <w:smallCaps w:val="0"/>
              <w:noProof/>
              <w:kern w:val="2"/>
              <w:sz w:val="24"/>
              <w:szCs w:val="24"/>
              <w14:ligatures w14:val="standardContextual"/>
            </w:rPr>
          </w:pPr>
          <w:hyperlink w:anchor="_Toc242206370" w:history="1">
            <w:r w:rsidRPr="00200F10">
              <w:rPr>
                <w:rStyle w:val="Hipervnculo"/>
                <w:rFonts w:ascii="Times New Roman" w:hAnsi="Times New Roman"/>
                <w:noProof/>
                <w:sz w:val="24"/>
                <w:szCs w:val="24"/>
              </w:rPr>
              <w:t>3.3</w:t>
            </w:r>
            <w:r w:rsidRPr="00200F10">
              <w:rPr>
                <w:rFonts w:ascii="Times New Roman" w:eastAsiaTheme="minorEastAsia" w:hAnsi="Times New Roman"/>
                <w:smallCaps w:val="0"/>
                <w:noProof/>
                <w:kern w:val="2"/>
                <w:sz w:val="24"/>
                <w:szCs w:val="24"/>
                <w14:ligatures w14:val="standardContextual"/>
              </w:rPr>
              <w:tab/>
            </w:r>
            <w:r w:rsidRPr="00200F10">
              <w:rPr>
                <w:rStyle w:val="Hipervnculo"/>
                <w:rFonts w:ascii="Times New Roman" w:hAnsi="Times New Roman"/>
                <w:noProof/>
                <w:sz w:val="24"/>
                <w:szCs w:val="24"/>
              </w:rPr>
              <w:t>Factibilidad económica</w:t>
            </w:r>
            <w:r w:rsidRPr="00200F10">
              <w:rPr>
                <w:rFonts w:ascii="Times New Roman" w:hAnsi="Times New Roman"/>
                <w:noProof/>
                <w:webHidden/>
                <w:sz w:val="24"/>
                <w:szCs w:val="24"/>
              </w:rPr>
              <w:tab/>
            </w:r>
            <w:r w:rsidRPr="00200F10">
              <w:rPr>
                <w:rFonts w:ascii="Times New Roman" w:hAnsi="Times New Roman"/>
                <w:noProof/>
                <w:webHidden/>
                <w:sz w:val="24"/>
                <w:szCs w:val="24"/>
              </w:rPr>
              <w:fldChar w:fldCharType="begin"/>
            </w:r>
            <w:r w:rsidRPr="00200F10">
              <w:rPr>
                <w:rFonts w:ascii="Times New Roman" w:hAnsi="Times New Roman"/>
                <w:noProof/>
                <w:webHidden/>
                <w:sz w:val="24"/>
                <w:szCs w:val="24"/>
              </w:rPr>
              <w:instrText xml:space="preserve"> PAGEREF _Toc242206370 \h </w:instrText>
            </w:r>
            <w:r w:rsidRPr="00200F10">
              <w:rPr>
                <w:rFonts w:ascii="Times New Roman" w:hAnsi="Times New Roman"/>
                <w:noProof/>
                <w:webHidden/>
                <w:sz w:val="24"/>
                <w:szCs w:val="24"/>
              </w:rPr>
            </w:r>
            <w:r w:rsidRPr="00200F10">
              <w:rPr>
                <w:rFonts w:ascii="Times New Roman" w:hAnsi="Times New Roman"/>
                <w:noProof/>
                <w:webHidden/>
                <w:sz w:val="24"/>
                <w:szCs w:val="24"/>
              </w:rPr>
              <w:fldChar w:fldCharType="separate"/>
            </w:r>
            <w:r w:rsidRPr="00200F10">
              <w:rPr>
                <w:rFonts w:ascii="Times New Roman" w:hAnsi="Times New Roman"/>
                <w:noProof/>
                <w:webHidden/>
                <w:sz w:val="24"/>
                <w:szCs w:val="24"/>
              </w:rPr>
              <w:t>24</w:t>
            </w:r>
            <w:r w:rsidRPr="00200F10">
              <w:rPr>
                <w:rFonts w:ascii="Times New Roman" w:hAnsi="Times New Roman"/>
                <w:noProof/>
                <w:webHidden/>
                <w:sz w:val="24"/>
                <w:szCs w:val="24"/>
              </w:rPr>
              <w:fldChar w:fldCharType="end"/>
            </w:r>
          </w:hyperlink>
        </w:p>
        <w:p w14:paraId="3A980AA1" w14:textId="43332D25" w:rsidR="00CB5471" w:rsidRPr="00200F10" w:rsidRDefault="00CB5471">
          <w:pPr>
            <w:pStyle w:val="TDC3"/>
            <w:tabs>
              <w:tab w:val="left" w:pos="1200"/>
              <w:tab w:val="right" w:leader="dot" w:pos="9395"/>
            </w:tabs>
            <w:rPr>
              <w:rFonts w:ascii="Times New Roman" w:eastAsiaTheme="minorEastAsia" w:hAnsi="Times New Roman"/>
              <w:i w:val="0"/>
              <w:iCs w:val="0"/>
              <w:noProof/>
              <w:kern w:val="2"/>
              <w:sz w:val="24"/>
              <w:szCs w:val="24"/>
              <w14:ligatures w14:val="standardContextual"/>
            </w:rPr>
          </w:pPr>
          <w:hyperlink w:anchor="_Toc242206371" w:history="1">
            <w:r w:rsidRPr="00200F10">
              <w:rPr>
                <w:rStyle w:val="Hipervnculo"/>
                <w:rFonts w:ascii="Times New Roman" w:hAnsi="Times New Roman"/>
                <w:noProof/>
                <w:sz w:val="24"/>
                <w:szCs w:val="24"/>
              </w:rPr>
              <w:t>3.3.1</w:t>
            </w:r>
            <w:r w:rsidRPr="00200F10">
              <w:rPr>
                <w:rFonts w:ascii="Times New Roman" w:eastAsiaTheme="minorEastAsia" w:hAnsi="Times New Roman"/>
                <w:i w:val="0"/>
                <w:iCs w:val="0"/>
                <w:noProof/>
                <w:kern w:val="2"/>
                <w:sz w:val="24"/>
                <w:szCs w:val="24"/>
                <w14:ligatures w14:val="standardContextual"/>
              </w:rPr>
              <w:tab/>
            </w:r>
            <w:r w:rsidRPr="00200F10">
              <w:rPr>
                <w:rStyle w:val="Hipervnculo"/>
                <w:rFonts w:ascii="Times New Roman" w:hAnsi="Times New Roman"/>
                <w:noProof/>
                <w:sz w:val="24"/>
                <w:szCs w:val="24"/>
              </w:rPr>
              <w:t>Costos de Desarrollo y Operativos</w:t>
            </w:r>
            <w:r w:rsidRPr="00200F10">
              <w:rPr>
                <w:rFonts w:ascii="Times New Roman" w:hAnsi="Times New Roman"/>
                <w:noProof/>
                <w:webHidden/>
                <w:sz w:val="24"/>
                <w:szCs w:val="24"/>
              </w:rPr>
              <w:tab/>
            </w:r>
            <w:r w:rsidRPr="00200F10">
              <w:rPr>
                <w:rFonts w:ascii="Times New Roman" w:hAnsi="Times New Roman"/>
                <w:noProof/>
                <w:webHidden/>
                <w:sz w:val="24"/>
                <w:szCs w:val="24"/>
              </w:rPr>
              <w:fldChar w:fldCharType="begin"/>
            </w:r>
            <w:r w:rsidRPr="00200F10">
              <w:rPr>
                <w:rFonts w:ascii="Times New Roman" w:hAnsi="Times New Roman"/>
                <w:noProof/>
                <w:webHidden/>
                <w:sz w:val="24"/>
                <w:szCs w:val="24"/>
              </w:rPr>
              <w:instrText xml:space="preserve"> PAGEREF _Toc242206371 \h </w:instrText>
            </w:r>
            <w:r w:rsidRPr="00200F10">
              <w:rPr>
                <w:rFonts w:ascii="Times New Roman" w:hAnsi="Times New Roman"/>
                <w:noProof/>
                <w:webHidden/>
                <w:sz w:val="24"/>
                <w:szCs w:val="24"/>
              </w:rPr>
            </w:r>
            <w:r w:rsidRPr="00200F10">
              <w:rPr>
                <w:rFonts w:ascii="Times New Roman" w:hAnsi="Times New Roman"/>
                <w:noProof/>
                <w:webHidden/>
                <w:sz w:val="24"/>
                <w:szCs w:val="24"/>
              </w:rPr>
              <w:fldChar w:fldCharType="separate"/>
            </w:r>
            <w:r w:rsidRPr="00200F10">
              <w:rPr>
                <w:rFonts w:ascii="Times New Roman" w:hAnsi="Times New Roman"/>
                <w:noProof/>
                <w:webHidden/>
                <w:sz w:val="24"/>
                <w:szCs w:val="24"/>
              </w:rPr>
              <w:t>24</w:t>
            </w:r>
            <w:r w:rsidRPr="00200F10">
              <w:rPr>
                <w:rFonts w:ascii="Times New Roman" w:hAnsi="Times New Roman"/>
                <w:noProof/>
                <w:webHidden/>
                <w:sz w:val="24"/>
                <w:szCs w:val="24"/>
              </w:rPr>
              <w:fldChar w:fldCharType="end"/>
            </w:r>
          </w:hyperlink>
        </w:p>
        <w:p w14:paraId="75DC9009" w14:textId="4C4DC941" w:rsidR="00CB5471" w:rsidRPr="00200F10" w:rsidRDefault="00CB5471">
          <w:pPr>
            <w:pStyle w:val="TDC3"/>
            <w:tabs>
              <w:tab w:val="left" w:pos="1200"/>
              <w:tab w:val="right" w:leader="dot" w:pos="9395"/>
            </w:tabs>
            <w:rPr>
              <w:rFonts w:ascii="Times New Roman" w:eastAsiaTheme="minorEastAsia" w:hAnsi="Times New Roman"/>
              <w:i w:val="0"/>
              <w:iCs w:val="0"/>
              <w:noProof/>
              <w:kern w:val="2"/>
              <w:sz w:val="24"/>
              <w:szCs w:val="24"/>
              <w14:ligatures w14:val="standardContextual"/>
            </w:rPr>
          </w:pPr>
          <w:hyperlink w:anchor="_Toc242206372" w:history="1">
            <w:r w:rsidRPr="00200F10">
              <w:rPr>
                <w:rStyle w:val="Hipervnculo"/>
                <w:rFonts w:ascii="Times New Roman" w:hAnsi="Times New Roman"/>
                <w:noProof/>
                <w:sz w:val="24"/>
                <w:szCs w:val="24"/>
              </w:rPr>
              <w:t>3.3.2</w:t>
            </w:r>
            <w:r w:rsidRPr="00200F10">
              <w:rPr>
                <w:rFonts w:ascii="Times New Roman" w:eastAsiaTheme="minorEastAsia" w:hAnsi="Times New Roman"/>
                <w:i w:val="0"/>
                <w:iCs w:val="0"/>
                <w:noProof/>
                <w:kern w:val="2"/>
                <w:sz w:val="24"/>
                <w:szCs w:val="24"/>
                <w14:ligatures w14:val="standardContextual"/>
              </w:rPr>
              <w:tab/>
            </w:r>
            <w:r w:rsidRPr="00200F10">
              <w:rPr>
                <w:rStyle w:val="Hipervnculo"/>
                <w:rFonts w:ascii="Times New Roman" w:hAnsi="Times New Roman"/>
                <w:noProof/>
                <w:sz w:val="24"/>
                <w:szCs w:val="24"/>
              </w:rPr>
              <w:t>Costo de trabajo humano</w:t>
            </w:r>
            <w:r w:rsidRPr="00200F10">
              <w:rPr>
                <w:rFonts w:ascii="Times New Roman" w:hAnsi="Times New Roman"/>
                <w:noProof/>
                <w:webHidden/>
                <w:sz w:val="24"/>
                <w:szCs w:val="24"/>
              </w:rPr>
              <w:tab/>
            </w:r>
            <w:r w:rsidRPr="00200F10">
              <w:rPr>
                <w:rFonts w:ascii="Times New Roman" w:hAnsi="Times New Roman"/>
                <w:noProof/>
                <w:webHidden/>
                <w:sz w:val="24"/>
                <w:szCs w:val="24"/>
              </w:rPr>
              <w:fldChar w:fldCharType="begin"/>
            </w:r>
            <w:r w:rsidRPr="00200F10">
              <w:rPr>
                <w:rFonts w:ascii="Times New Roman" w:hAnsi="Times New Roman"/>
                <w:noProof/>
                <w:webHidden/>
                <w:sz w:val="24"/>
                <w:szCs w:val="24"/>
              </w:rPr>
              <w:instrText xml:space="preserve"> PAGEREF _Toc242206372 \h </w:instrText>
            </w:r>
            <w:r w:rsidRPr="00200F10">
              <w:rPr>
                <w:rFonts w:ascii="Times New Roman" w:hAnsi="Times New Roman"/>
                <w:noProof/>
                <w:webHidden/>
                <w:sz w:val="24"/>
                <w:szCs w:val="24"/>
              </w:rPr>
            </w:r>
            <w:r w:rsidRPr="00200F10">
              <w:rPr>
                <w:rFonts w:ascii="Times New Roman" w:hAnsi="Times New Roman"/>
                <w:noProof/>
                <w:webHidden/>
                <w:sz w:val="24"/>
                <w:szCs w:val="24"/>
              </w:rPr>
              <w:fldChar w:fldCharType="separate"/>
            </w:r>
            <w:r w:rsidRPr="00200F10">
              <w:rPr>
                <w:rFonts w:ascii="Times New Roman" w:hAnsi="Times New Roman"/>
                <w:noProof/>
                <w:webHidden/>
                <w:sz w:val="24"/>
                <w:szCs w:val="24"/>
              </w:rPr>
              <w:t>26</w:t>
            </w:r>
            <w:r w:rsidRPr="00200F10">
              <w:rPr>
                <w:rFonts w:ascii="Times New Roman" w:hAnsi="Times New Roman"/>
                <w:noProof/>
                <w:webHidden/>
                <w:sz w:val="24"/>
                <w:szCs w:val="24"/>
              </w:rPr>
              <w:fldChar w:fldCharType="end"/>
            </w:r>
          </w:hyperlink>
        </w:p>
        <w:p w14:paraId="298EA966" w14:textId="1D87B989" w:rsidR="00CB5471" w:rsidRPr="00200F10" w:rsidRDefault="00CB5471">
          <w:pPr>
            <w:pStyle w:val="TDC3"/>
            <w:tabs>
              <w:tab w:val="left" w:pos="1200"/>
              <w:tab w:val="right" w:leader="dot" w:pos="9395"/>
            </w:tabs>
            <w:rPr>
              <w:rFonts w:ascii="Times New Roman" w:eastAsiaTheme="minorEastAsia" w:hAnsi="Times New Roman"/>
              <w:i w:val="0"/>
              <w:iCs w:val="0"/>
              <w:noProof/>
              <w:kern w:val="2"/>
              <w:sz w:val="24"/>
              <w:szCs w:val="24"/>
              <w14:ligatures w14:val="standardContextual"/>
            </w:rPr>
          </w:pPr>
          <w:hyperlink w:anchor="_Toc242206373" w:history="1">
            <w:r w:rsidRPr="00200F10">
              <w:rPr>
                <w:rStyle w:val="Hipervnculo"/>
                <w:rFonts w:ascii="Times New Roman" w:hAnsi="Times New Roman"/>
                <w:noProof/>
                <w:sz w:val="24"/>
                <w:szCs w:val="24"/>
              </w:rPr>
              <w:t>3.3.3</w:t>
            </w:r>
            <w:r w:rsidRPr="00200F10">
              <w:rPr>
                <w:rFonts w:ascii="Times New Roman" w:eastAsiaTheme="minorEastAsia" w:hAnsi="Times New Roman"/>
                <w:i w:val="0"/>
                <w:iCs w:val="0"/>
                <w:noProof/>
                <w:kern w:val="2"/>
                <w:sz w:val="24"/>
                <w:szCs w:val="24"/>
                <w14:ligatures w14:val="standardContextual"/>
              </w:rPr>
              <w:tab/>
            </w:r>
            <w:r w:rsidRPr="00200F10">
              <w:rPr>
                <w:rStyle w:val="Hipervnculo"/>
                <w:rFonts w:ascii="Times New Roman" w:hAnsi="Times New Roman"/>
                <w:noProof/>
                <w:sz w:val="24"/>
                <w:szCs w:val="24"/>
              </w:rPr>
              <w:t>Inversión total</w:t>
            </w:r>
            <w:r w:rsidRPr="00200F10">
              <w:rPr>
                <w:rFonts w:ascii="Times New Roman" w:hAnsi="Times New Roman"/>
                <w:noProof/>
                <w:webHidden/>
                <w:sz w:val="24"/>
                <w:szCs w:val="24"/>
              </w:rPr>
              <w:tab/>
            </w:r>
            <w:r w:rsidRPr="00200F10">
              <w:rPr>
                <w:rFonts w:ascii="Times New Roman" w:hAnsi="Times New Roman"/>
                <w:noProof/>
                <w:webHidden/>
                <w:sz w:val="24"/>
                <w:szCs w:val="24"/>
              </w:rPr>
              <w:fldChar w:fldCharType="begin"/>
            </w:r>
            <w:r w:rsidRPr="00200F10">
              <w:rPr>
                <w:rFonts w:ascii="Times New Roman" w:hAnsi="Times New Roman"/>
                <w:noProof/>
                <w:webHidden/>
                <w:sz w:val="24"/>
                <w:szCs w:val="24"/>
              </w:rPr>
              <w:instrText xml:space="preserve"> PAGEREF _Toc242206373 \h </w:instrText>
            </w:r>
            <w:r w:rsidRPr="00200F10">
              <w:rPr>
                <w:rFonts w:ascii="Times New Roman" w:hAnsi="Times New Roman"/>
                <w:noProof/>
                <w:webHidden/>
                <w:sz w:val="24"/>
                <w:szCs w:val="24"/>
              </w:rPr>
            </w:r>
            <w:r w:rsidRPr="00200F10">
              <w:rPr>
                <w:rFonts w:ascii="Times New Roman" w:hAnsi="Times New Roman"/>
                <w:noProof/>
                <w:webHidden/>
                <w:sz w:val="24"/>
                <w:szCs w:val="24"/>
              </w:rPr>
              <w:fldChar w:fldCharType="separate"/>
            </w:r>
            <w:r w:rsidRPr="00200F10">
              <w:rPr>
                <w:rFonts w:ascii="Times New Roman" w:hAnsi="Times New Roman"/>
                <w:noProof/>
                <w:webHidden/>
                <w:sz w:val="24"/>
                <w:szCs w:val="24"/>
              </w:rPr>
              <w:t>27</w:t>
            </w:r>
            <w:r w:rsidRPr="00200F10">
              <w:rPr>
                <w:rFonts w:ascii="Times New Roman" w:hAnsi="Times New Roman"/>
                <w:noProof/>
                <w:webHidden/>
                <w:sz w:val="24"/>
                <w:szCs w:val="24"/>
              </w:rPr>
              <w:fldChar w:fldCharType="end"/>
            </w:r>
          </w:hyperlink>
        </w:p>
        <w:p w14:paraId="610578E8" w14:textId="5029A5E2" w:rsidR="00CB5471" w:rsidRPr="00200F10" w:rsidRDefault="00CB5471">
          <w:pPr>
            <w:pStyle w:val="TDC3"/>
            <w:tabs>
              <w:tab w:val="left" w:pos="1200"/>
              <w:tab w:val="right" w:leader="dot" w:pos="9395"/>
            </w:tabs>
            <w:rPr>
              <w:rFonts w:ascii="Times New Roman" w:eastAsiaTheme="minorEastAsia" w:hAnsi="Times New Roman"/>
              <w:i w:val="0"/>
              <w:iCs w:val="0"/>
              <w:noProof/>
              <w:kern w:val="2"/>
              <w:sz w:val="24"/>
              <w:szCs w:val="24"/>
              <w14:ligatures w14:val="standardContextual"/>
            </w:rPr>
          </w:pPr>
          <w:hyperlink w:anchor="_Toc242206374" w:history="1">
            <w:r w:rsidRPr="00200F10">
              <w:rPr>
                <w:rStyle w:val="Hipervnculo"/>
                <w:rFonts w:ascii="Times New Roman" w:hAnsi="Times New Roman"/>
                <w:noProof/>
                <w:sz w:val="24"/>
                <w:szCs w:val="24"/>
              </w:rPr>
              <w:t>3.3.4</w:t>
            </w:r>
            <w:r w:rsidRPr="00200F10">
              <w:rPr>
                <w:rFonts w:ascii="Times New Roman" w:eastAsiaTheme="minorEastAsia" w:hAnsi="Times New Roman"/>
                <w:i w:val="0"/>
                <w:iCs w:val="0"/>
                <w:noProof/>
                <w:kern w:val="2"/>
                <w:sz w:val="24"/>
                <w:szCs w:val="24"/>
                <w14:ligatures w14:val="standardContextual"/>
              </w:rPr>
              <w:tab/>
            </w:r>
            <w:r w:rsidRPr="00200F10">
              <w:rPr>
                <w:rStyle w:val="Hipervnculo"/>
                <w:rFonts w:ascii="Times New Roman" w:hAnsi="Times New Roman"/>
                <w:noProof/>
                <w:sz w:val="24"/>
                <w:szCs w:val="24"/>
              </w:rPr>
              <w:t>Modelo de Ingresos por Fases</w:t>
            </w:r>
            <w:r w:rsidRPr="00200F10">
              <w:rPr>
                <w:rFonts w:ascii="Times New Roman" w:hAnsi="Times New Roman"/>
                <w:noProof/>
                <w:webHidden/>
                <w:sz w:val="24"/>
                <w:szCs w:val="24"/>
              </w:rPr>
              <w:tab/>
            </w:r>
            <w:r w:rsidRPr="00200F10">
              <w:rPr>
                <w:rFonts w:ascii="Times New Roman" w:hAnsi="Times New Roman"/>
                <w:noProof/>
                <w:webHidden/>
                <w:sz w:val="24"/>
                <w:szCs w:val="24"/>
              </w:rPr>
              <w:fldChar w:fldCharType="begin"/>
            </w:r>
            <w:r w:rsidRPr="00200F10">
              <w:rPr>
                <w:rFonts w:ascii="Times New Roman" w:hAnsi="Times New Roman"/>
                <w:noProof/>
                <w:webHidden/>
                <w:sz w:val="24"/>
                <w:szCs w:val="24"/>
              </w:rPr>
              <w:instrText xml:space="preserve"> PAGEREF _Toc242206374 \h </w:instrText>
            </w:r>
            <w:r w:rsidRPr="00200F10">
              <w:rPr>
                <w:rFonts w:ascii="Times New Roman" w:hAnsi="Times New Roman"/>
                <w:noProof/>
                <w:webHidden/>
                <w:sz w:val="24"/>
                <w:szCs w:val="24"/>
              </w:rPr>
            </w:r>
            <w:r w:rsidRPr="00200F10">
              <w:rPr>
                <w:rFonts w:ascii="Times New Roman" w:hAnsi="Times New Roman"/>
                <w:noProof/>
                <w:webHidden/>
                <w:sz w:val="24"/>
                <w:szCs w:val="24"/>
              </w:rPr>
              <w:fldChar w:fldCharType="separate"/>
            </w:r>
            <w:r w:rsidRPr="00200F10">
              <w:rPr>
                <w:rFonts w:ascii="Times New Roman" w:hAnsi="Times New Roman"/>
                <w:noProof/>
                <w:webHidden/>
                <w:sz w:val="24"/>
                <w:szCs w:val="24"/>
              </w:rPr>
              <w:t>27</w:t>
            </w:r>
            <w:r w:rsidRPr="00200F10">
              <w:rPr>
                <w:rFonts w:ascii="Times New Roman" w:hAnsi="Times New Roman"/>
                <w:noProof/>
                <w:webHidden/>
                <w:sz w:val="24"/>
                <w:szCs w:val="24"/>
              </w:rPr>
              <w:fldChar w:fldCharType="end"/>
            </w:r>
          </w:hyperlink>
        </w:p>
        <w:p w14:paraId="29FC47BB" w14:textId="377D58B4" w:rsidR="00CB5471" w:rsidRPr="00200F10" w:rsidRDefault="00CB5471">
          <w:pPr>
            <w:pStyle w:val="TDC3"/>
            <w:tabs>
              <w:tab w:val="left" w:pos="1200"/>
              <w:tab w:val="right" w:leader="dot" w:pos="9395"/>
            </w:tabs>
            <w:rPr>
              <w:rFonts w:ascii="Times New Roman" w:eastAsiaTheme="minorEastAsia" w:hAnsi="Times New Roman"/>
              <w:i w:val="0"/>
              <w:iCs w:val="0"/>
              <w:noProof/>
              <w:kern w:val="2"/>
              <w:sz w:val="24"/>
              <w:szCs w:val="24"/>
              <w14:ligatures w14:val="standardContextual"/>
            </w:rPr>
          </w:pPr>
          <w:hyperlink w:anchor="_Toc242206375" w:history="1">
            <w:r w:rsidRPr="00200F10">
              <w:rPr>
                <w:rStyle w:val="Hipervnculo"/>
                <w:rFonts w:ascii="Times New Roman" w:hAnsi="Times New Roman"/>
                <w:noProof/>
                <w:sz w:val="24"/>
                <w:szCs w:val="24"/>
              </w:rPr>
              <w:t>3.3.5</w:t>
            </w:r>
            <w:r w:rsidRPr="00200F10">
              <w:rPr>
                <w:rFonts w:ascii="Times New Roman" w:eastAsiaTheme="minorEastAsia" w:hAnsi="Times New Roman"/>
                <w:i w:val="0"/>
                <w:iCs w:val="0"/>
                <w:noProof/>
                <w:kern w:val="2"/>
                <w:sz w:val="24"/>
                <w:szCs w:val="24"/>
                <w14:ligatures w14:val="standardContextual"/>
              </w:rPr>
              <w:tab/>
            </w:r>
            <w:r w:rsidRPr="00200F10">
              <w:rPr>
                <w:rStyle w:val="Hipervnculo"/>
                <w:rFonts w:ascii="Times New Roman" w:hAnsi="Times New Roman"/>
                <w:noProof/>
                <w:sz w:val="24"/>
                <w:szCs w:val="24"/>
              </w:rPr>
              <w:t>Utilidades de cada fase</w:t>
            </w:r>
            <w:r w:rsidRPr="00200F10">
              <w:rPr>
                <w:rFonts w:ascii="Times New Roman" w:hAnsi="Times New Roman"/>
                <w:noProof/>
                <w:webHidden/>
                <w:sz w:val="24"/>
                <w:szCs w:val="24"/>
              </w:rPr>
              <w:tab/>
            </w:r>
            <w:r w:rsidRPr="00200F10">
              <w:rPr>
                <w:rFonts w:ascii="Times New Roman" w:hAnsi="Times New Roman"/>
                <w:noProof/>
                <w:webHidden/>
                <w:sz w:val="24"/>
                <w:szCs w:val="24"/>
              </w:rPr>
              <w:fldChar w:fldCharType="begin"/>
            </w:r>
            <w:r w:rsidRPr="00200F10">
              <w:rPr>
                <w:rFonts w:ascii="Times New Roman" w:hAnsi="Times New Roman"/>
                <w:noProof/>
                <w:webHidden/>
                <w:sz w:val="24"/>
                <w:szCs w:val="24"/>
              </w:rPr>
              <w:instrText xml:space="preserve"> PAGEREF _Toc242206375 \h </w:instrText>
            </w:r>
            <w:r w:rsidRPr="00200F10">
              <w:rPr>
                <w:rFonts w:ascii="Times New Roman" w:hAnsi="Times New Roman"/>
                <w:noProof/>
                <w:webHidden/>
                <w:sz w:val="24"/>
                <w:szCs w:val="24"/>
              </w:rPr>
            </w:r>
            <w:r w:rsidRPr="00200F10">
              <w:rPr>
                <w:rFonts w:ascii="Times New Roman" w:hAnsi="Times New Roman"/>
                <w:noProof/>
                <w:webHidden/>
                <w:sz w:val="24"/>
                <w:szCs w:val="24"/>
              </w:rPr>
              <w:fldChar w:fldCharType="separate"/>
            </w:r>
            <w:r w:rsidRPr="00200F10">
              <w:rPr>
                <w:rFonts w:ascii="Times New Roman" w:hAnsi="Times New Roman"/>
                <w:noProof/>
                <w:webHidden/>
                <w:sz w:val="24"/>
                <w:szCs w:val="24"/>
              </w:rPr>
              <w:t>30</w:t>
            </w:r>
            <w:r w:rsidRPr="00200F10">
              <w:rPr>
                <w:rFonts w:ascii="Times New Roman" w:hAnsi="Times New Roman"/>
                <w:noProof/>
                <w:webHidden/>
                <w:sz w:val="24"/>
                <w:szCs w:val="24"/>
              </w:rPr>
              <w:fldChar w:fldCharType="end"/>
            </w:r>
          </w:hyperlink>
        </w:p>
        <w:p w14:paraId="4E58968B" w14:textId="232AC02A" w:rsidR="00CB5471" w:rsidRPr="00200F10" w:rsidRDefault="00CB5471">
          <w:pPr>
            <w:pStyle w:val="TDC3"/>
            <w:tabs>
              <w:tab w:val="left" w:pos="1200"/>
              <w:tab w:val="right" w:leader="dot" w:pos="9395"/>
            </w:tabs>
            <w:rPr>
              <w:rFonts w:ascii="Times New Roman" w:eastAsiaTheme="minorEastAsia" w:hAnsi="Times New Roman"/>
              <w:i w:val="0"/>
              <w:iCs w:val="0"/>
              <w:noProof/>
              <w:kern w:val="2"/>
              <w:sz w:val="24"/>
              <w:szCs w:val="24"/>
              <w14:ligatures w14:val="standardContextual"/>
            </w:rPr>
          </w:pPr>
          <w:hyperlink w:anchor="_Toc242206376" w:history="1">
            <w:r w:rsidRPr="00200F10">
              <w:rPr>
                <w:rStyle w:val="Hipervnculo"/>
                <w:rFonts w:ascii="Times New Roman" w:hAnsi="Times New Roman"/>
                <w:noProof/>
                <w:sz w:val="24"/>
                <w:szCs w:val="24"/>
              </w:rPr>
              <w:t>3.3.6</w:t>
            </w:r>
            <w:r w:rsidRPr="00200F10">
              <w:rPr>
                <w:rFonts w:ascii="Times New Roman" w:eastAsiaTheme="minorEastAsia" w:hAnsi="Times New Roman"/>
                <w:i w:val="0"/>
                <w:iCs w:val="0"/>
                <w:noProof/>
                <w:kern w:val="2"/>
                <w:sz w:val="24"/>
                <w:szCs w:val="24"/>
                <w14:ligatures w14:val="standardContextual"/>
              </w:rPr>
              <w:tab/>
            </w:r>
            <w:r w:rsidRPr="00200F10">
              <w:rPr>
                <w:rStyle w:val="Hipervnculo"/>
                <w:rFonts w:ascii="Times New Roman" w:hAnsi="Times New Roman"/>
                <w:noProof/>
                <w:sz w:val="24"/>
                <w:szCs w:val="24"/>
              </w:rPr>
              <w:t>Retorno sobre la inversión</w:t>
            </w:r>
            <w:r w:rsidRPr="00200F10">
              <w:rPr>
                <w:rFonts w:ascii="Times New Roman" w:hAnsi="Times New Roman"/>
                <w:noProof/>
                <w:webHidden/>
                <w:sz w:val="24"/>
                <w:szCs w:val="24"/>
              </w:rPr>
              <w:tab/>
            </w:r>
            <w:r w:rsidRPr="00200F10">
              <w:rPr>
                <w:rFonts w:ascii="Times New Roman" w:hAnsi="Times New Roman"/>
                <w:noProof/>
                <w:webHidden/>
                <w:sz w:val="24"/>
                <w:szCs w:val="24"/>
              </w:rPr>
              <w:fldChar w:fldCharType="begin"/>
            </w:r>
            <w:r w:rsidRPr="00200F10">
              <w:rPr>
                <w:rFonts w:ascii="Times New Roman" w:hAnsi="Times New Roman"/>
                <w:noProof/>
                <w:webHidden/>
                <w:sz w:val="24"/>
                <w:szCs w:val="24"/>
              </w:rPr>
              <w:instrText xml:space="preserve"> PAGEREF _Toc242206376 \h </w:instrText>
            </w:r>
            <w:r w:rsidRPr="00200F10">
              <w:rPr>
                <w:rFonts w:ascii="Times New Roman" w:hAnsi="Times New Roman"/>
                <w:noProof/>
                <w:webHidden/>
                <w:sz w:val="24"/>
                <w:szCs w:val="24"/>
              </w:rPr>
            </w:r>
            <w:r w:rsidRPr="00200F10">
              <w:rPr>
                <w:rFonts w:ascii="Times New Roman" w:hAnsi="Times New Roman"/>
                <w:noProof/>
                <w:webHidden/>
                <w:sz w:val="24"/>
                <w:szCs w:val="24"/>
              </w:rPr>
              <w:fldChar w:fldCharType="separate"/>
            </w:r>
            <w:r w:rsidRPr="00200F10">
              <w:rPr>
                <w:rFonts w:ascii="Times New Roman" w:hAnsi="Times New Roman"/>
                <w:noProof/>
                <w:webHidden/>
                <w:sz w:val="24"/>
                <w:szCs w:val="24"/>
              </w:rPr>
              <w:t>32</w:t>
            </w:r>
            <w:r w:rsidRPr="00200F10">
              <w:rPr>
                <w:rFonts w:ascii="Times New Roman" w:hAnsi="Times New Roman"/>
                <w:noProof/>
                <w:webHidden/>
                <w:sz w:val="24"/>
                <w:szCs w:val="24"/>
              </w:rPr>
              <w:fldChar w:fldCharType="end"/>
            </w:r>
          </w:hyperlink>
        </w:p>
        <w:p w14:paraId="37942285" w14:textId="2EE6060A" w:rsidR="00CB5471" w:rsidRPr="00200F10" w:rsidRDefault="00CB5471">
          <w:pPr>
            <w:pStyle w:val="TDC2"/>
            <w:tabs>
              <w:tab w:val="left" w:pos="960"/>
              <w:tab w:val="right" w:leader="dot" w:pos="9395"/>
            </w:tabs>
            <w:rPr>
              <w:rFonts w:ascii="Times New Roman" w:eastAsiaTheme="minorEastAsia" w:hAnsi="Times New Roman"/>
              <w:smallCaps w:val="0"/>
              <w:noProof/>
              <w:kern w:val="2"/>
              <w:sz w:val="24"/>
              <w:szCs w:val="24"/>
              <w14:ligatures w14:val="standardContextual"/>
            </w:rPr>
          </w:pPr>
          <w:hyperlink w:anchor="_Toc242206377" w:history="1">
            <w:r w:rsidRPr="00200F10">
              <w:rPr>
                <w:rStyle w:val="Hipervnculo"/>
                <w:rFonts w:ascii="Times New Roman" w:hAnsi="Times New Roman"/>
                <w:noProof/>
                <w:sz w:val="24"/>
                <w:szCs w:val="24"/>
              </w:rPr>
              <w:t>3.4</w:t>
            </w:r>
            <w:r w:rsidRPr="00200F10">
              <w:rPr>
                <w:rFonts w:ascii="Times New Roman" w:eastAsiaTheme="minorEastAsia" w:hAnsi="Times New Roman"/>
                <w:smallCaps w:val="0"/>
                <w:noProof/>
                <w:kern w:val="2"/>
                <w:sz w:val="24"/>
                <w:szCs w:val="24"/>
                <w14:ligatures w14:val="standardContextual"/>
              </w:rPr>
              <w:tab/>
            </w:r>
            <w:r w:rsidRPr="00200F10">
              <w:rPr>
                <w:rStyle w:val="Hipervnculo"/>
                <w:rFonts w:ascii="Times New Roman" w:hAnsi="Times New Roman"/>
                <w:noProof/>
                <w:sz w:val="24"/>
                <w:szCs w:val="24"/>
              </w:rPr>
              <w:t>Factibilidad legal</w:t>
            </w:r>
            <w:r w:rsidRPr="00200F10">
              <w:rPr>
                <w:rFonts w:ascii="Times New Roman" w:hAnsi="Times New Roman"/>
                <w:noProof/>
                <w:webHidden/>
                <w:sz w:val="24"/>
                <w:szCs w:val="24"/>
              </w:rPr>
              <w:tab/>
            </w:r>
            <w:r w:rsidRPr="00200F10">
              <w:rPr>
                <w:rFonts w:ascii="Times New Roman" w:hAnsi="Times New Roman"/>
                <w:noProof/>
                <w:webHidden/>
                <w:sz w:val="24"/>
                <w:szCs w:val="24"/>
              </w:rPr>
              <w:fldChar w:fldCharType="begin"/>
            </w:r>
            <w:r w:rsidRPr="00200F10">
              <w:rPr>
                <w:rFonts w:ascii="Times New Roman" w:hAnsi="Times New Roman"/>
                <w:noProof/>
                <w:webHidden/>
                <w:sz w:val="24"/>
                <w:szCs w:val="24"/>
              </w:rPr>
              <w:instrText xml:space="preserve"> PAGEREF _Toc242206377 \h </w:instrText>
            </w:r>
            <w:r w:rsidRPr="00200F10">
              <w:rPr>
                <w:rFonts w:ascii="Times New Roman" w:hAnsi="Times New Roman"/>
                <w:noProof/>
                <w:webHidden/>
                <w:sz w:val="24"/>
                <w:szCs w:val="24"/>
              </w:rPr>
            </w:r>
            <w:r w:rsidRPr="00200F10">
              <w:rPr>
                <w:rFonts w:ascii="Times New Roman" w:hAnsi="Times New Roman"/>
                <w:noProof/>
                <w:webHidden/>
                <w:sz w:val="24"/>
                <w:szCs w:val="24"/>
              </w:rPr>
              <w:fldChar w:fldCharType="separate"/>
            </w:r>
            <w:r w:rsidRPr="00200F10">
              <w:rPr>
                <w:rFonts w:ascii="Times New Roman" w:hAnsi="Times New Roman"/>
                <w:noProof/>
                <w:webHidden/>
                <w:sz w:val="24"/>
                <w:szCs w:val="24"/>
              </w:rPr>
              <w:t>32</w:t>
            </w:r>
            <w:r w:rsidRPr="00200F10">
              <w:rPr>
                <w:rFonts w:ascii="Times New Roman" w:hAnsi="Times New Roman"/>
                <w:noProof/>
                <w:webHidden/>
                <w:sz w:val="24"/>
                <w:szCs w:val="24"/>
              </w:rPr>
              <w:fldChar w:fldCharType="end"/>
            </w:r>
          </w:hyperlink>
        </w:p>
        <w:p w14:paraId="48FD21DB" w14:textId="2DE4D207" w:rsidR="00CB5471" w:rsidRPr="00200F10" w:rsidRDefault="00CB5471">
          <w:pPr>
            <w:pStyle w:val="TDC3"/>
            <w:tabs>
              <w:tab w:val="left" w:pos="1200"/>
              <w:tab w:val="right" w:leader="dot" w:pos="9395"/>
            </w:tabs>
            <w:rPr>
              <w:rFonts w:ascii="Times New Roman" w:eastAsiaTheme="minorEastAsia" w:hAnsi="Times New Roman"/>
              <w:i w:val="0"/>
              <w:iCs w:val="0"/>
              <w:noProof/>
              <w:kern w:val="2"/>
              <w:sz w:val="24"/>
              <w:szCs w:val="24"/>
              <w14:ligatures w14:val="standardContextual"/>
            </w:rPr>
          </w:pPr>
          <w:hyperlink w:anchor="_Toc242206378" w:history="1">
            <w:r w:rsidRPr="00200F10">
              <w:rPr>
                <w:rStyle w:val="Hipervnculo"/>
                <w:rFonts w:ascii="Times New Roman" w:hAnsi="Times New Roman"/>
                <w:noProof/>
                <w:sz w:val="24"/>
                <w:szCs w:val="24"/>
              </w:rPr>
              <w:t>3.4.1</w:t>
            </w:r>
            <w:r w:rsidRPr="00200F10">
              <w:rPr>
                <w:rFonts w:ascii="Times New Roman" w:eastAsiaTheme="minorEastAsia" w:hAnsi="Times New Roman"/>
                <w:i w:val="0"/>
                <w:iCs w:val="0"/>
                <w:noProof/>
                <w:kern w:val="2"/>
                <w:sz w:val="24"/>
                <w:szCs w:val="24"/>
                <w14:ligatures w14:val="standardContextual"/>
              </w:rPr>
              <w:tab/>
            </w:r>
            <w:r w:rsidRPr="00200F10">
              <w:rPr>
                <w:rStyle w:val="Hipervnculo"/>
                <w:rFonts w:ascii="Times New Roman" w:hAnsi="Times New Roman"/>
                <w:noProof/>
                <w:sz w:val="24"/>
                <w:szCs w:val="24"/>
              </w:rPr>
              <w:t>Ley Federal de Protección de Datos Personales en Posesión de los Particulares (LFPDPPP)</w:t>
            </w:r>
            <w:r w:rsidRPr="00200F10">
              <w:rPr>
                <w:rFonts w:ascii="Times New Roman" w:hAnsi="Times New Roman"/>
                <w:noProof/>
                <w:webHidden/>
                <w:sz w:val="24"/>
                <w:szCs w:val="24"/>
              </w:rPr>
              <w:tab/>
            </w:r>
            <w:r w:rsidRPr="00200F10">
              <w:rPr>
                <w:rFonts w:ascii="Times New Roman" w:hAnsi="Times New Roman"/>
                <w:noProof/>
                <w:webHidden/>
                <w:sz w:val="24"/>
                <w:szCs w:val="24"/>
              </w:rPr>
              <w:fldChar w:fldCharType="begin"/>
            </w:r>
            <w:r w:rsidRPr="00200F10">
              <w:rPr>
                <w:rFonts w:ascii="Times New Roman" w:hAnsi="Times New Roman"/>
                <w:noProof/>
                <w:webHidden/>
                <w:sz w:val="24"/>
                <w:szCs w:val="24"/>
              </w:rPr>
              <w:instrText xml:space="preserve"> PAGEREF _Toc242206378 \h </w:instrText>
            </w:r>
            <w:r w:rsidRPr="00200F10">
              <w:rPr>
                <w:rFonts w:ascii="Times New Roman" w:hAnsi="Times New Roman"/>
                <w:noProof/>
                <w:webHidden/>
                <w:sz w:val="24"/>
                <w:szCs w:val="24"/>
              </w:rPr>
            </w:r>
            <w:r w:rsidRPr="00200F10">
              <w:rPr>
                <w:rFonts w:ascii="Times New Roman" w:hAnsi="Times New Roman"/>
                <w:noProof/>
                <w:webHidden/>
                <w:sz w:val="24"/>
                <w:szCs w:val="24"/>
              </w:rPr>
              <w:fldChar w:fldCharType="separate"/>
            </w:r>
            <w:r w:rsidRPr="00200F10">
              <w:rPr>
                <w:rFonts w:ascii="Times New Roman" w:hAnsi="Times New Roman"/>
                <w:noProof/>
                <w:webHidden/>
                <w:sz w:val="24"/>
                <w:szCs w:val="24"/>
              </w:rPr>
              <w:t>33</w:t>
            </w:r>
            <w:r w:rsidRPr="00200F10">
              <w:rPr>
                <w:rFonts w:ascii="Times New Roman" w:hAnsi="Times New Roman"/>
                <w:noProof/>
                <w:webHidden/>
                <w:sz w:val="24"/>
                <w:szCs w:val="24"/>
              </w:rPr>
              <w:fldChar w:fldCharType="end"/>
            </w:r>
          </w:hyperlink>
        </w:p>
        <w:p w14:paraId="3208AAB9" w14:textId="25946A8D" w:rsidR="00CB5471" w:rsidRPr="00200F10" w:rsidRDefault="00CB5471">
          <w:pPr>
            <w:pStyle w:val="TDC3"/>
            <w:tabs>
              <w:tab w:val="left" w:pos="1200"/>
              <w:tab w:val="right" w:leader="dot" w:pos="9395"/>
            </w:tabs>
            <w:rPr>
              <w:rFonts w:ascii="Times New Roman" w:eastAsiaTheme="minorEastAsia" w:hAnsi="Times New Roman"/>
              <w:i w:val="0"/>
              <w:iCs w:val="0"/>
              <w:noProof/>
              <w:kern w:val="2"/>
              <w:sz w:val="24"/>
              <w:szCs w:val="24"/>
              <w14:ligatures w14:val="standardContextual"/>
            </w:rPr>
          </w:pPr>
          <w:hyperlink w:anchor="_Toc242206379" w:history="1">
            <w:r w:rsidRPr="00200F10">
              <w:rPr>
                <w:rStyle w:val="Hipervnculo"/>
                <w:rFonts w:ascii="Times New Roman" w:hAnsi="Times New Roman"/>
                <w:noProof/>
                <w:sz w:val="24"/>
                <w:szCs w:val="24"/>
              </w:rPr>
              <w:t>3.4.2</w:t>
            </w:r>
            <w:r w:rsidRPr="00200F10">
              <w:rPr>
                <w:rFonts w:ascii="Times New Roman" w:eastAsiaTheme="minorEastAsia" w:hAnsi="Times New Roman"/>
                <w:i w:val="0"/>
                <w:iCs w:val="0"/>
                <w:noProof/>
                <w:kern w:val="2"/>
                <w:sz w:val="24"/>
                <w:szCs w:val="24"/>
                <w14:ligatures w14:val="standardContextual"/>
              </w:rPr>
              <w:tab/>
            </w:r>
            <w:r w:rsidRPr="00200F10">
              <w:rPr>
                <w:rStyle w:val="Hipervnculo"/>
                <w:rFonts w:ascii="Times New Roman" w:hAnsi="Times New Roman"/>
                <w:noProof/>
                <w:sz w:val="24"/>
                <w:szCs w:val="24"/>
              </w:rPr>
              <w:t>Ley General de los Derechos de Niñas, Niños y Adolescentes — Arts. 76 y 101 Bis 2 (LGDNNA)</w:t>
            </w:r>
            <w:r w:rsidRPr="00200F10">
              <w:rPr>
                <w:rFonts w:ascii="Times New Roman" w:hAnsi="Times New Roman"/>
                <w:noProof/>
                <w:webHidden/>
                <w:sz w:val="24"/>
                <w:szCs w:val="24"/>
              </w:rPr>
              <w:tab/>
            </w:r>
            <w:r w:rsidRPr="00200F10">
              <w:rPr>
                <w:rFonts w:ascii="Times New Roman" w:hAnsi="Times New Roman"/>
                <w:noProof/>
                <w:webHidden/>
                <w:sz w:val="24"/>
                <w:szCs w:val="24"/>
              </w:rPr>
              <w:fldChar w:fldCharType="begin"/>
            </w:r>
            <w:r w:rsidRPr="00200F10">
              <w:rPr>
                <w:rFonts w:ascii="Times New Roman" w:hAnsi="Times New Roman"/>
                <w:noProof/>
                <w:webHidden/>
                <w:sz w:val="24"/>
                <w:szCs w:val="24"/>
              </w:rPr>
              <w:instrText xml:space="preserve"> PAGEREF _Toc242206379 \h </w:instrText>
            </w:r>
            <w:r w:rsidRPr="00200F10">
              <w:rPr>
                <w:rFonts w:ascii="Times New Roman" w:hAnsi="Times New Roman"/>
                <w:noProof/>
                <w:webHidden/>
                <w:sz w:val="24"/>
                <w:szCs w:val="24"/>
              </w:rPr>
            </w:r>
            <w:r w:rsidRPr="00200F10">
              <w:rPr>
                <w:rFonts w:ascii="Times New Roman" w:hAnsi="Times New Roman"/>
                <w:noProof/>
                <w:webHidden/>
                <w:sz w:val="24"/>
                <w:szCs w:val="24"/>
              </w:rPr>
              <w:fldChar w:fldCharType="separate"/>
            </w:r>
            <w:r w:rsidRPr="00200F10">
              <w:rPr>
                <w:rFonts w:ascii="Times New Roman" w:hAnsi="Times New Roman"/>
                <w:noProof/>
                <w:webHidden/>
                <w:sz w:val="24"/>
                <w:szCs w:val="24"/>
              </w:rPr>
              <w:t>33</w:t>
            </w:r>
            <w:r w:rsidRPr="00200F10">
              <w:rPr>
                <w:rFonts w:ascii="Times New Roman" w:hAnsi="Times New Roman"/>
                <w:noProof/>
                <w:webHidden/>
                <w:sz w:val="24"/>
                <w:szCs w:val="24"/>
              </w:rPr>
              <w:fldChar w:fldCharType="end"/>
            </w:r>
          </w:hyperlink>
        </w:p>
        <w:p w14:paraId="118A3EB8" w14:textId="2803080F" w:rsidR="00CB5471" w:rsidRPr="00200F10" w:rsidRDefault="00CB5471">
          <w:pPr>
            <w:pStyle w:val="TDC3"/>
            <w:tabs>
              <w:tab w:val="left" w:pos="1200"/>
              <w:tab w:val="right" w:leader="dot" w:pos="9395"/>
            </w:tabs>
            <w:rPr>
              <w:rFonts w:ascii="Times New Roman" w:eastAsiaTheme="minorEastAsia" w:hAnsi="Times New Roman"/>
              <w:i w:val="0"/>
              <w:iCs w:val="0"/>
              <w:noProof/>
              <w:kern w:val="2"/>
              <w:sz w:val="24"/>
              <w:szCs w:val="24"/>
              <w14:ligatures w14:val="standardContextual"/>
            </w:rPr>
          </w:pPr>
          <w:hyperlink w:anchor="_Toc242206380" w:history="1">
            <w:r w:rsidRPr="00200F10">
              <w:rPr>
                <w:rStyle w:val="Hipervnculo"/>
                <w:rFonts w:ascii="Times New Roman" w:hAnsi="Times New Roman"/>
                <w:noProof/>
                <w:sz w:val="24"/>
                <w:szCs w:val="24"/>
              </w:rPr>
              <w:t>3.4.3</w:t>
            </w:r>
            <w:r w:rsidRPr="00200F10">
              <w:rPr>
                <w:rFonts w:ascii="Times New Roman" w:eastAsiaTheme="minorEastAsia" w:hAnsi="Times New Roman"/>
                <w:i w:val="0"/>
                <w:iCs w:val="0"/>
                <w:noProof/>
                <w:kern w:val="2"/>
                <w:sz w:val="24"/>
                <w:szCs w:val="24"/>
                <w14:ligatures w14:val="standardContextual"/>
              </w:rPr>
              <w:tab/>
            </w:r>
            <w:r w:rsidRPr="00200F10">
              <w:rPr>
                <w:rStyle w:val="Hipervnculo"/>
                <w:rFonts w:ascii="Times New Roman" w:hAnsi="Times New Roman"/>
                <w:noProof/>
                <w:sz w:val="24"/>
                <w:szCs w:val="24"/>
              </w:rPr>
              <w:t>Privacidad por diseño y minimización de datos</w:t>
            </w:r>
            <w:r w:rsidRPr="00200F10">
              <w:rPr>
                <w:rFonts w:ascii="Times New Roman" w:hAnsi="Times New Roman"/>
                <w:noProof/>
                <w:webHidden/>
                <w:sz w:val="24"/>
                <w:szCs w:val="24"/>
              </w:rPr>
              <w:tab/>
            </w:r>
            <w:r w:rsidRPr="00200F10">
              <w:rPr>
                <w:rFonts w:ascii="Times New Roman" w:hAnsi="Times New Roman"/>
                <w:noProof/>
                <w:webHidden/>
                <w:sz w:val="24"/>
                <w:szCs w:val="24"/>
              </w:rPr>
              <w:fldChar w:fldCharType="begin"/>
            </w:r>
            <w:r w:rsidRPr="00200F10">
              <w:rPr>
                <w:rFonts w:ascii="Times New Roman" w:hAnsi="Times New Roman"/>
                <w:noProof/>
                <w:webHidden/>
                <w:sz w:val="24"/>
                <w:szCs w:val="24"/>
              </w:rPr>
              <w:instrText xml:space="preserve"> PAGEREF _Toc242206380 \h </w:instrText>
            </w:r>
            <w:r w:rsidRPr="00200F10">
              <w:rPr>
                <w:rFonts w:ascii="Times New Roman" w:hAnsi="Times New Roman"/>
                <w:noProof/>
                <w:webHidden/>
                <w:sz w:val="24"/>
                <w:szCs w:val="24"/>
              </w:rPr>
            </w:r>
            <w:r w:rsidRPr="00200F10">
              <w:rPr>
                <w:rFonts w:ascii="Times New Roman" w:hAnsi="Times New Roman"/>
                <w:noProof/>
                <w:webHidden/>
                <w:sz w:val="24"/>
                <w:szCs w:val="24"/>
              </w:rPr>
              <w:fldChar w:fldCharType="separate"/>
            </w:r>
            <w:r w:rsidRPr="00200F10">
              <w:rPr>
                <w:rFonts w:ascii="Times New Roman" w:hAnsi="Times New Roman"/>
                <w:noProof/>
                <w:webHidden/>
                <w:sz w:val="24"/>
                <w:szCs w:val="24"/>
              </w:rPr>
              <w:t>33</w:t>
            </w:r>
            <w:r w:rsidRPr="00200F10">
              <w:rPr>
                <w:rFonts w:ascii="Times New Roman" w:hAnsi="Times New Roman"/>
                <w:noProof/>
                <w:webHidden/>
                <w:sz w:val="24"/>
                <w:szCs w:val="24"/>
              </w:rPr>
              <w:fldChar w:fldCharType="end"/>
            </w:r>
          </w:hyperlink>
        </w:p>
        <w:p w14:paraId="7F94E591" w14:textId="4BC44EDE" w:rsidR="00CB5471" w:rsidRPr="00200F10" w:rsidRDefault="00CB5471">
          <w:pPr>
            <w:pStyle w:val="TDC3"/>
            <w:tabs>
              <w:tab w:val="left" w:pos="1200"/>
              <w:tab w:val="right" w:leader="dot" w:pos="9395"/>
            </w:tabs>
            <w:rPr>
              <w:rFonts w:ascii="Times New Roman" w:eastAsiaTheme="minorEastAsia" w:hAnsi="Times New Roman"/>
              <w:i w:val="0"/>
              <w:iCs w:val="0"/>
              <w:noProof/>
              <w:kern w:val="2"/>
              <w:sz w:val="24"/>
              <w:szCs w:val="24"/>
              <w14:ligatures w14:val="standardContextual"/>
            </w:rPr>
          </w:pPr>
          <w:hyperlink w:anchor="_Toc242206381" w:history="1">
            <w:r w:rsidRPr="00200F10">
              <w:rPr>
                <w:rStyle w:val="Hipervnculo"/>
                <w:rFonts w:ascii="Times New Roman" w:hAnsi="Times New Roman"/>
                <w:noProof/>
                <w:sz w:val="24"/>
                <w:szCs w:val="24"/>
              </w:rPr>
              <w:t>3.4.4</w:t>
            </w:r>
            <w:r w:rsidRPr="00200F10">
              <w:rPr>
                <w:rFonts w:ascii="Times New Roman" w:eastAsiaTheme="minorEastAsia" w:hAnsi="Times New Roman"/>
                <w:i w:val="0"/>
                <w:iCs w:val="0"/>
                <w:noProof/>
                <w:kern w:val="2"/>
                <w:sz w:val="24"/>
                <w:szCs w:val="24"/>
                <w14:ligatures w14:val="standardContextual"/>
              </w:rPr>
              <w:tab/>
            </w:r>
            <w:r w:rsidRPr="00200F10">
              <w:rPr>
                <w:rStyle w:val="Hipervnculo"/>
                <w:rFonts w:ascii="Times New Roman" w:hAnsi="Times New Roman"/>
                <w:noProof/>
                <w:sz w:val="24"/>
                <w:szCs w:val="24"/>
              </w:rPr>
              <w:t>Marco legal aplicable</w:t>
            </w:r>
            <w:r w:rsidRPr="00200F10">
              <w:rPr>
                <w:rFonts w:ascii="Times New Roman" w:hAnsi="Times New Roman"/>
                <w:noProof/>
                <w:webHidden/>
                <w:sz w:val="24"/>
                <w:szCs w:val="24"/>
              </w:rPr>
              <w:tab/>
            </w:r>
            <w:r w:rsidRPr="00200F10">
              <w:rPr>
                <w:rFonts w:ascii="Times New Roman" w:hAnsi="Times New Roman"/>
                <w:noProof/>
                <w:webHidden/>
                <w:sz w:val="24"/>
                <w:szCs w:val="24"/>
              </w:rPr>
              <w:fldChar w:fldCharType="begin"/>
            </w:r>
            <w:r w:rsidRPr="00200F10">
              <w:rPr>
                <w:rFonts w:ascii="Times New Roman" w:hAnsi="Times New Roman"/>
                <w:noProof/>
                <w:webHidden/>
                <w:sz w:val="24"/>
                <w:szCs w:val="24"/>
              </w:rPr>
              <w:instrText xml:space="preserve"> PAGEREF _Toc242206381 \h </w:instrText>
            </w:r>
            <w:r w:rsidRPr="00200F10">
              <w:rPr>
                <w:rFonts w:ascii="Times New Roman" w:hAnsi="Times New Roman"/>
                <w:noProof/>
                <w:webHidden/>
                <w:sz w:val="24"/>
                <w:szCs w:val="24"/>
              </w:rPr>
            </w:r>
            <w:r w:rsidRPr="00200F10">
              <w:rPr>
                <w:rFonts w:ascii="Times New Roman" w:hAnsi="Times New Roman"/>
                <w:noProof/>
                <w:webHidden/>
                <w:sz w:val="24"/>
                <w:szCs w:val="24"/>
              </w:rPr>
              <w:fldChar w:fldCharType="separate"/>
            </w:r>
            <w:r w:rsidRPr="00200F10">
              <w:rPr>
                <w:rFonts w:ascii="Times New Roman" w:hAnsi="Times New Roman"/>
                <w:noProof/>
                <w:webHidden/>
                <w:sz w:val="24"/>
                <w:szCs w:val="24"/>
              </w:rPr>
              <w:t>34</w:t>
            </w:r>
            <w:r w:rsidRPr="00200F10">
              <w:rPr>
                <w:rFonts w:ascii="Times New Roman" w:hAnsi="Times New Roman"/>
                <w:noProof/>
                <w:webHidden/>
                <w:sz w:val="24"/>
                <w:szCs w:val="24"/>
              </w:rPr>
              <w:fldChar w:fldCharType="end"/>
            </w:r>
          </w:hyperlink>
        </w:p>
        <w:p w14:paraId="0E37EBE2" w14:textId="6E738372" w:rsidR="00CB5471" w:rsidRPr="00200F10" w:rsidRDefault="00CB5471">
          <w:pPr>
            <w:pStyle w:val="TDC3"/>
            <w:tabs>
              <w:tab w:val="left" w:pos="1200"/>
              <w:tab w:val="right" w:leader="dot" w:pos="9395"/>
            </w:tabs>
            <w:rPr>
              <w:rFonts w:ascii="Times New Roman" w:eastAsiaTheme="minorEastAsia" w:hAnsi="Times New Roman"/>
              <w:i w:val="0"/>
              <w:iCs w:val="0"/>
              <w:noProof/>
              <w:kern w:val="2"/>
              <w:sz w:val="24"/>
              <w:szCs w:val="24"/>
              <w14:ligatures w14:val="standardContextual"/>
            </w:rPr>
          </w:pPr>
          <w:hyperlink w:anchor="_Toc242206382" w:history="1">
            <w:r w:rsidRPr="00200F10">
              <w:rPr>
                <w:rStyle w:val="Hipervnculo"/>
                <w:rFonts w:ascii="Times New Roman" w:hAnsi="Times New Roman"/>
                <w:noProof/>
                <w:sz w:val="24"/>
                <w:szCs w:val="24"/>
              </w:rPr>
              <w:t>3.4.5</w:t>
            </w:r>
            <w:r w:rsidRPr="00200F10">
              <w:rPr>
                <w:rFonts w:ascii="Times New Roman" w:eastAsiaTheme="minorEastAsia" w:hAnsi="Times New Roman"/>
                <w:i w:val="0"/>
                <w:iCs w:val="0"/>
                <w:noProof/>
                <w:kern w:val="2"/>
                <w:sz w:val="24"/>
                <w:szCs w:val="24"/>
                <w14:ligatures w14:val="standardContextual"/>
              </w:rPr>
              <w:tab/>
            </w:r>
            <w:r w:rsidRPr="00200F10">
              <w:rPr>
                <w:rStyle w:val="Hipervnculo"/>
                <w:rFonts w:ascii="Times New Roman" w:hAnsi="Times New Roman"/>
                <w:noProof/>
                <w:sz w:val="24"/>
                <w:szCs w:val="24"/>
              </w:rPr>
              <w:t>Aplicación en el sistema</w:t>
            </w:r>
            <w:r w:rsidRPr="00200F10">
              <w:rPr>
                <w:rFonts w:ascii="Times New Roman" w:hAnsi="Times New Roman"/>
                <w:noProof/>
                <w:webHidden/>
                <w:sz w:val="24"/>
                <w:szCs w:val="24"/>
              </w:rPr>
              <w:tab/>
            </w:r>
            <w:r w:rsidRPr="00200F10">
              <w:rPr>
                <w:rFonts w:ascii="Times New Roman" w:hAnsi="Times New Roman"/>
                <w:noProof/>
                <w:webHidden/>
                <w:sz w:val="24"/>
                <w:szCs w:val="24"/>
              </w:rPr>
              <w:fldChar w:fldCharType="begin"/>
            </w:r>
            <w:r w:rsidRPr="00200F10">
              <w:rPr>
                <w:rFonts w:ascii="Times New Roman" w:hAnsi="Times New Roman"/>
                <w:noProof/>
                <w:webHidden/>
                <w:sz w:val="24"/>
                <w:szCs w:val="24"/>
              </w:rPr>
              <w:instrText xml:space="preserve"> PAGEREF _Toc242206382 \h </w:instrText>
            </w:r>
            <w:r w:rsidRPr="00200F10">
              <w:rPr>
                <w:rFonts w:ascii="Times New Roman" w:hAnsi="Times New Roman"/>
                <w:noProof/>
                <w:webHidden/>
                <w:sz w:val="24"/>
                <w:szCs w:val="24"/>
              </w:rPr>
            </w:r>
            <w:r w:rsidRPr="00200F10">
              <w:rPr>
                <w:rFonts w:ascii="Times New Roman" w:hAnsi="Times New Roman"/>
                <w:noProof/>
                <w:webHidden/>
                <w:sz w:val="24"/>
                <w:szCs w:val="24"/>
              </w:rPr>
              <w:fldChar w:fldCharType="separate"/>
            </w:r>
            <w:r w:rsidRPr="00200F10">
              <w:rPr>
                <w:rFonts w:ascii="Times New Roman" w:hAnsi="Times New Roman"/>
                <w:noProof/>
                <w:webHidden/>
                <w:sz w:val="24"/>
                <w:szCs w:val="24"/>
              </w:rPr>
              <w:t>35</w:t>
            </w:r>
            <w:r w:rsidRPr="00200F10">
              <w:rPr>
                <w:rFonts w:ascii="Times New Roman" w:hAnsi="Times New Roman"/>
                <w:noProof/>
                <w:webHidden/>
                <w:sz w:val="24"/>
                <w:szCs w:val="24"/>
              </w:rPr>
              <w:fldChar w:fldCharType="end"/>
            </w:r>
          </w:hyperlink>
        </w:p>
        <w:p w14:paraId="1260E87D" w14:textId="253DAD53" w:rsidR="00CB5471" w:rsidRPr="00200F10" w:rsidRDefault="00CB5471">
          <w:pPr>
            <w:pStyle w:val="TDC2"/>
            <w:tabs>
              <w:tab w:val="left" w:pos="960"/>
              <w:tab w:val="right" w:leader="dot" w:pos="9395"/>
            </w:tabs>
            <w:rPr>
              <w:rFonts w:ascii="Times New Roman" w:eastAsiaTheme="minorEastAsia" w:hAnsi="Times New Roman"/>
              <w:smallCaps w:val="0"/>
              <w:noProof/>
              <w:kern w:val="2"/>
              <w:sz w:val="24"/>
              <w:szCs w:val="24"/>
              <w14:ligatures w14:val="standardContextual"/>
            </w:rPr>
          </w:pPr>
          <w:hyperlink w:anchor="_Toc242206383" w:history="1">
            <w:r w:rsidRPr="00200F10">
              <w:rPr>
                <w:rStyle w:val="Hipervnculo"/>
                <w:rFonts w:ascii="Times New Roman" w:hAnsi="Times New Roman"/>
                <w:noProof/>
                <w:sz w:val="24"/>
                <w:szCs w:val="24"/>
              </w:rPr>
              <w:t>3.5</w:t>
            </w:r>
            <w:r w:rsidRPr="00200F10">
              <w:rPr>
                <w:rFonts w:ascii="Times New Roman" w:eastAsiaTheme="minorEastAsia" w:hAnsi="Times New Roman"/>
                <w:smallCaps w:val="0"/>
                <w:noProof/>
                <w:kern w:val="2"/>
                <w:sz w:val="24"/>
                <w:szCs w:val="24"/>
                <w14:ligatures w14:val="standardContextual"/>
              </w:rPr>
              <w:tab/>
            </w:r>
            <w:r w:rsidRPr="00200F10">
              <w:rPr>
                <w:rStyle w:val="Hipervnculo"/>
                <w:rFonts w:ascii="Times New Roman" w:hAnsi="Times New Roman"/>
                <w:noProof/>
                <w:sz w:val="24"/>
                <w:szCs w:val="24"/>
              </w:rPr>
              <w:t>Análisis de riesgos</w:t>
            </w:r>
            <w:r w:rsidRPr="00200F10">
              <w:rPr>
                <w:rFonts w:ascii="Times New Roman" w:hAnsi="Times New Roman"/>
                <w:noProof/>
                <w:webHidden/>
                <w:sz w:val="24"/>
                <w:szCs w:val="24"/>
              </w:rPr>
              <w:tab/>
            </w:r>
            <w:r w:rsidRPr="00200F10">
              <w:rPr>
                <w:rFonts w:ascii="Times New Roman" w:hAnsi="Times New Roman"/>
                <w:noProof/>
                <w:webHidden/>
                <w:sz w:val="24"/>
                <w:szCs w:val="24"/>
              </w:rPr>
              <w:fldChar w:fldCharType="begin"/>
            </w:r>
            <w:r w:rsidRPr="00200F10">
              <w:rPr>
                <w:rFonts w:ascii="Times New Roman" w:hAnsi="Times New Roman"/>
                <w:noProof/>
                <w:webHidden/>
                <w:sz w:val="24"/>
                <w:szCs w:val="24"/>
              </w:rPr>
              <w:instrText xml:space="preserve"> PAGEREF _Toc242206383 \h </w:instrText>
            </w:r>
            <w:r w:rsidRPr="00200F10">
              <w:rPr>
                <w:rFonts w:ascii="Times New Roman" w:hAnsi="Times New Roman"/>
                <w:noProof/>
                <w:webHidden/>
                <w:sz w:val="24"/>
                <w:szCs w:val="24"/>
              </w:rPr>
            </w:r>
            <w:r w:rsidRPr="00200F10">
              <w:rPr>
                <w:rFonts w:ascii="Times New Roman" w:hAnsi="Times New Roman"/>
                <w:noProof/>
                <w:webHidden/>
                <w:sz w:val="24"/>
                <w:szCs w:val="24"/>
              </w:rPr>
              <w:fldChar w:fldCharType="separate"/>
            </w:r>
            <w:r w:rsidRPr="00200F10">
              <w:rPr>
                <w:rFonts w:ascii="Times New Roman" w:hAnsi="Times New Roman"/>
                <w:noProof/>
                <w:webHidden/>
                <w:sz w:val="24"/>
                <w:szCs w:val="24"/>
              </w:rPr>
              <w:t>36</w:t>
            </w:r>
            <w:r w:rsidRPr="00200F10">
              <w:rPr>
                <w:rFonts w:ascii="Times New Roman" w:hAnsi="Times New Roman"/>
                <w:noProof/>
                <w:webHidden/>
                <w:sz w:val="24"/>
                <w:szCs w:val="24"/>
              </w:rPr>
              <w:fldChar w:fldCharType="end"/>
            </w:r>
          </w:hyperlink>
        </w:p>
        <w:p w14:paraId="2AC3BD68" w14:textId="0C80E5E8" w:rsidR="00CB5471" w:rsidRPr="00200F10" w:rsidRDefault="00CB5471">
          <w:pPr>
            <w:pStyle w:val="TDC3"/>
            <w:tabs>
              <w:tab w:val="left" w:pos="1200"/>
              <w:tab w:val="right" w:leader="dot" w:pos="9395"/>
            </w:tabs>
            <w:rPr>
              <w:rFonts w:ascii="Times New Roman" w:eastAsiaTheme="minorEastAsia" w:hAnsi="Times New Roman"/>
              <w:i w:val="0"/>
              <w:iCs w:val="0"/>
              <w:noProof/>
              <w:kern w:val="2"/>
              <w:sz w:val="24"/>
              <w:szCs w:val="24"/>
              <w14:ligatures w14:val="standardContextual"/>
            </w:rPr>
          </w:pPr>
          <w:hyperlink w:anchor="_Toc242206384" w:history="1">
            <w:r w:rsidRPr="00200F10">
              <w:rPr>
                <w:rStyle w:val="Hipervnculo"/>
                <w:rFonts w:ascii="Times New Roman" w:hAnsi="Times New Roman"/>
                <w:noProof/>
                <w:sz w:val="24"/>
                <w:szCs w:val="24"/>
              </w:rPr>
              <w:t>3.5.1</w:t>
            </w:r>
            <w:r w:rsidRPr="00200F10">
              <w:rPr>
                <w:rFonts w:ascii="Times New Roman" w:eastAsiaTheme="minorEastAsia" w:hAnsi="Times New Roman"/>
                <w:i w:val="0"/>
                <w:iCs w:val="0"/>
                <w:noProof/>
                <w:kern w:val="2"/>
                <w:sz w:val="24"/>
                <w:szCs w:val="24"/>
                <w14:ligatures w14:val="standardContextual"/>
              </w:rPr>
              <w:tab/>
            </w:r>
            <w:r w:rsidRPr="00200F10">
              <w:rPr>
                <w:rStyle w:val="Hipervnculo"/>
                <w:rFonts w:ascii="Times New Roman" w:hAnsi="Times New Roman"/>
                <w:noProof/>
                <w:sz w:val="24"/>
                <w:szCs w:val="24"/>
              </w:rPr>
              <w:t>Riesgos del sistema</w:t>
            </w:r>
            <w:r w:rsidRPr="00200F10">
              <w:rPr>
                <w:rFonts w:ascii="Times New Roman" w:hAnsi="Times New Roman"/>
                <w:noProof/>
                <w:webHidden/>
                <w:sz w:val="24"/>
                <w:szCs w:val="24"/>
              </w:rPr>
              <w:tab/>
            </w:r>
            <w:r w:rsidRPr="00200F10">
              <w:rPr>
                <w:rFonts w:ascii="Times New Roman" w:hAnsi="Times New Roman"/>
                <w:noProof/>
                <w:webHidden/>
                <w:sz w:val="24"/>
                <w:szCs w:val="24"/>
              </w:rPr>
              <w:fldChar w:fldCharType="begin"/>
            </w:r>
            <w:r w:rsidRPr="00200F10">
              <w:rPr>
                <w:rFonts w:ascii="Times New Roman" w:hAnsi="Times New Roman"/>
                <w:noProof/>
                <w:webHidden/>
                <w:sz w:val="24"/>
                <w:szCs w:val="24"/>
              </w:rPr>
              <w:instrText xml:space="preserve"> PAGEREF _Toc242206384 \h </w:instrText>
            </w:r>
            <w:r w:rsidRPr="00200F10">
              <w:rPr>
                <w:rFonts w:ascii="Times New Roman" w:hAnsi="Times New Roman"/>
                <w:noProof/>
                <w:webHidden/>
                <w:sz w:val="24"/>
                <w:szCs w:val="24"/>
              </w:rPr>
            </w:r>
            <w:r w:rsidRPr="00200F10">
              <w:rPr>
                <w:rFonts w:ascii="Times New Roman" w:hAnsi="Times New Roman"/>
                <w:noProof/>
                <w:webHidden/>
                <w:sz w:val="24"/>
                <w:szCs w:val="24"/>
              </w:rPr>
              <w:fldChar w:fldCharType="separate"/>
            </w:r>
            <w:r w:rsidRPr="00200F10">
              <w:rPr>
                <w:rFonts w:ascii="Times New Roman" w:hAnsi="Times New Roman"/>
                <w:noProof/>
                <w:webHidden/>
                <w:sz w:val="24"/>
                <w:szCs w:val="24"/>
              </w:rPr>
              <w:t>36</w:t>
            </w:r>
            <w:r w:rsidRPr="00200F10">
              <w:rPr>
                <w:rFonts w:ascii="Times New Roman" w:hAnsi="Times New Roman"/>
                <w:noProof/>
                <w:webHidden/>
                <w:sz w:val="24"/>
                <w:szCs w:val="24"/>
              </w:rPr>
              <w:fldChar w:fldCharType="end"/>
            </w:r>
          </w:hyperlink>
        </w:p>
        <w:p w14:paraId="324608E3" w14:textId="5DD53AF2" w:rsidR="00CB5471" w:rsidRPr="00200F10" w:rsidRDefault="00CB5471">
          <w:pPr>
            <w:pStyle w:val="TDC3"/>
            <w:tabs>
              <w:tab w:val="left" w:pos="1200"/>
              <w:tab w:val="right" w:leader="dot" w:pos="9395"/>
            </w:tabs>
            <w:rPr>
              <w:rFonts w:ascii="Times New Roman" w:eastAsiaTheme="minorEastAsia" w:hAnsi="Times New Roman"/>
              <w:i w:val="0"/>
              <w:iCs w:val="0"/>
              <w:noProof/>
              <w:kern w:val="2"/>
              <w:sz w:val="24"/>
              <w:szCs w:val="24"/>
              <w14:ligatures w14:val="standardContextual"/>
            </w:rPr>
          </w:pPr>
          <w:hyperlink w:anchor="_Toc242206385" w:history="1">
            <w:r w:rsidRPr="00200F10">
              <w:rPr>
                <w:rStyle w:val="Hipervnculo"/>
                <w:rFonts w:ascii="Times New Roman" w:hAnsi="Times New Roman"/>
                <w:noProof/>
                <w:sz w:val="24"/>
                <w:szCs w:val="24"/>
              </w:rPr>
              <w:t>3.5.2</w:t>
            </w:r>
            <w:r w:rsidRPr="00200F10">
              <w:rPr>
                <w:rFonts w:ascii="Times New Roman" w:eastAsiaTheme="minorEastAsia" w:hAnsi="Times New Roman"/>
                <w:i w:val="0"/>
                <w:iCs w:val="0"/>
                <w:noProof/>
                <w:kern w:val="2"/>
                <w:sz w:val="24"/>
                <w:szCs w:val="24"/>
                <w14:ligatures w14:val="standardContextual"/>
              </w:rPr>
              <w:tab/>
            </w:r>
            <w:r w:rsidRPr="00200F10">
              <w:rPr>
                <w:rStyle w:val="Hipervnculo"/>
                <w:rFonts w:ascii="Times New Roman" w:hAnsi="Times New Roman"/>
                <w:noProof/>
                <w:sz w:val="24"/>
                <w:szCs w:val="24"/>
              </w:rPr>
              <w:t>Contingencia y mitigación de riesgos</w:t>
            </w:r>
            <w:r w:rsidRPr="00200F10">
              <w:rPr>
                <w:rFonts w:ascii="Times New Roman" w:hAnsi="Times New Roman"/>
                <w:noProof/>
                <w:webHidden/>
                <w:sz w:val="24"/>
                <w:szCs w:val="24"/>
              </w:rPr>
              <w:tab/>
            </w:r>
            <w:r w:rsidRPr="00200F10">
              <w:rPr>
                <w:rFonts w:ascii="Times New Roman" w:hAnsi="Times New Roman"/>
                <w:noProof/>
                <w:webHidden/>
                <w:sz w:val="24"/>
                <w:szCs w:val="24"/>
              </w:rPr>
              <w:fldChar w:fldCharType="begin"/>
            </w:r>
            <w:r w:rsidRPr="00200F10">
              <w:rPr>
                <w:rFonts w:ascii="Times New Roman" w:hAnsi="Times New Roman"/>
                <w:noProof/>
                <w:webHidden/>
                <w:sz w:val="24"/>
                <w:szCs w:val="24"/>
              </w:rPr>
              <w:instrText xml:space="preserve"> PAGEREF _Toc242206385 \h </w:instrText>
            </w:r>
            <w:r w:rsidRPr="00200F10">
              <w:rPr>
                <w:rFonts w:ascii="Times New Roman" w:hAnsi="Times New Roman"/>
                <w:noProof/>
                <w:webHidden/>
                <w:sz w:val="24"/>
                <w:szCs w:val="24"/>
              </w:rPr>
            </w:r>
            <w:r w:rsidRPr="00200F10">
              <w:rPr>
                <w:rFonts w:ascii="Times New Roman" w:hAnsi="Times New Roman"/>
                <w:noProof/>
                <w:webHidden/>
                <w:sz w:val="24"/>
                <w:szCs w:val="24"/>
              </w:rPr>
              <w:fldChar w:fldCharType="separate"/>
            </w:r>
            <w:r w:rsidRPr="00200F10">
              <w:rPr>
                <w:rFonts w:ascii="Times New Roman" w:hAnsi="Times New Roman"/>
                <w:noProof/>
                <w:webHidden/>
                <w:sz w:val="24"/>
                <w:szCs w:val="24"/>
              </w:rPr>
              <w:t>38</w:t>
            </w:r>
            <w:r w:rsidRPr="00200F10">
              <w:rPr>
                <w:rFonts w:ascii="Times New Roman" w:hAnsi="Times New Roman"/>
                <w:noProof/>
                <w:webHidden/>
                <w:sz w:val="24"/>
                <w:szCs w:val="24"/>
              </w:rPr>
              <w:fldChar w:fldCharType="end"/>
            </w:r>
          </w:hyperlink>
        </w:p>
        <w:p w14:paraId="43CFB898" w14:textId="2893C25C" w:rsidR="00CB5471" w:rsidRPr="00200F10" w:rsidRDefault="00CB5471">
          <w:pPr>
            <w:pStyle w:val="TDC1"/>
            <w:tabs>
              <w:tab w:val="left" w:pos="480"/>
              <w:tab w:val="right" w:leader="dot" w:pos="9395"/>
            </w:tabs>
            <w:rPr>
              <w:rFonts w:ascii="Times New Roman" w:eastAsiaTheme="minorEastAsia" w:hAnsi="Times New Roman"/>
              <w:b w:val="0"/>
              <w:bCs w:val="0"/>
              <w:caps w:val="0"/>
              <w:noProof/>
              <w:kern w:val="2"/>
              <w:sz w:val="24"/>
              <w:szCs w:val="24"/>
              <w14:ligatures w14:val="standardContextual"/>
            </w:rPr>
          </w:pPr>
          <w:hyperlink w:anchor="_Toc242206386" w:history="1">
            <w:r w:rsidRPr="00200F10">
              <w:rPr>
                <w:rStyle w:val="Hipervnculo"/>
                <w:rFonts w:ascii="Times New Roman" w:hAnsi="Times New Roman"/>
                <w:noProof/>
                <w:sz w:val="24"/>
                <w:szCs w:val="24"/>
              </w:rPr>
              <w:t>4</w:t>
            </w:r>
            <w:r w:rsidRPr="00200F10">
              <w:rPr>
                <w:rFonts w:ascii="Times New Roman" w:eastAsiaTheme="minorEastAsia" w:hAnsi="Times New Roman"/>
                <w:b w:val="0"/>
                <w:bCs w:val="0"/>
                <w:caps w:val="0"/>
                <w:noProof/>
                <w:kern w:val="2"/>
                <w:sz w:val="24"/>
                <w:szCs w:val="24"/>
                <w14:ligatures w14:val="standardContextual"/>
              </w:rPr>
              <w:tab/>
            </w:r>
            <w:r w:rsidRPr="00200F10">
              <w:rPr>
                <w:rStyle w:val="Hipervnculo"/>
                <w:rFonts w:ascii="Times New Roman" w:hAnsi="Times New Roman"/>
                <w:noProof/>
                <w:sz w:val="24"/>
                <w:szCs w:val="24"/>
              </w:rPr>
              <w:t>Análisis del sistema</w:t>
            </w:r>
            <w:r w:rsidRPr="00200F10">
              <w:rPr>
                <w:rFonts w:ascii="Times New Roman" w:hAnsi="Times New Roman"/>
                <w:noProof/>
                <w:webHidden/>
                <w:sz w:val="24"/>
                <w:szCs w:val="24"/>
              </w:rPr>
              <w:tab/>
            </w:r>
            <w:r w:rsidRPr="00200F10">
              <w:rPr>
                <w:rFonts w:ascii="Times New Roman" w:hAnsi="Times New Roman"/>
                <w:noProof/>
                <w:webHidden/>
                <w:sz w:val="24"/>
                <w:szCs w:val="24"/>
              </w:rPr>
              <w:fldChar w:fldCharType="begin"/>
            </w:r>
            <w:r w:rsidRPr="00200F10">
              <w:rPr>
                <w:rFonts w:ascii="Times New Roman" w:hAnsi="Times New Roman"/>
                <w:noProof/>
                <w:webHidden/>
                <w:sz w:val="24"/>
                <w:szCs w:val="24"/>
              </w:rPr>
              <w:instrText xml:space="preserve"> PAGEREF _Toc242206386 \h </w:instrText>
            </w:r>
            <w:r w:rsidRPr="00200F10">
              <w:rPr>
                <w:rFonts w:ascii="Times New Roman" w:hAnsi="Times New Roman"/>
                <w:noProof/>
                <w:webHidden/>
                <w:sz w:val="24"/>
                <w:szCs w:val="24"/>
              </w:rPr>
            </w:r>
            <w:r w:rsidRPr="00200F10">
              <w:rPr>
                <w:rFonts w:ascii="Times New Roman" w:hAnsi="Times New Roman"/>
                <w:noProof/>
                <w:webHidden/>
                <w:sz w:val="24"/>
                <w:szCs w:val="24"/>
              </w:rPr>
              <w:fldChar w:fldCharType="separate"/>
            </w:r>
            <w:r w:rsidRPr="00200F10">
              <w:rPr>
                <w:rFonts w:ascii="Times New Roman" w:hAnsi="Times New Roman"/>
                <w:noProof/>
                <w:webHidden/>
                <w:sz w:val="24"/>
                <w:szCs w:val="24"/>
              </w:rPr>
              <w:t>43</w:t>
            </w:r>
            <w:r w:rsidRPr="00200F10">
              <w:rPr>
                <w:rFonts w:ascii="Times New Roman" w:hAnsi="Times New Roman"/>
                <w:noProof/>
                <w:webHidden/>
                <w:sz w:val="24"/>
                <w:szCs w:val="24"/>
              </w:rPr>
              <w:fldChar w:fldCharType="end"/>
            </w:r>
          </w:hyperlink>
        </w:p>
        <w:p w14:paraId="12E967AD" w14:textId="14E36B2A" w:rsidR="00CB5471" w:rsidRPr="00200F10" w:rsidRDefault="00CB5471">
          <w:pPr>
            <w:pStyle w:val="TDC2"/>
            <w:tabs>
              <w:tab w:val="left" w:pos="960"/>
              <w:tab w:val="right" w:leader="dot" w:pos="9395"/>
            </w:tabs>
            <w:rPr>
              <w:rFonts w:ascii="Times New Roman" w:eastAsiaTheme="minorEastAsia" w:hAnsi="Times New Roman"/>
              <w:smallCaps w:val="0"/>
              <w:noProof/>
              <w:kern w:val="2"/>
              <w:sz w:val="24"/>
              <w:szCs w:val="24"/>
              <w14:ligatures w14:val="standardContextual"/>
            </w:rPr>
          </w:pPr>
          <w:hyperlink w:anchor="_Toc242206387" w:history="1">
            <w:r w:rsidRPr="00200F10">
              <w:rPr>
                <w:rStyle w:val="Hipervnculo"/>
                <w:rFonts w:ascii="Times New Roman" w:hAnsi="Times New Roman"/>
                <w:noProof/>
                <w:sz w:val="24"/>
                <w:szCs w:val="24"/>
              </w:rPr>
              <w:t>4.1</w:t>
            </w:r>
            <w:r w:rsidRPr="00200F10">
              <w:rPr>
                <w:rFonts w:ascii="Times New Roman" w:eastAsiaTheme="minorEastAsia" w:hAnsi="Times New Roman"/>
                <w:smallCaps w:val="0"/>
                <w:noProof/>
                <w:kern w:val="2"/>
                <w:sz w:val="24"/>
                <w:szCs w:val="24"/>
                <w14:ligatures w14:val="standardContextual"/>
              </w:rPr>
              <w:tab/>
            </w:r>
            <w:r w:rsidRPr="00200F10">
              <w:rPr>
                <w:rStyle w:val="Hipervnculo"/>
                <w:rFonts w:ascii="Times New Roman" w:hAnsi="Times New Roman"/>
                <w:noProof/>
                <w:sz w:val="24"/>
                <w:szCs w:val="24"/>
              </w:rPr>
              <w:t>Instrumento de recopilación de información</w:t>
            </w:r>
            <w:r w:rsidRPr="00200F10">
              <w:rPr>
                <w:rFonts w:ascii="Times New Roman" w:hAnsi="Times New Roman"/>
                <w:noProof/>
                <w:webHidden/>
                <w:sz w:val="24"/>
                <w:szCs w:val="24"/>
              </w:rPr>
              <w:tab/>
            </w:r>
            <w:r w:rsidRPr="00200F10">
              <w:rPr>
                <w:rFonts w:ascii="Times New Roman" w:hAnsi="Times New Roman"/>
                <w:noProof/>
                <w:webHidden/>
                <w:sz w:val="24"/>
                <w:szCs w:val="24"/>
              </w:rPr>
              <w:fldChar w:fldCharType="begin"/>
            </w:r>
            <w:r w:rsidRPr="00200F10">
              <w:rPr>
                <w:rFonts w:ascii="Times New Roman" w:hAnsi="Times New Roman"/>
                <w:noProof/>
                <w:webHidden/>
                <w:sz w:val="24"/>
                <w:szCs w:val="24"/>
              </w:rPr>
              <w:instrText xml:space="preserve"> PAGEREF _Toc242206387 \h </w:instrText>
            </w:r>
            <w:r w:rsidRPr="00200F10">
              <w:rPr>
                <w:rFonts w:ascii="Times New Roman" w:hAnsi="Times New Roman"/>
                <w:noProof/>
                <w:webHidden/>
                <w:sz w:val="24"/>
                <w:szCs w:val="24"/>
              </w:rPr>
            </w:r>
            <w:r w:rsidRPr="00200F10">
              <w:rPr>
                <w:rFonts w:ascii="Times New Roman" w:hAnsi="Times New Roman"/>
                <w:noProof/>
                <w:webHidden/>
                <w:sz w:val="24"/>
                <w:szCs w:val="24"/>
              </w:rPr>
              <w:fldChar w:fldCharType="separate"/>
            </w:r>
            <w:r w:rsidRPr="00200F10">
              <w:rPr>
                <w:rFonts w:ascii="Times New Roman" w:hAnsi="Times New Roman"/>
                <w:noProof/>
                <w:webHidden/>
                <w:sz w:val="24"/>
                <w:szCs w:val="24"/>
              </w:rPr>
              <w:t>43</w:t>
            </w:r>
            <w:r w:rsidRPr="00200F10">
              <w:rPr>
                <w:rFonts w:ascii="Times New Roman" w:hAnsi="Times New Roman"/>
                <w:noProof/>
                <w:webHidden/>
                <w:sz w:val="24"/>
                <w:szCs w:val="24"/>
              </w:rPr>
              <w:fldChar w:fldCharType="end"/>
            </w:r>
          </w:hyperlink>
        </w:p>
        <w:p w14:paraId="1F3B2421" w14:textId="6836BA17" w:rsidR="00CB5471" w:rsidRPr="00200F10" w:rsidRDefault="00CB5471">
          <w:pPr>
            <w:pStyle w:val="TDC3"/>
            <w:tabs>
              <w:tab w:val="left" w:pos="1200"/>
              <w:tab w:val="right" w:leader="dot" w:pos="9395"/>
            </w:tabs>
            <w:rPr>
              <w:rFonts w:ascii="Times New Roman" w:eastAsiaTheme="minorEastAsia" w:hAnsi="Times New Roman"/>
              <w:i w:val="0"/>
              <w:iCs w:val="0"/>
              <w:noProof/>
              <w:kern w:val="2"/>
              <w:sz w:val="24"/>
              <w:szCs w:val="24"/>
              <w14:ligatures w14:val="standardContextual"/>
            </w:rPr>
          </w:pPr>
          <w:hyperlink w:anchor="_Toc242206388" w:history="1">
            <w:r w:rsidRPr="00200F10">
              <w:rPr>
                <w:rStyle w:val="Hipervnculo"/>
                <w:rFonts w:ascii="Times New Roman" w:hAnsi="Times New Roman"/>
                <w:noProof/>
                <w:sz w:val="24"/>
                <w:szCs w:val="24"/>
              </w:rPr>
              <w:t>4.1.1</w:t>
            </w:r>
            <w:r w:rsidRPr="00200F10">
              <w:rPr>
                <w:rFonts w:ascii="Times New Roman" w:eastAsiaTheme="minorEastAsia" w:hAnsi="Times New Roman"/>
                <w:i w:val="0"/>
                <w:iCs w:val="0"/>
                <w:noProof/>
                <w:kern w:val="2"/>
                <w:sz w:val="24"/>
                <w:szCs w:val="24"/>
                <w14:ligatures w14:val="standardContextual"/>
              </w:rPr>
              <w:tab/>
            </w:r>
            <w:r w:rsidRPr="00200F10">
              <w:rPr>
                <w:rStyle w:val="Hipervnculo"/>
                <w:rFonts w:ascii="Times New Roman" w:hAnsi="Times New Roman"/>
                <w:noProof/>
                <w:sz w:val="24"/>
                <w:szCs w:val="24"/>
              </w:rPr>
              <w:t>Perfil del usuario y dificultades de lectura/escritura (P1–P4)</w:t>
            </w:r>
            <w:r w:rsidRPr="00200F10">
              <w:rPr>
                <w:rFonts w:ascii="Times New Roman" w:hAnsi="Times New Roman"/>
                <w:noProof/>
                <w:webHidden/>
                <w:sz w:val="24"/>
                <w:szCs w:val="24"/>
              </w:rPr>
              <w:tab/>
            </w:r>
            <w:r w:rsidRPr="00200F10">
              <w:rPr>
                <w:rFonts w:ascii="Times New Roman" w:hAnsi="Times New Roman"/>
                <w:noProof/>
                <w:webHidden/>
                <w:sz w:val="24"/>
                <w:szCs w:val="24"/>
              </w:rPr>
              <w:fldChar w:fldCharType="begin"/>
            </w:r>
            <w:r w:rsidRPr="00200F10">
              <w:rPr>
                <w:rFonts w:ascii="Times New Roman" w:hAnsi="Times New Roman"/>
                <w:noProof/>
                <w:webHidden/>
                <w:sz w:val="24"/>
                <w:szCs w:val="24"/>
              </w:rPr>
              <w:instrText xml:space="preserve"> PAGEREF _Toc242206388 \h </w:instrText>
            </w:r>
            <w:r w:rsidRPr="00200F10">
              <w:rPr>
                <w:rFonts w:ascii="Times New Roman" w:hAnsi="Times New Roman"/>
                <w:noProof/>
                <w:webHidden/>
                <w:sz w:val="24"/>
                <w:szCs w:val="24"/>
              </w:rPr>
            </w:r>
            <w:r w:rsidRPr="00200F10">
              <w:rPr>
                <w:rFonts w:ascii="Times New Roman" w:hAnsi="Times New Roman"/>
                <w:noProof/>
                <w:webHidden/>
                <w:sz w:val="24"/>
                <w:szCs w:val="24"/>
              </w:rPr>
              <w:fldChar w:fldCharType="separate"/>
            </w:r>
            <w:r w:rsidRPr="00200F10">
              <w:rPr>
                <w:rFonts w:ascii="Times New Roman" w:hAnsi="Times New Roman"/>
                <w:noProof/>
                <w:webHidden/>
                <w:sz w:val="24"/>
                <w:szCs w:val="24"/>
              </w:rPr>
              <w:t>43</w:t>
            </w:r>
            <w:r w:rsidRPr="00200F10">
              <w:rPr>
                <w:rFonts w:ascii="Times New Roman" w:hAnsi="Times New Roman"/>
                <w:noProof/>
                <w:webHidden/>
                <w:sz w:val="24"/>
                <w:szCs w:val="24"/>
              </w:rPr>
              <w:fldChar w:fldCharType="end"/>
            </w:r>
          </w:hyperlink>
        </w:p>
        <w:p w14:paraId="3AE5B605" w14:textId="5FAE0680" w:rsidR="00CB5471" w:rsidRPr="00200F10" w:rsidRDefault="00CB5471">
          <w:pPr>
            <w:pStyle w:val="TDC3"/>
            <w:tabs>
              <w:tab w:val="left" w:pos="1200"/>
              <w:tab w:val="right" w:leader="dot" w:pos="9395"/>
            </w:tabs>
            <w:rPr>
              <w:rFonts w:ascii="Times New Roman" w:eastAsiaTheme="minorEastAsia" w:hAnsi="Times New Roman"/>
              <w:i w:val="0"/>
              <w:iCs w:val="0"/>
              <w:noProof/>
              <w:kern w:val="2"/>
              <w:sz w:val="24"/>
              <w:szCs w:val="24"/>
              <w14:ligatures w14:val="standardContextual"/>
            </w:rPr>
          </w:pPr>
          <w:hyperlink w:anchor="_Toc242206389" w:history="1">
            <w:r w:rsidRPr="00200F10">
              <w:rPr>
                <w:rStyle w:val="Hipervnculo"/>
                <w:rFonts w:ascii="Times New Roman" w:hAnsi="Times New Roman"/>
                <w:noProof/>
                <w:sz w:val="24"/>
                <w:szCs w:val="24"/>
              </w:rPr>
              <w:t>4.1.2</w:t>
            </w:r>
            <w:r w:rsidRPr="00200F10">
              <w:rPr>
                <w:rFonts w:ascii="Times New Roman" w:eastAsiaTheme="minorEastAsia" w:hAnsi="Times New Roman"/>
                <w:i w:val="0"/>
                <w:iCs w:val="0"/>
                <w:noProof/>
                <w:kern w:val="2"/>
                <w:sz w:val="24"/>
                <w:szCs w:val="24"/>
                <w14:ligatures w14:val="standardContextual"/>
              </w:rPr>
              <w:tab/>
            </w:r>
            <w:r w:rsidRPr="00200F10">
              <w:rPr>
                <w:rStyle w:val="Hipervnculo"/>
                <w:rFonts w:ascii="Times New Roman" w:hAnsi="Times New Roman"/>
                <w:noProof/>
                <w:sz w:val="24"/>
                <w:szCs w:val="24"/>
              </w:rPr>
              <w:t>Hábitos de lectura en dispositivos (P5–P6)</w:t>
            </w:r>
            <w:r w:rsidRPr="00200F10">
              <w:rPr>
                <w:rFonts w:ascii="Times New Roman" w:hAnsi="Times New Roman"/>
                <w:noProof/>
                <w:webHidden/>
                <w:sz w:val="24"/>
                <w:szCs w:val="24"/>
              </w:rPr>
              <w:tab/>
            </w:r>
            <w:r w:rsidRPr="00200F10">
              <w:rPr>
                <w:rFonts w:ascii="Times New Roman" w:hAnsi="Times New Roman"/>
                <w:noProof/>
                <w:webHidden/>
                <w:sz w:val="24"/>
                <w:szCs w:val="24"/>
              </w:rPr>
              <w:fldChar w:fldCharType="begin"/>
            </w:r>
            <w:r w:rsidRPr="00200F10">
              <w:rPr>
                <w:rFonts w:ascii="Times New Roman" w:hAnsi="Times New Roman"/>
                <w:noProof/>
                <w:webHidden/>
                <w:sz w:val="24"/>
                <w:szCs w:val="24"/>
              </w:rPr>
              <w:instrText xml:space="preserve"> PAGEREF _Toc242206389 \h </w:instrText>
            </w:r>
            <w:r w:rsidRPr="00200F10">
              <w:rPr>
                <w:rFonts w:ascii="Times New Roman" w:hAnsi="Times New Roman"/>
                <w:noProof/>
                <w:webHidden/>
                <w:sz w:val="24"/>
                <w:szCs w:val="24"/>
              </w:rPr>
            </w:r>
            <w:r w:rsidRPr="00200F10">
              <w:rPr>
                <w:rFonts w:ascii="Times New Roman" w:hAnsi="Times New Roman"/>
                <w:noProof/>
                <w:webHidden/>
                <w:sz w:val="24"/>
                <w:szCs w:val="24"/>
              </w:rPr>
              <w:fldChar w:fldCharType="separate"/>
            </w:r>
            <w:r w:rsidRPr="00200F10">
              <w:rPr>
                <w:rFonts w:ascii="Times New Roman" w:hAnsi="Times New Roman"/>
                <w:noProof/>
                <w:webHidden/>
                <w:sz w:val="24"/>
                <w:szCs w:val="24"/>
              </w:rPr>
              <w:t>44</w:t>
            </w:r>
            <w:r w:rsidRPr="00200F10">
              <w:rPr>
                <w:rFonts w:ascii="Times New Roman" w:hAnsi="Times New Roman"/>
                <w:noProof/>
                <w:webHidden/>
                <w:sz w:val="24"/>
                <w:szCs w:val="24"/>
              </w:rPr>
              <w:fldChar w:fldCharType="end"/>
            </w:r>
          </w:hyperlink>
        </w:p>
        <w:p w14:paraId="1984A1DB" w14:textId="4EDA4CCA" w:rsidR="00CB5471" w:rsidRPr="00200F10" w:rsidRDefault="00CB5471">
          <w:pPr>
            <w:pStyle w:val="TDC3"/>
            <w:tabs>
              <w:tab w:val="left" w:pos="1200"/>
              <w:tab w:val="right" w:leader="dot" w:pos="9395"/>
            </w:tabs>
            <w:rPr>
              <w:rFonts w:ascii="Times New Roman" w:eastAsiaTheme="minorEastAsia" w:hAnsi="Times New Roman"/>
              <w:i w:val="0"/>
              <w:iCs w:val="0"/>
              <w:noProof/>
              <w:kern w:val="2"/>
              <w:sz w:val="24"/>
              <w:szCs w:val="24"/>
              <w14:ligatures w14:val="standardContextual"/>
            </w:rPr>
          </w:pPr>
          <w:hyperlink w:anchor="_Toc242206390" w:history="1">
            <w:r w:rsidRPr="00200F10">
              <w:rPr>
                <w:rStyle w:val="Hipervnculo"/>
                <w:rFonts w:ascii="Times New Roman" w:hAnsi="Times New Roman"/>
                <w:noProof/>
                <w:sz w:val="24"/>
                <w:szCs w:val="24"/>
              </w:rPr>
              <w:t>4.1.3</w:t>
            </w:r>
            <w:r w:rsidRPr="00200F10">
              <w:rPr>
                <w:rFonts w:ascii="Times New Roman" w:eastAsiaTheme="minorEastAsia" w:hAnsi="Times New Roman"/>
                <w:i w:val="0"/>
                <w:iCs w:val="0"/>
                <w:noProof/>
                <w:kern w:val="2"/>
                <w:sz w:val="24"/>
                <w:szCs w:val="24"/>
                <w14:ligatures w14:val="standardContextual"/>
              </w:rPr>
              <w:tab/>
            </w:r>
            <w:r w:rsidRPr="00200F10">
              <w:rPr>
                <w:rStyle w:val="Hipervnculo"/>
                <w:rFonts w:ascii="Times New Roman" w:hAnsi="Times New Roman"/>
                <w:noProof/>
                <w:sz w:val="24"/>
                <w:szCs w:val="24"/>
              </w:rPr>
              <w:t>Dificultades al leer y escribir (P7–P10)</w:t>
            </w:r>
            <w:r w:rsidRPr="00200F10">
              <w:rPr>
                <w:rFonts w:ascii="Times New Roman" w:hAnsi="Times New Roman"/>
                <w:noProof/>
                <w:webHidden/>
                <w:sz w:val="24"/>
                <w:szCs w:val="24"/>
              </w:rPr>
              <w:tab/>
            </w:r>
            <w:r w:rsidRPr="00200F10">
              <w:rPr>
                <w:rFonts w:ascii="Times New Roman" w:hAnsi="Times New Roman"/>
                <w:noProof/>
                <w:webHidden/>
                <w:sz w:val="24"/>
                <w:szCs w:val="24"/>
              </w:rPr>
              <w:fldChar w:fldCharType="begin"/>
            </w:r>
            <w:r w:rsidRPr="00200F10">
              <w:rPr>
                <w:rFonts w:ascii="Times New Roman" w:hAnsi="Times New Roman"/>
                <w:noProof/>
                <w:webHidden/>
                <w:sz w:val="24"/>
                <w:szCs w:val="24"/>
              </w:rPr>
              <w:instrText xml:space="preserve"> PAGEREF _Toc242206390 \h </w:instrText>
            </w:r>
            <w:r w:rsidRPr="00200F10">
              <w:rPr>
                <w:rFonts w:ascii="Times New Roman" w:hAnsi="Times New Roman"/>
                <w:noProof/>
                <w:webHidden/>
                <w:sz w:val="24"/>
                <w:szCs w:val="24"/>
              </w:rPr>
            </w:r>
            <w:r w:rsidRPr="00200F10">
              <w:rPr>
                <w:rFonts w:ascii="Times New Roman" w:hAnsi="Times New Roman"/>
                <w:noProof/>
                <w:webHidden/>
                <w:sz w:val="24"/>
                <w:szCs w:val="24"/>
              </w:rPr>
              <w:fldChar w:fldCharType="separate"/>
            </w:r>
            <w:r w:rsidRPr="00200F10">
              <w:rPr>
                <w:rFonts w:ascii="Times New Roman" w:hAnsi="Times New Roman"/>
                <w:noProof/>
                <w:webHidden/>
                <w:sz w:val="24"/>
                <w:szCs w:val="24"/>
              </w:rPr>
              <w:t>45</w:t>
            </w:r>
            <w:r w:rsidRPr="00200F10">
              <w:rPr>
                <w:rFonts w:ascii="Times New Roman" w:hAnsi="Times New Roman"/>
                <w:noProof/>
                <w:webHidden/>
                <w:sz w:val="24"/>
                <w:szCs w:val="24"/>
              </w:rPr>
              <w:fldChar w:fldCharType="end"/>
            </w:r>
          </w:hyperlink>
        </w:p>
        <w:p w14:paraId="1041FF57" w14:textId="280F090E" w:rsidR="00CB5471" w:rsidRPr="00200F10" w:rsidRDefault="00CB5471">
          <w:pPr>
            <w:pStyle w:val="TDC3"/>
            <w:tabs>
              <w:tab w:val="left" w:pos="1200"/>
              <w:tab w:val="right" w:leader="dot" w:pos="9395"/>
            </w:tabs>
            <w:rPr>
              <w:rFonts w:ascii="Times New Roman" w:eastAsiaTheme="minorEastAsia" w:hAnsi="Times New Roman"/>
              <w:i w:val="0"/>
              <w:iCs w:val="0"/>
              <w:noProof/>
              <w:kern w:val="2"/>
              <w:sz w:val="24"/>
              <w:szCs w:val="24"/>
              <w14:ligatures w14:val="standardContextual"/>
            </w:rPr>
          </w:pPr>
          <w:hyperlink w:anchor="_Toc242206391" w:history="1">
            <w:r w:rsidRPr="00200F10">
              <w:rPr>
                <w:rStyle w:val="Hipervnculo"/>
                <w:rFonts w:ascii="Times New Roman" w:hAnsi="Times New Roman"/>
                <w:noProof/>
                <w:sz w:val="24"/>
                <w:szCs w:val="24"/>
              </w:rPr>
              <w:t>4.1.4</w:t>
            </w:r>
            <w:r w:rsidRPr="00200F10">
              <w:rPr>
                <w:rFonts w:ascii="Times New Roman" w:eastAsiaTheme="minorEastAsia" w:hAnsi="Times New Roman"/>
                <w:i w:val="0"/>
                <w:iCs w:val="0"/>
                <w:noProof/>
                <w:kern w:val="2"/>
                <w:sz w:val="24"/>
                <w:szCs w:val="24"/>
                <w14:ligatures w14:val="standardContextual"/>
              </w:rPr>
              <w:tab/>
            </w:r>
            <w:r w:rsidRPr="00200F10">
              <w:rPr>
                <w:rStyle w:val="Hipervnculo"/>
                <w:rFonts w:ascii="Times New Roman" w:hAnsi="Times New Roman"/>
                <w:noProof/>
                <w:sz w:val="24"/>
                <w:szCs w:val="24"/>
              </w:rPr>
              <w:t>Experiencia con herramientas digitales y percepción de accesibilidad visual (P11–P22)</w:t>
            </w:r>
            <w:r w:rsidRPr="00200F10">
              <w:rPr>
                <w:rFonts w:ascii="Times New Roman" w:hAnsi="Times New Roman"/>
                <w:noProof/>
                <w:webHidden/>
                <w:sz w:val="24"/>
                <w:szCs w:val="24"/>
              </w:rPr>
              <w:tab/>
            </w:r>
            <w:r w:rsidRPr="00200F10">
              <w:rPr>
                <w:rFonts w:ascii="Times New Roman" w:hAnsi="Times New Roman"/>
                <w:noProof/>
                <w:webHidden/>
                <w:sz w:val="24"/>
                <w:szCs w:val="24"/>
              </w:rPr>
              <w:fldChar w:fldCharType="begin"/>
            </w:r>
            <w:r w:rsidRPr="00200F10">
              <w:rPr>
                <w:rFonts w:ascii="Times New Roman" w:hAnsi="Times New Roman"/>
                <w:noProof/>
                <w:webHidden/>
                <w:sz w:val="24"/>
                <w:szCs w:val="24"/>
              </w:rPr>
              <w:instrText xml:space="preserve"> PAGEREF _Toc242206391 \h </w:instrText>
            </w:r>
            <w:r w:rsidRPr="00200F10">
              <w:rPr>
                <w:rFonts w:ascii="Times New Roman" w:hAnsi="Times New Roman"/>
                <w:noProof/>
                <w:webHidden/>
                <w:sz w:val="24"/>
                <w:szCs w:val="24"/>
              </w:rPr>
            </w:r>
            <w:r w:rsidRPr="00200F10">
              <w:rPr>
                <w:rFonts w:ascii="Times New Roman" w:hAnsi="Times New Roman"/>
                <w:noProof/>
                <w:webHidden/>
                <w:sz w:val="24"/>
                <w:szCs w:val="24"/>
              </w:rPr>
              <w:fldChar w:fldCharType="separate"/>
            </w:r>
            <w:r w:rsidRPr="00200F10">
              <w:rPr>
                <w:rFonts w:ascii="Times New Roman" w:hAnsi="Times New Roman"/>
                <w:noProof/>
                <w:webHidden/>
                <w:sz w:val="24"/>
                <w:szCs w:val="24"/>
              </w:rPr>
              <w:t>46</w:t>
            </w:r>
            <w:r w:rsidRPr="00200F10">
              <w:rPr>
                <w:rFonts w:ascii="Times New Roman" w:hAnsi="Times New Roman"/>
                <w:noProof/>
                <w:webHidden/>
                <w:sz w:val="24"/>
                <w:szCs w:val="24"/>
              </w:rPr>
              <w:fldChar w:fldCharType="end"/>
            </w:r>
          </w:hyperlink>
        </w:p>
        <w:p w14:paraId="4EED6999" w14:textId="668E0F5C" w:rsidR="00CB5471" w:rsidRPr="00200F10" w:rsidRDefault="00CB5471">
          <w:pPr>
            <w:pStyle w:val="TDC3"/>
            <w:tabs>
              <w:tab w:val="left" w:pos="1200"/>
              <w:tab w:val="right" w:leader="dot" w:pos="9395"/>
            </w:tabs>
            <w:rPr>
              <w:rFonts w:ascii="Times New Roman" w:eastAsiaTheme="minorEastAsia" w:hAnsi="Times New Roman"/>
              <w:i w:val="0"/>
              <w:iCs w:val="0"/>
              <w:noProof/>
              <w:kern w:val="2"/>
              <w:sz w:val="24"/>
              <w:szCs w:val="24"/>
              <w14:ligatures w14:val="standardContextual"/>
            </w:rPr>
          </w:pPr>
          <w:hyperlink w:anchor="_Toc242206392" w:history="1">
            <w:r w:rsidRPr="00200F10">
              <w:rPr>
                <w:rStyle w:val="Hipervnculo"/>
                <w:rFonts w:ascii="Times New Roman" w:hAnsi="Times New Roman"/>
                <w:noProof/>
                <w:sz w:val="24"/>
                <w:szCs w:val="24"/>
              </w:rPr>
              <w:t>4.1.5</w:t>
            </w:r>
            <w:r w:rsidRPr="00200F10">
              <w:rPr>
                <w:rFonts w:ascii="Times New Roman" w:eastAsiaTheme="minorEastAsia" w:hAnsi="Times New Roman"/>
                <w:i w:val="0"/>
                <w:iCs w:val="0"/>
                <w:noProof/>
                <w:kern w:val="2"/>
                <w:sz w:val="24"/>
                <w:szCs w:val="24"/>
                <w14:ligatures w14:val="standardContextual"/>
              </w:rPr>
              <w:tab/>
            </w:r>
            <w:r w:rsidRPr="00200F10">
              <w:rPr>
                <w:rStyle w:val="Hipervnculo"/>
                <w:rFonts w:ascii="Times New Roman" w:hAnsi="Times New Roman"/>
                <w:noProof/>
                <w:sz w:val="24"/>
                <w:szCs w:val="24"/>
              </w:rPr>
              <w:t>Gamificación y disposición de uso (P23–P30)</w:t>
            </w:r>
            <w:r w:rsidRPr="00200F10">
              <w:rPr>
                <w:rFonts w:ascii="Times New Roman" w:hAnsi="Times New Roman"/>
                <w:noProof/>
                <w:webHidden/>
                <w:sz w:val="24"/>
                <w:szCs w:val="24"/>
              </w:rPr>
              <w:tab/>
            </w:r>
            <w:r w:rsidRPr="00200F10">
              <w:rPr>
                <w:rFonts w:ascii="Times New Roman" w:hAnsi="Times New Roman"/>
                <w:noProof/>
                <w:webHidden/>
                <w:sz w:val="24"/>
                <w:szCs w:val="24"/>
              </w:rPr>
              <w:fldChar w:fldCharType="begin"/>
            </w:r>
            <w:r w:rsidRPr="00200F10">
              <w:rPr>
                <w:rFonts w:ascii="Times New Roman" w:hAnsi="Times New Roman"/>
                <w:noProof/>
                <w:webHidden/>
                <w:sz w:val="24"/>
                <w:szCs w:val="24"/>
              </w:rPr>
              <w:instrText xml:space="preserve"> PAGEREF _Toc242206392 \h </w:instrText>
            </w:r>
            <w:r w:rsidRPr="00200F10">
              <w:rPr>
                <w:rFonts w:ascii="Times New Roman" w:hAnsi="Times New Roman"/>
                <w:noProof/>
                <w:webHidden/>
                <w:sz w:val="24"/>
                <w:szCs w:val="24"/>
              </w:rPr>
            </w:r>
            <w:r w:rsidRPr="00200F10">
              <w:rPr>
                <w:rFonts w:ascii="Times New Roman" w:hAnsi="Times New Roman"/>
                <w:noProof/>
                <w:webHidden/>
                <w:sz w:val="24"/>
                <w:szCs w:val="24"/>
              </w:rPr>
              <w:fldChar w:fldCharType="separate"/>
            </w:r>
            <w:r w:rsidRPr="00200F10">
              <w:rPr>
                <w:rFonts w:ascii="Times New Roman" w:hAnsi="Times New Roman"/>
                <w:noProof/>
                <w:webHidden/>
                <w:sz w:val="24"/>
                <w:szCs w:val="24"/>
              </w:rPr>
              <w:t>49</w:t>
            </w:r>
            <w:r w:rsidRPr="00200F10">
              <w:rPr>
                <w:rFonts w:ascii="Times New Roman" w:hAnsi="Times New Roman"/>
                <w:noProof/>
                <w:webHidden/>
                <w:sz w:val="24"/>
                <w:szCs w:val="24"/>
              </w:rPr>
              <w:fldChar w:fldCharType="end"/>
            </w:r>
          </w:hyperlink>
        </w:p>
        <w:p w14:paraId="04F8E6E1" w14:textId="0535D918" w:rsidR="00CB5471" w:rsidRPr="00200F10" w:rsidRDefault="00CB5471">
          <w:pPr>
            <w:pStyle w:val="TDC2"/>
            <w:tabs>
              <w:tab w:val="left" w:pos="960"/>
              <w:tab w:val="right" w:leader="dot" w:pos="9395"/>
            </w:tabs>
            <w:rPr>
              <w:rFonts w:ascii="Times New Roman" w:eastAsiaTheme="minorEastAsia" w:hAnsi="Times New Roman"/>
              <w:smallCaps w:val="0"/>
              <w:noProof/>
              <w:kern w:val="2"/>
              <w:sz w:val="24"/>
              <w:szCs w:val="24"/>
              <w14:ligatures w14:val="standardContextual"/>
            </w:rPr>
          </w:pPr>
          <w:hyperlink w:anchor="_Toc242206393" w:history="1">
            <w:r w:rsidRPr="00200F10">
              <w:rPr>
                <w:rStyle w:val="Hipervnculo"/>
                <w:rFonts w:ascii="Times New Roman" w:hAnsi="Times New Roman"/>
                <w:noProof/>
                <w:sz w:val="24"/>
                <w:szCs w:val="24"/>
              </w:rPr>
              <w:t>4.2</w:t>
            </w:r>
            <w:r w:rsidRPr="00200F10">
              <w:rPr>
                <w:rFonts w:ascii="Times New Roman" w:eastAsiaTheme="minorEastAsia" w:hAnsi="Times New Roman"/>
                <w:smallCaps w:val="0"/>
                <w:noProof/>
                <w:kern w:val="2"/>
                <w:sz w:val="24"/>
                <w:szCs w:val="24"/>
                <w14:ligatures w14:val="standardContextual"/>
              </w:rPr>
              <w:tab/>
            </w:r>
            <w:r w:rsidRPr="00200F10">
              <w:rPr>
                <w:rStyle w:val="Hipervnculo"/>
                <w:rFonts w:ascii="Times New Roman" w:hAnsi="Times New Roman"/>
                <w:noProof/>
                <w:sz w:val="24"/>
                <w:szCs w:val="24"/>
              </w:rPr>
              <w:t>Requerimientos funcionales</w:t>
            </w:r>
            <w:r w:rsidRPr="00200F10">
              <w:rPr>
                <w:rFonts w:ascii="Times New Roman" w:hAnsi="Times New Roman"/>
                <w:noProof/>
                <w:webHidden/>
                <w:sz w:val="24"/>
                <w:szCs w:val="24"/>
              </w:rPr>
              <w:tab/>
            </w:r>
            <w:r w:rsidRPr="00200F10">
              <w:rPr>
                <w:rFonts w:ascii="Times New Roman" w:hAnsi="Times New Roman"/>
                <w:noProof/>
                <w:webHidden/>
                <w:sz w:val="24"/>
                <w:szCs w:val="24"/>
              </w:rPr>
              <w:fldChar w:fldCharType="begin"/>
            </w:r>
            <w:r w:rsidRPr="00200F10">
              <w:rPr>
                <w:rFonts w:ascii="Times New Roman" w:hAnsi="Times New Roman"/>
                <w:noProof/>
                <w:webHidden/>
                <w:sz w:val="24"/>
                <w:szCs w:val="24"/>
              </w:rPr>
              <w:instrText xml:space="preserve"> PAGEREF _Toc242206393 \h </w:instrText>
            </w:r>
            <w:r w:rsidRPr="00200F10">
              <w:rPr>
                <w:rFonts w:ascii="Times New Roman" w:hAnsi="Times New Roman"/>
                <w:noProof/>
                <w:webHidden/>
                <w:sz w:val="24"/>
                <w:szCs w:val="24"/>
              </w:rPr>
            </w:r>
            <w:r w:rsidRPr="00200F10">
              <w:rPr>
                <w:rFonts w:ascii="Times New Roman" w:hAnsi="Times New Roman"/>
                <w:noProof/>
                <w:webHidden/>
                <w:sz w:val="24"/>
                <w:szCs w:val="24"/>
              </w:rPr>
              <w:fldChar w:fldCharType="separate"/>
            </w:r>
            <w:r w:rsidRPr="00200F10">
              <w:rPr>
                <w:rFonts w:ascii="Times New Roman" w:hAnsi="Times New Roman"/>
                <w:noProof/>
                <w:webHidden/>
                <w:sz w:val="24"/>
                <w:szCs w:val="24"/>
              </w:rPr>
              <w:t>52</w:t>
            </w:r>
            <w:r w:rsidRPr="00200F10">
              <w:rPr>
                <w:rFonts w:ascii="Times New Roman" w:hAnsi="Times New Roman"/>
                <w:noProof/>
                <w:webHidden/>
                <w:sz w:val="24"/>
                <w:szCs w:val="24"/>
              </w:rPr>
              <w:fldChar w:fldCharType="end"/>
            </w:r>
          </w:hyperlink>
        </w:p>
        <w:p w14:paraId="5BBE067A" w14:textId="1B2048B3" w:rsidR="00CB5471" w:rsidRPr="00200F10" w:rsidRDefault="00CB5471">
          <w:pPr>
            <w:pStyle w:val="TDC2"/>
            <w:tabs>
              <w:tab w:val="left" w:pos="960"/>
              <w:tab w:val="right" w:leader="dot" w:pos="9395"/>
            </w:tabs>
            <w:rPr>
              <w:rFonts w:ascii="Times New Roman" w:eastAsiaTheme="minorEastAsia" w:hAnsi="Times New Roman"/>
              <w:smallCaps w:val="0"/>
              <w:noProof/>
              <w:kern w:val="2"/>
              <w:sz w:val="24"/>
              <w:szCs w:val="24"/>
              <w14:ligatures w14:val="standardContextual"/>
            </w:rPr>
          </w:pPr>
          <w:hyperlink w:anchor="_Toc242206394" w:history="1">
            <w:r w:rsidRPr="00200F10">
              <w:rPr>
                <w:rStyle w:val="Hipervnculo"/>
                <w:rFonts w:ascii="Times New Roman" w:hAnsi="Times New Roman"/>
                <w:noProof/>
                <w:sz w:val="24"/>
                <w:szCs w:val="24"/>
              </w:rPr>
              <w:t>4.3</w:t>
            </w:r>
            <w:r w:rsidRPr="00200F10">
              <w:rPr>
                <w:rFonts w:ascii="Times New Roman" w:eastAsiaTheme="minorEastAsia" w:hAnsi="Times New Roman"/>
                <w:smallCaps w:val="0"/>
                <w:noProof/>
                <w:kern w:val="2"/>
                <w:sz w:val="24"/>
                <w:szCs w:val="24"/>
                <w14:ligatures w14:val="standardContextual"/>
              </w:rPr>
              <w:tab/>
            </w:r>
            <w:r w:rsidRPr="00200F10">
              <w:rPr>
                <w:rStyle w:val="Hipervnculo"/>
                <w:rFonts w:ascii="Times New Roman" w:hAnsi="Times New Roman"/>
                <w:noProof/>
                <w:sz w:val="24"/>
                <w:szCs w:val="24"/>
              </w:rPr>
              <w:t>Requerimientos no funcionales</w:t>
            </w:r>
            <w:r w:rsidRPr="00200F10">
              <w:rPr>
                <w:rFonts w:ascii="Times New Roman" w:hAnsi="Times New Roman"/>
                <w:noProof/>
                <w:webHidden/>
                <w:sz w:val="24"/>
                <w:szCs w:val="24"/>
              </w:rPr>
              <w:tab/>
            </w:r>
            <w:r w:rsidRPr="00200F10">
              <w:rPr>
                <w:rFonts w:ascii="Times New Roman" w:hAnsi="Times New Roman"/>
                <w:noProof/>
                <w:webHidden/>
                <w:sz w:val="24"/>
                <w:szCs w:val="24"/>
              </w:rPr>
              <w:fldChar w:fldCharType="begin"/>
            </w:r>
            <w:r w:rsidRPr="00200F10">
              <w:rPr>
                <w:rFonts w:ascii="Times New Roman" w:hAnsi="Times New Roman"/>
                <w:noProof/>
                <w:webHidden/>
                <w:sz w:val="24"/>
                <w:szCs w:val="24"/>
              </w:rPr>
              <w:instrText xml:space="preserve"> PAGEREF _Toc242206394 \h </w:instrText>
            </w:r>
            <w:r w:rsidRPr="00200F10">
              <w:rPr>
                <w:rFonts w:ascii="Times New Roman" w:hAnsi="Times New Roman"/>
                <w:noProof/>
                <w:webHidden/>
                <w:sz w:val="24"/>
                <w:szCs w:val="24"/>
              </w:rPr>
            </w:r>
            <w:r w:rsidRPr="00200F10">
              <w:rPr>
                <w:rFonts w:ascii="Times New Roman" w:hAnsi="Times New Roman"/>
                <w:noProof/>
                <w:webHidden/>
                <w:sz w:val="24"/>
                <w:szCs w:val="24"/>
              </w:rPr>
              <w:fldChar w:fldCharType="separate"/>
            </w:r>
            <w:r w:rsidRPr="00200F10">
              <w:rPr>
                <w:rFonts w:ascii="Times New Roman" w:hAnsi="Times New Roman"/>
                <w:noProof/>
                <w:webHidden/>
                <w:sz w:val="24"/>
                <w:szCs w:val="24"/>
              </w:rPr>
              <w:t>54</w:t>
            </w:r>
            <w:r w:rsidRPr="00200F10">
              <w:rPr>
                <w:rFonts w:ascii="Times New Roman" w:hAnsi="Times New Roman"/>
                <w:noProof/>
                <w:webHidden/>
                <w:sz w:val="24"/>
                <w:szCs w:val="24"/>
              </w:rPr>
              <w:fldChar w:fldCharType="end"/>
            </w:r>
          </w:hyperlink>
        </w:p>
        <w:p w14:paraId="240B4DC3" w14:textId="3310B7CF" w:rsidR="00CB5471" w:rsidRPr="00200F10" w:rsidRDefault="00CB5471">
          <w:pPr>
            <w:pStyle w:val="TDC2"/>
            <w:tabs>
              <w:tab w:val="left" w:pos="960"/>
              <w:tab w:val="right" w:leader="dot" w:pos="9395"/>
            </w:tabs>
            <w:rPr>
              <w:rFonts w:ascii="Times New Roman" w:eastAsiaTheme="minorEastAsia" w:hAnsi="Times New Roman"/>
              <w:smallCaps w:val="0"/>
              <w:noProof/>
              <w:kern w:val="2"/>
              <w:sz w:val="24"/>
              <w:szCs w:val="24"/>
              <w14:ligatures w14:val="standardContextual"/>
            </w:rPr>
          </w:pPr>
          <w:hyperlink w:anchor="_Toc242206395" w:history="1">
            <w:r w:rsidRPr="00200F10">
              <w:rPr>
                <w:rStyle w:val="Hipervnculo"/>
                <w:rFonts w:ascii="Times New Roman" w:hAnsi="Times New Roman"/>
                <w:noProof/>
                <w:sz w:val="24"/>
                <w:szCs w:val="24"/>
              </w:rPr>
              <w:t>4.4</w:t>
            </w:r>
            <w:r w:rsidRPr="00200F10">
              <w:rPr>
                <w:rFonts w:ascii="Times New Roman" w:eastAsiaTheme="minorEastAsia" w:hAnsi="Times New Roman"/>
                <w:smallCaps w:val="0"/>
                <w:noProof/>
                <w:kern w:val="2"/>
                <w:sz w:val="24"/>
                <w:szCs w:val="24"/>
                <w14:ligatures w14:val="standardContextual"/>
              </w:rPr>
              <w:tab/>
            </w:r>
            <w:r w:rsidRPr="00200F10">
              <w:rPr>
                <w:rStyle w:val="Hipervnculo"/>
                <w:rFonts w:ascii="Times New Roman" w:hAnsi="Times New Roman"/>
                <w:noProof/>
                <w:sz w:val="24"/>
                <w:szCs w:val="24"/>
              </w:rPr>
              <w:t>Requerimientos técnicos</w:t>
            </w:r>
            <w:r w:rsidRPr="00200F10">
              <w:rPr>
                <w:rFonts w:ascii="Times New Roman" w:hAnsi="Times New Roman"/>
                <w:noProof/>
                <w:webHidden/>
                <w:sz w:val="24"/>
                <w:szCs w:val="24"/>
              </w:rPr>
              <w:tab/>
            </w:r>
            <w:r w:rsidRPr="00200F10">
              <w:rPr>
                <w:rFonts w:ascii="Times New Roman" w:hAnsi="Times New Roman"/>
                <w:noProof/>
                <w:webHidden/>
                <w:sz w:val="24"/>
                <w:szCs w:val="24"/>
              </w:rPr>
              <w:fldChar w:fldCharType="begin"/>
            </w:r>
            <w:r w:rsidRPr="00200F10">
              <w:rPr>
                <w:rFonts w:ascii="Times New Roman" w:hAnsi="Times New Roman"/>
                <w:noProof/>
                <w:webHidden/>
                <w:sz w:val="24"/>
                <w:szCs w:val="24"/>
              </w:rPr>
              <w:instrText xml:space="preserve"> PAGEREF _Toc242206395 \h </w:instrText>
            </w:r>
            <w:r w:rsidRPr="00200F10">
              <w:rPr>
                <w:rFonts w:ascii="Times New Roman" w:hAnsi="Times New Roman"/>
                <w:noProof/>
                <w:webHidden/>
                <w:sz w:val="24"/>
                <w:szCs w:val="24"/>
              </w:rPr>
            </w:r>
            <w:r w:rsidRPr="00200F10">
              <w:rPr>
                <w:rFonts w:ascii="Times New Roman" w:hAnsi="Times New Roman"/>
                <w:noProof/>
                <w:webHidden/>
                <w:sz w:val="24"/>
                <w:szCs w:val="24"/>
              </w:rPr>
              <w:fldChar w:fldCharType="separate"/>
            </w:r>
            <w:r w:rsidRPr="00200F10">
              <w:rPr>
                <w:rFonts w:ascii="Times New Roman" w:hAnsi="Times New Roman"/>
                <w:noProof/>
                <w:webHidden/>
                <w:sz w:val="24"/>
                <w:szCs w:val="24"/>
              </w:rPr>
              <w:t>56</w:t>
            </w:r>
            <w:r w:rsidRPr="00200F10">
              <w:rPr>
                <w:rFonts w:ascii="Times New Roman" w:hAnsi="Times New Roman"/>
                <w:noProof/>
                <w:webHidden/>
                <w:sz w:val="24"/>
                <w:szCs w:val="24"/>
              </w:rPr>
              <w:fldChar w:fldCharType="end"/>
            </w:r>
          </w:hyperlink>
        </w:p>
        <w:p w14:paraId="60B30AB4" w14:textId="725665B4" w:rsidR="00CB5471" w:rsidRPr="00200F10" w:rsidRDefault="00CB5471">
          <w:pPr>
            <w:pStyle w:val="TDC2"/>
            <w:tabs>
              <w:tab w:val="left" w:pos="960"/>
              <w:tab w:val="right" w:leader="dot" w:pos="9395"/>
            </w:tabs>
            <w:rPr>
              <w:rFonts w:ascii="Times New Roman" w:eastAsiaTheme="minorEastAsia" w:hAnsi="Times New Roman"/>
              <w:smallCaps w:val="0"/>
              <w:noProof/>
              <w:kern w:val="2"/>
              <w:sz w:val="24"/>
              <w:szCs w:val="24"/>
              <w14:ligatures w14:val="standardContextual"/>
            </w:rPr>
          </w:pPr>
          <w:hyperlink w:anchor="_Toc242206396" w:history="1">
            <w:r w:rsidRPr="00200F10">
              <w:rPr>
                <w:rStyle w:val="Hipervnculo"/>
                <w:rFonts w:ascii="Times New Roman" w:hAnsi="Times New Roman"/>
                <w:noProof/>
                <w:sz w:val="24"/>
                <w:szCs w:val="24"/>
              </w:rPr>
              <w:t>4.5</w:t>
            </w:r>
            <w:r w:rsidRPr="00200F10">
              <w:rPr>
                <w:rFonts w:ascii="Times New Roman" w:eastAsiaTheme="minorEastAsia" w:hAnsi="Times New Roman"/>
                <w:smallCaps w:val="0"/>
                <w:noProof/>
                <w:kern w:val="2"/>
                <w:sz w:val="24"/>
                <w:szCs w:val="24"/>
                <w14:ligatures w14:val="standardContextual"/>
              </w:rPr>
              <w:tab/>
            </w:r>
            <w:r w:rsidRPr="00200F10">
              <w:rPr>
                <w:rStyle w:val="Hipervnculo"/>
                <w:rFonts w:ascii="Times New Roman" w:hAnsi="Times New Roman"/>
                <w:noProof/>
                <w:sz w:val="24"/>
                <w:szCs w:val="24"/>
              </w:rPr>
              <w:t>Reglas de negocio</w:t>
            </w:r>
            <w:r w:rsidRPr="00200F10">
              <w:rPr>
                <w:rFonts w:ascii="Times New Roman" w:hAnsi="Times New Roman"/>
                <w:noProof/>
                <w:webHidden/>
                <w:sz w:val="24"/>
                <w:szCs w:val="24"/>
              </w:rPr>
              <w:tab/>
            </w:r>
            <w:r w:rsidRPr="00200F10">
              <w:rPr>
                <w:rFonts w:ascii="Times New Roman" w:hAnsi="Times New Roman"/>
                <w:noProof/>
                <w:webHidden/>
                <w:sz w:val="24"/>
                <w:szCs w:val="24"/>
              </w:rPr>
              <w:fldChar w:fldCharType="begin"/>
            </w:r>
            <w:r w:rsidRPr="00200F10">
              <w:rPr>
                <w:rFonts w:ascii="Times New Roman" w:hAnsi="Times New Roman"/>
                <w:noProof/>
                <w:webHidden/>
                <w:sz w:val="24"/>
                <w:szCs w:val="24"/>
              </w:rPr>
              <w:instrText xml:space="preserve"> PAGEREF _Toc242206396 \h </w:instrText>
            </w:r>
            <w:r w:rsidRPr="00200F10">
              <w:rPr>
                <w:rFonts w:ascii="Times New Roman" w:hAnsi="Times New Roman"/>
                <w:noProof/>
                <w:webHidden/>
                <w:sz w:val="24"/>
                <w:szCs w:val="24"/>
              </w:rPr>
            </w:r>
            <w:r w:rsidRPr="00200F10">
              <w:rPr>
                <w:rFonts w:ascii="Times New Roman" w:hAnsi="Times New Roman"/>
                <w:noProof/>
                <w:webHidden/>
                <w:sz w:val="24"/>
                <w:szCs w:val="24"/>
              </w:rPr>
              <w:fldChar w:fldCharType="separate"/>
            </w:r>
            <w:r w:rsidRPr="00200F10">
              <w:rPr>
                <w:rFonts w:ascii="Times New Roman" w:hAnsi="Times New Roman"/>
                <w:noProof/>
                <w:webHidden/>
                <w:sz w:val="24"/>
                <w:szCs w:val="24"/>
              </w:rPr>
              <w:t>56</w:t>
            </w:r>
            <w:r w:rsidRPr="00200F10">
              <w:rPr>
                <w:rFonts w:ascii="Times New Roman" w:hAnsi="Times New Roman"/>
                <w:noProof/>
                <w:webHidden/>
                <w:sz w:val="24"/>
                <w:szCs w:val="24"/>
              </w:rPr>
              <w:fldChar w:fldCharType="end"/>
            </w:r>
          </w:hyperlink>
        </w:p>
        <w:p w14:paraId="4FAE8590" w14:textId="4E8177EF" w:rsidR="00CB5471" w:rsidRPr="00200F10" w:rsidRDefault="00CB5471">
          <w:pPr>
            <w:pStyle w:val="TDC2"/>
            <w:tabs>
              <w:tab w:val="left" w:pos="960"/>
              <w:tab w:val="right" w:leader="dot" w:pos="9395"/>
            </w:tabs>
            <w:rPr>
              <w:rFonts w:ascii="Times New Roman" w:eastAsiaTheme="minorEastAsia" w:hAnsi="Times New Roman"/>
              <w:smallCaps w:val="0"/>
              <w:noProof/>
              <w:kern w:val="2"/>
              <w:sz w:val="24"/>
              <w:szCs w:val="24"/>
              <w14:ligatures w14:val="standardContextual"/>
            </w:rPr>
          </w:pPr>
          <w:hyperlink w:anchor="_Toc242206397" w:history="1">
            <w:r w:rsidRPr="00200F10">
              <w:rPr>
                <w:rStyle w:val="Hipervnculo"/>
                <w:rFonts w:ascii="Times New Roman" w:hAnsi="Times New Roman"/>
                <w:noProof/>
                <w:sz w:val="24"/>
                <w:szCs w:val="24"/>
              </w:rPr>
              <w:t>4.6</w:t>
            </w:r>
            <w:r w:rsidRPr="00200F10">
              <w:rPr>
                <w:rFonts w:ascii="Times New Roman" w:eastAsiaTheme="minorEastAsia" w:hAnsi="Times New Roman"/>
                <w:smallCaps w:val="0"/>
                <w:noProof/>
                <w:kern w:val="2"/>
                <w:sz w:val="24"/>
                <w:szCs w:val="24"/>
                <w14:ligatures w14:val="standardContextual"/>
              </w:rPr>
              <w:tab/>
            </w:r>
            <w:r w:rsidRPr="00200F10">
              <w:rPr>
                <w:rStyle w:val="Hipervnculo"/>
                <w:rFonts w:ascii="Times New Roman" w:hAnsi="Times New Roman"/>
                <w:noProof/>
                <w:sz w:val="24"/>
                <w:szCs w:val="24"/>
              </w:rPr>
              <w:t>Actores</w:t>
            </w:r>
            <w:r w:rsidRPr="00200F10">
              <w:rPr>
                <w:rFonts w:ascii="Times New Roman" w:hAnsi="Times New Roman"/>
                <w:noProof/>
                <w:webHidden/>
                <w:sz w:val="24"/>
                <w:szCs w:val="24"/>
              </w:rPr>
              <w:tab/>
            </w:r>
            <w:r w:rsidRPr="00200F10">
              <w:rPr>
                <w:rFonts w:ascii="Times New Roman" w:hAnsi="Times New Roman"/>
                <w:noProof/>
                <w:webHidden/>
                <w:sz w:val="24"/>
                <w:szCs w:val="24"/>
              </w:rPr>
              <w:fldChar w:fldCharType="begin"/>
            </w:r>
            <w:r w:rsidRPr="00200F10">
              <w:rPr>
                <w:rFonts w:ascii="Times New Roman" w:hAnsi="Times New Roman"/>
                <w:noProof/>
                <w:webHidden/>
                <w:sz w:val="24"/>
                <w:szCs w:val="24"/>
              </w:rPr>
              <w:instrText xml:space="preserve"> PAGEREF _Toc242206397 \h </w:instrText>
            </w:r>
            <w:r w:rsidRPr="00200F10">
              <w:rPr>
                <w:rFonts w:ascii="Times New Roman" w:hAnsi="Times New Roman"/>
                <w:noProof/>
                <w:webHidden/>
                <w:sz w:val="24"/>
                <w:szCs w:val="24"/>
              </w:rPr>
            </w:r>
            <w:r w:rsidRPr="00200F10">
              <w:rPr>
                <w:rFonts w:ascii="Times New Roman" w:hAnsi="Times New Roman"/>
                <w:noProof/>
                <w:webHidden/>
                <w:sz w:val="24"/>
                <w:szCs w:val="24"/>
              </w:rPr>
              <w:fldChar w:fldCharType="separate"/>
            </w:r>
            <w:r w:rsidRPr="00200F10">
              <w:rPr>
                <w:rFonts w:ascii="Times New Roman" w:hAnsi="Times New Roman"/>
                <w:noProof/>
                <w:webHidden/>
                <w:sz w:val="24"/>
                <w:szCs w:val="24"/>
              </w:rPr>
              <w:t>57</w:t>
            </w:r>
            <w:r w:rsidRPr="00200F10">
              <w:rPr>
                <w:rFonts w:ascii="Times New Roman" w:hAnsi="Times New Roman"/>
                <w:noProof/>
                <w:webHidden/>
                <w:sz w:val="24"/>
                <w:szCs w:val="24"/>
              </w:rPr>
              <w:fldChar w:fldCharType="end"/>
            </w:r>
          </w:hyperlink>
        </w:p>
        <w:p w14:paraId="7546CDE9" w14:textId="37EA6CE9" w:rsidR="00CB5471" w:rsidRPr="00200F10" w:rsidRDefault="00CB5471">
          <w:pPr>
            <w:pStyle w:val="TDC3"/>
            <w:tabs>
              <w:tab w:val="left" w:pos="1200"/>
              <w:tab w:val="right" w:leader="dot" w:pos="9395"/>
            </w:tabs>
            <w:rPr>
              <w:rFonts w:ascii="Times New Roman" w:eastAsiaTheme="minorEastAsia" w:hAnsi="Times New Roman"/>
              <w:i w:val="0"/>
              <w:iCs w:val="0"/>
              <w:noProof/>
              <w:kern w:val="2"/>
              <w:sz w:val="24"/>
              <w:szCs w:val="24"/>
              <w14:ligatures w14:val="standardContextual"/>
            </w:rPr>
          </w:pPr>
          <w:hyperlink w:anchor="_Toc242206398" w:history="1">
            <w:r w:rsidRPr="00200F10">
              <w:rPr>
                <w:rStyle w:val="Hipervnculo"/>
                <w:rFonts w:ascii="Times New Roman" w:hAnsi="Times New Roman"/>
                <w:noProof/>
                <w:sz w:val="24"/>
                <w:szCs w:val="24"/>
              </w:rPr>
              <w:t>4.6.1</w:t>
            </w:r>
            <w:r w:rsidRPr="00200F10">
              <w:rPr>
                <w:rFonts w:ascii="Times New Roman" w:eastAsiaTheme="minorEastAsia" w:hAnsi="Times New Roman"/>
                <w:i w:val="0"/>
                <w:iCs w:val="0"/>
                <w:noProof/>
                <w:kern w:val="2"/>
                <w:sz w:val="24"/>
                <w:szCs w:val="24"/>
                <w14:ligatures w14:val="standardContextual"/>
              </w:rPr>
              <w:tab/>
            </w:r>
            <w:r w:rsidRPr="00200F10">
              <w:rPr>
                <w:rStyle w:val="Hipervnculo"/>
                <w:rFonts w:ascii="Times New Roman" w:hAnsi="Times New Roman"/>
                <w:noProof/>
                <w:sz w:val="24"/>
                <w:szCs w:val="24"/>
              </w:rPr>
              <w:t>Actor 1</w:t>
            </w:r>
            <w:r w:rsidRPr="00200F10">
              <w:rPr>
                <w:rFonts w:ascii="Times New Roman" w:hAnsi="Times New Roman"/>
                <w:noProof/>
                <w:webHidden/>
                <w:sz w:val="24"/>
                <w:szCs w:val="24"/>
              </w:rPr>
              <w:tab/>
            </w:r>
            <w:r w:rsidRPr="00200F10">
              <w:rPr>
                <w:rFonts w:ascii="Times New Roman" w:hAnsi="Times New Roman"/>
                <w:noProof/>
                <w:webHidden/>
                <w:sz w:val="24"/>
                <w:szCs w:val="24"/>
              </w:rPr>
              <w:fldChar w:fldCharType="begin"/>
            </w:r>
            <w:r w:rsidRPr="00200F10">
              <w:rPr>
                <w:rFonts w:ascii="Times New Roman" w:hAnsi="Times New Roman"/>
                <w:noProof/>
                <w:webHidden/>
                <w:sz w:val="24"/>
                <w:szCs w:val="24"/>
              </w:rPr>
              <w:instrText xml:space="preserve"> PAGEREF _Toc242206398 \h </w:instrText>
            </w:r>
            <w:r w:rsidRPr="00200F10">
              <w:rPr>
                <w:rFonts w:ascii="Times New Roman" w:hAnsi="Times New Roman"/>
                <w:noProof/>
                <w:webHidden/>
                <w:sz w:val="24"/>
                <w:szCs w:val="24"/>
              </w:rPr>
            </w:r>
            <w:r w:rsidRPr="00200F10">
              <w:rPr>
                <w:rFonts w:ascii="Times New Roman" w:hAnsi="Times New Roman"/>
                <w:noProof/>
                <w:webHidden/>
                <w:sz w:val="24"/>
                <w:szCs w:val="24"/>
              </w:rPr>
              <w:fldChar w:fldCharType="separate"/>
            </w:r>
            <w:r w:rsidRPr="00200F10">
              <w:rPr>
                <w:rFonts w:ascii="Times New Roman" w:hAnsi="Times New Roman"/>
                <w:noProof/>
                <w:webHidden/>
                <w:sz w:val="24"/>
                <w:szCs w:val="24"/>
              </w:rPr>
              <w:t>57</w:t>
            </w:r>
            <w:r w:rsidRPr="00200F10">
              <w:rPr>
                <w:rFonts w:ascii="Times New Roman" w:hAnsi="Times New Roman"/>
                <w:noProof/>
                <w:webHidden/>
                <w:sz w:val="24"/>
                <w:szCs w:val="24"/>
              </w:rPr>
              <w:fldChar w:fldCharType="end"/>
            </w:r>
          </w:hyperlink>
        </w:p>
        <w:p w14:paraId="3856535D" w14:textId="1FEC2041" w:rsidR="00CB5471" w:rsidRPr="00200F10" w:rsidRDefault="00CB5471">
          <w:pPr>
            <w:pStyle w:val="TDC3"/>
            <w:tabs>
              <w:tab w:val="left" w:pos="1200"/>
              <w:tab w:val="right" w:leader="dot" w:pos="9395"/>
            </w:tabs>
            <w:rPr>
              <w:rFonts w:ascii="Times New Roman" w:eastAsiaTheme="minorEastAsia" w:hAnsi="Times New Roman"/>
              <w:i w:val="0"/>
              <w:iCs w:val="0"/>
              <w:noProof/>
              <w:kern w:val="2"/>
              <w:sz w:val="24"/>
              <w:szCs w:val="24"/>
              <w14:ligatures w14:val="standardContextual"/>
            </w:rPr>
          </w:pPr>
          <w:hyperlink w:anchor="_Toc242206399" w:history="1">
            <w:r w:rsidRPr="00200F10">
              <w:rPr>
                <w:rStyle w:val="Hipervnculo"/>
                <w:rFonts w:ascii="Times New Roman" w:hAnsi="Times New Roman"/>
                <w:noProof/>
                <w:sz w:val="24"/>
                <w:szCs w:val="24"/>
              </w:rPr>
              <w:t>4.6.2</w:t>
            </w:r>
            <w:r w:rsidRPr="00200F10">
              <w:rPr>
                <w:rFonts w:ascii="Times New Roman" w:eastAsiaTheme="minorEastAsia" w:hAnsi="Times New Roman"/>
                <w:i w:val="0"/>
                <w:iCs w:val="0"/>
                <w:noProof/>
                <w:kern w:val="2"/>
                <w:sz w:val="24"/>
                <w:szCs w:val="24"/>
                <w14:ligatures w14:val="standardContextual"/>
              </w:rPr>
              <w:tab/>
            </w:r>
            <w:r w:rsidRPr="00200F10">
              <w:rPr>
                <w:rStyle w:val="Hipervnculo"/>
                <w:rFonts w:ascii="Times New Roman" w:hAnsi="Times New Roman"/>
                <w:noProof/>
                <w:sz w:val="24"/>
                <w:szCs w:val="24"/>
              </w:rPr>
              <w:t>Actor 2</w:t>
            </w:r>
            <w:r w:rsidRPr="00200F10">
              <w:rPr>
                <w:rFonts w:ascii="Times New Roman" w:hAnsi="Times New Roman"/>
                <w:noProof/>
                <w:webHidden/>
                <w:sz w:val="24"/>
                <w:szCs w:val="24"/>
              </w:rPr>
              <w:tab/>
            </w:r>
            <w:r w:rsidRPr="00200F10">
              <w:rPr>
                <w:rFonts w:ascii="Times New Roman" w:hAnsi="Times New Roman"/>
                <w:noProof/>
                <w:webHidden/>
                <w:sz w:val="24"/>
                <w:szCs w:val="24"/>
              </w:rPr>
              <w:fldChar w:fldCharType="begin"/>
            </w:r>
            <w:r w:rsidRPr="00200F10">
              <w:rPr>
                <w:rFonts w:ascii="Times New Roman" w:hAnsi="Times New Roman"/>
                <w:noProof/>
                <w:webHidden/>
                <w:sz w:val="24"/>
                <w:szCs w:val="24"/>
              </w:rPr>
              <w:instrText xml:space="preserve"> PAGEREF _Toc242206399 \h </w:instrText>
            </w:r>
            <w:r w:rsidRPr="00200F10">
              <w:rPr>
                <w:rFonts w:ascii="Times New Roman" w:hAnsi="Times New Roman"/>
                <w:noProof/>
                <w:webHidden/>
                <w:sz w:val="24"/>
                <w:szCs w:val="24"/>
              </w:rPr>
            </w:r>
            <w:r w:rsidRPr="00200F10">
              <w:rPr>
                <w:rFonts w:ascii="Times New Roman" w:hAnsi="Times New Roman"/>
                <w:noProof/>
                <w:webHidden/>
                <w:sz w:val="24"/>
                <w:szCs w:val="24"/>
              </w:rPr>
              <w:fldChar w:fldCharType="separate"/>
            </w:r>
            <w:r w:rsidRPr="00200F10">
              <w:rPr>
                <w:rFonts w:ascii="Times New Roman" w:hAnsi="Times New Roman"/>
                <w:noProof/>
                <w:webHidden/>
                <w:sz w:val="24"/>
                <w:szCs w:val="24"/>
              </w:rPr>
              <w:t>59</w:t>
            </w:r>
            <w:r w:rsidRPr="00200F10">
              <w:rPr>
                <w:rFonts w:ascii="Times New Roman" w:hAnsi="Times New Roman"/>
                <w:noProof/>
                <w:webHidden/>
                <w:sz w:val="24"/>
                <w:szCs w:val="24"/>
              </w:rPr>
              <w:fldChar w:fldCharType="end"/>
            </w:r>
          </w:hyperlink>
        </w:p>
        <w:p w14:paraId="62C8EA07" w14:textId="0E8EC82A" w:rsidR="00CB5471" w:rsidRPr="00200F10" w:rsidRDefault="00CB5471">
          <w:pPr>
            <w:pStyle w:val="TDC3"/>
            <w:tabs>
              <w:tab w:val="left" w:pos="1200"/>
              <w:tab w:val="right" w:leader="dot" w:pos="9395"/>
            </w:tabs>
            <w:rPr>
              <w:rFonts w:ascii="Times New Roman" w:eastAsiaTheme="minorEastAsia" w:hAnsi="Times New Roman"/>
              <w:i w:val="0"/>
              <w:iCs w:val="0"/>
              <w:noProof/>
              <w:kern w:val="2"/>
              <w:sz w:val="24"/>
              <w:szCs w:val="24"/>
              <w14:ligatures w14:val="standardContextual"/>
            </w:rPr>
          </w:pPr>
          <w:hyperlink w:anchor="_Toc242206400" w:history="1">
            <w:r w:rsidRPr="00200F10">
              <w:rPr>
                <w:rStyle w:val="Hipervnculo"/>
                <w:rFonts w:ascii="Times New Roman" w:hAnsi="Times New Roman"/>
                <w:bCs/>
                <w:noProof/>
                <w:sz w:val="24"/>
                <w:szCs w:val="24"/>
              </w:rPr>
              <w:t>4.6.3</w:t>
            </w:r>
            <w:r w:rsidRPr="00200F10">
              <w:rPr>
                <w:rFonts w:ascii="Times New Roman" w:eastAsiaTheme="minorEastAsia" w:hAnsi="Times New Roman"/>
                <w:i w:val="0"/>
                <w:iCs w:val="0"/>
                <w:noProof/>
                <w:kern w:val="2"/>
                <w:sz w:val="24"/>
                <w:szCs w:val="24"/>
                <w14:ligatures w14:val="standardContextual"/>
              </w:rPr>
              <w:tab/>
            </w:r>
            <w:r w:rsidRPr="00200F10">
              <w:rPr>
                <w:rStyle w:val="Hipervnculo"/>
                <w:rFonts w:ascii="Times New Roman" w:hAnsi="Times New Roman"/>
                <w:bCs/>
                <w:noProof/>
                <w:sz w:val="24"/>
                <w:szCs w:val="24"/>
              </w:rPr>
              <w:t>Actor 3</w:t>
            </w:r>
            <w:r w:rsidRPr="00200F10">
              <w:rPr>
                <w:rFonts w:ascii="Times New Roman" w:hAnsi="Times New Roman"/>
                <w:noProof/>
                <w:webHidden/>
                <w:sz w:val="24"/>
                <w:szCs w:val="24"/>
              </w:rPr>
              <w:tab/>
            </w:r>
            <w:r w:rsidRPr="00200F10">
              <w:rPr>
                <w:rFonts w:ascii="Times New Roman" w:hAnsi="Times New Roman"/>
                <w:noProof/>
                <w:webHidden/>
                <w:sz w:val="24"/>
                <w:szCs w:val="24"/>
              </w:rPr>
              <w:fldChar w:fldCharType="begin"/>
            </w:r>
            <w:r w:rsidRPr="00200F10">
              <w:rPr>
                <w:rFonts w:ascii="Times New Roman" w:hAnsi="Times New Roman"/>
                <w:noProof/>
                <w:webHidden/>
                <w:sz w:val="24"/>
                <w:szCs w:val="24"/>
              </w:rPr>
              <w:instrText xml:space="preserve"> PAGEREF _Toc242206400 \h </w:instrText>
            </w:r>
            <w:r w:rsidRPr="00200F10">
              <w:rPr>
                <w:rFonts w:ascii="Times New Roman" w:hAnsi="Times New Roman"/>
                <w:noProof/>
                <w:webHidden/>
                <w:sz w:val="24"/>
                <w:szCs w:val="24"/>
              </w:rPr>
            </w:r>
            <w:r w:rsidRPr="00200F10">
              <w:rPr>
                <w:rFonts w:ascii="Times New Roman" w:hAnsi="Times New Roman"/>
                <w:noProof/>
                <w:webHidden/>
                <w:sz w:val="24"/>
                <w:szCs w:val="24"/>
              </w:rPr>
              <w:fldChar w:fldCharType="separate"/>
            </w:r>
            <w:r w:rsidRPr="00200F10">
              <w:rPr>
                <w:rFonts w:ascii="Times New Roman" w:hAnsi="Times New Roman"/>
                <w:noProof/>
                <w:webHidden/>
                <w:sz w:val="24"/>
                <w:szCs w:val="24"/>
              </w:rPr>
              <w:t>59</w:t>
            </w:r>
            <w:r w:rsidRPr="00200F10">
              <w:rPr>
                <w:rFonts w:ascii="Times New Roman" w:hAnsi="Times New Roman"/>
                <w:noProof/>
                <w:webHidden/>
                <w:sz w:val="24"/>
                <w:szCs w:val="24"/>
              </w:rPr>
              <w:fldChar w:fldCharType="end"/>
            </w:r>
          </w:hyperlink>
        </w:p>
        <w:p w14:paraId="50C7072D" w14:textId="52C5891F" w:rsidR="00CB5471" w:rsidRPr="00200F10" w:rsidRDefault="00CB5471">
          <w:pPr>
            <w:pStyle w:val="TDC2"/>
            <w:tabs>
              <w:tab w:val="left" w:pos="960"/>
              <w:tab w:val="right" w:leader="dot" w:pos="9395"/>
            </w:tabs>
            <w:rPr>
              <w:rFonts w:ascii="Times New Roman" w:eastAsiaTheme="minorEastAsia" w:hAnsi="Times New Roman"/>
              <w:smallCaps w:val="0"/>
              <w:noProof/>
              <w:kern w:val="2"/>
              <w:sz w:val="24"/>
              <w:szCs w:val="24"/>
              <w14:ligatures w14:val="standardContextual"/>
            </w:rPr>
          </w:pPr>
          <w:hyperlink w:anchor="_Toc242206401" w:history="1">
            <w:r w:rsidRPr="00200F10">
              <w:rPr>
                <w:rStyle w:val="Hipervnculo"/>
                <w:rFonts w:ascii="Times New Roman" w:hAnsi="Times New Roman"/>
                <w:noProof/>
                <w:sz w:val="24"/>
                <w:szCs w:val="24"/>
              </w:rPr>
              <w:t>4.7</w:t>
            </w:r>
            <w:r w:rsidRPr="00200F10">
              <w:rPr>
                <w:rFonts w:ascii="Times New Roman" w:eastAsiaTheme="minorEastAsia" w:hAnsi="Times New Roman"/>
                <w:smallCaps w:val="0"/>
                <w:noProof/>
                <w:kern w:val="2"/>
                <w:sz w:val="24"/>
                <w:szCs w:val="24"/>
                <w14:ligatures w14:val="standardContextual"/>
              </w:rPr>
              <w:tab/>
            </w:r>
            <w:r w:rsidRPr="00200F10">
              <w:rPr>
                <w:rStyle w:val="Hipervnculo"/>
                <w:rFonts w:ascii="Times New Roman" w:hAnsi="Times New Roman"/>
                <w:noProof/>
                <w:sz w:val="24"/>
                <w:szCs w:val="24"/>
              </w:rPr>
              <w:t>Diagramas de casos de uso</w:t>
            </w:r>
            <w:r w:rsidRPr="00200F10">
              <w:rPr>
                <w:rFonts w:ascii="Times New Roman" w:hAnsi="Times New Roman"/>
                <w:noProof/>
                <w:webHidden/>
                <w:sz w:val="24"/>
                <w:szCs w:val="24"/>
              </w:rPr>
              <w:tab/>
            </w:r>
            <w:r w:rsidRPr="00200F10">
              <w:rPr>
                <w:rFonts w:ascii="Times New Roman" w:hAnsi="Times New Roman"/>
                <w:noProof/>
                <w:webHidden/>
                <w:sz w:val="24"/>
                <w:szCs w:val="24"/>
              </w:rPr>
              <w:fldChar w:fldCharType="begin"/>
            </w:r>
            <w:r w:rsidRPr="00200F10">
              <w:rPr>
                <w:rFonts w:ascii="Times New Roman" w:hAnsi="Times New Roman"/>
                <w:noProof/>
                <w:webHidden/>
                <w:sz w:val="24"/>
                <w:szCs w:val="24"/>
              </w:rPr>
              <w:instrText xml:space="preserve"> PAGEREF _Toc242206401 \h </w:instrText>
            </w:r>
            <w:r w:rsidRPr="00200F10">
              <w:rPr>
                <w:rFonts w:ascii="Times New Roman" w:hAnsi="Times New Roman"/>
                <w:noProof/>
                <w:webHidden/>
                <w:sz w:val="24"/>
                <w:szCs w:val="24"/>
              </w:rPr>
            </w:r>
            <w:r w:rsidRPr="00200F10">
              <w:rPr>
                <w:rFonts w:ascii="Times New Roman" w:hAnsi="Times New Roman"/>
                <w:noProof/>
                <w:webHidden/>
                <w:sz w:val="24"/>
                <w:szCs w:val="24"/>
              </w:rPr>
              <w:fldChar w:fldCharType="separate"/>
            </w:r>
            <w:r w:rsidRPr="00200F10">
              <w:rPr>
                <w:rFonts w:ascii="Times New Roman" w:hAnsi="Times New Roman"/>
                <w:noProof/>
                <w:webHidden/>
                <w:sz w:val="24"/>
                <w:szCs w:val="24"/>
              </w:rPr>
              <w:t>60</w:t>
            </w:r>
            <w:r w:rsidRPr="00200F10">
              <w:rPr>
                <w:rFonts w:ascii="Times New Roman" w:hAnsi="Times New Roman"/>
                <w:noProof/>
                <w:webHidden/>
                <w:sz w:val="24"/>
                <w:szCs w:val="24"/>
              </w:rPr>
              <w:fldChar w:fldCharType="end"/>
            </w:r>
          </w:hyperlink>
        </w:p>
        <w:p w14:paraId="7E6B341E" w14:textId="171B41BC" w:rsidR="00CB5471" w:rsidRPr="00200F10" w:rsidRDefault="00CB5471">
          <w:pPr>
            <w:pStyle w:val="TDC2"/>
            <w:tabs>
              <w:tab w:val="left" w:pos="960"/>
              <w:tab w:val="right" w:leader="dot" w:pos="9395"/>
            </w:tabs>
            <w:rPr>
              <w:rFonts w:ascii="Times New Roman" w:eastAsiaTheme="minorEastAsia" w:hAnsi="Times New Roman"/>
              <w:smallCaps w:val="0"/>
              <w:noProof/>
              <w:kern w:val="2"/>
              <w:sz w:val="24"/>
              <w:szCs w:val="24"/>
              <w14:ligatures w14:val="standardContextual"/>
            </w:rPr>
          </w:pPr>
          <w:hyperlink w:anchor="_Toc242206402" w:history="1">
            <w:r w:rsidRPr="00200F10">
              <w:rPr>
                <w:rStyle w:val="Hipervnculo"/>
                <w:rFonts w:ascii="Times New Roman" w:hAnsi="Times New Roman"/>
                <w:noProof/>
                <w:sz w:val="24"/>
                <w:szCs w:val="24"/>
              </w:rPr>
              <w:t>4.8</w:t>
            </w:r>
            <w:r w:rsidRPr="00200F10">
              <w:rPr>
                <w:rFonts w:ascii="Times New Roman" w:eastAsiaTheme="minorEastAsia" w:hAnsi="Times New Roman"/>
                <w:smallCaps w:val="0"/>
                <w:noProof/>
                <w:kern w:val="2"/>
                <w:sz w:val="24"/>
                <w:szCs w:val="24"/>
                <w14:ligatures w14:val="standardContextual"/>
              </w:rPr>
              <w:tab/>
            </w:r>
            <w:r w:rsidRPr="00200F10">
              <w:rPr>
                <w:rStyle w:val="Hipervnculo"/>
                <w:rFonts w:ascii="Times New Roman" w:hAnsi="Times New Roman"/>
                <w:noProof/>
                <w:sz w:val="24"/>
                <w:szCs w:val="24"/>
              </w:rPr>
              <w:t>Especificaciones de los casos de uso</w:t>
            </w:r>
            <w:r w:rsidRPr="00200F10">
              <w:rPr>
                <w:rFonts w:ascii="Times New Roman" w:hAnsi="Times New Roman"/>
                <w:noProof/>
                <w:webHidden/>
                <w:sz w:val="24"/>
                <w:szCs w:val="24"/>
              </w:rPr>
              <w:tab/>
            </w:r>
            <w:r w:rsidRPr="00200F10">
              <w:rPr>
                <w:rFonts w:ascii="Times New Roman" w:hAnsi="Times New Roman"/>
                <w:noProof/>
                <w:webHidden/>
                <w:sz w:val="24"/>
                <w:szCs w:val="24"/>
              </w:rPr>
              <w:fldChar w:fldCharType="begin"/>
            </w:r>
            <w:r w:rsidRPr="00200F10">
              <w:rPr>
                <w:rFonts w:ascii="Times New Roman" w:hAnsi="Times New Roman"/>
                <w:noProof/>
                <w:webHidden/>
                <w:sz w:val="24"/>
                <w:szCs w:val="24"/>
              </w:rPr>
              <w:instrText xml:space="preserve"> PAGEREF _Toc242206402 \h </w:instrText>
            </w:r>
            <w:r w:rsidRPr="00200F10">
              <w:rPr>
                <w:rFonts w:ascii="Times New Roman" w:hAnsi="Times New Roman"/>
                <w:noProof/>
                <w:webHidden/>
                <w:sz w:val="24"/>
                <w:szCs w:val="24"/>
              </w:rPr>
            </w:r>
            <w:r w:rsidRPr="00200F10">
              <w:rPr>
                <w:rFonts w:ascii="Times New Roman" w:hAnsi="Times New Roman"/>
                <w:noProof/>
                <w:webHidden/>
                <w:sz w:val="24"/>
                <w:szCs w:val="24"/>
              </w:rPr>
              <w:fldChar w:fldCharType="separate"/>
            </w:r>
            <w:r w:rsidRPr="00200F10">
              <w:rPr>
                <w:rFonts w:ascii="Times New Roman" w:hAnsi="Times New Roman"/>
                <w:noProof/>
                <w:webHidden/>
                <w:sz w:val="24"/>
                <w:szCs w:val="24"/>
              </w:rPr>
              <w:t>63</w:t>
            </w:r>
            <w:r w:rsidRPr="00200F10">
              <w:rPr>
                <w:rFonts w:ascii="Times New Roman" w:hAnsi="Times New Roman"/>
                <w:noProof/>
                <w:webHidden/>
                <w:sz w:val="24"/>
                <w:szCs w:val="24"/>
              </w:rPr>
              <w:fldChar w:fldCharType="end"/>
            </w:r>
          </w:hyperlink>
        </w:p>
        <w:p w14:paraId="71BB5CE1" w14:textId="500CE0BC" w:rsidR="00CB5471" w:rsidRPr="00200F10" w:rsidRDefault="00CB5471">
          <w:pPr>
            <w:pStyle w:val="TDC3"/>
            <w:tabs>
              <w:tab w:val="left" w:pos="1200"/>
              <w:tab w:val="right" w:leader="dot" w:pos="9395"/>
            </w:tabs>
            <w:rPr>
              <w:rFonts w:ascii="Times New Roman" w:eastAsiaTheme="minorEastAsia" w:hAnsi="Times New Roman"/>
              <w:i w:val="0"/>
              <w:iCs w:val="0"/>
              <w:noProof/>
              <w:kern w:val="2"/>
              <w:sz w:val="24"/>
              <w:szCs w:val="24"/>
              <w14:ligatures w14:val="standardContextual"/>
            </w:rPr>
          </w:pPr>
          <w:hyperlink w:anchor="_Toc242206403" w:history="1">
            <w:r w:rsidRPr="00200F10">
              <w:rPr>
                <w:rStyle w:val="Hipervnculo"/>
                <w:rFonts w:ascii="Times New Roman" w:hAnsi="Times New Roman"/>
                <w:noProof/>
                <w:sz w:val="24"/>
                <w:szCs w:val="24"/>
              </w:rPr>
              <w:t>4.8.1</w:t>
            </w:r>
            <w:r w:rsidRPr="00200F10">
              <w:rPr>
                <w:rFonts w:ascii="Times New Roman" w:eastAsiaTheme="minorEastAsia" w:hAnsi="Times New Roman"/>
                <w:i w:val="0"/>
                <w:iCs w:val="0"/>
                <w:noProof/>
                <w:kern w:val="2"/>
                <w:sz w:val="24"/>
                <w:szCs w:val="24"/>
                <w14:ligatures w14:val="standardContextual"/>
              </w:rPr>
              <w:tab/>
            </w:r>
            <w:r w:rsidRPr="00200F10">
              <w:rPr>
                <w:rStyle w:val="Hipervnculo"/>
                <w:rFonts w:ascii="Times New Roman" w:hAnsi="Times New Roman"/>
                <w:noProof/>
                <w:sz w:val="24"/>
                <w:szCs w:val="24"/>
              </w:rPr>
              <w:t>Casos de uso del sistema</w:t>
            </w:r>
            <w:r w:rsidRPr="00200F10">
              <w:rPr>
                <w:rFonts w:ascii="Times New Roman" w:hAnsi="Times New Roman"/>
                <w:noProof/>
                <w:webHidden/>
                <w:sz w:val="24"/>
                <w:szCs w:val="24"/>
              </w:rPr>
              <w:tab/>
            </w:r>
            <w:r w:rsidRPr="00200F10">
              <w:rPr>
                <w:rFonts w:ascii="Times New Roman" w:hAnsi="Times New Roman"/>
                <w:noProof/>
                <w:webHidden/>
                <w:sz w:val="24"/>
                <w:szCs w:val="24"/>
              </w:rPr>
              <w:fldChar w:fldCharType="begin"/>
            </w:r>
            <w:r w:rsidRPr="00200F10">
              <w:rPr>
                <w:rFonts w:ascii="Times New Roman" w:hAnsi="Times New Roman"/>
                <w:noProof/>
                <w:webHidden/>
                <w:sz w:val="24"/>
                <w:szCs w:val="24"/>
              </w:rPr>
              <w:instrText xml:space="preserve"> PAGEREF _Toc242206403 \h </w:instrText>
            </w:r>
            <w:r w:rsidRPr="00200F10">
              <w:rPr>
                <w:rFonts w:ascii="Times New Roman" w:hAnsi="Times New Roman"/>
                <w:noProof/>
                <w:webHidden/>
                <w:sz w:val="24"/>
                <w:szCs w:val="24"/>
              </w:rPr>
            </w:r>
            <w:r w:rsidRPr="00200F10">
              <w:rPr>
                <w:rFonts w:ascii="Times New Roman" w:hAnsi="Times New Roman"/>
                <w:noProof/>
                <w:webHidden/>
                <w:sz w:val="24"/>
                <w:szCs w:val="24"/>
              </w:rPr>
              <w:fldChar w:fldCharType="separate"/>
            </w:r>
            <w:r w:rsidRPr="00200F10">
              <w:rPr>
                <w:rFonts w:ascii="Times New Roman" w:hAnsi="Times New Roman"/>
                <w:noProof/>
                <w:webHidden/>
                <w:sz w:val="24"/>
                <w:szCs w:val="24"/>
              </w:rPr>
              <w:t>63</w:t>
            </w:r>
            <w:r w:rsidRPr="00200F10">
              <w:rPr>
                <w:rFonts w:ascii="Times New Roman" w:hAnsi="Times New Roman"/>
                <w:noProof/>
                <w:webHidden/>
                <w:sz w:val="24"/>
                <w:szCs w:val="24"/>
              </w:rPr>
              <w:fldChar w:fldCharType="end"/>
            </w:r>
          </w:hyperlink>
        </w:p>
        <w:p w14:paraId="3BE718DA" w14:textId="0B985B8C" w:rsidR="00CB5471" w:rsidRPr="00200F10" w:rsidRDefault="00CB5471">
          <w:pPr>
            <w:pStyle w:val="TDC3"/>
            <w:tabs>
              <w:tab w:val="left" w:pos="1200"/>
              <w:tab w:val="right" w:leader="dot" w:pos="9395"/>
            </w:tabs>
            <w:rPr>
              <w:rFonts w:ascii="Times New Roman" w:eastAsiaTheme="minorEastAsia" w:hAnsi="Times New Roman"/>
              <w:i w:val="0"/>
              <w:iCs w:val="0"/>
              <w:noProof/>
              <w:kern w:val="2"/>
              <w:sz w:val="24"/>
              <w:szCs w:val="24"/>
              <w14:ligatures w14:val="standardContextual"/>
            </w:rPr>
          </w:pPr>
          <w:hyperlink w:anchor="_Toc242206404" w:history="1">
            <w:r w:rsidRPr="00200F10">
              <w:rPr>
                <w:rStyle w:val="Hipervnculo"/>
                <w:rFonts w:ascii="Times New Roman" w:hAnsi="Times New Roman"/>
                <w:noProof/>
                <w:sz w:val="24"/>
                <w:szCs w:val="24"/>
              </w:rPr>
              <w:t>4.8.2</w:t>
            </w:r>
            <w:r w:rsidRPr="00200F10">
              <w:rPr>
                <w:rFonts w:ascii="Times New Roman" w:eastAsiaTheme="minorEastAsia" w:hAnsi="Times New Roman"/>
                <w:i w:val="0"/>
                <w:iCs w:val="0"/>
                <w:noProof/>
                <w:kern w:val="2"/>
                <w:sz w:val="24"/>
                <w:szCs w:val="24"/>
                <w14:ligatures w14:val="standardContextual"/>
              </w:rPr>
              <w:tab/>
            </w:r>
            <w:r w:rsidRPr="00200F10">
              <w:rPr>
                <w:rStyle w:val="Hipervnculo"/>
                <w:rFonts w:ascii="Times New Roman" w:hAnsi="Times New Roman"/>
                <w:noProof/>
                <w:sz w:val="24"/>
                <w:szCs w:val="24"/>
              </w:rPr>
              <w:t>Casos de uso de los juegos</w:t>
            </w:r>
            <w:r w:rsidRPr="00200F10">
              <w:rPr>
                <w:rFonts w:ascii="Times New Roman" w:hAnsi="Times New Roman"/>
                <w:noProof/>
                <w:webHidden/>
                <w:sz w:val="24"/>
                <w:szCs w:val="24"/>
              </w:rPr>
              <w:tab/>
            </w:r>
            <w:r w:rsidRPr="00200F10">
              <w:rPr>
                <w:rFonts w:ascii="Times New Roman" w:hAnsi="Times New Roman"/>
                <w:noProof/>
                <w:webHidden/>
                <w:sz w:val="24"/>
                <w:szCs w:val="24"/>
              </w:rPr>
              <w:fldChar w:fldCharType="begin"/>
            </w:r>
            <w:r w:rsidRPr="00200F10">
              <w:rPr>
                <w:rFonts w:ascii="Times New Roman" w:hAnsi="Times New Roman"/>
                <w:noProof/>
                <w:webHidden/>
                <w:sz w:val="24"/>
                <w:szCs w:val="24"/>
              </w:rPr>
              <w:instrText xml:space="preserve"> PAGEREF _Toc242206404 \h </w:instrText>
            </w:r>
            <w:r w:rsidRPr="00200F10">
              <w:rPr>
                <w:rFonts w:ascii="Times New Roman" w:hAnsi="Times New Roman"/>
                <w:noProof/>
                <w:webHidden/>
                <w:sz w:val="24"/>
                <w:szCs w:val="24"/>
              </w:rPr>
            </w:r>
            <w:r w:rsidRPr="00200F10">
              <w:rPr>
                <w:rFonts w:ascii="Times New Roman" w:hAnsi="Times New Roman"/>
                <w:noProof/>
                <w:webHidden/>
                <w:sz w:val="24"/>
                <w:szCs w:val="24"/>
              </w:rPr>
              <w:fldChar w:fldCharType="separate"/>
            </w:r>
            <w:r w:rsidRPr="00200F10">
              <w:rPr>
                <w:rFonts w:ascii="Times New Roman" w:hAnsi="Times New Roman"/>
                <w:noProof/>
                <w:webHidden/>
                <w:sz w:val="24"/>
                <w:szCs w:val="24"/>
              </w:rPr>
              <w:t>81</w:t>
            </w:r>
            <w:r w:rsidRPr="00200F10">
              <w:rPr>
                <w:rFonts w:ascii="Times New Roman" w:hAnsi="Times New Roman"/>
                <w:noProof/>
                <w:webHidden/>
                <w:sz w:val="24"/>
                <w:szCs w:val="24"/>
              </w:rPr>
              <w:fldChar w:fldCharType="end"/>
            </w:r>
          </w:hyperlink>
        </w:p>
        <w:p w14:paraId="2BB13970" w14:textId="6ED076BE" w:rsidR="00CB5471" w:rsidRPr="00200F10" w:rsidRDefault="00CB5471">
          <w:pPr>
            <w:pStyle w:val="TDC3"/>
            <w:tabs>
              <w:tab w:val="left" w:pos="1200"/>
              <w:tab w:val="right" w:leader="dot" w:pos="9395"/>
            </w:tabs>
            <w:rPr>
              <w:rFonts w:ascii="Times New Roman" w:eastAsiaTheme="minorEastAsia" w:hAnsi="Times New Roman"/>
              <w:i w:val="0"/>
              <w:iCs w:val="0"/>
              <w:noProof/>
              <w:kern w:val="2"/>
              <w:sz w:val="24"/>
              <w:szCs w:val="24"/>
              <w14:ligatures w14:val="standardContextual"/>
            </w:rPr>
          </w:pPr>
          <w:hyperlink w:anchor="_Toc242206405" w:history="1">
            <w:r w:rsidRPr="00200F10">
              <w:rPr>
                <w:rStyle w:val="Hipervnculo"/>
                <w:rFonts w:ascii="Times New Roman" w:hAnsi="Times New Roman"/>
                <w:noProof/>
                <w:sz w:val="24"/>
                <w:szCs w:val="24"/>
              </w:rPr>
              <w:t>4.8.3</w:t>
            </w:r>
            <w:r w:rsidRPr="00200F10">
              <w:rPr>
                <w:rFonts w:ascii="Times New Roman" w:eastAsiaTheme="minorEastAsia" w:hAnsi="Times New Roman"/>
                <w:i w:val="0"/>
                <w:iCs w:val="0"/>
                <w:noProof/>
                <w:kern w:val="2"/>
                <w:sz w:val="24"/>
                <w:szCs w:val="24"/>
                <w14:ligatures w14:val="standardContextual"/>
              </w:rPr>
              <w:tab/>
            </w:r>
            <w:r w:rsidRPr="00200F10">
              <w:rPr>
                <w:rStyle w:val="Hipervnculo"/>
                <w:rFonts w:ascii="Times New Roman" w:hAnsi="Times New Roman"/>
                <w:noProof/>
                <w:sz w:val="24"/>
                <w:szCs w:val="24"/>
              </w:rPr>
              <w:t>Reglas técnicas y fórmulas de los ejercicios gamificados</w:t>
            </w:r>
            <w:r w:rsidRPr="00200F10">
              <w:rPr>
                <w:rFonts w:ascii="Times New Roman" w:hAnsi="Times New Roman"/>
                <w:noProof/>
                <w:webHidden/>
                <w:sz w:val="24"/>
                <w:szCs w:val="24"/>
              </w:rPr>
              <w:tab/>
            </w:r>
            <w:r w:rsidRPr="00200F10">
              <w:rPr>
                <w:rFonts w:ascii="Times New Roman" w:hAnsi="Times New Roman"/>
                <w:noProof/>
                <w:webHidden/>
                <w:sz w:val="24"/>
                <w:szCs w:val="24"/>
              </w:rPr>
              <w:fldChar w:fldCharType="begin"/>
            </w:r>
            <w:r w:rsidRPr="00200F10">
              <w:rPr>
                <w:rFonts w:ascii="Times New Roman" w:hAnsi="Times New Roman"/>
                <w:noProof/>
                <w:webHidden/>
                <w:sz w:val="24"/>
                <w:szCs w:val="24"/>
              </w:rPr>
              <w:instrText xml:space="preserve"> PAGEREF _Toc242206405 \h </w:instrText>
            </w:r>
            <w:r w:rsidRPr="00200F10">
              <w:rPr>
                <w:rFonts w:ascii="Times New Roman" w:hAnsi="Times New Roman"/>
                <w:noProof/>
                <w:webHidden/>
                <w:sz w:val="24"/>
                <w:szCs w:val="24"/>
              </w:rPr>
            </w:r>
            <w:r w:rsidRPr="00200F10">
              <w:rPr>
                <w:rFonts w:ascii="Times New Roman" w:hAnsi="Times New Roman"/>
                <w:noProof/>
                <w:webHidden/>
                <w:sz w:val="24"/>
                <w:szCs w:val="24"/>
              </w:rPr>
              <w:fldChar w:fldCharType="separate"/>
            </w:r>
            <w:r w:rsidRPr="00200F10">
              <w:rPr>
                <w:rFonts w:ascii="Times New Roman" w:hAnsi="Times New Roman"/>
                <w:noProof/>
                <w:webHidden/>
                <w:sz w:val="24"/>
                <w:szCs w:val="24"/>
              </w:rPr>
              <w:t>87</w:t>
            </w:r>
            <w:r w:rsidRPr="00200F10">
              <w:rPr>
                <w:rFonts w:ascii="Times New Roman" w:hAnsi="Times New Roman"/>
                <w:noProof/>
                <w:webHidden/>
                <w:sz w:val="24"/>
                <w:szCs w:val="24"/>
              </w:rPr>
              <w:fldChar w:fldCharType="end"/>
            </w:r>
          </w:hyperlink>
        </w:p>
        <w:p w14:paraId="48F55A26" w14:textId="11B3B72B" w:rsidR="00CB5471" w:rsidRPr="00200F10" w:rsidRDefault="00CB5471">
          <w:pPr>
            <w:pStyle w:val="TDC3"/>
            <w:tabs>
              <w:tab w:val="left" w:pos="1200"/>
              <w:tab w:val="right" w:leader="dot" w:pos="9395"/>
            </w:tabs>
            <w:rPr>
              <w:rFonts w:ascii="Times New Roman" w:eastAsiaTheme="minorEastAsia" w:hAnsi="Times New Roman"/>
              <w:i w:val="0"/>
              <w:iCs w:val="0"/>
              <w:noProof/>
              <w:kern w:val="2"/>
              <w:sz w:val="24"/>
              <w:szCs w:val="24"/>
              <w14:ligatures w14:val="standardContextual"/>
            </w:rPr>
          </w:pPr>
          <w:hyperlink w:anchor="_Toc242206406" w:history="1">
            <w:r w:rsidRPr="00200F10">
              <w:rPr>
                <w:rStyle w:val="Hipervnculo"/>
                <w:rFonts w:ascii="Times New Roman" w:hAnsi="Times New Roman"/>
                <w:noProof/>
                <w:sz w:val="24"/>
                <w:szCs w:val="24"/>
              </w:rPr>
              <w:t>4.8.4</w:t>
            </w:r>
            <w:r w:rsidRPr="00200F10">
              <w:rPr>
                <w:rFonts w:ascii="Times New Roman" w:eastAsiaTheme="minorEastAsia" w:hAnsi="Times New Roman"/>
                <w:i w:val="0"/>
                <w:iCs w:val="0"/>
                <w:noProof/>
                <w:kern w:val="2"/>
                <w:sz w:val="24"/>
                <w:szCs w:val="24"/>
                <w14:ligatures w14:val="standardContextual"/>
              </w:rPr>
              <w:tab/>
            </w:r>
            <w:r w:rsidRPr="00200F10">
              <w:rPr>
                <w:rStyle w:val="Hipervnculo"/>
                <w:rFonts w:ascii="Times New Roman" w:hAnsi="Times New Roman"/>
                <w:noProof/>
                <w:sz w:val="24"/>
                <w:szCs w:val="24"/>
              </w:rPr>
              <w:t>Sistemas de niveles del usuario</w:t>
            </w:r>
            <w:r w:rsidRPr="00200F10">
              <w:rPr>
                <w:rFonts w:ascii="Times New Roman" w:hAnsi="Times New Roman"/>
                <w:noProof/>
                <w:webHidden/>
                <w:sz w:val="24"/>
                <w:szCs w:val="24"/>
              </w:rPr>
              <w:tab/>
            </w:r>
            <w:r w:rsidRPr="00200F10">
              <w:rPr>
                <w:rFonts w:ascii="Times New Roman" w:hAnsi="Times New Roman"/>
                <w:noProof/>
                <w:webHidden/>
                <w:sz w:val="24"/>
                <w:szCs w:val="24"/>
              </w:rPr>
              <w:fldChar w:fldCharType="begin"/>
            </w:r>
            <w:r w:rsidRPr="00200F10">
              <w:rPr>
                <w:rFonts w:ascii="Times New Roman" w:hAnsi="Times New Roman"/>
                <w:noProof/>
                <w:webHidden/>
                <w:sz w:val="24"/>
                <w:szCs w:val="24"/>
              </w:rPr>
              <w:instrText xml:space="preserve"> PAGEREF _Toc242206406 \h </w:instrText>
            </w:r>
            <w:r w:rsidRPr="00200F10">
              <w:rPr>
                <w:rFonts w:ascii="Times New Roman" w:hAnsi="Times New Roman"/>
                <w:noProof/>
                <w:webHidden/>
                <w:sz w:val="24"/>
                <w:szCs w:val="24"/>
              </w:rPr>
            </w:r>
            <w:r w:rsidRPr="00200F10">
              <w:rPr>
                <w:rFonts w:ascii="Times New Roman" w:hAnsi="Times New Roman"/>
                <w:noProof/>
                <w:webHidden/>
                <w:sz w:val="24"/>
                <w:szCs w:val="24"/>
              </w:rPr>
              <w:fldChar w:fldCharType="separate"/>
            </w:r>
            <w:r w:rsidRPr="00200F10">
              <w:rPr>
                <w:rFonts w:ascii="Times New Roman" w:hAnsi="Times New Roman"/>
                <w:noProof/>
                <w:webHidden/>
                <w:sz w:val="24"/>
                <w:szCs w:val="24"/>
              </w:rPr>
              <w:t>88</w:t>
            </w:r>
            <w:r w:rsidRPr="00200F10">
              <w:rPr>
                <w:rFonts w:ascii="Times New Roman" w:hAnsi="Times New Roman"/>
                <w:noProof/>
                <w:webHidden/>
                <w:sz w:val="24"/>
                <w:szCs w:val="24"/>
              </w:rPr>
              <w:fldChar w:fldCharType="end"/>
            </w:r>
          </w:hyperlink>
        </w:p>
        <w:p w14:paraId="07904331" w14:textId="670341E1" w:rsidR="00CB5471" w:rsidRPr="00200F10" w:rsidRDefault="00CB5471">
          <w:pPr>
            <w:pStyle w:val="TDC3"/>
            <w:tabs>
              <w:tab w:val="left" w:pos="1200"/>
              <w:tab w:val="right" w:leader="dot" w:pos="9395"/>
            </w:tabs>
            <w:rPr>
              <w:rFonts w:ascii="Times New Roman" w:eastAsiaTheme="minorEastAsia" w:hAnsi="Times New Roman"/>
              <w:i w:val="0"/>
              <w:iCs w:val="0"/>
              <w:noProof/>
              <w:kern w:val="2"/>
              <w:sz w:val="24"/>
              <w:szCs w:val="24"/>
              <w14:ligatures w14:val="standardContextual"/>
            </w:rPr>
          </w:pPr>
          <w:hyperlink w:anchor="_Toc242206407" w:history="1">
            <w:r w:rsidRPr="00200F10">
              <w:rPr>
                <w:rStyle w:val="Hipervnculo"/>
                <w:rFonts w:ascii="Times New Roman" w:hAnsi="Times New Roman"/>
                <w:noProof/>
                <w:sz w:val="24"/>
                <w:szCs w:val="24"/>
              </w:rPr>
              <w:t>4.8.5</w:t>
            </w:r>
            <w:r w:rsidRPr="00200F10">
              <w:rPr>
                <w:rFonts w:ascii="Times New Roman" w:eastAsiaTheme="minorEastAsia" w:hAnsi="Times New Roman"/>
                <w:i w:val="0"/>
                <w:iCs w:val="0"/>
                <w:noProof/>
                <w:kern w:val="2"/>
                <w:sz w:val="24"/>
                <w:szCs w:val="24"/>
                <w14:ligatures w14:val="standardContextual"/>
              </w:rPr>
              <w:tab/>
            </w:r>
            <w:r w:rsidRPr="00200F10">
              <w:rPr>
                <w:rStyle w:val="Hipervnculo"/>
                <w:rFonts w:ascii="Times New Roman" w:hAnsi="Times New Roman"/>
                <w:noProof/>
                <w:sz w:val="24"/>
                <w:szCs w:val="24"/>
              </w:rPr>
              <w:t>Alcance de los ejercicios gamificados</w:t>
            </w:r>
            <w:r w:rsidRPr="00200F10">
              <w:rPr>
                <w:rFonts w:ascii="Times New Roman" w:hAnsi="Times New Roman"/>
                <w:noProof/>
                <w:webHidden/>
                <w:sz w:val="24"/>
                <w:szCs w:val="24"/>
              </w:rPr>
              <w:tab/>
            </w:r>
            <w:r w:rsidRPr="00200F10">
              <w:rPr>
                <w:rFonts w:ascii="Times New Roman" w:hAnsi="Times New Roman"/>
                <w:noProof/>
                <w:webHidden/>
                <w:sz w:val="24"/>
                <w:szCs w:val="24"/>
              </w:rPr>
              <w:fldChar w:fldCharType="begin"/>
            </w:r>
            <w:r w:rsidRPr="00200F10">
              <w:rPr>
                <w:rFonts w:ascii="Times New Roman" w:hAnsi="Times New Roman"/>
                <w:noProof/>
                <w:webHidden/>
                <w:sz w:val="24"/>
                <w:szCs w:val="24"/>
              </w:rPr>
              <w:instrText xml:space="preserve"> PAGEREF _Toc242206407 \h </w:instrText>
            </w:r>
            <w:r w:rsidRPr="00200F10">
              <w:rPr>
                <w:rFonts w:ascii="Times New Roman" w:hAnsi="Times New Roman"/>
                <w:noProof/>
                <w:webHidden/>
                <w:sz w:val="24"/>
                <w:szCs w:val="24"/>
              </w:rPr>
            </w:r>
            <w:r w:rsidRPr="00200F10">
              <w:rPr>
                <w:rFonts w:ascii="Times New Roman" w:hAnsi="Times New Roman"/>
                <w:noProof/>
                <w:webHidden/>
                <w:sz w:val="24"/>
                <w:szCs w:val="24"/>
              </w:rPr>
              <w:fldChar w:fldCharType="separate"/>
            </w:r>
            <w:r w:rsidRPr="00200F10">
              <w:rPr>
                <w:rFonts w:ascii="Times New Roman" w:hAnsi="Times New Roman"/>
                <w:noProof/>
                <w:webHidden/>
                <w:sz w:val="24"/>
                <w:szCs w:val="24"/>
              </w:rPr>
              <w:t>89</w:t>
            </w:r>
            <w:r w:rsidRPr="00200F10">
              <w:rPr>
                <w:rFonts w:ascii="Times New Roman" w:hAnsi="Times New Roman"/>
                <w:noProof/>
                <w:webHidden/>
                <w:sz w:val="24"/>
                <w:szCs w:val="24"/>
              </w:rPr>
              <w:fldChar w:fldCharType="end"/>
            </w:r>
          </w:hyperlink>
        </w:p>
        <w:p w14:paraId="446E6B0B" w14:textId="2FC4EB68" w:rsidR="00CB5471" w:rsidRPr="00200F10" w:rsidRDefault="00CB5471">
          <w:pPr>
            <w:pStyle w:val="TDC3"/>
            <w:tabs>
              <w:tab w:val="left" w:pos="1200"/>
              <w:tab w:val="right" w:leader="dot" w:pos="9395"/>
            </w:tabs>
            <w:rPr>
              <w:rFonts w:ascii="Times New Roman" w:eastAsiaTheme="minorEastAsia" w:hAnsi="Times New Roman"/>
              <w:i w:val="0"/>
              <w:iCs w:val="0"/>
              <w:noProof/>
              <w:kern w:val="2"/>
              <w:sz w:val="24"/>
              <w:szCs w:val="24"/>
              <w14:ligatures w14:val="standardContextual"/>
            </w:rPr>
          </w:pPr>
          <w:hyperlink w:anchor="_Toc242206408" w:history="1">
            <w:r w:rsidRPr="00200F10">
              <w:rPr>
                <w:rStyle w:val="Hipervnculo"/>
                <w:rFonts w:ascii="Times New Roman" w:hAnsi="Times New Roman"/>
                <w:noProof/>
                <w:sz w:val="24"/>
                <w:szCs w:val="24"/>
              </w:rPr>
              <w:t>4.8.6</w:t>
            </w:r>
            <w:r w:rsidRPr="00200F10">
              <w:rPr>
                <w:rFonts w:ascii="Times New Roman" w:eastAsiaTheme="minorEastAsia" w:hAnsi="Times New Roman"/>
                <w:i w:val="0"/>
                <w:iCs w:val="0"/>
                <w:noProof/>
                <w:kern w:val="2"/>
                <w:sz w:val="24"/>
                <w:szCs w:val="24"/>
                <w14:ligatures w14:val="standardContextual"/>
              </w:rPr>
              <w:tab/>
            </w:r>
            <w:r w:rsidRPr="00200F10">
              <w:rPr>
                <w:rStyle w:val="Hipervnculo"/>
                <w:rFonts w:ascii="Times New Roman" w:hAnsi="Times New Roman"/>
                <w:noProof/>
                <w:sz w:val="24"/>
                <w:szCs w:val="24"/>
              </w:rPr>
              <w:t>Banco de contenido de los ejercicios gamificados</w:t>
            </w:r>
            <w:r w:rsidRPr="00200F10">
              <w:rPr>
                <w:rFonts w:ascii="Times New Roman" w:hAnsi="Times New Roman"/>
                <w:noProof/>
                <w:webHidden/>
                <w:sz w:val="24"/>
                <w:szCs w:val="24"/>
              </w:rPr>
              <w:tab/>
            </w:r>
            <w:r w:rsidRPr="00200F10">
              <w:rPr>
                <w:rFonts w:ascii="Times New Roman" w:hAnsi="Times New Roman"/>
                <w:noProof/>
                <w:webHidden/>
                <w:sz w:val="24"/>
                <w:szCs w:val="24"/>
              </w:rPr>
              <w:fldChar w:fldCharType="begin"/>
            </w:r>
            <w:r w:rsidRPr="00200F10">
              <w:rPr>
                <w:rFonts w:ascii="Times New Roman" w:hAnsi="Times New Roman"/>
                <w:noProof/>
                <w:webHidden/>
                <w:sz w:val="24"/>
                <w:szCs w:val="24"/>
              </w:rPr>
              <w:instrText xml:space="preserve"> PAGEREF _Toc242206408 \h </w:instrText>
            </w:r>
            <w:r w:rsidRPr="00200F10">
              <w:rPr>
                <w:rFonts w:ascii="Times New Roman" w:hAnsi="Times New Roman"/>
                <w:noProof/>
                <w:webHidden/>
                <w:sz w:val="24"/>
                <w:szCs w:val="24"/>
              </w:rPr>
            </w:r>
            <w:r w:rsidRPr="00200F10">
              <w:rPr>
                <w:rFonts w:ascii="Times New Roman" w:hAnsi="Times New Roman"/>
                <w:noProof/>
                <w:webHidden/>
                <w:sz w:val="24"/>
                <w:szCs w:val="24"/>
              </w:rPr>
              <w:fldChar w:fldCharType="separate"/>
            </w:r>
            <w:r w:rsidRPr="00200F10">
              <w:rPr>
                <w:rFonts w:ascii="Times New Roman" w:hAnsi="Times New Roman"/>
                <w:noProof/>
                <w:webHidden/>
                <w:sz w:val="24"/>
                <w:szCs w:val="24"/>
              </w:rPr>
              <w:t>90</w:t>
            </w:r>
            <w:r w:rsidRPr="00200F10">
              <w:rPr>
                <w:rFonts w:ascii="Times New Roman" w:hAnsi="Times New Roman"/>
                <w:noProof/>
                <w:webHidden/>
                <w:sz w:val="24"/>
                <w:szCs w:val="24"/>
              </w:rPr>
              <w:fldChar w:fldCharType="end"/>
            </w:r>
          </w:hyperlink>
        </w:p>
        <w:p w14:paraId="5B0D6055" w14:textId="657EAD64" w:rsidR="00CB5471" w:rsidRPr="00200F10" w:rsidRDefault="00CB5471">
          <w:pPr>
            <w:pStyle w:val="TDC3"/>
            <w:tabs>
              <w:tab w:val="left" w:pos="1200"/>
              <w:tab w:val="right" w:leader="dot" w:pos="9395"/>
            </w:tabs>
            <w:rPr>
              <w:rFonts w:ascii="Times New Roman" w:eastAsiaTheme="minorEastAsia" w:hAnsi="Times New Roman"/>
              <w:i w:val="0"/>
              <w:iCs w:val="0"/>
              <w:noProof/>
              <w:kern w:val="2"/>
              <w:sz w:val="24"/>
              <w:szCs w:val="24"/>
              <w14:ligatures w14:val="standardContextual"/>
            </w:rPr>
          </w:pPr>
          <w:hyperlink w:anchor="_Toc242206409" w:history="1">
            <w:r w:rsidRPr="00200F10">
              <w:rPr>
                <w:rStyle w:val="Hipervnculo"/>
                <w:rFonts w:ascii="Times New Roman" w:hAnsi="Times New Roman"/>
                <w:noProof/>
                <w:sz w:val="24"/>
                <w:szCs w:val="24"/>
              </w:rPr>
              <w:t>4.8.7</w:t>
            </w:r>
            <w:r w:rsidRPr="00200F10">
              <w:rPr>
                <w:rFonts w:ascii="Times New Roman" w:eastAsiaTheme="minorEastAsia" w:hAnsi="Times New Roman"/>
                <w:i w:val="0"/>
                <w:iCs w:val="0"/>
                <w:noProof/>
                <w:kern w:val="2"/>
                <w:sz w:val="24"/>
                <w:szCs w:val="24"/>
                <w14:ligatures w14:val="standardContextual"/>
              </w:rPr>
              <w:tab/>
            </w:r>
            <w:r w:rsidRPr="00200F10">
              <w:rPr>
                <w:rStyle w:val="Hipervnculo"/>
                <w:rFonts w:ascii="Times New Roman" w:hAnsi="Times New Roman"/>
                <w:noProof/>
                <w:sz w:val="24"/>
                <w:szCs w:val="24"/>
              </w:rPr>
              <w:t>Catálogo de insignias</w:t>
            </w:r>
            <w:r w:rsidRPr="00200F10">
              <w:rPr>
                <w:rFonts w:ascii="Times New Roman" w:hAnsi="Times New Roman"/>
                <w:noProof/>
                <w:webHidden/>
                <w:sz w:val="24"/>
                <w:szCs w:val="24"/>
              </w:rPr>
              <w:tab/>
            </w:r>
            <w:r w:rsidRPr="00200F10">
              <w:rPr>
                <w:rFonts w:ascii="Times New Roman" w:hAnsi="Times New Roman"/>
                <w:noProof/>
                <w:webHidden/>
                <w:sz w:val="24"/>
                <w:szCs w:val="24"/>
              </w:rPr>
              <w:fldChar w:fldCharType="begin"/>
            </w:r>
            <w:r w:rsidRPr="00200F10">
              <w:rPr>
                <w:rFonts w:ascii="Times New Roman" w:hAnsi="Times New Roman"/>
                <w:noProof/>
                <w:webHidden/>
                <w:sz w:val="24"/>
                <w:szCs w:val="24"/>
              </w:rPr>
              <w:instrText xml:space="preserve"> PAGEREF _Toc242206409 \h </w:instrText>
            </w:r>
            <w:r w:rsidRPr="00200F10">
              <w:rPr>
                <w:rFonts w:ascii="Times New Roman" w:hAnsi="Times New Roman"/>
                <w:noProof/>
                <w:webHidden/>
                <w:sz w:val="24"/>
                <w:szCs w:val="24"/>
              </w:rPr>
            </w:r>
            <w:r w:rsidRPr="00200F10">
              <w:rPr>
                <w:rFonts w:ascii="Times New Roman" w:hAnsi="Times New Roman"/>
                <w:noProof/>
                <w:webHidden/>
                <w:sz w:val="24"/>
                <w:szCs w:val="24"/>
              </w:rPr>
              <w:fldChar w:fldCharType="separate"/>
            </w:r>
            <w:r w:rsidRPr="00200F10">
              <w:rPr>
                <w:rFonts w:ascii="Times New Roman" w:hAnsi="Times New Roman"/>
                <w:noProof/>
                <w:webHidden/>
                <w:sz w:val="24"/>
                <w:szCs w:val="24"/>
              </w:rPr>
              <w:t>92</w:t>
            </w:r>
            <w:r w:rsidRPr="00200F10">
              <w:rPr>
                <w:rFonts w:ascii="Times New Roman" w:hAnsi="Times New Roman"/>
                <w:noProof/>
                <w:webHidden/>
                <w:sz w:val="24"/>
                <w:szCs w:val="24"/>
              </w:rPr>
              <w:fldChar w:fldCharType="end"/>
            </w:r>
          </w:hyperlink>
        </w:p>
        <w:p w14:paraId="2B3586D4" w14:textId="625EB10C" w:rsidR="00CB5471" w:rsidRPr="00200F10" w:rsidRDefault="00CB5471">
          <w:pPr>
            <w:pStyle w:val="TDC3"/>
            <w:tabs>
              <w:tab w:val="left" w:pos="1200"/>
              <w:tab w:val="right" w:leader="dot" w:pos="9395"/>
            </w:tabs>
            <w:rPr>
              <w:rFonts w:ascii="Times New Roman" w:eastAsiaTheme="minorEastAsia" w:hAnsi="Times New Roman"/>
              <w:i w:val="0"/>
              <w:iCs w:val="0"/>
              <w:noProof/>
              <w:kern w:val="2"/>
              <w:sz w:val="24"/>
              <w:szCs w:val="24"/>
              <w14:ligatures w14:val="standardContextual"/>
            </w:rPr>
          </w:pPr>
          <w:hyperlink w:anchor="_Toc242206410" w:history="1">
            <w:r w:rsidRPr="00200F10">
              <w:rPr>
                <w:rStyle w:val="Hipervnculo"/>
                <w:rFonts w:ascii="Times New Roman" w:hAnsi="Times New Roman"/>
                <w:noProof/>
                <w:sz w:val="24"/>
                <w:szCs w:val="24"/>
              </w:rPr>
              <w:t>4.8.8</w:t>
            </w:r>
            <w:r w:rsidRPr="00200F10">
              <w:rPr>
                <w:rFonts w:ascii="Times New Roman" w:eastAsiaTheme="minorEastAsia" w:hAnsi="Times New Roman"/>
                <w:i w:val="0"/>
                <w:iCs w:val="0"/>
                <w:noProof/>
                <w:kern w:val="2"/>
                <w:sz w:val="24"/>
                <w:szCs w:val="24"/>
                <w14:ligatures w14:val="standardContextual"/>
              </w:rPr>
              <w:tab/>
            </w:r>
            <w:r w:rsidRPr="00200F10">
              <w:rPr>
                <w:rStyle w:val="Hipervnculo"/>
                <w:rFonts w:ascii="Times New Roman" w:hAnsi="Times New Roman"/>
                <w:noProof/>
                <w:sz w:val="24"/>
                <w:szCs w:val="24"/>
              </w:rPr>
              <w:t>Retroalimentación tras los ejercicios</w:t>
            </w:r>
            <w:r w:rsidRPr="00200F10">
              <w:rPr>
                <w:rFonts w:ascii="Times New Roman" w:hAnsi="Times New Roman"/>
                <w:noProof/>
                <w:webHidden/>
                <w:sz w:val="24"/>
                <w:szCs w:val="24"/>
              </w:rPr>
              <w:tab/>
            </w:r>
            <w:r w:rsidRPr="00200F10">
              <w:rPr>
                <w:rFonts w:ascii="Times New Roman" w:hAnsi="Times New Roman"/>
                <w:noProof/>
                <w:webHidden/>
                <w:sz w:val="24"/>
                <w:szCs w:val="24"/>
              </w:rPr>
              <w:fldChar w:fldCharType="begin"/>
            </w:r>
            <w:r w:rsidRPr="00200F10">
              <w:rPr>
                <w:rFonts w:ascii="Times New Roman" w:hAnsi="Times New Roman"/>
                <w:noProof/>
                <w:webHidden/>
                <w:sz w:val="24"/>
                <w:szCs w:val="24"/>
              </w:rPr>
              <w:instrText xml:space="preserve"> PAGEREF _Toc242206410 \h </w:instrText>
            </w:r>
            <w:r w:rsidRPr="00200F10">
              <w:rPr>
                <w:rFonts w:ascii="Times New Roman" w:hAnsi="Times New Roman"/>
                <w:noProof/>
                <w:webHidden/>
                <w:sz w:val="24"/>
                <w:szCs w:val="24"/>
              </w:rPr>
            </w:r>
            <w:r w:rsidRPr="00200F10">
              <w:rPr>
                <w:rFonts w:ascii="Times New Roman" w:hAnsi="Times New Roman"/>
                <w:noProof/>
                <w:webHidden/>
                <w:sz w:val="24"/>
                <w:szCs w:val="24"/>
              </w:rPr>
              <w:fldChar w:fldCharType="separate"/>
            </w:r>
            <w:r w:rsidRPr="00200F10">
              <w:rPr>
                <w:rFonts w:ascii="Times New Roman" w:hAnsi="Times New Roman"/>
                <w:noProof/>
                <w:webHidden/>
                <w:sz w:val="24"/>
                <w:szCs w:val="24"/>
              </w:rPr>
              <w:t>92</w:t>
            </w:r>
            <w:r w:rsidRPr="00200F10">
              <w:rPr>
                <w:rFonts w:ascii="Times New Roman" w:hAnsi="Times New Roman"/>
                <w:noProof/>
                <w:webHidden/>
                <w:sz w:val="24"/>
                <w:szCs w:val="24"/>
              </w:rPr>
              <w:fldChar w:fldCharType="end"/>
            </w:r>
          </w:hyperlink>
        </w:p>
        <w:p w14:paraId="3F8246B6" w14:textId="505B79D6" w:rsidR="00CB5471" w:rsidRPr="00200F10" w:rsidRDefault="00CB5471">
          <w:pPr>
            <w:pStyle w:val="TDC1"/>
            <w:tabs>
              <w:tab w:val="left" w:pos="480"/>
              <w:tab w:val="right" w:leader="dot" w:pos="9395"/>
            </w:tabs>
            <w:rPr>
              <w:rFonts w:ascii="Times New Roman" w:eastAsiaTheme="minorEastAsia" w:hAnsi="Times New Roman"/>
              <w:b w:val="0"/>
              <w:bCs w:val="0"/>
              <w:caps w:val="0"/>
              <w:noProof/>
              <w:kern w:val="2"/>
              <w:sz w:val="24"/>
              <w:szCs w:val="24"/>
              <w14:ligatures w14:val="standardContextual"/>
            </w:rPr>
          </w:pPr>
          <w:hyperlink w:anchor="_Toc242206411" w:history="1">
            <w:r w:rsidRPr="00200F10">
              <w:rPr>
                <w:rStyle w:val="Hipervnculo"/>
                <w:rFonts w:ascii="Times New Roman" w:hAnsi="Times New Roman"/>
                <w:noProof/>
                <w:sz w:val="24"/>
                <w:szCs w:val="24"/>
              </w:rPr>
              <w:t>5</w:t>
            </w:r>
            <w:r w:rsidRPr="00200F10">
              <w:rPr>
                <w:rFonts w:ascii="Times New Roman" w:eastAsiaTheme="minorEastAsia" w:hAnsi="Times New Roman"/>
                <w:b w:val="0"/>
                <w:bCs w:val="0"/>
                <w:caps w:val="0"/>
                <w:noProof/>
                <w:kern w:val="2"/>
                <w:sz w:val="24"/>
                <w:szCs w:val="24"/>
                <w14:ligatures w14:val="standardContextual"/>
              </w:rPr>
              <w:tab/>
            </w:r>
            <w:r w:rsidRPr="00200F10">
              <w:rPr>
                <w:rStyle w:val="Hipervnculo"/>
                <w:rFonts w:ascii="Times New Roman" w:hAnsi="Times New Roman"/>
                <w:noProof/>
                <w:sz w:val="24"/>
                <w:szCs w:val="24"/>
              </w:rPr>
              <w:t>Diseño del sistema</w:t>
            </w:r>
            <w:r w:rsidRPr="00200F10">
              <w:rPr>
                <w:rFonts w:ascii="Times New Roman" w:hAnsi="Times New Roman"/>
                <w:noProof/>
                <w:webHidden/>
                <w:sz w:val="24"/>
                <w:szCs w:val="24"/>
              </w:rPr>
              <w:tab/>
            </w:r>
            <w:r w:rsidRPr="00200F10">
              <w:rPr>
                <w:rFonts w:ascii="Times New Roman" w:hAnsi="Times New Roman"/>
                <w:noProof/>
                <w:webHidden/>
                <w:sz w:val="24"/>
                <w:szCs w:val="24"/>
              </w:rPr>
              <w:fldChar w:fldCharType="begin"/>
            </w:r>
            <w:r w:rsidRPr="00200F10">
              <w:rPr>
                <w:rFonts w:ascii="Times New Roman" w:hAnsi="Times New Roman"/>
                <w:noProof/>
                <w:webHidden/>
                <w:sz w:val="24"/>
                <w:szCs w:val="24"/>
              </w:rPr>
              <w:instrText xml:space="preserve"> PAGEREF _Toc242206411 \h </w:instrText>
            </w:r>
            <w:r w:rsidRPr="00200F10">
              <w:rPr>
                <w:rFonts w:ascii="Times New Roman" w:hAnsi="Times New Roman"/>
                <w:noProof/>
                <w:webHidden/>
                <w:sz w:val="24"/>
                <w:szCs w:val="24"/>
              </w:rPr>
            </w:r>
            <w:r w:rsidRPr="00200F10">
              <w:rPr>
                <w:rFonts w:ascii="Times New Roman" w:hAnsi="Times New Roman"/>
                <w:noProof/>
                <w:webHidden/>
                <w:sz w:val="24"/>
                <w:szCs w:val="24"/>
              </w:rPr>
              <w:fldChar w:fldCharType="separate"/>
            </w:r>
            <w:r w:rsidRPr="00200F10">
              <w:rPr>
                <w:rFonts w:ascii="Times New Roman" w:hAnsi="Times New Roman"/>
                <w:noProof/>
                <w:webHidden/>
                <w:sz w:val="24"/>
                <w:szCs w:val="24"/>
              </w:rPr>
              <w:t>94</w:t>
            </w:r>
            <w:r w:rsidRPr="00200F10">
              <w:rPr>
                <w:rFonts w:ascii="Times New Roman" w:hAnsi="Times New Roman"/>
                <w:noProof/>
                <w:webHidden/>
                <w:sz w:val="24"/>
                <w:szCs w:val="24"/>
              </w:rPr>
              <w:fldChar w:fldCharType="end"/>
            </w:r>
          </w:hyperlink>
        </w:p>
        <w:p w14:paraId="03DF89D7" w14:textId="0D9CF8DF" w:rsidR="00CB5471" w:rsidRPr="00200F10" w:rsidRDefault="00CB5471">
          <w:pPr>
            <w:pStyle w:val="TDC2"/>
            <w:tabs>
              <w:tab w:val="left" w:pos="960"/>
              <w:tab w:val="right" w:leader="dot" w:pos="9395"/>
            </w:tabs>
            <w:rPr>
              <w:rFonts w:ascii="Times New Roman" w:eastAsiaTheme="minorEastAsia" w:hAnsi="Times New Roman"/>
              <w:smallCaps w:val="0"/>
              <w:noProof/>
              <w:kern w:val="2"/>
              <w:sz w:val="24"/>
              <w:szCs w:val="24"/>
              <w14:ligatures w14:val="standardContextual"/>
            </w:rPr>
          </w:pPr>
          <w:hyperlink w:anchor="_Toc242206412" w:history="1">
            <w:r w:rsidRPr="00200F10">
              <w:rPr>
                <w:rStyle w:val="Hipervnculo"/>
                <w:rFonts w:ascii="Times New Roman" w:hAnsi="Times New Roman"/>
                <w:noProof/>
                <w:sz w:val="24"/>
                <w:szCs w:val="24"/>
              </w:rPr>
              <w:t>5.1</w:t>
            </w:r>
            <w:r w:rsidRPr="00200F10">
              <w:rPr>
                <w:rFonts w:ascii="Times New Roman" w:eastAsiaTheme="minorEastAsia" w:hAnsi="Times New Roman"/>
                <w:smallCaps w:val="0"/>
                <w:noProof/>
                <w:kern w:val="2"/>
                <w:sz w:val="24"/>
                <w:szCs w:val="24"/>
                <w14:ligatures w14:val="standardContextual"/>
              </w:rPr>
              <w:tab/>
            </w:r>
            <w:r w:rsidRPr="00200F10">
              <w:rPr>
                <w:rStyle w:val="Hipervnculo"/>
                <w:rFonts w:ascii="Times New Roman" w:hAnsi="Times New Roman"/>
                <w:noProof/>
                <w:sz w:val="24"/>
                <w:szCs w:val="24"/>
              </w:rPr>
              <w:t>Diagrama de arquitectura de la aplicación</w:t>
            </w:r>
            <w:r w:rsidRPr="00200F10">
              <w:rPr>
                <w:rFonts w:ascii="Times New Roman" w:hAnsi="Times New Roman"/>
                <w:noProof/>
                <w:webHidden/>
                <w:sz w:val="24"/>
                <w:szCs w:val="24"/>
              </w:rPr>
              <w:tab/>
            </w:r>
            <w:r w:rsidRPr="00200F10">
              <w:rPr>
                <w:rFonts w:ascii="Times New Roman" w:hAnsi="Times New Roman"/>
                <w:noProof/>
                <w:webHidden/>
                <w:sz w:val="24"/>
                <w:szCs w:val="24"/>
              </w:rPr>
              <w:fldChar w:fldCharType="begin"/>
            </w:r>
            <w:r w:rsidRPr="00200F10">
              <w:rPr>
                <w:rFonts w:ascii="Times New Roman" w:hAnsi="Times New Roman"/>
                <w:noProof/>
                <w:webHidden/>
                <w:sz w:val="24"/>
                <w:szCs w:val="24"/>
              </w:rPr>
              <w:instrText xml:space="preserve"> PAGEREF _Toc242206412 \h </w:instrText>
            </w:r>
            <w:r w:rsidRPr="00200F10">
              <w:rPr>
                <w:rFonts w:ascii="Times New Roman" w:hAnsi="Times New Roman"/>
                <w:noProof/>
                <w:webHidden/>
                <w:sz w:val="24"/>
                <w:szCs w:val="24"/>
              </w:rPr>
            </w:r>
            <w:r w:rsidRPr="00200F10">
              <w:rPr>
                <w:rFonts w:ascii="Times New Roman" w:hAnsi="Times New Roman"/>
                <w:noProof/>
                <w:webHidden/>
                <w:sz w:val="24"/>
                <w:szCs w:val="24"/>
              </w:rPr>
              <w:fldChar w:fldCharType="separate"/>
            </w:r>
            <w:r w:rsidRPr="00200F10">
              <w:rPr>
                <w:rFonts w:ascii="Times New Roman" w:hAnsi="Times New Roman"/>
                <w:noProof/>
                <w:webHidden/>
                <w:sz w:val="24"/>
                <w:szCs w:val="24"/>
              </w:rPr>
              <w:t>94</w:t>
            </w:r>
            <w:r w:rsidRPr="00200F10">
              <w:rPr>
                <w:rFonts w:ascii="Times New Roman" w:hAnsi="Times New Roman"/>
                <w:noProof/>
                <w:webHidden/>
                <w:sz w:val="24"/>
                <w:szCs w:val="24"/>
              </w:rPr>
              <w:fldChar w:fldCharType="end"/>
            </w:r>
          </w:hyperlink>
        </w:p>
        <w:p w14:paraId="31B7A8CA" w14:textId="70155AC9" w:rsidR="00CB5471" w:rsidRPr="00200F10" w:rsidRDefault="00CB5471">
          <w:pPr>
            <w:pStyle w:val="TDC3"/>
            <w:tabs>
              <w:tab w:val="left" w:pos="1200"/>
              <w:tab w:val="right" w:leader="dot" w:pos="9395"/>
            </w:tabs>
            <w:rPr>
              <w:rFonts w:ascii="Times New Roman" w:eastAsiaTheme="minorEastAsia" w:hAnsi="Times New Roman"/>
              <w:i w:val="0"/>
              <w:iCs w:val="0"/>
              <w:noProof/>
              <w:kern w:val="2"/>
              <w:sz w:val="24"/>
              <w:szCs w:val="24"/>
              <w14:ligatures w14:val="standardContextual"/>
            </w:rPr>
          </w:pPr>
          <w:hyperlink w:anchor="_Toc242206413" w:history="1">
            <w:r w:rsidRPr="00200F10">
              <w:rPr>
                <w:rStyle w:val="Hipervnculo"/>
                <w:rFonts w:ascii="Times New Roman" w:hAnsi="Times New Roman"/>
                <w:noProof/>
                <w:sz w:val="24"/>
                <w:szCs w:val="24"/>
              </w:rPr>
              <w:t>5.1.1</w:t>
            </w:r>
            <w:r w:rsidRPr="00200F10">
              <w:rPr>
                <w:rFonts w:ascii="Times New Roman" w:eastAsiaTheme="minorEastAsia" w:hAnsi="Times New Roman"/>
                <w:i w:val="0"/>
                <w:iCs w:val="0"/>
                <w:noProof/>
                <w:kern w:val="2"/>
                <w:sz w:val="24"/>
                <w:szCs w:val="24"/>
                <w14:ligatures w14:val="standardContextual"/>
              </w:rPr>
              <w:tab/>
            </w:r>
            <w:r w:rsidRPr="00200F10">
              <w:rPr>
                <w:rStyle w:val="Hipervnculo"/>
                <w:rFonts w:ascii="Times New Roman" w:hAnsi="Times New Roman"/>
                <w:noProof/>
                <w:sz w:val="24"/>
                <w:szCs w:val="24"/>
              </w:rPr>
              <w:t>Diagrama de contexto.</w:t>
            </w:r>
            <w:r w:rsidRPr="00200F10">
              <w:rPr>
                <w:rFonts w:ascii="Times New Roman" w:hAnsi="Times New Roman"/>
                <w:noProof/>
                <w:webHidden/>
                <w:sz w:val="24"/>
                <w:szCs w:val="24"/>
              </w:rPr>
              <w:tab/>
            </w:r>
            <w:r w:rsidRPr="00200F10">
              <w:rPr>
                <w:rFonts w:ascii="Times New Roman" w:hAnsi="Times New Roman"/>
                <w:noProof/>
                <w:webHidden/>
                <w:sz w:val="24"/>
                <w:szCs w:val="24"/>
              </w:rPr>
              <w:fldChar w:fldCharType="begin"/>
            </w:r>
            <w:r w:rsidRPr="00200F10">
              <w:rPr>
                <w:rFonts w:ascii="Times New Roman" w:hAnsi="Times New Roman"/>
                <w:noProof/>
                <w:webHidden/>
                <w:sz w:val="24"/>
                <w:szCs w:val="24"/>
              </w:rPr>
              <w:instrText xml:space="preserve"> PAGEREF _Toc242206413 \h </w:instrText>
            </w:r>
            <w:r w:rsidRPr="00200F10">
              <w:rPr>
                <w:rFonts w:ascii="Times New Roman" w:hAnsi="Times New Roman"/>
                <w:noProof/>
                <w:webHidden/>
                <w:sz w:val="24"/>
                <w:szCs w:val="24"/>
              </w:rPr>
            </w:r>
            <w:r w:rsidRPr="00200F10">
              <w:rPr>
                <w:rFonts w:ascii="Times New Roman" w:hAnsi="Times New Roman"/>
                <w:noProof/>
                <w:webHidden/>
                <w:sz w:val="24"/>
                <w:szCs w:val="24"/>
              </w:rPr>
              <w:fldChar w:fldCharType="separate"/>
            </w:r>
            <w:r w:rsidRPr="00200F10">
              <w:rPr>
                <w:rFonts w:ascii="Times New Roman" w:hAnsi="Times New Roman"/>
                <w:noProof/>
                <w:webHidden/>
                <w:sz w:val="24"/>
                <w:szCs w:val="24"/>
              </w:rPr>
              <w:t>95</w:t>
            </w:r>
            <w:r w:rsidRPr="00200F10">
              <w:rPr>
                <w:rFonts w:ascii="Times New Roman" w:hAnsi="Times New Roman"/>
                <w:noProof/>
                <w:webHidden/>
                <w:sz w:val="24"/>
                <w:szCs w:val="24"/>
              </w:rPr>
              <w:fldChar w:fldCharType="end"/>
            </w:r>
          </w:hyperlink>
        </w:p>
        <w:p w14:paraId="6DD32340" w14:textId="476A6DAA" w:rsidR="00CB5471" w:rsidRPr="00200F10" w:rsidRDefault="00CB5471">
          <w:pPr>
            <w:pStyle w:val="TDC3"/>
            <w:tabs>
              <w:tab w:val="left" w:pos="1200"/>
              <w:tab w:val="right" w:leader="dot" w:pos="9395"/>
            </w:tabs>
            <w:rPr>
              <w:rFonts w:ascii="Times New Roman" w:eastAsiaTheme="minorEastAsia" w:hAnsi="Times New Roman"/>
              <w:i w:val="0"/>
              <w:iCs w:val="0"/>
              <w:noProof/>
              <w:kern w:val="2"/>
              <w:sz w:val="24"/>
              <w:szCs w:val="24"/>
              <w14:ligatures w14:val="standardContextual"/>
            </w:rPr>
          </w:pPr>
          <w:hyperlink w:anchor="_Toc242206414" w:history="1">
            <w:r w:rsidRPr="00200F10">
              <w:rPr>
                <w:rStyle w:val="Hipervnculo"/>
                <w:rFonts w:ascii="Times New Roman" w:hAnsi="Times New Roman"/>
                <w:noProof/>
                <w:sz w:val="24"/>
                <w:szCs w:val="24"/>
              </w:rPr>
              <w:t>5.1.2</w:t>
            </w:r>
            <w:r w:rsidRPr="00200F10">
              <w:rPr>
                <w:rFonts w:ascii="Times New Roman" w:eastAsiaTheme="minorEastAsia" w:hAnsi="Times New Roman"/>
                <w:i w:val="0"/>
                <w:iCs w:val="0"/>
                <w:noProof/>
                <w:kern w:val="2"/>
                <w:sz w:val="24"/>
                <w:szCs w:val="24"/>
                <w14:ligatures w14:val="standardContextual"/>
              </w:rPr>
              <w:tab/>
            </w:r>
            <w:r w:rsidRPr="00200F10">
              <w:rPr>
                <w:rStyle w:val="Hipervnculo"/>
                <w:rFonts w:ascii="Times New Roman" w:hAnsi="Times New Roman"/>
                <w:noProof/>
                <w:sz w:val="24"/>
                <w:szCs w:val="24"/>
              </w:rPr>
              <w:t>Diagrama de contenedores</w:t>
            </w:r>
            <w:r w:rsidRPr="00200F10">
              <w:rPr>
                <w:rFonts w:ascii="Times New Roman" w:hAnsi="Times New Roman"/>
                <w:noProof/>
                <w:webHidden/>
                <w:sz w:val="24"/>
                <w:szCs w:val="24"/>
              </w:rPr>
              <w:tab/>
            </w:r>
            <w:r w:rsidRPr="00200F10">
              <w:rPr>
                <w:rFonts w:ascii="Times New Roman" w:hAnsi="Times New Roman"/>
                <w:noProof/>
                <w:webHidden/>
                <w:sz w:val="24"/>
                <w:szCs w:val="24"/>
              </w:rPr>
              <w:fldChar w:fldCharType="begin"/>
            </w:r>
            <w:r w:rsidRPr="00200F10">
              <w:rPr>
                <w:rFonts w:ascii="Times New Roman" w:hAnsi="Times New Roman"/>
                <w:noProof/>
                <w:webHidden/>
                <w:sz w:val="24"/>
                <w:szCs w:val="24"/>
              </w:rPr>
              <w:instrText xml:space="preserve"> PAGEREF _Toc242206414 \h </w:instrText>
            </w:r>
            <w:r w:rsidRPr="00200F10">
              <w:rPr>
                <w:rFonts w:ascii="Times New Roman" w:hAnsi="Times New Roman"/>
                <w:noProof/>
                <w:webHidden/>
                <w:sz w:val="24"/>
                <w:szCs w:val="24"/>
              </w:rPr>
            </w:r>
            <w:r w:rsidRPr="00200F10">
              <w:rPr>
                <w:rFonts w:ascii="Times New Roman" w:hAnsi="Times New Roman"/>
                <w:noProof/>
                <w:webHidden/>
                <w:sz w:val="24"/>
                <w:szCs w:val="24"/>
              </w:rPr>
              <w:fldChar w:fldCharType="separate"/>
            </w:r>
            <w:r w:rsidRPr="00200F10">
              <w:rPr>
                <w:rFonts w:ascii="Times New Roman" w:hAnsi="Times New Roman"/>
                <w:noProof/>
                <w:webHidden/>
                <w:sz w:val="24"/>
                <w:szCs w:val="24"/>
              </w:rPr>
              <w:t>95</w:t>
            </w:r>
            <w:r w:rsidRPr="00200F10">
              <w:rPr>
                <w:rFonts w:ascii="Times New Roman" w:hAnsi="Times New Roman"/>
                <w:noProof/>
                <w:webHidden/>
                <w:sz w:val="24"/>
                <w:szCs w:val="24"/>
              </w:rPr>
              <w:fldChar w:fldCharType="end"/>
            </w:r>
          </w:hyperlink>
        </w:p>
        <w:p w14:paraId="57FC2E3B" w14:textId="21DA6AB4" w:rsidR="00CB5471" w:rsidRPr="00200F10" w:rsidRDefault="00CB5471">
          <w:pPr>
            <w:pStyle w:val="TDC3"/>
            <w:tabs>
              <w:tab w:val="left" w:pos="1200"/>
              <w:tab w:val="right" w:leader="dot" w:pos="9395"/>
            </w:tabs>
            <w:rPr>
              <w:rFonts w:ascii="Times New Roman" w:eastAsiaTheme="minorEastAsia" w:hAnsi="Times New Roman"/>
              <w:i w:val="0"/>
              <w:iCs w:val="0"/>
              <w:noProof/>
              <w:kern w:val="2"/>
              <w:sz w:val="24"/>
              <w:szCs w:val="24"/>
              <w14:ligatures w14:val="standardContextual"/>
            </w:rPr>
          </w:pPr>
          <w:hyperlink w:anchor="_Toc242206415" w:history="1">
            <w:r w:rsidRPr="00200F10">
              <w:rPr>
                <w:rStyle w:val="Hipervnculo"/>
                <w:rFonts w:ascii="Times New Roman" w:hAnsi="Times New Roman"/>
                <w:noProof/>
                <w:sz w:val="24"/>
                <w:szCs w:val="24"/>
              </w:rPr>
              <w:t>5.1.3</w:t>
            </w:r>
            <w:r w:rsidRPr="00200F10">
              <w:rPr>
                <w:rFonts w:ascii="Times New Roman" w:eastAsiaTheme="minorEastAsia" w:hAnsi="Times New Roman"/>
                <w:i w:val="0"/>
                <w:iCs w:val="0"/>
                <w:noProof/>
                <w:kern w:val="2"/>
                <w:sz w:val="24"/>
                <w:szCs w:val="24"/>
                <w14:ligatures w14:val="standardContextual"/>
              </w:rPr>
              <w:tab/>
            </w:r>
            <w:r w:rsidRPr="00200F10">
              <w:rPr>
                <w:rStyle w:val="Hipervnculo"/>
                <w:rFonts w:ascii="Times New Roman" w:hAnsi="Times New Roman"/>
                <w:noProof/>
                <w:sz w:val="24"/>
                <w:szCs w:val="24"/>
              </w:rPr>
              <w:t>Diagrama de componentes</w:t>
            </w:r>
            <w:r w:rsidRPr="00200F10">
              <w:rPr>
                <w:rFonts w:ascii="Times New Roman" w:hAnsi="Times New Roman"/>
                <w:noProof/>
                <w:webHidden/>
                <w:sz w:val="24"/>
                <w:szCs w:val="24"/>
              </w:rPr>
              <w:tab/>
            </w:r>
            <w:r w:rsidRPr="00200F10">
              <w:rPr>
                <w:rFonts w:ascii="Times New Roman" w:hAnsi="Times New Roman"/>
                <w:noProof/>
                <w:webHidden/>
                <w:sz w:val="24"/>
                <w:szCs w:val="24"/>
              </w:rPr>
              <w:fldChar w:fldCharType="begin"/>
            </w:r>
            <w:r w:rsidRPr="00200F10">
              <w:rPr>
                <w:rFonts w:ascii="Times New Roman" w:hAnsi="Times New Roman"/>
                <w:noProof/>
                <w:webHidden/>
                <w:sz w:val="24"/>
                <w:szCs w:val="24"/>
              </w:rPr>
              <w:instrText xml:space="preserve"> PAGEREF _Toc242206415 \h </w:instrText>
            </w:r>
            <w:r w:rsidRPr="00200F10">
              <w:rPr>
                <w:rFonts w:ascii="Times New Roman" w:hAnsi="Times New Roman"/>
                <w:noProof/>
                <w:webHidden/>
                <w:sz w:val="24"/>
                <w:szCs w:val="24"/>
              </w:rPr>
            </w:r>
            <w:r w:rsidRPr="00200F10">
              <w:rPr>
                <w:rFonts w:ascii="Times New Roman" w:hAnsi="Times New Roman"/>
                <w:noProof/>
                <w:webHidden/>
                <w:sz w:val="24"/>
                <w:szCs w:val="24"/>
              </w:rPr>
              <w:fldChar w:fldCharType="separate"/>
            </w:r>
            <w:r w:rsidRPr="00200F10">
              <w:rPr>
                <w:rFonts w:ascii="Times New Roman" w:hAnsi="Times New Roman"/>
                <w:noProof/>
                <w:webHidden/>
                <w:sz w:val="24"/>
                <w:szCs w:val="24"/>
              </w:rPr>
              <w:t>96</w:t>
            </w:r>
            <w:r w:rsidRPr="00200F10">
              <w:rPr>
                <w:rFonts w:ascii="Times New Roman" w:hAnsi="Times New Roman"/>
                <w:noProof/>
                <w:webHidden/>
                <w:sz w:val="24"/>
                <w:szCs w:val="24"/>
              </w:rPr>
              <w:fldChar w:fldCharType="end"/>
            </w:r>
          </w:hyperlink>
        </w:p>
        <w:p w14:paraId="00868180" w14:textId="483D7C8B" w:rsidR="00CB5471" w:rsidRPr="00200F10" w:rsidRDefault="00CB5471">
          <w:pPr>
            <w:pStyle w:val="TDC2"/>
            <w:tabs>
              <w:tab w:val="left" w:pos="960"/>
              <w:tab w:val="right" w:leader="dot" w:pos="9395"/>
            </w:tabs>
            <w:rPr>
              <w:rFonts w:ascii="Times New Roman" w:eastAsiaTheme="minorEastAsia" w:hAnsi="Times New Roman"/>
              <w:smallCaps w:val="0"/>
              <w:noProof/>
              <w:kern w:val="2"/>
              <w:sz w:val="24"/>
              <w:szCs w:val="24"/>
              <w14:ligatures w14:val="standardContextual"/>
            </w:rPr>
          </w:pPr>
          <w:hyperlink w:anchor="_Toc242206416" w:history="1">
            <w:r w:rsidRPr="00200F10">
              <w:rPr>
                <w:rStyle w:val="Hipervnculo"/>
                <w:rFonts w:ascii="Times New Roman" w:hAnsi="Times New Roman"/>
                <w:noProof/>
                <w:sz w:val="24"/>
                <w:szCs w:val="24"/>
              </w:rPr>
              <w:t>5.2</w:t>
            </w:r>
            <w:r w:rsidRPr="00200F10">
              <w:rPr>
                <w:rFonts w:ascii="Times New Roman" w:eastAsiaTheme="minorEastAsia" w:hAnsi="Times New Roman"/>
                <w:smallCaps w:val="0"/>
                <w:noProof/>
                <w:kern w:val="2"/>
                <w:sz w:val="24"/>
                <w:szCs w:val="24"/>
                <w14:ligatures w14:val="standardContextual"/>
              </w:rPr>
              <w:tab/>
            </w:r>
            <w:r w:rsidRPr="00200F10">
              <w:rPr>
                <w:rStyle w:val="Hipervnculo"/>
                <w:rFonts w:ascii="Times New Roman" w:hAnsi="Times New Roman"/>
                <w:noProof/>
                <w:sz w:val="24"/>
                <w:szCs w:val="24"/>
              </w:rPr>
              <w:t>Diagramas UML</w:t>
            </w:r>
            <w:r w:rsidRPr="00200F10">
              <w:rPr>
                <w:rFonts w:ascii="Times New Roman" w:hAnsi="Times New Roman"/>
                <w:noProof/>
                <w:webHidden/>
                <w:sz w:val="24"/>
                <w:szCs w:val="24"/>
              </w:rPr>
              <w:tab/>
            </w:r>
            <w:r w:rsidRPr="00200F10">
              <w:rPr>
                <w:rFonts w:ascii="Times New Roman" w:hAnsi="Times New Roman"/>
                <w:noProof/>
                <w:webHidden/>
                <w:sz w:val="24"/>
                <w:szCs w:val="24"/>
              </w:rPr>
              <w:fldChar w:fldCharType="begin"/>
            </w:r>
            <w:r w:rsidRPr="00200F10">
              <w:rPr>
                <w:rFonts w:ascii="Times New Roman" w:hAnsi="Times New Roman"/>
                <w:noProof/>
                <w:webHidden/>
                <w:sz w:val="24"/>
                <w:szCs w:val="24"/>
              </w:rPr>
              <w:instrText xml:space="preserve"> PAGEREF _Toc242206416 \h </w:instrText>
            </w:r>
            <w:r w:rsidRPr="00200F10">
              <w:rPr>
                <w:rFonts w:ascii="Times New Roman" w:hAnsi="Times New Roman"/>
                <w:noProof/>
                <w:webHidden/>
                <w:sz w:val="24"/>
                <w:szCs w:val="24"/>
              </w:rPr>
            </w:r>
            <w:r w:rsidRPr="00200F10">
              <w:rPr>
                <w:rFonts w:ascii="Times New Roman" w:hAnsi="Times New Roman"/>
                <w:noProof/>
                <w:webHidden/>
                <w:sz w:val="24"/>
                <w:szCs w:val="24"/>
              </w:rPr>
              <w:fldChar w:fldCharType="separate"/>
            </w:r>
            <w:r w:rsidRPr="00200F10">
              <w:rPr>
                <w:rFonts w:ascii="Times New Roman" w:hAnsi="Times New Roman"/>
                <w:noProof/>
                <w:webHidden/>
                <w:sz w:val="24"/>
                <w:szCs w:val="24"/>
              </w:rPr>
              <w:t>98</w:t>
            </w:r>
            <w:r w:rsidRPr="00200F10">
              <w:rPr>
                <w:rFonts w:ascii="Times New Roman" w:hAnsi="Times New Roman"/>
                <w:noProof/>
                <w:webHidden/>
                <w:sz w:val="24"/>
                <w:szCs w:val="24"/>
              </w:rPr>
              <w:fldChar w:fldCharType="end"/>
            </w:r>
          </w:hyperlink>
        </w:p>
        <w:p w14:paraId="4322CCD6" w14:textId="164FCEAD" w:rsidR="00CB5471" w:rsidRPr="00200F10" w:rsidRDefault="00CB5471">
          <w:pPr>
            <w:pStyle w:val="TDC3"/>
            <w:tabs>
              <w:tab w:val="left" w:pos="1200"/>
              <w:tab w:val="right" w:leader="dot" w:pos="9395"/>
            </w:tabs>
            <w:rPr>
              <w:rFonts w:ascii="Times New Roman" w:eastAsiaTheme="minorEastAsia" w:hAnsi="Times New Roman"/>
              <w:i w:val="0"/>
              <w:iCs w:val="0"/>
              <w:noProof/>
              <w:kern w:val="2"/>
              <w:sz w:val="24"/>
              <w:szCs w:val="24"/>
              <w14:ligatures w14:val="standardContextual"/>
            </w:rPr>
          </w:pPr>
          <w:hyperlink w:anchor="_Toc242206417" w:history="1">
            <w:r w:rsidRPr="00200F10">
              <w:rPr>
                <w:rStyle w:val="Hipervnculo"/>
                <w:rFonts w:ascii="Times New Roman" w:hAnsi="Times New Roman"/>
                <w:noProof/>
                <w:sz w:val="24"/>
                <w:szCs w:val="24"/>
              </w:rPr>
              <w:t>5.2.1</w:t>
            </w:r>
            <w:r w:rsidRPr="00200F10">
              <w:rPr>
                <w:rFonts w:ascii="Times New Roman" w:eastAsiaTheme="minorEastAsia" w:hAnsi="Times New Roman"/>
                <w:i w:val="0"/>
                <w:iCs w:val="0"/>
                <w:noProof/>
                <w:kern w:val="2"/>
                <w:sz w:val="24"/>
                <w:szCs w:val="24"/>
                <w14:ligatures w14:val="standardContextual"/>
              </w:rPr>
              <w:tab/>
            </w:r>
            <w:r w:rsidRPr="00200F10">
              <w:rPr>
                <w:rStyle w:val="Hipervnculo"/>
                <w:rFonts w:ascii="Times New Roman" w:hAnsi="Times New Roman"/>
                <w:noProof/>
                <w:sz w:val="24"/>
                <w:szCs w:val="24"/>
              </w:rPr>
              <w:t>Diagramas secuenciales</w:t>
            </w:r>
            <w:r w:rsidRPr="00200F10">
              <w:rPr>
                <w:rFonts w:ascii="Times New Roman" w:hAnsi="Times New Roman"/>
                <w:noProof/>
                <w:webHidden/>
                <w:sz w:val="24"/>
                <w:szCs w:val="24"/>
              </w:rPr>
              <w:tab/>
            </w:r>
            <w:r w:rsidRPr="00200F10">
              <w:rPr>
                <w:rFonts w:ascii="Times New Roman" w:hAnsi="Times New Roman"/>
                <w:noProof/>
                <w:webHidden/>
                <w:sz w:val="24"/>
                <w:szCs w:val="24"/>
              </w:rPr>
              <w:fldChar w:fldCharType="begin"/>
            </w:r>
            <w:r w:rsidRPr="00200F10">
              <w:rPr>
                <w:rFonts w:ascii="Times New Roman" w:hAnsi="Times New Roman"/>
                <w:noProof/>
                <w:webHidden/>
                <w:sz w:val="24"/>
                <w:szCs w:val="24"/>
              </w:rPr>
              <w:instrText xml:space="preserve"> PAGEREF _Toc242206417 \h </w:instrText>
            </w:r>
            <w:r w:rsidRPr="00200F10">
              <w:rPr>
                <w:rFonts w:ascii="Times New Roman" w:hAnsi="Times New Roman"/>
                <w:noProof/>
                <w:webHidden/>
                <w:sz w:val="24"/>
                <w:szCs w:val="24"/>
              </w:rPr>
            </w:r>
            <w:r w:rsidRPr="00200F10">
              <w:rPr>
                <w:rFonts w:ascii="Times New Roman" w:hAnsi="Times New Roman"/>
                <w:noProof/>
                <w:webHidden/>
                <w:sz w:val="24"/>
                <w:szCs w:val="24"/>
              </w:rPr>
              <w:fldChar w:fldCharType="separate"/>
            </w:r>
            <w:r w:rsidRPr="00200F10">
              <w:rPr>
                <w:rFonts w:ascii="Times New Roman" w:hAnsi="Times New Roman"/>
                <w:noProof/>
                <w:webHidden/>
                <w:sz w:val="24"/>
                <w:szCs w:val="24"/>
              </w:rPr>
              <w:t>98</w:t>
            </w:r>
            <w:r w:rsidRPr="00200F10">
              <w:rPr>
                <w:rFonts w:ascii="Times New Roman" w:hAnsi="Times New Roman"/>
                <w:noProof/>
                <w:webHidden/>
                <w:sz w:val="24"/>
                <w:szCs w:val="24"/>
              </w:rPr>
              <w:fldChar w:fldCharType="end"/>
            </w:r>
          </w:hyperlink>
        </w:p>
        <w:p w14:paraId="29191692" w14:textId="582402DB" w:rsidR="00CB5471" w:rsidRPr="00200F10" w:rsidRDefault="00CB5471">
          <w:pPr>
            <w:pStyle w:val="TDC3"/>
            <w:tabs>
              <w:tab w:val="left" w:pos="1200"/>
              <w:tab w:val="right" w:leader="dot" w:pos="9395"/>
            </w:tabs>
            <w:rPr>
              <w:rFonts w:ascii="Times New Roman" w:eastAsiaTheme="minorEastAsia" w:hAnsi="Times New Roman"/>
              <w:i w:val="0"/>
              <w:iCs w:val="0"/>
              <w:noProof/>
              <w:kern w:val="2"/>
              <w:sz w:val="24"/>
              <w:szCs w:val="24"/>
              <w14:ligatures w14:val="standardContextual"/>
            </w:rPr>
          </w:pPr>
          <w:hyperlink w:anchor="_Toc242206418" w:history="1">
            <w:r w:rsidRPr="00200F10">
              <w:rPr>
                <w:rStyle w:val="Hipervnculo"/>
                <w:rFonts w:ascii="Times New Roman" w:hAnsi="Times New Roman"/>
                <w:noProof/>
                <w:sz w:val="24"/>
                <w:szCs w:val="24"/>
              </w:rPr>
              <w:t>5.2.2</w:t>
            </w:r>
            <w:r w:rsidRPr="00200F10">
              <w:rPr>
                <w:rFonts w:ascii="Times New Roman" w:eastAsiaTheme="minorEastAsia" w:hAnsi="Times New Roman"/>
                <w:i w:val="0"/>
                <w:iCs w:val="0"/>
                <w:noProof/>
                <w:kern w:val="2"/>
                <w:sz w:val="24"/>
                <w:szCs w:val="24"/>
                <w14:ligatures w14:val="standardContextual"/>
              </w:rPr>
              <w:tab/>
            </w:r>
            <w:r w:rsidRPr="00200F10">
              <w:rPr>
                <w:rStyle w:val="Hipervnculo"/>
                <w:rFonts w:ascii="Times New Roman" w:hAnsi="Times New Roman"/>
                <w:noProof/>
                <w:sz w:val="24"/>
                <w:szCs w:val="24"/>
              </w:rPr>
              <w:t>Diagramas de clases</w:t>
            </w:r>
            <w:r w:rsidRPr="00200F10">
              <w:rPr>
                <w:rFonts w:ascii="Times New Roman" w:hAnsi="Times New Roman"/>
                <w:noProof/>
                <w:webHidden/>
                <w:sz w:val="24"/>
                <w:szCs w:val="24"/>
              </w:rPr>
              <w:tab/>
            </w:r>
            <w:r w:rsidRPr="00200F10">
              <w:rPr>
                <w:rFonts w:ascii="Times New Roman" w:hAnsi="Times New Roman"/>
                <w:noProof/>
                <w:webHidden/>
                <w:sz w:val="24"/>
                <w:szCs w:val="24"/>
              </w:rPr>
              <w:fldChar w:fldCharType="begin"/>
            </w:r>
            <w:r w:rsidRPr="00200F10">
              <w:rPr>
                <w:rFonts w:ascii="Times New Roman" w:hAnsi="Times New Roman"/>
                <w:noProof/>
                <w:webHidden/>
                <w:sz w:val="24"/>
                <w:szCs w:val="24"/>
              </w:rPr>
              <w:instrText xml:space="preserve"> PAGEREF _Toc242206418 \h </w:instrText>
            </w:r>
            <w:r w:rsidRPr="00200F10">
              <w:rPr>
                <w:rFonts w:ascii="Times New Roman" w:hAnsi="Times New Roman"/>
                <w:noProof/>
                <w:webHidden/>
                <w:sz w:val="24"/>
                <w:szCs w:val="24"/>
              </w:rPr>
            </w:r>
            <w:r w:rsidRPr="00200F10">
              <w:rPr>
                <w:rFonts w:ascii="Times New Roman" w:hAnsi="Times New Roman"/>
                <w:noProof/>
                <w:webHidden/>
                <w:sz w:val="24"/>
                <w:szCs w:val="24"/>
              </w:rPr>
              <w:fldChar w:fldCharType="separate"/>
            </w:r>
            <w:r w:rsidRPr="00200F10">
              <w:rPr>
                <w:rFonts w:ascii="Times New Roman" w:hAnsi="Times New Roman"/>
                <w:noProof/>
                <w:webHidden/>
                <w:sz w:val="24"/>
                <w:szCs w:val="24"/>
              </w:rPr>
              <w:t>99</w:t>
            </w:r>
            <w:r w:rsidRPr="00200F10">
              <w:rPr>
                <w:rFonts w:ascii="Times New Roman" w:hAnsi="Times New Roman"/>
                <w:noProof/>
                <w:webHidden/>
                <w:sz w:val="24"/>
                <w:szCs w:val="24"/>
              </w:rPr>
              <w:fldChar w:fldCharType="end"/>
            </w:r>
          </w:hyperlink>
        </w:p>
        <w:p w14:paraId="4283A266" w14:textId="096790A5" w:rsidR="00CB5471" w:rsidRPr="00200F10" w:rsidRDefault="00CB5471">
          <w:pPr>
            <w:pStyle w:val="TDC3"/>
            <w:tabs>
              <w:tab w:val="left" w:pos="1200"/>
              <w:tab w:val="right" w:leader="dot" w:pos="9395"/>
            </w:tabs>
            <w:rPr>
              <w:rFonts w:ascii="Times New Roman" w:eastAsiaTheme="minorEastAsia" w:hAnsi="Times New Roman"/>
              <w:i w:val="0"/>
              <w:iCs w:val="0"/>
              <w:noProof/>
              <w:kern w:val="2"/>
              <w:sz w:val="24"/>
              <w:szCs w:val="24"/>
              <w14:ligatures w14:val="standardContextual"/>
            </w:rPr>
          </w:pPr>
          <w:hyperlink w:anchor="_Toc242206419" w:history="1">
            <w:r w:rsidRPr="00200F10">
              <w:rPr>
                <w:rStyle w:val="Hipervnculo"/>
                <w:rFonts w:ascii="Times New Roman" w:hAnsi="Times New Roman"/>
                <w:noProof/>
                <w:sz w:val="24"/>
                <w:szCs w:val="24"/>
              </w:rPr>
              <w:t>5.2.3</w:t>
            </w:r>
            <w:r w:rsidRPr="00200F10">
              <w:rPr>
                <w:rFonts w:ascii="Times New Roman" w:eastAsiaTheme="minorEastAsia" w:hAnsi="Times New Roman"/>
                <w:i w:val="0"/>
                <w:iCs w:val="0"/>
                <w:noProof/>
                <w:kern w:val="2"/>
                <w:sz w:val="24"/>
                <w:szCs w:val="24"/>
                <w14:ligatures w14:val="standardContextual"/>
              </w:rPr>
              <w:tab/>
            </w:r>
            <w:r w:rsidRPr="00200F10">
              <w:rPr>
                <w:rStyle w:val="Hipervnculo"/>
                <w:rFonts w:ascii="Times New Roman" w:hAnsi="Times New Roman"/>
                <w:noProof/>
                <w:sz w:val="24"/>
                <w:szCs w:val="24"/>
              </w:rPr>
              <w:t>Diagramas de actividades</w:t>
            </w:r>
            <w:r w:rsidRPr="00200F10">
              <w:rPr>
                <w:rFonts w:ascii="Times New Roman" w:hAnsi="Times New Roman"/>
                <w:noProof/>
                <w:webHidden/>
                <w:sz w:val="24"/>
                <w:szCs w:val="24"/>
              </w:rPr>
              <w:tab/>
            </w:r>
            <w:r w:rsidRPr="00200F10">
              <w:rPr>
                <w:rFonts w:ascii="Times New Roman" w:hAnsi="Times New Roman"/>
                <w:noProof/>
                <w:webHidden/>
                <w:sz w:val="24"/>
                <w:szCs w:val="24"/>
              </w:rPr>
              <w:fldChar w:fldCharType="begin"/>
            </w:r>
            <w:r w:rsidRPr="00200F10">
              <w:rPr>
                <w:rFonts w:ascii="Times New Roman" w:hAnsi="Times New Roman"/>
                <w:noProof/>
                <w:webHidden/>
                <w:sz w:val="24"/>
                <w:szCs w:val="24"/>
              </w:rPr>
              <w:instrText xml:space="preserve"> PAGEREF _Toc242206419 \h </w:instrText>
            </w:r>
            <w:r w:rsidRPr="00200F10">
              <w:rPr>
                <w:rFonts w:ascii="Times New Roman" w:hAnsi="Times New Roman"/>
                <w:noProof/>
                <w:webHidden/>
                <w:sz w:val="24"/>
                <w:szCs w:val="24"/>
              </w:rPr>
            </w:r>
            <w:r w:rsidRPr="00200F10">
              <w:rPr>
                <w:rFonts w:ascii="Times New Roman" w:hAnsi="Times New Roman"/>
                <w:noProof/>
                <w:webHidden/>
                <w:sz w:val="24"/>
                <w:szCs w:val="24"/>
              </w:rPr>
              <w:fldChar w:fldCharType="separate"/>
            </w:r>
            <w:r w:rsidRPr="00200F10">
              <w:rPr>
                <w:rFonts w:ascii="Times New Roman" w:hAnsi="Times New Roman"/>
                <w:noProof/>
                <w:webHidden/>
                <w:sz w:val="24"/>
                <w:szCs w:val="24"/>
              </w:rPr>
              <w:t>99</w:t>
            </w:r>
            <w:r w:rsidRPr="00200F10">
              <w:rPr>
                <w:rFonts w:ascii="Times New Roman" w:hAnsi="Times New Roman"/>
                <w:noProof/>
                <w:webHidden/>
                <w:sz w:val="24"/>
                <w:szCs w:val="24"/>
              </w:rPr>
              <w:fldChar w:fldCharType="end"/>
            </w:r>
          </w:hyperlink>
        </w:p>
        <w:p w14:paraId="4EFA0835" w14:textId="4DEAFEE3" w:rsidR="00CB5471" w:rsidRPr="00200F10" w:rsidRDefault="00CB5471">
          <w:pPr>
            <w:pStyle w:val="TDC2"/>
            <w:tabs>
              <w:tab w:val="left" w:pos="960"/>
              <w:tab w:val="right" w:leader="dot" w:pos="9395"/>
            </w:tabs>
            <w:rPr>
              <w:rFonts w:ascii="Times New Roman" w:eastAsiaTheme="minorEastAsia" w:hAnsi="Times New Roman"/>
              <w:smallCaps w:val="0"/>
              <w:noProof/>
              <w:kern w:val="2"/>
              <w:sz w:val="24"/>
              <w:szCs w:val="24"/>
              <w14:ligatures w14:val="standardContextual"/>
            </w:rPr>
          </w:pPr>
          <w:hyperlink w:anchor="_Toc242206420" w:history="1">
            <w:r w:rsidRPr="00200F10">
              <w:rPr>
                <w:rStyle w:val="Hipervnculo"/>
                <w:rFonts w:ascii="Times New Roman" w:hAnsi="Times New Roman"/>
                <w:noProof/>
                <w:sz w:val="24"/>
                <w:szCs w:val="24"/>
              </w:rPr>
              <w:t>5.3</w:t>
            </w:r>
            <w:r w:rsidRPr="00200F10">
              <w:rPr>
                <w:rFonts w:ascii="Times New Roman" w:eastAsiaTheme="minorEastAsia" w:hAnsi="Times New Roman"/>
                <w:smallCaps w:val="0"/>
                <w:noProof/>
                <w:kern w:val="2"/>
                <w:sz w:val="24"/>
                <w:szCs w:val="24"/>
                <w14:ligatures w14:val="standardContextual"/>
              </w:rPr>
              <w:tab/>
            </w:r>
            <w:r w:rsidRPr="00200F10">
              <w:rPr>
                <w:rStyle w:val="Hipervnculo"/>
                <w:rFonts w:ascii="Times New Roman" w:hAnsi="Times New Roman"/>
                <w:noProof/>
                <w:sz w:val="24"/>
                <w:szCs w:val="24"/>
              </w:rPr>
              <w:t>Modelo de datos</w:t>
            </w:r>
            <w:r w:rsidRPr="00200F10">
              <w:rPr>
                <w:rFonts w:ascii="Times New Roman" w:hAnsi="Times New Roman"/>
                <w:noProof/>
                <w:webHidden/>
                <w:sz w:val="24"/>
                <w:szCs w:val="24"/>
              </w:rPr>
              <w:tab/>
            </w:r>
            <w:r w:rsidRPr="00200F10">
              <w:rPr>
                <w:rFonts w:ascii="Times New Roman" w:hAnsi="Times New Roman"/>
                <w:noProof/>
                <w:webHidden/>
                <w:sz w:val="24"/>
                <w:szCs w:val="24"/>
              </w:rPr>
              <w:fldChar w:fldCharType="begin"/>
            </w:r>
            <w:r w:rsidRPr="00200F10">
              <w:rPr>
                <w:rFonts w:ascii="Times New Roman" w:hAnsi="Times New Roman"/>
                <w:noProof/>
                <w:webHidden/>
                <w:sz w:val="24"/>
                <w:szCs w:val="24"/>
              </w:rPr>
              <w:instrText xml:space="preserve"> PAGEREF _Toc242206420 \h </w:instrText>
            </w:r>
            <w:r w:rsidRPr="00200F10">
              <w:rPr>
                <w:rFonts w:ascii="Times New Roman" w:hAnsi="Times New Roman"/>
                <w:noProof/>
                <w:webHidden/>
                <w:sz w:val="24"/>
                <w:szCs w:val="24"/>
              </w:rPr>
            </w:r>
            <w:r w:rsidRPr="00200F10">
              <w:rPr>
                <w:rFonts w:ascii="Times New Roman" w:hAnsi="Times New Roman"/>
                <w:noProof/>
                <w:webHidden/>
                <w:sz w:val="24"/>
                <w:szCs w:val="24"/>
              </w:rPr>
              <w:fldChar w:fldCharType="separate"/>
            </w:r>
            <w:r w:rsidRPr="00200F10">
              <w:rPr>
                <w:rFonts w:ascii="Times New Roman" w:hAnsi="Times New Roman"/>
                <w:noProof/>
                <w:webHidden/>
                <w:sz w:val="24"/>
                <w:szCs w:val="24"/>
              </w:rPr>
              <w:t>100</w:t>
            </w:r>
            <w:r w:rsidRPr="00200F10">
              <w:rPr>
                <w:rFonts w:ascii="Times New Roman" w:hAnsi="Times New Roman"/>
                <w:noProof/>
                <w:webHidden/>
                <w:sz w:val="24"/>
                <w:szCs w:val="24"/>
              </w:rPr>
              <w:fldChar w:fldCharType="end"/>
            </w:r>
          </w:hyperlink>
        </w:p>
        <w:p w14:paraId="6919BB55" w14:textId="1DCCCDFE" w:rsidR="00CB5471" w:rsidRPr="00200F10" w:rsidRDefault="00CB5471">
          <w:pPr>
            <w:pStyle w:val="TDC3"/>
            <w:tabs>
              <w:tab w:val="left" w:pos="1200"/>
              <w:tab w:val="right" w:leader="dot" w:pos="9395"/>
            </w:tabs>
            <w:rPr>
              <w:rFonts w:ascii="Times New Roman" w:eastAsiaTheme="minorEastAsia" w:hAnsi="Times New Roman"/>
              <w:i w:val="0"/>
              <w:iCs w:val="0"/>
              <w:noProof/>
              <w:kern w:val="2"/>
              <w:sz w:val="24"/>
              <w:szCs w:val="24"/>
              <w14:ligatures w14:val="standardContextual"/>
            </w:rPr>
          </w:pPr>
          <w:hyperlink w:anchor="_Toc242206421" w:history="1">
            <w:r w:rsidRPr="00200F10">
              <w:rPr>
                <w:rStyle w:val="Hipervnculo"/>
                <w:rFonts w:ascii="Times New Roman" w:hAnsi="Times New Roman"/>
                <w:noProof/>
                <w:sz w:val="24"/>
                <w:szCs w:val="24"/>
              </w:rPr>
              <w:t>5.3.1</w:t>
            </w:r>
            <w:r w:rsidRPr="00200F10">
              <w:rPr>
                <w:rFonts w:ascii="Times New Roman" w:eastAsiaTheme="minorEastAsia" w:hAnsi="Times New Roman"/>
                <w:i w:val="0"/>
                <w:iCs w:val="0"/>
                <w:noProof/>
                <w:kern w:val="2"/>
                <w:sz w:val="24"/>
                <w:szCs w:val="24"/>
                <w14:ligatures w14:val="standardContextual"/>
              </w:rPr>
              <w:tab/>
            </w:r>
            <w:r w:rsidRPr="00200F10">
              <w:rPr>
                <w:rStyle w:val="Hipervnculo"/>
                <w:rFonts w:ascii="Times New Roman" w:hAnsi="Times New Roman"/>
                <w:noProof/>
                <w:sz w:val="24"/>
                <w:szCs w:val="24"/>
              </w:rPr>
              <w:t>Trazabilidad de requerimientos funcionales</w:t>
            </w:r>
            <w:r w:rsidRPr="00200F10">
              <w:rPr>
                <w:rFonts w:ascii="Times New Roman" w:hAnsi="Times New Roman"/>
                <w:noProof/>
                <w:webHidden/>
                <w:sz w:val="24"/>
                <w:szCs w:val="24"/>
              </w:rPr>
              <w:tab/>
            </w:r>
            <w:r w:rsidRPr="00200F10">
              <w:rPr>
                <w:rFonts w:ascii="Times New Roman" w:hAnsi="Times New Roman"/>
                <w:noProof/>
                <w:webHidden/>
                <w:sz w:val="24"/>
                <w:szCs w:val="24"/>
              </w:rPr>
              <w:fldChar w:fldCharType="begin"/>
            </w:r>
            <w:r w:rsidRPr="00200F10">
              <w:rPr>
                <w:rFonts w:ascii="Times New Roman" w:hAnsi="Times New Roman"/>
                <w:noProof/>
                <w:webHidden/>
                <w:sz w:val="24"/>
                <w:szCs w:val="24"/>
              </w:rPr>
              <w:instrText xml:space="preserve"> PAGEREF _Toc242206421 \h </w:instrText>
            </w:r>
            <w:r w:rsidRPr="00200F10">
              <w:rPr>
                <w:rFonts w:ascii="Times New Roman" w:hAnsi="Times New Roman"/>
                <w:noProof/>
                <w:webHidden/>
                <w:sz w:val="24"/>
                <w:szCs w:val="24"/>
              </w:rPr>
            </w:r>
            <w:r w:rsidRPr="00200F10">
              <w:rPr>
                <w:rFonts w:ascii="Times New Roman" w:hAnsi="Times New Roman"/>
                <w:noProof/>
                <w:webHidden/>
                <w:sz w:val="24"/>
                <w:szCs w:val="24"/>
              </w:rPr>
              <w:fldChar w:fldCharType="separate"/>
            </w:r>
            <w:r w:rsidRPr="00200F10">
              <w:rPr>
                <w:rFonts w:ascii="Times New Roman" w:hAnsi="Times New Roman"/>
                <w:noProof/>
                <w:webHidden/>
                <w:sz w:val="24"/>
                <w:szCs w:val="24"/>
              </w:rPr>
              <w:t>101</w:t>
            </w:r>
            <w:r w:rsidRPr="00200F10">
              <w:rPr>
                <w:rFonts w:ascii="Times New Roman" w:hAnsi="Times New Roman"/>
                <w:noProof/>
                <w:webHidden/>
                <w:sz w:val="24"/>
                <w:szCs w:val="24"/>
              </w:rPr>
              <w:fldChar w:fldCharType="end"/>
            </w:r>
          </w:hyperlink>
        </w:p>
        <w:p w14:paraId="1B34A32B" w14:textId="13954DB3" w:rsidR="00CB5471" w:rsidRPr="00200F10" w:rsidRDefault="00CB5471">
          <w:pPr>
            <w:pStyle w:val="TDC2"/>
            <w:tabs>
              <w:tab w:val="left" w:pos="960"/>
              <w:tab w:val="right" w:leader="dot" w:pos="9395"/>
            </w:tabs>
            <w:rPr>
              <w:rFonts w:ascii="Times New Roman" w:eastAsiaTheme="minorEastAsia" w:hAnsi="Times New Roman"/>
              <w:smallCaps w:val="0"/>
              <w:noProof/>
              <w:kern w:val="2"/>
              <w:sz w:val="24"/>
              <w:szCs w:val="24"/>
              <w14:ligatures w14:val="standardContextual"/>
            </w:rPr>
          </w:pPr>
          <w:hyperlink w:anchor="_Toc242206422" w:history="1">
            <w:r w:rsidRPr="00200F10">
              <w:rPr>
                <w:rStyle w:val="Hipervnculo"/>
                <w:rFonts w:ascii="Times New Roman" w:hAnsi="Times New Roman"/>
                <w:noProof/>
                <w:sz w:val="24"/>
                <w:szCs w:val="24"/>
              </w:rPr>
              <w:t>5.4</w:t>
            </w:r>
            <w:r w:rsidRPr="00200F10">
              <w:rPr>
                <w:rFonts w:ascii="Times New Roman" w:eastAsiaTheme="minorEastAsia" w:hAnsi="Times New Roman"/>
                <w:smallCaps w:val="0"/>
                <w:noProof/>
                <w:kern w:val="2"/>
                <w:sz w:val="24"/>
                <w:szCs w:val="24"/>
                <w14:ligatures w14:val="standardContextual"/>
              </w:rPr>
              <w:tab/>
            </w:r>
            <w:r w:rsidRPr="00200F10">
              <w:rPr>
                <w:rStyle w:val="Hipervnculo"/>
                <w:rFonts w:ascii="Times New Roman" w:hAnsi="Times New Roman"/>
                <w:noProof/>
                <w:sz w:val="24"/>
                <w:szCs w:val="24"/>
              </w:rPr>
              <w:t>Mock Ups</w:t>
            </w:r>
            <w:r w:rsidRPr="00200F10">
              <w:rPr>
                <w:rFonts w:ascii="Times New Roman" w:hAnsi="Times New Roman"/>
                <w:noProof/>
                <w:webHidden/>
                <w:sz w:val="24"/>
                <w:szCs w:val="24"/>
              </w:rPr>
              <w:tab/>
            </w:r>
            <w:r w:rsidRPr="00200F10">
              <w:rPr>
                <w:rFonts w:ascii="Times New Roman" w:hAnsi="Times New Roman"/>
                <w:noProof/>
                <w:webHidden/>
                <w:sz w:val="24"/>
                <w:szCs w:val="24"/>
              </w:rPr>
              <w:fldChar w:fldCharType="begin"/>
            </w:r>
            <w:r w:rsidRPr="00200F10">
              <w:rPr>
                <w:rFonts w:ascii="Times New Roman" w:hAnsi="Times New Roman"/>
                <w:noProof/>
                <w:webHidden/>
                <w:sz w:val="24"/>
                <w:szCs w:val="24"/>
              </w:rPr>
              <w:instrText xml:space="preserve"> PAGEREF _Toc242206422 \h </w:instrText>
            </w:r>
            <w:r w:rsidRPr="00200F10">
              <w:rPr>
                <w:rFonts w:ascii="Times New Roman" w:hAnsi="Times New Roman"/>
                <w:noProof/>
                <w:webHidden/>
                <w:sz w:val="24"/>
                <w:szCs w:val="24"/>
              </w:rPr>
            </w:r>
            <w:r w:rsidRPr="00200F10">
              <w:rPr>
                <w:rFonts w:ascii="Times New Roman" w:hAnsi="Times New Roman"/>
                <w:noProof/>
                <w:webHidden/>
                <w:sz w:val="24"/>
                <w:szCs w:val="24"/>
              </w:rPr>
              <w:fldChar w:fldCharType="separate"/>
            </w:r>
            <w:r w:rsidRPr="00200F10">
              <w:rPr>
                <w:rFonts w:ascii="Times New Roman" w:hAnsi="Times New Roman"/>
                <w:noProof/>
                <w:webHidden/>
                <w:sz w:val="24"/>
                <w:szCs w:val="24"/>
              </w:rPr>
              <w:t>101</w:t>
            </w:r>
            <w:r w:rsidRPr="00200F10">
              <w:rPr>
                <w:rFonts w:ascii="Times New Roman" w:hAnsi="Times New Roman"/>
                <w:noProof/>
                <w:webHidden/>
                <w:sz w:val="24"/>
                <w:szCs w:val="24"/>
              </w:rPr>
              <w:fldChar w:fldCharType="end"/>
            </w:r>
          </w:hyperlink>
        </w:p>
        <w:p w14:paraId="4D6462B1" w14:textId="631C0D6A" w:rsidR="00CB5471" w:rsidRPr="00200F10" w:rsidRDefault="00CB5471">
          <w:pPr>
            <w:pStyle w:val="TDC1"/>
            <w:tabs>
              <w:tab w:val="left" w:pos="480"/>
              <w:tab w:val="right" w:leader="dot" w:pos="9395"/>
            </w:tabs>
            <w:rPr>
              <w:rFonts w:ascii="Times New Roman" w:eastAsiaTheme="minorEastAsia" w:hAnsi="Times New Roman"/>
              <w:b w:val="0"/>
              <w:bCs w:val="0"/>
              <w:caps w:val="0"/>
              <w:noProof/>
              <w:kern w:val="2"/>
              <w:sz w:val="24"/>
              <w:szCs w:val="24"/>
              <w14:ligatures w14:val="standardContextual"/>
            </w:rPr>
          </w:pPr>
          <w:hyperlink w:anchor="_Toc242206423" w:history="1">
            <w:r w:rsidRPr="00200F10">
              <w:rPr>
                <w:rStyle w:val="Hipervnculo"/>
                <w:rFonts w:ascii="Times New Roman" w:hAnsi="Times New Roman"/>
                <w:noProof/>
                <w:sz w:val="24"/>
                <w:szCs w:val="24"/>
              </w:rPr>
              <w:t>6</w:t>
            </w:r>
            <w:r w:rsidRPr="00200F10">
              <w:rPr>
                <w:rFonts w:ascii="Times New Roman" w:eastAsiaTheme="minorEastAsia" w:hAnsi="Times New Roman"/>
                <w:b w:val="0"/>
                <w:bCs w:val="0"/>
                <w:caps w:val="0"/>
                <w:noProof/>
                <w:kern w:val="2"/>
                <w:sz w:val="24"/>
                <w:szCs w:val="24"/>
                <w14:ligatures w14:val="standardContextual"/>
              </w:rPr>
              <w:tab/>
            </w:r>
            <w:r w:rsidRPr="00200F10">
              <w:rPr>
                <w:rStyle w:val="Hipervnculo"/>
                <w:rFonts w:ascii="Times New Roman" w:hAnsi="Times New Roman"/>
                <w:noProof/>
                <w:sz w:val="24"/>
                <w:szCs w:val="24"/>
              </w:rPr>
              <w:t>Desarrollo e implementación</w:t>
            </w:r>
            <w:r w:rsidRPr="00200F10">
              <w:rPr>
                <w:rFonts w:ascii="Times New Roman" w:hAnsi="Times New Roman"/>
                <w:noProof/>
                <w:webHidden/>
                <w:sz w:val="24"/>
                <w:szCs w:val="24"/>
              </w:rPr>
              <w:tab/>
            </w:r>
            <w:r w:rsidRPr="00200F10">
              <w:rPr>
                <w:rFonts w:ascii="Times New Roman" w:hAnsi="Times New Roman"/>
                <w:noProof/>
                <w:webHidden/>
                <w:sz w:val="24"/>
                <w:szCs w:val="24"/>
              </w:rPr>
              <w:fldChar w:fldCharType="begin"/>
            </w:r>
            <w:r w:rsidRPr="00200F10">
              <w:rPr>
                <w:rFonts w:ascii="Times New Roman" w:hAnsi="Times New Roman"/>
                <w:noProof/>
                <w:webHidden/>
                <w:sz w:val="24"/>
                <w:szCs w:val="24"/>
              </w:rPr>
              <w:instrText xml:space="preserve"> PAGEREF _Toc242206423 \h </w:instrText>
            </w:r>
            <w:r w:rsidRPr="00200F10">
              <w:rPr>
                <w:rFonts w:ascii="Times New Roman" w:hAnsi="Times New Roman"/>
                <w:noProof/>
                <w:webHidden/>
                <w:sz w:val="24"/>
                <w:szCs w:val="24"/>
              </w:rPr>
            </w:r>
            <w:r w:rsidRPr="00200F10">
              <w:rPr>
                <w:rFonts w:ascii="Times New Roman" w:hAnsi="Times New Roman"/>
                <w:noProof/>
                <w:webHidden/>
                <w:sz w:val="24"/>
                <w:szCs w:val="24"/>
              </w:rPr>
              <w:fldChar w:fldCharType="separate"/>
            </w:r>
            <w:r w:rsidRPr="00200F10">
              <w:rPr>
                <w:rFonts w:ascii="Times New Roman" w:hAnsi="Times New Roman"/>
                <w:noProof/>
                <w:webHidden/>
                <w:sz w:val="24"/>
                <w:szCs w:val="24"/>
              </w:rPr>
              <w:t>115</w:t>
            </w:r>
            <w:r w:rsidRPr="00200F10">
              <w:rPr>
                <w:rFonts w:ascii="Times New Roman" w:hAnsi="Times New Roman"/>
                <w:noProof/>
                <w:webHidden/>
                <w:sz w:val="24"/>
                <w:szCs w:val="24"/>
              </w:rPr>
              <w:fldChar w:fldCharType="end"/>
            </w:r>
          </w:hyperlink>
        </w:p>
        <w:p w14:paraId="1F2AF160" w14:textId="73481B09" w:rsidR="00CB5471" w:rsidRPr="00200F10" w:rsidRDefault="00CB5471">
          <w:pPr>
            <w:pStyle w:val="TDC2"/>
            <w:tabs>
              <w:tab w:val="left" w:pos="960"/>
              <w:tab w:val="right" w:leader="dot" w:pos="9395"/>
            </w:tabs>
            <w:rPr>
              <w:rFonts w:ascii="Times New Roman" w:eastAsiaTheme="minorEastAsia" w:hAnsi="Times New Roman"/>
              <w:smallCaps w:val="0"/>
              <w:noProof/>
              <w:kern w:val="2"/>
              <w:sz w:val="24"/>
              <w:szCs w:val="24"/>
              <w14:ligatures w14:val="standardContextual"/>
            </w:rPr>
          </w:pPr>
          <w:hyperlink w:anchor="_Toc242206424" w:history="1">
            <w:r w:rsidRPr="00200F10">
              <w:rPr>
                <w:rStyle w:val="Hipervnculo"/>
                <w:rFonts w:ascii="Times New Roman" w:hAnsi="Times New Roman"/>
                <w:noProof/>
                <w:sz w:val="24"/>
                <w:szCs w:val="24"/>
              </w:rPr>
              <w:t>6.1</w:t>
            </w:r>
            <w:r w:rsidRPr="00200F10">
              <w:rPr>
                <w:rFonts w:ascii="Times New Roman" w:eastAsiaTheme="minorEastAsia" w:hAnsi="Times New Roman"/>
                <w:smallCaps w:val="0"/>
                <w:noProof/>
                <w:kern w:val="2"/>
                <w:sz w:val="24"/>
                <w:szCs w:val="24"/>
                <w14:ligatures w14:val="standardContextual"/>
              </w:rPr>
              <w:tab/>
            </w:r>
            <w:r w:rsidRPr="00200F10">
              <w:rPr>
                <w:rStyle w:val="Hipervnculo"/>
                <w:rFonts w:ascii="Times New Roman" w:hAnsi="Times New Roman"/>
                <w:noProof/>
                <w:sz w:val="24"/>
                <w:szCs w:val="24"/>
              </w:rPr>
              <w:t>Desarrollo del proyecto</w:t>
            </w:r>
            <w:r w:rsidRPr="00200F10">
              <w:rPr>
                <w:rFonts w:ascii="Times New Roman" w:hAnsi="Times New Roman"/>
                <w:noProof/>
                <w:webHidden/>
                <w:sz w:val="24"/>
                <w:szCs w:val="24"/>
              </w:rPr>
              <w:tab/>
            </w:r>
            <w:r w:rsidRPr="00200F10">
              <w:rPr>
                <w:rFonts w:ascii="Times New Roman" w:hAnsi="Times New Roman"/>
                <w:noProof/>
                <w:webHidden/>
                <w:sz w:val="24"/>
                <w:szCs w:val="24"/>
              </w:rPr>
              <w:fldChar w:fldCharType="begin"/>
            </w:r>
            <w:r w:rsidRPr="00200F10">
              <w:rPr>
                <w:rFonts w:ascii="Times New Roman" w:hAnsi="Times New Roman"/>
                <w:noProof/>
                <w:webHidden/>
                <w:sz w:val="24"/>
                <w:szCs w:val="24"/>
              </w:rPr>
              <w:instrText xml:space="preserve"> PAGEREF _Toc242206424 \h </w:instrText>
            </w:r>
            <w:r w:rsidRPr="00200F10">
              <w:rPr>
                <w:rFonts w:ascii="Times New Roman" w:hAnsi="Times New Roman"/>
                <w:noProof/>
                <w:webHidden/>
                <w:sz w:val="24"/>
                <w:szCs w:val="24"/>
              </w:rPr>
            </w:r>
            <w:r w:rsidRPr="00200F10">
              <w:rPr>
                <w:rFonts w:ascii="Times New Roman" w:hAnsi="Times New Roman"/>
                <w:noProof/>
                <w:webHidden/>
                <w:sz w:val="24"/>
                <w:szCs w:val="24"/>
              </w:rPr>
              <w:fldChar w:fldCharType="separate"/>
            </w:r>
            <w:r w:rsidRPr="00200F10">
              <w:rPr>
                <w:rFonts w:ascii="Times New Roman" w:hAnsi="Times New Roman"/>
                <w:noProof/>
                <w:webHidden/>
                <w:sz w:val="24"/>
                <w:szCs w:val="24"/>
              </w:rPr>
              <w:t>115</w:t>
            </w:r>
            <w:r w:rsidRPr="00200F10">
              <w:rPr>
                <w:rFonts w:ascii="Times New Roman" w:hAnsi="Times New Roman"/>
                <w:noProof/>
                <w:webHidden/>
                <w:sz w:val="24"/>
                <w:szCs w:val="24"/>
              </w:rPr>
              <w:fldChar w:fldCharType="end"/>
            </w:r>
          </w:hyperlink>
        </w:p>
        <w:p w14:paraId="4D7AB7E1" w14:textId="7190E44F" w:rsidR="00CB5471" w:rsidRPr="00200F10" w:rsidRDefault="00CB5471">
          <w:pPr>
            <w:pStyle w:val="TDC3"/>
            <w:tabs>
              <w:tab w:val="left" w:pos="1200"/>
              <w:tab w:val="right" w:leader="dot" w:pos="9395"/>
            </w:tabs>
            <w:rPr>
              <w:rFonts w:ascii="Times New Roman" w:eastAsiaTheme="minorEastAsia" w:hAnsi="Times New Roman"/>
              <w:i w:val="0"/>
              <w:iCs w:val="0"/>
              <w:noProof/>
              <w:kern w:val="2"/>
              <w:sz w:val="24"/>
              <w:szCs w:val="24"/>
              <w14:ligatures w14:val="standardContextual"/>
            </w:rPr>
          </w:pPr>
          <w:hyperlink w:anchor="_Toc242206425" w:history="1">
            <w:r w:rsidRPr="00200F10">
              <w:rPr>
                <w:rStyle w:val="Hipervnculo"/>
                <w:rFonts w:ascii="Times New Roman" w:hAnsi="Times New Roman"/>
                <w:noProof/>
                <w:sz w:val="24"/>
                <w:szCs w:val="24"/>
              </w:rPr>
              <w:t>6.1.1</w:t>
            </w:r>
            <w:r w:rsidRPr="00200F10">
              <w:rPr>
                <w:rFonts w:ascii="Times New Roman" w:eastAsiaTheme="minorEastAsia" w:hAnsi="Times New Roman"/>
                <w:i w:val="0"/>
                <w:iCs w:val="0"/>
                <w:noProof/>
                <w:kern w:val="2"/>
                <w:sz w:val="24"/>
                <w:szCs w:val="24"/>
                <w14:ligatures w14:val="standardContextual"/>
              </w:rPr>
              <w:tab/>
            </w:r>
            <w:r w:rsidRPr="00200F10">
              <w:rPr>
                <w:rStyle w:val="Hipervnculo"/>
                <w:rFonts w:ascii="Times New Roman" w:hAnsi="Times New Roman"/>
                <w:noProof/>
                <w:sz w:val="24"/>
                <w:szCs w:val="24"/>
              </w:rPr>
              <w:t>Módulo de documentos</w:t>
            </w:r>
            <w:r w:rsidRPr="00200F10">
              <w:rPr>
                <w:rFonts w:ascii="Times New Roman" w:hAnsi="Times New Roman"/>
                <w:noProof/>
                <w:webHidden/>
                <w:sz w:val="24"/>
                <w:szCs w:val="24"/>
              </w:rPr>
              <w:tab/>
            </w:r>
            <w:r w:rsidRPr="00200F10">
              <w:rPr>
                <w:rFonts w:ascii="Times New Roman" w:hAnsi="Times New Roman"/>
                <w:noProof/>
                <w:webHidden/>
                <w:sz w:val="24"/>
                <w:szCs w:val="24"/>
              </w:rPr>
              <w:fldChar w:fldCharType="begin"/>
            </w:r>
            <w:r w:rsidRPr="00200F10">
              <w:rPr>
                <w:rFonts w:ascii="Times New Roman" w:hAnsi="Times New Roman"/>
                <w:noProof/>
                <w:webHidden/>
                <w:sz w:val="24"/>
                <w:szCs w:val="24"/>
              </w:rPr>
              <w:instrText xml:space="preserve"> PAGEREF _Toc242206425 \h </w:instrText>
            </w:r>
            <w:r w:rsidRPr="00200F10">
              <w:rPr>
                <w:rFonts w:ascii="Times New Roman" w:hAnsi="Times New Roman"/>
                <w:noProof/>
                <w:webHidden/>
                <w:sz w:val="24"/>
                <w:szCs w:val="24"/>
              </w:rPr>
            </w:r>
            <w:r w:rsidRPr="00200F10">
              <w:rPr>
                <w:rFonts w:ascii="Times New Roman" w:hAnsi="Times New Roman"/>
                <w:noProof/>
                <w:webHidden/>
                <w:sz w:val="24"/>
                <w:szCs w:val="24"/>
              </w:rPr>
              <w:fldChar w:fldCharType="separate"/>
            </w:r>
            <w:r w:rsidRPr="00200F10">
              <w:rPr>
                <w:rFonts w:ascii="Times New Roman" w:hAnsi="Times New Roman"/>
                <w:noProof/>
                <w:webHidden/>
                <w:sz w:val="24"/>
                <w:szCs w:val="24"/>
              </w:rPr>
              <w:t>115</w:t>
            </w:r>
            <w:r w:rsidRPr="00200F10">
              <w:rPr>
                <w:rFonts w:ascii="Times New Roman" w:hAnsi="Times New Roman"/>
                <w:noProof/>
                <w:webHidden/>
                <w:sz w:val="24"/>
                <w:szCs w:val="24"/>
              </w:rPr>
              <w:fldChar w:fldCharType="end"/>
            </w:r>
          </w:hyperlink>
        </w:p>
        <w:p w14:paraId="77ED21EE" w14:textId="617D982F" w:rsidR="00CB5471" w:rsidRPr="00200F10" w:rsidRDefault="00CB5471">
          <w:pPr>
            <w:pStyle w:val="TDC3"/>
            <w:tabs>
              <w:tab w:val="left" w:pos="1200"/>
              <w:tab w:val="right" w:leader="dot" w:pos="9395"/>
            </w:tabs>
            <w:rPr>
              <w:rFonts w:ascii="Times New Roman" w:eastAsiaTheme="minorEastAsia" w:hAnsi="Times New Roman"/>
              <w:i w:val="0"/>
              <w:iCs w:val="0"/>
              <w:noProof/>
              <w:kern w:val="2"/>
              <w:sz w:val="24"/>
              <w:szCs w:val="24"/>
              <w14:ligatures w14:val="standardContextual"/>
            </w:rPr>
          </w:pPr>
          <w:hyperlink w:anchor="_Toc242206426" w:history="1">
            <w:r w:rsidRPr="00200F10">
              <w:rPr>
                <w:rStyle w:val="Hipervnculo"/>
                <w:rFonts w:ascii="Times New Roman" w:hAnsi="Times New Roman"/>
                <w:noProof/>
                <w:sz w:val="24"/>
                <w:szCs w:val="24"/>
              </w:rPr>
              <w:t>6.1.2</w:t>
            </w:r>
            <w:r w:rsidRPr="00200F10">
              <w:rPr>
                <w:rFonts w:ascii="Times New Roman" w:eastAsiaTheme="minorEastAsia" w:hAnsi="Times New Roman"/>
                <w:i w:val="0"/>
                <w:iCs w:val="0"/>
                <w:noProof/>
                <w:kern w:val="2"/>
                <w:sz w:val="24"/>
                <w:szCs w:val="24"/>
                <w14:ligatures w14:val="standardContextual"/>
              </w:rPr>
              <w:tab/>
            </w:r>
            <w:r w:rsidRPr="00200F10">
              <w:rPr>
                <w:rStyle w:val="Hipervnculo"/>
                <w:rFonts w:ascii="Times New Roman" w:hAnsi="Times New Roman"/>
                <w:noProof/>
                <w:sz w:val="24"/>
                <w:szCs w:val="24"/>
              </w:rPr>
              <w:t>Módulo de lectura</w:t>
            </w:r>
            <w:r w:rsidRPr="00200F10">
              <w:rPr>
                <w:rFonts w:ascii="Times New Roman" w:hAnsi="Times New Roman"/>
                <w:noProof/>
                <w:webHidden/>
                <w:sz w:val="24"/>
                <w:szCs w:val="24"/>
              </w:rPr>
              <w:tab/>
            </w:r>
            <w:r w:rsidRPr="00200F10">
              <w:rPr>
                <w:rFonts w:ascii="Times New Roman" w:hAnsi="Times New Roman"/>
                <w:noProof/>
                <w:webHidden/>
                <w:sz w:val="24"/>
                <w:szCs w:val="24"/>
              </w:rPr>
              <w:fldChar w:fldCharType="begin"/>
            </w:r>
            <w:r w:rsidRPr="00200F10">
              <w:rPr>
                <w:rFonts w:ascii="Times New Roman" w:hAnsi="Times New Roman"/>
                <w:noProof/>
                <w:webHidden/>
                <w:sz w:val="24"/>
                <w:szCs w:val="24"/>
              </w:rPr>
              <w:instrText xml:space="preserve"> PAGEREF _Toc242206426 \h </w:instrText>
            </w:r>
            <w:r w:rsidRPr="00200F10">
              <w:rPr>
                <w:rFonts w:ascii="Times New Roman" w:hAnsi="Times New Roman"/>
                <w:noProof/>
                <w:webHidden/>
                <w:sz w:val="24"/>
                <w:szCs w:val="24"/>
              </w:rPr>
            </w:r>
            <w:r w:rsidRPr="00200F10">
              <w:rPr>
                <w:rFonts w:ascii="Times New Roman" w:hAnsi="Times New Roman"/>
                <w:noProof/>
                <w:webHidden/>
                <w:sz w:val="24"/>
                <w:szCs w:val="24"/>
              </w:rPr>
              <w:fldChar w:fldCharType="separate"/>
            </w:r>
            <w:r w:rsidRPr="00200F10">
              <w:rPr>
                <w:rFonts w:ascii="Times New Roman" w:hAnsi="Times New Roman"/>
                <w:noProof/>
                <w:webHidden/>
                <w:sz w:val="24"/>
                <w:szCs w:val="24"/>
              </w:rPr>
              <w:t>115</w:t>
            </w:r>
            <w:r w:rsidRPr="00200F10">
              <w:rPr>
                <w:rFonts w:ascii="Times New Roman" w:hAnsi="Times New Roman"/>
                <w:noProof/>
                <w:webHidden/>
                <w:sz w:val="24"/>
                <w:szCs w:val="24"/>
              </w:rPr>
              <w:fldChar w:fldCharType="end"/>
            </w:r>
          </w:hyperlink>
        </w:p>
        <w:p w14:paraId="5F3B9694" w14:textId="14C50FC6" w:rsidR="00CB5471" w:rsidRPr="00200F10" w:rsidRDefault="00CB5471">
          <w:pPr>
            <w:pStyle w:val="TDC3"/>
            <w:tabs>
              <w:tab w:val="left" w:pos="1200"/>
              <w:tab w:val="right" w:leader="dot" w:pos="9395"/>
            </w:tabs>
            <w:rPr>
              <w:rFonts w:ascii="Times New Roman" w:eastAsiaTheme="minorEastAsia" w:hAnsi="Times New Roman"/>
              <w:i w:val="0"/>
              <w:iCs w:val="0"/>
              <w:noProof/>
              <w:kern w:val="2"/>
              <w:sz w:val="24"/>
              <w:szCs w:val="24"/>
              <w14:ligatures w14:val="standardContextual"/>
            </w:rPr>
          </w:pPr>
          <w:hyperlink w:anchor="_Toc242206427" w:history="1">
            <w:r w:rsidRPr="00200F10">
              <w:rPr>
                <w:rStyle w:val="Hipervnculo"/>
                <w:rFonts w:ascii="Times New Roman" w:hAnsi="Times New Roman"/>
                <w:bCs/>
                <w:noProof/>
                <w:sz w:val="24"/>
                <w:szCs w:val="24"/>
              </w:rPr>
              <w:t>6.1.3</w:t>
            </w:r>
            <w:r w:rsidRPr="00200F10">
              <w:rPr>
                <w:rFonts w:ascii="Times New Roman" w:eastAsiaTheme="minorEastAsia" w:hAnsi="Times New Roman"/>
                <w:i w:val="0"/>
                <w:iCs w:val="0"/>
                <w:noProof/>
                <w:kern w:val="2"/>
                <w:sz w:val="24"/>
                <w:szCs w:val="24"/>
                <w14:ligatures w14:val="standardContextual"/>
              </w:rPr>
              <w:tab/>
            </w:r>
            <w:r w:rsidRPr="00200F10">
              <w:rPr>
                <w:rStyle w:val="Hipervnculo"/>
                <w:rFonts w:ascii="Times New Roman" w:hAnsi="Times New Roman"/>
                <w:bCs/>
                <w:noProof/>
                <w:sz w:val="24"/>
                <w:szCs w:val="24"/>
              </w:rPr>
              <w:t>Módulo de autenticación y gestión de cuenta</w:t>
            </w:r>
            <w:r w:rsidRPr="00200F10">
              <w:rPr>
                <w:rFonts w:ascii="Times New Roman" w:hAnsi="Times New Roman"/>
                <w:noProof/>
                <w:webHidden/>
                <w:sz w:val="24"/>
                <w:szCs w:val="24"/>
              </w:rPr>
              <w:tab/>
            </w:r>
            <w:r w:rsidRPr="00200F10">
              <w:rPr>
                <w:rFonts w:ascii="Times New Roman" w:hAnsi="Times New Roman"/>
                <w:noProof/>
                <w:webHidden/>
                <w:sz w:val="24"/>
                <w:szCs w:val="24"/>
              </w:rPr>
              <w:fldChar w:fldCharType="begin"/>
            </w:r>
            <w:r w:rsidRPr="00200F10">
              <w:rPr>
                <w:rFonts w:ascii="Times New Roman" w:hAnsi="Times New Roman"/>
                <w:noProof/>
                <w:webHidden/>
                <w:sz w:val="24"/>
                <w:szCs w:val="24"/>
              </w:rPr>
              <w:instrText xml:space="preserve"> PAGEREF _Toc242206427 \h </w:instrText>
            </w:r>
            <w:r w:rsidRPr="00200F10">
              <w:rPr>
                <w:rFonts w:ascii="Times New Roman" w:hAnsi="Times New Roman"/>
                <w:noProof/>
                <w:webHidden/>
                <w:sz w:val="24"/>
                <w:szCs w:val="24"/>
              </w:rPr>
            </w:r>
            <w:r w:rsidRPr="00200F10">
              <w:rPr>
                <w:rFonts w:ascii="Times New Roman" w:hAnsi="Times New Roman"/>
                <w:noProof/>
                <w:webHidden/>
                <w:sz w:val="24"/>
                <w:szCs w:val="24"/>
              </w:rPr>
              <w:fldChar w:fldCharType="separate"/>
            </w:r>
            <w:r w:rsidRPr="00200F10">
              <w:rPr>
                <w:rFonts w:ascii="Times New Roman" w:hAnsi="Times New Roman"/>
                <w:noProof/>
                <w:webHidden/>
                <w:sz w:val="24"/>
                <w:szCs w:val="24"/>
              </w:rPr>
              <w:t>116</w:t>
            </w:r>
            <w:r w:rsidRPr="00200F10">
              <w:rPr>
                <w:rFonts w:ascii="Times New Roman" w:hAnsi="Times New Roman"/>
                <w:noProof/>
                <w:webHidden/>
                <w:sz w:val="24"/>
                <w:szCs w:val="24"/>
              </w:rPr>
              <w:fldChar w:fldCharType="end"/>
            </w:r>
          </w:hyperlink>
        </w:p>
        <w:p w14:paraId="0C0C93FF" w14:textId="41357CA2" w:rsidR="00CB5471" w:rsidRPr="00200F10" w:rsidRDefault="00CB5471">
          <w:pPr>
            <w:pStyle w:val="TDC3"/>
            <w:tabs>
              <w:tab w:val="left" w:pos="1200"/>
              <w:tab w:val="right" w:leader="dot" w:pos="9395"/>
            </w:tabs>
            <w:rPr>
              <w:rFonts w:ascii="Times New Roman" w:eastAsiaTheme="minorEastAsia" w:hAnsi="Times New Roman"/>
              <w:i w:val="0"/>
              <w:iCs w:val="0"/>
              <w:noProof/>
              <w:kern w:val="2"/>
              <w:sz w:val="24"/>
              <w:szCs w:val="24"/>
              <w14:ligatures w14:val="standardContextual"/>
            </w:rPr>
          </w:pPr>
          <w:hyperlink w:anchor="_Toc242206428" w:history="1">
            <w:r w:rsidRPr="00200F10">
              <w:rPr>
                <w:rStyle w:val="Hipervnculo"/>
                <w:rFonts w:ascii="Times New Roman" w:hAnsi="Times New Roman"/>
                <w:noProof/>
                <w:sz w:val="24"/>
                <w:szCs w:val="24"/>
              </w:rPr>
              <w:t>6.1.4</w:t>
            </w:r>
            <w:r w:rsidRPr="00200F10">
              <w:rPr>
                <w:rFonts w:ascii="Times New Roman" w:eastAsiaTheme="minorEastAsia" w:hAnsi="Times New Roman"/>
                <w:i w:val="0"/>
                <w:iCs w:val="0"/>
                <w:noProof/>
                <w:kern w:val="2"/>
                <w:sz w:val="24"/>
                <w:szCs w:val="24"/>
                <w14:ligatures w14:val="standardContextual"/>
              </w:rPr>
              <w:tab/>
            </w:r>
            <w:r w:rsidRPr="00200F10">
              <w:rPr>
                <w:rStyle w:val="Hipervnculo"/>
                <w:rFonts w:ascii="Times New Roman" w:hAnsi="Times New Roman"/>
                <w:noProof/>
                <w:sz w:val="24"/>
                <w:szCs w:val="24"/>
              </w:rPr>
              <w:t>Módulo de personalización visual</w:t>
            </w:r>
            <w:r w:rsidRPr="00200F10">
              <w:rPr>
                <w:rFonts w:ascii="Times New Roman" w:hAnsi="Times New Roman"/>
                <w:noProof/>
                <w:webHidden/>
                <w:sz w:val="24"/>
                <w:szCs w:val="24"/>
              </w:rPr>
              <w:tab/>
            </w:r>
            <w:r w:rsidRPr="00200F10">
              <w:rPr>
                <w:rFonts w:ascii="Times New Roman" w:hAnsi="Times New Roman"/>
                <w:noProof/>
                <w:webHidden/>
                <w:sz w:val="24"/>
                <w:szCs w:val="24"/>
              </w:rPr>
              <w:fldChar w:fldCharType="begin"/>
            </w:r>
            <w:r w:rsidRPr="00200F10">
              <w:rPr>
                <w:rFonts w:ascii="Times New Roman" w:hAnsi="Times New Roman"/>
                <w:noProof/>
                <w:webHidden/>
                <w:sz w:val="24"/>
                <w:szCs w:val="24"/>
              </w:rPr>
              <w:instrText xml:space="preserve"> PAGEREF _Toc242206428 \h </w:instrText>
            </w:r>
            <w:r w:rsidRPr="00200F10">
              <w:rPr>
                <w:rFonts w:ascii="Times New Roman" w:hAnsi="Times New Roman"/>
                <w:noProof/>
                <w:webHidden/>
                <w:sz w:val="24"/>
                <w:szCs w:val="24"/>
              </w:rPr>
            </w:r>
            <w:r w:rsidRPr="00200F10">
              <w:rPr>
                <w:rFonts w:ascii="Times New Roman" w:hAnsi="Times New Roman"/>
                <w:noProof/>
                <w:webHidden/>
                <w:sz w:val="24"/>
                <w:szCs w:val="24"/>
              </w:rPr>
              <w:fldChar w:fldCharType="separate"/>
            </w:r>
            <w:r w:rsidRPr="00200F10">
              <w:rPr>
                <w:rFonts w:ascii="Times New Roman" w:hAnsi="Times New Roman"/>
                <w:noProof/>
                <w:webHidden/>
                <w:sz w:val="24"/>
                <w:szCs w:val="24"/>
              </w:rPr>
              <w:t>117</w:t>
            </w:r>
            <w:r w:rsidRPr="00200F10">
              <w:rPr>
                <w:rFonts w:ascii="Times New Roman" w:hAnsi="Times New Roman"/>
                <w:noProof/>
                <w:webHidden/>
                <w:sz w:val="24"/>
                <w:szCs w:val="24"/>
              </w:rPr>
              <w:fldChar w:fldCharType="end"/>
            </w:r>
          </w:hyperlink>
        </w:p>
        <w:p w14:paraId="59964426" w14:textId="2C2B0847" w:rsidR="00CB5471" w:rsidRPr="00200F10" w:rsidRDefault="00CB5471">
          <w:pPr>
            <w:pStyle w:val="TDC3"/>
            <w:tabs>
              <w:tab w:val="left" w:pos="1200"/>
              <w:tab w:val="right" w:leader="dot" w:pos="9395"/>
            </w:tabs>
            <w:rPr>
              <w:rFonts w:ascii="Times New Roman" w:eastAsiaTheme="minorEastAsia" w:hAnsi="Times New Roman"/>
              <w:i w:val="0"/>
              <w:iCs w:val="0"/>
              <w:noProof/>
              <w:kern w:val="2"/>
              <w:sz w:val="24"/>
              <w:szCs w:val="24"/>
              <w14:ligatures w14:val="standardContextual"/>
            </w:rPr>
          </w:pPr>
          <w:hyperlink w:anchor="_Toc242206429" w:history="1">
            <w:r w:rsidRPr="00200F10">
              <w:rPr>
                <w:rStyle w:val="Hipervnculo"/>
                <w:rFonts w:ascii="Times New Roman" w:hAnsi="Times New Roman"/>
                <w:bCs/>
                <w:noProof/>
                <w:sz w:val="24"/>
                <w:szCs w:val="24"/>
              </w:rPr>
              <w:t>6.1.5</w:t>
            </w:r>
            <w:r w:rsidRPr="00200F10">
              <w:rPr>
                <w:rFonts w:ascii="Times New Roman" w:eastAsiaTheme="minorEastAsia" w:hAnsi="Times New Roman"/>
                <w:i w:val="0"/>
                <w:iCs w:val="0"/>
                <w:noProof/>
                <w:kern w:val="2"/>
                <w:sz w:val="24"/>
                <w:szCs w:val="24"/>
                <w14:ligatures w14:val="standardContextual"/>
              </w:rPr>
              <w:tab/>
            </w:r>
            <w:r w:rsidRPr="00200F10">
              <w:rPr>
                <w:rStyle w:val="Hipervnculo"/>
                <w:rFonts w:ascii="Times New Roman" w:hAnsi="Times New Roman"/>
                <w:bCs/>
                <w:noProof/>
                <w:sz w:val="24"/>
                <w:szCs w:val="24"/>
              </w:rPr>
              <w:t>Módulo de escritura</w:t>
            </w:r>
            <w:r w:rsidRPr="00200F10">
              <w:rPr>
                <w:rFonts w:ascii="Times New Roman" w:hAnsi="Times New Roman"/>
                <w:noProof/>
                <w:webHidden/>
                <w:sz w:val="24"/>
                <w:szCs w:val="24"/>
              </w:rPr>
              <w:tab/>
            </w:r>
            <w:r w:rsidRPr="00200F10">
              <w:rPr>
                <w:rFonts w:ascii="Times New Roman" w:hAnsi="Times New Roman"/>
                <w:noProof/>
                <w:webHidden/>
                <w:sz w:val="24"/>
                <w:szCs w:val="24"/>
              </w:rPr>
              <w:fldChar w:fldCharType="begin"/>
            </w:r>
            <w:r w:rsidRPr="00200F10">
              <w:rPr>
                <w:rFonts w:ascii="Times New Roman" w:hAnsi="Times New Roman"/>
                <w:noProof/>
                <w:webHidden/>
                <w:sz w:val="24"/>
                <w:szCs w:val="24"/>
              </w:rPr>
              <w:instrText xml:space="preserve"> PAGEREF _Toc242206429 \h </w:instrText>
            </w:r>
            <w:r w:rsidRPr="00200F10">
              <w:rPr>
                <w:rFonts w:ascii="Times New Roman" w:hAnsi="Times New Roman"/>
                <w:noProof/>
                <w:webHidden/>
                <w:sz w:val="24"/>
                <w:szCs w:val="24"/>
              </w:rPr>
            </w:r>
            <w:r w:rsidRPr="00200F10">
              <w:rPr>
                <w:rFonts w:ascii="Times New Roman" w:hAnsi="Times New Roman"/>
                <w:noProof/>
                <w:webHidden/>
                <w:sz w:val="24"/>
                <w:szCs w:val="24"/>
              </w:rPr>
              <w:fldChar w:fldCharType="separate"/>
            </w:r>
            <w:r w:rsidRPr="00200F10">
              <w:rPr>
                <w:rFonts w:ascii="Times New Roman" w:hAnsi="Times New Roman"/>
                <w:noProof/>
                <w:webHidden/>
                <w:sz w:val="24"/>
                <w:szCs w:val="24"/>
              </w:rPr>
              <w:t>118</w:t>
            </w:r>
            <w:r w:rsidRPr="00200F10">
              <w:rPr>
                <w:rFonts w:ascii="Times New Roman" w:hAnsi="Times New Roman"/>
                <w:noProof/>
                <w:webHidden/>
                <w:sz w:val="24"/>
                <w:szCs w:val="24"/>
              </w:rPr>
              <w:fldChar w:fldCharType="end"/>
            </w:r>
          </w:hyperlink>
        </w:p>
        <w:p w14:paraId="74C14D94" w14:textId="59153339" w:rsidR="00CB5471" w:rsidRPr="00200F10" w:rsidRDefault="00CB5471">
          <w:pPr>
            <w:pStyle w:val="TDC3"/>
            <w:tabs>
              <w:tab w:val="left" w:pos="1200"/>
              <w:tab w:val="right" w:leader="dot" w:pos="9395"/>
            </w:tabs>
            <w:rPr>
              <w:rFonts w:ascii="Times New Roman" w:eastAsiaTheme="minorEastAsia" w:hAnsi="Times New Roman"/>
              <w:i w:val="0"/>
              <w:iCs w:val="0"/>
              <w:noProof/>
              <w:kern w:val="2"/>
              <w:sz w:val="24"/>
              <w:szCs w:val="24"/>
              <w14:ligatures w14:val="standardContextual"/>
            </w:rPr>
          </w:pPr>
          <w:hyperlink w:anchor="_Toc242206430" w:history="1">
            <w:r w:rsidRPr="00200F10">
              <w:rPr>
                <w:rStyle w:val="Hipervnculo"/>
                <w:rFonts w:ascii="Times New Roman" w:hAnsi="Times New Roman"/>
                <w:noProof/>
                <w:sz w:val="24"/>
                <w:szCs w:val="24"/>
              </w:rPr>
              <w:t>6.1.6</w:t>
            </w:r>
            <w:r w:rsidRPr="00200F10">
              <w:rPr>
                <w:rFonts w:ascii="Times New Roman" w:eastAsiaTheme="minorEastAsia" w:hAnsi="Times New Roman"/>
                <w:i w:val="0"/>
                <w:iCs w:val="0"/>
                <w:noProof/>
                <w:kern w:val="2"/>
                <w:sz w:val="24"/>
                <w:szCs w:val="24"/>
                <w14:ligatures w14:val="standardContextual"/>
              </w:rPr>
              <w:tab/>
            </w:r>
            <w:r w:rsidRPr="00200F10">
              <w:rPr>
                <w:rStyle w:val="Hipervnculo"/>
                <w:rFonts w:ascii="Times New Roman" w:hAnsi="Times New Roman"/>
                <w:noProof/>
                <w:sz w:val="24"/>
                <w:szCs w:val="24"/>
              </w:rPr>
              <w:t>Módulo de ejercicios gamificados</w:t>
            </w:r>
            <w:r w:rsidRPr="00200F10">
              <w:rPr>
                <w:rFonts w:ascii="Times New Roman" w:hAnsi="Times New Roman"/>
                <w:noProof/>
                <w:webHidden/>
                <w:sz w:val="24"/>
                <w:szCs w:val="24"/>
              </w:rPr>
              <w:tab/>
            </w:r>
            <w:r w:rsidRPr="00200F10">
              <w:rPr>
                <w:rFonts w:ascii="Times New Roman" w:hAnsi="Times New Roman"/>
                <w:noProof/>
                <w:webHidden/>
                <w:sz w:val="24"/>
                <w:szCs w:val="24"/>
              </w:rPr>
              <w:fldChar w:fldCharType="begin"/>
            </w:r>
            <w:r w:rsidRPr="00200F10">
              <w:rPr>
                <w:rFonts w:ascii="Times New Roman" w:hAnsi="Times New Roman"/>
                <w:noProof/>
                <w:webHidden/>
                <w:sz w:val="24"/>
                <w:szCs w:val="24"/>
              </w:rPr>
              <w:instrText xml:space="preserve"> PAGEREF _Toc242206430 \h </w:instrText>
            </w:r>
            <w:r w:rsidRPr="00200F10">
              <w:rPr>
                <w:rFonts w:ascii="Times New Roman" w:hAnsi="Times New Roman"/>
                <w:noProof/>
                <w:webHidden/>
                <w:sz w:val="24"/>
                <w:szCs w:val="24"/>
              </w:rPr>
            </w:r>
            <w:r w:rsidRPr="00200F10">
              <w:rPr>
                <w:rFonts w:ascii="Times New Roman" w:hAnsi="Times New Roman"/>
                <w:noProof/>
                <w:webHidden/>
                <w:sz w:val="24"/>
                <w:szCs w:val="24"/>
              </w:rPr>
              <w:fldChar w:fldCharType="separate"/>
            </w:r>
            <w:r w:rsidRPr="00200F10">
              <w:rPr>
                <w:rFonts w:ascii="Times New Roman" w:hAnsi="Times New Roman"/>
                <w:noProof/>
                <w:webHidden/>
                <w:sz w:val="24"/>
                <w:szCs w:val="24"/>
              </w:rPr>
              <w:t>118</w:t>
            </w:r>
            <w:r w:rsidRPr="00200F10">
              <w:rPr>
                <w:rFonts w:ascii="Times New Roman" w:hAnsi="Times New Roman"/>
                <w:noProof/>
                <w:webHidden/>
                <w:sz w:val="24"/>
                <w:szCs w:val="24"/>
              </w:rPr>
              <w:fldChar w:fldCharType="end"/>
            </w:r>
          </w:hyperlink>
        </w:p>
        <w:p w14:paraId="36CA168F" w14:textId="444D488F" w:rsidR="00CB5471" w:rsidRPr="00200F10" w:rsidRDefault="00CB5471">
          <w:pPr>
            <w:pStyle w:val="TDC3"/>
            <w:tabs>
              <w:tab w:val="left" w:pos="1200"/>
              <w:tab w:val="right" w:leader="dot" w:pos="9395"/>
            </w:tabs>
            <w:rPr>
              <w:rFonts w:ascii="Times New Roman" w:eastAsiaTheme="minorEastAsia" w:hAnsi="Times New Roman"/>
              <w:i w:val="0"/>
              <w:iCs w:val="0"/>
              <w:noProof/>
              <w:kern w:val="2"/>
              <w:sz w:val="24"/>
              <w:szCs w:val="24"/>
              <w14:ligatures w14:val="standardContextual"/>
            </w:rPr>
          </w:pPr>
          <w:hyperlink w:anchor="_Toc242206431" w:history="1">
            <w:r w:rsidRPr="00200F10">
              <w:rPr>
                <w:rStyle w:val="Hipervnculo"/>
                <w:rFonts w:ascii="Times New Roman" w:hAnsi="Times New Roman"/>
                <w:noProof/>
                <w:sz w:val="24"/>
                <w:szCs w:val="24"/>
              </w:rPr>
              <w:t>6.1.7</w:t>
            </w:r>
            <w:r w:rsidRPr="00200F10">
              <w:rPr>
                <w:rFonts w:ascii="Times New Roman" w:eastAsiaTheme="minorEastAsia" w:hAnsi="Times New Roman"/>
                <w:i w:val="0"/>
                <w:iCs w:val="0"/>
                <w:noProof/>
                <w:kern w:val="2"/>
                <w:sz w:val="24"/>
                <w:szCs w:val="24"/>
                <w14:ligatures w14:val="standardContextual"/>
              </w:rPr>
              <w:tab/>
            </w:r>
            <w:r w:rsidRPr="00200F10">
              <w:rPr>
                <w:rStyle w:val="Hipervnculo"/>
                <w:rFonts w:ascii="Times New Roman" w:hAnsi="Times New Roman"/>
                <w:noProof/>
                <w:sz w:val="24"/>
                <w:szCs w:val="24"/>
              </w:rPr>
              <w:t>Módulo de mascotas y accesorios</w:t>
            </w:r>
            <w:r w:rsidRPr="00200F10">
              <w:rPr>
                <w:rFonts w:ascii="Times New Roman" w:hAnsi="Times New Roman"/>
                <w:noProof/>
                <w:webHidden/>
                <w:sz w:val="24"/>
                <w:szCs w:val="24"/>
              </w:rPr>
              <w:tab/>
            </w:r>
            <w:r w:rsidRPr="00200F10">
              <w:rPr>
                <w:rFonts w:ascii="Times New Roman" w:hAnsi="Times New Roman"/>
                <w:noProof/>
                <w:webHidden/>
                <w:sz w:val="24"/>
                <w:szCs w:val="24"/>
              </w:rPr>
              <w:fldChar w:fldCharType="begin"/>
            </w:r>
            <w:r w:rsidRPr="00200F10">
              <w:rPr>
                <w:rFonts w:ascii="Times New Roman" w:hAnsi="Times New Roman"/>
                <w:noProof/>
                <w:webHidden/>
                <w:sz w:val="24"/>
                <w:szCs w:val="24"/>
              </w:rPr>
              <w:instrText xml:space="preserve"> PAGEREF _Toc242206431 \h </w:instrText>
            </w:r>
            <w:r w:rsidRPr="00200F10">
              <w:rPr>
                <w:rFonts w:ascii="Times New Roman" w:hAnsi="Times New Roman"/>
                <w:noProof/>
                <w:webHidden/>
                <w:sz w:val="24"/>
                <w:szCs w:val="24"/>
              </w:rPr>
            </w:r>
            <w:r w:rsidRPr="00200F10">
              <w:rPr>
                <w:rFonts w:ascii="Times New Roman" w:hAnsi="Times New Roman"/>
                <w:noProof/>
                <w:webHidden/>
                <w:sz w:val="24"/>
                <w:szCs w:val="24"/>
              </w:rPr>
              <w:fldChar w:fldCharType="separate"/>
            </w:r>
            <w:r w:rsidRPr="00200F10">
              <w:rPr>
                <w:rFonts w:ascii="Times New Roman" w:hAnsi="Times New Roman"/>
                <w:noProof/>
                <w:webHidden/>
                <w:sz w:val="24"/>
                <w:szCs w:val="24"/>
              </w:rPr>
              <w:t>120</w:t>
            </w:r>
            <w:r w:rsidRPr="00200F10">
              <w:rPr>
                <w:rFonts w:ascii="Times New Roman" w:hAnsi="Times New Roman"/>
                <w:noProof/>
                <w:webHidden/>
                <w:sz w:val="24"/>
                <w:szCs w:val="24"/>
              </w:rPr>
              <w:fldChar w:fldCharType="end"/>
            </w:r>
          </w:hyperlink>
        </w:p>
        <w:p w14:paraId="01D04618" w14:textId="713869FF" w:rsidR="00CB5471" w:rsidRPr="00200F10" w:rsidRDefault="00CB5471">
          <w:pPr>
            <w:pStyle w:val="TDC3"/>
            <w:tabs>
              <w:tab w:val="left" w:pos="1200"/>
              <w:tab w:val="right" w:leader="dot" w:pos="9395"/>
            </w:tabs>
            <w:rPr>
              <w:rFonts w:ascii="Times New Roman" w:eastAsiaTheme="minorEastAsia" w:hAnsi="Times New Roman"/>
              <w:i w:val="0"/>
              <w:iCs w:val="0"/>
              <w:noProof/>
              <w:kern w:val="2"/>
              <w:sz w:val="24"/>
              <w:szCs w:val="24"/>
              <w14:ligatures w14:val="standardContextual"/>
            </w:rPr>
          </w:pPr>
          <w:hyperlink w:anchor="_Toc242206432" w:history="1">
            <w:r w:rsidRPr="00200F10">
              <w:rPr>
                <w:rStyle w:val="Hipervnculo"/>
                <w:rFonts w:ascii="Times New Roman" w:hAnsi="Times New Roman"/>
                <w:noProof/>
                <w:sz w:val="24"/>
                <w:szCs w:val="24"/>
              </w:rPr>
              <w:t>6.1.8</w:t>
            </w:r>
            <w:r w:rsidRPr="00200F10">
              <w:rPr>
                <w:rFonts w:ascii="Times New Roman" w:eastAsiaTheme="minorEastAsia" w:hAnsi="Times New Roman"/>
                <w:i w:val="0"/>
                <w:iCs w:val="0"/>
                <w:noProof/>
                <w:kern w:val="2"/>
                <w:sz w:val="24"/>
                <w:szCs w:val="24"/>
                <w14:ligatures w14:val="standardContextual"/>
              </w:rPr>
              <w:tab/>
            </w:r>
            <w:r w:rsidRPr="00200F10">
              <w:rPr>
                <w:rStyle w:val="Hipervnculo"/>
                <w:rFonts w:ascii="Times New Roman" w:hAnsi="Times New Roman"/>
                <w:noProof/>
                <w:sz w:val="24"/>
                <w:szCs w:val="24"/>
              </w:rPr>
              <w:t>Tipografía de la interfaz</w:t>
            </w:r>
            <w:r w:rsidRPr="00200F10">
              <w:rPr>
                <w:rFonts w:ascii="Times New Roman" w:hAnsi="Times New Roman"/>
                <w:noProof/>
                <w:webHidden/>
                <w:sz w:val="24"/>
                <w:szCs w:val="24"/>
              </w:rPr>
              <w:tab/>
            </w:r>
            <w:r w:rsidRPr="00200F10">
              <w:rPr>
                <w:rFonts w:ascii="Times New Roman" w:hAnsi="Times New Roman"/>
                <w:noProof/>
                <w:webHidden/>
                <w:sz w:val="24"/>
                <w:szCs w:val="24"/>
              </w:rPr>
              <w:fldChar w:fldCharType="begin"/>
            </w:r>
            <w:r w:rsidRPr="00200F10">
              <w:rPr>
                <w:rFonts w:ascii="Times New Roman" w:hAnsi="Times New Roman"/>
                <w:noProof/>
                <w:webHidden/>
                <w:sz w:val="24"/>
                <w:szCs w:val="24"/>
              </w:rPr>
              <w:instrText xml:space="preserve"> PAGEREF _Toc242206432 \h </w:instrText>
            </w:r>
            <w:r w:rsidRPr="00200F10">
              <w:rPr>
                <w:rFonts w:ascii="Times New Roman" w:hAnsi="Times New Roman"/>
                <w:noProof/>
                <w:webHidden/>
                <w:sz w:val="24"/>
                <w:szCs w:val="24"/>
              </w:rPr>
            </w:r>
            <w:r w:rsidRPr="00200F10">
              <w:rPr>
                <w:rFonts w:ascii="Times New Roman" w:hAnsi="Times New Roman"/>
                <w:noProof/>
                <w:webHidden/>
                <w:sz w:val="24"/>
                <w:szCs w:val="24"/>
              </w:rPr>
              <w:fldChar w:fldCharType="separate"/>
            </w:r>
            <w:r w:rsidRPr="00200F10">
              <w:rPr>
                <w:rFonts w:ascii="Times New Roman" w:hAnsi="Times New Roman"/>
                <w:noProof/>
                <w:webHidden/>
                <w:sz w:val="24"/>
                <w:szCs w:val="24"/>
              </w:rPr>
              <w:t>121</w:t>
            </w:r>
            <w:r w:rsidRPr="00200F10">
              <w:rPr>
                <w:rFonts w:ascii="Times New Roman" w:hAnsi="Times New Roman"/>
                <w:noProof/>
                <w:webHidden/>
                <w:sz w:val="24"/>
                <w:szCs w:val="24"/>
              </w:rPr>
              <w:fldChar w:fldCharType="end"/>
            </w:r>
          </w:hyperlink>
        </w:p>
        <w:p w14:paraId="2E1DA78A" w14:textId="75DAD89C" w:rsidR="00CB5471" w:rsidRPr="00200F10" w:rsidRDefault="00CB5471">
          <w:pPr>
            <w:pStyle w:val="TDC3"/>
            <w:tabs>
              <w:tab w:val="left" w:pos="1200"/>
              <w:tab w:val="right" w:leader="dot" w:pos="9395"/>
            </w:tabs>
            <w:rPr>
              <w:rFonts w:ascii="Times New Roman" w:eastAsiaTheme="minorEastAsia" w:hAnsi="Times New Roman"/>
              <w:i w:val="0"/>
              <w:iCs w:val="0"/>
              <w:noProof/>
              <w:kern w:val="2"/>
              <w:sz w:val="24"/>
              <w:szCs w:val="24"/>
              <w14:ligatures w14:val="standardContextual"/>
            </w:rPr>
          </w:pPr>
          <w:hyperlink w:anchor="_Toc242206433" w:history="1">
            <w:r w:rsidRPr="00200F10">
              <w:rPr>
                <w:rStyle w:val="Hipervnculo"/>
                <w:rFonts w:ascii="Times New Roman" w:hAnsi="Times New Roman"/>
                <w:noProof/>
                <w:sz w:val="24"/>
                <w:szCs w:val="24"/>
              </w:rPr>
              <w:t>6.1.9</w:t>
            </w:r>
            <w:r w:rsidRPr="00200F10">
              <w:rPr>
                <w:rFonts w:ascii="Times New Roman" w:eastAsiaTheme="minorEastAsia" w:hAnsi="Times New Roman"/>
                <w:i w:val="0"/>
                <w:iCs w:val="0"/>
                <w:noProof/>
                <w:kern w:val="2"/>
                <w:sz w:val="24"/>
                <w:szCs w:val="24"/>
                <w14:ligatures w14:val="standardContextual"/>
              </w:rPr>
              <w:tab/>
            </w:r>
            <w:r w:rsidRPr="00200F10">
              <w:rPr>
                <w:rStyle w:val="Hipervnculo"/>
                <w:rFonts w:ascii="Times New Roman" w:hAnsi="Times New Roman"/>
                <w:noProof/>
                <w:sz w:val="24"/>
                <w:szCs w:val="24"/>
              </w:rPr>
              <w:t>Diseño adaptable a celular</w:t>
            </w:r>
            <w:r w:rsidRPr="00200F10">
              <w:rPr>
                <w:rFonts w:ascii="Times New Roman" w:hAnsi="Times New Roman"/>
                <w:noProof/>
                <w:webHidden/>
                <w:sz w:val="24"/>
                <w:szCs w:val="24"/>
              </w:rPr>
              <w:tab/>
            </w:r>
            <w:r w:rsidRPr="00200F10">
              <w:rPr>
                <w:rFonts w:ascii="Times New Roman" w:hAnsi="Times New Roman"/>
                <w:noProof/>
                <w:webHidden/>
                <w:sz w:val="24"/>
                <w:szCs w:val="24"/>
              </w:rPr>
              <w:fldChar w:fldCharType="begin"/>
            </w:r>
            <w:r w:rsidRPr="00200F10">
              <w:rPr>
                <w:rFonts w:ascii="Times New Roman" w:hAnsi="Times New Roman"/>
                <w:noProof/>
                <w:webHidden/>
                <w:sz w:val="24"/>
                <w:szCs w:val="24"/>
              </w:rPr>
              <w:instrText xml:space="preserve"> PAGEREF _Toc242206433 \h </w:instrText>
            </w:r>
            <w:r w:rsidRPr="00200F10">
              <w:rPr>
                <w:rFonts w:ascii="Times New Roman" w:hAnsi="Times New Roman"/>
                <w:noProof/>
                <w:webHidden/>
                <w:sz w:val="24"/>
                <w:szCs w:val="24"/>
              </w:rPr>
            </w:r>
            <w:r w:rsidRPr="00200F10">
              <w:rPr>
                <w:rFonts w:ascii="Times New Roman" w:hAnsi="Times New Roman"/>
                <w:noProof/>
                <w:webHidden/>
                <w:sz w:val="24"/>
                <w:szCs w:val="24"/>
              </w:rPr>
              <w:fldChar w:fldCharType="separate"/>
            </w:r>
            <w:r w:rsidRPr="00200F10">
              <w:rPr>
                <w:rFonts w:ascii="Times New Roman" w:hAnsi="Times New Roman"/>
                <w:noProof/>
                <w:webHidden/>
                <w:sz w:val="24"/>
                <w:szCs w:val="24"/>
              </w:rPr>
              <w:t>121</w:t>
            </w:r>
            <w:r w:rsidRPr="00200F10">
              <w:rPr>
                <w:rFonts w:ascii="Times New Roman" w:hAnsi="Times New Roman"/>
                <w:noProof/>
                <w:webHidden/>
                <w:sz w:val="24"/>
                <w:szCs w:val="24"/>
              </w:rPr>
              <w:fldChar w:fldCharType="end"/>
            </w:r>
          </w:hyperlink>
        </w:p>
        <w:p w14:paraId="42B1220A" w14:textId="1E0B110E" w:rsidR="00CB5471" w:rsidRPr="00200F10" w:rsidRDefault="00CB5471">
          <w:pPr>
            <w:pStyle w:val="TDC2"/>
            <w:tabs>
              <w:tab w:val="left" w:pos="960"/>
              <w:tab w:val="right" w:leader="dot" w:pos="9395"/>
            </w:tabs>
            <w:rPr>
              <w:rFonts w:ascii="Times New Roman" w:eastAsiaTheme="minorEastAsia" w:hAnsi="Times New Roman"/>
              <w:smallCaps w:val="0"/>
              <w:noProof/>
              <w:kern w:val="2"/>
              <w:sz w:val="24"/>
              <w:szCs w:val="24"/>
              <w14:ligatures w14:val="standardContextual"/>
            </w:rPr>
          </w:pPr>
          <w:hyperlink w:anchor="_Toc242206434" w:history="1">
            <w:r w:rsidRPr="00200F10">
              <w:rPr>
                <w:rStyle w:val="Hipervnculo"/>
                <w:rFonts w:ascii="Times New Roman" w:hAnsi="Times New Roman"/>
                <w:noProof/>
                <w:sz w:val="24"/>
                <w:szCs w:val="24"/>
              </w:rPr>
              <w:t>6.2</w:t>
            </w:r>
            <w:r w:rsidRPr="00200F10">
              <w:rPr>
                <w:rFonts w:ascii="Times New Roman" w:eastAsiaTheme="minorEastAsia" w:hAnsi="Times New Roman"/>
                <w:smallCaps w:val="0"/>
                <w:noProof/>
                <w:kern w:val="2"/>
                <w:sz w:val="24"/>
                <w:szCs w:val="24"/>
                <w14:ligatures w14:val="standardContextual"/>
              </w:rPr>
              <w:tab/>
            </w:r>
            <w:r w:rsidRPr="00200F10">
              <w:rPr>
                <w:rStyle w:val="Hipervnculo"/>
                <w:rFonts w:ascii="Times New Roman" w:hAnsi="Times New Roman"/>
                <w:noProof/>
                <w:sz w:val="24"/>
                <w:szCs w:val="24"/>
              </w:rPr>
              <w:t>Implementación</w:t>
            </w:r>
            <w:r w:rsidRPr="00200F10">
              <w:rPr>
                <w:rFonts w:ascii="Times New Roman" w:hAnsi="Times New Roman"/>
                <w:noProof/>
                <w:webHidden/>
                <w:sz w:val="24"/>
                <w:szCs w:val="24"/>
              </w:rPr>
              <w:tab/>
            </w:r>
            <w:r w:rsidRPr="00200F10">
              <w:rPr>
                <w:rFonts w:ascii="Times New Roman" w:hAnsi="Times New Roman"/>
                <w:noProof/>
                <w:webHidden/>
                <w:sz w:val="24"/>
                <w:szCs w:val="24"/>
              </w:rPr>
              <w:fldChar w:fldCharType="begin"/>
            </w:r>
            <w:r w:rsidRPr="00200F10">
              <w:rPr>
                <w:rFonts w:ascii="Times New Roman" w:hAnsi="Times New Roman"/>
                <w:noProof/>
                <w:webHidden/>
                <w:sz w:val="24"/>
                <w:szCs w:val="24"/>
              </w:rPr>
              <w:instrText xml:space="preserve"> PAGEREF _Toc242206434 \h </w:instrText>
            </w:r>
            <w:r w:rsidRPr="00200F10">
              <w:rPr>
                <w:rFonts w:ascii="Times New Roman" w:hAnsi="Times New Roman"/>
                <w:noProof/>
                <w:webHidden/>
                <w:sz w:val="24"/>
                <w:szCs w:val="24"/>
              </w:rPr>
            </w:r>
            <w:r w:rsidRPr="00200F10">
              <w:rPr>
                <w:rFonts w:ascii="Times New Roman" w:hAnsi="Times New Roman"/>
                <w:noProof/>
                <w:webHidden/>
                <w:sz w:val="24"/>
                <w:szCs w:val="24"/>
              </w:rPr>
              <w:fldChar w:fldCharType="separate"/>
            </w:r>
            <w:r w:rsidRPr="00200F10">
              <w:rPr>
                <w:rFonts w:ascii="Times New Roman" w:hAnsi="Times New Roman"/>
                <w:noProof/>
                <w:webHidden/>
                <w:sz w:val="24"/>
                <w:szCs w:val="24"/>
              </w:rPr>
              <w:t>121</w:t>
            </w:r>
            <w:r w:rsidRPr="00200F10">
              <w:rPr>
                <w:rFonts w:ascii="Times New Roman" w:hAnsi="Times New Roman"/>
                <w:noProof/>
                <w:webHidden/>
                <w:sz w:val="24"/>
                <w:szCs w:val="24"/>
              </w:rPr>
              <w:fldChar w:fldCharType="end"/>
            </w:r>
          </w:hyperlink>
        </w:p>
        <w:p w14:paraId="2073C05D" w14:textId="15F0597E" w:rsidR="00CB5471" w:rsidRPr="00200F10" w:rsidRDefault="00CB5471">
          <w:pPr>
            <w:pStyle w:val="TDC3"/>
            <w:tabs>
              <w:tab w:val="left" w:pos="1200"/>
              <w:tab w:val="right" w:leader="dot" w:pos="9395"/>
            </w:tabs>
            <w:rPr>
              <w:rFonts w:ascii="Times New Roman" w:eastAsiaTheme="minorEastAsia" w:hAnsi="Times New Roman"/>
              <w:i w:val="0"/>
              <w:iCs w:val="0"/>
              <w:noProof/>
              <w:kern w:val="2"/>
              <w:sz w:val="24"/>
              <w:szCs w:val="24"/>
              <w14:ligatures w14:val="standardContextual"/>
            </w:rPr>
          </w:pPr>
          <w:hyperlink w:anchor="_Toc242206435" w:history="1">
            <w:r w:rsidRPr="00200F10">
              <w:rPr>
                <w:rStyle w:val="Hipervnculo"/>
                <w:rFonts w:ascii="Times New Roman" w:eastAsiaTheme="majorEastAsia" w:hAnsi="Times New Roman"/>
                <w:b/>
                <w:bCs/>
                <w:noProof/>
                <w:sz w:val="24"/>
                <w:szCs w:val="24"/>
              </w:rPr>
              <w:t>6.2.1</w:t>
            </w:r>
            <w:r w:rsidRPr="00200F10">
              <w:rPr>
                <w:rFonts w:ascii="Times New Roman" w:eastAsiaTheme="minorEastAsia" w:hAnsi="Times New Roman"/>
                <w:i w:val="0"/>
                <w:iCs w:val="0"/>
                <w:noProof/>
                <w:kern w:val="2"/>
                <w:sz w:val="24"/>
                <w:szCs w:val="24"/>
                <w14:ligatures w14:val="standardContextual"/>
              </w:rPr>
              <w:tab/>
            </w:r>
            <w:r w:rsidRPr="00200F10">
              <w:rPr>
                <w:rStyle w:val="Hipervnculo"/>
                <w:rFonts w:ascii="Times New Roman" w:eastAsiaTheme="majorEastAsia" w:hAnsi="Times New Roman"/>
                <w:b/>
                <w:bCs/>
                <w:noProof/>
                <w:sz w:val="24"/>
                <w:szCs w:val="24"/>
              </w:rPr>
              <w:t>Organización del código</w:t>
            </w:r>
            <w:r w:rsidRPr="00200F10">
              <w:rPr>
                <w:rFonts w:ascii="Times New Roman" w:hAnsi="Times New Roman"/>
                <w:noProof/>
                <w:webHidden/>
                <w:sz w:val="24"/>
                <w:szCs w:val="24"/>
              </w:rPr>
              <w:tab/>
            </w:r>
            <w:r w:rsidRPr="00200F10">
              <w:rPr>
                <w:rFonts w:ascii="Times New Roman" w:hAnsi="Times New Roman"/>
                <w:noProof/>
                <w:webHidden/>
                <w:sz w:val="24"/>
                <w:szCs w:val="24"/>
              </w:rPr>
              <w:fldChar w:fldCharType="begin"/>
            </w:r>
            <w:r w:rsidRPr="00200F10">
              <w:rPr>
                <w:rFonts w:ascii="Times New Roman" w:hAnsi="Times New Roman"/>
                <w:noProof/>
                <w:webHidden/>
                <w:sz w:val="24"/>
                <w:szCs w:val="24"/>
              </w:rPr>
              <w:instrText xml:space="preserve"> PAGEREF _Toc242206435 \h </w:instrText>
            </w:r>
            <w:r w:rsidRPr="00200F10">
              <w:rPr>
                <w:rFonts w:ascii="Times New Roman" w:hAnsi="Times New Roman"/>
                <w:noProof/>
                <w:webHidden/>
                <w:sz w:val="24"/>
                <w:szCs w:val="24"/>
              </w:rPr>
            </w:r>
            <w:r w:rsidRPr="00200F10">
              <w:rPr>
                <w:rFonts w:ascii="Times New Roman" w:hAnsi="Times New Roman"/>
                <w:noProof/>
                <w:webHidden/>
                <w:sz w:val="24"/>
                <w:szCs w:val="24"/>
              </w:rPr>
              <w:fldChar w:fldCharType="separate"/>
            </w:r>
            <w:r w:rsidRPr="00200F10">
              <w:rPr>
                <w:rFonts w:ascii="Times New Roman" w:hAnsi="Times New Roman"/>
                <w:noProof/>
                <w:webHidden/>
                <w:sz w:val="24"/>
                <w:szCs w:val="24"/>
              </w:rPr>
              <w:t>121</w:t>
            </w:r>
            <w:r w:rsidRPr="00200F10">
              <w:rPr>
                <w:rFonts w:ascii="Times New Roman" w:hAnsi="Times New Roman"/>
                <w:noProof/>
                <w:webHidden/>
                <w:sz w:val="24"/>
                <w:szCs w:val="24"/>
              </w:rPr>
              <w:fldChar w:fldCharType="end"/>
            </w:r>
          </w:hyperlink>
        </w:p>
        <w:p w14:paraId="13A76463" w14:textId="390CBFEE" w:rsidR="00CB5471" w:rsidRPr="00200F10" w:rsidRDefault="00CB5471">
          <w:pPr>
            <w:pStyle w:val="TDC3"/>
            <w:tabs>
              <w:tab w:val="left" w:pos="1200"/>
              <w:tab w:val="right" w:leader="dot" w:pos="9395"/>
            </w:tabs>
            <w:rPr>
              <w:rFonts w:ascii="Times New Roman" w:eastAsiaTheme="minorEastAsia" w:hAnsi="Times New Roman"/>
              <w:i w:val="0"/>
              <w:iCs w:val="0"/>
              <w:noProof/>
              <w:kern w:val="2"/>
              <w:sz w:val="24"/>
              <w:szCs w:val="24"/>
              <w14:ligatures w14:val="standardContextual"/>
            </w:rPr>
          </w:pPr>
          <w:hyperlink w:anchor="_Toc242206436" w:history="1">
            <w:r w:rsidRPr="00200F10">
              <w:rPr>
                <w:rStyle w:val="Hipervnculo"/>
                <w:rFonts w:ascii="Times New Roman" w:eastAsiaTheme="majorEastAsia" w:hAnsi="Times New Roman"/>
                <w:b/>
                <w:bCs/>
                <w:noProof/>
                <w:sz w:val="24"/>
                <w:szCs w:val="24"/>
              </w:rPr>
              <w:t>6.2.2</w:t>
            </w:r>
            <w:r w:rsidRPr="00200F10">
              <w:rPr>
                <w:rFonts w:ascii="Times New Roman" w:eastAsiaTheme="minorEastAsia" w:hAnsi="Times New Roman"/>
                <w:i w:val="0"/>
                <w:iCs w:val="0"/>
                <w:noProof/>
                <w:kern w:val="2"/>
                <w:sz w:val="24"/>
                <w:szCs w:val="24"/>
                <w14:ligatures w14:val="standardContextual"/>
              </w:rPr>
              <w:tab/>
            </w:r>
            <w:r w:rsidRPr="00200F10">
              <w:rPr>
                <w:rStyle w:val="Hipervnculo"/>
                <w:rFonts w:ascii="Times New Roman" w:eastAsiaTheme="majorEastAsia" w:hAnsi="Times New Roman"/>
                <w:b/>
                <w:bCs/>
                <w:noProof/>
                <w:sz w:val="24"/>
                <w:szCs w:val="24"/>
              </w:rPr>
              <w:t>Variables de entorno</w:t>
            </w:r>
            <w:r w:rsidRPr="00200F10">
              <w:rPr>
                <w:rFonts w:ascii="Times New Roman" w:hAnsi="Times New Roman"/>
                <w:noProof/>
                <w:webHidden/>
                <w:sz w:val="24"/>
                <w:szCs w:val="24"/>
              </w:rPr>
              <w:tab/>
            </w:r>
            <w:r w:rsidRPr="00200F10">
              <w:rPr>
                <w:rFonts w:ascii="Times New Roman" w:hAnsi="Times New Roman"/>
                <w:noProof/>
                <w:webHidden/>
                <w:sz w:val="24"/>
                <w:szCs w:val="24"/>
              </w:rPr>
              <w:fldChar w:fldCharType="begin"/>
            </w:r>
            <w:r w:rsidRPr="00200F10">
              <w:rPr>
                <w:rFonts w:ascii="Times New Roman" w:hAnsi="Times New Roman"/>
                <w:noProof/>
                <w:webHidden/>
                <w:sz w:val="24"/>
                <w:szCs w:val="24"/>
              </w:rPr>
              <w:instrText xml:space="preserve"> PAGEREF _Toc242206436 \h </w:instrText>
            </w:r>
            <w:r w:rsidRPr="00200F10">
              <w:rPr>
                <w:rFonts w:ascii="Times New Roman" w:hAnsi="Times New Roman"/>
                <w:noProof/>
                <w:webHidden/>
                <w:sz w:val="24"/>
                <w:szCs w:val="24"/>
              </w:rPr>
            </w:r>
            <w:r w:rsidRPr="00200F10">
              <w:rPr>
                <w:rFonts w:ascii="Times New Roman" w:hAnsi="Times New Roman"/>
                <w:noProof/>
                <w:webHidden/>
                <w:sz w:val="24"/>
                <w:szCs w:val="24"/>
              </w:rPr>
              <w:fldChar w:fldCharType="separate"/>
            </w:r>
            <w:r w:rsidRPr="00200F10">
              <w:rPr>
                <w:rFonts w:ascii="Times New Roman" w:hAnsi="Times New Roman"/>
                <w:noProof/>
                <w:webHidden/>
                <w:sz w:val="24"/>
                <w:szCs w:val="24"/>
              </w:rPr>
              <w:t>122</w:t>
            </w:r>
            <w:r w:rsidRPr="00200F10">
              <w:rPr>
                <w:rFonts w:ascii="Times New Roman" w:hAnsi="Times New Roman"/>
                <w:noProof/>
                <w:webHidden/>
                <w:sz w:val="24"/>
                <w:szCs w:val="24"/>
              </w:rPr>
              <w:fldChar w:fldCharType="end"/>
            </w:r>
          </w:hyperlink>
        </w:p>
        <w:p w14:paraId="17C2F113" w14:textId="63837015" w:rsidR="00CB5471" w:rsidRPr="00200F10" w:rsidRDefault="00CB5471">
          <w:pPr>
            <w:pStyle w:val="TDC3"/>
            <w:tabs>
              <w:tab w:val="left" w:pos="1200"/>
              <w:tab w:val="right" w:leader="dot" w:pos="9395"/>
            </w:tabs>
            <w:rPr>
              <w:rFonts w:ascii="Times New Roman" w:eastAsiaTheme="minorEastAsia" w:hAnsi="Times New Roman"/>
              <w:i w:val="0"/>
              <w:iCs w:val="0"/>
              <w:noProof/>
              <w:kern w:val="2"/>
              <w:sz w:val="24"/>
              <w:szCs w:val="24"/>
              <w14:ligatures w14:val="standardContextual"/>
            </w:rPr>
          </w:pPr>
          <w:hyperlink w:anchor="_Toc242206437" w:history="1">
            <w:r w:rsidRPr="00200F10">
              <w:rPr>
                <w:rStyle w:val="Hipervnculo"/>
                <w:rFonts w:ascii="Times New Roman" w:eastAsiaTheme="majorEastAsia" w:hAnsi="Times New Roman"/>
                <w:b/>
                <w:bCs/>
                <w:noProof/>
                <w:sz w:val="24"/>
                <w:szCs w:val="24"/>
              </w:rPr>
              <w:t>6.2.3</w:t>
            </w:r>
            <w:r w:rsidRPr="00200F10">
              <w:rPr>
                <w:rFonts w:ascii="Times New Roman" w:eastAsiaTheme="minorEastAsia" w:hAnsi="Times New Roman"/>
                <w:i w:val="0"/>
                <w:iCs w:val="0"/>
                <w:noProof/>
                <w:kern w:val="2"/>
                <w:sz w:val="24"/>
                <w:szCs w:val="24"/>
                <w14:ligatures w14:val="standardContextual"/>
              </w:rPr>
              <w:tab/>
            </w:r>
            <w:r w:rsidRPr="00200F10">
              <w:rPr>
                <w:rStyle w:val="Hipervnculo"/>
                <w:rFonts w:ascii="Times New Roman" w:eastAsiaTheme="majorEastAsia" w:hAnsi="Times New Roman"/>
                <w:b/>
                <w:bCs/>
                <w:noProof/>
                <w:sz w:val="24"/>
                <w:szCs w:val="24"/>
              </w:rPr>
              <w:t>Entorno de desarrollo local</w:t>
            </w:r>
            <w:r w:rsidRPr="00200F10">
              <w:rPr>
                <w:rFonts w:ascii="Times New Roman" w:hAnsi="Times New Roman"/>
                <w:noProof/>
                <w:webHidden/>
                <w:sz w:val="24"/>
                <w:szCs w:val="24"/>
              </w:rPr>
              <w:tab/>
            </w:r>
            <w:r w:rsidRPr="00200F10">
              <w:rPr>
                <w:rFonts w:ascii="Times New Roman" w:hAnsi="Times New Roman"/>
                <w:noProof/>
                <w:webHidden/>
                <w:sz w:val="24"/>
                <w:szCs w:val="24"/>
              </w:rPr>
              <w:fldChar w:fldCharType="begin"/>
            </w:r>
            <w:r w:rsidRPr="00200F10">
              <w:rPr>
                <w:rFonts w:ascii="Times New Roman" w:hAnsi="Times New Roman"/>
                <w:noProof/>
                <w:webHidden/>
                <w:sz w:val="24"/>
                <w:szCs w:val="24"/>
              </w:rPr>
              <w:instrText xml:space="preserve"> PAGEREF _Toc242206437 \h </w:instrText>
            </w:r>
            <w:r w:rsidRPr="00200F10">
              <w:rPr>
                <w:rFonts w:ascii="Times New Roman" w:hAnsi="Times New Roman"/>
                <w:noProof/>
                <w:webHidden/>
                <w:sz w:val="24"/>
                <w:szCs w:val="24"/>
              </w:rPr>
            </w:r>
            <w:r w:rsidRPr="00200F10">
              <w:rPr>
                <w:rFonts w:ascii="Times New Roman" w:hAnsi="Times New Roman"/>
                <w:noProof/>
                <w:webHidden/>
                <w:sz w:val="24"/>
                <w:szCs w:val="24"/>
              </w:rPr>
              <w:fldChar w:fldCharType="separate"/>
            </w:r>
            <w:r w:rsidRPr="00200F10">
              <w:rPr>
                <w:rFonts w:ascii="Times New Roman" w:hAnsi="Times New Roman"/>
                <w:noProof/>
                <w:webHidden/>
                <w:sz w:val="24"/>
                <w:szCs w:val="24"/>
              </w:rPr>
              <w:t>123</w:t>
            </w:r>
            <w:r w:rsidRPr="00200F10">
              <w:rPr>
                <w:rFonts w:ascii="Times New Roman" w:hAnsi="Times New Roman"/>
                <w:noProof/>
                <w:webHidden/>
                <w:sz w:val="24"/>
                <w:szCs w:val="24"/>
              </w:rPr>
              <w:fldChar w:fldCharType="end"/>
            </w:r>
          </w:hyperlink>
        </w:p>
        <w:p w14:paraId="2CA727D7" w14:textId="1071094E" w:rsidR="00CB5471" w:rsidRPr="00200F10" w:rsidRDefault="00CB5471">
          <w:pPr>
            <w:pStyle w:val="TDC3"/>
            <w:tabs>
              <w:tab w:val="left" w:pos="1200"/>
              <w:tab w:val="right" w:leader="dot" w:pos="9395"/>
            </w:tabs>
            <w:rPr>
              <w:rFonts w:ascii="Times New Roman" w:eastAsiaTheme="minorEastAsia" w:hAnsi="Times New Roman"/>
              <w:i w:val="0"/>
              <w:iCs w:val="0"/>
              <w:noProof/>
              <w:kern w:val="2"/>
              <w:sz w:val="24"/>
              <w:szCs w:val="24"/>
              <w14:ligatures w14:val="standardContextual"/>
            </w:rPr>
          </w:pPr>
          <w:hyperlink w:anchor="_Toc242206438" w:history="1">
            <w:r w:rsidRPr="00200F10">
              <w:rPr>
                <w:rStyle w:val="Hipervnculo"/>
                <w:rFonts w:ascii="Times New Roman" w:eastAsiaTheme="majorEastAsia" w:hAnsi="Times New Roman"/>
                <w:b/>
                <w:bCs/>
                <w:noProof/>
                <w:sz w:val="24"/>
                <w:szCs w:val="24"/>
              </w:rPr>
              <w:t>6.2.4</w:t>
            </w:r>
            <w:r w:rsidRPr="00200F10">
              <w:rPr>
                <w:rFonts w:ascii="Times New Roman" w:eastAsiaTheme="minorEastAsia" w:hAnsi="Times New Roman"/>
                <w:i w:val="0"/>
                <w:iCs w:val="0"/>
                <w:noProof/>
                <w:kern w:val="2"/>
                <w:sz w:val="24"/>
                <w:szCs w:val="24"/>
                <w14:ligatures w14:val="standardContextual"/>
              </w:rPr>
              <w:tab/>
            </w:r>
            <w:r w:rsidRPr="00200F10">
              <w:rPr>
                <w:rStyle w:val="Hipervnculo"/>
                <w:rFonts w:ascii="Times New Roman" w:eastAsiaTheme="majorEastAsia" w:hAnsi="Times New Roman"/>
                <w:b/>
                <w:bCs/>
                <w:noProof/>
                <w:sz w:val="24"/>
                <w:szCs w:val="24"/>
              </w:rPr>
              <w:t>Control de versiones</w:t>
            </w:r>
            <w:r w:rsidRPr="00200F10">
              <w:rPr>
                <w:rFonts w:ascii="Times New Roman" w:hAnsi="Times New Roman"/>
                <w:noProof/>
                <w:webHidden/>
                <w:sz w:val="24"/>
                <w:szCs w:val="24"/>
              </w:rPr>
              <w:tab/>
            </w:r>
            <w:r w:rsidRPr="00200F10">
              <w:rPr>
                <w:rFonts w:ascii="Times New Roman" w:hAnsi="Times New Roman"/>
                <w:noProof/>
                <w:webHidden/>
                <w:sz w:val="24"/>
                <w:szCs w:val="24"/>
              </w:rPr>
              <w:fldChar w:fldCharType="begin"/>
            </w:r>
            <w:r w:rsidRPr="00200F10">
              <w:rPr>
                <w:rFonts w:ascii="Times New Roman" w:hAnsi="Times New Roman"/>
                <w:noProof/>
                <w:webHidden/>
                <w:sz w:val="24"/>
                <w:szCs w:val="24"/>
              </w:rPr>
              <w:instrText xml:space="preserve"> PAGEREF _Toc242206438 \h </w:instrText>
            </w:r>
            <w:r w:rsidRPr="00200F10">
              <w:rPr>
                <w:rFonts w:ascii="Times New Roman" w:hAnsi="Times New Roman"/>
                <w:noProof/>
                <w:webHidden/>
                <w:sz w:val="24"/>
                <w:szCs w:val="24"/>
              </w:rPr>
            </w:r>
            <w:r w:rsidRPr="00200F10">
              <w:rPr>
                <w:rFonts w:ascii="Times New Roman" w:hAnsi="Times New Roman"/>
                <w:noProof/>
                <w:webHidden/>
                <w:sz w:val="24"/>
                <w:szCs w:val="24"/>
              </w:rPr>
              <w:fldChar w:fldCharType="separate"/>
            </w:r>
            <w:r w:rsidRPr="00200F10">
              <w:rPr>
                <w:rFonts w:ascii="Times New Roman" w:hAnsi="Times New Roman"/>
                <w:noProof/>
                <w:webHidden/>
                <w:sz w:val="24"/>
                <w:szCs w:val="24"/>
              </w:rPr>
              <w:t>123</w:t>
            </w:r>
            <w:r w:rsidRPr="00200F10">
              <w:rPr>
                <w:rFonts w:ascii="Times New Roman" w:hAnsi="Times New Roman"/>
                <w:noProof/>
                <w:webHidden/>
                <w:sz w:val="24"/>
                <w:szCs w:val="24"/>
              </w:rPr>
              <w:fldChar w:fldCharType="end"/>
            </w:r>
          </w:hyperlink>
        </w:p>
        <w:p w14:paraId="23B036F4" w14:textId="270A8F1F" w:rsidR="00CB5471" w:rsidRPr="00200F10" w:rsidRDefault="00CB5471">
          <w:pPr>
            <w:pStyle w:val="TDC3"/>
            <w:tabs>
              <w:tab w:val="left" w:pos="1200"/>
              <w:tab w:val="right" w:leader="dot" w:pos="9395"/>
            </w:tabs>
            <w:rPr>
              <w:rFonts w:ascii="Times New Roman" w:eastAsiaTheme="minorEastAsia" w:hAnsi="Times New Roman"/>
              <w:i w:val="0"/>
              <w:iCs w:val="0"/>
              <w:noProof/>
              <w:kern w:val="2"/>
              <w:sz w:val="24"/>
              <w:szCs w:val="24"/>
              <w14:ligatures w14:val="standardContextual"/>
            </w:rPr>
          </w:pPr>
          <w:hyperlink w:anchor="_Toc242206439" w:history="1">
            <w:r w:rsidRPr="00200F10">
              <w:rPr>
                <w:rStyle w:val="Hipervnculo"/>
                <w:rFonts w:ascii="Times New Roman" w:eastAsiaTheme="majorEastAsia" w:hAnsi="Times New Roman"/>
                <w:b/>
                <w:bCs/>
                <w:noProof/>
                <w:sz w:val="24"/>
                <w:szCs w:val="24"/>
              </w:rPr>
              <w:t>6.2.5</w:t>
            </w:r>
            <w:r w:rsidRPr="00200F10">
              <w:rPr>
                <w:rFonts w:ascii="Times New Roman" w:eastAsiaTheme="minorEastAsia" w:hAnsi="Times New Roman"/>
                <w:i w:val="0"/>
                <w:iCs w:val="0"/>
                <w:noProof/>
                <w:kern w:val="2"/>
                <w:sz w:val="24"/>
                <w:szCs w:val="24"/>
                <w14:ligatures w14:val="standardContextual"/>
              </w:rPr>
              <w:tab/>
            </w:r>
            <w:r w:rsidRPr="00200F10">
              <w:rPr>
                <w:rStyle w:val="Hipervnculo"/>
                <w:rFonts w:ascii="Times New Roman" w:eastAsiaTheme="majorEastAsia" w:hAnsi="Times New Roman"/>
                <w:b/>
                <w:bCs/>
                <w:noProof/>
                <w:sz w:val="24"/>
                <w:szCs w:val="24"/>
              </w:rPr>
              <w:t>Despliegue en producción</w:t>
            </w:r>
            <w:r w:rsidRPr="00200F10">
              <w:rPr>
                <w:rFonts w:ascii="Times New Roman" w:hAnsi="Times New Roman"/>
                <w:noProof/>
                <w:webHidden/>
                <w:sz w:val="24"/>
                <w:szCs w:val="24"/>
              </w:rPr>
              <w:tab/>
            </w:r>
            <w:r w:rsidRPr="00200F10">
              <w:rPr>
                <w:rFonts w:ascii="Times New Roman" w:hAnsi="Times New Roman"/>
                <w:noProof/>
                <w:webHidden/>
                <w:sz w:val="24"/>
                <w:szCs w:val="24"/>
              </w:rPr>
              <w:fldChar w:fldCharType="begin"/>
            </w:r>
            <w:r w:rsidRPr="00200F10">
              <w:rPr>
                <w:rFonts w:ascii="Times New Roman" w:hAnsi="Times New Roman"/>
                <w:noProof/>
                <w:webHidden/>
                <w:sz w:val="24"/>
                <w:szCs w:val="24"/>
              </w:rPr>
              <w:instrText xml:space="preserve"> PAGEREF _Toc242206439 \h </w:instrText>
            </w:r>
            <w:r w:rsidRPr="00200F10">
              <w:rPr>
                <w:rFonts w:ascii="Times New Roman" w:hAnsi="Times New Roman"/>
                <w:noProof/>
                <w:webHidden/>
                <w:sz w:val="24"/>
                <w:szCs w:val="24"/>
              </w:rPr>
            </w:r>
            <w:r w:rsidRPr="00200F10">
              <w:rPr>
                <w:rFonts w:ascii="Times New Roman" w:hAnsi="Times New Roman"/>
                <w:noProof/>
                <w:webHidden/>
                <w:sz w:val="24"/>
                <w:szCs w:val="24"/>
              </w:rPr>
              <w:fldChar w:fldCharType="separate"/>
            </w:r>
            <w:r w:rsidRPr="00200F10">
              <w:rPr>
                <w:rFonts w:ascii="Times New Roman" w:hAnsi="Times New Roman"/>
                <w:noProof/>
                <w:webHidden/>
                <w:sz w:val="24"/>
                <w:szCs w:val="24"/>
              </w:rPr>
              <w:t>123</w:t>
            </w:r>
            <w:r w:rsidRPr="00200F10">
              <w:rPr>
                <w:rFonts w:ascii="Times New Roman" w:hAnsi="Times New Roman"/>
                <w:noProof/>
                <w:webHidden/>
                <w:sz w:val="24"/>
                <w:szCs w:val="24"/>
              </w:rPr>
              <w:fldChar w:fldCharType="end"/>
            </w:r>
          </w:hyperlink>
        </w:p>
        <w:p w14:paraId="3A38EBEF" w14:textId="2AF29A56" w:rsidR="00CB5471" w:rsidRPr="00200F10" w:rsidRDefault="00CB5471">
          <w:pPr>
            <w:pStyle w:val="TDC1"/>
            <w:tabs>
              <w:tab w:val="left" w:pos="480"/>
              <w:tab w:val="right" w:leader="dot" w:pos="9395"/>
            </w:tabs>
            <w:rPr>
              <w:rFonts w:ascii="Times New Roman" w:eastAsiaTheme="minorEastAsia" w:hAnsi="Times New Roman"/>
              <w:b w:val="0"/>
              <w:bCs w:val="0"/>
              <w:caps w:val="0"/>
              <w:noProof/>
              <w:kern w:val="2"/>
              <w:sz w:val="24"/>
              <w:szCs w:val="24"/>
              <w14:ligatures w14:val="standardContextual"/>
            </w:rPr>
          </w:pPr>
          <w:hyperlink w:anchor="_Toc242206440" w:history="1">
            <w:r w:rsidRPr="00200F10">
              <w:rPr>
                <w:rStyle w:val="Hipervnculo"/>
                <w:rFonts w:ascii="Times New Roman" w:hAnsi="Times New Roman"/>
                <w:noProof/>
                <w:sz w:val="24"/>
                <w:szCs w:val="24"/>
              </w:rPr>
              <w:t>7</w:t>
            </w:r>
            <w:r w:rsidRPr="00200F10">
              <w:rPr>
                <w:rFonts w:ascii="Times New Roman" w:eastAsiaTheme="minorEastAsia" w:hAnsi="Times New Roman"/>
                <w:b w:val="0"/>
                <w:bCs w:val="0"/>
                <w:caps w:val="0"/>
                <w:noProof/>
                <w:kern w:val="2"/>
                <w:sz w:val="24"/>
                <w:szCs w:val="24"/>
                <w14:ligatures w14:val="standardContextual"/>
              </w:rPr>
              <w:tab/>
            </w:r>
            <w:r w:rsidRPr="00200F10">
              <w:rPr>
                <w:rStyle w:val="Hipervnculo"/>
                <w:rFonts w:ascii="Times New Roman" w:hAnsi="Times New Roman"/>
                <w:noProof/>
                <w:sz w:val="24"/>
                <w:szCs w:val="24"/>
              </w:rPr>
              <w:t>Pruebas</w:t>
            </w:r>
            <w:r w:rsidRPr="00200F10">
              <w:rPr>
                <w:rFonts w:ascii="Times New Roman" w:hAnsi="Times New Roman"/>
                <w:noProof/>
                <w:webHidden/>
                <w:sz w:val="24"/>
                <w:szCs w:val="24"/>
              </w:rPr>
              <w:tab/>
            </w:r>
            <w:r w:rsidRPr="00200F10">
              <w:rPr>
                <w:rFonts w:ascii="Times New Roman" w:hAnsi="Times New Roman"/>
                <w:noProof/>
                <w:webHidden/>
                <w:sz w:val="24"/>
                <w:szCs w:val="24"/>
              </w:rPr>
              <w:fldChar w:fldCharType="begin"/>
            </w:r>
            <w:r w:rsidRPr="00200F10">
              <w:rPr>
                <w:rFonts w:ascii="Times New Roman" w:hAnsi="Times New Roman"/>
                <w:noProof/>
                <w:webHidden/>
                <w:sz w:val="24"/>
                <w:szCs w:val="24"/>
              </w:rPr>
              <w:instrText xml:space="preserve"> PAGEREF _Toc242206440 \h </w:instrText>
            </w:r>
            <w:r w:rsidRPr="00200F10">
              <w:rPr>
                <w:rFonts w:ascii="Times New Roman" w:hAnsi="Times New Roman"/>
                <w:noProof/>
                <w:webHidden/>
                <w:sz w:val="24"/>
                <w:szCs w:val="24"/>
              </w:rPr>
            </w:r>
            <w:r w:rsidRPr="00200F10">
              <w:rPr>
                <w:rFonts w:ascii="Times New Roman" w:hAnsi="Times New Roman"/>
                <w:noProof/>
                <w:webHidden/>
                <w:sz w:val="24"/>
                <w:szCs w:val="24"/>
              </w:rPr>
              <w:fldChar w:fldCharType="separate"/>
            </w:r>
            <w:r w:rsidRPr="00200F10">
              <w:rPr>
                <w:rFonts w:ascii="Times New Roman" w:hAnsi="Times New Roman"/>
                <w:noProof/>
                <w:webHidden/>
                <w:sz w:val="24"/>
                <w:szCs w:val="24"/>
              </w:rPr>
              <w:t>125</w:t>
            </w:r>
            <w:r w:rsidRPr="00200F10">
              <w:rPr>
                <w:rFonts w:ascii="Times New Roman" w:hAnsi="Times New Roman"/>
                <w:noProof/>
                <w:webHidden/>
                <w:sz w:val="24"/>
                <w:szCs w:val="24"/>
              </w:rPr>
              <w:fldChar w:fldCharType="end"/>
            </w:r>
          </w:hyperlink>
        </w:p>
        <w:p w14:paraId="34BFF9A1" w14:textId="7F45AE91" w:rsidR="00CB5471" w:rsidRPr="00200F10" w:rsidRDefault="00CB5471">
          <w:pPr>
            <w:pStyle w:val="TDC2"/>
            <w:tabs>
              <w:tab w:val="left" w:pos="960"/>
              <w:tab w:val="right" w:leader="dot" w:pos="9395"/>
            </w:tabs>
            <w:rPr>
              <w:rFonts w:ascii="Times New Roman" w:eastAsiaTheme="minorEastAsia" w:hAnsi="Times New Roman"/>
              <w:smallCaps w:val="0"/>
              <w:noProof/>
              <w:kern w:val="2"/>
              <w:sz w:val="24"/>
              <w:szCs w:val="24"/>
              <w14:ligatures w14:val="standardContextual"/>
            </w:rPr>
          </w:pPr>
          <w:hyperlink w:anchor="_Toc242206441" w:history="1">
            <w:r w:rsidRPr="00200F10">
              <w:rPr>
                <w:rStyle w:val="Hipervnculo"/>
                <w:rFonts w:ascii="Times New Roman" w:hAnsi="Times New Roman"/>
                <w:noProof/>
                <w:sz w:val="24"/>
                <w:szCs w:val="24"/>
              </w:rPr>
              <w:t>7.1</w:t>
            </w:r>
            <w:r w:rsidRPr="00200F10">
              <w:rPr>
                <w:rFonts w:ascii="Times New Roman" w:eastAsiaTheme="minorEastAsia" w:hAnsi="Times New Roman"/>
                <w:smallCaps w:val="0"/>
                <w:noProof/>
                <w:kern w:val="2"/>
                <w:sz w:val="24"/>
                <w:szCs w:val="24"/>
                <w14:ligatures w14:val="standardContextual"/>
              </w:rPr>
              <w:tab/>
            </w:r>
            <w:r w:rsidRPr="00200F10">
              <w:rPr>
                <w:rStyle w:val="Hipervnculo"/>
                <w:rFonts w:ascii="Times New Roman" w:hAnsi="Times New Roman"/>
                <w:noProof/>
                <w:sz w:val="24"/>
                <w:szCs w:val="24"/>
              </w:rPr>
              <w:t>Construcción y ejecución de pruebas</w:t>
            </w:r>
            <w:r w:rsidRPr="00200F10">
              <w:rPr>
                <w:rFonts w:ascii="Times New Roman" w:hAnsi="Times New Roman"/>
                <w:noProof/>
                <w:webHidden/>
                <w:sz w:val="24"/>
                <w:szCs w:val="24"/>
              </w:rPr>
              <w:tab/>
            </w:r>
            <w:r w:rsidRPr="00200F10">
              <w:rPr>
                <w:rFonts w:ascii="Times New Roman" w:hAnsi="Times New Roman"/>
                <w:noProof/>
                <w:webHidden/>
                <w:sz w:val="24"/>
                <w:szCs w:val="24"/>
              </w:rPr>
              <w:fldChar w:fldCharType="begin"/>
            </w:r>
            <w:r w:rsidRPr="00200F10">
              <w:rPr>
                <w:rFonts w:ascii="Times New Roman" w:hAnsi="Times New Roman"/>
                <w:noProof/>
                <w:webHidden/>
                <w:sz w:val="24"/>
                <w:szCs w:val="24"/>
              </w:rPr>
              <w:instrText xml:space="preserve"> PAGEREF _Toc242206441 \h </w:instrText>
            </w:r>
            <w:r w:rsidRPr="00200F10">
              <w:rPr>
                <w:rFonts w:ascii="Times New Roman" w:hAnsi="Times New Roman"/>
                <w:noProof/>
                <w:webHidden/>
                <w:sz w:val="24"/>
                <w:szCs w:val="24"/>
              </w:rPr>
            </w:r>
            <w:r w:rsidRPr="00200F10">
              <w:rPr>
                <w:rFonts w:ascii="Times New Roman" w:hAnsi="Times New Roman"/>
                <w:noProof/>
                <w:webHidden/>
                <w:sz w:val="24"/>
                <w:szCs w:val="24"/>
              </w:rPr>
              <w:fldChar w:fldCharType="separate"/>
            </w:r>
            <w:r w:rsidRPr="00200F10">
              <w:rPr>
                <w:rFonts w:ascii="Times New Roman" w:hAnsi="Times New Roman"/>
                <w:noProof/>
                <w:webHidden/>
                <w:sz w:val="24"/>
                <w:szCs w:val="24"/>
              </w:rPr>
              <w:t>125</w:t>
            </w:r>
            <w:r w:rsidRPr="00200F10">
              <w:rPr>
                <w:rFonts w:ascii="Times New Roman" w:hAnsi="Times New Roman"/>
                <w:noProof/>
                <w:webHidden/>
                <w:sz w:val="24"/>
                <w:szCs w:val="24"/>
              </w:rPr>
              <w:fldChar w:fldCharType="end"/>
            </w:r>
          </w:hyperlink>
        </w:p>
        <w:p w14:paraId="43D86C1B" w14:textId="4CE4B852" w:rsidR="00CB5471" w:rsidRPr="00200F10" w:rsidRDefault="00CB5471">
          <w:pPr>
            <w:pStyle w:val="TDC2"/>
            <w:tabs>
              <w:tab w:val="left" w:pos="960"/>
              <w:tab w:val="right" w:leader="dot" w:pos="9395"/>
            </w:tabs>
            <w:rPr>
              <w:rFonts w:ascii="Times New Roman" w:eastAsiaTheme="minorEastAsia" w:hAnsi="Times New Roman"/>
              <w:smallCaps w:val="0"/>
              <w:noProof/>
              <w:kern w:val="2"/>
              <w:sz w:val="24"/>
              <w:szCs w:val="24"/>
              <w14:ligatures w14:val="standardContextual"/>
            </w:rPr>
          </w:pPr>
          <w:hyperlink w:anchor="_Toc242206442" w:history="1">
            <w:r w:rsidRPr="00200F10">
              <w:rPr>
                <w:rStyle w:val="Hipervnculo"/>
                <w:rFonts w:ascii="Times New Roman" w:hAnsi="Times New Roman"/>
                <w:noProof/>
                <w:sz w:val="24"/>
                <w:szCs w:val="24"/>
              </w:rPr>
              <w:t>7.2</w:t>
            </w:r>
            <w:r w:rsidRPr="00200F10">
              <w:rPr>
                <w:rFonts w:ascii="Times New Roman" w:eastAsiaTheme="minorEastAsia" w:hAnsi="Times New Roman"/>
                <w:smallCaps w:val="0"/>
                <w:noProof/>
                <w:kern w:val="2"/>
                <w:sz w:val="24"/>
                <w:szCs w:val="24"/>
                <w14:ligatures w14:val="standardContextual"/>
              </w:rPr>
              <w:tab/>
            </w:r>
            <w:r w:rsidRPr="00200F10">
              <w:rPr>
                <w:rStyle w:val="Hipervnculo"/>
                <w:rFonts w:ascii="Times New Roman" w:hAnsi="Times New Roman"/>
                <w:noProof/>
                <w:sz w:val="24"/>
                <w:szCs w:val="24"/>
              </w:rPr>
              <w:t>Casos y escenarios de prueba</w:t>
            </w:r>
            <w:r w:rsidRPr="00200F10">
              <w:rPr>
                <w:rFonts w:ascii="Times New Roman" w:hAnsi="Times New Roman"/>
                <w:noProof/>
                <w:webHidden/>
                <w:sz w:val="24"/>
                <w:szCs w:val="24"/>
              </w:rPr>
              <w:tab/>
            </w:r>
            <w:r w:rsidRPr="00200F10">
              <w:rPr>
                <w:rFonts w:ascii="Times New Roman" w:hAnsi="Times New Roman"/>
                <w:noProof/>
                <w:webHidden/>
                <w:sz w:val="24"/>
                <w:szCs w:val="24"/>
              </w:rPr>
              <w:fldChar w:fldCharType="begin"/>
            </w:r>
            <w:r w:rsidRPr="00200F10">
              <w:rPr>
                <w:rFonts w:ascii="Times New Roman" w:hAnsi="Times New Roman"/>
                <w:noProof/>
                <w:webHidden/>
                <w:sz w:val="24"/>
                <w:szCs w:val="24"/>
              </w:rPr>
              <w:instrText xml:space="preserve"> PAGEREF _Toc242206442 \h </w:instrText>
            </w:r>
            <w:r w:rsidRPr="00200F10">
              <w:rPr>
                <w:rFonts w:ascii="Times New Roman" w:hAnsi="Times New Roman"/>
                <w:noProof/>
                <w:webHidden/>
                <w:sz w:val="24"/>
                <w:szCs w:val="24"/>
              </w:rPr>
            </w:r>
            <w:r w:rsidRPr="00200F10">
              <w:rPr>
                <w:rFonts w:ascii="Times New Roman" w:hAnsi="Times New Roman"/>
                <w:noProof/>
                <w:webHidden/>
                <w:sz w:val="24"/>
                <w:szCs w:val="24"/>
              </w:rPr>
              <w:fldChar w:fldCharType="separate"/>
            </w:r>
            <w:r w:rsidRPr="00200F10">
              <w:rPr>
                <w:rFonts w:ascii="Times New Roman" w:hAnsi="Times New Roman"/>
                <w:noProof/>
                <w:webHidden/>
                <w:sz w:val="24"/>
                <w:szCs w:val="24"/>
              </w:rPr>
              <w:t>125</w:t>
            </w:r>
            <w:r w:rsidRPr="00200F10">
              <w:rPr>
                <w:rFonts w:ascii="Times New Roman" w:hAnsi="Times New Roman"/>
                <w:noProof/>
                <w:webHidden/>
                <w:sz w:val="24"/>
                <w:szCs w:val="24"/>
              </w:rPr>
              <w:fldChar w:fldCharType="end"/>
            </w:r>
          </w:hyperlink>
        </w:p>
        <w:p w14:paraId="60B820BF" w14:textId="2FF3D789" w:rsidR="00CB5471" w:rsidRPr="00200F10" w:rsidRDefault="00CB5471">
          <w:pPr>
            <w:pStyle w:val="TDC2"/>
            <w:tabs>
              <w:tab w:val="left" w:pos="960"/>
              <w:tab w:val="right" w:leader="dot" w:pos="9395"/>
            </w:tabs>
            <w:rPr>
              <w:rFonts w:ascii="Times New Roman" w:eastAsiaTheme="minorEastAsia" w:hAnsi="Times New Roman"/>
              <w:smallCaps w:val="0"/>
              <w:noProof/>
              <w:kern w:val="2"/>
              <w:sz w:val="24"/>
              <w:szCs w:val="24"/>
              <w14:ligatures w14:val="standardContextual"/>
            </w:rPr>
          </w:pPr>
          <w:hyperlink w:anchor="_Toc242206443" w:history="1">
            <w:r w:rsidRPr="00200F10">
              <w:rPr>
                <w:rStyle w:val="Hipervnculo"/>
                <w:rFonts w:ascii="Times New Roman" w:hAnsi="Times New Roman"/>
                <w:noProof/>
                <w:sz w:val="24"/>
                <w:szCs w:val="24"/>
              </w:rPr>
              <w:t>7.3</w:t>
            </w:r>
            <w:r w:rsidRPr="00200F10">
              <w:rPr>
                <w:rFonts w:ascii="Times New Roman" w:eastAsiaTheme="minorEastAsia" w:hAnsi="Times New Roman"/>
                <w:smallCaps w:val="0"/>
                <w:noProof/>
                <w:kern w:val="2"/>
                <w:sz w:val="24"/>
                <w:szCs w:val="24"/>
                <w14:ligatures w14:val="standardContextual"/>
              </w:rPr>
              <w:tab/>
            </w:r>
            <w:r w:rsidRPr="00200F10">
              <w:rPr>
                <w:rStyle w:val="Hipervnculo"/>
                <w:rFonts w:ascii="Times New Roman" w:hAnsi="Times New Roman"/>
                <w:noProof/>
                <w:sz w:val="24"/>
                <w:szCs w:val="24"/>
              </w:rPr>
              <w:t>Ejecución de casos y escenarios</w:t>
            </w:r>
            <w:r w:rsidRPr="00200F10">
              <w:rPr>
                <w:rFonts w:ascii="Times New Roman" w:hAnsi="Times New Roman"/>
                <w:noProof/>
                <w:webHidden/>
                <w:sz w:val="24"/>
                <w:szCs w:val="24"/>
              </w:rPr>
              <w:tab/>
            </w:r>
            <w:r w:rsidRPr="00200F10">
              <w:rPr>
                <w:rFonts w:ascii="Times New Roman" w:hAnsi="Times New Roman"/>
                <w:noProof/>
                <w:webHidden/>
                <w:sz w:val="24"/>
                <w:szCs w:val="24"/>
              </w:rPr>
              <w:fldChar w:fldCharType="begin"/>
            </w:r>
            <w:r w:rsidRPr="00200F10">
              <w:rPr>
                <w:rFonts w:ascii="Times New Roman" w:hAnsi="Times New Roman"/>
                <w:noProof/>
                <w:webHidden/>
                <w:sz w:val="24"/>
                <w:szCs w:val="24"/>
              </w:rPr>
              <w:instrText xml:space="preserve"> PAGEREF _Toc242206443 \h </w:instrText>
            </w:r>
            <w:r w:rsidRPr="00200F10">
              <w:rPr>
                <w:rFonts w:ascii="Times New Roman" w:hAnsi="Times New Roman"/>
                <w:noProof/>
                <w:webHidden/>
                <w:sz w:val="24"/>
                <w:szCs w:val="24"/>
              </w:rPr>
            </w:r>
            <w:r w:rsidRPr="00200F10">
              <w:rPr>
                <w:rFonts w:ascii="Times New Roman" w:hAnsi="Times New Roman"/>
                <w:noProof/>
                <w:webHidden/>
                <w:sz w:val="24"/>
                <w:szCs w:val="24"/>
              </w:rPr>
              <w:fldChar w:fldCharType="separate"/>
            </w:r>
            <w:r w:rsidRPr="00200F10">
              <w:rPr>
                <w:rFonts w:ascii="Times New Roman" w:hAnsi="Times New Roman"/>
                <w:noProof/>
                <w:webHidden/>
                <w:sz w:val="24"/>
                <w:szCs w:val="24"/>
              </w:rPr>
              <w:t>126</w:t>
            </w:r>
            <w:r w:rsidRPr="00200F10">
              <w:rPr>
                <w:rFonts w:ascii="Times New Roman" w:hAnsi="Times New Roman"/>
                <w:noProof/>
                <w:webHidden/>
                <w:sz w:val="24"/>
                <w:szCs w:val="24"/>
              </w:rPr>
              <w:fldChar w:fldCharType="end"/>
            </w:r>
          </w:hyperlink>
        </w:p>
        <w:p w14:paraId="12CD3088" w14:textId="7D669A89" w:rsidR="00CB5471" w:rsidRPr="00200F10" w:rsidRDefault="00CB5471">
          <w:pPr>
            <w:pStyle w:val="TDC1"/>
            <w:tabs>
              <w:tab w:val="left" w:pos="480"/>
              <w:tab w:val="right" w:leader="dot" w:pos="9395"/>
            </w:tabs>
            <w:rPr>
              <w:rFonts w:ascii="Times New Roman" w:eastAsiaTheme="minorEastAsia" w:hAnsi="Times New Roman"/>
              <w:b w:val="0"/>
              <w:bCs w:val="0"/>
              <w:caps w:val="0"/>
              <w:noProof/>
              <w:kern w:val="2"/>
              <w:sz w:val="24"/>
              <w:szCs w:val="24"/>
              <w14:ligatures w14:val="standardContextual"/>
            </w:rPr>
          </w:pPr>
          <w:hyperlink w:anchor="_Toc242206444" w:history="1">
            <w:r w:rsidRPr="00200F10">
              <w:rPr>
                <w:rStyle w:val="Hipervnculo"/>
                <w:rFonts w:ascii="Times New Roman" w:hAnsi="Times New Roman"/>
                <w:noProof/>
                <w:sz w:val="24"/>
                <w:szCs w:val="24"/>
              </w:rPr>
              <w:t>8</w:t>
            </w:r>
            <w:r w:rsidRPr="00200F10">
              <w:rPr>
                <w:rFonts w:ascii="Times New Roman" w:eastAsiaTheme="minorEastAsia" w:hAnsi="Times New Roman"/>
                <w:b w:val="0"/>
                <w:bCs w:val="0"/>
                <w:caps w:val="0"/>
                <w:noProof/>
                <w:kern w:val="2"/>
                <w:sz w:val="24"/>
                <w:szCs w:val="24"/>
                <w14:ligatures w14:val="standardContextual"/>
              </w:rPr>
              <w:tab/>
            </w:r>
            <w:r w:rsidRPr="00200F10">
              <w:rPr>
                <w:rStyle w:val="Hipervnculo"/>
                <w:rFonts w:ascii="Times New Roman" w:hAnsi="Times New Roman"/>
                <w:noProof/>
                <w:sz w:val="24"/>
                <w:szCs w:val="24"/>
              </w:rPr>
              <w:t>Conclusiones</w:t>
            </w:r>
            <w:r w:rsidRPr="00200F10">
              <w:rPr>
                <w:rFonts w:ascii="Times New Roman" w:hAnsi="Times New Roman"/>
                <w:noProof/>
                <w:webHidden/>
                <w:sz w:val="24"/>
                <w:szCs w:val="24"/>
              </w:rPr>
              <w:tab/>
            </w:r>
            <w:r w:rsidRPr="00200F10">
              <w:rPr>
                <w:rFonts w:ascii="Times New Roman" w:hAnsi="Times New Roman"/>
                <w:noProof/>
                <w:webHidden/>
                <w:sz w:val="24"/>
                <w:szCs w:val="24"/>
              </w:rPr>
              <w:fldChar w:fldCharType="begin"/>
            </w:r>
            <w:r w:rsidRPr="00200F10">
              <w:rPr>
                <w:rFonts w:ascii="Times New Roman" w:hAnsi="Times New Roman"/>
                <w:noProof/>
                <w:webHidden/>
                <w:sz w:val="24"/>
                <w:szCs w:val="24"/>
              </w:rPr>
              <w:instrText xml:space="preserve"> PAGEREF _Toc242206444 \h </w:instrText>
            </w:r>
            <w:r w:rsidRPr="00200F10">
              <w:rPr>
                <w:rFonts w:ascii="Times New Roman" w:hAnsi="Times New Roman"/>
                <w:noProof/>
                <w:webHidden/>
                <w:sz w:val="24"/>
                <w:szCs w:val="24"/>
              </w:rPr>
            </w:r>
            <w:r w:rsidRPr="00200F10">
              <w:rPr>
                <w:rFonts w:ascii="Times New Roman" w:hAnsi="Times New Roman"/>
                <w:noProof/>
                <w:webHidden/>
                <w:sz w:val="24"/>
                <w:szCs w:val="24"/>
              </w:rPr>
              <w:fldChar w:fldCharType="separate"/>
            </w:r>
            <w:r w:rsidRPr="00200F10">
              <w:rPr>
                <w:rFonts w:ascii="Times New Roman" w:hAnsi="Times New Roman"/>
                <w:noProof/>
                <w:webHidden/>
                <w:sz w:val="24"/>
                <w:szCs w:val="24"/>
              </w:rPr>
              <w:t>131</w:t>
            </w:r>
            <w:r w:rsidRPr="00200F10">
              <w:rPr>
                <w:rFonts w:ascii="Times New Roman" w:hAnsi="Times New Roman"/>
                <w:noProof/>
                <w:webHidden/>
                <w:sz w:val="24"/>
                <w:szCs w:val="24"/>
              </w:rPr>
              <w:fldChar w:fldCharType="end"/>
            </w:r>
          </w:hyperlink>
        </w:p>
        <w:p w14:paraId="64CB8F85" w14:textId="08413E86" w:rsidR="00CB5471" w:rsidRPr="00200F10" w:rsidRDefault="00CB5471">
          <w:pPr>
            <w:pStyle w:val="TDC1"/>
            <w:tabs>
              <w:tab w:val="left" w:pos="480"/>
              <w:tab w:val="right" w:leader="dot" w:pos="9395"/>
            </w:tabs>
            <w:rPr>
              <w:rFonts w:ascii="Times New Roman" w:eastAsiaTheme="minorEastAsia" w:hAnsi="Times New Roman"/>
              <w:b w:val="0"/>
              <w:bCs w:val="0"/>
              <w:caps w:val="0"/>
              <w:noProof/>
              <w:kern w:val="2"/>
              <w:sz w:val="24"/>
              <w:szCs w:val="24"/>
              <w14:ligatures w14:val="standardContextual"/>
            </w:rPr>
          </w:pPr>
          <w:hyperlink w:anchor="_Toc242206445" w:history="1">
            <w:r w:rsidRPr="00200F10">
              <w:rPr>
                <w:rStyle w:val="Hipervnculo"/>
                <w:rFonts w:ascii="Times New Roman" w:hAnsi="Times New Roman"/>
                <w:noProof/>
                <w:sz w:val="24"/>
                <w:szCs w:val="24"/>
              </w:rPr>
              <w:t>9</w:t>
            </w:r>
            <w:r w:rsidRPr="00200F10">
              <w:rPr>
                <w:rFonts w:ascii="Times New Roman" w:eastAsiaTheme="minorEastAsia" w:hAnsi="Times New Roman"/>
                <w:b w:val="0"/>
                <w:bCs w:val="0"/>
                <w:caps w:val="0"/>
                <w:noProof/>
                <w:kern w:val="2"/>
                <w:sz w:val="24"/>
                <w:szCs w:val="24"/>
                <w14:ligatures w14:val="standardContextual"/>
              </w:rPr>
              <w:tab/>
            </w:r>
            <w:r w:rsidRPr="00200F10">
              <w:rPr>
                <w:rStyle w:val="Hipervnculo"/>
                <w:rFonts w:ascii="Times New Roman" w:hAnsi="Times New Roman"/>
                <w:noProof/>
                <w:sz w:val="24"/>
                <w:szCs w:val="24"/>
              </w:rPr>
              <w:t>Anexos</w:t>
            </w:r>
            <w:r w:rsidRPr="00200F10">
              <w:rPr>
                <w:rFonts w:ascii="Times New Roman" w:hAnsi="Times New Roman"/>
                <w:noProof/>
                <w:webHidden/>
                <w:sz w:val="24"/>
                <w:szCs w:val="24"/>
              </w:rPr>
              <w:tab/>
            </w:r>
            <w:r w:rsidRPr="00200F10">
              <w:rPr>
                <w:rFonts w:ascii="Times New Roman" w:hAnsi="Times New Roman"/>
                <w:noProof/>
                <w:webHidden/>
                <w:sz w:val="24"/>
                <w:szCs w:val="24"/>
              </w:rPr>
              <w:fldChar w:fldCharType="begin"/>
            </w:r>
            <w:r w:rsidRPr="00200F10">
              <w:rPr>
                <w:rFonts w:ascii="Times New Roman" w:hAnsi="Times New Roman"/>
                <w:noProof/>
                <w:webHidden/>
                <w:sz w:val="24"/>
                <w:szCs w:val="24"/>
              </w:rPr>
              <w:instrText xml:space="preserve"> PAGEREF _Toc242206445 \h </w:instrText>
            </w:r>
            <w:r w:rsidRPr="00200F10">
              <w:rPr>
                <w:rFonts w:ascii="Times New Roman" w:hAnsi="Times New Roman"/>
                <w:noProof/>
                <w:webHidden/>
                <w:sz w:val="24"/>
                <w:szCs w:val="24"/>
              </w:rPr>
            </w:r>
            <w:r w:rsidRPr="00200F10">
              <w:rPr>
                <w:rFonts w:ascii="Times New Roman" w:hAnsi="Times New Roman"/>
                <w:noProof/>
                <w:webHidden/>
                <w:sz w:val="24"/>
                <w:szCs w:val="24"/>
              </w:rPr>
              <w:fldChar w:fldCharType="separate"/>
            </w:r>
            <w:r w:rsidRPr="00200F10">
              <w:rPr>
                <w:rFonts w:ascii="Times New Roman" w:hAnsi="Times New Roman"/>
                <w:noProof/>
                <w:webHidden/>
                <w:sz w:val="24"/>
                <w:szCs w:val="24"/>
              </w:rPr>
              <w:t>131</w:t>
            </w:r>
            <w:r w:rsidRPr="00200F10">
              <w:rPr>
                <w:rFonts w:ascii="Times New Roman" w:hAnsi="Times New Roman"/>
                <w:noProof/>
                <w:webHidden/>
                <w:sz w:val="24"/>
                <w:szCs w:val="24"/>
              </w:rPr>
              <w:fldChar w:fldCharType="end"/>
            </w:r>
          </w:hyperlink>
        </w:p>
        <w:p w14:paraId="704DD168" w14:textId="3AAB51B7" w:rsidR="00CB5471" w:rsidRPr="00200F10" w:rsidRDefault="00CB5471">
          <w:pPr>
            <w:pStyle w:val="TDC1"/>
            <w:tabs>
              <w:tab w:val="left" w:pos="480"/>
              <w:tab w:val="right" w:leader="dot" w:pos="9395"/>
            </w:tabs>
            <w:rPr>
              <w:rFonts w:ascii="Times New Roman" w:eastAsiaTheme="minorEastAsia" w:hAnsi="Times New Roman"/>
              <w:b w:val="0"/>
              <w:bCs w:val="0"/>
              <w:caps w:val="0"/>
              <w:noProof/>
              <w:kern w:val="2"/>
              <w:sz w:val="24"/>
              <w:szCs w:val="24"/>
              <w14:ligatures w14:val="standardContextual"/>
            </w:rPr>
          </w:pPr>
          <w:hyperlink w:anchor="_Toc242206446" w:history="1">
            <w:r w:rsidRPr="00200F10">
              <w:rPr>
                <w:rStyle w:val="Hipervnculo"/>
                <w:rFonts w:ascii="Times New Roman" w:hAnsi="Times New Roman"/>
                <w:noProof/>
                <w:sz w:val="24"/>
                <w:szCs w:val="24"/>
              </w:rPr>
              <w:t>10</w:t>
            </w:r>
            <w:r w:rsidRPr="00200F10">
              <w:rPr>
                <w:rFonts w:ascii="Times New Roman" w:eastAsiaTheme="minorEastAsia" w:hAnsi="Times New Roman"/>
                <w:b w:val="0"/>
                <w:bCs w:val="0"/>
                <w:caps w:val="0"/>
                <w:noProof/>
                <w:kern w:val="2"/>
                <w:sz w:val="24"/>
                <w:szCs w:val="24"/>
                <w14:ligatures w14:val="standardContextual"/>
              </w:rPr>
              <w:tab/>
            </w:r>
            <w:r w:rsidRPr="00200F10">
              <w:rPr>
                <w:rStyle w:val="Hipervnculo"/>
                <w:rFonts w:ascii="Times New Roman" w:hAnsi="Times New Roman"/>
                <w:noProof/>
                <w:sz w:val="24"/>
                <w:szCs w:val="24"/>
              </w:rPr>
              <w:t>Referencias</w:t>
            </w:r>
            <w:r w:rsidRPr="00200F10">
              <w:rPr>
                <w:rFonts w:ascii="Times New Roman" w:hAnsi="Times New Roman"/>
                <w:noProof/>
                <w:webHidden/>
                <w:sz w:val="24"/>
                <w:szCs w:val="24"/>
              </w:rPr>
              <w:tab/>
            </w:r>
            <w:r w:rsidRPr="00200F10">
              <w:rPr>
                <w:rFonts w:ascii="Times New Roman" w:hAnsi="Times New Roman"/>
                <w:noProof/>
                <w:webHidden/>
                <w:sz w:val="24"/>
                <w:szCs w:val="24"/>
              </w:rPr>
              <w:fldChar w:fldCharType="begin"/>
            </w:r>
            <w:r w:rsidRPr="00200F10">
              <w:rPr>
                <w:rFonts w:ascii="Times New Roman" w:hAnsi="Times New Roman"/>
                <w:noProof/>
                <w:webHidden/>
                <w:sz w:val="24"/>
                <w:szCs w:val="24"/>
              </w:rPr>
              <w:instrText xml:space="preserve"> PAGEREF _Toc242206446 \h </w:instrText>
            </w:r>
            <w:r w:rsidRPr="00200F10">
              <w:rPr>
                <w:rFonts w:ascii="Times New Roman" w:hAnsi="Times New Roman"/>
                <w:noProof/>
                <w:webHidden/>
                <w:sz w:val="24"/>
                <w:szCs w:val="24"/>
              </w:rPr>
            </w:r>
            <w:r w:rsidRPr="00200F10">
              <w:rPr>
                <w:rFonts w:ascii="Times New Roman" w:hAnsi="Times New Roman"/>
                <w:noProof/>
                <w:webHidden/>
                <w:sz w:val="24"/>
                <w:szCs w:val="24"/>
              </w:rPr>
              <w:fldChar w:fldCharType="separate"/>
            </w:r>
            <w:r w:rsidRPr="00200F10">
              <w:rPr>
                <w:rFonts w:ascii="Times New Roman" w:hAnsi="Times New Roman"/>
                <w:noProof/>
                <w:webHidden/>
                <w:sz w:val="24"/>
                <w:szCs w:val="24"/>
              </w:rPr>
              <w:t>132</w:t>
            </w:r>
            <w:r w:rsidRPr="00200F10">
              <w:rPr>
                <w:rFonts w:ascii="Times New Roman" w:hAnsi="Times New Roman"/>
                <w:noProof/>
                <w:webHidden/>
                <w:sz w:val="24"/>
                <w:szCs w:val="24"/>
              </w:rPr>
              <w:fldChar w:fldCharType="end"/>
            </w:r>
          </w:hyperlink>
        </w:p>
        <w:p w14:paraId="65F2923A" w14:textId="746778CA" w:rsidR="00DA770B" w:rsidRPr="0044186A" w:rsidRDefault="00810DAF" w:rsidP="006042ED">
          <w:r w:rsidRPr="00200F10">
            <w:rPr>
              <w:caps/>
            </w:rPr>
            <w:fldChar w:fldCharType="end"/>
          </w:r>
        </w:p>
      </w:sdtContent>
    </w:sdt>
    <w:p w14:paraId="18223739" w14:textId="716E3E77" w:rsidR="0048507F" w:rsidRPr="0044186A" w:rsidRDefault="00DA770B" w:rsidP="00C06CFF">
      <w:pPr>
        <w:jc w:val="center"/>
        <w:rPr>
          <w:color w:val="000000" w:themeColor="text1"/>
        </w:rPr>
      </w:pPr>
      <w:r w:rsidRPr="0044186A">
        <w:br w:type="page"/>
      </w:r>
      <w:r w:rsidR="0048507F" w:rsidRPr="0044186A">
        <w:rPr>
          <w:color w:val="000000" w:themeColor="text1"/>
        </w:rPr>
        <w:lastRenderedPageBreak/>
        <w:t>ÍNDICE DE TABLAS</w:t>
      </w:r>
    </w:p>
    <w:p w14:paraId="4FC9027F" w14:textId="0A02DFEA" w:rsidR="00D7148C" w:rsidRPr="0044186A" w:rsidRDefault="0048507F">
      <w:pPr>
        <w:pStyle w:val="Tabladeilustraciones"/>
        <w:tabs>
          <w:tab w:val="right" w:leader="dot" w:pos="9395"/>
        </w:tabs>
        <w:rPr>
          <w:rFonts w:eastAsiaTheme="minorEastAsia"/>
          <w:noProof/>
          <w:kern w:val="2"/>
          <w14:ligatures w14:val="standardContextual"/>
        </w:rPr>
      </w:pPr>
      <w:r w:rsidRPr="0044186A">
        <w:fldChar w:fldCharType="begin"/>
      </w:r>
      <w:r w:rsidRPr="0044186A">
        <w:instrText xml:space="preserve"> TOC \h \z \c "Tabla" </w:instrText>
      </w:r>
      <w:r w:rsidRPr="0044186A">
        <w:fldChar w:fldCharType="separate"/>
      </w:r>
      <w:hyperlink w:anchor="_Toc242203261" w:history="1">
        <w:r w:rsidR="00D7148C" w:rsidRPr="0044186A">
          <w:rPr>
            <w:rStyle w:val="Hipervnculo"/>
            <w:noProof/>
          </w:rPr>
          <w:t>Tabla 1. Productos similares.</w:t>
        </w:r>
        <w:r w:rsidR="00D7148C" w:rsidRPr="0044186A">
          <w:rPr>
            <w:noProof/>
            <w:webHidden/>
          </w:rPr>
          <w:tab/>
        </w:r>
        <w:r w:rsidR="00D7148C" w:rsidRPr="0044186A">
          <w:rPr>
            <w:noProof/>
            <w:webHidden/>
          </w:rPr>
          <w:fldChar w:fldCharType="begin"/>
        </w:r>
        <w:r w:rsidR="00D7148C" w:rsidRPr="0044186A">
          <w:rPr>
            <w:noProof/>
            <w:webHidden/>
          </w:rPr>
          <w:instrText xml:space="preserve"> PAGEREF _Toc242203261 \h </w:instrText>
        </w:r>
        <w:r w:rsidR="00D7148C" w:rsidRPr="0044186A">
          <w:rPr>
            <w:noProof/>
            <w:webHidden/>
          </w:rPr>
        </w:r>
        <w:r w:rsidR="00D7148C" w:rsidRPr="0044186A">
          <w:rPr>
            <w:noProof/>
            <w:webHidden/>
          </w:rPr>
          <w:fldChar w:fldCharType="separate"/>
        </w:r>
        <w:r w:rsidR="00D7148C" w:rsidRPr="0044186A">
          <w:rPr>
            <w:noProof/>
            <w:webHidden/>
          </w:rPr>
          <w:t>9</w:t>
        </w:r>
        <w:r w:rsidR="00D7148C" w:rsidRPr="0044186A">
          <w:rPr>
            <w:noProof/>
            <w:webHidden/>
          </w:rPr>
          <w:fldChar w:fldCharType="end"/>
        </w:r>
      </w:hyperlink>
    </w:p>
    <w:p w14:paraId="6D7197B4" w14:textId="6C7EA859" w:rsidR="00D7148C" w:rsidRPr="0044186A" w:rsidRDefault="00D7148C">
      <w:pPr>
        <w:pStyle w:val="Tabladeilustraciones"/>
        <w:tabs>
          <w:tab w:val="right" w:leader="dot" w:pos="9395"/>
        </w:tabs>
        <w:rPr>
          <w:rFonts w:eastAsiaTheme="minorEastAsia"/>
          <w:noProof/>
          <w:kern w:val="2"/>
          <w14:ligatures w14:val="standardContextual"/>
        </w:rPr>
      </w:pPr>
      <w:hyperlink w:anchor="_Toc242203262" w:history="1">
        <w:r w:rsidRPr="0044186A">
          <w:rPr>
            <w:rStyle w:val="Hipervnculo"/>
            <w:noProof/>
          </w:rPr>
          <w:t>Tabla 2. Factibilidad técnica (Frontend)</w:t>
        </w:r>
        <w:r w:rsidRPr="0044186A">
          <w:rPr>
            <w:noProof/>
            <w:webHidden/>
          </w:rPr>
          <w:tab/>
        </w:r>
        <w:r w:rsidRPr="0044186A">
          <w:rPr>
            <w:noProof/>
            <w:webHidden/>
          </w:rPr>
          <w:fldChar w:fldCharType="begin"/>
        </w:r>
        <w:r w:rsidRPr="0044186A">
          <w:rPr>
            <w:noProof/>
            <w:webHidden/>
          </w:rPr>
          <w:instrText xml:space="preserve"> PAGEREF _Toc242203262 \h </w:instrText>
        </w:r>
        <w:r w:rsidRPr="0044186A">
          <w:rPr>
            <w:noProof/>
            <w:webHidden/>
          </w:rPr>
        </w:r>
        <w:r w:rsidRPr="0044186A">
          <w:rPr>
            <w:noProof/>
            <w:webHidden/>
          </w:rPr>
          <w:fldChar w:fldCharType="separate"/>
        </w:r>
        <w:r w:rsidRPr="0044186A">
          <w:rPr>
            <w:noProof/>
            <w:webHidden/>
          </w:rPr>
          <w:t>18</w:t>
        </w:r>
        <w:r w:rsidRPr="0044186A">
          <w:rPr>
            <w:noProof/>
            <w:webHidden/>
          </w:rPr>
          <w:fldChar w:fldCharType="end"/>
        </w:r>
      </w:hyperlink>
    </w:p>
    <w:p w14:paraId="39D5BEDD" w14:textId="64B72DB0" w:rsidR="00D7148C" w:rsidRPr="0044186A" w:rsidRDefault="00D7148C">
      <w:pPr>
        <w:pStyle w:val="Tabladeilustraciones"/>
        <w:tabs>
          <w:tab w:val="right" w:leader="dot" w:pos="9395"/>
        </w:tabs>
        <w:rPr>
          <w:rFonts w:eastAsiaTheme="minorEastAsia"/>
          <w:noProof/>
          <w:kern w:val="2"/>
          <w14:ligatures w14:val="standardContextual"/>
        </w:rPr>
      </w:pPr>
      <w:hyperlink w:anchor="_Toc242203263" w:history="1">
        <w:r w:rsidRPr="0044186A">
          <w:rPr>
            <w:rStyle w:val="Hipervnculo"/>
            <w:noProof/>
          </w:rPr>
          <w:t>Tabla 3. Factibilidad técnica (Backend)</w:t>
        </w:r>
        <w:r w:rsidRPr="0044186A">
          <w:rPr>
            <w:noProof/>
            <w:webHidden/>
          </w:rPr>
          <w:tab/>
        </w:r>
        <w:r w:rsidRPr="0044186A">
          <w:rPr>
            <w:noProof/>
            <w:webHidden/>
          </w:rPr>
          <w:fldChar w:fldCharType="begin"/>
        </w:r>
        <w:r w:rsidRPr="0044186A">
          <w:rPr>
            <w:noProof/>
            <w:webHidden/>
          </w:rPr>
          <w:instrText xml:space="preserve"> PAGEREF _Toc242203263 \h </w:instrText>
        </w:r>
        <w:r w:rsidRPr="0044186A">
          <w:rPr>
            <w:noProof/>
            <w:webHidden/>
          </w:rPr>
        </w:r>
        <w:r w:rsidRPr="0044186A">
          <w:rPr>
            <w:noProof/>
            <w:webHidden/>
          </w:rPr>
          <w:fldChar w:fldCharType="separate"/>
        </w:r>
        <w:r w:rsidRPr="0044186A">
          <w:rPr>
            <w:noProof/>
            <w:webHidden/>
          </w:rPr>
          <w:t>19</w:t>
        </w:r>
        <w:r w:rsidRPr="0044186A">
          <w:rPr>
            <w:noProof/>
            <w:webHidden/>
          </w:rPr>
          <w:fldChar w:fldCharType="end"/>
        </w:r>
      </w:hyperlink>
    </w:p>
    <w:p w14:paraId="58080278" w14:textId="2E44C9F5" w:rsidR="00D7148C" w:rsidRPr="0044186A" w:rsidRDefault="00D7148C">
      <w:pPr>
        <w:pStyle w:val="Tabladeilustraciones"/>
        <w:tabs>
          <w:tab w:val="right" w:leader="dot" w:pos="9395"/>
        </w:tabs>
        <w:rPr>
          <w:rFonts w:eastAsiaTheme="minorEastAsia"/>
          <w:noProof/>
          <w:kern w:val="2"/>
          <w14:ligatures w14:val="standardContextual"/>
        </w:rPr>
      </w:pPr>
      <w:hyperlink w:anchor="_Toc242203264" w:history="1">
        <w:r w:rsidRPr="0044186A">
          <w:rPr>
            <w:rStyle w:val="Hipervnculo"/>
            <w:noProof/>
          </w:rPr>
          <w:t>Tabla 4. Factibilidad técnica (Servicios Adicionales)</w:t>
        </w:r>
        <w:r w:rsidRPr="0044186A">
          <w:rPr>
            <w:noProof/>
            <w:webHidden/>
          </w:rPr>
          <w:tab/>
        </w:r>
        <w:r w:rsidRPr="0044186A">
          <w:rPr>
            <w:noProof/>
            <w:webHidden/>
          </w:rPr>
          <w:fldChar w:fldCharType="begin"/>
        </w:r>
        <w:r w:rsidRPr="0044186A">
          <w:rPr>
            <w:noProof/>
            <w:webHidden/>
          </w:rPr>
          <w:instrText xml:space="preserve"> PAGEREF _Toc242203264 \h </w:instrText>
        </w:r>
        <w:r w:rsidRPr="0044186A">
          <w:rPr>
            <w:noProof/>
            <w:webHidden/>
          </w:rPr>
        </w:r>
        <w:r w:rsidRPr="0044186A">
          <w:rPr>
            <w:noProof/>
            <w:webHidden/>
          </w:rPr>
          <w:fldChar w:fldCharType="separate"/>
        </w:r>
        <w:r w:rsidRPr="0044186A">
          <w:rPr>
            <w:noProof/>
            <w:webHidden/>
          </w:rPr>
          <w:t>20</w:t>
        </w:r>
        <w:r w:rsidRPr="0044186A">
          <w:rPr>
            <w:noProof/>
            <w:webHidden/>
          </w:rPr>
          <w:fldChar w:fldCharType="end"/>
        </w:r>
      </w:hyperlink>
    </w:p>
    <w:p w14:paraId="46539BCC" w14:textId="68FE47C5" w:rsidR="00D7148C" w:rsidRPr="0044186A" w:rsidRDefault="00D7148C">
      <w:pPr>
        <w:pStyle w:val="Tabladeilustraciones"/>
        <w:tabs>
          <w:tab w:val="right" w:leader="dot" w:pos="9395"/>
        </w:tabs>
        <w:rPr>
          <w:rFonts w:eastAsiaTheme="minorEastAsia"/>
          <w:noProof/>
          <w:kern w:val="2"/>
          <w14:ligatures w14:val="standardContextual"/>
        </w:rPr>
      </w:pPr>
      <w:hyperlink w:anchor="_Toc242203265" w:history="1">
        <w:r w:rsidRPr="0044186A">
          <w:rPr>
            <w:rStyle w:val="Hipervnculo"/>
            <w:noProof/>
          </w:rPr>
          <w:t>Tabla 5. Factibilidad técnica (Recursos disponibles)</w:t>
        </w:r>
        <w:r w:rsidRPr="0044186A">
          <w:rPr>
            <w:noProof/>
            <w:webHidden/>
          </w:rPr>
          <w:tab/>
        </w:r>
        <w:r w:rsidRPr="0044186A">
          <w:rPr>
            <w:noProof/>
            <w:webHidden/>
          </w:rPr>
          <w:fldChar w:fldCharType="begin"/>
        </w:r>
        <w:r w:rsidRPr="0044186A">
          <w:rPr>
            <w:noProof/>
            <w:webHidden/>
          </w:rPr>
          <w:instrText xml:space="preserve"> PAGEREF _Toc242203265 \h </w:instrText>
        </w:r>
        <w:r w:rsidRPr="0044186A">
          <w:rPr>
            <w:noProof/>
            <w:webHidden/>
          </w:rPr>
        </w:r>
        <w:r w:rsidRPr="0044186A">
          <w:rPr>
            <w:noProof/>
            <w:webHidden/>
          </w:rPr>
          <w:fldChar w:fldCharType="separate"/>
        </w:r>
        <w:r w:rsidRPr="0044186A">
          <w:rPr>
            <w:noProof/>
            <w:webHidden/>
          </w:rPr>
          <w:t>21</w:t>
        </w:r>
        <w:r w:rsidRPr="0044186A">
          <w:rPr>
            <w:noProof/>
            <w:webHidden/>
          </w:rPr>
          <w:fldChar w:fldCharType="end"/>
        </w:r>
      </w:hyperlink>
    </w:p>
    <w:p w14:paraId="108CB1A9" w14:textId="6B321555" w:rsidR="00D7148C" w:rsidRPr="0044186A" w:rsidRDefault="00D7148C">
      <w:pPr>
        <w:pStyle w:val="Tabladeilustraciones"/>
        <w:tabs>
          <w:tab w:val="right" w:leader="dot" w:pos="9395"/>
        </w:tabs>
        <w:rPr>
          <w:rFonts w:eastAsiaTheme="minorEastAsia"/>
          <w:noProof/>
          <w:kern w:val="2"/>
          <w14:ligatures w14:val="standardContextual"/>
        </w:rPr>
      </w:pPr>
      <w:hyperlink w:anchor="_Toc242203266" w:history="1">
        <w:r w:rsidRPr="0044186A">
          <w:rPr>
            <w:rStyle w:val="Hipervnculo"/>
            <w:noProof/>
          </w:rPr>
          <w:t>Tabla 6. Factibilidad operativa (recursos humanos)</w:t>
        </w:r>
        <w:r w:rsidRPr="0044186A">
          <w:rPr>
            <w:noProof/>
            <w:webHidden/>
          </w:rPr>
          <w:tab/>
        </w:r>
        <w:r w:rsidRPr="0044186A">
          <w:rPr>
            <w:noProof/>
            <w:webHidden/>
          </w:rPr>
          <w:fldChar w:fldCharType="begin"/>
        </w:r>
        <w:r w:rsidRPr="0044186A">
          <w:rPr>
            <w:noProof/>
            <w:webHidden/>
          </w:rPr>
          <w:instrText xml:space="preserve"> PAGEREF _Toc242203266 \h </w:instrText>
        </w:r>
        <w:r w:rsidRPr="0044186A">
          <w:rPr>
            <w:noProof/>
            <w:webHidden/>
          </w:rPr>
        </w:r>
        <w:r w:rsidRPr="0044186A">
          <w:rPr>
            <w:noProof/>
            <w:webHidden/>
          </w:rPr>
          <w:fldChar w:fldCharType="separate"/>
        </w:r>
        <w:r w:rsidRPr="0044186A">
          <w:rPr>
            <w:noProof/>
            <w:webHidden/>
          </w:rPr>
          <w:t>22</w:t>
        </w:r>
        <w:r w:rsidRPr="0044186A">
          <w:rPr>
            <w:noProof/>
            <w:webHidden/>
          </w:rPr>
          <w:fldChar w:fldCharType="end"/>
        </w:r>
      </w:hyperlink>
    </w:p>
    <w:p w14:paraId="00885DFD" w14:textId="1290714C" w:rsidR="00D7148C" w:rsidRPr="0044186A" w:rsidRDefault="00D7148C">
      <w:pPr>
        <w:pStyle w:val="Tabladeilustraciones"/>
        <w:tabs>
          <w:tab w:val="right" w:leader="dot" w:pos="9395"/>
        </w:tabs>
        <w:rPr>
          <w:rFonts w:eastAsiaTheme="minorEastAsia"/>
          <w:noProof/>
          <w:kern w:val="2"/>
          <w14:ligatures w14:val="standardContextual"/>
        </w:rPr>
      </w:pPr>
      <w:hyperlink w:anchor="_Toc242203267" w:history="1">
        <w:r w:rsidRPr="0044186A">
          <w:rPr>
            <w:rStyle w:val="Hipervnculo"/>
            <w:noProof/>
          </w:rPr>
          <w:t>Tabla 7. Factibilidad operativa (Plan de trabajo)</w:t>
        </w:r>
        <w:r w:rsidRPr="0044186A">
          <w:rPr>
            <w:noProof/>
            <w:webHidden/>
          </w:rPr>
          <w:tab/>
        </w:r>
        <w:r w:rsidRPr="0044186A">
          <w:rPr>
            <w:noProof/>
            <w:webHidden/>
          </w:rPr>
          <w:fldChar w:fldCharType="begin"/>
        </w:r>
        <w:r w:rsidRPr="0044186A">
          <w:rPr>
            <w:noProof/>
            <w:webHidden/>
          </w:rPr>
          <w:instrText xml:space="preserve"> PAGEREF _Toc242203267 \h </w:instrText>
        </w:r>
        <w:r w:rsidRPr="0044186A">
          <w:rPr>
            <w:noProof/>
            <w:webHidden/>
          </w:rPr>
        </w:r>
        <w:r w:rsidRPr="0044186A">
          <w:rPr>
            <w:noProof/>
            <w:webHidden/>
          </w:rPr>
          <w:fldChar w:fldCharType="separate"/>
        </w:r>
        <w:r w:rsidRPr="0044186A">
          <w:rPr>
            <w:noProof/>
            <w:webHidden/>
          </w:rPr>
          <w:t>23</w:t>
        </w:r>
        <w:r w:rsidRPr="0044186A">
          <w:rPr>
            <w:noProof/>
            <w:webHidden/>
          </w:rPr>
          <w:fldChar w:fldCharType="end"/>
        </w:r>
      </w:hyperlink>
    </w:p>
    <w:p w14:paraId="0A8A723A" w14:textId="0A6C848D" w:rsidR="00D7148C" w:rsidRPr="0044186A" w:rsidRDefault="00D7148C">
      <w:pPr>
        <w:pStyle w:val="Tabladeilustraciones"/>
        <w:tabs>
          <w:tab w:val="right" w:leader="dot" w:pos="9395"/>
        </w:tabs>
        <w:rPr>
          <w:rFonts w:eastAsiaTheme="minorEastAsia"/>
          <w:noProof/>
          <w:kern w:val="2"/>
          <w14:ligatures w14:val="standardContextual"/>
        </w:rPr>
      </w:pPr>
      <w:hyperlink w:anchor="_Toc242203268" w:history="1">
        <w:r w:rsidRPr="0044186A">
          <w:rPr>
            <w:rStyle w:val="Hipervnculo"/>
            <w:noProof/>
          </w:rPr>
          <w:t>Tabla 8. Factibilidad operativa (Capacidad de ejecución)</w:t>
        </w:r>
        <w:r w:rsidRPr="0044186A">
          <w:rPr>
            <w:noProof/>
            <w:webHidden/>
          </w:rPr>
          <w:tab/>
        </w:r>
        <w:r w:rsidRPr="0044186A">
          <w:rPr>
            <w:noProof/>
            <w:webHidden/>
          </w:rPr>
          <w:fldChar w:fldCharType="begin"/>
        </w:r>
        <w:r w:rsidRPr="0044186A">
          <w:rPr>
            <w:noProof/>
            <w:webHidden/>
          </w:rPr>
          <w:instrText xml:space="preserve"> PAGEREF _Toc242203268 \h </w:instrText>
        </w:r>
        <w:r w:rsidRPr="0044186A">
          <w:rPr>
            <w:noProof/>
            <w:webHidden/>
          </w:rPr>
        </w:r>
        <w:r w:rsidRPr="0044186A">
          <w:rPr>
            <w:noProof/>
            <w:webHidden/>
          </w:rPr>
          <w:fldChar w:fldCharType="separate"/>
        </w:r>
        <w:r w:rsidRPr="0044186A">
          <w:rPr>
            <w:noProof/>
            <w:webHidden/>
          </w:rPr>
          <w:t>23</w:t>
        </w:r>
        <w:r w:rsidRPr="0044186A">
          <w:rPr>
            <w:noProof/>
            <w:webHidden/>
          </w:rPr>
          <w:fldChar w:fldCharType="end"/>
        </w:r>
      </w:hyperlink>
    </w:p>
    <w:p w14:paraId="7C4CE133" w14:textId="42AE626D" w:rsidR="00D7148C" w:rsidRPr="0044186A" w:rsidRDefault="00D7148C">
      <w:pPr>
        <w:pStyle w:val="Tabladeilustraciones"/>
        <w:tabs>
          <w:tab w:val="right" w:leader="dot" w:pos="9395"/>
        </w:tabs>
        <w:rPr>
          <w:rFonts w:eastAsiaTheme="minorEastAsia"/>
          <w:noProof/>
          <w:kern w:val="2"/>
          <w14:ligatures w14:val="standardContextual"/>
        </w:rPr>
      </w:pPr>
      <w:hyperlink w:anchor="_Toc242203269" w:history="1">
        <w:r w:rsidRPr="0044186A">
          <w:rPr>
            <w:rStyle w:val="Hipervnculo"/>
            <w:noProof/>
          </w:rPr>
          <w:t>Tabla 9. Factibilidad económica (Costos de desarrollo y Operativos 1).</w:t>
        </w:r>
        <w:r w:rsidRPr="0044186A">
          <w:rPr>
            <w:noProof/>
            <w:webHidden/>
          </w:rPr>
          <w:tab/>
        </w:r>
        <w:r w:rsidRPr="0044186A">
          <w:rPr>
            <w:noProof/>
            <w:webHidden/>
          </w:rPr>
          <w:fldChar w:fldCharType="begin"/>
        </w:r>
        <w:r w:rsidRPr="0044186A">
          <w:rPr>
            <w:noProof/>
            <w:webHidden/>
          </w:rPr>
          <w:instrText xml:space="preserve"> PAGEREF _Toc242203269 \h </w:instrText>
        </w:r>
        <w:r w:rsidRPr="0044186A">
          <w:rPr>
            <w:noProof/>
            <w:webHidden/>
          </w:rPr>
        </w:r>
        <w:r w:rsidRPr="0044186A">
          <w:rPr>
            <w:noProof/>
            <w:webHidden/>
          </w:rPr>
          <w:fldChar w:fldCharType="separate"/>
        </w:r>
        <w:r w:rsidRPr="0044186A">
          <w:rPr>
            <w:noProof/>
            <w:webHidden/>
          </w:rPr>
          <w:t>25</w:t>
        </w:r>
        <w:r w:rsidRPr="0044186A">
          <w:rPr>
            <w:noProof/>
            <w:webHidden/>
          </w:rPr>
          <w:fldChar w:fldCharType="end"/>
        </w:r>
      </w:hyperlink>
    </w:p>
    <w:p w14:paraId="2C686DD5" w14:textId="012A6B6C" w:rsidR="00D7148C" w:rsidRPr="0044186A" w:rsidRDefault="00D7148C">
      <w:pPr>
        <w:pStyle w:val="Tabladeilustraciones"/>
        <w:tabs>
          <w:tab w:val="right" w:leader="dot" w:pos="9395"/>
        </w:tabs>
        <w:rPr>
          <w:rFonts w:eastAsiaTheme="minorEastAsia"/>
          <w:noProof/>
          <w:kern w:val="2"/>
          <w14:ligatures w14:val="standardContextual"/>
        </w:rPr>
      </w:pPr>
      <w:hyperlink w:anchor="_Toc242203270" w:history="1">
        <w:r w:rsidRPr="0044186A">
          <w:rPr>
            <w:rStyle w:val="Hipervnculo"/>
            <w:noProof/>
          </w:rPr>
          <w:t>Tabla 10. Factibilidad económica. (Costo de trabajo humano).</w:t>
        </w:r>
        <w:r w:rsidRPr="0044186A">
          <w:rPr>
            <w:noProof/>
            <w:webHidden/>
          </w:rPr>
          <w:tab/>
        </w:r>
        <w:r w:rsidRPr="0044186A">
          <w:rPr>
            <w:noProof/>
            <w:webHidden/>
          </w:rPr>
          <w:fldChar w:fldCharType="begin"/>
        </w:r>
        <w:r w:rsidRPr="0044186A">
          <w:rPr>
            <w:noProof/>
            <w:webHidden/>
          </w:rPr>
          <w:instrText xml:space="preserve"> PAGEREF _Toc242203270 \h </w:instrText>
        </w:r>
        <w:r w:rsidRPr="0044186A">
          <w:rPr>
            <w:noProof/>
            <w:webHidden/>
          </w:rPr>
        </w:r>
        <w:r w:rsidRPr="0044186A">
          <w:rPr>
            <w:noProof/>
            <w:webHidden/>
          </w:rPr>
          <w:fldChar w:fldCharType="separate"/>
        </w:r>
        <w:r w:rsidRPr="0044186A">
          <w:rPr>
            <w:noProof/>
            <w:webHidden/>
          </w:rPr>
          <w:t>26</w:t>
        </w:r>
        <w:r w:rsidRPr="0044186A">
          <w:rPr>
            <w:noProof/>
            <w:webHidden/>
          </w:rPr>
          <w:fldChar w:fldCharType="end"/>
        </w:r>
      </w:hyperlink>
    </w:p>
    <w:p w14:paraId="3D4A4FD5" w14:textId="4E17B972" w:rsidR="00D7148C" w:rsidRPr="0044186A" w:rsidRDefault="00D7148C">
      <w:pPr>
        <w:pStyle w:val="Tabladeilustraciones"/>
        <w:tabs>
          <w:tab w:val="right" w:leader="dot" w:pos="9395"/>
        </w:tabs>
        <w:rPr>
          <w:rFonts w:eastAsiaTheme="minorEastAsia"/>
          <w:noProof/>
          <w:kern w:val="2"/>
          <w14:ligatures w14:val="standardContextual"/>
        </w:rPr>
      </w:pPr>
      <w:hyperlink w:anchor="_Toc242203271" w:history="1">
        <w:r w:rsidRPr="0044186A">
          <w:rPr>
            <w:rStyle w:val="Hipervnculo"/>
            <w:noProof/>
          </w:rPr>
          <w:t>Tabla 11.Factibilidad económica (Inversión total).</w:t>
        </w:r>
        <w:r w:rsidRPr="0044186A">
          <w:rPr>
            <w:noProof/>
            <w:webHidden/>
          </w:rPr>
          <w:tab/>
        </w:r>
        <w:r w:rsidRPr="0044186A">
          <w:rPr>
            <w:noProof/>
            <w:webHidden/>
          </w:rPr>
          <w:fldChar w:fldCharType="begin"/>
        </w:r>
        <w:r w:rsidRPr="0044186A">
          <w:rPr>
            <w:noProof/>
            <w:webHidden/>
          </w:rPr>
          <w:instrText xml:space="preserve"> PAGEREF _Toc242203271 \h </w:instrText>
        </w:r>
        <w:r w:rsidRPr="0044186A">
          <w:rPr>
            <w:noProof/>
            <w:webHidden/>
          </w:rPr>
        </w:r>
        <w:r w:rsidRPr="0044186A">
          <w:rPr>
            <w:noProof/>
            <w:webHidden/>
          </w:rPr>
          <w:fldChar w:fldCharType="separate"/>
        </w:r>
        <w:r w:rsidRPr="0044186A">
          <w:rPr>
            <w:noProof/>
            <w:webHidden/>
          </w:rPr>
          <w:t>27</w:t>
        </w:r>
        <w:r w:rsidRPr="0044186A">
          <w:rPr>
            <w:noProof/>
            <w:webHidden/>
          </w:rPr>
          <w:fldChar w:fldCharType="end"/>
        </w:r>
      </w:hyperlink>
    </w:p>
    <w:p w14:paraId="66E574D8" w14:textId="4288B912" w:rsidR="00D7148C" w:rsidRPr="0044186A" w:rsidRDefault="00D7148C">
      <w:pPr>
        <w:pStyle w:val="Tabladeilustraciones"/>
        <w:tabs>
          <w:tab w:val="right" w:leader="dot" w:pos="9395"/>
        </w:tabs>
        <w:rPr>
          <w:rFonts w:eastAsiaTheme="minorEastAsia"/>
          <w:noProof/>
          <w:kern w:val="2"/>
          <w14:ligatures w14:val="standardContextual"/>
        </w:rPr>
      </w:pPr>
      <w:hyperlink w:anchor="_Toc242203272" w:history="1">
        <w:r w:rsidRPr="0044186A">
          <w:rPr>
            <w:rStyle w:val="Hipervnculo"/>
            <w:noProof/>
          </w:rPr>
          <w:t>Tabla 12. Factibilidad económica (Fase 1-2 Gratuita).</w:t>
        </w:r>
        <w:r w:rsidRPr="0044186A">
          <w:rPr>
            <w:noProof/>
            <w:webHidden/>
          </w:rPr>
          <w:tab/>
        </w:r>
        <w:r w:rsidRPr="0044186A">
          <w:rPr>
            <w:noProof/>
            <w:webHidden/>
          </w:rPr>
          <w:fldChar w:fldCharType="begin"/>
        </w:r>
        <w:r w:rsidRPr="0044186A">
          <w:rPr>
            <w:noProof/>
            <w:webHidden/>
          </w:rPr>
          <w:instrText xml:space="preserve"> PAGEREF _Toc242203272 \h </w:instrText>
        </w:r>
        <w:r w:rsidRPr="0044186A">
          <w:rPr>
            <w:noProof/>
            <w:webHidden/>
          </w:rPr>
        </w:r>
        <w:r w:rsidRPr="0044186A">
          <w:rPr>
            <w:noProof/>
            <w:webHidden/>
          </w:rPr>
          <w:fldChar w:fldCharType="separate"/>
        </w:r>
        <w:r w:rsidRPr="0044186A">
          <w:rPr>
            <w:noProof/>
            <w:webHidden/>
          </w:rPr>
          <w:t>28</w:t>
        </w:r>
        <w:r w:rsidRPr="0044186A">
          <w:rPr>
            <w:noProof/>
            <w:webHidden/>
          </w:rPr>
          <w:fldChar w:fldCharType="end"/>
        </w:r>
      </w:hyperlink>
    </w:p>
    <w:p w14:paraId="0BC073D7" w14:textId="709D58C2" w:rsidR="00D7148C" w:rsidRPr="0044186A" w:rsidRDefault="00D7148C">
      <w:pPr>
        <w:pStyle w:val="Tabladeilustraciones"/>
        <w:tabs>
          <w:tab w:val="right" w:leader="dot" w:pos="9395"/>
        </w:tabs>
        <w:rPr>
          <w:rFonts w:eastAsiaTheme="minorEastAsia"/>
          <w:noProof/>
          <w:kern w:val="2"/>
          <w14:ligatures w14:val="standardContextual"/>
        </w:rPr>
      </w:pPr>
      <w:hyperlink w:anchor="_Toc242203273" w:history="1">
        <w:r w:rsidRPr="0044186A">
          <w:rPr>
            <w:rStyle w:val="Hipervnculo"/>
            <w:noProof/>
          </w:rPr>
          <w:t>Tabla 13. Factibilidad económica (Justificación del precio Premium).</w:t>
        </w:r>
        <w:r w:rsidRPr="0044186A">
          <w:rPr>
            <w:noProof/>
            <w:webHidden/>
          </w:rPr>
          <w:tab/>
        </w:r>
        <w:r w:rsidRPr="0044186A">
          <w:rPr>
            <w:noProof/>
            <w:webHidden/>
          </w:rPr>
          <w:fldChar w:fldCharType="begin"/>
        </w:r>
        <w:r w:rsidRPr="0044186A">
          <w:rPr>
            <w:noProof/>
            <w:webHidden/>
          </w:rPr>
          <w:instrText xml:space="preserve"> PAGEREF _Toc242203273 \h </w:instrText>
        </w:r>
        <w:r w:rsidRPr="0044186A">
          <w:rPr>
            <w:noProof/>
            <w:webHidden/>
          </w:rPr>
        </w:r>
        <w:r w:rsidRPr="0044186A">
          <w:rPr>
            <w:noProof/>
            <w:webHidden/>
          </w:rPr>
          <w:fldChar w:fldCharType="separate"/>
        </w:r>
        <w:r w:rsidRPr="0044186A">
          <w:rPr>
            <w:noProof/>
            <w:webHidden/>
          </w:rPr>
          <w:t>29</w:t>
        </w:r>
        <w:r w:rsidRPr="0044186A">
          <w:rPr>
            <w:noProof/>
            <w:webHidden/>
          </w:rPr>
          <w:fldChar w:fldCharType="end"/>
        </w:r>
      </w:hyperlink>
    </w:p>
    <w:p w14:paraId="7128ABC3" w14:textId="71703710" w:rsidR="00D7148C" w:rsidRPr="0044186A" w:rsidRDefault="00D7148C">
      <w:pPr>
        <w:pStyle w:val="Tabladeilustraciones"/>
        <w:tabs>
          <w:tab w:val="right" w:leader="dot" w:pos="9395"/>
        </w:tabs>
        <w:rPr>
          <w:rFonts w:eastAsiaTheme="minorEastAsia"/>
          <w:noProof/>
          <w:kern w:val="2"/>
          <w14:ligatures w14:val="standardContextual"/>
        </w:rPr>
      </w:pPr>
      <w:hyperlink w:anchor="_Toc242203274" w:history="1">
        <w:r w:rsidRPr="0044186A">
          <w:rPr>
            <w:rStyle w:val="Hipervnculo"/>
            <w:noProof/>
          </w:rPr>
          <w:t>Tabla 14. Factibilidad económica (Fase 3. Premium).</w:t>
        </w:r>
        <w:r w:rsidRPr="0044186A">
          <w:rPr>
            <w:noProof/>
            <w:webHidden/>
          </w:rPr>
          <w:tab/>
        </w:r>
        <w:r w:rsidRPr="0044186A">
          <w:rPr>
            <w:noProof/>
            <w:webHidden/>
          </w:rPr>
          <w:fldChar w:fldCharType="begin"/>
        </w:r>
        <w:r w:rsidRPr="0044186A">
          <w:rPr>
            <w:noProof/>
            <w:webHidden/>
          </w:rPr>
          <w:instrText xml:space="preserve"> PAGEREF _Toc242203274 \h </w:instrText>
        </w:r>
        <w:r w:rsidRPr="0044186A">
          <w:rPr>
            <w:noProof/>
            <w:webHidden/>
          </w:rPr>
        </w:r>
        <w:r w:rsidRPr="0044186A">
          <w:rPr>
            <w:noProof/>
            <w:webHidden/>
          </w:rPr>
          <w:fldChar w:fldCharType="separate"/>
        </w:r>
        <w:r w:rsidRPr="0044186A">
          <w:rPr>
            <w:noProof/>
            <w:webHidden/>
          </w:rPr>
          <w:t>30</w:t>
        </w:r>
        <w:r w:rsidRPr="0044186A">
          <w:rPr>
            <w:noProof/>
            <w:webHidden/>
          </w:rPr>
          <w:fldChar w:fldCharType="end"/>
        </w:r>
      </w:hyperlink>
    </w:p>
    <w:p w14:paraId="40523B92" w14:textId="2C403F9D" w:rsidR="00D7148C" w:rsidRPr="0044186A" w:rsidRDefault="00D7148C">
      <w:pPr>
        <w:pStyle w:val="Tabladeilustraciones"/>
        <w:tabs>
          <w:tab w:val="right" w:leader="dot" w:pos="9395"/>
        </w:tabs>
        <w:rPr>
          <w:rFonts w:eastAsiaTheme="minorEastAsia"/>
          <w:noProof/>
          <w:kern w:val="2"/>
          <w14:ligatures w14:val="standardContextual"/>
        </w:rPr>
      </w:pPr>
      <w:hyperlink w:anchor="_Toc242203275" w:history="1">
        <w:r w:rsidRPr="0044186A">
          <w:rPr>
            <w:rStyle w:val="Hipervnculo"/>
            <w:noProof/>
          </w:rPr>
          <w:t>Tabla 15. Factibilidad económica (Utilidad Fase 1-2).</w:t>
        </w:r>
        <w:r w:rsidRPr="0044186A">
          <w:rPr>
            <w:noProof/>
            <w:webHidden/>
          </w:rPr>
          <w:tab/>
        </w:r>
        <w:r w:rsidRPr="0044186A">
          <w:rPr>
            <w:noProof/>
            <w:webHidden/>
          </w:rPr>
          <w:fldChar w:fldCharType="begin"/>
        </w:r>
        <w:r w:rsidRPr="0044186A">
          <w:rPr>
            <w:noProof/>
            <w:webHidden/>
          </w:rPr>
          <w:instrText xml:space="preserve"> PAGEREF _Toc242203275 \h </w:instrText>
        </w:r>
        <w:r w:rsidRPr="0044186A">
          <w:rPr>
            <w:noProof/>
            <w:webHidden/>
          </w:rPr>
        </w:r>
        <w:r w:rsidRPr="0044186A">
          <w:rPr>
            <w:noProof/>
            <w:webHidden/>
          </w:rPr>
          <w:fldChar w:fldCharType="separate"/>
        </w:r>
        <w:r w:rsidRPr="0044186A">
          <w:rPr>
            <w:noProof/>
            <w:webHidden/>
          </w:rPr>
          <w:t>30</w:t>
        </w:r>
        <w:r w:rsidRPr="0044186A">
          <w:rPr>
            <w:noProof/>
            <w:webHidden/>
          </w:rPr>
          <w:fldChar w:fldCharType="end"/>
        </w:r>
      </w:hyperlink>
    </w:p>
    <w:p w14:paraId="2DC420E3" w14:textId="06BFF1EB" w:rsidR="00D7148C" w:rsidRPr="0044186A" w:rsidRDefault="00D7148C">
      <w:pPr>
        <w:pStyle w:val="Tabladeilustraciones"/>
        <w:tabs>
          <w:tab w:val="right" w:leader="dot" w:pos="9395"/>
        </w:tabs>
        <w:rPr>
          <w:rFonts w:eastAsiaTheme="minorEastAsia"/>
          <w:noProof/>
          <w:kern w:val="2"/>
          <w14:ligatures w14:val="standardContextual"/>
        </w:rPr>
      </w:pPr>
      <w:hyperlink w:anchor="_Toc242203276" w:history="1">
        <w:r w:rsidRPr="0044186A">
          <w:rPr>
            <w:rStyle w:val="Hipervnculo"/>
            <w:noProof/>
          </w:rPr>
          <w:t>Tabla 16. Factibilidad económica (Costos de desarrollo y Operativos 2).</w:t>
        </w:r>
        <w:r w:rsidRPr="0044186A">
          <w:rPr>
            <w:noProof/>
            <w:webHidden/>
          </w:rPr>
          <w:tab/>
        </w:r>
        <w:r w:rsidRPr="0044186A">
          <w:rPr>
            <w:noProof/>
            <w:webHidden/>
          </w:rPr>
          <w:fldChar w:fldCharType="begin"/>
        </w:r>
        <w:r w:rsidRPr="0044186A">
          <w:rPr>
            <w:noProof/>
            <w:webHidden/>
          </w:rPr>
          <w:instrText xml:space="preserve"> PAGEREF _Toc242203276 \h </w:instrText>
        </w:r>
        <w:r w:rsidRPr="0044186A">
          <w:rPr>
            <w:noProof/>
            <w:webHidden/>
          </w:rPr>
        </w:r>
        <w:r w:rsidRPr="0044186A">
          <w:rPr>
            <w:noProof/>
            <w:webHidden/>
          </w:rPr>
          <w:fldChar w:fldCharType="separate"/>
        </w:r>
        <w:r w:rsidRPr="0044186A">
          <w:rPr>
            <w:noProof/>
            <w:webHidden/>
          </w:rPr>
          <w:t>31</w:t>
        </w:r>
        <w:r w:rsidRPr="0044186A">
          <w:rPr>
            <w:noProof/>
            <w:webHidden/>
          </w:rPr>
          <w:fldChar w:fldCharType="end"/>
        </w:r>
      </w:hyperlink>
    </w:p>
    <w:p w14:paraId="582E7DEE" w14:textId="6B373761" w:rsidR="00D7148C" w:rsidRPr="0044186A" w:rsidRDefault="00D7148C">
      <w:pPr>
        <w:pStyle w:val="Tabladeilustraciones"/>
        <w:tabs>
          <w:tab w:val="right" w:leader="dot" w:pos="9395"/>
        </w:tabs>
        <w:rPr>
          <w:rFonts w:eastAsiaTheme="minorEastAsia"/>
          <w:noProof/>
          <w:kern w:val="2"/>
          <w14:ligatures w14:val="standardContextual"/>
        </w:rPr>
      </w:pPr>
      <w:hyperlink w:anchor="_Toc242203277" w:history="1">
        <w:r w:rsidRPr="0044186A">
          <w:rPr>
            <w:rStyle w:val="Hipervnculo"/>
            <w:noProof/>
          </w:rPr>
          <w:t>Tabla 17. Factibilidad económica (Utilidad Fase 3).</w:t>
        </w:r>
        <w:r w:rsidRPr="0044186A">
          <w:rPr>
            <w:noProof/>
            <w:webHidden/>
          </w:rPr>
          <w:tab/>
        </w:r>
        <w:r w:rsidRPr="0044186A">
          <w:rPr>
            <w:noProof/>
            <w:webHidden/>
          </w:rPr>
          <w:fldChar w:fldCharType="begin"/>
        </w:r>
        <w:r w:rsidRPr="0044186A">
          <w:rPr>
            <w:noProof/>
            <w:webHidden/>
          </w:rPr>
          <w:instrText xml:space="preserve"> PAGEREF _Toc242203277 \h </w:instrText>
        </w:r>
        <w:r w:rsidRPr="0044186A">
          <w:rPr>
            <w:noProof/>
            <w:webHidden/>
          </w:rPr>
        </w:r>
        <w:r w:rsidRPr="0044186A">
          <w:rPr>
            <w:noProof/>
            <w:webHidden/>
          </w:rPr>
          <w:fldChar w:fldCharType="separate"/>
        </w:r>
        <w:r w:rsidRPr="0044186A">
          <w:rPr>
            <w:noProof/>
            <w:webHidden/>
          </w:rPr>
          <w:t>32</w:t>
        </w:r>
        <w:r w:rsidRPr="0044186A">
          <w:rPr>
            <w:noProof/>
            <w:webHidden/>
          </w:rPr>
          <w:fldChar w:fldCharType="end"/>
        </w:r>
      </w:hyperlink>
    </w:p>
    <w:p w14:paraId="0AA1E8A8" w14:textId="015363E0" w:rsidR="00D7148C" w:rsidRPr="0044186A" w:rsidRDefault="00D7148C">
      <w:pPr>
        <w:pStyle w:val="Tabladeilustraciones"/>
        <w:tabs>
          <w:tab w:val="right" w:leader="dot" w:pos="9395"/>
        </w:tabs>
        <w:rPr>
          <w:rFonts w:eastAsiaTheme="minorEastAsia"/>
          <w:noProof/>
          <w:kern w:val="2"/>
          <w14:ligatures w14:val="standardContextual"/>
        </w:rPr>
      </w:pPr>
      <w:hyperlink w:anchor="_Toc242203278" w:history="1">
        <w:r w:rsidRPr="0044186A">
          <w:rPr>
            <w:rStyle w:val="Hipervnculo"/>
            <w:noProof/>
          </w:rPr>
          <w:t>Tabla 18. Factibilidad económica (Retorno sobre la inversión).</w:t>
        </w:r>
        <w:r w:rsidRPr="0044186A">
          <w:rPr>
            <w:noProof/>
            <w:webHidden/>
          </w:rPr>
          <w:tab/>
        </w:r>
        <w:r w:rsidRPr="0044186A">
          <w:rPr>
            <w:noProof/>
            <w:webHidden/>
          </w:rPr>
          <w:fldChar w:fldCharType="begin"/>
        </w:r>
        <w:r w:rsidRPr="0044186A">
          <w:rPr>
            <w:noProof/>
            <w:webHidden/>
          </w:rPr>
          <w:instrText xml:space="preserve"> PAGEREF _Toc242203278 \h </w:instrText>
        </w:r>
        <w:r w:rsidRPr="0044186A">
          <w:rPr>
            <w:noProof/>
            <w:webHidden/>
          </w:rPr>
        </w:r>
        <w:r w:rsidRPr="0044186A">
          <w:rPr>
            <w:noProof/>
            <w:webHidden/>
          </w:rPr>
          <w:fldChar w:fldCharType="separate"/>
        </w:r>
        <w:r w:rsidRPr="0044186A">
          <w:rPr>
            <w:noProof/>
            <w:webHidden/>
          </w:rPr>
          <w:t>32</w:t>
        </w:r>
        <w:r w:rsidRPr="0044186A">
          <w:rPr>
            <w:noProof/>
            <w:webHidden/>
          </w:rPr>
          <w:fldChar w:fldCharType="end"/>
        </w:r>
      </w:hyperlink>
    </w:p>
    <w:p w14:paraId="00673CAB" w14:textId="523379E4" w:rsidR="00D7148C" w:rsidRPr="0044186A" w:rsidRDefault="00D7148C">
      <w:pPr>
        <w:pStyle w:val="Tabladeilustraciones"/>
        <w:tabs>
          <w:tab w:val="right" w:leader="dot" w:pos="9395"/>
        </w:tabs>
        <w:rPr>
          <w:rFonts w:eastAsiaTheme="minorEastAsia"/>
          <w:noProof/>
          <w:kern w:val="2"/>
          <w14:ligatures w14:val="standardContextual"/>
        </w:rPr>
      </w:pPr>
      <w:hyperlink w:anchor="_Toc242203279" w:history="1">
        <w:r w:rsidRPr="0044186A">
          <w:rPr>
            <w:rStyle w:val="Hipervnculo"/>
            <w:noProof/>
          </w:rPr>
          <w:t>Tabla 19. Factibilidad legal</w:t>
        </w:r>
        <w:r w:rsidRPr="0044186A">
          <w:rPr>
            <w:noProof/>
            <w:webHidden/>
          </w:rPr>
          <w:tab/>
        </w:r>
        <w:r w:rsidRPr="0044186A">
          <w:rPr>
            <w:noProof/>
            <w:webHidden/>
          </w:rPr>
          <w:fldChar w:fldCharType="begin"/>
        </w:r>
        <w:r w:rsidRPr="0044186A">
          <w:rPr>
            <w:noProof/>
            <w:webHidden/>
          </w:rPr>
          <w:instrText xml:space="preserve"> PAGEREF _Toc242203279 \h </w:instrText>
        </w:r>
        <w:r w:rsidRPr="0044186A">
          <w:rPr>
            <w:noProof/>
            <w:webHidden/>
          </w:rPr>
        </w:r>
        <w:r w:rsidRPr="0044186A">
          <w:rPr>
            <w:noProof/>
            <w:webHidden/>
          </w:rPr>
          <w:fldChar w:fldCharType="separate"/>
        </w:r>
        <w:r w:rsidRPr="0044186A">
          <w:rPr>
            <w:noProof/>
            <w:webHidden/>
          </w:rPr>
          <w:t>34</w:t>
        </w:r>
        <w:r w:rsidRPr="0044186A">
          <w:rPr>
            <w:noProof/>
            <w:webHidden/>
          </w:rPr>
          <w:fldChar w:fldCharType="end"/>
        </w:r>
      </w:hyperlink>
    </w:p>
    <w:p w14:paraId="138F121D" w14:textId="49A2CEFF" w:rsidR="00D7148C" w:rsidRPr="0044186A" w:rsidRDefault="00D7148C">
      <w:pPr>
        <w:pStyle w:val="Tabladeilustraciones"/>
        <w:tabs>
          <w:tab w:val="right" w:leader="dot" w:pos="9395"/>
        </w:tabs>
        <w:rPr>
          <w:rFonts w:eastAsiaTheme="minorEastAsia"/>
          <w:noProof/>
          <w:kern w:val="2"/>
          <w14:ligatures w14:val="standardContextual"/>
        </w:rPr>
      </w:pPr>
      <w:hyperlink w:anchor="_Toc242203280" w:history="1">
        <w:r w:rsidRPr="0044186A">
          <w:rPr>
            <w:rStyle w:val="Hipervnculo"/>
            <w:noProof/>
          </w:rPr>
          <w:t>Tabla 20. aplicación legal en el sistema.</w:t>
        </w:r>
        <w:r w:rsidRPr="0044186A">
          <w:rPr>
            <w:noProof/>
            <w:webHidden/>
          </w:rPr>
          <w:tab/>
        </w:r>
        <w:r w:rsidRPr="0044186A">
          <w:rPr>
            <w:noProof/>
            <w:webHidden/>
          </w:rPr>
          <w:fldChar w:fldCharType="begin"/>
        </w:r>
        <w:r w:rsidRPr="0044186A">
          <w:rPr>
            <w:noProof/>
            <w:webHidden/>
          </w:rPr>
          <w:instrText xml:space="preserve"> PAGEREF _Toc242203280 \h </w:instrText>
        </w:r>
        <w:r w:rsidRPr="0044186A">
          <w:rPr>
            <w:noProof/>
            <w:webHidden/>
          </w:rPr>
        </w:r>
        <w:r w:rsidRPr="0044186A">
          <w:rPr>
            <w:noProof/>
            <w:webHidden/>
          </w:rPr>
          <w:fldChar w:fldCharType="separate"/>
        </w:r>
        <w:r w:rsidRPr="0044186A">
          <w:rPr>
            <w:noProof/>
            <w:webHidden/>
          </w:rPr>
          <w:t>35</w:t>
        </w:r>
        <w:r w:rsidRPr="0044186A">
          <w:rPr>
            <w:noProof/>
            <w:webHidden/>
          </w:rPr>
          <w:fldChar w:fldCharType="end"/>
        </w:r>
      </w:hyperlink>
    </w:p>
    <w:p w14:paraId="72B69988" w14:textId="473D5940" w:rsidR="00D7148C" w:rsidRPr="0044186A" w:rsidRDefault="00D7148C">
      <w:pPr>
        <w:pStyle w:val="Tabladeilustraciones"/>
        <w:tabs>
          <w:tab w:val="right" w:leader="dot" w:pos="9395"/>
        </w:tabs>
        <w:rPr>
          <w:rFonts w:eastAsiaTheme="minorEastAsia"/>
          <w:noProof/>
          <w:kern w:val="2"/>
          <w14:ligatures w14:val="standardContextual"/>
        </w:rPr>
      </w:pPr>
      <w:hyperlink w:anchor="_Toc242203281" w:history="1">
        <w:r w:rsidRPr="0044186A">
          <w:rPr>
            <w:rStyle w:val="Hipervnculo"/>
            <w:noProof/>
          </w:rPr>
          <w:t>Tabla 21. Matriz de riesgos</w:t>
        </w:r>
        <w:r w:rsidRPr="0044186A">
          <w:rPr>
            <w:noProof/>
            <w:webHidden/>
          </w:rPr>
          <w:tab/>
        </w:r>
        <w:r w:rsidRPr="0044186A">
          <w:rPr>
            <w:noProof/>
            <w:webHidden/>
          </w:rPr>
          <w:fldChar w:fldCharType="begin"/>
        </w:r>
        <w:r w:rsidRPr="0044186A">
          <w:rPr>
            <w:noProof/>
            <w:webHidden/>
          </w:rPr>
          <w:instrText xml:space="preserve"> PAGEREF _Toc242203281 \h </w:instrText>
        </w:r>
        <w:r w:rsidRPr="0044186A">
          <w:rPr>
            <w:noProof/>
            <w:webHidden/>
          </w:rPr>
        </w:r>
        <w:r w:rsidRPr="0044186A">
          <w:rPr>
            <w:noProof/>
            <w:webHidden/>
          </w:rPr>
          <w:fldChar w:fldCharType="separate"/>
        </w:r>
        <w:r w:rsidRPr="0044186A">
          <w:rPr>
            <w:noProof/>
            <w:webHidden/>
          </w:rPr>
          <w:t>38</w:t>
        </w:r>
        <w:r w:rsidRPr="0044186A">
          <w:rPr>
            <w:noProof/>
            <w:webHidden/>
          </w:rPr>
          <w:fldChar w:fldCharType="end"/>
        </w:r>
      </w:hyperlink>
    </w:p>
    <w:p w14:paraId="622CEB0D" w14:textId="6661C319" w:rsidR="00D7148C" w:rsidRPr="0044186A" w:rsidRDefault="00D7148C">
      <w:pPr>
        <w:pStyle w:val="Tabladeilustraciones"/>
        <w:tabs>
          <w:tab w:val="right" w:leader="dot" w:pos="9395"/>
        </w:tabs>
        <w:rPr>
          <w:rFonts w:eastAsiaTheme="minorEastAsia"/>
          <w:noProof/>
          <w:kern w:val="2"/>
          <w14:ligatures w14:val="standardContextual"/>
        </w:rPr>
      </w:pPr>
      <w:hyperlink w:anchor="_Toc242203282" w:history="1">
        <w:r w:rsidRPr="0044186A">
          <w:rPr>
            <w:rStyle w:val="Hipervnculo"/>
            <w:noProof/>
          </w:rPr>
          <w:t>Tabla 22. Fundamento teórico de las preguntas del bloque de gamificación (P23–P30).</w:t>
        </w:r>
        <w:r w:rsidRPr="0044186A">
          <w:rPr>
            <w:noProof/>
            <w:webHidden/>
          </w:rPr>
          <w:tab/>
        </w:r>
        <w:r w:rsidRPr="0044186A">
          <w:rPr>
            <w:noProof/>
            <w:webHidden/>
          </w:rPr>
          <w:fldChar w:fldCharType="begin"/>
        </w:r>
        <w:r w:rsidRPr="0044186A">
          <w:rPr>
            <w:noProof/>
            <w:webHidden/>
          </w:rPr>
          <w:instrText xml:space="preserve"> PAGEREF _Toc242203282 \h </w:instrText>
        </w:r>
        <w:r w:rsidRPr="0044186A">
          <w:rPr>
            <w:noProof/>
            <w:webHidden/>
          </w:rPr>
        </w:r>
        <w:r w:rsidRPr="0044186A">
          <w:rPr>
            <w:noProof/>
            <w:webHidden/>
          </w:rPr>
          <w:fldChar w:fldCharType="separate"/>
        </w:r>
        <w:r w:rsidRPr="0044186A">
          <w:rPr>
            <w:noProof/>
            <w:webHidden/>
          </w:rPr>
          <w:t>51</w:t>
        </w:r>
        <w:r w:rsidRPr="0044186A">
          <w:rPr>
            <w:noProof/>
            <w:webHidden/>
          </w:rPr>
          <w:fldChar w:fldCharType="end"/>
        </w:r>
      </w:hyperlink>
    </w:p>
    <w:p w14:paraId="70422C4F" w14:textId="7477B748" w:rsidR="00D7148C" w:rsidRPr="0044186A" w:rsidRDefault="00D7148C">
      <w:pPr>
        <w:pStyle w:val="Tabladeilustraciones"/>
        <w:tabs>
          <w:tab w:val="right" w:leader="dot" w:pos="9395"/>
        </w:tabs>
        <w:rPr>
          <w:rFonts w:eastAsiaTheme="minorEastAsia"/>
          <w:noProof/>
          <w:kern w:val="2"/>
          <w14:ligatures w14:val="standardContextual"/>
        </w:rPr>
      </w:pPr>
      <w:hyperlink w:anchor="_Toc242203283" w:history="1">
        <w:r w:rsidRPr="0044186A">
          <w:rPr>
            <w:rStyle w:val="Hipervnculo"/>
            <w:noProof/>
          </w:rPr>
          <w:t>Tabla 23. Requerimientos funcionales</w:t>
        </w:r>
        <w:r w:rsidRPr="0044186A">
          <w:rPr>
            <w:noProof/>
            <w:webHidden/>
          </w:rPr>
          <w:tab/>
        </w:r>
        <w:r w:rsidRPr="0044186A">
          <w:rPr>
            <w:noProof/>
            <w:webHidden/>
          </w:rPr>
          <w:fldChar w:fldCharType="begin"/>
        </w:r>
        <w:r w:rsidRPr="0044186A">
          <w:rPr>
            <w:noProof/>
            <w:webHidden/>
          </w:rPr>
          <w:instrText xml:space="preserve"> PAGEREF _Toc242203283 \h </w:instrText>
        </w:r>
        <w:r w:rsidRPr="0044186A">
          <w:rPr>
            <w:noProof/>
            <w:webHidden/>
          </w:rPr>
        </w:r>
        <w:r w:rsidRPr="0044186A">
          <w:rPr>
            <w:noProof/>
            <w:webHidden/>
          </w:rPr>
          <w:fldChar w:fldCharType="separate"/>
        </w:r>
        <w:r w:rsidRPr="0044186A">
          <w:rPr>
            <w:noProof/>
            <w:webHidden/>
          </w:rPr>
          <w:t>53</w:t>
        </w:r>
        <w:r w:rsidRPr="0044186A">
          <w:rPr>
            <w:noProof/>
            <w:webHidden/>
          </w:rPr>
          <w:fldChar w:fldCharType="end"/>
        </w:r>
      </w:hyperlink>
    </w:p>
    <w:p w14:paraId="35AAC3B1" w14:textId="5664BCB9" w:rsidR="00D7148C" w:rsidRPr="0044186A" w:rsidRDefault="00D7148C">
      <w:pPr>
        <w:pStyle w:val="Tabladeilustraciones"/>
        <w:tabs>
          <w:tab w:val="right" w:leader="dot" w:pos="9395"/>
        </w:tabs>
        <w:rPr>
          <w:rFonts w:eastAsiaTheme="minorEastAsia"/>
          <w:noProof/>
          <w:kern w:val="2"/>
          <w14:ligatures w14:val="standardContextual"/>
        </w:rPr>
      </w:pPr>
      <w:hyperlink w:anchor="_Toc242203284" w:history="1">
        <w:r w:rsidRPr="0044186A">
          <w:rPr>
            <w:rStyle w:val="Hipervnculo"/>
            <w:noProof/>
          </w:rPr>
          <w:t>Tabla 24. Requerimientos no funcionales.</w:t>
        </w:r>
        <w:r w:rsidRPr="0044186A">
          <w:rPr>
            <w:noProof/>
            <w:webHidden/>
          </w:rPr>
          <w:tab/>
        </w:r>
        <w:r w:rsidRPr="0044186A">
          <w:rPr>
            <w:noProof/>
            <w:webHidden/>
          </w:rPr>
          <w:fldChar w:fldCharType="begin"/>
        </w:r>
        <w:r w:rsidRPr="0044186A">
          <w:rPr>
            <w:noProof/>
            <w:webHidden/>
          </w:rPr>
          <w:instrText xml:space="preserve"> PAGEREF _Toc242203284 \h </w:instrText>
        </w:r>
        <w:r w:rsidRPr="0044186A">
          <w:rPr>
            <w:noProof/>
            <w:webHidden/>
          </w:rPr>
        </w:r>
        <w:r w:rsidRPr="0044186A">
          <w:rPr>
            <w:noProof/>
            <w:webHidden/>
          </w:rPr>
          <w:fldChar w:fldCharType="separate"/>
        </w:r>
        <w:r w:rsidRPr="0044186A">
          <w:rPr>
            <w:noProof/>
            <w:webHidden/>
          </w:rPr>
          <w:t>55</w:t>
        </w:r>
        <w:r w:rsidRPr="0044186A">
          <w:rPr>
            <w:noProof/>
            <w:webHidden/>
          </w:rPr>
          <w:fldChar w:fldCharType="end"/>
        </w:r>
      </w:hyperlink>
    </w:p>
    <w:p w14:paraId="732233D7" w14:textId="760BC655" w:rsidR="00D7148C" w:rsidRPr="0044186A" w:rsidRDefault="00D7148C">
      <w:pPr>
        <w:pStyle w:val="Tabladeilustraciones"/>
        <w:tabs>
          <w:tab w:val="right" w:leader="dot" w:pos="9395"/>
        </w:tabs>
        <w:rPr>
          <w:rFonts w:eastAsiaTheme="minorEastAsia"/>
          <w:noProof/>
          <w:kern w:val="2"/>
          <w14:ligatures w14:val="standardContextual"/>
        </w:rPr>
      </w:pPr>
      <w:hyperlink w:anchor="_Toc242203285" w:history="1">
        <w:r w:rsidRPr="0044186A">
          <w:rPr>
            <w:rStyle w:val="Hipervnculo"/>
            <w:noProof/>
          </w:rPr>
          <w:t>Tabla 25. Requerimientos técnicos.</w:t>
        </w:r>
        <w:r w:rsidRPr="0044186A">
          <w:rPr>
            <w:noProof/>
            <w:webHidden/>
          </w:rPr>
          <w:tab/>
        </w:r>
        <w:r w:rsidRPr="0044186A">
          <w:rPr>
            <w:noProof/>
            <w:webHidden/>
          </w:rPr>
          <w:fldChar w:fldCharType="begin"/>
        </w:r>
        <w:r w:rsidRPr="0044186A">
          <w:rPr>
            <w:noProof/>
            <w:webHidden/>
          </w:rPr>
          <w:instrText xml:space="preserve"> PAGEREF _Toc242203285 \h </w:instrText>
        </w:r>
        <w:r w:rsidRPr="0044186A">
          <w:rPr>
            <w:noProof/>
            <w:webHidden/>
          </w:rPr>
        </w:r>
        <w:r w:rsidRPr="0044186A">
          <w:rPr>
            <w:noProof/>
            <w:webHidden/>
          </w:rPr>
          <w:fldChar w:fldCharType="separate"/>
        </w:r>
        <w:r w:rsidRPr="0044186A">
          <w:rPr>
            <w:noProof/>
            <w:webHidden/>
          </w:rPr>
          <w:t>55</w:t>
        </w:r>
        <w:r w:rsidRPr="0044186A">
          <w:rPr>
            <w:noProof/>
            <w:webHidden/>
          </w:rPr>
          <w:fldChar w:fldCharType="end"/>
        </w:r>
      </w:hyperlink>
    </w:p>
    <w:p w14:paraId="022BB772" w14:textId="5C68FE77" w:rsidR="00D7148C" w:rsidRPr="0044186A" w:rsidRDefault="00D7148C">
      <w:pPr>
        <w:pStyle w:val="Tabladeilustraciones"/>
        <w:tabs>
          <w:tab w:val="right" w:leader="dot" w:pos="9395"/>
        </w:tabs>
        <w:rPr>
          <w:rFonts w:eastAsiaTheme="minorEastAsia"/>
          <w:noProof/>
          <w:kern w:val="2"/>
          <w14:ligatures w14:val="standardContextual"/>
        </w:rPr>
      </w:pPr>
      <w:hyperlink w:anchor="_Toc242203286" w:history="1">
        <w:r w:rsidRPr="0044186A">
          <w:rPr>
            <w:rStyle w:val="Hipervnculo"/>
            <w:noProof/>
          </w:rPr>
          <w:t>Tabla 26. Reglas de negocio.</w:t>
        </w:r>
        <w:r w:rsidRPr="0044186A">
          <w:rPr>
            <w:noProof/>
            <w:webHidden/>
          </w:rPr>
          <w:tab/>
        </w:r>
        <w:r w:rsidRPr="0044186A">
          <w:rPr>
            <w:noProof/>
            <w:webHidden/>
          </w:rPr>
          <w:fldChar w:fldCharType="begin"/>
        </w:r>
        <w:r w:rsidRPr="0044186A">
          <w:rPr>
            <w:noProof/>
            <w:webHidden/>
          </w:rPr>
          <w:instrText xml:space="preserve"> PAGEREF _Toc242203286 \h </w:instrText>
        </w:r>
        <w:r w:rsidRPr="0044186A">
          <w:rPr>
            <w:noProof/>
            <w:webHidden/>
          </w:rPr>
        </w:r>
        <w:r w:rsidRPr="0044186A">
          <w:rPr>
            <w:noProof/>
            <w:webHidden/>
          </w:rPr>
          <w:fldChar w:fldCharType="separate"/>
        </w:r>
        <w:r w:rsidRPr="0044186A">
          <w:rPr>
            <w:noProof/>
            <w:webHidden/>
          </w:rPr>
          <w:t>56</w:t>
        </w:r>
        <w:r w:rsidRPr="0044186A">
          <w:rPr>
            <w:noProof/>
            <w:webHidden/>
          </w:rPr>
          <w:fldChar w:fldCharType="end"/>
        </w:r>
      </w:hyperlink>
    </w:p>
    <w:p w14:paraId="62293919" w14:textId="19D9460C" w:rsidR="00D7148C" w:rsidRPr="0044186A" w:rsidRDefault="00D7148C">
      <w:pPr>
        <w:pStyle w:val="Tabladeilustraciones"/>
        <w:tabs>
          <w:tab w:val="right" w:leader="dot" w:pos="9395"/>
        </w:tabs>
        <w:rPr>
          <w:rFonts w:eastAsiaTheme="minorEastAsia"/>
          <w:noProof/>
          <w:kern w:val="2"/>
          <w14:ligatures w14:val="standardContextual"/>
        </w:rPr>
      </w:pPr>
      <w:hyperlink w:anchor="_Toc242203287" w:history="1">
        <w:r w:rsidRPr="0044186A">
          <w:rPr>
            <w:rStyle w:val="Hipervnculo"/>
            <w:noProof/>
          </w:rPr>
          <w:t>Tabla 27. Actor 1</w:t>
        </w:r>
        <w:r w:rsidRPr="0044186A">
          <w:rPr>
            <w:noProof/>
            <w:webHidden/>
          </w:rPr>
          <w:tab/>
        </w:r>
        <w:r w:rsidRPr="0044186A">
          <w:rPr>
            <w:noProof/>
            <w:webHidden/>
          </w:rPr>
          <w:fldChar w:fldCharType="begin"/>
        </w:r>
        <w:r w:rsidRPr="0044186A">
          <w:rPr>
            <w:noProof/>
            <w:webHidden/>
          </w:rPr>
          <w:instrText xml:space="preserve"> PAGEREF _Toc242203287 \h </w:instrText>
        </w:r>
        <w:r w:rsidRPr="0044186A">
          <w:rPr>
            <w:noProof/>
            <w:webHidden/>
          </w:rPr>
        </w:r>
        <w:r w:rsidRPr="0044186A">
          <w:rPr>
            <w:noProof/>
            <w:webHidden/>
          </w:rPr>
          <w:fldChar w:fldCharType="separate"/>
        </w:r>
        <w:r w:rsidRPr="0044186A">
          <w:rPr>
            <w:noProof/>
            <w:webHidden/>
          </w:rPr>
          <w:t>57</w:t>
        </w:r>
        <w:r w:rsidRPr="0044186A">
          <w:rPr>
            <w:noProof/>
            <w:webHidden/>
          </w:rPr>
          <w:fldChar w:fldCharType="end"/>
        </w:r>
      </w:hyperlink>
    </w:p>
    <w:p w14:paraId="62806620" w14:textId="052395D3" w:rsidR="00D7148C" w:rsidRPr="0044186A" w:rsidRDefault="00D7148C">
      <w:pPr>
        <w:pStyle w:val="Tabladeilustraciones"/>
        <w:tabs>
          <w:tab w:val="right" w:leader="dot" w:pos="9395"/>
        </w:tabs>
        <w:rPr>
          <w:rFonts w:eastAsiaTheme="minorEastAsia"/>
          <w:noProof/>
          <w:kern w:val="2"/>
          <w14:ligatures w14:val="standardContextual"/>
        </w:rPr>
      </w:pPr>
      <w:hyperlink w:anchor="_Toc242203288" w:history="1">
        <w:r w:rsidRPr="0044186A">
          <w:rPr>
            <w:rStyle w:val="Hipervnculo"/>
            <w:noProof/>
          </w:rPr>
          <w:t>Tabla 28. Actor 1 continuación.</w:t>
        </w:r>
        <w:r w:rsidRPr="0044186A">
          <w:rPr>
            <w:noProof/>
            <w:webHidden/>
          </w:rPr>
          <w:tab/>
        </w:r>
        <w:r w:rsidRPr="0044186A">
          <w:rPr>
            <w:noProof/>
            <w:webHidden/>
          </w:rPr>
          <w:fldChar w:fldCharType="begin"/>
        </w:r>
        <w:r w:rsidRPr="0044186A">
          <w:rPr>
            <w:noProof/>
            <w:webHidden/>
          </w:rPr>
          <w:instrText xml:space="preserve"> PAGEREF _Toc242203288 \h </w:instrText>
        </w:r>
        <w:r w:rsidRPr="0044186A">
          <w:rPr>
            <w:noProof/>
            <w:webHidden/>
          </w:rPr>
        </w:r>
        <w:r w:rsidRPr="0044186A">
          <w:rPr>
            <w:noProof/>
            <w:webHidden/>
          </w:rPr>
          <w:fldChar w:fldCharType="separate"/>
        </w:r>
        <w:r w:rsidRPr="0044186A">
          <w:rPr>
            <w:noProof/>
            <w:webHidden/>
          </w:rPr>
          <w:t>57</w:t>
        </w:r>
        <w:r w:rsidRPr="0044186A">
          <w:rPr>
            <w:noProof/>
            <w:webHidden/>
          </w:rPr>
          <w:fldChar w:fldCharType="end"/>
        </w:r>
      </w:hyperlink>
    </w:p>
    <w:p w14:paraId="72DAB5A2" w14:textId="04770B20" w:rsidR="00D7148C" w:rsidRPr="0044186A" w:rsidRDefault="00D7148C">
      <w:pPr>
        <w:pStyle w:val="Tabladeilustraciones"/>
        <w:tabs>
          <w:tab w:val="right" w:leader="dot" w:pos="9395"/>
        </w:tabs>
        <w:rPr>
          <w:rFonts w:eastAsiaTheme="minorEastAsia"/>
          <w:noProof/>
          <w:kern w:val="2"/>
          <w14:ligatures w14:val="standardContextual"/>
        </w:rPr>
      </w:pPr>
      <w:hyperlink w:anchor="_Toc242203289" w:history="1">
        <w:r w:rsidRPr="0044186A">
          <w:rPr>
            <w:rStyle w:val="Hipervnculo"/>
            <w:noProof/>
          </w:rPr>
          <w:t>Tabla 29. Actor 2.</w:t>
        </w:r>
        <w:r w:rsidRPr="0044186A">
          <w:rPr>
            <w:noProof/>
            <w:webHidden/>
          </w:rPr>
          <w:tab/>
        </w:r>
        <w:r w:rsidRPr="0044186A">
          <w:rPr>
            <w:noProof/>
            <w:webHidden/>
          </w:rPr>
          <w:fldChar w:fldCharType="begin"/>
        </w:r>
        <w:r w:rsidRPr="0044186A">
          <w:rPr>
            <w:noProof/>
            <w:webHidden/>
          </w:rPr>
          <w:instrText xml:space="preserve"> PAGEREF _Toc242203289 \h </w:instrText>
        </w:r>
        <w:r w:rsidRPr="0044186A">
          <w:rPr>
            <w:noProof/>
            <w:webHidden/>
          </w:rPr>
        </w:r>
        <w:r w:rsidRPr="0044186A">
          <w:rPr>
            <w:noProof/>
            <w:webHidden/>
          </w:rPr>
          <w:fldChar w:fldCharType="separate"/>
        </w:r>
        <w:r w:rsidRPr="0044186A">
          <w:rPr>
            <w:noProof/>
            <w:webHidden/>
          </w:rPr>
          <w:t>58</w:t>
        </w:r>
        <w:r w:rsidRPr="0044186A">
          <w:rPr>
            <w:noProof/>
            <w:webHidden/>
          </w:rPr>
          <w:fldChar w:fldCharType="end"/>
        </w:r>
      </w:hyperlink>
    </w:p>
    <w:p w14:paraId="4B770A27" w14:textId="2294A05A" w:rsidR="00D7148C" w:rsidRPr="0044186A" w:rsidRDefault="00D7148C">
      <w:pPr>
        <w:pStyle w:val="Tabladeilustraciones"/>
        <w:tabs>
          <w:tab w:val="right" w:leader="dot" w:pos="9395"/>
        </w:tabs>
        <w:rPr>
          <w:rFonts w:eastAsiaTheme="minorEastAsia"/>
          <w:noProof/>
          <w:kern w:val="2"/>
          <w14:ligatures w14:val="standardContextual"/>
        </w:rPr>
      </w:pPr>
      <w:hyperlink w:anchor="_Toc242203290" w:history="1">
        <w:r w:rsidRPr="0044186A">
          <w:rPr>
            <w:rStyle w:val="Hipervnculo"/>
            <w:noProof/>
          </w:rPr>
          <w:t>Tabla 30. CU-SIS-01</w:t>
        </w:r>
        <w:r w:rsidRPr="0044186A">
          <w:rPr>
            <w:noProof/>
            <w:webHidden/>
          </w:rPr>
          <w:tab/>
        </w:r>
        <w:r w:rsidRPr="0044186A">
          <w:rPr>
            <w:noProof/>
            <w:webHidden/>
          </w:rPr>
          <w:fldChar w:fldCharType="begin"/>
        </w:r>
        <w:r w:rsidRPr="0044186A">
          <w:rPr>
            <w:noProof/>
            <w:webHidden/>
          </w:rPr>
          <w:instrText xml:space="preserve"> PAGEREF _Toc242203290 \h </w:instrText>
        </w:r>
        <w:r w:rsidRPr="0044186A">
          <w:rPr>
            <w:noProof/>
            <w:webHidden/>
          </w:rPr>
        </w:r>
        <w:r w:rsidRPr="0044186A">
          <w:rPr>
            <w:noProof/>
            <w:webHidden/>
          </w:rPr>
          <w:fldChar w:fldCharType="separate"/>
        </w:r>
        <w:r w:rsidRPr="0044186A">
          <w:rPr>
            <w:noProof/>
            <w:webHidden/>
          </w:rPr>
          <w:t>63</w:t>
        </w:r>
        <w:r w:rsidRPr="0044186A">
          <w:rPr>
            <w:noProof/>
            <w:webHidden/>
          </w:rPr>
          <w:fldChar w:fldCharType="end"/>
        </w:r>
      </w:hyperlink>
    </w:p>
    <w:p w14:paraId="30CD4F36" w14:textId="1B682D0B" w:rsidR="00D7148C" w:rsidRPr="0044186A" w:rsidRDefault="00D7148C">
      <w:pPr>
        <w:pStyle w:val="Tabladeilustraciones"/>
        <w:tabs>
          <w:tab w:val="right" w:leader="dot" w:pos="9395"/>
        </w:tabs>
        <w:rPr>
          <w:rFonts w:eastAsiaTheme="minorEastAsia"/>
          <w:noProof/>
          <w:kern w:val="2"/>
          <w14:ligatures w14:val="standardContextual"/>
        </w:rPr>
      </w:pPr>
      <w:hyperlink w:anchor="_Toc242203291" w:history="1">
        <w:r w:rsidRPr="0044186A">
          <w:rPr>
            <w:rStyle w:val="Hipervnculo"/>
            <w:noProof/>
          </w:rPr>
          <w:t>Tabla 31. CU-SIS-01 curso normal</w:t>
        </w:r>
        <w:r w:rsidRPr="0044186A">
          <w:rPr>
            <w:noProof/>
            <w:webHidden/>
          </w:rPr>
          <w:tab/>
        </w:r>
        <w:r w:rsidRPr="0044186A">
          <w:rPr>
            <w:noProof/>
            <w:webHidden/>
          </w:rPr>
          <w:fldChar w:fldCharType="begin"/>
        </w:r>
        <w:r w:rsidRPr="0044186A">
          <w:rPr>
            <w:noProof/>
            <w:webHidden/>
          </w:rPr>
          <w:instrText xml:space="preserve"> PAGEREF _Toc242203291 \h </w:instrText>
        </w:r>
        <w:r w:rsidRPr="0044186A">
          <w:rPr>
            <w:noProof/>
            <w:webHidden/>
          </w:rPr>
        </w:r>
        <w:r w:rsidRPr="0044186A">
          <w:rPr>
            <w:noProof/>
            <w:webHidden/>
          </w:rPr>
          <w:fldChar w:fldCharType="separate"/>
        </w:r>
        <w:r w:rsidRPr="0044186A">
          <w:rPr>
            <w:noProof/>
            <w:webHidden/>
          </w:rPr>
          <w:t>63</w:t>
        </w:r>
        <w:r w:rsidRPr="0044186A">
          <w:rPr>
            <w:noProof/>
            <w:webHidden/>
          </w:rPr>
          <w:fldChar w:fldCharType="end"/>
        </w:r>
      </w:hyperlink>
    </w:p>
    <w:p w14:paraId="4F64AAAD" w14:textId="1125426B" w:rsidR="00D7148C" w:rsidRPr="0044186A" w:rsidRDefault="00D7148C">
      <w:pPr>
        <w:pStyle w:val="Tabladeilustraciones"/>
        <w:tabs>
          <w:tab w:val="right" w:leader="dot" w:pos="9395"/>
        </w:tabs>
        <w:rPr>
          <w:rFonts w:eastAsiaTheme="minorEastAsia"/>
          <w:noProof/>
          <w:kern w:val="2"/>
          <w14:ligatures w14:val="standardContextual"/>
        </w:rPr>
      </w:pPr>
      <w:hyperlink w:anchor="_Toc242203292" w:history="1">
        <w:r w:rsidRPr="0044186A">
          <w:rPr>
            <w:rStyle w:val="Hipervnculo"/>
            <w:noProof/>
          </w:rPr>
          <w:t>Tabla 32. CU-SIS-01 cursos alternos.</w:t>
        </w:r>
        <w:r w:rsidRPr="0044186A">
          <w:rPr>
            <w:noProof/>
            <w:webHidden/>
          </w:rPr>
          <w:tab/>
        </w:r>
        <w:r w:rsidRPr="0044186A">
          <w:rPr>
            <w:noProof/>
            <w:webHidden/>
          </w:rPr>
          <w:fldChar w:fldCharType="begin"/>
        </w:r>
        <w:r w:rsidRPr="0044186A">
          <w:rPr>
            <w:noProof/>
            <w:webHidden/>
          </w:rPr>
          <w:instrText xml:space="preserve"> PAGEREF _Toc242203292 \h </w:instrText>
        </w:r>
        <w:r w:rsidRPr="0044186A">
          <w:rPr>
            <w:noProof/>
            <w:webHidden/>
          </w:rPr>
        </w:r>
        <w:r w:rsidRPr="0044186A">
          <w:rPr>
            <w:noProof/>
            <w:webHidden/>
          </w:rPr>
          <w:fldChar w:fldCharType="separate"/>
        </w:r>
        <w:r w:rsidRPr="0044186A">
          <w:rPr>
            <w:noProof/>
            <w:webHidden/>
          </w:rPr>
          <w:t>64</w:t>
        </w:r>
        <w:r w:rsidRPr="0044186A">
          <w:rPr>
            <w:noProof/>
            <w:webHidden/>
          </w:rPr>
          <w:fldChar w:fldCharType="end"/>
        </w:r>
      </w:hyperlink>
    </w:p>
    <w:p w14:paraId="63F48371" w14:textId="6E36A875" w:rsidR="00D7148C" w:rsidRPr="0044186A" w:rsidRDefault="00D7148C">
      <w:pPr>
        <w:pStyle w:val="Tabladeilustraciones"/>
        <w:tabs>
          <w:tab w:val="right" w:leader="dot" w:pos="9395"/>
        </w:tabs>
        <w:rPr>
          <w:rFonts w:eastAsiaTheme="minorEastAsia"/>
          <w:noProof/>
          <w:kern w:val="2"/>
          <w14:ligatures w14:val="standardContextual"/>
        </w:rPr>
      </w:pPr>
      <w:hyperlink w:anchor="_Toc242203293" w:history="1">
        <w:r w:rsidRPr="0044186A">
          <w:rPr>
            <w:rStyle w:val="Hipervnculo"/>
            <w:noProof/>
          </w:rPr>
          <w:t>Tabla 33. CU-SIS-02</w:t>
        </w:r>
        <w:r w:rsidRPr="0044186A">
          <w:rPr>
            <w:noProof/>
            <w:webHidden/>
          </w:rPr>
          <w:tab/>
        </w:r>
        <w:r w:rsidRPr="0044186A">
          <w:rPr>
            <w:noProof/>
            <w:webHidden/>
          </w:rPr>
          <w:fldChar w:fldCharType="begin"/>
        </w:r>
        <w:r w:rsidRPr="0044186A">
          <w:rPr>
            <w:noProof/>
            <w:webHidden/>
          </w:rPr>
          <w:instrText xml:space="preserve"> PAGEREF _Toc242203293 \h </w:instrText>
        </w:r>
        <w:r w:rsidRPr="0044186A">
          <w:rPr>
            <w:noProof/>
            <w:webHidden/>
          </w:rPr>
        </w:r>
        <w:r w:rsidRPr="0044186A">
          <w:rPr>
            <w:noProof/>
            <w:webHidden/>
          </w:rPr>
          <w:fldChar w:fldCharType="separate"/>
        </w:r>
        <w:r w:rsidRPr="0044186A">
          <w:rPr>
            <w:noProof/>
            <w:webHidden/>
          </w:rPr>
          <w:t>64</w:t>
        </w:r>
        <w:r w:rsidRPr="0044186A">
          <w:rPr>
            <w:noProof/>
            <w:webHidden/>
          </w:rPr>
          <w:fldChar w:fldCharType="end"/>
        </w:r>
      </w:hyperlink>
    </w:p>
    <w:p w14:paraId="366362AA" w14:textId="388C5FA3" w:rsidR="00D7148C" w:rsidRPr="0044186A" w:rsidRDefault="00D7148C">
      <w:pPr>
        <w:pStyle w:val="Tabladeilustraciones"/>
        <w:tabs>
          <w:tab w:val="right" w:leader="dot" w:pos="9395"/>
        </w:tabs>
        <w:rPr>
          <w:rFonts w:eastAsiaTheme="minorEastAsia"/>
          <w:noProof/>
          <w:kern w:val="2"/>
          <w14:ligatures w14:val="standardContextual"/>
        </w:rPr>
      </w:pPr>
      <w:hyperlink w:anchor="_Toc242203294" w:history="1">
        <w:r w:rsidRPr="0044186A">
          <w:rPr>
            <w:rStyle w:val="Hipervnculo"/>
            <w:noProof/>
          </w:rPr>
          <w:t>Tabla 34. CU-SIS-02 curso normal</w:t>
        </w:r>
        <w:r w:rsidRPr="0044186A">
          <w:rPr>
            <w:noProof/>
            <w:webHidden/>
          </w:rPr>
          <w:tab/>
        </w:r>
        <w:r w:rsidRPr="0044186A">
          <w:rPr>
            <w:noProof/>
            <w:webHidden/>
          </w:rPr>
          <w:fldChar w:fldCharType="begin"/>
        </w:r>
        <w:r w:rsidRPr="0044186A">
          <w:rPr>
            <w:noProof/>
            <w:webHidden/>
          </w:rPr>
          <w:instrText xml:space="preserve"> PAGEREF _Toc242203294 \h </w:instrText>
        </w:r>
        <w:r w:rsidRPr="0044186A">
          <w:rPr>
            <w:noProof/>
            <w:webHidden/>
          </w:rPr>
        </w:r>
        <w:r w:rsidRPr="0044186A">
          <w:rPr>
            <w:noProof/>
            <w:webHidden/>
          </w:rPr>
          <w:fldChar w:fldCharType="separate"/>
        </w:r>
        <w:r w:rsidRPr="0044186A">
          <w:rPr>
            <w:noProof/>
            <w:webHidden/>
          </w:rPr>
          <w:t>65</w:t>
        </w:r>
        <w:r w:rsidRPr="0044186A">
          <w:rPr>
            <w:noProof/>
            <w:webHidden/>
          </w:rPr>
          <w:fldChar w:fldCharType="end"/>
        </w:r>
      </w:hyperlink>
    </w:p>
    <w:p w14:paraId="1DCCDAB8" w14:textId="67FEFDF5" w:rsidR="00D7148C" w:rsidRPr="0044186A" w:rsidRDefault="00D7148C">
      <w:pPr>
        <w:pStyle w:val="Tabladeilustraciones"/>
        <w:tabs>
          <w:tab w:val="right" w:leader="dot" w:pos="9395"/>
        </w:tabs>
        <w:rPr>
          <w:rFonts w:eastAsiaTheme="minorEastAsia"/>
          <w:noProof/>
          <w:kern w:val="2"/>
          <w14:ligatures w14:val="standardContextual"/>
        </w:rPr>
      </w:pPr>
      <w:hyperlink w:anchor="_Toc242203295" w:history="1">
        <w:r w:rsidRPr="0044186A">
          <w:rPr>
            <w:rStyle w:val="Hipervnculo"/>
            <w:noProof/>
          </w:rPr>
          <w:t>Tabla 35. CU-SIS-02 cursos alternos</w:t>
        </w:r>
        <w:r w:rsidRPr="0044186A">
          <w:rPr>
            <w:noProof/>
            <w:webHidden/>
          </w:rPr>
          <w:tab/>
        </w:r>
        <w:r w:rsidRPr="0044186A">
          <w:rPr>
            <w:noProof/>
            <w:webHidden/>
          </w:rPr>
          <w:fldChar w:fldCharType="begin"/>
        </w:r>
        <w:r w:rsidRPr="0044186A">
          <w:rPr>
            <w:noProof/>
            <w:webHidden/>
          </w:rPr>
          <w:instrText xml:space="preserve"> PAGEREF _Toc242203295 \h </w:instrText>
        </w:r>
        <w:r w:rsidRPr="0044186A">
          <w:rPr>
            <w:noProof/>
            <w:webHidden/>
          </w:rPr>
        </w:r>
        <w:r w:rsidRPr="0044186A">
          <w:rPr>
            <w:noProof/>
            <w:webHidden/>
          </w:rPr>
          <w:fldChar w:fldCharType="separate"/>
        </w:r>
        <w:r w:rsidRPr="0044186A">
          <w:rPr>
            <w:noProof/>
            <w:webHidden/>
          </w:rPr>
          <w:t>65</w:t>
        </w:r>
        <w:r w:rsidRPr="0044186A">
          <w:rPr>
            <w:noProof/>
            <w:webHidden/>
          </w:rPr>
          <w:fldChar w:fldCharType="end"/>
        </w:r>
      </w:hyperlink>
    </w:p>
    <w:p w14:paraId="56EF78D8" w14:textId="042452C8" w:rsidR="00D7148C" w:rsidRPr="0044186A" w:rsidRDefault="00D7148C">
      <w:pPr>
        <w:pStyle w:val="Tabladeilustraciones"/>
        <w:tabs>
          <w:tab w:val="right" w:leader="dot" w:pos="9395"/>
        </w:tabs>
        <w:rPr>
          <w:rFonts w:eastAsiaTheme="minorEastAsia"/>
          <w:noProof/>
          <w:kern w:val="2"/>
          <w14:ligatures w14:val="standardContextual"/>
        </w:rPr>
      </w:pPr>
      <w:hyperlink w:anchor="_Toc242203296" w:history="1">
        <w:r w:rsidRPr="0044186A">
          <w:rPr>
            <w:rStyle w:val="Hipervnculo"/>
            <w:noProof/>
          </w:rPr>
          <w:t>Tabla 36. CU-SIS-03</w:t>
        </w:r>
        <w:r w:rsidRPr="0044186A">
          <w:rPr>
            <w:noProof/>
            <w:webHidden/>
          </w:rPr>
          <w:tab/>
        </w:r>
        <w:r w:rsidRPr="0044186A">
          <w:rPr>
            <w:noProof/>
            <w:webHidden/>
          </w:rPr>
          <w:fldChar w:fldCharType="begin"/>
        </w:r>
        <w:r w:rsidRPr="0044186A">
          <w:rPr>
            <w:noProof/>
            <w:webHidden/>
          </w:rPr>
          <w:instrText xml:space="preserve"> PAGEREF _Toc242203296 \h </w:instrText>
        </w:r>
        <w:r w:rsidRPr="0044186A">
          <w:rPr>
            <w:noProof/>
            <w:webHidden/>
          </w:rPr>
        </w:r>
        <w:r w:rsidRPr="0044186A">
          <w:rPr>
            <w:noProof/>
            <w:webHidden/>
          </w:rPr>
          <w:fldChar w:fldCharType="separate"/>
        </w:r>
        <w:r w:rsidRPr="0044186A">
          <w:rPr>
            <w:noProof/>
            <w:webHidden/>
          </w:rPr>
          <w:t>66</w:t>
        </w:r>
        <w:r w:rsidRPr="0044186A">
          <w:rPr>
            <w:noProof/>
            <w:webHidden/>
          </w:rPr>
          <w:fldChar w:fldCharType="end"/>
        </w:r>
      </w:hyperlink>
    </w:p>
    <w:p w14:paraId="3BFBD28E" w14:textId="0CA1D99D" w:rsidR="00D7148C" w:rsidRPr="0044186A" w:rsidRDefault="00D7148C">
      <w:pPr>
        <w:pStyle w:val="Tabladeilustraciones"/>
        <w:tabs>
          <w:tab w:val="right" w:leader="dot" w:pos="9395"/>
        </w:tabs>
        <w:rPr>
          <w:rFonts w:eastAsiaTheme="minorEastAsia"/>
          <w:noProof/>
          <w:kern w:val="2"/>
          <w14:ligatures w14:val="standardContextual"/>
        </w:rPr>
      </w:pPr>
      <w:hyperlink w:anchor="_Toc242203297" w:history="1">
        <w:r w:rsidRPr="0044186A">
          <w:rPr>
            <w:rStyle w:val="Hipervnculo"/>
            <w:noProof/>
          </w:rPr>
          <w:t>Tabla 37. CU-SIS-03 curso normal</w:t>
        </w:r>
        <w:r w:rsidRPr="0044186A">
          <w:rPr>
            <w:noProof/>
            <w:webHidden/>
          </w:rPr>
          <w:tab/>
        </w:r>
        <w:r w:rsidRPr="0044186A">
          <w:rPr>
            <w:noProof/>
            <w:webHidden/>
          </w:rPr>
          <w:fldChar w:fldCharType="begin"/>
        </w:r>
        <w:r w:rsidRPr="0044186A">
          <w:rPr>
            <w:noProof/>
            <w:webHidden/>
          </w:rPr>
          <w:instrText xml:space="preserve"> PAGEREF _Toc242203297 \h </w:instrText>
        </w:r>
        <w:r w:rsidRPr="0044186A">
          <w:rPr>
            <w:noProof/>
            <w:webHidden/>
          </w:rPr>
        </w:r>
        <w:r w:rsidRPr="0044186A">
          <w:rPr>
            <w:noProof/>
            <w:webHidden/>
          </w:rPr>
          <w:fldChar w:fldCharType="separate"/>
        </w:r>
        <w:r w:rsidRPr="0044186A">
          <w:rPr>
            <w:noProof/>
            <w:webHidden/>
          </w:rPr>
          <w:t>66</w:t>
        </w:r>
        <w:r w:rsidRPr="0044186A">
          <w:rPr>
            <w:noProof/>
            <w:webHidden/>
          </w:rPr>
          <w:fldChar w:fldCharType="end"/>
        </w:r>
      </w:hyperlink>
    </w:p>
    <w:p w14:paraId="46C9747E" w14:textId="2A9D8A31" w:rsidR="00D7148C" w:rsidRPr="0044186A" w:rsidRDefault="00D7148C">
      <w:pPr>
        <w:pStyle w:val="Tabladeilustraciones"/>
        <w:tabs>
          <w:tab w:val="right" w:leader="dot" w:pos="9395"/>
        </w:tabs>
        <w:rPr>
          <w:rFonts w:eastAsiaTheme="minorEastAsia"/>
          <w:noProof/>
          <w:kern w:val="2"/>
          <w14:ligatures w14:val="standardContextual"/>
        </w:rPr>
      </w:pPr>
      <w:hyperlink w:anchor="_Toc242203298" w:history="1">
        <w:r w:rsidRPr="0044186A">
          <w:rPr>
            <w:rStyle w:val="Hipervnculo"/>
            <w:noProof/>
          </w:rPr>
          <w:t>Tabla 38. CU-SIS-03 cursos alternos</w:t>
        </w:r>
        <w:r w:rsidRPr="0044186A">
          <w:rPr>
            <w:noProof/>
            <w:webHidden/>
          </w:rPr>
          <w:tab/>
        </w:r>
        <w:r w:rsidRPr="0044186A">
          <w:rPr>
            <w:noProof/>
            <w:webHidden/>
          </w:rPr>
          <w:fldChar w:fldCharType="begin"/>
        </w:r>
        <w:r w:rsidRPr="0044186A">
          <w:rPr>
            <w:noProof/>
            <w:webHidden/>
          </w:rPr>
          <w:instrText xml:space="preserve"> PAGEREF _Toc242203298 \h </w:instrText>
        </w:r>
        <w:r w:rsidRPr="0044186A">
          <w:rPr>
            <w:noProof/>
            <w:webHidden/>
          </w:rPr>
        </w:r>
        <w:r w:rsidRPr="0044186A">
          <w:rPr>
            <w:noProof/>
            <w:webHidden/>
          </w:rPr>
          <w:fldChar w:fldCharType="separate"/>
        </w:r>
        <w:r w:rsidRPr="0044186A">
          <w:rPr>
            <w:noProof/>
            <w:webHidden/>
          </w:rPr>
          <w:t>67</w:t>
        </w:r>
        <w:r w:rsidRPr="0044186A">
          <w:rPr>
            <w:noProof/>
            <w:webHidden/>
          </w:rPr>
          <w:fldChar w:fldCharType="end"/>
        </w:r>
      </w:hyperlink>
    </w:p>
    <w:p w14:paraId="3986D69F" w14:textId="2871CD7D" w:rsidR="00D7148C" w:rsidRPr="0044186A" w:rsidRDefault="00D7148C">
      <w:pPr>
        <w:pStyle w:val="Tabladeilustraciones"/>
        <w:tabs>
          <w:tab w:val="right" w:leader="dot" w:pos="9395"/>
        </w:tabs>
        <w:rPr>
          <w:rFonts w:eastAsiaTheme="minorEastAsia"/>
          <w:noProof/>
          <w:kern w:val="2"/>
          <w14:ligatures w14:val="standardContextual"/>
        </w:rPr>
      </w:pPr>
      <w:hyperlink w:anchor="_Toc242203299" w:history="1">
        <w:r w:rsidRPr="0044186A">
          <w:rPr>
            <w:rStyle w:val="Hipervnculo"/>
            <w:noProof/>
          </w:rPr>
          <w:t>Tabla 39. CU-SIS-04</w:t>
        </w:r>
        <w:r w:rsidRPr="0044186A">
          <w:rPr>
            <w:noProof/>
            <w:webHidden/>
          </w:rPr>
          <w:tab/>
        </w:r>
        <w:r w:rsidRPr="0044186A">
          <w:rPr>
            <w:noProof/>
            <w:webHidden/>
          </w:rPr>
          <w:fldChar w:fldCharType="begin"/>
        </w:r>
        <w:r w:rsidRPr="0044186A">
          <w:rPr>
            <w:noProof/>
            <w:webHidden/>
          </w:rPr>
          <w:instrText xml:space="preserve"> PAGEREF _Toc242203299 \h </w:instrText>
        </w:r>
        <w:r w:rsidRPr="0044186A">
          <w:rPr>
            <w:noProof/>
            <w:webHidden/>
          </w:rPr>
        </w:r>
        <w:r w:rsidRPr="0044186A">
          <w:rPr>
            <w:noProof/>
            <w:webHidden/>
          </w:rPr>
          <w:fldChar w:fldCharType="separate"/>
        </w:r>
        <w:r w:rsidRPr="0044186A">
          <w:rPr>
            <w:noProof/>
            <w:webHidden/>
          </w:rPr>
          <w:t>67</w:t>
        </w:r>
        <w:r w:rsidRPr="0044186A">
          <w:rPr>
            <w:noProof/>
            <w:webHidden/>
          </w:rPr>
          <w:fldChar w:fldCharType="end"/>
        </w:r>
      </w:hyperlink>
    </w:p>
    <w:p w14:paraId="04E46B3B" w14:textId="5C105990" w:rsidR="00D7148C" w:rsidRPr="0044186A" w:rsidRDefault="00D7148C">
      <w:pPr>
        <w:pStyle w:val="Tabladeilustraciones"/>
        <w:tabs>
          <w:tab w:val="right" w:leader="dot" w:pos="9395"/>
        </w:tabs>
        <w:rPr>
          <w:rFonts w:eastAsiaTheme="minorEastAsia"/>
          <w:noProof/>
          <w:kern w:val="2"/>
          <w14:ligatures w14:val="standardContextual"/>
        </w:rPr>
      </w:pPr>
      <w:hyperlink w:anchor="_Toc242203300" w:history="1">
        <w:r w:rsidRPr="0044186A">
          <w:rPr>
            <w:rStyle w:val="Hipervnculo"/>
            <w:noProof/>
          </w:rPr>
          <w:t>Tabla 40. CU-SIS-04 curso normal</w:t>
        </w:r>
        <w:r w:rsidRPr="0044186A">
          <w:rPr>
            <w:noProof/>
            <w:webHidden/>
          </w:rPr>
          <w:tab/>
        </w:r>
        <w:r w:rsidRPr="0044186A">
          <w:rPr>
            <w:noProof/>
            <w:webHidden/>
          </w:rPr>
          <w:fldChar w:fldCharType="begin"/>
        </w:r>
        <w:r w:rsidRPr="0044186A">
          <w:rPr>
            <w:noProof/>
            <w:webHidden/>
          </w:rPr>
          <w:instrText xml:space="preserve"> PAGEREF _Toc242203300 \h </w:instrText>
        </w:r>
        <w:r w:rsidRPr="0044186A">
          <w:rPr>
            <w:noProof/>
            <w:webHidden/>
          </w:rPr>
        </w:r>
        <w:r w:rsidRPr="0044186A">
          <w:rPr>
            <w:noProof/>
            <w:webHidden/>
          </w:rPr>
          <w:fldChar w:fldCharType="separate"/>
        </w:r>
        <w:r w:rsidRPr="0044186A">
          <w:rPr>
            <w:noProof/>
            <w:webHidden/>
          </w:rPr>
          <w:t>68</w:t>
        </w:r>
        <w:r w:rsidRPr="0044186A">
          <w:rPr>
            <w:noProof/>
            <w:webHidden/>
          </w:rPr>
          <w:fldChar w:fldCharType="end"/>
        </w:r>
      </w:hyperlink>
    </w:p>
    <w:p w14:paraId="49F26543" w14:textId="551FF914" w:rsidR="00D7148C" w:rsidRPr="0044186A" w:rsidRDefault="00D7148C">
      <w:pPr>
        <w:pStyle w:val="Tabladeilustraciones"/>
        <w:tabs>
          <w:tab w:val="right" w:leader="dot" w:pos="9395"/>
        </w:tabs>
        <w:rPr>
          <w:rFonts w:eastAsiaTheme="minorEastAsia"/>
          <w:noProof/>
          <w:kern w:val="2"/>
          <w14:ligatures w14:val="standardContextual"/>
        </w:rPr>
      </w:pPr>
      <w:hyperlink w:anchor="_Toc242203301" w:history="1">
        <w:r w:rsidRPr="0044186A">
          <w:rPr>
            <w:rStyle w:val="Hipervnculo"/>
            <w:noProof/>
          </w:rPr>
          <w:t>Tabla 41. CU-SIS-04 cursos alternos</w:t>
        </w:r>
        <w:r w:rsidRPr="0044186A">
          <w:rPr>
            <w:noProof/>
            <w:webHidden/>
          </w:rPr>
          <w:tab/>
        </w:r>
        <w:r w:rsidRPr="0044186A">
          <w:rPr>
            <w:noProof/>
            <w:webHidden/>
          </w:rPr>
          <w:fldChar w:fldCharType="begin"/>
        </w:r>
        <w:r w:rsidRPr="0044186A">
          <w:rPr>
            <w:noProof/>
            <w:webHidden/>
          </w:rPr>
          <w:instrText xml:space="preserve"> PAGEREF _Toc242203301 \h </w:instrText>
        </w:r>
        <w:r w:rsidRPr="0044186A">
          <w:rPr>
            <w:noProof/>
            <w:webHidden/>
          </w:rPr>
        </w:r>
        <w:r w:rsidRPr="0044186A">
          <w:rPr>
            <w:noProof/>
            <w:webHidden/>
          </w:rPr>
          <w:fldChar w:fldCharType="separate"/>
        </w:r>
        <w:r w:rsidRPr="0044186A">
          <w:rPr>
            <w:noProof/>
            <w:webHidden/>
          </w:rPr>
          <w:t>68</w:t>
        </w:r>
        <w:r w:rsidRPr="0044186A">
          <w:rPr>
            <w:noProof/>
            <w:webHidden/>
          </w:rPr>
          <w:fldChar w:fldCharType="end"/>
        </w:r>
      </w:hyperlink>
    </w:p>
    <w:p w14:paraId="7323A955" w14:textId="051D0F46" w:rsidR="00D7148C" w:rsidRPr="0044186A" w:rsidRDefault="00D7148C">
      <w:pPr>
        <w:pStyle w:val="Tabladeilustraciones"/>
        <w:tabs>
          <w:tab w:val="right" w:leader="dot" w:pos="9395"/>
        </w:tabs>
        <w:rPr>
          <w:rFonts w:eastAsiaTheme="minorEastAsia"/>
          <w:noProof/>
          <w:kern w:val="2"/>
          <w14:ligatures w14:val="standardContextual"/>
        </w:rPr>
      </w:pPr>
      <w:hyperlink w:anchor="_Toc242203302" w:history="1">
        <w:r w:rsidRPr="0044186A">
          <w:rPr>
            <w:rStyle w:val="Hipervnculo"/>
            <w:noProof/>
          </w:rPr>
          <w:t>Tabla 42. CU-SIS-05</w:t>
        </w:r>
        <w:r w:rsidRPr="0044186A">
          <w:rPr>
            <w:noProof/>
            <w:webHidden/>
          </w:rPr>
          <w:tab/>
        </w:r>
        <w:r w:rsidRPr="0044186A">
          <w:rPr>
            <w:noProof/>
            <w:webHidden/>
          </w:rPr>
          <w:fldChar w:fldCharType="begin"/>
        </w:r>
        <w:r w:rsidRPr="0044186A">
          <w:rPr>
            <w:noProof/>
            <w:webHidden/>
          </w:rPr>
          <w:instrText xml:space="preserve"> PAGEREF _Toc242203302 \h </w:instrText>
        </w:r>
        <w:r w:rsidRPr="0044186A">
          <w:rPr>
            <w:noProof/>
            <w:webHidden/>
          </w:rPr>
        </w:r>
        <w:r w:rsidRPr="0044186A">
          <w:rPr>
            <w:noProof/>
            <w:webHidden/>
          </w:rPr>
          <w:fldChar w:fldCharType="separate"/>
        </w:r>
        <w:r w:rsidRPr="0044186A">
          <w:rPr>
            <w:noProof/>
            <w:webHidden/>
          </w:rPr>
          <w:t>69</w:t>
        </w:r>
        <w:r w:rsidRPr="0044186A">
          <w:rPr>
            <w:noProof/>
            <w:webHidden/>
          </w:rPr>
          <w:fldChar w:fldCharType="end"/>
        </w:r>
      </w:hyperlink>
    </w:p>
    <w:p w14:paraId="3A241498" w14:textId="0C1B92E8" w:rsidR="00D7148C" w:rsidRPr="0044186A" w:rsidRDefault="00D7148C">
      <w:pPr>
        <w:pStyle w:val="Tabladeilustraciones"/>
        <w:tabs>
          <w:tab w:val="right" w:leader="dot" w:pos="9395"/>
        </w:tabs>
        <w:rPr>
          <w:rFonts w:eastAsiaTheme="minorEastAsia"/>
          <w:noProof/>
          <w:kern w:val="2"/>
          <w14:ligatures w14:val="standardContextual"/>
        </w:rPr>
      </w:pPr>
      <w:hyperlink w:anchor="_Toc242203303" w:history="1">
        <w:r w:rsidRPr="0044186A">
          <w:rPr>
            <w:rStyle w:val="Hipervnculo"/>
            <w:noProof/>
          </w:rPr>
          <w:t>Tabla 43. CU-SIS-05 curso normal</w:t>
        </w:r>
        <w:r w:rsidRPr="0044186A">
          <w:rPr>
            <w:noProof/>
            <w:webHidden/>
          </w:rPr>
          <w:tab/>
        </w:r>
        <w:r w:rsidRPr="0044186A">
          <w:rPr>
            <w:noProof/>
            <w:webHidden/>
          </w:rPr>
          <w:fldChar w:fldCharType="begin"/>
        </w:r>
        <w:r w:rsidRPr="0044186A">
          <w:rPr>
            <w:noProof/>
            <w:webHidden/>
          </w:rPr>
          <w:instrText xml:space="preserve"> PAGEREF _Toc242203303 \h </w:instrText>
        </w:r>
        <w:r w:rsidRPr="0044186A">
          <w:rPr>
            <w:noProof/>
            <w:webHidden/>
          </w:rPr>
        </w:r>
        <w:r w:rsidRPr="0044186A">
          <w:rPr>
            <w:noProof/>
            <w:webHidden/>
          </w:rPr>
          <w:fldChar w:fldCharType="separate"/>
        </w:r>
        <w:r w:rsidRPr="0044186A">
          <w:rPr>
            <w:noProof/>
            <w:webHidden/>
          </w:rPr>
          <w:t>69</w:t>
        </w:r>
        <w:r w:rsidRPr="0044186A">
          <w:rPr>
            <w:noProof/>
            <w:webHidden/>
          </w:rPr>
          <w:fldChar w:fldCharType="end"/>
        </w:r>
      </w:hyperlink>
    </w:p>
    <w:p w14:paraId="1536E8A8" w14:textId="511A45CE" w:rsidR="00D7148C" w:rsidRPr="0044186A" w:rsidRDefault="00D7148C">
      <w:pPr>
        <w:pStyle w:val="Tabladeilustraciones"/>
        <w:tabs>
          <w:tab w:val="right" w:leader="dot" w:pos="9395"/>
        </w:tabs>
        <w:rPr>
          <w:rFonts w:eastAsiaTheme="minorEastAsia"/>
          <w:noProof/>
          <w:kern w:val="2"/>
          <w14:ligatures w14:val="standardContextual"/>
        </w:rPr>
      </w:pPr>
      <w:hyperlink w:anchor="_Toc242203304" w:history="1">
        <w:r w:rsidRPr="0044186A">
          <w:rPr>
            <w:rStyle w:val="Hipervnculo"/>
            <w:noProof/>
          </w:rPr>
          <w:t>Tabla 44. CU-SIS-05 cursos alternos</w:t>
        </w:r>
        <w:r w:rsidRPr="0044186A">
          <w:rPr>
            <w:noProof/>
            <w:webHidden/>
          </w:rPr>
          <w:tab/>
        </w:r>
        <w:r w:rsidRPr="0044186A">
          <w:rPr>
            <w:noProof/>
            <w:webHidden/>
          </w:rPr>
          <w:fldChar w:fldCharType="begin"/>
        </w:r>
        <w:r w:rsidRPr="0044186A">
          <w:rPr>
            <w:noProof/>
            <w:webHidden/>
          </w:rPr>
          <w:instrText xml:space="preserve"> PAGEREF _Toc242203304 \h </w:instrText>
        </w:r>
        <w:r w:rsidRPr="0044186A">
          <w:rPr>
            <w:noProof/>
            <w:webHidden/>
          </w:rPr>
        </w:r>
        <w:r w:rsidRPr="0044186A">
          <w:rPr>
            <w:noProof/>
            <w:webHidden/>
          </w:rPr>
          <w:fldChar w:fldCharType="separate"/>
        </w:r>
        <w:r w:rsidRPr="0044186A">
          <w:rPr>
            <w:noProof/>
            <w:webHidden/>
          </w:rPr>
          <w:t>70</w:t>
        </w:r>
        <w:r w:rsidRPr="0044186A">
          <w:rPr>
            <w:noProof/>
            <w:webHidden/>
          </w:rPr>
          <w:fldChar w:fldCharType="end"/>
        </w:r>
      </w:hyperlink>
    </w:p>
    <w:p w14:paraId="76883BE9" w14:textId="04150D18" w:rsidR="00D7148C" w:rsidRPr="0044186A" w:rsidRDefault="00D7148C">
      <w:pPr>
        <w:pStyle w:val="Tabladeilustraciones"/>
        <w:tabs>
          <w:tab w:val="right" w:leader="dot" w:pos="9395"/>
        </w:tabs>
        <w:rPr>
          <w:rFonts w:eastAsiaTheme="minorEastAsia"/>
          <w:noProof/>
          <w:kern w:val="2"/>
          <w14:ligatures w14:val="standardContextual"/>
        </w:rPr>
      </w:pPr>
      <w:hyperlink w:anchor="_Toc242203305" w:history="1">
        <w:r w:rsidRPr="0044186A">
          <w:rPr>
            <w:rStyle w:val="Hipervnculo"/>
            <w:noProof/>
          </w:rPr>
          <w:t>Tabla 45. CU-SIS-06</w:t>
        </w:r>
        <w:r w:rsidRPr="0044186A">
          <w:rPr>
            <w:noProof/>
            <w:webHidden/>
          </w:rPr>
          <w:tab/>
        </w:r>
        <w:r w:rsidRPr="0044186A">
          <w:rPr>
            <w:noProof/>
            <w:webHidden/>
          </w:rPr>
          <w:fldChar w:fldCharType="begin"/>
        </w:r>
        <w:r w:rsidRPr="0044186A">
          <w:rPr>
            <w:noProof/>
            <w:webHidden/>
          </w:rPr>
          <w:instrText xml:space="preserve"> PAGEREF _Toc242203305 \h </w:instrText>
        </w:r>
        <w:r w:rsidRPr="0044186A">
          <w:rPr>
            <w:noProof/>
            <w:webHidden/>
          </w:rPr>
        </w:r>
        <w:r w:rsidRPr="0044186A">
          <w:rPr>
            <w:noProof/>
            <w:webHidden/>
          </w:rPr>
          <w:fldChar w:fldCharType="separate"/>
        </w:r>
        <w:r w:rsidRPr="0044186A">
          <w:rPr>
            <w:noProof/>
            <w:webHidden/>
          </w:rPr>
          <w:t>70</w:t>
        </w:r>
        <w:r w:rsidRPr="0044186A">
          <w:rPr>
            <w:noProof/>
            <w:webHidden/>
          </w:rPr>
          <w:fldChar w:fldCharType="end"/>
        </w:r>
      </w:hyperlink>
    </w:p>
    <w:p w14:paraId="636F5367" w14:textId="4D0C24F9" w:rsidR="00D7148C" w:rsidRPr="0044186A" w:rsidRDefault="00D7148C">
      <w:pPr>
        <w:pStyle w:val="Tabladeilustraciones"/>
        <w:tabs>
          <w:tab w:val="right" w:leader="dot" w:pos="9395"/>
        </w:tabs>
        <w:rPr>
          <w:rFonts w:eastAsiaTheme="minorEastAsia"/>
          <w:noProof/>
          <w:kern w:val="2"/>
          <w14:ligatures w14:val="standardContextual"/>
        </w:rPr>
      </w:pPr>
      <w:hyperlink w:anchor="_Toc242203306" w:history="1">
        <w:r w:rsidRPr="0044186A">
          <w:rPr>
            <w:rStyle w:val="Hipervnculo"/>
            <w:noProof/>
          </w:rPr>
          <w:t>Tabla 46. CU-SIS-06 curso normal</w:t>
        </w:r>
        <w:r w:rsidRPr="0044186A">
          <w:rPr>
            <w:noProof/>
            <w:webHidden/>
          </w:rPr>
          <w:tab/>
        </w:r>
        <w:r w:rsidRPr="0044186A">
          <w:rPr>
            <w:noProof/>
            <w:webHidden/>
          </w:rPr>
          <w:fldChar w:fldCharType="begin"/>
        </w:r>
        <w:r w:rsidRPr="0044186A">
          <w:rPr>
            <w:noProof/>
            <w:webHidden/>
          </w:rPr>
          <w:instrText xml:space="preserve"> PAGEREF _Toc242203306 \h </w:instrText>
        </w:r>
        <w:r w:rsidRPr="0044186A">
          <w:rPr>
            <w:noProof/>
            <w:webHidden/>
          </w:rPr>
        </w:r>
        <w:r w:rsidRPr="0044186A">
          <w:rPr>
            <w:noProof/>
            <w:webHidden/>
          </w:rPr>
          <w:fldChar w:fldCharType="separate"/>
        </w:r>
        <w:r w:rsidRPr="0044186A">
          <w:rPr>
            <w:noProof/>
            <w:webHidden/>
          </w:rPr>
          <w:t>71</w:t>
        </w:r>
        <w:r w:rsidRPr="0044186A">
          <w:rPr>
            <w:noProof/>
            <w:webHidden/>
          </w:rPr>
          <w:fldChar w:fldCharType="end"/>
        </w:r>
      </w:hyperlink>
    </w:p>
    <w:p w14:paraId="40DF76B3" w14:textId="421C5F17" w:rsidR="00D7148C" w:rsidRPr="0044186A" w:rsidRDefault="00D7148C">
      <w:pPr>
        <w:pStyle w:val="Tabladeilustraciones"/>
        <w:tabs>
          <w:tab w:val="right" w:leader="dot" w:pos="9395"/>
        </w:tabs>
        <w:rPr>
          <w:rFonts w:eastAsiaTheme="minorEastAsia"/>
          <w:noProof/>
          <w:kern w:val="2"/>
          <w14:ligatures w14:val="standardContextual"/>
        </w:rPr>
      </w:pPr>
      <w:hyperlink w:anchor="_Toc242203307" w:history="1">
        <w:r w:rsidRPr="0044186A">
          <w:rPr>
            <w:rStyle w:val="Hipervnculo"/>
            <w:noProof/>
          </w:rPr>
          <w:t>Tabla 47. CU-SIS-06 cursos alternos</w:t>
        </w:r>
        <w:r w:rsidRPr="0044186A">
          <w:rPr>
            <w:noProof/>
            <w:webHidden/>
          </w:rPr>
          <w:tab/>
        </w:r>
        <w:r w:rsidRPr="0044186A">
          <w:rPr>
            <w:noProof/>
            <w:webHidden/>
          </w:rPr>
          <w:fldChar w:fldCharType="begin"/>
        </w:r>
        <w:r w:rsidRPr="0044186A">
          <w:rPr>
            <w:noProof/>
            <w:webHidden/>
          </w:rPr>
          <w:instrText xml:space="preserve"> PAGEREF _Toc242203307 \h </w:instrText>
        </w:r>
        <w:r w:rsidRPr="0044186A">
          <w:rPr>
            <w:noProof/>
            <w:webHidden/>
          </w:rPr>
        </w:r>
        <w:r w:rsidRPr="0044186A">
          <w:rPr>
            <w:noProof/>
            <w:webHidden/>
          </w:rPr>
          <w:fldChar w:fldCharType="separate"/>
        </w:r>
        <w:r w:rsidRPr="0044186A">
          <w:rPr>
            <w:noProof/>
            <w:webHidden/>
          </w:rPr>
          <w:t>71</w:t>
        </w:r>
        <w:r w:rsidRPr="0044186A">
          <w:rPr>
            <w:noProof/>
            <w:webHidden/>
          </w:rPr>
          <w:fldChar w:fldCharType="end"/>
        </w:r>
      </w:hyperlink>
    </w:p>
    <w:p w14:paraId="57D99A86" w14:textId="14391F4A" w:rsidR="00D7148C" w:rsidRPr="0044186A" w:rsidRDefault="00D7148C">
      <w:pPr>
        <w:pStyle w:val="Tabladeilustraciones"/>
        <w:tabs>
          <w:tab w:val="right" w:leader="dot" w:pos="9395"/>
        </w:tabs>
        <w:rPr>
          <w:rFonts w:eastAsiaTheme="minorEastAsia"/>
          <w:noProof/>
          <w:kern w:val="2"/>
          <w14:ligatures w14:val="standardContextual"/>
        </w:rPr>
      </w:pPr>
      <w:hyperlink w:anchor="_Toc242203308" w:history="1">
        <w:r w:rsidRPr="0044186A">
          <w:rPr>
            <w:rStyle w:val="Hipervnculo"/>
            <w:noProof/>
          </w:rPr>
          <w:t>Tabla 48. CU-SIS-07</w:t>
        </w:r>
        <w:r w:rsidRPr="0044186A">
          <w:rPr>
            <w:noProof/>
            <w:webHidden/>
          </w:rPr>
          <w:tab/>
        </w:r>
        <w:r w:rsidRPr="0044186A">
          <w:rPr>
            <w:noProof/>
            <w:webHidden/>
          </w:rPr>
          <w:fldChar w:fldCharType="begin"/>
        </w:r>
        <w:r w:rsidRPr="0044186A">
          <w:rPr>
            <w:noProof/>
            <w:webHidden/>
          </w:rPr>
          <w:instrText xml:space="preserve"> PAGEREF _Toc242203308 \h </w:instrText>
        </w:r>
        <w:r w:rsidRPr="0044186A">
          <w:rPr>
            <w:noProof/>
            <w:webHidden/>
          </w:rPr>
        </w:r>
        <w:r w:rsidRPr="0044186A">
          <w:rPr>
            <w:noProof/>
            <w:webHidden/>
          </w:rPr>
          <w:fldChar w:fldCharType="separate"/>
        </w:r>
        <w:r w:rsidRPr="0044186A">
          <w:rPr>
            <w:noProof/>
            <w:webHidden/>
          </w:rPr>
          <w:t>72</w:t>
        </w:r>
        <w:r w:rsidRPr="0044186A">
          <w:rPr>
            <w:noProof/>
            <w:webHidden/>
          </w:rPr>
          <w:fldChar w:fldCharType="end"/>
        </w:r>
      </w:hyperlink>
    </w:p>
    <w:p w14:paraId="5209FD4A" w14:textId="2C096AF8" w:rsidR="00D7148C" w:rsidRPr="0044186A" w:rsidRDefault="00D7148C">
      <w:pPr>
        <w:pStyle w:val="Tabladeilustraciones"/>
        <w:tabs>
          <w:tab w:val="right" w:leader="dot" w:pos="9395"/>
        </w:tabs>
        <w:rPr>
          <w:rFonts w:eastAsiaTheme="minorEastAsia"/>
          <w:noProof/>
          <w:kern w:val="2"/>
          <w14:ligatures w14:val="standardContextual"/>
        </w:rPr>
      </w:pPr>
      <w:hyperlink w:anchor="_Toc242203309" w:history="1">
        <w:r w:rsidRPr="0044186A">
          <w:rPr>
            <w:rStyle w:val="Hipervnculo"/>
            <w:noProof/>
          </w:rPr>
          <w:t>Tabla 49. CU-SIS-07 curso normal</w:t>
        </w:r>
        <w:r w:rsidRPr="0044186A">
          <w:rPr>
            <w:noProof/>
            <w:webHidden/>
          </w:rPr>
          <w:tab/>
        </w:r>
        <w:r w:rsidRPr="0044186A">
          <w:rPr>
            <w:noProof/>
            <w:webHidden/>
          </w:rPr>
          <w:fldChar w:fldCharType="begin"/>
        </w:r>
        <w:r w:rsidRPr="0044186A">
          <w:rPr>
            <w:noProof/>
            <w:webHidden/>
          </w:rPr>
          <w:instrText xml:space="preserve"> PAGEREF _Toc242203309 \h </w:instrText>
        </w:r>
        <w:r w:rsidRPr="0044186A">
          <w:rPr>
            <w:noProof/>
            <w:webHidden/>
          </w:rPr>
        </w:r>
        <w:r w:rsidRPr="0044186A">
          <w:rPr>
            <w:noProof/>
            <w:webHidden/>
          </w:rPr>
          <w:fldChar w:fldCharType="separate"/>
        </w:r>
        <w:r w:rsidRPr="0044186A">
          <w:rPr>
            <w:noProof/>
            <w:webHidden/>
          </w:rPr>
          <w:t>72</w:t>
        </w:r>
        <w:r w:rsidRPr="0044186A">
          <w:rPr>
            <w:noProof/>
            <w:webHidden/>
          </w:rPr>
          <w:fldChar w:fldCharType="end"/>
        </w:r>
      </w:hyperlink>
    </w:p>
    <w:p w14:paraId="6446EE53" w14:textId="0476FEE1" w:rsidR="00D7148C" w:rsidRPr="0044186A" w:rsidRDefault="00D7148C">
      <w:pPr>
        <w:pStyle w:val="Tabladeilustraciones"/>
        <w:tabs>
          <w:tab w:val="right" w:leader="dot" w:pos="9395"/>
        </w:tabs>
        <w:rPr>
          <w:rFonts w:eastAsiaTheme="minorEastAsia"/>
          <w:noProof/>
          <w:kern w:val="2"/>
          <w14:ligatures w14:val="standardContextual"/>
        </w:rPr>
      </w:pPr>
      <w:hyperlink w:anchor="_Toc242203310" w:history="1">
        <w:r w:rsidRPr="0044186A">
          <w:rPr>
            <w:rStyle w:val="Hipervnculo"/>
            <w:noProof/>
          </w:rPr>
          <w:t>Tabla 50. CU-SIS-07 cursos alternos</w:t>
        </w:r>
        <w:r w:rsidRPr="0044186A">
          <w:rPr>
            <w:noProof/>
            <w:webHidden/>
          </w:rPr>
          <w:tab/>
        </w:r>
        <w:r w:rsidRPr="0044186A">
          <w:rPr>
            <w:noProof/>
            <w:webHidden/>
          </w:rPr>
          <w:fldChar w:fldCharType="begin"/>
        </w:r>
        <w:r w:rsidRPr="0044186A">
          <w:rPr>
            <w:noProof/>
            <w:webHidden/>
          </w:rPr>
          <w:instrText xml:space="preserve"> PAGEREF _Toc242203310 \h </w:instrText>
        </w:r>
        <w:r w:rsidRPr="0044186A">
          <w:rPr>
            <w:noProof/>
            <w:webHidden/>
          </w:rPr>
        </w:r>
        <w:r w:rsidRPr="0044186A">
          <w:rPr>
            <w:noProof/>
            <w:webHidden/>
          </w:rPr>
          <w:fldChar w:fldCharType="separate"/>
        </w:r>
        <w:r w:rsidRPr="0044186A">
          <w:rPr>
            <w:noProof/>
            <w:webHidden/>
          </w:rPr>
          <w:t>73</w:t>
        </w:r>
        <w:r w:rsidRPr="0044186A">
          <w:rPr>
            <w:noProof/>
            <w:webHidden/>
          </w:rPr>
          <w:fldChar w:fldCharType="end"/>
        </w:r>
      </w:hyperlink>
    </w:p>
    <w:p w14:paraId="1031DC51" w14:textId="3E510DCC" w:rsidR="00D7148C" w:rsidRPr="0044186A" w:rsidRDefault="00D7148C">
      <w:pPr>
        <w:pStyle w:val="Tabladeilustraciones"/>
        <w:tabs>
          <w:tab w:val="right" w:leader="dot" w:pos="9395"/>
        </w:tabs>
        <w:rPr>
          <w:rFonts w:eastAsiaTheme="minorEastAsia"/>
          <w:noProof/>
          <w:kern w:val="2"/>
          <w14:ligatures w14:val="standardContextual"/>
        </w:rPr>
      </w:pPr>
      <w:hyperlink w:anchor="_Toc242203311" w:history="1">
        <w:r w:rsidRPr="0044186A">
          <w:rPr>
            <w:rStyle w:val="Hipervnculo"/>
            <w:noProof/>
          </w:rPr>
          <w:t>Tabla 51. CU-SIS-08</w:t>
        </w:r>
        <w:r w:rsidRPr="0044186A">
          <w:rPr>
            <w:noProof/>
            <w:webHidden/>
          </w:rPr>
          <w:tab/>
        </w:r>
        <w:r w:rsidRPr="0044186A">
          <w:rPr>
            <w:noProof/>
            <w:webHidden/>
          </w:rPr>
          <w:fldChar w:fldCharType="begin"/>
        </w:r>
        <w:r w:rsidRPr="0044186A">
          <w:rPr>
            <w:noProof/>
            <w:webHidden/>
          </w:rPr>
          <w:instrText xml:space="preserve"> PAGEREF _Toc242203311 \h </w:instrText>
        </w:r>
        <w:r w:rsidRPr="0044186A">
          <w:rPr>
            <w:noProof/>
            <w:webHidden/>
          </w:rPr>
        </w:r>
        <w:r w:rsidRPr="0044186A">
          <w:rPr>
            <w:noProof/>
            <w:webHidden/>
          </w:rPr>
          <w:fldChar w:fldCharType="separate"/>
        </w:r>
        <w:r w:rsidRPr="0044186A">
          <w:rPr>
            <w:noProof/>
            <w:webHidden/>
          </w:rPr>
          <w:t>73</w:t>
        </w:r>
        <w:r w:rsidRPr="0044186A">
          <w:rPr>
            <w:noProof/>
            <w:webHidden/>
          </w:rPr>
          <w:fldChar w:fldCharType="end"/>
        </w:r>
      </w:hyperlink>
    </w:p>
    <w:p w14:paraId="63DDD40F" w14:textId="6306F098" w:rsidR="00D7148C" w:rsidRPr="0044186A" w:rsidRDefault="00D7148C">
      <w:pPr>
        <w:pStyle w:val="Tabladeilustraciones"/>
        <w:tabs>
          <w:tab w:val="right" w:leader="dot" w:pos="9395"/>
        </w:tabs>
        <w:rPr>
          <w:rFonts w:eastAsiaTheme="minorEastAsia"/>
          <w:noProof/>
          <w:kern w:val="2"/>
          <w14:ligatures w14:val="standardContextual"/>
        </w:rPr>
      </w:pPr>
      <w:hyperlink w:anchor="_Toc242203312" w:history="1">
        <w:r w:rsidRPr="0044186A">
          <w:rPr>
            <w:rStyle w:val="Hipervnculo"/>
            <w:noProof/>
          </w:rPr>
          <w:t>Tabla 52. CU-SIS-08 curso normal</w:t>
        </w:r>
        <w:r w:rsidRPr="0044186A">
          <w:rPr>
            <w:noProof/>
            <w:webHidden/>
          </w:rPr>
          <w:tab/>
        </w:r>
        <w:r w:rsidRPr="0044186A">
          <w:rPr>
            <w:noProof/>
            <w:webHidden/>
          </w:rPr>
          <w:fldChar w:fldCharType="begin"/>
        </w:r>
        <w:r w:rsidRPr="0044186A">
          <w:rPr>
            <w:noProof/>
            <w:webHidden/>
          </w:rPr>
          <w:instrText xml:space="preserve"> PAGEREF _Toc242203312 \h </w:instrText>
        </w:r>
        <w:r w:rsidRPr="0044186A">
          <w:rPr>
            <w:noProof/>
            <w:webHidden/>
          </w:rPr>
        </w:r>
        <w:r w:rsidRPr="0044186A">
          <w:rPr>
            <w:noProof/>
            <w:webHidden/>
          </w:rPr>
          <w:fldChar w:fldCharType="separate"/>
        </w:r>
        <w:r w:rsidRPr="0044186A">
          <w:rPr>
            <w:noProof/>
            <w:webHidden/>
          </w:rPr>
          <w:t>74</w:t>
        </w:r>
        <w:r w:rsidRPr="0044186A">
          <w:rPr>
            <w:noProof/>
            <w:webHidden/>
          </w:rPr>
          <w:fldChar w:fldCharType="end"/>
        </w:r>
      </w:hyperlink>
    </w:p>
    <w:p w14:paraId="501D2BF9" w14:textId="338E3B55" w:rsidR="00D7148C" w:rsidRPr="0044186A" w:rsidRDefault="00D7148C">
      <w:pPr>
        <w:pStyle w:val="Tabladeilustraciones"/>
        <w:tabs>
          <w:tab w:val="right" w:leader="dot" w:pos="9395"/>
        </w:tabs>
        <w:rPr>
          <w:rFonts w:eastAsiaTheme="minorEastAsia"/>
          <w:noProof/>
          <w:kern w:val="2"/>
          <w14:ligatures w14:val="standardContextual"/>
        </w:rPr>
      </w:pPr>
      <w:hyperlink w:anchor="_Toc242203313" w:history="1">
        <w:r w:rsidRPr="0044186A">
          <w:rPr>
            <w:rStyle w:val="Hipervnculo"/>
            <w:noProof/>
          </w:rPr>
          <w:t>Tabla 53. CU-SIS-08 cursos alternos</w:t>
        </w:r>
        <w:r w:rsidRPr="0044186A">
          <w:rPr>
            <w:noProof/>
            <w:webHidden/>
          </w:rPr>
          <w:tab/>
        </w:r>
        <w:r w:rsidRPr="0044186A">
          <w:rPr>
            <w:noProof/>
            <w:webHidden/>
          </w:rPr>
          <w:fldChar w:fldCharType="begin"/>
        </w:r>
        <w:r w:rsidRPr="0044186A">
          <w:rPr>
            <w:noProof/>
            <w:webHidden/>
          </w:rPr>
          <w:instrText xml:space="preserve"> PAGEREF _Toc242203313 \h </w:instrText>
        </w:r>
        <w:r w:rsidRPr="0044186A">
          <w:rPr>
            <w:noProof/>
            <w:webHidden/>
          </w:rPr>
        </w:r>
        <w:r w:rsidRPr="0044186A">
          <w:rPr>
            <w:noProof/>
            <w:webHidden/>
          </w:rPr>
          <w:fldChar w:fldCharType="separate"/>
        </w:r>
        <w:r w:rsidRPr="0044186A">
          <w:rPr>
            <w:noProof/>
            <w:webHidden/>
          </w:rPr>
          <w:t>74</w:t>
        </w:r>
        <w:r w:rsidRPr="0044186A">
          <w:rPr>
            <w:noProof/>
            <w:webHidden/>
          </w:rPr>
          <w:fldChar w:fldCharType="end"/>
        </w:r>
      </w:hyperlink>
    </w:p>
    <w:p w14:paraId="0A2CD836" w14:textId="417A4F70" w:rsidR="00D7148C" w:rsidRPr="0044186A" w:rsidRDefault="00D7148C">
      <w:pPr>
        <w:pStyle w:val="Tabladeilustraciones"/>
        <w:tabs>
          <w:tab w:val="right" w:leader="dot" w:pos="9395"/>
        </w:tabs>
        <w:rPr>
          <w:rFonts w:eastAsiaTheme="minorEastAsia"/>
          <w:noProof/>
          <w:kern w:val="2"/>
          <w14:ligatures w14:val="standardContextual"/>
        </w:rPr>
      </w:pPr>
      <w:hyperlink w:anchor="_Toc242203314" w:history="1">
        <w:r w:rsidRPr="0044186A">
          <w:rPr>
            <w:rStyle w:val="Hipervnculo"/>
            <w:noProof/>
          </w:rPr>
          <w:t>Tabla 54. CU-SIS-09</w:t>
        </w:r>
        <w:r w:rsidRPr="0044186A">
          <w:rPr>
            <w:noProof/>
            <w:webHidden/>
          </w:rPr>
          <w:tab/>
        </w:r>
        <w:r w:rsidRPr="0044186A">
          <w:rPr>
            <w:noProof/>
            <w:webHidden/>
          </w:rPr>
          <w:fldChar w:fldCharType="begin"/>
        </w:r>
        <w:r w:rsidRPr="0044186A">
          <w:rPr>
            <w:noProof/>
            <w:webHidden/>
          </w:rPr>
          <w:instrText xml:space="preserve"> PAGEREF _Toc242203314 \h </w:instrText>
        </w:r>
        <w:r w:rsidRPr="0044186A">
          <w:rPr>
            <w:noProof/>
            <w:webHidden/>
          </w:rPr>
        </w:r>
        <w:r w:rsidRPr="0044186A">
          <w:rPr>
            <w:noProof/>
            <w:webHidden/>
          </w:rPr>
          <w:fldChar w:fldCharType="separate"/>
        </w:r>
        <w:r w:rsidRPr="0044186A">
          <w:rPr>
            <w:noProof/>
            <w:webHidden/>
          </w:rPr>
          <w:t>75</w:t>
        </w:r>
        <w:r w:rsidRPr="0044186A">
          <w:rPr>
            <w:noProof/>
            <w:webHidden/>
          </w:rPr>
          <w:fldChar w:fldCharType="end"/>
        </w:r>
      </w:hyperlink>
    </w:p>
    <w:p w14:paraId="756F408B" w14:textId="00F5B199" w:rsidR="00D7148C" w:rsidRPr="0044186A" w:rsidRDefault="00D7148C">
      <w:pPr>
        <w:pStyle w:val="Tabladeilustraciones"/>
        <w:tabs>
          <w:tab w:val="right" w:leader="dot" w:pos="9395"/>
        </w:tabs>
        <w:rPr>
          <w:rFonts w:eastAsiaTheme="minorEastAsia"/>
          <w:noProof/>
          <w:kern w:val="2"/>
          <w14:ligatures w14:val="standardContextual"/>
        </w:rPr>
      </w:pPr>
      <w:hyperlink w:anchor="_Toc242203315" w:history="1">
        <w:r w:rsidRPr="0044186A">
          <w:rPr>
            <w:rStyle w:val="Hipervnculo"/>
            <w:noProof/>
          </w:rPr>
          <w:t>Tabla 55. CU-SIS-09 curso normal</w:t>
        </w:r>
        <w:r w:rsidRPr="0044186A">
          <w:rPr>
            <w:noProof/>
            <w:webHidden/>
          </w:rPr>
          <w:tab/>
        </w:r>
        <w:r w:rsidRPr="0044186A">
          <w:rPr>
            <w:noProof/>
            <w:webHidden/>
          </w:rPr>
          <w:fldChar w:fldCharType="begin"/>
        </w:r>
        <w:r w:rsidRPr="0044186A">
          <w:rPr>
            <w:noProof/>
            <w:webHidden/>
          </w:rPr>
          <w:instrText xml:space="preserve"> PAGEREF _Toc242203315 \h </w:instrText>
        </w:r>
        <w:r w:rsidRPr="0044186A">
          <w:rPr>
            <w:noProof/>
            <w:webHidden/>
          </w:rPr>
        </w:r>
        <w:r w:rsidRPr="0044186A">
          <w:rPr>
            <w:noProof/>
            <w:webHidden/>
          </w:rPr>
          <w:fldChar w:fldCharType="separate"/>
        </w:r>
        <w:r w:rsidRPr="0044186A">
          <w:rPr>
            <w:noProof/>
            <w:webHidden/>
          </w:rPr>
          <w:t>75</w:t>
        </w:r>
        <w:r w:rsidRPr="0044186A">
          <w:rPr>
            <w:noProof/>
            <w:webHidden/>
          </w:rPr>
          <w:fldChar w:fldCharType="end"/>
        </w:r>
      </w:hyperlink>
    </w:p>
    <w:p w14:paraId="480C05CA" w14:textId="75B1F927" w:rsidR="00D7148C" w:rsidRPr="0044186A" w:rsidRDefault="00D7148C">
      <w:pPr>
        <w:pStyle w:val="Tabladeilustraciones"/>
        <w:tabs>
          <w:tab w:val="right" w:leader="dot" w:pos="9395"/>
        </w:tabs>
        <w:rPr>
          <w:rFonts w:eastAsiaTheme="minorEastAsia"/>
          <w:noProof/>
          <w:kern w:val="2"/>
          <w14:ligatures w14:val="standardContextual"/>
        </w:rPr>
      </w:pPr>
      <w:hyperlink w:anchor="_Toc242203316" w:history="1">
        <w:r w:rsidRPr="0044186A">
          <w:rPr>
            <w:rStyle w:val="Hipervnculo"/>
            <w:noProof/>
          </w:rPr>
          <w:t>Tabla 56. CU-SIS-09 cursos alternos</w:t>
        </w:r>
        <w:r w:rsidRPr="0044186A">
          <w:rPr>
            <w:noProof/>
            <w:webHidden/>
          </w:rPr>
          <w:tab/>
        </w:r>
        <w:r w:rsidRPr="0044186A">
          <w:rPr>
            <w:noProof/>
            <w:webHidden/>
          </w:rPr>
          <w:fldChar w:fldCharType="begin"/>
        </w:r>
        <w:r w:rsidRPr="0044186A">
          <w:rPr>
            <w:noProof/>
            <w:webHidden/>
          </w:rPr>
          <w:instrText xml:space="preserve"> PAGEREF _Toc242203316 \h </w:instrText>
        </w:r>
        <w:r w:rsidRPr="0044186A">
          <w:rPr>
            <w:noProof/>
            <w:webHidden/>
          </w:rPr>
        </w:r>
        <w:r w:rsidRPr="0044186A">
          <w:rPr>
            <w:noProof/>
            <w:webHidden/>
          </w:rPr>
          <w:fldChar w:fldCharType="separate"/>
        </w:r>
        <w:r w:rsidRPr="0044186A">
          <w:rPr>
            <w:noProof/>
            <w:webHidden/>
          </w:rPr>
          <w:t>76</w:t>
        </w:r>
        <w:r w:rsidRPr="0044186A">
          <w:rPr>
            <w:noProof/>
            <w:webHidden/>
          </w:rPr>
          <w:fldChar w:fldCharType="end"/>
        </w:r>
      </w:hyperlink>
    </w:p>
    <w:p w14:paraId="1046E270" w14:textId="4FC91BF3" w:rsidR="00D7148C" w:rsidRPr="0044186A" w:rsidRDefault="00D7148C">
      <w:pPr>
        <w:pStyle w:val="Tabladeilustraciones"/>
        <w:tabs>
          <w:tab w:val="right" w:leader="dot" w:pos="9395"/>
        </w:tabs>
        <w:rPr>
          <w:rFonts w:eastAsiaTheme="minorEastAsia"/>
          <w:noProof/>
          <w:kern w:val="2"/>
          <w14:ligatures w14:val="standardContextual"/>
        </w:rPr>
      </w:pPr>
      <w:hyperlink w:anchor="_Toc242203317" w:history="1">
        <w:r w:rsidRPr="0044186A">
          <w:rPr>
            <w:rStyle w:val="Hipervnculo"/>
            <w:noProof/>
          </w:rPr>
          <w:t>Tabla 57. CU-SIS-10</w:t>
        </w:r>
        <w:r w:rsidRPr="0044186A">
          <w:rPr>
            <w:noProof/>
            <w:webHidden/>
          </w:rPr>
          <w:tab/>
        </w:r>
        <w:r w:rsidRPr="0044186A">
          <w:rPr>
            <w:noProof/>
            <w:webHidden/>
          </w:rPr>
          <w:fldChar w:fldCharType="begin"/>
        </w:r>
        <w:r w:rsidRPr="0044186A">
          <w:rPr>
            <w:noProof/>
            <w:webHidden/>
          </w:rPr>
          <w:instrText xml:space="preserve"> PAGEREF _Toc242203317 \h </w:instrText>
        </w:r>
        <w:r w:rsidRPr="0044186A">
          <w:rPr>
            <w:noProof/>
            <w:webHidden/>
          </w:rPr>
        </w:r>
        <w:r w:rsidRPr="0044186A">
          <w:rPr>
            <w:noProof/>
            <w:webHidden/>
          </w:rPr>
          <w:fldChar w:fldCharType="separate"/>
        </w:r>
        <w:r w:rsidRPr="0044186A">
          <w:rPr>
            <w:noProof/>
            <w:webHidden/>
          </w:rPr>
          <w:t>76</w:t>
        </w:r>
        <w:r w:rsidRPr="0044186A">
          <w:rPr>
            <w:noProof/>
            <w:webHidden/>
          </w:rPr>
          <w:fldChar w:fldCharType="end"/>
        </w:r>
      </w:hyperlink>
    </w:p>
    <w:p w14:paraId="0A69A42E" w14:textId="10F23FE8" w:rsidR="00D7148C" w:rsidRPr="0044186A" w:rsidRDefault="00D7148C">
      <w:pPr>
        <w:pStyle w:val="Tabladeilustraciones"/>
        <w:tabs>
          <w:tab w:val="right" w:leader="dot" w:pos="9395"/>
        </w:tabs>
        <w:rPr>
          <w:rFonts w:eastAsiaTheme="minorEastAsia"/>
          <w:noProof/>
          <w:kern w:val="2"/>
          <w14:ligatures w14:val="standardContextual"/>
        </w:rPr>
      </w:pPr>
      <w:hyperlink w:anchor="_Toc242203318" w:history="1">
        <w:r w:rsidRPr="0044186A">
          <w:rPr>
            <w:rStyle w:val="Hipervnculo"/>
            <w:noProof/>
          </w:rPr>
          <w:t>Tabla 58. CU-SIS-10 curso normal</w:t>
        </w:r>
        <w:r w:rsidRPr="0044186A">
          <w:rPr>
            <w:noProof/>
            <w:webHidden/>
          </w:rPr>
          <w:tab/>
        </w:r>
        <w:r w:rsidRPr="0044186A">
          <w:rPr>
            <w:noProof/>
            <w:webHidden/>
          </w:rPr>
          <w:fldChar w:fldCharType="begin"/>
        </w:r>
        <w:r w:rsidRPr="0044186A">
          <w:rPr>
            <w:noProof/>
            <w:webHidden/>
          </w:rPr>
          <w:instrText xml:space="preserve"> PAGEREF _Toc242203318 \h </w:instrText>
        </w:r>
        <w:r w:rsidRPr="0044186A">
          <w:rPr>
            <w:noProof/>
            <w:webHidden/>
          </w:rPr>
        </w:r>
        <w:r w:rsidRPr="0044186A">
          <w:rPr>
            <w:noProof/>
            <w:webHidden/>
          </w:rPr>
          <w:fldChar w:fldCharType="separate"/>
        </w:r>
        <w:r w:rsidRPr="0044186A">
          <w:rPr>
            <w:noProof/>
            <w:webHidden/>
          </w:rPr>
          <w:t>77</w:t>
        </w:r>
        <w:r w:rsidRPr="0044186A">
          <w:rPr>
            <w:noProof/>
            <w:webHidden/>
          </w:rPr>
          <w:fldChar w:fldCharType="end"/>
        </w:r>
      </w:hyperlink>
    </w:p>
    <w:p w14:paraId="11CC22C0" w14:textId="30B1402A" w:rsidR="00D7148C" w:rsidRPr="0044186A" w:rsidRDefault="00D7148C">
      <w:pPr>
        <w:pStyle w:val="Tabladeilustraciones"/>
        <w:tabs>
          <w:tab w:val="right" w:leader="dot" w:pos="9395"/>
        </w:tabs>
        <w:rPr>
          <w:rFonts w:eastAsiaTheme="minorEastAsia"/>
          <w:noProof/>
          <w:kern w:val="2"/>
          <w14:ligatures w14:val="standardContextual"/>
        </w:rPr>
      </w:pPr>
      <w:hyperlink w:anchor="_Toc242203319" w:history="1">
        <w:r w:rsidRPr="0044186A">
          <w:rPr>
            <w:rStyle w:val="Hipervnculo"/>
            <w:noProof/>
          </w:rPr>
          <w:t>Tabla 59. CU-SIS-10 cursos alternos</w:t>
        </w:r>
        <w:r w:rsidRPr="0044186A">
          <w:rPr>
            <w:noProof/>
            <w:webHidden/>
          </w:rPr>
          <w:tab/>
        </w:r>
        <w:r w:rsidRPr="0044186A">
          <w:rPr>
            <w:noProof/>
            <w:webHidden/>
          </w:rPr>
          <w:fldChar w:fldCharType="begin"/>
        </w:r>
        <w:r w:rsidRPr="0044186A">
          <w:rPr>
            <w:noProof/>
            <w:webHidden/>
          </w:rPr>
          <w:instrText xml:space="preserve"> PAGEREF _Toc242203319 \h </w:instrText>
        </w:r>
        <w:r w:rsidRPr="0044186A">
          <w:rPr>
            <w:noProof/>
            <w:webHidden/>
          </w:rPr>
        </w:r>
        <w:r w:rsidRPr="0044186A">
          <w:rPr>
            <w:noProof/>
            <w:webHidden/>
          </w:rPr>
          <w:fldChar w:fldCharType="separate"/>
        </w:r>
        <w:r w:rsidRPr="0044186A">
          <w:rPr>
            <w:noProof/>
            <w:webHidden/>
          </w:rPr>
          <w:t>77</w:t>
        </w:r>
        <w:r w:rsidRPr="0044186A">
          <w:rPr>
            <w:noProof/>
            <w:webHidden/>
          </w:rPr>
          <w:fldChar w:fldCharType="end"/>
        </w:r>
      </w:hyperlink>
    </w:p>
    <w:p w14:paraId="5F5DCF67" w14:textId="1E5BD3DD" w:rsidR="00D7148C" w:rsidRPr="0044186A" w:rsidRDefault="00D7148C">
      <w:pPr>
        <w:pStyle w:val="Tabladeilustraciones"/>
        <w:tabs>
          <w:tab w:val="right" w:leader="dot" w:pos="9395"/>
        </w:tabs>
        <w:rPr>
          <w:rFonts w:eastAsiaTheme="minorEastAsia"/>
          <w:noProof/>
          <w:kern w:val="2"/>
          <w14:ligatures w14:val="standardContextual"/>
        </w:rPr>
      </w:pPr>
      <w:hyperlink w:anchor="_Toc242203320" w:history="1">
        <w:r w:rsidRPr="0044186A">
          <w:rPr>
            <w:rStyle w:val="Hipervnculo"/>
            <w:noProof/>
          </w:rPr>
          <w:t>Tabla 60. CU-SIS-11</w:t>
        </w:r>
        <w:r w:rsidRPr="0044186A">
          <w:rPr>
            <w:noProof/>
            <w:webHidden/>
          </w:rPr>
          <w:tab/>
        </w:r>
        <w:r w:rsidRPr="0044186A">
          <w:rPr>
            <w:noProof/>
            <w:webHidden/>
          </w:rPr>
          <w:fldChar w:fldCharType="begin"/>
        </w:r>
        <w:r w:rsidRPr="0044186A">
          <w:rPr>
            <w:noProof/>
            <w:webHidden/>
          </w:rPr>
          <w:instrText xml:space="preserve"> PAGEREF _Toc242203320 \h </w:instrText>
        </w:r>
        <w:r w:rsidRPr="0044186A">
          <w:rPr>
            <w:noProof/>
            <w:webHidden/>
          </w:rPr>
        </w:r>
        <w:r w:rsidRPr="0044186A">
          <w:rPr>
            <w:noProof/>
            <w:webHidden/>
          </w:rPr>
          <w:fldChar w:fldCharType="separate"/>
        </w:r>
        <w:r w:rsidRPr="0044186A">
          <w:rPr>
            <w:noProof/>
            <w:webHidden/>
          </w:rPr>
          <w:t>78</w:t>
        </w:r>
        <w:r w:rsidRPr="0044186A">
          <w:rPr>
            <w:noProof/>
            <w:webHidden/>
          </w:rPr>
          <w:fldChar w:fldCharType="end"/>
        </w:r>
      </w:hyperlink>
    </w:p>
    <w:p w14:paraId="2CEA9057" w14:textId="55DCE0B3" w:rsidR="00D7148C" w:rsidRPr="0044186A" w:rsidRDefault="00D7148C">
      <w:pPr>
        <w:pStyle w:val="Tabladeilustraciones"/>
        <w:tabs>
          <w:tab w:val="right" w:leader="dot" w:pos="9395"/>
        </w:tabs>
        <w:rPr>
          <w:rFonts w:eastAsiaTheme="minorEastAsia"/>
          <w:noProof/>
          <w:kern w:val="2"/>
          <w14:ligatures w14:val="standardContextual"/>
        </w:rPr>
      </w:pPr>
      <w:hyperlink w:anchor="_Toc242203321" w:history="1">
        <w:r w:rsidRPr="0044186A">
          <w:rPr>
            <w:rStyle w:val="Hipervnculo"/>
            <w:noProof/>
          </w:rPr>
          <w:t>Tabla 61. CU-SIS-11 curso normal</w:t>
        </w:r>
        <w:r w:rsidRPr="0044186A">
          <w:rPr>
            <w:noProof/>
            <w:webHidden/>
          </w:rPr>
          <w:tab/>
        </w:r>
        <w:r w:rsidRPr="0044186A">
          <w:rPr>
            <w:noProof/>
            <w:webHidden/>
          </w:rPr>
          <w:fldChar w:fldCharType="begin"/>
        </w:r>
        <w:r w:rsidRPr="0044186A">
          <w:rPr>
            <w:noProof/>
            <w:webHidden/>
          </w:rPr>
          <w:instrText xml:space="preserve"> PAGEREF _Toc242203321 \h </w:instrText>
        </w:r>
        <w:r w:rsidRPr="0044186A">
          <w:rPr>
            <w:noProof/>
            <w:webHidden/>
          </w:rPr>
        </w:r>
        <w:r w:rsidRPr="0044186A">
          <w:rPr>
            <w:noProof/>
            <w:webHidden/>
          </w:rPr>
          <w:fldChar w:fldCharType="separate"/>
        </w:r>
        <w:r w:rsidRPr="0044186A">
          <w:rPr>
            <w:noProof/>
            <w:webHidden/>
          </w:rPr>
          <w:t>78</w:t>
        </w:r>
        <w:r w:rsidRPr="0044186A">
          <w:rPr>
            <w:noProof/>
            <w:webHidden/>
          </w:rPr>
          <w:fldChar w:fldCharType="end"/>
        </w:r>
      </w:hyperlink>
    </w:p>
    <w:p w14:paraId="3DB01EFD" w14:textId="7AB4523F" w:rsidR="00D7148C" w:rsidRPr="0044186A" w:rsidRDefault="00D7148C">
      <w:pPr>
        <w:pStyle w:val="Tabladeilustraciones"/>
        <w:tabs>
          <w:tab w:val="right" w:leader="dot" w:pos="9395"/>
        </w:tabs>
        <w:rPr>
          <w:rFonts w:eastAsiaTheme="minorEastAsia"/>
          <w:noProof/>
          <w:kern w:val="2"/>
          <w14:ligatures w14:val="standardContextual"/>
        </w:rPr>
      </w:pPr>
      <w:hyperlink w:anchor="_Toc242203322" w:history="1">
        <w:r w:rsidRPr="0044186A">
          <w:rPr>
            <w:rStyle w:val="Hipervnculo"/>
            <w:noProof/>
          </w:rPr>
          <w:t>Tabla 62. CU-SIS-11 cursos alternos</w:t>
        </w:r>
        <w:r w:rsidRPr="0044186A">
          <w:rPr>
            <w:noProof/>
            <w:webHidden/>
          </w:rPr>
          <w:tab/>
        </w:r>
        <w:r w:rsidRPr="0044186A">
          <w:rPr>
            <w:noProof/>
            <w:webHidden/>
          </w:rPr>
          <w:fldChar w:fldCharType="begin"/>
        </w:r>
        <w:r w:rsidRPr="0044186A">
          <w:rPr>
            <w:noProof/>
            <w:webHidden/>
          </w:rPr>
          <w:instrText xml:space="preserve"> PAGEREF _Toc242203322 \h </w:instrText>
        </w:r>
        <w:r w:rsidRPr="0044186A">
          <w:rPr>
            <w:noProof/>
            <w:webHidden/>
          </w:rPr>
        </w:r>
        <w:r w:rsidRPr="0044186A">
          <w:rPr>
            <w:noProof/>
            <w:webHidden/>
          </w:rPr>
          <w:fldChar w:fldCharType="separate"/>
        </w:r>
        <w:r w:rsidRPr="0044186A">
          <w:rPr>
            <w:noProof/>
            <w:webHidden/>
          </w:rPr>
          <w:t>78</w:t>
        </w:r>
        <w:r w:rsidRPr="0044186A">
          <w:rPr>
            <w:noProof/>
            <w:webHidden/>
          </w:rPr>
          <w:fldChar w:fldCharType="end"/>
        </w:r>
      </w:hyperlink>
    </w:p>
    <w:p w14:paraId="28A1B165" w14:textId="695B9E4B" w:rsidR="00D7148C" w:rsidRPr="0044186A" w:rsidRDefault="00D7148C">
      <w:pPr>
        <w:pStyle w:val="Tabladeilustraciones"/>
        <w:tabs>
          <w:tab w:val="right" w:leader="dot" w:pos="9395"/>
        </w:tabs>
        <w:rPr>
          <w:rFonts w:eastAsiaTheme="minorEastAsia"/>
          <w:noProof/>
          <w:kern w:val="2"/>
          <w14:ligatures w14:val="standardContextual"/>
        </w:rPr>
      </w:pPr>
      <w:hyperlink w:anchor="_Toc242203323" w:history="1">
        <w:r w:rsidRPr="0044186A">
          <w:rPr>
            <w:rStyle w:val="Hipervnculo"/>
            <w:noProof/>
          </w:rPr>
          <w:t>Tabla 63. CU-SIS-12</w:t>
        </w:r>
        <w:r w:rsidRPr="0044186A">
          <w:rPr>
            <w:noProof/>
            <w:webHidden/>
          </w:rPr>
          <w:tab/>
        </w:r>
        <w:r w:rsidRPr="0044186A">
          <w:rPr>
            <w:noProof/>
            <w:webHidden/>
          </w:rPr>
          <w:fldChar w:fldCharType="begin"/>
        </w:r>
        <w:r w:rsidRPr="0044186A">
          <w:rPr>
            <w:noProof/>
            <w:webHidden/>
          </w:rPr>
          <w:instrText xml:space="preserve"> PAGEREF _Toc242203323 \h </w:instrText>
        </w:r>
        <w:r w:rsidRPr="0044186A">
          <w:rPr>
            <w:noProof/>
            <w:webHidden/>
          </w:rPr>
        </w:r>
        <w:r w:rsidRPr="0044186A">
          <w:rPr>
            <w:noProof/>
            <w:webHidden/>
          </w:rPr>
          <w:fldChar w:fldCharType="separate"/>
        </w:r>
        <w:r w:rsidRPr="0044186A">
          <w:rPr>
            <w:noProof/>
            <w:webHidden/>
          </w:rPr>
          <w:t>79</w:t>
        </w:r>
        <w:r w:rsidRPr="0044186A">
          <w:rPr>
            <w:noProof/>
            <w:webHidden/>
          </w:rPr>
          <w:fldChar w:fldCharType="end"/>
        </w:r>
      </w:hyperlink>
    </w:p>
    <w:p w14:paraId="5E1F2F3B" w14:textId="4ADA0116" w:rsidR="00D7148C" w:rsidRPr="0044186A" w:rsidRDefault="00D7148C">
      <w:pPr>
        <w:pStyle w:val="Tabladeilustraciones"/>
        <w:tabs>
          <w:tab w:val="right" w:leader="dot" w:pos="9395"/>
        </w:tabs>
        <w:rPr>
          <w:rFonts w:eastAsiaTheme="minorEastAsia"/>
          <w:noProof/>
          <w:kern w:val="2"/>
          <w14:ligatures w14:val="standardContextual"/>
        </w:rPr>
      </w:pPr>
      <w:hyperlink w:anchor="_Toc242203324" w:history="1">
        <w:r w:rsidRPr="0044186A">
          <w:rPr>
            <w:rStyle w:val="Hipervnculo"/>
            <w:noProof/>
          </w:rPr>
          <w:t>Tabla 64. CU-SIS-12 curso normal</w:t>
        </w:r>
        <w:r w:rsidRPr="0044186A">
          <w:rPr>
            <w:noProof/>
            <w:webHidden/>
          </w:rPr>
          <w:tab/>
        </w:r>
        <w:r w:rsidRPr="0044186A">
          <w:rPr>
            <w:noProof/>
            <w:webHidden/>
          </w:rPr>
          <w:fldChar w:fldCharType="begin"/>
        </w:r>
        <w:r w:rsidRPr="0044186A">
          <w:rPr>
            <w:noProof/>
            <w:webHidden/>
          </w:rPr>
          <w:instrText xml:space="preserve"> PAGEREF _Toc242203324 \h </w:instrText>
        </w:r>
        <w:r w:rsidRPr="0044186A">
          <w:rPr>
            <w:noProof/>
            <w:webHidden/>
          </w:rPr>
        </w:r>
        <w:r w:rsidRPr="0044186A">
          <w:rPr>
            <w:noProof/>
            <w:webHidden/>
          </w:rPr>
          <w:fldChar w:fldCharType="separate"/>
        </w:r>
        <w:r w:rsidRPr="0044186A">
          <w:rPr>
            <w:noProof/>
            <w:webHidden/>
          </w:rPr>
          <w:t>79</w:t>
        </w:r>
        <w:r w:rsidRPr="0044186A">
          <w:rPr>
            <w:noProof/>
            <w:webHidden/>
          </w:rPr>
          <w:fldChar w:fldCharType="end"/>
        </w:r>
      </w:hyperlink>
    </w:p>
    <w:p w14:paraId="6D63C578" w14:textId="4D8F6A1E" w:rsidR="00D7148C" w:rsidRPr="0044186A" w:rsidRDefault="00D7148C">
      <w:pPr>
        <w:pStyle w:val="Tabladeilustraciones"/>
        <w:tabs>
          <w:tab w:val="right" w:leader="dot" w:pos="9395"/>
        </w:tabs>
        <w:rPr>
          <w:rFonts w:eastAsiaTheme="minorEastAsia"/>
          <w:noProof/>
          <w:kern w:val="2"/>
          <w14:ligatures w14:val="standardContextual"/>
        </w:rPr>
      </w:pPr>
      <w:hyperlink w:anchor="_Toc242203325" w:history="1">
        <w:r w:rsidRPr="0044186A">
          <w:rPr>
            <w:rStyle w:val="Hipervnculo"/>
            <w:noProof/>
          </w:rPr>
          <w:t>Tabla 65. CU-SIS-12 cursos alternos</w:t>
        </w:r>
        <w:r w:rsidRPr="0044186A">
          <w:rPr>
            <w:noProof/>
            <w:webHidden/>
          </w:rPr>
          <w:tab/>
        </w:r>
        <w:r w:rsidRPr="0044186A">
          <w:rPr>
            <w:noProof/>
            <w:webHidden/>
          </w:rPr>
          <w:fldChar w:fldCharType="begin"/>
        </w:r>
        <w:r w:rsidRPr="0044186A">
          <w:rPr>
            <w:noProof/>
            <w:webHidden/>
          </w:rPr>
          <w:instrText xml:space="preserve"> PAGEREF _Toc242203325 \h </w:instrText>
        </w:r>
        <w:r w:rsidRPr="0044186A">
          <w:rPr>
            <w:noProof/>
            <w:webHidden/>
          </w:rPr>
        </w:r>
        <w:r w:rsidRPr="0044186A">
          <w:rPr>
            <w:noProof/>
            <w:webHidden/>
          </w:rPr>
          <w:fldChar w:fldCharType="separate"/>
        </w:r>
        <w:r w:rsidRPr="0044186A">
          <w:rPr>
            <w:noProof/>
            <w:webHidden/>
          </w:rPr>
          <w:t>79</w:t>
        </w:r>
        <w:r w:rsidRPr="0044186A">
          <w:rPr>
            <w:noProof/>
            <w:webHidden/>
          </w:rPr>
          <w:fldChar w:fldCharType="end"/>
        </w:r>
      </w:hyperlink>
    </w:p>
    <w:p w14:paraId="279B8109" w14:textId="61CC8609" w:rsidR="00D7148C" w:rsidRPr="0044186A" w:rsidRDefault="00D7148C">
      <w:pPr>
        <w:pStyle w:val="Tabladeilustraciones"/>
        <w:tabs>
          <w:tab w:val="right" w:leader="dot" w:pos="9395"/>
        </w:tabs>
        <w:rPr>
          <w:rFonts w:eastAsiaTheme="minorEastAsia"/>
          <w:noProof/>
          <w:kern w:val="2"/>
          <w14:ligatures w14:val="standardContextual"/>
        </w:rPr>
      </w:pPr>
      <w:hyperlink w:anchor="_Toc242203326" w:history="1">
        <w:r w:rsidRPr="0044186A">
          <w:rPr>
            <w:rStyle w:val="Hipervnculo"/>
            <w:noProof/>
          </w:rPr>
          <w:t>Tabla 66. CU-EJ-01</w:t>
        </w:r>
        <w:r w:rsidRPr="0044186A">
          <w:rPr>
            <w:noProof/>
            <w:webHidden/>
          </w:rPr>
          <w:tab/>
        </w:r>
        <w:r w:rsidRPr="0044186A">
          <w:rPr>
            <w:noProof/>
            <w:webHidden/>
          </w:rPr>
          <w:fldChar w:fldCharType="begin"/>
        </w:r>
        <w:r w:rsidRPr="0044186A">
          <w:rPr>
            <w:noProof/>
            <w:webHidden/>
          </w:rPr>
          <w:instrText xml:space="preserve"> PAGEREF _Toc242203326 \h </w:instrText>
        </w:r>
        <w:r w:rsidRPr="0044186A">
          <w:rPr>
            <w:noProof/>
            <w:webHidden/>
          </w:rPr>
        </w:r>
        <w:r w:rsidRPr="0044186A">
          <w:rPr>
            <w:noProof/>
            <w:webHidden/>
          </w:rPr>
          <w:fldChar w:fldCharType="separate"/>
        </w:r>
        <w:r w:rsidRPr="0044186A">
          <w:rPr>
            <w:noProof/>
            <w:webHidden/>
          </w:rPr>
          <w:t>81</w:t>
        </w:r>
        <w:r w:rsidRPr="0044186A">
          <w:rPr>
            <w:noProof/>
            <w:webHidden/>
          </w:rPr>
          <w:fldChar w:fldCharType="end"/>
        </w:r>
      </w:hyperlink>
    </w:p>
    <w:p w14:paraId="13B1F43D" w14:textId="4FE9A2D7" w:rsidR="00D7148C" w:rsidRPr="0044186A" w:rsidRDefault="00D7148C">
      <w:pPr>
        <w:pStyle w:val="Tabladeilustraciones"/>
        <w:tabs>
          <w:tab w:val="right" w:leader="dot" w:pos="9395"/>
        </w:tabs>
        <w:rPr>
          <w:rFonts w:eastAsiaTheme="minorEastAsia"/>
          <w:noProof/>
          <w:kern w:val="2"/>
          <w14:ligatures w14:val="standardContextual"/>
        </w:rPr>
      </w:pPr>
      <w:hyperlink w:anchor="_Toc242203327" w:history="1">
        <w:r w:rsidRPr="0044186A">
          <w:rPr>
            <w:rStyle w:val="Hipervnculo"/>
            <w:noProof/>
          </w:rPr>
          <w:t>Tabla 67. CU_EJ_02</w:t>
        </w:r>
        <w:r w:rsidRPr="0044186A">
          <w:rPr>
            <w:noProof/>
            <w:webHidden/>
          </w:rPr>
          <w:tab/>
        </w:r>
        <w:r w:rsidRPr="0044186A">
          <w:rPr>
            <w:noProof/>
            <w:webHidden/>
          </w:rPr>
          <w:fldChar w:fldCharType="begin"/>
        </w:r>
        <w:r w:rsidRPr="0044186A">
          <w:rPr>
            <w:noProof/>
            <w:webHidden/>
          </w:rPr>
          <w:instrText xml:space="preserve"> PAGEREF _Toc242203327 \h </w:instrText>
        </w:r>
        <w:r w:rsidRPr="0044186A">
          <w:rPr>
            <w:noProof/>
            <w:webHidden/>
          </w:rPr>
        </w:r>
        <w:r w:rsidRPr="0044186A">
          <w:rPr>
            <w:noProof/>
            <w:webHidden/>
          </w:rPr>
          <w:fldChar w:fldCharType="separate"/>
        </w:r>
        <w:r w:rsidRPr="0044186A">
          <w:rPr>
            <w:noProof/>
            <w:webHidden/>
          </w:rPr>
          <w:t>82</w:t>
        </w:r>
        <w:r w:rsidRPr="0044186A">
          <w:rPr>
            <w:noProof/>
            <w:webHidden/>
          </w:rPr>
          <w:fldChar w:fldCharType="end"/>
        </w:r>
      </w:hyperlink>
    </w:p>
    <w:p w14:paraId="2CF383F4" w14:textId="4487EFEE" w:rsidR="00D7148C" w:rsidRPr="0044186A" w:rsidRDefault="00D7148C">
      <w:pPr>
        <w:pStyle w:val="Tabladeilustraciones"/>
        <w:tabs>
          <w:tab w:val="right" w:leader="dot" w:pos="9395"/>
        </w:tabs>
        <w:rPr>
          <w:rFonts w:eastAsiaTheme="minorEastAsia"/>
          <w:noProof/>
          <w:kern w:val="2"/>
          <w14:ligatures w14:val="standardContextual"/>
        </w:rPr>
      </w:pPr>
      <w:hyperlink w:anchor="_Toc242203328" w:history="1">
        <w:r w:rsidRPr="0044186A">
          <w:rPr>
            <w:rStyle w:val="Hipervnculo"/>
            <w:noProof/>
          </w:rPr>
          <w:t>Tabla 68. CU_EJ_03</w:t>
        </w:r>
        <w:r w:rsidRPr="0044186A">
          <w:rPr>
            <w:noProof/>
            <w:webHidden/>
          </w:rPr>
          <w:tab/>
        </w:r>
        <w:r w:rsidRPr="0044186A">
          <w:rPr>
            <w:noProof/>
            <w:webHidden/>
          </w:rPr>
          <w:fldChar w:fldCharType="begin"/>
        </w:r>
        <w:r w:rsidRPr="0044186A">
          <w:rPr>
            <w:noProof/>
            <w:webHidden/>
          </w:rPr>
          <w:instrText xml:space="preserve"> PAGEREF _Toc242203328 \h </w:instrText>
        </w:r>
        <w:r w:rsidRPr="0044186A">
          <w:rPr>
            <w:noProof/>
            <w:webHidden/>
          </w:rPr>
        </w:r>
        <w:r w:rsidRPr="0044186A">
          <w:rPr>
            <w:noProof/>
            <w:webHidden/>
          </w:rPr>
          <w:fldChar w:fldCharType="separate"/>
        </w:r>
        <w:r w:rsidRPr="0044186A">
          <w:rPr>
            <w:noProof/>
            <w:webHidden/>
          </w:rPr>
          <w:t>83</w:t>
        </w:r>
        <w:r w:rsidRPr="0044186A">
          <w:rPr>
            <w:noProof/>
            <w:webHidden/>
          </w:rPr>
          <w:fldChar w:fldCharType="end"/>
        </w:r>
      </w:hyperlink>
    </w:p>
    <w:p w14:paraId="1519FF89" w14:textId="2B302EA1" w:rsidR="00D7148C" w:rsidRPr="0044186A" w:rsidRDefault="00D7148C">
      <w:pPr>
        <w:pStyle w:val="Tabladeilustraciones"/>
        <w:tabs>
          <w:tab w:val="right" w:leader="dot" w:pos="9395"/>
        </w:tabs>
        <w:rPr>
          <w:rFonts w:eastAsiaTheme="minorEastAsia"/>
          <w:noProof/>
          <w:kern w:val="2"/>
          <w14:ligatures w14:val="standardContextual"/>
        </w:rPr>
      </w:pPr>
      <w:hyperlink w:anchor="_Toc242203329" w:history="1">
        <w:r w:rsidRPr="0044186A">
          <w:rPr>
            <w:rStyle w:val="Hipervnculo"/>
            <w:noProof/>
          </w:rPr>
          <w:t>Tabla 69. CU_EJ_04</w:t>
        </w:r>
        <w:r w:rsidRPr="0044186A">
          <w:rPr>
            <w:noProof/>
            <w:webHidden/>
          </w:rPr>
          <w:tab/>
        </w:r>
        <w:r w:rsidRPr="0044186A">
          <w:rPr>
            <w:noProof/>
            <w:webHidden/>
          </w:rPr>
          <w:fldChar w:fldCharType="begin"/>
        </w:r>
        <w:r w:rsidRPr="0044186A">
          <w:rPr>
            <w:noProof/>
            <w:webHidden/>
          </w:rPr>
          <w:instrText xml:space="preserve"> PAGEREF _Toc242203329 \h </w:instrText>
        </w:r>
        <w:r w:rsidRPr="0044186A">
          <w:rPr>
            <w:noProof/>
            <w:webHidden/>
          </w:rPr>
        </w:r>
        <w:r w:rsidRPr="0044186A">
          <w:rPr>
            <w:noProof/>
            <w:webHidden/>
          </w:rPr>
          <w:fldChar w:fldCharType="separate"/>
        </w:r>
        <w:r w:rsidRPr="0044186A">
          <w:rPr>
            <w:noProof/>
            <w:webHidden/>
          </w:rPr>
          <w:t>84</w:t>
        </w:r>
        <w:r w:rsidRPr="0044186A">
          <w:rPr>
            <w:noProof/>
            <w:webHidden/>
          </w:rPr>
          <w:fldChar w:fldCharType="end"/>
        </w:r>
      </w:hyperlink>
    </w:p>
    <w:p w14:paraId="216CE0B8" w14:textId="3D9184AD" w:rsidR="00D7148C" w:rsidRPr="0044186A" w:rsidRDefault="00D7148C">
      <w:pPr>
        <w:pStyle w:val="Tabladeilustraciones"/>
        <w:tabs>
          <w:tab w:val="right" w:leader="dot" w:pos="9395"/>
        </w:tabs>
        <w:rPr>
          <w:rFonts w:eastAsiaTheme="minorEastAsia"/>
          <w:noProof/>
          <w:kern w:val="2"/>
          <w14:ligatures w14:val="standardContextual"/>
        </w:rPr>
      </w:pPr>
      <w:hyperlink w:anchor="_Toc242203330" w:history="1">
        <w:r w:rsidRPr="0044186A">
          <w:rPr>
            <w:rStyle w:val="Hipervnculo"/>
            <w:noProof/>
          </w:rPr>
          <w:t>Tabla 70.CU_EJ_05</w:t>
        </w:r>
        <w:r w:rsidRPr="0044186A">
          <w:rPr>
            <w:noProof/>
            <w:webHidden/>
          </w:rPr>
          <w:tab/>
        </w:r>
        <w:r w:rsidRPr="0044186A">
          <w:rPr>
            <w:noProof/>
            <w:webHidden/>
          </w:rPr>
          <w:fldChar w:fldCharType="begin"/>
        </w:r>
        <w:r w:rsidRPr="0044186A">
          <w:rPr>
            <w:noProof/>
            <w:webHidden/>
          </w:rPr>
          <w:instrText xml:space="preserve"> PAGEREF _Toc242203330 \h </w:instrText>
        </w:r>
        <w:r w:rsidRPr="0044186A">
          <w:rPr>
            <w:noProof/>
            <w:webHidden/>
          </w:rPr>
        </w:r>
        <w:r w:rsidRPr="0044186A">
          <w:rPr>
            <w:noProof/>
            <w:webHidden/>
          </w:rPr>
          <w:fldChar w:fldCharType="separate"/>
        </w:r>
        <w:r w:rsidRPr="0044186A">
          <w:rPr>
            <w:noProof/>
            <w:webHidden/>
          </w:rPr>
          <w:t>85</w:t>
        </w:r>
        <w:r w:rsidRPr="0044186A">
          <w:rPr>
            <w:noProof/>
            <w:webHidden/>
          </w:rPr>
          <w:fldChar w:fldCharType="end"/>
        </w:r>
      </w:hyperlink>
    </w:p>
    <w:p w14:paraId="68F5C44A" w14:textId="7B05473A" w:rsidR="00D7148C" w:rsidRPr="0044186A" w:rsidRDefault="00D7148C">
      <w:pPr>
        <w:pStyle w:val="Tabladeilustraciones"/>
        <w:tabs>
          <w:tab w:val="right" w:leader="dot" w:pos="9395"/>
        </w:tabs>
        <w:rPr>
          <w:rFonts w:eastAsiaTheme="minorEastAsia"/>
          <w:noProof/>
          <w:kern w:val="2"/>
          <w14:ligatures w14:val="standardContextual"/>
        </w:rPr>
      </w:pPr>
      <w:hyperlink w:anchor="_Toc242203331" w:history="1">
        <w:r w:rsidRPr="0044186A">
          <w:rPr>
            <w:rStyle w:val="Hipervnculo"/>
            <w:noProof/>
          </w:rPr>
          <w:t>Tabla 71. Parámetros texto + trivia</w:t>
        </w:r>
        <w:r w:rsidRPr="0044186A">
          <w:rPr>
            <w:noProof/>
            <w:webHidden/>
          </w:rPr>
          <w:tab/>
        </w:r>
        <w:r w:rsidRPr="0044186A">
          <w:rPr>
            <w:noProof/>
            <w:webHidden/>
          </w:rPr>
          <w:fldChar w:fldCharType="begin"/>
        </w:r>
        <w:r w:rsidRPr="0044186A">
          <w:rPr>
            <w:noProof/>
            <w:webHidden/>
          </w:rPr>
          <w:instrText xml:space="preserve"> PAGEREF _Toc242203331 \h </w:instrText>
        </w:r>
        <w:r w:rsidRPr="0044186A">
          <w:rPr>
            <w:noProof/>
            <w:webHidden/>
          </w:rPr>
        </w:r>
        <w:r w:rsidRPr="0044186A">
          <w:rPr>
            <w:noProof/>
            <w:webHidden/>
          </w:rPr>
          <w:fldChar w:fldCharType="separate"/>
        </w:r>
        <w:r w:rsidRPr="0044186A">
          <w:rPr>
            <w:noProof/>
            <w:webHidden/>
          </w:rPr>
          <w:t>85</w:t>
        </w:r>
        <w:r w:rsidRPr="0044186A">
          <w:rPr>
            <w:noProof/>
            <w:webHidden/>
          </w:rPr>
          <w:fldChar w:fldCharType="end"/>
        </w:r>
      </w:hyperlink>
    </w:p>
    <w:p w14:paraId="377835BB" w14:textId="1FC89B70" w:rsidR="00D7148C" w:rsidRPr="0044186A" w:rsidRDefault="00D7148C">
      <w:pPr>
        <w:pStyle w:val="Tabladeilustraciones"/>
        <w:tabs>
          <w:tab w:val="right" w:leader="dot" w:pos="9395"/>
        </w:tabs>
        <w:rPr>
          <w:rFonts w:eastAsiaTheme="minorEastAsia"/>
          <w:noProof/>
          <w:kern w:val="2"/>
          <w14:ligatures w14:val="standardContextual"/>
        </w:rPr>
      </w:pPr>
      <w:hyperlink w:anchor="_Toc242203332" w:history="1">
        <w:r w:rsidRPr="0044186A">
          <w:rPr>
            <w:rStyle w:val="Hipervnculo"/>
            <w:noProof/>
          </w:rPr>
          <w:t>Tabla 72. Parámetros Cronometro</w:t>
        </w:r>
        <w:r w:rsidRPr="0044186A">
          <w:rPr>
            <w:noProof/>
            <w:webHidden/>
          </w:rPr>
          <w:tab/>
        </w:r>
        <w:r w:rsidRPr="0044186A">
          <w:rPr>
            <w:noProof/>
            <w:webHidden/>
          </w:rPr>
          <w:fldChar w:fldCharType="begin"/>
        </w:r>
        <w:r w:rsidRPr="0044186A">
          <w:rPr>
            <w:noProof/>
            <w:webHidden/>
          </w:rPr>
          <w:instrText xml:space="preserve"> PAGEREF _Toc242203332 \h </w:instrText>
        </w:r>
        <w:r w:rsidRPr="0044186A">
          <w:rPr>
            <w:noProof/>
            <w:webHidden/>
          </w:rPr>
        </w:r>
        <w:r w:rsidRPr="0044186A">
          <w:rPr>
            <w:noProof/>
            <w:webHidden/>
          </w:rPr>
          <w:fldChar w:fldCharType="separate"/>
        </w:r>
        <w:r w:rsidRPr="0044186A">
          <w:rPr>
            <w:noProof/>
            <w:webHidden/>
          </w:rPr>
          <w:t>86</w:t>
        </w:r>
        <w:r w:rsidRPr="0044186A">
          <w:rPr>
            <w:noProof/>
            <w:webHidden/>
          </w:rPr>
          <w:fldChar w:fldCharType="end"/>
        </w:r>
      </w:hyperlink>
    </w:p>
    <w:p w14:paraId="19B22186" w14:textId="0B582275" w:rsidR="00D7148C" w:rsidRPr="0044186A" w:rsidRDefault="00D7148C">
      <w:pPr>
        <w:pStyle w:val="Tabladeilustraciones"/>
        <w:tabs>
          <w:tab w:val="right" w:leader="dot" w:pos="9395"/>
        </w:tabs>
        <w:rPr>
          <w:rFonts w:eastAsiaTheme="minorEastAsia"/>
          <w:noProof/>
          <w:kern w:val="2"/>
          <w14:ligatures w14:val="standardContextual"/>
        </w:rPr>
      </w:pPr>
      <w:hyperlink w:anchor="_Toc242203333" w:history="1">
        <w:r w:rsidRPr="0044186A">
          <w:rPr>
            <w:rStyle w:val="Hipervnculo"/>
            <w:noProof/>
          </w:rPr>
          <w:t>Tabla 73. Parámetros Atrapa el error</w:t>
        </w:r>
        <w:r w:rsidRPr="0044186A">
          <w:rPr>
            <w:noProof/>
            <w:webHidden/>
          </w:rPr>
          <w:tab/>
        </w:r>
        <w:r w:rsidRPr="0044186A">
          <w:rPr>
            <w:noProof/>
            <w:webHidden/>
          </w:rPr>
          <w:fldChar w:fldCharType="begin"/>
        </w:r>
        <w:r w:rsidRPr="0044186A">
          <w:rPr>
            <w:noProof/>
            <w:webHidden/>
          </w:rPr>
          <w:instrText xml:space="preserve"> PAGEREF _Toc242203333 \h </w:instrText>
        </w:r>
        <w:r w:rsidRPr="0044186A">
          <w:rPr>
            <w:noProof/>
            <w:webHidden/>
          </w:rPr>
        </w:r>
        <w:r w:rsidRPr="0044186A">
          <w:rPr>
            <w:noProof/>
            <w:webHidden/>
          </w:rPr>
          <w:fldChar w:fldCharType="separate"/>
        </w:r>
        <w:r w:rsidRPr="0044186A">
          <w:rPr>
            <w:noProof/>
            <w:webHidden/>
          </w:rPr>
          <w:t>86</w:t>
        </w:r>
        <w:r w:rsidRPr="0044186A">
          <w:rPr>
            <w:noProof/>
            <w:webHidden/>
          </w:rPr>
          <w:fldChar w:fldCharType="end"/>
        </w:r>
      </w:hyperlink>
    </w:p>
    <w:p w14:paraId="61BCDC4E" w14:textId="483F9B3C" w:rsidR="00D7148C" w:rsidRPr="0044186A" w:rsidRDefault="00D7148C">
      <w:pPr>
        <w:pStyle w:val="Tabladeilustraciones"/>
        <w:tabs>
          <w:tab w:val="right" w:leader="dot" w:pos="9395"/>
        </w:tabs>
        <w:rPr>
          <w:rFonts w:eastAsiaTheme="minorEastAsia"/>
          <w:noProof/>
          <w:kern w:val="2"/>
          <w14:ligatures w14:val="standardContextual"/>
        </w:rPr>
      </w:pPr>
      <w:hyperlink w:anchor="_Toc242203334" w:history="1">
        <w:r w:rsidRPr="0044186A">
          <w:rPr>
            <w:rStyle w:val="Hipervnculo"/>
            <w:noProof/>
          </w:rPr>
          <w:t>Tabla 74. Parámetros tarjetas.</w:t>
        </w:r>
        <w:r w:rsidRPr="0044186A">
          <w:rPr>
            <w:noProof/>
            <w:webHidden/>
          </w:rPr>
          <w:tab/>
        </w:r>
        <w:r w:rsidRPr="0044186A">
          <w:rPr>
            <w:noProof/>
            <w:webHidden/>
          </w:rPr>
          <w:fldChar w:fldCharType="begin"/>
        </w:r>
        <w:r w:rsidRPr="0044186A">
          <w:rPr>
            <w:noProof/>
            <w:webHidden/>
          </w:rPr>
          <w:instrText xml:space="preserve"> PAGEREF _Toc242203334 \h </w:instrText>
        </w:r>
        <w:r w:rsidRPr="0044186A">
          <w:rPr>
            <w:noProof/>
            <w:webHidden/>
          </w:rPr>
        </w:r>
        <w:r w:rsidRPr="0044186A">
          <w:rPr>
            <w:noProof/>
            <w:webHidden/>
          </w:rPr>
          <w:fldChar w:fldCharType="separate"/>
        </w:r>
        <w:r w:rsidRPr="0044186A">
          <w:rPr>
            <w:noProof/>
            <w:webHidden/>
          </w:rPr>
          <w:t>86</w:t>
        </w:r>
        <w:r w:rsidRPr="0044186A">
          <w:rPr>
            <w:noProof/>
            <w:webHidden/>
          </w:rPr>
          <w:fldChar w:fldCharType="end"/>
        </w:r>
      </w:hyperlink>
    </w:p>
    <w:p w14:paraId="255C993E" w14:textId="06E7AFAA" w:rsidR="00D7148C" w:rsidRPr="0044186A" w:rsidRDefault="00D7148C">
      <w:pPr>
        <w:pStyle w:val="Tabladeilustraciones"/>
        <w:tabs>
          <w:tab w:val="right" w:leader="dot" w:pos="9395"/>
        </w:tabs>
        <w:rPr>
          <w:rFonts w:eastAsiaTheme="minorEastAsia"/>
          <w:noProof/>
          <w:kern w:val="2"/>
          <w14:ligatures w14:val="standardContextual"/>
        </w:rPr>
      </w:pPr>
      <w:hyperlink w:anchor="_Toc242203335" w:history="1">
        <w:r w:rsidRPr="0044186A">
          <w:rPr>
            <w:rStyle w:val="Hipervnculo"/>
            <w:noProof/>
          </w:rPr>
          <w:t>Tabla 75. Parámetros Lluvia.</w:t>
        </w:r>
        <w:r w:rsidRPr="0044186A">
          <w:rPr>
            <w:noProof/>
            <w:webHidden/>
          </w:rPr>
          <w:tab/>
        </w:r>
        <w:r w:rsidRPr="0044186A">
          <w:rPr>
            <w:noProof/>
            <w:webHidden/>
          </w:rPr>
          <w:fldChar w:fldCharType="begin"/>
        </w:r>
        <w:r w:rsidRPr="0044186A">
          <w:rPr>
            <w:noProof/>
            <w:webHidden/>
          </w:rPr>
          <w:instrText xml:space="preserve"> PAGEREF _Toc242203335 \h </w:instrText>
        </w:r>
        <w:r w:rsidRPr="0044186A">
          <w:rPr>
            <w:noProof/>
            <w:webHidden/>
          </w:rPr>
        </w:r>
        <w:r w:rsidRPr="0044186A">
          <w:rPr>
            <w:noProof/>
            <w:webHidden/>
          </w:rPr>
          <w:fldChar w:fldCharType="separate"/>
        </w:r>
        <w:r w:rsidRPr="0044186A">
          <w:rPr>
            <w:noProof/>
            <w:webHidden/>
          </w:rPr>
          <w:t>86</w:t>
        </w:r>
        <w:r w:rsidRPr="0044186A">
          <w:rPr>
            <w:noProof/>
            <w:webHidden/>
          </w:rPr>
          <w:fldChar w:fldCharType="end"/>
        </w:r>
      </w:hyperlink>
    </w:p>
    <w:p w14:paraId="6C6FB17E" w14:textId="2A14229C" w:rsidR="00D7148C" w:rsidRPr="0044186A" w:rsidRDefault="00D7148C">
      <w:pPr>
        <w:pStyle w:val="Tabladeilustraciones"/>
        <w:tabs>
          <w:tab w:val="right" w:leader="dot" w:pos="9395"/>
        </w:tabs>
        <w:rPr>
          <w:rFonts w:eastAsiaTheme="minorEastAsia"/>
          <w:noProof/>
          <w:kern w:val="2"/>
          <w14:ligatures w14:val="standardContextual"/>
        </w:rPr>
      </w:pPr>
      <w:hyperlink w:anchor="_Toc242203336" w:history="1">
        <w:r w:rsidRPr="0044186A">
          <w:rPr>
            <w:rStyle w:val="Hipervnculo"/>
            <w:noProof/>
          </w:rPr>
          <w:t>Tabla 76. Sistema de niveles.</w:t>
        </w:r>
        <w:r w:rsidRPr="0044186A">
          <w:rPr>
            <w:noProof/>
            <w:webHidden/>
          </w:rPr>
          <w:tab/>
        </w:r>
        <w:r w:rsidRPr="0044186A">
          <w:rPr>
            <w:noProof/>
            <w:webHidden/>
          </w:rPr>
          <w:fldChar w:fldCharType="begin"/>
        </w:r>
        <w:r w:rsidRPr="0044186A">
          <w:rPr>
            <w:noProof/>
            <w:webHidden/>
          </w:rPr>
          <w:instrText xml:space="preserve"> PAGEREF _Toc242203336 \h </w:instrText>
        </w:r>
        <w:r w:rsidRPr="0044186A">
          <w:rPr>
            <w:noProof/>
            <w:webHidden/>
          </w:rPr>
        </w:r>
        <w:r w:rsidRPr="0044186A">
          <w:rPr>
            <w:noProof/>
            <w:webHidden/>
          </w:rPr>
          <w:fldChar w:fldCharType="separate"/>
        </w:r>
        <w:r w:rsidRPr="0044186A">
          <w:rPr>
            <w:noProof/>
            <w:webHidden/>
          </w:rPr>
          <w:t>87</w:t>
        </w:r>
        <w:r w:rsidRPr="0044186A">
          <w:rPr>
            <w:noProof/>
            <w:webHidden/>
          </w:rPr>
          <w:fldChar w:fldCharType="end"/>
        </w:r>
      </w:hyperlink>
    </w:p>
    <w:p w14:paraId="13F9240A" w14:textId="1C278A44" w:rsidR="00D7148C" w:rsidRPr="0044186A" w:rsidRDefault="00D7148C">
      <w:pPr>
        <w:pStyle w:val="Tabladeilustraciones"/>
        <w:tabs>
          <w:tab w:val="right" w:leader="dot" w:pos="9395"/>
        </w:tabs>
        <w:rPr>
          <w:rFonts w:eastAsiaTheme="minorEastAsia"/>
          <w:noProof/>
          <w:kern w:val="2"/>
          <w14:ligatures w14:val="standardContextual"/>
        </w:rPr>
      </w:pPr>
      <w:hyperlink w:anchor="_Toc242203337" w:history="1">
        <w:r w:rsidRPr="0044186A">
          <w:rPr>
            <w:rStyle w:val="Hipervnculo"/>
            <w:noProof/>
          </w:rPr>
          <w:t>Tabla 77.Progresión de dificultad dentro de cada nivel.</w:t>
        </w:r>
        <w:r w:rsidRPr="0044186A">
          <w:rPr>
            <w:noProof/>
            <w:webHidden/>
          </w:rPr>
          <w:tab/>
        </w:r>
        <w:r w:rsidRPr="0044186A">
          <w:rPr>
            <w:noProof/>
            <w:webHidden/>
          </w:rPr>
          <w:fldChar w:fldCharType="begin"/>
        </w:r>
        <w:r w:rsidRPr="0044186A">
          <w:rPr>
            <w:noProof/>
            <w:webHidden/>
          </w:rPr>
          <w:instrText xml:space="preserve"> PAGEREF _Toc242203337 \h </w:instrText>
        </w:r>
        <w:r w:rsidRPr="0044186A">
          <w:rPr>
            <w:noProof/>
            <w:webHidden/>
          </w:rPr>
        </w:r>
        <w:r w:rsidRPr="0044186A">
          <w:rPr>
            <w:noProof/>
            <w:webHidden/>
          </w:rPr>
          <w:fldChar w:fldCharType="separate"/>
        </w:r>
        <w:r w:rsidRPr="0044186A">
          <w:rPr>
            <w:noProof/>
            <w:webHidden/>
          </w:rPr>
          <w:t>87</w:t>
        </w:r>
        <w:r w:rsidRPr="0044186A">
          <w:rPr>
            <w:noProof/>
            <w:webHidden/>
          </w:rPr>
          <w:fldChar w:fldCharType="end"/>
        </w:r>
      </w:hyperlink>
    </w:p>
    <w:p w14:paraId="57E85173" w14:textId="1D9C5CAF" w:rsidR="00D7148C" w:rsidRPr="0044186A" w:rsidRDefault="00D7148C">
      <w:pPr>
        <w:pStyle w:val="Tabladeilustraciones"/>
        <w:tabs>
          <w:tab w:val="right" w:leader="dot" w:pos="9395"/>
        </w:tabs>
        <w:rPr>
          <w:rFonts w:eastAsiaTheme="minorEastAsia"/>
          <w:noProof/>
          <w:kern w:val="2"/>
          <w14:ligatures w14:val="standardContextual"/>
        </w:rPr>
      </w:pPr>
      <w:hyperlink w:anchor="_Toc242203338" w:history="1">
        <w:r w:rsidRPr="0044186A">
          <w:rPr>
            <w:rStyle w:val="Hipervnculo"/>
            <w:noProof/>
          </w:rPr>
          <w:t>Tabla 78. Aplicación del porcentaje de dificultad por ejercicio.</w:t>
        </w:r>
        <w:r w:rsidRPr="0044186A">
          <w:rPr>
            <w:noProof/>
            <w:webHidden/>
          </w:rPr>
          <w:tab/>
        </w:r>
        <w:r w:rsidRPr="0044186A">
          <w:rPr>
            <w:noProof/>
            <w:webHidden/>
          </w:rPr>
          <w:fldChar w:fldCharType="begin"/>
        </w:r>
        <w:r w:rsidRPr="0044186A">
          <w:rPr>
            <w:noProof/>
            <w:webHidden/>
          </w:rPr>
          <w:instrText xml:space="preserve"> PAGEREF _Toc242203338 \h </w:instrText>
        </w:r>
        <w:r w:rsidRPr="0044186A">
          <w:rPr>
            <w:noProof/>
            <w:webHidden/>
          </w:rPr>
        </w:r>
        <w:r w:rsidRPr="0044186A">
          <w:rPr>
            <w:noProof/>
            <w:webHidden/>
          </w:rPr>
          <w:fldChar w:fldCharType="separate"/>
        </w:r>
        <w:r w:rsidRPr="0044186A">
          <w:rPr>
            <w:noProof/>
            <w:webHidden/>
          </w:rPr>
          <w:t>88</w:t>
        </w:r>
        <w:r w:rsidRPr="0044186A">
          <w:rPr>
            <w:noProof/>
            <w:webHidden/>
          </w:rPr>
          <w:fldChar w:fldCharType="end"/>
        </w:r>
      </w:hyperlink>
    </w:p>
    <w:p w14:paraId="06897D00" w14:textId="131F78C0" w:rsidR="00D7148C" w:rsidRPr="0044186A" w:rsidRDefault="00D7148C">
      <w:pPr>
        <w:pStyle w:val="Tabladeilustraciones"/>
        <w:tabs>
          <w:tab w:val="right" w:leader="dot" w:pos="9395"/>
        </w:tabs>
        <w:rPr>
          <w:rFonts w:eastAsiaTheme="minorEastAsia"/>
          <w:noProof/>
          <w:kern w:val="2"/>
          <w14:ligatures w14:val="standardContextual"/>
        </w:rPr>
      </w:pPr>
      <w:hyperlink w:anchor="_Toc242203339" w:history="1">
        <w:r w:rsidRPr="0044186A">
          <w:rPr>
            <w:rStyle w:val="Hipervnculo"/>
            <w:noProof/>
          </w:rPr>
          <w:t>Tabla 79. Banco de Texto + trivia.</w:t>
        </w:r>
        <w:r w:rsidRPr="0044186A">
          <w:rPr>
            <w:noProof/>
            <w:webHidden/>
          </w:rPr>
          <w:tab/>
        </w:r>
        <w:r w:rsidRPr="0044186A">
          <w:rPr>
            <w:noProof/>
            <w:webHidden/>
          </w:rPr>
          <w:fldChar w:fldCharType="begin"/>
        </w:r>
        <w:r w:rsidRPr="0044186A">
          <w:rPr>
            <w:noProof/>
            <w:webHidden/>
          </w:rPr>
          <w:instrText xml:space="preserve"> PAGEREF _Toc242203339 \h </w:instrText>
        </w:r>
        <w:r w:rsidRPr="0044186A">
          <w:rPr>
            <w:noProof/>
            <w:webHidden/>
          </w:rPr>
        </w:r>
        <w:r w:rsidRPr="0044186A">
          <w:rPr>
            <w:noProof/>
            <w:webHidden/>
          </w:rPr>
          <w:fldChar w:fldCharType="separate"/>
        </w:r>
        <w:r w:rsidRPr="0044186A">
          <w:rPr>
            <w:noProof/>
            <w:webHidden/>
          </w:rPr>
          <w:t>88</w:t>
        </w:r>
        <w:r w:rsidRPr="0044186A">
          <w:rPr>
            <w:noProof/>
            <w:webHidden/>
          </w:rPr>
          <w:fldChar w:fldCharType="end"/>
        </w:r>
      </w:hyperlink>
    </w:p>
    <w:p w14:paraId="638D22C5" w14:textId="6B01B1DE" w:rsidR="00D7148C" w:rsidRPr="0044186A" w:rsidRDefault="00D7148C">
      <w:pPr>
        <w:pStyle w:val="Tabladeilustraciones"/>
        <w:tabs>
          <w:tab w:val="right" w:leader="dot" w:pos="9395"/>
        </w:tabs>
        <w:rPr>
          <w:rFonts w:eastAsiaTheme="minorEastAsia"/>
          <w:noProof/>
          <w:kern w:val="2"/>
          <w14:ligatures w14:val="standardContextual"/>
        </w:rPr>
      </w:pPr>
      <w:hyperlink w:anchor="_Toc242203340" w:history="1">
        <w:r w:rsidRPr="0044186A">
          <w:rPr>
            <w:rStyle w:val="Hipervnculo"/>
            <w:noProof/>
          </w:rPr>
          <w:t>Tabla 80. Banco de Cronómetro.</w:t>
        </w:r>
        <w:r w:rsidRPr="0044186A">
          <w:rPr>
            <w:noProof/>
            <w:webHidden/>
          </w:rPr>
          <w:tab/>
        </w:r>
        <w:r w:rsidRPr="0044186A">
          <w:rPr>
            <w:noProof/>
            <w:webHidden/>
          </w:rPr>
          <w:fldChar w:fldCharType="begin"/>
        </w:r>
        <w:r w:rsidRPr="0044186A">
          <w:rPr>
            <w:noProof/>
            <w:webHidden/>
          </w:rPr>
          <w:instrText xml:space="preserve"> PAGEREF _Toc242203340 \h </w:instrText>
        </w:r>
        <w:r w:rsidRPr="0044186A">
          <w:rPr>
            <w:noProof/>
            <w:webHidden/>
          </w:rPr>
        </w:r>
        <w:r w:rsidRPr="0044186A">
          <w:rPr>
            <w:noProof/>
            <w:webHidden/>
          </w:rPr>
          <w:fldChar w:fldCharType="separate"/>
        </w:r>
        <w:r w:rsidRPr="0044186A">
          <w:rPr>
            <w:noProof/>
            <w:webHidden/>
          </w:rPr>
          <w:t>89</w:t>
        </w:r>
        <w:r w:rsidRPr="0044186A">
          <w:rPr>
            <w:noProof/>
            <w:webHidden/>
          </w:rPr>
          <w:fldChar w:fldCharType="end"/>
        </w:r>
      </w:hyperlink>
    </w:p>
    <w:p w14:paraId="387BBB21" w14:textId="27554093" w:rsidR="00D7148C" w:rsidRPr="0044186A" w:rsidRDefault="00D7148C">
      <w:pPr>
        <w:pStyle w:val="Tabladeilustraciones"/>
        <w:tabs>
          <w:tab w:val="right" w:leader="dot" w:pos="9395"/>
        </w:tabs>
        <w:rPr>
          <w:rFonts w:eastAsiaTheme="minorEastAsia"/>
          <w:noProof/>
          <w:kern w:val="2"/>
          <w14:ligatures w14:val="standardContextual"/>
        </w:rPr>
      </w:pPr>
      <w:hyperlink w:anchor="_Toc242203341" w:history="1">
        <w:r w:rsidRPr="0044186A">
          <w:rPr>
            <w:rStyle w:val="Hipervnculo"/>
            <w:noProof/>
          </w:rPr>
          <w:t>Tabla 81. Banco de Atrapa el error.</w:t>
        </w:r>
        <w:r w:rsidRPr="0044186A">
          <w:rPr>
            <w:noProof/>
            <w:webHidden/>
          </w:rPr>
          <w:tab/>
        </w:r>
        <w:r w:rsidRPr="0044186A">
          <w:rPr>
            <w:noProof/>
            <w:webHidden/>
          </w:rPr>
          <w:fldChar w:fldCharType="begin"/>
        </w:r>
        <w:r w:rsidRPr="0044186A">
          <w:rPr>
            <w:noProof/>
            <w:webHidden/>
          </w:rPr>
          <w:instrText xml:space="preserve"> PAGEREF _Toc242203341 \h </w:instrText>
        </w:r>
        <w:r w:rsidRPr="0044186A">
          <w:rPr>
            <w:noProof/>
            <w:webHidden/>
          </w:rPr>
        </w:r>
        <w:r w:rsidRPr="0044186A">
          <w:rPr>
            <w:noProof/>
            <w:webHidden/>
          </w:rPr>
          <w:fldChar w:fldCharType="separate"/>
        </w:r>
        <w:r w:rsidRPr="0044186A">
          <w:rPr>
            <w:noProof/>
            <w:webHidden/>
          </w:rPr>
          <w:t>89</w:t>
        </w:r>
        <w:r w:rsidRPr="0044186A">
          <w:rPr>
            <w:noProof/>
            <w:webHidden/>
          </w:rPr>
          <w:fldChar w:fldCharType="end"/>
        </w:r>
      </w:hyperlink>
    </w:p>
    <w:p w14:paraId="7DC6B97A" w14:textId="330CDF17" w:rsidR="00D7148C" w:rsidRPr="0044186A" w:rsidRDefault="00D7148C">
      <w:pPr>
        <w:pStyle w:val="Tabladeilustraciones"/>
        <w:tabs>
          <w:tab w:val="right" w:leader="dot" w:pos="9395"/>
        </w:tabs>
        <w:rPr>
          <w:rFonts w:eastAsiaTheme="minorEastAsia"/>
          <w:noProof/>
          <w:kern w:val="2"/>
          <w14:ligatures w14:val="standardContextual"/>
        </w:rPr>
      </w:pPr>
      <w:hyperlink w:anchor="_Toc242203342" w:history="1">
        <w:r w:rsidRPr="0044186A">
          <w:rPr>
            <w:rStyle w:val="Hipervnculo"/>
            <w:noProof/>
          </w:rPr>
          <w:t>Tabla 82. Banco de Tarjeta y Lluvia.</w:t>
        </w:r>
        <w:r w:rsidRPr="0044186A">
          <w:rPr>
            <w:noProof/>
            <w:webHidden/>
          </w:rPr>
          <w:tab/>
        </w:r>
        <w:r w:rsidRPr="0044186A">
          <w:rPr>
            <w:noProof/>
            <w:webHidden/>
          </w:rPr>
          <w:fldChar w:fldCharType="begin"/>
        </w:r>
        <w:r w:rsidRPr="0044186A">
          <w:rPr>
            <w:noProof/>
            <w:webHidden/>
          </w:rPr>
          <w:instrText xml:space="preserve"> PAGEREF _Toc242203342 \h </w:instrText>
        </w:r>
        <w:r w:rsidRPr="0044186A">
          <w:rPr>
            <w:noProof/>
            <w:webHidden/>
          </w:rPr>
        </w:r>
        <w:r w:rsidRPr="0044186A">
          <w:rPr>
            <w:noProof/>
            <w:webHidden/>
          </w:rPr>
          <w:fldChar w:fldCharType="separate"/>
        </w:r>
        <w:r w:rsidRPr="0044186A">
          <w:rPr>
            <w:noProof/>
            <w:webHidden/>
          </w:rPr>
          <w:t>89</w:t>
        </w:r>
        <w:r w:rsidRPr="0044186A">
          <w:rPr>
            <w:noProof/>
            <w:webHidden/>
          </w:rPr>
          <w:fldChar w:fldCharType="end"/>
        </w:r>
      </w:hyperlink>
    </w:p>
    <w:p w14:paraId="4BC66B04" w14:textId="4EEF8666" w:rsidR="00D7148C" w:rsidRPr="0044186A" w:rsidRDefault="00D7148C">
      <w:pPr>
        <w:pStyle w:val="Tabladeilustraciones"/>
        <w:tabs>
          <w:tab w:val="right" w:leader="dot" w:pos="9395"/>
        </w:tabs>
        <w:rPr>
          <w:rFonts w:eastAsiaTheme="minorEastAsia"/>
          <w:noProof/>
          <w:kern w:val="2"/>
          <w14:ligatures w14:val="standardContextual"/>
        </w:rPr>
      </w:pPr>
      <w:hyperlink w:anchor="_Toc242203343" w:history="1">
        <w:r w:rsidRPr="0044186A">
          <w:rPr>
            <w:rStyle w:val="Hipervnculo"/>
            <w:noProof/>
          </w:rPr>
          <w:t>Tabla 83. Banco general.</w:t>
        </w:r>
        <w:r w:rsidRPr="0044186A">
          <w:rPr>
            <w:noProof/>
            <w:webHidden/>
          </w:rPr>
          <w:tab/>
        </w:r>
        <w:r w:rsidRPr="0044186A">
          <w:rPr>
            <w:noProof/>
            <w:webHidden/>
          </w:rPr>
          <w:fldChar w:fldCharType="begin"/>
        </w:r>
        <w:r w:rsidRPr="0044186A">
          <w:rPr>
            <w:noProof/>
            <w:webHidden/>
          </w:rPr>
          <w:instrText xml:space="preserve"> PAGEREF _Toc242203343 \h </w:instrText>
        </w:r>
        <w:r w:rsidRPr="0044186A">
          <w:rPr>
            <w:noProof/>
            <w:webHidden/>
          </w:rPr>
        </w:r>
        <w:r w:rsidRPr="0044186A">
          <w:rPr>
            <w:noProof/>
            <w:webHidden/>
          </w:rPr>
          <w:fldChar w:fldCharType="separate"/>
        </w:r>
        <w:r w:rsidRPr="0044186A">
          <w:rPr>
            <w:noProof/>
            <w:webHidden/>
          </w:rPr>
          <w:t>90</w:t>
        </w:r>
        <w:r w:rsidRPr="0044186A">
          <w:rPr>
            <w:noProof/>
            <w:webHidden/>
          </w:rPr>
          <w:fldChar w:fldCharType="end"/>
        </w:r>
      </w:hyperlink>
    </w:p>
    <w:p w14:paraId="16044F4C" w14:textId="6E7CAFD0" w:rsidR="00D7148C" w:rsidRPr="0044186A" w:rsidRDefault="00D7148C">
      <w:pPr>
        <w:pStyle w:val="Tabladeilustraciones"/>
        <w:tabs>
          <w:tab w:val="right" w:leader="dot" w:pos="9395"/>
        </w:tabs>
        <w:rPr>
          <w:rFonts w:eastAsiaTheme="minorEastAsia"/>
          <w:noProof/>
          <w:kern w:val="2"/>
          <w14:ligatures w14:val="standardContextual"/>
        </w:rPr>
      </w:pPr>
      <w:hyperlink w:anchor="_Toc242203344" w:history="1">
        <w:r w:rsidRPr="0044186A">
          <w:rPr>
            <w:rStyle w:val="Hipervnculo"/>
            <w:noProof/>
          </w:rPr>
          <w:t>Tabla 84. Catálogo de insignias</w:t>
        </w:r>
        <w:r w:rsidRPr="0044186A">
          <w:rPr>
            <w:noProof/>
            <w:webHidden/>
          </w:rPr>
          <w:tab/>
        </w:r>
        <w:r w:rsidRPr="0044186A">
          <w:rPr>
            <w:noProof/>
            <w:webHidden/>
          </w:rPr>
          <w:fldChar w:fldCharType="begin"/>
        </w:r>
        <w:r w:rsidRPr="0044186A">
          <w:rPr>
            <w:noProof/>
            <w:webHidden/>
          </w:rPr>
          <w:instrText xml:space="preserve"> PAGEREF _Toc242203344 \h </w:instrText>
        </w:r>
        <w:r w:rsidRPr="0044186A">
          <w:rPr>
            <w:noProof/>
            <w:webHidden/>
          </w:rPr>
        </w:r>
        <w:r w:rsidRPr="0044186A">
          <w:rPr>
            <w:noProof/>
            <w:webHidden/>
          </w:rPr>
          <w:fldChar w:fldCharType="separate"/>
        </w:r>
        <w:r w:rsidRPr="0044186A">
          <w:rPr>
            <w:noProof/>
            <w:webHidden/>
          </w:rPr>
          <w:t>90</w:t>
        </w:r>
        <w:r w:rsidRPr="0044186A">
          <w:rPr>
            <w:noProof/>
            <w:webHidden/>
          </w:rPr>
          <w:fldChar w:fldCharType="end"/>
        </w:r>
      </w:hyperlink>
    </w:p>
    <w:p w14:paraId="3E62DE17" w14:textId="65FB1F05" w:rsidR="00D7148C" w:rsidRPr="0044186A" w:rsidRDefault="00D7148C">
      <w:pPr>
        <w:pStyle w:val="Tabladeilustraciones"/>
        <w:tabs>
          <w:tab w:val="right" w:leader="dot" w:pos="9395"/>
        </w:tabs>
        <w:rPr>
          <w:rFonts w:eastAsiaTheme="minorEastAsia"/>
          <w:noProof/>
          <w:kern w:val="2"/>
          <w14:ligatures w14:val="standardContextual"/>
        </w:rPr>
      </w:pPr>
      <w:hyperlink w:anchor="_Toc242203345" w:history="1">
        <w:r w:rsidRPr="0044186A">
          <w:rPr>
            <w:rStyle w:val="Hipervnculo"/>
            <w:noProof/>
          </w:rPr>
          <w:t>Tabla 85. Retroalimentación inmediata tras ejercicio.</w:t>
        </w:r>
        <w:r w:rsidRPr="0044186A">
          <w:rPr>
            <w:noProof/>
            <w:webHidden/>
          </w:rPr>
          <w:tab/>
        </w:r>
        <w:r w:rsidRPr="0044186A">
          <w:rPr>
            <w:noProof/>
            <w:webHidden/>
          </w:rPr>
          <w:fldChar w:fldCharType="begin"/>
        </w:r>
        <w:r w:rsidRPr="0044186A">
          <w:rPr>
            <w:noProof/>
            <w:webHidden/>
          </w:rPr>
          <w:instrText xml:space="preserve"> PAGEREF _Toc242203345 \h </w:instrText>
        </w:r>
        <w:r w:rsidRPr="0044186A">
          <w:rPr>
            <w:noProof/>
            <w:webHidden/>
          </w:rPr>
        </w:r>
        <w:r w:rsidRPr="0044186A">
          <w:rPr>
            <w:noProof/>
            <w:webHidden/>
          </w:rPr>
          <w:fldChar w:fldCharType="separate"/>
        </w:r>
        <w:r w:rsidRPr="0044186A">
          <w:rPr>
            <w:noProof/>
            <w:webHidden/>
          </w:rPr>
          <w:t>91</w:t>
        </w:r>
        <w:r w:rsidRPr="0044186A">
          <w:rPr>
            <w:noProof/>
            <w:webHidden/>
          </w:rPr>
          <w:fldChar w:fldCharType="end"/>
        </w:r>
      </w:hyperlink>
    </w:p>
    <w:p w14:paraId="71EEFD22" w14:textId="113358A8" w:rsidR="00D7148C" w:rsidRPr="0044186A" w:rsidRDefault="00D7148C">
      <w:pPr>
        <w:pStyle w:val="Tabladeilustraciones"/>
        <w:tabs>
          <w:tab w:val="right" w:leader="dot" w:pos="9395"/>
        </w:tabs>
        <w:rPr>
          <w:rFonts w:eastAsiaTheme="minorEastAsia"/>
          <w:noProof/>
          <w:kern w:val="2"/>
          <w14:ligatures w14:val="standardContextual"/>
        </w:rPr>
      </w:pPr>
      <w:hyperlink w:anchor="_Toc242203346" w:history="1">
        <w:r w:rsidRPr="0044186A">
          <w:rPr>
            <w:rStyle w:val="Hipervnculo"/>
            <w:noProof/>
          </w:rPr>
          <w:t>Tabla 86. Elementos de la pantalla de resultado.</w:t>
        </w:r>
        <w:r w:rsidRPr="0044186A">
          <w:rPr>
            <w:noProof/>
            <w:webHidden/>
          </w:rPr>
          <w:tab/>
        </w:r>
        <w:r w:rsidRPr="0044186A">
          <w:rPr>
            <w:noProof/>
            <w:webHidden/>
          </w:rPr>
          <w:fldChar w:fldCharType="begin"/>
        </w:r>
        <w:r w:rsidRPr="0044186A">
          <w:rPr>
            <w:noProof/>
            <w:webHidden/>
          </w:rPr>
          <w:instrText xml:space="preserve"> PAGEREF _Toc242203346 \h </w:instrText>
        </w:r>
        <w:r w:rsidRPr="0044186A">
          <w:rPr>
            <w:noProof/>
            <w:webHidden/>
          </w:rPr>
        </w:r>
        <w:r w:rsidRPr="0044186A">
          <w:rPr>
            <w:noProof/>
            <w:webHidden/>
          </w:rPr>
          <w:fldChar w:fldCharType="separate"/>
        </w:r>
        <w:r w:rsidRPr="0044186A">
          <w:rPr>
            <w:noProof/>
            <w:webHidden/>
          </w:rPr>
          <w:t>91</w:t>
        </w:r>
        <w:r w:rsidRPr="0044186A">
          <w:rPr>
            <w:noProof/>
            <w:webHidden/>
          </w:rPr>
          <w:fldChar w:fldCharType="end"/>
        </w:r>
      </w:hyperlink>
    </w:p>
    <w:p w14:paraId="7871E6F4" w14:textId="2AD1E939" w:rsidR="00D7148C" w:rsidRPr="0044186A" w:rsidRDefault="00D7148C">
      <w:pPr>
        <w:pStyle w:val="Tabladeilustraciones"/>
        <w:tabs>
          <w:tab w:val="right" w:leader="dot" w:pos="9395"/>
        </w:tabs>
        <w:rPr>
          <w:rFonts w:eastAsiaTheme="minorEastAsia"/>
          <w:noProof/>
          <w:kern w:val="2"/>
          <w14:ligatures w14:val="standardContextual"/>
        </w:rPr>
      </w:pPr>
      <w:hyperlink w:anchor="_Toc242203347" w:history="1">
        <w:r w:rsidRPr="0044186A">
          <w:rPr>
            <w:rStyle w:val="Hipervnculo"/>
            <w:noProof/>
          </w:rPr>
          <w:t>Tabla 87. Modelo de datos.</w:t>
        </w:r>
        <w:r w:rsidRPr="0044186A">
          <w:rPr>
            <w:noProof/>
            <w:webHidden/>
          </w:rPr>
          <w:tab/>
        </w:r>
        <w:r w:rsidRPr="0044186A">
          <w:rPr>
            <w:noProof/>
            <w:webHidden/>
          </w:rPr>
          <w:fldChar w:fldCharType="begin"/>
        </w:r>
        <w:r w:rsidRPr="0044186A">
          <w:rPr>
            <w:noProof/>
            <w:webHidden/>
          </w:rPr>
          <w:instrText xml:space="preserve"> PAGEREF _Toc242203347 \h </w:instrText>
        </w:r>
        <w:r w:rsidRPr="0044186A">
          <w:rPr>
            <w:noProof/>
            <w:webHidden/>
          </w:rPr>
        </w:r>
        <w:r w:rsidRPr="0044186A">
          <w:rPr>
            <w:noProof/>
            <w:webHidden/>
          </w:rPr>
          <w:fldChar w:fldCharType="separate"/>
        </w:r>
        <w:r w:rsidRPr="0044186A">
          <w:rPr>
            <w:noProof/>
            <w:webHidden/>
          </w:rPr>
          <w:t>98</w:t>
        </w:r>
        <w:r w:rsidRPr="0044186A">
          <w:rPr>
            <w:noProof/>
            <w:webHidden/>
          </w:rPr>
          <w:fldChar w:fldCharType="end"/>
        </w:r>
      </w:hyperlink>
    </w:p>
    <w:p w14:paraId="44B6042B" w14:textId="0D941189" w:rsidR="00D7148C" w:rsidRPr="0044186A" w:rsidRDefault="00D7148C">
      <w:pPr>
        <w:pStyle w:val="Tabladeilustraciones"/>
        <w:tabs>
          <w:tab w:val="right" w:leader="dot" w:pos="9395"/>
        </w:tabs>
        <w:rPr>
          <w:rFonts w:eastAsiaTheme="minorEastAsia"/>
          <w:noProof/>
          <w:kern w:val="2"/>
          <w14:ligatures w14:val="standardContextual"/>
        </w:rPr>
      </w:pPr>
      <w:hyperlink w:anchor="_Toc242203348" w:history="1">
        <w:r w:rsidRPr="0044186A">
          <w:rPr>
            <w:rStyle w:val="Hipervnculo"/>
            <w:noProof/>
          </w:rPr>
          <w:t>Tabla 88. Trazabilidad de requerimientos funcionelas .</w:t>
        </w:r>
        <w:r w:rsidRPr="0044186A">
          <w:rPr>
            <w:noProof/>
            <w:webHidden/>
          </w:rPr>
          <w:tab/>
        </w:r>
        <w:r w:rsidRPr="0044186A">
          <w:rPr>
            <w:noProof/>
            <w:webHidden/>
          </w:rPr>
          <w:fldChar w:fldCharType="begin"/>
        </w:r>
        <w:r w:rsidRPr="0044186A">
          <w:rPr>
            <w:noProof/>
            <w:webHidden/>
          </w:rPr>
          <w:instrText xml:space="preserve"> PAGEREF _Toc242203348 \h </w:instrText>
        </w:r>
        <w:r w:rsidRPr="0044186A">
          <w:rPr>
            <w:noProof/>
            <w:webHidden/>
          </w:rPr>
        </w:r>
        <w:r w:rsidRPr="0044186A">
          <w:rPr>
            <w:noProof/>
            <w:webHidden/>
          </w:rPr>
          <w:fldChar w:fldCharType="separate"/>
        </w:r>
        <w:r w:rsidRPr="0044186A">
          <w:rPr>
            <w:noProof/>
            <w:webHidden/>
          </w:rPr>
          <w:t>99</w:t>
        </w:r>
        <w:r w:rsidRPr="0044186A">
          <w:rPr>
            <w:noProof/>
            <w:webHidden/>
          </w:rPr>
          <w:fldChar w:fldCharType="end"/>
        </w:r>
      </w:hyperlink>
    </w:p>
    <w:p w14:paraId="15CAC442" w14:textId="0DA7CB57" w:rsidR="00D7148C" w:rsidRPr="0044186A" w:rsidRDefault="00D7148C">
      <w:pPr>
        <w:pStyle w:val="Tabladeilustraciones"/>
        <w:tabs>
          <w:tab w:val="right" w:leader="dot" w:pos="9395"/>
        </w:tabs>
        <w:rPr>
          <w:rFonts w:eastAsiaTheme="minorEastAsia"/>
          <w:noProof/>
          <w:kern w:val="2"/>
          <w14:ligatures w14:val="standardContextual"/>
        </w:rPr>
      </w:pPr>
      <w:hyperlink w:anchor="_Toc242203349" w:history="1">
        <w:r w:rsidRPr="0044186A">
          <w:rPr>
            <w:rStyle w:val="Hipervnculo"/>
            <w:noProof/>
          </w:rPr>
          <w:t>Tabla 89.Construcción y ejecución de pruebas.</w:t>
        </w:r>
        <w:r w:rsidRPr="0044186A">
          <w:rPr>
            <w:noProof/>
            <w:webHidden/>
          </w:rPr>
          <w:tab/>
        </w:r>
        <w:r w:rsidRPr="0044186A">
          <w:rPr>
            <w:noProof/>
            <w:webHidden/>
          </w:rPr>
          <w:fldChar w:fldCharType="begin"/>
        </w:r>
        <w:r w:rsidRPr="0044186A">
          <w:rPr>
            <w:noProof/>
            <w:webHidden/>
          </w:rPr>
          <w:instrText xml:space="preserve"> PAGEREF _Toc242203349 \h </w:instrText>
        </w:r>
        <w:r w:rsidRPr="0044186A">
          <w:rPr>
            <w:noProof/>
            <w:webHidden/>
          </w:rPr>
        </w:r>
        <w:r w:rsidRPr="0044186A">
          <w:rPr>
            <w:noProof/>
            <w:webHidden/>
          </w:rPr>
          <w:fldChar w:fldCharType="separate"/>
        </w:r>
        <w:r w:rsidRPr="0044186A">
          <w:rPr>
            <w:noProof/>
            <w:webHidden/>
          </w:rPr>
          <w:t>120</w:t>
        </w:r>
        <w:r w:rsidRPr="0044186A">
          <w:rPr>
            <w:noProof/>
            <w:webHidden/>
          </w:rPr>
          <w:fldChar w:fldCharType="end"/>
        </w:r>
      </w:hyperlink>
    </w:p>
    <w:p w14:paraId="1ED7DB44" w14:textId="51F89B9D" w:rsidR="00D7148C" w:rsidRPr="0044186A" w:rsidRDefault="00D7148C">
      <w:pPr>
        <w:pStyle w:val="Tabladeilustraciones"/>
        <w:tabs>
          <w:tab w:val="right" w:leader="dot" w:pos="9395"/>
        </w:tabs>
        <w:rPr>
          <w:rFonts w:eastAsiaTheme="minorEastAsia"/>
          <w:noProof/>
          <w:kern w:val="2"/>
          <w14:ligatures w14:val="standardContextual"/>
        </w:rPr>
      </w:pPr>
      <w:hyperlink w:anchor="_Toc242203350" w:history="1">
        <w:r w:rsidRPr="0044186A">
          <w:rPr>
            <w:rStyle w:val="Hipervnculo"/>
            <w:noProof/>
          </w:rPr>
          <w:t>Tabla 90. Casos y ecenarios de pruebas.</w:t>
        </w:r>
        <w:r w:rsidRPr="0044186A">
          <w:rPr>
            <w:noProof/>
            <w:webHidden/>
          </w:rPr>
          <w:tab/>
        </w:r>
        <w:r w:rsidRPr="0044186A">
          <w:rPr>
            <w:noProof/>
            <w:webHidden/>
          </w:rPr>
          <w:fldChar w:fldCharType="begin"/>
        </w:r>
        <w:r w:rsidRPr="0044186A">
          <w:rPr>
            <w:noProof/>
            <w:webHidden/>
          </w:rPr>
          <w:instrText xml:space="preserve"> PAGEREF _Toc242203350 \h </w:instrText>
        </w:r>
        <w:r w:rsidRPr="0044186A">
          <w:rPr>
            <w:noProof/>
            <w:webHidden/>
          </w:rPr>
        </w:r>
        <w:r w:rsidRPr="0044186A">
          <w:rPr>
            <w:noProof/>
            <w:webHidden/>
          </w:rPr>
          <w:fldChar w:fldCharType="separate"/>
        </w:r>
        <w:r w:rsidRPr="0044186A">
          <w:rPr>
            <w:noProof/>
            <w:webHidden/>
          </w:rPr>
          <w:t>120</w:t>
        </w:r>
        <w:r w:rsidRPr="0044186A">
          <w:rPr>
            <w:noProof/>
            <w:webHidden/>
          </w:rPr>
          <w:fldChar w:fldCharType="end"/>
        </w:r>
      </w:hyperlink>
    </w:p>
    <w:p w14:paraId="5A037786" w14:textId="6A59E9A1" w:rsidR="00D7148C" w:rsidRPr="0044186A" w:rsidRDefault="00D7148C">
      <w:pPr>
        <w:pStyle w:val="Tabladeilustraciones"/>
        <w:tabs>
          <w:tab w:val="right" w:leader="dot" w:pos="9395"/>
        </w:tabs>
        <w:rPr>
          <w:rFonts w:eastAsiaTheme="minorEastAsia"/>
          <w:noProof/>
          <w:kern w:val="2"/>
          <w14:ligatures w14:val="standardContextual"/>
        </w:rPr>
      </w:pPr>
      <w:hyperlink w:anchor="_Toc242203351" w:history="1">
        <w:r w:rsidRPr="0044186A">
          <w:rPr>
            <w:rStyle w:val="Hipervnculo"/>
            <w:noProof/>
          </w:rPr>
          <w:t>Tabla 91. Ejecución de casos y escenarios — Importar EPUB.</w:t>
        </w:r>
        <w:r w:rsidRPr="0044186A">
          <w:rPr>
            <w:noProof/>
            <w:webHidden/>
          </w:rPr>
          <w:tab/>
        </w:r>
        <w:r w:rsidRPr="0044186A">
          <w:rPr>
            <w:noProof/>
            <w:webHidden/>
          </w:rPr>
          <w:fldChar w:fldCharType="begin"/>
        </w:r>
        <w:r w:rsidRPr="0044186A">
          <w:rPr>
            <w:noProof/>
            <w:webHidden/>
          </w:rPr>
          <w:instrText xml:space="preserve"> PAGEREF _Toc242203351 \h </w:instrText>
        </w:r>
        <w:r w:rsidRPr="0044186A">
          <w:rPr>
            <w:noProof/>
            <w:webHidden/>
          </w:rPr>
        </w:r>
        <w:r w:rsidRPr="0044186A">
          <w:rPr>
            <w:noProof/>
            <w:webHidden/>
          </w:rPr>
          <w:fldChar w:fldCharType="separate"/>
        </w:r>
        <w:r w:rsidRPr="0044186A">
          <w:rPr>
            <w:noProof/>
            <w:webHidden/>
          </w:rPr>
          <w:t>121</w:t>
        </w:r>
        <w:r w:rsidRPr="0044186A">
          <w:rPr>
            <w:noProof/>
            <w:webHidden/>
          </w:rPr>
          <w:fldChar w:fldCharType="end"/>
        </w:r>
      </w:hyperlink>
    </w:p>
    <w:p w14:paraId="520D35E2" w14:textId="3123BE71" w:rsidR="00D7148C" w:rsidRPr="0044186A" w:rsidRDefault="00D7148C">
      <w:pPr>
        <w:pStyle w:val="Tabladeilustraciones"/>
        <w:tabs>
          <w:tab w:val="right" w:leader="dot" w:pos="9395"/>
        </w:tabs>
        <w:rPr>
          <w:rFonts w:eastAsiaTheme="minorEastAsia"/>
          <w:noProof/>
          <w:kern w:val="2"/>
          <w14:ligatures w14:val="standardContextual"/>
        </w:rPr>
      </w:pPr>
      <w:hyperlink w:anchor="_Toc242203352" w:history="1">
        <w:r w:rsidRPr="0044186A">
          <w:rPr>
            <w:rStyle w:val="Hipervnculo"/>
            <w:noProof/>
          </w:rPr>
          <w:t>Tabla 92. Ejecución de casos y escenarios — Lista de documentos.</w:t>
        </w:r>
        <w:r w:rsidRPr="0044186A">
          <w:rPr>
            <w:noProof/>
            <w:webHidden/>
          </w:rPr>
          <w:tab/>
        </w:r>
        <w:r w:rsidRPr="0044186A">
          <w:rPr>
            <w:noProof/>
            <w:webHidden/>
          </w:rPr>
          <w:fldChar w:fldCharType="begin"/>
        </w:r>
        <w:r w:rsidRPr="0044186A">
          <w:rPr>
            <w:noProof/>
            <w:webHidden/>
          </w:rPr>
          <w:instrText xml:space="preserve"> PAGEREF _Toc242203352 \h </w:instrText>
        </w:r>
        <w:r w:rsidRPr="0044186A">
          <w:rPr>
            <w:noProof/>
            <w:webHidden/>
          </w:rPr>
        </w:r>
        <w:r w:rsidRPr="0044186A">
          <w:rPr>
            <w:noProof/>
            <w:webHidden/>
          </w:rPr>
          <w:fldChar w:fldCharType="separate"/>
        </w:r>
        <w:r w:rsidRPr="0044186A">
          <w:rPr>
            <w:noProof/>
            <w:webHidden/>
          </w:rPr>
          <w:t>122</w:t>
        </w:r>
        <w:r w:rsidRPr="0044186A">
          <w:rPr>
            <w:noProof/>
            <w:webHidden/>
          </w:rPr>
          <w:fldChar w:fldCharType="end"/>
        </w:r>
      </w:hyperlink>
    </w:p>
    <w:p w14:paraId="5FD8EFA6" w14:textId="19FE5E67" w:rsidR="00D7148C" w:rsidRPr="0044186A" w:rsidRDefault="00D7148C">
      <w:pPr>
        <w:pStyle w:val="Tabladeilustraciones"/>
        <w:tabs>
          <w:tab w:val="right" w:leader="dot" w:pos="9395"/>
        </w:tabs>
        <w:rPr>
          <w:rFonts w:eastAsiaTheme="minorEastAsia"/>
          <w:noProof/>
          <w:kern w:val="2"/>
          <w14:ligatures w14:val="standardContextual"/>
        </w:rPr>
      </w:pPr>
      <w:hyperlink w:anchor="_Toc242203353" w:history="1">
        <w:r w:rsidRPr="0044186A">
          <w:rPr>
            <w:rStyle w:val="Hipervnculo"/>
            <w:noProof/>
          </w:rPr>
          <w:t>Tabla 93. Ejecución de casos y escenarios — Eliminar documento.</w:t>
        </w:r>
        <w:r w:rsidRPr="0044186A">
          <w:rPr>
            <w:noProof/>
            <w:webHidden/>
          </w:rPr>
          <w:tab/>
        </w:r>
        <w:r w:rsidRPr="0044186A">
          <w:rPr>
            <w:noProof/>
            <w:webHidden/>
          </w:rPr>
          <w:fldChar w:fldCharType="begin"/>
        </w:r>
        <w:r w:rsidRPr="0044186A">
          <w:rPr>
            <w:noProof/>
            <w:webHidden/>
          </w:rPr>
          <w:instrText xml:space="preserve"> PAGEREF _Toc242203353 \h </w:instrText>
        </w:r>
        <w:r w:rsidRPr="0044186A">
          <w:rPr>
            <w:noProof/>
            <w:webHidden/>
          </w:rPr>
        </w:r>
        <w:r w:rsidRPr="0044186A">
          <w:rPr>
            <w:noProof/>
            <w:webHidden/>
          </w:rPr>
          <w:fldChar w:fldCharType="separate"/>
        </w:r>
        <w:r w:rsidRPr="0044186A">
          <w:rPr>
            <w:noProof/>
            <w:webHidden/>
          </w:rPr>
          <w:t>122</w:t>
        </w:r>
        <w:r w:rsidRPr="0044186A">
          <w:rPr>
            <w:noProof/>
            <w:webHidden/>
          </w:rPr>
          <w:fldChar w:fldCharType="end"/>
        </w:r>
      </w:hyperlink>
    </w:p>
    <w:p w14:paraId="206E9743" w14:textId="76D39365" w:rsidR="00D7148C" w:rsidRPr="0044186A" w:rsidRDefault="00D7148C">
      <w:pPr>
        <w:pStyle w:val="Tabladeilustraciones"/>
        <w:tabs>
          <w:tab w:val="right" w:leader="dot" w:pos="9395"/>
        </w:tabs>
        <w:rPr>
          <w:rFonts w:eastAsiaTheme="minorEastAsia"/>
          <w:noProof/>
          <w:kern w:val="2"/>
          <w14:ligatures w14:val="standardContextual"/>
        </w:rPr>
      </w:pPr>
      <w:hyperlink w:anchor="_Toc242203354" w:history="1">
        <w:r w:rsidRPr="0044186A">
          <w:rPr>
            <w:rStyle w:val="Hipervnculo"/>
            <w:noProof/>
          </w:rPr>
          <w:t>Tabla 94. Ejecución de casos y escenarios — Abrir documento.</w:t>
        </w:r>
        <w:r w:rsidRPr="0044186A">
          <w:rPr>
            <w:noProof/>
            <w:webHidden/>
          </w:rPr>
          <w:tab/>
        </w:r>
        <w:r w:rsidRPr="0044186A">
          <w:rPr>
            <w:noProof/>
            <w:webHidden/>
          </w:rPr>
          <w:fldChar w:fldCharType="begin"/>
        </w:r>
        <w:r w:rsidRPr="0044186A">
          <w:rPr>
            <w:noProof/>
            <w:webHidden/>
          </w:rPr>
          <w:instrText xml:space="preserve"> PAGEREF _Toc242203354 \h </w:instrText>
        </w:r>
        <w:r w:rsidRPr="0044186A">
          <w:rPr>
            <w:noProof/>
            <w:webHidden/>
          </w:rPr>
        </w:r>
        <w:r w:rsidRPr="0044186A">
          <w:rPr>
            <w:noProof/>
            <w:webHidden/>
          </w:rPr>
          <w:fldChar w:fldCharType="separate"/>
        </w:r>
        <w:r w:rsidRPr="0044186A">
          <w:rPr>
            <w:noProof/>
            <w:webHidden/>
          </w:rPr>
          <w:t>123</w:t>
        </w:r>
        <w:r w:rsidRPr="0044186A">
          <w:rPr>
            <w:noProof/>
            <w:webHidden/>
          </w:rPr>
          <w:fldChar w:fldCharType="end"/>
        </w:r>
      </w:hyperlink>
    </w:p>
    <w:p w14:paraId="4DADA4A7" w14:textId="4E8BE2C4" w:rsidR="00D7148C" w:rsidRPr="0044186A" w:rsidRDefault="00D7148C">
      <w:pPr>
        <w:pStyle w:val="Tabladeilustraciones"/>
        <w:tabs>
          <w:tab w:val="right" w:leader="dot" w:pos="9395"/>
        </w:tabs>
        <w:rPr>
          <w:rFonts w:eastAsiaTheme="minorEastAsia"/>
          <w:noProof/>
          <w:kern w:val="2"/>
          <w14:ligatures w14:val="standardContextual"/>
        </w:rPr>
      </w:pPr>
      <w:hyperlink w:anchor="_Toc242203355" w:history="1">
        <w:r w:rsidRPr="0044186A">
          <w:rPr>
            <w:rStyle w:val="Hipervnculo"/>
            <w:noProof/>
          </w:rPr>
          <w:t>Tabla 95. Ejecución de casos y escenarios — Lectura asistida TTS.</w:t>
        </w:r>
        <w:r w:rsidRPr="0044186A">
          <w:rPr>
            <w:noProof/>
            <w:webHidden/>
          </w:rPr>
          <w:tab/>
        </w:r>
        <w:r w:rsidRPr="0044186A">
          <w:rPr>
            <w:noProof/>
            <w:webHidden/>
          </w:rPr>
          <w:fldChar w:fldCharType="begin"/>
        </w:r>
        <w:r w:rsidRPr="0044186A">
          <w:rPr>
            <w:noProof/>
            <w:webHidden/>
          </w:rPr>
          <w:instrText xml:space="preserve"> PAGEREF _Toc242203355 \h </w:instrText>
        </w:r>
        <w:r w:rsidRPr="0044186A">
          <w:rPr>
            <w:noProof/>
            <w:webHidden/>
          </w:rPr>
        </w:r>
        <w:r w:rsidRPr="0044186A">
          <w:rPr>
            <w:noProof/>
            <w:webHidden/>
          </w:rPr>
          <w:fldChar w:fldCharType="separate"/>
        </w:r>
        <w:r w:rsidRPr="0044186A">
          <w:rPr>
            <w:noProof/>
            <w:webHidden/>
          </w:rPr>
          <w:t>123</w:t>
        </w:r>
        <w:r w:rsidRPr="0044186A">
          <w:rPr>
            <w:noProof/>
            <w:webHidden/>
          </w:rPr>
          <w:fldChar w:fldCharType="end"/>
        </w:r>
      </w:hyperlink>
    </w:p>
    <w:p w14:paraId="1992872B" w14:textId="4CCEC713" w:rsidR="00D7148C" w:rsidRPr="0044186A" w:rsidRDefault="00D7148C">
      <w:pPr>
        <w:pStyle w:val="Tabladeilustraciones"/>
        <w:tabs>
          <w:tab w:val="right" w:leader="dot" w:pos="9395"/>
        </w:tabs>
        <w:rPr>
          <w:rFonts w:eastAsiaTheme="minorEastAsia"/>
          <w:noProof/>
          <w:kern w:val="2"/>
          <w14:ligatures w14:val="standardContextual"/>
        </w:rPr>
      </w:pPr>
      <w:hyperlink w:anchor="_Toc242203356" w:history="1">
        <w:r w:rsidRPr="0044186A">
          <w:rPr>
            <w:rStyle w:val="Hipervnculo"/>
            <w:noProof/>
          </w:rPr>
          <w:t>Tabla 96. Ejecución de casos y escenarios — Control de velocidad.</w:t>
        </w:r>
        <w:r w:rsidRPr="0044186A">
          <w:rPr>
            <w:noProof/>
            <w:webHidden/>
          </w:rPr>
          <w:tab/>
        </w:r>
        <w:r w:rsidRPr="0044186A">
          <w:rPr>
            <w:noProof/>
            <w:webHidden/>
          </w:rPr>
          <w:fldChar w:fldCharType="begin"/>
        </w:r>
        <w:r w:rsidRPr="0044186A">
          <w:rPr>
            <w:noProof/>
            <w:webHidden/>
          </w:rPr>
          <w:instrText xml:space="preserve"> PAGEREF _Toc242203356 \h </w:instrText>
        </w:r>
        <w:r w:rsidRPr="0044186A">
          <w:rPr>
            <w:noProof/>
            <w:webHidden/>
          </w:rPr>
        </w:r>
        <w:r w:rsidRPr="0044186A">
          <w:rPr>
            <w:noProof/>
            <w:webHidden/>
          </w:rPr>
          <w:fldChar w:fldCharType="separate"/>
        </w:r>
        <w:r w:rsidRPr="0044186A">
          <w:rPr>
            <w:noProof/>
            <w:webHidden/>
          </w:rPr>
          <w:t>124</w:t>
        </w:r>
        <w:r w:rsidRPr="0044186A">
          <w:rPr>
            <w:noProof/>
            <w:webHidden/>
          </w:rPr>
          <w:fldChar w:fldCharType="end"/>
        </w:r>
      </w:hyperlink>
    </w:p>
    <w:p w14:paraId="255830B3" w14:textId="346315A3" w:rsidR="00D7148C" w:rsidRPr="0044186A" w:rsidRDefault="00D7148C">
      <w:pPr>
        <w:pStyle w:val="Tabladeilustraciones"/>
        <w:tabs>
          <w:tab w:val="right" w:leader="dot" w:pos="9395"/>
        </w:tabs>
        <w:rPr>
          <w:rFonts w:eastAsiaTheme="minorEastAsia"/>
          <w:noProof/>
          <w:kern w:val="2"/>
          <w14:ligatures w14:val="standardContextual"/>
        </w:rPr>
      </w:pPr>
      <w:hyperlink w:anchor="_Toc242203357" w:history="1">
        <w:r w:rsidRPr="0044186A">
          <w:rPr>
            <w:rStyle w:val="Hipervnculo"/>
            <w:noProof/>
          </w:rPr>
          <w:t>Tabla 97. Ejecución de casos y escenarios — Compatibilidad Edge.</w:t>
        </w:r>
        <w:r w:rsidRPr="0044186A">
          <w:rPr>
            <w:noProof/>
            <w:webHidden/>
          </w:rPr>
          <w:tab/>
        </w:r>
        <w:r w:rsidRPr="0044186A">
          <w:rPr>
            <w:noProof/>
            <w:webHidden/>
          </w:rPr>
          <w:fldChar w:fldCharType="begin"/>
        </w:r>
        <w:r w:rsidRPr="0044186A">
          <w:rPr>
            <w:noProof/>
            <w:webHidden/>
          </w:rPr>
          <w:instrText xml:space="preserve"> PAGEREF _Toc242203357 \h </w:instrText>
        </w:r>
        <w:r w:rsidRPr="0044186A">
          <w:rPr>
            <w:noProof/>
            <w:webHidden/>
          </w:rPr>
        </w:r>
        <w:r w:rsidRPr="0044186A">
          <w:rPr>
            <w:noProof/>
            <w:webHidden/>
          </w:rPr>
          <w:fldChar w:fldCharType="separate"/>
        </w:r>
        <w:r w:rsidRPr="0044186A">
          <w:rPr>
            <w:noProof/>
            <w:webHidden/>
          </w:rPr>
          <w:t>124</w:t>
        </w:r>
        <w:r w:rsidRPr="0044186A">
          <w:rPr>
            <w:noProof/>
            <w:webHidden/>
          </w:rPr>
          <w:fldChar w:fldCharType="end"/>
        </w:r>
      </w:hyperlink>
    </w:p>
    <w:p w14:paraId="4F62F532" w14:textId="18F4A0D7" w:rsidR="00362061" w:rsidRPr="0044186A" w:rsidRDefault="0048507F" w:rsidP="00C06CFF">
      <w:pPr>
        <w:jc w:val="center"/>
        <w:rPr>
          <w:color w:val="000000" w:themeColor="text1"/>
        </w:rPr>
      </w:pPr>
      <w:r w:rsidRPr="0044186A">
        <w:lastRenderedPageBreak/>
        <w:fldChar w:fldCharType="end"/>
      </w:r>
      <w:r w:rsidR="00362061" w:rsidRPr="0044186A">
        <w:rPr>
          <w:color w:val="000000" w:themeColor="text1"/>
        </w:rPr>
        <w:t>ÍNDICE DE ILUSTRACIONES</w:t>
      </w:r>
    </w:p>
    <w:p w14:paraId="150A9052" w14:textId="222766A8" w:rsidR="00D7148C" w:rsidRPr="0044186A" w:rsidRDefault="00362061">
      <w:pPr>
        <w:pStyle w:val="Tabladeilustraciones"/>
        <w:tabs>
          <w:tab w:val="right" w:leader="dot" w:pos="9395"/>
        </w:tabs>
        <w:rPr>
          <w:rFonts w:eastAsiaTheme="minorEastAsia"/>
          <w:noProof/>
          <w:kern w:val="2"/>
          <w14:ligatures w14:val="standardContextual"/>
        </w:rPr>
      </w:pPr>
      <w:r w:rsidRPr="0044186A">
        <w:fldChar w:fldCharType="begin"/>
      </w:r>
      <w:r w:rsidRPr="0044186A">
        <w:instrText xml:space="preserve"> TOC \h \z \c "Ilustración" </w:instrText>
      </w:r>
      <w:r w:rsidRPr="0044186A">
        <w:fldChar w:fldCharType="separate"/>
      </w:r>
      <w:hyperlink w:anchor="_Toc242203358" w:history="1">
        <w:r w:rsidR="00D7148C" w:rsidRPr="0044186A">
          <w:rPr>
            <w:rStyle w:val="Hipervnculo"/>
            <w:noProof/>
          </w:rPr>
          <w:t>Ilustración 1. Cronograma.</w:t>
        </w:r>
        <w:r w:rsidR="00D7148C" w:rsidRPr="0044186A">
          <w:rPr>
            <w:noProof/>
            <w:webHidden/>
          </w:rPr>
          <w:tab/>
        </w:r>
        <w:r w:rsidR="00D7148C" w:rsidRPr="0044186A">
          <w:rPr>
            <w:noProof/>
            <w:webHidden/>
          </w:rPr>
          <w:fldChar w:fldCharType="begin"/>
        </w:r>
        <w:r w:rsidR="00D7148C" w:rsidRPr="0044186A">
          <w:rPr>
            <w:noProof/>
            <w:webHidden/>
          </w:rPr>
          <w:instrText xml:space="preserve"> PAGEREF _Toc242203358 \h </w:instrText>
        </w:r>
        <w:r w:rsidR="00D7148C" w:rsidRPr="0044186A">
          <w:rPr>
            <w:noProof/>
            <w:webHidden/>
          </w:rPr>
        </w:r>
        <w:r w:rsidR="00D7148C" w:rsidRPr="0044186A">
          <w:rPr>
            <w:noProof/>
            <w:webHidden/>
          </w:rPr>
          <w:fldChar w:fldCharType="separate"/>
        </w:r>
        <w:r w:rsidR="00D7148C" w:rsidRPr="0044186A">
          <w:rPr>
            <w:noProof/>
            <w:webHidden/>
          </w:rPr>
          <w:t>22</w:t>
        </w:r>
        <w:r w:rsidR="00D7148C" w:rsidRPr="0044186A">
          <w:rPr>
            <w:noProof/>
            <w:webHidden/>
          </w:rPr>
          <w:fldChar w:fldCharType="end"/>
        </w:r>
      </w:hyperlink>
    </w:p>
    <w:p w14:paraId="514F59C7" w14:textId="1ACCA6F7" w:rsidR="00D7148C" w:rsidRPr="0044186A" w:rsidRDefault="00D7148C">
      <w:pPr>
        <w:pStyle w:val="Tabladeilustraciones"/>
        <w:tabs>
          <w:tab w:val="right" w:leader="dot" w:pos="9395"/>
        </w:tabs>
        <w:rPr>
          <w:rFonts w:eastAsiaTheme="minorEastAsia"/>
          <w:noProof/>
          <w:kern w:val="2"/>
          <w14:ligatures w14:val="standardContextual"/>
        </w:rPr>
      </w:pPr>
      <w:hyperlink w:anchor="_Toc242203359" w:history="1">
        <w:r w:rsidRPr="0044186A">
          <w:rPr>
            <w:rStyle w:val="Hipervnculo"/>
            <w:noProof/>
          </w:rPr>
          <w:t>Ilustración 2. Factibilidad económica (Costo de trabajo humano).</w:t>
        </w:r>
        <w:r w:rsidRPr="0044186A">
          <w:rPr>
            <w:noProof/>
            <w:webHidden/>
          </w:rPr>
          <w:tab/>
        </w:r>
        <w:r w:rsidRPr="0044186A">
          <w:rPr>
            <w:noProof/>
            <w:webHidden/>
          </w:rPr>
          <w:fldChar w:fldCharType="begin"/>
        </w:r>
        <w:r w:rsidRPr="0044186A">
          <w:rPr>
            <w:noProof/>
            <w:webHidden/>
          </w:rPr>
          <w:instrText xml:space="preserve"> PAGEREF _Toc242203359 \h </w:instrText>
        </w:r>
        <w:r w:rsidRPr="0044186A">
          <w:rPr>
            <w:noProof/>
            <w:webHidden/>
          </w:rPr>
        </w:r>
        <w:r w:rsidRPr="0044186A">
          <w:rPr>
            <w:noProof/>
            <w:webHidden/>
          </w:rPr>
          <w:fldChar w:fldCharType="separate"/>
        </w:r>
        <w:r w:rsidRPr="0044186A">
          <w:rPr>
            <w:noProof/>
            <w:webHidden/>
          </w:rPr>
          <w:t>26</w:t>
        </w:r>
        <w:r w:rsidRPr="0044186A">
          <w:rPr>
            <w:noProof/>
            <w:webHidden/>
          </w:rPr>
          <w:fldChar w:fldCharType="end"/>
        </w:r>
      </w:hyperlink>
    </w:p>
    <w:p w14:paraId="6C3405C6" w14:textId="5D0E1FEF" w:rsidR="00D7148C" w:rsidRPr="0044186A" w:rsidRDefault="00D7148C">
      <w:pPr>
        <w:pStyle w:val="Tabladeilustraciones"/>
        <w:tabs>
          <w:tab w:val="right" w:leader="dot" w:pos="9395"/>
        </w:tabs>
        <w:rPr>
          <w:rFonts w:eastAsiaTheme="minorEastAsia"/>
          <w:noProof/>
          <w:kern w:val="2"/>
          <w14:ligatures w14:val="standardContextual"/>
        </w:rPr>
      </w:pPr>
      <w:hyperlink w:anchor="_Toc242203360" w:history="1">
        <w:r w:rsidRPr="0044186A">
          <w:rPr>
            <w:rStyle w:val="Hipervnculo"/>
            <w:noProof/>
          </w:rPr>
          <w:t>Ilustración 3. Preguntas 1 y 2.</w:t>
        </w:r>
        <w:r w:rsidRPr="0044186A">
          <w:rPr>
            <w:noProof/>
            <w:webHidden/>
          </w:rPr>
          <w:tab/>
        </w:r>
        <w:r w:rsidRPr="0044186A">
          <w:rPr>
            <w:noProof/>
            <w:webHidden/>
          </w:rPr>
          <w:fldChar w:fldCharType="begin"/>
        </w:r>
        <w:r w:rsidRPr="0044186A">
          <w:rPr>
            <w:noProof/>
            <w:webHidden/>
          </w:rPr>
          <w:instrText xml:space="preserve"> PAGEREF _Toc242203360 \h </w:instrText>
        </w:r>
        <w:r w:rsidRPr="0044186A">
          <w:rPr>
            <w:noProof/>
            <w:webHidden/>
          </w:rPr>
        </w:r>
        <w:r w:rsidRPr="0044186A">
          <w:rPr>
            <w:noProof/>
            <w:webHidden/>
          </w:rPr>
          <w:fldChar w:fldCharType="separate"/>
        </w:r>
        <w:r w:rsidRPr="0044186A">
          <w:rPr>
            <w:noProof/>
            <w:webHidden/>
          </w:rPr>
          <w:t>42</w:t>
        </w:r>
        <w:r w:rsidRPr="0044186A">
          <w:rPr>
            <w:noProof/>
            <w:webHidden/>
          </w:rPr>
          <w:fldChar w:fldCharType="end"/>
        </w:r>
      </w:hyperlink>
    </w:p>
    <w:p w14:paraId="22CE7F02" w14:textId="57A9AF25" w:rsidR="00D7148C" w:rsidRPr="0044186A" w:rsidRDefault="00D7148C">
      <w:pPr>
        <w:pStyle w:val="Tabladeilustraciones"/>
        <w:tabs>
          <w:tab w:val="right" w:leader="dot" w:pos="9395"/>
        </w:tabs>
        <w:rPr>
          <w:rFonts w:eastAsiaTheme="minorEastAsia"/>
          <w:noProof/>
          <w:kern w:val="2"/>
          <w14:ligatures w14:val="standardContextual"/>
        </w:rPr>
      </w:pPr>
      <w:hyperlink w:anchor="_Toc242203361" w:history="1">
        <w:r w:rsidRPr="0044186A">
          <w:rPr>
            <w:rStyle w:val="Hipervnculo"/>
            <w:noProof/>
          </w:rPr>
          <w:t>Ilustración 4. Preguntas 3 y 4.</w:t>
        </w:r>
        <w:r w:rsidRPr="0044186A">
          <w:rPr>
            <w:noProof/>
            <w:webHidden/>
          </w:rPr>
          <w:tab/>
        </w:r>
        <w:r w:rsidRPr="0044186A">
          <w:rPr>
            <w:noProof/>
            <w:webHidden/>
          </w:rPr>
          <w:fldChar w:fldCharType="begin"/>
        </w:r>
        <w:r w:rsidRPr="0044186A">
          <w:rPr>
            <w:noProof/>
            <w:webHidden/>
          </w:rPr>
          <w:instrText xml:space="preserve"> PAGEREF _Toc242203361 \h </w:instrText>
        </w:r>
        <w:r w:rsidRPr="0044186A">
          <w:rPr>
            <w:noProof/>
            <w:webHidden/>
          </w:rPr>
        </w:r>
        <w:r w:rsidRPr="0044186A">
          <w:rPr>
            <w:noProof/>
            <w:webHidden/>
          </w:rPr>
          <w:fldChar w:fldCharType="separate"/>
        </w:r>
        <w:r w:rsidRPr="0044186A">
          <w:rPr>
            <w:noProof/>
            <w:webHidden/>
          </w:rPr>
          <w:t>43</w:t>
        </w:r>
        <w:r w:rsidRPr="0044186A">
          <w:rPr>
            <w:noProof/>
            <w:webHidden/>
          </w:rPr>
          <w:fldChar w:fldCharType="end"/>
        </w:r>
      </w:hyperlink>
    </w:p>
    <w:p w14:paraId="66EB2FCA" w14:textId="5B64DA76" w:rsidR="00D7148C" w:rsidRPr="0044186A" w:rsidRDefault="00D7148C">
      <w:pPr>
        <w:pStyle w:val="Tabladeilustraciones"/>
        <w:tabs>
          <w:tab w:val="right" w:leader="dot" w:pos="9395"/>
        </w:tabs>
        <w:rPr>
          <w:rFonts w:eastAsiaTheme="minorEastAsia"/>
          <w:noProof/>
          <w:kern w:val="2"/>
          <w14:ligatures w14:val="standardContextual"/>
        </w:rPr>
      </w:pPr>
      <w:hyperlink w:anchor="_Toc242203362" w:history="1">
        <w:r w:rsidRPr="0044186A">
          <w:rPr>
            <w:rStyle w:val="Hipervnculo"/>
            <w:noProof/>
          </w:rPr>
          <w:t>Ilustración 5. Pregunta 5.</w:t>
        </w:r>
        <w:r w:rsidRPr="0044186A">
          <w:rPr>
            <w:noProof/>
            <w:webHidden/>
          </w:rPr>
          <w:tab/>
        </w:r>
        <w:r w:rsidRPr="0044186A">
          <w:rPr>
            <w:noProof/>
            <w:webHidden/>
          </w:rPr>
          <w:fldChar w:fldCharType="begin"/>
        </w:r>
        <w:r w:rsidRPr="0044186A">
          <w:rPr>
            <w:noProof/>
            <w:webHidden/>
          </w:rPr>
          <w:instrText xml:space="preserve"> PAGEREF _Toc242203362 \h </w:instrText>
        </w:r>
        <w:r w:rsidRPr="0044186A">
          <w:rPr>
            <w:noProof/>
            <w:webHidden/>
          </w:rPr>
        </w:r>
        <w:r w:rsidRPr="0044186A">
          <w:rPr>
            <w:noProof/>
            <w:webHidden/>
          </w:rPr>
          <w:fldChar w:fldCharType="separate"/>
        </w:r>
        <w:r w:rsidRPr="0044186A">
          <w:rPr>
            <w:noProof/>
            <w:webHidden/>
          </w:rPr>
          <w:t>43</w:t>
        </w:r>
        <w:r w:rsidRPr="0044186A">
          <w:rPr>
            <w:noProof/>
            <w:webHidden/>
          </w:rPr>
          <w:fldChar w:fldCharType="end"/>
        </w:r>
      </w:hyperlink>
    </w:p>
    <w:p w14:paraId="67953DD5" w14:textId="5DE07D46" w:rsidR="00D7148C" w:rsidRPr="0044186A" w:rsidRDefault="00D7148C">
      <w:pPr>
        <w:pStyle w:val="Tabladeilustraciones"/>
        <w:tabs>
          <w:tab w:val="right" w:leader="dot" w:pos="9395"/>
        </w:tabs>
        <w:rPr>
          <w:rFonts w:eastAsiaTheme="minorEastAsia"/>
          <w:noProof/>
          <w:kern w:val="2"/>
          <w14:ligatures w14:val="standardContextual"/>
        </w:rPr>
      </w:pPr>
      <w:hyperlink w:anchor="_Toc242203363" w:history="1">
        <w:r w:rsidRPr="0044186A">
          <w:rPr>
            <w:rStyle w:val="Hipervnculo"/>
            <w:noProof/>
          </w:rPr>
          <w:t>Ilustración 6. Pregunta 6.</w:t>
        </w:r>
        <w:r w:rsidRPr="0044186A">
          <w:rPr>
            <w:noProof/>
            <w:webHidden/>
          </w:rPr>
          <w:tab/>
        </w:r>
        <w:r w:rsidRPr="0044186A">
          <w:rPr>
            <w:noProof/>
            <w:webHidden/>
          </w:rPr>
          <w:fldChar w:fldCharType="begin"/>
        </w:r>
        <w:r w:rsidRPr="0044186A">
          <w:rPr>
            <w:noProof/>
            <w:webHidden/>
          </w:rPr>
          <w:instrText xml:space="preserve"> PAGEREF _Toc242203363 \h </w:instrText>
        </w:r>
        <w:r w:rsidRPr="0044186A">
          <w:rPr>
            <w:noProof/>
            <w:webHidden/>
          </w:rPr>
        </w:r>
        <w:r w:rsidRPr="0044186A">
          <w:rPr>
            <w:noProof/>
            <w:webHidden/>
          </w:rPr>
          <w:fldChar w:fldCharType="separate"/>
        </w:r>
        <w:r w:rsidRPr="0044186A">
          <w:rPr>
            <w:noProof/>
            <w:webHidden/>
          </w:rPr>
          <w:t>44</w:t>
        </w:r>
        <w:r w:rsidRPr="0044186A">
          <w:rPr>
            <w:noProof/>
            <w:webHidden/>
          </w:rPr>
          <w:fldChar w:fldCharType="end"/>
        </w:r>
      </w:hyperlink>
    </w:p>
    <w:p w14:paraId="63721255" w14:textId="1FBEB4F4" w:rsidR="00D7148C" w:rsidRPr="0044186A" w:rsidRDefault="00D7148C">
      <w:pPr>
        <w:pStyle w:val="Tabladeilustraciones"/>
        <w:tabs>
          <w:tab w:val="right" w:leader="dot" w:pos="9395"/>
        </w:tabs>
        <w:rPr>
          <w:rFonts w:eastAsiaTheme="minorEastAsia"/>
          <w:noProof/>
          <w:kern w:val="2"/>
          <w14:ligatures w14:val="standardContextual"/>
        </w:rPr>
      </w:pPr>
      <w:hyperlink w:anchor="_Toc242203364" w:history="1">
        <w:r w:rsidRPr="0044186A">
          <w:rPr>
            <w:rStyle w:val="Hipervnculo"/>
            <w:noProof/>
          </w:rPr>
          <w:t>Ilustración 7. Pregunta 7.</w:t>
        </w:r>
        <w:r w:rsidRPr="0044186A">
          <w:rPr>
            <w:noProof/>
            <w:webHidden/>
          </w:rPr>
          <w:tab/>
        </w:r>
        <w:r w:rsidRPr="0044186A">
          <w:rPr>
            <w:noProof/>
            <w:webHidden/>
          </w:rPr>
          <w:fldChar w:fldCharType="begin"/>
        </w:r>
        <w:r w:rsidRPr="0044186A">
          <w:rPr>
            <w:noProof/>
            <w:webHidden/>
          </w:rPr>
          <w:instrText xml:space="preserve"> PAGEREF _Toc242203364 \h </w:instrText>
        </w:r>
        <w:r w:rsidRPr="0044186A">
          <w:rPr>
            <w:noProof/>
            <w:webHidden/>
          </w:rPr>
        </w:r>
        <w:r w:rsidRPr="0044186A">
          <w:rPr>
            <w:noProof/>
            <w:webHidden/>
          </w:rPr>
          <w:fldChar w:fldCharType="separate"/>
        </w:r>
        <w:r w:rsidRPr="0044186A">
          <w:rPr>
            <w:noProof/>
            <w:webHidden/>
          </w:rPr>
          <w:t>44</w:t>
        </w:r>
        <w:r w:rsidRPr="0044186A">
          <w:rPr>
            <w:noProof/>
            <w:webHidden/>
          </w:rPr>
          <w:fldChar w:fldCharType="end"/>
        </w:r>
      </w:hyperlink>
    </w:p>
    <w:p w14:paraId="2A362DAF" w14:textId="52DBD3F8" w:rsidR="00D7148C" w:rsidRPr="0044186A" w:rsidRDefault="00D7148C">
      <w:pPr>
        <w:pStyle w:val="Tabladeilustraciones"/>
        <w:tabs>
          <w:tab w:val="right" w:leader="dot" w:pos="9395"/>
        </w:tabs>
        <w:rPr>
          <w:rFonts w:eastAsiaTheme="minorEastAsia"/>
          <w:noProof/>
          <w:kern w:val="2"/>
          <w14:ligatures w14:val="standardContextual"/>
        </w:rPr>
      </w:pPr>
      <w:hyperlink w:anchor="_Toc242203365" w:history="1">
        <w:r w:rsidRPr="0044186A">
          <w:rPr>
            <w:rStyle w:val="Hipervnculo"/>
            <w:noProof/>
          </w:rPr>
          <w:t>Ilustración 8. Pregunta 8.</w:t>
        </w:r>
        <w:r w:rsidRPr="0044186A">
          <w:rPr>
            <w:noProof/>
            <w:webHidden/>
          </w:rPr>
          <w:tab/>
        </w:r>
        <w:r w:rsidRPr="0044186A">
          <w:rPr>
            <w:noProof/>
            <w:webHidden/>
          </w:rPr>
          <w:fldChar w:fldCharType="begin"/>
        </w:r>
        <w:r w:rsidRPr="0044186A">
          <w:rPr>
            <w:noProof/>
            <w:webHidden/>
          </w:rPr>
          <w:instrText xml:space="preserve"> PAGEREF _Toc242203365 \h </w:instrText>
        </w:r>
        <w:r w:rsidRPr="0044186A">
          <w:rPr>
            <w:noProof/>
            <w:webHidden/>
          </w:rPr>
        </w:r>
        <w:r w:rsidRPr="0044186A">
          <w:rPr>
            <w:noProof/>
            <w:webHidden/>
          </w:rPr>
          <w:fldChar w:fldCharType="separate"/>
        </w:r>
        <w:r w:rsidRPr="0044186A">
          <w:rPr>
            <w:noProof/>
            <w:webHidden/>
          </w:rPr>
          <w:t>45</w:t>
        </w:r>
        <w:r w:rsidRPr="0044186A">
          <w:rPr>
            <w:noProof/>
            <w:webHidden/>
          </w:rPr>
          <w:fldChar w:fldCharType="end"/>
        </w:r>
      </w:hyperlink>
    </w:p>
    <w:p w14:paraId="7B834E24" w14:textId="32917D71" w:rsidR="00D7148C" w:rsidRPr="0044186A" w:rsidRDefault="00D7148C">
      <w:pPr>
        <w:pStyle w:val="Tabladeilustraciones"/>
        <w:tabs>
          <w:tab w:val="right" w:leader="dot" w:pos="9395"/>
        </w:tabs>
        <w:rPr>
          <w:rFonts w:eastAsiaTheme="minorEastAsia"/>
          <w:noProof/>
          <w:kern w:val="2"/>
          <w14:ligatures w14:val="standardContextual"/>
        </w:rPr>
      </w:pPr>
      <w:hyperlink w:anchor="_Toc242203366" w:history="1">
        <w:r w:rsidRPr="0044186A">
          <w:rPr>
            <w:rStyle w:val="Hipervnculo"/>
            <w:noProof/>
          </w:rPr>
          <w:t>Ilustración 9. Pregunta 9 y 10.</w:t>
        </w:r>
        <w:r w:rsidRPr="0044186A">
          <w:rPr>
            <w:noProof/>
            <w:webHidden/>
          </w:rPr>
          <w:tab/>
        </w:r>
        <w:r w:rsidRPr="0044186A">
          <w:rPr>
            <w:noProof/>
            <w:webHidden/>
          </w:rPr>
          <w:fldChar w:fldCharType="begin"/>
        </w:r>
        <w:r w:rsidRPr="0044186A">
          <w:rPr>
            <w:noProof/>
            <w:webHidden/>
          </w:rPr>
          <w:instrText xml:space="preserve"> PAGEREF _Toc242203366 \h </w:instrText>
        </w:r>
        <w:r w:rsidRPr="0044186A">
          <w:rPr>
            <w:noProof/>
            <w:webHidden/>
          </w:rPr>
        </w:r>
        <w:r w:rsidRPr="0044186A">
          <w:rPr>
            <w:noProof/>
            <w:webHidden/>
          </w:rPr>
          <w:fldChar w:fldCharType="separate"/>
        </w:r>
        <w:r w:rsidRPr="0044186A">
          <w:rPr>
            <w:noProof/>
            <w:webHidden/>
          </w:rPr>
          <w:t>45</w:t>
        </w:r>
        <w:r w:rsidRPr="0044186A">
          <w:rPr>
            <w:noProof/>
            <w:webHidden/>
          </w:rPr>
          <w:fldChar w:fldCharType="end"/>
        </w:r>
      </w:hyperlink>
    </w:p>
    <w:p w14:paraId="7759A46D" w14:textId="3E99E781" w:rsidR="00D7148C" w:rsidRPr="0044186A" w:rsidRDefault="00D7148C">
      <w:pPr>
        <w:pStyle w:val="Tabladeilustraciones"/>
        <w:tabs>
          <w:tab w:val="right" w:leader="dot" w:pos="9395"/>
        </w:tabs>
        <w:rPr>
          <w:rFonts w:eastAsiaTheme="minorEastAsia"/>
          <w:noProof/>
          <w:kern w:val="2"/>
          <w14:ligatures w14:val="standardContextual"/>
        </w:rPr>
      </w:pPr>
      <w:hyperlink w:anchor="_Toc242203367" w:history="1">
        <w:r w:rsidRPr="0044186A">
          <w:rPr>
            <w:rStyle w:val="Hipervnculo"/>
            <w:noProof/>
          </w:rPr>
          <w:t>Ilustración 10. Preguntas 11,12 y 13.</w:t>
        </w:r>
        <w:r w:rsidRPr="0044186A">
          <w:rPr>
            <w:noProof/>
            <w:webHidden/>
          </w:rPr>
          <w:tab/>
        </w:r>
        <w:r w:rsidRPr="0044186A">
          <w:rPr>
            <w:noProof/>
            <w:webHidden/>
          </w:rPr>
          <w:fldChar w:fldCharType="begin"/>
        </w:r>
        <w:r w:rsidRPr="0044186A">
          <w:rPr>
            <w:noProof/>
            <w:webHidden/>
          </w:rPr>
          <w:instrText xml:space="preserve"> PAGEREF _Toc242203367 \h </w:instrText>
        </w:r>
        <w:r w:rsidRPr="0044186A">
          <w:rPr>
            <w:noProof/>
            <w:webHidden/>
          </w:rPr>
        </w:r>
        <w:r w:rsidRPr="0044186A">
          <w:rPr>
            <w:noProof/>
            <w:webHidden/>
          </w:rPr>
          <w:fldChar w:fldCharType="separate"/>
        </w:r>
        <w:r w:rsidRPr="0044186A">
          <w:rPr>
            <w:noProof/>
            <w:webHidden/>
          </w:rPr>
          <w:t>46</w:t>
        </w:r>
        <w:r w:rsidRPr="0044186A">
          <w:rPr>
            <w:noProof/>
            <w:webHidden/>
          </w:rPr>
          <w:fldChar w:fldCharType="end"/>
        </w:r>
      </w:hyperlink>
    </w:p>
    <w:p w14:paraId="4505D26C" w14:textId="5B89A603" w:rsidR="00D7148C" w:rsidRPr="0044186A" w:rsidRDefault="00D7148C">
      <w:pPr>
        <w:pStyle w:val="Tabladeilustraciones"/>
        <w:tabs>
          <w:tab w:val="right" w:leader="dot" w:pos="9395"/>
        </w:tabs>
        <w:rPr>
          <w:rFonts w:eastAsiaTheme="minorEastAsia"/>
          <w:noProof/>
          <w:kern w:val="2"/>
          <w14:ligatures w14:val="standardContextual"/>
        </w:rPr>
      </w:pPr>
      <w:hyperlink w:anchor="_Toc242203368" w:history="1">
        <w:r w:rsidRPr="0044186A">
          <w:rPr>
            <w:rStyle w:val="Hipervnculo"/>
            <w:noProof/>
          </w:rPr>
          <w:t>Ilustración 11. Preguntas 14 y 15.</w:t>
        </w:r>
        <w:r w:rsidRPr="0044186A">
          <w:rPr>
            <w:noProof/>
            <w:webHidden/>
          </w:rPr>
          <w:tab/>
        </w:r>
        <w:r w:rsidRPr="0044186A">
          <w:rPr>
            <w:noProof/>
            <w:webHidden/>
          </w:rPr>
          <w:fldChar w:fldCharType="begin"/>
        </w:r>
        <w:r w:rsidRPr="0044186A">
          <w:rPr>
            <w:noProof/>
            <w:webHidden/>
          </w:rPr>
          <w:instrText xml:space="preserve"> PAGEREF _Toc242203368 \h </w:instrText>
        </w:r>
        <w:r w:rsidRPr="0044186A">
          <w:rPr>
            <w:noProof/>
            <w:webHidden/>
          </w:rPr>
        </w:r>
        <w:r w:rsidRPr="0044186A">
          <w:rPr>
            <w:noProof/>
            <w:webHidden/>
          </w:rPr>
          <w:fldChar w:fldCharType="separate"/>
        </w:r>
        <w:r w:rsidRPr="0044186A">
          <w:rPr>
            <w:noProof/>
            <w:webHidden/>
          </w:rPr>
          <w:t>46</w:t>
        </w:r>
        <w:r w:rsidRPr="0044186A">
          <w:rPr>
            <w:noProof/>
            <w:webHidden/>
          </w:rPr>
          <w:fldChar w:fldCharType="end"/>
        </w:r>
      </w:hyperlink>
    </w:p>
    <w:p w14:paraId="0B665793" w14:textId="4086F2CA" w:rsidR="00D7148C" w:rsidRPr="0044186A" w:rsidRDefault="00D7148C">
      <w:pPr>
        <w:pStyle w:val="Tabladeilustraciones"/>
        <w:tabs>
          <w:tab w:val="right" w:leader="dot" w:pos="9395"/>
        </w:tabs>
        <w:rPr>
          <w:rFonts w:eastAsiaTheme="minorEastAsia"/>
          <w:noProof/>
          <w:kern w:val="2"/>
          <w14:ligatures w14:val="standardContextual"/>
        </w:rPr>
      </w:pPr>
      <w:hyperlink w:anchor="_Toc242203369" w:history="1">
        <w:r w:rsidRPr="0044186A">
          <w:rPr>
            <w:rStyle w:val="Hipervnculo"/>
            <w:noProof/>
          </w:rPr>
          <w:t>Ilustración 12. Preguntas 16 y 17.</w:t>
        </w:r>
        <w:r w:rsidRPr="0044186A">
          <w:rPr>
            <w:noProof/>
            <w:webHidden/>
          </w:rPr>
          <w:tab/>
        </w:r>
        <w:r w:rsidRPr="0044186A">
          <w:rPr>
            <w:noProof/>
            <w:webHidden/>
          </w:rPr>
          <w:fldChar w:fldCharType="begin"/>
        </w:r>
        <w:r w:rsidRPr="0044186A">
          <w:rPr>
            <w:noProof/>
            <w:webHidden/>
          </w:rPr>
          <w:instrText xml:space="preserve"> PAGEREF _Toc242203369 \h </w:instrText>
        </w:r>
        <w:r w:rsidRPr="0044186A">
          <w:rPr>
            <w:noProof/>
            <w:webHidden/>
          </w:rPr>
        </w:r>
        <w:r w:rsidRPr="0044186A">
          <w:rPr>
            <w:noProof/>
            <w:webHidden/>
          </w:rPr>
          <w:fldChar w:fldCharType="separate"/>
        </w:r>
        <w:r w:rsidRPr="0044186A">
          <w:rPr>
            <w:noProof/>
            <w:webHidden/>
          </w:rPr>
          <w:t>46</w:t>
        </w:r>
        <w:r w:rsidRPr="0044186A">
          <w:rPr>
            <w:noProof/>
            <w:webHidden/>
          </w:rPr>
          <w:fldChar w:fldCharType="end"/>
        </w:r>
      </w:hyperlink>
    </w:p>
    <w:p w14:paraId="703A49D0" w14:textId="3822EAF3" w:rsidR="00D7148C" w:rsidRPr="0044186A" w:rsidRDefault="00D7148C">
      <w:pPr>
        <w:pStyle w:val="Tabladeilustraciones"/>
        <w:tabs>
          <w:tab w:val="right" w:leader="dot" w:pos="9395"/>
        </w:tabs>
        <w:rPr>
          <w:rFonts w:eastAsiaTheme="minorEastAsia"/>
          <w:noProof/>
          <w:kern w:val="2"/>
          <w14:ligatures w14:val="standardContextual"/>
        </w:rPr>
      </w:pPr>
      <w:hyperlink w:anchor="_Toc242203370" w:history="1">
        <w:r w:rsidRPr="0044186A">
          <w:rPr>
            <w:rStyle w:val="Hipervnculo"/>
            <w:noProof/>
          </w:rPr>
          <w:t>Ilustración 13. Preguntas 18 y 19.</w:t>
        </w:r>
        <w:r w:rsidRPr="0044186A">
          <w:rPr>
            <w:noProof/>
            <w:webHidden/>
          </w:rPr>
          <w:tab/>
        </w:r>
        <w:r w:rsidRPr="0044186A">
          <w:rPr>
            <w:noProof/>
            <w:webHidden/>
          </w:rPr>
          <w:fldChar w:fldCharType="begin"/>
        </w:r>
        <w:r w:rsidRPr="0044186A">
          <w:rPr>
            <w:noProof/>
            <w:webHidden/>
          </w:rPr>
          <w:instrText xml:space="preserve"> PAGEREF _Toc242203370 \h </w:instrText>
        </w:r>
        <w:r w:rsidRPr="0044186A">
          <w:rPr>
            <w:noProof/>
            <w:webHidden/>
          </w:rPr>
        </w:r>
        <w:r w:rsidRPr="0044186A">
          <w:rPr>
            <w:noProof/>
            <w:webHidden/>
          </w:rPr>
          <w:fldChar w:fldCharType="separate"/>
        </w:r>
        <w:r w:rsidRPr="0044186A">
          <w:rPr>
            <w:noProof/>
            <w:webHidden/>
          </w:rPr>
          <w:t>47</w:t>
        </w:r>
        <w:r w:rsidRPr="0044186A">
          <w:rPr>
            <w:noProof/>
            <w:webHidden/>
          </w:rPr>
          <w:fldChar w:fldCharType="end"/>
        </w:r>
      </w:hyperlink>
    </w:p>
    <w:p w14:paraId="072E9F3C" w14:textId="3BDEC2B6" w:rsidR="00D7148C" w:rsidRPr="0044186A" w:rsidRDefault="00D7148C">
      <w:pPr>
        <w:pStyle w:val="Tabladeilustraciones"/>
        <w:tabs>
          <w:tab w:val="right" w:leader="dot" w:pos="9395"/>
        </w:tabs>
        <w:rPr>
          <w:rFonts w:eastAsiaTheme="minorEastAsia"/>
          <w:noProof/>
          <w:kern w:val="2"/>
          <w14:ligatures w14:val="standardContextual"/>
        </w:rPr>
      </w:pPr>
      <w:hyperlink w:anchor="_Toc242203371" w:history="1">
        <w:r w:rsidRPr="0044186A">
          <w:rPr>
            <w:rStyle w:val="Hipervnculo"/>
            <w:noProof/>
          </w:rPr>
          <w:t>Ilustración 14. Preguntas 20 y 21.</w:t>
        </w:r>
        <w:r w:rsidRPr="0044186A">
          <w:rPr>
            <w:noProof/>
            <w:webHidden/>
          </w:rPr>
          <w:tab/>
        </w:r>
        <w:r w:rsidRPr="0044186A">
          <w:rPr>
            <w:noProof/>
            <w:webHidden/>
          </w:rPr>
          <w:fldChar w:fldCharType="begin"/>
        </w:r>
        <w:r w:rsidRPr="0044186A">
          <w:rPr>
            <w:noProof/>
            <w:webHidden/>
          </w:rPr>
          <w:instrText xml:space="preserve"> PAGEREF _Toc242203371 \h </w:instrText>
        </w:r>
        <w:r w:rsidRPr="0044186A">
          <w:rPr>
            <w:noProof/>
            <w:webHidden/>
          </w:rPr>
        </w:r>
        <w:r w:rsidRPr="0044186A">
          <w:rPr>
            <w:noProof/>
            <w:webHidden/>
          </w:rPr>
          <w:fldChar w:fldCharType="separate"/>
        </w:r>
        <w:r w:rsidRPr="0044186A">
          <w:rPr>
            <w:noProof/>
            <w:webHidden/>
          </w:rPr>
          <w:t>47</w:t>
        </w:r>
        <w:r w:rsidRPr="0044186A">
          <w:rPr>
            <w:noProof/>
            <w:webHidden/>
          </w:rPr>
          <w:fldChar w:fldCharType="end"/>
        </w:r>
      </w:hyperlink>
    </w:p>
    <w:p w14:paraId="229F7F37" w14:textId="1F3203B3" w:rsidR="00D7148C" w:rsidRPr="0044186A" w:rsidRDefault="00D7148C">
      <w:pPr>
        <w:pStyle w:val="Tabladeilustraciones"/>
        <w:tabs>
          <w:tab w:val="right" w:leader="dot" w:pos="9395"/>
        </w:tabs>
        <w:rPr>
          <w:rFonts w:eastAsiaTheme="minorEastAsia"/>
          <w:noProof/>
          <w:kern w:val="2"/>
          <w14:ligatures w14:val="standardContextual"/>
        </w:rPr>
      </w:pPr>
      <w:hyperlink w:anchor="_Toc242203372" w:history="1">
        <w:r w:rsidRPr="0044186A">
          <w:rPr>
            <w:rStyle w:val="Hipervnculo"/>
            <w:noProof/>
          </w:rPr>
          <w:t>Ilustración 15. Pregunta 22.</w:t>
        </w:r>
        <w:r w:rsidRPr="0044186A">
          <w:rPr>
            <w:noProof/>
            <w:webHidden/>
          </w:rPr>
          <w:tab/>
        </w:r>
        <w:r w:rsidRPr="0044186A">
          <w:rPr>
            <w:noProof/>
            <w:webHidden/>
          </w:rPr>
          <w:fldChar w:fldCharType="begin"/>
        </w:r>
        <w:r w:rsidRPr="0044186A">
          <w:rPr>
            <w:noProof/>
            <w:webHidden/>
          </w:rPr>
          <w:instrText xml:space="preserve"> PAGEREF _Toc242203372 \h </w:instrText>
        </w:r>
        <w:r w:rsidRPr="0044186A">
          <w:rPr>
            <w:noProof/>
            <w:webHidden/>
          </w:rPr>
        </w:r>
        <w:r w:rsidRPr="0044186A">
          <w:rPr>
            <w:noProof/>
            <w:webHidden/>
          </w:rPr>
          <w:fldChar w:fldCharType="separate"/>
        </w:r>
        <w:r w:rsidRPr="0044186A">
          <w:rPr>
            <w:noProof/>
            <w:webHidden/>
          </w:rPr>
          <w:t>47</w:t>
        </w:r>
        <w:r w:rsidRPr="0044186A">
          <w:rPr>
            <w:noProof/>
            <w:webHidden/>
          </w:rPr>
          <w:fldChar w:fldCharType="end"/>
        </w:r>
      </w:hyperlink>
    </w:p>
    <w:p w14:paraId="5BE02038" w14:textId="012289C7" w:rsidR="00D7148C" w:rsidRPr="0044186A" w:rsidRDefault="00D7148C">
      <w:pPr>
        <w:pStyle w:val="Tabladeilustraciones"/>
        <w:tabs>
          <w:tab w:val="right" w:leader="dot" w:pos="9395"/>
        </w:tabs>
        <w:rPr>
          <w:rFonts w:eastAsiaTheme="minorEastAsia"/>
          <w:noProof/>
          <w:kern w:val="2"/>
          <w14:ligatures w14:val="standardContextual"/>
        </w:rPr>
      </w:pPr>
      <w:hyperlink w:anchor="_Toc242203373" w:history="1">
        <w:r w:rsidRPr="0044186A">
          <w:rPr>
            <w:rStyle w:val="Hipervnculo"/>
            <w:noProof/>
          </w:rPr>
          <w:t>Ilustración 16. Preguntas 23 y 24.</w:t>
        </w:r>
        <w:r w:rsidRPr="0044186A">
          <w:rPr>
            <w:noProof/>
            <w:webHidden/>
          </w:rPr>
          <w:tab/>
        </w:r>
        <w:r w:rsidRPr="0044186A">
          <w:rPr>
            <w:noProof/>
            <w:webHidden/>
          </w:rPr>
          <w:fldChar w:fldCharType="begin"/>
        </w:r>
        <w:r w:rsidRPr="0044186A">
          <w:rPr>
            <w:noProof/>
            <w:webHidden/>
          </w:rPr>
          <w:instrText xml:space="preserve"> PAGEREF _Toc242203373 \h </w:instrText>
        </w:r>
        <w:r w:rsidRPr="0044186A">
          <w:rPr>
            <w:noProof/>
            <w:webHidden/>
          </w:rPr>
        </w:r>
        <w:r w:rsidRPr="0044186A">
          <w:rPr>
            <w:noProof/>
            <w:webHidden/>
          </w:rPr>
          <w:fldChar w:fldCharType="separate"/>
        </w:r>
        <w:r w:rsidRPr="0044186A">
          <w:rPr>
            <w:noProof/>
            <w:webHidden/>
          </w:rPr>
          <w:t>48</w:t>
        </w:r>
        <w:r w:rsidRPr="0044186A">
          <w:rPr>
            <w:noProof/>
            <w:webHidden/>
          </w:rPr>
          <w:fldChar w:fldCharType="end"/>
        </w:r>
      </w:hyperlink>
    </w:p>
    <w:p w14:paraId="4040E9DF" w14:textId="616F9254" w:rsidR="00D7148C" w:rsidRPr="0044186A" w:rsidRDefault="00D7148C">
      <w:pPr>
        <w:pStyle w:val="Tabladeilustraciones"/>
        <w:tabs>
          <w:tab w:val="right" w:leader="dot" w:pos="9395"/>
        </w:tabs>
        <w:rPr>
          <w:rFonts w:eastAsiaTheme="minorEastAsia"/>
          <w:noProof/>
          <w:kern w:val="2"/>
          <w14:ligatures w14:val="standardContextual"/>
        </w:rPr>
      </w:pPr>
      <w:hyperlink w:anchor="_Toc242203374" w:history="1">
        <w:r w:rsidRPr="0044186A">
          <w:rPr>
            <w:rStyle w:val="Hipervnculo"/>
            <w:noProof/>
          </w:rPr>
          <w:t>Ilustración 17. Preguntas 25 y 26.</w:t>
        </w:r>
        <w:r w:rsidRPr="0044186A">
          <w:rPr>
            <w:noProof/>
            <w:webHidden/>
          </w:rPr>
          <w:tab/>
        </w:r>
        <w:r w:rsidRPr="0044186A">
          <w:rPr>
            <w:noProof/>
            <w:webHidden/>
          </w:rPr>
          <w:fldChar w:fldCharType="begin"/>
        </w:r>
        <w:r w:rsidRPr="0044186A">
          <w:rPr>
            <w:noProof/>
            <w:webHidden/>
          </w:rPr>
          <w:instrText xml:space="preserve"> PAGEREF _Toc242203374 \h </w:instrText>
        </w:r>
        <w:r w:rsidRPr="0044186A">
          <w:rPr>
            <w:noProof/>
            <w:webHidden/>
          </w:rPr>
        </w:r>
        <w:r w:rsidRPr="0044186A">
          <w:rPr>
            <w:noProof/>
            <w:webHidden/>
          </w:rPr>
          <w:fldChar w:fldCharType="separate"/>
        </w:r>
        <w:r w:rsidRPr="0044186A">
          <w:rPr>
            <w:noProof/>
            <w:webHidden/>
          </w:rPr>
          <w:t>48</w:t>
        </w:r>
        <w:r w:rsidRPr="0044186A">
          <w:rPr>
            <w:noProof/>
            <w:webHidden/>
          </w:rPr>
          <w:fldChar w:fldCharType="end"/>
        </w:r>
      </w:hyperlink>
    </w:p>
    <w:p w14:paraId="1558EE93" w14:textId="08180E4D" w:rsidR="00D7148C" w:rsidRPr="0044186A" w:rsidRDefault="00D7148C">
      <w:pPr>
        <w:pStyle w:val="Tabladeilustraciones"/>
        <w:tabs>
          <w:tab w:val="right" w:leader="dot" w:pos="9395"/>
        </w:tabs>
        <w:rPr>
          <w:rFonts w:eastAsiaTheme="minorEastAsia"/>
          <w:noProof/>
          <w:kern w:val="2"/>
          <w14:ligatures w14:val="standardContextual"/>
        </w:rPr>
      </w:pPr>
      <w:hyperlink w:anchor="_Toc242203375" w:history="1">
        <w:r w:rsidRPr="0044186A">
          <w:rPr>
            <w:rStyle w:val="Hipervnculo"/>
            <w:noProof/>
          </w:rPr>
          <w:t>Ilustración 18. Pregunta 26.</w:t>
        </w:r>
        <w:r w:rsidRPr="0044186A">
          <w:rPr>
            <w:noProof/>
            <w:webHidden/>
          </w:rPr>
          <w:tab/>
        </w:r>
        <w:r w:rsidRPr="0044186A">
          <w:rPr>
            <w:noProof/>
            <w:webHidden/>
          </w:rPr>
          <w:fldChar w:fldCharType="begin"/>
        </w:r>
        <w:r w:rsidRPr="0044186A">
          <w:rPr>
            <w:noProof/>
            <w:webHidden/>
          </w:rPr>
          <w:instrText xml:space="preserve"> PAGEREF _Toc242203375 \h </w:instrText>
        </w:r>
        <w:r w:rsidRPr="0044186A">
          <w:rPr>
            <w:noProof/>
            <w:webHidden/>
          </w:rPr>
        </w:r>
        <w:r w:rsidRPr="0044186A">
          <w:rPr>
            <w:noProof/>
            <w:webHidden/>
          </w:rPr>
          <w:fldChar w:fldCharType="separate"/>
        </w:r>
        <w:r w:rsidRPr="0044186A">
          <w:rPr>
            <w:noProof/>
            <w:webHidden/>
          </w:rPr>
          <w:t>49</w:t>
        </w:r>
        <w:r w:rsidRPr="0044186A">
          <w:rPr>
            <w:noProof/>
            <w:webHidden/>
          </w:rPr>
          <w:fldChar w:fldCharType="end"/>
        </w:r>
      </w:hyperlink>
    </w:p>
    <w:p w14:paraId="0FC539B9" w14:textId="1B72719B" w:rsidR="00D7148C" w:rsidRPr="0044186A" w:rsidRDefault="00D7148C">
      <w:pPr>
        <w:pStyle w:val="Tabladeilustraciones"/>
        <w:tabs>
          <w:tab w:val="right" w:leader="dot" w:pos="9395"/>
        </w:tabs>
        <w:rPr>
          <w:rFonts w:eastAsiaTheme="minorEastAsia"/>
          <w:noProof/>
          <w:kern w:val="2"/>
          <w14:ligatures w14:val="standardContextual"/>
        </w:rPr>
      </w:pPr>
      <w:hyperlink w:anchor="_Toc242203376" w:history="1">
        <w:r w:rsidRPr="0044186A">
          <w:rPr>
            <w:rStyle w:val="Hipervnculo"/>
            <w:noProof/>
          </w:rPr>
          <w:t>Ilustración 19. Preguntas 27 y 28.</w:t>
        </w:r>
        <w:r w:rsidRPr="0044186A">
          <w:rPr>
            <w:noProof/>
            <w:webHidden/>
          </w:rPr>
          <w:tab/>
        </w:r>
        <w:r w:rsidRPr="0044186A">
          <w:rPr>
            <w:noProof/>
            <w:webHidden/>
          </w:rPr>
          <w:fldChar w:fldCharType="begin"/>
        </w:r>
        <w:r w:rsidRPr="0044186A">
          <w:rPr>
            <w:noProof/>
            <w:webHidden/>
          </w:rPr>
          <w:instrText xml:space="preserve"> PAGEREF _Toc242203376 \h </w:instrText>
        </w:r>
        <w:r w:rsidRPr="0044186A">
          <w:rPr>
            <w:noProof/>
            <w:webHidden/>
          </w:rPr>
        </w:r>
        <w:r w:rsidRPr="0044186A">
          <w:rPr>
            <w:noProof/>
            <w:webHidden/>
          </w:rPr>
          <w:fldChar w:fldCharType="separate"/>
        </w:r>
        <w:r w:rsidRPr="0044186A">
          <w:rPr>
            <w:noProof/>
            <w:webHidden/>
          </w:rPr>
          <w:t>49</w:t>
        </w:r>
        <w:r w:rsidRPr="0044186A">
          <w:rPr>
            <w:noProof/>
            <w:webHidden/>
          </w:rPr>
          <w:fldChar w:fldCharType="end"/>
        </w:r>
      </w:hyperlink>
    </w:p>
    <w:p w14:paraId="1C442A27" w14:textId="2945994F" w:rsidR="00D7148C" w:rsidRPr="0044186A" w:rsidRDefault="00D7148C">
      <w:pPr>
        <w:pStyle w:val="Tabladeilustraciones"/>
        <w:tabs>
          <w:tab w:val="right" w:leader="dot" w:pos="9395"/>
        </w:tabs>
        <w:rPr>
          <w:rFonts w:eastAsiaTheme="minorEastAsia"/>
          <w:noProof/>
          <w:kern w:val="2"/>
          <w14:ligatures w14:val="standardContextual"/>
        </w:rPr>
      </w:pPr>
      <w:hyperlink w:anchor="_Toc242203377" w:history="1">
        <w:r w:rsidRPr="0044186A">
          <w:rPr>
            <w:rStyle w:val="Hipervnculo"/>
            <w:noProof/>
          </w:rPr>
          <w:t>Ilustración 20. Pregunta 29</w:t>
        </w:r>
        <w:r w:rsidRPr="0044186A">
          <w:rPr>
            <w:noProof/>
            <w:webHidden/>
          </w:rPr>
          <w:tab/>
        </w:r>
        <w:r w:rsidRPr="0044186A">
          <w:rPr>
            <w:noProof/>
            <w:webHidden/>
          </w:rPr>
          <w:fldChar w:fldCharType="begin"/>
        </w:r>
        <w:r w:rsidRPr="0044186A">
          <w:rPr>
            <w:noProof/>
            <w:webHidden/>
          </w:rPr>
          <w:instrText xml:space="preserve"> PAGEREF _Toc242203377 \h </w:instrText>
        </w:r>
        <w:r w:rsidRPr="0044186A">
          <w:rPr>
            <w:noProof/>
            <w:webHidden/>
          </w:rPr>
        </w:r>
        <w:r w:rsidRPr="0044186A">
          <w:rPr>
            <w:noProof/>
            <w:webHidden/>
          </w:rPr>
          <w:fldChar w:fldCharType="separate"/>
        </w:r>
        <w:r w:rsidRPr="0044186A">
          <w:rPr>
            <w:noProof/>
            <w:webHidden/>
          </w:rPr>
          <w:t>50</w:t>
        </w:r>
        <w:r w:rsidRPr="0044186A">
          <w:rPr>
            <w:noProof/>
            <w:webHidden/>
          </w:rPr>
          <w:fldChar w:fldCharType="end"/>
        </w:r>
      </w:hyperlink>
    </w:p>
    <w:p w14:paraId="7E11D9A1" w14:textId="0B9A6A6A" w:rsidR="00D7148C" w:rsidRPr="0044186A" w:rsidRDefault="00D7148C">
      <w:pPr>
        <w:pStyle w:val="Tabladeilustraciones"/>
        <w:tabs>
          <w:tab w:val="right" w:leader="dot" w:pos="9395"/>
        </w:tabs>
        <w:rPr>
          <w:rFonts w:eastAsiaTheme="minorEastAsia"/>
          <w:noProof/>
          <w:kern w:val="2"/>
          <w14:ligatures w14:val="standardContextual"/>
        </w:rPr>
      </w:pPr>
      <w:hyperlink w:anchor="_Toc242203378" w:history="1">
        <w:r w:rsidRPr="0044186A">
          <w:rPr>
            <w:rStyle w:val="Hipervnculo"/>
            <w:noProof/>
          </w:rPr>
          <w:t>Ilustración 21. Pregunta 30.</w:t>
        </w:r>
        <w:r w:rsidRPr="0044186A">
          <w:rPr>
            <w:noProof/>
            <w:webHidden/>
          </w:rPr>
          <w:tab/>
        </w:r>
        <w:r w:rsidRPr="0044186A">
          <w:rPr>
            <w:noProof/>
            <w:webHidden/>
          </w:rPr>
          <w:fldChar w:fldCharType="begin"/>
        </w:r>
        <w:r w:rsidRPr="0044186A">
          <w:rPr>
            <w:noProof/>
            <w:webHidden/>
          </w:rPr>
          <w:instrText xml:space="preserve"> PAGEREF _Toc242203378 \h </w:instrText>
        </w:r>
        <w:r w:rsidRPr="0044186A">
          <w:rPr>
            <w:noProof/>
            <w:webHidden/>
          </w:rPr>
        </w:r>
        <w:r w:rsidRPr="0044186A">
          <w:rPr>
            <w:noProof/>
            <w:webHidden/>
          </w:rPr>
          <w:fldChar w:fldCharType="separate"/>
        </w:r>
        <w:r w:rsidRPr="0044186A">
          <w:rPr>
            <w:noProof/>
            <w:webHidden/>
          </w:rPr>
          <w:t>50</w:t>
        </w:r>
        <w:r w:rsidRPr="0044186A">
          <w:rPr>
            <w:noProof/>
            <w:webHidden/>
          </w:rPr>
          <w:fldChar w:fldCharType="end"/>
        </w:r>
      </w:hyperlink>
    </w:p>
    <w:p w14:paraId="0DD6EFED" w14:textId="66AD5F25" w:rsidR="00D7148C" w:rsidRPr="0044186A" w:rsidRDefault="00D7148C">
      <w:pPr>
        <w:pStyle w:val="Tabladeilustraciones"/>
        <w:tabs>
          <w:tab w:val="right" w:leader="dot" w:pos="9395"/>
        </w:tabs>
        <w:rPr>
          <w:rFonts w:eastAsiaTheme="minorEastAsia"/>
          <w:noProof/>
          <w:kern w:val="2"/>
          <w14:ligatures w14:val="standardContextual"/>
        </w:rPr>
      </w:pPr>
      <w:hyperlink w:anchor="_Toc242203379" w:history="1">
        <w:r w:rsidRPr="0044186A">
          <w:rPr>
            <w:rStyle w:val="Hipervnculo"/>
            <w:noProof/>
          </w:rPr>
          <w:t>Ilustración 22. Diagrama gestión de cuenta</w:t>
        </w:r>
        <w:r w:rsidRPr="0044186A">
          <w:rPr>
            <w:noProof/>
            <w:webHidden/>
          </w:rPr>
          <w:tab/>
        </w:r>
        <w:r w:rsidRPr="0044186A">
          <w:rPr>
            <w:noProof/>
            <w:webHidden/>
          </w:rPr>
          <w:fldChar w:fldCharType="begin"/>
        </w:r>
        <w:r w:rsidRPr="0044186A">
          <w:rPr>
            <w:noProof/>
            <w:webHidden/>
          </w:rPr>
          <w:instrText xml:space="preserve"> PAGEREF _Toc242203379 \h </w:instrText>
        </w:r>
        <w:r w:rsidRPr="0044186A">
          <w:rPr>
            <w:noProof/>
            <w:webHidden/>
          </w:rPr>
        </w:r>
        <w:r w:rsidRPr="0044186A">
          <w:rPr>
            <w:noProof/>
            <w:webHidden/>
          </w:rPr>
          <w:fldChar w:fldCharType="separate"/>
        </w:r>
        <w:r w:rsidRPr="0044186A">
          <w:rPr>
            <w:noProof/>
            <w:webHidden/>
          </w:rPr>
          <w:t>59</w:t>
        </w:r>
        <w:r w:rsidRPr="0044186A">
          <w:rPr>
            <w:noProof/>
            <w:webHidden/>
          </w:rPr>
          <w:fldChar w:fldCharType="end"/>
        </w:r>
      </w:hyperlink>
    </w:p>
    <w:p w14:paraId="09BF0316" w14:textId="2EACEE4A" w:rsidR="00D7148C" w:rsidRPr="0044186A" w:rsidRDefault="00D7148C">
      <w:pPr>
        <w:pStyle w:val="Tabladeilustraciones"/>
        <w:tabs>
          <w:tab w:val="right" w:leader="dot" w:pos="9395"/>
        </w:tabs>
        <w:rPr>
          <w:rFonts w:eastAsiaTheme="minorEastAsia"/>
          <w:noProof/>
          <w:kern w:val="2"/>
          <w14:ligatures w14:val="standardContextual"/>
        </w:rPr>
      </w:pPr>
      <w:hyperlink w:anchor="_Toc242203380" w:history="1">
        <w:r w:rsidRPr="0044186A">
          <w:rPr>
            <w:rStyle w:val="Hipervnculo"/>
            <w:noProof/>
          </w:rPr>
          <w:t>Ilustración 23. Diagrama lectura y escritura.</w:t>
        </w:r>
        <w:r w:rsidRPr="0044186A">
          <w:rPr>
            <w:noProof/>
            <w:webHidden/>
          </w:rPr>
          <w:tab/>
        </w:r>
        <w:r w:rsidRPr="0044186A">
          <w:rPr>
            <w:noProof/>
            <w:webHidden/>
          </w:rPr>
          <w:fldChar w:fldCharType="begin"/>
        </w:r>
        <w:r w:rsidRPr="0044186A">
          <w:rPr>
            <w:noProof/>
            <w:webHidden/>
          </w:rPr>
          <w:instrText xml:space="preserve"> PAGEREF _Toc242203380 \h </w:instrText>
        </w:r>
        <w:r w:rsidRPr="0044186A">
          <w:rPr>
            <w:noProof/>
            <w:webHidden/>
          </w:rPr>
        </w:r>
        <w:r w:rsidRPr="0044186A">
          <w:rPr>
            <w:noProof/>
            <w:webHidden/>
          </w:rPr>
          <w:fldChar w:fldCharType="separate"/>
        </w:r>
        <w:r w:rsidRPr="0044186A">
          <w:rPr>
            <w:noProof/>
            <w:webHidden/>
          </w:rPr>
          <w:t>60</w:t>
        </w:r>
        <w:r w:rsidRPr="0044186A">
          <w:rPr>
            <w:noProof/>
            <w:webHidden/>
          </w:rPr>
          <w:fldChar w:fldCharType="end"/>
        </w:r>
      </w:hyperlink>
    </w:p>
    <w:p w14:paraId="7FE60801" w14:textId="612EB8F3" w:rsidR="00D7148C" w:rsidRPr="0044186A" w:rsidRDefault="00D7148C">
      <w:pPr>
        <w:pStyle w:val="Tabladeilustraciones"/>
        <w:tabs>
          <w:tab w:val="right" w:leader="dot" w:pos="9395"/>
        </w:tabs>
        <w:rPr>
          <w:rFonts w:eastAsiaTheme="minorEastAsia"/>
          <w:noProof/>
          <w:kern w:val="2"/>
          <w14:ligatures w14:val="standardContextual"/>
        </w:rPr>
      </w:pPr>
      <w:hyperlink w:anchor="_Toc242203381" w:history="1">
        <w:r w:rsidRPr="0044186A">
          <w:rPr>
            <w:rStyle w:val="Hipervnculo"/>
            <w:noProof/>
          </w:rPr>
          <w:t>Ilustración 24. Diagrama gestionar plantillas.</w:t>
        </w:r>
        <w:r w:rsidRPr="0044186A">
          <w:rPr>
            <w:noProof/>
            <w:webHidden/>
          </w:rPr>
          <w:tab/>
        </w:r>
        <w:r w:rsidRPr="0044186A">
          <w:rPr>
            <w:noProof/>
            <w:webHidden/>
          </w:rPr>
          <w:fldChar w:fldCharType="begin"/>
        </w:r>
        <w:r w:rsidRPr="0044186A">
          <w:rPr>
            <w:noProof/>
            <w:webHidden/>
          </w:rPr>
          <w:instrText xml:space="preserve"> PAGEREF _Toc242203381 \h </w:instrText>
        </w:r>
        <w:r w:rsidRPr="0044186A">
          <w:rPr>
            <w:noProof/>
            <w:webHidden/>
          </w:rPr>
        </w:r>
        <w:r w:rsidRPr="0044186A">
          <w:rPr>
            <w:noProof/>
            <w:webHidden/>
          </w:rPr>
          <w:fldChar w:fldCharType="separate"/>
        </w:r>
        <w:r w:rsidRPr="0044186A">
          <w:rPr>
            <w:noProof/>
            <w:webHidden/>
          </w:rPr>
          <w:t>60</w:t>
        </w:r>
        <w:r w:rsidRPr="0044186A">
          <w:rPr>
            <w:noProof/>
            <w:webHidden/>
          </w:rPr>
          <w:fldChar w:fldCharType="end"/>
        </w:r>
      </w:hyperlink>
    </w:p>
    <w:p w14:paraId="36CE043A" w14:textId="633312ED" w:rsidR="00D7148C" w:rsidRPr="0044186A" w:rsidRDefault="00D7148C">
      <w:pPr>
        <w:pStyle w:val="Tabladeilustraciones"/>
        <w:tabs>
          <w:tab w:val="right" w:leader="dot" w:pos="9395"/>
        </w:tabs>
        <w:rPr>
          <w:rFonts w:eastAsiaTheme="minorEastAsia"/>
          <w:noProof/>
          <w:kern w:val="2"/>
          <w14:ligatures w14:val="standardContextual"/>
        </w:rPr>
      </w:pPr>
      <w:hyperlink w:anchor="_Toc242203382" w:history="1">
        <w:r w:rsidRPr="0044186A">
          <w:rPr>
            <w:rStyle w:val="Hipervnculo"/>
            <w:noProof/>
          </w:rPr>
          <w:t>Ilustración 25. Diagrama gamificación y progreso.</w:t>
        </w:r>
        <w:r w:rsidRPr="0044186A">
          <w:rPr>
            <w:noProof/>
            <w:webHidden/>
          </w:rPr>
          <w:tab/>
        </w:r>
        <w:r w:rsidRPr="0044186A">
          <w:rPr>
            <w:noProof/>
            <w:webHidden/>
          </w:rPr>
          <w:fldChar w:fldCharType="begin"/>
        </w:r>
        <w:r w:rsidRPr="0044186A">
          <w:rPr>
            <w:noProof/>
            <w:webHidden/>
          </w:rPr>
          <w:instrText xml:space="preserve"> PAGEREF _Toc242203382 \h </w:instrText>
        </w:r>
        <w:r w:rsidRPr="0044186A">
          <w:rPr>
            <w:noProof/>
            <w:webHidden/>
          </w:rPr>
        </w:r>
        <w:r w:rsidRPr="0044186A">
          <w:rPr>
            <w:noProof/>
            <w:webHidden/>
          </w:rPr>
          <w:fldChar w:fldCharType="separate"/>
        </w:r>
        <w:r w:rsidRPr="0044186A">
          <w:rPr>
            <w:noProof/>
            <w:webHidden/>
          </w:rPr>
          <w:t>61</w:t>
        </w:r>
        <w:r w:rsidRPr="0044186A">
          <w:rPr>
            <w:noProof/>
            <w:webHidden/>
          </w:rPr>
          <w:fldChar w:fldCharType="end"/>
        </w:r>
      </w:hyperlink>
    </w:p>
    <w:p w14:paraId="1884F446" w14:textId="313E197A" w:rsidR="00D7148C" w:rsidRPr="0044186A" w:rsidRDefault="00D7148C">
      <w:pPr>
        <w:pStyle w:val="Tabladeilustraciones"/>
        <w:tabs>
          <w:tab w:val="right" w:leader="dot" w:pos="9395"/>
        </w:tabs>
        <w:rPr>
          <w:rFonts w:eastAsiaTheme="minorEastAsia"/>
          <w:noProof/>
          <w:kern w:val="2"/>
          <w14:ligatures w14:val="standardContextual"/>
        </w:rPr>
      </w:pPr>
      <w:hyperlink w:anchor="_Toc242203383" w:history="1">
        <w:r w:rsidRPr="0044186A">
          <w:rPr>
            <w:rStyle w:val="Hipervnculo"/>
            <w:noProof/>
          </w:rPr>
          <w:t>Ilustración 26. Diagrama ejercicios gamificados.</w:t>
        </w:r>
        <w:r w:rsidRPr="0044186A">
          <w:rPr>
            <w:noProof/>
            <w:webHidden/>
          </w:rPr>
          <w:tab/>
        </w:r>
        <w:r w:rsidRPr="0044186A">
          <w:rPr>
            <w:noProof/>
            <w:webHidden/>
          </w:rPr>
          <w:fldChar w:fldCharType="begin"/>
        </w:r>
        <w:r w:rsidRPr="0044186A">
          <w:rPr>
            <w:noProof/>
            <w:webHidden/>
          </w:rPr>
          <w:instrText xml:space="preserve"> PAGEREF _Toc242203383 \h </w:instrText>
        </w:r>
        <w:r w:rsidRPr="0044186A">
          <w:rPr>
            <w:noProof/>
            <w:webHidden/>
          </w:rPr>
        </w:r>
        <w:r w:rsidRPr="0044186A">
          <w:rPr>
            <w:noProof/>
            <w:webHidden/>
          </w:rPr>
          <w:fldChar w:fldCharType="separate"/>
        </w:r>
        <w:r w:rsidRPr="0044186A">
          <w:rPr>
            <w:noProof/>
            <w:webHidden/>
          </w:rPr>
          <w:t>61</w:t>
        </w:r>
        <w:r w:rsidRPr="0044186A">
          <w:rPr>
            <w:noProof/>
            <w:webHidden/>
          </w:rPr>
          <w:fldChar w:fldCharType="end"/>
        </w:r>
      </w:hyperlink>
    </w:p>
    <w:p w14:paraId="3F9BD4AE" w14:textId="3E122CA7" w:rsidR="00D7148C" w:rsidRPr="0044186A" w:rsidRDefault="00D7148C">
      <w:pPr>
        <w:pStyle w:val="Tabladeilustraciones"/>
        <w:tabs>
          <w:tab w:val="right" w:leader="dot" w:pos="9395"/>
        </w:tabs>
        <w:rPr>
          <w:rFonts w:eastAsiaTheme="minorEastAsia"/>
          <w:noProof/>
          <w:kern w:val="2"/>
          <w14:ligatures w14:val="standardContextual"/>
        </w:rPr>
      </w:pPr>
      <w:hyperlink w:anchor="_Toc242203384" w:history="1">
        <w:r w:rsidRPr="0044186A">
          <w:rPr>
            <w:rStyle w:val="Hipervnculo"/>
            <w:noProof/>
          </w:rPr>
          <w:t>Ilustración 27. diagrama de la arquitectura del sistema.</w:t>
        </w:r>
        <w:r w:rsidRPr="0044186A">
          <w:rPr>
            <w:noProof/>
            <w:webHidden/>
          </w:rPr>
          <w:tab/>
        </w:r>
        <w:r w:rsidRPr="0044186A">
          <w:rPr>
            <w:noProof/>
            <w:webHidden/>
          </w:rPr>
          <w:fldChar w:fldCharType="begin"/>
        </w:r>
        <w:r w:rsidRPr="0044186A">
          <w:rPr>
            <w:noProof/>
            <w:webHidden/>
          </w:rPr>
          <w:instrText xml:space="preserve"> PAGEREF _Toc242203384 \h </w:instrText>
        </w:r>
        <w:r w:rsidRPr="0044186A">
          <w:rPr>
            <w:noProof/>
            <w:webHidden/>
          </w:rPr>
        </w:r>
        <w:r w:rsidRPr="0044186A">
          <w:rPr>
            <w:noProof/>
            <w:webHidden/>
          </w:rPr>
          <w:fldChar w:fldCharType="separate"/>
        </w:r>
        <w:r w:rsidRPr="0044186A">
          <w:rPr>
            <w:noProof/>
            <w:webHidden/>
          </w:rPr>
          <w:t>92</w:t>
        </w:r>
        <w:r w:rsidRPr="0044186A">
          <w:rPr>
            <w:noProof/>
            <w:webHidden/>
          </w:rPr>
          <w:fldChar w:fldCharType="end"/>
        </w:r>
      </w:hyperlink>
    </w:p>
    <w:p w14:paraId="583AFA57" w14:textId="11593F1C" w:rsidR="00D7148C" w:rsidRPr="0044186A" w:rsidRDefault="00D7148C">
      <w:pPr>
        <w:pStyle w:val="Tabladeilustraciones"/>
        <w:tabs>
          <w:tab w:val="right" w:leader="dot" w:pos="9395"/>
        </w:tabs>
        <w:rPr>
          <w:rFonts w:eastAsiaTheme="minorEastAsia"/>
          <w:noProof/>
          <w:kern w:val="2"/>
          <w14:ligatures w14:val="standardContextual"/>
        </w:rPr>
      </w:pPr>
      <w:hyperlink w:anchor="_Toc242203385" w:history="1">
        <w:r w:rsidRPr="0044186A">
          <w:rPr>
            <w:rStyle w:val="Hipervnculo"/>
            <w:noProof/>
          </w:rPr>
          <w:t>Ilustración 28. Diagrama de contexto.</w:t>
        </w:r>
        <w:r w:rsidRPr="0044186A">
          <w:rPr>
            <w:noProof/>
            <w:webHidden/>
          </w:rPr>
          <w:tab/>
        </w:r>
        <w:r w:rsidRPr="0044186A">
          <w:rPr>
            <w:noProof/>
            <w:webHidden/>
          </w:rPr>
          <w:fldChar w:fldCharType="begin"/>
        </w:r>
        <w:r w:rsidRPr="0044186A">
          <w:rPr>
            <w:noProof/>
            <w:webHidden/>
          </w:rPr>
          <w:instrText xml:space="preserve"> PAGEREF _Toc242203385 \h </w:instrText>
        </w:r>
        <w:r w:rsidRPr="0044186A">
          <w:rPr>
            <w:noProof/>
            <w:webHidden/>
          </w:rPr>
        </w:r>
        <w:r w:rsidRPr="0044186A">
          <w:rPr>
            <w:noProof/>
            <w:webHidden/>
          </w:rPr>
          <w:fldChar w:fldCharType="separate"/>
        </w:r>
        <w:r w:rsidRPr="0044186A">
          <w:rPr>
            <w:noProof/>
            <w:webHidden/>
          </w:rPr>
          <w:t>93</w:t>
        </w:r>
        <w:r w:rsidRPr="0044186A">
          <w:rPr>
            <w:noProof/>
            <w:webHidden/>
          </w:rPr>
          <w:fldChar w:fldCharType="end"/>
        </w:r>
      </w:hyperlink>
    </w:p>
    <w:p w14:paraId="69A2C15B" w14:textId="76B11067" w:rsidR="00D7148C" w:rsidRPr="0044186A" w:rsidRDefault="00D7148C">
      <w:pPr>
        <w:pStyle w:val="Tabladeilustraciones"/>
        <w:tabs>
          <w:tab w:val="right" w:leader="dot" w:pos="9395"/>
        </w:tabs>
        <w:rPr>
          <w:rFonts w:eastAsiaTheme="minorEastAsia"/>
          <w:noProof/>
          <w:kern w:val="2"/>
          <w14:ligatures w14:val="standardContextual"/>
        </w:rPr>
      </w:pPr>
      <w:hyperlink w:anchor="_Toc242203386" w:history="1">
        <w:r w:rsidRPr="0044186A">
          <w:rPr>
            <w:rStyle w:val="Hipervnculo"/>
            <w:noProof/>
          </w:rPr>
          <w:t>Ilustración 29. Diagrama de contenedores.</w:t>
        </w:r>
        <w:r w:rsidRPr="0044186A">
          <w:rPr>
            <w:noProof/>
            <w:webHidden/>
          </w:rPr>
          <w:tab/>
        </w:r>
        <w:r w:rsidRPr="0044186A">
          <w:rPr>
            <w:noProof/>
            <w:webHidden/>
          </w:rPr>
          <w:fldChar w:fldCharType="begin"/>
        </w:r>
        <w:r w:rsidRPr="0044186A">
          <w:rPr>
            <w:noProof/>
            <w:webHidden/>
          </w:rPr>
          <w:instrText xml:space="preserve"> PAGEREF _Toc242203386 \h </w:instrText>
        </w:r>
        <w:r w:rsidRPr="0044186A">
          <w:rPr>
            <w:noProof/>
            <w:webHidden/>
          </w:rPr>
        </w:r>
        <w:r w:rsidRPr="0044186A">
          <w:rPr>
            <w:noProof/>
            <w:webHidden/>
          </w:rPr>
          <w:fldChar w:fldCharType="separate"/>
        </w:r>
        <w:r w:rsidRPr="0044186A">
          <w:rPr>
            <w:noProof/>
            <w:webHidden/>
          </w:rPr>
          <w:t>94</w:t>
        </w:r>
        <w:r w:rsidRPr="0044186A">
          <w:rPr>
            <w:noProof/>
            <w:webHidden/>
          </w:rPr>
          <w:fldChar w:fldCharType="end"/>
        </w:r>
      </w:hyperlink>
    </w:p>
    <w:p w14:paraId="23E0B386" w14:textId="070205ED" w:rsidR="00D7148C" w:rsidRPr="0044186A" w:rsidRDefault="00D7148C">
      <w:pPr>
        <w:pStyle w:val="Tabladeilustraciones"/>
        <w:tabs>
          <w:tab w:val="right" w:leader="dot" w:pos="9395"/>
        </w:tabs>
        <w:rPr>
          <w:rFonts w:eastAsiaTheme="minorEastAsia"/>
          <w:noProof/>
          <w:kern w:val="2"/>
          <w14:ligatures w14:val="standardContextual"/>
        </w:rPr>
      </w:pPr>
      <w:hyperlink w:anchor="_Toc242203387" w:history="1">
        <w:r w:rsidRPr="0044186A">
          <w:rPr>
            <w:rStyle w:val="Hipervnculo"/>
            <w:noProof/>
          </w:rPr>
          <w:t>Ilustración 30. Diagrama de componentes (Frontend)</w:t>
        </w:r>
        <w:r w:rsidRPr="0044186A">
          <w:rPr>
            <w:noProof/>
            <w:webHidden/>
          </w:rPr>
          <w:tab/>
        </w:r>
        <w:r w:rsidRPr="0044186A">
          <w:rPr>
            <w:noProof/>
            <w:webHidden/>
          </w:rPr>
          <w:fldChar w:fldCharType="begin"/>
        </w:r>
        <w:r w:rsidRPr="0044186A">
          <w:rPr>
            <w:noProof/>
            <w:webHidden/>
          </w:rPr>
          <w:instrText xml:space="preserve"> PAGEREF _Toc242203387 \h </w:instrText>
        </w:r>
        <w:r w:rsidRPr="0044186A">
          <w:rPr>
            <w:noProof/>
            <w:webHidden/>
          </w:rPr>
        </w:r>
        <w:r w:rsidRPr="0044186A">
          <w:rPr>
            <w:noProof/>
            <w:webHidden/>
          </w:rPr>
          <w:fldChar w:fldCharType="separate"/>
        </w:r>
        <w:r w:rsidRPr="0044186A">
          <w:rPr>
            <w:noProof/>
            <w:webHidden/>
          </w:rPr>
          <w:t>95</w:t>
        </w:r>
        <w:r w:rsidRPr="0044186A">
          <w:rPr>
            <w:noProof/>
            <w:webHidden/>
          </w:rPr>
          <w:fldChar w:fldCharType="end"/>
        </w:r>
      </w:hyperlink>
    </w:p>
    <w:p w14:paraId="7E53F1FE" w14:textId="5D3776A5" w:rsidR="00D7148C" w:rsidRPr="0044186A" w:rsidRDefault="00D7148C">
      <w:pPr>
        <w:pStyle w:val="Tabladeilustraciones"/>
        <w:tabs>
          <w:tab w:val="right" w:leader="dot" w:pos="9395"/>
        </w:tabs>
        <w:rPr>
          <w:rFonts w:eastAsiaTheme="minorEastAsia"/>
          <w:noProof/>
          <w:kern w:val="2"/>
          <w14:ligatures w14:val="standardContextual"/>
        </w:rPr>
      </w:pPr>
      <w:hyperlink w:anchor="_Toc242203388" w:history="1">
        <w:r w:rsidRPr="0044186A">
          <w:rPr>
            <w:rStyle w:val="Hipervnculo"/>
            <w:noProof/>
          </w:rPr>
          <w:t>Ilustración 31. Diagrama de componentes (Backend)</w:t>
        </w:r>
        <w:r w:rsidRPr="0044186A">
          <w:rPr>
            <w:noProof/>
            <w:webHidden/>
          </w:rPr>
          <w:tab/>
        </w:r>
        <w:r w:rsidRPr="0044186A">
          <w:rPr>
            <w:noProof/>
            <w:webHidden/>
          </w:rPr>
          <w:fldChar w:fldCharType="begin"/>
        </w:r>
        <w:r w:rsidRPr="0044186A">
          <w:rPr>
            <w:noProof/>
            <w:webHidden/>
          </w:rPr>
          <w:instrText xml:space="preserve"> PAGEREF _Toc242203388 \h </w:instrText>
        </w:r>
        <w:r w:rsidRPr="0044186A">
          <w:rPr>
            <w:noProof/>
            <w:webHidden/>
          </w:rPr>
        </w:r>
        <w:r w:rsidRPr="0044186A">
          <w:rPr>
            <w:noProof/>
            <w:webHidden/>
          </w:rPr>
          <w:fldChar w:fldCharType="separate"/>
        </w:r>
        <w:r w:rsidRPr="0044186A">
          <w:rPr>
            <w:noProof/>
            <w:webHidden/>
          </w:rPr>
          <w:t>96</w:t>
        </w:r>
        <w:r w:rsidRPr="0044186A">
          <w:rPr>
            <w:noProof/>
            <w:webHidden/>
          </w:rPr>
          <w:fldChar w:fldCharType="end"/>
        </w:r>
      </w:hyperlink>
    </w:p>
    <w:p w14:paraId="7577A710" w14:textId="394F8BB1" w:rsidR="00D7148C" w:rsidRPr="0044186A" w:rsidRDefault="00D7148C">
      <w:pPr>
        <w:pStyle w:val="Tabladeilustraciones"/>
        <w:tabs>
          <w:tab w:val="right" w:leader="dot" w:pos="9395"/>
        </w:tabs>
        <w:rPr>
          <w:rFonts w:eastAsiaTheme="minorEastAsia"/>
          <w:noProof/>
          <w:kern w:val="2"/>
          <w14:ligatures w14:val="standardContextual"/>
        </w:rPr>
      </w:pPr>
      <w:hyperlink w:anchor="_Toc242203389" w:history="1">
        <w:r w:rsidRPr="0044186A">
          <w:rPr>
            <w:rStyle w:val="Hipervnculo"/>
            <w:noProof/>
          </w:rPr>
          <w:t>Ilustración 42. Diagrama de clases.</w:t>
        </w:r>
        <w:r w:rsidRPr="0044186A">
          <w:rPr>
            <w:noProof/>
            <w:webHidden/>
          </w:rPr>
          <w:tab/>
        </w:r>
        <w:r w:rsidRPr="0044186A">
          <w:rPr>
            <w:noProof/>
            <w:webHidden/>
          </w:rPr>
          <w:fldChar w:fldCharType="begin"/>
        </w:r>
        <w:r w:rsidRPr="0044186A">
          <w:rPr>
            <w:noProof/>
            <w:webHidden/>
          </w:rPr>
          <w:instrText xml:space="preserve"> PAGEREF _Toc242203389 \h </w:instrText>
        </w:r>
        <w:r w:rsidRPr="0044186A">
          <w:rPr>
            <w:noProof/>
            <w:webHidden/>
          </w:rPr>
        </w:r>
        <w:r w:rsidRPr="0044186A">
          <w:rPr>
            <w:noProof/>
            <w:webHidden/>
          </w:rPr>
          <w:fldChar w:fldCharType="separate"/>
        </w:r>
        <w:r w:rsidRPr="0044186A">
          <w:rPr>
            <w:noProof/>
            <w:webHidden/>
          </w:rPr>
          <w:t>97</w:t>
        </w:r>
        <w:r w:rsidRPr="0044186A">
          <w:rPr>
            <w:noProof/>
            <w:webHidden/>
          </w:rPr>
          <w:fldChar w:fldCharType="end"/>
        </w:r>
      </w:hyperlink>
    </w:p>
    <w:p w14:paraId="0A511284" w14:textId="3ACAE6C2" w:rsidR="00D7148C" w:rsidRPr="0044186A" w:rsidRDefault="00D7148C">
      <w:pPr>
        <w:pStyle w:val="Tabladeilustraciones"/>
        <w:tabs>
          <w:tab w:val="right" w:leader="dot" w:pos="9395"/>
        </w:tabs>
        <w:rPr>
          <w:rFonts w:eastAsiaTheme="minorEastAsia"/>
          <w:noProof/>
          <w:kern w:val="2"/>
          <w14:ligatures w14:val="standardContextual"/>
        </w:rPr>
      </w:pPr>
      <w:hyperlink w:anchor="_Toc242203390" w:history="1">
        <w:r w:rsidRPr="0044186A">
          <w:rPr>
            <w:rStyle w:val="Hipervnculo"/>
            <w:noProof/>
          </w:rPr>
          <w:t>Ilustración 53. Inicio.</w:t>
        </w:r>
        <w:r w:rsidRPr="0044186A">
          <w:rPr>
            <w:noProof/>
            <w:webHidden/>
          </w:rPr>
          <w:tab/>
        </w:r>
        <w:r w:rsidRPr="0044186A">
          <w:rPr>
            <w:noProof/>
            <w:webHidden/>
          </w:rPr>
          <w:fldChar w:fldCharType="begin"/>
        </w:r>
        <w:r w:rsidRPr="0044186A">
          <w:rPr>
            <w:noProof/>
            <w:webHidden/>
          </w:rPr>
          <w:instrText xml:space="preserve"> PAGEREF _Toc242203390 \h </w:instrText>
        </w:r>
        <w:r w:rsidRPr="0044186A">
          <w:rPr>
            <w:noProof/>
            <w:webHidden/>
          </w:rPr>
        </w:r>
        <w:r w:rsidRPr="0044186A">
          <w:rPr>
            <w:noProof/>
            <w:webHidden/>
          </w:rPr>
          <w:fldChar w:fldCharType="separate"/>
        </w:r>
        <w:r w:rsidRPr="0044186A">
          <w:rPr>
            <w:noProof/>
            <w:webHidden/>
          </w:rPr>
          <w:t>99</w:t>
        </w:r>
        <w:r w:rsidRPr="0044186A">
          <w:rPr>
            <w:noProof/>
            <w:webHidden/>
          </w:rPr>
          <w:fldChar w:fldCharType="end"/>
        </w:r>
      </w:hyperlink>
    </w:p>
    <w:p w14:paraId="6340159D" w14:textId="3DDAB0BE" w:rsidR="00D7148C" w:rsidRPr="0044186A" w:rsidRDefault="00D7148C">
      <w:pPr>
        <w:pStyle w:val="Tabladeilustraciones"/>
        <w:tabs>
          <w:tab w:val="right" w:leader="dot" w:pos="9395"/>
        </w:tabs>
        <w:rPr>
          <w:rFonts w:eastAsiaTheme="minorEastAsia"/>
          <w:noProof/>
          <w:kern w:val="2"/>
          <w14:ligatures w14:val="standardContextual"/>
        </w:rPr>
      </w:pPr>
      <w:hyperlink w:anchor="_Toc242203391" w:history="1">
        <w:r w:rsidRPr="0044186A">
          <w:rPr>
            <w:rStyle w:val="Hipervnculo"/>
            <w:noProof/>
          </w:rPr>
          <w:t>Ilustración 54. Crear cuenta.</w:t>
        </w:r>
        <w:r w:rsidRPr="0044186A">
          <w:rPr>
            <w:noProof/>
            <w:webHidden/>
          </w:rPr>
          <w:tab/>
        </w:r>
        <w:r w:rsidRPr="0044186A">
          <w:rPr>
            <w:noProof/>
            <w:webHidden/>
          </w:rPr>
          <w:fldChar w:fldCharType="begin"/>
        </w:r>
        <w:r w:rsidRPr="0044186A">
          <w:rPr>
            <w:noProof/>
            <w:webHidden/>
          </w:rPr>
          <w:instrText xml:space="preserve"> PAGEREF _Toc242203391 \h </w:instrText>
        </w:r>
        <w:r w:rsidRPr="0044186A">
          <w:rPr>
            <w:noProof/>
            <w:webHidden/>
          </w:rPr>
        </w:r>
        <w:r w:rsidRPr="0044186A">
          <w:rPr>
            <w:noProof/>
            <w:webHidden/>
          </w:rPr>
          <w:fldChar w:fldCharType="separate"/>
        </w:r>
        <w:r w:rsidRPr="0044186A">
          <w:rPr>
            <w:noProof/>
            <w:webHidden/>
          </w:rPr>
          <w:t>100</w:t>
        </w:r>
        <w:r w:rsidRPr="0044186A">
          <w:rPr>
            <w:noProof/>
            <w:webHidden/>
          </w:rPr>
          <w:fldChar w:fldCharType="end"/>
        </w:r>
      </w:hyperlink>
    </w:p>
    <w:p w14:paraId="2C8A02B3" w14:textId="6D9405E4" w:rsidR="00D7148C" w:rsidRPr="0044186A" w:rsidRDefault="00D7148C">
      <w:pPr>
        <w:pStyle w:val="Tabladeilustraciones"/>
        <w:tabs>
          <w:tab w:val="right" w:leader="dot" w:pos="9395"/>
        </w:tabs>
        <w:rPr>
          <w:rFonts w:eastAsiaTheme="minorEastAsia"/>
          <w:noProof/>
          <w:kern w:val="2"/>
          <w14:ligatures w14:val="standardContextual"/>
        </w:rPr>
      </w:pPr>
      <w:hyperlink w:anchor="_Toc242203392" w:history="1">
        <w:r w:rsidRPr="0044186A">
          <w:rPr>
            <w:rStyle w:val="Hipervnculo"/>
            <w:noProof/>
          </w:rPr>
          <w:t>Ilustración 55. Iniciar sesión.</w:t>
        </w:r>
        <w:r w:rsidRPr="0044186A">
          <w:rPr>
            <w:noProof/>
            <w:webHidden/>
          </w:rPr>
          <w:tab/>
        </w:r>
        <w:r w:rsidRPr="0044186A">
          <w:rPr>
            <w:noProof/>
            <w:webHidden/>
          </w:rPr>
          <w:fldChar w:fldCharType="begin"/>
        </w:r>
        <w:r w:rsidRPr="0044186A">
          <w:rPr>
            <w:noProof/>
            <w:webHidden/>
          </w:rPr>
          <w:instrText xml:space="preserve"> PAGEREF _Toc242203392 \h </w:instrText>
        </w:r>
        <w:r w:rsidRPr="0044186A">
          <w:rPr>
            <w:noProof/>
            <w:webHidden/>
          </w:rPr>
        </w:r>
        <w:r w:rsidRPr="0044186A">
          <w:rPr>
            <w:noProof/>
            <w:webHidden/>
          </w:rPr>
          <w:fldChar w:fldCharType="separate"/>
        </w:r>
        <w:r w:rsidRPr="0044186A">
          <w:rPr>
            <w:noProof/>
            <w:webHidden/>
          </w:rPr>
          <w:t>100</w:t>
        </w:r>
        <w:r w:rsidRPr="0044186A">
          <w:rPr>
            <w:noProof/>
            <w:webHidden/>
          </w:rPr>
          <w:fldChar w:fldCharType="end"/>
        </w:r>
      </w:hyperlink>
    </w:p>
    <w:p w14:paraId="45965EA0" w14:textId="02D58633" w:rsidR="00D7148C" w:rsidRPr="0044186A" w:rsidRDefault="00D7148C">
      <w:pPr>
        <w:pStyle w:val="Tabladeilustraciones"/>
        <w:tabs>
          <w:tab w:val="right" w:leader="dot" w:pos="9395"/>
        </w:tabs>
        <w:rPr>
          <w:rFonts w:eastAsiaTheme="minorEastAsia"/>
          <w:noProof/>
          <w:kern w:val="2"/>
          <w14:ligatures w14:val="standardContextual"/>
        </w:rPr>
      </w:pPr>
      <w:hyperlink w:anchor="_Toc242203393" w:history="1">
        <w:r w:rsidRPr="0044186A">
          <w:rPr>
            <w:rStyle w:val="Hipervnculo"/>
            <w:noProof/>
          </w:rPr>
          <w:t>Ilustración 56. Recuperar contraseña.</w:t>
        </w:r>
        <w:r w:rsidRPr="0044186A">
          <w:rPr>
            <w:noProof/>
            <w:webHidden/>
          </w:rPr>
          <w:tab/>
        </w:r>
        <w:r w:rsidRPr="0044186A">
          <w:rPr>
            <w:noProof/>
            <w:webHidden/>
          </w:rPr>
          <w:fldChar w:fldCharType="begin"/>
        </w:r>
        <w:r w:rsidRPr="0044186A">
          <w:rPr>
            <w:noProof/>
            <w:webHidden/>
          </w:rPr>
          <w:instrText xml:space="preserve"> PAGEREF _Toc242203393 \h </w:instrText>
        </w:r>
        <w:r w:rsidRPr="0044186A">
          <w:rPr>
            <w:noProof/>
            <w:webHidden/>
          </w:rPr>
        </w:r>
        <w:r w:rsidRPr="0044186A">
          <w:rPr>
            <w:noProof/>
            <w:webHidden/>
          </w:rPr>
          <w:fldChar w:fldCharType="separate"/>
        </w:r>
        <w:r w:rsidRPr="0044186A">
          <w:rPr>
            <w:noProof/>
            <w:webHidden/>
          </w:rPr>
          <w:t>101</w:t>
        </w:r>
        <w:r w:rsidRPr="0044186A">
          <w:rPr>
            <w:noProof/>
            <w:webHidden/>
          </w:rPr>
          <w:fldChar w:fldCharType="end"/>
        </w:r>
      </w:hyperlink>
    </w:p>
    <w:p w14:paraId="34B8F28C" w14:textId="4C071DB4" w:rsidR="00D7148C" w:rsidRPr="0044186A" w:rsidRDefault="00D7148C">
      <w:pPr>
        <w:pStyle w:val="Tabladeilustraciones"/>
        <w:tabs>
          <w:tab w:val="right" w:leader="dot" w:pos="9395"/>
        </w:tabs>
        <w:rPr>
          <w:rFonts w:eastAsiaTheme="minorEastAsia"/>
          <w:noProof/>
          <w:kern w:val="2"/>
          <w14:ligatures w14:val="standardContextual"/>
        </w:rPr>
      </w:pPr>
      <w:hyperlink w:anchor="_Toc242203394" w:history="1">
        <w:r w:rsidRPr="0044186A">
          <w:rPr>
            <w:rStyle w:val="Hipervnculo"/>
            <w:noProof/>
          </w:rPr>
          <w:t>Ilustración 57. Panel principal.</w:t>
        </w:r>
        <w:r w:rsidRPr="0044186A">
          <w:rPr>
            <w:noProof/>
            <w:webHidden/>
          </w:rPr>
          <w:tab/>
        </w:r>
        <w:r w:rsidRPr="0044186A">
          <w:rPr>
            <w:noProof/>
            <w:webHidden/>
          </w:rPr>
          <w:fldChar w:fldCharType="begin"/>
        </w:r>
        <w:r w:rsidRPr="0044186A">
          <w:rPr>
            <w:noProof/>
            <w:webHidden/>
          </w:rPr>
          <w:instrText xml:space="preserve"> PAGEREF _Toc242203394 \h </w:instrText>
        </w:r>
        <w:r w:rsidRPr="0044186A">
          <w:rPr>
            <w:noProof/>
            <w:webHidden/>
          </w:rPr>
        </w:r>
        <w:r w:rsidRPr="0044186A">
          <w:rPr>
            <w:noProof/>
            <w:webHidden/>
          </w:rPr>
          <w:fldChar w:fldCharType="separate"/>
        </w:r>
        <w:r w:rsidRPr="0044186A">
          <w:rPr>
            <w:noProof/>
            <w:webHidden/>
          </w:rPr>
          <w:t>101</w:t>
        </w:r>
        <w:r w:rsidRPr="0044186A">
          <w:rPr>
            <w:noProof/>
            <w:webHidden/>
          </w:rPr>
          <w:fldChar w:fldCharType="end"/>
        </w:r>
      </w:hyperlink>
    </w:p>
    <w:p w14:paraId="363DB735" w14:textId="784844CF" w:rsidR="00D7148C" w:rsidRPr="0044186A" w:rsidRDefault="00D7148C">
      <w:pPr>
        <w:pStyle w:val="Tabladeilustraciones"/>
        <w:tabs>
          <w:tab w:val="right" w:leader="dot" w:pos="9395"/>
        </w:tabs>
        <w:rPr>
          <w:rFonts w:eastAsiaTheme="minorEastAsia"/>
          <w:noProof/>
          <w:kern w:val="2"/>
          <w14:ligatures w14:val="standardContextual"/>
        </w:rPr>
      </w:pPr>
      <w:hyperlink w:anchor="_Toc242203395" w:history="1">
        <w:r w:rsidRPr="0044186A">
          <w:rPr>
            <w:rStyle w:val="Hipervnculo"/>
            <w:noProof/>
          </w:rPr>
          <w:t>Ilustración 58. Panel de donación.</w:t>
        </w:r>
        <w:r w:rsidRPr="0044186A">
          <w:rPr>
            <w:noProof/>
            <w:webHidden/>
          </w:rPr>
          <w:tab/>
        </w:r>
        <w:r w:rsidRPr="0044186A">
          <w:rPr>
            <w:noProof/>
            <w:webHidden/>
          </w:rPr>
          <w:fldChar w:fldCharType="begin"/>
        </w:r>
        <w:r w:rsidRPr="0044186A">
          <w:rPr>
            <w:noProof/>
            <w:webHidden/>
          </w:rPr>
          <w:instrText xml:space="preserve"> PAGEREF _Toc242203395 \h </w:instrText>
        </w:r>
        <w:r w:rsidRPr="0044186A">
          <w:rPr>
            <w:noProof/>
            <w:webHidden/>
          </w:rPr>
        </w:r>
        <w:r w:rsidRPr="0044186A">
          <w:rPr>
            <w:noProof/>
            <w:webHidden/>
          </w:rPr>
          <w:fldChar w:fldCharType="separate"/>
        </w:r>
        <w:r w:rsidRPr="0044186A">
          <w:rPr>
            <w:noProof/>
            <w:webHidden/>
          </w:rPr>
          <w:t>102</w:t>
        </w:r>
        <w:r w:rsidRPr="0044186A">
          <w:rPr>
            <w:noProof/>
            <w:webHidden/>
          </w:rPr>
          <w:fldChar w:fldCharType="end"/>
        </w:r>
      </w:hyperlink>
    </w:p>
    <w:p w14:paraId="78AA37A1" w14:textId="06A49A61" w:rsidR="00D7148C" w:rsidRPr="0044186A" w:rsidRDefault="00D7148C">
      <w:pPr>
        <w:pStyle w:val="Tabladeilustraciones"/>
        <w:tabs>
          <w:tab w:val="right" w:leader="dot" w:pos="9395"/>
        </w:tabs>
        <w:rPr>
          <w:rFonts w:eastAsiaTheme="minorEastAsia"/>
          <w:noProof/>
          <w:kern w:val="2"/>
          <w14:ligatures w14:val="standardContextual"/>
        </w:rPr>
      </w:pPr>
      <w:hyperlink w:anchor="_Toc242203396" w:history="1">
        <w:r w:rsidRPr="0044186A">
          <w:rPr>
            <w:rStyle w:val="Hipervnculo"/>
            <w:noProof/>
          </w:rPr>
          <w:t>Ilustración 59. Módulo de lectura.</w:t>
        </w:r>
        <w:r w:rsidRPr="0044186A">
          <w:rPr>
            <w:noProof/>
            <w:webHidden/>
          </w:rPr>
          <w:tab/>
        </w:r>
        <w:r w:rsidRPr="0044186A">
          <w:rPr>
            <w:noProof/>
            <w:webHidden/>
          </w:rPr>
          <w:fldChar w:fldCharType="begin"/>
        </w:r>
        <w:r w:rsidRPr="0044186A">
          <w:rPr>
            <w:noProof/>
            <w:webHidden/>
          </w:rPr>
          <w:instrText xml:space="preserve"> PAGEREF _Toc242203396 \h </w:instrText>
        </w:r>
        <w:r w:rsidRPr="0044186A">
          <w:rPr>
            <w:noProof/>
            <w:webHidden/>
          </w:rPr>
        </w:r>
        <w:r w:rsidRPr="0044186A">
          <w:rPr>
            <w:noProof/>
            <w:webHidden/>
          </w:rPr>
          <w:fldChar w:fldCharType="separate"/>
        </w:r>
        <w:r w:rsidRPr="0044186A">
          <w:rPr>
            <w:noProof/>
            <w:webHidden/>
          </w:rPr>
          <w:t>102</w:t>
        </w:r>
        <w:r w:rsidRPr="0044186A">
          <w:rPr>
            <w:noProof/>
            <w:webHidden/>
          </w:rPr>
          <w:fldChar w:fldCharType="end"/>
        </w:r>
      </w:hyperlink>
    </w:p>
    <w:p w14:paraId="3525115A" w14:textId="235103BB" w:rsidR="00D7148C" w:rsidRPr="0044186A" w:rsidRDefault="00D7148C">
      <w:pPr>
        <w:pStyle w:val="Tabladeilustraciones"/>
        <w:tabs>
          <w:tab w:val="right" w:leader="dot" w:pos="9395"/>
        </w:tabs>
        <w:rPr>
          <w:rFonts w:eastAsiaTheme="minorEastAsia"/>
          <w:noProof/>
          <w:kern w:val="2"/>
          <w14:ligatures w14:val="standardContextual"/>
        </w:rPr>
      </w:pPr>
      <w:hyperlink w:anchor="_Toc242203397" w:history="1">
        <w:r w:rsidRPr="0044186A">
          <w:rPr>
            <w:rStyle w:val="Hipervnculo"/>
            <w:noProof/>
          </w:rPr>
          <w:t>Ilustración 60.Módulo de escritura.</w:t>
        </w:r>
        <w:r w:rsidRPr="0044186A">
          <w:rPr>
            <w:noProof/>
            <w:webHidden/>
          </w:rPr>
          <w:tab/>
        </w:r>
        <w:r w:rsidRPr="0044186A">
          <w:rPr>
            <w:noProof/>
            <w:webHidden/>
          </w:rPr>
          <w:fldChar w:fldCharType="begin"/>
        </w:r>
        <w:r w:rsidRPr="0044186A">
          <w:rPr>
            <w:noProof/>
            <w:webHidden/>
          </w:rPr>
          <w:instrText xml:space="preserve"> PAGEREF _Toc242203397 \h </w:instrText>
        </w:r>
        <w:r w:rsidRPr="0044186A">
          <w:rPr>
            <w:noProof/>
            <w:webHidden/>
          </w:rPr>
        </w:r>
        <w:r w:rsidRPr="0044186A">
          <w:rPr>
            <w:noProof/>
            <w:webHidden/>
          </w:rPr>
          <w:fldChar w:fldCharType="separate"/>
        </w:r>
        <w:r w:rsidRPr="0044186A">
          <w:rPr>
            <w:noProof/>
            <w:webHidden/>
          </w:rPr>
          <w:t>103</w:t>
        </w:r>
        <w:r w:rsidRPr="0044186A">
          <w:rPr>
            <w:noProof/>
            <w:webHidden/>
          </w:rPr>
          <w:fldChar w:fldCharType="end"/>
        </w:r>
      </w:hyperlink>
    </w:p>
    <w:p w14:paraId="6A1778E4" w14:textId="4D2FC6CC" w:rsidR="00D7148C" w:rsidRPr="0044186A" w:rsidRDefault="00D7148C">
      <w:pPr>
        <w:pStyle w:val="Tabladeilustraciones"/>
        <w:tabs>
          <w:tab w:val="right" w:leader="dot" w:pos="9395"/>
        </w:tabs>
        <w:rPr>
          <w:rFonts w:eastAsiaTheme="minorEastAsia"/>
          <w:noProof/>
          <w:kern w:val="2"/>
          <w14:ligatures w14:val="standardContextual"/>
        </w:rPr>
      </w:pPr>
      <w:hyperlink w:anchor="_Toc242203398" w:history="1">
        <w:r w:rsidRPr="0044186A">
          <w:rPr>
            <w:rStyle w:val="Hipervnculo"/>
            <w:noProof/>
          </w:rPr>
          <w:t>Ilustración 61. Módulo de ejercicios.</w:t>
        </w:r>
        <w:r w:rsidRPr="0044186A">
          <w:rPr>
            <w:noProof/>
            <w:webHidden/>
          </w:rPr>
          <w:tab/>
        </w:r>
        <w:r w:rsidRPr="0044186A">
          <w:rPr>
            <w:noProof/>
            <w:webHidden/>
          </w:rPr>
          <w:fldChar w:fldCharType="begin"/>
        </w:r>
        <w:r w:rsidRPr="0044186A">
          <w:rPr>
            <w:noProof/>
            <w:webHidden/>
          </w:rPr>
          <w:instrText xml:space="preserve"> PAGEREF _Toc242203398 \h </w:instrText>
        </w:r>
        <w:r w:rsidRPr="0044186A">
          <w:rPr>
            <w:noProof/>
            <w:webHidden/>
          </w:rPr>
        </w:r>
        <w:r w:rsidRPr="0044186A">
          <w:rPr>
            <w:noProof/>
            <w:webHidden/>
          </w:rPr>
          <w:fldChar w:fldCharType="separate"/>
        </w:r>
        <w:r w:rsidRPr="0044186A">
          <w:rPr>
            <w:noProof/>
            <w:webHidden/>
          </w:rPr>
          <w:t>103</w:t>
        </w:r>
        <w:r w:rsidRPr="0044186A">
          <w:rPr>
            <w:noProof/>
            <w:webHidden/>
          </w:rPr>
          <w:fldChar w:fldCharType="end"/>
        </w:r>
      </w:hyperlink>
    </w:p>
    <w:p w14:paraId="2185C2CF" w14:textId="04C619BF" w:rsidR="00D7148C" w:rsidRPr="0044186A" w:rsidRDefault="00D7148C">
      <w:pPr>
        <w:pStyle w:val="Tabladeilustraciones"/>
        <w:tabs>
          <w:tab w:val="right" w:leader="dot" w:pos="9395"/>
        </w:tabs>
        <w:rPr>
          <w:rFonts w:eastAsiaTheme="minorEastAsia"/>
          <w:noProof/>
          <w:kern w:val="2"/>
          <w14:ligatures w14:val="standardContextual"/>
        </w:rPr>
      </w:pPr>
      <w:hyperlink w:anchor="_Toc242203399" w:history="1">
        <w:r w:rsidRPr="0044186A">
          <w:rPr>
            <w:rStyle w:val="Hipervnculo"/>
            <w:noProof/>
          </w:rPr>
          <w:t>Ilustración 62. Ejercicio Texto + trivia.</w:t>
        </w:r>
        <w:r w:rsidRPr="0044186A">
          <w:rPr>
            <w:noProof/>
            <w:webHidden/>
          </w:rPr>
          <w:tab/>
        </w:r>
        <w:r w:rsidRPr="0044186A">
          <w:rPr>
            <w:noProof/>
            <w:webHidden/>
          </w:rPr>
          <w:fldChar w:fldCharType="begin"/>
        </w:r>
        <w:r w:rsidRPr="0044186A">
          <w:rPr>
            <w:noProof/>
            <w:webHidden/>
          </w:rPr>
          <w:instrText xml:space="preserve"> PAGEREF _Toc242203399 \h </w:instrText>
        </w:r>
        <w:r w:rsidRPr="0044186A">
          <w:rPr>
            <w:noProof/>
            <w:webHidden/>
          </w:rPr>
        </w:r>
        <w:r w:rsidRPr="0044186A">
          <w:rPr>
            <w:noProof/>
            <w:webHidden/>
          </w:rPr>
          <w:fldChar w:fldCharType="separate"/>
        </w:r>
        <w:r w:rsidRPr="0044186A">
          <w:rPr>
            <w:noProof/>
            <w:webHidden/>
          </w:rPr>
          <w:t>104</w:t>
        </w:r>
        <w:r w:rsidRPr="0044186A">
          <w:rPr>
            <w:noProof/>
            <w:webHidden/>
          </w:rPr>
          <w:fldChar w:fldCharType="end"/>
        </w:r>
      </w:hyperlink>
    </w:p>
    <w:p w14:paraId="238F3BF8" w14:textId="440A878F" w:rsidR="00D7148C" w:rsidRPr="0044186A" w:rsidRDefault="00D7148C">
      <w:pPr>
        <w:pStyle w:val="Tabladeilustraciones"/>
        <w:tabs>
          <w:tab w:val="right" w:leader="dot" w:pos="9395"/>
        </w:tabs>
        <w:rPr>
          <w:rFonts w:eastAsiaTheme="minorEastAsia"/>
          <w:noProof/>
          <w:kern w:val="2"/>
          <w14:ligatures w14:val="standardContextual"/>
        </w:rPr>
      </w:pPr>
      <w:hyperlink w:anchor="_Toc242203400" w:history="1">
        <w:r w:rsidRPr="0044186A">
          <w:rPr>
            <w:rStyle w:val="Hipervnculo"/>
            <w:noProof/>
          </w:rPr>
          <w:t>Ilustración 63. Ejercicio Texto + trivia (preguntas)</w:t>
        </w:r>
        <w:r w:rsidRPr="0044186A">
          <w:rPr>
            <w:noProof/>
            <w:webHidden/>
          </w:rPr>
          <w:tab/>
        </w:r>
        <w:r w:rsidRPr="0044186A">
          <w:rPr>
            <w:noProof/>
            <w:webHidden/>
          </w:rPr>
          <w:fldChar w:fldCharType="begin"/>
        </w:r>
        <w:r w:rsidRPr="0044186A">
          <w:rPr>
            <w:noProof/>
            <w:webHidden/>
          </w:rPr>
          <w:instrText xml:space="preserve"> PAGEREF _Toc242203400 \h </w:instrText>
        </w:r>
        <w:r w:rsidRPr="0044186A">
          <w:rPr>
            <w:noProof/>
            <w:webHidden/>
          </w:rPr>
        </w:r>
        <w:r w:rsidRPr="0044186A">
          <w:rPr>
            <w:noProof/>
            <w:webHidden/>
          </w:rPr>
          <w:fldChar w:fldCharType="separate"/>
        </w:r>
        <w:r w:rsidRPr="0044186A">
          <w:rPr>
            <w:noProof/>
            <w:webHidden/>
          </w:rPr>
          <w:t>104</w:t>
        </w:r>
        <w:r w:rsidRPr="0044186A">
          <w:rPr>
            <w:noProof/>
            <w:webHidden/>
          </w:rPr>
          <w:fldChar w:fldCharType="end"/>
        </w:r>
      </w:hyperlink>
    </w:p>
    <w:p w14:paraId="48FC587C" w14:textId="775FE954" w:rsidR="00D7148C" w:rsidRPr="0044186A" w:rsidRDefault="00D7148C">
      <w:pPr>
        <w:pStyle w:val="Tabladeilustraciones"/>
        <w:tabs>
          <w:tab w:val="right" w:leader="dot" w:pos="9395"/>
        </w:tabs>
        <w:rPr>
          <w:rFonts w:eastAsiaTheme="minorEastAsia"/>
          <w:noProof/>
          <w:kern w:val="2"/>
          <w14:ligatures w14:val="standardContextual"/>
        </w:rPr>
      </w:pPr>
      <w:hyperlink w:anchor="_Toc242203401" w:history="1">
        <w:r w:rsidRPr="0044186A">
          <w:rPr>
            <w:rStyle w:val="Hipervnculo"/>
            <w:noProof/>
          </w:rPr>
          <w:t>Ilustración 64. Ejercicio Cronometro de lectura (Empezar).</w:t>
        </w:r>
        <w:r w:rsidRPr="0044186A">
          <w:rPr>
            <w:noProof/>
            <w:webHidden/>
          </w:rPr>
          <w:tab/>
        </w:r>
        <w:r w:rsidRPr="0044186A">
          <w:rPr>
            <w:noProof/>
            <w:webHidden/>
          </w:rPr>
          <w:fldChar w:fldCharType="begin"/>
        </w:r>
        <w:r w:rsidRPr="0044186A">
          <w:rPr>
            <w:noProof/>
            <w:webHidden/>
          </w:rPr>
          <w:instrText xml:space="preserve"> PAGEREF _Toc242203401 \h </w:instrText>
        </w:r>
        <w:r w:rsidRPr="0044186A">
          <w:rPr>
            <w:noProof/>
            <w:webHidden/>
          </w:rPr>
        </w:r>
        <w:r w:rsidRPr="0044186A">
          <w:rPr>
            <w:noProof/>
            <w:webHidden/>
          </w:rPr>
          <w:fldChar w:fldCharType="separate"/>
        </w:r>
        <w:r w:rsidRPr="0044186A">
          <w:rPr>
            <w:noProof/>
            <w:webHidden/>
          </w:rPr>
          <w:t>105</w:t>
        </w:r>
        <w:r w:rsidRPr="0044186A">
          <w:rPr>
            <w:noProof/>
            <w:webHidden/>
          </w:rPr>
          <w:fldChar w:fldCharType="end"/>
        </w:r>
      </w:hyperlink>
    </w:p>
    <w:p w14:paraId="13DB5A27" w14:textId="1F419CA5" w:rsidR="00D7148C" w:rsidRPr="0044186A" w:rsidRDefault="00D7148C">
      <w:pPr>
        <w:pStyle w:val="Tabladeilustraciones"/>
        <w:tabs>
          <w:tab w:val="right" w:leader="dot" w:pos="9395"/>
        </w:tabs>
        <w:rPr>
          <w:rFonts w:eastAsiaTheme="minorEastAsia"/>
          <w:noProof/>
          <w:kern w:val="2"/>
          <w14:ligatures w14:val="standardContextual"/>
        </w:rPr>
      </w:pPr>
      <w:hyperlink w:anchor="_Toc242203402" w:history="1">
        <w:r w:rsidRPr="0044186A">
          <w:rPr>
            <w:rStyle w:val="Hipervnculo"/>
            <w:noProof/>
          </w:rPr>
          <w:t>Ilustración 65. Ejercicio Cronometro de lectura (Terminar).</w:t>
        </w:r>
        <w:r w:rsidRPr="0044186A">
          <w:rPr>
            <w:noProof/>
            <w:webHidden/>
          </w:rPr>
          <w:tab/>
        </w:r>
        <w:r w:rsidRPr="0044186A">
          <w:rPr>
            <w:noProof/>
            <w:webHidden/>
          </w:rPr>
          <w:fldChar w:fldCharType="begin"/>
        </w:r>
        <w:r w:rsidRPr="0044186A">
          <w:rPr>
            <w:noProof/>
            <w:webHidden/>
          </w:rPr>
          <w:instrText xml:space="preserve"> PAGEREF _Toc242203402 \h </w:instrText>
        </w:r>
        <w:r w:rsidRPr="0044186A">
          <w:rPr>
            <w:noProof/>
            <w:webHidden/>
          </w:rPr>
        </w:r>
        <w:r w:rsidRPr="0044186A">
          <w:rPr>
            <w:noProof/>
            <w:webHidden/>
          </w:rPr>
          <w:fldChar w:fldCharType="separate"/>
        </w:r>
        <w:r w:rsidRPr="0044186A">
          <w:rPr>
            <w:noProof/>
            <w:webHidden/>
          </w:rPr>
          <w:t>105</w:t>
        </w:r>
        <w:r w:rsidRPr="0044186A">
          <w:rPr>
            <w:noProof/>
            <w:webHidden/>
          </w:rPr>
          <w:fldChar w:fldCharType="end"/>
        </w:r>
      </w:hyperlink>
    </w:p>
    <w:p w14:paraId="611E3A1F" w14:textId="6889A1E4" w:rsidR="00D7148C" w:rsidRPr="0044186A" w:rsidRDefault="00D7148C">
      <w:pPr>
        <w:pStyle w:val="Tabladeilustraciones"/>
        <w:tabs>
          <w:tab w:val="right" w:leader="dot" w:pos="9395"/>
        </w:tabs>
        <w:rPr>
          <w:rFonts w:eastAsiaTheme="minorEastAsia"/>
          <w:noProof/>
          <w:kern w:val="2"/>
          <w14:ligatures w14:val="standardContextual"/>
        </w:rPr>
      </w:pPr>
      <w:hyperlink w:anchor="_Toc242203403" w:history="1">
        <w:r w:rsidRPr="0044186A">
          <w:rPr>
            <w:rStyle w:val="Hipervnculo"/>
            <w:noProof/>
          </w:rPr>
          <w:t>Ilustración 66. Ejercicio Atrapa el error.</w:t>
        </w:r>
        <w:r w:rsidRPr="0044186A">
          <w:rPr>
            <w:noProof/>
            <w:webHidden/>
          </w:rPr>
          <w:tab/>
        </w:r>
        <w:r w:rsidRPr="0044186A">
          <w:rPr>
            <w:noProof/>
            <w:webHidden/>
          </w:rPr>
          <w:fldChar w:fldCharType="begin"/>
        </w:r>
        <w:r w:rsidRPr="0044186A">
          <w:rPr>
            <w:noProof/>
            <w:webHidden/>
          </w:rPr>
          <w:instrText xml:space="preserve"> PAGEREF _Toc242203403 \h </w:instrText>
        </w:r>
        <w:r w:rsidRPr="0044186A">
          <w:rPr>
            <w:noProof/>
            <w:webHidden/>
          </w:rPr>
        </w:r>
        <w:r w:rsidRPr="0044186A">
          <w:rPr>
            <w:noProof/>
            <w:webHidden/>
          </w:rPr>
          <w:fldChar w:fldCharType="separate"/>
        </w:r>
        <w:r w:rsidRPr="0044186A">
          <w:rPr>
            <w:noProof/>
            <w:webHidden/>
          </w:rPr>
          <w:t>106</w:t>
        </w:r>
        <w:r w:rsidRPr="0044186A">
          <w:rPr>
            <w:noProof/>
            <w:webHidden/>
          </w:rPr>
          <w:fldChar w:fldCharType="end"/>
        </w:r>
      </w:hyperlink>
    </w:p>
    <w:p w14:paraId="5FA89AB1" w14:textId="4523EA44" w:rsidR="00D7148C" w:rsidRPr="0044186A" w:rsidRDefault="00D7148C">
      <w:pPr>
        <w:pStyle w:val="Tabladeilustraciones"/>
        <w:tabs>
          <w:tab w:val="right" w:leader="dot" w:pos="9395"/>
        </w:tabs>
        <w:rPr>
          <w:rFonts w:eastAsiaTheme="minorEastAsia"/>
          <w:noProof/>
          <w:kern w:val="2"/>
          <w14:ligatures w14:val="standardContextual"/>
        </w:rPr>
      </w:pPr>
      <w:hyperlink w:anchor="_Toc242203404" w:history="1">
        <w:r w:rsidRPr="0044186A">
          <w:rPr>
            <w:rStyle w:val="Hipervnculo"/>
            <w:noProof/>
          </w:rPr>
          <w:t>Ilustración 67. Ejercicio Tarjetas de letras.</w:t>
        </w:r>
        <w:r w:rsidRPr="0044186A">
          <w:rPr>
            <w:noProof/>
            <w:webHidden/>
          </w:rPr>
          <w:tab/>
        </w:r>
        <w:r w:rsidRPr="0044186A">
          <w:rPr>
            <w:noProof/>
            <w:webHidden/>
          </w:rPr>
          <w:fldChar w:fldCharType="begin"/>
        </w:r>
        <w:r w:rsidRPr="0044186A">
          <w:rPr>
            <w:noProof/>
            <w:webHidden/>
          </w:rPr>
          <w:instrText xml:space="preserve"> PAGEREF _Toc242203404 \h </w:instrText>
        </w:r>
        <w:r w:rsidRPr="0044186A">
          <w:rPr>
            <w:noProof/>
            <w:webHidden/>
          </w:rPr>
        </w:r>
        <w:r w:rsidRPr="0044186A">
          <w:rPr>
            <w:noProof/>
            <w:webHidden/>
          </w:rPr>
          <w:fldChar w:fldCharType="separate"/>
        </w:r>
        <w:r w:rsidRPr="0044186A">
          <w:rPr>
            <w:noProof/>
            <w:webHidden/>
          </w:rPr>
          <w:t>106</w:t>
        </w:r>
        <w:r w:rsidRPr="0044186A">
          <w:rPr>
            <w:noProof/>
            <w:webHidden/>
          </w:rPr>
          <w:fldChar w:fldCharType="end"/>
        </w:r>
      </w:hyperlink>
    </w:p>
    <w:p w14:paraId="62435390" w14:textId="42416A0A" w:rsidR="00D7148C" w:rsidRPr="0044186A" w:rsidRDefault="00D7148C">
      <w:pPr>
        <w:pStyle w:val="Tabladeilustraciones"/>
        <w:tabs>
          <w:tab w:val="right" w:leader="dot" w:pos="9395"/>
        </w:tabs>
        <w:rPr>
          <w:rFonts w:eastAsiaTheme="minorEastAsia"/>
          <w:noProof/>
          <w:kern w:val="2"/>
          <w14:ligatures w14:val="standardContextual"/>
        </w:rPr>
      </w:pPr>
      <w:hyperlink w:anchor="_Toc242203405" w:history="1">
        <w:r w:rsidRPr="0044186A">
          <w:rPr>
            <w:rStyle w:val="Hipervnculo"/>
            <w:noProof/>
          </w:rPr>
          <w:t>Ilustración 68.  Ejercicio Lluvia de letras.</w:t>
        </w:r>
        <w:r w:rsidRPr="0044186A">
          <w:rPr>
            <w:noProof/>
            <w:webHidden/>
          </w:rPr>
          <w:tab/>
        </w:r>
        <w:r w:rsidRPr="0044186A">
          <w:rPr>
            <w:noProof/>
            <w:webHidden/>
          </w:rPr>
          <w:fldChar w:fldCharType="begin"/>
        </w:r>
        <w:r w:rsidRPr="0044186A">
          <w:rPr>
            <w:noProof/>
            <w:webHidden/>
          </w:rPr>
          <w:instrText xml:space="preserve"> PAGEREF _Toc242203405 \h </w:instrText>
        </w:r>
        <w:r w:rsidRPr="0044186A">
          <w:rPr>
            <w:noProof/>
            <w:webHidden/>
          </w:rPr>
        </w:r>
        <w:r w:rsidRPr="0044186A">
          <w:rPr>
            <w:noProof/>
            <w:webHidden/>
          </w:rPr>
          <w:fldChar w:fldCharType="separate"/>
        </w:r>
        <w:r w:rsidRPr="0044186A">
          <w:rPr>
            <w:noProof/>
            <w:webHidden/>
          </w:rPr>
          <w:t>107</w:t>
        </w:r>
        <w:r w:rsidRPr="0044186A">
          <w:rPr>
            <w:noProof/>
            <w:webHidden/>
          </w:rPr>
          <w:fldChar w:fldCharType="end"/>
        </w:r>
      </w:hyperlink>
    </w:p>
    <w:p w14:paraId="4BE99E4B" w14:textId="7837B678" w:rsidR="00D7148C" w:rsidRPr="0044186A" w:rsidRDefault="00D7148C">
      <w:pPr>
        <w:pStyle w:val="Tabladeilustraciones"/>
        <w:tabs>
          <w:tab w:val="right" w:leader="dot" w:pos="9395"/>
        </w:tabs>
        <w:rPr>
          <w:rFonts w:eastAsiaTheme="minorEastAsia"/>
          <w:noProof/>
          <w:kern w:val="2"/>
          <w14:ligatures w14:val="standardContextual"/>
        </w:rPr>
      </w:pPr>
      <w:hyperlink w:anchor="_Toc242203406" w:history="1">
        <w:r w:rsidRPr="0044186A">
          <w:rPr>
            <w:rStyle w:val="Hipervnculo"/>
            <w:noProof/>
          </w:rPr>
          <w:t>Ilustración 69. Panel de calificación.</w:t>
        </w:r>
        <w:r w:rsidRPr="0044186A">
          <w:rPr>
            <w:noProof/>
            <w:webHidden/>
          </w:rPr>
          <w:tab/>
        </w:r>
        <w:r w:rsidRPr="0044186A">
          <w:rPr>
            <w:noProof/>
            <w:webHidden/>
          </w:rPr>
          <w:fldChar w:fldCharType="begin"/>
        </w:r>
        <w:r w:rsidRPr="0044186A">
          <w:rPr>
            <w:noProof/>
            <w:webHidden/>
          </w:rPr>
          <w:instrText xml:space="preserve"> PAGEREF _Toc242203406 \h </w:instrText>
        </w:r>
        <w:r w:rsidRPr="0044186A">
          <w:rPr>
            <w:noProof/>
            <w:webHidden/>
          </w:rPr>
        </w:r>
        <w:r w:rsidRPr="0044186A">
          <w:rPr>
            <w:noProof/>
            <w:webHidden/>
          </w:rPr>
          <w:fldChar w:fldCharType="separate"/>
        </w:r>
        <w:r w:rsidRPr="0044186A">
          <w:rPr>
            <w:noProof/>
            <w:webHidden/>
          </w:rPr>
          <w:t>107</w:t>
        </w:r>
        <w:r w:rsidRPr="0044186A">
          <w:rPr>
            <w:noProof/>
            <w:webHidden/>
          </w:rPr>
          <w:fldChar w:fldCharType="end"/>
        </w:r>
      </w:hyperlink>
    </w:p>
    <w:p w14:paraId="5C6A7B10" w14:textId="5D298019" w:rsidR="00D7148C" w:rsidRPr="0044186A" w:rsidRDefault="00D7148C">
      <w:pPr>
        <w:pStyle w:val="Tabladeilustraciones"/>
        <w:tabs>
          <w:tab w:val="right" w:leader="dot" w:pos="9395"/>
        </w:tabs>
        <w:rPr>
          <w:rFonts w:eastAsiaTheme="minorEastAsia"/>
          <w:noProof/>
          <w:kern w:val="2"/>
          <w14:ligatures w14:val="standardContextual"/>
        </w:rPr>
      </w:pPr>
      <w:hyperlink w:anchor="_Toc242203407" w:history="1">
        <w:r w:rsidRPr="0044186A">
          <w:rPr>
            <w:rStyle w:val="Hipervnculo"/>
            <w:noProof/>
          </w:rPr>
          <w:t>Ilustración 70. Módulo de documentos.</w:t>
        </w:r>
        <w:r w:rsidRPr="0044186A">
          <w:rPr>
            <w:noProof/>
            <w:webHidden/>
          </w:rPr>
          <w:tab/>
        </w:r>
        <w:r w:rsidRPr="0044186A">
          <w:rPr>
            <w:noProof/>
            <w:webHidden/>
          </w:rPr>
          <w:fldChar w:fldCharType="begin"/>
        </w:r>
        <w:r w:rsidRPr="0044186A">
          <w:rPr>
            <w:noProof/>
            <w:webHidden/>
          </w:rPr>
          <w:instrText xml:space="preserve"> PAGEREF _Toc242203407 \h </w:instrText>
        </w:r>
        <w:r w:rsidRPr="0044186A">
          <w:rPr>
            <w:noProof/>
            <w:webHidden/>
          </w:rPr>
        </w:r>
        <w:r w:rsidRPr="0044186A">
          <w:rPr>
            <w:noProof/>
            <w:webHidden/>
          </w:rPr>
          <w:fldChar w:fldCharType="separate"/>
        </w:r>
        <w:r w:rsidRPr="0044186A">
          <w:rPr>
            <w:noProof/>
            <w:webHidden/>
          </w:rPr>
          <w:t>108</w:t>
        </w:r>
        <w:r w:rsidRPr="0044186A">
          <w:rPr>
            <w:noProof/>
            <w:webHidden/>
          </w:rPr>
          <w:fldChar w:fldCharType="end"/>
        </w:r>
      </w:hyperlink>
    </w:p>
    <w:p w14:paraId="7BFFEA27" w14:textId="30EDFB1F" w:rsidR="00D7148C" w:rsidRPr="0044186A" w:rsidRDefault="00D7148C">
      <w:pPr>
        <w:pStyle w:val="Tabladeilustraciones"/>
        <w:tabs>
          <w:tab w:val="right" w:leader="dot" w:pos="9395"/>
        </w:tabs>
        <w:rPr>
          <w:rFonts w:eastAsiaTheme="minorEastAsia"/>
          <w:noProof/>
          <w:kern w:val="2"/>
          <w14:ligatures w14:val="standardContextual"/>
        </w:rPr>
      </w:pPr>
      <w:hyperlink w:anchor="_Toc242203408" w:history="1">
        <w:r w:rsidRPr="0044186A">
          <w:rPr>
            <w:rStyle w:val="Hipervnculo"/>
            <w:noProof/>
          </w:rPr>
          <w:t>Ilustración 71. Módulo de progreso.</w:t>
        </w:r>
        <w:r w:rsidRPr="0044186A">
          <w:rPr>
            <w:noProof/>
            <w:webHidden/>
          </w:rPr>
          <w:tab/>
        </w:r>
        <w:r w:rsidRPr="0044186A">
          <w:rPr>
            <w:noProof/>
            <w:webHidden/>
          </w:rPr>
          <w:fldChar w:fldCharType="begin"/>
        </w:r>
        <w:r w:rsidRPr="0044186A">
          <w:rPr>
            <w:noProof/>
            <w:webHidden/>
          </w:rPr>
          <w:instrText xml:space="preserve"> PAGEREF _Toc242203408 \h </w:instrText>
        </w:r>
        <w:r w:rsidRPr="0044186A">
          <w:rPr>
            <w:noProof/>
            <w:webHidden/>
          </w:rPr>
        </w:r>
        <w:r w:rsidRPr="0044186A">
          <w:rPr>
            <w:noProof/>
            <w:webHidden/>
          </w:rPr>
          <w:fldChar w:fldCharType="separate"/>
        </w:r>
        <w:r w:rsidRPr="0044186A">
          <w:rPr>
            <w:noProof/>
            <w:webHidden/>
          </w:rPr>
          <w:t>108</w:t>
        </w:r>
        <w:r w:rsidRPr="0044186A">
          <w:rPr>
            <w:noProof/>
            <w:webHidden/>
          </w:rPr>
          <w:fldChar w:fldCharType="end"/>
        </w:r>
      </w:hyperlink>
    </w:p>
    <w:p w14:paraId="23C6D61A" w14:textId="6A2FDB78" w:rsidR="00D7148C" w:rsidRPr="0044186A" w:rsidRDefault="00D7148C">
      <w:pPr>
        <w:pStyle w:val="Tabladeilustraciones"/>
        <w:tabs>
          <w:tab w:val="right" w:leader="dot" w:pos="9395"/>
        </w:tabs>
        <w:rPr>
          <w:rFonts w:eastAsiaTheme="minorEastAsia"/>
          <w:noProof/>
          <w:kern w:val="2"/>
          <w14:ligatures w14:val="standardContextual"/>
        </w:rPr>
      </w:pPr>
      <w:hyperlink w:anchor="_Toc242203409" w:history="1">
        <w:r w:rsidRPr="0044186A">
          <w:rPr>
            <w:rStyle w:val="Hipervnculo"/>
            <w:noProof/>
          </w:rPr>
          <w:t>Ilustración 72. Módulo de progreso 2.</w:t>
        </w:r>
        <w:r w:rsidRPr="0044186A">
          <w:rPr>
            <w:noProof/>
            <w:webHidden/>
          </w:rPr>
          <w:tab/>
        </w:r>
        <w:r w:rsidRPr="0044186A">
          <w:rPr>
            <w:noProof/>
            <w:webHidden/>
          </w:rPr>
          <w:fldChar w:fldCharType="begin"/>
        </w:r>
        <w:r w:rsidRPr="0044186A">
          <w:rPr>
            <w:noProof/>
            <w:webHidden/>
          </w:rPr>
          <w:instrText xml:space="preserve"> PAGEREF _Toc242203409 \h </w:instrText>
        </w:r>
        <w:r w:rsidRPr="0044186A">
          <w:rPr>
            <w:noProof/>
            <w:webHidden/>
          </w:rPr>
        </w:r>
        <w:r w:rsidRPr="0044186A">
          <w:rPr>
            <w:noProof/>
            <w:webHidden/>
          </w:rPr>
          <w:fldChar w:fldCharType="separate"/>
        </w:r>
        <w:r w:rsidRPr="0044186A">
          <w:rPr>
            <w:noProof/>
            <w:webHidden/>
          </w:rPr>
          <w:t>109</w:t>
        </w:r>
        <w:r w:rsidRPr="0044186A">
          <w:rPr>
            <w:noProof/>
            <w:webHidden/>
          </w:rPr>
          <w:fldChar w:fldCharType="end"/>
        </w:r>
      </w:hyperlink>
    </w:p>
    <w:p w14:paraId="1E1067B5" w14:textId="276F2B9A" w:rsidR="00D7148C" w:rsidRPr="0044186A" w:rsidRDefault="00D7148C">
      <w:pPr>
        <w:pStyle w:val="Tabladeilustraciones"/>
        <w:tabs>
          <w:tab w:val="right" w:leader="dot" w:pos="9395"/>
        </w:tabs>
        <w:rPr>
          <w:rFonts w:eastAsiaTheme="minorEastAsia"/>
          <w:noProof/>
          <w:kern w:val="2"/>
          <w14:ligatures w14:val="standardContextual"/>
        </w:rPr>
      </w:pPr>
      <w:hyperlink w:anchor="_Toc242203410" w:history="1">
        <w:r w:rsidRPr="0044186A">
          <w:rPr>
            <w:rStyle w:val="Hipervnculo"/>
            <w:noProof/>
          </w:rPr>
          <w:t>Ilustración 73. Módulo de insignias.</w:t>
        </w:r>
        <w:r w:rsidRPr="0044186A">
          <w:rPr>
            <w:noProof/>
            <w:webHidden/>
          </w:rPr>
          <w:tab/>
        </w:r>
        <w:r w:rsidRPr="0044186A">
          <w:rPr>
            <w:noProof/>
            <w:webHidden/>
          </w:rPr>
          <w:fldChar w:fldCharType="begin"/>
        </w:r>
        <w:r w:rsidRPr="0044186A">
          <w:rPr>
            <w:noProof/>
            <w:webHidden/>
          </w:rPr>
          <w:instrText xml:space="preserve"> PAGEREF _Toc242203410 \h </w:instrText>
        </w:r>
        <w:r w:rsidRPr="0044186A">
          <w:rPr>
            <w:noProof/>
            <w:webHidden/>
          </w:rPr>
        </w:r>
        <w:r w:rsidRPr="0044186A">
          <w:rPr>
            <w:noProof/>
            <w:webHidden/>
          </w:rPr>
          <w:fldChar w:fldCharType="separate"/>
        </w:r>
        <w:r w:rsidRPr="0044186A">
          <w:rPr>
            <w:noProof/>
            <w:webHidden/>
          </w:rPr>
          <w:t>109</w:t>
        </w:r>
        <w:r w:rsidRPr="0044186A">
          <w:rPr>
            <w:noProof/>
            <w:webHidden/>
          </w:rPr>
          <w:fldChar w:fldCharType="end"/>
        </w:r>
      </w:hyperlink>
    </w:p>
    <w:p w14:paraId="7667506F" w14:textId="69683875" w:rsidR="00D7148C" w:rsidRPr="0044186A" w:rsidRDefault="00D7148C">
      <w:pPr>
        <w:pStyle w:val="Tabladeilustraciones"/>
        <w:tabs>
          <w:tab w:val="right" w:leader="dot" w:pos="9395"/>
        </w:tabs>
        <w:rPr>
          <w:rFonts w:eastAsiaTheme="minorEastAsia"/>
          <w:noProof/>
          <w:kern w:val="2"/>
          <w14:ligatures w14:val="standardContextual"/>
        </w:rPr>
      </w:pPr>
      <w:hyperlink w:anchor="_Toc242203411" w:history="1">
        <w:r w:rsidRPr="0044186A">
          <w:rPr>
            <w:rStyle w:val="Hipervnculo"/>
            <w:noProof/>
          </w:rPr>
          <w:t>Ilustración 74. Módulo de insignias 2.</w:t>
        </w:r>
        <w:r w:rsidRPr="0044186A">
          <w:rPr>
            <w:noProof/>
            <w:webHidden/>
          </w:rPr>
          <w:tab/>
        </w:r>
        <w:r w:rsidRPr="0044186A">
          <w:rPr>
            <w:noProof/>
            <w:webHidden/>
          </w:rPr>
          <w:fldChar w:fldCharType="begin"/>
        </w:r>
        <w:r w:rsidRPr="0044186A">
          <w:rPr>
            <w:noProof/>
            <w:webHidden/>
          </w:rPr>
          <w:instrText xml:space="preserve"> PAGEREF _Toc242203411 \h </w:instrText>
        </w:r>
        <w:r w:rsidRPr="0044186A">
          <w:rPr>
            <w:noProof/>
            <w:webHidden/>
          </w:rPr>
        </w:r>
        <w:r w:rsidRPr="0044186A">
          <w:rPr>
            <w:noProof/>
            <w:webHidden/>
          </w:rPr>
          <w:fldChar w:fldCharType="separate"/>
        </w:r>
        <w:r w:rsidRPr="0044186A">
          <w:rPr>
            <w:noProof/>
            <w:webHidden/>
          </w:rPr>
          <w:t>110</w:t>
        </w:r>
        <w:r w:rsidRPr="0044186A">
          <w:rPr>
            <w:noProof/>
            <w:webHidden/>
          </w:rPr>
          <w:fldChar w:fldCharType="end"/>
        </w:r>
      </w:hyperlink>
    </w:p>
    <w:p w14:paraId="7485AFAD" w14:textId="784260F1" w:rsidR="00D7148C" w:rsidRPr="0044186A" w:rsidRDefault="00D7148C">
      <w:pPr>
        <w:pStyle w:val="Tabladeilustraciones"/>
        <w:tabs>
          <w:tab w:val="right" w:leader="dot" w:pos="9395"/>
        </w:tabs>
        <w:rPr>
          <w:rFonts w:eastAsiaTheme="minorEastAsia"/>
          <w:noProof/>
          <w:kern w:val="2"/>
          <w14:ligatures w14:val="standardContextual"/>
        </w:rPr>
      </w:pPr>
      <w:hyperlink w:anchor="_Toc242203412" w:history="1">
        <w:r w:rsidRPr="0044186A">
          <w:rPr>
            <w:rStyle w:val="Hipervnculo"/>
            <w:noProof/>
          </w:rPr>
          <w:t>Ilustración 75. Módulo de configuración.</w:t>
        </w:r>
        <w:r w:rsidRPr="0044186A">
          <w:rPr>
            <w:noProof/>
            <w:webHidden/>
          </w:rPr>
          <w:tab/>
        </w:r>
        <w:r w:rsidRPr="0044186A">
          <w:rPr>
            <w:noProof/>
            <w:webHidden/>
          </w:rPr>
          <w:fldChar w:fldCharType="begin"/>
        </w:r>
        <w:r w:rsidRPr="0044186A">
          <w:rPr>
            <w:noProof/>
            <w:webHidden/>
          </w:rPr>
          <w:instrText xml:space="preserve"> PAGEREF _Toc242203412 \h </w:instrText>
        </w:r>
        <w:r w:rsidRPr="0044186A">
          <w:rPr>
            <w:noProof/>
            <w:webHidden/>
          </w:rPr>
        </w:r>
        <w:r w:rsidRPr="0044186A">
          <w:rPr>
            <w:noProof/>
            <w:webHidden/>
          </w:rPr>
          <w:fldChar w:fldCharType="separate"/>
        </w:r>
        <w:r w:rsidRPr="0044186A">
          <w:rPr>
            <w:noProof/>
            <w:webHidden/>
          </w:rPr>
          <w:t>110</w:t>
        </w:r>
        <w:r w:rsidRPr="0044186A">
          <w:rPr>
            <w:noProof/>
            <w:webHidden/>
          </w:rPr>
          <w:fldChar w:fldCharType="end"/>
        </w:r>
      </w:hyperlink>
    </w:p>
    <w:p w14:paraId="47B17BB4" w14:textId="529A6EE1" w:rsidR="00D7148C" w:rsidRPr="0044186A" w:rsidRDefault="00D7148C">
      <w:pPr>
        <w:pStyle w:val="Tabladeilustraciones"/>
        <w:tabs>
          <w:tab w:val="right" w:leader="dot" w:pos="9395"/>
        </w:tabs>
        <w:rPr>
          <w:rFonts w:eastAsiaTheme="minorEastAsia"/>
          <w:noProof/>
          <w:kern w:val="2"/>
          <w14:ligatures w14:val="standardContextual"/>
        </w:rPr>
      </w:pPr>
      <w:hyperlink w:anchor="_Toc242203413" w:history="1">
        <w:r w:rsidRPr="0044186A">
          <w:rPr>
            <w:rStyle w:val="Hipervnculo"/>
            <w:noProof/>
          </w:rPr>
          <w:t>Ilustración 76. Módulo de configuración 2.</w:t>
        </w:r>
        <w:r w:rsidRPr="0044186A">
          <w:rPr>
            <w:noProof/>
            <w:webHidden/>
          </w:rPr>
          <w:tab/>
        </w:r>
        <w:r w:rsidRPr="0044186A">
          <w:rPr>
            <w:noProof/>
            <w:webHidden/>
          </w:rPr>
          <w:fldChar w:fldCharType="begin"/>
        </w:r>
        <w:r w:rsidRPr="0044186A">
          <w:rPr>
            <w:noProof/>
            <w:webHidden/>
          </w:rPr>
          <w:instrText xml:space="preserve"> PAGEREF _Toc242203413 \h </w:instrText>
        </w:r>
        <w:r w:rsidRPr="0044186A">
          <w:rPr>
            <w:noProof/>
            <w:webHidden/>
          </w:rPr>
        </w:r>
        <w:r w:rsidRPr="0044186A">
          <w:rPr>
            <w:noProof/>
            <w:webHidden/>
          </w:rPr>
          <w:fldChar w:fldCharType="separate"/>
        </w:r>
        <w:r w:rsidRPr="0044186A">
          <w:rPr>
            <w:noProof/>
            <w:webHidden/>
          </w:rPr>
          <w:t>111</w:t>
        </w:r>
        <w:r w:rsidRPr="0044186A">
          <w:rPr>
            <w:noProof/>
            <w:webHidden/>
          </w:rPr>
          <w:fldChar w:fldCharType="end"/>
        </w:r>
      </w:hyperlink>
    </w:p>
    <w:p w14:paraId="7EE38BF8" w14:textId="540FF5B0" w:rsidR="00D7148C" w:rsidRPr="0044186A" w:rsidRDefault="00D7148C">
      <w:pPr>
        <w:pStyle w:val="Tabladeilustraciones"/>
        <w:tabs>
          <w:tab w:val="right" w:leader="dot" w:pos="9395"/>
        </w:tabs>
        <w:rPr>
          <w:rFonts w:eastAsiaTheme="minorEastAsia"/>
          <w:noProof/>
          <w:kern w:val="2"/>
          <w14:ligatures w14:val="standardContextual"/>
        </w:rPr>
      </w:pPr>
      <w:hyperlink w:anchor="_Toc242203414" w:history="1">
        <w:r w:rsidRPr="0044186A">
          <w:rPr>
            <w:rStyle w:val="Hipervnculo"/>
            <w:noProof/>
          </w:rPr>
          <w:t>Ilustración 77. Módulo de configuración 3.</w:t>
        </w:r>
        <w:r w:rsidRPr="0044186A">
          <w:rPr>
            <w:noProof/>
            <w:webHidden/>
          </w:rPr>
          <w:tab/>
        </w:r>
        <w:r w:rsidRPr="0044186A">
          <w:rPr>
            <w:noProof/>
            <w:webHidden/>
          </w:rPr>
          <w:fldChar w:fldCharType="begin"/>
        </w:r>
        <w:r w:rsidRPr="0044186A">
          <w:rPr>
            <w:noProof/>
            <w:webHidden/>
          </w:rPr>
          <w:instrText xml:space="preserve"> PAGEREF _Toc242203414 \h </w:instrText>
        </w:r>
        <w:r w:rsidRPr="0044186A">
          <w:rPr>
            <w:noProof/>
            <w:webHidden/>
          </w:rPr>
        </w:r>
        <w:r w:rsidRPr="0044186A">
          <w:rPr>
            <w:noProof/>
            <w:webHidden/>
          </w:rPr>
          <w:fldChar w:fldCharType="separate"/>
        </w:r>
        <w:r w:rsidRPr="0044186A">
          <w:rPr>
            <w:noProof/>
            <w:webHidden/>
          </w:rPr>
          <w:t>111</w:t>
        </w:r>
        <w:r w:rsidRPr="0044186A">
          <w:rPr>
            <w:noProof/>
            <w:webHidden/>
          </w:rPr>
          <w:fldChar w:fldCharType="end"/>
        </w:r>
      </w:hyperlink>
    </w:p>
    <w:p w14:paraId="7A7D924A" w14:textId="60343FD9" w:rsidR="00D7148C" w:rsidRPr="0044186A" w:rsidRDefault="00D7148C">
      <w:pPr>
        <w:pStyle w:val="Tabladeilustraciones"/>
        <w:tabs>
          <w:tab w:val="right" w:leader="dot" w:pos="9395"/>
        </w:tabs>
        <w:rPr>
          <w:rFonts w:eastAsiaTheme="minorEastAsia"/>
          <w:noProof/>
          <w:kern w:val="2"/>
          <w14:ligatures w14:val="standardContextual"/>
        </w:rPr>
      </w:pPr>
      <w:hyperlink w:anchor="_Toc242203415" w:history="1">
        <w:r w:rsidRPr="0044186A">
          <w:rPr>
            <w:rStyle w:val="Hipervnculo"/>
            <w:noProof/>
          </w:rPr>
          <w:t>Ilustración 78. Perfil.</w:t>
        </w:r>
        <w:r w:rsidRPr="0044186A">
          <w:rPr>
            <w:noProof/>
            <w:webHidden/>
          </w:rPr>
          <w:tab/>
        </w:r>
        <w:r w:rsidRPr="0044186A">
          <w:rPr>
            <w:noProof/>
            <w:webHidden/>
          </w:rPr>
          <w:fldChar w:fldCharType="begin"/>
        </w:r>
        <w:r w:rsidRPr="0044186A">
          <w:rPr>
            <w:noProof/>
            <w:webHidden/>
          </w:rPr>
          <w:instrText xml:space="preserve"> PAGEREF _Toc242203415 \h </w:instrText>
        </w:r>
        <w:r w:rsidRPr="0044186A">
          <w:rPr>
            <w:noProof/>
            <w:webHidden/>
          </w:rPr>
        </w:r>
        <w:r w:rsidRPr="0044186A">
          <w:rPr>
            <w:noProof/>
            <w:webHidden/>
          </w:rPr>
          <w:fldChar w:fldCharType="separate"/>
        </w:r>
        <w:r w:rsidRPr="0044186A">
          <w:rPr>
            <w:noProof/>
            <w:webHidden/>
          </w:rPr>
          <w:t>112</w:t>
        </w:r>
        <w:r w:rsidRPr="0044186A">
          <w:rPr>
            <w:noProof/>
            <w:webHidden/>
          </w:rPr>
          <w:fldChar w:fldCharType="end"/>
        </w:r>
      </w:hyperlink>
    </w:p>
    <w:p w14:paraId="24D098F2" w14:textId="3E6221FC" w:rsidR="00362061" w:rsidRPr="0044186A" w:rsidRDefault="00362061" w:rsidP="006042ED">
      <w:pPr>
        <w:sectPr w:rsidR="00362061" w:rsidRPr="0044186A" w:rsidSect="00F035C1">
          <w:pgSz w:w="12240" w:h="15840"/>
          <w:pgMar w:top="1134" w:right="1134" w:bottom="1134" w:left="1701" w:header="709" w:footer="709" w:gutter="0"/>
          <w:cols w:space="708"/>
          <w:docGrid w:linePitch="360"/>
        </w:sectPr>
      </w:pPr>
      <w:r w:rsidRPr="0044186A">
        <w:fldChar w:fldCharType="end"/>
      </w:r>
    </w:p>
    <w:p w14:paraId="5D23A659" w14:textId="53ED7131" w:rsidR="00E445B5" w:rsidRPr="0044186A" w:rsidRDefault="00E445B5" w:rsidP="00F73146">
      <w:pPr>
        <w:pStyle w:val="Ttulo1"/>
        <w:spacing w:beforeLines="100" w:before="240" w:afterLines="160" w:after="384"/>
        <w:ind w:left="0" w:firstLine="0"/>
        <w:jc w:val="both"/>
        <w:rPr>
          <w:rFonts w:cs="Times New Roman"/>
          <w:szCs w:val="24"/>
        </w:rPr>
      </w:pPr>
      <w:bookmarkStart w:id="0" w:name="_Toc242206325"/>
      <w:r w:rsidRPr="0044186A">
        <w:rPr>
          <w:rFonts w:cs="Times New Roman"/>
          <w:szCs w:val="24"/>
        </w:rPr>
        <w:lastRenderedPageBreak/>
        <w:t>Introducción</w:t>
      </w:r>
      <w:bookmarkEnd w:id="0"/>
    </w:p>
    <w:p w14:paraId="1E83CB60" w14:textId="5B232B08" w:rsidR="007067C5" w:rsidRPr="0044186A" w:rsidRDefault="007067C5" w:rsidP="00F73146">
      <w:pPr>
        <w:spacing w:beforeLines="100" w:before="240" w:afterLines="160" w:after="384"/>
        <w:jc w:val="both"/>
      </w:pPr>
      <w:r w:rsidRPr="0044186A">
        <w:t xml:space="preserve">La dislexia es un trastorno especifico del aprendizaje de origen neurobiológico que afecta da manera persistente los procesos de lectura, escritura y decodificación del lenguaje, sin estar relacionado con la inteligencia general ni con la falta de oportunidades educativas adecuadas </w:t>
      </w:r>
      <w:sdt>
        <w:sdtPr>
          <w:id w:val="-1162771243"/>
          <w:citation/>
        </w:sdtPr>
        <w:sdtContent>
          <w:r w:rsidR="00CA7A0D" w:rsidRPr="0044186A">
            <w:fldChar w:fldCharType="begin"/>
          </w:r>
          <w:r w:rsidR="00217447" w:rsidRPr="0044186A">
            <w:instrText xml:space="preserve">CITATION Car22 \l 2058 </w:instrText>
          </w:r>
          <w:r w:rsidR="00CA7A0D" w:rsidRPr="0044186A">
            <w:fldChar w:fldCharType="separate"/>
          </w:r>
          <w:r w:rsidR="001304F8" w:rsidRPr="0044186A">
            <w:rPr>
              <w:noProof/>
            </w:rPr>
            <w:t>[1]</w:t>
          </w:r>
          <w:r w:rsidR="00CA7A0D" w:rsidRPr="0044186A">
            <w:fldChar w:fldCharType="end"/>
          </w:r>
        </w:sdtContent>
      </w:sdt>
      <w:r w:rsidRPr="0044186A">
        <w:t xml:space="preserve">, </w:t>
      </w:r>
      <w:sdt>
        <w:sdtPr>
          <w:id w:val="692886596"/>
          <w:citation/>
        </w:sdtPr>
        <w:sdtContent>
          <w:r w:rsidR="00CA7A0D" w:rsidRPr="0044186A">
            <w:fldChar w:fldCharType="begin"/>
          </w:r>
          <w:r w:rsidR="00217447" w:rsidRPr="0044186A">
            <w:instrText xml:space="preserve">CITATION Gua12 \l 2058 </w:instrText>
          </w:r>
          <w:r w:rsidR="00CA7A0D" w:rsidRPr="0044186A">
            <w:fldChar w:fldCharType="separate"/>
          </w:r>
          <w:r w:rsidR="001304F8" w:rsidRPr="0044186A">
            <w:rPr>
              <w:noProof/>
            </w:rPr>
            <w:t>[2]</w:t>
          </w:r>
          <w:r w:rsidR="00CA7A0D" w:rsidRPr="0044186A">
            <w:fldChar w:fldCharType="end"/>
          </w:r>
        </w:sdtContent>
      </w:sdt>
      <w:r w:rsidRPr="0044186A">
        <w:t>. A nivel mundia</w:t>
      </w:r>
      <w:r w:rsidR="009E7348" w:rsidRPr="0044186A">
        <w:t>l</w:t>
      </w:r>
      <w:r w:rsidRPr="0044186A">
        <w:t>, se estima que aproximadamente el 10%</w:t>
      </w:r>
      <w:r w:rsidR="009E7348" w:rsidRPr="0044186A">
        <w:t xml:space="preserve"> de la población padece dislexia, lo que representa </w:t>
      </w:r>
      <w:r w:rsidR="00227D4F" w:rsidRPr="0044186A">
        <w:t>más</w:t>
      </w:r>
      <w:r w:rsidR="009E7348" w:rsidRPr="0044186A">
        <w:t xml:space="preserve"> de 700 millones de personas afectadas en diversas etapas de su vida</w:t>
      </w:r>
      <w:r w:rsidR="00217447" w:rsidRPr="0044186A">
        <w:t xml:space="preserve"> </w:t>
      </w:r>
      <w:sdt>
        <w:sdtPr>
          <w:id w:val="1252087904"/>
          <w:citation/>
        </w:sdtPr>
        <w:sdtContent>
          <w:r w:rsidR="00F243F5" w:rsidRPr="0044186A">
            <w:fldChar w:fldCharType="begin"/>
          </w:r>
          <w:r w:rsidR="00F243F5" w:rsidRPr="0044186A">
            <w:instrText xml:space="preserve"> CITATION Gar23 \l 2058 </w:instrText>
          </w:r>
          <w:r w:rsidR="00F243F5" w:rsidRPr="0044186A">
            <w:fldChar w:fldCharType="separate"/>
          </w:r>
          <w:r w:rsidR="001304F8" w:rsidRPr="0044186A">
            <w:rPr>
              <w:noProof/>
            </w:rPr>
            <w:t>[3]</w:t>
          </w:r>
          <w:r w:rsidR="00F243F5" w:rsidRPr="0044186A">
            <w:fldChar w:fldCharType="end"/>
          </w:r>
        </w:sdtContent>
      </w:sdt>
      <w:r w:rsidR="009E7348" w:rsidRPr="0044186A">
        <w:t>,</w:t>
      </w:r>
      <w:r w:rsidR="00F243F5" w:rsidRPr="0044186A">
        <w:t xml:space="preserve"> </w:t>
      </w:r>
      <w:sdt>
        <w:sdtPr>
          <w:id w:val="2093730947"/>
          <w:citation/>
        </w:sdtPr>
        <w:sdtContent>
          <w:r w:rsidR="00F243F5" w:rsidRPr="0044186A">
            <w:fldChar w:fldCharType="begin"/>
          </w:r>
          <w:r w:rsidR="00F243F5" w:rsidRPr="0044186A">
            <w:instrText xml:space="preserve"> CITATION Uni24 \l 2058 </w:instrText>
          </w:r>
          <w:r w:rsidR="00F243F5" w:rsidRPr="0044186A">
            <w:fldChar w:fldCharType="separate"/>
          </w:r>
          <w:r w:rsidR="001304F8" w:rsidRPr="0044186A">
            <w:rPr>
              <w:noProof/>
            </w:rPr>
            <w:t>[4]</w:t>
          </w:r>
          <w:r w:rsidR="00F243F5" w:rsidRPr="0044186A">
            <w:fldChar w:fldCharType="end"/>
          </w:r>
        </w:sdtContent>
      </w:sdt>
      <w:r w:rsidR="009E7348" w:rsidRPr="0044186A">
        <w:t xml:space="preserve"> . En México, aunque no existen cifras oficiales completas, diferentes fuentes estiman entre el 5% y el 10% de la población escolar presenta algún grado de dislexia, lo cual equivale a aproximadamente 1.5 a 3 millones de niños y adolescentes </w:t>
      </w:r>
      <w:sdt>
        <w:sdtPr>
          <w:id w:val="-461581427"/>
          <w:citation/>
        </w:sdtPr>
        <w:sdtContent>
          <w:r w:rsidR="00F243F5" w:rsidRPr="0044186A">
            <w:fldChar w:fldCharType="begin"/>
          </w:r>
          <w:r w:rsidR="00F243F5" w:rsidRPr="0044186A">
            <w:instrText xml:space="preserve"> CITATION Apr25 \l 2058 </w:instrText>
          </w:r>
          <w:r w:rsidR="00F243F5" w:rsidRPr="0044186A">
            <w:fldChar w:fldCharType="separate"/>
          </w:r>
          <w:r w:rsidR="001304F8" w:rsidRPr="0044186A">
            <w:rPr>
              <w:noProof/>
            </w:rPr>
            <w:t>[5]</w:t>
          </w:r>
          <w:r w:rsidR="00F243F5" w:rsidRPr="0044186A">
            <w:fldChar w:fldCharType="end"/>
          </w:r>
        </w:sdtContent>
      </w:sdt>
      <w:r w:rsidR="009E7348" w:rsidRPr="0044186A">
        <w:t>.</w:t>
      </w:r>
    </w:p>
    <w:p w14:paraId="30721B31" w14:textId="6F368584" w:rsidR="009E7348" w:rsidRPr="0044186A" w:rsidRDefault="009E7348" w:rsidP="00F73146">
      <w:pPr>
        <w:spacing w:beforeLines="100" w:before="240" w:afterLines="160" w:after="384"/>
        <w:jc w:val="both"/>
      </w:pPr>
      <w:r w:rsidRPr="0044186A">
        <w:t xml:space="preserve">La persistencia de la dislexia </w:t>
      </w:r>
      <w:r w:rsidR="000565D8" w:rsidRPr="0044186A">
        <w:t>más</w:t>
      </w:r>
      <w:r w:rsidRPr="0044186A">
        <w:t xml:space="preserve"> allá de la infancia es una realidad que dificulta la trayectoria educativa y profesional de quien la padece. Estudios realizados con estudiantes preuniversitarios en México muestran que los rasgos de dislexia tienden a persistir hasta la edad adulta, y que muchos jóvenes de entre 17 y 18 </w:t>
      </w:r>
      <w:r w:rsidR="000565D8" w:rsidRPr="0044186A">
        <w:t>continúan</w:t>
      </w:r>
      <w:r w:rsidRPr="0044186A">
        <w:t xml:space="preserve"> enfrentando dificultades como baja velocidad lectoral, errores </w:t>
      </w:r>
      <w:r w:rsidR="000565D8" w:rsidRPr="0044186A">
        <w:t>ortográficos</w:t>
      </w:r>
      <w:r w:rsidRPr="0044186A">
        <w:t xml:space="preserve"> </w:t>
      </w:r>
      <w:r w:rsidR="000565D8" w:rsidRPr="0044186A">
        <w:t xml:space="preserve">y problemas de lectura en voz alta sin un </w:t>
      </w:r>
      <w:r w:rsidR="00EB5A97" w:rsidRPr="0044186A">
        <w:t>diagnóstico</w:t>
      </w:r>
      <w:r w:rsidR="000565D8" w:rsidRPr="0044186A">
        <w:t xml:space="preserve"> adecuado </w:t>
      </w:r>
      <w:sdt>
        <w:sdtPr>
          <w:id w:val="1646855945"/>
          <w:citation/>
        </w:sdtPr>
        <w:sdtContent>
          <w:r w:rsidR="00F243F5" w:rsidRPr="0044186A">
            <w:fldChar w:fldCharType="begin"/>
          </w:r>
          <w:r w:rsidR="00F243F5" w:rsidRPr="0044186A">
            <w:instrText xml:space="preserve"> CITATION Góm21 \l 2058 </w:instrText>
          </w:r>
          <w:r w:rsidR="00F243F5" w:rsidRPr="0044186A">
            <w:fldChar w:fldCharType="separate"/>
          </w:r>
          <w:r w:rsidR="001304F8" w:rsidRPr="0044186A">
            <w:rPr>
              <w:noProof/>
            </w:rPr>
            <w:t>[6]</w:t>
          </w:r>
          <w:r w:rsidR="00F243F5" w:rsidRPr="0044186A">
            <w:fldChar w:fldCharType="end"/>
          </w:r>
        </w:sdtContent>
      </w:sdt>
      <w:r w:rsidR="000565D8" w:rsidRPr="0044186A">
        <w:t xml:space="preserve">. Esta situación es especialmente relevante para los grupos de </w:t>
      </w:r>
      <w:r w:rsidR="00EB5A97" w:rsidRPr="0044186A">
        <w:t xml:space="preserve">adolescentes </w:t>
      </w:r>
      <w:r w:rsidR="000565D8" w:rsidRPr="0044186A">
        <w:t xml:space="preserve">y adultos jóvenes (12 – 20 años), quienes suelen encontrarse en etapas </w:t>
      </w:r>
      <w:r w:rsidR="00EB5A97" w:rsidRPr="0044186A">
        <w:t>críticas</w:t>
      </w:r>
      <w:r w:rsidR="000565D8" w:rsidRPr="0044186A">
        <w:t xml:space="preserve"> de formación académica media superior y superior. </w:t>
      </w:r>
    </w:p>
    <w:p w14:paraId="64A53FE9" w14:textId="6F3C4407" w:rsidR="00EB5A97" w:rsidRPr="0044186A" w:rsidRDefault="00EB5A97" w:rsidP="00F73146">
      <w:pPr>
        <w:spacing w:beforeLines="100" w:before="240" w:afterLines="160" w:after="384"/>
        <w:jc w:val="both"/>
      </w:pPr>
      <w:r w:rsidRPr="0044186A">
        <w:t>Los sistemas educativos tradicionales enfrentan</w:t>
      </w:r>
      <w:r w:rsidR="000565D8" w:rsidRPr="0044186A">
        <w:t xml:space="preserve"> limitaciones </w:t>
      </w:r>
      <w:r w:rsidRPr="0044186A">
        <w:t xml:space="preserve">significativas para responder a estas necesidades específicas, debido a la falta de formación docente especializada, protocolos de detección temprana y estrategias pedagógicas adaptativas </w:t>
      </w:r>
      <w:sdt>
        <w:sdtPr>
          <w:id w:val="924842956"/>
          <w:citation/>
        </w:sdtPr>
        <w:sdtContent>
          <w:r w:rsidR="00F243F5" w:rsidRPr="0044186A">
            <w:fldChar w:fldCharType="begin"/>
          </w:r>
          <w:r w:rsidR="00F243F5" w:rsidRPr="0044186A">
            <w:instrText xml:space="preserve"> CITATION Cám18 \l 2058 </w:instrText>
          </w:r>
          <w:r w:rsidR="00F243F5" w:rsidRPr="0044186A">
            <w:fldChar w:fldCharType="separate"/>
          </w:r>
          <w:r w:rsidR="001304F8" w:rsidRPr="0044186A">
            <w:rPr>
              <w:noProof/>
            </w:rPr>
            <w:t>[7]</w:t>
          </w:r>
          <w:r w:rsidR="00F243F5" w:rsidRPr="0044186A">
            <w:fldChar w:fldCharType="end"/>
          </w:r>
        </w:sdtContent>
      </w:sdt>
      <w:r w:rsidRPr="0044186A">
        <w:t>. Consecuentemente, muchos estudiantes con dislexia experimentan frustración, baja autoestima y desmotivación académica que puede conducir a la deserción escolar o al bajo rendimiento prolongado.</w:t>
      </w:r>
    </w:p>
    <w:p w14:paraId="4E9B3EE0" w14:textId="36DC9ADB" w:rsidR="002B2E47" w:rsidRPr="0044186A" w:rsidRDefault="00EB5A97" w:rsidP="00F73146">
      <w:pPr>
        <w:spacing w:beforeLines="100" w:before="240" w:afterLines="160" w:after="384"/>
        <w:jc w:val="both"/>
      </w:pPr>
      <w:r w:rsidRPr="0044186A">
        <w:t xml:space="preserve">En este contexto, surge enfoques innovadores como la gamificación, definida como la aplicación de elementos propios del juego en entorno de aprendizaje para aumentar la motivación, la participación y el compromiso de las personas </w:t>
      </w:r>
      <w:sdt>
        <w:sdtPr>
          <w:id w:val="83969741"/>
          <w:citation/>
        </w:sdtPr>
        <w:sdtContent>
          <w:r w:rsidR="00F243F5" w:rsidRPr="0044186A">
            <w:fldChar w:fldCharType="begin"/>
          </w:r>
          <w:r w:rsidR="00F243F5" w:rsidRPr="0044186A">
            <w:instrText xml:space="preserve"> CITATION MDP21 \l 2058 </w:instrText>
          </w:r>
          <w:r w:rsidR="00F243F5" w:rsidRPr="0044186A">
            <w:fldChar w:fldCharType="separate"/>
          </w:r>
          <w:r w:rsidR="001304F8" w:rsidRPr="0044186A">
            <w:rPr>
              <w:noProof/>
            </w:rPr>
            <w:t>[8]</w:t>
          </w:r>
          <w:r w:rsidR="00F243F5" w:rsidRPr="0044186A">
            <w:fldChar w:fldCharType="end"/>
          </w:r>
        </w:sdtContent>
      </w:sdt>
      <w:r w:rsidRPr="0044186A">
        <w:t xml:space="preserve">. Investigaciones recientes han demostrado que metodologías de gamificación y aprendizaje basado en juegos pueden mejorar significativamente las habilidades lectorales y el desempeño académico en estudiantes con dislexia, al proporcionar experiencias de aprendizaje </w:t>
      </w:r>
      <w:r w:rsidR="00F243F5" w:rsidRPr="0044186A">
        <w:t>más</w:t>
      </w:r>
      <w:r w:rsidRPr="0044186A">
        <w:t xml:space="preserve"> atractivas </w:t>
      </w:r>
      <w:sdt>
        <w:sdtPr>
          <w:id w:val="1348996564"/>
          <w:citation/>
        </w:sdtPr>
        <w:sdtContent>
          <w:r w:rsidR="00F243F5" w:rsidRPr="0044186A">
            <w:fldChar w:fldCharType="begin"/>
          </w:r>
          <w:r w:rsidR="00F243F5" w:rsidRPr="0044186A">
            <w:instrText xml:space="preserve"> CITATION Rod23 \l 2058 </w:instrText>
          </w:r>
          <w:r w:rsidR="00F243F5" w:rsidRPr="0044186A">
            <w:fldChar w:fldCharType="separate"/>
          </w:r>
          <w:r w:rsidR="001304F8" w:rsidRPr="0044186A">
            <w:rPr>
              <w:noProof/>
            </w:rPr>
            <w:t>[9]</w:t>
          </w:r>
          <w:r w:rsidR="00F243F5" w:rsidRPr="0044186A">
            <w:fldChar w:fldCharType="end"/>
          </w:r>
        </w:sdtContent>
      </w:sdt>
      <w:r w:rsidRPr="0044186A">
        <w:t xml:space="preserve">. Estos enfoques permiten adaptar las actividades a ritmo individuales de aprendizaje y ofrecen retroalimentación, aspectos clave para fortalecer procesos cognitivos implicados en la lectura y escritura. </w:t>
      </w:r>
    </w:p>
    <w:p w14:paraId="19D230D9" w14:textId="6CB389C7" w:rsidR="00274773" w:rsidRPr="0044186A" w:rsidRDefault="00677E58" w:rsidP="00F73146">
      <w:pPr>
        <w:pStyle w:val="Ttulo2"/>
        <w:spacing w:beforeLines="100" w:before="240" w:afterLines="160" w:after="384"/>
        <w:ind w:left="0" w:firstLine="0"/>
        <w:jc w:val="both"/>
        <w:rPr>
          <w:rFonts w:cs="Times New Roman"/>
          <w:szCs w:val="24"/>
        </w:rPr>
      </w:pPr>
      <w:bookmarkStart w:id="1" w:name="_Toc242206326"/>
      <w:r w:rsidRPr="0044186A">
        <w:rPr>
          <w:rFonts w:cs="Times New Roman"/>
          <w:szCs w:val="24"/>
        </w:rPr>
        <w:t>Planteamiento del problema</w:t>
      </w:r>
      <w:bookmarkEnd w:id="1"/>
      <w:r w:rsidRPr="0044186A">
        <w:rPr>
          <w:rFonts w:cs="Times New Roman"/>
          <w:szCs w:val="24"/>
        </w:rPr>
        <w:t xml:space="preserve"> </w:t>
      </w:r>
    </w:p>
    <w:p w14:paraId="795518EC" w14:textId="07324026" w:rsidR="00E445B5" w:rsidRPr="0044186A" w:rsidRDefault="00EB5A97" w:rsidP="00F73146">
      <w:pPr>
        <w:spacing w:beforeLines="100" w:before="240" w:afterLines="160" w:after="384"/>
        <w:jc w:val="both"/>
      </w:pPr>
      <w:r w:rsidRPr="0044186A">
        <w:t xml:space="preserve">A pesar de la alta </w:t>
      </w:r>
      <w:r w:rsidR="002541A8" w:rsidRPr="0044186A">
        <w:t xml:space="preserve">prevalencia estimada de la dislexia en </w:t>
      </w:r>
      <w:r w:rsidR="00787E5E" w:rsidRPr="0044186A">
        <w:t>México</w:t>
      </w:r>
      <w:r w:rsidR="002541A8" w:rsidRPr="0044186A">
        <w:t xml:space="preserve"> y de los enfoques persistentes que este </w:t>
      </w:r>
      <w:r w:rsidR="0040408A" w:rsidRPr="0044186A">
        <w:t>trastorno</w:t>
      </w:r>
      <w:r w:rsidR="002541A8" w:rsidRPr="0044186A">
        <w:t xml:space="preserve"> tiene en el rendimiento de os estudiantes, existen importantes brechas de atención educativa que dificultan la inclusión real de las personas con dislexia dentro de los sistemas escolares formales. En particular, la falta de herramientas accesibles y adaptativas para adolescentes y adultos jóvenes (12 – 20 años) representa una </w:t>
      </w:r>
      <w:r w:rsidR="0040408A" w:rsidRPr="0044186A">
        <w:t>limitación</w:t>
      </w:r>
      <w:r w:rsidR="002541A8" w:rsidRPr="0044186A">
        <w:t xml:space="preserve"> significativa para el desarrollo pleno de sus habilidades lectoras</w:t>
      </w:r>
      <w:r w:rsidR="0040408A" w:rsidRPr="0044186A">
        <w:t xml:space="preserve">, lo que puede repercutir negativamente tanto en su desempeño académico como en su bienestar emocional y social. </w:t>
      </w:r>
    </w:p>
    <w:p w14:paraId="1005D2AC" w14:textId="2275C310" w:rsidR="001C2C21" w:rsidRPr="0044186A" w:rsidRDefault="0040408A" w:rsidP="00F73146">
      <w:pPr>
        <w:spacing w:beforeLines="100" w:before="240" w:afterLines="160" w:after="384"/>
        <w:jc w:val="both"/>
      </w:pPr>
      <w:r w:rsidRPr="0044186A">
        <w:lastRenderedPageBreak/>
        <w:t xml:space="preserve">Además, muchos jóvenes que presentan rasgos de dislexia no cuentan con diagnostico o apoyo especializado durante la secundaria o la educación media superior, lo que perpetúa </w:t>
      </w:r>
      <w:r w:rsidR="00047E4A" w:rsidRPr="0044186A">
        <w:t xml:space="preserve">las dificultades en la lectura y escritura hasta la adultez </w:t>
      </w:r>
      <w:sdt>
        <w:sdtPr>
          <w:id w:val="2050113224"/>
          <w:citation/>
        </w:sdtPr>
        <w:sdtContent>
          <w:r w:rsidR="00F243F5" w:rsidRPr="0044186A">
            <w:fldChar w:fldCharType="begin"/>
          </w:r>
          <w:r w:rsidR="00F243F5" w:rsidRPr="0044186A">
            <w:instrText xml:space="preserve"> CITATION Góm21 \l 2058 </w:instrText>
          </w:r>
          <w:r w:rsidR="00F243F5" w:rsidRPr="0044186A">
            <w:fldChar w:fldCharType="separate"/>
          </w:r>
          <w:r w:rsidR="001304F8" w:rsidRPr="0044186A">
            <w:rPr>
              <w:noProof/>
            </w:rPr>
            <w:t>[6]</w:t>
          </w:r>
          <w:r w:rsidR="00F243F5" w:rsidRPr="0044186A">
            <w:fldChar w:fldCharType="end"/>
          </w:r>
        </w:sdtContent>
      </w:sdt>
      <w:r w:rsidR="00047E4A" w:rsidRPr="0044186A">
        <w:t xml:space="preserve">. Esta situación se agrava por la escasez de estrategias didácticas innovadoras dentro del currículo educativo cotidiano que respondan a las necesidades </w:t>
      </w:r>
      <w:r w:rsidR="001C2C21" w:rsidRPr="0044186A">
        <w:t>específicas</w:t>
      </w:r>
      <w:r w:rsidR="00047E4A" w:rsidRPr="0044186A">
        <w:t xml:space="preserve"> de aprendizaje de este grupo. En consecuencia, los estudiantes con dislexia </w:t>
      </w:r>
      <w:r w:rsidR="001C2C21" w:rsidRPr="0044186A">
        <w:t xml:space="preserve">pueden experimentar frustraciones académicas, baja autoconfianza y desmotivación, contribuyendo a una experiencia educativa inequitativa </w:t>
      </w:r>
      <w:sdt>
        <w:sdtPr>
          <w:id w:val="1745215673"/>
          <w:citation/>
        </w:sdtPr>
        <w:sdtContent>
          <w:r w:rsidR="00F243F5" w:rsidRPr="0044186A">
            <w:fldChar w:fldCharType="begin"/>
          </w:r>
          <w:r w:rsidR="00F243F5" w:rsidRPr="0044186A">
            <w:instrText xml:space="preserve"> CITATION Cám18 \l 2058 </w:instrText>
          </w:r>
          <w:r w:rsidR="00F243F5" w:rsidRPr="0044186A">
            <w:fldChar w:fldCharType="separate"/>
          </w:r>
          <w:r w:rsidR="001304F8" w:rsidRPr="0044186A">
            <w:rPr>
              <w:noProof/>
            </w:rPr>
            <w:t>[7]</w:t>
          </w:r>
          <w:r w:rsidR="00F243F5" w:rsidRPr="0044186A">
            <w:fldChar w:fldCharType="end"/>
          </w:r>
        </w:sdtContent>
      </w:sdt>
      <w:r w:rsidR="001C2C21" w:rsidRPr="0044186A">
        <w:t>.</w:t>
      </w:r>
    </w:p>
    <w:p w14:paraId="145D8C22" w14:textId="294F613E" w:rsidR="001C2C21" w:rsidRPr="0044186A" w:rsidRDefault="001C2C21" w:rsidP="00F73146">
      <w:pPr>
        <w:spacing w:beforeLines="100" w:before="240" w:afterLines="160" w:after="384"/>
        <w:jc w:val="both"/>
      </w:pPr>
      <w:r w:rsidRPr="0044186A">
        <w:t xml:space="preserve">Asimismo, aunque existen aplicaciones de apoyo orientadas a niños con dislexia, la mayoría de ellas </w:t>
      </w:r>
      <w:r w:rsidR="00CF599B" w:rsidRPr="0044186A">
        <w:t>no están diseñadas con el enfoque sistemático para adolescentes y adultos jóvenes ni consideran el uso de elementos motivacionales activos como la gamificación en su estructura. La evidencia científica indica que la gamificación puede ser una herramienta eficaz, no solo para incrementar la motivación y el compromiso en estudiantes con dislexia, sino también para promover mejora</w:t>
      </w:r>
      <w:r w:rsidR="00BC0620" w:rsidRPr="0044186A">
        <w:t>s</w:t>
      </w:r>
      <w:r w:rsidR="00CF599B" w:rsidRPr="0044186A">
        <w:t xml:space="preserve"> reales en la lectura oral, la comprensión y el rendimiento académico general [9]. Sin embargo, esta estrategia aún no ha sido implementada de manera amplia en recursos accesibles </w:t>
      </w:r>
      <w:r w:rsidR="00FE0189" w:rsidRPr="0044186A">
        <w:t>diseñados</w:t>
      </w:r>
      <w:r w:rsidR="00CF599B" w:rsidRPr="0044186A">
        <w:t xml:space="preserve"> específicamente para las necesidades de </w:t>
      </w:r>
      <w:r w:rsidR="00B66B1C" w:rsidRPr="0044186A">
        <w:t xml:space="preserve">personas con </w:t>
      </w:r>
      <w:r w:rsidR="00CF599B" w:rsidRPr="0044186A">
        <w:t>disl</w:t>
      </w:r>
      <w:r w:rsidR="00B66B1C" w:rsidRPr="0044186A">
        <w:t>exia</w:t>
      </w:r>
      <w:r w:rsidR="00CF599B" w:rsidRPr="0044186A">
        <w:t xml:space="preserve"> hispanohablantes en la etapa educativa de secundaria y educación superior</w:t>
      </w:r>
      <w:r w:rsidR="00FE0189" w:rsidRPr="0044186A">
        <w:t>.</w:t>
      </w:r>
    </w:p>
    <w:p w14:paraId="653E5756" w14:textId="56B086FE" w:rsidR="00FE0189" w:rsidRPr="0044186A" w:rsidRDefault="00FE0189" w:rsidP="00F73146">
      <w:pPr>
        <w:spacing w:beforeLines="100" w:before="240" w:afterLines="160" w:after="384"/>
        <w:jc w:val="both"/>
      </w:pPr>
      <w:r w:rsidRPr="0044186A">
        <w:t>Ante esta problemática, surge la necesidad de desarrollar una aplicación web dirigida a personas con dislexia, que integre estrategias de gamificación, con el objetivo de apoyar el desarrollo de habilidades lectoras y cognitivas en un entorno accesible. Una plataforma de este tipo puede contribuir a reducir las barreras educativas, fortalecer la autonomía del usuario y complementar las intervenciones tradicionales, ofreciendo una alternativa innovadora que responda a las necesidades reales de la población con dislexia.</w:t>
      </w:r>
    </w:p>
    <w:p w14:paraId="2F5F3857" w14:textId="3EBAA82A" w:rsidR="008F1090" w:rsidRPr="0044186A" w:rsidRDefault="008F1090" w:rsidP="00F73146">
      <w:pPr>
        <w:pStyle w:val="Ttulo2"/>
        <w:spacing w:beforeLines="100" w:before="240" w:afterLines="160" w:after="384"/>
        <w:ind w:left="0" w:firstLine="0"/>
        <w:jc w:val="both"/>
        <w:rPr>
          <w:rFonts w:cs="Times New Roman"/>
          <w:szCs w:val="24"/>
        </w:rPr>
      </w:pPr>
      <w:bookmarkStart w:id="2" w:name="_Toc242206327"/>
      <w:r w:rsidRPr="0044186A">
        <w:rPr>
          <w:rFonts w:cs="Times New Roman"/>
          <w:szCs w:val="24"/>
        </w:rPr>
        <w:t>Objetivo</w:t>
      </w:r>
      <w:bookmarkEnd w:id="2"/>
      <w:r w:rsidRPr="0044186A">
        <w:rPr>
          <w:rFonts w:cs="Times New Roman"/>
          <w:szCs w:val="24"/>
        </w:rPr>
        <w:t xml:space="preserve"> </w:t>
      </w:r>
    </w:p>
    <w:p w14:paraId="10C85C4C" w14:textId="0C1D114A" w:rsidR="008F1090" w:rsidRPr="0044186A" w:rsidRDefault="008F1090" w:rsidP="00F73146">
      <w:pPr>
        <w:spacing w:beforeLines="100" w:before="240" w:afterLines="160" w:after="384"/>
        <w:jc w:val="both"/>
      </w:pPr>
      <w:r w:rsidRPr="0044186A">
        <w:t xml:space="preserve">Desarrollar una aplicación web que ayude a fortalecer la comprensión y fluidez lectora, así como las habilidades de escritura de personas con dislexia utilizando gamificación. </w:t>
      </w:r>
    </w:p>
    <w:p w14:paraId="1D5F2EF5" w14:textId="16927848" w:rsidR="00677E58" w:rsidRPr="0044186A" w:rsidRDefault="008F1090" w:rsidP="00F73146">
      <w:pPr>
        <w:pStyle w:val="Ttulo2"/>
        <w:spacing w:beforeLines="100" w:before="240" w:afterLines="160" w:after="384"/>
        <w:ind w:left="0" w:firstLine="0"/>
        <w:jc w:val="both"/>
        <w:rPr>
          <w:rFonts w:cs="Times New Roman"/>
          <w:szCs w:val="24"/>
        </w:rPr>
      </w:pPr>
      <w:bookmarkStart w:id="3" w:name="_Toc242206328"/>
      <w:r w:rsidRPr="0044186A">
        <w:rPr>
          <w:rFonts w:cs="Times New Roman"/>
          <w:szCs w:val="24"/>
        </w:rPr>
        <w:t>Objetivos específicos</w:t>
      </w:r>
      <w:bookmarkEnd w:id="3"/>
      <w:r w:rsidRPr="0044186A">
        <w:rPr>
          <w:rFonts w:cs="Times New Roman"/>
          <w:szCs w:val="24"/>
        </w:rPr>
        <w:t xml:space="preserve">  </w:t>
      </w:r>
    </w:p>
    <w:p w14:paraId="44512AD6" w14:textId="7ADD8B14" w:rsidR="008F1090" w:rsidRPr="0044186A" w:rsidRDefault="008F1090" w:rsidP="00F73146">
      <w:pPr>
        <w:pStyle w:val="Prrafodelista"/>
        <w:numPr>
          <w:ilvl w:val="0"/>
          <w:numId w:val="13"/>
        </w:numPr>
        <w:spacing w:beforeLines="100" w:before="240" w:afterLines="160" w:after="384"/>
        <w:ind w:left="360"/>
        <w:jc w:val="both"/>
      </w:pPr>
      <w:r w:rsidRPr="0044186A">
        <w:t xml:space="preserve">Investigar y validar ejercicios basados en evidencia para gamificación orientados a la comprensión lectora. </w:t>
      </w:r>
    </w:p>
    <w:p w14:paraId="78E526FC" w14:textId="390B340C" w:rsidR="008F1090" w:rsidRPr="0044186A" w:rsidRDefault="008F1090" w:rsidP="00F73146">
      <w:pPr>
        <w:pStyle w:val="Prrafodelista"/>
        <w:numPr>
          <w:ilvl w:val="0"/>
          <w:numId w:val="13"/>
        </w:numPr>
        <w:spacing w:beforeLines="100" w:before="240" w:afterLines="160" w:after="384"/>
        <w:ind w:left="360"/>
        <w:jc w:val="both"/>
      </w:pPr>
      <w:r w:rsidRPr="0044186A">
        <w:t xml:space="preserve">Investigar y validar ejercicios basados en evidencia para gamificación orientados a la fluidez lectora. </w:t>
      </w:r>
    </w:p>
    <w:p w14:paraId="7762F1A1" w14:textId="3DBA8D4C" w:rsidR="008F1090" w:rsidRPr="0044186A" w:rsidRDefault="008F1090" w:rsidP="00F73146">
      <w:pPr>
        <w:pStyle w:val="Prrafodelista"/>
        <w:numPr>
          <w:ilvl w:val="0"/>
          <w:numId w:val="13"/>
        </w:numPr>
        <w:spacing w:beforeLines="100" w:before="240" w:afterLines="160" w:after="384"/>
        <w:ind w:left="360"/>
        <w:jc w:val="both"/>
      </w:pPr>
      <w:r w:rsidRPr="0044186A">
        <w:t xml:space="preserve">Investigar y validar ejercicios basados en evidencia para gamificación orientados a la escritura (ortografía y construcción de palabras). </w:t>
      </w:r>
    </w:p>
    <w:p w14:paraId="29DCB569" w14:textId="750171CE" w:rsidR="008F1090" w:rsidRPr="0044186A" w:rsidRDefault="008F1090" w:rsidP="00F73146">
      <w:pPr>
        <w:pStyle w:val="Prrafodelista"/>
        <w:numPr>
          <w:ilvl w:val="0"/>
          <w:numId w:val="13"/>
        </w:numPr>
        <w:spacing w:beforeLines="100" w:before="240" w:afterLines="160" w:after="384"/>
        <w:ind w:left="360"/>
        <w:jc w:val="both"/>
      </w:pPr>
      <w:r w:rsidRPr="0044186A">
        <w:t xml:space="preserve">Diseñar un conjunto de actividades gamificadas (4–6) adaptadas a las necesidades de personas con dislexia. </w:t>
      </w:r>
    </w:p>
    <w:p w14:paraId="0ABDF454" w14:textId="15FDF0BD" w:rsidR="008F1090" w:rsidRPr="0044186A" w:rsidRDefault="008F1090" w:rsidP="00F73146">
      <w:pPr>
        <w:pStyle w:val="Prrafodelista"/>
        <w:numPr>
          <w:ilvl w:val="0"/>
          <w:numId w:val="13"/>
        </w:numPr>
        <w:spacing w:beforeLines="100" w:before="240" w:afterLines="160" w:after="384"/>
        <w:ind w:left="360"/>
        <w:jc w:val="both"/>
      </w:pPr>
      <w:r w:rsidRPr="0044186A">
        <w:t xml:space="preserve">Desarrollar un prototipo funcional de aplicación web que integre los ejercicios previamente diseñados y validados. </w:t>
      </w:r>
    </w:p>
    <w:p w14:paraId="6F4F9A9C" w14:textId="355A62FD" w:rsidR="008F1090" w:rsidRPr="0044186A" w:rsidRDefault="008F1090" w:rsidP="00F73146">
      <w:pPr>
        <w:pStyle w:val="Prrafodelista"/>
        <w:numPr>
          <w:ilvl w:val="0"/>
          <w:numId w:val="13"/>
        </w:numPr>
        <w:spacing w:beforeLines="100" w:before="240" w:afterLines="160" w:after="384"/>
        <w:ind w:left="360"/>
        <w:jc w:val="both"/>
      </w:pPr>
      <w:r w:rsidRPr="0044186A">
        <w:t xml:space="preserve">Implementar un sistema básico de retroalimentación y progreso (puntos, niveles o logros) para reforzar la práctica continua. </w:t>
      </w:r>
    </w:p>
    <w:p w14:paraId="6E9AA453" w14:textId="5D8AAFB0" w:rsidR="008F1090" w:rsidRPr="0044186A" w:rsidRDefault="008F1090" w:rsidP="00F73146">
      <w:pPr>
        <w:pStyle w:val="Prrafodelista"/>
        <w:numPr>
          <w:ilvl w:val="0"/>
          <w:numId w:val="13"/>
        </w:numPr>
        <w:spacing w:beforeLines="100" w:before="240" w:afterLines="160" w:after="384"/>
        <w:ind w:left="360"/>
        <w:jc w:val="both"/>
      </w:pPr>
      <w:r w:rsidRPr="0044186A">
        <w:lastRenderedPageBreak/>
        <w:t xml:space="preserve">Realizar pruebas piloto de usabilidad con un pequeño grupo de usuarios para evaluar accesibilidad y efectividad inicial. </w:t>
      </w:r>
    </w:p>
    <w:p w14:paraId="676FD7AA" w14:textId="18B99F07" w:rsidR="00E34FAF" w:rsidRPr="0044186A" w:rsidRDefault="008F1090" w:rsidP="00F73146">
      <w:pPr>
        <w:pStyle w:val="Prrafodelista"/>
        <w:numPr>
          <w:ilvl w:val="0"/>
          <w:numId w:val="13"/>
        </w:numPr>
        <w:spacing w:beforeLines="100" w:before="240" w:afterLines="160" w:after="384"/>
        <w:ind w:left="360"/>
        <w:jc w:val="both"/>
      </w:pPr>
      <w:r w:rsidRPr="0044186A">
        <w:t xml:space="preserve">Analizar los resultados de la prueba piloto y proponer mejoras para futuras versiones </w:t>
      </w:r>
      <w:r w:rsidR="00701BA0" w:rsidRPr="0044186A">
        <w:t>d</w:t>
      </w:r>
      <w:r w:rsidRPr="0044186A">
        <w:t>e la aplicación.</w:t>
      </w:r>
    </w:p>
    <w:p w14:paraId="68849E38" w14:textId="40441253" w:rsidR="00424525" w:rsidRPr="0044186A" w:rsidRDefault="00424525" w:rsidP="00F73146">
      <w:pPr>
        <w:pStyle w:val="Ttulo2"/>
        <w:spacing w:beforeLines="100" w:before="240" w:afterLines="160" w:after="384"/>
        <w:ind w:left="0" w:firstLine="0"/>
        <w:jc w:val="both"/>
        <w:rPr>
          <w:rFonts w:cs="Times New Roman"/>
          <w:szCs w:val="24"/>
        </w:rPr>
      </w:pPr>
      <w:bookmarkStart w:id="4" w:name="_Toc242206329"/>
      <w:r w:rsidRPr="0044186A">
        <w:rPr>
          <w:rFonts w:cs="Times New Roman"/>
          <w:szCs w:val="24"/>
        </w:rPr>
        <w:t>Ámbito</w:t>
      </w:r>
      <w:bookmarkEnd w:id="4"/>
      <w:r w:rsidRPr="0044186A">
        <w:rPr>
          <w:rFonts w:cs="Times New Roman"/>
          <w:szCs w:val="24"/>
        </w:rPr>
        <w:t xml:space="preserve"> </w:t>
      </w:r>
    </w:p>
    <w:p w14:paraId="5F065F18" w14:textId="43007BD8" w:rsidR="00340B4E" w:rsidRPr="0044186A" w:rsidRDefault="004F6460" w:rsidP="00F73146">
      <w:pPr>
        <w:pStyle w:val="Prrafodelista"/>
        <w:spacing w:beforeLines="100" w:before="240" w:afterLines="160" w:after="384"/>
        <w:ind w:left="0"/>
        <w:jc w:val="both"/>
      </w:pPr>
      <w:r w:rsidRPr="0044186A">
        <w:t xml:space="preserve">El proyecto </w:t>
      </w:r>
      <w:r w:rsidR="00E978BC" w:rsidRPr="0044186A">
        <w:t xml:space="preserve">se desarrolla en el ámbito educativo, </w:t>
      </w:r>
      <w:r w:rsidR="00F8788B" w:rsidRPr="0044186A">
        <w:t>enfocándose</w:t>
      </w:r>
      <w:r w:rsidR="00E978BC" w:rsidRPr="0044186A">
        <w:t xml:space="preserve"> en el uso de una aplicación web como herramienta de apoyo </w:t>
      </w:r>
      <w:r w:rsidR="00F8788B" w:rsidRPr="0044186A">
        <w:t xml:space="preserve">para personas con dificultades de </w:t>
      </w:r>
      <w:r w:rsidR="008967D7" w:rsidRPr="0044186A">
        <w:t>escritura y comprensión lectora</w:t>
      </w:r>
      <w:r w:rsidR="00D97655" w:rsidRPr="0044186A">
        <w:t>, y</w:t>
      </w:r>
      <w:r w:rsidR="008967D7" w:rsidRPr="0044186A">
        <w:t xml:space="preserve"> que requieren estrategias didácticas más dinámicas e interactivas.</w:t>
      </w:r>
      <w:r w:rsidR="00405472" w:rsidRPr="0044186A">
        <w:t xml:space="preserve"> Específicamente</w:t>
      </w:r>
      <w:r w:rsidR="005F6812" w:rsidRPr="0044186A">
        <w:t>,</w:t>
      </w:r>
      <w:r w:rsidR="00405472" w:rsidRPr="0044186A">
        <w:t xml:space="preserve"> se orienta a </w:t>
      </w:r>
      <w:r w:rsidR="005F6812" w:rsidRPr="0044186A">
        <w:t>adolescentes y adultos jóvenes</w:t>
      </w:r>
      <w:r w:rsidR="009E03A9" w:rsidRPr="0044186A">
        <w:t xml:space="preserve">, un segmento poblacional que enfrenta </w:t>
      </w:r>
      <w:r w:rsidR="0050101C" w:rsidRPr="0044186A">
        <w:t>desafíos académicos en la educación media superior y superior son contar con recursos tecnológicos adaptados a sus necesidades.</w:t>
      </w:r>
    </w:p>
    <w:p w14:paraId="55F1B09D" w14:textId="77777777" w:rsidR="00B358E8" w:rsidRPr="0044186A" w:rsidRDefault="00B358E8" w:rsidP="00F73146">
      <w:pPr>
        <w:pStyle w:val="Prrafodelista"/>
        <w:spacing w:beforeLines="100" w:before="240" w:afterLines="160" w:after="384"/>
        <w:ind w:left="0"/>
        <w:jc w:val="both"/>
      </w:pPr>
    </w:p>
    <w:p w14:paraId="573AAAF8" w14:textId="02A0224E" w:rsidR="00340B4E" w:rsidRPr="0044186A" w:rsidRDefault="00340B4E" w:rsidP="00F73146">
      <w:pPr>
        <w:pStyle w:val="Prrafodelista"/>
        <w:spacing w:beforeLines="100" w:before="240" w:afterLines="160" w:after="384"/>
        <w:ind w:left="0"/>
        <w:jc w:val="both"/>
      </w:pPr>
      <w:r w:rsidRPr="0044186A">
        <w:t>Dentro del ámbito tecnológico</w:t>
      </w:r>
      <w:r w:rsidR="00C8751B" w:rsidRPr="0044186A">
        <w:t xml:space="preserve">, </w:t>
      </w:r>
      <w:r w:rsidR="0097126E" w:rsidRPr="0044186A">
        <w:t>se utiliza tecnologías de la información</w:t>
      </w:r>
      <w:r w:rsidR="006163F9" w:rsidRPr="0044186A">
        <w:t xml:space="preserve"> integrando recursos multimedia, accesibilidad digital y metodologías </w:t>
      </w:r>
      <w:r w:rsidR="0019043F" w:rsidRPr="0044186A">
        <w:t xml:space="preserve">innovadoras como la gamificación y lectura asistida, con el fin de </w:t>
      </w:r>
      <w:r w:rsidR="00E003FA" w:rsidRPr="0044186A">
        <w:t>apoyar</w:t>
      </w:r>
      <w:r w:rsidR="0019043F" w:rsidRPr="0044186A">
        <w:t xml:space="preserve"> procesos </w:t>
      </w:r>
      <w:r w:rsidR="00E003FA" w:rsidRPr="0044186A">
        <w:t>de aprendizaje</w:t>
      </w:r>
      <w:r w:rsidR="00C523EE" w:rsidRPr="0044186A">
        <w:t xml:space="preserve"> de manera autónoma </w:t>
      </w:r>
      <w:r w:rsidR="0015117B" w:rsidRPr="0044186A">
        <w:t>y motivadora</w:t>
      </w:r>
      <w:r w:rsidR="00E003FA" w:rsidRPr="0044186A">
        <w:t>.</w:t>
      </w:r>
      <w:r w:rsidR="0015117B" w:rsidRPr="0044186A">
        <w:t xml:space="preserve"> La implementación web garantiza </w:t>
      </w:r>
      <w:r w:rsidR="00AD57FD" w:rsidRPr="0044186A">
        <w:t xml:space="preserve">el acceso desde cualquier dispositivo con conexión a internet, mientras que el almacenamiento en la nube permite la continuidad del progreso del usuario. </w:t>
      </w:r>
    </w:p>
    <w:p w14:paraId="2D776151" w14:textId="22003DB8" w:rsidR="00933A4B" w:rsidRPr="0044186A" w:rsidRDefault="0048507F" w:rsidP="00F73146">
      <w:pPr>
        <w:pStyle w:val="Ttulo2"/>
        <w:spacing w:beforeLines="100" w:before="240" w:afterLines="160" w:after="384"/>
        <w:ind w:left="0" w:firstLine="0"/>
        <w:jc w:val="both"/>
        <w:rPr>
          <w:rFonts w:cs="Times New Roman"/>
          <w:szCs w:val="24"/>
        </w:rPr>
      </w:pPr>
      <w:bookmarkStart w:id="5" w:name="_Alcance"/>
      <w:bookmarkStart w:id="6" w:name="_Toc242206330"/>
      <w:bookmarkEnd w:id="5"/>
      <w:r w:rsidRPr="0044186A">
        <w:rPr>
          <w:rFonts w:cs="Times New Roman"/>
          <w:szCs w:val="24"/>
        </w:rPr>
        <w:t>Alcance</w:t>
      </w:r>
      <w:bookmarkEnd w:id="6"/>
    </w:p>
    <w:p w14:paraId="182A499C" w14:textId="7F6565AF" w:rsidR="00B358E8" w:rsidRPr="0044186A" w:rsidRDefault="0037435B" w:rsidP="00F73146">
      <w:pPr>
        <w:spacing w:beforeLines="100" w:before="240" w:afterLines="160" w:after="384"/>
        <w:jc w:val="both"/>
      </w:pPr>
      <w:r w:rsidRPr="0044186A">
        <w:t xml:space="preserve">El desarrollo de esta aplicación web se centrará en integrar personalización visual, lectura asistida y ejercicios gamificados en una sola plataforma, dirigida a </w:t>
      </w:r>
      <w:r w:rsidR="00E052D9" w:rsidRPr="0044186A">
        <w:t>adolescentes y adultos jóvenes</w:t>
      </w:r>
      <w:r w:rsidR="005957FC" w:rsidRPr="0044186A">
        <w:t>, un grupo desatendido</w:t>
      </w:r>
      <w:r w:rsidRPr="0044186A">
        <w:t>. Su objetivo es mejorar la fluidez y comprensión lectora, así como fortalecer las habilidades de escritura mediante ejercicios interactivos</w:t>
      </w:r>
      <w:r w:rsidR="00FF3444" w:rsidRPr="0044186A">
        <w:t xml:space="preserve"> basados en evidencias</w:t>
      </w:r>
      <w:r w:rsidR="00656CB3" w:rsidRPr="0044186A">
        <w:t>.</w:t>
      </w:r>
      <w:r w:rsidR="00762CE5" w:rsidRPr="0044186A">
        <w:t xml:space="preserve"> La</w:t>
      </w:r>
      <w:r w:rsidR="00656CB3" w:rsidRPr="0044186A">
        <w:t xml:space="preserve"> aplicación </w:t>
      </w:r>
      <w:r w:rsidR="003F7A1D" w:rsidRPr="0044186A">
        <w:t>será accesibilidad</w:t>
      </w:r>
      <w:r w:rsidR="00656CB3" w:rsidRPr="0044186A">
        <w:t xml:space="preserve"> desde cualquier dispositivo </w:t>
      </w:r>
      <w:r w:rsidR="00762CE5" w:rsidRPr="0044186A">
        <w:t>a través</w:t>
      </w:r>
      <w:r w:rsidR="00656CB3" w:rsidRPr="0044186A">
        <w:t xml:space="preserve"> de la implementación web</w:t>
      </w:r>
      <w:r w:rsidR="003F7A1D" w:rsidRPr="0044186A">
        <w:t>,</w:t>
      </w:r>
      <w:r w:rsidR="00656CB3" w:rsidRPr="0044186A">
        <w:t xml:space="preserve"> y </w:t>
      </w:r>
      <w:r w:rsidR="003F7A1D" w:rsidRPr="0044186A">
        <w:t xml:space="preserve">contará con </w:t>
      </w:r>
      <w:r w:rsidR="00656CB3" w:rsidRPr="0044186A">
        <w:t xml:space="preserve">seguimiento continuo del aprendizaje por medio del almacenamiento del progreso en la nube. </w:t>
      </w:r>
    </w:p>
    <w:p w14:paraId="3584F855" w14:textId="09223398" w:rsidR="003F7A1D" w:rsidRPr="0044186A" w:rsidRDefault="00266620" w:rsidP="00F73146">
      <w:pPr>
        <w:spacing w:beforeLines="100" w:before="240" w:afterLines="160" w:after="384"/>
        <w:jc w:val="both"/>
      </w:pPr>
      <w:r w:rsidRPr="0044186A">
        <w:t xml:space="preserve">Es importante establecer que esta aplicación </w:t>
      </w:r>
      <w:r w:rsidR="00C856F9" w:rsidRPr="0044186A">
        <w:t>constituye una herramienta complementaria de apoyo educativo y no sustituye la intervención profesional especializada. El sistema</w:t>
      </w:r>
      <w:r w:rsidR="0073569B" w:rsidRPr="0044186A">
        <w:t xml:space="preserve"> no realiza </w:t>
      </w:r>
      <w:r w:rsidR="00FF49C4" w:rsidRPr="0044186A">
        <w:t>diagnóstico</w:t>
      </w:r>
      <w:r w:rsidR="0073569B" w:rsidRPr="0044186A">
        <w:t xml:space="preserve"> clínico de </w:t>
      </w:r>
      <w:r w:rsidR="00FF49C4" w:rsidRPr="0044186A">
        <w:t>dislexia</w:t>
      </w:r>
      <w:r w:rsidR="0073569B" w:rsidRPr="0044186A">
        <w:t xml:space="preserve">, no reemplaza la </w:t>
      </w:r>
      <w:r w:rsidR="00FF49C4" w:rsidRPr="0044186A">
        <w:t>valoración</w:t>
      </w:r>
      <w:r w:rsidR="0073569B" w:rsidRPr="0044186A">
        <w:t xml:space="preserve"> y terapia </w:t>
      </w:r>
      <w:r w:rsidR="00FF49C4" w:rsidRPr="0044186A">
        <w:t>proporcionada por especialistas en neuropsicología o psicopedagogía, ni genera información con validez clínica</w:t>
      </w:r>
      <w:r w:rsidR="001B5425" w:rsidRPr="0044186A">
        <w:t xml:space="preserve">. Su función es servir como recurso accesible de </w:t>
      </w:r>
      <w:r w:rsidR="009B046F" w:rsidRPr="0044186A">
        <w:t>pr</w:t>
      </w:r>
      <w:r w:rsidR="009E1860" w:rsidRPr="0044186A">
        <w:t>á</w:t>
      </w:r>
      <w:r w:rsidR="009B046F" w:rsidRPr="0044186A">
        <w:t>ctica</w:t>
      </w:r>
      <w:r w:rsidR="001B5425" w:rsidRPr="0044186A">
        <w:t xml:space="preserve"> y reforzamiento </w:t>
      </w:r>
      <w:r w:rsidR="009E1860" w:rsidRPr="0044186A">
        <w:t xml:space="preserve">al usuario. Los usuarios </w:t>
      </w:r>
      <w:r w:rsidR="00A15C0B" w:rsidRPr="0044186A">
        <w:t xml:space="preserve">que requieran </w:t>
      </w:r>
      <w:r w:rsidR="00147337" w:rsidRPr="0044186A">
        <w:t>evaluación</w:t>
      </w:r>
      <w:r w:rsidR="00A15C0B" w:rsidRPr="0044186A">
        <w:t xml:space="preserve"> </w:t>
      </w:r>
      <w:r w:rsidR="003A6F00" w:rsidRPr="0044186A">
        <w:t>diagnostica</w:t>
      </w:r>
      <w:r w:rsidR="0046176C" w:rsidRPr="0044186A">
        <w:t xml:space="preserve"> </w:t>
      </w:r>
      <w:r w:rsidR="00A15C0B" w:rsidRPr="0044186A">
        <w:t xml:space="preserve">o tratamiento individualizado deben acudir con los profesionales de la salud correspondiente. </w:t>
      </w:r>
    </w:p>
    <w:p w14:paraId="5737F6CA" w14:textId="77777777" w:rsidR="00294EFF" w:rsidRPr="0044186A" w:rsidRDefault="00294EFF" w:rsidP="00F73146">
      <w:pPr>
        <w:spacing w:beforeLines="100" w:before="240" w:afterLines="160" w:after="384"/>
        <w:jc w:val="both"/>
      </w:pPr>
    </w:p>
    <w:p w14:paraId="3A3793B8" w14:textId="77777777" w:rsidR="00294EFF" w:rsidRPr="0044186A" w:rsidRDefault="00294EFF" w:rsidP="00F73146">
      <w:pPr>
        <w:spacing w:beforeLines="100" w:before="240" w:afterLines="160" w:after="384"/>
        <w:jc w:val="both"/>
      </w:pPr>
    </w:p>
    <w:p w14:paraId="1C4808CC" w14:textId="77777777" w:rsidR="00294EFF" w:rsidRPr="0044186A" w:rsidRDefault="00294EFF" w:rsidP="00F73146">
      <w:pPr>
        <w:spacing w:beforeLines="100" w:before="240" w:afterLines="160" w:after="384"/>
        <w:jc w:val="both"/>
      </w:pPr>
    </w:p>
    <w:p w14:paraId="34848A4D" w14:textId="77777777" w:rsidR="00901906" w:rsidRPr="0044186A" w:rsidRDefault="00901906" w:rsidP="00F73146">
      <w:pPr>
        <w:pStyle w:val="Ttulo1"/>
        <w:spacing w:beforeLines="100" w:before="240" w:afterLines="160" w:after="384"/>
        <w:ind w:left="0" w:firstLine="0"/>
        <w:jc w:val="both"/>
        <w:rPr>
          <w:rFonts w:cs="Times New Roman"/>
          <w:szCs w:val="24"/>
        </w:rPr>
      </w:pPr>
      <w:bookmarkStart w:id="7" w:name="_Toc242206331"/>
      <w:r w:rsidRPr="0044186A">
        <w:rPr>
          <w:rFonts w:cs="Times New Roman"/>
          <w:szCs w:val="24"/>
        </w:rPr>
        <w:lastRenderedPageBreak/>
        <w:t>Marco Teórico</w:t>
      </w:r>
      <w:bookmarkEnd w:id="7"/>
      <w:r w:rsidRPr="0044186A">
        <w:rPr>
          <w:rFonts w:cs="Times New Roman"/>
          <w:szCs w:val="24"/>
        </w:rPr>
        <w:t xml:space="preserve"> </w:t>
      </w:r>
    </w:p>
    <w:p w14:paraId="655A22E1" w14:textId="4004F040" w:rsidR="00D83AAF" w:rsidRPr="0044186A" w:rsidRDefault="00D83AAF" w:rsidP="00F73146">
      <w:pPr>
        <w:spacing w:beforeLines="100" w:before="240" w:afterLines="160" w:after="384"/>
        <w:jc w:val="both"/>
      </w:pPr>
      <w:r w:rsidRPr="0044186A">
        <w:t>La dislexia es uno de los trastornos del aprendizaje con mayor prevalencia a nivel mundial y el de mayor impacto en el rendimiento académico de quienes lo padecen. Comprender su naturaleza, sus causas y sus manifestaciones resulta indispensable para el desarrollo de herramientas tecnológicas que busquen dar respuesta a las necesidades reales de esta población. En esta sección se presenta una revisión de los principales conceptos asociados a la dislexia, abordando su definición, origen neurobiológico, características más comunes y su impacto en el proceso de aprendizaje de adolescentes y adultos jóvenes, que constituyen el público objetivo de la aplicación propuesta.</w:t>
      </w:r>
    </w:p>
    <w:p w14:paraId="665FF87A" w14:textId="77777777" w:rsidR="00181338" w:rsidRPr="0044186A" w:rsidRDefault="00181338" w:rsidP="00181338">
      <w:pPr>
        <w:pStyle w:val="Ttulo2"/>
        <w:spacing w:beforeLines="100" w:before="240" w:afterLines="160" w:after="384"/>
        <w:ind w:left="0" w:firstLine="0"/>
        <w:jc w:val="both"/>
        <w:rPr>
          <w:rFonts w:cs="Times New Roman"/>
          <w:szCs w:val="24"/>
        </w:rPr>
      </w:pPr>
      <w:bookmarkStart w:id="8" w:name="_Toc242206332"/>
      <w:r w:rsidRPr="0044186A">
        <w:rPr>
          <w:rFonts w:cs="Times New Roman"/>
          <w:szCs w:val="24"/>
        </w:rPr>
        <w:t>Estado del Arte</w:t>
      </w:r>
      <w:bookmarkEnd w:id="8"/>
    </w:p>
    <w:p w14:paraId="0ACC580F" w14:textId="77777777" w:rsidR="00181338" w:rsidRPr="0044186A" w:rsidRDefault="00181338" w:rsidP="00181338">
      <w:pPr>
        <w:spacing w:beforeLines="100" w:before="240" w:afterLines="160" w:after="384"/>
        <w:jc w:val="both"/>
      </w:pPr>
      <w:r w:rsidRPr="0044186A">
        <w:t xml:space="preserve">Para contextualiza el desarrollo de esta propuesta, se realizó una investigación de herramientas digitales existentes orientadas al apoyo de personas con dislexia. Si bien hay diversas aplicaciones y plataformas disponibles en el mercado, la mayoría se enfocan en funcionalidades aisladas como la lectura en voz alta o la personalización visual o están dirigidas a niños en etapa temprana de escolaridad. Pocas de ellas integran elementos de gamificación, y prácticamente ninguna está diseñada pensando en adolescentes y adultos jóvenes. </w:t>
      </w:r>
    </w:p>
    <w:p w14:paraId="5C5AF4F7" w14:textId="77777777" w:rsidR="00181338" w:rsidRPr="0044186A" w:rsidRDefault="00181338" w:rsidP="00181338">
      <w:pPr>
        <w:pStyle w:val="Ttulo3"/>
        <w:spacing w:beforeLines="100" w:before="240" w:afterLines="160" w:after="384"/>
        <w:ind w:left="0" w:firstLine="0"/>
        <w:jc w:val="both"/>
        <w:rPr>
          <w:rFonts w:cs="Times New Roman"/>
          <w:szCs w:val="24"/>
        </w:rPr>
      </w:pPr>
      <w:bookmarkStart w:id="9" w:name="_Toc242206333"/>
      <w:r w:rsidRPr="0044186A">
        <w:rPr>
          <w:rFonts w:cs="Times New Roman"/>
          <w:szCs w:val="24"/>
        </w:rPr>
        <w:t>LectO</w:t>
      </w:r>
      <w:bookmarkEnd w:id="9"/>
    </w:p>
    <w:p w14:paraId="28748671" w14:textId="77777777" w:rsidR="00181338" w:rsidRPr="0044186A" w:rsidRDefault="00181338" w:rsidP="00181338">
      <w:pPr>
        <w:spacing w:beforeLines="100" w:before="240" w:afterLines="160" w:after="384"/>
        <w:jc w:val="both"/>
      </w:pPr>
      <w:r w:rsidRPr="0044186A">
        <w:t>LectO es un editor de texto gratuito diseñado específicamente para personas con dislexia, disponible como aplicación web y en Android. Surgió como un proyecto escolar en 2019 en el colegio técnico ORT de Buenos Aires, Argentina, desarrollado por cuatro jóvenes de 16 años que querían ayudar a compañeros con dificultades de lectoescritura. Hoy es utilizada por más de 10,000 usuarios de distintos idiomas y se ha convertido en una herramienta de referencia entre las personas con dislexia a nivel internacional.</w:t>
      </w:r>
    </w:p>
    <w:p w14:paraId="1956674F" w14:textId="77777777" w:rsidR="00181338" w:rsidRPr="0044186A" w:rsidRDefault="00181338" w:rsidP="00181338">
      <w:pPr>
        <w:spacing w:beforeLines="100" w:before="240" w:afterLines="160" w:after="384"/>
        <w:jc w:val="both"/>
      </w:pPr>
      <w:r w:rsidRPr="0044186A">
        <w:t>Al probar la aplicación directamente, lo primero que llama la atención es su interfaz limpia y sin distractores. El área de texto central ocupa la mayor parte de la pantalla y una barra de herramientas superior ofrece acceso a todas las funciones. Entre las características más destacadas se encuentran: la tipografía Open Dyslexic, diseñada por especialistas para facilitar la distinción entre letras; la coloración de letras individuales, que permite asignar un color distinto a cada letra para reducir la confusión entre caracteres similares como la "b" y la "d"; y la lectura en voz alta con velocidad variable y resaltado sincronizado de la palabra que se está leyendo.</w:t>
      </w:r>
    </w:p>
    <w:p w14:paraId="22C5F567" w14:textId="77777777" w:rsidR="00181338" w:rsidRPr="0044186A" w:rsidRDefault="00181338" w:rsidP="00181338">
      <w:pPr>
        <w:spacing w:beforeLines="100" w:before="240" w:afterLines="160" w:after="384"/>
        <w:jc w:val="both"/>
      </w:pPr>
      <w:r w:rsidRPr="0044186A">
        <w:t>Una función particularmente interesante es la de pictogramas: al pasar el cursor sobre cualquier palabra, la aplicación muestra una imagen asociada a esa palabra. Esto ayuda a quienes tienen dificultades para conectar palabras escritas con su significado. También es posible subir fotografías de textos físicos o archivos Word para que la aplicación los convierta al formato accesible con todas las funciones activas.</w:t>
      </w:r>
    </w:p>
    <w:p w14:paraId="1F6430A2" w14:textId="77777777" w:rsidR="00181338" w:rsidRPr="0044186A" w:rsidRDefault="00181338" w:rsidP="00181338">
      <w:pPr>
        <w:spacing w:beforeLines="100" w:before="240" w:afterLines="160" w:after="384"/>
        <w:jc w:val="both"/>
      </w:pPr>
      <w:r w:rsidRPr="0044186A">
        <w:t xml:space="preserve">Como ventajas principales, LectO es completamente gratuita, funciona desde el navegador sin necesidad de instalar nada, y tiene soporte en español. Sin embargo, durante el uso se notan algunas limitaciones: el reconocimiento de letras con tilde en español no siempre es preciso, y la interfaz, </w:t>
      </w:r>
      <w:r w:rsidRPr="0044186A">
        <w:lastRenderedPageBreak/>
        <w:t xml:space="preserve">aunque funcional, se siente un poco básica comparada con otras herramientas del mercado. Tampoco incluye ejercicios o gamificación de ningún tipo; su enfoque es exclusivamente asistir la lectura y escritura, no entrenar habilidades. </w:t>
      </w:r>
    </w:p>
    <w:p w14:paraId="61AA83E0" w14:textId="77777777" w:rsidR="00181338" w:rsidRPr="0044186A" w:rsidRDefault="00181338" w:rsidP="00181338">
      <w:pPr>
        <w:pStyle w:val="Ttulo3"/>
        <w:spacing w:beforeLines="100" w:before="240" w:afterLines="160" w:after="384"/>
        <w:ind w:left="0" w:firstLine="0"/>
        <w:jc w:val="both"/>
        <w:rPr>
          <w:rFonts w:cs="Times New Roman"/>
          <w:szCs w:val="24"/>
        </w:rPr>
      </w:pPr>
      <w:bookmarkStart w:id="10" w:name="_Toc242206334"/>
      <w:r w:rsidRPr="0044186A">
        <w:rPr>
          <w:rFonts w:cs="Times New Roman"/>
          <w:szCs w:val="24"/>
        </w:rPr>
        <w:t>Speaktor</w:t>
      </w:r>
      <w:bookmarkEnd w:id="10"/>
    </w:p>
    <w:p w14:paraId="65921E16" w14:textId="77777777" w:rsidR="00181338" w:rsidRPr="0044186A" w:rsidRDefault="00181338" w:rsidP="00181338">
      <w:pPr>
        <w:spacing w:beforeLines="100" w:before="240" w:afterLines="160" w:after="384"/>
        <w:jc w:val="both"/>
      </w:pPr>
      <w:r w:rsidRPr="0044186A">
        <w:t xml:space="preserve">Speaktor es una plataforma de texto a voz basada en inteligencia artificial, diseñada para hacer accesible cualquier tipo de contenido escrito a personas con dislexia u otras dificultades de lectura. Se centra en ofrecer un habla de sonido notablemente natural para minimizar la fatiga auditiva, admitiendo múltiples formatos de documentos e idiomas, y con funcionalidad basada en la nube y configuraciones personalizables. </w:t>
      </w:r>
    </w:p>
    <w:p w14:paraId="3199198B" w14:textId="77777777" w:rsidR="00181338" w:rsidRPr="0044186A" w:rsidRDefault="00181338" w:rsidP="00181338">
      <w:pPr>
        <w:spacing w:beforeLines="100" w:before="240" w:afterLines="160" w:after="384"/>
        <w:jc w:val="both"/>
      </w:pPr>
      <w:r w:rsidRPr="0044186A">
        <w:t>Al usar la plataforma, el flujo es bastante directo: se crea una cuenta, se sube un documento (en formatos como PDF, DOCX o TXT, se selecciona la voz y el idioma, y se inicia la reproducción. Speaktor también resalta las oraciones y palabras a medida que lee, para que el usuario pueda seguirlas mientras escucha. Además, cuenta con una extensión para Chrome que permite escuchar directamente el contenido de cualquier página web, incluyendo correos electrónicos o PDFs en línea.</w:t>
      </w:r>
    </w:p>
    <w:p w14:paraId="5975C462" w14:textId="77777777" w:rsidR="00181338" w:rsidRPr="0044186A" w:rsidRDefault="00181338" w:rsidP="00181338">
      <w:pPr>
        <w:spacing w:beforeLines="100" w:before="240" w:afterLines="160" w:after="384"/>
        <w:jc w:val="both"/>
      </w:pPr>
      <w:r w:rsidRPr="0044186A">
        <w:t>Entre sus puntos fuertes destaca el soporte para más de 50 idiomas y 15 voces distintas, lo que lo convierte en una de las herramientas más versátiles en cuanto a idiomas disponibles. La calidad de voz es notablemente más natural que la de aplicaciones más antiguas, con inflexiones que se asemejan al habla humana. La interfaz es limpia e intuitiva, con controles de velocidad, tono y volumen fáciles de encontrar.</w:t>
      </w:r>
    </w:p>
    <w:p w14:paraId="15FBCA1B" w14:textId="77777777" w:rsidR="00181338" w:rsidRPr="0044186A" w:rsidRDefault="00181338" w:rsidP="00181338">
      <w:pPr>
        <w:spacing w:beforeLines="100" w:before="240" w:afterLines="160" w:after="384"/>
        <w:jc w:val="both"/>
      </w:pPr>
      <w:r w:rsidRPr="0044186A">
        <w:t>Sin embargo, Speaktor tiene una desventaja importante en términos de acceso: ofrece una prueba gratuita de solo 90 minutos. Pasado ese tiempo, el acceso requiere un plan de pago que inicia en aproximadamente $5 USD al mes para el plan básico y puede llegar a $15 USD en planes superiores. Esto lo hace inaccesible para muchos usuarios en Latinoamérica. Otro aspecto por notar es que, al igual que LectO, se trata de una herramienta de asistencia pura: no incluye ejercicios para practicar habilidades lectoras, ni gamificación, ni seguimiento del progreso del usuario. Su propósito es convertir texto en audio. Comparado con la propuesta de este proyecto, Speaktor resuelve solo una parte del problema: facilita el acceso al contenido, pero no apoya el desarrollo activo de las habilidades de lectura y escritura.</w:t>
      </w:r>
    </w:p>
    <w:p w14:paraId="778533DD" w14:textId="77777777" w:rsidR="00181338" w:rsidRPr="0044186A" w:rsidRDefault="00181338" w:rsidP="00181338">
      <w:pPr>
        <w:pStyle w:val="Ttulo3"/>
        <w:spacing w:beforeLines="100" w:before="240" w:afterLines="160" w:after="384"/>
        <w:ind w:left="0" w:firstLine="0"/>
        <w:jc w:val="both"/>
        <w:rPr>
          <w:rFonts w:cs="Times New Roman"/>
          <w:szCs w:val="24"/>
        </w:rPr>
      </w:pPr>
      <w:bookmarkStart w:id="11" w:name="_Toc242206335"/>
      <w:r w:rsidRPr="0044186A">
        <w:rPr>
          <w:rFonts w:cs="Times New Roman"/>
          <w:szCs w:val="24"/>
        </w:rPr>
        <w:t>Kobi</w:t>
      </w:r>
      <w:bookmarkEnd w:id="11"/>
    </w:p>
    <w:p w14:paraId="4C239F1E" w14:textId="77777777" w:rsidR="00181338" w:rsidRPr="0044186A" w:rsidRDefault="00181338" w:rsidP="00181338">
      <w:pPr>
        <w:spacing w:beforeLines="100" w:before="240" w:afterLines="160" w:after="384"/>
        <w:jc w:val="both"/>
      </w:pPr>
      <w:r w:rsidRPr="0044186A">
        <w:t>Kobi es una aplicación móvil de lectura dirigida principalmente a niños de entre 6 y 10 años con dislexia, TDAH u otras diferencias de aprendizaje. Fue desarrollada por la empresa eslovena Hopalai y actualmente está disponible para Android y iOS. Recientemente recibió el OpenAI Learning Impact Prize, lo que evidencia su reconocimiento en el sector educativo.</w:t>
      </w:r>
    </w:p>
    <w:p w14:paraId="0D9C293A" w14:textId="77777777" w:rsidR="00181338" w:rsidRPr="0044186A" w:rsidRDefault="00181338" w:rsidP="00181338">
      <w:pPr>
        <w:spacing w:beforeLines="100" w:before="240" w:afterLines="160" w:after="384"/>
        <w:jc w:val="both"/>
      </w:pPr>
      <w:r w:rsidRPr="0044186A">
        <w:t xml:space="preserve">Al explorar la aplicación, lo más llamativo es su sistema denominado Kobification, una metodología que asigna colores específicos a patrones de letras y fonemas dentro de las palabras para convertirlas en pistas visuales que facilitan la decodificación. Por ejemplo, ciertos grupos </w:t>
      </w:r>
      <w:r w:rsidRPr="0044186A">
        <w:lastRenderedPageBreak/>
        <w:t>como "sh" o "ea" aparecen resaltados en un color consistente a lo largo de todos los textos, ayudando al niño a reconocer el patrón sin necesidad de pensarlo conscientemente. Esta función, combinada con una tipografía amigable para la dislexia y fondo de color ajustable, hace que la experiencia de lectura sea considerablemente más cómoda visualmente.</w:t>
      </w:r>
    </w:p>
    <w:p w14:paraId="3AE65C0E" w14:textId="77777777" w:rsidR="00181338" w:rsidRPr="0044186A" w:rsidRDefault="00181338" w:rsidP="00181338">
      <w:pPr>
        <w:spacing w:beforeLines="100" w:before="240" w:afterLines="160" w:after="384"/>
        <w:jc w:val="both"/>
      </w:pPr>
      <w:r w:rsidRPr="0044186A">
        <w:t>Otra característica destacada es el "dedo mágico", un indicador visual que sigue el texto para ayudar al niño a mantener el foco sin perderse en la página. También incluye una función de doble toque sobre cualquier palabra para escucharla pronunciada en voz alta y, desde 2023, una función de creación de historias asistida por inteligencia artificial donde el niño puede elegir temas y la aplicación genera relatos cortos adaptados a su nivel. El seguimiento de progreso es otra fortaleza: los padres o tutores pueden ver en tiempo real qué palabras ya domina el niño y cuáles le siguen presentando dificultades.</w:t>
      </w:r>
    </w:p>
    <w:p w14:paraId="32665197" w14:textId="77777777" w:rsidR="00181338" w:rsidRPr="0044186A" w:rsidRDefault="00181338" w:rsidP="00181338">
      <w:pPr>
        <w:spacing w:beforeLines="100" w:before="240" w:afterLines="160" w:after="384"/>
        <w:jc w:val="both"/>
      </w:pPr>
      <w:r w:rsidRPr="0044186A">
        <w:t>El modelo de negocio de Kobi es de suscripción mensual, con un período de prueba gratuito de tres sesiones. Si bien el precio exacto varía por región, se ubica en un rango de entre 5 y 10 USD mensuales. La principal limitación que se identifica al usarla es que está diseñada casi exclusivamente para niños pequeños: los textos, el diseño visual, los personajes y el tono general de la aplicación no son apropiados para adolescentes o adultos jóvenes. Actualmente está disponible solo en inglés, esloveno e italiano, lo que la hace completamente inaccesible para usuarios hispanohablantes. Esta es quizás su mayor barrera para el contexto mexicano o latinoamericano en general.</w:t>
      </w:r>
    </w:p>
    <w:p w14:paraId="1A54D2CB" w14:textId="77777777" w:rsidR="00181338" w:rsidRPr="0044186A" w:rsidRDefault="00181338" w:rsidP="00181338">
      <w:pPr>
        <w:pStyle w:val="Ttulo3"/>
        <w:spacing w:beforeLines="100" w:before="240" w:afterLines="160" w:after="384"/>
        <w:ind w:left="0" w:firstLine="0"/>
        <w:jc w:val="both"/>
        <w:rPr>
          <w:rFonts w:cs="Times New Roman"/>
          <w:szCs w:val="24"/>
        </w:rPr>
      </w:pPr>
      <w:bookmarkStart w:id="12" w:name="_Toc242206336"/>
      <w:r w:rsidRPr="0044186A">
        <w:rPr>
          <w:rFonts w:cs="Times New Roman"/>
          <w:szCs w:val="24"/>
        </w:rPr>
        <w:t>ClaroRead</w:t>
      </w:r>
      <w:bookmarkEnd w:id="12"/>
    </w:p>
    <w:p w14:paraId="43276D6B" w14:textId="77777777" w:rsidR="00181338" w:rsidRPr="0044186A" w:rsidRDefault="00181338" w:rsidP="00181338">
      <w:pPr>
        <w:spacing w:beforeLines="100" w:before="240" w:afterLines="160" w:after="384"/>
        <w:jc w:val="both"/>
      </w:pPr>
      <w:r w:rsidRPr="0044186A">
        <w:t xml:space="preserve">ClaroRead es un software de tecnología asistiva desarrollado por Claro Software, disponible para Windows, Mac y como extensión de Chrome. Su objetivo principal es facilitar la lectura y escritura a personas con dislexia, TDAH u otras dificultades de aprendizaje a través de un enfoque multisensorial que combina el canal visual y auditivo. El software permite que la lectura sea un placer y que los usuarios puedan trabajar de forma más independiente, disfrutar de su aprendizaje y ser más productivos. </w:t>
      </w:r>
    </w:p>
    <w:p w14:paraId="5A9D7A23" w14:textId="77777777" w:rsidR="00181338" w:rsidRPr="0044186A" w:rsidRDefault="00181338" w:rsidP="00181338">
      <w:pPr>
        <w:spacing w:beforeLines="100" w:before="240" w:afterLines="160" w:after="384"/>
        <w:jc w:val="both"/>
      </w:pPr>
      <w:r w:rsidRPr="0044186A">
        <w:t xml:space="preserve">Al probarlo, la experiencia se organiza en torno a una barra de herramientas flotante que puede posicionarse en cualquier lugar de la pantalla y que funciona con prácticamente cualquier aplicación abierta en el equipo. Seleccionando un texto en Word, un PDF o una página web, y pulsando el botón de reproducción, ClaroRead lo lee en voz alta con resaltado simultáneo de la palabra que se está leyendo. </w:t>
      </w:r>
    </w:p>
    <w:p w14:paraId="66636981" w14:textId="77777777" w:rsidR="00181338" w:rsidRPr="0044186A" w:rsidRDefault="00181338" w:rsidP="00181338">
      <w:pPr>
        <w:spacing w:beforeLines="100" w:before="240" w:afterLines="160" w:after="384"/>
        <w:jc w:val="both"/>
      </w:pPr>
      <w:r w:rsidRPr="0044186A">
        <w:t>Además de la lectura, ClaroRead incluye un corrector ortográfico fonético que detecta errores de pronunciación y homofonía, es decir, palabras que suenan igual, pero se escriben diferente como "haya" y "aya". Esta función es especialmente útil para personas con dislexia que cometen errores fonéticos frecuentes. También cuenta con predicción de palabras, dictado por voz, y en sus versiones más completas (ClaroRead Pro) incluye reconocimiento óptico de caracteres (OCR) para leer documentos escaneados o fotografías de textos físicos.</w:t>
      </w:r>
    </w:p>
    <w:p w14:paraId="0ED35D12" w14:textId="77777777" w:rsidR="00181338" w:rsidRPr="0044186A" w:rsidRDefault="00181338" w:rsidP="00181338">
      <w:pPr>
        <w:spacing w:beforeLines="100" w:before="240" w:afterLines="160" w:after="384"/>
        <w:jc w:val="both"/>
      </w:pPr>
      <w:r w:rsidRPr="0044186A">
        <w:lastRenderedPageBreak/>
        <w:t>La mayor desventaja de ClaroRead es su costo: la versión básica (ClaroRead Plus) ronda los $80 USD en licencia individual, y la versión Pro puede llegar a más de $150 USD. Existe una extensión gratuita para Chrome llamada ClaroRead Chrome, aunque con funciones considerablemente reducidas. Comparada con la propuesta de este proyecto, ClaroRead es una herramienta de asistencia sofisticada pero que no incluye ningún tipo de ejercicio interactivo, gamificación ni seguimiento del progreso de aprendizaje. Está orientada a apoyar tareas inmediatas de lectura y escritura. Además, al ser un software de escritorio, requiere instalación y no está diseñada para usarse fácilmente desde cualquier dispositivo sin configuración previa.</w:t>
      </w:r>
    </w:p>
    <w:p w14:paraId="5DA641E5" w14:textId="77777777" w:rsidR="00181338" w:rsidRPr="0044186A" w:rsidRDefault="00181338" w:rsidP="00181338">
      <w:pPr>
        <w:pStyle w:val="Ttulo3"/>
        <w:spacing w:beforeLines="100" w:before="240" w:afterLines="160" w:after="384"/>
        <w:ind w:left="0" w:firstLine="0"/>
        <w:jc w:val="both"/>
        <w:rPr>
          <w:rFonts w:cs="Times New Roman"/>
          <w:szCs w:val="24"/>
        </w:rPr>
      </w:pPr>
      <w:bookmarkStart w:id="13" w:name="_Toc242206337"/>
      <w:r w:rsidRPr="0044186A">
        <w:rPr>
          <w:rFonts w:cs="Times New Roman"/>
          <w:szCs w:val="24"/>
        </w:rPr>
        <w:t>Kurzweil 3000</w:t>
      </w:r>
      <w:bookmarkEnd w:id="13"/>
    </w:p>
    <w:p w14:paraId="4E3ADD89" w14:textId="77777777" w:rsidR="00181338" w:rsidRPr="0044186A" w:rsidRDefault="00181338" w:rsidP="00181338">
      <w:pPr>
        <w:spacing w:beforeLines="100" w:before="240" w:afterLines="160" w:after="384"/>
        <w:jc w:val="both"/>
      </w:pPr>
      <w:r w:rsidRPr="0044186A">
        <w:t xml:space="preserve">Kurzweil 3000 es uno de los softwares de tecnología de apoyo más completos y reconocidos en el ámbito educativo a nivel mundial. Desarrollado por Kurzweil Education, está disponible para Windows, Mac, iPad y a través de los navegadores Chrome y Firefox. Es una solución tecnológica asistencial multifacética que ayuda a personas con dificultades de aprendizaje, como la dislexia y la disgrafía, equipada con capacidades de texto a voz de alta calidad, lectura, escritura, habilidades de estudio y toma de exámenes. </w:t>
      </w:r>
    </w:p>
    <w:p w14:paraId="4351A776" w14:textId="77777777" w:rsidR="00181338" w:rsidRPr="0044186A" w:rsidRDefault="00181338" w:rsidP="00181338">
      <w:pPr>
        <w:spacing w:beforeLines="100" w:before="240" w:afterLines="160" w:after="384"/>
        <w:jc w:val="both"/>
      </w:pPr>
      <w:r w:rsidRPr="0044186A">
        <w:t>Al acceder a la plataforma, lo que distingue inmediatamente a Kurzweil 3000 de otras herramientas es la amplitud de sus funciones. No es solo un lector de texto: es una herramienta muy completa de apoyo académico. La función principal es el texto a voz con resaltado dual, que marca simultáneamente la frase completa en un color y la palabra individual en otro, facilitando el seguimiento visual y auditivo. Es posible ajustar la velocidad de lectura, elegir entre múltiples voces e idiomas, y el software reconoce una gran variedad de formatos como PDF, EPUB, Word y páginas web a través de una extensión de navegador.</w:t>
      </w:r>
    </w:p>
    <w:p w14:paraId="2E9239C7" w14:textId="77777777" w:rsidR="00181338" w:rsidRPr="0044186A" w:rsidRDefault="00181338" w:rsidP="00181338">
      <w:pPr>
        <w:spacing w:beforeLines="100" w:before="240" w:afterLines="160" w:after="384"/>
        <w:jc w:val="both"/>
      </w:pPr>
      <w:r w:rsidRPr="0044186A">
        <w:t>El sistema Kurzweil 3000 ofrece también herramientas de estudio interactivas: notas adhesivas, marcadores, organizadores gráficos y plantillas de escritura que permiten al usuario gestionar y estructurar la información de sus documentos. Otra función relevante es el OCR integrado (motor FineReader), que convierte documentos escaneados o imágenes en texto editable y legible por la aplicación. En entornos escolares, los administradores pueden controlar qué funciones están habilitadas durante exámenes o actividades específicas.</w:t>
      </w:r>
    </w:p>
    <w:p w14:paraId="3ABF4DF3" w14:textId="77777777" w:rsidR="00181338" w:rsidRPr="0044186A" w:rsidRDefault="00181338" w:rsidP="00181338">
      <w:pPr>
        <w:spacing w:beforeLines="100" w:before="240" w:afterLines="160" w:after="384"/>
        <w:jc w:val="both"/>
      </w:pPr>
      <w:r w:rsidRPr="0044186A">
        <w:t>Sin embargo, Kurzweil 3000 presenta una barrera de acceso muy significativa: su costo. Una licencia individual puede superar los $400 USD anuales, y las licencias para instituciones educativas también representan una inversión considerable. Esto lo posiciona principalmente en el mercado de educación superior o escuelas con recursos específicamente destinados a tecnología de apoyo, quedando fuera del alcance de la mayoría de los usuarios individuales en contextos latinoamericanos. Comparada con la propuesta de este proyecto, Kurzweil 3000 es considerablemente más robusta en cuanto a herramientas de estudio, pero no incluye gamificación ni ejercicios interactivos para el desarrollo de habilidades de lectura. Tampoco fue diseñada para adolescentes y adultos jóvenes de manera específica, sino para un espectro amplio que incluye desde niños en edad escolar hasta adultos en contextos laborales.</w:t>
      </w:r>
    </w:p>
    <w:p w14:paraId="581E4821" w14:textId="77777777" w:rsidR="00181338" w:rsidRPr="0044186A" w:rsidRDefault="00181338" w:rsidP="00181338">
      <w:pPr>
        <w:pStyle w:val="Ttulo3"/>
        <w:spacing w:beforeLines="100" w:before="240" w:afterLines="160" w:after="384"/>
        <w:ind w:left="0" w:firstLine="0"/>
        <w:jc w:val="both"/>
        <w:rPr>
          <w:rFonts w:cs="Times New Roman"/>
          <w:szCs w:val="24"/>
        </w:rPr>
      </w:pPr>
      <w:bookmarkStart w:id="14" w:name="_Toc242206338"/>
      <w:r w:rsidRPr="0044186A">
        <w:rPr>
          <w:rFonts w:cs="Times New Roman"/>
          <w:szCs w:val="24"/>
        </w:rPr>
        <w:lastRenderedPageBreak/>
        <w:t>Microsoft Immersive Reader</w:t>
      </w:r>
      <w:bookmarkEnd w:id="14"/>
    </w:p>
    <w:p w14:paraId="1CC20690" w14:textId="77777777" w:rsidR="00181338" w:rsidRPr="0044186A" w:rsidRDefault="00181338" w:rsidP="00181338">
      <w:pPr>
        <w:spacing w:beforeLines="100" w:before="240" w:afterLines="160" w:after="384"/>
        <w:jc w:val="both"/>
      </w:pPr>
      <w:r w:rsidRPr="0044186A">
        <w:t xml:space="preserve">Microsoft Immersive Reader (Lector Inmersivo de Microsoft) es una herramienta gratuita desarrollada por Microsoft, integrada de forma nativa en aplicaciones como Word, OneNote, Outlook, Microsoft Teams, Microsoft Edge y PowerPoint. Fue concebida con base en investigación científica sobre dislexia y diseño inclusivo. Ofrece soluciones de decodificación de texto para personas con dislexia y otras necesidades de aprendizaje, y proporciona traducción de todo el texto o por palabras en más de 100 idiomas. </w:t>
      </w:r>
    </w:p>
    <w:p w14:paraId="5A827D5B" w14:textId="77777777" w:rsidR="00181338" w:rsidRPr="0044186A" w:rsidRDefault="00181338" w:rsidP="00181338">
      <w:pPr>
        <w:spacing w:beforeLines="100" w:before="240" w:afterLines="160" w:after="384"/>
        <w:jc w:val="both"/>
      </w:pPr>
      <w:r w:rsidRPr="0044186A">
        <w:t xml:space="preserve">Al activarlo desde cualquiera de estas aplicaciones (por ejemplo, desde un documento de Word), el texto se muestra en una vista limpia, sin distractores, con fondo y tipografía ajustables. La herramienta ofrece lectura en voz alta con resaltado de la palabra o línea activa, ajuste del tamaño y espaciado del texto, cambio del color de fondo, y una función de enfoque de línea que resalta solo una, tres o cinco líneas a la vez para reducir la sobrecarga visual. También incluye una función de separación silábica que divide las palabras para facilitar su pronunciación, y un diccionario de imágenes que muestra ilustraciones de palabras comunes al hacer clic sobre ellas. </w:t>
      </w:r>
    </w:p>
    <w:p w14:paraId="5B0FEAFE" w14:textId="77777777" w:rsidR="00181338" w:rsidRPr="0044186A" w:rsidRDefault="00181338" w:rsidP="00181338">
      <w:pPr>
        <w:spacing w:beforeLines="100" w:before="240" w:afterLines="160" w:after="384"/>
        <w:jc w:val="both"/>
      </w:pPr>
      <w:r w:rsidRPr="0044186A">
        <w:t>La ventaja más clara de esta herramienta es que es completamente gratuita para cualquier usuario con cuenta de Microsoft, y no requiere descargas adicionales. Su integración con el ecosistema de Office la hace muy conveniente para estudiantes que ya trabajan en esos entornos. Sin embargo, tiene limitaciones importantes: funciona únicamente dentro de las aplicaciones de Microsoft, por lo que no puede usarse de forma independiente como un lector universal. Además, no incluye ningún tipo de ejercicio, gamificación ni seguimiento del progreso del usuario. Su propósito es estrictamente hacer más accesible el texto en el momento de leerlo, no desarrollar habilidades lectoras a lo largo del tiempo. Desde la perspectiva de este proyecto, Immersive Reader resuelve parcialmente el problema de accesibilidad en la lectura, pero no aborda el componente de práctica y reforzamiento de habilidades que es central en la propuesta aquí desarrollada.</w:t>
      </w:r>
    </w:p>
    <w:p w14:paraId="0CB6F170" w14:textId="77777777" w:rsidR="00181338" w:rsidRPr="0044186A" w:rsidRDefault="00181338" w:rsidP="00181338">
      <w:pPr>
        <w:pStyle w:val="Ttulo3"/>
        <w:spacing w:beforeLines="100" w:before="240" w:afterLines="160" w:after="384"/>
        <w:ind w:left="0" w:firstLine="0"/>
        <w:jc w:val="both"/>
        <w:rPr>
          <w:rFonts w:cs="Times New Roman"/>
          <w:szCs w:val="24"/>
        </w:rPr>
      </w:pPr>
      <w:bookmarkStart w:id="15" w:name="_Toc242206339"/>
      <w:r w:rsidRPr="0044186A">
        <w:rPr>
          <w:rFonts w:cs="Times New Roman"/>
          <w:szCs w:val="24"/>
        </w:rPr>
        <w:t>Google Read&amp;Write (Texthelp)</w:t>
      </w:r>
      <w:bookmarkEnd w:id="15"/>
    </w:p>
    <w:p w14:paraId="6158FD06" w14:textId="77777777" w:rsidR="00181338" w:rsidRPr="0044186A" w:rsidRDefault="00181338" w:rsidP="00181338">
      <w:pPr>
        <w:spacing w:beforeLines="100" w:before="240" w:afterLines="160" w:after="384"/>
        <w:jc w:val="both"/>
      </w:pPr>
      <w:r w:rsidRPr="0044186A">
        <w:t>Read&amp;Write, desarrollada por la empresa Texthelp, es una de las herramientas de apoyo a la alfabetización, está disponible principalmente como extensión de Google Chrome y como aplicación para Windows, Mac y Android, integrándose con Google Docs, Google Drive, PDFs y páginas web. La función de texto a voz lee el texto en una voz clara, ayudando a entender y recordar mejor lo que se lee.</w:t>
      </w:r>
    </w:p>
    <w:p w14:paraId="2DEFB6E2" w14:textId="77777777" w:rsidR="00181338" w:rsidRPr="0044186A" w:rsidRDefault="00181338" w:rsidP="00181338">
      <w:pPr>
        <w:spacing w:beforeLines="100" w:before="240" w:afterLines="160" w:after="384"/>
        <w:jc w:val="both"/>
      </w:pPr>
      <w:r w:rsidRPr="0044186A">
        <w:t>Al usarla, se presenta como una barra de herramientas flotante con íconos para cada función. La lectura en voz alta tiene resaltado dual de colores, similar al de Kurzweil 3000. Además del texto a voz, Read&amp;Write incluye predicción de palabras que aprende el estilo de escritura del usuario con el tiempo, dictado por voz, un diccionario de texto e imágenes, recolección de fragmentos de texto para hacer resúmenes, generación automática de glosarios y simplificación de texto para reducir la complejidad del vocabulario. A diferencia de otras herramientas de la misma categoría, Read&amp;Write tiene un enfoque claramente educativo: sus funciones están pensadas para apoyar el proceso de aprendizaje completo, desde la lectura hasta la investigación y la escritura de trabajos académicos.</w:t>
      </w:r>
    </w:p>
    <w:p w14:paraId="6047BE90" w14:textId="77777777" w:rsidR="00181338" w:rsidRPr="0044186A" w:rsidRDefault="00181338" w:rsidP="00181338">
      <w:pPr>
        <w:spacing w:beforeLines="100" w:before="240" w:afterLines="160" w:after="384"/>
        <w:jc w:val="both"/>
      </w:pPr>
      <w:r w:rsidRPr="0044186A">
        <w:lastRenderedPageBreak/>
        <w:t>Una desventaja relevante es su costo para usuarios individuales. El esta alrededor de $145 USD para una licencia individual. Si bien los docentes tienen acceso gratuito, los estudiantes deben pagar o depender de que su institución adquiera las licencias. Desde el punto de vista de este proyecto, Read&amp;Write es una herramienta más completa que las anteriores en cuanto a funciones de escritura, pero comparte la misma limitación: no incluye ejercicios gamificados. Es una herramienta de asistencia, no de entrenamiento. Tampoco está diseñada específicamente para hablantes de español, por lo que algunas funciones como la predicción de palabras y el diccionario de imágenes funcionan de manera más limitada en ese idioma.</w:t>
      </w:r>
    </w:p>
    <w:p w14:paraId="0F3A1596" w14:textId="4D8792BD" w:rsidR="00181338" w:rsidRPr="0044186A" w:rsidRDefault="00181338" w:rsidP="00181338">
      <w:pPr>
        <w:pStyle w:val="Ttulo3"/>
        <w:rPr>
          <w:rFonts w:cs="Times New Roman"/>
          <w:szCs w:val="24"/>
        </w:rPr>
      </w:pPr>
      <w:bookmarkStart w:id="16" w:name="_Toc242206340"/>
      <w:r w:rsidRPr="0044186A">
        <w:rPr>
          <w:rFonts w:cs="Times New Roman"/>
          <w:szCs w:val="24"/>
        </w:rPr>
        <w:t>Tabla comparativa</w:t>
      </w:r>
      <w:bookmarkEnd w:id="16"/>
      <w:r w:rsidRPr="0044186A">
        <w:rPr>
          <w:rFonts w:cs="Times New Roman"/>
          <w:szCs w:val="24"/>
        </w:rPr>
        <w:t xml:space="preserve"> </w:t>
      </w:r>
    </w:p>
    <w:tbl>
      <w:tblPr>
        <w:tblStyle w:val="Tablaconcuadrcula"/>
        <w:tblW w:w="0" w:type="auto"/>
        <w:tblLook w:val="04A0" w:firstRow="1" w:lastRow="0" w:firstColumn="1" w:lastColumn="0" w:noHBand="0" w:noVBand="1"/>
      </w:tblPr>
      <w:tblGrid>
        <w:gridCol w:w="1821"/>
        <w:gridCol w:w="5164"/>
        <w:gridCol w:w="2410"/>
      </w:tblGrid>
      <w:tr w:rsidR="00181338" w:rsidRPr="0044186A" w14:paraId="5CA77453" w14:textId="77777777" w:rsidTr="00B724B2">
        <w:tc>
          <w:tcPr>
            <w:tcW w:w="0" w:type="auto"/>
            <w:hideMark/>
          </w:tcPr>
          <w:p w14:paraId="3B667893" w14:textId="77777777" w:rsidR="00181338" w:rsidRPr="0044186A" w:rsidRDefault="00181338" w:rsidP="00A47772">
            <w:pPr>
              <w:pStyle w:val="Sinespaciado"/>
              <w:spacing w:line="276" w:lineRule="auto"/>
              <w:rPr>
                <w:rFonts w:cs="Times New Roman"/>
                <w:b/>
                <w:bCs/>
                <w:szCs w:val="24"/>
              </w:rPr>
            </w:pPr>
            <w:r w:rsidRPr="0044186A">
              <w:rPr>
                <w:rFonts w:cs="Times New Roman"/>
                <w:b/>
                <w:bCs/>
                <w:szCs w:val="24"/>
              </w:rPr>
              <w:t>Software</w:t>
            </w:r>
          </w:p>
        </w:tc>
        <w:tc>
          <w:tcPr>
            <w:tcW w:w="0" w:type="auto"/>
            <w:hideMark/>
          </w:tcPr>
          <w:p w14:paraId="652C6635" w14:textId="77777777" w:rsidR="00181338" w:rsidRPr="0044186A" w:rsidRDefault="00181338" w:rsidP="00A47772">
            <w:pPr>
              <w:pStyle w:val="Sinespaciado"/>
              <w:spacing w:line="276" w:lineRule="auto"/>
              <w:rPr>
                <w:rFonts w:cs="Times New Roman"/>
                <w:b/>
                <w:bCs/>
                <w:szCs w:val="24"/>
              </w:rPr>
            </w:pPr>
            <w:r w:rsidRPr="0044186A">
              <w:rPr>
                <w:rFonts w:cs="Times New Roman"/>
                <w:b/>
                <w:bCs/>
                <w:szCs w:val="24"/>
              </w:rPr>
              <w:t>Características</w:t>
            </w:r>
          </w:p>
        </w:tc>
        <w:tc>
          <w:tcPr>
            <w:tcW w:w="0" w:type="auto"/>
            <w:hideMark/>
          </w:tcPr>
          <w:p w14:paraId="7359F20B" w14:textId="77777777" w:rsidR="00181338" w:rsidRPr="0044186A" w:rsidRDefault="00181338" w:rsidP="00A47772">
            <w:pPr>
              <w:pStyle w:val="Sinespaciado"/>
              <w:spacing w:line="276" w:lineRule="auto"/>
              <w:rPr>
                <w:rFonts w:cs="Times New Roman"/>
                <w:b/>
                <w:bCs/>
                <w:szCs w:val="24"/>
              </w:rPr>
            </w:pPr>
            <w:r w:rsidRPr="0044186A">
              <w:rPr>
                <w:rFonts w:cs="Times New Roman"/>
                <w:b/>
                <w:bCs/>
                <w:szCs w:val="24"/>
              </w:rPr>
              <w:t>Precio en el mercado</w:t>
            </w:r>
          </w:p>
        </w:tc>
      </w:tr>
      <w:tr w:rsidR="00181338" w:rsidRPr="0044186A" w14:paraId="7998E845" w14:textId="77777777" w:rsidTr="00B724B2">
        <w:tc>
          <w:tcPr>
            <w:tcW w:w="0" w:type="auto"/>
            <w:vAlign w:val="center"/>
            <w:hideMark/>
          </w:tcPr>
          <w:p w14:paraId="1F267663" w14:textId="1F26D2D0" w:rsidR="00181338" w:rsidRPr="0044186A" w:rsidRDefault="00181338" w:rsidP="00E854E6">
            <w:pPr>
              <w:pStyle w:val="Sinespaciado"/>
              <w:spacing w:line="276" w:lineRule="auto"/>
              <w:rPr>
                <w:rFonts w:cs="Times New Roman"/>
                <w:szCs w:val="24"/>
              </w:rPr>
            </w:pPr>
            <w:r w:rsidRPr="0044186A">
              <w:rPr>
                <w:rFonts w:cs="Times New Roman"/>
                <w:szCs w:val="24"/>
              </w:rPr>
              <w:t xml:space="preserve">LectO </w:t>
            </w:r>
            <w:sdt>
              <w:sdtPr>
                <w:rPr>
                  <w:rFonts w:cs="Times New Roman"/>
                  <w:szCs w:val="24"/>
                </w:rPr>
                <w:id w:val="-955483403"/>
                <w:citation/>
              </w:sdtPr>
              <w:sdtContent>
                <w:r w:rsidRPr="0044186A">
                  <w:rPr>
                    <w:rFonts w:cs="Times New Roman"/>
                    <w:szCs w:val="24"/>
                  </w:rPr>
                  <w:fldChar w:fldCharType="begin"/>
                </w:r>
                <w:r w:rsidRPr="0044186A">
                  <w:rPr>
                    <w:rFonts w:cs="Times New Roman"/>
                    <w:szCs w:val="24"/>
                  </w:rPr>
                  <w:instrText xml:space="preserve"> CITATION Lis24 \l 2058 </w:instrText>
                </w:r>
                <w:r w:rsidRPr="0044186A">
                  <w:rPr>
                    <w:rFonts w:cs="Times New Roman"/>
                    <w:szCs w:val="24"/>
                  </w:rPr>
                  <w:fldChar w:fldCharType="separate"/>
                </w:r>
                <w:r w:rsidR="001304F8" w:rsidRPr="0044186A">
                  <w:rPr>
                    <w:rFonts w:cs="Times New Roman"/>
                    <w:noProof/>
                    <w:szCs w:val="24"/>
                  </w:rPr>
                  <w:t>[10]</w:t>
                </w:r>
                <w:r w:rsidRPr="0044186A">
                  <w:rPr>
                    <w:rFonts w:cs="Times New Roman"/>
                    <w:szCs w:val="24"/>
                  </w:rPr>
                  <w:fldChar w:fldCharType="end"/>
                </w:r>
              </w:sdtContent>
            </w:sdt>
          </w:p>
        </w:tc>
        <w:tc>
          <w:tcPr>
            <w:tcW w:w="0" w:type="auto"/>
            <w:hideMark/>
          </w:tcPr>
          <w:p w14:paraId="21986C77" w14:textId="77777777" w:rsidR="00181338" w:rsidRPr="0044186A" w:rsidRDefault="00181338" w:rsidP="00E854E6">
            <w:pPr>
              <w:pStyle w:val="Sinespaciado"/>
              <w:spacing w:line="276" w:lineRule="auto"/>
              <w:rPr>
                <w:rFonts w:cs="Times New Roman"/>
                <w:szCs w:val="24"/>
              </w:rPr>
            </w:pPr>
            <w:r w:rsidRPr="0044186A">
              <w:rPr>
                <w:rFonts w:cs="Times New Roman"/>
                <w:szCs w:val="24"/>
              </w:rPr>
              <w:t>Aplicación de escritorio y web enfocada en la lectura y escritura de textos. Incluye funcionalidades de apoyo para personas con dislexia (fuentes amigables, resaltado de texto, conversión de formatos).</w:t>
            </w:r>
          </w:p>
        </w:tc>
        <w:tc>
          <w:tcPr>
            <w:tcW w:w="0" w:type="auto"/>
            <w:hideMark/>
          </w:tcPr>
          <w:p w14:paraId="6F85C30E" w14:textId="77777777" w:rsidR="00181338" w:rsidRPr="0044186A" w:rsidRDefault="00181338" w:rsidP="00E854E6">
            <w:pPr>
              <w:pStyle w:val="Sinespaciado"/>
              <w:spacing w:line="276" w:lineRule="auto"/>
              <w:rPr>
                <w:rFonts w:cs="Times New Roman"/>
                <w:szCs w:val="24"/>
              </w:rPr>
            </w:pPr>
            <w:r w:rsidRPr="0044186A">
              <w:rPr>
                <w:rFonts w:cs="Times New Roman"/>
                <w:szCs w:val="24"/>
              </w:rPr>
              <w:t>Gratuito (con opción de donativo).</w:t>
            </w:r>
          </w:p>
        </w:tc>
      </w:tr>
      <w:tr w:rsidR="00181338" w:rsidRPr="0044186A" w14:paraId="362D8664" w14:textId="77777777" w:rsidTr="00B724B2">
        <w:tc>
          <w:tcPr>
            <w:tcW w:w="0" w:type="auto"/>
            <w:vAlign w:val="center"/>
            <w:hideMark/>
          </w:tcPr>
          <w:p w14:paraId="7A138664" w14:textId="135DDBB1" w:rsidR="00181338" w:rsidRPr="0044186A" w:rsidRDefault="00181338" w:rsidP="00E854E6">
            <w:pPr>
              <w:pStyle w:val="Sinespaciado"/>
              <w:spacing w:line="276" w:lineRule="auto"/>
              <w:rPr>
                <w:rFonts w:cs="Times New Roman"/>
                <w:szCs w:val="24"/>
              </w:rPr>
            </w:pPr>
            <w:r w:rsidRPr="0044186A">
              <w:rPr>
                <w:rFonts w:cs="Times New Roman"/>
                <w:szCs w:val="24"/>
              </w:rPr>
              <w:t xml:space="preserve">Speaktor </w:t>
            </w:r>
            <w:sdt>
              <w:sdtPr>
                <w:rPr>
                  <w:rFonts w:cs="Times New Roman"/>
                  <w:szCs w:val="24"/>
                </w:rPr>
                <w:id w:val="-1303316118"/>
                <w:citation/>
              </w:sdtPr>
              <w:sdtContent>
                <w:r w:rsidRPr="0044186A">
                  <w:rPr>
                    <w:rFonts w:cs="Times New Roman"/>
                    <w:szCs w:val="24"/>
                  </w:rPr>
                  <w:fldChar w:fldCharType="begin"/>
                </w:r>
                <w:r w:rsidRPr="0044186A">
                  <w:rPr>
                    <w:rFonts w:cs="Times New Roman"/>
                    <w:szCs w:val="24"/>
                  </w:rPr>
                  <w:instrText xml:space="preserve"> CITATION Tex25 \l 2058 </w:instrText>
                </w:r>
                <w:r w:rsidRPr="0044186A">
                  <w:rPr>
                    <w:rFonts w:cs="Times New Roman"/>
                    <w:szCs w:val="24"/>
                  </w:rPr>
                  <w:fldChar w:fldCharType="separate"/>
                </w:r>
                <w:r w:rsidR="001304F8" w:rsidRPr="0044186A">
                  <w:rPr>
                    <w:rFonts w:cs="Times New Roman"/>
                    <w:noProof/>
                    <w:szCs w:val="24"/>
                  </w:rPr>
                  <w:t>[11]</w:t>
                </w:r>
                <w:r w:rsidRPr="0044186A">
                  <w:rPr>
                    <w:rFonts w:cs="Times New Roman"/>
                    <w:szCs w:val="24"/>
                  </w:rPr>
                  <w:fldChar w:fldCharType="end"/>
                </w:r>
              </w:sdtContent>
            </w:sdt>
          </w:p>
        </w:tc>
        <w:tc>
          <w:tcPr>
            <w:tcW w:w="0" w:type="auto"/>
            <w:hideMark/>
          </w:tcPr>
          <w:p w14:paraId="5A1796C0" w14:textId="77777777" w:rsidR="00181338" w:rsidRPr="0044186A" w:rsidRDefault="00181338" w:rsidP="00E854E6">
            <w:pPr>
              <w:pStyle w:val="Sinespaciado"/>
              <w:spacing w:line="276" w:lineRule="auto"/>
              <w:rPr>
                <w:rFonts w:cs="Times New Roman"/>
                <w:szCs w:val="24"/>
              </w:rPr>
            </w:pPr>
            <w:r w:rsidRPr="0044186A">
              <w:rPr>
                <w:rFonts w:cs="Times New Roman"/>
                <w:szCs w:val="24"/>
              </w:rPr>
              <w:t>Generador de texto a voz diseñado para personas con dislexia. Se centra en un habla natural para reducir la fatiga auditiva. Admite múltiples formatos (PDF, Word, páginas web) e idiomas.</w:t>
            </w:r>
          </w:p>
        </w:tc>
        <w:tc>
          <w:tcPr>
            <w:tcW w:w="0" w:type="auto"/>
            <w:hideMark/>
          </w:tcPr>
          <w:p w14:paraId="55FF174B" w14:textId="77777777" w:rsidR="00181338" w:rsidRPr="0044186A" w:rsidRDefault="00181338" w:rsidP="00E854E6">
            <w:pPr>
              <w:pStyle w:val="Sinespaciado"/>
              <w:spacing w:line="276" w:lineRule="auto"/>
              <w:rPr>
                <w:rFonts w:cs="Times New Roman"/>
                <w:szCs w:val="24"/>
              </w:rPr>
            </w:pPr>
            <w:r w:rsidRPr="0044186A">
              <w:rPr>
                <w:rFonts w:cs="Times New Roman"/>
                <w:szCs w:val="24"/>
              </w:rPr>
              <w:t>Gratuito (30 horas al mes). Planes de $5 a $15 USD.</w:t>
            </w:r>
          </w:p>
        </w:tc>
      </w:tr>
      <w:tr w:rsidR="00181338" w:rsidRPr="0044186A" w14:paraId="065949A9" w14:textId="77777777" w:rsidTr="00B724B2">
        <w:tc>
          <w:tcPr>
            <w:tcW w:w="0" w:type="auto"/>
            <w:vAlign w:val="center"/>
            <w:hideMark/>
          </w:tcPr>
          <w:p w14:paraId="0B89849F" w14:textId="5365EA96" w:rsidR="00181338" w:rsidRPr="0044186A" w:rsidRDefault="00181338" w:rsidP="00E854E6">
            <w:pPr>
              <w:pStyle w:val="Sinespaciado"/>
              <w:spacing w:line="276" w:lineRule="auto"/>
              <w:rPr>
                <w:rFonts w:cs="Times New Roman"/>
                <w:szCs w:val="24"/>
              </w:rPr>
            </w:pPr>
            <w:r w:rsidRPr="0044186A">
              <w:rPr>
                <w:rFonts w:cs="Times New Roman"/>
                <w:szCs w:val="24"/>
              </w:rPr>
              <w:t xml:space="preserve">Kobi </w:t>
            </w:r>
            <w:sdt>
              <w:sdtPr>
                <w:rPr>
                  <w:rFonts w:cs="Times New Roman"/>
                  <w:szCs w:val="24"/>
                </w:rPr>
                <w:id w:val="-988083276"/>
                <w:citation/>
              </w:sdtPr>
              <w:sdtContent>
                <w:r w:rsidRPr="0044186A">
                  <w:rPr>
                    <w:rFonts w:cs="Times New Roman"/>
                    <w:szCs w:val="24"/>
                  </w:rPr>
                  <w:fldChar w:fldCharType="begin"/>
                </w:r>
                <w:r w:rsidRPr="0044186A">
                  <w:rPr>
                    <w:rFonts w:cs="Times New Roman"/>
                    <w:szCs w:val="24"/>
                  </w:rPr>
                  <w:instrText xml:space="preserve"> CITATION Rea25 \l 2058 </w:instrText>
                </w:r>
                <w:r w:rsidRPr="0044186A">
                  <w:rPr>
                    <w:rFonts w:cs="Times New Roman"/>
                    <w:szCs w:val="24"/>
                  </w:rPr>
                  <w:fldChar w:fldCharType="separate"/>
                </w:r>
                <w:r w:rsidR="001304F8" w:rsidRPr="0044186A">
                  <w:rPr>
                    <w:rFonts w:cs="Times New Roman"/>
                    <w:noProof/>
                    <w:szCs w:val="24"/>
                  </w:rPr>
                  <w:t>[12]</w:t>
                </w:r>
                <w:r w:rsidRPr="0044186A">
                  <w:rPr>
                    <w:rFonts w:cs="Times New Roman"/>
                    <w:szCs w:val="24"/>
                  </w:rPr>
                  <w:fldChar w:fldCharType="end"/>
                </w:r>
              </w:sdtContent>
            </w:sdt>
          </w:p>
        </w:tc>
        <w:tc>
          <w:tcPr>
            <w:tcW w:w="0" w:type="auto"/>
            <w:hideMark/>
          </w:tcPr>
          <w:p w14:paraId="35B17685" w14:textId="77777777" w:rsidR="00181338" w:rsidRPr="0044186A" w:rsidRDefault="00181338" w:rsidP="00E854E6">
            <w:pPr>
              <w:pStyle w:val="Sinespaciado"/>
              <w:spacing w:line="276" w:lineRule="auto"/>
              <w:rPr>
                <w:rFonts w:cs="Times New Roman"/>
                <w:szCs w:val="24"/>
              </w:rPr>
            </w:pPr>
            <w:r w:rsidRPr="0044186A">
              <w:rPr>
                <w:rFonts w:cs="Times New Roman"/>
                <w:szCs w:val="24"/>
              </w:rPr>
              <w:t>Aplicación móvil para niños con dislexia, TDAH y otras dificultades de aprendizaje. Incluye personalización del texto (tipografía, colores, espaciado) y seguimiento del progreso.</w:t>
            </w:r>
          </w:p>
        </w:tc>
        <w:tc>
          <w:tcPr>
            <w:tcW w:w="0" w:type="auto"/>
            <w:hideMark/>
          </w:tcPr>
          <w:p w14:paraId="741C8CFA" w14:textId="77777777" w:rsidR="00181338" w:rsidRPr="0044186A" w:rsidRDefault="00181338" w:rsidP="00E854E6">
            <w:pPr>
              <w:pStyle w:val="Sinespaciado"/>
              <w:spacing w:line="276" w:lineRule="auto"/>
              <w:rPr>
                <w:rFonts w:cs="Times New Roman"/>
                <w:szCs w:val="24"/>
              </w:rPr>
            </w:pPr>
            <w:r w:rsidRPr="0044186A">
              <w:rPr>
                <w:rFonts w:cs="Times New Roman"/>
                <w:szCs w:val="24"/>
              </w:rPr>
              <w:t>Suscripción mensual ($5–$10 USD).</w:t>
            </w:r>
          </w:p>
        </w:tc>
      </w:tr>
      <w:tr w:rsidR="00181338" w:rsidRPr="0044186A" w14:paraId="7D77F7F3" w14:textId="77777777" w:rsidTr="00B724B2">
        <w:tc>
          <w:tcPr>
            <w:tcW w:w="0" w:type="auto"/>
            <w:vAlign w:val="center"/>
            <w:hideMark/>
          </w:tcPr>
          <w:p w14:paraId="2A6B8F2B" w14:textId="278BA283" w:rsidR="00181338" w:rsidRPr="0044186A" w:rsidRDefault="00181338" w:rsidP="00E854E6">
            <w:pPr>
              <w:pStyle w:val="Sinespaciado"/>
              <w:spacing w:line="276" w:lineRule="auto"/>
              <w:rPr>
                <w:rFonts w:cs="Times New Roman"/>
                <w:szCs w:val="24"/>
              </w:rPr>
            </w:pPr>
            <w:r w:rsidRPr="0044186A">
              <w:rPr>
                <w:rFonts w:cs="Times New Roman"/>
                <w:szCs w:val="24"/>
              </w:rPr>
              <w:t xml:space="preserve">ClaroRead </w:t>
            </w:r>
            <w:sdt>
              <w:sdtPr>
                <w:rPr>
                  <w:rFonts w:cs="Times New Roman"/>
                  <w:szCs w:val="24"/>
                </w:rPr>
                <w:id w:val="1950585195"/>
                <w:citation/>
              </w:sdtPr>
              <w:sdtContent>
                <w:r w:rsidRPr="0044186A">
                  <w:rPr>
                    <w:rFonts w:cs="Times New Roman"/>
                    <w:szCs w:val="24"/>
                  </w:rPr>
                  <w:fldChar w:fldCharType="begin"/>
                </w:r>
                <w:r w:rsidRPr="0044186A">
                  <w:rPr>
                    <w:rFonts w:cs="Times New Roman"/>
                    <w:szCs w:val="24"/>
                  </w:rPr>
                  <w:instrText xml:space="preserve"> CITATION Cla25 \l 2058 </w:instrText>
                </w:r>
                <w:r w:rsidRPr="0044186A">
                  <w:rPr>
                    <w:rFonts w:cs="Times New Roman"/>
                    <w:szCs w:val="24"/>
                  </w:rPr>
                  <w:fldChar w:fldCharType="separate"/>
                </w:r>
                <w:r w:rsidR="001304F8" w:rsidRPr="0044186A">
                  <w:rPr>
                    <w:rFonts w:cs="Times New Roman"/>
                    <w:noProof/>
                    <w:szCs w:val="24"/>
                  </w:rPr>
                  <w:t>[13]</w:t>
                </w:r>
                <w:r w:rsidRPr="0044186A">
                  <w:rPr>
                    <w:rFonts w:cs="Times New Roman"/>
                    <w:szCs w:val="24"/>
                  </w:rPr>
                  <w:fldChar w:fldCharType="end"/>
                </w:r>
              </w:sdtContent>
            </w:sdt>
          </w:p>
        </w:tc>
        <w:tc>
          <w:tcPr>
            <w:tcW w:w="0" w:type="auto"/>
            <w:hideMark/>
          </w:tcPr>
          <w:p w14:paraId="7B6035FD" w14:textId="77777777" w:rsidR="00181338" w:rsidRPr="0044186A" w:rsidRDefault="00181338" w:rsidP="00E854E6">
            <w:pPr>
              <w:pStyle w:val="Sinespaciado"/>
              <w:spacing w:line="276" w:lineRule="auto"/>
              <w:rPr>
                <w:rFonts w:cs="Times New Roman"/>
                <w:szCs w:val="24"/>
              </w:rPr>
            </w:pPr>
            <w:r w:rsidRPr="0044186A">
              <w:rPr>
                <w:rFonts w:cs="Times New Roman"/>
                <w:szCs w:val="24"/>
              </w:rPr>
              <w:t>Software educativo que convierte texto a voz, permite resaltar palabra por palabra, personalización de fuentes y colores. Usado en contextos escolares.</w:t>
            </w:r>
          </w:p>
        </w:tc>
        <w:tc>
          <w:tcPr>
            <w:tcW w:w="0" w:type="auto"/>
            <w:hideMark/>
          </w:tcPr>
          <w:p w14:paraId="35043527" w14:textId="77777777" w:rsidR="00181338" w:rsidRPr="0044186A" w:rsidRDefault="00181338" w:rsidP="00E854E6">
            <w:pPr>
              <w:pStyle w:val="Sinespaciado"/>
              <w:spacing w:line="276" w:lineRule="auto"/>
              <w:rPr>
                <w:rFonts w:cs="Times New Roman"/>
                <w:szCs w:val="24"/>
              </w:rPr>
            </w:pPr>
            <w:r w:rsidRPr="0044186A">
              <w:rPr>
                <w:rFonts w:cs="Times New Roman"/>
                <w:szCs w:val="24"/>
              </w:rPr>
              <w:t>Licencia individual desde $80 USD hasta $150 USD.</w:t>
            </w:r>
          </w:p>
        </w:tc>
      </w:tr>
      <w:tr w:rsidR="00181338" w:rsidRPr="0044186A" w14:paraId="18C1E78F" w14:textId="77777777" w:rsidTr="00B724B2">
        <w:tc>
          <w:tcPr>
            <w:tcW w:w="0" w:type="auto"/>
            <w:vAlign w:val="center"/>
            <w:hideMark/>
          </w:tcPr>
          <w:p w14:paraId="7E701CDC" w14:textId="29506C17" w:rsidR="00181338" w:rsidRPr="0044186A" w:rsidRDefault="00181338" w:rsidP="00E854E6">
            <w:pPr>
              <w:pStyle w:val="Sinespaciado"/>
              <w:spacing w:line="276" w:lineRule="auto"/>
              <w:rPr>
                <w:rFonts w:cs="Times New Roman"/>
                <w:szCs w:val="24"/>
              </w:rPr>
            </w:pPr>
            <w:r w:rsidRPr="0044186A">
              <w:rPr>
                <w:rFonts w:cs="Times New Roman"/>
                <w:szCs w:val="24"/>
              </w:rPr>
              <w:t xml:space="preserve">Kurzweil 3000 </w:t>
            </w:r>
            <w:sdt>
              <w:sdtPr>
                <w:rPr>
                  <w:rFonts w:cs="Times New Roman"/>
                  <w:szCs w:val="24"/>
                </w:rPr>
                <w:id w:val="-455955876"/>
                <w:citation/>
              </w:sdtPr>
              <w:sdtContent>
                <w:r w:rsidRPr="0044186A">
                  <w:rPr>
                    <w:rFonts w:cs="Times New Roman"/>
                    <w:szCs w:val="24"/>
                  </w:rPr>
                  <w:fldChar w:fldCharType="begin"/>
                </w:r>
                <w:r w:rsidRPr="0044186A">
                  <w:rPr>
                    <w:rFonts w:cs="Times New Roman"/>
                    <w:szCs w:val="24"/>
                  </w:rPr>
                  <w:instrText xml:space="preserve"> CITATION Kur25 \l 2058 </w:instrText>
                </w:r>
                <w:r w:rsidRPr="0044186A">
                  <w:rPr>
                    <w:rFonts w:cs="Times New Roman"/>
                    <w:szCs w:val="24"/>
                  </w:rPr>
                  <w:fldChar w:fldCharType="separate"/>
                </w:r>
                <w:r w:rsidR="001304F8" w:rsidRPr="0044186A">
                  <w:rPr>
                    <w:rFonts w:cs="Times New Roman"/>
                    <w:noProof/>
                    <w:szCs w:val="24"/>
                  </w:rPr>
                  <w:t>[14]</w:t>
                </w:r>
                <w:r w:rsidRPr="0044186A">
                  <w:rPr>
                    <w:rFonts w:cs="Times New Roman"/>
                    <w:szCs w:val="24"/>
                  </w:rPr>
                  <w:fldChar w:fldCharType="end"/>
                </w:r>
              </w:sdtContent>
            </w:sdt>
          </w:p>
        </w:tc>
        <w:tc>
          <w:tcPr>
            <w:tcW w:w="0" w:type="auto"/>
            <w:hideMark/>
          </w:tcPr>
          <w:p w14:paraId="2E10203B" w14:textId="77777777" w:rsidR="00181338" w:rsidRPr="0044186A" w:rsidRDefault="00181338" w:rsidP="00E854E6">
            <w:pPr>
              <w:pStyle w:val="Sinespaciado"/>
              <w:spacing w:line="276" w:lineRule="auto"/>
              <w:rPr>
                <w:rFonts w:cs="Times New Roman"/>
                <w:szCs w:val="24"/>
              </w:rPr>
            </w:pPr>
            <w:r w:rsidRPr="0044186A">
              <w:rPr>
                <w:rFonts w:cs="Times New Roman"/>
                <w:szCs w:val="24"/>
              </w:rPr>
              <w:t>Plataforma integral de apoyo a estudiantes con dislexia y TDAH: lectura, escritura, comprensión, anotaciones y organización de ideas.</w:t>
            </w:r>
          </w:p>
        </w:tc>
        <w:tc>
          <w:tcPr>
            <w:tcW w:w="0" w:type="auto"/>
            <w:hideMark/>
          </w:tcPr>
          <w:p w14:paraId="3BB13819" w14:textId="77777777" w:rsidR="00181338" w:rsidRPr="0044186A" w:rsidRDefault="00181338" w:rsidP="00E854E6">
            <w:pPr>
              <w:pStyle w:val="Sinespaciado"/>
              <w:spacing w:line="276" w:lineRule="auto"/>
              <w:rPr>
                <w:rFonts w:cs="Times New Roman"/>
                <w:szCs w:val="24"/>
              </w:rPr>
            </w:pPr>
            <w:r w:rsidRPr="0044186A">
              <w:rPr>
                <w:rFonts w:cs="Times New Roman"/>
                <w:szCs w:val="24"/>
              </w:rPr>
              <w:t>Licencia anual $400 USD (varía por plan educativo).</w:t>
            </w:r>
          </w:p>
        </w:tc>
      </w:tr>
      <w:tr w:rsidR="00181338" w:rsidRPr="0044186A" w14:paraId="558FCA52" w14:textId="77777777" w:rsidTr="00B724B2">
        <w:tc>
          <w:tcPr>
            <w:tcW w:w="0" w:type="auto"/>
            <w:vAlign w:val="center"/>
            <w:hideMark/>
          </w:tcPr>
          <w:p w14:paraId="61DD0F92" w14:textId="7A5FA2E1" w:rsidR="00181338" w:rsidRPr="0044186A" w:rsidRDefault="00181338" w:rsidP="00E854E6">
            <w:pPr>
              <w:pStyle w:val="Sinespaciado"/>
              <w:spacing w:line="276" w:lineRule="auto"/>
              <w:rPr>
                <w:rFonts w:cs="Times New Roman"/>
                <w:szCs w:val="24"/>
              </w:rPr>
            </w:pPr>
            <w:r w:rsidRPr="0044186A">
              <w:rPr>
                <w:rFonts w:cs="Times New Roman"/>
                <w:szCs w:val="24"/>
              </w:rPr>
              <w:t xml:space="preserve">Microsoft Immersive Reader </w:t>
            </w:r>
            <w:sdt>
              <w:sdtPr>
                <w:rPr>
                  <w:rFonts w:cs="Times New Roman"/>
                  <w:szCs w:val="24"/>
                </w:rPr>
                <w:id w:val="-1859267957"/>
                <w:citation/>
              </w:sdtPr>
              <w:sdtContent>
                <w:r w:rsidRPr="0044186A">
                  <w:rPr>
                    <w:rFonts w:cs="Times New Roman"/>
                    <w:szCs w:val="24"/>
                  </w:rPr>
                  <w:fldChar w:fldCharType="begin"/>
                </w:r>
                <w:r w:rsidRPr="0044186A">
                  <w:rPr>
                    <w:rFonts w:cs="Times New Roman"/>
                    <w:szCs w:val="24"/>
                  </w:rPr>
                  <w:instrText xml:space="preserve"> CITATION Imm25 \l 2058 </w:instrText>
                </w:r>
                <w:r w:rsidRPr="0044186A">
                  <w:rPr>
                    <w:rFonts w:cs="Times New Roman"/>
                    <w:szCs w:val="24"/>
                  </w:rPr>
                  <w:fldChar w:fldCharType="separate"/>
                </w:r>
                <w:r w:rsidR="001304F8" w:rsidRPr="0044186A">
                  <w:rPr>
                    <w:rFonts w:cs="Times New Roman"/>
                    <w:noProof/>
                    <w:szCs w:val="24"/>
                  </w:rPr>
                  <w:t>[15]</w:t>
                </w:r>
                <w:r w:rsidRPr="0044186A">
                  <w:rPr>
                    <w:rFonts w:cs="Times New Roman"/>
                    <w:szCs w:val="24"/>
                  </w:rPr>
                  <w:fldChar w:fldCharType="end"/>
                </w:r>
              </w:sdtContent>
            </w:sdt>
          </w:p>
        </w:tc>
        <w:tc>
          <w:tcPr>
            <w:tcW w:w="0" w:type="auto"/>
            <w:hideMark/>
          </w:tcPr>
          <w:p w14:paraId="78AB3DD6" w14:textId="77777777" w:rsidR="00181338" w:rsidRPr="0044186A" w:rsidRDefault="00181338" w:rsidP="00E854E6">
            <w:pPr>
              <w:pStyle w:val="Sinespaciado"/>
              <w:spacing w:line="276" w:lineRule="auto"/>
              <w:rPr>
                <w:rFonts w:cs="Times New Roman"/>
                <w:szCs w:val="24"/>
              </w:rPr>
            </w:pPr>
            <w:r w:rsidRPr="0044186A">
              <w:rPr>
                <w:rFonts w:cs="Times New Roman"/>
                <w:szCs w:val="24"/>
              </w:rPr>
              <w:t>Herramienta integrada en Word, OneNote, Edge y Teams. Permite lectura en voz alta, traducción, ajuste de espaciado, enfoque línea por línea y cambio de colores.</w:t>
            </w:r>
          </w:p>
        </w:tc>
        <w:tc>
          <w:tcPr>
            <w:tcW w:w="0" w:type="auto"/>
            <w:hideMark/>
          </w:tcPr>
          <w:p w14:paraId="5C7026DD" w14:textId="77777777" w:rsidR="00181338" w:rsidRPr="0044186A" w:rsidRDefault="00181338" w:rsidP="00E854E6">
            <w:pPr>
              <w:pStyle w:val="Sinespaciado"/>
              <w:spacing w:line="276" w:lineRule="auto"/>
              <w:rPr>
                <w:rFonts w:cs="Times New Roman"/>
                <w:szCs w:val="24"/>
              </w:rPr>
            </w:pPr>
            <w:r w:rsidRPr="0044186A">
              <w:rPr>
                <w:rFonts w:cs="Times New Roman"/>
                <w:szCs w:val="24"/>
              </w:rPr>
              <w:t>Gratuito (incluido en Microsoft 365/Office y servicios de Microsoft).</w:t>
            </w:r>
          </w:p>
        </w:tc>
      </w:tr>
      <w:tr w:rsidR="00181338" w:rsidRPr="0044186A" w14:paraId="1A9B0B7D" w14:textId="77777777" w:rsidTr="00B724B2">
        <w:tc>
          <w:tcPr>
            <w:tcW w:w="0" w:type="auto"/>
            <w:vAlign w:val="center"/>
            <w:hideMark/>
          </w:tcPr>
          <w:p w14:paraId="0851840F" w14:textId="476315C4" w:rsidR="00181338" w:rsidRPr="0044186A" w:rsidRDefault="00181338" w:rsidP="00E854E6">
            <w:pPr>
              <w:pStyle w:val="Sinespaciado"/>
              <w:spacing w:line="276" w:lineRule="auto"/>
              <w:rPr>
                <w:rFonts w:cs="Times New Roman"/>
                <w:szCs w:val="24"/>
              </w:rPr>
            </w:pPr>
            <w:r w:rsidRPr="0044186A">
              <w:rPr>
                <w:rFonts w:cs="Times New Roman"/>
                <w:szCs w:val="24"/>
              </w:rPr>
              <w:t xml:space="preserve">Google Read&amp;Write </w:t>
            </w:r>
            <w:sdt>
              <w:sdtPr>
                <w:rPr>
                  <w:rFonts w:cs="Times New Roman"/>
                  <w:szCs w:val="24"/>
                </w:rPr>
                <w:id w:val="-1614434545"/>
                <w:citation/>
              </w:sdtPr>
              <w:sdtContent>
                <w:r w:rsidRPr="0044186A">
                  <w:rPr>
                    <w:rFonts w:cs="Times New Roman"/>
                    <w:szCs w:val="24"/>
                  </w:rPr>
                  <w:fldChar w:fldCharType="begin"/>
                </w:r>
                <w:r w:rsidRPr="0044186A">
                  <w:rPr>
                    <w:rFonts w:cs="Times New Roman"/>
                    <w:szCs w:val="24"/>
                  </w:rPr>
                  <w:instrText xml:space="preserve"> CITATION Rea251 \l 2058 </w:instrText>
                </w:r>
                <w:r w:rsidRPr="0044186A">
                  <w:rPr>
                    <w:rFonts w:cs="Times New Roman"/>
                    <w:szCs w:val="24"/>
                  </w:rPr>
                  <w:fldChar w:fldCharType="separate"/>
                </w:r>
                <w:r w:rsidR="001304F8" w:rsidRPr="0044186A">
                  <w:rPr>
                    <w:rFonts w:cs="Times New Roman"/>
                    <w:noProof/>
                    <w:szCs w:val="24"/>
                  </w:rPr>
                  <w:t>[16]</w:t>
                </w:r>
                <w:r w:rsidRPr="0044186A">
                  <w:rPr>
                    <w:rFonts w:cs="Times New Roman"/>
                    <w:szCs w:val="24"/>
                  </w:rPr>
                  <w:fldChar w:fldCharType="end"/>
                </w:r>
              </w:sdtContent>
            </w:sdt>
          </w:p>
        </w:tc>
        <w:tc>
          <w:tcPr>
            <w:tcW w:w="0" w:type="auto"/>
            <w:hideMark/>
          </w:tcPr>
          <w:p w14:paraId="3A43E5E0" w14:textId="77777777" w:rsidR="00181338" w:rsidRPr="0044186A" w:rsidRDefault="00181338" w:rsidP="00E854E6">
            <w:pPr>
              <w:pStyle w:val="Sinespaciado"/>
              <w:spacing w:line="276" w:lineRule="auto"/>
              <w:rPr>
                <w:rFonts w:cs="Times New Roman"/>
                <w:szCs w:val="24"/>
              </w:rPr>
            </w:pPr>
            <w:r w:rsidRPr="0044186A">
              <w:rPr>
                <w:rFonts w:cs="Times New Roman"/>
                <w:szCs w:val="24"/>
              </w:rPr>
              <w:t>Extensión educativa con funciones de texto a voz, resaltado de texto, predicción de palabras, diccionario ilustrado y herramientas de escritura.</w:t>
            </w:r>
          </w:p>
        </w:tc>
        <w:tc>
          <w:tcPr>
            <w:tcW w:w="0" w:type="auto"/>
            <w:hideMark/>
          </w:tcPr>
          <w:p w14:paraId="59D6A594" w14:textId="77777777" w:rsidR="00181338" w:rsidRPr="0044186A" w:rsidRDefault="00181338" w:rsidP="00E854E6">
            <w:pPr>
              <w:pStyle w:val="Sinespaciado"/>
              <w:spacing w:line="276" w:lineRule="auto"/>
              <w:rPr>
                <w:rFonts w:cs="Times New Roman"/>
                <w:szCs w:val="24"/>
              </w:rPr>
            </w:pPr>
            <w:r w:rsidRPr="0044186A">
              <w:rPr>
                <w:rFonts w:cs="Times New Roman"/>
                <w:szCs w:val="24"/>
              </w:rPr>
              <w:t>Prueba gratuita 30 días. Licencia $145 USD anuales.</w:t>
            </w:r>
          </w:p>
        </w:tc>
      </w:tr>
    </w:tbl>
    <w:p w14:paraId="49148364" w14:textId="73DCBEE2" w:rsidR="00181338" w:rsidRPr="0044186A" w:rsidRDefault="00181338" w:rsidP="00181338">
      <w:pPr>
        <w:pStyle w:val="Descripcin"/>
        <w:spacing w:beforeLines="100" w:before="240" w:afterLines="160" w:after="384"/>
        <w:jc w:val="center"/>
        <w:rPr>
          <w:sz w:val="24"/>
          <w:szCs w:val="24"/>
        </w:rPr>
      </w:pPr>
      <w:bookmarkStart w:id="17" w:name="_Ref228667802"/>
      <w:bookmarkStart w:id="18" w:name="_Toc242203261"/>
      <w:r w:rsidRPr="0044186A">
        <w:rPr>
          <w:sz w:val="24"/>
          <w:szCs w:val="24"/>
        </w:rPr>
        <w:t xml:space="preserve">Tabla </w:t>
      </w:r>
      <w:r w:rsidR="000C5B6E" w:rsidRPr="0044186A">
        <w:rPr>
          <w:sz w:val="24"/>
          <w:szCs w:val="24"/>
        </w:rPr>
        <w:fldChar w:fldCharType="begin"/>
      </w:r>
      <w:r w:rsidR="000C5B6E" w:rsidRPr="0044186A">
        <w:rPr>
          <w:sz w:val="24"/>
          <w:szCs w:val="24"/>
        </w:rPr>
        <w:instrText xml:space="preserve"> SEQ Tabla \* ARABIC </w:instrText>
      </w:r>
      <w:r w:rsidR="000C5B6E" w:rsidRPr="0044186A">
        <w:rPr>
          <w:sz w:val="24"/>
          <w:szCs w:val="24"/>
        </w:rPr>
        <w:fldChar w:fldCharType="separate"/>
      </w:r>
      <w:r w:rsidR="000C5B6E" w:rsidRPr="0044186A">
        <w:rPr>
          <w:noProof/>
          <w:sz w:val="24"/>
          <w:szCs w:val="24"/>
        </w:rPr>
        <w:t>1</w:t>
      </w:r>
      <w:r w:rsidR="000C5B6E" w:rsidRPr="0044186A">
        <w:rPr>
          <w:noProof/>
          <w:sz w:val="24"/>
          <w:szCs w:val="24"/>
        </w:rPr>
        <w:fldChar w:fldCharType="end"/>
      </w:r>
      <w:r w:rsidRPr="0044186A">
        <w:rPr>
          <w:sz w:val="24"/>
          <w:szCs w:val="24"/>
        </w:rPr>
        <w:t>. Productos similares.</w:t>
      </w:r>
      <w:bookmarkEnd w:id="17"/>
      <w:bookmarkEnd w:id="18"/>
    </w:p>
    <w:p w14:paraId="33016A05" w14:textId="77777777" w:rsidR="00181338" w:rsidRPr="0044186A" w:rsidRDefault="00181338" w:rsidP="00181338">
      <w:pPr>
        <w:spacing w:beforeLines="100" w:before="240" w:afterLines="160" w:after="384"/>
        <w:jc w:val="both"/>
      </w:pPr>
      <w:r w:rsidRPr="0044186A">
        <w:t xml:space="preserve">La </w:t>
      </w:r>
      <w:r w:rsidRPr="0044186A">
        <w:fldChar w:fldCharType="begin"/>
      </w:r>
      <w:r w:rsidRPr="0044186A">
        <w:instrText xml:space="preserve"> REF _Ref228667802 \h  \* MERGEFORMAT </w:instrText>
      </w:r>
      <w:r w:rsidRPr="0044186A">
        <w:fldChar w:fldCharType="separate"/>
      </w:r>
      <w:r w:rsidRPr="0044186A">
        <w:t xml:space="preserve">Tabla </w:t>
      </w:r>
      <w:r w:rsidRPr="0044186A">
        <w:rPr>
          <w:noProof/>
        </w:rPr>
        <w:t>1</w:t>
      </w:r>
      <w:r w:rsidRPr="0044186A">
        <w:t>. Productos similares</w:t>
      </w:r>
      <w:r w:rsidRPr="0044186A">
        <w:fldChar w:fldCharType="end"/>
      </w:r>
      <w:r w:rsidRPr="0044186A">
        <w:t xml:space="preserve">, resume los productos digitales más representativos encontrados, destacando sus principales características y su costo en el mercado. Este análisis permite identificar </w:t>
      </w:r>
      <w:r w:rsidRPr="0044186A">
        <w:lastRenderedPageBreak/>
        <w:t>tanto las fortalezas de las soluciones actuales como las áreas de oportunidad que justifican el desarrollo de una nueva herramienta que combine personalización visual, actividades gamificadas y accesibilidad web en una sola plataforma.</w:t>
      </w:r>
    </w:p>
    <w:p w14:paraId="7CD5A1DA" w14:textId="585D817D" w:rsidR="00C07BA5" w:rsidRPr="0044186A" w:rsidRDefault="00E628B7" w:rsidP="00F73146">
      <w:pPr>
        <w:pStyle w:val="Ttulo2"/>
        <w:spacing w:beforeLines="100" w:before="240" w:afterLines="160" w:after="384"/>
        <w:ind w:left="0" w:firstLine="0"/>
        <w:jc w:val="both"/>
        <w:rPr>
          <w:rFonts w:cs="Times New Roman"/>
          <w:szCs w:val="24"/>
        </w:rPr>
      </w:pPr>
      <w:bookmarkStart w:id="19" w:name="_Dislexia"/>
      <w:bookmarkStart w:id="20" w:name="_Toc242206341"/>
      <w:bookmarkEnd w:id="19"/>
      <w:r w:rsidRPr="0044186A">
        <w:rPr>
          <w:rFonts w:cs="Times New Roman"/>
          <w:szCs w:val="24"/>
        </w:rPr>
        <w:t>Dislexia</w:t>
      </w:r>
      <w:bookmarkEnd w:id="20"/>
      <w:r w:rsidRPr="0044186A">
        <w:rPr>
          <w:rFonts w:cs="Times New Roman"/>
          <w:szCs w:val="24"/>
        </w:rPr>
        <w:t xml:space="preserve"> </w:t>
      </w:r>
    </w:p>
    <w:p w14:paraId="7150A036" w14:textId="58A20056" w:rsidR="00007ADA" w:rsidRPr="0044186A" w:rsidRDefault="00007ADA" w:rsidP="00F73146">
      <w:pPr>
        <w:spacing w:beforeLines="100" w:before="240" w:afterLines="160" w:after="384"/>
        <w:jc w:val="both"/>
      </w:pPr>
      <w:r w:rsidRPr="0044186A">
        <w:t xml:space="preserve">La dislexia es un trastorno específico del aprendizaje de origen neurobiológico que afecta de manera persistente la capacidad para leer, escribir y decodificar el lenguaje escrito. Su característica central es la dificultad en el reconocimiento preciso y fluido de palabras, la decodificación fonológica y la ortografía, sin que dichas dificultades puedan explicarse por una discapacidad intelectual, sensorial o motora, ni por la falta de oportunidades educativas adecuadas </w:t>
      </w:r>
      <w:sdt>
        <w:sdtPr>
          <w:id w:val="1621722852"/>
          <w:citation/>
        </w:sdtPr>
        <w:sdtContent>
          <w:r w:rsidR="00653FB6" w:rsidRPr="0044186A">
            <w:fldChar w:fldCharType="begin"/>
          </w:r>
          <w:r w:rsidR="00653FB6" w:rsidRPr="0044186A">
            <w:instrText xml:space="preserve"> CITATION Jun \l 2058 </w:instrText>
          </w:r>
          <w:r w:rsidR="00653FB6" w:rsidRPr="0044186A">
            <w:fldChar w:fldCharType="separate"/>
          </w:r>
          <w:r w:rsidR="001304F8" w:rsidRPr="0044186A">
            <w:rPr>
              <w:noProof/>
            </w:rPr>
            <w:t>[17]</w:t>
          </w:r>
          <w:r w:rsidR="00653FB6" w:rsidRPr="0044186A">
            <w:fldChar w:fldCharType="end"/>
          </w:r>
        </w:sdtContent>
      </w:sdt>
      <w:r w:rsidR="00653FB6" w:rsidRPr="0044186A">
        <w:t xml:space="preserve">, </w:t>
      </w:r>
      <w:sdt>
        <w:sdtPr>
          <w:id w:val="276291028"/>
          <w:citation/>
        </w:sdtPr>
        <w:sdtContent>
          <w:r w:rsidR="00E749D2" w:rsidRPr="0044186A">
            <w:fldChar w:fldCharType="begin"/>
          </w:r>
          <w:r w:rsidR="00E749D2" w:rsidRPr="0044186A">
            <w:instrText xml:space="preserve"> CITATION Mus \l 2058 </w:instrText>
          </w:r>
          <w:r w:rsidR="00E749D2" w:rsidRPr="0044186A">
            <w:fldChar w:fldCharType="separate"/>
          </w:r>
          <w:r w:rsidR="001304F8" w:rsidRPr="0044186A">
            <w:rPr>
              <w:noProof/>
            </w:rPr>
            <w:t>[18]</w:t>
          </w:r>
          <w:r w:rsidR="00E749D2" w:rsidRPr="0044186A">
            <w:fldChar w:fldCharType="end"/>
          </w:r>
        </w:sdtContent>
      </w:sdt>
      <w:r w:rsidRPr="0044186A">
        <w:t xml:space="preserve">. Desde la perspectiva educativa, se define como un trastorno que afecta de manera persistente la decodificación fonológica y el reconocimiento de palabras, interfiriendo en el rendimiento académico con un retraso lector de al menos dos años respecto al nivel esperado para la edad y el grado escolar </w:t>
      </w:r>
      <w:sdt>
        <w:sdtPr>
          <w:id w:val="-1352800634"/>
          <w:citation/>
        </w:sdtPr>
        <w:sdtContent>
          <w:r w:rsidR="004526F7" w:rsidRPr="0044186A">
            <w:fldChar w:fldCharType="begin"/>
          </w:r>
          <w:r w:rsidR="004526F7" w:rsidRPr="0044186A">
            <w:instrText xml:space="preserve"> CITATION Jun \l 2058 </w:instrText>
          </w:r>
          <w:r w:rsidR="004526F7" w:rsidRPr="0044186A">
            <w:fldChar w:fldCharType="separate"/>
          </w:r>
          <w:r w:rsidR="001304F8" w:rsidRPr="0044186A">
            <w:rPr>
              <w:noProof/>
            </w:rPr>
            <w:t>[17]</w:t>
          </w:r>
          <w:r w:rsidR="004526F7" w:rsidRPr="0044186A">
            <w:fldChar w:fldCharType="end"/>
          </w:r>
        </w:sdtContent>
      </w:sdt>
      <w:r w:rsidRPr="0044186A">
        <w:t>.</w:t>
      </w:r>
    </w:p>
    <w:p w14:paraId="3D1F3160" w14:textId="4D58A071" w:rsidR="00007ADA" w:rsidRPr="0044186A" w:rsidRDefault="00007ADA" w:rsidP="00F73146">
      <w:pPr>
        <w:spacing w:beforeLines="100" w:before="240" w:afterLines="160" w:after="384"/>
        <w:jc w:val="both"/>
      </w:pPr>
      <w:r w:rsidRPr="0044186A">
        <w:t xml:space="preserve">A nivel neurológico, se ha comprobado que las personas con dislexia no utilizan las mismas regiones cerebrales que los lectores típicos al momento de procesar el lenguaje escrito. En particular, existe una disfunción en el hemisferio izquierdo, especializado en el procesamiento secuencial del lenguaje, lo que dificulta la velocidad para procesar estímulos auditivos y visuales rápidos </w:t>
      </w:r>
      <w:sdt>
        <w:sdtPr>
          <w:id w:val="-1857647962"/>
          <w:citation/>
        </w:sdtPr>
        <w:sdtContent>
          <w:r w:rsidR="00445608" w:rsidRPr="0044186A">
            <w:fldChar w:fldCharType="begin"/>
          </w:r>
          <w:r w:rsidR="00445608" w:rsidRPr="0044186A">
            <w:instrText xml:space="preserve"> CITATION Ant \l 2058 </w:instrText>
          </w:r>
          <w:r w:rsidR="00445608" w:rsidRPr="0044186A">
            <w:fldChar w:fldCharType="separate"/>
          </w:r>
          <w:r w:rsidR="001304F8" w:rsidRPr="0044186A">
            <w:rPr>
              <w:noProof/>
            </w:rPr>
            <w:t>[19]</w:t>
          </w:r>
          <w:r w:rsidR="00445608" w:rsidRPr="0044186A">
            <w:fldChar w:fldCharType="end"/>
          </w:r>
        </w:sdtContent>
      </w:sdt>
      <w:r w:rsidRPr="0044186A">
        <w:t xml:space="preserve">. La investigación neurológica ha identificado que esta diferencia en el procesamiento cerebral tiene base genética y no está asociada a la inteligencia ni a factores socioculturales, aunque el entorno familiar y escolar sí puede influir positivamente en la evolución del trastorno mediante una intervención adecuada y oportuna </w:t>
      </w:r>
      <w:sdt>
        <w:sdtPr>
          <w:id w:val="37714966"/>
          <w:citation/>
        </w:sdtPr>
        <w:sdtContent>
          <w:r w:rsidR="00A8615E" w:rsidRPr="0044186A">
            <w:fldChar w:fldCharType="begin"/>
          </w:r>
          <w:r w:rsidR="00A8615E" w:rsidRPr="0044186A">
            <w:instrText xml:space="preserve"> CITATION Aso10 \l 2058 </w:instrText>
          </w:r>
          <w:r w:rsidR="00A8615E" w:rsidRPr="0044186A">
            <w:fldChar w:fldCharType="separate"/>
          </w:r>
          <w:r w:rsidR="001304F8" w:rsidRPr="0044186A">
            <w:rPr>
              <w:noProof/>
            </w:rPr>
            <w:t>[20]</w:t>
          </w:r>
          <w:r w:rsidR="00A8615E" w:rsidRPr="0044186A">
            <w:fldChar w:fldCharType="end"/>
          </w:r>
        </w:sdtContent>
      </w:sdt>
      <w:r w:rsidRPr="0044186A">
        <w:t>.</w:t>
      </w:r>
    </w:p>
    <w:p w14:paraId="70B61028" w14:textId="45E22B6A" w:rsidR="00007ADA" w:rsidRPr="0044186A" w:rsidRDefault="00007ADA" w:rsidP="00F73146">
      <w:pPr>
        <w:spacing w:beforeLines="100" w:before="240" w:afterLines="160" w:after="384"/>
        <w:jc w:val="both"/>
      </w:pPr>
      <w:r w:rsidRPr="0044186A">
        <w:t xml:space="preserve">Un aspecto fundamental es que la dislexia no está relacionada con la inteligencia general; muchas personas con este trastorno presentan capacidades cognitivas normales o superiores al promedio </w:t>
      </w:r>
      <w:sdt>
        <w:sdtPr>
          <w:id w:val="-1034654678"/>
          <w:citation/>
        </w:sdtPr>
        <w:sdtContent>
          <w:r w:rsidR="00356B49" w:rsidRPr="0044186A">
            <w:fldChar w:fldCharType="begin"/>
          </w:r>
          <w:r w:rsidR="00356B49" w:rsidRPr="0044186A">
            <w:instrText xml:space="preserve"> CITATION Jun \l 2058 </w:instrText>
          </w:r>
          <w:r w:rsidR="00356B49" w:rsidRPr="0044186A">
            <w:fldChar w:fldCharType="separate"/>
          </w:r>
          <w:r w:rsidR="001304F8" w:rsidRPr="0044186A">
            <w:rPr>
              <w:noProof/>
            </w:rPr>
            <w:t>[17]</w:t>
          </w:r>
          <w:r w:rsidR="00356B49" w:rsidRPr="0044186A">
            <w:fldChar w:fldCharType="end"/>
          </w:r>
        </w:sdtContent>
      </w:sdt>
      <w:r w:rsidRPr="0044186A">
        <w:t>,</w:t>
      </w:r>
      <w:r w:rsidR="00356B49" w:rsidRPr="0044186A">
        <w:t xml:space="preserve"> </w:t>
      </w:r>
      <w:sdt>
        <w:sdtPr>
          <w:id w:val="1352147139"/>
          <w:citation/>
        </w:sdtPr>
        <w:sdtContent>
          <w:r w:rsidR="00356B49" w:rsidRPr="0044186A">
            <w:fldChar w:fldCharType="begin"/>
          </w:r>
          <w:r w:rsidR="00356B49" w:rsidRPr="0044186A">
            <w:instrText xml:space="preserve"> CITATION Aso10 \l 2058 </w:instrText>
          </w:r>
          <w:r w:rsidR="00356B49" w:rsidRPr="0044186A">
            <w:fldChar w:fldCharType="separate"/>
          </w:r>
          <w:r w:rsidR="001304F8" w:rsidRPr="0044186A">
            <w:rPr>
              <w:noProof/>
            </w:rPr>
            <w:t>[20]</w:t>
          </w:r>
          <w:r w:rsidR="00356B49" w:rsidRPr="0044186A">
            <w:fldChar w:fldCharType="end"/>
          </w:r>
        </w:sdtContent>
      </w:sdt>
      <w:r w:rsidRPr="0044186A">
        <w:t xml:space="preserve">. Sin embargo, al no contar con un diagnóstico oportuno ni con estrategias de apoyo adecuadas, el impacto en el rendimiento académico y el bienestar emocional puede ser significativo. Es frecuente que los estudiantes con dislexia experimenten baja autoestima, desmotivación y frustración acumulada, especialmente cuando el entorno escolar no está preparado para responder a sus necesidades específicas </w:t>
      </w:r>
      <w:sdt>
        <w:sdtPr>
          <w:id w:val="514735024"/>
          <w:citation/>
        </w:sdtPr>
        <w:sdtContent>
          <w:r w:rsidR="00356B49" w:rsidRPr="0044186A">
            <w:fldChar w:fldCharType="begin"/>
          </w:r>
          <w:r w:rsidR="00356B49" w:rsidRPr="0044186A">
            <w:instrText xml:space="preserve"> CITATION Jun \l 2058 </w:instrText>
          </w:r>
          <w:r w:rsidR="00356B49" w:rsidRPr="0044186A">
            <w:fldChar w:fldCharType="separate"/>
          </w:r>
          <w:r w:rsidR="001304F8" w:rsidRPr="0044186A">
            <w:rPr>
              <w:noProof/>
            </w:rPr>
            <w:t>[17]</w:t>
          </w:r>
          <w:r w:rsidR="00356B49" w:rsidRPr="0044186A">
            <w:fldChar w:fldCharType="end"/>
          </w:r>
        </w:sdtContent>
      </w:sdt>
      <w:sdt>
        <w:sdtPr>
          <w:id w:val="-721368551"/>
          <w:citation/>
        </w:sdtPr>
        <w:sdtContent>
          <w:r w:rsidR="00356B49" w:rsidRPr="0044186A">
            <w:fldChar w:fldCharType="begin"/>
          </w:r>
          <w:r w:rsidR="00356B49" w:rsidRPr="0044186A">
            <w:instrText xml:space="preserve"> CITATION Aso10 \l 2058 </w:instrText>
          </w:r>
          <w:r w:rsidR="00356B49" w:rsidRPr="0044186A">
            <w:fldChar w:fldCharType="separate"/>
          </w:r>
          <w:r w:rsidR="001304F8" w:rsidRPr="0044186A">
            <w:rPr>
              <w:noProof/>
            </w:rPr>
            <w:t xml:space="preserve"> [20]</w:t>
          </w:r>
          <w:r w:rsidR="00356B49" w:rsidRPr="0044186A">
            <w:fldChar w:fldCharType="end"/>
          </w:r>
        </w:sdtContent>
      </w:sdt>
      <w:r w:rsidRPr="0044186A">
        <w:t>. La guía de ASANDIS (2010) señala además que esta situación puede derivar en conductas de evitación hacia la lectura y la escritura, lo que agrava progresivamente el rezago académico si no se interviene a tiempo.</w:t>
      </w:r>
      <w:sdt>
        <w:sdtPr>
          <w:id w:val="-1354573662"/>
          <w:citation/>
        </w:sdtPr>
        <w:sdtContent>
          <w:r w:rsidR="00D14DBD" w:rsidRPr="0044186A">
            <w:fldChar w:fldCharType="begin"/>
          </w:r>
          <w:r w:rsidR="00D14DBD" w:rsidRPr="0044186A">
            <w:instrText xml:space="preserve"> CITATION Aso10 \l 2058 </w:instrText>
          </w:r>
          <w:r w:rsidR="00D14DBD" w:rsidRPr="0044186A">
            <w:fldChar w:fldCharType="separate"/>
          </w:r>
          <w:r w:rsidR="001304F8" w:rsidRPr="0044186A">
            <w:rPr>
              <w:noProof/>
            </w:rPr>
            <w:t xml:space="preserve"> [20]</w:t>
          </w:r>
          <w:r w:rsidR="00D14DBD" w:rsidRPr="0044186A">
            <w:fldChar w:fldCharType="end"/>
          </w:r>
        </w:sdtContent>
      </w:sdt>
    </w:p>
    <w:p w14:paraId="1396B809" w14:textId="566F960A" w:rsidR="00007ADA" w:rsidRPr="0044186A" w:rsidRDefault="00007ADA" w:rsidP="00F73146">
      <w:pPr>
        <w:spacing w:beforeLines="100" w:before="240" w:afterLines="160" w:after="384"/>
        <w:jc w:val="both"/>
      </w:pPr>
      <w:r w:rsidRPr="0044186A">
        <w:t xml:space="preserve">Finalmente, la dislexia es una condición con carácter persistente que no desaparece con la edad, aunque sus manifestaciones pueden atenuarse con el apoyo adecuado. La intervención temprana, el uso de metodologías multisensoriales y el acceso a herramientas tecnológicas adaptadas han demostrado ser recursos valiosos para mejorar la fluidez lectora, la comprensión y la ortografía en personas con este trastorno </w:t>
      </w:r>
      <w:r w:rsidR="00D14DBD" w:rsidRPr="0044186A">
        <w:t xml:space="preserve"> </w:t>
      </w:r>
      <w:sdt>
        <w:sdtPr>
          <w:id w:val="-2127308462"/>
          <w:citation/>
        </w:sdtPr>
        <w:sdtContent>
          <w:r w:rsidR="00F778FA" w:rsidRPr="0044186A">
            <w:fldChar w:fldCharType="begin"/>
          </w:r>
          <w:r w:rsidR="00F778FA" w:rsidRPr="0044186A">
            <w:instrText xml:space="preserve"> CITATION Mus \l 2058 </w:instrText>
          </w:r>
          <w:r w:rsidR="00F778FA" w:rsidRPr="0044186A">
            <w:fldChar w:fldCharType="separate"/>
          </w:r>
          <w:r w:rsidR="001304F8" w:rsidRPr="0044186A">
            <w:rPr>
              <w:noProof/>
            </w:rPr>
            <w:t>[18]</w:t>
          </w:r>
          <w:r w:rsidR="00F778FA" w:rsidRPr="0044186A">
            <w:fldChar w:fldCharType="end"/>
          </w:r>
        </w:sdtContent>
      </w:sdt>
      <w:r w:rsidR="00F778FA" w:rsidRPr="0044186A">
        <w:t xml:space="preserve">, </w:t>
      </w:r>
      <w:sdt>
        <w:sdtPr>
          <w:id w:val="-739253320"/>
          <w:citation/>
        </w:sdtPr>
        <w:sdtContent>
          <w:r w:rsidR="00FE5A02" w:rsidRPr="0044186A">
            <w:fldChar w:fldCharType="begin"/>
          </w:r>
          <w:r w:rsidR="00FE5A02" w:rsidRPr="0044186A">
            <w:instrText xml:space="preserve"> CITATION Ant \l 2058 </w:instrText>
          </w:r>
          <w:r w:rsidR="00FE5A02" w:rsidRPr="0044186A">
            <w:fldChar w:fldCharType="separate"/>
          </w:r>
          <w:r w:rsidR="001304F8" w:rsidRPr="0044186A">
            <w:rPr>
              <w:noProof/>
            </w:rPr>
            <w:t>[19]</w:t>
          </w:r>
          <w:r w:rsidR="00FE5A02" w:rsidRPr="0044186A">
            <w:fldChar w:fldCharType="end"/>
          </w:r>
        </w:sdtContent>
      </w:sdt>
      <w:r w:rsidR="00FE5A02" w:rsidRPr="0044186A">
        <w:t xml:space="preserve">, </w:t>
      </w:r>
      <w:sdt>
        <w:sdtPr>
          <w:id w:val="582039399"/>
          <w:citation/>
        </w:sdtPr>
        <w:sdtContent>
          <w:r w:rsidR="00FE5A02" w:rsidRPr="0044186A">
            <w:fldChar w:fldCharType="begin"/>
          </w:r>
          <w:r w:rsidR="00FE5A02" w:rsidRPr="0044186A">
            <w:instrText xml:space="preserve"> CITATION Aso10 \l 2058 </w:instrText>
          </w:r>
          <w:r w:rsidR="00FE5A02" w:rsidRPr="0044186A">
            <w:fldChar w:fldCharType="separate"/>
          </w:r>
          <w:r w:rsidR="001304F8" w:rsidRPr="0044186A">
            <w:rPr>
              <w:noProof/>
            </w:rPr>
            <w:t>[20]</w:t>
          </w:r>
          <w:r w:rsidR="00FE5A02" w:rsidRPr="0044186A">
            <w:fldChar w:fldCharType="end"/>
          </w:r>
        </w:sdtContent>
      </w:sdt>
      <w:r w:rsidR="00F778FA" w:rsidRPr="0044186A">
        <w:t>.</w:t>
      </w:r>
    </w:p>
    <w:p w14:paraId="50267DF8" w14:textId="27DD4BD3" w:rsidR="00E628B7" w:rsidRPr="0044186A" w:rsidRDefault="00E628B7" w:rsidP="00792753">
      <w:pPr>
        <w:pStyle w:val="Ttulo3"/>
        <w:rPr>
          <w:rFonts w:cs="Times New Roman"/>
          <w:szCs w:val="24"/>
        </w:rPr>
      </w:pPr>
      <w:bookmarkStart w:id="21" w:name="_Toc242206342"/>
      <w:r w:rsidRPr="0044186A">
        <w:rPr>
          <w:rFonts w:cs="Times New Roman"/>
          <w:szCs w:val="24"/>
        </w:rPr>
        <w:t>Tipos de dislexia</w:t>
      </w:r>
      <w:bookmarkEnd w:id="21"/>
      <w:r w:rsidRPr="0044186A">
        <w:rPr>
          <w:rFonts w:cs="Times New Roman"/>
          <w:szCs w:val="24"/>
        </w:rPr>
        <w:t xml:space="preserve"> </w:t>
      </w:r>
    </w:p>
    <w:p w14:paraId="59594BF7" w14:textId="700486BD" w:rsidR="00DB760F" w:rsidRPr="0044186A" w:rsidRDefault="00DB760F" w:rsidP="00F73146">
      <w:pPr>
        <w:spacing w:beforeLines="100" w:before="240" w:afterLines="160" w:after="384"/>
        <w:jc w:val="both"/>
      </w:pPr>
      <w:r w:rsidRPr="0044186A">
        <w:t xml:space="preserve">La dislexia no se manifiesta de la misma manera en todas las personas que la padecen. A lo largo de las últimas décadas, la investigación ha identificado distintas formas de clasificar el trastorno según su origen, las rutas de procesamiento lector afectadas y el perfil cognitivo del usuario. </w:t>
      </w:r>
      <w:r w:rsidRPr="0044186A">
        <w:lastRenderedPageBreak/>
        <w:t xml:space="preserve">Comprender estas diferencias es fundamental para diseñar estrategias de intervención adecuadas, ya que las actividades que resultan eficaces para un subtipo pueden no serlo para otro </w:t>
      </w:r>
      <w:sdt>
        <w:sdtPr>
          <w:id w:val="929468455"/>
          <w:citation/>
        </w:sdtPr>
        <w:sdtContent>
          <w:r w:rsidR="00D35BE7" w:rsidRPr="0044186A">
            <w:fldChar w:fldCharType="begin"/>
          </w:r>
          <w:r w:rsidR="00D35BE7" w:rsidRPr="0044186A">
            <w:instrText xml:space="preserve"> CITATION Jun \l 2058 </w:instrText>
          </w:r>
          <w:r w:rsidR="00D35BE7" w:rsidRPr="0044186A">
            <w:fldChar w:fldCharType="separate"/>
          </w:r>
          <w:r w:rsidR="001304F8" w:rsidRPr="0044186A">
            <w:rPr>
              <w:noProof/>
            </w:rPr>
            <w:t>[17]</w:t>
          </w:r>
          <w:r w:rsidR="00D35BE7" w:rsidRPr="0044186A">
            <w:fldChar w:fldCharType="end"/>
          </w:r>
        </w:sdtContent>
      </w:sdt>
      <w:r w:rsidRPr="0044186A">
        <w:t>,</w:t>
      </w:r>
      <w:r w:rsidR="00D35BE7" w:rsidRPr="0044186A">
        <w:t xml:space="preserve"> </w:t>
      </w:r>
      <w:sdt>
        <w:sdtPr>
          <w:id w:val="-1460874697"/>
          <w:citation/>
        </w:sdtPr>
        <w:sdtContent>
          <w:r w:rsidR="00D35BE7" w:rsidRPr="0044186A">
            <w:fldChar w:fldCharType="begin"/>
          </w:r>
          <w:r w:rsidR="00D35BE7" w:rsidRPr="0044186A">
            <w:instrText xml:space="preserve"> CITATION Ant \l 2058 </w:instrText>
          </w:r>
          <w:r w:rsidR="00D35BE7" w:rsidRPr="0044186A">
            <w:fldChar w:fldCharType="separate"/>
          </w:r>
          <w:r w:rsidR="001304F8" w:rsidRPr="0044186A">
            <w:rPr>
              <w:noProof/>
            </w:rPr>
            <w:t>[19]</w:t>
          </w:r>
          <w:r w:rsidR="00D35BE7" w:rsidRPr="0044186A">
            <w:fldChar w:fldCharType="end"/>
          </w:r>
        </w:sdtContent>
      </w:sdt>
      <w:r w:rsidRPr="0044186A">
        <w:t xml:space="preserve">. A </w:t>
      </w:r>
      <w:r w:rsidR="00C51159" w:rsidRPr="0044186A">
        <w:t>continuación,</w:t>
      </w:r>
      <w:r w:rsidRPr="0044186A">
        <w:t xml:space="preserve"> se describen las principales categorías identificadas en la literatura especializada.</w:t>
      </w:r>
    </w:p>
    <w:p w14:paraId="51C437D8" w14:textId="197C5B81" w:rsidR="00DB760F" w:rsidRPr="0044186A" w:rsidRDefault="00DB760F" w:rsidP="00F73146">
      <w:pPr>
        <w:pStyle w:val="Ttulo3"/>
        <w:spacing w:beforeLines="100" w:before="240" w:afterLines="160" w:after="384"/>
        <w:ind w:left="0" w:firstLine="0"/>
        <w:jc w:val="both"/>
        <w:rPr>
          <w:rFonts w:cs="Times New Roman"/>
          <w:szCs w:val="24"/>
        </w:rPr>
      </w:pPr>
      <w:bookmarkStart w:id="22" w:name="_Toc242206343"/>
      <w:r w:rsidRPr="0044186A">
        <w:rPr>
          <w:rFonts w:cs="Times New Roman"/>
          <w:szCs w:val="24"/>
        </w:rPr>
        <w:t>Dislexia adquirida y dislexia evolutiva</w:t>
      </w:r>
      <w:bookmarkEnd w:id="22"/>
    </w:p>
    <w:p w14:paraId="6F9F2FA2" w14:textId="2DF3340F" w:rsidR="00DB760F" w:rsidRPr="0044186A" w:rsidRDefault="00DB760F" w:rsidP="00F73146">
      <w:pPr>
        <w:spacing w:beforeLines="100" w:before="240" w:afterLines="160" w:after="384"/>
        <w:jc w:val="both"/>
      </w:pPr>
      <w:r w:rsidRPr="0044186A">
        <w:t xml:space="preserve">En la literatura especializada se distinguen principalmente dos categorías según el origen del trastorno. La dislexia adquirida es aquella que sobreviene como consecuencia de una lesión cerebral concreta, ya sea por traumatismo, enfermedad o daño neurológico posterior al aprendizaje inicial de la lectura. La dislexia evolutiva, en cambio, es la que se presenta en personas que, de forma inherente, encuentran dificultades persistentes para desarrollar una destreza lectora adecuada desde las etapas iniciales del aprendizaje, sin que exista una causa aparente que lo explique </w:t>
      </w:r>
      <w:sdt>
        <w:sdtPr>
          <w:id w:val="575173128"/>
          <w:citation/>
        </w:sdtPr>
        <w:sdtContent>
          <w:r w:rsidR="00D35BE7" w:rsidRPr="0044186A">
            <w:fldChar w:fldCharType="begin"/>
          </w:r>
          <w:r w:rsidR="00D35BE7" w:rsidRPr="0044186A">
            <w:instrText xml:space="preserve"> CITATION Jun \l 2058 </w:instrText>
          </w:r>
          <w:r w:rsidR="00D35BE7" w:rsidRPr="0044186A">
            <w:fldChar w:fldCharType="separate"/>
          </w:r>
          <w:r w:rsidR="001304F8" w:rsidRPr="0044186A">
            <w:rPr>
              <w:noProof/>
            </w:rPr>
            <w:t>[17]</w:t>
          </w:r>
          <w:r w:rsidR="00D35BE7" w:rsidRPr="0044186A">
            <w:fldChar w:fldCharType="end"/>
          </w:r>
        </w:sdtContent>
      </w:sdt>
      <w:r w:rsidRPr="0044186A">
        <w:t>. Esta última es la más común en el ámbito escolar y la que mayor atención ha recibido en la investigación educativa, ya que afecta a la población desde las primeras etapas de la escolarización.</w:t>
      </w:r>
    </w:p>
    <w:p w14:paraId="48F355B5" w14:textId="05278859" w:rsidR="00DB760F" w:rsidRPr="0044186A" w:rsidRDefault="00DB760F" w:rsidP="00F73146">
      <w:pPr>
        <w:spacing w:beforeLines="100" w:before="240" w:afterLines="160" w:after="384"/>
        <w:jc w:val="both"/>
      </w:pPr>
      <w:r w:rsidRPr="0044186A">
        <w:t xml:space="preserve">Aunque la dislexia evolutiva tiene carácter permanente, su manifestación cambia a lo largo del tiempo. En edades tempranas predominan las dificultades en la conciencia fonológica y el reconocimiento de letras; en etapas posteriores, los problemas se expresan principalmente como lentitud lectora, errores ortográficos persistentes y dificultades de comprensión </w:t>
      </w:r>
      <w:sdt>
        <w:sdtPr>
          <w:id w:val="672540352"/>
          <w:citation/>
        </w:sdtPr>
        <w:sdtContent>
          <w:r w:rsidR="00D35BE7" w:rsidRPr="0044186A">
            <w:fldChar w:fldCharType="begin"/>
          </w:r>
          <w:r w:rsidR="00D35BE7" w:rsidRPr="0044186A">
            <w:instrText xml:space="preserve"> CITATION Aso10 \l 2058 </w:instrText>
          </w:r>
          <w:r w:rsidR="00D35BE7" w:rsidRPr="0044186A">
            <w:fldChar w:fldCharType="separate"/>
          </w:r>
          <w:r w:rsidR="001304F8" w:rsidRPr="0044186A">
            <w:rPr>
              <w:noProof/>
            </w:rPr>
            <w:t>[20]</w:t>
          </w:r>
          <w:r w:rsidR="00D35BE7" w:rsidRPr="0044186A">
            <w:fldChar w:fldCharType="end"/>
          </w:r>
        </w:sdtContent>
      </w:sdt>
      <w:r w:rsidRPr="0044186A">
        <w:t>. Esta evolución hace necesario contar con herramientas de apoyo adaptadas a cada etapa del desarrollo, que puedan acompañar al usuario de manera continua y flexible.</w:t>
      </w:r>
    </w:p>
    <w:p w14:paraId="3A2BE456" w14:textId="3A3B65E5" w:rsidR="00DB760F" w:rsidRPr="0044186A" w:rsidRDefault="00DB760F" w:rsidP="00F73146">
      <w:pPr>
        <w:pStyle w:val="Ttulo3"/>
        <w:spacing w:beforeLines="100" w:before="240" w:afterLines="160" w:after="384"/>
        <w:ind w:left="0" w:firstLine="0"/>
        <w:jc w:val="both"/>
        <w:rPr>
          <w:rFonts w:cs="Times New Roman"/>
          <w:szCs w:val="24"/>
        </w:rPr>
      </w:pPr>
      <w:bookmarkStart w:id="23" w:name="_Toc242206344"/>
      <w:r w:rsidRPr="0044186A">
        <w:rPr>
          <w:rFonts w:cs="Times New Roman"/>
          <w:szCs w:val="24"/>
        </w:rPr>
        <w:t>Dislexia fonológica</w:t>
      </w:r>
      <w:bookmarkEnd w:id="23"/>
    </w:p>
    <w:p w14:paraId="40E37A14" w14:textId="61A08BE7" w:rsidR="00DB760F" w:rsidRPr="0044186A" w:rsidRDefault="00DB760F" w:rsidP="00F73146">
      <w:pPr>
        <w:spacing w:beforeLines="100" w:before="240" w:afterLines="160" w:after="384"/>
        <w:jc w:val="both"/>
      </w:pPr>
      <w:r w:rsidRPr="0044186A">
        <w:t xml:space="preserve">La dislexia fonológica se caracteriza por una dificultad específica en el uso de la ruta indirecta de lectura, es decir, en el proceso de conversión grafema-fonema. Las personas con este subtipo tienen problemas para decodificar palabras nuevas o pseudopalabras, aunque pueden reconocer palabras familiares de forma global gracias a su representación léxica almacenada en memoria </w:t>
      </w:r>
      <w:sdt>
        <w:sdtPr>
          <w:id w:val="-649216664"/>
          <w:citation/>
        </w:sdtPr>
        <w:sdtContent>
          <w:r w:rsidR="00D35BE7" w:rsidRPr="0044186A">
            <w:fldChar w:fldCharType="begin"/>
          </w:r>
          <w:r w:rsidR="00D35BE7" w:rsidRPr="0044186A">
            <w:instrText xml:space="preserve"> CITATION Ant \l 2058 </w:instrText>
          </w:r>
          <w:r w:rsidR="00D35BE7" w:rsidRPr="0044186A">
            <w:fldChar w:fldCharType="separate"/>
          </w:r>
          <w:r w:rsidR="001304F8" w:rsidRPr="0044186A">
            <w:rPr>
              <w:noProof/>
            </w:rPr>
            <w:t>[19]</w:t>
          </w:r>
          <w:r w:rsidR="00D35BE7" w:rsidRPr="0044186A">
            <w:fldChar w:fldCharType="end"/>
          </w:r>
        </w:sdtContent>
      </w:sdt>
      <w:r w:rsidRPr="0044186A">
        <w:t>. En la práctica, esto se manifiesta como errores frecuentes al leer palabras desconocidas, dificultad para deletrear y confusión entre letras de sonido similar como b/v, c/s/z o g/j.</w:t>
      </w:r>
    </w:p>
    <w:p w14:paraId="71CF2C00" w14:textId="6F64BA2C" w:rsidR="00DB760F" w:rsidRPr="0044186A" w:rsidRDefault="00DB760F" w:rsidP="00F73146">
      <w:pPr>
        <w:spacing w:beforeLines="100" w:before="240" w:afterLines="160" w:after="384"/>
        <w:jc w:val="both"/>
      </w:pPr>
      <w:r w:rsidRPr="0044186A">
        <w:t xml:space="preserve">Este subtipo es el más frecuente entre las personas con dislexia evolutiva y el que mayor relación guarda con déficits en la conciencia fonológica, es decir, en la capacidad de identificar, segmentar y manipular los sonidos del lenguaje oral </w:t>
      </w:r>
      <w:sdt>
        <w:sdtPr>
          <w:id w:val="692271213"/>
          <w:citation/>
        </w:sdtPr>
        <w:sdtContent>
          <w:r w:rsidR="00D35BE7" w:rsidRPr="0044186A">
            <w:fldChar w:fldCharType="begin"/>
          </w:r>
          <w:r w:rsidR="00D35BE7" w:rsidRPr="0044186A">
            <w:instrText xml:space="preserve"> CITATION Jun \l 2058 </w:instrText>
          </w:r>
          <w:r w:rsidR="00D35BE7" w:rsidRPr="0044186A">
            <w:fldChar w:fldCharType="separate"/>
          </w:r>
          <w:r w:rsidR="001304F8" w:rsidRPr="0044186A">
            <w:rPr>
              <w:noProof/>
            </w:rPr>
            <w:t>[17]</w:t>
          </w:r>
          <w:r w:rsidR="00D35BE7" w:rsidRPr="0044186A">
            <w:fldChar w:fldCharType="end"/>
          </w:r>
        </w:sdtContent>
      </w:sdt>
      <w:r w:rsidRPr="0044186A">
        <w:t xml:space="preserve">. Las estrategias de intervención más eficaces son aquellas que trabajan explícitamente la correspondencia entre sonidos y letras, el análisis silábico y el entrenamiento en conciencia fonémica, preferentemente a través de actividades breves, repetidas y con retroalimentación inmediata </w:t>
      </w:r>
      <w:sdt>
        <w:sdtPr>
          <w:id w:val="-1075966699"/>
          <w:citation/>
        </w:sdtPr>
        <w:sdtContent>
          <w:r w:rsidR="00D35BE7" w:rsidRPr="0044186A">
            <w:fldChar w:fldCharType="begin"/>
          </w:r>
          <w:r w:rsidR="00D35BE7" w:rsidRPr="0044186A">
            <w:instrText xml:space="preserve"> CITATION Ant \l 2058 </w:instrText>
          </w:r>
          <w:r w:rsidR="00D35BE7" w:rsidRPr="0044186A">
            <w:fldChar w:fldCharType="separate"/>
          </w:r>
          <w:r w:rsidR="001304F8" w:rsidRPr="0044186A">
            <w:rPr>
              <w:noProof/>
            </w:rPr>
            <w:t>[19]</w:t>
          </w:r>
          <w:r w:rsidR="00D35BE7" w:rsidRPr="0044186A">
            <w:fldChar w:fldCharType="end"/>
          </w:r>
        </w:sdtContent>
      </w:sdt>
      <w:r w:rsidRPr="0044186A">
        <w:t>.</w:t>
      </w:r>
    </w:p>
    <w:p w14:paraId="33D7FAEE" w14:textId="1DEEED70" w:rsidR="00DB760F" w:rsidRPr="0044186A" w:rsidRDefault="00DB760F" w:rsidP="00F73146">
      <w:pPr>
        <w:pStyle w:val="Ttulo3"/>
        <w:spacing w:beforeLines="100" w:before="240" w:afterLines="160" w:after="384"/>
        <w:ind w:left="0" w:firstLine="0"/>
        <w:jc w:val="both"/>
        <w:rPr>
          <w:rFonts w:cs="Times New Roman"/>
          <w:szCs w:val="24"/>
        </w:rPr>
      </w:pPr>
      <w:bookmarkStart w:id="24" w:name="_Toc242206345"/>
      <w:r w:rsidRPr="0044186A">
        <w:rPr>
          <w:rFonts w:cs="Times New Roman"/>
          <w:szCs w:val="24"/>
        </w:rPr>
        <w:t>Dislexia superficial</w:t>
      </w:r>
      <w:bookmarkEnd w:id="24"/>
    </w:p>
    <w:p w14:paraId="7FC24AE8" w14:textId="2CB7B65D" w:rsidR="00DB760F" w:rsidRPr="0044186A" w:rsidRDefault="00DB760F" w:rsidP="00F73146">
      <w:pPr>
        <w:spacing w:beforeLines="100" w:before="240" w:afterLines="160" w:after="384"/>
        <w:jc w:val="both"/>
      </w:pPr>
      <w:r w:rsidRPr="0044186A">
        <w:t xml:space="preserve">La dislexia superficial afecta la ruta directa u ortográfica de lectura, que es la que permite reconocer palabras de forma global y automática sin necesidad de decodificarlas fonológicamente cada vez. Las personas con este subtipo pueden leer palabras nuevas letra por letra aplicando las reglas de conversión grafema-fonema, pero presentan dificultades para reconocer palabras familiares de manera rápida y fluida, lo que genera una lectura lenta, esforzada y poco prosódica </w:t>
      </w:r>
      <w:sdt>
        <w:sdtPr>
          <w:id w:val="-609196175"/>
          <w:citation/>
        </w:sdtPr>
        <w:sdtContent>
          <w:r w:rsidR="00D35BE7" w:rsidRPr="0044186A">
            <w:fldChar w:fldCharType="begin"/>
          </w:r>
          <w:r w:rsidR="00D35BE7" w:rsidRPr="0044186A">
            <w:instrText xml:space="preserve"> CITATION Ant \l 2058 </w:instrText>
          </w:r>
          <w:r w:rsidR="00D35BE7" w:rsidRPr="0044186A">
            <w:fldChar w:fldCharType="separate"/>
          </w:r>
          <w:r w:rsidR="001304F8" w:rsidRPr="0044186A">
            <w:rPr>
              <w:noProof/>
            </w:rPr>
            <w:t>[19]</w:t>
          </w:r>
          <w:r w:rsidR="00D35BE7" w:rsidRPr="0044186A">
            <w:fldChar w:fldCharType="end"/>
          </w:r>
        </w:sdtContent>
      </w:sdt>
      <w:r w:rsidRPr="0044186A">
        <w:t>.</w:t>
      </w:r>
    </w:p>
    <w:p w14:paraId="5BC0AD4D" w14:textId="1549576A" w:rsidR="00DB760F" w:rsidRPr="0044186A" w:rsidRDefault="00DB760F" w:rsidP="00F73146">
      <w:pPr>
        <w:spacing w:beforeLines="100" w:before="240" w:afterLines="160" w:after="384"/>
        <w:jc w:val="both"/>
      </w:pPr>
      <w:r w:rsidRPr="0044186A">
        <w:lastRenderedPageBreak/>
        <w:t xml:space="preserve">En la práctica, la dislexia superficial se manifiesta como una velocidad lectora significativamente inferior a la esperada para la edad, aunque la exactitud puede ser relativamente adecuada. El método de lectura acelerada ha demostrado ser especialmente útil en este subtipo, ya que entrena la automatización del reconocimiento de palabras mediante la exposición repetida y controlada a textos a velocidades progresivamente mayores </w:t>
      </w:r>
      <w:sdt>
        <w:sdtPr>
          <w:id w:val="-1254808574"/>
          <w:citation/>
        </w:sdtPr>
        <w:sdtContent>
          <w:r w:rsidR="00D35BE7" w:rsidRPr="0044186A">
            <w:fldChar w:fldCharType="begin"/>
          </w:r>
          <w:r w:rsidR="00D35BE7" w:rsidRPr="0044186A">
            <w:instrText xml:space="preserve"> CITATION Ant \l 2058 </w:instrText>
          </w:r>
          <w:r w:rsidR="00D35BE7" w:rsidRPr="0044186A">
            <w:fldChar w:fldCharType="separate"/>
          </w:r>
          <w:r w:rsidR="001304F8" w:rsidRPr="0044186A">
            <w:rPr>
              <w:noProof/>
            </w:rPr>
            <w:t>[19]</w:t>
          </w:r>
          <w:r w:rsidR="00D35BE7" w:rsidRPr="0044186A">
            <w:fldChar w:fldCharType="end"/>
          </w:r>
        </w:sdtContent>
      </w:sdt>
      <w:r w:rsidRPr="0044186A">
        <w:t>. Este principio está directamente relacionado con los ejercicios de fluidez lectora incluidos en la aplicación propuesta, como el ejercicio de cronómetro y el semáforo.</w:t>
      </w:r>
    </w:p>
    <w:p w14:paraId="09C5491B" w14:textId="179522B0" w:rsidR="00DB760F" w:rsidRPr="0044186A" w:rsidRDefault="00DB760F" w:rsidP="00F73146">
      <w:pPr>
        <w:pStyle w:val="Ttulo3"/>
        <w:spacing w:beforeLines="100" w:before="240" w:afterLines="160" w:after="384"/>
        <w:ind w:left="0" w:firstLine="0"/>
        <w:jc w:val="both"/>
        <w:rPr>
          <w:rFonts w:cs="Times New Roman"/>
          <w:szCs w:val="24"/>
        </w:rPr>
      </w:pPr>
      <w:bookmarkStart w:id="25" w:name="_Toc242206346"/>
      <w:r w:rsidRPr="0044186A">
        <w:rPr>
          <w:rFonts w:cs="Times New Roman"/>
          <w:szCs w:val="24"/>
        </w:rPr>
        <w:t>Dislexia mixta</w:t>
      </w:r>
      <w:bookmarkEnd w:id="25"/>
    </w:p>
    <w:p w14:paraId="70923406" w14:textId="77670ECF" w:rsidR="00DB760F" w:rsidRPr="0044186A" w:rsidRDefault="00DB760F" w:rsidP="00F73146">
      <w:pPr>
        <w:spacing w:beforeLines="100" w:before="240" w:afterLines="160" w:after="384"/>
        <w:jc w:val="both"/>
      </w:pPr>
      <w:r w:rsidRPr="0044186A">
        <w:t xml:space="preserve">La dislexia mixta es el subtipo en el que coexisten dificultades tanto en la ruta fonológica como en la ruta léxica directa, lo que representa el mayor nivel de afectación y la mayor complejidad para la intervención </w:t>
      </w:r>
      <w:sdt>
        <w:sdtPr>
          <w:id w:val="20659"/>
          <w:citation/>
        </w:sdtPr>
        <w:sdtContent>
          <w:r w:rsidR="00D35BE7" w:rsidRPr="0044186A">
            <w:fldChar w:fldCharType="begin"/>
          </w:r>
          <w:r w:rsidR="00D35BE7" w:rsidRPr="0044186A">
            <w:instrText xml:space="preserve"> CITATION Aso10 \l 2058 </w:instrText>
          </w:r>
          <w:r w:rsidR="00D35BE7" w:rsidRPr="0044186A">
            <w:fldChar w:fldCharType="separate"/>
          </w:r>
          <w:r w:rsidR="001304F8" w:rsidRPr="0044186A">
            <w:rPr>
              <w:noProof/>
            </w:rPr>
            <w:t>[20]</w:t>
          </w:r>
          <w:r w:rsidR="00D35BE7" w:rsidRPr="0044186A">
            <w:fldChar w:fldCharType="end"/>
          </w:r>
        </w:sdtContent>
      </w:sdt>
      <w:r w:rsidRPr="0044186A">
        <w:t>. Las personas con este perfil presentan errores tanto en la lectura de palabras nuevas como en el reconocimiento de palabras familiares, resultando en una lectura imprecisa, lenta y con escasa comprensión.</w:t>
      </w:r>
    </w:p>
    <w:p w14:paraId="33E2B242" w14:textId="75B8A810" w:rsidR="00DB760F" w:rsidRPr="0044186A" w:rsidRDefault="00DB760F" w:rsidP="00F73146">
      <w:pPr>
        <w:spacing w:beforeLines="100" w:before="240" w:afterLines="160" w:after="384"/>
        <w:jc w:val="both"/>
      </w:pPr>
      <w:r w:rsidRPr="0044186A">
        <w:t xml:space="preserve">Este subtipo requiere estrategias de intervención que atiendan simultáneamente ambas dimensiones del procesamiento lector. La guía de ASANDIS (2010) señala que en estos casos es especialmente importante mantener sesiones de práctica cortas, frecuentes y con alto nivel de retroalimentación positiva, dado que la acumulación de errores en ambas rutas puede generar mayor ansiedad y desmotivación en el usuario </w:t>
      </w:r>
      <w:sdt>
        <w:sdtPr>
          <w:id w:val="467249533"/>
          <w:citation/>
        </w:sdtPr>
        <w:sdtContent>
          <w:r w:rsidR="00D35BE7" w:rsidRPr="0044186A">
            <w:fldChar w:fldCharType="begin"/>
          </w:r>
          <w:r w:rsidR="00D35BE7" w:rsidRPr="0044186A">
            <w:instrText xml:space="preserve"> CITATION Aso10 \l 2058 </w:instrText>
          </w:r>
          <w:r w:rsidR="00D35BE7" w:rsidRPr="0044186A">
            <w:fldChar w:fldCharType="separate"/>
          </w:r>
          <w:r w:rsidR="001304F8" w:rsidRPr="0044186A">
            <w:rPr>
              <w:noProof/>
            </w:rPr>
            <w:t>[20]</w:t>
          </w:r>
          <w:r w:rsidR="00D35BE7" w:rsidRPr="0044186A">
            <w:fldChar w:fldCharType="end"/>
          </w:r>
        </w:sdtContent>
      </w:sdt>
      <w:r w:rsidRPr="0044186A">
        <w:t>. La aplicación propuesta responde a esta necesidad mediante su sistema de dificultad adaptativa, que reduce el nivel de exigencia tras tres errores consecutivos para evitar experiencias de fracaso reiterado.</w:t>
      </w:r>
    </w:p>
    <w:p w14:paraId="1ADD4CFE" w14:textId="5640DFD9" w:rsidR="00DB760F" w:rsidRPr="0044186A" w:rsidRDefault="00DB760F" w:rsidP="00F73146">
      <w:pPr>
        <w:pStyle w:val="Ttulo3"/>
        <w:spacing w:beforeLines="100" w:before="240" w:afterLines="160" w:after="384"/>
        <w:ind w:left="0" w:firstLine="0"/>
        <w:jc w:val="both"/>
        <w:rPr>
          <w:rFonts w:cs="Times New Roman"/>
          <w:szCs w:val="24"/>
        </w:rPr>
      </w:pPr>
      <w:bookmarkStart w:id="26" w:name="_Toc242206347"/>
      <w:r w:rsidRPr="0044186A">
        <w:rPr>
          <w:rFonts w:cs="Times New Roman"/>
          <w:szCs w:val="24"/>
        </w:rPr>
        <w:t>Clasificación por déficit cognitivo: la hipótesis del doble déficit</w:t>
      </w:r>
      <w:bookmarkEnd w:id="26"/>
    </w:p>
    <w:p w14:paraId="36DF7CE6" w14:textId="77777777" w:rsidR="00DB760F" w:rsidRPr="0044186A" w:rsidRDefault="00DB760F" w:rsidP="00F73146">
      <w:pPr>
        <w:spacing w:beforeLines="100" w:before="240" w:afterLines="160" w:after="384"/>
        <w:jc w:val="both"/>
      </w:pPr>
      <w:r w:rsidRPr="0044186A">
        <w:t>Además de la clasificación por rutas de lectura, la investigación sobre dislexia ha desarrollado modelos basados en los déficits cognitivos subyacentes que explican las dificultades lectoras. Una de las propuestas más influyentes es la hipótesis del doble déficit, que ofrece una perspectiva complementaria a la clasificación anterior y permite identificar con mayor precisión qué procesos cognitivos requieren mayor entrenamiento en cada usuario.</w:t>
      </w:r>
    </w:p>
    <w:p w14:paraId="36C7481D" w14:textId="1F7FA5C6" w:rsidR="00DB760F" w:rsidRPr="0044186A" w:rsidRDefault="00DB760F" w:rsidP="00F73146">
      <w:pPr>
        <w:spacing w:beforeLines="100" w:before="240" w:afterLines="160" w:after="384"/>
        <w:jc w:val="both"/>
      </w:pPr>
      <w:r w:rsidRPr="0044186A">
        <w:t xml:space="preserve">Esta hipótesis distingue tres perfiles según las habilidades cognitivas afectadas: (a) déficit aislado en el procesamiento fonológico, que impacta principalmente el reconocimiento y decodificación de palabras; (b) déficit aislado en la velocidad de denominación, que afecta la fluidez lectora y la adquisición de representaciones ortográficas; y (c) doble déficit, que combina ambas dificultades y representa el subtipo más severo </w:t>
      </w:r>
      <w:sdt>
        <w:sdtPr>
          <w:id w:val="362712072"/>
          <w:citation/>
        </w:sdtPr>
        <w:sdtContent>
          <w:r w:rsidR="009A243B" w:rsidRPr="0044186A">
            <w:fldChar w:fldCharType="begin"/>
          </w:r>
          <w:r w:rsidR="009A243B" w:rsidRPr="0044186A">
            <w:instrText xml:space="preserve"> CITATION Jun \l 2058 </w:instrText>
          </w:r>
          <w:r w:rsidR="009A243B" w:rsidRPr="0044186A">
            <w:fldChar w:fldCharType="separate"/>
          </w:r>
          <w:r w:rsidR="001304F8" w:rsidRPr="0044186A">
            <w:rPr>
              <w:noProof/>
            </w:rPr>
            <w:t>[17]</w:t>
          </w:r>
          <w:r w:rsidR="009A243B" w:rsidRPr="0044186A">
            <w:fldChar w:fldCharType="end"/>
          </w:r>
        </w:sdtContent>
      </w:sdt>
      <w:r w:rsidRPr="0044186A">
        <w:t>. Esta clasificación es relevante para el diseño de intervenciones porque orienta la selección de actividades y el ajuste de la dificultad según el perfil cognitivo de cada usuario, lo cual es uno de los principios fundamentales del diseño adaptativo de la aplicación propuesta.</w:t>
      </w:r>
    </w:p>
    <w:p w14:paraId="6F3641A3" w14:textId="1C67CED7" w:rsidR="00D53DF2" w:rsidRPr="0044186A" w:rsidRDefault="00D53DF2" w:rsidP="00F73146">
      <w:pPr>
        <w:pStyle w:val="Ttulo2"/>
        <w:spacing w:beforeLines="100" w:before="240" w:afterLines="160" w:after="384"/>
        <w:ind w:left="0" w:firstLine="0"/>
        <w:jc w:val="both"/>
        <w:rPr>
          <w:rFonts w:cs="Times New Roman"/>
          <w:szCs w:val="24"/>
        </w:rPr>
      </w:pPr>
      <w:bookmarkStart w:id="27" w:name="_Toc242206348"/>
      <w:r w:rsidRPr="0044186A">
        <w:rPr>
          <w:rFonts w:cs="Times New Roman"/>
          <w:szCs w:val="24"/>
        </w:rPr>
        <w:t>Gamificación y sus tipos</w:t>
      </w:r>
      <w:bookmarkEnd w:id="27"/>
    </w:p>
    <w:p w14:paraId="6649314F" w14:textId="4B76404A" w:rsidR="0017478F" w:rsidRPr="0044186A" w:rsidRDefault="0017478F" w:rsidP="00F73146">
      <w:pPr>
        <w:spacing w:beforeLines="100" w:before="240" w:afterLines="160" w:after="384"/>
        <w:jc w:val="both"/>
      </w:pPr>
      <w:r w:rsidRPr="0044186A">
        <w:t xml:space="preserve">La gamificación ha ganado un lugar destacado en la investigación educativa contemporánea gracias a su capacidad para transformar la experiencia de aprendizaje mediante la incorporación de </w:t>
      </w:r>
      <w:r w:rsidRPr="0044186A">
        <w:lastRenderedPageBreak/>
        <w:t xml:space="preserve">elementos propios del juego. Su aplicación abarca desde la educación básica hasta la formación universitaria, y sus resultados han sido documentados en una amplia variedad de contextos, asignaturas y poblaciones. Para comprender su alcance y sus posibilidades de implementación, es necesario explorar tanto sus fundamentos teóricos como las distintas formas en que puede expresarse como estrategia pedagógica. A </w:t>
      </w:r>
      <w:r w:rsidR="00C86ABE" w:rsidRPr="0044186A">
        <w:t>continuación,</w:t>
      </w:r>
      <w:r w:rsidRPr="0044186A">
        <w:t xml:space="preserve"> se presentan sus definiciones, elementos y tipos principales.</w:t>
      </w:r>
    </w:p>
    <w:p w14:paraId="20F5966B" w14:textId="5000B569" w:rsidR="0017478F" w:rsidRPr="0044186A" w:rsidRDefault="0017478F" w:rsidP="00F73146">
      <w:pPr>
        <w:pStyle w:val="Ttulo3"/>
        <w:spacing w:beforeLines="100" w:before="240" w:afterLines="160" w:after="384"/>
        <w:ind w:left="0" w:firstLine="0"/>
        <w:jc w:val="both"/>
        <w:rPr>
          <w:rFonts w:cs="Times New Roman"/>
          <w:szCs w:val="24"/>
        </w:rPr>
      </w:pPr>
      <w:bookmarkStart w:id="28" w:name="_Toc242206349"/>
      <w:r w:rsidRPr="0044186A">
        <w:rPr>
          <w:rFonts w:cs="Times New Roman"/>
          <w:szCs w:val="24"/>
        </w:rPr>
        <w:t>Definición y fundamentos teóricos</w:t>
      </w:r>
      <w:bookmarkEnd w:id="28"/>
    </w:p>
    <w:p w14:paraId="08983DDF" w14:textId="3288E450" w:rsidR="0017478F" w:rsidRPr="0044186A" w:rsidRDefault="0017478F" w:rsidP="00F73146">
      <w:pPr>
        <w:spacing w:beforeLines="100" w:before="240" w:afterLines="160" w:after="384"/>
        <w:jc w:val="both"/>
      </w:pPr>
      <w:r w:rsidRPr="0044186A">
        <w:t xml:space="preserve">La gamificación se define como la aplicación de elementos, dinámicas y mecánicas propias del juego en contextos que no son intrínsecamente lúdicos, con el propósito de aumentar la motivación, el compromiso y la </w:t>
      </w:r>
      <w:r w:rsidR="009A243B" w:rsidRPr="0044186A">
        <w:t>participación</w:t>
      </w:r>
      <w:r w:rsidRPr="0044186A">
        <w:t xml:space="preserve"> de los usuarios en determinadas actividades </w:t>
      </w:r>
      <w:sdt>
        <w:sdtPr>
          <w:id w:val="-25092991"/>
          <w:citation/>
        </w:sdtPr>
        <w:sdtContent>
          <w:r w:rsidR="00CB2D03" w:rsidRPr="0044186A">
            <w:fldChar w:fldCharType="begin"/>
          </w:r>
          <w:r w:rsidR="00CB2D03" w:rsidRPr="0044186A">
            <w:instrText xml:space="preserve"> CITATION MDP21 \l 2058 </w:instrText>
          </w:r>
          <w:r w:rsidR="00CB2D03" w:rsidRPr="0044186A">
            <w:fldChar w:fldCharType="separate"/>
          </w:r>
          <w:r w:rsidR="001304F8" w:rsidRPr="0044186A">
            <w:rPr>
              <w:noProof/>
            </w:rPr>
            <w:t>[8]</w:t>
          </w:r>
          <w:r w:rsidR="00CB2D03" w:rsidRPr="0044186A">
            <w:fldChar w:fldCharType="end"/>
          </w:r>
        </w:sdtContent>
      </w:sdt>
      <w:r w:rsidRPr="0044186A">
        <w:t xml:space="preserve">. Desde su consolidación como campo de estudio a partir de 2010, ha evolucionado de una estrategia emergente a una práctica pedagógica con creciente respaldo empírico, siendo hoy objeto de numerosas investigaciones en todos los niveles educativos </w:t>
      </w:r>
      <w:sdt>
        <w:sdtPr>
          <w:id w:val="-2028945523"/>
          <w:citation/>
        </w:sdtPr>
        <w:sdtContent>
          <w:r w:rsidR="00CF746F" w:rsidRPr="0044186A">
            <w:fldChar w:fldCharType="begin"/>
          </w:r>
          <w:r w:rsidR="00CF746F" w:rsidRPr="0044186A">
            <w:instrText xml:space="preserve"> CITATION LPé24 \l 2058 </w:instrText>
          </w:r>
          <w:r w:rsidR="00CF746F" w:rsidRPr="0044186A">
            <w:fldChar w:fldCharType="separate"/>
          </w:r>
          <w:r w:rsidR="001304F8" w:rsidRPr="0044186A">
            <w:rPr>
              <w:noProof/>
            </w:rPr>
            <w:t>[21]</w:t>
          </w:r>
          <w:r w:rsidR="00CF746F" w:rsidRPr="0044186A">
            <w:fldChar w:fldCharType="end"/>
          </w:r>
        </w:sdtContent>
      </w:sdt>
      <w:r w:rsidRPr="0044186A">
        <w:t xml:space="preserve">. La mayoría de los estudios señalan que puede mejorar la motivación, el interés y el rendimiento académico de los estudiantes, así como favorecer la adquisición de habilidades cognitivas y estrategias de aprendizaje </w:t>
      </w:r>
      <w:sdt>
        <w:sdtPr>
          <w:id w:val="1160033962"/>
          <w:citation/>
        </w:sdtPr>
        <w:sdtContent>
          <w:r w:rsidR="00CF746F" w:rsidRPr="0044186A">
            <w:fldChar w:fldCharType="begin"/>
          </w:r>
          <w:r w:rsidR="00CF746F" w:rsidRPr="0044186A">
            <w:instrText xml:space="preserve"> CITATION LPé24 \l 2058 </w:instrText>
          </w:r>
          <w:r w:rsidR="00CF746F" w:rsidRPr="0044186A">
            <w:fldChar w:fldCharType="separate"/>
          </w:r>
          <w:r w:rsidR="001304F8" w:rsidRPr="0044186A">
            <w:rPr>
              <w:noProof/>
            </w:rPr>
            <w:t>[21]</w:t>
          </w:r>
          <w:r w:rsidR="00CF746F" w:rsidRPr="0044186A">
            <w:fldChar w:fldCharType="end"/>
          </w:r>
        </w:sdtContent>
      </w:sdt>
      <w:r w:rsidRPr="0044186A">
        <w:t>.</w:t>
      </w:r>
    </w:p>
    <w:p w14:paraId="538A53ED" w14:textId="29C7594A" w:rsidR="0017478F" w:rsidRPr="0044186A" w:rsidRDefault="0017478F" w:rsidP="00F73146">
      <w:pPr>
        <w:spacing w:beforeLines="100" w:before="240" w:afterLines="160" w:after="384"/>
        <w:jc w:val="both"/>
      </w:pPr>
      <w:r w:rsidRPr="0044186A">
        <w:t xml:space="preserve">Sus fundamentos teóricos se apoyan en el constructivismo y en la teoría de la autodeterminación. El aprendizaje gamificado busca identificar las motivaciones intrínsecas del estudiante y movilizarlas mediante estructuras de reto, retroalimentación y recompensa, creando experiencias en las que el usuario experimenta un estado de flujo, es decir, una inmersión plena en la actividad que favorece la concentración y el procesamiento profundo de la información </w:t>
      </w:r>
      <w:sdt>
        <w:sdtPr>
          <w:id w:val="1108006977"/>
          <w:citation/>
        </w:sdtPr>
        <w:sdtContent>
          <w:r w:rsidR="00CF746F" w:rsidRPr="0044186A">
            <w:fldChar w:fldCharType="begin"/>
          </w:r>
          <w:r w:rsidR="00CF746F" w:rsidRPr="0044186A">
            <w:instrText xml:space="preserve"> CITATION LPé24 \l 2058 </w:instrText>
          </w:r>
          <w:r w:rsidR="00CF746F" w:rsidRPr="0044186A">
            <w:fldChar w:fldCharType="separate"/>
          </w:r>
          <w:r w:rsidR="001304F8" w:rsidRPr="0044186A">
            <w:rPr>
              <w:noProof/>
            </w:rPr>
            <w:t>[21]</w:t>
          </w:r>
          <w:r w:rsidR="00CF746F" w:rsidRPr="0044186A">
            <w:fldChar w:fldCharType="end"/>
          </w:r>
        </w:sdtContent>
      </w:sdt>
      <w:r w:rsidRPr="0044186A">
        <w:t>. Desde la neuroeducación, se ha confirmado que las emociones positivas generadas por el juego favorecen la consolidación de aprendizajes significativos, lo que da sustento científico al uso de la gamificación como estrategia de intervención educativa.</w:t>
      </w:r>
    </w:p>
    <w:p w14:paraId="7CC2829C" w14:textId="6D276D9E" w:rsidR="0017478F" w:rsidRPr="0044186A" w:rsidRDefault="0017478F" w:rsidP="00F73146">
      <w:pPr>
        <w:pStyle w:val="Ttulo3"/>
        <w:spacing w:beforeLines="100" w:before="240" w:afterLines="160" w:after="384"/>
        <w:ind w:left="0" w:firstLine="0"/>
        <w:jc w:val="both"/>
        <w:rPr>
          <w:rFonts w:cs="Times New Roman"/>
          <w:szCs w:val="24"/>
        </w:rPr>
      </w:pPr>
      <w:bookmarkStart w:id="29" w:name="_Toc242206350"/>
      <w:r w:rsidRPr="0044186A">
        <w:rPr>
          <w:rFonts w:cs="Times New Roman"/>
          <w:szCs w:val="24"/>
        </w:rPr>
        <w:t>Elementos de gamificación</w:t>
      </w:r>
      <w:bookmarkEnd w:id="29"/>
    </w:p>
    <w:p w14:paraId="4D19A0DE" w14:textId="63A715CF" w:rsidR="0017478F" w:rsidRPr="0044186A" w:rsidRDefault="0017478F" w:rsidP="00F73146">
      <w:pPr>
        <w:spacing w:beforeLines="100" w:before="240" w:afterLines="160" w:after="384"/>
        <w:jc w:val="both"/>
      </w:pPr>
      <w:r w:rsidRPr="0044186A">
        <w:t xml:space="preserve">Los elementos de gamificación pueden clasificarse en tres categorías: mecánicas, dinámicas y componentes. Las mecánicas son las reglas que estructuran la actividad, como los sistemas de puntos, los niveles de dificultad progresiva y los límites de tiempo. Las dinámicas son los comportamientos que emergen de esas reglas, como la competencia, la colaboración o la exploración. Los componentes son las manifestaciones visibles de ambas, como las insignias, las tablas de clasificación, los avatares y las barras de progreso </w:t>
      </w:r>
      <w:sdt>
        <w:sdtPr>
          <w:id w:val="-1966040768"/>
          <w:citation/>
        </w:sdtPr>
        <w:sdtContent>
          <w:r w:rsidR="00B71D86" w:rsidRPr="0044186A">
            <w:fldChar w:fldCharType="begin"/>
          </w:r>
          <w:r w:rsidR="00B71D86" w:rsidRPr="0044186A">
            <w:instrText xml:space="preserve"> CITATION LPé24 \l 2058 </w:instrText>
          </w:r>
          <w:r w:rsidR="00B71D86" w:rsidRPr="0044186A">
            <w:fldChar w:fldCharType="separate"/>
          </w:r>
          <w:r w:rsidR="001304F8" w:rsidRPr="0044186A">
            <w:rPr>
              <w:noProof/>
            </w:rPr>
            <w:t>[21]</w:t>
          </w:r>
          <w:r w:rsidR="00B71D86" w:rsidRPr="0044186A">
            <w:fldChar w:fldCharType="end"/>
          </w:r>
        </w:sdtContent>
      </w:sdt>
      <w:r w:rsidRPr="0044186A">
        <w:t>.</w:t>
      </w:r>
    </w:p>
    <w:p w14:paraId="6B3D4AC6" w14:textId="59E42EFD" w:rsidR="0017478F" w:rsidRPr="0044186A" w:rsidRDefault="0017478F" w:rsidP="00F73146">
      <w:pPr>
        <w:spacing w:beforeLines="100" w:before="240" w:afterLines="160" w:after="384"/>
        <w:jc w:val="both"/>
      </w:pPr>
      <w:r w:rsidRPr="0044186A">
        <w:t xml:space="preserve">En el contexto educativo, los elementos con mayor evidencia de impacto positivo son los puntos como indicadores de avance, los niveles que representan el progreso del usuario, las insignias que reconocen logros específicos, y la retroalimentación inmediata que permite corregir errores en tiempo real </w:t>
      </w:r>
      <w:sdt>
        <w:sdtPr>
          <w:id w:val="15659735"/>
          <w:citation/>
        </w:sdtPr>
        <w:sdtContent>
          <w:r w:rsidR="002D0DAB" w:rsidRPr="0044186A">
            <w:fldChar w:fldCharType="begin"/>
          </w:r>
          <w:r w:rsidR="002D0DAB" w:rsidRPr="0044186A">
            <w:instrText xml:space="preserve"> CITATION Rod23 \l 2058 </w:instrText>
          </w:r>
          <w:r w:rsidR="002D0DAB" w:rsidRPr="0044186A">
            <w:fldChar w:fldCharType="separate"/>
          </w:r>
          <w:r w:rsidR="001304F8" w:rsidRPr="0044186A">
            <w:rPr>
              <w:noProof/>
            </w:rPr>
            <w:t>[9]</w:t>
          </w:r>
          <w:r w:rsidR="002D0DAB" w:rsidRPr="0044186A">
            <w:fldChar w:fldCharType="end"/>
          </w:r>
        </w:sdtContent>
      </w:sdt>
      <w:r w:rsidRPr="0044186A">
        <w:t>. Este último elemento es especialmente valioso para personas con dislexia, ya que reduce la incertidumbre sobre el desempeño y proporciona información concreta y accionable sobre qué mejorar, sin generar la exposición pública del error que suele caracterizar a los entornos escolares tradicionales.</w:t>
      </w:r>
    </w:p>
    <w:p w14:paraId="296A7DE0" w14:textId="051F83D0" w:rsidR="0017478F" w:rsidRPr="0044186A" w:rsidRDefault="0017478F" w:rsidP="00F73146">
      <w:pPr>
        <w:pStyle w:val="Ttulo3"/>
        <w:spacing w:beforeLines="100" w:before="240" w:afterLines="160" w:after="384"/>
        <w:ind w:left="0" w:firstLine="0"/>
        <w:jc w:val="both"/>
        <w:rPr>
          <w:rFonts w:cs="Times New Roman"/>
          <w:szCs w:val="24"/>
        </w:rPr>
      </w:pPr>
      <w:bookmarkStart w:id="30" w:name="_Toc242206351"/>
      <w:r w:rsidRPr="0044186A">
        <w:rPr>
          <w:rFonts w:cs="Times New Roman"/>
          <w:szCs w:val="24"/>
        </w:rPr>
        <w:lastRenderedPageBreak/>
        <w:t>Aprendizaje basado en juegos (Game-Based Learning)</w:t>
      </w:r>
      <w:bookmarkEnd w:id="30"/>
    </w:p>
    <w:p w14:paraId="756BBC3C" w14:textId="6BEEF135" w:rsidR="0017478F" w:rsidRPr="0044186A" w:rsidRDefault="0017478F" w:rsidP="00F73146">
      <w:pPr>
        <w:spacing w:beforeLines="100" w:before="240" w:afterLines="160" w:after="384"/>
        <w:jc w:val="both"/>
      </w:pPr>
      <w:r w:rsidRPr="0044186A">
        <w:t xml:space="preserve">El aprendizaje basado en juegos, conocido por sus siglas en inglés GBL (Game-Based Learning), es un enfoque en el que el juego completo actúa como el vehículo principal del aprendizaje. Si bien comparte con la gamificación el uso de elementos lúdicos, se distingue de ella en que el juego no es un complemento de la actividad educativa sino la actividad en sí misma, y el aprendizaje ocurre como consecuencia directa de jugar </w:t>
      </w:r>
      <w:sdt>
        <w:sdtPr>
          <w:id w:val="733364327"/>
          <w:citation/>
        </w:sdtPr>
        <w:sdtContent>
          <w:r w:rsidR="00337042" w:rsidRPr="0044186A">
            <w:fldChar w:fldCharType="begin"/>
          </w:r>
          <w:r w:rsidR="00337042" w:rsidRPr="0044186A">
            <w:instrText xml:space="preserve"> CITATION Rod23 \l 2058 </w:instrText>
          </w:r>
          <w:r w:rsidR="00337042" w:rsidRPr="0044186A">
            <w:fldChar w:fldCharType="separate"/>
          </w:r>
          <w:r w:rsidR="001304F8" w:rsidRPr="0044186A">
            <w:rPr>
              <w:noProof/>
            </w:rPr>
            <w:t>[9]</w:t>
          </w:r>
          <w:r w:rsidR="00337042" w:rsidRPr="0044186A">
            <w:fldChar w:fldCharType="end"/>
          </w:r>
        </w:sdtContent>
      </w:sdt>
      <w:r w:rsidRPr="0044186A">
        <w:t>.</w:t>
      </w:r>
    </w:p>
    <w:p w14:paraId="41213D09" w14:textId="2677B263" w:rsidR="0017478F" w:rsidRPr="0044186A" w:rsidRDefault="0017478F" w:rsidP="00F73146">
      <w:pPr>
        <w:spacing w:beforeLines="100" w:before="240" w:afterLines="160" w:after="384"/>
        <w:jc w:val="both"/>
      </w:pPr>
      <w:r w:rsidRPr="0044186A">
        <w:t xml:space="preserve">En el ámbito de la dislexia, el GBL ha dado lugar al desarrollo de herramientas especializadas como Galexia, un videojuego educativo diseñado para el entrenamiento de habilidades lectoras que abarca procesos fonológicos, ortográficos y semánticos. Su uso ha demostrado contribuir al desarrollo de la autonomía lectora y la confianza del estudiante, además de fomentar la inclusión educativa al permitir que cada usuario avance a su propio ritmo sin compararse con otros </w:t>
      </w:r>
      <w:sdt>
        <w:sdtPr>
          <w:id w:val="1921522913"/>
          <w:citation/>
        </w:sdtPr>
        <w:sdtContent>
          <w:r w:rsidR="00E57856" w:rsidRPr="0044186A">
            <w:fldChar w:fldCharType="begin"/>
          </w:r>
          <w:r w:rsidR="00E57856" w:rsidRPr="0044186A">
            <w:instrText xml:space="preserve"> CITATION CCA24 \l 2058 </w:instrText>
          </w:r>
          <w:r w:rsidR="00E57856" w:rsidRPr="0044186A">
            <w:fldChar w:fldCharType="separate"/>
          </w:r>
          <w:r w:rsidR="001304F8" w:rsidRPr="0044186A">
            <w:rPr>
              <w:noProof/>
            </w:rPr>
            <w:t>[22]</w:t>
          </w:r>
          <w:r w:rsidR="00E57856" w:rsidRPr="0044186A">
            <w:fldChar w:fldCharType="end"/>
          </w:r>
        </w:sdtContent>
      </w:sdt>
      <w:r w:rsidRPr="0044186A">
        <w:t xml:space="preserve">. La revisión de la literatura del período 2015–2021 evidencia que el uso de recursos digitales basados en juego en la intervención con dislexia tiene efectos positivos documentados en múltiples estudios </w:t>
      </w:r>
      <w:sdt>
        <w:sdtPr>
          <w:id w:val="-630791884"/>
          <w:citation/>
        </w:sdtPr>
        <w:sdtContent>
          <w:r w:rsidR="00F8201A" w:rsidRPr="0044186A">
            <w:fldChar w:fldCharType="begin"/>
          </w:r>
          <w:r w:rsidR="00F8201A" w:rsidRPr="0044186A">
            <w:instrText xml:space="preserve"> CITATION Ant \l 2058 </w:instrText>
          </w:r>
          <w:r w:rsidR="00F8201A" w:rsidRPr="0044186A">
            <w:fldChar w:fldCharType="separate"/>
          </w:r>
          <w:r w:rsidR="001304F8" w:rsidRPr="0044186A">
            <w:rPr>
              <w:noProof/>
            </w:rPr>
            <w:t>[19]</w:t>
          </w:r>
          <w:r w:rsidR="00F8201A" w:rsidRPr="0044186A">
            <w:fldChar w:fldCharType="end"/>
          </w:r>
        </w:sdtContent>
      </w:sdt>
      <w:r w:rsidRPr="0044186A">
        <w:t>.</w:t>
      </w:r>
    </w:p>
    <w:p w14:paraId="332F6A32" w14:textId="425116D6" w:rsidR="0017478F" w:rsidRPr="0044186A" w:rsidRDefault="0017478F" w:rsidP="00F73146">
      <w:pPr>
        <w:pStyle w:val="Ttulo3"/>
        <w:spacing w:beforeLines="100" w:before="240" w:afterLines="160" w:after="384"/>
        <w:ind w:left="0" w:firstLine="0"/>
        <w:jc w:val="both"/>
        <w:rPr>
          <w:rFonts w:cs="Times New Roman"/>
          <w:szCs w:val="24"/>
        </w:rPr>
      </w:pPr>
      <w:bookmarkStart w:id="31" w:name="_Toc242206352"/>
      <w:r w:rsidRPr="0044186A">
        <w:rPr>
          <w:rFonts w:cs="Times New Roman"/>
          <w:szCs w:val="24"/>
        </w:rPr>
        <w:t>Gamificación individual y gamificación social</w:t>
      </w:r>
      <w:bookmarkEnd w:id="31"/>
    </w:p>
    <w:p w14:paraId="3D09D788" w14:textId="35A6E30E" w:rsidR="0017478F" w:rsidRPr="0044186A" w:rsidRDefault="0017478F" w:rsidP="00F73146">
      <w:pPr>
        <w:spacing w:beforeLines="100" w:before="240" w:afterLines="160" w:after="384"/>
        <w:jc w:val="both"/>
      </w:pPr>
      <w:r w:rsidRPr="0044186A">
        <w:t xml:space="preserve">Desde el nivel de interacción que incorporan, los sistemas gamificados pueden clasificarse en dos grandes modalidades. La gamificación individual centra su estructura en el progreso personal del usuario, estableciendo metas propias, sistemas de recompensa internos y métricas de avance que el usuario compara consigo mismo en el tiempo, no con otros. La gamificación social, en cambio, incorpora elementos competitivos o colaborativos entre usuarios, como tablas de clasificación, misiones grupales o retos entre pares </w:t>
      </w:r>
      <w:sdt>
        <w:sdtPr>
          <w:id w:val="1428147722"/>
          <w:citation/>
        </w:sdtPr>
        <w:sdtContent>
          <w:r w:rsidR="00F8201A" w:rsidRPr="0044186A">
            <w:fldChar w:fldCharType="begin"/>
          </w:r>
          <w:r w:rsidR="00F8201A" w:rsidRPr="0044186A">
            <w:instrText xml:space="preserve"> CITATION LPé24 \l 2058 </w:instrText>
          </w:r>
          <w:r w:rsidR="00F8201A" w:rsidRPr="0044186A">
            <w:fldChar w:fldCharType="separate"/>
          </w:r>
          <w:r w:rsidR="001304F8" w:rsidRPr="0044186A">
            <w:rPr>
              <w:noProof/>
            </w:rPr>
            <w:t>[21]</w:t>
          </w:r>
          <w:r w:rsidR="00F8201A" w:rsidRPr="0044186A">
            <w:fldChar w:fldCharType="end"/>
          </w:r>
        </w:sdtContent>
      </w:sdt>
      <w:r w:rsidRPr="0044186A">
        <w:t>.</w:t>
      </w:r>
    </w:p>
    <w:p w14:paraId="3D9E4E4E" w14:textId="2E62C690" w:rsidR="0017478F" w:rsidRPr="0044186A" w:rsidRDefault="0017478F" w:rsidP="00F73146">
      <w:pPr>
        <w:spacing w:beforeLines="100" w:before="240" w:afterLines="160" w:after="384"/>
        <w:jc w:val="both"/>
      </w:pPr>
      <w:r w:rsidRPr="0044186A">
        <w:t xml:space="preserve">Para el contexto de esta aplicación se adopta un enfoque de gamificación individual. Esta decisión responde a la evidencia disponible sobre el perfil emocional de las personas con dislexia, quienes suelen ser especialmente sensibles a la exposición pública de sus dificultades y pueden experimentar mayor ansiedad y desmotivación en entornos de comparación directa con otros </w:t>
      </w:r>
      <w:sdt>
        <w:sdtPr>
          <w:id w:val="-377785988"/>
          <w:citation/>
        </w:sdtPr>
        <w:sdtContent>
          <w:r w:rsidR="00F8201A" w:rsidRPr="0044186A">
            <w:fldChar w:fldCharType="begin"/>
          </w:r>
          <w:r w:rsidR="00F8201A" w:rsidRPr="0044186A">
            <w:instrText xml:space="preserve"> CITATION Aso10 \l 2058 </w:instrText>
          </w:r>
          <w:r w:rsidR="00F8201A" w:rsidRPr="0044186A">
            <w:fldChar w:fldCharType="separate"/>
          </w:r>
          <w:r w:rsidR="001304F8" w:rsidRPr="0044186A">
            <w:rPr>
              <w:noProof/>
            </w:rPr>
            <w:t>[20]</w:t>
          </w:r>
          <w:r w:rsidR="00F8201A" w:rsidRPr="0044186A">
            <w:fldChar w:fldCharType="end"/>
          </w:r>
        </w:sdtContent>
      </w:sdt>
      <w:r w:rsidRPr="0044186A">
        <w:t>. Al centrar la estructura de recompensas en el progreso propio, se busca fortalecer la autoconfianza del usuario y promover una experiencia de aprendizaje positiva y libre de presión competitiva.</w:t>
      </w:r>
    </w:p>
    <w:p w14:paraId="7D2ECE44" w14:textId="575D8827" w:rsidR="0017478F" w:rsidRPr="0044186A" w:rsidRDefault="0017478F" w:rsidP="00F73146">
      <w:pPr>
        <w:pStyle w:val="Ttulo3"/>
        <w:spacing w:beforeLines="100" w:before="240" w:afterLines="160" w:after="384"/>
        <w:ind w:left="0" w:firstLine="0"/>
        <w:jc w:val="both"/>
        <w:rPr>
          <w:rFonts w:cs="Times New Roman"/>
          <w:szCs w:val="24"/>
        </w:rPr>
      </w:pPr>
      <w:bookmarkStart w:id="32" w:name="_Toc242206353"/>
      <w:r w:rsidRPr="0044186A">
        <w:rPr>
          <w:rFonts w:cs="Times New Roman"/>
          <w:szCs w:val="24"/>
        </w:rPr>
        <w:t>Gamificación aplicada a la dislexia</w:t>
      </w:r>
      <w:bookmarkEnd w:id="32"/>
    </w:p>
    <w:p w14:paraId="07ABEEEF" w14:textId="77777777" w:rsidR="0017478F" w:rsidRPr="0044186A" w:rsidRDefault="0017478F" w:rsidP="00F73146">
      <w:pPr>
        <w:spacing w:beforeLines="100" w:before="240" w:afterLines="160" w:after="384"/>
        <w:jc w:val="both"/>
      </w:pPr>
      <w:r w:rsidRPr="0044186A">
        <w:t>El cruce entre gamificación y dislexia ha generado una línea de investigación específica que busca aprovechar el potencial motivacional del juego para reducir las barreras que el trastorno impone sobre el aprendizaje. En este campo, la evidencia disponible apunta de manera consistente hacia resultados positivos, aunque también identifica áreas de mejora importantes en cuanto al rigor metodológico de los estudios y la personalización de las intervenciones.</w:t>
      </w:r>
    </w:p>
    <w:p w14:paraId="69F9ED69" w14:textId="1D546076" w:rsidR="0017478F" w:rsidRPr="0044186A" w:rsidRDefault="0017478F" w:rsidP="00F73146">
      <w:pPr>
        <w:spacing w:beforeLines="100" w:before="240" w:afterLines="160" w:after="384"/>
        <w:jc w:val="both"/>
      </w:pPr>
      <w:r w:rsidRPr="0044186A">
        <w:t xml:space="preserve">La gamificación ofrece un ambiente de aprendizaje más estimulante, interactivo y menos intimidante en comparación con los métodos tradicionales, que suelen enfatizar los errores y las deficiencias. Investigaciones recientes han documentado mejoras significativas en habilidades lectoras de adolescentes con dislexia tras intervenciones gamificadas, particularmente en </w:t>
      </w:r>
      <w:r w:rsidRPr="0044186A">
        <w:lastRenderedPageBreak/>
        <w:t xml:space="preserve">comprensión literal, velocidad lectora y reconocimiento de palabras </w:t>
      </w:r>
      <w:sdt>
        <w:sdtPr>
          <w:id w:val="894238021"/>
          <w:citation/>
        </w:sdtPr>
        <w:sdtContent>
          <w:r w:rsidR="004E6B04" w:rsidRPr="0044186A">
            <w:fldChar w:fldCharType="begin"/>
          </w:r>
          <w:r w:rsidR="004E6B04" w:rsidRPr="0044186A">
            <w:instrText xml:space="preserve"> CITATION Rod23 \l 2058 </w:instrText>
          </w:r>
          <w:r w:rsidR="004E6B04" w:rsidRPr="0044186A">
            <w:fldChar w:fldCharType="separate"/>
          </w:r>
          <w:r w:rsidR="001304F8" w:rsidRPr="0044186A">
            <w:rPr>
              <w:noProof/>
            </w:rPr>
            <w:t>[9]</w:t>
          </w:r>
          <w:r w:rsidR="004E6B04" w:rsidRPr="0044186A">
            <w:fldChar w:fldCharType="end"/>
          </w:r>
        </w:sdtContent>
      </w:sdt>
      <w:r w:rsidRPr="0044186A">
        <w:t xml:space="preserve">, </w:t>
      </w:r>
      <w:sdt>
        <w:sdtPr>
          <w:id w:val="1413358470"/>
          <w:citation/>
        </w:sdtPr>
        <w:sdtContent>
          <w:r w:rsidR="00E3709C" w:rsidRPr="0044186A">
            <w:fldChar w:fldCharType="begin"/>
          </w:r>
          <w:r w:rsidR="00E3709C" w:rsidRPr="0044186A">
            <w:instrText xml:space="preserve"> CITATION Ant \l 2058 </w:instrText>
          </w:r>
          <w:r w:rsidR="00E3709C" w:rsidRPr="0044186A">
            <w:fldChar w:fldCharType="separate"/>
          </w:r>
          <w:r w:rsidR="001304F8" w:rsidRPr="0044186A">
            <w:rPr>
              <w:noProof/>
            </w:rPr>
            <w:t>[19]</w:t>
          </w:r>
          <w:r w:rsidR="00E3709C" w:rsidRPr="0044186A">
            <w:fldChar w:fldCharType="end"/>
          </w:r>
        </w:sdtContent>
      </w:sdt>
      <w:r w:rsidRPr="0044186A">
        <w:t xml:space="preserve">. Un estudio de caso publicado en 2025 mostró que el uso de herramientas gamificadas con desafíos lingüísticos redujo la frustración ante actividades de lectura en un estudiante con dislexia, quien pasó de evitar activamente dichas actividades a solicitar participar en ellas voluntariamente </w:t>
      </w:r>
      <w:sdt>
        <w:sdtPr>
          <w:id w:val="-137270680"/>
          <w:citation/>
        </w:sdtPr>
        <w:sdtContent>
          <w:r w:rsidR="00E3709C" w:rsidRPr="0044186A">
            <w:fldChar w:fldCharType="begin"/>
          </w:r>
          <w:r w:rsidR="00E3709C" w:rsidRPr="0044186A">
            <w:instrText xml:space="preserve"> CITATION LPé24 \l 2058 </w:instrText>
          </w:r>
          <w:r w:rsidR="00E3709C" w:rsidRPr="0044186A">
            <w:fldChar w:fldCharType="separate"/>
          </w:r>
          <w:r w:rsidR="001304F8" w:rsidRPr="0044186A">
            <w:rPr>
              <w:noProof/>
            </w:rPr>
            <w:t>[21]</w:t>
          </w:r>
          <w:r w:rsidR="00E3709C" w:rsidRPr="0044186A">
            <w:fldChar w:fldCharType="end"/>
          </w:r>
        </w:sdtContent>
      </w:sdt>
      <w:r w:rsidRPr="0044186A">
        <w:t xml:space="preserve">. Asimismo, un estudio que combinó estrategias de gamificación con enfoques multisensoriales reportó mejoras en el desarrollo de habilidades de lectoescritura en estudiantes de entre 7 y 8 años con dislexia, destacando la sinergia entre ambos enfoques como un factor clave del éxito de la intervención </w:t>
      </w:r>
      <w:sdt>
        <w:sdtPr>
          <w:id w:val="208455787"/>
          <w:citation/>
        </w:sdtPr>
        <w:sdtContent>
          <w:r w:rsidR="001063B0" w:rsidRPr="0044186A">
            <w:fldChar w:fldCharType="begin"/>
          </w:r>
          <w:r w:rsidR="001063B0" w:rsidRPr="0044186A">
            <w:instrText xml:space="preserve"> CITATION Riv25 \l 2058 </w:instrText>
          </w:r>
          <w:r w:rsidR="001063B0" w:rsidRPr="0044186A">
            <w:fldChar w:fldCharType="separate"/>
          </w:r>
          <w:r w:rsidR="001304F8" w:rsidRPr="0044186A">
            <w:rPr>
              <w:noProof/>
            </w:rPr>
            <w:t>[23]</w:t>
          </w:r>
          <w:r w:rsidR="001063B0" w:rsidRPr="0044186A">
            <w:fldChar w:fldCharType="end"/>
          </w:r>
        </w:sdtContent>
      </w:sdt>
      <w:r w:rsidRPr="0044186A">
        <w:t>.</w:t>
      </w:r>
    </w:p>
    <w:p w14:paraId="49DC8EB2" w14:textId="56997288" w:rsidR="00700DE2" w:rsidRPr="0044186A" w:rsidRDefault="00717449" w:rsidP="00717449">
      <w:pPr>
        <w:pStyle w:val="Ttulo3"/>
        <w:rPr>
          <w:rFonts w:cs="Times New Roman"/>
          <w:szCs w:val="24"/>
        </w:rPr>
      </w:pPr>
      <w:bookmarkStart w:id="33" w:name="_Gamificación_individualizada_y"/>
      <w:bookmarkStart w:id="34" w:name="_Toc242206354"/>
      <w:bookmarkEnd w:id="33"/>
      <w:r w:rsidRPr="0044186A">
        <w:rPr>
          <w:rFonts w:cs="Times New Roman"/>
          <w:szCs w:val="24"/>
        </w:rPr>
        <w:t xml:space="preserve">Gamificación </w:t>
      </w:r>
      <w:r w:rsidR="009D76CF" w:rsidRPr="0044186A">
        <w:rPr>
          <w:rFonts w:cs="Times New Roman"/>
          <w:szCs w:val="24"/>
        </w:rPr>
        <w:t>individualizada</w:t>
      </w:r>
      <w:r w:rsidRPr="0044186A">
        <w:rPr>
          <w:rFonts w:cs="Times New Roman"/>
          <w:szCs w:val="24"/>
        </w:rPr>
        <w:t xml:space="preserve"> y autoconcepto </w:t>
      </w:r>
      <w:r w:rsidR="009D76CF" w:rsidRPr="0044186A">
        <w:rPr>
          <w:rFonts w:cs="Times New Roman"/>
          <w:szCs w:val="24"/>
        </w:rPr>
        <w:t>del usuario</w:t>
      </w:r>
      <w:bookmarkEnd w:id="34"/>
    </w:p>
    <w:p w14:paraId="3FFB110A" w14:textId="3E153747" w:rsidR="00700DE2" w:rsidRPr="0044186A" w:rsidRDefault="009D76CF" w:rsidP="00F73146">
      <w:pPr>
        <w:spacing w:beforeLines="100" w:before="240" w:afterLines="160" w:after="384"/>
        <w:jc w:val="both"/>
      </w:pPr>
      <w:r w:rsidRPr="0044186A">
        <w:t>Uno de los factore psicológicos m</w:t>
      </w:r>
      <w:r w:rsidR="00F25FC5" w:rsidRPr="0044186A">
        <w:t xml:space="preserve">ás determinantes en la permanencia de un estudiante dentro del sistema educativo </w:t>
      </w:r>
      <w:r w:rsidR="00614468" w:rsidRPr="0044186A">
        <w:t xml:space="preserve">es el autoconcepto </w:t>
      </w:r>
      <w:r w:rsidR="005E13BC" w:rsidRPr="0044186A">
        <w:t xml:space="preserve">académico, entendiendo como la percepción que la persona tiene de </w:t>
      </w:r>
      <w:r w:rsidR="00265147" w:rsidRPr="0044186A">
        <w:t>sí</w:t>
      </w:r>
      <w:r w:rsidR="005E13BC" w:rsidRPr="0044186A">
        <w:t xml:space="preserve"> misma como estudiante y de su propio desempeño </w:t>
      </w:r>
      <w:r w:rsidR="00014332" w:rsidRPr="0044186A">
        <w:t xml:space="preserve">de aprendizaje </w:t>
      </w:r>
      <w:sdt>
        <w:sdtPr>
          <w:id w:val="230666202"/>
          <w:citation/>
        </w:sdtPr>
        <w:sdtContent>
          <w:r w:rsidR="002A7A33" w:rsidRPr="0044186A">
            <w:fldChar w:fldCharType="begin"/>
          </w:r>
          <w:r w:rsidR="002A7A33" w:rsidRPr="0044186A">
            <w:instrText xml:space="preserve"> CITATION Ram17 \l 2058 </w:instrText>
          </w:r>
          <w:r w:rsidR="002A7A33" w:rsidRPr="0044186A">
            <w:fldChar w:fldCharType="separate"/>
          </w:r>
          <w:r w:rsidR="001304F8" w:rsidRPr="0044186A">
            <w:rPr>
              <w:noProof/>
            </w:rPr>
            <w:t>[24]</w:t>
          </w:r>
          <w:r w:rsidR="002A7A33" w:rsidRPr="0044186A">
            <w:fldChar w:fldCharType="end"/>
          </w:r>
        </w:sdtContent>
      </w:sdt>
      <w:r w:rsidR="00014332" w:rsidRPr="0044186A">
        <w:t xml:space="preserve">. Un estudio con 1,250 estudiantes de secundaria de entre 12 y 17 años encontró que, de todas las dimensiones del autoconcepto </w:t>
      </w:r>
      <w:r w:rsidR="00E27425" w:rsidRPr="0044186A">
        <w:t>(académico, físico, social, personal y general</w:t>
      </w:r>
      <w:r w:rsidR="00625C78" w:rsidRPr="0044186A">
        <w:t xml:space="preserve">), el autoconcepto académico es </w:t>
      </w:r>
      <w:r w:rsidR="00F03EB4" w:rsidRPr="0044186A">
        <w:t>el</w:t>
      </w:r>
      <w:r w:rsidR="00625C78" w:rsidRPr="0044186A">
        <w:t xml:space="preserve"> que mejor predice la implicación escolar del estudiante, tanto a nivel </w:t>
      </w:r>
      <w:r w:rsidR="00F03EB4" w:rsidRPr="0044186A">
        <w:t>conducta (participación de actividades</w:t>
      </w:r>
      <w:r w:rsidR="00B16707" w:rsidRPr="0044186A">
        <w:t xml:space="preserve">, cumplimiento de tareas), como emocional (sentido de </w:t>
      </w:r>
      <w:r w:rsidR="005B61F1" w:rsidRPr="0044186A">
        <w:t>pertenencia</w:t>
      </w:r>
      <w:r w:rsidR="00B16707" w:rsidRPr="0044186A">
        <w:t xml:space="preserve"> a</w:t>
      </w:r>
      <w:r w:rsidR="005B61F1" w:rsidRPr="0044186A">
        <w:t>l</w:t>
      </w:r>
      <w:r w:rsidR="00B16707" w:rsidRPr="0044186A">
        <w:t xml:space="preserve"> centro </w:t>
      </w:r>
      <w:r w:rsidR="005B61F1" w:rsidRPr="0044186A">
        <w:t xml:space="preserve">educativo) y cognitivo (esfuerzo por comprender </w:t>
      </w:r>
      <w:r w:rsidR="001050AB" w:rsidRPr="0044186A">
        <w:t xml:space="preserve">y dominar contenidos difíciles) </w:t>
      </w:r>
      <w:sdt>
        <w:sdtPr>
          <w:id w:val="-1839689339"/>
          <w:citation/>
        </w:sdtPr>
        <w:sdtContent>
          <w:r w:rsidR="00F22025" w:rsidRPr="0044186A">
            <w:fldChar w:fldCharType="begin"/>
          </w:r>
          <w:r w:rsidR="00F22025" w:rsidRPr="0044186A">
            <w:instrText xml:space="preserve"> CITATION Ram17 \l 2058 </w:instrText>
          </w:r>
          <w:r w:rsidR="00F22025" w:rsidRPr="0044186A">
            <w:fldChar w:fldCharType="separate"/>
          </w:r>
          <w:r w:rsidR="001304F8" w:rsidRPr="0044186A">
            <w:rPr>
              <w:noProof/>
            </w:rPr>
            <w:t>[24]</w:t>
          </w:r>
          <w:r w:rsidR="00F22025" w:rsidRPr="0044186A">
            <w:fldChar w:fldCharType="end"/>
          </w:r>
        </w:sdtContent>
      </w:sdt>
      <w:r w:rsidR="001050AB" w:rsidRPr="0044186A">
        <w:t xml:space="preserve">. En otras palabras, entre mejor </w:t>
      </w:r>
      <w:r w:rsidR="006E3833" w:rsidRPr="0044186A">
        <w:t xml:space="preserve">se percibe un estudiante a si mismo como capaz de aprender, </w:t>
      </w:r>
      <w:r w:rsidR="00265147" w:rsidRPr="0044186A">
        <w:t>más</w:t>
      </w:r>
      <w:r w:rsidR="006E3833" w:rsidRPr="0044186A">
        <w:t xml:space="preserve"> comprometido se mantiene con su proceso educativo, lo cual reduce el riesgo de </w:t>
      </w:r>
      <w:r w:rsidR="000262B6" w:rsidRPr="0044186A">
        <w:t xml:space="preserve">desmotivación y abandono escolar. </w:t>
      </w:r>
    </w:p>
    <w:p w14:paraId="71884C9D" w14:textId="6F0BF2BD" w:rsidR="00E52E71" w:rsidRPr="0044186A" w:rsidRDefault="00E52E71" w:rsidP="00E52E71">
      <w:pPr>
        <w:spacing w:beforeLines="100" w:before="240" w:afterLines="160" w:after="384"/>
        <w:jc w:val="both"/>
      </w:pPr>
      <w:r w:rsidRPr="0044186A">
        <w:t xml:space="preserve">Como se mencionó en la sección 2.2, las personas con dislexia suelen desarrollar un autoconcepto académico bajo debido a la acumulación de experiencias de fracaso, comparación desfavorable con sus compañeros y falta de apoyo adecuado </w:t>
      </w:r>
      <w:sdt>
        <w:sdtPr>
          <w:id w:val="-1032104415"/>
          <w:citation/>
        </w:sdtPr>
        <w:sdtContent>
          <w:r w:rsidR="001D6092" w:rsidRPr="0044186A">
            <w:fldChar w:fldCharType="begin"/>
          </w:r>
          <w:r w:rsidR="001D6092" w:rsidRPr="0044186A">
            <w:instrText xml:space="preserve"> CITATION Jun \l 2058 </w:instrText>
          </w:r>
          <w:r w:rsidR="001D6092" w:rsidRPr="0044186A">
            <w:fldChar w:fldCharType="separate"/>
          </w:r>
          <w:r w:rsidR="001304F8" w:rsidRPr="0044186A">
            <w:rPr>
              <w:noProof/>
            </w:rPr>
            <w:t>[17]</w:t>
          </w:r>
          <w:r w:rsidR="001D6092" w:rsidRPr="0044186A">
            <w:fldChar w:fldCharType="end"/>
          </w:r>
        </w:sdtContent>
      </w:sdt>
      <w:r w:rsidR="001D6092" w:rsidRPr="0044186A">
        <w:t xml:space="preserve">, </w:t>
      </w:r>
      <w:sdt>
        <w:sdtPr>
          <w:id w:val="-977611744"/>
          <w:citation/>
        </w:sdtPr>
        <w:sdtContent>
          <w:r w:rsidR="0010371B" w:rsidRPr="0044186A">
            <w:fldChar w:fldCharType="begin"/>
          </w:r>
          <w:r w:rsidR="0010371B" w:rsidRPr="0044186A">
            <w:instrText xml:space="preserve"> CITATION Aso10 \l 2058 </w:instrText>
          </w:r>
          <w:r w:rsidR="0010371B" w:rsidRPr="0044186A">
            <w:fldChar w:fldCharType="separate"/>
          </w:r>
          <w:r w:rsidR="001304F8" w:rsidRPr="0044186A">
            <w:rPr>
              <w:noProof/>
            </w:rPr>
            <w:t>[20]</w:t>
          </w:r>
          <w:r w:rsidR="0010371B" w:rsidRPr="0044186A">
            <w:fldChar w:fldCharType="end"/>
          </w:r>
        </w:sdtContent>
      </w:sdt>
      <w:r w:rsidRPr="0044186A">
        <w:t>. Este es precisamente el punto donde la gamificación individualizada interviene de forma directa: al centrar la estructura de recompensas en el progreso propio del usuario —y no en la comparación con otros— la aplicación evita reproducir las mismas dinámicas de comparación que dañan el autoconcepto académico en los entornos escolares tradicionales. Cada logro, insignia o mejora de tiempo que el usuario obtiene es siempre respecto a su propio desempeño anterior, nunca respecto al de otro usuario, lo cual constituye retroalimentación positiva directa sobre su percepción de sí mismo como alguien capaz de aprender.</w:t>
      </w:r>
    </w:p>
    <w:p w14:paraId="14F00F4F" w14:textId="122A1BAC" w:rsidR="00E52E71" w:rsidRPr="0044186A" w:rsidRDefault="00E52E71" w:rsidP="00E52E71">
      <w:pPr>
        <w:spacing w:beforeLines="100" w:before="240" w:afterLines="160" w:after="384"/>
        <w:jc w:val="both"/>
      </w:pPr>
      <w:r w:rsidRPr="0044186A">
        <w:t xml:space="preserve">De esta manera, la gamificación individualizada no solo busca mantener al usuario motivado momento a momento dentro de la aplicación, sino que apunta a un objetivo más profundo: fortalecer su autoconcepto académico de forma sostenida. Y dado que esta variable es la que mejor predice la implicación y permanencia del estudiante dentro del sistema educativo </w:t>
      </w:r>
      <w:sdt>
        <w:sdtPr>
          <w:id w:val="1945033663"/>
          <w:citation/>
        </w:sdtPr>
        <w:sdtContent>
          <w:r w:rsidR="00F22025" w:rsidRPr="0044186A">
            <w:fldChar w:fldCharType="begin"/>
          </w:r>
          <w:r w:rsidR="00F22025" w:rsidRPr="0044186A">
            <w:instrText xml:space="preserve"> CITATION Ram17 \l 2058 </w:instrText>
          </w:r>
          <w:r w:rsidR="00F22025" w:rsidRPr="0044186A">
            <w:fldChar w:fldCharType="separate"/>
          </w:r>
          <w:r w:rsidR="001304F8" w:rsidRPr="0044186A">
            <w:rPr>
              <w:noProof/>
            </w:rPr>
            <w:t>[24]</w:t>
          </w:r>
          <w:r w:rsidR="00F22025" w:rsidRPr="0044186A">
            <w:fldChar w:fldCharType="end"/>
          </w:r>
        </w:sdtContent>
      </w:sdt>
      <w:r w:rsidRPr="0044186A">
        <w:t>, se puede argumentar que el diseño gamificado individual de la aplicación no solo mejora la experiencia de uso dentro de la plataforma, sino que contribuye indirectamente a que el usuario mantenga una relación más sana y sostenida con su propio proceso de aprendizaje en general, dentro y fuera de la aplicación.</w:t>
      </w:r>
    </w:p>
    <w:p w14:paraId="4962F1FD" w14:textId="45017BE5" w:rsidR="00D53DF2" w:rsidRPr="0044186A" w:rsidRDefault="00A61DF6" w:rsidP="00F73146">
      <w:pPr>
        <w:pStyle w:val="Ttulo2"/>
        <w:spacing w:beforeLines="100" w:before="240" w:afterLines="160" w:after="384"/>
        <w:ind w:left="0" w:firstLine="0"/>
        <w:jc w:val="both"/>
        <w:rPr>
          <w:rFonts w:cs="Times New Roman"/>
          <w:szCs w:val="24"/>
        </w:rPr>
      </w:pPr>
      <w:bookmarkStart w:id="35" w:name="_Toc242206355"/>
      <w:r w:rsidRPr="0044186A">
        <w:rPr>
          <w:rFonts w:cs="Times New Roman"/>
          <w:szCs w:val="24"/>
        </w:rPr>
        <w:t>Aprendizaje y tipos de aprendizaje</w:t>
      </w:r>
      <w:bookmarkEnd w:id="35"/>
      <w:r w:rsidRPr="0044186A">
        <w:rPr>
          <w:rFonts w:cs="Times New Roman"/>
          <w:szCs w:val="24"/>
        </w:rPr>
        <w:t xml:space="preserve"> </w:t>
      </w:r>
    </w:p>
    <w:p w14:paraId="18354B39" w14:textId="3F57C129" w:rsidR="00E33998" w:rsidRPr="0044186A" w:rsidRDefault="00E33998" w:rsidP="00F73146">
      <w:pPr>
        <w:spacing w:beforeLines="100" w:before="240" w:afterLines="160" w:after="384"/>
        <w:jc w:val="both"/>
      </w:pPr>
      <w:r w:rsidRPr="0044186A">
        <w:t xml:space="preserve">El aprendizaje es un proceso cognitivo complejo mediante el cual las personas adquieren, modifican o refuerzan conocimientos, habilidades, conductas y valores a través de la experiencia, la instrucción o la práctica. En el contexto de la lectura y escritura, este proceso implica la </w:t>
      </w:r>
      <w:r w:rsidRPr="0044186A">
        <w:lastRenderedPageBreak/>
        <w:t xml:space="preserve">activación coordinada de múltiples funciones cognitivas: la atención visual y auditiva, la memoria de trabajo, el procesamiento fonológico, el reconocimiento léxico y la comprensión semántica </w:t>
      </w:r>
      <w:sdt>
        <w:sdtPr>
          <w:id w:val="-533888523"/>
          <w:citation/>
        </w:sdtPr>
        <w:sdtContent>
          <w:r w:rsidR="00F62BEF" w:rsidRPr="0044186A">
            <w:fldChar w:fldCharType="begin"/>
          </w:r>
          <w:r w:rsidR="00F62BEF" w:rsidRPr="0044186A">
            <w:instrText xml:space="preserve"> CITATION Ant \l 2058 </w:instrText>
          </w:r>
          <w:r w:rsidR="00F62BEF" w:rsidRPr="0044186A">
            <w:fldChar w:fldCharType="separate"/>
          </w:r>
          <w:r w:rsidR="001304F8" w:rsidRPr="0044186A">
            <w:rPr>
              <w:noProof/>
            </w:rPr>
            <w:t>[19]</w:t>
          </w:r>
          <w:r w:rsidR="00F62BEF" w:rsidRPr="0044186A">
            <w:fldChar w:fldCharType="end"/>
          </w:r>
        </w:sdtContent>
      </w:sdt>
      <w:r w:rsidRPr="0044186A">
        <w:t>. En personas con dislexia, alguno o varios de estos procesos presentan dificultades que requieren abordarse mediante estrategias diferenciadas y basadas en evidencia. Para comprender qué tipo de intervenciones resultan más eficaces, es necesario revisar los principales enfoques teóricos sobre el aprendizaje y cómo cada uno aporta elementos al diseño de actividades de apoyo para personas con dislexia.</w:t>
      </w:r>
    </w:p>
    <w:p w14:paraId="4F93953C" w14:textId="02920C32" w:rsidR="00E33998" w:rsidRPr="0044186A" w:rsidRDefault="00E33998" w:rsidP="00F73146">
      <w:pPr>
        <w:pStyle w:val="Ttulo3"/>
        <w:spacing w:beforeLines="100" w:before="240" w:afterLines="160" w:after="384"/>
        <w:ind w:left="0" w:firstLine="0"/>
        <w:jc w:val="both"/>
        <w:rPr>
          <w:rFonts w:cs="Times New Roman"/>
          <w:szCs w:val="24"/>
        </w:rPr>
      </w:pPr>
      <w:bookmarkStart w:id="36" w:name="_Aprendizaje_conductista_y"/>
      <w:bookmarkStart w:id="37" w:name="_Toc242206356"/>
      <w:bookmarkEnd w:id="36"/>
      <w:r w:rsidRPr="0044186A">
        <w:rPr>
          <w:rFonts w:cs="Times New Roman"/>
          <w:szCs w:val="24"/>
        </w:rPr>
        <w:t>Aprendizaje conductista y el sobreaprendizaje</w:t>
      </w:r>
      <w:bookmarkEnd w:id="37"/>
    </w:p>
    <w:p w14:paraId="3F2A0C4E" w14:textId="3363909F" w:rsidR="005034AC" w:rsidRPr="0044186A" w:rsidRDefault="00E33998" w:rsidP="00F73146">
      <w:pPr>
        <w:spacing w:beforeLines="100" w:before="240" w:afterLines="160" w:after="384"/>
        <w:jc w:val="both"/>
      </w:pPr>
      <w:r w:rsidRPr="0044186A">
        <w:t xml:space="preserve">El enfoque conductista concibe el aprendizaje como un proceso que se produce mediante la repetición sistemática de conductas y el refuerzo positivo de las respuestas correctas. Desde esta perspectiva, la práctica reiterada es el mecanismo central para la adquisición y consolidación de habilidades, ya que permite automatizar respuestas que inicialmente requieren un esfuerzo consciente significativo </w:t>
      </w:r>
      <w:sdt>
        <w:sdtPr>
          <w:id w:val="-1249343896"/>
          <w:citation/>
        </w:sdtPr>
        <w:sdtContent>
          <w:r w:rsidR="00F62BEF" w:rsidRPr="0044186A">
            <w:fldChar w:fldCharType="begin"/>
          </w:r>
          <w:r w:rsidR="00F62BEF" w:rsidRPr="0044186A">
            <w:instrText xml:space="preserve"> CITATION Jun \l 2058 </w:instrText>
          </w:r>
          <w:r w:rsidR="00F62BEF" w:rsidRPr="0044186A">
            <w:fldChar w:fldCharType="separate"/>
          </w:r>
          <w:r w:rsidR="001304F8" w:rsidRPr="0044186A">
            <w:rPr>
              <w:noProof/>
            </w:rPr>
            <w:t>[17]</w:t>
          </w:r>
          <w:r w:rsidR="00F62BEF" w:rsidRPr="0044186A">
            <w:fldChar w:fldCharType="end"/>
          </w:r>
        </w:sdtContent>
      </w:sdt>
      <w:r w:rsidRPr="0044186A">
        <w:t>.</w:t>
      </w:r>
    </w:p>
    <w:p w14:paraId="4B6950AE" w14:textId="316015FC" w:rsidR="00E33998" w:rsidRPr="0044186A" w:rsidRDefault="00E33998" w:rsidP="00F73146">
      <w:pPr>
        <w:spacing w:beforeLines="100" w:before="240" w:afterLines="160" w:after="384"/>
        <w:jc w:val="both"/>
      </w:pPr>
      <w:r w:rsidRPr="0044186A">
        <w:t xml:space="preserve">En el contexto de la dislexia, este principio sustenta una de las estrategias más ampliamente recomendadas: el sobreaprendizaje, definido como la práctica continuada de una habilidad más allá del punto en que ya se ha aprendido, con el objetivo de lograr su automatización completa. Esta técnica es especialmente relevante para el desarrollo de la fluidez lectora y la ortografía, áreas donde las personas con dislexia suelen requerir un número significativamente mayor de exposiciones que los lectores típicos para alcanzar el mismo nivel de automatización </w:t>
      </w:r>
      <w:sdt>
        <w:sdtPr>
          <w:id w:val="374743343"/>
          <w:citation/>
        </w:sdtPr>
        <w:sdtContent>
          <w:r w:rsidR="00F62BEF" w:rsidRPr="0044186A">
            <w:fldChar w:fldCharType="begin"/>
          </w:r>
          <w:r w:rsidR="00F62BEF" w:rsidRPr="0044186A">
            <w:instrText xml:space="preserve"> CITATION Jun \l 2058 </w:instrText>
          </w:r>
          <w:r w:rsidR="00F62BEF" w:rsidRPr="0044186A">
            <w:fldChar w:fldCharType="separate"/>
          </w:r>
          <w:r w:rsidR="001304F8" w:rsidRPr="0044186A">
            <w:rPr>
              <w:noProof/>
            </w:rPr>
            <w:t>[17]</w:t>
          </w:r>
          <w:r w:rsidR="00F62BEF" w:rsidRPr="0044186A">
            <w:fldChar w:fldCharType="end"/>
          </w:r>
        </w:sdtContent>
      </w:sdt>
      <w:r w:rsidRPr="0044186A">
        <w:t>. Los ejercicios de cronómetro y semáforo incluidos en la aplicación propuesta aplican directamente este principio, al proponer la práctica repetida y controlada de la lectura de palabras y textos cortos con retroalimentación inmediata sobre el desempeño.</w:t>
      </w:r>
    </w:p>
    <w:p w14:paraId="2248F6C2" w14:textId="505DEF8F" w:rsidR="00E33998" w:rsidRPr="0044186A" w:rsidRDefault="00E33998" w:rsidP="00F73146">
      <w:pPr>
        <w:pStyle w:val="Ttulo3"/>
        <w:spacing w:beforeLines="100" w:before="240" w:afterLines="160" w:after="384"/>
        <w:ind w:left="0" w:firstLine="0"/>
        <w:jc w:val="both"/>
        <w:rPr>
          <w:rFonts w:cs="Times New Roman"/>
          <w:szCs w:val="24"/>
        </w:rPr>
      </w:pPr>
      <w:bookmarkStart w:id="38" w:name="_Toc242206357"/>
      <w:r w:rsidRPr="0044186A">
        <w:rPr>
          <w:rFonts w:cs="Times New Roman"/>
          <w:szCs w:val="24"/>
        </w:rPr>
        <w:t>Aprendizaje cognitivista</w:t>
      </w:r>
      <w:bookmarkEnd w:id="38"/>
    </w:p>
    <w:p w14:paraId="642F3842" w14:textId="7D7E2060" w:rsidR="00E33998" w:rsidRPr="0044186A" w:rsidRDefault="00E33998" w:rsidP="00F73146">
      <w:pPr>
        <w:spacing w:beforeLines="100" w:before="240" w:afterLines="160" w:after="384"/>
        <w:jc w:val="both"/>
      </w:pPr>
      <w:r w:rsidRPr="0044186A">
        <w:t xml:space="preserve">El enfoque cognitivista pone el énfasis en los procesos mentales internos que median entre el estímulo y la respuesta, como la atención, la percepción, la memoria y la resolución de problemas. Desde esta perspectiva, aprender no es simplemente repetir conductas, sino construir representaciones mentales organizadas que permiten comprender, recordar y aplicar la información en nuevos contextos </w:t>
      </w:r>
      <w:sdt>
        <w:sdtPr>
          <w:id w:val="-970362654"/>
          <w:citation/>
        </w:sdtPr>
        <w:sdtContent>
          <w:r w:rsidR="00161B07" w:rsidRPr="0044186A">
            <w:fldChar w:fldCharType="begin"/>
          </w:r>
          <w:r w:rsidR="00161B07" w:rsidRPr="0044186A">
            <w:instrText xml:space="preserve"> CITATION Ant \l 2058 </w:instrText>
          </w:r>
          <w:r w:rsidR="00161B07" w:rsidRPr="0044186A">
            <w:fldChar w:fldCharType="separate"/>
          </w:r>
          <w:r w:rsidR="001304F8" w:rsidRPr="0044186A">
            <w:rPr>
              <w:noProof/>
            </w:rPr>
            <w:t>[19]</w:t>
          </w:r>
          <w:r w:rsidR="00161B07" w:rsidRPr="0044186A">
            <w:fldChar w:fldCharType="end"/>
          </w:r>
        </w:sdtContent>
      </w:sdt>
      <w:r w:rsidRPr="0044186A">
        <w:t>.</w:t>
      </w:r>
    </w:p>
    <w:p w14:paraId="028E1645" w14:textId="55DB4A20" w:rsidR="00E33998" w:rsidRPr="0044186A" w:rsidRDefault="00E33998" w:rsidP="00F73146">
      <w:pPr>
        <w:spacing w:beforeLines="100" w:before="240" w:afterLines="160" w:after="384"/>
        <w:jc w:val="both"/>
      </w:pPr>
      <w:r w:rsidRPr="0044186A">
        <w:t xml:space="preserve">Para el diseño de intervenciones en dislexia, el cognitivismo orienta la creación de actividades estructuradas y jerárquicas que avanzan de lo simple a lo complejo, respetando los ritmos individuales de procesamiento de cada usuario. También destaca la importancia de trabajar explícitamente los procesos cognitivos que presentan dificultades, como la memoria de trabajo, la atención sostenida y la velocidad de procesamiento fonológico, en lugar de limitarse a la práctica de la lectura como habilidad global </w:t>
      </w:r>
      <w:sdt>
        <w:sdtPr>
          <w:id w:val="1587038773"/>
          <w:citation/>
        </w:sdtPr>
        <w:sdtContent>
          <w:r w:rsidR="00161B07" w:rsidRPr="0044186A">
            <w:fldChar w:fldCharType="begin"/>
          </w:r>
          <w:r w:rsidR="00161B07" w:rsidRPr="0044186A">
            <w:instrText xml:space="preserve"> CITATION Ant \l 2058 </w:instrText>
          </w:r>
          <w:r w:rsidR="00161B07" w:rsidRPr="0044186A">
            <w:fldChar w:fldCharType="separate"/>
          </w:r>
          <w:r w:rsidR="001304F8" w:rsidRPr="0044186A">
            <w:rPr>
              <w:noProof/>
            </w:rPr>
            <w:t>[19]</w:t>
          </w:r>
          <w:r w:rsidR="00161B07" w:rsidRPr="0044186A">
            <w:fldChar w:fldCharType="end"/>
          </w:r>
        </w:sdtContent>
      </w:sdt>
      <w:r w:rsidRPr="0044186A">
        <w:t>. Este enfoque se refleja en la organización por niveles de dificultad progresiva que estructura los ejercicios de la aplicación, así como en el sistema de retroalimentación que señala específicamente qué tipo de error cometió el usuario en cada actividad.</w:t>
      </w:r>
    </w:p>
    <w:p w14:paraId="1FF903D3" w14:textId="1DA831F3" w:rsidR="00E33998" w:rsidRPr="0044186A" w:rsidRDefault="00E33998" w:rsidP="00F73146">
      <w:pPr>
        <w:pStyle w:val="Ttulo3"/>
        <w:spacing w:beforeLines="100" w:before="240" w:afterLines="160" w:after="384"/>
        <w:ind w:left="0" w:firstLine="0"/>
        <w:jc w:val="both"/>
        <w:rPr>
          <w:rFonts w:cs="Times New Roman"/>
          <w:szCs w:val="24"/>
        </w:rPr>
      </w:pPr>
      <w:bookmarkStart w:id="39" w:name="_Toc242206358"/>
      <w:r w:rsidRPr="0044186A">
        <w:rPr>
          <w:rFonts w:cs="Times New Roman"/>
          <w:szCs w:val="24"/>
        </w:rPr>
        <w:lastRenderedPageBreak/>
        <w:t>Aprendizaje multisensorial</w:t>
      </w:r>
      <w:bookmarkEnd w:id="39"/>
    </w:p>
    <w:p w14:paraId="2F147652" w14:textId="701780D4" w:rsidR="00E33998" w:rsidRPr="0044186A" w:rsidRDefault="00E33998" w:rsidP="00F73146">
      <w:pPr>
        <w:spacing w:beforeLines="100" w:before="240" w:afterLines="160" w:after="384"/>
        <w:jc w:val="both"/>
      </w:pPr>
      <w:r w:rsidRPr="0044186A">
        <w:t xml:space="preserve">El aprendizaje multisensorial plantea que involucrar simultáneamente diferentes canales sensoriales —visual, auditivo, táctil y cinestésico— favorece la consolidación del aprendizaje al crear representaciones mentales más ricas y redundantes. Cuando la información llega por varias vías al mismo tiempo, el cerebro tiene más recursos para procesarla, almacenarla y recuperarla posteriormente, lo que resulta especialmente beneficioso para personas cuyo procesamiento por una vía específica presenta dificultades </w:t>
      </w:r>
      <w:sdt>
        <w:sdtPr>
          <w:id w:val="-781724288"/>
          <w:citation/>
        </w:sdtPr>
        <w:sdtContent>
          <w:r w:rsidR="00161B07" w:rsidRPr="0044186A">
            <w:fldChar w:fldCharType="begin"/>
          </w:r>
          <w:r w:rsidR="00161B07" w:rsidRPr="0044186A">
            <w:instrText xml:space="preserve"> CITATION Jun \l 2058 </w:instrText>
          </w:r>
          <w:r w:rsidR="00161B07" w:rsidRPr="0044186A">
            <w:fldChar w:fldCharType="separate"/>
          </w:r>
          <w:r w:rsidR="001304F8" w:rsidRPr="0044186A">
            <w:rPr>
              <w:noProof/>
            </w:rPr>
            <w:t>[17]</w:t>
          </w:r>
          <w:r w:rsidR="00161B07" w:rsidRPr="0044186A">
            <w:fldChar w:fldCharType="end"/>
          </w:r>
        </w:sdtContent>
      </w:sdt>
      <w:r w:rsidRPr="0044186A">
        <w:t xml:space="preserve">, </w:t>
      </w:r>
      <w:sdt>
        <w:sdtPr>
          <w:id w:val="-1503576306"/>
          <w:citation/>
        </w:sdtPr>
        <w:sdtContent>
          <w:r w:rsidR="004E7581" w:rsidRPr="0044186A">
            <w:fldChar w:fldCharType="begin"/>
          </w:r>
          <w:r w:rsidR="004E7581" w:rsidRPr="0044186A">
            <w:instrText xml:space="preserve"> CITATION Ant \l 2058 </w:instrText>
          </w:r>
          <w:r w:rsidR="004E7581" w:rsidRPr="0044186A">
            <w:fldChar w:fldCharType="separate"/>
          </w:r>
          <w:r w:rsidR="001304F8" w:rsidRPr="0044186A">
            <w:rPr>
              <w:noProof/>
            </w:rPr>
            <w:t>[19]</w:t>
          </w:r>
          <w:r w:rsidR="004E7581" w:rsidRPr="0044186A">
            <w:fldChar w:fldCharType="end"/>
          </w:r>
        </w:sdtContent>
      </w:sdt>
      <w:r w:rsidRPr="0044186A">
        <w:t>.</w:t>
      </w:r>
    </w:p>
    <w:p w14:paraId="3F0BE8E7" w14:textId="04412E51" w:rsidR="00E33998" w:rsidRPr="0044186A" w:rsidRDefault="00E33998" w:rsidP="00F73146">
      <w:pPr>
        <w:spacing w:beforeLines="100" w:before="240" w:afterLines="160" w:after="384"/>
        <w:jc w:val="both"/>
      </w:pPr>
      <w:r w:rsidRPr="0044186A">
        <w:t xml:space="preserve">En el caso de las personas con dislexia, el enfoque multisensorial permite compensar las dificultades en la ruta fonológica o visual mediante el refuerzo por otras vías sensoriales. La guía de ASANDIS (2010) subraya que este enfoque no solo mejora la adquisición de habilidades lectoras, sino que también contribuye a reducir la ansiedad y la fatiga cognitiva asociadas al esfuerzo adicional que representa la lectura para estas personas, favoreciendo así una experiencia de aprendizaje más positiva y sostenida </w:t>
      </w:r>
      <w:sdt>
        <w:sdtPr>
          <w:id w:val="-298381687"/>
          <w:citation/>
        </w:sdtPr>
        <w:sdtContent>
          <w:r w:rsidR="004E7581" w:rsidRPr="0044186A">
            <w:fldChar w:fldCharType="begin"/>
          </w:r>
          <w:r w:rsidR="004E7581" w:rsidRPr="0044186A">
            <w:instrText xml:space="preserve"> CITATION Aso10 \l 2058 </w:instrText>
          </w:r>
          <w:r w:rsidR="004E7581" w:rsidRPr="0044186A">
            <w:fldChar w:fldCharType="separate"/>
          </w:r>
          <w:r w:rsidR="001304F8" w:rsidRPr="0044186A">
            <w:rPr>
              <w:noProof/>
            </w:rPr>
            <w:t>[20]</w:t>
          </w:r>
          <w:r w:rsidR="004E7581" w:rsidRPr="0044186A">
            <w:fldChar w:fldCharType="end"/>
          </w:r>
        </w:sdtContent>
      </w:sdt>
      <w:r w:rsidRPr="0044186A">
        <w:t>. La aplicación propuesta aplica este principio al combinar texto visual con personalización tipográfica y de color, audio a través de la Web Speech API con resaltado sincronizado, y ejercicios interactivos que requieren distintas modalidades de respuesta como escritura, selección, arrastre y escucha.</w:t>
      </w:r>
    </w:p>
    <w:p w14:paraId="46F2B9D6" w14:textId="33DE2258" w:rsidR="00E33998" w:rsidRPr="0044186A" w:rsidRDefault="00E33998" w:rsidP="00F73146">
      <w:pPr>
        <w:pStyle w:val="Ttulo3"/>
        <w:spacing w:beforeLines="100" w:before="240" w:afterLines="160" w:after="384"/>
        <w:ind w:left="0" w:firstLine="0"/>
        <w:jc w:val="both"/>
        <w:rPr>
          <w:rFonts w:cs="Times New Roman"/>
          <w:szCs w:val="24"/>
        </w:rPr>
      </w:pPr>
      <w:bookmarkStart w:id="40" w:name="_Toc242206359"/>
      <w:r w:rsidRPr="0044186A">
        <w:rPr>
          <w:rFonts w:cs="Times New Roman"/>
          <w:szCs w:val="24"/>
        </w:rPr>
        <w:t>Aprendizaje autorregulado</w:t>
      </w:r>
      <w:bookmarkEnd w:id="40"/>
    </w:p>
    <w:p w14:paraId="68D0315D" w14:textId="03399576" w:rsidR="00E33998" w:rsidRPr="0044186A" w:rsidRDefault="00E33998" w:rsidP="00F73146">
      <w:pPr>
        <w:spacing w:beforeLines="100" w:before="240" w:afterLines="160" w:after="384"/>
        <w:jc w:val="both"/>
      </w:pPr>
      <w:r w:rsidRPr="0044186A">
        <w:t xml:space="preserve">El aprendizaje autorregulado es aquel en el que el propio estudiante asume un papel activo en la planificación, monitoreo y evaluación de su proceso de aprendizaje, ajustando sus estrategias y esfuerzos en función de los resultados que va obteniendo. Este tipo de aprendizaje implica no solo habilidades cognitivas, sino también metacognitivas, es decir, la capacidad de reflexionar sobre el propio proceso de aprender y tomar decisiones para mejorarlo </w:t>
      </w:r>
      <w:sdt>
        <w:sdtPr>
          <w:id w:val="-565418123"/>
          <w:citation/>
        </w:sdtPr>
        <w:sdtContent>
          <w:r w:rsidR="004E7581" w:rsidRPr="0044186A">
            <w:fldChar w:fldCharType="begin"/>
          </w:r>
          <w:r w:rsidR="004E7581" w:rsidRPr="0044186A">
            <w:instrText xml:space="preserve"> CITATION Jun \l 2058 </w:instrText>
          </w:r>
          <w:r w:rsidR="004E7581" w:rsidRPr="0044186A">
            <w:fldChar w:fldCharType="separate"/>
          </w:r>
          <w:r w:rsidR="001304F8" w:rsidRPr="0044186A">
            <w:rPr>
              <w:noProof/>
            </w:rPr>
            <w:t>[17]</w:t>
          </w:r>
          <w:r w:rsidR="004E7581" w:rsidRPr="0044186A">
            <w:fldChar w:fldCharType="end"/>
          </w:r>
        </w:sdtContent>
      </w:sdt>
      <w:r w:rsidRPr="0044186A">
        <w:t>.</w:t>
      </w:r>
    </w:p>
    <w:p w14:paraId="40869DEF" w14:textId="3F0388C3" w:rsidR="00DB6BED" w:rsidRPr="0044186A" w:rsidRDefault="00E33998" w:rsidP="00F73146">
      <w:pPr>
        <w:spacing w:beforeLines="100" w:before="240" w:afterLines="160" w:after="384"/>
        <w:jc w:val="both"/>
      </w:pPr>
      <w:r w:rsidRPr="0044186A">
        <w:t xml:space="preserve">Este enfoque cobra especial relevancia en el contexto de una aplicación de uso autónomo como la que se propone, donde no hay un docente presente que guíe al usuario en tiempo real. Para facilitar la autorregulación, la aplicación incluye métricas de progreso visibles, retroalimentación personalizada tras cada ejercicio, historial de actividades y un sistema de dificultad adaptativa que reduce el nivel de exigencia cuando el usuario presenta dificultades persistentes </w:t>
      </w:r>
      <w:sdt>
        <w:sdtPr>
          <w:id w:val="1615096972"/>
          <w:citation/>
        </w:sdtPr>
        <w:sdtContent>
          <w:r w:rsidR="004E7581" w:rsidRPr="0044186A">
            <w:fldChar w:fldCharType="begin"/>
          </w:r>
          <w:r w:rsidR="004E7581" w:rsidRPr="0044186A">
            <w:instrText xml:space="preserve"> CITATION Aso10 \l 2058 </w:instrText>
          </w:r>
          <w:r w:rsidR="004E7581" w:rsidRPr="0044186A">
            <w:fldChar w:fldCharType="separate"/>
          </w:r>
          <w:r w:rsidR="001304F8" w:rsidRPr="0044186A">
            <w:rPr>
              <w:noProof/>
            </w:rPr>
            <w:t>[20]</w:t>
          </w:r>
          <w:r w:rsidR="004E7581" w:rsidRPr="0044186A">
            <w:fldChar w:fldCharType="end"/>
          </w:r>
        </w:sdtContent>
      </w:sdt>
      <w:r w:rsidRPr="0044186A">
        <w:t>. Estas características buscan que el usuario pueda identificar sus áreas de mayor dificultad, reconocer su propio avance a lo largo del tiempo y mantener la motivación para continuar practicando de manera constante, promoviendo así experiencias de aprendizaje sin errores que fortalecen la confianza y la autonomía del usuario.</w:t>
      </w:r>
    </w:p>
    <w:p w14:paraId="7B8E6808" w14:textId="77777777" w:rsidR="00294EFF" w:rsidRPr="0044186A" w:rsidRDefault="00294EFF" w:rsidP="00F73146">
      <w:pPr>
        <w:spacing w:beforeLines="100" w:before="240" w:afterLines="160" w:after="384"/>
        <w:jc w:val="both"/>
      </w:pPr>
    </w:p>
    <w:p w14:paraId="2A259BAD" w14:textId="77777777" w:rsidR="00CA4D72" w:rsidRPr="0044186A" w:rsidRDefault="00CA4D72" w:rsidP="00F73146">
      <w:pPr>
        <w:spacing w:beforeLines="100" w:before="240" w:afterLines="160" w:after="384"/>
        <w:jc w:val="both"/>
      </w:pPr>
    </w:p>
    <w:p w14:paraId="5A9573BB" w14:textId="77777777" w:rsidR="00CA4D72" w:rsidRPr="0044186A" w:rsidRDefault="00CA4D72" w:rsidP="00F73146">
      <w:pPr>
        <w:spacing w:beforeLines="100" w:before="240" w:afterLines="160" w:after="384"/>
        <w:jc w:val="both"/>
      </w:pPr>
    </w:p>
    <w:p w14:paraId="53EE7BAA" w14:textId="17FB5748" w:rsidR="004F5ABF" w:rsidRPr="0044186A" w:rsidRDefault="004F5ABF" w:rsidP="004F5ABF">
      <w:pPr>
        <w:pStyle w:val="Ttulo1"/>
        <w:rPr>
          <w:rFonts w:cs="Times New Roman"/>
          <w:szCs w:val="24"/>
        </w:rPr>
      </w:pPr>
      <w:bookmarkStart w:id="41" w:name="_Toc242206360"/>
      <w:r w:rsidRPr="0044186A">
        <w:rPr>
          <w:rFonts w:cs="Times New Roman"/>
          <w:szCs w:val="24"/>
        </w:rPr>
        <w:lastRenderedPageBreak/>
        <w:t>Estudio de factibilidad y análisis del sistema</w:t>
      </w:r>
      <w:bookmarkEnd w:id="41"/>
    </w:p>
    <w:p w14:paraId="734F9F5F" w14:textId="77777777" w:rsidR="009B331C" w:rsidRPr="0044186A" w:rsidRDefault="009B331C" w:rsidP="009B331C">
      <w:pPr>
        <w:spacing w:beforeLines="100" w:before="240" w:afterLines="160" w:after="384"/>
        <w:jc w:val="both"/>
      </w:pPr>
      <w:r w:rsidRPr="0044186A">
        <w:t>Es importante evaluar si el proyecto es viable desde distintos puntos de vista. En este capítulo se analiza la factibilidad técnica, operativa y económica del proyecto, con el objetivo de identificar si se cuenta con los recursos, las capacidades y las condiciones necesarias para llevarlo a cabo de forma exitosa.</w:t>
      </w:r>
    </w:p>
    <w:p w14:paraId="50A1E305" w14:textId="77777777" w:rsidR="009B331C" w:rsidRPr="0044186A" w:rsidRDefault="009B331C" w:rsidP="00537C61">
      <w:pPr>
        <w:pStyle w:val="Ttulo2"/>
        <w:rPr>
          <w:rFonts w:cs="Times New Roman"/>
          <w:szCs w:val="24"/>
        </w:rPr>
      </w:pPr>
      <w:bookmarkStart w:id="42" w:name="_Toc242206361"/>
      <w:r w:rsidRPr="0044186A">
        <w:rPr>
          <w:rFonts w:cs="Times New Roman"/>
          <w:szCs w:val="24"/>
        </w:rPr>
        <w:t>Factibilidad técnica</w:t>
      </w:r>
      <w:bookmarkEnd w:id="42"/>
    </w:p>
    <w:p w14:paraId="6D8F09C2" w14:textId="77777777" w:rsidR="009B331C" w:rsidRPr="0044186A" w:rsidRDefault="009B331C" w:rsidP="009B331C">
      <w:pPr>
        <w:spacing w:beforeLines="100" w:before="240" w:afterLines="160" w:after="384"/>
        <w:jc w:val="both"/>
      </w:pPr>
      <w:r w:rsidRPr="0044186A">
        <w:t>Esta sección analiza las tecnologías seleccionadas para el desarrollo de la aplicación, tanto en el frontend como en el backend, así como los servicios adicionales que se utilizarán. La elección de cada herramienta se basó en criterios como la curva de aprendizaje, la compatibilidad entre tecnologías y la disponibilidad de recursos gratuitos o de bajo costo.</w:t>
      </w:r>
    </w:p>
    <w:p w14:paraId="23765A9A" w14:textId="77777777" w:rsidR="009B331C" w:rsidRPr="0044186A" w:rsidRDefault="009B331C" w:rsidP="00537C61">
      <w:pPr>
        <w:pStyle w:val="Ttulo3"/>
        <w:rPr>
          <w:rFonts w:cs="Times New Roman"/>
          <w:szCs w:val="24"/>
        </w:rPr>
      </w:pPr>
      <w:bookmarkStart w:id="43" w:name="_Toc242206362"/>
      <w:r w:rsidRPr="0044186A">
        <w:rPr>
          <w:rFonts w:cs="Times New Roman"/>
          <w:szCs w:val="24"/>
        </w:rPr>
        <w:t>Frontend</w:t>
      </w:r>
      <w:bookmarkEnd w:id="43"/>
      <w:r w:rsidRPr="0044186A">
        <w:rPr>
          <w:rFonts w:cs="Times New Roman"/>
          <w:szCs w:val="24"/>
        </w:rPr>
        <w:t xml:space="preserve"> </w:t>
      </w:r>
    </w:p>
    <w:p w14:paraId="0E7E9AFE" w14:textId="77777777" w:rsidR="009B331C" w:rsidRPr="0044186A" w:rsidRDefault="009B331C" w:rsidP="009B331C">
      <w:pPr>
        <w:spacing w:beforeLines="100" w:before="240" w:afterLines="160" w:after="384"/>
        <w:jc w:val="both"/>
      </w:pPr>
      <w:r w:rsidRPr="0044186A">
        <w:t>Para el desarrollo de la interfaz de usuario se seleccionaron tecnologías modernas, accesibles y bien documentadas, priorizando herramientas que permitan implementar las funcionalidades de personalización visual que requieren los usuarios con dislexia. La elección se basó principalmente en la curva de aprendizaje, la compatibilidad entre herramientas y la disponibilidad de recursos gratuitos.</w:t>
      </w:r>
    </w:p>
    <w:tbl>
      <w:tblPr>
        <w:tblStyle w:val="Tablaconcuadrcula"/>
        <w:tblW w:w="0" w:type="auto"/>
        <w:tblLook w:val="04A0" w:firstRow="1" w:lastRow="0" w:firstColumn="1" w:lastColumn="0" w:noHBand="0" w:noVBand="1"/>
      </w:tblPr>
      <w:tblGrid>
        <w:gridCol w:w="2360"/>
        <w:gridCol w:w="7035"/>
      </w:tblGrid>
      <w:tr w:rsidR="009B331C" w:rsidRPr="0044186A" w14:paraId="5712558C" w14:textId="77777777" w:rsidTr="006A5630">
        <w:tc>
          <w:tcPr>
            <w:tcW w:w="2360" w:type="dxa"/>
          </w:tcPr>
          <w:p w14:paraId="2A0CBBF8" w14:textId="77777777" w:rsidR="009B331C" w:rsidRPr="0044186A" w:rsidRDefault="009B331C" w:rsidP="00294EFF">
            <w:pPr>
              <w:pStyle w:val="Sinespaciado"/>
              <w:spacing w:line="360" w:lineRule="auto"/>
              <w:rPr>
                <w:rFonts w:cs="Times New Roman"/>
                <w:b/>
                <w:bCs/>
                <w:szCs w:val="24"/>
              </w:rPr>
            </w:pPr>
            <w:r w:rsidRPr="0044186A">
              <w:rPr>
                <w:rFonts w:cs="Times New Roman"/>
                <w:b/>
                <w:bCs/>
                <w:szCs w:val="24"/>
              </w:rPr>
              <w:t>Tecnología</w:t>
            </w:r>
          </w:p>
        </w:tc>
        <w:tc>
          <w:tcPr>
            <w:tcW w:w="7035" w:type="dxa"/>
          </w:tcPr>
          <w:p w14:paraId="4593EDB0" w14:textId="77777777" w:rsidR="009B331C" w:rsidRPr="0044186A" w:rsidRDefault="009B331C" w:rsidP="00294EFF">
            <w:pPr>
              <w:pStyle w:val="Sinespaciado"/>
              <w:spacing w:line="360" w:lineRule="auto"/>
              <w:rPr>
                <w:rFonts w:cs="Times New Roman"/>
                <w:b/>
                <w:bCs/>
                <w:szCs w:val="24"/>
              </w:rPr>
            </w:pPr>
            <w:r w:rsidRPr="0044186A">
              <w:rPr>
                <w:rFonts w:cs="Times New Roman"/>
                <w:b/>
                <w:bCs/>
                <w:szCs w:val="24"/>
              </w:rPr>
              <w:t>Justificación</w:t>
            </w:r>
          </w:p>
        </w:tc>
      </w:tr>
      <w:tr w:rsidR="009B331C" w:rsidRPr="0044186A" w14:paraId="6240E923" w14:textId="77777777" w:rsidTr="006A5630">
        <w:tc>
          <w:tcPr>
            <w:tcW w:w="2360" w:type="dxa"/>
            <w:vAlign w:val="center"/>
          </w:tcPr>
          <w:p w14:paraId="7568C92D" w14:textId="77777777" w:rsidR="009B331C" w:rsidRPr="0044186A" w:rsidRDefault="009B331C" w:rsidP="00294EFF">
            <w:pPr>
              <w:pStyle w:val="Sinespaciado"/>
              <w:spacing w:line="360" w:lineRule="auto"/>
              <w:rPr>
                <w:rFonts w:cs="Times New Roman"/>
                <w:szCs w:val="24"/>
              </w:rPr>
            </w:pPr>
            <w:r w:rsidRPr="0044186A">
              <w:rPr>
                <w:rFonts w:cs="Times New Roman"/>
                <w:szCs w:val="24"/>
              </w:rPr>
              <w:t>Vue.js 3</w:t>
            </w:r>
          </w:p>
        </w:tc>
        <w:tc>
          <w:tcPr>
            <w:tcW w:w="7035" w:type="dxa"/>
          </w:tcPr>
          <w:p w14:paraId="4FFAC413" w14:textId="77777777" w:rsidR="009B331C" w:rsidRPr="0044186A" w:rsidRDefault="009B331C" w:rsidP="00294EFF">
            <w:pPr>
              <w:pStyle w:val="Sinespaciado"/>
              <w:spacing w:line="360" w:lineRule="auto"/>
              <w:rPr>
                <w:rFonts w:cs="Times New Roman"/>
                <w:szCs w:val="24"/>
              </w:rPr>
            </w:pPr>
            <w:r w:rsidRPr="0044186A">
              <w:rPr>
                <w:rFonts w:cs="Times New Roman"/>
                <w:szCs w:val="24"/>
              </w:rPr>
              <w:t xml:space="preserve">Framework progresivo de JavaScript ideal para desarrolladores con conocimiento de HTML, CSS y JavaScript básico. Su sintaxis es muy similar a HTML estándar, lo que reduce la curva de aprendizaje. </w:t>
            </w:r>
          </w:p>
        </w:tc>
      </w:tr>
      <w:tr w:rsidR="009B331C" w:rsidRPr="0044186A" w14:paraId="75DA33DF" w14:textId="77777777" w:rsidTr="006A5630">
        <w:tc>
          <w:tcPr>
            <w:tcW w:w="2360" w:type="dxa"/>
            <w:vAlign w:val="center"/>
          </w:tcPr>
          <w:p w14:paraId="6F3CD48E" w14:textId="77777777" w:rsidR="009B331C" w:rsidRPr="0044186A" w:rsidRDefault="009B331C" w:rsidP="00294EFF">
            <w:pPr>
              <w:pStyle w:val="Sinespaciado"/>
              <w:spacing w:line="360" w:lineRule="auto"/>
              <w:rPr>
                <w:rFonts w:cs="Times New Roman"/>
                <w:szCs w:val="24"/>
              </w:rPr>
            </w:pPr>
            <w:r w:rsidRPr="0044186A">
              <w:rPr>
                <w:rFonts w:cs="Times New Roman"/>
                <w:szCs w:val="24"/>
              </w:rPr>
              <w:t>Tailwind CSS</w:t>
            </w:r>
          </w:p>
        </w:tc>
        <w:tc>
          <w:tcPr>
            <w:tcW w:w="7035" w:type="dxa"/>
          </w:tcPr>
          <w:p w14:paraId="0BB33A8F" w14:textId="77777777" w:rsidR="009B331C" w:rsidRPr="0044186A" w:rsidRDefault="009B331C" w:rsidP="00294EFF">
            <w:pPr>
              <w:pStyle w:val="Sinespaciado"/>
              <w:spacing w:line="360" w:lineRule="auto"/>
              <w:rPr>
                <w:rFonts w:cs="Times New Roman"/>
                <w:szCs w:val="24"/>
              </w:rPr>
            </w:pPr>
            <w:r w:rsidRPr="0044186A">
              <w:rPr>
                <w:rFonts w:cs="Times New Roman"/>
                <w:szCs w:val="24"/>
              </w:rPr>
              <w:t>Framework de CSS utilitario que permite personalización rápida de estilos (colores, tipografía, espaciado) necesarios para usuarios con dislexia, sin necesidad de escribir CSS complejo. Incluye clases predefinidas para diseño responsivo en cualquier dispositivo.</w:t>
            </w:r>
          </w:p>
        </w:tc>
      </w:tr>
      <w:tr w:rsidR="009B331C" w:rsidRPr="0044186A" w14:paraId="2E3E45F2" w14:textId="77777777" w:rsidTr="006A5630">
        <w:tc>
          <w:tcPr>
            <w:tcW w:w="2360" w:type="dxa"/>
            <w:vAlign w:val="center"/>
          </w:tcPr>
          <w:p w14:paraId="4F04ED7E" w14:textId="77777777" w:rsidR="009B331C" w:rsidRPr="0044186A" w:rsidRDefault="009B331C" w:rsidP="00294EFF">
            <w:pPr>
              <w:pStyle w:val="Sinespaciado"/>
              <w:spacing w:line="360" w:lineRule="auto"/>
              <w:rPr>
                <w:rFonts w:cs="Times New Roman"/>
                <w:szCs w:val="24"/>
              </w:rPr>
            </w:pPr>
            <w:r w:rsidRPr="0044186A">
              <w:rPr>
                <w:rFonts w:cs="Times New Roman"/>
                <w:szCs w:val="24"/>
              </w:rPr>
              <w:t>Vue Router</w:t>
            </w:r>
          </w:p>
        </w:tc>
        <w:tc>
          <w:tcPr>
            <w:tcW w:w="7035" w:type="dxa"/>
          </w:tcPr>
          <w:p w14:paraId="0B17E1CE" w14:textId="77777777" w:rsidR="009B331C" w:rsidRPr="0044186A" w:rsidRDefault="009B331C" w:rsidP="00294EFF">
            <w:pPr>
              <w:pStyle w:val="Sinespaciado"/>
              <w:spacing w:line="360" w:lineRule="auto"/>
              <w:rPr>
                <w:rFonts w:cs="Times New Roman"/>
                <w:szCs w:val="24"/>
              </w:rPr>
            </w:pPr>
            <w:r w:rsidRPr="0044186A">
              <w:rPr>
                <w:rFonts w:cs="Times New Roman"/>
                <w:szCs w:val="24"/>
              </w:rPr>
              <w:t>Biblioteca oficial de Vue.js para navegación entre secciones de la aplicación (lectura, escritura, ejercicios, perfil de usuario).</w:t>
            </w:r>
          </w:p>
        </w:tc>
      </w:tr>
      <w:tr w:rsidR="009B331C" w:rsidRPr="0044186A" w14:paraId="6E081ED0" w14:textId="77777777" w:rsidTr="006A5630">
        <w:tc>
          <w:tcPr>
            <w:tcW w:w="2360" w:type="dxa"/>
            <w:vAlign w:val="center"/>
          </w:tcPr>
          <w:p w14:paraId="260E31E7" w14:textId="77777777" w:rsidR="009B331C" w:rsidRPr="0044186A" w:rsidRDefault="009B331C" w:rsidP="00294EFF">
            <w:pPr>
              <w:pStyle w:val="Sinespaciado"/>
              <w:spacing w:line="360" w:lineRule="auto"/>
              <w:rPr>
                <w:rFonts w:cs="Times New Roman"/>
                <w:szCs w:val="24"/>
              </w:rPr>
            </w:pPr>
            <w:r w:rsidRPr="0044186A">
              <w:rPr>
                <w:rFonts w:cs="Times New Roman"/>
                <w:szCs w:val="24"/>
              </w:rPr>
              <w:t>Pinia</w:t>
            </w:r>
          </w:p>
        </w:tc>
        <w:tc>
          <w:tcPr>
            <w:tcW w:w="7035" w:type="dxa"/>
          </w:tcPr>
          <w:p w14:paraId="099D2E5B" w14:textId="77777777" w:rsidR="009B331C" w:rsidRPr="0044186A" w:rsidRDefault="009B331C" w:rsidP="00294EFF">
            <w:pPr>
              <w:pStyle w:val="Sinespaciado"/>
              <w:spacing w:line="360" w:lineRule="auto"/>
              <w:rPr>
                <w:rFonts w:cs="Times New Roman"/>
                <w:szCs w:val="24"/>
              </w:rPr>
            </w:pPr>
            <w:r w:rsidRPr="0044186A">
              <w:rPr>
                <w:rFonts w:cs="Times New Roman"/>
                <w:szCs w:val="24"/>
              </w:rPr>
              <w:t>Biblioteca oficial de gestión de estado para Vue.js. Simple e intuitiva, permite compartir datos entre componentes como configuraciones visuales y progreso del usuario.</w:t>
            </w:r>
          </w:p>
        </w:tc>
      </w:tr>
      <w:tr w:rsidR="009B331C" w:rsidRPr="0044186A" w14:paraId="2BCDB37E" w14:textId="77777777" w:rsidTr="006A5630">
        <w:tc>
          <w:tcPr>
            <w:tcW w:w="2360" w:type="dxa"/>
            <w:vAlign w:val="center"/>
          </w:tcPr>
          <w:p w14:paraId="489315E3" w14:textId="77777777" w:rsidR="009B331C" w:rsidRPr="0044186A" w:rsidRDefault="009B331C" w:rsidP="00294EFF">
            <w:pPr>
              <w:pStyle w:val="Sinespaciado"/>
              <w:spacing w:line="360" w:lineRule="auto"/>
              <w:rPr>
                <w:rFonts w:cs="Times New Roman"/>
                <w:szCs w:val="24"/>
              </w:rPr>
            </w:pPr>
            <w:r w:rsidRPr="0044186A">
              <w:rPr>
                <w:rFonts w:cs="Times New Roman"/>
                <w:szCs w:val="24"/>
              </w:rPr>
              <w:t>Axios</w:t>
            </w:r>
          </w:p>
        </w:tc>
        <w:tc>
          <w:tcPr>
            <w:tcW w:w="7035" w:type="dxa"/>
          </w:tcPr>
          <w:p w14:paraId="4DBB76E9" w14:textId="77777777" w:rsidR="009B331C" w:rsidRPr="0044186A" w:rsidRDefault="009B331C" w:rsidP="00294EFF">
            <w:pPr>
              <w:pStyle w:val="Sinespaciado"/>
              <w:spacing w:line="360" w:lineRule="auto"/>
              <w:rPr>
                <w:rFonts w:cs="Times New Roman"/>
                <w:szCs w:val="24"/>
              </w:rPr>
            </w:pPr>
            <w:r w:rsidRPr="0044186A">
              <w:rPr>
                <w:rFonts w:cs="Times New Roman"/>
                <w:szCs w:val="24"/>
              </w:rPr>
              <w:t>Cliente HTTP para realizar peticiones al backend desde Vue.js. Maneja respuestas y errores de manera sencilla.</w:t>
            </w:r>
          </w:p>
        </w:tc>
      </w:tr>
    </w:tbl>
    <w:p w14:paraId="0D6BC35D" w14:textId="755D3519" w:rsidR="009B331C" w:rsidRPr="0044186A" w:rsidRDefault="009B331C" w:rsidP="009B331C">
      <w:pPr>
        <w:pStyle w:val="Descripcin"/>
        <w:spacing w:beforeLines="100" w:before="240" w:afterLines="160" w:after="384"/>
        <w:jc w:val="center"/>
        <w:rPr>
          <w:sz w:val="24"/>
          <w:szCs w:val="24"/>
        </w:rPr>
      </w:pPr>
      <w:bookmarkStart w:id="44" w:name="_Toc242203262"/>
      <w:r w:rsidRPr="0044186A">
        <w:rPr>
          <w:sz w:val="24"/>
          <w:szCs w:val="24"/>
        </w:rPr>
        <w:t xml:space="preserve">Tabla </w:t>
      </w:r>
      <w:r w:rsidR="000C5B6E" w:rsidRPr="0044186A">
        <w:rPr>
          <w:sz w:val="24"/>
          <w:szCs w:val="24"/>
        </w:rPr>
        <w:fldChar w:fldCharType="begin"/>
      </w:r>
      <w:r w:rsidR="000C5B6E" w:rsidRPr="0044186A">
        <w:rPr>
          <w:sz w:val="24"/>
          <w:szCs w:val="24"/>
        </w:rPr>
        <w:instrText xml:space="preserve"> SEQ Tabla \* ARABIC </w:instrText>
      </w:r>
      <w:r w:rsidR="000C5B6E" w:rsidRPr="0044186A">
        <w:rPr>
          <w:sz w:val="24"/>
          <w:szCs w:val="24"/>
        </w:rPr>
        <w:fldChar w:fldCharType="separate"/>
      </w:r>
      <w:r w:rsidR="000C5B6E" w:rsidRPr="0044186A">
        <w:rPr>
          <w:noProof/>
          <w:sz w:val="24"/>
          <w:szCs w:val="24"/>
        </w:rPr>
        <w:t>2</w:t>
      </w:r>
      <w:r w:rsidR="000C5B6E" w:rsidRPr="0044186A">
        <w:rPr>
          <w:noProof/>
          <w:sz w:val="24"/>
          <w:szCs w:val="24"/>
        </w:rPr>
        <w:fldChar w:fldCharType="end"/>
      </w:r>
      <w:r w:rsidRPr="0044186A">
        <w:rPr>
          <w:sz w:val="24"/>
          <w:szCs w:val="24"/>
        </w:rPr>
        <w:t>. Factibilidad técnica (Frontend)</w:t>
      </w:r>
      <w:bookmarkEnd w:id="44"/>
    </w:p>
    <w:p w14:paraId="7A329169" w14:textId="77777777" w:rsidR="009B331C" w:rsidRPr="0044186A" w:rsidRDefault="009B331C" w:rsidP="00537C61">
      <w:pPr>
        <w:pStyle w:val="Ttulo3"/>
        <w:rPr>
          <w:rFonts w:cs="Times New Roman"/>
          <w:szCs w:val="24"/>
        </w:rPr>
      </w:pPr>
      <w:bookmarkStart w:id="45" w:name="_Toc242206363"/>
      <w:r w:rsidRPr="0044186A">
        <w:rPr>
          <w:rFonts w:cs="Times New Roman"/>
          <w:szCs w:val="24"/>
        </w:rPr>
        <w:lastRenderedPageBreak/>
        <w:t>Backend</w:t>
      </w:r>
      <w:bookmarkEnd w:id="45"/>
      <w:r w:rsidRPr="0044186A">
        <w:rPr>
          <w:rFonts w:cs="Times New Roman"/>
          <w:szCs w:val="24"/>
        </w:rPr>
        <w:t xml:space="preserve"> </w:t>
      </w:r>
    </w:p>
    <w:p w14:paraId="0101660E" w14:textId="77777777" w:rsidR="009B331C" w:rsidRPr="0044186A" w:rsidRDefault="009B331C" w:rsidP="009B331C">
      <w:pPr>
        <w:spacing w:beforeLines="100" w:before="240" w:afterLines="160" w:after="384"/>
        <w:jc w:val="both"/>
      </w:pPr>
      <w:r w:rsidRPr="0044186A">
        <w:t xml:space="preserve">En cuanto al servidor y la lógica del sistema, se optó por tecnologías ligeras y eficientes que sean compatibles con el frontend seleccionado. Se priorizó el uso de JavaScript como lenguaje común en ambas capas para simplificar el desarrollo, junto con una base de datos capaz de manejar las configuraciones personalizadas de cada usuario. </w:t>
      </w:r>
    </w:p>
    <w:p w14:paraId="59E2B391" w14:textId="77777777" w:rsidR="0024217A" w:rsidRPr="0044186A" w:rsidRDefault="0024217A" w:rsidP="009B331C">
      <w:pPr>
        <w:spacing w:beforeLines="100" w:before="240" w:afterLines="160" w:after="384"/>
        <w:jc w:val="both"/>
      </w:pPr>
    </w:p>
    <w:tbl>
      <w:tblPr>
        <w:tblStyle w:val="Tablaconcuadrcula"/>
        <w:tblW w:w="0" w:type="auto"/>
        <w:tblLook w:val="04A0" w:firstRow="1" w:lastRow="0" w:firstColumn="1" w:lastColumn="0" w:noHBand="0" w:noVBand="1"/>
      </w:tblPr>
      <w:tblGrid>
        <w:gridCol w:w="2383"/>
        <w:gridCol w:w="7012"/>
      </w:tblGrid>
      <w:tr w:rsidR="009B331C" w:rsidRPr="0044186A" w14:paraId="53057ECF" w14:textId="77777777" w:rsidTr="00512A0E">
        <w:tc>
          <w:tcPr>
            <w:tcW w:w="2383" w:type="dxa"/>
          </w:tcPr>
          <w:p w14:paraId="2DB4D2C5" w14:textId="77777777" w:rsidR="009B331C" w:rsidRPr="0044186A" w:rsidRDefault="009B331C" w:rsidP="0024217A">
            <w:pPr>
              <w:pStyle w:val="Sinespaciado"/>
              <w:spacing w:line="276" w:lineRule="auto"/>
              <w:rPr>
                <w:rFonts w:cs="Times New Roman"/>
                <w:b/>
                <w:bCs/>
                <w:szCs w:val="24"/>
              </w:rPr>
            </w:pPr>
            <w:r w:rsidRPr="0044186A">
              <w:rPr>
                <w:rFonts w:cs="Times New Roman"/>
                <w:b/>
                <w:bCs/>
                <w:szCs w:val="24"/>
              </w:rPr>
              <w:t>Tecnología</w:t>
            </w:r>
          </w:p>
        </w:tc>
        <w:tc>
          <w:tcPr>
            <w:tcW w:w="7012" w:type="dxa"/>
          </w:tcPr>
          <w:p w14:paraId="0D06A570" w14:textId="77777777" w:rsidR="009B331C" w:rsidRPr="0044186A" w:rsidRDefault="009B331C" w:rsidP="0024217A">
            <w:pPr>
              <w:pStyle w:val="Sinespaciado"/>
              <w:spacing w:line="276" w:lineRule="auto"/>
              <w:rPr>
                <w:rFonts w:cs="Times New Roman"/>
                <w:b/>
                <w:bCs/>
                <w:szCs w:val="24"/>
              </w:rPr>
            </w:pPr>
            <w:r w:rsidRPr="0044186A">
              <w:rPr>
                <w:rFonts w:cs="Times New Roman"/>
                <w:b/>
                <w:bCs/>
                <w:szCs w:val="24"/>
              </w:rPr>
              <w:t>Justificación</w:t>
            </w:r>
          </w:p>
        </w:tc>
      </w:tr>
      <w:tr w:rsidR="009B331C" w:rsidRPr="0044186A" w14:paraId="6CE1853C" w14:textId="77777777" w:rsidTr="00512A0E">
        <w:tc>
          <w:tcPr>
            <w:tcW w:w="2383" w:type="dxa"/>
            <w:vAlign w:val="center"/>
          </w:tcPr>
          <w:p w14:paraId="14DEA77A" w14:textId="77777777" w:rsidR="009B331C" w:rsidRPr="0044186A" w:rsidRDefault="009B331C" w:rsidP="0024217A">
            <w:pPr>
              <w:pStyle w:val="Sinespaciado"/>
              <w:spacing w:line="276" w:lineRule="auto"/>
              <w:rPr>
                <w:rFonts w:cs="Times New Roman"/>
                <w:b/>
                <w:bCs/>
                <w:szCs w:val="24"/>
              </w:rPr>
            </w:pPr>
            <w:r w:rsidRPr="0044186A">
              <w:rPr>
                <w:rFonts w:cs="Times New Roman"/>
                <w:b/>
                <w:bCs/>
                <w:szCs w:val="24"/>
              </w:rPr>
              <w:t>Node.js + Express</w:t>
            </w:r>
          </w:p>
        </w:tc>
        <w:tc>
          <w:tcPr>
            <w:tcW w:w="7012" w:type="dxa"/>
          </w:tcPr>
          <w:p w14:paraId="3CCBAE11" w14:textId="77777777" w:rsidR="009B331C" w:rsidRPr="0044186A" w:rsidRDefault="009B331C" w:rsidP="0024217A">
            <w:pPr>
              <w:pStyle w:val="Sinespaciado"/>
              <w:spacing w:line="276" w:lineRule="auto"/>
              <w:rPr>
                <w:rFonts w:cs="Times New Roman"/>
                <w:szCs w:val="24"/>
              </w:rPr>
            </w:pPr>
            <w:r w:rsidRPr="0044186A">
              <w:rPr>
                <w:rFonts w:cs="Times New Roman"/>
                <w:szCs w:val="24"/>
              </w:rPr>
              <w:t>Servidor ligero y eficiente para manejar peticiones HTTP. Al usar JavaScript, el mismo lenguaje del frontend, se reduce la curva de aprendizaje. Express simplifica la creación de APIs REST para conectar Vue.js con la base de datos.</w:t>
            </w:r>
          </w:p>
        </w:tc>
      </w:tr>
      <w:tr w:rsidR="009B331C" w:rsidRPr="0044186A" w14:paraId="152AE9C8" w14:textId="77777777" w:rsidTr="00512A0E">
        <w:tc>
          <w:tcPr>
            <w:tcW w:w="2383" w:type="dxa"/>
            <w:vAlign w:val="center"/>
          </w:tcPr>
          <w:p w14:paraId="22C13E71" w14:textId="77777777" w:rsidR="009B331C" w:rsidRPr="0044186A" w:rsidRDefault="009B331C" w:rsidP="0024217A">
            <w:pPr>
              <w:pStyle w:val="Sinespaciado"/>
              <w:spacing w:line="276" w:lineRule="auto"/>
              <w:rPr>
                <w:rFonts w:cs="Times New Roman"/>
                <w:b/>
                <w:bCs/>
                <w:szCs w:val="24"/>
              </w:rPr>
            </w:pPr>
            <w:r w:rsidRPr="0044186A">
              <w:rPr>
                <w:rFonts w:cs="Times New Roman"/>
                <w:b/>
                <w:bCs/>
                <w:szCs w:val="24"/>
              </w:rPr>
              <w:t>PostgreSQL</w:t>
            </w:r>
          </w:p>
        </w:tc>
        <w:tc>
          <w:tcPr>
            <w:tcW w:w="7012" w:type="dxa"/>
          </w:tcPr>
          <w:p w14:paraId="6A854167" w14:textId="77777777" w:rsidR="009B331C" w:rsidRPr="0044186A" w:rsidRDefault="009B331C" w:rsidP="0024217A">
            <w:pPr>
              <w:pStyle w:val="Sinespaciado"/>
              <w:spacing w:line="276" w:lineRule="auto"/>
              <w:rPr>
                <w:rFonts w:cs="Times New Roman"/>
                <w:szCs w:val="24"/>
              </w:rPr>
            </w:pPr>
            <w:r w:rsidRPr="0044186A">
              <w:rPr>
                <w:rFonts w:cs="Times New Roman"/>
                <w:szCs w:val="24"/>
              </w:rPr>
              <w:t>Sistema de base de datos relacional de código abierto, robusto y altamente confiable. Superior en manejo de datos JSON complejos, ideal para almacenar configuraciones visuales personalizadas (fuentes, colores, espaciados) de cada usuario con dislexia.</w:t>
            </w:r>
          </w:p>
        </w:tc>
      </w:tr>
      <w:tr w:rsidR="009B331C" w:rsidRPr="0044186A" w14:paraId="3F50046B" w14:textId="77777777" w:rsidTr="00512A0E">
        <w:tc>
          <w:tcPr>
            <w:tcW w:w="2383" w:type="dxa"/>
            <w:vAlign w:val="center"/>
          </w:tcPr>
          <w:p w14:paraId="2A575D92" w14:textId="77777777" w:rsidR="009B331C" w:rsidRPr="0044186A" w:rsidRDefault="009B331C" w:rsidP="0024217A">
            <w:pPr>
              <w:pStyle w:val="Sinespaciado"/>
              <w:spacing w:line="276" w:lineRule="auto"/>
              <w:rPr>
                <w:rFonts w:cs="Times New Roman"/>
                <w:b/>
                <w:bCs/>
                <w:szCs w:val="24"/>
              </w:rPr>
            </w:pPr>
            <w:r w:rsidRPr="0044186A">
              <w:rPr>
                <w:rFonts w:cs="Times New Roman"/>
                <w:b/>
                <w:bCs/>
                <w:szCs w:val="24"/>
              </w:rPr>
              <w:t>Sequelize</w:t>
            </w:r>
          </w:p>
        </w:tc>
        <w:tc>
          <w:tcPr>
            <w:tcW w:w="7012" w:type="dxa"/>
          </w:tcPr>
          <w:p w14:paraId="74AD818D" w14:textId="77777777" w:rsidR="009B331C" w:rsidRPr="0044186A" w:rsidRDefault="009B331C" w:rsidP="0024217A">
            <w:pPr>
              <w:pStyle w:val="Sinespaciado"/>
              <w:spacing w:line="276" w:lineRule="auto"/>
              <w:rPr>
                <w:rFonts w:cs="Times New Roman"/>
                <w:szCs w:val="24"/>
              </w:rPr>
            </w:pPr>
            <w:r w:rsidRPr="0044186A">
              <w:rPr>
                <w:rFonts w:cs="Times New Roman"/>
                <w:szCs w:val="24"/>
              </w:rPr>
              <w:t>ORM compatible con PostgreSQL que permite interactuar con la base de datos usando JavaScript, sin necesidad de escribir SQL directamente.</w:t>
            </w:r>
          </w:p>
        </w:tc>
      </w:tr>
      <w:tr w:rsidR="009B331C" w:rsidRPr="0044186A" w14:paraId="5778D5FD" w14:textId="77777777" w:rsidTr="00512A0E">
        <w:tc>
          <w:tcPr>
            <w:tcW w:w="2383" w:type="dxa"/>
            <w:vAlign w:val="center"/>
          </w:tcPr>
          <w:p w14:paraId="7BC662FF" w14:textId="77777777" w:rsidR="009B331C" w:rsidRPr="0044186A" w:rsidRDefault="009B331C" w:rsidP="0024217A">
            <w:pPr>
              <w:pStyle w:val="Sinespaciado"/>
              <w:spacing w:line="276" w:lineRule="auto"/>
              <w:rPr>
                <w:rFonts w:cs="Times New Roman"/>
                <w:b/>
                <w:bCs/>
                <w:szCs w:val="24"/>
              </w:rPr>
            </w:pPr>
            <w:r w:rsidRPr="0044186A">
              <w:rPr>
                <w:rFonts w:cs="Times New Roman"/>
                <w:b/>
                <w:bCs/>
                <w:szCs w:val="24"/>
              </w:rPr>
              <w:t>JWT (JSON Web Tokens)</w:t>
            </w:r>
          </w:p>
        </w:tc>
        <w:tc>
          <w:tcPr>
            <w:tcW w:w="7012" w:type="dxa"/>
          </w:tcPr>
          <w:p w14:paraId="04D0C095" w14:textId="77777777" w:rsidR="009B331C" w:rsidRPr="0044186A" w:rsidRDefault="009B331C" w:rsidP="0024217A">
            <w:pPr>
              <w:pStyle w:val="Sinespaciado"/>
              <w:spacing w:line="276" w:lineRule="auto"/>
              <w:rPr>
                <w:rFonts w:cs="Times New Roman"/>
                <w:szCs w:val="24"/>
              </w:rPr>
            </w:pPr>
            <w:r w:rsidRPr="0044186A">
              <w:rPr>
                <w:rFonts w:cs="Times New Roman"/>
                <w:szCs w:val="24"/>
              </w:rPr>
              <w:t>Estándar para autenticación segura de usuarios. Permite mantener la sesión activa sin almacenar contraseñas en el navegador.</w:t>
            </w:r>
          </w:p>
        </w:tc>
      </w:tr>
      <w:tr w:rsidR="009B331C" w:rsidRPr="0044186A" w14:paraId="2977608F" w14:textId="77777777" w:rsidTr="00512A0E">
        <w:tc>
          <w:tcPr>
            <w:tcW w:w="2383" w:type="dxa"/>
            <w:vAlign w:val="center"/>
          </w:tcPr>
          <w:p w14:paraId="51B63E26" w14:textId="77777777" w:rsidR="009B331C" w:rsidRPr="0044186A" w:rsidRDefault="009B331C" w:rsidP="0024217A">
            <w:pPr>
              <w:pStyle w:val="Sinespaciado"/>
              <w:spacing w:line="276" w:lineRule="auto"/>
              <w:rPr>
                <w:rFonts w:cs="Times New Roman"/>
                <w:b/>
                <w:bCs/>
                <w:szCs w:val="24"/>
              </w:rPr>
            </w:pPr>
            <w:r w:rsidRPr="0044186A">
              <w:rPr>
                <w:rFonts w:cs="Times New Roman"/>
                <w:b/>
                <w:bCs/>
                <w:szCs w:val="24"/>
              </w:rPr>
              <w:t>bcrypt</w:t>
            </w:r>
          </w:p>
        </w:tc>
        <w:tc>
          <w:tcPr>
            <w:tcW w:w="7012" w:type="dxa"/>
          </w:tcPr>
          <w:p w14:paraId="577B1F94" w14:textId="77777777" w:rsidR="009B331C" w:rsidRPr="0044186A" w:rsidRDefault="009B331C" w:rsidP="0024217A">
            <w:pPr>
              <w:pStyle w:val="Sinespaciado"/>
              <w:spacing w:line="276" w:lineRule="auto"/>
              <w:rPr>
                <w:rFonts w:cs="Times New Roman"/>
                <w:szCs w:val="24"/>
              </w:rPr>
            </w:pPr>
            <w:r w:rsidRPr="0044186A">
              <w:rPr>
                <w:rFonts w:cs="Times New Roman"/>
                <w:szCs w:val="24"/>
              </w:rPr>
              <w:t>Biblioteca para encriptación de contraseñas. Garantiza que las contraseñas de los usuarios se almacenen de forma segura en la base de datos.</w:t>
            </w:r>
          </w:p>
        </w:tc>
      </w:tr>
    </w:tbl>
    <w:p w14:paraId="63C02816" w14:textId="23D73EF4" w:rsidR="009B331C" w:rsidRPr="0044186A" w:rsidRDefault="009B331C" w:rsidP="009B331C">
      <w:pPr>
        <w:pStyle w:val="Descripcin"/>
        <w:spacing w:beforeLines="100" w:before="240" w:afterLines="160" w:after="384"/>
        <w:jc w:val="center"/>
        <w:rPr>
          <w:sz w:val="24"/>
          <w:szCs w:val="24"/>
        </w:rPr>
      </w:pPr>
      <w:bookmarkStart w:id="46" w:name="_Toc242203263"/>
      <w:r w:rsidRPr="0044186A">
        <w:rPr>
          <w:sz w:val="24"/>
          <w:szCs w:val="24"/>
        </w:rPr>
        <w:t xml:space="preserve">Tabla </w:t>
      </w:r>
      <w:r w:rsidR="000C5B6E" w:rsidRPr="0044186A">
        <w:rPr>
          <w:sz w:val="24"/>
          <w:szCs w:val="24"/>
        </w:rPr>
        <w:fldChar w:fldCharType="begin"/>
      </w:r>
      <w:r w:rsidR="000C5B6E" w:rsidRPr="0044186A">
        <w:rPr>
          <w:sz w:val="24"/>
          <w:szCs w:val="24"/>
        </w:rPr>
        <w:instrText xml:space="preserve"> SEQ Tabla \* ARABIC </w:instrText>
      </w:r>
      <w:r w:rsidR="000C5B6E" w:rsidRPr="0044186A">
        <w:rPr>
          <w:sz w:val="24"/>
          <w:szCs w:val="24"/>
        </w:rPr>
        <w:fldChar w:fldCharType="separate"/>
      </w:r>
      <w:r w:rsidR="000C5B6E" w:rsidRPr="0044186A">
        <w:rPr>
          <w:noProof/>
          <w:sz w:val="24"/>
          <w:szCs w:val="24"/>
        </w:rPr>
        <w:t>3</w:t>
      </w:r>
      <w:r w:rsidR="000C5B6E" w:rsidRPr="0044186A">
        <w:rPr>
          <w:noProof/>
          <w:sz w:val="24"/>
          <w:szCs w:val="24"/>
        </w:rPr>
        <w:fldChar w:fldCharType="end"/>
      </w:r>
      <w:r w:rsidRPr="0044186A">
        <w:rPr>
          <w:sz w:val="24"/>
          <w:szCs w:val="24"/>
        </w:rPr>
        <w:t>. Factibilidad técnica (Backend)</w:t>
      </w:r>
      <w:bookmarkEnd w:id="46"/>
    </w:p>
    <w:p w14:paraId="1B45F528" w14:textId="77777777" w:rsidR="0024217A" w:rsidRPr="0044186A" w:rsidRDefault="0024217A" w:rsidP="0024217A"/>
    <w:p w14:paraId="5FE39409" w14:textId="77777777" w:rsidR="009B331C" w:rsidRPr="0044186A" w:rsidRDefault="009B331C" w:rsidP="00537C61">
      <w:pPr>
        <w:pStyle w:val="Ttulo3"/>
        <w:rPr>
          <w:rFonts w:cs="Times New Roman"/>
          <w:szCs w:val="24"/>
        </w:rPr>
      </w:pPr>
      <w:bookmarkStart w:id="47" w:name="_Toc242206364"/>
      <w:r w:rsidRPr="0044186A">
        <w:rPr>
          <w:rFonts w:cs="Times New Roman"/>
          <w:szCs w:val="24"/>
        </w:rPr>
        <w:t>Servicios Adicionales</w:t>
      </w:r>
      <w:bookmarkEnd w:id="47"/>
    </w:p>
    <w:p w14:paraId="38B3135B" w14:textId="77777777" w:rsidR="009B331C" w:rsidRPr="0044186A" w:rsidRDefault="009B331C" w:rsidP="009B331C">
      <w:pPr>
        <w:spacing w:beforeLines="100" w:before="240" w:afterLines="160" w:after="384"/>
        <w:jc w:val="both"/>
      </w:pPr>
      <w:r w:rsidRPr="0044186A">
        <w:t xml:space="preserve">Para completar las funcionalidades principales de la aplicación, se identificaron servicios externos gratuitos o de bajo costo que cubren necesidades específicas como la conversión de texto a voz, el almacenamiento en la nube y el hosting. Todos los servicios seleccionados cuentan con planes gratuitos suficientes para la etapa de desarrollo y pruebas del proyecto. </w:t>
      </w:r>
    </w:p>
    <w:p w14:paraId="136B15E2" w14:textId="77777777" w:rsidR="0024217A" w:rsidRPr="0044186A" w:rsidRDefault="0024217A" w:rsidP="009B331C">
      <w:pPr>
        <w:spacing w:beforeLines="100" w:before="240" w:afterLines="160" w:after="384"/>
        <w:jc w:val="both"/>
      </w:pPr>
    </w:p>
    <w:p w14:paraId="7E67661B" w14:textId="77777777" w:rsidR="0024217A" w:rsidRPr="0044186A" w:rsidRDefault="0024217A" w:rsidP="009B331C">
      <w:pPr>
        <w:spacing w:beforeLines="100" w:before="240" w:afterLines="160" w:after="384"/>
        <w:jc w:val="both"/>
      </w:pPr>
    </w:p>
    <w:p w14:paraId="243C5C9A" w14:textId="77777777" w:rsidR="0024217A" w:rsidRPr="0044186A" w:rsidRDefault="0024217A" w:rsidP="009B331C">
      <w:pPr>
        <w:spacing w:beforeLines="100" w:before="240" w:afterLines="160" w:after="384"/>
        <w:jc w:val="both"/>
      </w:pPr>
    </w:p>
    <w:tbl>
      <w:tblPr>
        <w:tblStyle w:val="Tablaconcuadrcula"/>
        <w:tblW w:w="0" w:type="auto"/>
        <w:tblLook w:val="04A0" w:firstRow="1" w:lastRow="0" w:firstColumn="1" w:lastColumn="0" w:noHBand="0" w:noVBand="1"/>
      </w:tblPr>
      <w:tblGrid>
        <w:gridCol w:w="2370"/>
        <w:gridCol w:w="7025"/>
      </w:tblGrid>
      <w:tr w:rsidR="009B331C" w:rsidRPr="0044186A" w14:paraId="40397AAB" w14:textId="77777777" w:rsidTr="00294EFF">
        <w:tc>
          <w:tcPr>
            <w:tcW w:w="2370" w:type="dxa"/>
          </w:tcPr>
          <w:p w14:paraId="4A5E2EA3" w14:textId="77777777" w:rsidR="009B331C" w:rsidRPr="0044186A" w:rsidRDefault="009B331C" w:rsidP="0024217A">
            <w:pPr>
              <w:pStyle w:val="Sinespaciado"/>
              <w:spacing w:line="276" w:lineRule="auto"/>
              <w:rPr>
                <w:rFonts w:cs="Times New Roman"/>
                <w:b/>
                <w:bCs/>
                <w:szCs w:val="24"/>
              </w:rPr>
            </w:pPr>
            <w:r w:rsidRPr="0044186A">
              <w:rPr>
                <w:rFonts w:cs="Times New Roman"/>
                <w:b/>
                <w:bCs/>
                <w:szCs w:val="24"/>
              </w:rPr>
              <w:lastRenderedPageBreak/>
              <w:t>Servicio</w:t>
            </w:r>
          </w:p>
        </w:tc>
        <w:tc>
          <w:tcPr>
            <w:tcW w:w="7025" w:type="dxa"/>
          </w:tcPr>
          <w:p w14:paraId="1A300B98" w14:textId="77777777" w:rsidR="009B331C" w:rsidRPr="0044186A" w:rsidRDefault="009B331C" w:rsidP="0024217A">
            <w:pPr>
              <w:pStyle w:val="Sinespaciado"/>
              <w:spacing w:line="276" w:lineRule="auto"/>
              <w:rPr>
                <w:rFonts w:cs="Times New Roman"/>
                <w:b/>
                <w:bCs/>
                <w:szCs w:val="24"/>
              </w:rPr>
            </w:pPr>
            <w:r w:rsidRPr="0044186A">
              <w:rPr>
                <w:rFonts w:cs="Times New Roman"/>
                <w:b/>
                <w:bCs/>
                <w:szCs w:val="24"/>
              </w:rPr>
              <w:t>Justificación</w:t>
            </w:r>
          </w:p>
        </w:tc>
      </w:tr>
      <w:tr w:rsidR="009B331C" w:rsidRPr="0044186A" w14:paraId="4EF5BEDD" w14:textId="77777777" w:rsidTr="00294EFF">
        <w:tc>
          <w:tcPr>
            <w:tcW w:w="2370" w:type="dxa"/>
            <w:vAlign w:val="center"/>
          </w:tcPr>
          <w:p w14:paraId="7823D1A7" w14:textId="77777777" w:rsidR="009B331C" w:rsidRPr="0044186A" w:rsidRDefault="009B331C" w:rsidP="0024217A">
            <w:pPr>
              <w:pStyle w:val="Sinespaciado"/>
              <w:spacing w:line="276" w:lineRule="auto"/>
              <w:rPr>
                <w:rFonts w:cs="Times New Roman"/>
                <w:b/>
                <w:bCs/>
                <w:szCs w:val="24"/>
              </w:rPr>
            </w:pPr>
            <w:r w:rsidRPr="0044186A">
              <w:rPr>
                <w:rFonts w:cs="Times New Roman"/>
                <w:b/>
                <w:bCs/>
                <w:szCs w:val="24"/>
              </w:rPr>
              <w:t>Web Speech API</w:t>
            </w:r>
          </w:p>
        </w:tc>
        <w:tc>
          <w:tcPr>
            <w:tcW w:w="7025" w:type="dxa"/>
          </w:tcPr>
          <w:p w14:paraId="112EE437" w14:textId="77777777" w:rsidR="009B331C" w:rsidRPr="0044186A" w:rsidRDefault="009B331C" w:rsidP="0024217A">
            <w:pPr>
              <w:pStyle w:val="Sinespaciado"/>
              <w:spacing w:line="276" w:lineRule="auto"/>
              <w:rPr>
                <w:rFonts w:cs="Times New Roman"/>
                <w:szCs w:val="24"/>
              </w:rPr>
            </w:pPr>
            <w:r w:rsidRPr="0044186A">
              <w:rPr>
                <w:rFonts w:cs="Times New Roman"/>
                <w:szCs w:val="24"/>
              </w:rPr>
              <w:t>API nativo del navegador para Text-to-Speech (conversión de texto a voz). Completamente gratuita, no requiere servicios externos y soporta español con control de velocidad de lectura.</w:t>
            </w:r>
          </w:p>
        </w:tc>
      </w:tr>
      <w:tr w:rsidR="009B331C" w:rsidRPr="0044186A" w14:paraId="7C70ED0A" w14:textId="77777777" w:rsidTr="00294EFF">
        <w:tc>
          <w:tcPr>
            <w:tcW w:w="2370" w:type="dxa"/>
            <w:vAlign w:val="center"/>
          </w:tcPr>
          <w:p w14:paraId="44A7F68E" w14:textId="77777777" w:rsidR="009B331C" w:rsidRPr="0044186A" w:rsidRDefault="009B331C" w:rsidP="0024217A">
            <w:pPr>
              <w:pStyle w:val="Sinespaciado"/>
              <w:spacing w:line="276" w:lineRule="auto"/>
              <w:rPr>
                <w:rFonts w:cs="Times New Roman"/>
                <w:b/>
                <w:bCs/>
                <w:szCs w:val="24"/>
              </w:rPr>
            </w:pPr>
            <w:r w:rsidRPr="0044186A">
              <w:rPr>
                <w:rFonts w:cs="Times New Roman"/>
                <w:b/>
                <w:bCs/>
                <w:szCs w:val="24"/>
              </w:rPr>
              <w:t>epub.js</w:t>
            </w:r>
          </w:p>
        </w:tc>
        <w:tc>
          <w:tcPr>
            <w:tcW w:w="7025" w:type="dxa"/>
          </w:tcPr>
          <w:p w14:paraId="7AAA905B" w14:textId="77777777" w:rsidR="009B331C" w:rsidRPr="0044186A" w:rsidRDefault="009B331C" w:rsidP="0024217A">
            <w:pPr>
              <w:pStyle w:val="Sinespaciado"/>
              <w:spacing w:line="276" w:lineRule="auto"/>
              <w:rPr>
                <w:rFonts w:cs="Times New Roman"/>
                <w:szCs w:val="24"/>
              </w:rPr>
            </w:pPr>
            <w:r w:rsidRPr="0044186A">
              <w:rPr>
                <w:rFonts w:cs="Times New Roman"/>
                <w:szCs w:val="24"/>
              </w:rPr>
              <w:t>Biblioteca para leer y convertir archivos EPUB directamente en el navegador. Extrae el texto limpio para aplicar la personalización visual del usuario. Gratuita y open source.</w:t>
            </w:r>
          </w:p>
        </w:tc>
      </w:tr>
      <w:tr w:rsidR="009B331C" w:rsidRPr="0044186A" w14:paraId="14EC32F4" w14:textId="77777777" w:rsidTr="00294EFF">
        <w:tc>
          <w:tcPr>
            <w:tcW w:w="2370" w:type="dxa"/>
            <w:vAlign w:val="center"/>
          </w:tcPr>
          <w:p w14:paraId="13428DC0" w14:textId="77777777" w:rsidR="009B331C" w:rsidRPr="0044186A" w:rsidRDefault="009B331C" w:rsidP="0024217A">
            <w:pPr>
              <w:pStyle w:val="Sinespaciado"/>
              <w:spacing w:line="276" w:lineRule="auto"/>
              <w:rPr>
                <w:rFonts w:cs="Times New Roman"/>
                <w:b/>
                <w:bCs/>
                <w:szCs w:val="24"/>
              </w:rPr>
            </w:pPr>
            <w:r w:rsidRPr="0044186A">
              <w:rPr>
                <w:rFonts w:cs="Times New Roman"/>
                <w:b/>
                <w:bCs/>
                <w:szCs w:val="24"/>
              </w:rPr>
              <w:t>Supabase</w:t>
            </w:r>
          </w:p>
        </w:tc>
        <w:tc>
          <w:tcPr>
            <w:tcW w:w="7025" w:type="dxa"/>
          </w:tcPr>
          <w:p w14:paraId="7B44AEA0" w14:textId="77777777" w:rsidR="009B331C" w:rsidRPr="0044186A" w:rsidRDefault="009B331C" w:rsidP="0024217A">
            <w:pPr>
              <w:pStyle w:val="Sinespaciado"/>
              <w:spacing w:line="276" w:lineRule="auto"/>
              <w:rPr>
                <w:rFonts w:cs="Times New Roman"/>
                <w:szCs w:val="24"/>
              </w:rPr>
            </w:pPr>
            <w:r w:rsidRPr="0044186A">
              <w:rPr>
                <w:rFonts w:cs="Times New Roman"/>
                <w:szCs w:val="24"/>
              </w:rPr>
              <w:t>Plataforma de PostgreSQL en la nube con capa. Supabase ofrece adicionalmente autenticación integrada, almacenamiento de archivos y sincronización en tiempo real sin costo adicional.</w:t>
            </w:r>
          </w:p>
        </w:tc>
      </w:tr>
      <w:tr w:rsidR="009B331C" w:rsidRPr="0044186A" w14:paraId="59C3981E" w14:textId="77777777" w:rsidTr="00294EFF">
        <w:tc>
          <w:tcPr>
            <w:tcW w:w="2370" w:type="dxa"/>
            <w:vAlign w:val="center"/>
          </w:tcPr>
          <w:p w14:paraId="446B73D0" w14:textId="77777777" w:rsidR="009B331C" w:rsidRPr="0044186A" w:rsidRDefault="009B331C" w:rsidP="0024217A">
            <w:pPr>
              <w:pStyle w:val="Sinespaciado"/>
              <w:spacing w:line="276" w:lineRule="auto"/>
              <w:rPr>
                <w:rFonts w:cs="Times New Roman"/>
                <w:b/>
                <w:bCs/>
                <w:szCs w:val="24"/>
              </w:rPr>
            </w:pPr>
            <w:r w:rsidRPr="0044186A">
              <w:rPr>
                <w:rFonts w:cs="Times New Roman"/>
                <w:b/>
                <w:bCs/>
                <w:szCs w:val="24"/>
              </w:rPr>
              <w:t>Vercel</w:t>
            </w:r>
          </w:p>
        </w:tc>
        <w:tc>
          <w:tcPr>
            <w:tcW w:w="7025" w:type="dxa"/>
          </w:tcPr>
          <w:p w14:paraId="6946BCBD" w14:textId="77777777" w:rsidR="009B331C" w:rsidRPr="0044186A" w:rsidRDefault="009B331C" w:rsidP="0024217A">
            <w:pPr>
              <w:pStyle w:val="Sinespaciado"/>
              <w:spacing w:line="276" w:lineRule="auto"/>
              <w:rPr>
                <w:rFonts w:cs="Times New Roman"/>
                <w:szCs w:val="24"/>
              </w:rPr>
            </w:pPr>
            <w:r w:rsidRPr="0044186A">
              <w:rPr>
                <w:rFonts w:cs="Times New Roman"/>
                <w:szCs w:val="24"/>
              </w:rPr>
              <w:t>Plataforma de hosting gratuits para aplicaciones Vue.js con despliegue automático desde GitHub. Sin costo para proyectos personales y educativos.</w:t>
            </w:r>
          </w:p>
        </w:tc>
      </w:tr>
      <w:tr w:rsidR="009B331C" w:rsidRPr="0044186A" w14:paraId="0E6ECBAC" w14:textId="77777777" w:rsidTr="00294EFF">
        <w:tc>
          <w:tcPr>
            <w:tcW w:w="2370" w:type="dxa"/>
            <w:vAlign w:val="center"/>
          </w:tcPr>
          <w:p w14:paraId="3FAFA199" w14:textId="77777777" w:rsidR="009B331C" w:rsidRPr="0044186A" w:rsidRDefault="009B331C" w:rsidP="0024217A">
            <w:pPr>
              <w:pStyle w:val="Sinespaciado"/>
              <w:spacing w:line="276" w:lineRule="auto"/>
              <w:rPr>
                <w:rFonts w:cs="Times New Roman"/>
                <w:b/>
                <w:bCs/>
                <w:szCs w:val="24"/>
              </w:rPr>
            </w:pPr>
            <w:r w:rsidRPr="0044186A">
              <w:rPr>
                <w:rFonts w:cs="Times New Roman"/>
                <w:b/>
                <w:bCs/>
                <w:szCs w:val="24"/>
              </w:rPr>
              <w:t>Render</w:t>
            </w:r>
          </w:p>
        </w:tc>
        <w:tc>
          <w:tcPr>
            <w:tcW w:w="7025" w:type="dxa"/>
          </w:tcPr>
          <w:p w14:paraId="4FD7373C" w14:textId="77777777" w:rsidR="009B331C" w:rsidRPr="0044186A" w:rsidRDefault="009B331C" w:rsidP="0024217A">
            <w:pPr>
              <w:pStyle w:val="Sinespaciado"/>
              <w:spacing w:line="276" w:lineRule="auto"/>
              <w:rPr>
                <w:rFonts w:cs="Times New Roman"/>
                <w:szCs w:val="24"/>
              </w:rPr>
            </w:pPr>
            <w:r w:rsidRPr="0044186A">
              <w:rPr>
                <w:rFonts w:cs="Times New Roman"/>
                <w:szCs w:val="24"/>
              </w:rPr>
              <w:t>Plataforma de hosting gratuitas para el servidor Node.js + Express. Permiten despliegue sencillo del backend sin configuración de servidor manual.</w:t>
            </w:r>
          </w:p>
        </w:tc>
      </w:tr>
      <w:tr w:rsidR="009B331C" w:rsidRPr="0044186A" w14:paraId="40868DED" w14:textId="77777777" w:rsidTr="00294EFF">
        <w:tc>
          <w:tcPr>
            <w:tcW w:w="2370" w:type="dxa"/>
            <w:vAlign w:val="center"/>
          </w:tcPr>
          <w:p w14:paraId="4B8834EA" w14:textId="77777777" w:rsidR="009B331C" w:rsidRPr="0044186A" w:rsidRDefault="009B331C" w:rsidP="0024217A">
            <w:pPr>
              <w:pStyle w:val="Sinespaciado"/>
              <w:spacing w:line="276" w:lineRule="auto"/>
              <w:rPr>
                <w:rFonts w:cs="Times New Roman"/>
                <w:b/>
                <w:bCs/>
                <w:szCs w:val="24"/>
              </w:rPr>
            </w:pPr>
            <w:r w:rsidRPr="0044186A">
              <w:rPr>
                <w:rFonts w:cs="Times New Roman"/>
                <w:b/>
                <w:bCs/>
                <w:szCs w:val="24"/>
              </w:rPr>
              <w:t>Cloudinary</w:t>
            </w:r>
          </w:p>
        </w:tc>
        <w:tc>
          <w:tcPr>
            <w:tcW w:w="7025" w:type="dxa"/>
          </w:tcPr>
          <w:p w14:paraId="4362CE06" w14:textId="77777777" w:rsidR="009B331C" w:rsidRPr="0044186A" w:rsidRDefault="009B331C" w:rsidP="0024217A">
            <w:pPr>
              <w:pStyle w:val="Sinespaciado"/>
              <w:spacing w:line="276" w:lineRule="auto"/>
              <w:rPr>
                <w:rFonts w:cs="Times New Roman"/>
                <w:szCs w:val="24"/>
              </w:rPr>
            </w:pPr>
            <w:r w:rsidRPr="0044186A">
              <w:rPr>
                <w:rFonts w:cs="Times New Roman"/>
                <w:szCs w:val="24"/>
              </w:rPr>
              <w:t>Servicio en la nube para almacenamiento y gestión de imágenes (pictogramas, insignias de gamificación). Ofrece 25GB gratuitos.</w:t>
            </w:r>
          </w:p>
        </w:tc>
      </w:tr>
    </w:tbl>
    <w:p w14:paraId="04FF9D76" w14:textId="1DE6162C" w:rsidR="009B331C" w:rsidRPr="0044186A" w:rsidRDefault="009B331C" w:rsidP="009B331C">
      <w:pPr>
        <w:pStyle w:val="Descripcin"/>
        <w:spacing w:beforeLines="100" w:before="240" w:afterLines="160" w:after="384"/>
        <w:jc w:val="center"/>
        <w:rPr>
          <w:sz w:val="24"/>
          <w:szCs w:val="24"/>
        </w:rPr>
      </w:pPr>
      <w:bookmarkStart w:id="48" w:name="_Toc242203264"/>
      <w:r w:rsidRPr="0044186A">
        <w:rPr>
          <w:sz w:val="24"/>
          <w:szCs w:val="24"/>
        </w:rPr>
        <w:t xml:space="preserve">Tabla </w:t>
      </w:r>
      <w:r w:rsidR="000C5B6E" w:rsidRPr="0044186A">
        <w:rPr>
          <w:sz w:val="24"/>
          <w:szCs w:val="24"/>
        </w:rPr>
        <w:fldChar w:fldCharType="begin"/>
      </w:r>
      <w:r w:rsidR="000C5B6E" w:rsidRPr="0044186A">
        <w:rPr>
          <w:sz w:val="24"/>
          <w:szCs w:val="24"/>
        </w:rPr>
        <w:instrText xml:space="preserve"> SEQ Tabla \* ARABIC </w:instrText>
      </w:r>
      <w:r w:rsidR="000C5B6E" w:rsidRPr="0044186A">
        <w:rPr>
          <w:sz w:val="24"/>
          <w:szCs w:val="24"/>
        </w:rPr>
        <w:fldChar w:fldCharType="separate"/>
      </w:r>
      <w:r w:rsidR="000C5B6E" w:rsidRPr="0044186A">
        <w:rPr>
          <w:noProof/>
          <w:sz w:val="24"/>
          <w:szCs w:val="24"/>
        </w:rPr>
        <w:t>4</w:t>
      </w:r>
      <w:r w:rsidR="000C5B6E" w:rsidRPr="0044186A">
        <w:rPr>
          <w:noProof/>
          <w:sz w:val="24"/>
          <w:szCs w:val="24"/>
        </w:rPr>
        <w:fldChar w:fldCharType="end"/>
      </w:r>
      <w:r w:rsidRPr="0044186A">
        <w:rPr>
          <w:sz w:val="24"/>
          <w:szCs w:val="24"/>
        </w:rPr>
        <w:t>. Factibilidad técnica (Servicios Adicionales)</w:t>
      </w:r>
      <w:bookmarkEnd w:id="48"/>
    </w:p>
    <w:p w14:paraId="0D4007A1" w14:textId="44418927" w:rsidR="004106E5" w:rsidRPr="0044186A" w:rsidRDefault="004106E5" w:rsidP="004106E5">
      <w:pPr>
        <w:jc w:val="both"/>
      </w:pPr>
      <w:r w:rsidRPr="0044186A">
        <w:t>Es importante aclarar que no todas las herramientas utilizadas en el proyecto forman parte de la arquitectura en tiempo de ejecución. GitHub, por ejemplo, es una plataforma gratuita tanto para repositorios públicos como privados en el plan individual, y se utiliza únicamente como herramienta de control de versiones durante el desarrollo; no interviene en ningún momento cuando la aplicación está corriendo en producción, por lo que no representa un costo ni un componente de la arquitectura de ejecución.</w:t>
      </w:r>
    </w:p>
    <w:p w14:paraId="6C716D6C" w14:textId="77777777" w:rsidR="004106E5" w:rsidRPr="0044186A" w:rsidRDefault="004106E5" w:rsidP="004106E5">
      <w:pPr>
        <w:jc w:val="both"/>
      </w:pPr>
    </w:p>
    <w:p w14:paraId="567FC271" w14:textId="77777777" w:rsidR="004106E5" w:rsidRPr="0044186A" w:rsidRDefault="004106E5" w:rsidP="004106E5">
      <w:pPr>
        <w:jc w:val="both"/>
      </w:pPr>
      <w:r w:rsidRPr="0044186A">
        <w:t>En cuanto a la seguridad de la conexión, tanto Vercel como Render generan de forma automática y gratuita un certificado SSL en cuanto se despliega la aplicación. Esto aplica incluso al usar los subdominios gratuitos que ambas plataformas ofrecen (por ejemplo, algo.vercel.app), los cuales ya incluyen HTTPS habilitado por defecto, y se mantiene igual si en el futuro se adquiere un dominio propio. Por esta razón, el proyecto no contempla la compra de un certificado SSL de forma independiente.</w:t>
      </w:r>
    </w:p>
    <w:p w14:paraId="7E534CC7" w14:textId="77777777" w:rsidR="004106E5" w:rsidRPr="0044186A" w:rsidRDefault="004106E5" w:rsidP="004106E5">
      <w:pPr>
        <w:jc w:val="both"/>
      </w:pPr>
    </w:p>
    <w:p w14:paraId="5CB5656D" w14:textId="7495CD89" w:rsidR="004106E5" w:rsidRPr="0044186A" w:rsidRDefault="004106E5" w:rsidP="004106E5">
      <w:pPr>
        <w:jc w:val="both"/>
      </w:pPr>
      <w:r w:rsidRPr="0044186A">
        <w:t>Respecto a epub.js, este se ejecuta completamente del lado del cliente: el archivo EPUB se descarga y se procesa directamente en el navegador del usuario, sin pasar por el servidor backend en ningún momento del proceso de lectura</w:t>
      </w:r>
      <w:r w:rsidR="0068524F" w:rsidRPr="0044186A">
        <w:t>.</w:t>
      </w:r>
    </w:p>
    <w:p w14:paraId="3600FF9C" w14:textId="77777777" w:rsidR="004106E5" w:rsidRPr="0044186A" w:rsidRDefault="004106E5" w:rsidP="004106E5">
      <w:pPr>
        <w:jc w:val="both"/>
      </w:pPr>
    </w:p>
    <w:p w14:paraId="46CDE3D4" w14:textId="5F5AC48F" w:rsidR="0024217A" w:rsidRPr="0044186A" w:rsidRDefault="004106E5" w:rsidP="004106E5">
      <w:pPr>
        <w:jc w:val="both"/>
      </w:pPr>
      <w:r w:rsidRPr="0044186A">
        <w:t>Cloudinary, por su parte, funciona de la siguiente manera: el backend sube la imagen (por ejemplo, una insignia o un pictograma) a la API de Cloudinary, el servicio la almacena en la nube y devuelve una URL pública, la cual es la única que se guarda en la base de datos del proyecto; la imagen en sí nunca se almacena de forma local en el servidor.</w:t>
      </w:r>
    </w:p>
    <w:p w14:paraId="3BEF3BCD" w14:textId="77777777" w:rsidR="009B331C" w:rsidRPr="0044186A" w:rsidRDefault="009B331C" w:rsidP="00537C61">
      <w:pPr>
        <w:pStyle w:val="Ttulo3"/>
        <w:rPr>
          <w:rFonts w:cs="Times New Roman"/>
          <w:szCs w:val="24"/>
        </w:rPr>
      </w:pPr>
      <w:bookmarkStart w:id="49" w:name="_Toc242206365"/>
      <w:r w:rsidRPr="0044186A">
        <w:rPr>
          <w:rFonts w:cs="Times New Roman"/>
          <w:szCs w:val="24"/>
        </w:rPr>
        <w:lastRenderedPageBreak/>
        <w:t>Recursos Técnicos Disponibles</w:t>
      </w:r>
      <w:bookmarkEnd w:id="49"/>
    </w:p>
    <w:p w14:paraId="63D5EFED" w14:textId="77777777" w:rsidR="009B331C" w:rsidRPr="0044186A" w:rsidRDefault="009B331C" w:rsidP="009B331C">
      <w:pPr>
        <w:spacing w:beforeLines="100" w:before="240" w:afterLines="160" w:after="384"/>
        <w:jc w:val="both"/>
      </w:pPr>
      <w:r w:rsidRPr="0044186A">
        <w:t xml:space="preserve">El proyecto cuenta con los recursos de hardware y software necesarios para su desarrollo sin requerir inversión adicional. A continuación, se describen los recursos disponibles y su estado actual. </w:t>
      </w:r>
    </w:p>
    <w:tbl>
      <w:tblPr>
        <w:tblStyle w:val="Tablaconcuadrcula"/>
        <w:tblW w:w="0" w:type="auto"/>
        <w:tblLook w:val="04A0" w:firstRow="1" w:lastRow="0" w:firstColumn="1" w:lastColumn="0" w:noHBand="0" w:noVBand="1"/>
      </w:tblPr>
      <w:tblGrid>
        <w:gridCol w:w="2650"/>
        <w:gridCol w:w="6178"/>
      </w:tblGrid>
      <w:tr w:rsidR="009B331C" w:rsidRPr="0044186A" w14:paraId="5229131F" w14:textId="77777777" w:rsidTr="00007AC7">
        <w:tc>
          <w:tcPr>
            <w:tcW w:w="2650" w:type="dxa"/>
          </w:tcPr>
          <w:p w14:paraId="216249BD" w14:textId="77777777" w:rsidR="009B331C" w:rsidRPr="0044186A" w:rsidRDefault="009B331C" w:rsidP="00294EFF">
            <w:pPr>
              <w:pStyle w:val="Sinespaciado"/>
              <w:spacing w:line="276" w:lineRule="auto"/>
              <w:rPr>
                <w:rFonts w:cs="Times New Roman"/>
                <w:b/>
                <w:bCs/>
                <w:szCs w:val="24"/>
              </w:rPr>
            </w:pPr>
            <w:r w:rsidRPr="0044186A">
              <w:rPr>
                <w:rFonts w:cs="Times New Roman"/>
                <w:b/>
                <w:bCs/>
                <w:szCs w:val="24"/>
              </w:rPr>
              <w:t>Recurso</w:t>
            </w:r>
          </w:p>
        </w:tc>
        <w:tc>
          <w:tcPr>
            <w:tcW w:w="6178" w:type="dxa"/>
          </w:tcPr>
          <w:p w14:paraId="52B3AE0D" w14:textId="77777777" w:rsidR="009B331C" w:rsidRPr="0044186A" w:rsidRDefault="009B331C" w:rsidP="00294EFF">
            <w:pPr>
              <w:pStyle w:val="Sinespaciado"/>
              <w:spacing w:line="276" w:lineRule="auto"/>
              <w:rPr>
                <w:rFonts w:cs="Times New Roman"/>
                <w:b/>
                <w:bCs/>
                <w:szCs w:val="24"/>
              </w:rPr>
            </w:pPr>
            <w:r w:rsidRPr="0044186A">
              <w:rPr>
                <w:rFonts w:cs="Times New Roman"/>
                <w:b/>
                <w:bCs/>
                <w:szCs w:val="24"/>
              </w:rPr>
              <w:t>Estado</w:t>
            </w:r>
          </w:p>
        </w:tc>
      </w:tr>
      <w:tr w:rsidR="009B331C" w:rsidRPr="0044186A" w14:paraId="308C053A" w14:textId="77777777" w:rsidTr="00007AC7">
        <w:tc>
          <w:tcPr>
            <w:tcW w:w="2650" w:type="dxa"/>
            <w:vAlign w:val="center"/>
          </w:tcPr>
          <w:p w14:paraId="0CCF6368" w14:textId="77777777" w:rsidR="009B331C" w:rsidRPr="0044186A" w:rsidRDefault="009B331C" w:rsidP="00294EFF">
            <w:pPr>
              <w:pStyle w:val="Sinespaciado"/>
              <w:spacing w:line="276" w:lineRule="auto"/>
              <w:rPr>
                <w:rFonts w:cs="Times New Roman"/>
                <w:b/>
                <w:bCs/>
                <w:szCs w:val="24"/>
              </w:rPr>
            </w:pPr>
            <w:r w:rsidRPr="0044186A">
              <w:rPr>
                <w:rFonts w:cs="Times New Roman"/>
                <w:b/>
                <w:bCs/>
                <w:szCs w:val="24"/>
              </w:rPr>
              <w:t>Hardware</w:t>
            </w:r>
          </w:p>
        </w:tc>
        <w:tc>
          <w:tcPr>
            <w:tcW w:w="6178" w:type="dxa"/>
          </w:tcPr>
          <w:p w14:paraId="0B2549C7" w14:textId="77777777" w:rsidR="009B331C" w:rsidRPr="0044186A" w:rsidRDefault="009B331C" w:rsidP="00294EFF">
            <w:pPr>
              <w:pStyle w:val="Sinespaciado"/>
              <w:spacing w:line="276" w:lineRule="auto"/>
              <w:rPr>
                <w:rFonts w:cs="Times New Roman"/>
                <w:szCs w:val="24"/>
              </w:rPr>
            </w:pPr>
            <w:r w:rsidRPr="0044186A">
              <w:rPr>
                <w:rFonts w:cs="Times New Roman"/>
                <w:szCs w:val="24"/>
              </w:rPr>
              <w:t>Computadora personal HP 245 G7 con procesador AMD Ryzen 5 3500U (2.10 GHz, 4 núcleos), 8 GB RAM, gráficos Radeon Vega 8 (2 GB compartidos) y SSD de 480 GB.</w:t>
            </w:r>
          </w:p>
        </w:tc>
      </w:tr>
      <w:tr w:rsidR="009B331C" w:rsidRPr="0044186A" w14:paraId="59A32A71" w14:textId="77777777" w:rsidTr="00007AC7">
        <w:tc>
          <w:tcPr>
            <w:tcW w:w="2650" w:type="dxa"/>
            <w:vAlign w:val="center"/>
          </w:tcPr>
          <w:p w14:paraId="06B142D0" w14:textId="77777777" w:rsidR="009B331C" w:rsidRPr="0044186A" w:rsidRDefault="009B331C" w:rsidP="00294EFF">
            <w:pPr>
              <w:pStyle w:val="Sinespaciado"/>
              <w:spacing w:line="276" w:lineRule="auto"/>
              <w:rPr>
                <w:rFonts w:cs="Times New Roman"/>
                <w:b/>
                <w:bCs/>
                <w:szCs w:val="24"/>
              </w:rPr>
            </w:pPr>
            <w:r w:rsidRPr="0044186A">
              <w:rPr>
                <w:rFonts w:cs="Times New Roman"/>
                <w:b/>
                <w:bCs/>
                <w:szCs w:val="24"/>
              </w:rPr>
              <w:t>Sistema operativo</w:t>
            </w:r>
          </w:p>
        </w:tc>
        <w:tc>
          <w:tcPr>
            <w:tcW w:w="6178" w:type="dxa"/>
          </w:tcPr>
          <w:p w14:paraId="595CD6A4" w14:textId="77777777" w:rsidR="009B331C" w:rsidRPr="0044186A" w:rsidRDefault="009B331C" w:rsidP="00294EFF">
            <w:pPr>
              <w:pStyle w:val="Sinespaciado"/>
              <w:spacing w:line="276" w:lineRule="auto"/>
              <w:rPr>
                <w:rFonts w:cs="Times New Roman"/>
                <w:szCs w:val="24"/>
              </w:rPr>
            </w:pPr>
            <w:r w:rsidRPr="0044186A">
              <w:rPr>
                <w:rFonts w:cs="Times New Roman"/>
                <w:szCs w:val="24"/>
              </w:rPr>
              <w:t>Windows 11 Home 64 bits, compatible con las herramientas de desarrollo del proyecto.</w:t>
            </w:r>
            <w:r w:rsidRPr="0044186A">
              <w:rPr>
                <w:rFonts w:cs="Times New Roman"/>
                <w:szCs w:val="24"/>
              </w:rPr>
              <w:tab/>
            </w:r>
          </w:p>
        </w:tc>
      </w:tr>
      <w:tr w:rsidR="009B331C" w:rsidRPr="0044186A" w14:paraId="32999A0E" w14:textId="77777777" w:rsidTr="00007AC7">
        <w:tc>
          <w:tcPr>
            <w:tcW w:w="2650" w:type="dxa"/>
            <w:vAlign w:val="center"/>
          </w:tcPr>
          <w:p w14:paraId="63A01B39" w14:textId="77777777" w:rsidR="009B331C" w:rsidRPr="0044186A" w:rsidRDefault="009B331C" w:rsidP="00294EFF">
            <w:pPr>
              <w:pStyle w:val="Sinespaciado"/>
              <w:spacing w:line="276" w:lineRule="auto"/>
              <w:rPr>
                <w:rFonts w:cs="Times New Roman"/>
                <w:b/>
                <w:bCs/>
                <w:szCs w:val="24"/>
              </w:rPr>
            </w:pPr>
            <w:r w:rsidRPr="0044186A">
              <w:rPr>
                <w:rFonts w:cs="Times New Roman"/>
                <w:b/>
                <w:bCs/>
                <w:szCs w:val="24"/>
              </w:rPr>
              <w:t>Software de Desarrollo</w:t>
            </w:r>
          </w:p>
        </w:tc>
        <w:tc>
          <w:tcPr>
            <w:tcW w:w="6178" w:type="dxa"/>
          </w:tcPr>
          <w:p w14:paraId="1041424F" w14:textId="77777777" w:rsidR="009B331C" w:rsidRPr="0044186A" w:rsidRDefault="009B331C" w:rsidP="00294EFF">
            <w:pPr>
              <w:pStyle w:val="Sinespaciado"/>
              <w:spacing w:line="276" w:lineRule="auto"/>
              <w:rPr>
                <w:rFonts w:cs="Times New Roman"/>
                <w:szCs w:val="24"/>
              </w:rPr>
            </w:pPr>
            <w:r w:rsidRPr="0044186A">
              <w:rPr>
                <w:rFonts w:cs="Times New Roman"/>
                <w:szCs w:val="24"/>
              </w:rPr>
              <w:t>VS Code, Node.js, Git, pgAdmin (PostgreSQL) — Todos gratuitos y ampliamente documentados.</w:t>
            </w:r>
          </w:p>
        </w:tc>
      </w:tr>
      <w:tr w:rsidR="009B331C" w:rsidRPr="0044186A" w14:paraId="129273B1" w14:textId="77777777" w:rsidTr="00007AC7">
        <w:tc>
          <w:tcPr>
            <w:tcW w:w="2650" w:type="dxa"/>
            <w:vAlign w:val="center"/>
          </w:tcPr>
          <w:p w14:paraId="49B7DE42" w14:textId="77777777" w:rsidR="009B331C" w:rsidRPr="0044186A" w:rsidRDefault="009B331C" w:rsidP="00294EFF">
            <w:pPr>
              <w:pStyle w:val="Sinespaciado"/>
              <w:spacing w:line="276" w:lineRule="auto"/>
              <w:rPr>
                <w:rFonts w:cs="Times New Roman"/>
                <w:b/>
                <w:bCs/>
                <w:szCs w:val="24"/>
              </w:rPr>
            </w:pPr>
            <w:r w:rsidRPr="0044186A">
              <w:rPr>
                <w:rFonts w:cs="Times New Roman"/>
                <w:b/>
                <w:bCs/>
                <w:szCs w:val="24"/>
              </w:rPr>
              <w:t>Conocimientos Técnicos</w:t>
            </w:r>
          </w:p>
        </w:tc>
        <w:tc>
          <w:tcPr>
            <w:tcW w:w="6178" w:type="dxa"/>
          </w:tcPr>
          <w:p w14:paraId="2DD65548" w14:textId="77777777" w:rsidR="009B331C" w:rsidRPr="0044186A" w:rsidRDefault="009B331C" w:rsidP="00294EFF">
            <w:pPr>
              <w:pStyle w:val="Sinespaciado"/>
              <w:spacing w:line="276" w:lineRule="auto"/>
              <w:rPr>
                <w:rFonts w:cs="Times New Roman"/>
                <w:szCs w:val="24"/>
              </w:rPr>
            </w:pPr>
            <w:r w:rsidRPr="0044186A">
              <w:rPr>
                <w:rFonts w:cs="Times New Roman"/>
                <w:szCs w:val="24"/>
              </w:rPr>
              <w:t xml:space="preserve">Se cuenta con base en HTML, CSS, PostgreSQL y JavaScript. Se requiere aprendizaje de Vue.js y Node.js </w:t>
            </w:r>
          </w:p>
        </w:tc>
      </w:tr>
      <w:tr w:rsidR="009B331C" w:rsidRPr="0044186A" w14:paraId="4341ADBE" w14:textId="77777777" w:rsidTr="00007AC7">
        <w:tc>
          <w:tcPr>
            <w:tcW w:w="2650" w:type="dxa"/>
            <w:vAlign w:val="center"/>
          </w:tcPr>
          <w:p w14:paraId="176CFA30" w14:textId="77777777" w:rsidR="009B331C" w:rsidRPr="0044186A" w:rsidRDefault="009B331C" w:rsidP="00294EFF">
            <w:pPr>
              <w:pStyle w:val="Sinespaciado"/>
              <w:spacing w:line="276" w:lineRule="auto"/>
              <w:rPr>
                <w:rFonts w:cs="Times New Roman"/>
                <w:b/>
                <w:bCs/>
                <w:szCs w:val="24"/>
              </w:rPr>
            </w:pPr>
            <w:r w:rsidRPr="0044186A">
              <w:rPr>
                <w:rFonts w:cs="Times New Roman"/>
                <w:b/>
                <w:bCs/>
                <w:szCs w:val="24"/>
              </w:rPr>
              <w:t>Control de Versiones</w:t>
            </w:r>
          </w:p>
        </w:tc>
        <w:tc>
          <w:tcPr>
            <w:tcW w:w="6178" w:type="dxa"/>
          </w:tcPr>
          <w:p w14:paraId="4AC6AF58" w14:textId="77777777" w:rsidR="009B331C" w:rsidRPr="0044186A" w:rsidRDefault="009B331C" w:rsidP="00294EFF">
            <w:pPr>
              <w:pStyle w:val="Sinespaciado"/>
              <w:spacing w:line="276" w:lineRule="auto"/>
              <w:rPr>
                <w:rFonts w:cs="Times New Roman"/>
                <w:szCs w:val="24"/>
              </w:rPr>
            </w:pPr>
            <w:r w:rsidRPr="0044186A">
              <w:rPr>
                <w:rFonts w:cs="Times New Roman"/>
                <w:szCs w:val="24"/>
              </w:rPr>
              <w:t>Git, GitHub para versionado de código y respaldo. Gratuito.</w:t>
            </w:r>
          </w:p>
        </w:tc>
      </w:tr>
    </w:tbl>
    <w:p w14:paraId="49B325A5" w14:textId="17FD52D8" w:rsidR="009B331C" w:rsidRPr="0044186A" w:rsidRDefault="009B331C" w:rsidP="009B331C">
      <w:pPr>
        <w:pStyle w:val="Descripcin"/>
        <w:spacing w:beforeLines="100" w:before="240" w:afterLines="160" w:after="384"/>
        <w:jc w:val="center"/>
        <w:rPr>
          <w:sz w:val="24"/>
          <w:szCs w:val="24"/>
        </w:rPr>
      </w:pPr>
      <w:bookmarkStart w:id="50" w:name="_Toc242203265"/>
      <w:r w:rsidRPr="0044186A">
        <w:rPr>
          <w:sz w:val="24"/>
          <w:szCs w:val="24"/>
        </w:rPr>
        <w:t xml:space="preserve">Tabla </w:t>
      </w:r>
      <w:r w:rsidR="000C5B6E" w:rsidRPr="0044186A">
        <w:rPr>
          <w:sz w:val="24"/>
          <w:szCs w:val="24"/>
        </w:rPr>
        <w:fldChar w:fldCharType="begin"/>
      </w:r>
      <w:r w:rsidR="000C5B6E" w:rsidRPr="0044186A">
        <w:rPr>
          <w:sz w:val="24"/>
          <w:szCs w:val="24"/>
        </w:rPr>
        <w:instrText xml:space="preserve"> SEQ Tabla \* ARABIC </w:instrText>
      </w:r>
      <w:r w:rsidR="000C5B6E" w:rsidRPr="0044186A">
        <w:rPr>
          <w:sz w:val="24"/>
          <w:szCs w:val="24"/>
        </w:rPr>
        <w:fldChar w:fldCharType="separate"/>
      </w:r>
      <w:r w:rsidR="000C5B6E" w:rsidRPr="0044186A">
        <w:rPr>
          <w:noProof/>
          <w:sz w:val="24"/>
          <w:szCs w:val="24"/>
        </w:rPr>
        <w:t>5</w:t>
      </w:r>
      <w:r w:rsidR="000C5B6E" w:rsidRPr="0044186A">
        <w:rPr>
          <w:noProof/>
          <w:sz w:val="24"/>
          <w:szCs w:val="24"/>
        </w:rPr>
        <w:fldChar w:fldCharType="end"/>
      </w:r>
      <w:r w:rsidRPr="0044186A">
        <w:rPr>
          <w:sz w:val="24"/>
          <w:szCs w:val="24"/>
        </w:rPr>
        <w:t>. Factibilidad técnica (Recursos disponibles)</w:t>
      </w:r>
      <w:bookmarkEnd w:id="50"/>
    </w:p>
    <w:p w14:paraId="78B7F9B0" w14:textId="77777777" w:rsidR="009B331C" w:rsidRPr="0044186A" w:rsidRDefault="009B331C" w:rsidP="00537C61">
      <w:pPr>
        <w:pStyle w:val="Ttulo2"/>
        <w:rPr>
          <w:rFonts w:cs="Times New Roman"/>
          <w:szCs w:val="24"/>
        </w:rPr>
      </w:pPr>
      <w:bookmarkStart w:id="51" w:name="_Toc242206366"/>
      <w:r w:rsidRPr="0044186A">
        <w:rPr>
          <w:rFonts w:cs="Times New Roman"/>
          <w:szCs w:val="24"/>
        </w:rPr>
        <w:t>Factibilidad Operativa</w:t>
      </w:r>
      <w:bookmarkEnd w:id="51"/>
    </w:p>
    <w:p w14:paraId="44F2D178" w14:textId="77777777" w:rsidR="009B331C" w:rsidRPr="0044186A" w:rsidRDefault="009B331C" w:rsidP="009B331C">
      <w:pPr>
        <w:spacing w:beforeLines="100" w:before="240" w:afterLines="160" w:after="384"/>
        <w:jc w:val="both"/>
      </w:pPr>
      <w:r w:rsidRPr="0044186A">
        <w:t>Aquí se evalúa si el proyecto puede llevarse a cabo con los recursos humanos disponibles y dentro del tiempo establecido. Se describe el equipo de trabajo, el plan de desarrollo por fases y los factores que podrían influir en la capacidad de ejecución del proyecto, junto con las estrategias para mitigarlos.</w:t>
      </w:r>
    </w:p>
    <w:p w14:paraId="325ABE3D" w14:textId="77777777" w:rsidR="009B331C" w:rsidRPr="0044186A" w:rsidRDefault="009B331C" w:rsidP="00296650">
      <w:pPr>
        <w:pStyle w:val="Ttulo3"/>
        <w:rPr>
          <w:rFonts w:cs="Times New Roman"/>
          <w:szCs w:val="24"/>
        </w:rPr>
      </w:pPr>
      <w:bookmarkStart w:id="52" w:name="_Recursos_Humanos"/>
      <w:bookmarkStart w:id="53" w:name="_Toc242206367"/>
      <w:bookmarkEnd w:id="52"/>
      <w:r w:rsidRPr="0044186A">
        <w:rPr>
          <w:rFonts w:cs="Times New Roman"/>
          <w:szCs w:val="24"/>
        </w:rPr>
        <w:t>Recursos Humanos</w:t>
      </w:r>
      <w:bookmarkEnd w:id="53"/>
    </w:p>
    <w:p w14:paraId="5E40F53D" w14:textId="77777777" w:rsidR="009B331C" w:rsidRPr="0044186A" w:rsidRDefault="009B331C" w:rsidP="009B331C">
      <w:pPr>
        <w:spacing w:beforeLines="100" w:before="240" w:afterLines="160" w:after="384"/>
        <w:jc w:val="both"/>
      </w:pPr>
      <w:r w:rsidRPr="0044186A">
        <w:t>El proyecto será desarrollado de manera individual, con el apoyo y supervisión de un director de proyecto. Si bien esto representa un reto en términos de carga de trabajo, se cuenta con una estructura de roles clara que permite distribuir las responsabilidades de forma organizada. Para las pruebas de usabilidad se contempla la participación de un grupo pequeño de usuarios que serán reclutados en etapas avanzadas del desarrollo.</w:t>
      </w:r>
    </w:p>
    <w:p w14:paraId="0ACAA4CA" w14:textId="77777777" w:rsidR="00CA4D72" w:rsidRPr="0044186A" w:rsidRDefault="00CA4D72" w:rsidP="009B331C">
      <w:pPr>
        <w:spacing w:beforeLines="100" w:before="240" w:afterLines="160" w:after="384"/>
        <w:jc w:val="both"/>
      </w:pPr>
    </w:p>
    <w:p w14:paraId="35E1F94C" w14:textId="77777777" w:rsidR="00CA4D72" w:rsidRPr="0044186A" w:rsidRDefault="00CA4D72" w:rsidP="009B331C">
      <w:pPr>
        <w:spacing w:beforeLines="100" w:before="240" w:afterLines="160" w:after="384"/>
        <w:jc w:val="both"/>
      </w:pPr>
    </w:p>
    <w:p w14:paraId="74336EDB" w14:textId="77777777" w:rsidR="00CA4D72" w:rsidRPr="0044186A" w:rsidRDefault="00CA4D72" w:rsidP="009B331C">
      <w:pPr>
        <w:spacing w:beforeLines="100" w:before="240" w:afterLines="160" w:after="384"/>
        <w:jc w:val="both"/>
      </w:pPr>
    </w:p>
    <w:p w14:paraId="0B27DB26" w14:textId="77777777" w:rsidR="00CA4D72" w:rsidRPr="0044186A" w:rsidRDefault="00CA4D72" w:rsidP="009B331C">
      <w:pPr>
        <w:spacing w:beforeLines="100" w:before="240" w:afterLines="160" w:after="384"/>
        <w:jc w:val="both"/>
      </w:pPr>
    </w:p>
    <w:p w14:paraId="412E2F46" w14:textId="77777777" w:rsidR="00CA4D72" w:rsidRPr="0044186A" w:rsidRDefault="00CA4D72" w:rsidP="009B331C">
      <w:pPr>
        <w:spacing w:beforeLines="100" w:before="240" w:afterLines="160" w:after="384"/>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20"/>
        <w:gridCol w:w="3120"/>
        <w:gridCol w:w="3120"/>
      </w:tblGrid>
      <w:tr w:rsidR="009B331C" w:rsidRPr="0044186A" w14:paraId="223ED715" w14:textId="77777777" w:rsidTr="007D1A80">
        <w:tc>
          <w:tcPr>
            <w:tcW w:w="3120" w:type="dxa"/>
            <w:vAlign w:val="center"/>
          </w:tcPr>
          <w:p w14:paraId="7D0CFF25" w14:textId="77777777" w:rsidR="009B331C" w:rsidRPr="0044186A" w:rsidRDefault="009B331C" w:rsidP="00294EFF">
            <w:pPr>
              <w:pStyle w:val="Sinespaciado"/>
              <w:spacing w:line="276" w:lineRule="auto"/>
              <w:rPr>
                <w:rFonts w:cs="Times New Roman"/>
                <w:b/>
                <w:bCs/>
                <w:szCs w:val="24"/>
              </w:rPr>
            </w:pPr>
            <w:r w:rsidRPr="0044186A">
              <w:rPr>
                <w:rFonts w:cs="Times New Roman"/>
                <w:b/>
                <w:bCs/>
                <w:szCs w:val="24"/>
              </w:rPr>
              <w:lastRenderedPageBreak/>
              <w:t>Rol</w:t>
            </w:r>
          </w:p>
        </w:tc>
        <w:tc>
          <w:tcPr>
            <w:tcW w:w="3120" w:type="dxa"/>
            <w:vAlign w:val="center"/>
          </w:tcPr>
          <w:p w14:paraId="76A53469" w14:textId="77777777" w:rsidR="009B331C" w:rsidRPr="0044186A" w:rsidRDefault="009B331C" w:rsidP="00294EFF">
            <w:pPr>
              <w:pStyle w:val="Sinespaciado"/>
              <w:spacing w:line="276" w:lineRule="auto"/>
              <w:rPr>
                <w:rFonts w:cs="Times New Roman"/>
                <w:b/>
                <w:bCs/>
                <w:szCs w:val="24"/>
              </w:rPr>
            </w:pPr>
            <w:r w:rsidRPr="0044186A">
              <w:rPr>
                <w:rFonts w:cs="Times New Roman"/>
                <w:b/>
                <w:bCs/>
                <w:szCs w:val="24"/>
              </w:rPr>
              <w:t>Responsabilidad</w:t>
            </w:r>
          </w:p>
        </w:tc>
        <w:tc>
          <w:tcPr>
            <w:tcW w:w="3120" w:type="dxa"/>
            <w:vAlign w:val="center"/>
          </w:tcPr>
          <w:p w14:paraId="3AD897A8" w14:textId="77777777" w:rsidR="009B331C" w:rsidRPr="0044186A" w:rsidRDefault="009B331C" w:rsidP="00294EFF">
            <w:pPr>
              <w:pStyle w:val="Sinespaciado"/>
              <w:spacing w:line="276" w:lineRule="auto"/>
              <w:rPr>
                <w:rFonts w:cs="Times New Roman"/>
                <w:b/>
                <w:bCs/>
                <w:szCs w:val="24"/>
              </w:rPr>
            </w:pPr>
            <w:r w:rsidRPr="0044186A">
              <w:rPr>
                <w:rFonts w:cs="Times New Roman"/>
                <w:b/>
                <w:bCs/>
                <w:szCs w:val="24"/>
              </w:rPr>
              <w:t>Estado</w:t>
            </w:r>
          </w:p>
        </w:tc>
      </w:tr>
      <w:tr w:rsidR="009B331C" w:rsidRPr="00C06CFF" w14:paraId="3B72499F" w14:textId="77777777" w:rsidTr="006C10C2">
        <w:tc>
          <w:tcPr>
            <w:tcW w:w="3120" w:type="dxa"/>
            <w:vAlign w:val="center"/>
          </w:tcPr>
          <w:p w14:paraId="5FCE0C4E" w14:textId="77777777" w:rsidR="009B331C" w:rsidRPr="0044186A" w:rsidRDefault="009B331C" w:rsidP="00294EFF">
            <w:pPr>
              <w:pStyle w:val="Sinespaciado"/>
              <w:spacing w:line="276" w:lineRule="auto"/>
              <w:rPr>
                <w:rFonts w:cs="Times New Roman"/>
                <w:b/>
                <w:bCs/>
                <w:szCs w:val="24"/>
              </w:rPr>
            </w:pPr>
            <w:r w:rsidRPr="0044186A">
              <w:rPr>
                <w:rFonts w:cs="Times New Roman"/>
                <w:b/>
                <w:bCs/>
                <w:szCs w:val="24"/>
              </w:rPr>
              <w:t>Desarrolladora</w:t>
            </w:r>
          </w:p>
        </w:tc>
        <w:tc>
          <w:tcPr>
            <w:tcW w:w="3120" w:type="dxa"/>
            <w:vAlign w:val="center"/>
          </w:tcPr>
          <w:p w14:paraId="7EBAF7B4" w14:textId="77777777" w:rsidR="009B331C" w:rsidRPr="0044186A" w:rsidRDefault="009B331C" w:rsidP="00294EFF">
            <w:pPr>
              <w:pStyle w:val="Sinespaciado"/>
              <w:spacing w:line="276" w:lineRule="auto"/>
              <w:rPr>
                <w:rFonts w:cs="Times New Roman"/>
                <w:szCs w:val="24"/>
              </w:rPr>
            </w:pPr>
            <w:r w:rsidRPr="0044186A">
              <w:rPr>
                <w:rFonts w:cs="Times New Roman"/>
                <w:szCs w:val="24"/>
              </w:rPr>
              <w:t>Diseño, desarrollo e implementación de la aplicación web completa (frontend y backend).</w:t>
            </w:r>
          </w:p>
        </w:tc>
        <w:tc>
          <w:tcPr>
            <w:tcW w:w="3120" w:type="dxa"/>
            <w:vAlign w:val="center"/>
          </w:tcPr>
          <w:p w14:paraId="65BDBFC1" w14:textId="77777777" w:rsidR="009B331C" w:rsidRPr="0044186A" w:rsidRDefault="009B331C" w:rsidP="00294EFF">
            <w:pPr>
              <w:pStyle w:val="Sinespaciado"/>
              <w:spacing w:line="276" w:lineRule="auto"/>
              <w:rPr>
                <w:rFonts w:cs="Times New Roman"/>
                <w:szCs w:val="24"/>
                <w:lang w:val="en-US"/>
              </w:rPr>
            </w:pPr>
            <w:r w:rsidRPr="0044186A">
              <w:rPr>
                <w:rFonts w:cs="Times New Roman"/>
                <w:szCs w:val="24"/>
                <w:lang w:val="en-US"/>
              </w:rPr>
              <w:t>Valeria Odette Mac Comish Sánchez</w:t>
            </w:r>
          </w:p>
        </w:tc>
      </w:tr>
      <w:tr w:rsidR="009B331C" w:rsidRPr="0044186A" w14:paraId="5970B6C8" w14:textId="77777777" w:rsidTr="006C10C2">
        <w:tc>
          <w:tcPr>
            <w:tcW w:w="3120" w:type="dxa"/>
            <w:vAlign w:val="center"/>
          </w:tcPr>
          <w:p w14:paraId="2A7F31EE" w14:textId="77777777" w:rsidR="009B331C" w:rsidRPr="0044186A" w:rsidRDefault="009B331C" w:rsidP="00294EFF">
            <w:pPr>
              <w:pStyle w:val="Sinespaciado"/>
              <w:spacing w:line="276" w:lineRule="auto"/>
              <w:rPr>
                <w:rFonts w:cs="Times New Roman"/>
                <w:b/>
                <w:bCs/>
                <w:szCs w:val="24"/>
              </w:rPr>
            </w:pPr>
            <w:r w:rsidRPr="0044186A">
              <w:rPr>
                <w:rFonts w:cs="Times New Roman"/>
                <w:b/>
                <w:bCs/>
                <w:szCs w:val="24"/>
              </w:rPr>
              <w:t>Director de Proyecto</w:t>
            </w:r>
          </w:p>
        </w:tc>
        <w:tc>
          <w:tcPr>
            <w:tcW w:w="3120" w:type="dxa"/>
            <w:vAlign w:val="center"/>
          </w:tcPr>
          <w:p w14:paraId="6CAB30C7" w14:textId="77777777" w:rsidR="009B331C" w:rsidRPr="0044186A" w:rsidRDefault="009B331C" w:rsidP="00294EFF">
            <w:pPr>
              <w:pStyle w:val="Sinespaciado"/>
              <w:spacing w:line="276" w:lineRule="auto"/>
              <w:rPr>
                <w:rFonts w:cs="Times New Roman"/>
                <w:szCs w:val="24"/>
              </w:rPr>
            </w:pPr>
            <w:r w:rsidRPr="0044186A">
              <w:rPr>
                <w:rFonts w:cs="Times New Roman"/>
                <w:szCs w:val="24"/>
              </w:rPr>
              <w:t>Supervisión técnica, asesoría del proyecto.</w:t>
            </w:r>
          </w:p>
        </w:tc>
        <w:tc>
          <w:tcPr>
            <w:tcW w:w="3120" w:type="dxa"/>
            <w:vAlign w:val="center"/>
          </w:tcPr>
          <w:p w14:paraId="7E7B40C5" w14:textId="77777777" w:rsidR="009B331C" w:rsidRPr="0044186A" w:rsidRDefault="009B331C" w:rsidP="00294EFF">
            <w:pPr>
              <w:pStyle w:val="Sinespaciado"/>
              <w:spacing w:line="276" w:lineRule="auto"/>
              <w:rPr>
                <w:rFonts w:cs="Times New Roman"/>
                <w:szCs w:val="24"/>
              </w:rPr>
            </w:pPr>
            <w:r w:rsidRPr="0044186A">
              <w:rPr>
                <w:rFonts w:cs="Times New Roman"/>
                <w:szCs w:val="24"/>
              </w:rPr>
              <w:t>M. en C. Iván Eduardo Blanco Almazán</w:t>
            </w:r>
          </w:p>
        </w:tc>
      </w:tr>
      <w:tr w:rsidR="009B331C" w:rsidRPr="0044186A" w14:paraId="6DBC15EE" w14:textId="77777777" w:rsidTr="006C10C2">
        <w:tc>
          <w:tcPr>
            <w:tcW w:w="3120" w:type="dxa"/>
            <w:vAlign w:val="center"/>
          </w:tcPr>
          <w:p w14:paraId="5421022D" w14:textId="77777777" w:rsidR="009B331C" w:rsidRPr="0044186A" w:rsidRDefault="009B331C" w:rsidP="00294EFF">
            <w:pPr>
              <w:pStyle w:val="Sinespaciado"/>
              <w:spacing w:line="276" w:lineRule="auto"/>
              <w:rPr>
                <w:rFonts w:cs="Times New Roman"/>
                <w:b/>
                <w:bCs/>
                <w:szCs w:val="24"/>
              </w:rPr>
            </w:pPr>
            <w:r w:rsidRPr="0044186A">
              <w:rPr>
                <w:rFonts w:cs="Times New Roman"/>
                <w:b/>
                <w:bCs/>
                <w:szCs w:val="24"/>
              </w:rPr>
              <w:t>Usuarios de Prueba</w:t>
            </w:r>
          </w:p>
        </w:tc>
        <w:tc>
          <w:tcPr>
            <w:tcW w:w="3120" w:type="dxa"/>
            <w:vAlign w:val="center"/>
          </w:tcPr>
          <w:p w14:paraId="115D6B4A" w14:textId="77777777" w:rsidR="009B331C" w:rsidRPr="0044186A" w:rsidRDefault="009B331C" w:rsidP="00294EFF">
            <w:pPr>
              <w:pStyle w:val="Sinespaciado"/>
              <w:spacing w:line="276" w:lineRule="auto"/>
              <w:rPr>
                <w:rFonts w:cs="Times New Roman"/>
                <w:szCs w:val="24"/>
              </w:rPr>
            </w:pPr>
            <w:r w:rsidRPr="0044186A">
              <w:rPr>
                <w:rFonts w:cs="Times New Roman"/>
                <w:szCs w:val="24"/>
              </w:rPr>
              <w:t>Participación en pruebas piloto de usabilidad.</w:t>
            </w:r>
          </w:p>
        </w:tc>
        <w:tc>
          <w:tcPr>
            <w:tcW w:w="3120" w:type="dxa"/>
            <w:vAlign w:val="center"/>
          </w:tcPr>
          <w:p w14:paraId="47E9C1C9" w14:textId="77777777" w:rsidR="009B331C" w:rsidRPr="0044186A" w:rsidRDefault="009B331C" w:rsidP="00294EFF">
            <w:pPr>
              <w:pStyle w:val="Sinespaciado"/>
              <w:spacing w:line="276" w:lineRule="auto"/>
              <w:rPr>
                <w:rFonts w:cs="Times New Roman"/>
                <w:szCs w:val="24"/>
              </w:rPr>
            </w:pPr>
            <w:r w:rsidRPr="0044186A">
              <w:rPr>
                <w:rFonts w:cs="Times New Roman"/>
                <w:szCs w:val="24"/>
              </w:rPr>
              <w:t>Por reclutar (5-10 usuarios)</w:t>
            </w:r>
          </w:p>
        </w:tc>
      </w:tr>
      <w:tr w:rsidR="009B331C" w:rsidRPr="0044186A" w14:paraId="2214EC92" w14:textId="77777777" w:rsidTr="006C10C2">
        <w:tc>
          <w:tcPr>
            <w:tcW w:w="3120" w:type="dxa"/>
            <w:vAlign w:val="center"/>
          </w:tcPr>
          <w:p w14:paraId="63A24A76" w14:textId="77777777" w:rsidR="009B331C" w:rsidRPr="0044186A" w:rsidRDefault="009B331C" w:rsidP="00294EFF">
            <w:pPr>
              <w:pStyle w:val="Sinespaciado"/>
              <w:spacing w:line="276" w:lineRule="auto"/>
              <w:rPr>
                <w:rFonts w:cs="Times New Roman"/>
                <w:b/>
                <w:bCs/>
                <w:szCs w:val="24"/>
              </w:rPr>
            </w:pPr>
            <w:r w:rsidRPr="0044186A">
              <w:rPr>
                <w:rFonts w:cs="Times New Roman"/>
                <w:b/>
                <w:bCs/>
                <w:szCs w:val="24"/>
              </w:rPr>
              <w:t>Usuario final</w:t>
            </w:r>
          </w:p>
        </w:tc>
        <w:tc>
          <w:tcPr>
            <w:tcW w:w="3120" w:type="dxa"/>
            <w:vAlign w:val="center"/>
          </w:tcPr>
          <w:p w14:paraId="640F8C92" w14:textId="77777777" w:rsidR="009B331C" w:rsidRPr="0044186A" w:rsidRDefault="009B331C" w:rsidP="00294EFF">
            <w:pPr>
              <w:pStyle w:val="Sinespaciado"/>
              <w:spacing w:line="276" w:lineRule="auto"/>
              <w:rPr>
                <w:rFonts w:cs="Times New Roman"/>
                <w:szCs w:val="24"/>
              </w:rPr>
            </w:pPr>
            <w:r w:rsidRPr="0044186A">
              <w:rPr>
                <w:rFonts w:cs="Times New Roman"/>
                <w:szCs w:val="24"/>
              </w:rPr>
              <w:t>Adolescente o adulto joven con dislexia que utilizará la aplicación para fortalecer sus habilidades de lectura y escritura</w:t>
            </w:r>
          </w:p>
        </w:tc>
        <w:tc>
          <w:tcPr>
            <w:tcW w:w="3120" w:type="dxa"/>
            <w:vAlign w:val="center"/>
          </w:tcPr>
          <w:p w14:paraId="4390B8F8" w14:textId="77777777" w:rsidR="009B331C" w:rsidRPr="0044186A" w:rsidRDefault="009B331C" w:rsidP="00294EFF">
            <w:pPr>
              <w:pStyle w:val="Sinespaciado"/>
              <w:spacing w:line="276" w:lineRule="auto"/>
              <w:rPr>
                <w:rFonts w:cs="Times New Roman"/>
                <w:szCs w:val="24"/>
              </w:rPr>
            </w:pPr>
            <w:r w:rsidRPr="0044186A">
              <w:rPr>
                <w:rFonts w:cs="Times New Roman"/>
                <w:szCs w:val="24"/>
              </w:rPr>
              <w:t>Personas de 12 a 20 años con dislexia (diagnosticada o no)</w:t>
            </w:r>
          </w:p>
        </w:tc>
      </w:tr>
    </w:tbl>
    <w:p w14:paraId="17C454CA" w14:textId="350066AB" w:rsidR="009B331C" w:rsidRPr="0044186A" w:rsidRDefault="009B331C" w:rsidP="009B331C">
      <w:pPr>
        <w:pStyle w:val="Descripcin"/>
        <w:spacing w:beforeLines="100" w:before="240" w:afterLines="160" w:after="384"/>
        <w:jc w:val="center"/>
        <w:rPr>
          <w:sz w:val="24"/>
          <w:szCs w:val="24"/>
        </w:rPr>
      </w:pPr>
      <w:bookmarkStart w:id="54" w:name="_Toc242203266"/>
      <w:r w:rsidRPr="0044186A">
        <w:rPr>
          <w:sz w:val="24"/>
          <w:szCs w:val="24"/>
        </w:rPr>
        <w:t xml:space="preserve">Tabla </w:t>
      </w:r>
      <w:r w:rsidR="000C5B6E" w:rsidRPr="0044186A">
        <w:rPr>
          <w:sz w:val="24"/>
          <w:szCs w:val="24"/>
        </w:rPr>
        <w:fldChar w:fldCharType="begin"/>
      </w:r>
      <w:r w:rsidR="000C5B6E" w:rsidRPr="0044186A">
        <w:rPr>
          <w:sz w:val="24"/>
          <w:szCs w:val="24"/>
        </w:rPr>
        <w:instrText xml:space="preserve"> SEQ Tabla \* ARABIC </w:instrText>
      </w:r>
      <w:r w:rsidR="000C5B6E" w:rsidRPr="0044186A">
        <w:rPr>
          <w:sz w:val="24"/>
          <w:szCs w:val="24"/>
        </w:rPr>
        <w:fldChar w:fldCharType="separate"/>
      </w:r>
      <w:r w:rsidR="000C5B6E" w:rsidRPr="0044186A">
        <w:rPr>
          <w:noProof/>
          <w:sz w:val="24"/>
          <w:szCs w:val="24"/>
        </w:rPr>
        <w:t>6</w:t>
      </w:r>
      <w:r w:rsidR="000C5B6E" w:rsidRPr="0044186A">
        <w:rPr>
          <w:noProof/>
          <w:sz w:val="24"/>
          <w:szCs w:val="24"/>
        </w:rPr>
        <w:fldChar w:fldCharType="end"/>
      </w:r>
      <w:r w:rsidRPr="0044186A">
        <w:rPr>
          <w:sz w:val="24"/>
          <w:szCs w:val="24"/>
        </w:rPr>
        <w:t>. Factibilidad operativa (recursos humanos)</w:t>
      </w:r>
      <w:bookmarkEnd w:id="54"/>
    </w:p>
    <w:p w14:paraId="61F58240" w14:textId="77777777" w:rsidR="009B331C" w:rsidRPr="0044186A" w:rsidRDefault="009B331C" w:rsidP="00296650">
      <w:pPr>
        <w:pStyle w:val="Ttulo3"/>
        <w:rPr>
          <w:rFonts w:cs="Times New Roman"/>
          <w:szCs w:val="24"/>
        </w:rPr>
      </w:pPr>
      <w:bookmarkStart w:id="55" w:name="_Plan_de_Trabajo"/>
      <w:bookmarkStart w:id="56" w:name="_Toc242206368"/>
      <w:bookmarkEnd w:id="55"/>
      <w:r w:rsidRPr="0044186A">
        <w:rPr>
          <w:rFonts w:cs="Times New Roman"/>
          <w:szCs w:val="24"/>
        </w:rPr>
        <w:t>Plan de Trabajo</w:t>
      </w:r>
      <w:bookmarkEnd w:id="56"/>
    </w:p>
    <w:p w14:paraId="2292CC49" w14:textId="77777777" w:rsidR="009B331C" w:rsidRPr="0044186A" w:rsidRDefault="009B331C" w:rsidP="009B331C">
      <w:pPr>
        <w:spacing w:beforeLines="100" w:before="240" w:afterLines="160" w:after="384"/>
        <w:jc w:val="both"/>
      </w:pPr>
      <w:r w:rsidRPr="0044186A">
        <w:t>El desarrollo se organiza en fases progresivas que van desde la investigación inicial hasta la entrega final, con una duración total estimada de entre 10 y 11 meses. Este plan permite construir la aplicación de forma reiterada, validando cada etapa antes de avanzar a la siguiente y reduciendo el riesgo de retrabajo.</w:t>
      </w:r>
    </w:p>
    <w:p w14:paraId="74B3C9BC" w14:textId="77777777" w:rsidR="009B331C" w:rsidRPr="0044186A" w:rsidRDefault="009B331C" w:rsidP="009B331C">
      <w:pPr>
        <w:keepNext/>
        <w:spacing w:beforeLines="100" w:before="240" w:afterLines="160" w:after="384"/>
        <w:jc w:val="center"/>
      </w:pPr>
      <w:r w:rsidRPr="0044186A">
        <w:rPr>
          <w:noProof/>
        </w:rPr>
        <w:drawing>
          <wp:inline distT="0" distB="0" distL="0" distR="0" wp14:anchorId="583AB184" wp14:editId="5EB8EDE4">
            <wp:extent cx="5523591" cy="3393440"/>
            <wp:effectExtent l="0" t="0" r="1270" b="0"/>
            <wp:docPr id="623063025" name="Imagen 6"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Gráfico&#10;&#10;El contenido generado por IA puede ser incorrect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36839" cy="3401579"/>
                    </a:xfrm>
                    <a:prstGeom prst="rect">
                      <a:avLst/>
                    </a:prstGeom>
                    <a:noFill/>
                    <a:ln>
                      <a:noFill/>
                    </a:ln>
                  </pic:spPr>
                </pic:pic>
              </a:graphicData>
            </a:graphic>
          </wp:inline>
        </w:drawing>
      </w:r>
    </w:p>
    <w:p w14:paraId="304F1A7F" w14:textId="3418DCCC" w:rsidR="009B331C" w:rsidRPr="0044186A" w:rsidRDefault="009B331C" w:rsidP="009B331C">
      <w:pPr>
        <w:pStyle w:val="Descripcin"/>
        <w:spacing w:beforeLines="100" w:before="240" w:afterLines="160" w:after="384"/>
        <w:jc w:val="center"/>
        <w:rPr>
          <w:sz w:val="24"/>
          <w:szCs w:val="24"/>
        </w:rPr>
      </w:pPr>
      <w:bookmarkStart w:id="57" w:name="_Toc242203358"/>
      <w:r w:rsidRPr="0044186A">
        <w:rPr>
          <w:sz w:val="24"/>
          <w:szCs w:val="24"/>
        </w:rPr>
        <w:t xml:space="preserve">Ilustración </w:t>
      </w:r>
      <w:r w:rsidR="0079607F" w:rsidRPr="0044186A">
        <w:rPr>
          <w:sz w:val="24"/>
          <w:szCs w:val="24"/>
        </w:rPr>
        <w:fldChar w:fldCharType="begin"/>
      </w:r>
      <w:r w:rsidR="0079607F" w:rsidRPr="0044186A">
        <w:rPr>
          <w:sz w:val="24"/>
          <w:szCs w:val="24"/>
        </w:rPr>
        <w:instrText xml:space="preserve"> SEQ Ilustración \* ARABIC </w:instrText>
      </w:r>
      <w:r w:rsidR="0079607F" w:rsidRPr="0044186A">
        <w:rPr>
          <w:sz w:val="24"/>
          <w:szCs w:val="24"/>
        </w:rPr>
        <w:fldChar w:fldCharType="separate"/>
      </w:r>
      <w:r w:rsidR="0079607F" w:rsidRPr="0044186A">
        <w:rPr>
          <w:noProof/>
          <w:sz w:val="24"/>
          <w:szCs w:val="24"/>
        </w:rPr>
        <w:t>1</w:t>
      </w:r>
      <w:r w:rsidR="0079607F" w:rsidRPr="0044186A">
        <w:rPr>
          <w:noProof/>
          <w:sz w:val="24"/>
          <w:szCs w:val="24"/>
        </w:rPr>
        <w:fldChar w:fldCharType="end"/>
      </w:r>
      <w:r w:rsidRPr="0044186A">
        <w:rPr>
          <w:sz w:val="24"/>
          <w:szCs w:val="24"/>
        </w:rPr>
        <w:t>. Cronograma.</w:t>
      </w:r>
      <w:bookmarkEnd w:id="57"/>
    </w:p>
    <w:p w14:paraId="65B854DF" w14:textId="77777777" w:rsidR="009B331C" w:rsidRPr="0044186A" w:rsidRDefault="009B331C" w:rsidP="009B331C">
      <w:pPr>
        <w:spacing w:beforeLines="100" w:before="240" w:afterLines="160" w:after="384"/>
        <w:jc w:val="both"/>
      </w:pPr>
      <w:r w:rsidRPr="0044186A">
        <w:lastRenderedPageBreak/>
        <w:t>Debido a ajustes en el calendario, los tiempos estimados por fase se redujeron respecto a la planificación inicial.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20"/>
        <w:gridCol w:w="3120"/>
        <w:gridCol w:w="3120"/>
      </w:tblGrid>
      <w:tr w:rsidR="009B331C" w:rsidRPr="0044186A" w14:paraId="11676C2D" w14:textId="77777777" w:rsidTr="007D1A80">
        <w:tc>
          <w:tcPr>
            <w:tcW w:w="3120" w:type="dxa"/>
            <w:vAlign w:val="center"/>
          </w:tcPr>
          <w:p w14:paraId="6B9CEDF0" w14:textId="77777777" w:rsidR="009B331C" w:rsidRPr="0044186A" w:rsidRDefault="009B331C" w:rsidP="00294EFF">
            <w:pPr>
              <w:pStyle w:val="Sinespaciado"/>
              <w:spacing w:line="276" w:lineRule="auto"/>
              <w:rPr>
                <w:rFonts w:cs="Times New Roman"/>
                <w:b/>
                <w:bCs/>
                <w:szCs w:val="24"/>
              </w:rPr>
            </w:pPr>
            <w:r w:rsidRPr="0044186A">
              <w:rPr>
                <w:rFonts w:cs="Times New Roman"/>
                <w:b/>
                <w:bCs/>
                <w:szCs w:val="24"/>
              </w:rPr>
              <w:t>Fase</w:t>
            </w:r>
          </w:p>
        </w:tc>
        <w:tc>
          <w:tcPr>
            <w:tcW w:w="3120" w:type="dxa"/>
            <w:vAlign w:val="center"/>
          </w:tcPr>
          <w:p w14:paraId="7E6104D9" w14:textId="77777777" w:rsidR="009B331C" w:rsidRPr="0044186A" w:rsidRDefault="009B331C" w:rsidP="00294EFF">
            <w:pPr>
              <w:pStyle w:val="Sinespaciado"/>
              <w:spacing w:line="276" w:lineRule="auto"/>
              <w:rPr>
                <w:rFonts w:cs="Times New Roman"/>
                <w:b/>
                <w:bCs/>
                <w:szCs w:val="24"/>
              </w:rPr>
            </w:pPr>
            <w:r w:rsidRPr="0044186A">
              <w:rPr>
                <w:rFonts w:cs="Times New Roman"/>
                <w:b/>
                <w:bCs/>
                <w:szCs w:val="24"/>
              </w:rPr>
              <w:t>Actividades</w:t>
            </w:r>
          </w:p>
        </w:tc>
        <w:tc>
          <w:tcPr>
            <w:tcW w:w="3120" w:type="dxa"/>
            <w:vAlign w:val="center"/>
          </w:tcPr>
          <w:p w14:paraId="6B03F1FD" w14:textId="77777777" w:rsidR="009B331C" w:rsidRPr="0044186A" w:rsidRDefault="009B331C" w:rsidP="00294EFF">
            <w:pPr>
              <w:pStyle w:val="Sinespaciado"/>
              <w:spacing w:line="276" w:lineRule="auto"/>
              <w:rPr>
                <w:rFonts w:cs="Times New Roman"/>
                <w:b/>
                <w:bCs/>
                <w:szCs w:val="24"/>
              </w:rPr>
            </w:pPr>
            <w:r w:rsidRPr="0044186A">
              <w:rPr>
                <w:rFonts w:cs="Times New Roman"/>
                <w:b/>
                <w:bCs/>
                <w:szCs w:val="24"/>
              </w:rPr>
              <w:t>Duración Estimada</w:t>
            </w:r>
          </w:p>
        </w:tc>
      </w:tr>
      <w:tr w:rsidR="009B331C" w:rsidRPr="0044186A" w14:paraId="5C6AB4C7" w14:textId="77777777" w:rsidTr="00007AC7">
        <w:tc>
          <w:tcPr>
            <w:tcW w:w="3120" w:type="dxa"/>
            <w:vAlign w:val="center"/>
          </w:tcPr>
          <w:p w14:paraId="47ADB82A" w14:textId="77777777" w:rsidR="009B331C" w:rsidRPr="0044186A" w:rsidRDefault="009B331C" w:rsidP="00294EFF">
            <w:pPr>
              <w:pStyle w:val="Sinespaciado"/>
              <w:spacing w:line="276" w:lineRule="auto"/>
              <w:rPr>
                <w:rFonts w:cs="Times New Roman"/>
                <w:szCs w:val="24"/>
              </w:rPr>
            </w:pPr>
            <w:r w:rsidRPr="0044186A">
              <w:rPr>
                <w:rFonts w:cs="Times New Roman"/>
                <w:szCs w:val="24"/>
              </w:rPr>
              <w:t>Fase 1: Investigación y Análisis</w:t>
            </w:r>
          </w:p>
        </w:tc>
        <w:tc>
          <w:tcPr>
            <w:tcW w:w="3120" w:type="dxa"/>
          </w:tcPr>
          <w:p w14:paraId="6E7EF77A" w14:textId="77777777" w:rsidR="009B331C" w:rsidRPr="0044186A" w:rsidRDefault="009B331C" w:rsidP="00294EFF">
            <w:pPr>
              <w:pStyle w:val="Sinespaciado"/>
              <w:spacing w:line="276" w:lineRule="auto"/>
              <w:rPr>
                <w:rFonts w:cs="Times New Roman"/>
                <w:szCs w:val="24"/>
              </w:rPr>
            </w:pPr>
            <w:r w:rsidRPr="0044186A">
              <w:rPr>
                <w:rFonts w:cs="Times New Roman"/>
                <w:szCs w:val="24"/>
              </w:rPr>
              <w:t xml:space="preserve">Investigación del tema y tecnologías a implementar </w:t>
            </w:r>
          </w:p>
        </w:tc>
        <w:tc>
          <w:tcPr>
            <w:tcW w:w="3120" w:type="dxa"/>
          </w:tcPr>
          <w:p w14:paraId="17E8E375" w14:textId="77777777" w:rsidR="009B331C" w:rsidRPr="0044186A" w:rsidRDefault="009B331C" w:rsidP="00294EFF">
            <w:pPr>
              <w:pStyle w:val="Sinespaciado"/>
              <w:spacing w:line="276" w:lineRule="auto"/>
              <w:rPr>
                <w:rFonts w:cs="Times New Roman"/>
                <w:szCs w:val="24"/>
              </w:rPr>
            </w:pPr>
            <w:r w:rsidRPr="0044186A">
              <w:rPr>
                <w:rFonts w:cs="Times New Roman"/>
                <w:szCs w:val="24"/>
              </w:rPr>
              <w:t>2 meses</w:t>
            </w:r>
          </w:p>
        </w:tc>
      </w:tr>
      <w:tr w:rsidR="009B331C" w:rsidRPr="0044186A" w14:paraId="05679B7A" w14:textId="77777777" w:rsidTr="00007AC7">
        <w:tc>
          <w:tcPr>
            <w:tcW w:w="3120" w:type="dxa"/>
            <w:vAlign w:val="center"/>
          </w:tcPr>
          <w:p w14:paraId="04A615C1" w14:textId="77777777" w:rsidR="009B331C" w:rsidRPr="0044186A" w:rsidRDefault="009B331C" w:rsidP="00294EFF">
            <w:pPr>
              <w:pStyle w:val="Sinespaciado"/>
              <w:spacing w:line="276" w:lineRule="auto"/>
              <w:rPr>
                <w:rFonts w:cs="Times New Roman"/>
                <w:szCs w:val="24"/>
              </w:rPr>
            </w:pPr>
            <w:r w:rsidRPr="0044186A">
              <w:rPr>
                <w:rFonts w:cs="Times New Roman"/>
                <w:szCs w:val="24"/>
              </w:rPr>
              <w:t>Fase 2: Modelo y diseño conceptual</w:t>
            </w:r>
          </w:p>
        </w:tc>
        <w:tc>
          <w:tcPr>
            <w:tcW w:w="3120" w:type="dxa"/>
          </w:tcPr>
          <w:p w14:paraId="729D5052" w14:textId="77777777" w:rsidR="009B331C" w:rsidRPr="0044186A" w:rsidRDefault="009B331C" w:rsidP="00294EFF">
            <w:pPr>
              <w:pStyle w:val="Sinespaciado"/>
              <w:spacing w:line="276" w:lineRule="auto"/>
              <w:rPr>
                <w:rFonts w:cs="Times New Roman"/>
                <w:szCs w:val="24"/>
              </w:rPr>
            </w:pPr>
            <w:r w:rsidRPr="0044186A">
              <w:rPr>
                <w:rFonts w:cs="Times New Roman"/>
                <w:szCs w:val="24"/>
              </w:rPr>
              <w:t>Diseño de UI/UX, arquitectura del sistema</w:t>
            </w:r>
          </w:p>
        </w:tc>
        <w:tc>
          <w:tcPr>
            <w:tcW w:w="3120" w:type="dxa"/>
          </w:tcPr>
          <w:p w14:paraId="181F575F" w14:textId="77777777" w:rsidR="009B331C" w:rsidRPr="0044186A" w:rsidRDefault="009B331C" w:rsidP="00294EFF">
            <w:pPr>
              <w:pStyle w:val="Sinespaciado"/>
              <w:spacing w:line="276" w:lineRule="auto"/>
              <w:rPr>
                <w:rFonts w:cs="Times New Roman"/>
                <w:szCs w:val="24"/>
              </w:rPr>
            </w:pPr>
            <w:r w:rsidRPr="0044186A">
              <w:rPr>
                <w:rFonts w:cs="Times New Roman"/>
                <w:szCs w:val="24"/>
              </w:rPr>
              <w:t xml:space="preserve">1 a 2 meses </w:t>
            </w:r>
          </w:p>
        </w:tc>
      </w:tr>
      <w:tr w:rsidR="009B331C" w:rsidRPr="0044186A" w14:paraId="7B24875F" w14:textId="77777777" w:rsidTr="00007AC7">
        <w:tc>
          <w:tcPr>
            <w:tcW w:w="3120" w:type="dxa"/>
            <w:vAlign w:val="center"/>
          </w:tcPr>
          <w:p w14:paraId="72C44121" w14:textId="77777777" w:rsidR="009B331C" w:rsidRPr="0044186A" w:rsidRDefault="009B331C" w:rsidP="00294EFF">
            <w:pPr>
              <w:pStyle w:val="Sinespaciado"/>
              <w:spacing w:line="276" w:lineRule="auto"/>
              <w:rPr>
                <w:rFonts w:cs="Times New Roman"/>
                <w:szCs w:val="24"/>
              </w:rPr>
            </w:pPr>
            <w:r w:rsidRPr="0044186A">
              <w:rPr>
                <w:rFonts w:cs="Times New Roman"/>
                <w:szCs w:val="24"/>
              </w:rPr>
              <w:t>Fase 3: Prototipo técnico</w:t>
            </w:r>
          </w:p>
        </w:tc>
        <w:tc>
          <w:tcPr>
            <w:tcW w:w="3120" w:type="dxa"/>
          </w:tcPr>
          <w:p w14:paraId="6E037676" w14:textId="77777777" w:rsidR="009B331C" w:rsidRPr="0044186A" w:rsidRDefault="009B331C" w:rsidP="00294EFF">
            <w:pPr>
              <w:pStyle w:val="Sinespaciado"/>
              <w:spacing w:line="276" w:lineRule="auto"/>
              <w:rPr>
                <w:rFonts w:cs="Times New Roman"/>
                <w:szCs w:val="24"/>
              </w:rPr>
            </w:pPr>
            <w:r w:rsidRPr="0044186A">
              <w:rPr>
                <w:rFonts w:cs="Times New Roman"/>
                <w:szCs w:val="24"/>
              </w:rPr>
              <w:t xml:space="preserve">implementación de prototipo de aplicación </w:t>
            </w:r>
          </w:p>
        </w:tc>
        <w:tc>
          <w:tcPr>
            <w:tcW w:w="3120" w:type="dxa"/>
          </w:tcPr>
          <w:p w14:paraId="15E4873A" w14:textId="77777777" w:rsidR="009B331C" w:rsidRPr="0044186A" w:rsidRDefault="009B331C" w:rsidP="00294EFF">
            <w:pPr>
              <w:pStyle w:val="Sinespaciado"/>
              <w:spacing w:line="276" w:lineRule="auto"/>
              <w:rPr>
                <w:rFonts w:cs="Times New Roman"/>
                <w:szCs w:val="24"/>
              </w:rPr>
            </w:pPr>
            <w:r w:rsidRPr="0044186A">
              <w:rPr>
                <w:rFonts w:cs="Times New Roman"/>
                <w:szCs w:val="24"/>
              </w:rPr>
              <w:t xml:space="preserve">1 a 2 meses </w:t>
            </w:r>
          </w:p>
        </w:tc>
      </w:tr>
      <w:tr w:rsidR="009B331C" w:rsidRPr="0044186A" w14:paraId="65403B55" w14:textId="77777777" w:rsidTr="00007AC7">
        <w:tc>
          <w:tcPr>
            <w:tcW w:w="3120" w:type="dxa"/>
            <w:vAlign w:val="center"/>
          </w:tcPr>
          <w:p w14:paraId="436A3668" w14:textId="77777777" w:rsidR="009B331C" w:rsidRPr="0044186A" w:rsidRDefault="009B331C" w:rsidP="00294EFF">
            <w:pPr>
              <w:pStyle w:val="Sinespaciado"/>
              <w:spacing w:line="276" w:lineRule="auto"/>
              <w:rPr>
                <w:rFonts w:cs="Times New Roman"/>
                <w:szCs w:val="24"/>
              </w:rPr>
            </w:pPr>
            <w:r w:rsidRPr="0044186A">
              <w:rPr>
                <w:rFonts w:cs="Times New Roman"/>
                <w:szCs w:val="24"/>
              </w:rPr>
              <w:t>Fase 4: Configuración Inicial</w:t>
            </w:r>
          </w:p>
        </w:tc>
        <w:tc>
          <w:tcPr>
            <w:tcW w:w="3120" w:type="dxa"/>
          </w:tcPr>
          <w:p w14:paraId="5CB60706" w14:textId="77777777" w:rsidR="009B331C" w:rsidRPr="0044186A" w:rsidRDefault="009B331C" w:rsidP="00294EFF">
            <w:pPr>
              <w:pStyle w:val="Sinespaciado"/>
              <w:spacing w:line="276" w:lineRule="auto"/>
              <w:rPr>
                <w:rFonts w:cs="Times New Roman"/>
                <w:szCs w:val="24"/>
              </w:rPr>
            </w:pPr>
            <w:r w:rsidRPr="0044186A">
              <w:rPr>
                <w:rFonts w:cs="Times New Roman"/>
                <w:szCs w:val="24"/>
              </w:rPr>
              <w:t>Configuración de base de datos, estructura base</w:t>
            </w:r>
          </w:p>
        </w:tc>
        <w:tc>
          <w:tcPr>
            <w:tcW w:w="3120" w:type="dxa"/>
          </w:tcPr>
          <w:p w14:paraId="4E3869D0" w14:textId="77777777" w:rsidR="009B331C" w:rsidRPr="0044186A" w:rsidRDefault="009B331C" w:rsidP="00294EFF">
            <w:pPr>
              <w:pStyle w:val="Sinespaciado"/>
              <w:spacing w:line="276" w:lineRule="auto"/>
              <w:rPr>
                <w:rFonts w:cs="Times New Roman"/>
                <w:szCs w:val="24"/>
              </w:rPr>
            </w:pPr>
            <w:r w:rsidRPr="0044186A">
              <w:rPr>
                <w:rFonts w:cs="Times New Roman"/>
                <w:szCs w:val="24"/>
              </w:rPr>
              <w:t xml:space="preserve">1 a 2 meses </w:t>
            </w:r>
          </w:p>
        </w:tc>
      </w:tr>
      <w:tr w:rsidR="009B331C" w:rsidRPr="0044186A" w14:paraId="1D275F0E" w14:textId="77777777" w:rsidTr="00007AC7">
        <w:tc>
          <w:tcPr>
            <w:tcW w:w="3120" w:type="dxa"/>
            <w:vAlign w:val="center"/>
          </w:tcPr>
          <w:p w14:paraId="6C3125DC" w14:textId="77777777" w:rsidR="009B331C" w:rsidRPr="0044186A" w:rsidRDefault="009B331C" w:rsidP="00294EFF">
            <w:pPr>
              <w:pStyle w:val="Sinespaciado"/>
              <w:spacing w:line="276" w:lineRule="auto"/>
              <w:rPr>
                <w:rFonts w:cs="Times New Roman"/>
                <w:szCs w:val="24"/>
              </w:rPr>
            </w:pPr>
            <w:r w:rsidRPr="0044186A">
              <w:rPr>
                <w:rFonts w:cs="Times New Roman"/>
                <w:szCs w:val="24"/>
              </w:rPr>
              <w:t>Fase 5: Funciones principales</w:t>
            </w:r>
          </w:p>
        </w:tc>
        <w:tc>
          <w:tcPr>
            <w:tcW w:w="3120" w:type="dxa"/>
          </w:tcPr>
          <w:p w14:paraId="34865E09" w14:textId="77777777" w:rsidR="009B331C" w:rsidRPr="0044186A" w:rsidRDefault="009B331C" w:rsidP="00294EFF">
            <w:pPr>
              <w:pStyle w:val="Sinespaciado"/>
              <w:spacing w:line="276" w:lineRule="auto"/>
              <w:rPr>
                <w:rFonts w:cs="Times New Roman"/>
                <w:szCs w:val="24"/>
              </w:rPr>
            </w:pPr>
            <w:r w:rsidRPr="0044186A">
              <w:rPr>
                <w:rFonts w:cs="Times New Roman"/>
                <w:szCs w:val="24"/>
              </w:rPr>
              <w:t>Autenticación, personalización visual, funciones</w:t>
            </w:r>
          </w:p>
        </w:tc>
        <w:tc>
          <w:tcPr>
            <w:tcW w:w="3120" w:type="dxa"/>
          </w:tcPr>
          <w:p w14:paraId="21D25584" w14:textId="77777777" w:rsidR="009B331C" w:rsidRPr="0044186A" w:rsidRDefault="009B331C" w:rsidP="00294EFF">
            <w:pPr>
              <w:pStyle w:val="Sinespaciado"/>
              <w:spacing w:line="276" w:lineRule="auto"/>
              <w:rPr>
                <w:rFonts w:cs="Times New Roman"/>
                <w:szCs w:val="24"/>
              </w:rPr>
            </w:pPr>
            <w:r w:rsidRPr="0044186A">
              <w:rPr>
                <w:rFonts w:cs="Times New Roman"/>
                <w:szCs w:val="24"/>
              </w:rPr>
              <w:t xml:space="preserve">1 a 2 meses </w:t>
            </w:r>
          </w:p>
        </w:tc>
      </w:tr>
      <w:tr w:rsidR="009B331C" w:rsidRPr="0044186A" w14:paraId="4064787E" w14:textId="77777777" w:rsidTr="00007AC7">
        <w:tc>
          <w:tcPr>
            <w:tcW w:w="3120" w:type="dxa"/>
            <w:vAlign w:val="center"/>
          </w:tcPr>
          <w:p w14:paraId="0A76551C" w14:textId="77777777" w:rsidR="009B331C" w:rsidRPr="0044186A" w:rsidRDefault="009B331C" w:rsidP="00294EFF">
            <w:pPr>
              <w:pStyle w:val="Sinespaciado"/>
              <w:spacing w:line="276" w:lineRule="auto"/>
              <w:rPr>
                <w:rFonts w:cs="Times New Roman"/>
                <w:szCs w:val="24"/>
              </w:rPr>
            </w:pPr>
            <w:r w:rsidRPr="0044186A">
              <w:rPr>
                <w:rFonts w:cs="Times New Roman"/>
                <w:szCs w:val="24"/>
              </w:rPr>
              <w:t>Fase 6: Pruebas y Ajustes</w:t>
            </w:r>
          </w:p>
        </w:tc>
        <w:tc>
          <w:tcPr>
            <w:tcW w:w="3120" w:type="dxa"/>
          </w:tcPr>
          <w:p w14:paraId="78ABCF69" w14:textId="77777777" w:rsidR="009B331C" w:rsidRPr="0044186A" w:rsidRDefault="009B331C" w:rsidP="00294EFF">
            <w:pPr>
              <w:pStyle w:val="Sinespaciado"/>
              <w:spacing w:line="276" w:lineRule="auto"/>
              <w:rPr>
                <w:rFonts w:cs="Times New Roman"/>
                <w:szCs w:val="24"/>
              </w:rPr>
            </w:pPr>
            <w:r w:rsidRPr="0044186A">
              <w:rPr>
                <w:rFonts w:cs="Times New Roman"/>
                <w:szCs w:val="24"/>
              </w:rPr>
              <w:t>Pruebas piloto, correcciones, mejoras de usabilidad</w:t>
            </w:r>
          </w:p>
        </w:tc>
        <w:tc>
          <w:tcPr>
            <w:tcW w:w="3120" w:type="dxa"/>
          </w:tcPr>
          <w:p w14:paraId="7240F0D8" w14:textId="77777777" w:rsidR="009B331C" w:rsidRPr="0044186A" w:rsidRDefault="009B331C" w:rsidP="00294EFF">
            <w:pPr>
              <w:pStyle w:val="Sinespaciado"/>
              <w:spacing w:line="276" w:lineRule="auto"/>
              <w:rPr>
                <w:rFonts w:cs="Times New Roman"/>
                <w:szCs w:val="24"/>
              </w:rPr>
            </w:pPr>
            <w:r w:rsidRPr="0044186A">
              <w:rPr>
                <w:rFonts w:cs="Times New Roman"/>
                <w:szCs w:val="24"/>
              </w:rPr>
              <w:t>1 mes</w:t>
            </w:r>
          </w:p>
        </w:tc>
      </w:tr>
      <w:tr w:rsidR="009B331C" w:rsidRPr="0044186A" w14:paraId="4CA7482D" w14:textId="77777777" w:rsidTr="00007AC7">
        <w:tc>
          <w:tcPr>
            <w:tcW w:w="3120" w:type="dxa"/>
            <w:vAlign w:val="center"/>
          </w:tcPr>
          <w:p w14:paraId="696F5482" w14:textId="77777777" w:rsidR="009B331C" w:rsidRPr="0044186A" w:rsidRDefault="009B331C" w:rsidP="00294EFF">
            <w:pPr>
              <w:pStyle w:val="Sinespaciado"/>
              <w:spacing w:line="276" w:lineRule="auto"/>
              <w:rPr>
                <w:rFonts w:cs="Times New Roman"/>
                <w:szCs w:val="24"/>
              </w:rPr>
            </w:pPr>
            <w:r w:rsidRPr="0044186A">
              <w:rPr>
                <w:rFonts w:cs="Times New Roman"/>
                <w:szCs w:val="24"/>
              </w:rPr>
              <w:t>Fase 7: Documentación y Entrega</w:t>
            </w:r>
          </w:p>
        </w:tc>
        <w:tc>
          <w:tcPr>
            <w:tcW w:w="3120" w:type="dxa"/>
          </w:tcPr>
          <w:p w14:paraId="6F09FE27" w14:textId="77777777" w:rsidR="009B331C" w:rsidRPr="0044186A" w:rsidRDefault="009B331C" w:rsidP="00294EFF">
            <w:pPr>
              <w:pStyle w:val="Sinespaciado"/>
              <w:spacing w:line="276" w:lineRule="auto"/>
              <w:rPr>
                <w:rFonts w:cs="Times New Roman"/>
                <w:szCs w:val="24"/>
              </w:rPr>
            </w:pPr>
            <w:r w:rsidRPr="0044186A">
              <w:rPr>
                <w:rFonts w:cs="Times New Roman"/>
                <w:szCs w:val="24"/>
              </w:rPr>
              <w:t>Documentación técnica, presentación final</w:t>
            </w:r>
          </w:p>
        </w:tc>
        <w:tc>
          <w:tcPr>
            <w:tcW w:w="3120" w:type="dxa"/>
          </w:tcPr>
          <w:p w14:paraId="6D6812D4" w14:textId="77777777" w:rsidR="009B331C" w:rsidRPr="0044186A" w:rsidRDefault="009B331C" w:rsidP="00294EFF">
            <w:pPr>
              <w:pStyle w:val="Sinespaciado"/>
              <w:spacing w:line="276" w:lineRule="auto"/>
              <w:rPr>
                <w:rFonts w:cs="Times New Roman"/>
                <w:szCs w:val="24"/>
              </w:rPr>
            </w:pPr>
            <w:r w:rsidRPr="0044186A">
              <w:rPr>
                <w:rFonts w:cs="Times New Roman"/>
                <w:szCs w:val="24"/>
              </w:rPr>
              <w:t>1-2 semanas</w:t>
            </w:r>
          </w:p>
        </w:tc>
      </w:tr>
    </w:tbl>
    <w:p w14:paraId="4888B53F" w14:textId="30531A3E" w:rsidR="009B331C" w:rsidRPr="0044186A" w:rsidRDefault="009B331C" w:rsidP="009B331C">
      <w:pPr>
        <w:pStyle w:val="Descripcin"/>
        <w:spacing w:beforeLines="100" w:before="240" w:afterLines="160" w:after="384"/>
        <w:jc w:val="center"/>
        <w:rPr>
          <w:sz w:val="24"/>
          <w:szCs w:val="24"/>
        </w:rPr>
      </w:pPr>
      <w:bookmarkStart w:id="58" w:name="_Toc242203267"/>
      <w:r w:rsidRPr="0044186A">
        <w:rPr>
          <w:sz w:val="24"/>
          <w:szCs w:val="24"/>
        </w:rPr>
        <w:t xml:space="preserve">Tabla </w:t>
      </w:r>
      <w:r w:rsidR="000C5B6E" w:rsidRPr="0044186A">
        <w:rPr>
          <w:sz w:val="24"/>
          <w:szCs w:val="24"/>
        </w:rPr>
        <w:fldChar w:fldCharType="begin"/>
      </w:r>
      <w:r w:rsidR="000C5B6E" w:rsidRPr="0044186A">
        <w:rPr>
          <w:sz w:val="24"/>
          <w:szCs w:val="24"/>
        </w:rPr>
        <w:instrText xml:space="preserve"> SEQ Tabla \* ARABIC </w:instrText>
      </w:r>
      <w:r w:rsidR="000C5B6E" w:rsidRPr="0044186A">
        <w:rPr>
          <w:sz w:val="24"/>
          <w:szCs w:val="24"/>
        </w:rPr>
        <w:fldChar w:fldCharType="separate"/>
      </w:r>
      <w:r w:rsidR="000C5B6E" w:rsidRPr="0044186A">
        <w:rPr>
          <w:noProof/>
          <w:sz w:val="24"/>
          <w:szCs w:val="24"/>
        </w:rPr>
        <w:t>7</w:t>
      </w:r>
      <w:r w:rsidR="000C5B6E" w:rsidRPr="0044186A">
        <w:rPr>
          <w:noProof/>
          <w:sz w:val="24"/>
          <w:szCs w:val="24"/>
        </w:rPr>
        <w:fldChar w:fldCharType="end"/>
      </w:r>
      <w:r w:rsidRPr="0044186A">
        <w:rPr>
          <w:sz w:val="24"/>
          <w:szCs w:val="24"/>
        </w:rPr>
        <w:t>. Factibilidad operativa (Plan de trabajo)</w:t>
      </w:r>
      <w:bookmarkEnd w:id="58"/>
    </w:p>
    <w:p w14:paraId="3F9E15FE" w14:textId="77777777" w:rsidR="009B331C" w:rsidRPr="0044186A" w:rsidRDefault="009B331C" w:rsidP="00296650">
      <w:pPr>
        <w:pStyle w:val="Ttulo3"/>
        <w:rPr>
          <w:rFonts w:cs="Times New Roman"/>
          <w:szCs w:val="24"/>
        </w:rPr>
      </w:pPr>
      <w:bookmarkStart w:id="59" w:name="_Capacidad_de_Ejecución"/>
      <w:bookmarkStart w:id="60" w:name="_Toc242206369"/>
      <w:bookmarkEnd w:id="59"/>
      <w:r w:rsidRPr="0044186A">
        <w:rPr>
          <w:rFonts w:cs="Times New Roman"/>
          <w:szCs w:val="24"/>
        </w:rPr>
        <w:t>Capacidad de Ejecución</w:t>
      </w:r>
      <w:bookmarkEnd w:id="60"/>
    </w:p>
    <w:p w14:paraId="2EBE7E87" w14:textId="77777777" w:rsidR="009B331C" w:rsidRPr="0044186A" w:rsidRDefault="009B331C" w:rsidP="009B331C">
      <w:pPr>
        <w:pStyle w:val="font-claude-response-body"/>
        <w:spacing w:beforeLines="100" w:before="240" w:beforeAutospacing="0" w:afterLines="160" w:after="384" w:afterAutospacing="0"/>
        <w:jc w:val="both"/>
      </w:pPr>
      <w:r w:rsidRPr="0044186A">
        <w:t>Si bien el proyecto es técnicamente viable, es importante reconocer los factores que pueden influir en su ejecución. Al tratarse de un desarrollo individual con tecnologías que requieren aprendizaje parcial, se identificaron algunos riesgos operativos de nivel medio que deben tomarse en cuenta para garantizar el cumplimiento del plan de trabajo establecido.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20"/>
        <w:gridCol w:w="3120"/>
        <w:gridCol w:w="3120"/>
      </w:tblGrid>
      <w:tr w:rsidR="009B331C" w:rsidRPr="0044186A" w14:paraId="446F3662" w14:textId="77777777" w:rsidTr="00007AC7">
        <w:tc>
          <w:tcPr>
            <w:tcW w:w="3120" w:type="dxa"/>
            <w:vAlign w:val="center"/>
          </w:tcPr>
          <w:p w14:paraId="5D08BEEF" w14:textId="77777777" w:rsidR="009B331C" w:rsidRPr="0044186A" w:rsidRDefault="009B331C" w:rsidP="00294EFF">
            <w:pPr>
              <w:pStyle w:val="Sinespaciado"/>
              <w:spacing w:line="360" w:lineRule="auto"/>
              <w:rPr>
                <w:rFonts w:cs="Times New Roman"/>
                <w:b/>
                <w:bCs/>
                <w:szCs w:val="24"/>
              </w:rPr>
            </w:pPr>
            <w:r w:rsidRPr="0044186A">
              <w:rPr>
                <w:rFonts w:cs="Times New Roman"/>
                <w:b/>
                <w:bCs/>
                <w:szCs w:val="24"/>
              </w:rPr>
              <w:t>Factor</w:t>
            </w:r>
          </w:p>
        </w:tc>
        <w:tc>
          <w:tcPr>
            <w:tcW w:w="3120" w:type="dxa"/>
            <w:vAlign w:val="center"/>
          </w:tcPr>
          <w:p w14:paraId="3391B203" w14:textId="77777777" w:rsidR="009B331C" w:rsidRPr="0044186A" w:rsidRDefault="009B331C" w:rsidP="00294EFF">
            <w:pPr>
              <w:pStyle w:val="Sinespaciado"/>
              <w:spacing w:line="360" w:lineRule="auto"/>
              <w:rPr>
                <w:rFonts w:cs="Times New Roman"/>
                <w:b/>
                <w:bCs/>
                <w:szCs w:val="24"/>
              </w:rPr>
            </w:pPr>
            <w:r w:rsidRPr="0044186A">
              <w:rPr>
                <w:rFonts w:cs="Times New Roman"/>
                <w:b/>
                <w:bCs/>
                <w:szCs w:val="24"/>
              </w:rPr>
              <w:t>Evaluación</w:t>
            </w:r>
          </w:p>
        </w:tc>
        <w:tc>
          <w:tcPr>
            <w:tcW w:w="3120" w:type="dxa"/>
            <w:vAlign w:val="center"/>
          </w:tcPr>
          <w:p w14:paraId="7766F919" w14:textId="77777777" w:rsidR="009B331C" w:rsidRPr="0044186A" w:rsidRDefault="009B331C" w:rsidP="00294EFF">
            <w:pPr>
              <w:pStyle w:val="Sinespaciado"/>
              <w:spacing w:line="360" w:lineRule="auto"/>
              <w:rPr>
                <w:rFonts w:cs="Times New Roman"/>
                <w:b/>
                <w:bCs/>
                <w:szCs w:val="24"/>
              </w:rPr>
            </w:pPr>
            <w:r w:rsidRPr="0044186A">
              <w:rPr>
                <w:rFonts w:cs="Times New Roman"/>
                <w:b/>
                <w:bCs/>
                <w:szCs w:val="24"/>
              </w:rPr>
              <w:t>Riesgo</w:t>
            </w:r>
          </w:p>
        </w:tc>
      </w:tr>
      <w:tr w:rsidR="009B331C" w:rsidRPr="0044186A" w14:paraId="7FB0FB91" w14:textId="77777777" w:rsidTr="00007AC7">
        <w:tc>
          <w:tcPr>
            <w:tcW w:w="3120" w:type="dxa"/>
            <w:vAlign w:val="center"/>
          </w:tcPr>
          <w:p w14:paraId="798622A4" w14:textId="77777777" w:rsidR="009B331C" w:rsidRPr="0044186A" w:rsidRDefault="009B331C" w:rsidP="00294EFF">
            <w:pPr>
              <w:pStyle w:val="Sinespaciado"/>
              <w:spacing w:line="360" w:lineRule="auto"/>
              <w:rPr>
                <w:rFonts w:cs="Times New Roman"/>
                <w:szCs w:val="24"/>
              </w:rPr>
            </w:pPr>
            <w:r w:rsidRPr="0044186A">
              <w:rPr>
                <w:rFonts w:cs="Times New Roman"/>
                <w:szCs w:val="24"/>
              </w:rPr>
              <w:t>Tiempo disponible</w:t>
            </w:r>
          </w:p>
        </w:tc>
        <w:tc>
          <w:tcPr>
            <w:tcW w:w="3120" w:type="dxa"/>
          </w:tcPr>
          <w:p w14:paraId="29EBF400" w14:textId="77777777" w:rsidR="009B331C" w:rsidRPr="0044186A" w:rsidRDefault="009B331C" w:rsidP="00294EFF">
            <w:pPr>
              <w:pStyle w:val="Sinespaciado"/>
              <w:spacing w:line="360" w:lineRule="auto"/>
              <w:rPr>
                <w:rFonts w:cs="Times New Roman"/>
                <w:szCs w:val="24"/>
              </w:rPr>
            </w:pPr>
            <w:r w:rsidRPr="0044186A">
              <w:rPr>
                <w:rFonts w:cs="Times New Roman"/>
                <w:szCs w:val="24"/>
              </w:rPr>
              <w:t>Proyecto con plazo definido</w:t>
            </w:r>
          </w:p>
        </w:tc>
        <w:tc>
          <w:tcPr>
            <w:tcW w:w="3120" w:type="dxa"/>
          </w:tcPr>
          <w:p w14:paraId="5BFC78BE" w14:textId="77777777" w:rsidR="009B331C" w:rsidRPr="0044186A" w:rsidRDefault="009B331C" w:rsidP="00294EFF">
            <w:pPr>
              <w:pStyle w:val="Sinespaciado"/>
              <w:spacing w:line="360" w:lineRule="auto"/>
              <w:rPr>
                <w:rFonts w:cs="Times New Roman"/>
                <w:szCs w:val="24"/>
              </w:rPr>
            </w:pPr>
            <w:r w:rsidRPr="0044186A">
              <w:rPr>
                <w:rFonts w:cs="Times New Roman"/>
                <w:szCs w:val="24"/>
              </w:rPr>
              <w:t>Bajo - Medio</w:t>
            </w:r>
          </w:p>
        </w:tc>
      </w:tr>
      <w:tr w:rsidR="009B331C" w:rsidRPr="0044186A" w14:paraId="44C4FD4D" w14:textId="77777777" w:rsidTr="00007AC7">
        <w:tc>
          <w:tcPr>
            <w:tcW w:w="3120" w:type="dxa"/>
            <w:vAlign w:val="center"/>
          </w:tcPr>
          <w:p w14:paraId="43AFF51E" w14:textId="77777777" w:rsidR="009B331C" w:rsidRPr="0044186A" w:rsidRDefault="009B331C" w:rsidP="00294EFF">
            <w:pPr>
              <w:pStyle w:val="Sinespaciado"/>
              <w:spacing w:line="360" w:lineRule="auto"/>
              <w:rPr>
                <w:rFonts w:cs="Times New Roman"/>
                <w:szCs w:val="24"/>
              </w:rPr>
            </w:pPr>
            <w:r w:rsidRPr="0044186A">
              <w:rPr>
                <w:rFonts w:cs="Times New Roman"/>
                <w:szCs w:val="24"/>
              </w:rPr>
              <w:t>Carga de trabajo individual</w:t>
            </w:r>
          </w:p>
        </w:tc>
        <w:tc>
          <w:tcPr>
            <w:tcW w:w="3120" w:type="dxa"/>
          </w:tcPr>
          <w:p w14:paraId="505B5B16" w14:textId="77777777" w:rsidR="009B331C" w:rsidRPr="0044186A" w:rsidRDefault="009B331C" w:rsidP="00294EFF">
            <w:pPr>
              <w:pStyle w:val="Sinespaciado"/>
              <w:spacing w:line="360" w:lineRule="auto"/>
              <w:rPr>
                <w:rFonts w:cs="Times New Roman"/>
                <w:szCs w:val="24"/>
              </w:rPr>
            </w:pPr>
            <w:r w:rsidRPr="0044186A">
              <w:rPr>
                <w:rFonts w:cs="Times New Roman"/>
                <w:szCs w:val="24"/>
              </w:rPr>
              <w:t>Todo el desarrollo recae en una sola persona</w:t>
            </w:r>
          </w:p>
        </w:tc>
        <w:tc>
          <w:tcPr>
            <w:tcW w:w="3120" w:type="dxa"/>
          </w:tcPr>
          <w:p w14:paraId="5BC23701" w14:textId="77777777" w:rsidR="009B331C" w:rsidRPr="0044186A" w:rsidRDefault="009B331C" w:rsidP="00294EFF">
            <w:pPr>
              <w:pStyle w:val="Sinespaciado"/>
              <w:spacing w:line="360" w:lineRule="auto"/>
              <w:rPr>
                <w:rFonts w:cs="Times New Roman"/>
                <w:szCs w:val="24"/>
              </w:rPr>
            </w:pPr>
            <w:r w:rsidRPr="0044186A">
              <w:rPr>
                <w:rFonts w:cs="Times New Roman"/>
                <w:szCs w:val="24"/>
              </w:rPr>
              <w:t xml:space="preserve">Medio </w:t>
            </w:r>
          </w:p>
        </w:tc>
      </w:tr>
      <w:tr w:rsidR="009B331C" w:rsidRPr="0044186A" w14:paraId="204EDE7C" w14:textId="77777777" w:rsidTr="00007AC7">
        <w:tc>
          <w:tcPr>
            <w:tcW w:w="3120" w:type="dxa"/>
            <w:vAlign w:val="center"/>
          </w:tcPr>
          <w:p w14:paraId="543647F1" w14:textId="77777777" w:rsidR="009B331C" w:rsidRPr="0044186A" w:rsidRDefault="009B331C" w:rsidP="00294EFF">
            <w:pPr>
              <w:pStyle w:val="Sinespaciado"/>
              <w:spacing w:line="360" w:lineRule="auto"/>
              <w:rPr>
                <w:rFonts w:cs="Times New Roman"/>
                <w:szCs w:val="24"/>
              </w:rPr>
            </w:pPr>
            <w:r w:rsidRPr="0044186A">
              <w:rPr>
                <w:rFonts w:cs="Times New Roman"/>
                <w:szCs w:val="24"/>
              </w:rPr>
              <w:t>Curva de aprendizaje</w:t>
            </w:r>
          </w:p>
        </w:tc>
        <w:tc>
          <w:tcPr>
            <w:tcW w:w="3120" w:type="dxa"/>
          </w:tcPr>
          <w:p w14:paraId="4172C1A4" w14:textId="77777777" w:rsidR="009B331C" w:rsidRPr="0044186A" w:rsidRDefault="009B331C" w:rsidP="00294EFF">
            <w:pPr>
              <w:pStyle w:val="Sinespaciado"/>
              <w:spacing w:line="360" w:lineRule="auto"/>
              <w:rPr>
                <w:rFonts w:cs="Times New Roman"/>
                <w:szCs w:val="24"/>
              </w:rPr>
            </w:pPr>
            <w:r w:rsidRPr="0044186A">
              <w:rPr>
                <w:rFonts w:cs="Times New Roman"/>
                <w:szCs w:val="24"/>
              </w:rPr>
              <w:t>Necesidad de aprender nuevas tecnologías</w:t>
            </w:r>
          </w:p>
        </w:tc>
        <w:tc>
          <w:tcPr>
            <w:tcW w:w="3120" w:type="dxa"/>
          </w:tcPr>
          <w:p w14:paraId="6A7B894A" w14:textId="77777777" w:rsidR="009B331C" w:rsidRPr="0044186A" w:rsidRDefault="009B331C" w:rsidP="00294EFF">
            <w:pPr>
              <w:pStyle w:val="Sinespaciado"/>
              <w:spacing w:line="360" w:lineRule="auto"/>
              <w:rPr>
                <w:rFonts w:cs="Times New Roman"/>
                <w:szCs w:val="24"/>
              </w:rPr>
            </w:pPr>
            <w:r w:rsidRPr="0044186A">
              <w:rPr>
                <w:rFonts w:cs="Times New Roman"/>
                <w:szCs w:val="24"/>
              </w:rPr>
              <w:t xml:space="preserve">Medio </w:t>
            </w:r>
          </w:p>
        </w:tc>
      </w:tr>
    </w:tbl>
    <w:p w14:paraId="0CBA0587" w14:textId="77D1E8DB" w:rsidR="009B331C" w:rsidRPr="0044186A" w:rsidRDefault="009B331C" w:rsidP="009B331C">
      <w:pPr>
        <w:pStyle w:val="Descripcin"/>
        <w:spacing w:beforeLines="100" w:before="240" w:afterLines="160" w:after="384"/>
        <w:jc w:val="center"/>
        <w:rPr>
          <w:sz w:val="24"/>
          <w:szCs w:val="24"/>
        </w:rPr>
      </w:pPr>
      <w:bookmarkStart w:id="61" w:name="_Toc242203268"/>
      <w:r w:rsidRPr="0044186A">
        <w:rPr>
          <w:sz w:val="24"/>
          <w:szCs w:val="24"/>
        </w:rPr>
        <w:t xml:space="preserve">Tabla </w:t>
      </w:r>
      <w:r w:rsidR="000C5B6E" w:rsidRPr="0044186A">
        <w:rPr>
          <w:sz w:val="24"/>
          <w:szCs w:val="24"/>
        </w:rPr>
        <w:fldChar w:fldCharType="begin"/>
      </w:r>
      <w:r w:rsidR="000C5B6E" w:rsidRPr="0044186A">
        <w:rPr>
          <w:sz w:val="24"/>
          <w:szCs w:val="24"/>
        </w:rPr>
        <w:instrText xml:space="preserve"> SEQ Tabla \* ARABIC </w:instrText>
      </w:r>
      <w:r w:rsidR="000C5B6E" w:rsidRPr="0044186A">
        <w:rPr>
          <w:sz w:val="24"/>
          <w:szCs w:val="24"/>
        </w:rPr>
        <w:fldChar w:fldCharType="separate"/>
      </w:r>
      <w:r w:rsidR="000C5B6E" w:rsidRPr="0044186A">
        <w:rPr>
          <w:noProof/>
          <w:sz w:val="24"/>
          <w:szCs w:val="24"/>
        </w:rPr>
        <w:t>8</w:t>
      </w:r>
      <w:r w:rsidR="000C5B6E" w:rsidRPr="0044186A">
        <w:rPr>
          <w:noProof/>
          <w:sz w:val="24"/>
          <w:szCs w:val="24"/>
        </w:rPr>
        <w:fldChar w:fldCharType="end"/>
      </w:r>
      <w:r w:rsidRPr="0044186A">
        <w:rPr>
          <w:sz w:val="24"/>
          <w:szCs w:val="24"/>
        </w:rPr>
        <w:t>. Factibilidad operativa (Capacidad de ejecución)</w:t>
      </w:r>
      <w:bookmarkEnd w:id="61"/>
    </w:p>
    <w:p w14:paraId="127F8362" w14:textId="77777777" w:rsidR="00CA4D72" w:rsidRPr="0044186A" w:rsidRDefault="00CA4D72" w:rsidP="009B331C">
      <w:pPr>
        <w:spacing w:beforeLines="100" w:before="240" w:afterLines="160" w:after="384"/>
        <w:jc w:val="both"/>
        <w:rPr>
          <w:b/>
          <w:bCs/>
        </w:rPr>
      </w:pPr>
    </w:p>
    <w:p w14:paraId="6EC85D8F" w14:textId="77777777" w:rsidR="00CA4D72" w:rsidRPr="0044186A" w:rsidRDefault="00CA4D72" w:rsidP="009B331C">
      <w:pPr>
        <w:spacing w:beforeLines="100" w:before="240" w:afterLines="160" w:after="384"/>
        <w:jc w:val="both"/>
        <w:rPr>
          <w:b/>
          <w:bCs/>
        </w:rPr>
      </w:pPr>
    </w:p>
    <w:p w14:paraId="5772D4A6" w14:textId="40E00FBB" w:rsidR="009B331C" w:rsidRPr="0044186A" w:rsidRDefault="009B331C" w:rsidP="009B331C">
      <w:pPr>
        <w:spacing w:beforeLines="100" w:before="240" w:afterLines="160" w:after="384"/>
        <w:jc w:val="both"/>
        <w:rPr>
          <w:b/>
          <w:bCs/>
        </w:rPr>
      </w:pPr>
      <w:r w:rsidRPr="0044186A">
        <w:rPr>
          <w:b/>
          <w:bCs/>
        </w:rPr>
        <w:lastRenderedPageBreak/>
        <w:t>Estrategias de Mitigación Operativa</w:t>
      </w:r>
    </w:p>
    <w:p w14:paraId="6B54BE84" w14:textId="77777777" w:rsidR="009B331C" w:rsidRPr="0044186A" w:rsidRDefault="009B331C" w:rsidP="009B331C">
      <w:pPr>
        <w:pStyle w:val="Prrafodelista"/>
        <w:numPr>
          <w:ilvl w:val="0"/>
          <w:numId w:val="14"/>
        </w:numPr>
        <w:spacing w:beforeLines="100" w:before="240" w:afterLines="160" w:after="384"/>
        <w:jc w:val="both"/>
      </w:pPr>
      <w:r w:rsidRPr="0044186A">
        <w:t>Desarrollo iterativo: Crear producto mínimo viable primero, agregar funcionalidades después</w:t>
      </w:r>
    </w:p>
    <w:p w14:paraId="2D1DC278" w14:textId="77777777" w:rsidR="009B331C" w:rsidRPr="0044186A" w:rsidRDefault="009B331C" w:rsidP="009B331C">
      <w:pPr>
        <w:pStyle w:val="Prrafodelista"/>
        <w:numPr>
          <w:ilvl w:val="0"/>
          <w:numId w:val="14"/>
        </w:numPr>
        <w:spacing w:beforeLines="100" w:before="240" w:afterLines="160" w:after="384"/>
        <w:jc w:val="both"/>
      </w:pPr>
      <w:r w:rsidRPr="0044186A">
        <w:t>Uso de bibliotecas y componentes existentes para acelerar desarrollo</w:t>
      </w:r>
    </w:p>
    <w:p w14:paraId="69BA3A73" w14:textId="77777777" w:rsidR="009B331C" w:rsidRPr="0044186A" w:rsidRDefault="009B331C" w:rsidP="009B331C">
      <w:pPr>
        <w:pStyle w:val="Prrafodelista"/>
        <w:numPr>
          <w:ilvl w:val="0"/>
          <w:numId w:val="14"/>
        </w:numPr>
        <w:spacing w:beforeLines="100" w:before="240" w:afterLines="160" w:after="384"/>
        <w:jc w:val="both"/>
      </w:pPr>
      <w:r w:rsidRPr="0044186A">
        <w:t>Establecer hitos semanales para monitorear progreso</w:t>
      </w:r>
    </w:p>
    <w:p w14:paraId="28614B36" w14:textId="77777777" w:rsidR="009B331C" w:rsidRPr="0044186A" w:rsidRDefault="009B331C" w:rsidP="009B331C">
      <w:pPr>
        <w:pStyle w:val="Prrafodelista"/>
        <w:numPr>
          <w:ilvl w:val="0"/>
          <w:numId w:val="14"/>
        </w:numPr>
        <w:spacing w:beforeLines="100" w:before="240" w:afterLines="160" w:after="384"/>
        <w:jc w:val="both"/>
      </w:pPr>
      <w:r w:rsidRPr="0044186A">
        <w:t>Consultas regulares con director de proyecto</w:t>
      </w:r>
    </w:p>
    <w:p w14:paraId="378F0CA4" w14:textId="77777777" w:rsidR="009B331C" w:rsidRPr="0044186A" w:rsidRDefault="009B331C" w:rsidP="009B331C">
      <w:pPr>
        <w:pStyle w:val="Prrafodelista"/>
        <w:numPr>
          <w:ilvl w:val="0"/>
          <w:numId w:val="14"/>
        </w:numPr>
        <w:spacing w:beforeLines="100" w:before="240" w:afterLines="160" w:after="384"/>
        <w:jc w:val="both"/>
      </w:pPr>
      <w:r w:rsidRPr="0044186A">
        <w:t>Documentar código continuamente para facilitar mantenimiento</w:t>
      </w:r>
    </w:p>
    <w:p w14:paraId="5D8F48BD" w14:textId="77777777" w:rsidR="00CA4D72" w:rsidRPr="0044186A" w:rsidRDefault="00CA4D72" w:rsidP="00CA4D72">
      <w:pPr>
        <w:pStyle w:val="Prrafodelista"/>
        <w:spacing w:beforeLines="100" w:before="240" w:afterLines="160" w:after="384"/>
        <w:ind w:left="360"/>
        <w:jc w:val="both"/>
      </w:pPr>
    </w:p>
    <w:p w14:paraId="05E4C7FF" w14:textId="77777777" w:rsidR="009B331C" w:rsidRPr="0044186A" w:rsidRDefault="009B331C" w:rsidP="00296650">
      <w:pPr>
        <w:pStyle w:val="Ttulo2"/>
        <w:rPr>
          <w:rFonts w:cs="Times New Roman"/>
          <w:szCs w:val="24"/>
        </w:rPr>
      </w:pPr>
      <w:bookmarkStart w:id="62" w:name="_Toc242206370"/>
      <w:r w:rsidRPr="0044186A">
        <w:rPr>
          <w:rFonts w:cs="Times New Roman"/>
          <w:szCs w:val="24"/>
        </w:rPr>
        <w:t>Factibilidad económica</w:t>
      </w:r>
      <w:bookmarkEnd w:id="62"/>
      <w:r w:rsidRPr="0044186A">
        <w:rPr>
          <w:rFonts w:cs="Times New Roman"/>
          <w:szCs w:val="24"/>
        </w:rPr>
        <w:t xml:space="preserve"> </w:t>
      </w:r>
    </w:p>
    <w:p w14:paraId="34D94200" w14:textId="77777777" w:rsidR="009B331C" w:rsidRDefault="009B331C" w:rsidP="009B331C">
      <w:pPr>
        <w:spacing w:beforeLines="100" w:before="240" w:afterLines="160" w:after="384"/>
        <w:jc w:val="both"/>
      </w:pPr>
      <w:r w:rsidRPr="0044186A">
        <w:t>En esta sección se analiza el aspecto financiero del proyecto. Se detallan los costos de desarrollo y operación, el valor equivalente del trabajo humano invertido y un modelo de ingresos progresivo que va desde donaciones voluntarias hasta un esquema freemium. También se incluye una proyección del retorno sobre la inversión a lo largo de tres fases.</w:t>
      </w:r>
    </w:p>
    <w:p w14:paraId="76B48F77" w14:textId="77777777" w:rsidR="003E4A8A" w:rsidRPr="0044186A" w:rsidRDefault="003E4A8A" w:rsidP="009B331C">
      <w:pPr>
        <w:spacing w:beforeLines="100" w:before="240" w:afterLines="160" w:after="384"/>
        <w:jc w:val="both"/>
      </w:pPr>
    </w:p>
    <w:p w14:paraId="0DC5D4F7" w14:textId="77777777" w:rsidR="009B331C" w:rsidRPr="0044186A" w:rsidRDefault="009B331C" w:rsidP="00296650">
      <w:pPr>
        <w:pStyle w:val="Ttulo3"/>
        <w:rPr>
          <w:rFonts w:cs="Times New Roman"/>
          <w:szCs w:val="24"/>
        </w:rPr>
      </w:pPr>
      <w:bookmarkStart w:id="63" w:name="_Toc242206371"/>
      <w:r w:rsidRPr="0044186A">
        <w:rPr>
          <w:rFonts w:cs="Times New Roman"/>
          <w:szCs w:val="24"/>
        </w:rPr>
        <w:t>Costos de Desarrollo y Operativos</w:t>
      </w:r>
      <w:bookmarkEnd w:id="63"/>
    </w:p>
    <w:p w14:paraId="7E727113" w14:textId="6BAFA307" w:rsidR="00CA4D72" w:rsidRDefault="009B331C" w:rsidP="009B331C">
      <w:pPr>
        <w:spacing w:beforeLines="100" w:before="240" w:afterLines="160" w:after="384"/>
        <w:jc w:val="both"/>
      </w:pPr>
      <w:r w:rsidRPr="0044186A">
        <w:t>Para el desarrollo inicial de la aplicación se aprovechan herramientas de código abierto y servicios con planes gratuitos, lo que permite mantener los costos de arranque muy bajos. Esto representa una ventaja importante, ya que permite validar el producto con usuarios reales antes de requerir cualquier inversión significativa. La siguiente tabla detalla los conceptos considerados durante esta primera etapa del proyecto, además se incluyen los gastos operativos del entorno de trabajo.</w:t>
      </w:r>
    </w:p>
    <w:p w14:paraId="3BDA5D55" w14:textId="77777777" w:rsidR="003E4A8A" w:rsidRDefault="003E4A8A" w:rsidP="009B331C">
      <w:pPr>
        <w:spacing w:beforeLines="100" w:before="240" w:afterLines="160" w:after="384"/>
        <w:jc w:val="both"/>
      </w:pPr>
    </w:p>
    <w:p w14:paraId="064184EF" w14:textId="77777777" w:rsidR="003E4A8A" w:rsidRDefault="003E4A8A" w:rsidP="009B331C">
      <w:pPr>
        <w:spacing w:beforeLines="100" w:before="240" w:afterLines="160" w:after="384"/>
        <w:jc w:val="both"/>
      </w:pPr>
    </w:p>
    <w:p w14:paraId="75965839" w14:textId="77777777" w:rsidR="003E4A8A" w:rsidRDefault="003E4A8A" w:rsidP="009B331C">
      <w:pPr>
        <w:spacing w:beforeLines="100" w:before="240" w:afterLines="160" w:after="384"/>
        <w:jc w:val="both"/>
      </w:pPr>
    </w:p>
    <w:p w14:paraId="1FBE282B" w14:textId="77777777" w:rsidR="003E4A8A" w:rsidRDefault="003E4A8A" w:rsidP="009B331C">
      <w:pPr>
        <w:spacing w:beforeLines="100" w:before="240" w:afterLines="160" w:after="384"/>
        <w:jc w:val="both"/>
      </w:pPr>
    </w:p>
    <w:p w14:paraId="7260B258" w14:textId="77777777" w:rsidR="003E4A8A" w:rsidRDefault="003E4A8A" w:rsidP="009B331C">
      <w:pPr>
        <w:spacing w:beforeLines="100" w:before="240" w:afterLines="160" w:after="384"/>
        <w:jc w:val="both"/>
      </w:pPr>
    </w:p>
    <w:p w14:paraId="536ED9F0" w14:textId="77777777" w:rsidR="003E4A8A" w:rsidRDefault="003E4A8A" w:rsidP="009B331C">
      <w:pPr>
        <w:spacing w:beforeLines="100" w:before="240" w:afterLines="160" w:after="384"/>
        <w:jc w:val="both"/>
      </w:pPr>
    </w:p>
    <w:p w14:paraId="7C3DC9FF" w14:textId="77777777" w:rsidR="003E4A8A" w:rsidRDefault="003E4A8A" w:rsidP="009B331C">
      <w:pPr>
        <w:spacing w:beforeLines="100" w:before="240" w:afterLines="160" w:after="384"/>
        <w:jc w:val="both"/>
      </w:pPr>
    </w:p>
    <w:p w14:paraId="369405C9" w14:textId="77777777" w:rsidR="003E4A8A" w:rsidRDefault="003E4A8A" w:rsidP="009B331C">
      <w:pPr>
        <w:spacing w:beforeLines="100" w:before="240" w:afterLines="160" w:after="384"/>
        <w:jc w:val="both"/>
      </w:pPr>
    </w:p>
    <w:p w14:paraId="3701746A" w14:textId="77777777" w:rsidR="003E4A8A" w:rsidRPr="0044186A" w:rsidRDefault="003E4A8A" w:rsidP="009B331C">
      <w:pPr>
        <w:spacing w:beforeLines="100" w:before="240" w:afterLines="160" w:after="384"/>
        <w:jc w:val="both"/>
      </w:pPr>
    </w:p>
    <w:tbl>
      <w:tblPr>
        <w:tblStyle w:val="Tablaconcuadrcula"/>
        <w:tblW w:w="0" w:type="auto"/>
        <w:tblLook w:val="04A0" w:firstRow="1" w:lastRow="0" w:firstColumn="1" w:lastColumn="0" w:noHBand="0" w:noVBand="1"/>
      </w:tblPr>
      <w:tblGrid>
        <w:gridCol w:w="1555"/>
        <w:gridCol w:w="1984"/>
        <w:gridCol w:w="2383"/>
        <w:gridCol w:w="1939"/>
        <w:gridCol w:w="1534"/>
      </w:tblGrid>
      <w:tr w:rsidR="009B331C" w:rsidRPr="0044186A" w14:paraId="47F508E4" w14:textId="77777777" w:rsidTr="00E977D1">
        <w:tc>
          <w:tcPr>
            <w:tcW w:w="1555" w:type="dxa"/>
            <w:vAlign w:val="center"/>
            <w:hideMark/>
          </w:tcPr>
          <w:p w14:paraId="6A16D00A" w14:textId="77777777" w:rsidR="009B331C" w:rsidRPr="0044186A" w:rsidRDefault="009B331C" w:rsidP="00294EFF">
            <w:pPr>
              <w:pStyle w:val="Sinespaciado"/>
              <w:spacing w:line="276" w:lineRule="auto"/>
              <w:rPr>
                <w:rFonts w:cs="Times New Roman"/>
                <w:b/>
                <w:bCs/>
                <w:szCs w:val="24"/>
              </w:rPr>
            </w:pPr>
            <w:r w:rsidRPr="0044186A">
              <w:rPr>
                <w:rFonts w:cs="Times New Roman"/>
                <w:b/>
                <w:bCs/>
                <w:szCs w:val="24"/>
              </w:rPr>
              <w:lastRenderedPageBreak/>
              <w:t>Concepto</w:t>
            </w:r>
          </w:p>
        </w:tc>
        <w:tc>
          <w:tcPr>
            <w:tcW w:w="1984" w:type="dxa"/>
            <w:vAlign w:val="center"/>
            <w:hideMark/>
          </w:tcPr>
          <w:p w14:paraId="083809D8" w14:textId="77777777" w:rsidR="009B331C" w:rsidRPr="0044186A" w:rsidRDefault="009B331C" w:rsidP="00294EFF">
            <w:pPr>
              <w:pStyle w:val="Sinespaciado"/>
              <w:spacing w:line="276" w:lineRule="auto"/>
              <w:rPr>
                <w:rFonts w:cs="Times New Roman"/>
                <w:b/>
                <w:bCs/>
                <w:szCs w:val="24"/>
              </w:rPr>
            </w:pPr>
            <w:r w:rsidRPr="0044186A">
              <w:rPr>
                <w:rFonts w:cs="Times New Roman"/>
                <w:b/>
                <w:bCs/>
                <w:szCs w:val="24"/>
              </w:rPr>
              <w:t>Descripción</w:t>
            </w:r>
          </w:p>
        </w:tc>
        <w:tc>
          <w:tcPr>
            <w:tcW w:w="2383" w:type="dxa"/>
            <w:vAlign w:val="center"/>
            <w:hideMark/>
          </w:tcPr>
          <w:p w14:paraId="68DE60C2" w14:textId="77777777" w:rsidR="009B331C" w:rsidRPr="0044186A" w:rsidRDefault="009B331C" w:rsidP="00294EFF">
            <w:pPr>
              <w:pStyle w:val="Sinespaciado"/>
              <w:spacing w:line="276" w:lineRule="auto"/>
              <w:rPr>
                <w:rFonts w:cs="Times New Roman"/>
                <w:b/>
                <w:bCs/>
                <w:szCs w:val="24"/>
              </w:rPr>
            </w:pPr>
            <w:r w:rsidRPr="0044186A">
              <w:rPr>
                <w:rFonts w:cs="Times New Roman"/>
                <w:b/>
                <w:bCs/>
                <w:szCs w:val="24"/>
              </w:rPr>
              <w:t>Costo de desarrollo (MXN)</w:t>
            </w:r>
          </w:p>
        </w:tc>
        <w:tc>
          <w:tcPr>
            <w:tcW w:w="1939" w:type="dxa"/>
            <w:vAlign w:val="center"/>
          </w:tcPr>
          <w:p w14:paraId="3632E2A5" w14:textId="77777777" w:rsidR="009B331C" w:rsidRPr="0044186A" w:rsidRDefault="009B331C" w:rsidP="00294EFF">
            <w:pPr>
              <w:pStyle w:val="Sinespaciado"/>
              <w:spacing w:line="276" w:lineRule="auto"/>
              <w:rPr>
                <w:rFonts w:cs="Times New Roman"/>
                <w:b/>
                <w:bCs/>
                <w:szCs w:val="24"/>
              </w:rPr>
            </w:pPr>
            <w:r w:rsidRPr="0044186A">
              <w:rPr>
                <w:rFonts w:cs="Times New Roman"/>
                <w:b/>
                <w:bCs/>
                <w:szCs w:val="24"/>
              </w:rPr>
              <w:t>Duración</w:t>
            </w:r>
          </w:p>
        </w:tc>
        <w:tc>
          <w:tcPr>
            <w:tcW w:w="0" w:type="auto"/>
            <w:vAlign w:val="center"/>
            <w:hideMark/>
          </w:tcPr>
          <w:p w14:paraId="592DAA8F" w14:textId="77777777" w:rsidR="009B331C" w:rsidRPr="0044186A" w:rsidRDefault="009B331C" w:rsidP="00294EFF">
            <w:pPr>
              <w:pStyle w:val="Sinespaciado"/>
              <w:spacing w:line="276" w:lineRule="auto"/>
              <w:rPr>
                <w:rFonts w:cs="Times New Roman"/>
                <w:b/>
                <w:bCs/>
                <w:szCs w:val="24"/>
              </w:rPr>
            </w:pPr>
            <w:r w:rsidRPr="0044186A">
              <w:rPr>
                <w:rFonts w:cs="Times New Roman"/>
                <w:b/>
                <w:bCs/>
                <w:szCs w:val="24"/>
              </w:rPr>
              <w:t>Total (MXN)</w:t>
            </w:r>
          </w:p>
        </w:tc>
      </w:tr>
      <w:tr w:rsidR="009B331C" w:rsidRPr="0044186A" w14:paraId="51DC67C9" w14:textId="77777777" w:rsidTr="00B543BE">
        <w:tc>
          <w:tcPr>
            <w:tcW w:w="9395" w:type="dxa"/>
            <w:gridSpan w:val="5"/>
            <w:vAlign w:val="center"/>
          </w:tcPr>
          <w:p w14:paraId="1E62DD9C" w14:textId="77777777" w:rsidR="009B331C" w:rsidRPr="0044186A" w:rsidRDefault="009B331C" w:rsidP="00294EFF">
            <w:pPr>
              <w:pStyle w:val="Sinespaciado"/>
              <w:spacing w:line="276" w:lineRule="auto"/>
              <w:rPr>
                <w:rFonts w:cs="Times New Roman"/>
                <w:b/>
                <w:bCs/>
                <w:szCs w:val="24"/>
              </w:rPr>
            </w:pPr>
            <w:r w:rsidRPr="0044186A">
              <w:rPr>
                <w:rFonts w:cs="Times New Roman"/>
                <w:b/>
                <w:bCs/>
                <w:szCs w:val="24"/>
              </w:rPr>
              <w:t>Tecnología y software</w:t>
            </w:r>
          </w:p>
        </w:tc>
      </w:tr>
      <w:tr w:rsidR="009B331C" w:rsidRPr="0044186A" w14:paraId="4BBAE07E" w14:textId="77777777" w:rsidTr="00E977D1">
        <w:tc>
          <w:tcPr>
            <w:tcW w:w="1555" w:type="dxa"/>
            <w:vMerge w:val="restart"/>
            <w:vAlign w:val="center"/>
            <w:hideMark/>
          </w:tcPr>
          <w:p w14:paraId="0F867A1E" w14:textId="77777777" w:rsidR="009B331C" w:rsidRPr="0044186A" w:rsidRDefault="009B331C" w:rsidP="00294EFF">
            <w:pPr>
              <w:pStyle w:val="Sinespaciado"/>
              <w:spacing w:line="276" w:lineRule="auto"/>
              <w:rPr>
                <w:rFonts w:cs="Times New Roman"/>
                <w:szCs w:val="24"/>
              </w:rPr>
            </w:pPr>
            <w:r w:rsidRPr="0044186A">
              <w:rPr>
                <w:rFonts w:cs="Times New Roman"/>
                <w:szCs w:val="24"/>
              </w:rPr>
              <w:t>Software de Desarrollo</w:t>
            </w:r>
          </w:p>
          <w:p w14:paraId="35077A2F" w14:textId="77777777" w:rsidR="009B331C" w:rsidRPr="0044186A" w:rsidRDefault="009B331C" w:rsidP="00294EFF">
            <w:pPr>
              <w:pStyle w:val="Sinespaciado"/>
              <w:spacing w:line="276" w:lineRule="auto"/>
              <w:rPr>
                <w:rFonts w:cs="Times New Roman"/>
                <w:szCs w:val="24"/>
              </w:rPr>
            </w:pPr>
          </w:p>
        </w:tc>
        <w:tc>
          <w:tcPr>
            <w:tcW w:w="1984" w:type="dxa"/>
            <w:vAlign w:val="center"/>
            <w:hideMark/>
          </w:tcPr>
          <w:p w14:paraId="7AE73A22" w14:textId="77777777" w:rsidR="009B331C" w:rsidRPr="0044186A" w:rsidRDefault="009B331C" w:rsidP="00294EFF">
            <w:pPr>
              <w:pStyle w:val="Sinespaciado"/>
              <w:spacing w:line="276" w:lineRule="auto"/>
              <w:rPr>
                <w:rFonts w:cs="Times New Roman"/>
                <w:szCs w:val="24"/>
              </w:rPr>
            </w:pPr>
            <w:r w:rsidRPr="0044186A">
              <w:rPr>
                <w:rFonts w:cs="Times New Roman"/>
                <w:szCs w:val="24"/>
              </w:rPr>
              <w:t>VS Code</w:t>
            </w:r>
          </w:p>
        </w:tc>
        <w:tc>
          <w:tcPr>
            <w:tcW w:w="2383" w:type="dxa"/>
            <w:vAlign w:val="center"/>
            <w:hideMark/>
          </w:tcPr>
          <w:p w14:paraId="13AE1B1F" w14:textId="77777777" w:rsidR="009B331C" w:rsidRPr="0044186A" w:rsidRDefault="009B331C" w:rsidP="00294EFF">
            <w:pPr>
              <w:pStyle w:val="Sinespaciado"/>
              <w:spacing w:line="276" w:lineRule="auto"/>
              <w:rPr>
                <w:rFonts w:cs="Times New Roman"/>
                <w:szCs w:val="24"/>
              </w:rPr>
            </w:pPr>
            <w:r w:rsidRPr="0044186A">
              <w:rPr>
                <w:rFonts w:cs="Times New Roman"/>
                <w:szCs w:val="24"/>
              </w:rPr>
              <w:t>$ 0</w:t>
            </w:r>
          </w:p>
        </w:tc>
        <w:tc>
          <w:tcPr>
            <w:tcW w:w="1939" w:type="dxa"/>
            <w:vAlign w:val="center"/>
          </w:tcPr>
          <w:p w14:paraId="195335FA" w14:textId="77777777" w:rsidR="009B331C" w:rsidRPr="0044186A" w:rsidRDefault="009B331C" w:rsidP="00294EFF">
            <w:pPr>
              <w:pStyle w:val="Sinespaciado"/>
              <w:spacing w:line="276" w:lineRule="auto"/>
              <w:rPr>
                <w:rFonts w:cs="Times New Roman"/>
                <w:szCs w:val="24"/>
              </w:rPr>
            </w:pPr>
            <w:r w:rsidRPr="0044186A">
              <w:rPr>
                <w:rFonts w:cs="Times New Roman"/>
                <w:szCs w:val="24"/>
              </w:rPr>
              <w:t xml:space="preserve">11 meses </w:t>
            </w:r>
          </w:p>
        </w:tc>
        <w:tc>
          <w:tcPr>
            <w:tcW w:w="0" w:type="auto"/>
            <w:vAlign w:val="center"/>
            <w:hideMark/>
          </w:tcPr>
          <w:p w14:paraId="284A76C3" w14:textId="77777777" w:rsidR="009B331C" w:rsidRPr="0044186A" w:rsidRDefault="009B331C" w:rsidP="00294EFF">
            <w:pPr>
              <w:pStyle w:val="Sinespaciado"/>
              <w:spacing w:line="276" w:lineRule="auto"/>
              <w:rPr>
                <w:rFonts w:cs="Times New Roman"/>
                <w:szCs w:val="24"/>
              </w:rPr>
            </w:pPr>
            <w:r w:rsidRPr="0044186A">
              <w:rPr>
                <w:rFonts w:cs="Times New Roman"/>
                <w:szCs w:val="24"/>
              </w:rPr>
              <w:t>$ 0</w:t>
            </w:r>
          </w:p>
        </w:tc>
      </w:tr>
      <w:tr w:rsidR="009B331C" w:rsidRPr="0044186A" w14:paraId="4D85C7E0" w14:textId="77777777" w:rsidTr="00E977D1">
        <w:tc>
          <w:tcPr>
            <w:tcW w:w="1555" w:type="dxa"/>
            <w:vMerge/>
            <w:vAlign w:val="center"/>
            <w:hideMark/>
          </w:tcPr>
          <w:p w14:paraId="5B4330D1" w14:textId="77777777" w:rsidR="009B331C" w:rsidRPr="0044186A" w:rsidRDefault="009B331C" w:rsidP="00294EFF">
            <w:pPr>
              <w:pStyle w:val="Sinespaciado"/>
              <w:spacing w:line="276" w:lineRule="auto"/>
              <w:rPr>
                <w:rFonts w:cs="Times New Roman"/>
                <w:szCs w:val="24"/>
              </w:rPr>
            </w:pPr>
          </w:p>
        </w:tc>
        <w:tc>
          <w:tcPr>
            <w:tcW w:w="1984" w:type="dxa"/>
            <w:vAlign w:val="center"/>
            <w:hideMark/>
          </w:tcPr>
          <w:p w14:paraId="3BB4A31C" w14:textId="77777777" w:rsidR="009B331C" w:rsidRPr="0044186A" w:rsidRDefault="009B331C" w:rsidP="00294EFF">
            <w:pPr>
              <w:pStyle w:val="Sinespaciado"/>
              <w:spacing w:line="276" w:lineRule="auto"/>
              <w:rPr>
                <w:rFonts w:cs="Times New Roman"/>
                <w:szCs w:val="24"/>
              </w:rPr>
            </w:pPr>
            <w:r w:rsidRPr="0044186A">
              <w:rPr>
                <w:rFonts w:cs="Times New Roman"/>
                <w:szCs w:val="24"/>
              </w:rPr>
              <w:t>Node.js</w:t>
            </w:r>
          </w:p>
        </w:tc>
        <w:tc>
          <w:tcPr>
            <w:tcW w:w="2383" w:type="dxa"/>
            <w:vAlign w:val="center"/>
            <w:hideMark/>
          </w:tcPr>
          <w:p w14:paraId="1BE23334" w14:textId="77777777" w:rsidR="009B331C" w:rsidRPr="0044186A" w:rsidRDefault="009B331C" w:rsidP="00294EFF">
            <w:pPr>
              <w:pStyle w:val="Sinespaciado"/>
              <w:spacing w:line="276" w:lineRule="auto"/>
              <w:rPr>
                <w:rFonts w:cs="Times New Roman"/>
                <w:szCs w:val="24"/>
              </w:rPr>
            </w:pPr>
            <w:r w:rsidRPr="0044186A">
              <w:rPr>
                <w:rFonts w:cs="Times New Roman"/>
                <w:szCs w:val="24"/>
              </w:rPr>
              <w:t>$ 0</w:t>
            </w:r>
          </w:p>
        </w:tc>
        <w:tc>
          <w:tcPr>
            <w:tcW w:w="1939" w:type="dxa"/>
          </w:tcPr>
          <w:p w14:paraId="4FD3170C" w14:textId="77777777" w:rsidR="009B331C" w:rsidRPr="0044186A" w:rsidRDefault="009B331C" w:rsidP="00294EFF">
            <w:pPr>
              <w:pStyle w:val="Sinespaciado"/>
              <w:spacing w:line="276" w:lineRule="auto"/>
              <w:rPr>
                <w:rFonts w:cs="Times New Roman"/>
                <w:szCs w:val="24"/>
              </w:rPr>
            </w:pPr>
            <w:r w:rsidRPr="0044186A">
              <w:rPr>
                <w:rFonts w:cs="Times New Roman"/>
                <w:szCs w:val="24"/>
              </w:rPr>
              <w:t xml:space="preserve">11 meses </w:t>
            </w:r>
          </w:p>
        </w:tc>
        <w:tc>
          <w:tcPr>
            <w:tcW w:w="0" w:type="auto"/>
            <w:vAlign w:val="center"/>
            <w:hideMark/>
          </w:tcPr>
          <w:p w14:paraId="70281A4C" w14:textId="77777777" w:rsidR="009B331C" w:rsidRPr="0044186A" w:rsidRDefault="009B331C" w:rsidP="00294EFF">
            <w:pPr>
              <w:pStyle w:val="Sinespaciado"/>
              <w:spacing w:line="276" w:lineRule="auto"/>
              <w:rPr>
                <w:rFonts w:cs="Times New Roman"/>
                <w:szCs w:val="24"/>
              </w:rPr>
            </w:pPr>
            <w:r w:rsidRPr="0044186A">
              <w:rPr>
                <w:rFonts w:cs="Times New Roman"/>
                <w:szCs w:val="24"/>
              </w:rPr>
              <w:t>$ 0</w:t>
            </w:r>
          </w:p>
        </w:tc>
      </w:tr>
      <w:tr w:rsidR="009B331C" w:rsidRPr="0044186A" w14:paraId="1A49D980" w14:textId="77777777" w:rsidTr="00E977D1">
        <w:tc>
          <w:tcPr>
            <w:tcW w:w="1555" w:type="dxa"/>
            <w:vMerge/>
            <w:vAlign w:val="center"/>
            <w:hideMark/>
          </w:tcPr>
          <w:p w14:paraId="2051B65E" w14:textId="77777777" w:rsidR="009B331C" w:rsidRPr="0044186A" w:rsidRDefault="009B331C" w:rsidP="00294EFF">
            <w:pPr>
              <w:pStyle w:val="Sinespaciado"/>
              <w:spacing w:line="276" w:lineRule="auto"/>
              <w:rPr>
                <w:rFonts w:cs="Times New Roman"/>
                <w:szCs w:val="24"/>
              </w:rPr>
            </w:pPr>
          </w:p>
        </w:tc>
        <w:tc>
          <w:tcPr>
            <w:tcW w:w="1984" w:type="dxa"/>
            <w:vAlign w:val="center"/>
            <w:hideMark/>
          </w:tcPr>
          <w:p w14:paraId="79CDED64" w14:textId="77777777" w:rsidR="009B331C" w:rsidRPr="0044186A" w:rsidRDefault="009B331C" w:rsidP="00294EFF">
            <w:pPr>
              <w:pStyle w:val="Sinespaciado"/>
              <w:spacing w:line="276" w:lineRule="auto"/>
              <w:rPr>
                <w:rFonts w:cs="Times New Roman"/>
                <w:szCs w:val="24"/>
              </w:rPr>
            </w:pPr>
            <w:r w:rsidRPr="0044186A">
              <w:rPr>
                <w:rFonts w:cs="Times New Roman"/>
                <w:szCs w:val="24"/>
              </w:rPr>
              <w:t>Git</w:t>
            </w:r>
          </w:p>
        </w:tc>
        <w:tc>
          <w:tcPr>
            <w:tcW w:w="2383" w:type="dxa"/>
            <w:vAlign w:val="center"/>
            <w:hideMark/>
          </w:tcPr>
          <w:p w14:paraId="6C190CD6" w14:textId="77777777" w:rsidR="009B331C" w:rsidRPr="0044186A" w:rsidRDefault="009B331C" w:rsidP="00294EFF">
            <w:pPr>
              <w:pStyle w:val="Sinespaciado"/>
              <w:spacing w:line="276" w:lineRule="auto"/>
              <w:rPr>
                <w:rFonts w:cs="Times New Roman"/>
                <w:szCs w:val="24"/>
              </w:rPr>
            </w:pPr>
            <w:r w:rsidRPr="0044186A">
              <w:rPr>
                <w:rFonts w:cs="Times New Roman"/>
                <w:szCs w:val="24"/>
              </w:rPr>
              <w:t>$ 0</w:t>
            </w:r>
          </w:p>
        </w:tc>
        <w:tc>
          <w:tcPr>
            <w:tcW w:w="1939" w:type="dxa"/>
          </w:tcPr>
          <w:p w14:paraId="180E6328" w14:textId="77777777" w:rsidR="009B331C" w:rsidRPr="0044186A" w:rsidRDefault="009B331C" w:rsidP="00294EFF">
            <w:pPr>
              <w:pStyle w:val="Sinespaciado"/>
              <w:spacing w:line="276" w:lineRule="auto"/>
              <w:rPr>
                <w:rFonts w:cs="Times New Roman"/>
                <w:szCs w:val="24"/>
              </w:rPr>
            </w:pPr>
            <w:r w:rsidRPr="0044186A">
              <w:rPr>
                <w:rFonts w:cs="Times New Roman"/>
                <w:szCs w:val="24"/>
              </w:rPr>
              <w:t xml:space="preserve">11 meses </w:t>
            </w:r>
          </w:p>
        </w:tc>
        <w:tc>
          <w:tcPr>
            <w:tcW w:w="0" w:type="auto"/>
            <w:vAlign w:val="center"/>
            <w:hideMark/>
          </w:tcPr>
          <w:p w14:paraId="7AFEC148" w14:textId="77777777" w:rsidR="009B331C" w:rsidRPr="0044186A" w:rsidRDefault="009B331C" w:rsidP="00294EFF">
            <w:pPr>
              <w:pStyle w:val="Sinespaciado"/>
              <w:spacing w:line="276" w:lineRule="auto"/>
              <w:rPr>
                <w:rFonts w:cs="Times New Roman"/>
                <w:szCs w:val="24"/>
              </w:rPr>
            </w:pPr>
            <w:r w:rsidRPr="0044186A">
              <w:rPr>
                <w:rFonts w:cs="Times New Roman"/>
                <w:szCs w:val="24"/>
              </w:rPr>
              <w:t>$ 0</w:t>
            </w:r>
          </w:p>
        </w:tc>
      </w:tr>
      <w:tr w:rsidR="009B331C" w:rsidRPr="0044186A" w14:paraId="6A9F0977" w14:textId="77777777" w:rsidTr="00E977D1">
        <w:tc>
          <w:tcPr>
            <w:tcW w:w="1555" w:type="dxa"/>
            <w:vMerge/>
            <w:vAlign w:val="center"/>
            <w:hideMark/>
          </w:tcPr>
          <w:p w14:paraId="1E29BE2C" w14:textId="77777777" w:rsidR="009B331C" w:rsidRPr="0044186A" w:rsidRDefault="009B331C" w:rsidP="00294EFF">
            <w:pPr>
              <w:pStyle w:val="Sinespaciado"/>
              <w:spacing w:line="276" w:lineRule="auto"/>
              <w:rPr>
                <w:rFonts w:cs="Times New Roman"/>
                <w:szCs w:val="24"/>
              </w:rPr>
            </w:pPr>
          </w:p>
        </w:tc>
        <w:tc>
          <w:tcPr>
            <w:tcW w:w="1984" w:type="dxa"/>
            <w:vAlign w:val="center"/>
            <w:hideMark/>
          </w:tcPr>
          <w:p w14:paraId="42715A14" w14:textId="77777777" w:rsidR="009B331C" w:rsidRPr="0044186A" w:rsidRDefault="009B331C" w:rsidP="00294EFF">
            <w:pPr>
              <w:pStyle w:val="Sinespaciado"/>
              <w:spacing w:line="276" w:lineRule="auto"/>
              <w:rPr>
                <w:rFonts w:cs="Times New Roman"/>
                <w:szCs w:val="24"/>
              </w:rPr>
            </w:pPr>
            <w:r w:rsidRPr="0044186A">
              <w:rPr>
                <w:rFonts w:cs="Times New Roman"/>
                <w:szCs w:val="24"/>
              </w:rPr>
              <w:t>pgAdmin</w:t>
            </w:r>
          </w:p>
        </w:tc>
        <w:tc>
          <w:tcPr>
            <w:tcW w:w="2383" w:type="dxa"/>
            <w:vAlign w:val="center"/>
            <w:hideMark/>
          </w:tcPr>
          <w:p w14:paraId="11997EAB" w14:textId="77777777" w:rsidR="009B331C" w:rsidRPr="0044186A" w:rsidRDefault="009B331C" w:rsidP="00294EFF">
            <w:pPr>
              <w:pStyle w:val="Sinespaciado"/>
              <w:spacing w:line="276" w:lineRule="auto"/>
              <w:rPr>
                <w:rFonts w:cs="Times New Roman"/>
                <w:szCs w:val="24"/>
              </w:rPr>
            </w:pPr>
            <w:r w:rsidRPr="0044186A">
              <w:rPr>
                <w:rFonts w:cs="Times New Roman"/>
                <w:szCs w:val="24"/>
              </w:rPr>
              <w:t>$ 0</w:t>
            </w:r>
          </w:p>
        </w:tc>
        <w:tc>
          <w:tcPr>
            <w:tcW w:w="1939" w:type="dxa"/>
          </w:tcPr>
          <w:p w14:paraId="489D31F3" w14:textId="77777777" w:rsidR="009B331C" w:rsidRPr="0044186A" w:rsidRDefault="009B331C" w:rsidP="00294EFF">
            <w:pPr>
              <w:pStyle w:val="Sinespaciado"/>
              <w:spacing w:line="276" w:lineRule="auto"/>
              <w:rPr>
                <w:rFonts w:cs="Times New Roman"/>
                <w:szCs w:val="24"/>
              </w:rPr>
            </w:pPr>
            <w:r w:rsidRPr="0044186A">
              <w:rPr>
                <w:rFonts w:cs="Times New Roman"/>
                <w:szCs w:val="24"/>
              </w:rPr>
              <w:t xml:space="preserve">11 meses </w:t>
            </w:r>
          </w:p>
        </w:tc>
        <w:tc>
          <w:tcPr>
            <w:tcW w:w="0" w:type="auto"/>
            <w:vAlign w:val="center"/>
            <w:hideMark/>
          </w:tcPr>
          <w:p w14:paraId="51920A39" w14:textId="77777777" w:rsidR="009B331C" w:rsidRPr="0044186A" w:rsidRDefault="009B331C" w:rsidP="00294EFF">
            <w:pPr>
              <w:pStyle w:val="Sinespaciado"/>
              <w:spacing w:line="276" w:lineRule="auto"/>
              <w:rPr>
                <w:rFonts w:cs="Times New Roman"/>
                <w:szCs w:val="24"/>
              </w:rPr>
            </w:pPr>
            <w:r w:rsidRPr="0044186A">
              <w:rPr>
                <w:rFonts w:cs="Times New Roman"/>
                <w:szCs w:val="24"/>
              </w:rPr>
              <w:t>$ 0</w:t>
            </w:r>
          </w:p>
        </w:tc>
      </w:tr>
      <w:tr w:rsidR="009B331C" w:rsidRPr="0044186A" w14:paraId="0191B1F2" w14:textId="77777777" w:rsidTr="00E977D1">
        <w:trPr>
          <w:trHeight w:val="85"/>
        </w:trPr>
        <w:tc>
          <w:tcPr>
            <w:tcW w:w="1555" w:type="dxa"/>
            <w:vMerge/>
            <w:vAlign w:val="center"/>
            <w:hideMark/>
          </w:tcPr>
          <w:p w14:paraId="723B157C" w14:textId="77777777" w:rsidR="009B331C" w:rsidRPr="0044186A" w:rsidRDefault="009B331C" w:rsidP="00294EFF">
            <w:pPr>
              <w:pStyle w:val="Sinespaciado"/>
              <w:spacing w:line="276" w:lineRule="auto"/>
              <w:rPr>
                <w:rFonts w:cs="Times New Roman"/>
                <w:szCs w:val="24"/>
              </w:rPr>
            </w:pPr>
          </w:p>
        </w:tc>
        <w:tc>
          <w:tcPr>
            <w:tcW w:w="1984" w:type="dxa"/>
            <w:vAlign w:val="center"/>
            <w:hideMark/>
          </w:tcPr>
          <w:p w14:paraId="5FB42E88" w14:textId="77777777" w:rsidR="009B331C" w:rsidRPr="0044186A" w:rsidRDefault="009B331C" w:rsidP="00294EFF">
            <w:pPr>
              <w:pStyle w:val="Sinespaciado"/>
              <w:spacing w:line="276" w:lineRule="auto"/>
              <w:rPr>
                <w:rFonts w:cs="Times New Roman"/>
                <w:szCs w:val="24"/>
              </w:rPr>
            </w:pPr>
            <w:r w:rsidRPr="0044186A">
              <w:rPr>
                <w:rFonts w:cs="Times New Roman"/>
                <w:szCs w:val="24"/>
              </w:rPr>
              <w:t>Navegador web</w:t>
            </w:r>
          </w:p>
        </w:tc>
        <w:tc>
          <w:tcPr>
            <w:tcW w:w="2383" w:type="dxa"/>
            <w:vAlign w:val="center"/>
            <w:hideMark/>
          </w:tcPr>
          <w:p w14:paraId="1E69F43F" w14:textId="77777777" w:rsidR="009B331C" w:rsidRPr="0044186A" w:rsidRDefault="009B331C" w:rsidP="00294EFF">
            <w:pPr>
              <w:pStyle w:val="Sinespaciado"/>
              <w:spacing w:line="276" w:lineRule="auto"/>
              <w:rPr>
                <w:rFonts w:cs="Times New Roman"/>
                <w:szCs w:val="24"/>
              </w:rPr>
            </w:pPr>
            <w:r w:rsidRPr="0044186A">
              <w:rPr>
                <w:rFonts w:cs="Times New Roman"/>
                <w:szCs w:val="24"/>
              </w:rPr>
              <w:t>$ 0</w:t>
            </w:r>
          </w:p>
        </w:tc>
        <w:tc>
          <w:tcPr>
            <w:tcW w:w="1939" w:type="dxa"/>
          </w:tcPr>
          <w:p w14:paraId="61CBCA62" w14:textId="77777777" w:rsidR="009B331C" w:rsidRPr="0044186A" w:rsidRDefault="009B331C" w:rsidP="00294EFF">
            <w:pPr>
              <w:pStyle w:val="Sinespaciado"/>
              <w:spacing w:line="276" w:lineRule="auto"/>
              <w:rPr>
                <w:rFonts w:cs="Times New Roman"/>
                <w:szCs w:val="24"/>
              </w:rPr>
            </w:pPr>
            <w:r w:rsidRPr="0044186A">
              <w:rPr>
                <w:rFonts w:cs="Times New Roman"/>
                <w:szCs w:val="24"/>
              </w:rPr>
              <w:t xml:space="preserve">11 meses </w:t>
            </w:r>
          </w:p>
        </w:tc>
        <w:tc>
          <w:tcPr>
            <w:tcW w:w="0" w:type="auto"/>
            <w:vAlign w:val="center"/>
            <w:hideMark/>
          </w:tcPr>
          <w:p w14:paraId="622005F7" w14:textId="77777777" w:rsidR="009B331C" w:rsidRPr="0044186A" w:rsidRDefault="009B331C" w:rsidP="00294EFF">
            <w:pPr>
              <w:pStyle w:val="Sinespaciado"/>
              <w:spacing w:line="276" w:lineRule="auto"/>
              <w:rPr>
                <w:rFonts w:cs="Times New Roman"/>
                <w:szCs w:val="24"/>
              </w:rPr>
            </w:pPr>
            <w:r w:rsidRPr="0044186A">
              <w:rPr>
                <w:rFonts w:cs="Times New Roman"/>
                <w:szCs w:val="24"/>
              </w:rPr>
              <w:t>$ 0</w:t>
            </w:r>
          </w:p>
        </w:tc>
      </w:tr>
      <w:tr w:rsidR="009B331C" w:rsidRPr="0044186A" w14:paraId="30EDF424" w14:textId="77777777" w:rsidTr="00E977D1">
        <w:tc>
          <w:tcPr>
            <w:tcW w:w="1555" w:type="dxa"/>
            <w:vMerge w:val="restart"/>
            <w:vAlign w:val="center"/>
            <w:hideMark/>
          </w:tcPr>
          <w:p w14:paraId="4D6442E4" w14:textId="77777777" w:rsidR="009B331C" w:rsidRPr="0044186A" w:rsidRDefault="009B331C" w:rsidP="00294EFF">
            <w:pPr>
              <w:pStyle w:val="Sinespaciado"/>
              <w:spacing w:line="276" w:lineRule="auto"/>
              <w:rPr>
                <w:rFonts w:cs="Times New Roman"/>
                <w:szCs w:val="24"/>
              </w:rPr>
            </w:pPr>
            <w:r w:rsidRPr="0044186A">
              <w:rPr>
                <w:rFonts w:cs="Times New Roman"/>
                <w:szCs w:val="24"/>
              </w:rPr>
              <w:t>Hosting</w:t>
            </w:r>
          </w:p>
          <w:p w14:paraId="1A670497" w14:textId="77777777" w:rsidR="009B331C" w:rsidRPr="0044186A" w:rsidRDefault="009B331C" w:rsidP="00294EFF">
            <w:pPr>
              <w:pStyle w:val="Sinespaciado"/>
              <w:spacing w:line="276" w:lineRule="auto"/>
              <w:rPr>
                <w:rFonts w:cs="Times New Roman"/>
                <w:szCs w:val="24"/>
              </w:rPr>
            </w:pPr>
          </w:p>
        </w:tc>
        <w:tc>
          <w:tcPr>
            <w:tcW w:w="1984" w:type="dxa"/>
            <w:vAlign w:val="center"/>
            <w:hideMark/>
          </w:tcPr>
          <w:p w14:paraId="7D27D909" w14:textId="77777777" w:rsidR="009B331C" w:rsidRPr="0044186A" w:rsidRDefault="009B331C" w:rsidP="00294EFF">
            <w:pPr>
              <w:pStyle w:val="Sinespaciado"/>
              <w:spacing w:line="276" w:lineRule="auto"/>
              <w:rPr>
                <w:rFonts w:cs="Times New Roman"/>
                <w:szCs w:val="24"/>
              </w:rPr>
            </w:pPr>
            <w:r w:rsidRPr="0044186A">
              <w:rPr>
                <w:rFonts w:cs="Times New Roman"/>
                <w:szCs w:val="24"/>
              </w:rPr>
              <w:t>Vercel</w:t>
            </w:r>
          </w:p>
        </w:tc>
        <w:tc>
          <w:tcPr>
            <w:tcW w:w="2383" w:type="dxa"/>
            <w:vAlign w:val="center"/>
            <w:hideMark/>
          </w:tcPr>
          <w:p w14:paraId="7CBE39B5" w14:textId="77777777" w:rsidR="009B331C" w:rsidRPr="0044186A" w:rsidRDefault="009B331C" w:rsidP="00294EFF">
            <w:pPr>
              <w:pStyle w:val="Sinespaciado"/>
              <w:spacing w:line="276" w:lineRule="auto"/>
              <w:rPr>
                <w:rFonts w:cs="Times New Roman"/>
                <w:szCs w:val="24"/>
              </w:rPr>
            </w:pPr>
            <w:r w:rsidRPr="0044186A">
              <w:rPr>
                <w:rFonts w:cs="Times New Roman"/>
                <w:szCs w:val="24"/>
              </w:rPr>
              <w:t>$ 0</w:t>
            </w:r>
          </w:p>
        </w:tc>
        <w:tc>
          <w:tcPr>
            <w:tcW w:w="1939" w:type="dxa"/>
          </w:tcPr>
          <w:p w14:paraId="28B8D64F" w14:textId="77777777" w:rsidR="009B331C" w:rsidRPr="0044186A" w:rsidRDefault="009B331C" w:rsidP="00294EFF">
            <w:pPr>
              <w:pStyle w:val="Sinespaciado"/>
              <w:spacing w:line="276" w:lineRule="auto"/>
              <w:rPr>
                <w:rFonts w:cs="Times New Roman"/>
                <w:szCs w:val="24"/>
              </w:rPr>
            </w:pPr>
            <w:r w:rsidRPr="0044186A">
              <w:rPr>
                <w:rFonts w:cs="Times New Roman"/>
                <w:szCs w:val="24"/>
              </w:rPr>
              <w:t xml:space="preserve">11 meses </w:t>
            </w:r>
          </w:p>
        </w:tc>
        <w:tc>
          <w:tcPr>
            <w:tcW w:w="0" w:type="auto"/>
            <w:vAlign w:val="center"/>
            <w:hideMark/>
          </w:tcPr>
          <w:p w14:paraId="56024A6C" w14:textId="77777777" w:rsidR="009B331C" w:rsidRPr="0044186A" w:rsidRDefault="009B331C" w:rsidP="00294EFF">
            <w:pPr>
              <w:pStyle w:val="Sinespaciado"/>
              <w:spacing w:line="276" w:lineRule="auto"/>
              <w:rPr>
                <w:rFonts w:cs="Times New Roman"/>
                <w:szCs w:val="24"/>
              </w:rPr>
            </w:pPr>
            <w:r w:rsidRPr="0044186A">
              <w:rPr>
                <w:rFonts w:cs="Times New Roman"/>
                <w:szCs w:val="24"/>
              </w:rPr>
              <w:t>$ 0</w:t>
            </w:r>
          </w:p>
        </w:tc>
      </w:tr>
      <w:tr w:rsidR="009B331C" w:rsidRPr="0044186A" w14:paraId="33BC3FCB" w14:textId="77777777" w:rsidTr="00E977D1">
        <w:tc>
          <w:tcPr>
            <w:tcW w:w="1555" w:type="dxa"/>
            <w:vMerge/>
            <w:vAlign w:val="center"/>
            <w:hideMark/>
          </w:tcPr>
          <w:p w14:paraId="33BBD9ED" w14:textId="77777777" w:rsidR="009B331C" w:rsidRPr="0044186A" w:rsidRDefault="009B331C" w:rsidP="00294EFF">
            <w:pPr>
              <w:pStyle w:val="Sinespaciado"/>
              <w:spacing w:line="276" w:lineRule="auto"/>
              <w:rPr>
                <w:rFonts w:cs="Times New Roman"/>
                <w:szCs w:val="24"/>
              </w:rPr>
            </w:pPr>
          </w:p>
        </w:tc>
        <w:tc>
          <w:tcPr>
            <w:tcW w:w="1984" w:type="dxa"/>
            <w:vAlign w:val="center"/>
            <w:hideMark/>
          </w:tcPr>
          <w:p w14:paraId="48A43290" w14:textId="77777777" w:rsidR="009B331C" w:rsidRPr="0044186A" w:rsidRDefault="009B331C" w:rsidP="00294EFF">
            <w:pPr>
              <w:pStyle w:val="Sinespaciado"/>
              <w:spacing w:line="276" w:lineRule="auto"/>
              <w:rPr>
                <w:rFonts w:cs="Times New Roman"/>
                <w:szCs w:val="24"/>
              </w:rPr>
            </w:pPr>
            <w:r w:rsidRPr="0044186A">
              <w:rPr>
                <w:rFonts w:cs="Times New Roman"/>
                <w:szCs w:val="24"/>
              </w:rPr>
              <w:t>Render</w:t>
            </w:r>
          </w:p>
        </w:tc>
        <w:tc>
          <w:tcPr>
            <w:tcW w:w="2383" w:type="dxa"/>
            <w:vAlign w:val="center"/>
            <w:hideMark/>
          </w:tcPr>
          <w:p w14:paraId="5E349381" w14:textId="77777777" w:rsidR="009B331C" w:rsidRPr="0044186A" w:rsidRDefault="009B331C" w:rsidP="00294EFF">
            <w:pPr>
              <w:pStyle w:val="Sinespaciado"/>
              <w:spacing w:line="276" w:lineRule="auto"/>
              <w:rPr>
                <w:rFonts w:cs="Times New Roman"/>
                <w:szCs w:val="24"/>
              </w:rPr>
            </w:pPr>
            <w:r w:rsidRPr="0044186A">
              <w:rPr>
                <w:rFonts w:cs="Times New Roman"/>
                <w:szCs w:val="24"/>
              </w:rPr>
              <w:t>$ 0</w:t>
            </w:r>
          </w:p>
        </w:tc>
        <w:tc>
          <w:tcPr>
            <w:tcW w:w="1939" w:type="dxa"/>
          </w:tcPr>
          <w:p w14:paraId="220BA9DC" w14:textId="77777777" w:rsidR="009B331C" w:rsidRPr="0044186A" w:rsidRDefault="009B331C" w:rsidP="00294EFF">
            <w:pPr>
              <w:pStyle w:val="Sinespaciado"/>
              <w:spacing w:line="276" w:lineRule="auto"/>
              <w:rPr>
                <w:rFonts w:cs="Times New Roman"/>
                <w:szCs w:val="24"/>
              </w:rPr>
            </w:pPr>
            <w:r w:rsidRPr="0044186A">
              <w:rPr>
                <w:rFonts w:cs="Times New Roman"/>
                <w:szCs w:val="24"/>
              </w:rPr>
              <w:t xml:space="preserve">11 meses </w:t>
            </w:r>
          </w:p>
        </w:tc>
        <w:tc>
          <w:tcPr>
            <w:tcW w:w="0" w:type="auto"/>
            <w:vAlign w:val="center"/>
            <w:hideMark/>
          </w:tcPr>
          <w:p w14:paraId="34802946" w14:textId="77777777" w:rsidR="009B331C" w:rsidRPr="0044186A" w:rsidRDefault="009B331C" w:rsidP="00294EFF">
            <w:pPr>
              <w:pStyle w:val="Sinespaciado"/>
              <w:spacing w:line="276" w:lineRule="auto"/>
              <w:rPr>
                <w:rFonts w:cs="Times New Roman"/>
                <w:szCs w:val="24"/>
              </w:rPr>
            </w:pPr>
            <w:r w:rsidRPr="0044186A">
              <w:rPr>
                <w:rFonts w:cs="Times New Roman"/>
                <w:szCs w:val="24"/>
              </w:rPr>
              <w:t>$ 0</w:t>
            </w:r>
          </w:p>
        </w:tc>
      </w:tr>
      <w:tr w:rsidR="009B331C" w:rsidRPr="0044186A" w14:paraId="7D1E8C14" w14:textId="77777777" w:rsidTr="00E977D1">
        <w:tc>
          <w:tcPr>
            <w:tcW w:w="1555" w:type="dxa"/>
            <w:vAlign w:val="center"/>
            <w:hideMark/>
          </w:tcPr>
          <w:p w14:paraId="57E80EA9" w14:textId="77777777" w:rsidR="009B331C" w:rsidRPr="0044186A" w:rsidRDefault="009B331C" w:rsidP="00294EFF">
            <w:pPr>
              <w:pStyle w:val="Sinespaciado"/>
              <w:spacing w:line="276" w:lineRule="auto"/>
              <w:rPr>
                <w:rFonts w:cs="Times New Roman"/>
                <w:szCs w:val="24"/>
              </w:rPr>
            </w:pPr>
            <w:r w:rsidRPr="0044186A">
              <w:rPr>
                <w:rFonts w:cs="Times New Roman"/>
                <w:szCs w:val="24"/>
              </w:rPr>
              <w:t>Base de Datos</w:t>
            </w:r>
          </w:p>
        </w:tc>
        <w:tc>
          <w:tcPr>
            <w:tcW w:w="1984" w:type="dxa"/>
            <w:vAlign w:val="center"/>
            <w:hideMark/>
          </w:tcPr>
          <w:p w14:paraId="7C8740E8" w14:textId="77777777" w:rsidR="009B331C" w:rsidRPr="0044186A" w:rsidRDefault="009B331C" w:rsidP="00294EFF">
            <w:pPr>
              <w:pStyle w:val="Sinespaciado"/>
              <w:spacing w:line="276" w:lineRule="auto"/>
              <w:rPr>
                <w:rFonts w:cs="Times New Roman"/>
                <w:szCs w:val="24"/>
              </w:rPr>
            </w:pPr>
            <w:r w:rsidRPr="0044186A">
              <w:rPr>
                <w:rFonts w:cs="Times New Roman"/>
                <w:szCs w:val="24"/>
              </w:rPr>
              <w:t>Supabase</w:t>
            </w:r>
          </w:p>
        </w:tc>
        <w:tc>
          <w:tcPr>
            <w:tcW w:w="2383" w:type="dxa"/>
            <w:vAlign w:val="center"/>
            <w:hideMark/>
          </w:tcPr>
          <w:p w14:paraId="6BD20A7A" w14:textId="77777777" w:rsidR="009B331C" w:rsidRPr="0044186A" w:rsidRDefault="009B331C" w:rsidP="00294EFF">
            <w:pPr>
              <w:pStyle w:val="Sinespaciado"/>
              <w:spacing w:line="276" w:lineRule="auto"/>
              <w:rPr>
                <w:rFonts w:cs="Times New Roman"/>
                <w:szCs w:val="24"/>
              </w:rPr>
            </w:pPr>
            <w:r w:rsidRPr="0044186A">
              <w:rPr>
                <w:rFonts w:cs="Times New Roman"/>
                <w:szCs w:val="24"/>
              </w:rPr>
              <w:t>$ 0</w:t>
            </w:r>
          </w:p>
        </w:tc>
        <w:tc>
          <w:tcPr>
            <w:tcW w:w="1939" w:type="dxa"/>
          </w:tcPr>
          <w:p w14:paraId="73E8D072" w14:textId="77777777" w:rsidR="009B331C" w:rsidRPr="0044186A" w:rsidRDefault="009B331C" w:rsidP="00294EFF">
            <w:pPr>
              <w:pStyle w:val="Sinespaciado"/>
              <w:spacing w:line="276" w:lineRule="auto"/>
              <w:rPr>
                <w:rFonts w:cs="Times New Roman"/>
                <w:szCs w:val="24"/>
              </w:rPr>
            </w:pPr>
            <w:r w:rsidRPr="0044186A">
              <w:rPr>
                <w:rFonts w:cs="Times New Roman"/>
                <w:szCs w:val="24"/>
              </w:rPr>
              <w:t xml:space="preserve">11 meses </w:t>
            </w:r>
          </w:p>
        </w:tc>
        <w:tc>
          <w:tcPr>
            <w:tcW w:w="0" w:type="auto"/>
            <w:vAlign w:val="center"/>
            <w:hideMark/>
          </w:tcPr>
          <w:p w14:paraId="4591956F" w14:textId="77777777" w:rsidR="009B331C" w:rsidRPr="0044186A" w:rsidRDefault="009B331C" w:rsidP="00294EFF">
            <w:pPr>
              <w:pStyle w:val="Sinespaciado"/>
              <w:spacing w:line="276" w:lineRule="auto"/>
              <w:rPr>
                <w:rFonts w:cs="Times New Roman"/>
                <w:szCs w:val="24"/>
              </w:rPr>
            </w:pPr>
            <w:r w:rsidRPr="0044186A">
              <w:rPr>
                <w:rFonts w:cs="Times New Roman"/>
                <w:szCs w:val="24"/>
              </w:rPr>
              <w:t>$ 0</w:t>
            </w:r>
          </w:p>
        </w:tc>
      </w:tr>
      <w:tr w:rsidR="009B331C" w:rsidRPr="0044186A" w14:paraId="511B0CDE" w14:textId="77777777" w:rsidTr="00E977D1">
        <w:tc>
          <w:tcPr>
            <w:tcW w:w="1555" w:type="dxa"/>
            <w:vAlign w:val="center"/>
            <w:hideMark/>
          </w:tcPr>
          <w:p w14:paraId="17F0C36B" w14:textId="77777777" w:rsidR="009B331C" w:rsidRPr="0044186A" w:rsidRDefault="009B331C" w:rsidP="00294EFF">
            <w:pPr>
              <w:pStyle w:val="Sinespaciado"/>
              <w:spacing w:line="276" w:lineRule="auto"/>
              <w:rPr>
                <w:rFonts w:cs="Times New Roman"/>
                <w:szCs w:val="24"/>
              </w:rPr>
            </w:pPr>
            <w:r w:rsidRPr="0044186A">
              <w:rPr>
                <w:rFonts w:cs="Times New Roman"/>
                <w:szCs w:val="24"/>
              </w:rPr>
              <w:t>Dominio</w:t>
            </w:r>
          </w:p>
        </w:tc>
        <w:tc>
          <w:tcPr>
            <w:tcW w:w="1984" w:type="dxa"/>
            <w:vAlign w:val="center"/>
            <w:hideMark/>
          </w:tcPr>
          <w:p w14:paraId="0A85A5EF" w14:textId="77777777" w:rsidR="009B331C" w:rsidRPr="0044186A" w:rsidRDefault="009B331C" w:rsidP="00294EFF">
            <w:pPr>
              <w:pStyle w:val="Sinespaciado"/>
              <w:spacing w:line="276" w:lineRule="auto"/>
              <w:rPr>
                <w:rFonts w:cs="Times New Roman"/>
                <w:szCs w:val="24"/>
              </w:rPr>
            </w:pPr>
            <w:r w:rsidRPr="0044186A">
              <w:rPr>
                <w:rFonts w:cs="Times New Roman"/>
                <w:szCs w:val="24"/>
              </w:rPr>
              <w:t>Nombre de dominio “.com/.mx”</w:t>
            </w:r>
          </w:p>
        </w:tc>
        <w:tc>
          <w:tcPr>
            <w:tcW w:w="2383" w:type="dxa"/>
            <w:vAlign w:val="center"/>
            <w:hideMark/>
          </w:tcPr>
          <w:p w14:paraId="443B6EEE" w14:textId="77777777" w:rsidR="009B331C" w:rsidRPr="0044186A" w:rsidRDefault="009B331C" w:rsidP="00294EFF">
            <w:pPr>
              <w:pStyle w:val="Sinespaciado"/>
              <w:spacing w:line="276" w:lineRule="auto"/>
              <w:rPr>
                <w:rFonts w:cs="Times New Roman"/>
                <w:szCs w:val="24"/>
              </w:rPr>
            </w:pPr>
            <w:r w:rsidRPr="0044186A">
              <w:rPr>
                <w:rFonts w:cs="Times New Roman"/>
                <w:szCs w:val="24"/>
              </w:rPr>
              <w:t>$ 300</w:t>
            </w:r>
          </w:p>
        </w:tc>
        <w:tc>
          <w:tcPr>
            <w:tcW w:w="1939" w:type="dxa"/>
            <w:vAlign w:val="center"/>
          </w:tcPr>
          <w:p w14:paraId="371B87A3" w14:textId="77777777" w:rsidR="009B331C" w:rsidRPr="0044186A" w:rsidRDefault="009B331C" w:rsidP="00294EFF">
            <w:pPr>
              <w:pStyle w:val="Sinespaciado"/>
              <w:spacing w:line="276" w:lineRule="auto"/>
              <w:rPr>
                <w:rFonts w:cs="Times New Roman"/>
                <w:szCs w:val="24"/>
              </w:rPr>
            </w:pPr>
            <w:r w:rsidRPr="0044186A">
              <w:rPr>
                <w:rFonts w:cs="Times New Roman"/>
                <w:szCs w:val="24"/>
              </w:rPr>
              <w:t>Anual</w:t>
            </w:r>
          </w:p>
        </w:tc>
        <w:tc>
          <w:tcPr>
            <w:tcW w:w="0" w:type="auto"/>
            <w:vAlign w:val="center"/>
            <w:hideMark/>
          </w:tcPr>
          <w:p w14:paraId="362F56A0" w14:textId="77777777" w:rsidR="009B331C" w:rsidRPr="0044186A" w:rsidRDefault="009B331C" w:rsidP="00294EFF">
            <w:pPr>
              <w:pStyle w:val="Sinespaciado"/>
              <w:spacing w:line="276" w:lineRule="auto"/>
              <w:rPr>
                <w:rFonts w:cs="Times New Roman"/>
                <w:szCs w:val="24"/>
              </w:rPr>
            </w:pPr>
            <w:r w:rsidRPr="0044186A">
              <w:rPr>
                <w:rFonts w:cs="Times New Roman"/>
                <w:szCs w:val="24"/>
              </w:rPr>
              <w:t>$ 300</w:t>
            </w:r>
          </w:p>
        </w:tc>
      </w:tr>
      <w:tr w:rsidR="009B331C" w:rsidRPr="0044186A" w14:paraId="7609F0E5" w14:textId="77777777" w:rsidTr="00E977D1">
        <w:tc>
          <w:tcPr>
            <w:tcW w:w="1555" w:type="dxa"/>
            <w:vMerge w:val="restart"/>
            <w:vAlign w:val="center"/>
            <w:hideMark/>
          </w:tcPr>
          <w:p w14:paraId="15C98B33" w14:textId="77777777" w:rsidR="009B331C" w:rsidRPr="0044186A" w:rsidRDefault="009B331C" w:rsidP="00294EFF">
            <w:pPr>
              <w:pStyle w:val="Sinespaciado"/>
              <w:spacing w:line="276" w:lineRule="auto"/>
              <w:rPr>
                <w:rFonts w:cs="Times New Roman"/>
                <w:szCs w:val="24"/>
              </w:rPr>
            </w:pPr>
            <w:r w:rsidRPr="0044186A">
              <w:rPr>
                <w:rFonts w:cs="Times New Roman"/>
                <w:szCs w:val="24"/>
              </w:rPr>
              <w:t>Servicios externos</w:t>
            </w:r>
          </w:p>
          <w:p w14:paraId="6FEDE23D" w14:textId="77777777" w:rsidR="009B331C" w:rsidRPr="0044186A" w:rsidRDefault="009B331C" w:rsidP="00294EFF">
            <w:pPr>
              <w:pStyle w:val="Sinespaciado"/>
              <w:spacing w:line="276" w:lineRule="auto"/>
              <w:rPr>
                <w:rFonts w:cs="Times New Roman"/>
                <w:szCs w:val="24"/>
              </w:rPr>
            </w:pPr>
          </w:p>
        </w:tc>
        <w:tc>
          <w:tcPr>
            <w:tcW w:w="1984" w:type="dxa"/>
            <w:vAlign w:val="center"/>
            <w:hideMark/>
          </w:tcPr>
          <w:p w14:paraId="140D3FA4" w14:textId="77777777" w:rsidR="009B331C" w:rsidRPr="0044186A" w:rsidRDefault="009B331C" w:rsidP="00294EFF">
            <w:pPr>
              <w:pStyle w:val="Sinespaciado"/>
              <w:spacing w:line="276" w:lineRule="auto"/>
              <w:rPr>
                <w:rFonts w:cs="Times New Roman"/>
                <w:szCs w:val="24"/>
              </w:rPr>
            </w:pPr>
            <w:r w:rsidRPr="0044186A">
              <w:rPr>
                <w:rFonts w:cs="Times New Roman"/>
                <w:szCs w:val="24"/>
              </w:rPr>
              <w:t>Web Speech API</w:t>
            </w:r>
          </w:p>
        </w:tc>
        <w:tc>
          <w:tcPr>
            <w:tcW w:w="2383" w:type="dxa"/>
            <w:vAlign w:val="center"/>
            <w:hideMark/>
          </w:tcPr>
          <w:p w14:paraId="5B4F2542" w14:textId="77777777" w:rsidR="009B331C" w:rsidRPr="0044186A" w:rsidRDefault="009B331C" w:rsidP="00294EFF">
            <w:pPr>
              <w:pStyle w:val="Sinespaciado"/>
              <w:spacing w:line="276" w:lineRule="auto"/>
              <w:rPr>
                <w:rFonts w:cs="Times New Roman"/>
                <w:szCs w:val="24"/>
              </w:rPr>
            </w:pPr>
            <w:r w:rsidRPr="0044186A">
              <w:rPr>
                <w:rFonts w:cs="Times New Roman"/>
                <w:szCs w:val="24"/>
              </w:rPr>
              <w:t>$ 0</w:t>
            </w:r>
          </w:p>
        </w:tc>
        <w:tc>
          <w:tcPr>
            <w:tcW w:w="1939" w:type="dxa"/>
          </w:tcPr>
          <w:p w14:paraId="0655350A" w14:textId="77777777" w:rsidR="009B331C" w:rsidRPr="0044186A" w:rsidRDefault="009B331C" w:rsidP="00294EFF">
            <w:pPr>
              <w:pStyle w:val="Sinespaciado"/>
              <w:spacing w:line="276" w:lineRule="auto"/>
              <w:rPr>
                <w:rFonts w:cs="Times New Roman"/>
                <w:szCs w:val="24"/>
              </w:rPr>
            </w:pPr>
            <w:r w:rsidRPr="0044186A">
              <w:rPr>
                <w:rFonts w:cs="Times New Roman"/>
                <w:szCs w:val="24"/>
              </w:rPr>
              <w:t xml:space="preserve">11 meses </w:t>
            </w:r>
          </w:p>
        </w:tc>
        <w:tc>
          <w:tcPr>
            <w:tcW w:w="0" w:type="auto"/>
            <w:vAlign w:val="center"/>
            <w:hideMark/>
          </w:tcPr>
          <w:p w14:paraId="0DE06EDE" w14:textId="77777777" w:rsidR="009B331C" w:rsidRPr="0044186A" w:rsidRDefault="009B331C" w:rsidP="00294EFF">
            <w:pPr>
              <w:pStyle w:val="Sinespaciado"/>
              <w:spacing w:line="276" w:lineRule="auto"/>
              <w:rPr>
                <w:rFonts w:cs="Times New Roman"/>
                <w:szCs w:val="24"/>
              </w:rPr>
            </w:pPr>
            <w:r w:rsidRPr="0044186A">
              <w:rPr>
                <w:rFonts w:cs="Times New Roman"/>
                <w:szCs w:val="24"/>
              </w:rPr>
              <w:t>$ 0</w:t>
            </w:r>
          </w:p>
        </w:tc>
      </w:tr>
      <w:tr w:rsidR="009B331C" w:rsidRPr="0044186A" w14:paraId="4ED236A8" w14:textId="77777777" w:rsidTr="00E977D1">
        <w:tc>
          <w:tcPr>
            <w:tcW w:w="1555" w:type="dxa"/>
            <w:vMerge/>
            <w:vAlign w:val="center"/>
            <w:hideMark/>
          </w:tcPr>
          <w:p w14:paraId="766B6E82" w14:textId="77777777" w:rsidR="009B331C" w:rsidRPr="0044186A" w:rsidRDefault="009B331C" w:rsidP="00294EFF">
            <w:pPr>
              <w:pStyle w:val="Sinespaciado"/>
              <w:spacing w:line="276" w:lineRule="auto"/>
              <w:rPr>
                <w:rFonts w:cs="Times New Roman"/>
                <w:szCs w:val="24"/>
              </w:rPr>
            </w:pPr>
          </w:p>
        </w:tc>
        <w:tc>
          <w:tcPr>
            <w:tcW w:w="1984" w:type="dxa"/>
            <w:vAlign w:val="center"/>
            <w:hideMark/>
          </w:tcPr>
          <w:p w14:paraId="127B7208" w14:textId="77777777" w:rsidR="009B331C" w:rsidRPr="0044186A" w:rsidRDefault="009B331C" w:rsidP="00294EFF">
            <w:pPr>
              <w:pStyle w:val="Sinespaciado"/>
              <w:spacing w:line="276" w:lineRule="auto"/>
              <w:rPr>
                <w:rFonts w:cs="Times New Roman"/>
                <w:szCs w:val="24"/>
              </w:rPr>
            </w:pPr>
            <w:r w:rsidRPr="0044186A">
              <w:rPr>
                <w:rFonts w:cs="Times New Roman"/>
                <w:szCs w:val="24"/>
              </w:rPr>
              <w:t>epub.js</w:t>
            </w:r>
          </w:p>
        </w:tc>
        <w:tc>
          <w:tcPr>
            <w:tcW w:w="2383" w:type="dxa"/>
            <w:vAlign w:val="center"/>
            <w:hideMark/>
          </w:tcPr>
          <w:p w14:paraId="24D259AD" w14:textId="77777777" w:rsidR="009B331C" w:rsidRPr="0044186A" w:rsidRDefault="009B331C" w:rsidP="00294EFF">
            <w:pPr>
              <w:pStyle w:val="Sinespaciado"/>
              <w:spacing w:line="276" w:lineRule="auto"/>
              <w:rPr>
                <w:rFonts w:cs="Times New Roman"/>
                <w:szCs w:val="24"/>
              </w:rPr>
            </w:pPr>
            <w:r w:rsidRPr="0044186A">
              <w:rPr>
                <w:rFonts w:cs="Times New Roman"/>
                <w:szCs w:val="24"/>
              </w:rPr>
              <w:t>$ 0</w:t>
            </w:r>
          </w:p>
        </w:tc>
        <w:tc>
          <w:tcPr>
            <w:tcW w:w="1939" w:type="dxa"/>
          </w:tcPr>
          <w:p w14:paraId="34C7013D" w14:textId="77777777" w:rsidR="009B331C" w:rsidRPr="0044186A" w:rsidRDefault="009B331C" w:rsidP="00294EFF">
            <w:pPr>
              <w:pStyle w:val="Sinespaciado"/>
              <w:spacing w:line="276" w:lineRule="auto"/>
              <w:rPr>
                <w:rFonts w:cs="Times New Roman"/>
                <w:szCs w:val="24"/>
              </w:rPr>
            </w:pPr>
            <w:r w:rsidRPr="0044186A">
              <w:rPr>
                <w:rFonts w:cs="Times New Roman"/>
                <w:szCs w:val="24"/>
              </w:rPr>
              <w:t xml:space="preserve">11 meses </w:t>
            </w:r>
          </w:p>
        </w:tc>
        <w:tc>
          <w:tcPr>
            <w:tcW w:w="0" w:type="auto"/>
            <w:vAlign w:val="center"/>
            <w:hideMark/>
          </w:tcPr>
          <w:p w14:paraId="51874E43" w14:textId="77777777" w:rsidR="009B331C" w:rsidRPr="0044186A" w:rsidRDefault="009B331C" w:rsidP="00294EFF">
            <w:pPr>
              <w:pStyle w:val="Sinespaciado"/>
              <w:spacing w:line="276" w:lineRule="auto"/>
              <w:rPr>
                <w:rFonts w:cs="Times New Roman"/>
                <w:szCs w:val="24"/>
              </w:rPr>
            </w:pPr>
            <w:r w:rsidRPr="0044186A">
              <w:rPr>
                <w:rFonts w:cs="Times New Roman"/>
                <w:szCs w:val="24"/>
              </w:rPr>
              <w:t>$ 0</w:t>
            </w:r>
          </w:p>
        </w:tc>
      </w:tr>
      <w:tr w:rsidR="009B331C" w:rsidRPr="0044186A" w14:paraId="7D3CC020" w14:textId="77777777" w:rsidTr="00B543BE">
        <w:tc>
          <w:tcPr>
            <w:tcW w:w="9395" w:type="dxa"/>
            <w:gridSpan w:val="5"/>
            <w:vAlign w:val="center"/>
          </w:tcPr>
          <w:p w14:paraId="7187AE75" w14:textId="77777777" w:rsidR="009B331C" w:rsidRPr="0044186A" w:rsidRDefault="009B331C" w:rsidP="00294EFF">
            <w:pPr>
              <w:pStyle w:val="Sinespaciado"/>
              <w:spacing w:line="276" w:lineRule="auto"/>
              <w:rPr>
                <w:rFonts w:cs="Times New Roman"/>
                <w:b/>
                <w:bCs/>
                <w:szCs w:val="24"/>
              </w:rPr>
            </w:pPr>
            <w:r w:rsidRPr="0044186A">
              <w:rPr>
                <w:rFonts w:cs="Times New Roman"/>
                <w:b/>
                <w:bCs/>
                <w:szCs w:val="24"/>
              </w:rPr>
              <w:t>Costos operativos</w:t>
            </w:r>
          </w:p>
        </w:tc>
      </w:tr>
      <w:tr w:rsidR="009B331C" w:rsidRPr="0044186A" w14:paraId="4BB5580A" w14:textId="77777777" w:rsidTr="00E977D1">
        <w:tc>
          <w:tcPr>
            <w:tcW w:w="1555" w:type="dxa"/>
            <w:vAlign w:val="center"/>
            <w:hideMark/>
          </w:tcPr>
          <w:p w14:paraId="1EA3951F" w14:textId="77777777" w:rsidR="009B331C" w:rsidRPr="0044186A" w:rsidRDefault="009B331C" w:rsidP="00294EFF">
            <w:pPr>
              <w:pStyle w:val="Sinespaciado"/>
              <w:spacing w:line="276" w:lineRule="auto"/>
              <w:rPr>
                <w:rFonts w:cs="Times New Roman"/>
                <w:szCs w:val="24"/>
              </w:rPr>
            </w:pPr>
            <w:r w:rsidRPr="0044186A">
              <w:rPr>
                <w:rFonts w:cs="Times New Roman"/>
                <w:szCs w:val="24"/>
              </w:rPr>
              <w:t>Internet</w:t>
            </w:r>
          </w:p>
        </w:tc>
        <w:tc>
          <w:tcPr>
            <w:tcW w:w="1984" w:type="dxa"/>
            <w:vAlign w:val="center"/>
            <w:hideMark/>
          </w:tcPr>
          <w:p w14:paraId="049C85BB" w14:textId="77777777" w:rsidR="009B331C" w:rsidRPr="0044186A" w:rsidRDefault="009B331C" w:rsidP="00294EFF">
            <w:pPr>
              <w:pStyle w:val="Sinespaciado"/>
              <w:spacing w:line="276" w:lineRule="auto"/>
              <w:rPr>
                <w:rFonts w:cs="Times New Roman"/>
                <w:szCs w:val="24"/>
              </w:rPr>
            </w:pPr>
            <w:r w:rsidRPr="0044186A">
              <w:rPr>
                <w:rFonts w:cs="Times New Roman"/>
                <w:szCs w:val="24"/>
              </w:rPr>
              <w:t>$400/mes. Se considera un 25% como uso atribuible al proyecto.</w:t>
            </w:r>
          </w:p>
        </w:tc>
        <w:tc>
          <w:tcPr>
            <w:tcW w:w="2383" w:type="dxa"/>
            <w:vAlign w:val="center"/>
            <w:hideMark/>
          </w:tcPr>
          <w:p w14:paraId="03C304A5" w14:textId="77777777" w:rsidR="009B331C" w:rsidRPr="0044186A" w:rsidRDefault="009B331C" w:rsidP="00294EFF">
            <w:pPr>
              <w:pStyle w:val="Sinespaciado"/>
              <w:spacing w:line="276" w:lineRule="auto"/>
              <w:rPr>
                <w:rFonts w:cs="Times New Roman"/>
                <w:szCs w:val="24"/>
              </w:rPr>
            </w:pPr>
            <w:r w:rsidRPr="0044186A">
              <w:rPr>
                <w:rFonts w:cs="Times New Roman"/>
                <w:szCs w:val="24"/>
              </w:rPr>
              <w:t>$ 100</w:t>
            </w:r>
          </w:p>
        </w:tc>
        <w:tc>
          <w:tcPr>
            <w:tcW w:w="1939" w:type="dxa"/>
            <w:vAlign w:val="center"/>
          </w:tcPr>
          <w:p w14:paraId="6B95D9C6" w14:textId="77777777" w:rsidR="009B331C" w:rsidRPr="0044186A" w:rsidRDefault="009B331C" w:rsidP="00294EFF">
            <w:pPr>
              <w:pStyle w:val="Sinespaciado"/>
              <w:spacing w:line="276" w:lineRule="auto"/>
              <w:rPr>
                <w:rFonts w:cs="Times New Roman"/>
                <w:szCs w:val="24"/>
              </w:rPr>
            </w:pPr>
            <w:r w:rsidRPr="0044186A">
              <w:rPr>
                <w:rFonts w:cs="Times New Roman"/>
                <w:szCs w:val="24"/>
              </w:rPr>
              <w:t>11 meses</w:t>
            </w:r>
          </w:p>
        </w:tc>
        <w:tc>
          <w:tcPr>
            <w:tcW w:w="0" w:type="auto"/>
            <w:vAlign w:val="center"/>
            <w:hideMark/>
          </w:tcPr>
          <w:p w14:paraId="6ED064BB" w14:textId="77777777" w:rsidR="009B331C" w:rsidRPr="0044186A" w:rsidRDefault="009B331C" w:rsidP="00294EFF">
            <w:pPr>
              <w:pStyle w:val="Sinespaciado"/>
              <w:spacing w:line="276" w:lineRule="auto"/>
              <w:rPr>
                <w:rFonts w:cs="Times New Roman"/>
                <w:szCs w:val="24"/>
              </w:rPr>
            </w:pPr>
            <w:r w:rsidRPr="0044186A">
              <w:rPr>
                <w:rFonts w:cs="Times New Roman"/>
                <w:szCs w:val="24"/>
              </w:rPr>
              <w:t>$ 1,100</w:t>
            </w:r>
          </w:p>
        </w:tc>
      </w:tr>
      <w:tr w:rsidR="009B331C" w:rsidRPr="0044186A" w14:paraId="7415843E" w14:textId="77777777" w:rsidTr="00E977D1">
        <w:tc>
          <w:tcPr>
            <w:tcW w:w="1555" w:type="dxa"/>
            <w:vAlign w:val="center"/>
            <w:hideMark/>
          </w:tcPr>
          <w:p w14:paraId="06FF4616" w14:textId="77777777" w:rsidR="009B331C" w:rsidRPr="0044186A" w:rsidRDefault="009B331C" w:rsidP="00294EFF">
            <w:pPr>
              <w:pStyle w:val="Sinespaciado"/>
              <w:spacing w:line="276" w:lineRule="auto"/>
              <w:rPr>
                <w:rFonts w:cs="Times New Roman"/>
                <w:szCs w:val="24"/>
              </w:rPr>
            </w:pPr>
            <w:r w:rsidRPr="0044186A">
              <w:rPr>
                <w:rFonts w:cs="Times New Roman"/>
                <w:szCs w:val="24"/>
              </w:rPr>
              <w:t>Electricidad</w:t>
            </w:r>
          </w:p>
        </w:tc>
        <w:tc>
          <w:tcPr>
            <w:tcW w:w="1984" w:type="dxa"/>
            <w:vAlign w:val="center"/>
            <w:hideMark/>
          </w:tcPr>
          <w:p w14:paraId="0A30744A" w14:textId="77777777" w:rsidR="009B331C" w:rsidRPr="0044186A" w:rsidRDefault="009B331C" w:rsidP="00294EFF">
            <w:pPr>
              <w:pStyle w:val="Sinespaciado"/>
              <w:spacing w:line="276" w:lineRule="auto"/>
              <w:rPr>
                <w:rFonts w:cs="Times New Roman"/>
                <w:szCs w:val="24"/>
              </w:rPr>
            </w:pPr>
            <w:r w:rsidRPr="0044186A">
              <w:rPr>
                <w:rFonts w:cs="Times New Roman"/>
                <w:szCs w:val="24"/>
              </w:rPr>
              <w:t>$350. Se considera un 25% como uso atribuible al proyecto.</w:t>
            </w:r>
          </w:p>
        </w:tc>
        <w:tc>
          <w:tcPr>
            <w:tcW w:w="2383" w:type="dxa"/>
            <w:vAlign w:val="center"/>
            <w:hideMark/>
          </w:tcPr>
          <w:p w14:paraId="7FE9FA7E" w14:textId="77777777" w:rsidR="009B331C" w:rsidRPr="0044186A" w:rsidRDefault="009B331C" w:rsidP="00294EFF">
            <w:pPr>
              <w:pStyle w:val="Sinespaciado"/>
              <w:spacing w:line="276" w:lineRule="auto"/>
              <w:rPr>
                <w:rFonts w:cs="Times New Roman"/>
                <w:szCs w:val="24"/>
              </w:rPr>
            </w:pPr>
            <w:r w:rsidRPr="0044186A">
              <w:rPr>
                <w:rFonts w:cs="Times New Roman"/>
                <w:szCs w:val="24"/>
              </w:rPr>
              <w:t>$ 87.50</w:t>
            </w:r>
          </w:p>
        </w:tc>
        <w:tc>
          <w:tcPr>
            <w:tcW w:w="1939" w:type="dxa"/>
            <w:vAlign w:val="center"/>
          </w:tcPr>
          <w:p w14:paraId="4E3BBC24" w14:textId="77777777" w:rsidR="009B331C" w:rsidRPr="0044186A" w:rsidRDefault="009B331C" w:rsidP="00294EFF">
            <w:pPr>
              <w:pStyle w:val="Sinespaciado"/>
              <w:spacing w:line="276" w:lineRule="auto"/>
              <w:rPr>
                <w:rFonts w:cs="Times New Roman"/>
                <w:szCs w:val="24"/>
              </w:rPr>
            </w:pPr>
            <w:r w:rsidRPr="0044186A">
              <w:rPr>
                <w:rFonts w:cs="Times New Roman"/>
                <w:szCs w:val="24"/>
              </w:rPr>
              <w:t>11 meses</w:t>
            </w:r>
          </w:p>
        </w:tc>
        <w:tc>
          <w:tcPr>
            <w:tcW w:w="0" w:type="auto"/>
            <w:vAlign w:val="center"/>
            <w:hideMark/>
          </w:tcPr>
          <w:p w14:paraId="64ADA165" w14:textId="77777777" w:rsidR="009B331C" w:rsidRPr="0044186A" w:rsidRDefault="009B331C" w:rsidP="00294EFF">
            <w:pPr>
              <w:pStyle w:val="Sinespaciado"/>
              <w:spacing w:line="276" w:lineRule="auto"/>
              <w:rPr>
                <w:rFonts w:cs="Times New Roman"/>
                <w:szCs w:val="24"/>
              </w:rPr>
            </w:pPr>
            <w:r w:rsidRPr="0044186A">
              <w:rPr>
                <w:rFonts w:cs="Times New Roman"/>
                <w:szCs w:val="24"/>
              </w:rPr>
              <w:t>$ 962.50</w:t>
            </w:r>
          </w:p>
        </w:tc>
      </w:tr>
      <w:tr w:rsidR="009B331C" w:rsidRPr="0044186A" w14:paraId="42D6E430" w14:textId="77777777" w:rsidTr="00E977D1">
        <w:tc>
          <w:tcPr>
            <w:tcW w:w="1555" w:type="dxa"/>
            <w:vAlign w:val="center"/>
            <w:hideMark/>
          </w:tcPr>
          <w:p w14:paraId="787F3595" w14:textId="77777777" w:rsidR="009B331C" w:rsidRPr="0044186A" w:rsidRDefault="009B331C" w:rsidP="00294EFF">
            <w:pPr>
              <w:pStyle w:val="Sinespaciado"/>
              <w:spacing w:line="276" w:lineRule="auto"/>
              <w:rPr>
                <w:rFonts w:cs="Times New Roman"/>
                <w:szCs w:val="24"/>
              </w:rPr>
            </w:pPr>
            <w:r w:rsidRPr="0044186A">
              <w:rPr>
                <w:rFonts w:cs="Times New Roman"/>
                <w:szCs w:val="24"/>
              </w:rPr>
              <w:t>Depreciación del equipo</w:t>
            </w:r>
          </w:p>
        </w:tc>
        <w:tc>
          <w:tcPr>
            <w:tcW w:w="1984" w:type="dxa"/>
            <w:vAlign w:val="center"/>
            <w:hideMark/>
          </w:tcPr>
          <w:p w14:paraId="43378718" w14:textId="77777777" w:rsidR="009B331C" w:rsidRPr="0044186A" w:rsidRDefault="009B331C" w:rsidP="00294EFF">
            <w:pPr>
              <w:pStyle w:val="Sinespaciado"/>
              <w:spacing w:line="276" w:lineRule="auto"/>
              <w:rPr>
                <w:rFonts w:cs="Times New Roman"/>
                <w:szCs w:val="24"/>
              </w:rPr>
            </w:pPr>
            <w:r w:rsidRPr="0044186A">
              <w:rPr>
                <w:rFonts w:cs="Times New Roman"/>
                <w:szCs w:val="24"/>
              </w:rPr>
              <w:t>Valor del equipo $13,000, vida útil estimada de 5 a 7 años.</w:t>
            </w:r>
          </w:p>
        </w:tc>
        <w:tc>
          <w:tcPr>
            <w:tcW w:w="2383" w:type="dxa"/>
            <w:vAlign w:val="center"/>
            <w:hideMark/>
          </w:tcPr>
          <w:p w14:paraId="44468833" w14:textId="77777777" w:rsidR="009B331C" w:rsidRPr="0044186A" w:rsidRDefault="009B331C" w:rsidP="00294EFF">
            <w:pPr>
              <w:pStyle w:val="Sinespaciado"/>
              <w:spacing w:line="276" w:lineRule="auto"/>
              <w:rPr>
                <w:rFonts w:cs="Times New Roman"/>
                <w:szCs w:val="24"/>
              </w:rPr>
            </w:pPr>
            <w:r w:rsidRPr="0044186A">
              <w:rPr>
                <w:rFonts w:cs="Times New Roman"/>
                <w:szCs w:val="24"/>
              </w:rPr>
              <w:t>$ 154.80</w:t>
            </w:r>
          </w:p>
        </w:tc>
        <w:tc>
          <w:tcPr>
            <w:tcW w:w="1939" w:type="dxa"/>
            <w:vAlign w:val="center"/>
          </w:tcPr>
          <w:p w14:paraId="60E3D641" w14:textId="77777777" w:rsidR="009B331C" w:rsidRPr="0044186A" w:rsidRDefault="009B331C" w:rsidP="00294EFF">
            <w:pPr>
              <w:pStyle w:val="Sinespaciado"/>
              <w:spacing w:line="276" w:lineRule="auto"/>
              <w:rPr>
                <w:rFonts w:cs="Times New Roman"/>
                <w:szCs w:val="24"/>
              </w:rPr>
            </w:pPr>
            <w:r w:rsidRPr="0044186A">
              <w:rPr>
                <w:rFonts w:cs="Times New Roman"/>
                <w:szCs w:val="24"/>
              </w:rPr>
              <w:t>11 meses</w:t>
            </w:r>
          </w:p>
        </w:tc>
        <w:tc>
          <w:tcPr>
            <w:tcW w:w="0" w:type="auto"/>
            <w:vAlign w:val="center"/>
            <w:hideMark/>
          </w:tcPr>
          <w:p w14:paraId="1F9F71A1" w14:textId="77777777" w:rsidR="009B331C" w:rsidRPr="0044186A" w:rsidRDefault="009B331C" w:rsidP="00294EFF">
            <w:pPr>
              <w:pStyle w:val="Sinespaciado"/>
              <w:spacing w:line="276" w:lineRule="auto"/>
              <w:rPr>
                <w:rFonts w:cs="Times New Roman"/>
                <w:szCs w:val="24"/>
              </w:rPr>
            </w:pPr>
            <w:r w:rsidRPr="0044186A">
              <w:rPr>
                <w:rFonts w:cs="Times New Roman"/>
                <w:szCs w:val="24"/>
              </w:rPr>
              <w:t>$ 1,703</w:t>
            </w:r>
          </w:p>
        </w:tc>
      </w:tr>
      <w:tr w:rsidR="006A7A65" w:rsidRPr="0044186A" w14:paraId="2A66F703" w14:textId="77777777" w:rsidTr="00AF6489">
        <w:tc>
          <w:tcPr>
            <w:tcW w:w="1555" w:type="dxa"/>
            <w:vAlign w:val="center"/>
            <w:hideMark/>
          </w:tcPr>
          <w:p w14:paraId="48FCCFD7" w14:textId="77777777" w:rsidR="006A7A65" w:rsidRPr="0044186A" w:rsidRDefault="006A7A65" w:rsidP="00294EFF">
            <w:pPr>
              <w:pStyle w:val="Sinespaciado"/>
              <w:spacing w:line="276" w:lineRule="auto"/>
              <w:rPr>
                <w:rFonts w:cs="Times New Roman"/>
                <w:b/>
                <w:bCs/>
                <w:szCs w:val="24"/>
              </w:rPr>
            </w:pPr>
            <w:r w:rsidRPr="0044186A">
              <w:rPr>
                <w:rFonts w:cs="Times New Roman"/>
                <w:b/>
                <w:bCs/>
                <w:szCs w:val="24"/>
              </w:rPr>
              <w:t>TOTAL</w:t>
            </w:r>
          </w:p>
        </w:tc>
        <w:tc>
          <w:tcPr>
            <w:tcW w:w="4367" w:type="dxa"/>
            <w:gridSpan w:val="2"/>
            <w:vAlign w:val="center"/>
            <w:hideMark/>
          </w:tcPr>
          <w:p w14:paraId="11871125" w14:textId="29E09F01" w:rsidR="006A7A65" w:rsidRPr="0044186A" w:rsidRDefault="006A7A65" w:rsidP="00294EFF">
            <w:pPr>
              <w:pStyle w:val="Sinespaciado"/>
              <w:spacing w:line="276" w:lineRule="auto"/>
              <w:rPr>
                <w:rFonts w:cs="Times New Roman"/>
                <w:b/>
                <w:bCs/>
                <w:szCs w:val="24"/>
              </w:rPr>
            </w:pPr>
            <w:r w:rsidRPr="0044186A">
              <w:rPr>
                <w:rFonts w:cs="Times New Roman"/>
                <w:b/>
                <w:bCs/>
                <w:szCs w:val="24"/>
              </w:rPr>
              <w:t>Tecnología + operativos</w:t>
            </w:r>
          </w:p>
        </w:tc>
        <w:tc>
          <w:tcPr>
            <w:tcW w:w="1939" w:type="dxa"/>
            <w:vAlign w:val="center"/>
          </w:tcPr>
          <w:p w14:paraId="05A98639" w14:textId="77777777" w:rsidR="006A7A65" w:rsidRPr="0044186A" w:rsidRDefault="006A7A65" w:rsidP="00294EFF">
            <w:pPr>
              <w:pStyle w:val="Sinespaciado"/>
              <w:spacing w:line="276" w:lineRule="auto"/>
              <w:rPr>
                <w:rFonts w:cs="Times New Roman"/>
                <w:b/>
                <w:bCs/>
                <w:szCs w:val="24"/>
              </w:rPr>
            </w:pPr>
            <w:r w:rsidRPr="0044186A">
              <w:rPr>
                <w:rFonts w:cs="Times New Roman"/>
                <w:b/>
                <w:bCs/>
                <w:szCs w:val="24"/>
              </w:rPr>
              <w:t>11 meses</w:t>
            </w:r>
          </w:p>
        </w:tc>
        <w:tc>
          <w:tcPr>
            <w:tcW w:w="0" w:type="auto"/>
            <w:vAlign w:val="center"/>
            <w:hideMark/>
          </w:tcPr>
          <w:p w14:paraId="538EDAA6" w14:textId="77777777" w:rsidR="006A7A65" w:rsidRPr="0044186A" w:rsidRDefault="006A7A65" w:rsidP="00294EFF">
            <w:pPr>
              <w:pStyle w:val="Sinespaciado"/>
              <w:spacing w:line="276" w:lineRule="auto"/>
              <w:rPr>
                <w:rFonts w:cs="Times New Roman"/>
                <w:b/>
                <w:bCs/>
                <w:szCs w:val="24"/>
              </w:rPr>
            </w:pPr>
            <w:r w:rsidRPr="0044186A">
              <w:rPr>
                <w:rFonts w:cs="Times New Roman"/>
                <w:b/>
                <w:bCs/>
                <w:szCs w:val="24"/>
              </w:rPr>
              <w:t>$ 4,065.5</w:t>
            </w:r>
          </w:p>
        </w:tc>
      </w:tr>
    </w:tbl>
    <w:p w14:paraId="4B1EE65C" w14:textId="7CA59310" w:rsidR="009B331C" w:rsidRPr="0044186A" w:rsidRDefault="009B331C" w:rsidP="009B331C">
      <w:pPr>
        <w:pStyle w:val="Descripcin"/>
        <w:spacing w:beforeLines="100" w:before="240" w:afterLines="160" w:after="384"/>
        <w:jc w:val="center"/>
        <w:rPr>
          <w:sz w:val="24"/>
          <w:szCs w:val="24"/>
        </w:rPr>
      </w:pPr>
      <w:bookmarkStart w:id="64" w:name="_Ref223824059"/>
      <w:bookmarkStart w:id="65" w:name="_Toc242203269"/>
      <w:r w:rsidRPr="0044186A">
        <w:rPr>
          <w:sz w:val="24"/>
          <w:szCs w:val="24"/>
        </w:rPr>
        <w:t xml:space="preserve">Tabla </w:t>
      </w:r>
      <w:r w:rsidR="000C5B6E" w:rsidRPr="0044186A">
        <w:rPr>
          <w:sz w:val="24"/>
          <w:szCs w:val="24"/>
        </w:rPr>
        <w:fldChar w:fldCharType="begin"/>
      </w:r>
      <w:r w:rsidR="000C5B6E" w:rsidRPr="0044186A">
        <w:rPr>
          <w:sz w:val="24"/>
          <w:szCs w:val="24"/>
        </w:rPr>
        <w:instrText xml:space="preserve"> SEQ Tabla \* ARABIC </w:instrText>
      </w:r>
      <w:r w:rsidR="000C5B6E" w:rsidRPr="0044186A">
        <w:rPr>
          <w:sz w:val="24"/>
          <w:szCs w:val="24"/>
        </w:rPr>
        <w:fldChar w:fldCharType="separate"/>
      </w:r>
      <w:r w:rsidR="000C5B6E" w:rsidRPr="0044186A">
        <w:rPr>
          <w:noProof/>
          <w:sz w:val="24"/>
          <w:szCs w:val="24"/>
        </w:rPr>
        <w:t>9</w:t>
      </w:r>
      <w:r w:rsidR="000C5B6E" w:rsidRPr="0044186A">
        <w:rPr>
          <w:noProof/>
          <w:sz w:val="24"/>
          <w:szCs w:val="24"/>
        </w:rPr>
        <w:fldChar w:fldCharType="end"/>
      </w:r>
      <w:r w:rsidRPr="0044186A">
        <w:rPr>
          <w:sz w:val="24"/>
          <w:szCs w:val="24"/>
        </w:rPr>
        <w:t>. Factibilidad económica (Costos de desarrollo y Operativos 1).</w:t>
      </w:r>
      <w:bookmarkEnd w:id="64"/>
      <w:bookmarkEnd w:id="65"/>
    </w:p>
    <w:p w14:paraId="6E4FB4BA" w14:textId="617D36E2" w:rsidR="003378A0" w:rsidRPr="0044186A" w:rsidRDefault="003378A0" w:rsidP="003378A0">
      <w:r w:rsidRPr="0044186A">
        <w:t>Cabe destacar que el certificado SSL no representa un costo adicional dentro de este presupuesto, ya que tanto Vercel como Render lo proporcionan de forma gratuita y automática al momento del despliegue, sin importar si se utiliza un subdominio gratuito o un dominio propio. Por esta razón, no se incluye una línea de costo independiente para este concepto; el único costo asociado al dominio corresponde exclusivamente al registro anual del nombre de dominio personalizado (.com/.mx), ya reflejado en la Tabla 9.</w:t>
      </w:r>
    </w:p>
    <w:p w14:paraId="57A086DC" w14:textId="77777777" w:rsidR="00CA4D72" w:rsidRPr="0044186A" w:rsidRDefault="00CA4D72" w:rsidP="003378A0"/>
    <w:p w14:paraId="7B784111" w14:textId="77777777" w:rsidR="009B331C" w:rsidRPr="0044186A" w:rsidRDefault="009B331C" w:rsidP="00296650">
      <w:pPr>
        <w:pStyle w:val="Ttulo3"/>
        <w:rPr>
          <w:rFonts w:cs="Times New Roman"/>
          <w:szCs w:val="24"/>
        </w:rPr>
      </w:pPr>
      <w:bookmarkStart w:id="66" w:name="_Toc242206372"/>
      <w:r w:rsidRPr="0044186A">
        <w:rPr>
          <w:rFonts w:cs="Times New Roman"/>
          <w:szCs w:val="24"/>
        </w:rPr>
        <w:t>Costo de trabajo humano</w:t>
      </w:r>
      <w:bookmarkEnd w:id="66"/>
    </w:p>
    <w:p w14:paraId="4F652DB9" w14:textId="0E3AFF2E" w:rsidR="009B331C" w:rsidRPr="0044186A" w:rsidRDefault="009B331C" w:rsidP="009B331C">
      <w:pPr>
        <w:spacing w:beforeLines="100" w:before="240" w:afterLines="160" w:after="384"/>
        <w:jc w:val="both"/>
      </w:pPr>
      <w:r w:rsidRPr="0044186A">
        <w:t xml:space="preserve">El desarrollo de software no solo implica costos tecnológicos y operativos, sino también el tiempo y esfuerzo humano invertido. En este proyecto, es fundamental reconocerlo para evaluar el desarrollo. Por ello, se estimó su valor equivalente tomando como referencia las tarifas del mercado laboral para perfiles de desarrollo web junior en Latinoamérica, apoyándose en la Calculadora de Tarifas para Desarrolladores Freelance </w:t>
      </w:r>
      <w:sdt>
        <w:sdtPr>
          <w:id w:val="746926576"/>
          <w:citation/>
        </w:sdtPr>
        <w:sdtContent>
          <w:r w:rsidRPr="0044186A">
            <w:fldChar w:fldCharType="begin"/>
          </w:r>
          <w:r w:rsidRPr="0044186A">
            <w:instrText xml:space="preserve"> CITATION Leo26 \l 2058 </w:instrText>
          </w:r>
          <w:r w:rsidRPr="0044186A">
            <w:fldChar w:fldCharType="separate"/>
          </w:r>
          <w:r w:rsidR="001304F8" w:rsidRPr="0044186A">
            <w:rPr>
              <w:noProof/>
            </w:rPr>
            <w:t>[25]</w:t>
          </w:r>
          <w:r w:rsidRPr="0044186A">
            <w:fldChar w:fldCharType="end"/>
          </w:r>
        </w:sdtContent>
      </w:sdt>
      <w:r w:rsidRPr="0044186A">
        <w:t>, herramienta que proporciona estimaciones basadas en factores del mercado internacional.</w:t>
      </w:r>
    </w:p>
    <w:p w14:paraId="7797F87B" w14:textId="77777777" w:rsidR="009B331C" w:rsidRPr="0044186A" w:rsidRDefault="009B331C" w:rsidP="009B331C">
      <w:pPr>
        <w:spacing w:beforeLines="100" w:before="240" w:afterLines="160" w:after="384"/>
        <w:jc w:val="center"/>
      </w:pPr>
      <w:r w:rsidRPr="0044186A">
        <w:rPr>
          <w:noProof/>
        </w:rPr>
        <w:drawing>
          <wp:inline distT="0" distB="0" distL="0" distR="0" wp14:anchorId="778B34F7" wp14:editId="327BF293">
            <wp:extent cx="4940490" cy="4017267"/>
            <wp:effectExtent l="0" t="0" r="0" b="2540"/>
            <wp:docPr id="16687092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709282" name=""/>
                    <pic:cNvPicPr/>
                  </pic:nvPicPr>
                  <pic:blipFill>
                    <a:blip r:embed="rId14"/>
                    <a:stretch>
                      <a:fillRect/>
                    </a:stretch>
                  </pic:blipFill>
                  <pic:spPr>
                    <a:xfrm>
                      <a:off x="0" y="0"/>
                      <a:ext cx="4948344" cy="4023653"/>
                    </a:xfrm>
                    <a:prstGeom prst="rect">
                      <a:avLst/>
                    </a:prstGeom>
                  </pic:spPr>
                </pic:pic>
              </a:graphicData>
            </a:graphic>
          </wp:inline>
        </w:drawing>
      </w:r>
    </w:p>
    <w:p w14:paraId="1C248491" w14:textId="1708F2F6" w:rsidR="009B331C" w:rsidRPr="0044186A" w:rsidRDefault="009B331C" w:rsidP="009B331C">
      <w:pPr>
        <w:pStyle w:val="Descripcin"/>
        <w:spacing w:beforeLines="100" w:before="240" w:afterLines="160" w:after="384"/>
        <w:jc w:val="center"/>
        <w:rPr>
          <w:sz w:val="24"/>
          <w:szCs w:val="24"/>
        </w:rPr>
      </w:pPr>
      <w:bookmarkStart w:id="67" w:name="_Ref228656869"/>
      <w:bookmarkStart w:id="68" w:name="_Toc242203359"/>
      <w:r w:rsidRPr="0044186A">
        <w:rPr>
          <w:sz w:val="24"/>
          <w:szCs w:val="24"/>
        </w:rPr>
        <w:t xml:space="preserve">Ilustración </w:t>
      </w:r>
      <w:r w:rsidR="0079607F" w:rsidRPr="0044186A">
        <w:rPr>
          <w:sz w:val="24"/>
          <w:szCs w:val="24"/>
        </w:rPr>
        <w:fldChar w:fldCharType="begin"/>
      </w:r>
      <w:r w:rsidR="0079607F" w:rsidRPr="0044186A">
        <w:rPr>
          <w:sz w:val="24"/>
          <w:szCs w:val="24"/>
        </w:rPr>
        <w:instrText xml:space="preserve"> SEQ Ilustración \* ARABIC </w:instrText>
      </w:r>
      <w:r w:rsidR="0079607F" w:rsidRPr="0044186A">
        <w:rPr>
          <w:sz w:val="24"/>
          <w:szCs w:val="24"/>
        </w:rPr>
        <w:fldChar w:fldCharType="separate"/>
      </w:r>
      <w:r w:rsidR="0079607F" w:rsidRPr="0044186A">
        <w:rPr>
          <w:noProof/>
          <w:sz w:val="24"/>
          <w:szCs w:val="24"/>
        </w:rPr>
        <w:t>2</w:t>
      </w:r>
      <w:r w:rsidR="0079607F" w:rsidRPr="0044186A">
        <w:rPr>
          <w:noProof/>
          <w:sz w:val="24"/>
          <w:szCs w:val="24"/>
        </w:rPr>
        <w:fldChar w:fldCharType="end"/>
      </w:r>
      <w:r w:rsidRPr="0044186A">
        <w:rPr>
          <w:sz w:val="24"/>
          <w:szCs w:val="24"/>
        </w:rPr>
        <w:t>. Factibilidad económica (Costo de trabajo humano).</w:t>
      </w:r>
      <w:bookmarkEnd w:id="67"/>
      <w:bookmarkEnd w:id="68"/>
    </w:p>
    <w:p w14:paraId="3FFE6825" w14:textId="30FE5D82" w:rsidR="009B331C" w:rsidRPr="0044186A" w:rsidRDefault="009B331C" w:rsidP="009B331C">
      <w:pPr>
        <w:spacing w:beforeLines="100" w:before="240" w:afterLines="160" w:after="384"/>
        <w:jc w:val="both"/>
        <w:rPr>
          <w:b/>
          <w:bCs/>
        </w:rPr>
      </w:pPr>
      <w:r w:rsidRPr="0044186A">
        <w:t xml:space="preserve">De acuerdo con la tarifa mostrada en la </w:t>
      </w:r>
      <w:r w:rsidRPr="0044186A">
        <w:fldChar w:fldCharType="begin"/>
      </w:r>
      <w:r w:rsidRPr="0044186A">
        <w:instrText xml:space="preserve"> REF _Ref228656869 \h  \* MERGEFORMAT </w:instrText>
      </w:r>
      <w:r w:rsidRPr="0044186A">
        <w:fldChar w:fldCharType="separate"/>
      </w:r>
      <w:r w:rsidRPr="0044186A">
        <w:t xml:space="preserve">Ilustración </w:t>
      </w:r>
      <w:r w:rsidRPr="0044186A">
        <w:rPr>
          <w:noProof/>
        </w:rPr>
        <w:t>2</w:t>
      </w:r>
      <w:r w:rsidRPr="0044186A">
        <w:t>.</w:t>
      </w:r>
      <w:r w:rsidRPr="0044186A">
        <w:fldChar w:fldCharType="end"/>
      </w:r>
      <w:r w:rsidRPr="0044186A">
        <w:t xml:space="preserve"> la herramienta arrojó un precio mínimo de USD 7,426 para el perfil del proyecto. Para la conversión a pesos mexicanos se utilizó el tipo de cambio FIX de Banxico del 2 de marzo de 2026 ($17.3485 MXN/USD)</w:t>
      </w:r>
      <w:sdt>
        <w:sdtPr>
          <w:id w:val="-569039456"/>
          <w:citation/>
        </w:sdtPr>
        <w:sdtContent>
          <w:r w:rsidRPr="0044186A">
            <w:fldChar w:fldCharType="begin"/>
          </w:r>
          <w:r w:rsidRPr="0044186A">
            <w:instrText xml:space="preserve"> CITATION SIE26 \l 2058 </w:instrText>
          </w:r>
          <w:r w:rsidRPr="0044186A">
            <w:fldChar w:fldCharType="separate"/>
          </w:r>
          <w:r w:rsidR="001304F8" w:rsidRPr="0044186A">
            <w:rPr>
              <w:noProof/>
            </w:rPr>
            <w:t xml:space="preserve"> [26]</w:t>
          </w:r>
          <w:r w:rsidRPr="0044186A">
            <w:fldChar w:fldCharType="end"/>
          </w:r>
        </w:sdtContent>
      </w:sdt>
      <w:r w:rsidRPr="0044186A">
        <w:t>, obteniendo un equivalente de $128,793.41 MXN; sin embargo, este monto se ajustó a $124,000 MXN redondeando la base a USD 7,000, dado que el proyecto no contempla actividades propias del trabajo freelance como gestión de clientes, negociaciones o garantías contractuales, y parte del tiempo invertido corresponde a la curva de aprendizaje de tecnologías nuevas, lo cual no se contabilizaría en un contexto profesional formal.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20"/>
        <w:gridCol w:w="3120"/>
        <w:gridCol w:w="3120"/>
      </w:tblGrid>
      <w:tr w:rsidR="009B331C" w:rsidRPr="0044186A" w14:paraId="4B236F0F" w14:textId="77777777" w:rsidTr="00617F2B">
        <w:tc>
          <w:tcPr>
            <w:tcW w:w="3120" w:type="dxa"/>
            <w:vAlign w:val="center"/>
          </w:tcPr>
          <w:p w14:paraId="1DEE397F" w14:textId="77777777" w:rsidR="009B331C" w:rsidRPr="0044186A" w:rsidRDefault="009B331C" w:rsidP="00190513">
            <w:pPr>
              <w:pStyle w:val="Sinespaciado"/>
              <w:spacing w:line="360" w:lineRule="auto"/>
              <w:rPr>
                <w:rFonts w:cs="Times New Roman"/>
                <w:b/>
                <w:bCs/>
                <w:szCs w:val="24"/>
              </w:rPr>
            </w:pPr>
            <w:r w:rsidRPr="0044186A">
              <w:rPr>
                <w:rFonts w:cs="Times New Roman"/>
                <w:b/>
                <w:bCs/>
                <w:szCs w:val="24"/>
              </w:rPr>
              <w:lastRenderedPageBreak/>
              <w:t>Factor</w:t>
            </w:r>
          </w:p>
        </w:tc>
        <w:tc>
          <w:tcPr>
            <w:tcW w:w="3120" w:type="dxa"/>
            <w:vAlign w:val="center"/>
          </w:tcPr>
          <w:p w14:paraId="57207FBF" w14:textId="77777777" w:rsidR="009B331C" w:rsidRPr="0044186A" w:rsidRDefault="009B331C" w:rsidP="00190513">
            <w:pPr>
              <w:pStyle w:val="Sinespaciado"/>
              <w:spacing w:line="360" w:lineRule="auto"/>
              <w:rPr>
                <w:rFonts w:cs="Times New Roman"/>
                <w:b/>
                <w:bCs/>
                <w:szCs w:val="24"/>
              </w:rPr>
            </w:pPr>
            <w:r w:rsidRPr="0044186A">
              <w:rPr>
                <w:rFonts w:cs="Times New Roman"/>
                <w:b/>
                <w:bCs/>
                <w:szCs w:val="24"/>
              </w:rPr>
              <w:t>Descripción</w:t>
            </w:r>
          </w:p>
        </w:tc>
        <w:tc>
          <w:tcPr>
            <w:tcW w:w="3120" w:type="dxa"/>
            <w:vAlign w:val="center"/>
          </w:tcPr>
          <w:p w14:paraId="14D1AE96" w14:textId="77777777" w:rsidR="009B331C" w:rsidRPr="0044186A" w:rsidRDefault="009B331C" w:rsidP="00190513">
            <w:pPr>
              <w:pStyle w:val="Sinespaciado"/>
              <w:spacing w:line="360" w:lineRule="auto"/>
              <w:rPr>
                <w:rFonts w:cs="Times New Roman"/>
                <w:b/>
                <w:bCs/>
                <w:szCs w:val="24"/>
              </w:rPr>
            </w:pPr>
            <w:r w:rsidRPr="0044186A">
              <w:rPr>
                <w:rFonts w:cs="Times New Roman"/>
                <w:b/>
                <w:bCs/>
                <w:szCs w:val="24"/>
              </w:rPr>
              <w:t>Referencia de mercado</w:t>
            </w:r>
          </w:p>
        </w:tc>
      </w:tr>
      <w:tr w:rsidR="009B331C" w:rsidRPr="0044186A" w14:paraId="456E36C7" w14:textId="77777777" w:rsidTr="00305D50">
        <w:tc>
          <w:tcPr>
            <w:tcW w:w="3120" w:type="dxa"/>
            <w:vAlign w:val="center"/>
          </w:tcPr>
          <w:p w14:paraId="29685FA1" w14:textId="77777777" w:rsidR="009B331C" w:rsidRPr="0044186A" w:rsidRDefault="009B331C" w:rsidP="00190513">
            <w:pPr>
              <w:pStyle w:val="Sinespaciado"/>
              <w:spacing w:line="360" w:lineRule="auto"/>
              <w:rPr>
                <w:rFonts w:cs="Times New Roman"/>
                <w:szCs w:val="24"/>
              </w:rPr>
            </w:pPr>
            <w:r w:rsidRPr="0044186A">
              <w:rPr>
                <w:rFonts w:cs="Times New Roman"/>
                <w:szCs w:val="24"/>
              </w:rPr>
              <w:t>Desarrolladora</w:t>
            </w:r>
          </w:p>
        </w:tc>
        <w:tc>
          <w:tcPr>
            <w:tcW w:w="3120" w:type="dxa"/>
          </w:tcPr>
          <w:p w14:paraId="24295A6A" w14:textId="77777777" w:rsidR="009B331C" w:rsidRPr="0044186A" w:rsidRDefault="009B331C" w:rsidP="00190513">
            <w:pPr>
              <w:pStyle w:val="Sinespaciado"/>
              <w:spacing w:line="360" w:lineRule="auto"/>
              <w:rPr>
                <w:rFonts w:cs="Times New Roman"/>
                <w:szCs w:val="24"/>
              </w:rPr>
            </w:pPr>
            <w:r w:rsidRPr="0044186A">
              <w:rPr>
                <w:rFonts w:cs="Times New Roman"/>
                <w:szCs w:val="24"/>
              </w:rPr>
              <w:t>Valeria Odette Mac Comish Sánchez – diseño, desarrollo e implementación</w:t>
            </w:r>
          </w:p>
        </w:tc>
        <w:tc>
          <w:tcPr>
            <w:tcW w:w="3120" w:type="dxa"/>
            <w:vAlign w:val="center"/>
          </w:tcPr>
          <w:p w14:paraId="617E4D74" w14:textId="77777777" w:rsidR="009B331C" w:rsidRPr="0044186A" w:rsidRDefault="009B331C" w:rsidP="00190513">
            <w:pPr>
              <w:pStyle w:val="Sinespaciado"/>
              <w:spacing w:line="360" w:lineRule="auto"/>
              <w:rPr>
                <w:rFonts w:cs="Times New Roman"/>
                <w:szCs w:val="24"/>
              </w:rPr>
            </w:pPr>
            <w:r w:rsidRPr="0044186A">
              <w:rPr>
                <w:rFonts w:cs="Times New Roman"/>
                <w:szCs w:val="24"/>
              </w:rPr>
              <w:t>$ 124,000.00</w:t>
            </w:r>
          </w:p>
        </w:tc>
      </w:tr>
    </w:tbl>
    <w:p w14:paraId="30384FC1" w14:textId="114FCDB8" w:rsidR="009B331C" w:rsidRPr="0044186A" w:rsidRDefault="009B331C" w:rsidP="009B331C">
      <w:pPr>
        <w:pStyle w:val="Descripcin"/>
        <w:spacing w:beforeLines="100" w:before="240" w:afterLines="160" w:after="384"/>
        <w:jc w:val="center"/>
        <w:rPr>
          <w:sz w:val="24"/>
          <w:szCs w:val="24"/>
        </w:rPr>
      </w:pPr>
      <w:bookmarkStart w:id="69" w:name="_Toc242203270"/>
      <w:r w:rsidRPr="0044186A">
        <w:rPr>
          <w:sz w:val="24"/>
          <w:szCs w:val="24"/>
        </w:rPr>
        <w:t xml:space="preserve">Tabla </w:t>
      </w:r>
      <w:r w:rsidR="000C5B6E" w:rsidRPr="0044186A">
        <w:rPr>
          <w:sz w:val="24"/>
          <w:szCs w:val="24"/>
        </w:rPr>
        <w:fldChar w:fldCharType="begin"/>
      </w:r>
      <w:r w:rsidR="000C5B6E" w:rsidRPr="0044186A">
        <w:rPr>
          <w:sz w:val="24"/>
          <w:szCs w:val="24"/>
        </w:rPr>
        <w:instrText xml:space="preserve"> SEQ Tabla \* ARABIC </w:instrText>
      </w:r>
      <w:r w:rsidR="000C5B6E" w:rsidRPr="0044186A">
        <w:rPr>
          <w:sz w:val="24"/>
          <w:szCs w:val="24"/>
        </w:rPr>
        <w:fldChar w:fldCharType="separate"/>
      </w:r>
      <w:r w:rsidR="000C5B6E" w:rsidRPr="0044186A">
        <w:rPr>
          <w:noProof/>
          <w:sz w:val="24"/>
          <w:szCs w:val="24"/>
        </w:rPr>
        <w:t>10</w:t>
      </w:r>
      <w:r w:rsidR="000C5B6E" w:rsidRPr="0044186A">
        <w:rPr>
          <w:noProof/>
          <w:sz w:val="24"/>
          <w:szCs w:val="24"/>
        </w:rPr>
        <w:fldChar w:fldCharType="end"/>
      </w:r>
      <w:r w:rsidRPr="0044186A">
        <w:rPr>
          <w:sz w:val="24"/>
          <w:szCs w:val="24"/>
        </w:rPr>
        <w:t>. Factibilidad económica. (Costo de trabajo humano).</w:t>
      </w:r>
      <w:bookmarkEnd w:id="69"/>
    </w:p>
    <w:p w14:paraId="7B586252" w14:textId="77777777" w:rsidR="009B331C" w:rsidRPr="0044186A" w:rsidRDefault="009B331C" w:rsidP="00296650">
      <w:pPr>
        <w:pStyle w:val="Ttulo3"/>
        <w:rPr>
          <w:rFonts w:cs="Times New Roman"/>
          <w:szCs w:val="24"/>
        </w:rPr>
      </w:pPr>
      <w:bookmarkStart w:id="70" w:name="_Toc242206373"/>
      <w:r w:rsidRPr="0044186A">
        <w:rPr>
          <w:rFonts w:cs="Times New Roman"/>
          <w:szCs w:val="24"/>
        </w:rPr>
        <w:t>Inversión total</w:t>
      </w:r>
      <w:bookmarkEnd w:id="70"/>
    </w:p>
    <w:p w14:paraId="08C0E15F" w14:textId="77777777" w:rsidR="009B331C" w:rsidRPr="0044186A" w:rsidRDefault="009B331C" w:rsidP="009B331C">
      <w:pPr>
        <w:spacing w:beforeLines="100" w:before="240" w:afterLines="160" w:after="384"/>
        <w:jc w:val="both"/>
      </w:pPr>
      <w:r w:rsidRPr="0044186A">
        <w:t>La siguiente tabla consolida todos los componentes de la inversión, costos tecnológicos, costos operativos y costo equivalente del trabajo de desarrollo.</w:t>
      </w:r>
    </w:p>
    <w:tbl>
      <w:tblPr>
        <w:tblStyle w:val="Tablaconcuadrcula"/>
        <w:tblW w:w="0" w:type="auto"/>
        <w:tblLook w:val="04A0" w:firstRow="1" w:lastRow="0" w:firstColumn="1" w:lastColumn="0" w:noHBand="0" w:noVBand="1"/>
      </w:tblPr>
      <w:tblGrid>
        <w:gridCol w:w="3131"/>
        <w:gridCol w:w="3132"/>
        <w:gridCol w:w="3132"/>
      </w:tblGrid>
      <w:tr w:rsidR="009B331C" w:rsidRPr="0044186A" w14:paraId="484C3126" w14:textId="77777777" w:rsidTr="00866BB3">
        <w:tc>
          <w:tcPr>
            <w:tcW w:w="3131" w:type="dxa"/>
          </w:tcPr>
          <w:p w14:paraId="6A92BD78" w14:textId="77777777" w:rsidR="009B331C" w:rsidRPr="0044186A" w:rsidRDefault="009B331C" w:rsidP="00190513">
            <w:pPr>
              <w:pStyle w:val="Sinespaciado"/>
              <w:spacing w:line="360" w:lineRule="auto"/>
              <w:rPr>
                <w:rFonts w:cs="Times New Roman"/>
                <w:b/>
                <w:bCs/>
                <w:szCs w:val="24"/>
              </w:rPr>
            </w:pPr>
            <w:r w:rsidRPr="0044186A">
              <w:rPr>
                <w:rFonts w:cs="Times New Roman"/>
                <w:b/>
                <w:bCs/>
                <w:szCs w:val="24"/>
              </w:rPr>
              <w:t>Concepto</w:t>
            </w:r>
          </w:p>
        </w:tc>
        <w:tc>
          <w:tcPr>
            <w:tcW w:w="3132" w:type="dxa"/>
          </w:tcPr>
          <w:p w14:paraId="1A7B9B22" w14:textId="77777777" w:rsidR="009B331C" w:rsidRPr="0044186A" w:rsidRDefault="009B331C" w:rsidP="00190513">
            <w:pPr>
              <w:pStyle w:val="Sinespaciado"/>
              <w:spacing w:line="360" w:lineRule="auto"/>
              <w:rPr>
                <w:rFonts w:cs="Times New Roman"/>
                <w:b/>
                <w:bCs/>
                <w:szCs w:val="24"/>
              </w:rPr>
            </w:pPr>
            <w:r w:rsidRPr="0044186A">
              <w:rPr>
                <w:rFonts w:cs="Times New Roman"/>
                <w:b/>
                <w:bCs/>
                <w:szCs w:val="24"/>
              </w:rPr>
              <w:t>Tipo</w:t>
            </w:r>
          </w:p>
        </w:tc>
        <w:tc>
          <w:tcPr>
            <w:tcW w:w="3132" w:type="dxa"/>
          </w:tcPr>
          <w:p w14:paraId="12FB2878" w14:textId="77777777" w:rsidR="009B331C" w:rsidRPr="0044186A" w:rsidRDefault="009B331C" w:rsidP="00190513">
            <w:pPr>
              <w:pStyle w:val="Sinespaciado"/>
              <w:spacing w:line="360" w:lineRule="auto"/>
              <w:rPr>
                <w:rFonts w:cs="Times New Roman"/>
                <w:b/>
                <w:bCs/>
                <w:szCs w:val="24"/>
              </w:rPr>
            </w:pPr>
            <w:r w:rsidRPr="0044186A">
              <w:rPr>
                <w:rFonts w:cs="Times New Roman"/>
                <w:b/>
                <w:bCs/>
                <w:szCs w:val="24"/>
              </w:rPr>
              <w:t>Valor estimado (MXN)</w:t>
            </w:r>
          </w:p>
        </w:tc>
      </w:tr>
      <w:tr w:rsidR="009B331C" w:rsidRPr="0044186A" w14:paraId="60530C3E" w14:textId="77777777" w:rsidTr="00866BB3">
        <w:tc>
          <w:tcPr>
            <w:tcW w:w="3131" w:type="dxa"/>
          </w:tcPr>
          <w:p w14:paraId="2E06696E" w14:textId="77777777" w:rsidR="009B331C" w:rsidRPr="0044186A" w:rsidRDefault="009B331C" w:rsidP="00190513">
            <w:pPr>
              <w:pStyle w:val="Sinespaciado"/>
              <w:spacing w:line="360" w:lineRule="auto"/>
              <w:rPr>
                <w:rFonts w:cs="Times New Roman"/>
                <w:szCs w:val="24"/>
              </w:rPr>
            </w:pPr>
            <w:r w:rsidRPr="0044186A">
              <w:rPr>
                <w:rFonts w:cs="Times New Roman"/>
                <w:szCs w:val="24"/>
              </w:rPr>
              <w:t xml:space="preserve">Costo tecnológico </w:t>
            </w:r>
          </w:p>
        </w:tc>
        <w:tc>
          <w:tcPr>
            <w:tcW w:w="3132" w:type="dxa"/>
          </w:tcPr>
          <w:p w14:paraId="470766A5" w14:textId="77777777" w:rsidR="009B331C" w:rsidRPr="0044186A" w:rsidRDefault="009B331C" w:rsidP="00190513">
            <w:pPr>
              <w:pStyle w:val="Sinespaciado"/>
              <w:spacing w:line="360" w:lineRule="auto"/>
              <w:rPr>
                <w:rFonts w:cs="Times New Roman"/>
                <w:szCs w:val="24"/>
              </w:rPr>
            </w:pPr>
            <w:r w:rsidRPr="0044186A">
              <w:rPr>
                <w:rFonts w:cs="Times New Roman"/>
                <w:szCs w:val="24"/>
              </w:rPr>
              <w:t>Monetario directo</w:t>
            </w:r>
          </w:p>
        </w:tc>
        <w:tc>
          <w:tcPr>
            <w:tcW w:w="3132" w:type="dxa"/>
          </w:tcPr>
          <w:p w14:paraId="01F99EF0" w14:textId="77777777" w:rsidR="009B331C" w:rsidRPr="0044186A" w:rsidRDefault="009B331C" w:rsidP="00190513">
            <w:pPr>
              <w:pStyle w:val="Sinespaciado"/>
              <w:spacing w:line="360" w:lineRule="auto"/>
              <w:rPr>
                <w:rFonts w:cs="Times New Roman"/>
                <w:szCs w:val="24"/>
              </w:rPr>
            </w:pPr>
            <w:r w:rsidRPr="0044186A">
              <w:rPr>
                <w:rFonts w:cs="Times New Roman"/>
                <w:szCs w:val="24"/>
              </w:rPr>
              <w:t>$ 300</w:t>
            </w:r>
          </w:p>
        </w:tc>
      </w:tr>
      <w:tr w:rsidR="009B331C" w:rsidRPr="0044186A" w14:paraId="417B8905" w14:textId="77777777" w:rsidTr="00866BB3">
        <w:tc>
          <w:tcPr>
            <w:tcW w:w="3131" w:type="dxa"/>
          </w:tcPr>
          <w:p w14:paraId="6D09830F" w14:textId="77777777" w:rsidR="009B331C" w:rsidRPr="0044186A" w:rsidRDefault="009B331C" w:rsidP="00190513">
            <w:pPr>
              <w:pStyle w:val="Sinespaciado"/>
              <w:spacing w:line="360" w:lineRule="auto"/>
              <w:rPr>
                <w:rFonts w:cs="Times New Roman"/>
                <w:szCs w:val="24"/>
              </w:rPr>
            </w:pPr>
            <w:r w:rsidRPr="0044186A">
              <w:rPr>
                <w:rFonts w:cs="Times New Roman"/>
                <w:szCs w:val="24"/>
              </w:rPr>
              <w:t>Costo operativo</w:t>
            </w:r>
          </w:p>
        </w:tc>
        <w:tc>
          <w:tcPr>
            <w:tcW w:w="3132" w:type="dxa"/>
          </w:tcPr>
          <w:p w14:paraId="20F5D3CE" w14:textId="77777777" w:rsidR="009B331C" w:rsidRPr="0044186A" w:rsidRDefault="009B331C" w:rsidP="00190513">
            <w:pPr>
              <w:pStyle w:val="Sinespaciado"/>
              <w:spacing w:line="360" w:lineRule="auto"/>
              <w:rPr>
                <w:rFonts w:cs="Times New Roman"/>
                <w:szCs w:val="24"/>
              </w:rPr>
            </w:pPr>
            <w:r w:rsidRPr="0044186A">
              <w:rPr>
                <w:rFonts w:cs="Times New Roman"/>
                <w:szCs w:val="24"/>
              </w:rPr>
              <w:t>Monetario directo</w:t>
            </w:r>
          </w:p>
        </w:tc>
        <w:tc>
          <w:tcPr>
            <w:tcW w:w="3132" w:type="dxa"/>
          </w:tcPr>
          <w:p w14:paraId="11CB5B55" w14:textId="77777777" w:rsidR="009B331C" w:rsidRPr="0044186A" w:rsidRDefault="009B331C" w:rsidP="00190513">
            <w:pPr>
              <w:pStyle w:val="Sinespaciado"/>
              <w:spacing w:line="360" w:lineRule="auto"/>
              <w:rPr>
                <w:rFonts w:cs="Times New Roman"/>
                <w:szCs w:val="24"/>
              </w:rPr>
            </w:pPr>
            <w:r w:rsidRPr="0044186A">
              <w:rPr>
                <w:rFonts w:cs="Times New Roman"/>
                <w:szCs w:val="24"/>
              </w:rPr>
              <w:t>$ 3,765.5</w:t>
            </w:r>
          </w:p>
        </w:tc>
      </w:tr>
      <w:tr w:rsidR="009B331C" w:rsidRPr="0044186A" w14:paraId="3E516B97" w14:textId="77777777" w:rsidTr="00866BB3">
        <w:tc>
          <w:tcPr>
            <w:tcW w:w="3131" w:type="dxa"/>
          </w:tcPr>
          <w:p w14:paraId="3B44670C" w14:textId="77777777" w:rsidR="009B331C" w:rsidRPr="0044186A" w:rsidRDefault="009B331C" w:rsidP="00190513">
            <w:pPr>
              <w:pStyle w:val="Sinespaciado"/>
              <w:spacing w:line="360" w:lineRule="auto"/>
              <w:rPr>
                <w:rFonts w:cs="Times New Roman"/>
                <w:szCs w:val="24"/>
              </w:rPr>
            </w:pPr>
            <w:r w:rsidRPr="0044186A">
              <w:rPr>
                <w:rFonts w:cs="Times New Roman"/>
                <w:szCs w:val="24"/>
              </w:rPr>
              <w:t xml:space="preserve">Trabajo de desarrollador </w:t>
            </w:r>
          </w:p>
        </w:tc>
        <w:tc>
          <w:tcPr>
            <w:tcW w:w="3132" w:type="dxa"/>
          </w:tcPr>
          <w:p w14:paraId="4A321638" w14:textId="77777777" w:rsidR="009B331C" w:rsidRPr="0044186A" w:rsidRDefault="009B331C" w:rsidP="00190513">
            <w:pPr>
              <w:pStyle w:val="Sinespaciado"/>
              <w:spacing w:line="360" w:lineRule="auto"/>
              <w:rPr>
                <w:rFonts w:cs="Times New Roman"/>
                <w:szCs w:val="24"/>
              </w:rPr>
            </w:pPr>
            <w:r w:rsidRPr="0044186A">
              <w:rPr>
                <w:rFonts w:cs="Times New Roman"/>
                <w:szCs w:val="24"/>
              </w:rPr>
              <w:t>Costo de oportunidad</w:t>
            </w:r>
          </w:p>
        </w:tc>
        <w:tc>
          <w:tcPr>
            <w:tcW w:w="3132" w:type="dxa"/>
          </w:tcPr>
          <w:p w14:paraId="7E8B3A88" w14:textId="77777777" w:rsidR="009B331C" w:rsidRPr="0044186A" w:rsidRDefault="009B331C" w:rsidP="00190513">
            <w:pPr>
              <w:pStyle w:val="Sinespaciado"/>
              <w:spacing w:line="360" w:lineRule="auto"/>
              <w:rPr>
                <w:rFonts w:cs="Times New Roman"/>
                <w:szCs w:val="24"/>
              </w:rPr>
            </w:pPr>
            <w:r w:rsidRPr="0044186A">
              <w:rPr>
                <w:rFonts w:cs="Times New Roman"/>
                <w:szCs w:val="24"/>
              </w:rPr>
              <w:t>$ 124,000.00</w:t>
            </w:r>
          </w:p>
        </w:tc>
      </w:tr>
      <w:tr w:rsidR="009B331C" w:rsidRPr="0044186A" w14:paraId="68C4D7F3" w14:textId="77777777" w:rsidTr="0086029D">
        <w:tc>
          <w:tcPr>
            <w:tcW w:w="6263" w:type="dxa"/>
            <w:gridSpan w:val="2"/>
          </w:tcPr>
          <w:p w14:paraId="5499672E" w14:textId="77777777" w:rsidR="009B331C" w:rsidRPr="0044186A" w:rsidRDefault="009B331C" w:rsidP="00190513">
            <w:pPr>
              <w:pStyle w:val="Sinespaciado"/>
              <w:spacing w:line="360" w:lineRule="auto"/>
              <w:rPr>
                <w:rFonts w:cs="Times New Roman"/>
                <w:b/>
                <w:bCs/>
                <w:szCs w:val="24"/>
              </w:rPr>
            </w:pPr>
            <w:r w:rsidRPr="0044186A">
              <w:rPr>
                <w:rFonts w:cs="Times New Roman"/>
                <w:b/>
                <w:bCs/>
                <w:szCs w:val="24"/>
              </w:rPr>
              <w:t>INVERSIÓN TOTAL</w:t>
            </w:r>
          </w:p>
        </w:tc>
        <w:tc>
          <w:tcPr>
            <w:tcW w:w="3132" w:type="dxa"/>
          </w:tcPr>
          <w:p w14:paraId="1C183C0F" w14:textId="77777777" w:rsidR="009B331C" w:rsidRPr="0044186A" w:rsidRDefault="009B331C" w:rsidP="00190513">
            <w:pPr>
              <w:pStyle w:val="Sinespaciado"/>
              <w:spacing w:line="360" w:lineRule="auto"/>
              <w:rPr>
                <w:rFonts w:cs="Times New Roman"/>
                <w:b/>
                <w:bCs/>
                <w:szCs w:val="24"/>
              </w:rPr>
            </w:pPr>
            <w:r w:rsidRPr="0044186A">
              <w:rPr>
                <w:rFonts w:cs="Times New Roman"/>
                <w:b/>
                <w:bCs/>
                <w:szCs w:val="24"/>
              </w:rPr>
              <w:t>$128,065.5</w:t>
            </w:r>
          </w:p>
        </w:tc>
      </w:tr>
    </w:tbl>
    <w:p w14:paraId="629D7093" w14:textId="19F9286A" w:rsidR="009B331C" w:rsidRPr="0044186A" w:rsidRDefault="009B331C" w:rsidP="009B331C">
      <w:pPr>
        <w:pStyle w:val="Descripcin"/>
        <w:spacing w:beforeLines="100" w:before="240" w:afterLines="160" w:after="384"/>
        <w:jc w:val="center"/>
        <w:rPr>
          <w:sz w:val="24"/>
          <w:szCs w:val="24"/>
        </w:rPr>
      </w:pPr>
      <w:bookmarkStart w:id="71" w:name="_Toc242203271"/>
      <w:r w:rsidRPr="0044186A">
        <w:rPr>
          <w:sz w:val="24"/>
          <w:szCs w:val="24"/>
        </w:rPr>
        <w:t xml:space="preserve">Tabla </w:t>
      </w:r>
      <w:r w:rsidR="000C5B6E" w:rsidRPr="0044186A">
        <w:rPr>
          <w:sz w:val="24"/>
          <w:szCs w:val="24"/>
        </w:rPr>
        <w:fldChar w:fldCharType="begin"/>
      </w:r>
      <w:r w:rsidR="000C5B6E" w:rsidRPr="0044186A">
        <w:rPr>
          <w:sz w:val="24"/>
          <w:szCs w:val="24"/>
        </w:rPr>
        <w:instrText xml:space="preserve"> SEQ Tabla \* ARABIC </w:instrText>
      </w:r>
      <w:r w:rsidR="000C5B6E" w:rsidRPr="0044186A">
        <w:rPr>
          <w:sz w:val="24"/>
          <w:szCs w:val="24"/>
        </w:rPr>
        <w:fldChar w:fldCharType="separate"/>
      </w:r>
      <w:r w:rsidR="000C5B6E" w:rsidRPr="0044186A">
        <w:rPr>
          <w:noProof/>
          <w:sz w:val="24"/>
          <w:szCs w:val="24"/>
        </w:rPr>
        <w:t>11</w:t>
      </w:r>
      <w:r w:rsidR="000C5B6E" w:rsidRPr="0044186A">
        <w:rPr>
          <w:noProof/>
          <w:sz w:val="24"/>
          <w:szCs w:val="24"/>
        </w:rPr>
        <w:fldChar w:fldCharType="end"/>
      </w:r>
      <w:r w:rsidRPr="0044186A">
        <w:rPr>
          <w:sz w:val="24"/>
          <w:szCs w:val="24"/>
        </w:rPr>
        <w:t>.Factibilidad económica (Inversión total).</w:t>
      </w:r>
      <w:bookmarkEnd w:id="71"/>
    </w:p>
    <w:p w14:paraId="4CF49570" w14:textId="77777777" w:rsidR="009B331C" w:rsidRPr="0044186A" w:rsidRDefault="009B331C" w:rsidP="00296650">
      <w:pPr>
        <w:pStyle w:val="Ttulo3"/>
        <w:rPr>
          <w:rFonts w:cs="Times New Roman"/>
          <w:szCs w:val="24"/>
        </w:rPr>
      </w:pPr>
      <w:bookmarkStart w:id="72" w:name="_Toc242206374"/>
      <w:r w:rsidRPr="0044186A">
        <w:rPr>
          <w:rFonts w:cs="Times New Roman"/>
          <w:szCs w:val="24"/>
        </w:rPr>
        <w:t>Modelo de Ingresos por Fases</w:t>
      </w:r>
      <w:bookmarkEnd w:id="72"/>
    </w:p>
    <w:p w14:paraId="5E15C1F4" w14:textId="77777777" w:rsidR="009B331C" w:rsidRPr="0044186A" w:rsidRDefault="009B331C" w:rsidP="009B331C">
      <w:pPr>
        <w:spacing w:beforeLines="100" w:before="240" w:afterLines="160" w:after="384"/>
        <w:jc w:val="both"/>
      </w:pPr>
      <w:r w:rsidRPr="0044186A">
        <w:t>Se propone un modelo de monetización progresivo que permite validar el producto con usuarios reales antes de implementar pagos, manteniendo siempre una versión gratuita accesible para todos.</w:t>
      </w:r>
    </w:p>
    <w:p w14:paraId="03BE866F" w14:textId="77777777" w:rsidR="009B331C" w:rsidRPr="0044186A" w:rsidRDefault="009B331C" w:rsidP="009B331C">
      <w:pPr>
        <w:jc w:val="both"/>
        <w:rPr>
          <w:b/>
          <w:bCs/>
        </w:rPr>
      </w:pPr>
      <w:r w:rsidRPr="0044186A">
        <w:rPr>
          <w:b/>
          <w:bCs/>
        </w:rPr>
        <w:t>Fase 1-2: Validación y Crecimiento Orgánico (Años 1-2)</w:t>
      </w:r>
    </w:p>
    <w:p w14:paraId="3F380D2B" w14:textId="77777777" w:rsidR="009B331C" w:rsidRPr="0044186A" w:rsidRDefault="009B331C" w:rsidP="009B331C">
      <w:pPr>
        <w:spacing w:beforeLines="100" w:before="240" w:afterLines="160" w:after="384"/>
        <w:jc w:val="both"/>
      </w:pPr>
      <w:r w:rsidRPr="0044186A">
        <w:t>Durante los primeros 1-2 años, la aplicación será 100% gratuita con el objetivo de validar el producto, construir una base de usuarios y recopilar retroalimentación valiosa.</w:t>
      </w:r>
    </w:p>
    <w:p w14:paraId="645DF0FA" w14:textId="77777777" w:rsidR="009B331C" w:rsidRPr="0044186A" w:rsidRDefault="009B331C" w:rsidP="009B331C">
      <w:pPr>
        <w:spacing w:beforeLines="100" w:before="240" w:afterLines="160" w:after="384"/>
        <w:jc w:val="both"/>
        <w:rPr>
          <w:b/>
          <w:bCs/>
        </w:rPr>
      </w:pPr>
      <w:r w:rsidRPr="0044186A">
        <w:rPr>
          <w:b/>
          <w:bCs/>
        </w:rPr>
        <w:t>Estrategia de Ingresos:</w:t>
      </w:r>
    </w:p>
    <w:p w14:paraId="02F2962B" w14:textId="77777777" w:rsidR="009B331C" w:rsidRPr="0044186A" w:rsidRDefault="009B331C" w:rsidP="009B331C">
      <w:pPr>
        <w:pStyle w:val="Prrafodelista"/>
        <w:numPr>
          <w:ilvl w:val="0"/>
          <w:numId w:val="9"/>
        </w:numPr>
        <w:spacing w:beforeLines="100" w:before="240" w:afterLines="160" w:after="384"/>
        <w:ind w:left="0" w:firstLine="0"/>
        <w:jc w:val="both"/>
      </w:pPr>
      <w:r w:rsidRPr="0044186A">
        <w:t>Sistema de donaciones voluntarias a través de plataformas como PayPal, Ko-fi o Patreon</w:t>
      </w:r>
    </w:p>
    <w:p w14:paraId="2F779FF4" w14:textId="77777777" w:rsidR="009B331C" w:rsidRPr="0044186A" w:rsidRDefault="009B331C" w:rsidP="009B331C">
      <w:pPr>
        <w:pStyle w:val="Prrafodelista"/>
        <w:numPr>
          <w:ilvl w:val="0"/>
          <w:numId w:val="9"/>
        </w:numPr>
        <w:spacing w:beforeLines="100" w:before="240" w:afterLines="160" w:after="384"/>
        <w:ind w:left="0" w:firstLine="0"/>
        <w:jc w:val="both"/>
      </w:pPr>
      <w:r w:rsidRPr="0044186A">
        <w:t>Sin restricciones: Todos los usuarios tienen acceso completo a todas las funcionalidades</w:t>
      </w:r>
    </w:p>
    <w:p w14:paraId="1B400D31" w14:textId="77777777" w:rsidR="009B331C" w:rsidRPr="0044186A" w:rsidRDefault="009B331C" w:rsidP="009B331C">
      <w:pPr>
        <w:spacing w:beforeLines="100" w:before="240" w:afterLines="160" w:after="384"/>
        <w:jc w:val="both"/>
        <w:rPr>
          <w:b/>
          <w:bCs/>
        </w:rPr>
      </w:pPr>
      <w:r w:rsidRPr="0044186A">
        <w:rPr>
          <w:b/>
          <w:bCs/>
        </w:rPr>
        <w:t xml:space="preserve">Enfoque </w:t>
      </w:r>
    </w:p>
    <w:p w14:paraId="34305FF2" w14:textId="6C64B12A" w:rsidR="00444051" w:rsidRPr="0044186A" w:rsidRDefault="009B331C" w:rsidP="009B331C">
      <w:pPr>
        <w:spacing w:beforeLines="100" w:before="240" w:afterLines="160" w:after="384"/>
        <w:jc w:val="both"/>
      </w:pPr>
      <w:r w:rsidRPr="0044186A">
        <w:t xml:space="preserve">Las donaciones serán completamente voluntarias y no están garantizadas. Estos valores son proyecciones basadas en tasas de donación de 1-5% de usuarios activos, rango consistente con el comportamiento reportado en plataformas de contenido gratuito y software de código abierto </w:t>
      </w:r>
      <w:sdt>
        <w:sdtPr>
          <w:id w:val="1063370664"/>
          <w:citation/>
        </w:sdtPr>
        <w:sdtContent>
          <w:r w:rsidRPr="0044186A">
            <w:fldChar w:fldCharType="begin"/>
          </w:r>
          <w:r w:rsidRPr="0044186A">
            <w:instrText xml:space="preserve"> CITATION COv20 \l 2058 </w:instrText>
          </w:r>
          <w:r w:rsidRPr="0044186A">
            <w:fldChar w:fldCharType="separate"/>
          </w:r>
          <w:r w:rsidR="001304F8" w:rsidRPr="0044186A">
            <w:rPr>
              <w:noProof/>
            </w:rPr>
            <w:t>[27]</w:t>
          </w:r>
          <w:r w:rsidRPr="0044186A">
            <w:fldChar w:fldCharType="end"/>
          </w:r>
        </w:sdtContent>
      </w:sdt>
      <w:r w:rsidRPr="0044186A">
        <w:t xml:space="preserve">. Tomando como referencia la plataforma Ko-fi, que permite a los usuarios realizar donaciones </w:t>
      </w:r>
      <w:r w:rsidRPr="0044186A">
        <w:lastRenderedPageBreak/>
        <w:t xml:space="preserve">directas a creadores de contenido, esta sugiere por defecto donaciones en incrementos de $5 USD, aunque el monto es ajustable, por lo que el rango utilizado en plataformas similares suele ser de $3 - $5 USD </w:t>
      </w:r>
      <w:sdt>
        <w:sdtPr>
          <w:id w:val="-273104195"/>
          <w:citation/>
        </w:sdtPr>
        <w:sdtContent>
          <w:r w:rsidRPr="0044186A">
            <w:fldChar w:fldCharType="begin"/>
          </w:r>
          <w:r w:rsidRPr="0044186A">
            <w:instrText xml:space="preserve"> CITATION Rac24 \l 2058 </w:instrText>
          </w:r>
          <w:r w:rsidRPr="0044186A">
            <w:fldChar w:fldCharType="separate"/>
          </w:r>
          <w:r w:rsidR="001304F8" w:rsidRPr="0044186A">
            <w:rPr>
              <w:noProof/>
            </w:rPr>
            <w:t>[28]</w:t>
          </w:r>
          <w:r w:rsidRPr="0044186A">
            <w:fldChar w:fldCharType="end"/>
          </w:r>
        </w:sdtContent>
      </w:sdt>
      <w:r w:rsidRPr="0044186A">
        <w:t xml:space="preserve">. Para esta proyección se utilizó el valor mínimo de $3 USD (~$53 MXN) como estimación conservadora. </w:t>
      </w:r>
    </w:p>
    <w:tbl>
      <w:tblPr>
        <w:tblW w:w="798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70" w:type="dxa"/>
          <w:right w:w="70" w:type="dxa"/>
        </w:tblCellMar>
        <w:tblLook w:val="04A0" w:firstRow="1" w:lastRow="0" w:firstColumn="1" w:lastColumn="0" w:noHBand="0" w:noVBand="1"/>
      </w:tblPr>
      <w:tblGrid>
        <w:gridCol w:w="1475"/>
        <w:gridCol w:w="1392"/>
        <w:gridCol w:w="2463"/>
        <w:gridCol w:w="1275"/>
        <w:gridCol w:w="1375"/>
      </w:tblGrid>
      <w:tr w:rsidR="009B331C" w:rsidRPr="0044186A" w14:paraId="734D2C0B" w14:textId="77777777" w:rsidTr="0092681E">
        <w:trPr>
          <w:trHeight w:val="300"/>
          <w:jc w:val="center"/>
        </w:trPr>
        <w:tc>
          <w:tcPr>
            <w:tcW w:w="7980" w:type="dxa"/>
            <w:gridSpan w:val="5"/>
            <w:noWrap/>
            <w:vAlign w:val="bottom"/>
            <w:hideMark/>
          </w:tcPr>
          <w:p w14:paraId="4D7742DE" w14:textId="77777777" w:rsidR="009B331C" w:rsidRPr="0044186A" w:rsidRDefault="009B331C" w:rsidP="00444051">
            <w:pPr>
              <w:pStyle w:val="Sinespaciado"/>
              <w:rPr>
                <w:rFonts w:cs="Times New Roman"/>
                <w:b/>
                <w:bCs/>
                <w:szCs w:val="24"/>
              </w:rPr>
            </w:pPr>
            <w:r w:rsidRPr="0044186A">
              <w:rPr>
                <w:rFonts w:cs="Times New Roman"/>
                <w:b/>
                <w:bCs/>
                <w:szCs w:val="24"/>
              </w:rPr>
              <w:t>Año 1</w:t>
            </w:r>
          </w:p>
        </w:tc>
      </w:tr>
      <w:tr w:rsidR="009B331C" w:rsidRPr="0044186A" w14:paraId="34D269BF" w14:textId="77777777" w:rsidTr="0092681E">
        <w:trPr>
          <w:trHeight w:val="330"/>
          <w:jc w:val="center"/>
        </w:trPr>
        <w:tc>
          <w:tcPr>
            <w:tcW w:w="1475" w:type="dxa"/>
            <w:noWrap/>
            <w:vAlign w:val="bottom"/>
            <w:hideMark/>
          </w:tcPr>
          <w:p w14:paraId="729F9A54" w14:textId="77777777" w:rsidR="009B331C" w:rsidRPr="0044186A" w:rsidRDefault="009B331C" w:rsidP="00444051">
            <w:pPr>
              <w:pStyle w:val="Sinespaciado"/>
              <w:rPr>
                <w:rFonts w:cs="Times New Roman"/>
                <w:b/>
                <w:bCs/>
                <w:szCs w:val="24"/>
              </w:rPr>
            </w:pPr>
            <w:r w:rsidRPr="0044186A">
              <w:rPr>
                <w:rFonts w:cs="Times New Roman"/>
                <w:b/>
                <w:bCs/>
                <w:szCs w:val="24"/>
              </w:rPr>
              <w:t>Escenario</w:t>
            </w:r>
          </w:p>
        </w:tc>
        <w:tc>
          <w:tcPr>
            <w:tcW w:w="1392" w:type="dxa"/>
            <w:noWrap/>
            <w:vAlign w:val="bottom"/>
            <w:hideMark/>
          </w:tcPr>
          <w:p w14:paraId="6FF07DED" w14:textId="77777777" w:rsidR="009B331C" w:rsidRPr="0044186A" w:rsidRDefault="009B331C" w:rsidP="00444051">
            <w:pPr>
              <w:pStyle w:val="Sinespaciado"/>
              <w:rPr>
                <w:rFonts w:cs="Times New Roman"/>
                <w:b/>
                <w:bCs/>
                <w:szCs w:val="24"/>
              </w:rPr>
            </w:pPr>
            <w:r w:rsidRPr="0044186A">
              <w:rPr>
                <w:rFonts w:cs="Times New Roman"/>
                <w:b/>
                <w:bCs/>
                <w:szCs w:val="24"/>
              </w:rPr>
              <w:t xml:space="preserve">Usuarios </w:t>
            </w:r>
          </w:p>
        </w:tc>
        <w:tc>
          <w:tcPr>
            <w:tcW w:w="2463" w:type="dxa"/>
            <w:vAlign w:val="bottom"/>
            <w:hideMark/>
          </w:tcPr>
          <w:p w14:paraId="781BDF36" w14:textId="77777777" w:rsidR="009B331C" w:rsidRPr="0044186A" w:rsidRDefault="009B331C" w:rsidP="00444051">
            <w:pPr>
              <w:pStyle w:val="Sinespaciado"/>
              <w:rPr>
                <w:rFonts w:cs="Times New Roman"/>
                <w:b/>
                <w:bCs/>
                <w:szCs w:val="24"/>
              </w:rPr>
            </w:pPr>
            <w:r w:rsidRPr="0044186A">
              <w:rPr>
                <w:rFonts w:cs="Times New Roman"/>
                <w:b/>
                <w:bCs/>
                <w:szCs w:val="24"/>
              </w:rPr>
              <w:t>Donantes (1% - 5%)</w:t>
            </w:r>
          </w:p>
        </w:tc>
        <w:tc>
          <w:tcPr>
            <w:tcW w:w="1275" w:type="dxa"/>
            <w:noWrap/>
            <w:vAlign w:val="bottom"/>
            <w:hideMark/>
          </w:tcPr>
          <w:p w14:paraId="604F0D08" w14:textId="77777777" w:rsidR="009B331C" w:rsidRPr="0044186A" w:rsidRDefault="009B331C" w:rsidP="00444051">
            <w:pPr>
              <w:pStyle w:val="Sinespaciado"/>
              <w:rPr>
                <w:rFonts w:cs="Times New Roman"/>
                <w:b/>
                <w:bCs/>
                <w:szCs w:val="24"/>
              </w:rPr>
            </w:pPr>
            <w:r w:rsidRPr="0044186A">
              <w:rPr>
                <w:rFonts w:cs="Times New Roman"/>
                <w:b/>
                <w:bCs/>
                <w:szCs w:val="24"/>
              </w:rPr>
              <w:t>Mensual</w:t>
            </w:r>
          </w:p>
        </w:tc>
        <w:tc>
          <w:tcPr>
            <w:tcW w:w="1375" w:type="dxa"/>
            <w:noWrap/>
            <w:vAlign w:val="bottom"/>
            <w:hideMark/>
          </w:tcPr>
          <w:p w14:paraId="53B3D3D5" w14:textId="77777777" w:rsidR="009B331C" w:rsidRPr="0044186A" w:rsidRDefault="009B331C" w:rsidP="00444051">
            <w:pPr>
              <w:pStyle w:val="Sinespaciado"/>
              <w:rPr>
                <w:rFonts w:cs="Times New Roman"/>
                <w:b/>
                <w:bCs/>
                <w:szCs w:val="24"/>
              </w:rPr>
            </w:pPr>
            <w:r w:rsidRPr="0044186A">
              <w:rPr>
                <w:rFonts w:cs="Times New Roman"/>
                <w:b/>
                <w:bCs/>
                <w:szCs w:val="24"/>
              </w:rPr>
              <w:t>Anual</w:t>
            </w:r>
          </w:p>
        </w:tc>
      </w:tr>
      <w:tr w:rsidR="009B331C" w:rsidRPr="0044186A" w14:paraId="47B854B1" w14:textId="77777777" w:rsidTr="0092681E">
        <w:trPr>
          <w:trHeight w:val="300"/>
          <w:jc w:val="center"/>
        </w:trPr>
        <w:tc>
          <w:tcPr>
            <w:tcW w:w="1475" w:type="dxa"/>
            <w:noWrap/>
            <w:vAlign w:val="bottom"/>
            <w:hideMark/>
          </w:tcPr>
          <w:p w14:paraId="072F964A" w14:textId="77777777" w:rsidR="009B331C" w:rsidRPr="0044186A" w:rsidRDefault="009B331C" w:rsidP="00444051">
            <w:pPr>
              <w:pStyle w:val="Sinespaciado"/>
              <w:rPr>
                <w:rFonts w:cs="Times New Roman"/>
                <w:b/>
                <w:bCs/>
                <w:szCs w:val="24"/>
              </w:rPr>
            </w:pPr>
            <w:r w:rsidRPr="0044186A">
              <w:rPr>
                <w:rFonts w:cs="Times New Roman"/>
                <w:b/>
                <w:bCs/>
                <w:szCs w:val="24"/>
              </w:rPr>
              <w:t>Mínimo</w:t>
            </w:r>
          </w:p>
        </w:tc>
        <w:tc>
          <w:tcPr>
            <w:tcW w:w="1392" w:type="dxa"/>
            <w:noWrap/>
            <w:vAlign w:val="bottom"/>
            <w:hideMark/>
          </w:tcPr>
          <w:p w14:paraId="47A53673" w14:textId="77777777" w:rsidR="009B331C" w:rsidRPr="0044186A" w:rsidRDefault="009B331C" w:rsidP="00444051">
            <w:pPr>
              <w:pStyle w:val="Sinespaciado"/>
              <w:rPr>
                <w:rFonts w:cs="Times New Roman"/>
                <w:szCs w:val="24"/>
              </w:rPr>
            </w:pPr>
            <w:r w:rsidRPr="0044186A">
              <w:rPr>
                <w:rFonts w:cs="Times New Roman"/>
                <w:szCs w:val="24"/>
              </w:rPr>
              <w:t>50 - 80</w:t>
            </w:r>
          </w:p>
        </w:tc>
        <w:tc>
          <w:tcPr>
            <w:tcW w:w="2463" w:type="dxa"/>
            <w:noWrap/>
            <w:vAlign w:val="center"/>
            <w:hideMark/>
          </w:tcPr>
          <w:p w14:paraId="2826C201" w14:textId="77777777" w:rsidR="009B331C" w:rsidRPr="0044186A" w:rsidRDefault="009B331C" w:rsidP="00444051">
            <w:pPr>
              <w:pStyle w:val="Sinespaciado"/>
              <w:rPr>
                <w:rFonts w:cs="Times New Roman"/>
                <w:szCs w:val="24"/>
              </w:rPr>
            </w:pPr>
            <w:r w:rsidRPr="0044186A">
              <w:rPr>
                <w:rFonts w:cs="Times New Roman"/>
                <w:szCs w:val="24"/>
              </w:rPr>
              <w:t xml:space="preserve"> 2 </w:t>
            </w:r>
          </w:p>
        </w:tc>
        <w:tc>
          <w:tcPr>
            <w:tcW w:w="1275" w:type="dxa"/>
            <w:noWrap/>
            <w:vAlign w:val="center"/>
            <w:hideMark/>
          </w:tcPr>
          <w:p w14:paraId="71ED6D3D" w14:textId="77777777" w:rsidR="009B331C" w:rsidRPr="0044186A" w:rsidRDefault="009B331C" w:rsidP="00444051">
            <w:pPr>
              <w:pStyle w:val="Sinespaciado"/>
              <w:rPr>
                <w:rFonts w:cs="Times New Roman"/>
                <w:szCs w:val="24"/>
              </w:rPr>
            </w:pPr>
            <w:r w:rsidRPr="0044186A">
              <w:rPr>
                <w:rFonts w:cs="Times New Roman"/>
                <w:szCs w:val="24"/>
              </w:rPr>
              <w:t xml:space="preserve"> $106 </w:t>
            </w:r>
          </w:p>
        </w:tc>
        <w:tc>
          <w:tcPr>
            <w:tcW w:w="1375" w:type="dxa"/>
            <w:noWrap/>
            <w:vAlign w:val="center"/>
            <w:hideMark/>
          </w:tcPr>
          <w:p w14:paraId="3C84A4F0" w14:textId="77777777" w:rsidR="009B331C" w:rsidRPr="0044186A" w:rsidRDefault="009B331C" w:rsidP="00444051">
            <w:pPr>
              <w:pStyle w:val="Sinespaciado"/>
              <w:rPr>
                <w:rFonts w:cs="Times New Roman"/>
                <w:szCs w:val="24"/>
              </w:rPr>
            </w:pPr>
            <w:r w:rsidRPr="0044186A">
              <w:rPr>
                <w:rFonts w:cs="Times New Roman"/>
                <w:szCs w:val="24"/>
              </w:rPr>
              <w:t xml:space="preserve">$1,272 </w:t>
            </w:r>
          </w:p>
        </w:tc>
      </w:tr>
      <w:tr w:rsidR="009B331C" w:rsidRPr="0044186A" w14:paraId="3FE1F442" w14:textId="77777777" w:rsidTr="0092681E">
        <w:trPr>
          <w:trHeight w:val="315"/>
          <w:jc w:val="center"/>
        </w:trPr>
        <w:tc>
          <w:tcPr>
            <w:tcW w:w="1475" w:type="dxa"/>
            <w:noWrap/>
            <w:vAlign w:val="bottom"/>
            <w:hideMark/>
          </w:tcPr>
          <w:p w14:paraId="0595EB69" w14:textId="77777777" w:rsidR="009B331C" w:rsidRPr="0044186A" w:rsidRDefault="009B331C" w:rsidP="00444051">
            <w:pPr>
              <w:pStyle w:val="Sinespaciado"/>
              <w:rPr>
                <w:rFonts w:cs="Times New Roman"/>
                <w:b/>
                <w:bCs/>
                <w:szCs w:val="24"/>
              </w:rPr>
            </w:pPr>
            <w:r w:rsidRPr="0044186A">
              <w:rPr>
                <w:rFonts w:cs="Times New Roman"/>
                <w:b/>
                <w:bCs/>
                <w:szCs w:val="24"/>
              </w:rPr>
              <w:t>Máximo</w:t>
            </w:r>
          </w:p>
        </w:tc>
        <w:tc>
          <w:tcPr>
            <w:tcW w:w="1392" w:type="dxa"/>
            <w:noWrap/>
            <w:vAlign w:val="bottom"/>
            <w:hideMark/>
          </w:tcPr>
          <w:p w14:paraId="6374DE34" w14:textId="77777777" w:rsidR="009B331C" w:rsidRPr="0044186A" w:rsidRDefault="009B331C" w:rsidP="00444051">
            <w:pPr>
              <w:pStyle w:val="Sinespaciado"/>
              <w:rPr>
                <w:rFonts w:cs="Times New Roman"/>
                <w:szCs w:val="24"/>
              </w:rPr>
            </w:pPr>
            <w:r w:rsidRPr="0044186A">
              <w:rPr>
                <w:rFonts w:cs="Times New Roman"/>
                <w:szCs w:val="24"/>
              </w:rPr>
              <w:t>90 - 120</w:t>
            </w:r>
          </w:p>
        </w:tc>
        <w:tc>
          <w:tcPr>
            <w:tcW w:w="2463" w:type="dxa"/>
            <w:noWrap/>
            <w:vAlign w:val="center"/>
            <w:hideMark/>
          </w:tcPr>
          <w:p w14:paraId="157D6089" w14:textId="77777777" w:rsidR="009B331C" w:rsidRPr="0044186A" w:rsidRDefault="009B331C" w:rsidP="00444051">
            <w:pPr>
              <w:pStyle w:val="Sinespaciado"/>
              <w:rPr>
                <w:rFonts w:cs="Times New Roman"/>
                <w:szCs w:val="24"/>
              </w:rPr>
            </w:pPr>
            <w:r w:rsidRPr="0044186A">
              <w:rPr>
                <w:rFonts w:cs="Times New Roman"/>
                <w:szCs w:val="24"/>
              </w:rPr>
              <w:t xml:space="preserve"> 3 </w:t>
            </w:r>
          </w:p>
        </w:tc>
        <w:tc>
          <w:tcPr>
            <w:tcW w:w="1275" w:type="dxa"/>
            <w:noWrap/>
            <w:vAlign w:val="center"/>
            <w:hideMark/>
          </w:tcPr>
          <w:p w14:paraId="05ED33FA" w14:textId="77777777" w:rsidR="009B331C" w:rsidRPr="0044186A" w:rsidRDefault="009B331C" w:rsidP="00444051">
            <w:pPr>
              <w:pStyle w:val="Sinespaciado"/>
              <w:rPr>
                <w:rFonts w:cs="Times New Roman"/>
                <w:szCs w:val="24"/>
              </w:rPr>
            </w:pPr>
            <w:r w:rsidRPr="0044186A">
              <w:rPr>
                <w:rFonts w:cs="Times New Roman"/>
                <w:szCs w:val="24"/>
              </w:rPr>
              <w:t xml:space="preserve"> $159 </w:t>
            </w:r>
          </w:p>
        </w:tc>
        <w:tc>
          <w:tcPr>
            <w:tcW w:w="1375" w:type="dxa"/>
            <w:noWrap/>
            <w:vAlign w:val="center"/>
            <w:hideMark/>
          </w:tcPr>
          <w:p w14:paraId="77EFA6E1" w14:textId="77777777" w:rsidR="009B331C" w:rsidRPr="0044186A" w:rsidRDefault="009B331C" w:rsidP="00444051">
            <w:pPr>
              <w:pStyle w:val="Sinespaciado"/>
              <w:rPr>
                <w:rFonts w:cs="Times New Roman"/>
                <w:szCs w:val="24"/>
              </w:rPr>
            </w:pPr>
            <w:r w:rsidRPr="0044186A">
              <w:rPr>
                <w:rFonts w:cs="Times New Roman"/>
                <w:szCs w:val="24"/>
              </w:rPr>
              <w:t xml:space="preserve">$1,908 </w:t>
            </w:r>
          </w:p>
        </w:tc>
      </w:tr>
      <w:tr w:rsidR="009B331C" w:rsidRPr="0044186A" w14:paraId="579665C5" w14:textId="77777777" w:rsidTr="0092681E">
        <w:trPr>
          <w:trHeight w:val="300"/>
          <w:jc w:val="center"/>
        </w:trPr>
        <w:tc>
          <w:tcPr>
            <w:tcW w:w="7980" w:type="dxa"/>
            <w:gridSpan w:val="5"/>
            <w:noWrap/>
            <w:vAlign w:val="bottom"/>
            <w:hideMark/>
          </w:tcPr>
          <w:p w14:paraId="5A645ED1" w14:textId="77777777" w:rsidR="009B331C" w:rsidRPr="0044186A" w:rsidRDefault="009B331C" w:rsidP="00444051">
            <w:pPr>
              <w:pStyle w:val="Sinespaciado"/>
              <w:rPr>
                <w:rFonts w:cs="Times New Roman"/>
                <w:b/>
                <w:bCs/>
                <w:szCs w:val="24"/>
              </w:rPr>
            </w:pPr>
            <w:r w:rsidRPr="0044186A">
              <w:rPr>
                <w:rFonts w:cs="Times New Roman"/>
                <w:b/>
                <w:bCs/>
                <w:szCs w:val="24"/>
              </w:rPr>
              <w:t>Año 2</w:t>
            </w:r>
          </w:p>
        </w:tc>
      </w:tr>
      <w:tr w:rsidR="009B331C" w:rsidRPr="0044186A" w14:paraId="53AF2304" w14:textId="77777777" w:rsidTr="0092681E">
        <w:trPr>
          <w:trHeight w:val="360"/>
          <w:jc w:val="center"/>
        </w:trPr>
        <w:tc>
          <w:tcPr>
            <w:tcW w:w="1475" w:type="dxa"/>
            <w:noWrap/>
            <w:vAlign w:val="bottom"/>
            <w:hideMark/>
          </w:tcPr>
          <w:p w14:paraId="3FCB1B58" w14:textId="77777777" w:rsidR="009B331C" w:rsidRPr="0044186A" w:rsidRDefault="009B331C" w:rsidP="00444051">
            <w:pPr>
              <w:pStyle w:val="Sinespaciado"/>
              <w:rPr>
                <w:rFonts w:cs="Times New Roman"/>
                <w:b/>
                <w:bCs/>
                <w:szCs w:val="24"/>
              </w:rPr>
            </w:pPr>
            <w:r w:rsidRPr="0044186A">
              <w:rPr>
                <w:rFonts w:cs="Times New Roman"/>
                <w:b/>
                <w:bCs/>
                <w:szCs w:val="24"/>
              </w:rPr>
              <w:t>Escenario</w:t>
            </w:r>
          </w:p>
        </w:tc>
        <w:tc>
          <w:tcPr>
            <w:tcW w:w="1392" w:type="dxa"/>
            <w:noWrap/>
            <w:vAlign w:val="bottom"/>
            <w:hideMark/>
          </w:tcPr>
          <w:p w14:paraId="6DE4E492" w14:textId="77777777" w:rsidR="009B331C" w:rsidRPr="0044186A" w:rsidRDefault="009B331C" w:rsidP="00444051">
            <w:pPr>
              <w:pStyle w:val="Sinespaciado"/>
              <w:rPr>
                <w:rFonts w:cs="Times New Roman"/>
                <w:b/>
                <w:bCs/>
                <w:szCs w:val="24"/>
              </w:rPr>
            </w:pPr>
            <w:r w:rsidRPr="0044186A">
              <w:rPr>
                <w:rFonts w:cs="Times New Roman"/>
                <w:b/>
                <w:bCs/>
                <w:szCs w:val="24"/>
              </w:rPr>
              <w:t xml:space="preserve">Usuarios </w:t>
            </w:r>
          </w:p>
        </w:tc>
        <w:tc>
          <w:tcPr>
            <w:tcW w:w="2463" w:type="dxa"/>
            <w:vAlign w:val="bottom"/>
            <w:hideMark/>
          </w:tcPr>
          <w:p w14:paraId="01219A92" w14:textId="77777777" w:rsidR="009B331C" w:rsidRPr="0044186A" w:rsidRDefault="009B331C" w:rsidP="00444051">
            <w:pPr>
              <w:pStyle w:val="Sinespaciado"/>
              <w:rPr>
                <w:rFonts w:cs="Times New Roman"/>
                <w:b/>
                <w:bCs/>
                <w:szCs w:val="24"/>
              </w:rPr>
            </w:pPr>
            <w:r w:rsidRPr="0044186A">
              <w:rPr>
                <w:rFonts w:cs="Times New Roman"/>
                <w:b/>
                <w:bCs/>
                <w:szCs w:val="24"/>
              </w:rPr>
              <w:t>Donantes (1% - 5%)</w:t>
            </w:r>
          </w:p>
        </w:tc>
        <w:tc>
          <w:tcPr>
            <w:tcW w:w="1275" w:type="dxa"/>
            <w:noWrap/>
            <w:vAlign w:val="bottom"/>
            <w:hideMark/>
          </w:tcPr>
          <w:p w14:paraId="01338B50" w14:textId="77777777" w:rsidR="009B331C" w:rsidRPr="0044186A" w:rsidRDefault="009B331C" w:rsidP="00444051">
            <w:pPr>
              <w:pStyle w:val="Sinespaciado"/>
              <w:rPr>
                <w:rFonts w:cs="Times New Roman"/>
                <w:b/>
                <w:bCs/>
                <w:szCs w:val="24"/>
              </w:rPr>
            </w:pPr>
            <w:r w:rsidRPr="0044186A">
              <w:rPr>
                <w:rFonts w:cs="Times New Roman"/>
                <w:b/>
                <w:bCs/>
                <w:szCs w:val="24"/>
              </w:rPr>
              <w:t>Mensual</w:t>
            </w:r>
          </w:p>
        </w:tc>
        <w:tc>
          <w:tcPr>
            <w:tcW w:w="1375" w:type="dxa"/>
            <w:noWrap/>
            <w:vAlign w:val="bottom"/>
            <w:hideMark/>
          </w:tcPr>
          <w:p w14:paraId="31743F5A" w14:textId="77777777" w:rsidR="009B331C" w:rsidRPr="0044186A" w:rsidRDefault="009B331C" w:rsidP="00444051">
            <w:pPr>
              <w:pStyle w:val="Sinespaciado"/>
              <w:rPr>
                <w:rFonts w:cs="Times New Roman"/>
                <w:b/>
                <w:bCs/>
                <w:szCs w:val="24"/>
              </w:rPr>
            </w:pPr>
            <w:r w:rsidRPr="0044186A">
              <w:rPr>
                <w:rFonts w:cs="Times New Roman"/>
                <w:b/>
                <w:bCs/>
                <w:szCs w:val="24"/>
              </w:rPr>
              <w:t>Anual</w:t>
            </w:r>
          </w:p>
        </w:tc>
      </w:tr>
      <w:tr w:rsidR="009B331C" w:rsidRPr="0044186A" w14:paraId="1CE5A5E7" w14:textId="77777777" w:rsidTr="0092681E">
        <w:trPr>
          <w:trHeight w:val="300"/>
          <w:jc w:val="center"/>
        </w:trPr>
        <w:tc>
          <w:tcPr>
            <w:tcW w:w="1475" w:type="dxa"/>
            <w:noWrap/>
            <w:vAlign w:val="bottom"/>
            <w:hideMark/>
          </w:tcPr>
          <w:p w14:paraId="00DF2E4E" w14:textId="77777777" w:rsidR="009B331C" w:rsidRPr="0044186A" w:rsidRDefault="009B331C" w:rsidP="00444051">
            <w:pPr>
              <w:pStyle w:val="Sinespaciado"/>
              <w:rPr>
                <w:rFonts w:cs="Times New Roman"/>
                <w:b/>
                <w:bCs/>
                <w:szCs w:val="24"/>
              </w:rPr>
            </w:pPr>
            <w:r w:rsidRPr="0044186A">
              <w:rPr>
                <w:rFonts w:cs="Times New Roman"/>
                <w:b/>
                <w:bCs/>
                <w:szCs w:val="24"/>
              </w:rPr>
              <w:t>Mínimo</w:t>
            </w:r>
          </w:p>
        </w:tc>
        <w:tc>
          <w:tcPr>
            <w:tcW w:w="1392" w:type="dxa"/>
            <w:noWrap/>
            <w:vAlign w:val="bottom"/>
            <w:hideMark/>
          </w:tcPr>
          <w:p w14:paraId="0D001A0A" w14:textId="77777777" w:rsidR="009B331C" w:rsidRPr="0044186A" w:rsidRDefault="009B331C" w:rsidP="00444051">
            <w:pPr>
              <w:pStyle w:val="Sinespaciado"/>
              <w:rPr>
                <w:rFonts w:cs="Times New Roman"/>
                <w:szCs w:val="24"/>
              </w:rPr>
            </w:pPr>
            <w:r w:rsidRPr="0044186A">
              <w:rPr>
                <w:rFonts w:cs="Times New Roman"/>
                <w:szCs w:val="24"/>
              </w:rPr>
              <w:t>150 - 250</w:t>
            </w:r>
          </w:p>
        </w:tc>
        <w:tc>
          <w:tcPr>
            <w:tcW w:w="2463" w:type="dxa"/>
            <w:noWrap/>
            <w:vAlign w:val="center"/>
            <w:hideMark/>
          </w:tcPr>
          <w:p w14:paraId="57F3B1D9" w14:textId="77777777" w:rsidR="009B331C" w:rsidRPr="0044186A" w:rsidRDefault="009B331C" w:rsidP="00444051">
            <w:pPr>
              <w:pStyle w:val="Sinespaciado"/>
              <w:rPr>
                <w:rFonts w:cs="Times New Roman"/>
                <w:szCs w:val="24"/>
              </w:rPr>
            </w:pPr>
            <w:r w:rsidRPr="0044186A">
              <w:rPr>
                <w:rFonts w:cs="Times New Roman"/>
                <w:szCs w:val="24"/>
              </w:rPr>
              <w:t xml:space="preserve"> 6 </w:t>
            </w:r>
          </w:p>
        </w:tc>
        <w:tc>
          <w:tcPr>
            <w:tcW w:w="1275" w:type="dxa"/>
            <w:noWrap/>
            <w:vAlign w:val="bottom"/>
            <w:hideMark/>
          </w:tcPr>
          <w:p w14:paraId="3AFAAA5C" w14:textId="77777777" w:rsidR="009B331C" w:rsidRPr="0044186A" w:rsidRDefault="009B331C" w:rsidP="00444051">
            <w:pPr>
              <w:pStyle w:val="Sinespaciado"/>
              <w:rPr>
                <w:rFonts w:cs="Times New Roman"/>
                <w:szCs w:val="24"/>
              </w:rPr>
            </w:pPr>
            <w:r w:rsidRPr="0044186A">
              <w:rPr>
                <w:rFonts w:cs="Times New Roman"/>
                <w:szCs w:val="24"/>
              </w:rPr>
              <w:t>$318</w:t>
            </w:r>
          </w:p>
        </w:tc>
        <w:tc>
          <w:tcPr>
            <w:tcW w:w="1375" w:type="dxa"/>
            <w:noWrap/>
            <w:vAlign w:val="bottom"/>
            <w:hideMark/>
          </w:tcPr>
          <w:p w14:paraId="3D666962" w14:textId="77777777" w:rsidR="009B331C" w:rsidRPr="0044186A" w:rsidRDefault="009B331C" w:rsidP="00444051">
            <w:pPr>
              <w:pStyle w:val="Sinespaciado"/>
              <w:rPr>
                <w:rFonts w:cs="Times New Roman"/>
                <w:szCs w:val="24"/>
              </w:rPr>
            </w:pPr>
            <w:r w:rsidRPr="0044186A">
              <w:rPr>
                <w:rFonts w:cs="Times New Roman"/>
                <w:szCs w:val="24"/>
              </w:rPr>
              <w:t>$3,816</w:t>
            </w:r>
          </w:p>
        </w:tc>
      </w:tr>
      <w:tr w:rsidR="009B331C" w:rsidRPr="0044186A" w14:paraId="79772F8A" w14:textId="77777777" w:rsidTr="0092681E">
        <w:trPr>
          <w:trHeight w:val="300"/>
          <w:jc w:val="center"/>
        </w:trPr>
        <w:tc>
          <w:tcPr>
            <w:tcW w:w="1475" w:type="dxa"/>
            <w:noWrap/>
            <w:vAlign w:val="bottom"/>
            <w:hideMark/>
          </w:tcPr>
          <w:p w14:paraId="311A4578" w14:textId="77777777" w:rsidR="009B331C" w:rsidRPr="0044186A" w:rsidRDefault="009B331C" w:rsidP="00444051">
            <w:pPr>
              <w:pStyle w:val="Sinespaciado"/>
              <w:rPr>
                <w:rFonts w:cs="Times New Roman"/>
                <w:b/>
                <w:bCs/>
                <w:szCs w:val="24"/>
              </w:rPr>
            </w:pPr>
            <w:r w:rsidRPr="0044186A">
              <w:rPr>
                <w:rFonts w:cs="Times New Roman"/>
                <w:b/>
                <w:bCs/>
                <w:szCs w:val="24"/>
              </w:rPr>
              <w:t>Máximo</w:t>
            </w:r>
          </w:p>
        </w:tc>
        <w:tc>
          <w:tcPr>
            <w:tcW w:w="1392" w:type="dxa"/>
            <w:noWrap/>
            <w:vAlign w:val="bottom"/>
            <w:hideMark/>
          </w:tcPr>
          <w:p w14:paraId="57E7C90F" w14:textId="77777777" w:rsidR="009B331C" w:rsidRPr="0044186A" w:rsidRDefault="009B331C" w:rsidP="00444051">
            <w:pPr>
              <w:pStyle w:val="Sinespaciado"/>
              <w:rPr>
                <w:rFonts w:cs="Times New Roman"/>
                <w:szCs w:val="24"/>
              </w:rPr>
            </w:pPr>
            <w:r w:rsidRPr="0044186A">
              <w:rPr>
                <w:rFonts w:cs="Times New Roman"/>
                <w:szCs w:val="24"/>
              </w:rPr>
              <w:t>300 - 500</w:t>
            </w:r>
          </w:p>
        </w:tc>
        <w:tc>
          <w:tcPr>
            <w:tcW w:w="2463" w:type="dxa"/>
            <w:noWrap/>
            <w:vAlign w:val="center"/>
            <w:hideMark/>
          </w:tcPr>
          <w:p w14:paraId="721934B0" w14:textId="77777777" w:rsidR="009B331C" w:rsidRPr="0044186A" w:rsidRDefault="009B331C" w:rsidP="00444051">
            <w:pPr>
              <w:pStyle w:val="Sinespaciado"/>
              <w:rPr>
                <w:rFonts w:cs="Times New Roman"/>
                <w:szCs w:val="24"/>
              </w:rPr>
            </w:pPr>
            <w:r w:rsidRPr="0044186A">
              <w:rPr>
                <w:rFonts w:cs="Times New Roman"/>
                <w:szCs w:val="24"/>
              </w:rPr>
              <w:t xml:space="preserve"> 12 </w:t>
            </w:r>
          </w:p>
        </w:tc>
        <w:tc>
          <w:tcPr>
            <w:tcW w:w="1275" w:type="dxa"/>
            <w:noWrap/>
            <w:vAlign w:val="bottom"/>
            <w:hideMark/>
          </w:tcPr>
          <w:p w14:paraId="4C0747E3" w14:textId="77777777" w:rsidR="009B331C" w:rsidRPr="0044186A" w:rsidRDefault="009B331C" w:rsidP="00444051">
            <w:pPr>
              <w:pStyle w:val="Sinespaciado"/>
              <w:rPr>
                <w:rFonts w:cs="Times New Roman"/>
                <w:szCs w:val="24"/>
              </w:rPr>
            </w:pPr>
            <w:r w:rsidRPr="0044186A">
              <w:rPr>
                <w:rFonts w:cs="Times New Roman"/>
                <w:szCs w:val="24"/>
              </w:rPr>
              <w:t>$636</w:t>
            </w:r>
          </w:p>
        </w:tc>
        <w:tc>
          <w:tcPr>
            <w:tcW w:w="1375" w:type="dxa"/>
            <w:noWrap/>
            <w:vAlign w:val="bottom"/>
            <w:hideMark/>
          </w:tcPr>
          <w:p w14:paraId="4E5DA45C" w14:textId="77777777" w:rsidR="009B331C" w:rsidRPr="0044186A" w:rsidRDefault="009B331C" w:rsidP="00444051">
            <w:pPr>
              <w:pStyle w:val="Sinespaciado"/>
              <w:rPr>
                <w:rFonts w:cs="Times New Roman"/>
                <w:szCs w:val="24"/>
              </w:rPr>
            </w:pPr>
            <w:r w:rsidRPr="0044186A">
              <w:rPr>
                <w:rFonts w:cs="Times New Roman"/>
                <w:szCs w:val="24"/>
              </w:rPr>
              <w:t>$7,632</w:t>
            </w:r>
          </w:p>
        </w:tc>
      </w:tr>
    </w:tbl>
    <w:p w14:paraId="6C67C454" w14:textId="49831C02" w:rsidR="009B331C" w:rsidRPr="0044186A" w:rsidRDefault="009B331C" w:rsidP="009B331C">
      <w:pPr>
        <w:pStyle w:val="Descripcin"/>
        <w:spacing w:beforeLines="100" w:before="240" w:afterLines="160" w:after="384"/>
        <w:jc w:val="center"/>
        <w:rPr>
          <w:sz w:val="24"/>
          <w:szCs w:val="24"/>
        </w:rPr>
      </w:pPr>
      <w:bookmarkStart w:id="73" w:name="_Toc242203272"/>
      <w:r w:rsidRPr="0044186A">
        <w:rPr>
          <w:sz w:val="24"/>
          <w:szCs w:val="24"/>
        </w:rPr>
        <w:t xml:space="preserve">Tabla </w:t>
      </w:r>
      <w:r w:rsidR="000C5B6E" w:rsidRPr="0044186A">
        <w:rPr>
          <w:sz w:val="24"/>
          <w:szCs w:val="24"/>
        </w:rPr>
        <w:fldChar w:fldCharType="begin"/>
      </w:r>
      <w:r w:rsidR="000C5B6E" w:rsidRPr="0044186A">
        <w:rPr>
          <w:sz w:val="24"/>
          <w:szCs w:val="24"/>
        </w:rPr>
        <w:instrText xml:space="preserve"> SEQ Tabla \* ARABIC </w:instrText>
      </w:r>
      <w:r w:rsidR="000C5B6E" w:rsidRPr="0044186A">
        <w:rPr>
          <w:sz w:val="24"/>
          <w:szCs w:val="24"/>
        </w:rPr>
        <w:fldChar w:fldCharType="separate"/>
      </w:r>
      <w:r w:rsidR="000C5B6E" w:rsidRPr="0044186A">
        <w:rPr>
          <w:noProof/>
          <w:sz w:val="24"/>
          <w:szCs w:val="24"/>
        </w:rPr>
        <w:t>12</w:t>
      </w:r>
      <w:r w:rsidR="000C5B6E" w:rsidRPr="0044186A">
        <w:rPr>
          <w:noProof/>
          <w:sz w:val="24"/>
          <w:szCs w:val="24"/>
        </w:rPr>
        <w:fldChar w:fldCharType="end"/>
      </w:r>
      <w:r w:rsidRPr="0044186A">
        <w:rPr>
          <w:sz w:val="24"/>
          <w:szCs w:val="24"/>
        </w:rPr>
        <w:t>. Factibilidad económica (Fase 1-2 Gratuita).</w:t>
      </w:r>
      <w:bookmarkEnd w:id="73"/>
    </w:p>
    <w:p w14:paraId="63E3CCD0" w14:textId="77777777" w:rsidR="009B331C" w:rsidRPr="0044186A" w:rsidRDefault="009B331C" w:rsidP="009B331C">
      <w:pPr>
        <w:jc w:val="both"/>
        <w:rPr>
          <w:b/>
          <w:bCs/>
        </w:rPr>
      </w:pPr>
      <w:r w:rsidRPr="0044186A">
        <w:rPr>
          <w:b/>
          <w:bCs/>
        </w:rPr>
        <w:t>Fase 3+: Modelo Freemium (Año 3 en adelante)</w:t>
      </w:r>
    </w:p>
    <w:p w14:paraId="353542F8" w14:textId="77777777" w:rsidR="009B331C" w:rsidRPr="0044186A" w:rsidRDefault="009B331C" w:rsidP="009B331C">
      <w:pPr>
        <w:spacing w:beforeLines="100" w:before="240" w:afterLines="160" w:after="384"/>
        <w:jc w:val="both"/>
      </w:pPr>
      <w:r w:rsidRPr="0044186A">
        <w:t>Se espera que, a partir del tercer año, una vez validado el producto y con una base de usuarios establecida, se implementará un modelo Freemium que mantiene todas las funcionalidades esenciales gratuitas y ofrece características premium para usuarios que deseen mayor personalización y análisis.</w:t>
      </w:r>
    </w:p>
    <w:p w14:paraId="57570427" w14:textId="77777777" w:rsidR="009B331C" w:rsidRPr="0044186A" w:rsidRDefault="009B331C" w:rsidP="009B331C">
      <w:pPr>
        <w:spacing w:beforeLines="100" w:before="240" w:afterLines="160" w:after="384"/>
        <w:jc w:val="both"/>
        <w:rPr>
          <w:b/>
          <w:bCs/>
        </w:rPr>
      </w:pPr>
      <w:r w:rsidRPr="0044186A">
        <w:rPr>
          <w:b/>
          <w:bCs/>
        </w:rPr>
        <w:t>Versión Gratuita (Siempre Disponible)</w:t>
      </w:r>
    </w:p>
    <w:p w14:paraId="404720C3" w14:textId="77777777" w:rsidR="009B331C" w:rsidRPr="0044186A" w:rsidRDefault="009B331C" w:rsidP="009B331C">
      <w:pPr>
        <w:spacing w:beforeLines="100" w:before="240" w:afterLines="160" w:after="384"/>
        <w:jc w:val="both"/>
      </w:pPr>
      <w:r w:rsidRPr="0044186A">
        <w:rPr>
          <w:b/>
        </w:rPr>
        <w:t>Incluye todas las funcionalidades esenciales:</w:t>
      </w:r>
    </w:p>
    <w:p w14:paraId="03C0B575" w14:textId="77777777" w:rsidR="009B331C" w:rsidRPr="0044186A" w:rsidRDefault="009B331C" w:rsidP="009B331C">
      <w:pPr>
        <w:pStyle w:val="Prrafodelista"/>
        <w:numPr>
          <w:ilvl w:val="0"/>
          <w:numId w:val="16"/>
        </w:numPr>
        <w:spacing w:beforeLines="100" w:before="240" w:afterLines="160" w:after="384"/>
        <w:jc w:val="both"/>
      </w:pPr>
      <w:r w:rsidRPr="0044186A">
        <w:t>Registro e inicio de sesión</w:t>
      </w:r>
    </w:p>
    <w:p w14:paraId="12FDEA1A" w14:textId="77777777" w:rsidR="009B331C" w:rsidRPr="0044186A" w:rsidRDefault="009B331C" w:rsidP="009B331C">
      <w:pPr>
        <w:pStyle w:val="Prrafodelista"/>
        <w:numPr>
          <w:ilvl w:val="0"/>
          <w:numId w:val="16"/>
        </w:numPr>
        <w:spacing w:beforeLines="100" w:before="240" w:afterLines="160" w:after="384"/>
        <w:jc w:val="both"/>
      </w:pPr>
      <w:r w:rsidRPr="0044186A">
        <w:t>Personalización visual básica (5-6 fuentes)</w:t>
      </w:r>
    </w:p>
    <w:p w14:paraId="320A9B72" w14:textId="77777777" w:rsidR="009B331C" w:rsidRPr="0044186A" w:rsidRDefault="009B331C" w:rsidP="009B331C">
      <w:pPr>
        <w:pStyle w:val="Prrafodelista"/>
        <w:numPr>
          <w:ilvl w:val="0"/>
          <w:numId w:val="16"/>
        </w:numPr>
        <w:spacing w:beforeLines="100" w:before="240" w:afterLines="160" w:after="384"/>
        <w:jc w:val="both"/>
      </w:pPr>
      <w:r w:rsidRPr="0044186A">
        <w:t>Ajuste de tamaño de fuente y espaciado</w:t>
      </w:r>
    </w:p>
    <w:p w14:paraId="5BFA4080" w14:textId="77777777" w:rsidR="009B331C" w:rsidRPr="0044186A" w:rsidRDefault="009B331C" w:rsidP="009B331C">
      <w:pPr>
        <w:pStyle w:val="Prrafodelista"/>
        <w:numPr>
          <w:ilvl w:val="0"/>
          <w:numId w:val="16"/>
        </w:numPr>
        <w:spacing w:beforeLines="100" w:before="240" w:afterLines="160" w:after="384"/>
        <w:jc w:val="both"/>
      </w:pPr>
      <w:r w:rsidRPr="0044186A">
        <w:t>Resaltado de letras confusas</w:t>
      </w:r>
    </w:p>
    <w:p w14:paraId="2A895168" w14:textId="77777777" w:rsidR="009B331C" w:rsidRPr="0044186A" w:rsidRDefault="009B331C" w:rsidP="009B331C">
      <w:pPr>
        <w:pStyle w:val="Prrafodelista"/>
        <w:numPr>
          <w:ilvl w:val="0"/>
          <w:numId w:val="16"/>
        </w:numPr>
        <w:spacing w:beforeLines="100" w:before="240" w:afterLines="160" w:after="384"/>
        <w:jc w:val="both"/>
      </w:pPr>
      <w:r w:rsidRPr="0044186A">
        <w:t>Hasta 3 plantillas personalizadas guardadas</w:t>
      </w:r>
    </w:p>
    <w:p w14:paraId="7104D3A0" w14:textId="77777777" w:rsidR="009B331C" w:rsidRPr="0044186A" w:rsidRDefault="009B331C" w:rsidP="009B331C">
      <w:pPr>
        <w:pStyle w:val="Prrafodelista"/>
        <w:numPr>
          <w:ilvl w:val="0"/>
          <w:numId w:val="16"/>
        </w:numPr>
        <w:spacing w:beforeLines="100" w:before="240" w:afterLines="160" w:after="384"/>
        <w:jc w:val="both"/>
      </w:pPr>
      <w:r w:rsidRPr="0044186A">
        <w:t>Lectura asistida con Text-to-Speech</w:t>
      </w:r>
    </w:p>
    <w:p w14:paraId="6137A0F3" w14:textId="77777777" w:rsidR="009B331C" w:rsidRPr="0044186A" w:rsidRDefault="009B331C" w:rsidP="009B331C">
      <w:pPr>
        <w:pStyle w:val="Prrafodelista"/>
        <w:numPr>
          <w:ilvl w:val="0"/>
          <w:numId w:val="16"/>
        </w:numPr>
        <w:spacing w:beforeLines="100" w:before="240" w:afterLines="160" w:after="384"/>
        <w:jc w:val="both"/>
      </w:pPr>
      <w:r w:rsidRPr="0044186A">
        <w:t>Resaltador sincronizado con audio</w:t>
      </w:r>
    </w:p>
    <w:p w14:paraId="2E2685FC" w14:textId="77777777" w:rsidR="009B331C" w:rsidRPr="0044186A" w:rsidRDefault="009B331C" w:rsidP="009B331C">
      <w:pPr>
        <w:pStyle w:val="Prrafodelista"/>
        <w:numPr>
          <w:ilvl w:val="0"/>
          <w:numId w:val="16"/>
        </w:numPr>
        <w:spacing w:beforeLines="100" w:before="240" w:afterLines="160" w:after="384"/>
        <w:jc w:val="both"/>
      </w:pPr>
      <w:r w:rsidRPr="0044186A">
        <w:t>Control de velocidad de lectura</w:t>
      </w:r>
    </w:p>
    <w:p w14:paraId="16EEEA1E" w14:textId="77777777" w:rsidR="009B331C" w:rsidRPr="0044186A" w:rsidRDefault="009B331C" w:rsidP="009B331C">
      <w:pPr>
        <w:pStyle w:val="Prrafodelista"/>
        <w:numPr>
          <w:ilvl w:val="0"/>
          <w:numId w:val="16"/>
        </w:numPr>
        <w:jc w:val="both"/>
      </w:pPr>
      <w:r w:rsidRPr="0044186A">
        <w:t>Ejercicios gamificados básicos</w:t>
      </w:r>
    </w:p>
    <w:p w14:paraId="66984502" w14:textId="77777777" w:rsidR="009B331C" w:rsidRPr="0044186A" w:rsidRDefault="009B331C" w:rsidP="009B331C">
      <w:pPr>
        <w:pStyle w:val="Prrafodelista"/>
        <w:numPr>
          <w:ilvl w:val="0"/>
          <w:numId w:val="16"/>
        </w:numPr>
        <w:spacing w:beforeLines="100" w:before="240" w:afterLines="160" w:after="384"/>
        <w:jc w:val="both"/>
      </w:pPr>
      <w:r w:rsidRPr="0044186A">
        <w:t>Sistema de puntos y logros básicos</w:t>
      </w:r>
    </w:p>
    <w:p w14:paraId="7A9C3BD5" w14:textId="77777777" w:rsidR="009B331C" w:rsidRPr="0044186A" w:rsidRDefault="009B331C" w:rsidP="009B331C">
      <w:pPr>
        <w:pStyle w:val="Prrafodelista"/>
        <w:numPr>
          <w:ilvl w:val="0"/>
          <w:numId w:val="16"/>
        </w:numPr>
        <w:spacing w:beforeLines="100" w:before="240" w:afterLines="160" w:after="384"/>
        <w:jc w:val="both"/>
      </w:pPr>
      <w:r w:rsidRPr="0044186A">
        <w:t xml:space="preserve">Estadísticas de progreso básicas </w:t>
      </w:r>
    </w:p>
    <w:p w14:paraId="56B05FFA" w14:textId="77777777" w:rsidR="009B331C" w:rsidRPr="0044186A" w:rsidRDefault="009B331C" w:rsidP="009B331C">
      <w:pPr>
        <w:pStyle w:val="Sinespaciado"/>
        <w:jc w:val="both"/>
        <w:rPr>
          <w:rFonts w:cs="Times New Roman"/>
          <w:b/>
          <w:bCs/>
          <w:szCs w:val="24"/>
        </w:rPr>
      </w:pPr>
      <w:r w:rsidRPr="0044186A">
        <w:rPr>
          <w:rFonts w:cs="Times New Roman"/>
          <w:b/>
          <w:bCs/>
          <w:szCs w:val="24"/>
        </w:rPr>
        <w:t>Versión Premium</w:t>
      </w:r>
    </w:p>
    <w:p w14:paraId="475ECE90" w14:textId="77777777" w:rsidR="009B331C" w:rsidRPr="0044186A" w:rsidRDefault="009B331C" w:rsidP="009B331C">
      <w:pPr>
        <w:pStyle w:val="Sinespaciado"/>
        <w:jc w:val="both"/>
        <w:rPr>
          <w:rFonts w:cs="Times New Roman"/>
          <w:b/>
          <w:bCs/>
          <w:szCs w:val="24"/>
        </w:rPr>
      </w:pPr>
      <w:r w:rsidRPr="0044186A">
        <w:rPr>
          <w:rFonts w:cs="Times New Roman"/>
          <w:b/>
          <w:bCs/>
          <w:szCs w:val="24"/>
        </w:rPr>
        <w:t xml:space="preserve">Precio:  $100 MXN/mes </w:t>
      </w:r>
    </w:p>
    <w:p w14:paraId="4EEF6100" w14:textId="32107250" w:rsidR="009B331C" w:rsidRPr="0044186A" w:rsidRDefault="009B331C" w:rsidP="009B331C">
      <w:pPr>
        <w:pStyle w:val="Sinespaciado"/>
        <w:jc w:val="both"/>
        <w:rPr>
          <w:rFonts w:cs="Times New Roman"/>
          <w:szCs w:val="24"/>
        </w:rPr>
      </w:pPr>
      <w:r w:rsidRPr="0044186A">
        <w:rPr>
          <w:rFonts w:cs="Times New Roman"/>
          <w:b/>
          <w:bCs/>
          <w:szCs w:val="24"/>
        </w:rPr>
        <w:t>Funcionalidades Premium</w:t>
      </w:r>
      <w:r w:rsidRPr="0044186A">
        <w:rPr>
          <w:rFonts w:cs="Times New Roman"/>
          <w:szCs w:val="24"/>
        </w:rPr>
        <w:t>:</w:t>
      </w:r>
    </w:p>
    <w:p w14:paraId="5069181D" w14:textId="77777777" w:rsidR="009B331C" w:rsidRPr="0044186A" w:rsidRDefault="009B331C" w:rsidP="009B331C">
      <w:pPr>
        <w:pStyle w:val="Prrafodelista"/>
        <w:numPr>
          <w:ilvl w:val="0"/>
          <w:numId w:val="17"/>
        </w:numPr>
        <w:spacing w:beforeLines="100" w:before="240" w:afterLines="160" w:after="384"/>
        <w:jc w:val="both"/>
      </w:pPr>
      <w:r w:rsidRPr="0044186A">
        <w:lastRenderedPageBreak/>
        <w:t>Estadísticas más detalladas: Gráficas de evolución temporal, análisis de áreas de mejora, métricas de velocidad lectora, precisión en ejercicios</w:t>
      </w:r>
    </w:p>
    <w:p w14:paraId="6ACEE594" w14:textId="77777777" w:rsidR="009B331C" w:rsidRPr="0044186A" w:rsidRDefault="009B331C" w:rsidP="009B331C">
      <w:pPr>
        <w:pStyle w:val="Prrafodelista"/>
        <w:numPr>
          <w:ilvl w:val="0"/>
          <w:numId w:val="17"/>
        </w:numPr>
        <w:spacing w:beforeLines="100" w:before="240" w:afterLines="160" w:after="384"/>
        <w:jc w:val="both"/>
      </w:pPr>
      <w:r w:rsidRPr="0044186A">
        <w:t>Paletas de colores ilimitadas: Crear y guardar combinaciones personalizadas de fondo/texto sin límite</w:t>
      </w:r>
    </w:p>
    <w:p w14:paraId="1E4A3ED3" w14:textId="77777777" w:rsidR="009B331C" w:rsidRPr="0044186A" w:rsidRDefault="009B331C" w:rsidP="009B331C">
      <w:pPr>
        <w:pStyle w:val="Prrafodelista"/>
        <w:numPr>
          <w:ilvl w:val="0"/>
          <w:numId w:val="17"/>
        </w:numPr>
        <w:spacing w:beforeLines="100" w:before="240" w:afterLines="160" w:after="384"/>
        <w:jc w:val="both"/>
      </w:pPr>
      <w:r w:rsidRPr="0044186A">
        <w:t>Plantillas ilimitadas: Guardar configuraciones visuales sin restricciones</w:t>
      </w:r>
    </w:p>
    <w:p w14:paraId="2158F966" w14:textId="77777777" w:rsidR="009B331C" w:rsidRPr="0044186A" w:rsidRDefault="009B331C" w:rsidP="009B331C">
      <w:pPr>
        <w:pStyle w:val="Prrafodelista"/>
        <w:numPr>
          <w:ilvl w:val="0"/>
          <w:numId w:val="17"/>
        </w:numPr>
        <w:spacing w:beforeLines="100" w:before="240" w:afterLines="160" w:after="384"/>
        <w:jc w:val="both"/>
      </w:pPr>
      <w:r w:rsidRPr="0044186A">
        <w:t>Espacio adicional para archivos: Permitir subir más archivos para la lectura y escrito</w:t>
      </w:r>
    </w:p>
    <w:p w14:paraId="6D64823D" w14:textId="77777777" w:rsidR="009B331C" w:rsidRPr="0044186A" w:rsidRDefault="009B331C" w:rsidP="009B331C">
      <w:pPr>
        <w:pStyle w:val="Prrafodelista"/>
        <w:numPr>
          <w:ilvl w:val="0"/>
          <w:numId w:val="17"/>
        </w:numPr>
        <w:spacing w:beforeLines="100" w:before="240" w:afterLines="160" w:after="384"/>
        <w:jc w:val="both"/>
      </w:pPr>
      <w:r w:rsidRPr="0044186A">
        <w:t>Exportar reportes en PDF: Descargar análisis de progreso para compartir con tutores o especialistas</w:t>
      </w:r>
    </w:p>
    <w:p w14:paraId="43E5433D" w14:textId="77777777" w:rsidR="009B331C" w:rsidRPr="0044186A" w:rsidRDefault="009B331C" w:rsidP="009B331C">
      <w:pPr>
        <w:pStyle w:val="Prrafodelista"/>
        <w:numPr>
          <w:ilvl w:val="0"/>
          <w:numId w:val="17"/>
        </w:numPr>
        <w:spacing w:beforeLines="100" w:before="240" w:afterLines="160" w:after="384"/>
        <w:jc w:val="both"/>
      </w:pPr>
      <w:r w:rsidRPr="0044186A">
        <w:t>Ejercicios adicionales: Más ejercicios gamificados avanzados (aprox 10)</w:t>
      </w:r>
    </w:p>
    <w:p w14:paraId="4D515659" w14:textId="77777777" w:rsidR="009B331C" w:rsidRPr="0044186A" w:rsidRDefault="009B331C" w:rsidP="009B331C">
      <w:pPr>
        <w:pStyle w:val="Prrafodelista"/>
        <w:numPr>
          <w:ilvl w:val="0"/>
          <w:numId w:val="17"/>
        </w:numPr>
        <w:spacing w:beforeLines="100" w:before="240" w:afterLines="160" w:after="384"/>
        <w:jc w:val="both"/>
      </w:pPr>
      <w:r w:rsidRPr="0044186A">
        <w:t>Soporte prioritario: Respuesta más rápida a consultas y problemas técnicos</w:t>
      </w:r>
    </w:p>
    <w:p w14:paraId="446A7058" w14:textId="77777777" w:rsidR="009B331C" w:rsidRPr="0044186A" w:rsidRDefault="009B331C" w:rsidP="009B331C">
      <w:pPr>
        <w:jc w:val="both"/>
        <w:rPr>
          <w:b/>
          <w:bCs/>
        </w:rPr>
      </w:pPr>
      <w:r w:rsidRPr="0044186A">
        <w:rPr>
          <w:b/>
          <w:bCs/>
        </w:rPr>
        <w:t>Justificación del Precio Premium</w:t>
      </w:r>
    </w:p>
    <w:p w14:paraId="4264BBE8" w14:textId="77777777" w:rsidR="009B331C" w:rsidRPr="0044186A" w:rsidRDefault="009B331C" w:rsidP="009B331C">
      <w:pPr>
        <w:spacing w:beforeLines="100" w:before="240" w:afterLines="160" w:after="384"/>
        <w:jc w:val="both"/>
      </w:pPr>
      <w:r w:rsidRPr="0044186A">
        <w:t>El precio de $100 MXN/mes ($3.33 MXN/día) se justifica por:</w:t>
      </w:r>
    </w:p>
    <w:tbl>
      <w:tblPr>
        <w:tblStyle w:val="Tablaconcuadrcula"/>
        <w:tblW w:w="9360" w:type="dxa"/>
        <w:tblLayout w:type="fixed"/>
        <w:tblLook w:val="04A0" w:firstRow="1" w:lastRow="0" w:firstColumn="1" w:lastColumn="0" w:noHBand="0" w:noVBand="1"/>
      </w:tblPr>
      <w:tblGrid>
        <w:gridCol w:w="4680"/>
        <w:gridCol w:w="4680"/>
      </w:tblGrid>
      <w:tr w:rsidR="009B331C" w:rsidRPr="0044186A" w14:paraId="09445A53" w14:textId="77777777" w:rsidTr="00617F2B">
        <w:tc>
          <w:tcPr>
            <w:tcW w:w="4680" w:type="dxa"/>
            <w:vAlign w:val="center"/>
          </w:tcPr>
          <w:p w14:paraId="2D898840" w14:textId="77777777" w:rsidR="009B331C" w:rsidRPr="0044186A" w:rsidRDefault="009B331C" w:rsidP="00444051">
            <w:pPr>
              <w:pStyle w:val="Sinespaciado"/>
              <w:spacing w:line="276" w:lineRule="auto"/>
              <w:rPr>
                <w:rFonts w:cs="Times New Roman"/>
                <w:b/>
                <w:bCs/>
                <w:szCs w:val="24"/>
              </w:rPr>
            </w:pPr>
            <w:r w:rsidRPr="0044186A">
              <w:rPr>
                <w:rFonts w:cs="Times New Roman"/>
                <w:b/>
                <w:bCs/>
                <w:szCs w:val="24"/>
              </w:rPr>
              <w:t>Aspecto</w:t>
            </w:r>
          </w:p>
        </w:tc>
        <w:tc>
          <w:tcPr>
            <w:tcW w:w="4680" w:type="dxa"/>
            <w:vAlign w:val="center"/>
          </w:tcPr>
          <w:p w14:paraId="103CD858" w14:textId="77777777" w:rsidR="009B331C" w:rsidRPr="0044186A" w:rsidRDefault="009B331C" w:rsidP="00444051">
            <w:pPr>
              <w:pStyle w:val="Sinespaciado"/>
              <w:spacing w:line="276" w:lineRule="auto"/>
              <w:rPr>
                <w:rFonts w:cs="Times New Roman"/>
                <w:b/>
                <w:bCs/>
                <w:szCs w:val="24"/>
              </w:rPr>
            </w:pPr>
            <w:r w:rsidRPr="0044186A">
              <w:rPr>
                <w:rFonts w:cs="Times New Roman"/>
                <w:b/>
                <w:bCs/>
                <w:szCs w:val="24"/>
              </w:rPr>
              <w:t>Justificación</w:t>
            </w:r>
          </w:p>
        </w:tc>
      </w:tr>
      <w:tr w:rsidR="009B331C" w:rsidRPr="0044186A" w14:paraId="717161C8" w14:textId="77777777" w:rsidTr="00617F2B">
        <w:tc>
          <w:tcPr>
            <w:tcW w:w="4680" w:type="dxa"/>
            <w:vAlign w:val="center"/>
          </w:tcPr>
          <w:p w14:paraId="1E49D807" w14:textId="77777777" w:rsidR="009B331C" w:rsidRPr="0044186A" w:rsidRDefault="009B331C" w:rsidP="00444051">
            <w:pPr>
              <w:pStyle w:val="Sinespaciado"/>
              <w:spacing w:line="276" w:lineRule="auto"/>
              <w:rPr>
                <w:rFonts w:cs="Times New Roman"/>
                <w:szCs w:val="24"/>
              </w:rPr>
            </w:pPr>
            <w:r w:rsidRPr="0044186A">
              <w:rPr>
                <w:rFonts w:cs="Times New Roman"/>
                <w:szCs w:val="24"/>
              </w:rPr>
              <w:t>Accesibilidad Económica</w:t>
            </w:r>
          </w:p>
        </w:tc>
        <w:tc>
          <w:tcPr>
            <w:tcW w:w="4680" w:type="dxa"/>
          </w:tcPr>
          <w:p w14:paraId="11F14F06" w14:textId="77777777" w:rsidR="009B331C" w:rsidRPr="0044186A" w:rsidRDefault="009B331C" w:rsidP="00444051">
            <w:pPr>
              <w:pStyle w:val="Sinespaciado"/>
              <w:spacing w:line="276" w:lineRule="auto"/>
              <w:rPr>
                <w:rFonts w:cs="Times New Roman"/>
                <w:szCs w:val="24"/>
              </w:rPr>
            </w:pPr>
            <w:r w:rsidRPr="0044186A">
              <w:rPr>
                <w:rFonts w:cs="Times New Roman"/>
                <w:szCs w:val="24"/>
              </w:rPr>
              <w:t>Precio inferior al de aplicaciones similares internacionales ($5-15 USD/mes</w:t>
            </w:r>
          </w:p>
        </w:tc>
      </w:tr>
      <w:tr w:rsidR="009B331C" w:rsidRPr="0044186A" w14:paraId="41CF5410" w14:textId="77777777" w:rsidTr="00617F2B">
        <w:tc>
          <w:tcPr>
            <w:tcW w:w="4680" w:type="dxa"/>
            <w:vAlign w:val="center"/>
          </w:tcPr>
          <w:p w14:paraId="25C1363C" w14:textId="77777777" w:rsidR="009B331C" w:rsidRPr="0044186A" w:rsidRDefault="009B331C" w:rsidP="00444051">
            <w:pPr>
              <w:pStyle w:val="Sinespaciado"/>
              <w:spacing w:line="276" w:lineRule="auto"/>
              <w:rPr>
                <w:rFonts w:cs="Times New Roman"/>
                <w:szCs w:val="24"/>
              </w:rPr>
            </w:pPr>
            <w:r w:rsidRPr="0044186A">
              <w:rPr>
                <w:rFonts w:cs="Times New Roman"/>
                <w:szCs w:val="24"/>
              </w:rPr>
              <w:t>Valor Agregado</w:t>
            </w:r>
          </w:p>
        </w:tc>
        <w:tc>
          <w:tcPr>
            <w:tcW w:w="4680" w:type="dxa"/>
          </w:tcPr>
          <w:p w14:paraId="004A69F4" w14:textId="77777777" w:rsidR="009B331C" w:rsidRPr="0044186A" w:rsidRDefault="009B331C" w:rsidP="00444051">
            <w:pPr>
              <w:pStyle w:val="Sinespaciado"/>
              <w:spacing w:line="276" w:lineRule="auto"/>
              <w:rPr>
                <w:rFonts w:cs="Times New Roman"/>
                <w:szCs w:val="24"/>
              </w:rPr>
            </w:pPr>
            <w:r w:rsidRPr="0044186A">
              <w:rPr>
                <w:rFonts w:cs="Times New Roman"/>
                <w:szCs w:val="24"/>
              </w:rPr>
              <w:t>Las funciones premium representan desarrollo técnico significativo: análisis de datos, personalización avanzada, sistemas adaptativos.</w:t>
            </w:r>
          </w:p>
        </w:tc>
      </w:tr>
      <w:tr w:rsidR="009B331C" w:rsidRPr="0044186A" w14:paraId="18779762" w14:textId="77777777" w:rsidTr="00617F2B">
        <w:tc>
          <w:tcPr>
            <w:tcW w:w="4680" w:type="dxa"/>
            <w:vAlign w:val="center"/>
          </w:tcPr>
          <w:p w14:paraId="49D8B9E9" w14:textId="77777777" w:rsidR="009B331C" w:rsidRPr="0044186A" w:rsidRDefault="009B331C" w:rsidP="00444051">
            <w:pPr>
              <w:pStyle w:val="Sinespaciado"/>
              <w:spacing w:line="276" w:lineRule="auto"/>
              <w:rPr>
                <w:rFonts w:cs="Times New Roman"/>
                <w:szCs w:val="24"/>
              </w:rPr>
            </w:pPr>
            <w:r w:rsidRPr="0044186A">
              <w:rPr>
                <w:rFonts w:cs="Times New Roman"/>
                <w:szCs w:val="24"/>
              </w:rPr>
              <w:t>Sostenibilidad</w:t>
            </w:r>
          </w:p>
        </w:tc>
        <w:tc>
          <w:tcPr>
            <w:tcW w:w="4680" w:type="dxa"/>
          </w:tcPr>
          <w:p w14:paraId="1A610E8B" w14:textId="77777777" w:rsidR="009B331C" w:rsidRPr="0044186A" w:rsidRDefault="009B331C" w:rsidP="00444051">
            <w:pPr>
              <w:pStyle w:val="Sinespaciado"/>
              <w:spacing w:line="276" w:lineRule="auto"/>
              <w:rPr>
                <w:rFonts w:cs="Times New Roman"/>
                <w:szCs w:val="24"/>
              </w:rPr>
            </w:pPr>
            <w:r w:rsidRPr="0044186A">
              <w:rPr>
                <w:rFonts w:cs="Times New Roman"/>
                <w:szCs w:val="24"/>
              </w:rPr>
              <w:t>Permite mantener y mejorar continuamente la plataforma sin depender únicamente de donaciones inciertas.</w:t>
            </w:r>
          </w:p>
        </w:tc>
      </w:tr>
      <w:tr w:rsidR="009B331C" w:rsidRPr="0044186A" w14:paraId="01ED47A0" w14:textId="77777777" w:rsidTr="00617F2B">
        <w:tc>
          <w:tcPr>
            <w:tcW w:w="4680" w:type="dxa"/>
            <w:vAlign w:val="center"/>
          </w:tcPr>
          <w:p w14:paraId="3EF73683" w14:textId="77777777" w:rsidR="009B331C" w:rsidRPr="0044186A" w:rsidRDefault="009B331C" w:rsidP="00444051">
            <w:pPr>
              <w:pStyle w:val="Sinespaciado"/>
              <w:spacing w:line="276" w:lineRule="auto"/>
              <w:rPr>
                <w:rFonts w:cs="Times New Roman"/>
                <w:szCs w:val="24"/>
              </w:rPr>
            </w:pPr>
            <w:r w:rsidRPr="0044186A">
              <w:rPr>
                <w:rFonts w:cs="Times New Roman"/>
                <w:szCs w:val="24"/>
              </w:rPr>
              <w:t>Inversión en Educación</w:t>
            </w:r>
          </w:p>
        </w:tc>
        <w:tc>
          <w:tcPr>
            <w:tcW w:w="4680" w:type="dxa"/>
          </w:tcPr>
          <w:p w14:paraId="2CF30400" w14:textId="77777777" w:rsidR="009B331C" w:rsidRPr="0044186A" w:rsidRDefault="009B331C" w:rsidP="00444051">
            <w:pPr>
              <w:pStyle w:val="Sinespaciado"/>
              <w:spacing w:line="276" w:lineRule="auto"/>
              <w:rPr>
                <w:rFonts w:cs="Times New Roman"/>
                <w:szCs w:val="24"/>
              </w:rPr>
            </w:pPr>
            <w:r w:rsidRPr="0044186A">
              <w:rPr>
                <w:rFonts w:cs="Times New Roman"/>
                <w:szCs w:val="24"/>
              </w:rPr>
              <w:t>Comparable o inferior al costo de una sesión de terapia de lectura ($200-500 MXN/sesión), con uso ilimitado.</w:t>
            </w:r>
          </w:p>
        </w:tc>
      </w:tr>
      <w:tr w:rsidR="009B331C" w:rsidRPr="0044186A" w14:paraId="6F16CEF6" w14:textId="77777777" w:rsidTr="00617F2B">
        <w:tc>
          <w:tcPr>
            <w:tcW w:w="4680" w:type="dxa"/>
            <w:vAlign w:val="center"/>
          </w:tcPr>
          <w:p w14:paraId="06E16D84" w14:textId="77777777" w:rsidR="009B331C" w:rsidRPr="0044186A" w:rsidRDefault="009B331C" w:rsidP="00444051">
            <w:pPr>
              <w:pStyle w:val="Sinespaciado"/>
              <w:spacing w:line="276" w:lineRule="auto"/>
              <w:rPr>
                <w:rFonts w:cs="Times New Roman"/>
                <w:szCs w:val="24"/>
              </w:rPr>
            </w:pPr>
            <w:r w:rsidRPr="0044186A">
              <w:rPr>
                <w:rFonts w:cs="Times New Roman"/>
                <w:szCs w:val="24"/>
              </w:rPr>
              <w:t>Mantenimiento de Versión Gratuita</w:t>
            </w:r>
          </w:p>
        </w:tc>
        <w:tc>
          <w:tcPr>
            <w:tcW w:w="4680" w:type="dxa"/>
          </w:tcPr>
          <w:p w14:paraId="113310C3" w14:textId="77777777" w:rsidR="009B331C" w:rsidRPr="0044186A" w:rsidRDefault="009B331C" w:rsidP="00444051">
            <w:pPr>
              <w:pStyle w:val="Sinespaciado"/>
              <w:spacing w:line="276" w:lineRule="auto"/>
              <w:rPr>
                <w:rFonts w:cs="Times New Roman"/>
                <w:szCs w:val="24"/>
              </w:rPr>
            </w:pPr>
            <w:r w:rsidRPr="0044186A">
              <w:rPr>
                <w:rFonts w:cs="Times New Roman"/>
                <w:szCs w:val="24"/>
              </w:rPr>
              <w:t>Los ingresos premium permiten mantener funcionalidades esenciales gratuitas para todos, cumpliendo misión social.</w:t>
            </w:r>
          </w:p>
        </w:tc>
      </w:tr>
    </w:tbl>
    <w:p w14:paraId="590EA4EB" w14:textId="7605C646" w:rsidR="009B331C" w:rsidRPr="0044186A" w:rsidRDefault="009B331C" w:rsidP="009B331C">
      <w:pPr>
        <w:pStyle w:val="Descripcin"/>
        <w:spacing w:beforeLines="100" w:before="240" w:afterLines="160" w:after="384"/>
        <w:jc w:val="center"/>
        <w:rPr>
          <w:sz w:val="24"/>
          <w:szCs w:val="24"/>
        </w:rPr>
      </w:pPr>
      <w:bookmarkStart w:id="74" w:name="_Toc242203273"/>
      <w:r w:rsidRPr="0044186A">
        <w:rPr>
          <w:sz w:val="24"/>
          <w:szCs w:val="24"/>
        </w:rPr>
        <w:t xml:space="preserve">Tabla </w:t>
      </w:r>
      <w:r w:rsidR="000C5B6E" w:rsidRPr="0044186A">
        <w:rPr>
          <w:sz w:val="24"/>
          <w:szCs w:val="24"/>
        </w:rPr>
        <w:fldChar w:fldCharType="begin"/>
      </w:r>
      <w:r w:rsidR="000C5B6E" w:rsidRPr="0044186A">
        <w:rPr>
          <w:sz w:val="24"/>
          <w:szCs w:val="24"/>
        </w:rPr>
        <w:instrText xml:space="preserve"> SEQ Tabla \* ARABIC </w:instrText>
      </w:r>
      <w:r w:rsidR="000C5B6E" w:rsidRPr="0044186A">
        <w:rPr>
          <w:sz w:val="24"/>
          <w:szCs w:val="24"/>
        </w:rPr>
        <w:fldChar w:fldCharType="separate"/>
      </w:r>
      <w:r w:rsidR="000C5B6E" w:rsidRPr="0044186A">
        <w:rPr>
          <w:noProof/>
          <w:sz w:val="24"/>
          <w:szCs w:val="24"/>
        </w:rPr>
        <w:t>13</w:t>
      </w:r>
      <w:r w:rsidR="000C5B6E" w:rsidRPr="0044186A">
        <w:rPr>
          <w:noProof/>
          <w:sz w:val="24"/>
          <w:szCs w:val="24"/>
        </w:rPr>
        <w:fldChar w:fldCharType="end"/>
      </w:r>
      <w:r w:rsidRPr="0044186A">
        <w:rPr>
          <w:sz w:val="24"/>
          <w:szCs w:val="24"/>
        </w:rPr>
        <w:t>. Factibilidad económica (Justificación del precio Premium).</w:t>
      </w:r>
      <w:bookmarkEnd w:id="74"/>
    </w:p>
    <w:p w14:paraId="21D9C309" w14:textId="77777777" w:rsidR="009B331C" w:rsidRPr="0044186A" w:rsidRDefault="009B331C" w:rsidP="009B331C">
      <w:pPr>
        <w:spacing w:beforeLines="100" w:before="240" w:afterLines="160" w:after="384"/>
        <w:jc w:val="both"/>
      </w:pPr>
      <w:r w:rsidRPr="0044186A">
        <w:t>Adicionalmente, el plan anual ($800 MXN) ofrece un ahorro del 17%, incentivando compromisos de largo plazo que benefician tanto al usuario (desarrollo de habilidades requiere tiempo)</w:t>
      </w:r>
    </w:p>
    <w:p w14:paraId="3A1BE6D1" w14:textId="77777777" w:rsidR="009B331C" w:rsidRPr="0044186A" w:rsidRDefault="009B331C" w:rsidP="009B331C">
      <w:pPr>
        <w:jc w:val="both"/>
        <w:rPr>
          <w:b/>
          <w:bCs/>
        </w:rPr>
      </w:pPr>
      <w:r w:rsidRPr="0044186A">
        <w:rPr>
          <w:b/>
          <w:bCs/>
        </w:rPr>
        <w:t>Proyección de Ingresos - Fase Premium (Año 3+)</w:t>
      </w:r>
    </w:p>
    <w:p w14:paraId="5B72C2C1" w14:textId="169E0E15" w:rsidR="009B331C" w:rsidRPr="0044186A" w:rsidRDefault="009B331C" w:rsidP="009B331C">
      <w:pPr>
        <w:spacing w:beforeLines="100" w:before="240" w:afterLines="160" w:after="384"/>
        <w:jc w:val="both"/>
      </w:pPr>
      <w:r w:rsidRPr="0044186A">
        <w:t>Las aplicaciones freemium convierten aproximadamente el 2% - 5% de usuarios gratuitos a de pago</w:t>
      </w:r>
      <w:sdt>
        <w:sdtPr>
          <w:id w:val="938405860"/>
          <w:citation/>
        </w:sdtPr>
        <w:sdtContent>
          <w:r w:rsidRPr="0044186A">
            <w:fldChar w:fldCharType="begin"/>
          </w:r>
          <w:r w:rsidRPr="0044186A">
            <w:instrText xml:space="preserve"> CITATION aps26 \l 2058 </w:instrText>
          </w:r>
          <w:r w:rsidRPr="0044186A">
            <w:fldChar w:fldCharType="separate"/>
          </w:r>
          <w:r w:rsidR="001304F8" w:rsidRPr="0044186A">
            <w:rPr>
              <w:noProof/>
            </w:rPr>
            <w:t xml:space="preserve"> [29]</w:t>
          </w:r>
          <w:r w:rsidRPr="0044186A">
            <w:fldChar w:fldCharType="end"/>
          </w:r>
        </w:sdtContent>
      </w:sdt>
      <w:r w:rsidRPr="0044186A">
        <w:t xml:space="preserve">. En aplicaciones educativas, el promedio se sitúa alrededor del 3.1% </w:t>
      </w:r>
      <w:sdt>
        <w:sdtPr>
          <w:id w:val="435028755"/>
          <w:citation/>
        </w:sdtPr>
        <w:sdtContent>
          <w:r w:rsidRPr="0044186A">
            <w:fldChar w:fldCharType="begin"/>
          </w:r>
          <w:r w:rsidRPr="0044186A">
            <w:instrText xml:space="preserve"> CITATION Vit26 \l 2058 </w:instrText>
          </w:r>
          <w:r w:rsidRPr="0044186A">
            <w:fldChar w:fldCharType="separate"/>
          </w:r>
          <w:r w:rsidR="001304F8" w:rsidRPr="0044186A">
            <w:rPr>
              <w:noProof/>
            </w:rPr>
            <w:t>[30]</w:t>
          </w:r>
          <w:r w:rsidRPr="0044186A">
            <w:fldChar w:fldCharType="end"/>
          </w:r>
        </w:sdtContent>
      </w:sdt>
      <w:r w:rsidRPr="0044186A">
        <w:t>. Por ello, las siguientes proyecciones son conservadoras, basándose en la tasa de conversión típica redondeada al 3%.</w:t>
      </w:r>
    </w:p>
    <w:tbl>
      <w:tblPr>
        <w:tblW w:w="12013" w:type="dxa"/>
        <w:tblInd w:w="-1136" w:type="dxa"/>
        <w:tblCellMar>
          <w:left w:w="70" w:type="dxa"/>
          <w:right w:w="70" w:type="dxa"/>
        </w:tblCellMar>
        <w:tblLook w:val="04A0" w:firstRow="1" w:lastRow="0" w:firstColumn="1" w:lastColumn="0" w:noHBand="0" w:noVBand="1"/>
      </w:tblPr>
      <w:tblGrid>
        <w:gridCol w:w="1154"/>
        <w:gridCol w:w="1047"/>
        <w:gridCol w:w="1096"/>
        <w:gridCol w:w="2007"/>
        <w:gridCol w:w="1060"/>
        <w:gridCol w:w="1276"/>
        <w:gridCol w:w="1146"/>
        <w:gridCol w:w="1276"/>
        <w:gridCol w:w="1304"/>
        <w:gridCol w:w="647"/>
      </w:tblGrid>
      <w:tr w:rsidR="009B331C" w:rsidRPr="0044186A" w14:paraId="744BBEA4" w14:textId="77777777" w:rsidTr="00444051">
        <w:trPr>
          <w:trHeight w:val="314"/>
        </w:trPr>
        <w:tc>
          <w:tcPr>
            <w:tcW w:w="12013" w:type="dxa"/>
            <w:gridSpan w:val="10"/>
            <w:tcBorders>
              <w:top w:val="single" w:sz="4" w:space="0" w:color="auto"/>
              <w:left w:val="single" w:sz="4" w:space="0" w:color="auto"/>
              <w:bottom w:val="single" w:sz="4" w:space="0" w:color="auto"/>
              <w:right w:val="single" w:sz="4" w:space="0" w:color="auto"/>
            </w:tcBorders>
            <w:noWrap/>
            <w:vAlign w:val="bottom"/>
            <w:hideMark/>
          </w:tcPr>
          <w:p w14:paraId="5CA6565B" w14:textId="77777777" w:rsidR="009B331C" w:rsidRPr="0044186A" w:rsidRDefault="009B331C" w:rsidP="00444051">
            <w:pPr>
              <w:pStyle w:val="Sinespaciado"/>
              <w:spacing w:line="276" w:lineRule="auto"/>
              <w:rPr>
                <w:rFonts w:cs="Times New Roman"/>
                <w:b/>
                <w:bCs/>
                <w:szCs w:val="24"/>
              </w:rPr>
            </w:pPr>
            <w:r w:rsidRPr="0044186A">
              <w:rPr>
                <w:rFonts w:cs="Times New Roman"/>
                <w:b/>
                <w:bCs/>
                <w:szCs w:val="24"/>
              </w:rPr>
              <w:lastRenderedPageBreak/>
              <w:t>Año 3</w:t>
            </w:r>
          </w:p>
        </w:tc>
      </w:tr>
      <w:tr w:rsidR="009B331C" w:rsidRPr="0044186A" w14:paraId="593F7B42" w14:textId="77777777" w:rsidTr="00444051">
        <w:trPr>
          <w:gridAfter w:val="1"/>
          <w:wAfter w:w="647" w:type="dxa"/>
          <w:trHeight w:val="629"/>
        </w:trPr>
        <w:tc>
          <w:tcPr>
            <w:tcW w:w="1154" w:type="dxa"/>
            <w:tcBorders>
              <w:top w:val="nil"/>
              <w:left w:val="single" w:sz="4" w:space="0" w:color="auto"/>
              <w:bottom w:val="single" w:sz="4" w:space="0" w:color="auto"/>
              <w:right w:val="single" w:sz="4" w:space="0" w:color="auto"/>
            </w:tcBorders>
            <w:noWrap/>
            <w:vAlign w:val="center"/>
            <w:hideMark/>
          </w:tcPr>
          <w:p w14:paraId="18DD94C3" w14:textId="77777777" w:rsidR="009B331C" w:rsidRPr="0044186A" w:rsidRDefault="009B331C" w:rsidP="00444051">
            <w:pPr>
              <w:pStyle w:val="Sinespaciado"/>
              <w:spacing w:line="276" w:lineRule="auto"/>
              <w:rPr>
                <w:rFonts w:cs="Times New Roman"/>
                <w:b/>
                <w:bCs/>
                <w:szCs w:val="24"/>
              </w:rPr>
            </w:pPr>
            <w:r w:rsidRPr="0044186A">
              <w:rPr>
                <w:rFonts w:cs="Times New Roman"/>
                <w:b/>
                <w:bCs/>
                <w:szCs w:val="24"/>
              </w:rPr>
              <w:t>Escenario</w:t>
            </w:r>
          </w:p>
        </w:tc>
        <w:tc>
          <w:tcPr>
            <w:tcW w:w="1047" w:type="dxa"/>
            <w:tcBorders>
              <w:top w:val="nil"/>
              <w:left w:val="nil"/>
              <w:bottom w:val="single" w:sz="4" w:space="0" w:color="auto"/>
              <w:right w:val="single" w:sz="4" w:space="0" w:color="auto"/>
            </w:tcBorders>
            <w:noWrap/>
            <w:vAlign w:val="center"/>
            <w:hideMark/>
          </w:tcPr>
          <w:p w14:paraId="07A0C7FF" w14:textId="77777777" w:rsidR="009B331C" w:rsidRPr="0044186A" w:rsidRDefault="009B331C" w:rsidP="00444051">
            <w:pPr>
              <w:pStyle w:val="Sinespaciado"/>
              <w:spacing w:line="276" w:lineRule="auto"/>
              <w:rPr>
                <w:rFonts w:cs="Times New Roman"/>
                <w:b/>
                <w:bCs/>
                <w:szCs w:val="24"/>
              </w:rPr>
            </w:pPr>
            <w:r w:rsidRPr="0044186A">
              <w:rPr>
                <w:rFonts w:cs="Times New Roman"/>
                <w:b/>
                <w:bCs/>
                <w:szCs w:val="24"/>
              </w:rPr>
              <w:t>Usuarios</w:t>
            </w:r>
          </w:p>
        </w:tc>
        <w:tc>
          <w:tcPr>
            <w:tcW w:w="1096" w:type="dxa"/>
            <w:tcBorders>
              <w:top w:val="nil"/>
              <w:left w:val="nil"/>
              <w:bottom w:val="single" w:sz="4" w:space="0" w:color="auto"/>
              <w:right w:val="single" w:sz="4" w:space="0" w:color="auto"/>
            </w:tcBorders>
            <w:vAlign w:val="center"/>
            <w:hideMark/>
          </w:tcPr>
          <w:p w14:paraId="3E253C3B" w14:textId="77777777" w:rsidR="009B331C" w:rsidRPr="0044186A" w:rsidRDefault="009B331C" w:rsidP="00444051">
            <w:pPr>
              <w:pStyle w:val="Sinespaciado"/>
              <w:spacing w:line="276" w:lineRule="auto"/>
              <w:rPr>
                <w:rFonts w:cs="Times New Roman"/>
                <w:b/>
                <w:bCs/>
                <w:szCs w:val="24"/>
              </w:rPr>
            </w:pPr>
            <w:r w:rsidRPr="0044186A">
              <w:rPr>
                <w:rFonts w:cs="Times New Roman"/>
                <w:b/>
                <w:bCs/>
                <w:szCs w:val="24"/>
              </w:rPr>
              <w:t>Premium (3%)</w:t>
            </w:r>
          </w:p>
        </w:tc>
        <w:tc>
          <w:tcPr>
            <w:tcW w:w="2007" w:type="dxa"/>
            <w:tcBorders>
              <w:top w:val="nil"/>
              <w:left w:val="nil"/>
              <w:bottom w:val="single" w:sz="4" w:space="0" w:color="auto"/>
              <w:right w:val="single" w:sz="4" w:space="0" w:color="auto"/>
            </w:tcBorders>
            <w:vAlign w:val="center"/>
            <w:hideMark/>
          </w:tcPr>
          <w:p w14:paraId="35847EEC" w14:textId="77777777" w:rsidR="009B331C" w:rsidRPr="0044186A" w:rsidRDefault="009B331C" w:rsidP="00444051">
            <w:pPr>
              <w:pStyle w:val="Sinespaciado"/>
              <w:spacing w:line="276" w:lineRule="auto"/>
              <w:rPr>
                <w:rFonts w:cs="Times New Roman"/>
                <w:b/>
                <w:bCs/>
                <w:szCs w:val="24"/>
              </w:rPr>
            </w:pPr>
            <w:r w:rsidRPr="0044186A">
              <w:rPr>
                <w:rFonts w:cs="Times New Roman"/>
                <w:b/>
                <w:bCs/>
                <w:szCs w:val="24"/>
              </w:rPr>
              <w:t>Suscripciones/mes</w:t>
            </w:r>
          </w:p>
        </w:tc>
        <w:tc>
          <w:tcPr>
            <w:tcW w:w="1060" w:type="dxa"/>
            <w:tcBorders>
              <w:top w:val="nil"/>
              <w:left w:val="nil"/>
              <w:bottom w:val="single" w:sz="4" w:space="0" w:color="auto"/>
              <w:right w:val="single" w:sz="4" w:space="0" w:color="auto"/>
            </w:tcBorders>
            <w:vAlign w:val="center"/>
            <w:hideMark/>
          </w:tcPr>
          <w:p w14:paraId="3705F542" w14:textId="77777777" w:rsidR="009B331C" w:rsidRPr="0044186A" w:rsidRDefault="009B331C" w:rsidP="00444051">
            <w:pPr>
              <w:pStyle w:val="Sinespaciado"/>
              <w:spacing w:line="276" w:lineRule="auto"/>
              <w:rPr>
                <w:rFonts w:cs="Times New Roman"/>
                <w:b/>
                <w:bCs/>
                <w:szCs w:val="24"/>
              </w:rPr>
            </w:pPr>
            <w:r w:rsidRPr="0044186A">
              <w:rPr>
                <w:rFonts w:cs="Times New Roman"/>
                <w:b/>
                <w:bCs/>
                <w:szCs w:val="24"/>
              </w:rPr>
              <w:t>Usuarios gratuitos</w:t>
            </w:r>
          </w:p>
        </w:tc>
        <w:tc>
          <w:tcPr>
            <w:tcW w:w="1276" w:type="dxa"/>
            <w:tcBorders>
              <w:top w:val="nil"/>
              <w:left w:val="nil"/>
              <w:bottom w:val="single" w:sz="4" w:space="0" w:color="auto"/>
              <w:right w:val="single" w:sz="4" w:space="0" w:color="auto"/>
            </w:tcBorders>
            <w:vAlign w:val="center"/>
            <w:hideMark/>
          </w:tcPr>
          <w:p w14:paraId="7A9EB06D" w14:textId="77777777" w:rsidR="009B331C" w:rsidRPr="0044186A" w:rsidRDefault="009B331C" w:rsidP="00444051">
            <w:pPr>
              <w:pStyle w:val="Sinespaciado"/>
              <w:spacing w:line="276" w:lineRule="auto"/>
              <w:rPr>
                <w:rFonts w:cs="Times New Roman"/>
                <w:b/>
                <w:bCs/>
                <w:szCs w:val="24"/>
              </w:rPr>
            </w:pPr>
            <w:r w:rsidRPr="0044186A">
              <w:rPr>
                <w:rFonts w:cs="Times New Roman"/>
                <w:b/>
                <w:bCs/>
                <w:szCs w:val="24"/>
              </w:rPr>
              <w:t>Donantes (1% - 5%)</w:t>
            </w:r>
          </w:p>
        </w:tc>
        <w:tc>
          <w:tcPr>
            <w:tcW w:w="1146" w:type="dxa"/>
            <w:tcBorders>
              <w:top w:val="nil"/>
              <w:left w:val="nil"/>
              <w:bottom w:val="single" w:sz="4" w:space="0" w:color="auto"/>
              <w:right w:val="single" w:sz="4" w:space="0" w:color="auto"/>
            </w:tcBorders>
            <w:noWrap/>
            <w:vAlign w:val="center"/>
            <w:hideMark/>
          </w:tcPr>
          <w:p w14:paraId="34E3426E" w14:textId="77777777" w:rsidR="009B331C" w:rsidRPr="0044186A" w:rsidRDefault="009B331C" w:rsidP="00444051">
            <w:pPr>
              <w:pStyle w:val="Sinespaciado"/>
              <w:spacing w:line="276" w:lineRule="auto"/>
              <w:rPr>
                <w:rFonts w:cs="Times New Roman"/>
                <w:b/>
                <w:bCs/>
                <w:szCs w:val="24"/>
              </w:rPr>
            </w:pPr>
            <w:r w:rsidRPr="0044186A">
              <w:rPr>
                <w:rFonts w:cs="Times New Roman"/>
                <w:b/>
                <w:bCs/>
                <w:szCs w:val="24"/>
              </w:rPr>
              <w:t>Mensual</w:t>
            </w:r>
          </w:p>
        </w:tc>
        <w:tc>
          <w:tcPr>
            <w:tcW w:w="1276" w:type="dxa"/>
            <w:tcBorders>
              <w:top w:val="nil"/>
              <w:left w:val="nil"/>
              <w:bottom w:val="single" w:sz="4" w:space="0" w:color="auto"/>
              <w:right w:val="single" w:sz="4" w:space="0" w:color="auto"/>
            </w:tcBorders>
            <w:vAlign w:val="center"/>
            <w:hideMark/>
          </w:tcPr>
          <w:p w14:paraId="0D78411E" w14:textId="77777777" w:rsidR="009B331C" w:rsidRPr="0044186A" w:rsidRDefault="009B331C" w:rsidP="00444051">
            <w:pPr>
              <w:pStyle w:val="Sinespaciado"/>
              <w:spacing w:line="276" w:lineRule="auto"/>
              <w:rPr>
                <w:rFonts w:cs="Times New Roman"/>
                <w:b/>
                <w:bCs/>
                <w:szCs w:val="24"/>
              </w:rPr>
            </w:pPr>
            <w:r w:rsidRPr="0044186A">
              <w:rPr>
                <w:rFonts w:cs="Times New Roman"/>
                <w:b/>
                <w:bCs/>
                <w:szCs w:val="24"/>
              </w:rPr>
              <w:t>Total, Mensual</w:t>
            </w:r>
          </w:p>
        </w:tc>
        <w:tc>
          <w:tcPr>
            <w:tcW w:w="1304" w:type="dxa"/>
            <w:tcBorders>
              <w:top w:val="nil"/>
              <w:left w:val="nil"/>
              <w:bottom w:val="single" w:sz="4" w:space="0" w:color="auto"/>
              <w:right w:val="single" w:sz="4" w:space="0" w:color="auto"/>
            </w:tcBorders>
            <w:vAlign w:val="center"/>
            <w:hideMark/>
          </w:tcPr>
          <w:p w14:paraId="5966D67E" w14:textId="77777777" w:rsidR="009B331C" w:rsidRPr="0044186A" w:rsidRDefault="009B331C" w:rsidP="00444051">
            <w:pPr>
              <w:pStyle w:val="Sinespaciado"/>
              <w:spacing w:line="276" w:lineRule="auto"/>
              <w:rPr>
                <w:rFonts w:cs="Times New Roman"/>
                <w:b/>
                <w:bCs/>
                <w:szCs w:val="24"/>
              </w:rPr>
            </w:pPr>
            <w:r w:rsidRPr="0044186A">
              <w:rPr>
                <w:rFonts w:cs="Times New Roman"/>
                <w:b/>
                <w:bCs/>
                <w:szCs w:val="24"/>
              </w:rPr>
              <w:t>Total, Anual</w:t>
            </w:r>
          </w:p>
        </w:tc>
      </w:tr>
      <w:tr w:rsidR="009B331C" w:rsidRPr="0044186A" w14:paraId="51CD864A" w14:textId="77777777" w:rsidTr="00444051">
        <w:trPr>
          <w:gridAfter w:val="1"/>
          <w:wAfter w:w="647" w:type="dxa"/>
          <w:trHeight w:val="314"/>
        </w:trPr>
        <w:tc>
          <w:tcPr>
            <w:tcW w:w="1154" w:type="dxa"/>
            <w:tcBorders>
              <w:top w:val="nil"/>
              <w:left w:val="single" w:sz="4" w:space="0" w:color="auto"/>
              <w:bottom w:val="single" w:sz="4" w:space="0" w:color="auto"/>
              <w:right w:val="single" w:sz="4" w:space="0" w:color="auto"/>
            </w:tcBorders>
            <w:noWrap/>
            <w:vAlign w:val="bottom"/>
            <w:hideMark/>
          </w:tcPr>
          <w:p w14:paraId="73688ADC" w14:textId="77777777" w:rsidR="009B331C" w:rsidRPr="0044186A" w:rsidRDefault="009B331C" w:rsidP="00444051">
            <w:pPr>
              <w:pStyle w:val="Sinespaciado"/>
              <w:spacing w:line="276" w:lineRule="auto"/>
              <w:rPr>
                <w:rFonts w:cs="Times New Roman"/>
                <w:b/>
                <w:bCs/>
                <w:szCs w:val="24"/>
              </w:rPr>
            </w:pPr>
            <w:r w:rsidRPr="0044186A">
              <w:rPr>
                <w:rFonts w:cs="Times New Roman"/>
                <w:b/>
                <w:bCs/>
                <w:szCs w:val="24"/>
              </w:rPr>
              <w:t>Mínimo</w:t>
            </w:r>
          </w:p>
        </w:tc>
        <w:tc>
          <w:tcPr>
            <w:tcW w:w="1047" w:type="dxa"/>
            <w:tcBorders>
              <w:top w:val="nil"/>
              <w:left w:val="nil"/>
              <w:bottom w:val="single" w:sz="4" w:space="0" w:color="auto"/>
              <w:right w:val="single" w:sz="4" w:space="0" w:color="auto"/>
            </w:tcBorders>
            <w:noWrap/>
            <w:vAlign w:val="bottom"/>
            <w:hideMark/>
          </w:tcPr>
          <w:p w14:paraId="0CA40BBE" w14:textId="77777777" w:rsidR="009B331C" w:rsidRPr="0044186A" w:rsidRDefault="009B331C" w:rsidP="00444051">
            <w:pPr>
              <w:pStyle w:val="Sinespaciado"/>
              <w:spacing w:line="276" w:lineRule="auto"/>
              <w:rPr>
                <w:rFonts w:cs="Times New Roman"/>
                <w:szCs w:val="24"/>
              </w:rPr>
            </w:pPr>
            <w:r w:rsidRPr="0044186A">
              <w:rPr>
                <w:rFonts w:cs="Times New Roman"/>
                <w:szCs w:val="24"/>
              </w:rPr>
              <w:t>600 - 800</w:t>
            </w:r>
          </w:p>
        </w:tc>
        <w:tc>
          <w:tcPr>
            <w:tcW w:w="1096" w:type="dxa"/>
            <w:tcBorders>
              <w:top w:val="nil"/>
              <w:left w:val="nil"/>
              <w:bottom w:val="single" w:sz="4" w:space="0" w:color="auto"/>
              <w:right w:val="single" w:sz="4" w:space="0" w:color="auto"/>
            </w:tcBorders>
            <w:noWrap/>
            <w:vAlign w:val="center"/>
            <w:hideMark/>
          </w:tcPr>
          <w:p w14:paraId="0C632835" w14:textId="77777777" w:rsidR="009B331C" w:rsidRPr="0044186A" w:rsidRDefault="009B331C" w:rsidP="00444051">
            <w:pPr>
              <w:pStyle w:val="Sinespaciado"/>
              <w:spacing w:line="276" w:lineRule="auto"/>
              <w:rPr>
                <w:rFonts w:cs="Times New Roman"/>
                <w:szCs w:val="24"/>
              </w:rPr>
            </w:pPr>
            <w:r w:rsidRPr="0044186A">
              <w:rPr>
                <w:rFonts w:cs="Times New Roman"/>
                <w:szCs w:val="24"/>
              </w:rPr>
              <w:t xml:space="preserve"> 21 </w:t>
            </w:r>
          </w:p>
        </w:tc>
        <w:tc>
          <w:tcPr>
            <w:tcW w:w="2007" w:type="dxa"/>
            <w:tcBorders>
              <w:top w:val="nil"/>
              <w:left w:val="nil"/>
              <w:bottom w:val="single" w:sz="4" w:space="0" w:color="auto"/>
              <w:right w:val="single" w:sz="4" w:space="0" w:color="auto"/>
            </w:tcBorders>
            <w:noWrap/>
            <w:vAlign w:val="center"/>
            <w:hideMark/>
          </w:tcPr>
          <w:p w14:paraId="530A24DD" w14:textId="77777777" w:rsidR="009B331C" w:rsidRPr="0044186A" w:rsidRDefault="009B331C" w:rsidP="00444051">
            <w:pPr>
              <w:pStyle w:val="Sinespaciado"/>
              <w:spacing w:line="276" w:lineRule="auto"/>
              <w:rPr>
                <w:rFonts w:cs="Times New Roman"/>
                <w:szCs w:val="24"/>
              </w:rPr>
            </w:pPr>
            <w:r w:rsidRPr="0044186A">
              <w:rPr>
                <w:rFonts w:cs="Times New Roman"/>
                <w:szCs w:val="24"/>
              </w:rPr>
              <w:t>$2,100</w:t>
            </w:r>
          </w:p>
        </w:tc>
        <w:tc>
          <w:tcPr>
            <w:tcW w:w="1060" w:type="dxa"/>
            <w:tcBorders>
              <w:top w:val="nil"/>
              <w:left w:val="nil"/>
              <w:bottom w:val="single" w:sz="4" w:space="0" w:color="auto"/>
              <w:right w:val="single" w:sz="4" w:space="0" w:color="auto"/>
            </w:tcBorders>
            <w:noWrap/>
            <w:vAlign w:val="center"/>
            <w:hideMark/>
          </w:tcPr>
          <w:p w14:paraId="4735012F" w14:textId="77777777" w:rsidR="009B331C" w:rsidRPr="0044186A" w:rsidRDefault="009B331C" w:rsidP="00444051">
            <w:pPr>
              <w:pStyle w:val="Sinespaciado"/>
              <w:spacing w:line="276" w:lineRule="auto"/>
              <w:rPr>
                <w:rFonts w:cs="Times New Roman"/>
                <w:szCs w:val="24"/>
              </w:rPr>
            </w:pPr>
            <w:r w:rsidRPr="0044186A">
              <w:rPr>
                <w:rFonts w:cs="Times New Roman"/>
                <w:szCs w:val="24"/>
              </w:rPr>
              <w:t>679</w:t>
            </w:r>
          </w:p>
        </w:tc>
        <w:tc>
          <w:tcPr>
            <w:tcW w:w="1276" w:type="dxa"/>
            <w:tcBorders>
              <w:top w:val="nil"/>
              <w:left w:val="nil"/>
              <w:bottom w:val="single" w:sz="4" w:space="0" w:color="auto"/>
              <w:right w:val="single" w:sz="4" w:space="0" w:color="auto"/>
            </w:tcBorders>
            <w:noWrap/>
            <w:vAlign w:val="center"/>
            <w:hideMark/>
          </w:tcPr>
          <w:p w14:paraId="577B4C2D" w14:textId="77777777" w:rsidR="009B331C" w:rsidRPr="0044186A" w:rsidRDefault="009B331C" w:rsidP="00444051">
            <w:pPr>
              <w:pStyle w:val="Sinespaciado"/>
              <w:spacing w:line="276" w:lineRule="auto"/>
              <w:rPr>
                <w:rFonts w:cs="Times New Roman"/>
                <w:szCs w:val="24"/>
              </w:rPr>
            </w:pPr>
            <w:r w:rsidRPr="0044186A">
              <w:rPr>
                <w:rFonts w:cs="Times New Roman"/>
                <w:szCs w:val="24"/>
              </w:rPr>
              <w:t xml:space="preserve">20 </w:t>
            </w:r>
          </w:p>
        </w:tc>
        <w:tc>
          <w:tcPr>
            <w:tcW w:w="1146" w:type="dxa"/>
            <w:tcBorders>
              <w:top w:val="nil"/>
              <w:left w:val="nil"/>
              <w:bottom w:val="single" w:sz="4" w:space="0" w:color="auto"/>
              <w:right w:val="single" w:sz="4" w:space="0" w:color="auto"/>
            </w:tcBorders>
            <w:noWrap/>
            <w:vAlign w:val="center"/>
            <w:hideMark/>
          </w:tcPr>
          <w:p w14:paraId="30264DF7" w14:textId="77777777" w:rsidR="009B331C" w:rsidRPr="0044186A" w:rsidRDefault="009B331C" w:rsidP="00444051">
            <w:pPr>
              <w:pStyle w:val="Sinespaciado"/>
              <w:spacing w:line="276" w:lineRule="auto"/>
              <w:rPr>
                <w:rFonts w:cs="Times New Roman"/>
                <w:szCs w:val="24"/>
              </w:rPr>
            </w:pPr>
            <w:r w:rsidRPr="0044186A">
              <w:rPr>
                <w:rFonts w:cs="Times New Roman"/>
                <w:szCs w:val="24"/>
              </w:rPr>
              <w:t>$1,060</w:t>
            </w:r>
          </w:p>
        </w:tc>
        <w:tc>
          <w:tcPr>
            <w:tcW w:w="1276" w:type="dxa"/>
            <w:tcBorders>
              <w:top w:val="nil"/>
              <w:left w:val="nil"/>
              <w:bottom w:val="single" w:sz="4" w:space="0" w:color="auto"/>
              <w:right w:val="single" w:sz="4" w:space="0" w:color="auto"/>
            </w:tcBorders>
            <w:noWrap/>
            <w:vAlign w:val="center"/>
            <w:hideMark/>
          </w:tcPr>
          <w:p w14:paraId="4889BA9F" w14:textId="77777777" w:rsidR="009B331C" w:rsidRPr="0044186A" w:rsidRDefault="009B331C" w:rsidP="00444051">
            <w:pPr>
              <w:pStyle w:val="Sinespaciado"/>
              <w:spacing w:line="276" w:lineRule="auto"/>
              <w:rPr>
                <w:rFonts w:cs="Times New Roman"/>
                <w:szCs w:val="24"/>
              </w:rPr>
            </w:pPr>
            <w:r w:rsidRPr="0044186A">
              <w:rPr>
                <w:rFonts w:cs="Times New Roman"/>
                <w:szCs w:val="24"/>
              </w:rPr>
              <w:t xml:space="preserve">$3,160 </w:t>
            </w:r>
          </w:p>
        </w:tc>
        <w:tc>
          <w:tcPr>
            <w:tcW w:w="1304" w:type="dxa"/>
            <w:tcBorders>
              <w:top w:val="nil"/>
              <w:left w:val="nil"/>
              <w:bottom w:val="single" w:sz="4" w:space="0" w:color="auto"/>
              <w:right w:val="single" w:sz="4" w:space="0" w:color="auto"/>
            </w:tcBorders>
            <w:noWrap/>
            <w:vAlign w:val="center"/>
            <w:hideMark/>
          </w:tcPr>
          <w:p w14:paraId="66C940F3" w14:textId="77777777" w:rsidR="009B331C" w:rsidRPr="0044186A" w:rsidRDefault="009B331C" w:rsidP="00444051">
            <w:pPr>
              <w:pStyle w:val="Sinespaciado"/>
              <w:spacing w:line="276" w:lineRule="auto"/>
              <w:rPr>
                <w:rFonts w:cs="Times New Roman"/>
                <w:szCs w:val="24"/>
              </w:rPr>
            </w:pPr>
            <w:r w:rsidRPr="0044186A">
              <w:rPr>
                <w:rFonts w:cs="Times New Roman"/>
                <w:szCs w:val="24"/>
              </w:rPr>
              <w:t xml:space="preserve">$37,920 </w:t>
            </w:r>
          </w:p>
        </w:tc>
      </w:tr>
      <w:tr w:rsidR="009B331C" w:rsidRPr="0044186A" w14:paraId="4E0CCA79" w14:textId="77777777" w:rsidTr="00444051">
        <w:trPr>
          <w:gridAfter w:val="1"/>
          <w:wAfter w:w="647" w:type="dxa"/>
          <w:trHeight w:val="314"/>
        </w:trPr>
        <w:tc>
          <w:tcPr>
            <w:tcW w:w="1154" w:type="dxa"/>
            <w:tcBorders>
              <w:top w:val="nil"/>
              <w:left w:val="single" w:sz="4" w:space="0" w:color="auto"/>
              <w:bottom w:val="single" w:sz="4" w:space="0" w:color="auto"/>
              <w:right w:val="single" w:sz="4" w:space="0" w:color="auto"/>
            </w:tcBorders>
            <w:noWrap/>
            <w:vAlign w:val="bottom"/>
            <w:hideMark/>
          </w:tcPr>
          <w:p w14:paraId="54A5A0D2" w14:textId="77777777" w:rsidR="009B331C" w:rsidRPr="0044186A" w:rsidRDefault="009B331C" w:rsidP="00444051">
            <w:pPr>
              <w:pStyle w:val="Sinespaciado"/>
              <w:spacing w:line="276" w:lineRule="auto"/>
              <w:rPr>
                <w:rFonts w:cs="Times New Roman"/>
                <w:b/>
                <w:bCs/>
                <w:szCs w:val="24"/>
              </w:rPr>
            </w:pPr>
            <w:r w:rsidRPr="0044186A">
              <w:rPr>
                <w:rFonts w:cs="Times New Roman"/>
                <w:b/>
                <w:bCs/>
                <w:szCs w:val="24"/>
              </w:rPr>
              <w:t>Máximo</w:t>
            </w:r>
          </w:p>
        </w:tc>
        <w:tc>
          <w:tcPr>
            <w:tcW w:w="1047" w:type="dxa"/>
            <w:tcBorders>
              <w:top w:val="nil"/>
              <w:left w:val="nil"/>
              <w:bottom w:val="single" w:sz="4" w:space="0" w:color="auto"/>
              <w:right w:val="single" w:sz="4" w:space="0" w:color="auto"/>
            </w:tcBorders>
            <w:noWrap/>
            <w:vAlign w:val="bottom"/>
            <w:hideMark/>
          </w:tcPr>
          <w:p w14:paraId="71176D41" w14:textId="77777777" w:rsidR="009B331C" w:rsidRPr="0044186A" w:rsidRDefault="009B331C" w:rsidP="00444051">
            <w:pPr>
              <w:pStyle w:val="Sinespaciado"/>
              <w:spacing w:line="276" w:lineRule="auto"/>
              <w:rPr>
                <w:rFonts w:cs="Times New Roman"/>
                <w:szCs w:val="24"/>
              </w:rPr>
            </w:pPr>
            <w:r w:rsidRPr="0044186A">
              <w:rPr>
                <w:rFonts w:cs="Times New Roman"/>
                <w:szCs w:val="24"/>
              </w:rPr>
              <w:t>1000 - 1500</w:t>
            </w:r>
          </w:p>
        </w:tc>
        <w:tc>
          <w:tcPr>
            <w:tcW w:w="1096" w:type="dxa"/>
            <w:tcBorders>
              <w:top w:val="nil"/>
              <w:left w:val="nil"/>
              <w:bottom w:val="single" w:sz="4" w:space="0" w:color="auto"/>
              <w:right w:val="single" w:sz="4" w:space="0" w:color="auto"/>
            </w:tcBorders>
            <w:noWrap/>
            <w:vAlign w:val="center"/>
            <w:hideMark/>
          </w:tcPr>
          <w:p w14:paraId="2AC75611" w14:textId="77777777" w:rsidR="009B331C" w:rsidRPr="0044186A" w:rsidRDefault="009B331C" w:rsidP="00444051">
            <w:pPr>
              <w:pStyle w:val="Sinespaciado"/>
              <w:spacing w:line="276" w:lineRule="auto"/>
              <w:rPr>
                <w:rFonts w:cs="Times New Roman"/>
                <w:szCs w:val="24"/>
              </w:rPr>
            </w:pPr>
            <w:r w:rsidRPr="0044186A">
              <w:rPr>
                <w:rFonts w:cs="Times New Roman"/>
                <w:szCs w:val="24"/>
              </w:rPr>
              <w:t xml:space="preserve"> 38 </w:t>
            </w:r>
          </w:p>
        </w:tc>
        <w:tc>
          <w:tcPr>
            <w:tcW w:w="2007" w:type="dxa"/>
            <w:tcBorders>
              <w:top w:val="nil"/>
              <w:left w:val="nil"/>
              <w:bottom w:val="single" w:sz="4" w:space="0" w:color="auto"/>
              <w:right w:val="single" w:sz="4" w:space="0" w:color="auto"/>
            </w:tcBorders>
            <w:noWrap/>
            <w:vAlign w:val="center"/>
            <w:hideMark/>
          </w:tcPr>
          <w:p w14:paraId="3C3DA2F7" w14:textId="77777777" w:rsidR="009B331C" w:rsidRPr="0044186A" w:rsidRDefault="009B331C" w:rsidP="00444051">
            <w:pPr>
              <w:pStyle w:val="Sinespaciado"/>
              <w:spacing w:line="276" w:lineRule="auto"/>
              <w:rPr>
                <w:rFonts w:cs="Times New Roman"/>
                <w:szCs w:val="24"/>
              </w:rPr>
            </w:pPr>
            <w:r w:rsidRPr="0044186A">
              <w:rPr>
                <w:rFonts w:cs="Times New Roman"/>
                <w:szCs w:val="24"/>
              </w:rPr>
              <w:t xml:space="preserve"> $3,800</w:t>
            </w:r>
          </w:p>
        </w:tc>
        <w:tc>
          <w:tcPr>
            <w:tcW w:w="1060" w:type="dxa"/>
            <w:tcBorders>
              <w:top w:val="nil"/>
              <w:left w:val="nil"/>
              <w:bottom w:val="single" w:sz="4" w:space="0" w:color="auto"/>
              <w:right w:val="single" w:sz="4" w:space="0" w:color="auto"/>
            </w:tcBorders>
            <w:noWrap/>
            <w:vAlign w:val="center"/>
            <w:hideMark/>
          </w:tcPr>
          <w:p w14:paraId="23A1C0F0" w14:textId="77777777" w:rsidR="009B331C" w:rsidRPr="0044186A" w:rsidRDefault="009B331C" w:rsidP="00444051">
            <w:pPr>
              <w:pStyle w:val="Sinespaciado"/>
              <w:spacing w:line="276" w:lineRule="auto"/>
              <w:rPr>
                <w:rFonts w:cs="Times New Roman"/>
                <w:szCs w:val="24"/>
              </w:rPr>
            </w:pPr>
            <w:r w:rsidRPr="0044186A">
              <w:rPr>
                <w:rFonts w:cs="Times New Roman"/>
                <w:szCs w:val="24"/>
              </w:rPr>
              <w:t>1,212</w:t>
            </w:r>
          </w:p>
        </w:tc>
        <w:tc>
          <w:tcPr>
            <w:tcW w:w="1276" w:type="dxa"/>
            <w:tcBorders>
              <w:top w:val="nil"/>
              <w:left w:val="nil"/>
              <w:bottom w:val="single" w:sz="4" w:space="0" w:color="auto"/>
              <w:right w:val="single" w:sz="4" w:space="0" w:color="auto"/>
            </w:tcBorders>
            <w:noWrap/>
            <w:vAlign w:val="center"/>
            <w:hideMark/>
          </w:tcPr>
          <w:p w14:paraId="0F737D8C" w14:textId="77777777" w:rsidR="009B331C" w:rsidRPr="0044186A" w:rsidRDefault="009B331C" w:rsidP="00444051">
            <w:pPr>
              <w:pStyle w:val="Sinespaciado"/>
              <w:spacing w:line="276" w:lineRule="auto"/>
              <w:rPr>
                <w:rFonts w:cs="Times New Roman"/>
                <w:szCs w:val="24"/>
              </w:rPr>
            </w:pPr>
            <w:r w:rsidRPr="0044186A">
              <w:rPr>
                <w:rFonts w:cs="Times New Roman"/>
                <w:szCs w:val="24"/>
              </w:rPr>
              <w:t xml:space="preserve"> 36 </w:t>
            </w:r>
          </w:p>
        </w:tc>
        <w:tc>
          <w:tcPr>
            <w:tcW w:w="1146" w:type="dxa"/>
            <w:tcBorders>
              <w:top w:val="nil"/>
              <w:left w:val="nil"/>
              <w:bottom w:val="single" w:sz="4" w:space="0" w:color="auto"/>
              <w:right w:val="single" w:sz="4" w:space="0" w:color="auto"/>
            </w:tcBorders>
            <w:noWrap/>
            <w:vAlign w:val="center"/>
            <w:hideMark/>
          </w:tcPr>
          <w:p w14:paraId="5CA42CD7" w14:textId="77777777" w:rsidR="009B331C" w:rsidRPr="0044186A" w:rsidRDefault="009B331C" w:rsidP="00444051">
            <w:pPr>
              <w:pStyle w:val="Sinespaciado"/>
              <w:spacing w:line="276" w:lineRule="auto"/>
              <w:rPr>
                <w:rFonts w:cs="Times New Roman"/>
                <w:szCs w:val="24"/>
              </w:rPr>
            </w:pPr>
            <w:r w:rsidRPr="0044186A">
              <w:rPr>
                <w:rFonts w:cs="Times New Roman"/>
                <w:szCs w:val="24"/>
              </w:rPr>
              <w:t>$1,908</w:t>
            </w:r>
          </w:p>
        </w:tc>
        <w:tc>
          <w:tcPr>
            <w:tcW w:w="1276" w:type="dxa"/>
            <w:tcBorders>
              <w:top w:val="nil"/>
              <w:left w:val="nil"/>
              <w:bottom w:val="single" w:sz="4" w:space="0" w:color="auto"/>
              <w:right w:val="single" w:sz="4" w:space="0" w:color="auto"/>
            </w:tcBorders>
            <w:noWrap/>
            <w:vAlign w:val="center"/>
            <w:hideMark/>
          </w:tcPr>
          <w:p w14:paraId="21590ACD" w14:textId="77777777" w:rsidR="009B331C" w:rsidRPr="0044186A" w:rsidRDefault="009B331C" w:rsidP="00444051">
            <w:pPr>
              <w:pStyle w:val="Sinespaciado"/>
              <w:spacing w:line="276" w:lineRule="auto"/>
              <w:rPr>
                <w:rFonts w:cs="Times New Roman"/>
                <w:szCs w:val="24"/>
              </w:rPr>
            </w:pPr>
            <w:r w:rsidRPr="0044186A">
              <w:rPr>
                <w:rFonts w:cs="Times New Roman"/>
                <w:szCs w:val="24"/>
              </w:rPr>
              <w:t xml:space="preserve">$5,708 </w:t>
            </w:r>
          </w:p>
        </w:tc>
        <w:tc>
          <w:tcPr>
            <w:tcW w:w="1304" w:type="dxa"/>
            <w:tcBorders>
              <w:top w:val="nil"/>
              <w:left w:val="nil"/>
              <w:bottom w:val="single" w:sz="4" w:space="0" w:color="auto"/>
              <w:right w:val="single" w:sz="4" w:space="0" w:color="auto"/>
            </w:tcBorders>
            <w:noWrap/>
            <w:vAlign w:val="center"/>
            <w:hideMark/>
          </w:tcPr>
          <w:p w14:paraId="70001404" w14:textId="77777777" w:rsidR="009B331C" w:rsidRPr="0044186A" w:rsidRDefault="009B331C" w:rsidP="00444051">
            <w:pPr>
              <w:pStyle w:val="Sinespaciado"/>
              <w:spacing w:line="276" w:lineRule="auto"/>
              <w:rPr>
                <w:rFonts w:cs="Times New Roman"/>
                <w:szCs w:val="24"/>
              </w:rPr>
            </w:pPr>
            <w:r w:rsidRPr="0044186A">
              <w:rPr>
                <w:rFonts w:cs="Times New Roman"/>
                <w:szCs w:val="24"/>
              </w:rPr>
              <w:t xml:space="preserve">$68,496 </w:t>
            </w:r>
          </w:p>
        </w:tc>
      </w:tr>
    </w:tbl>
    <w:p w14:paraId="5BC068E2" w14:textId="733BFB20" w:rsidR="009B331C" w:rsidRPr="0044186A" w:rsidRDefault="009B331C" w:rsidP="009B331C">
      <w:pPr>
        <w:pStyle w:val="Descripcin"/>
        <w:spacing w:beforeLines="100" w:before="240" w:afterLines="160" w:after="384"/>
        <w:jc w:val="center"/>
        <w:rPr>
          <w:sz w:val="24"/>
          <w:szCs w:val="24"/>
        </w:rPr>
      </w:pPr>
      <w:bookmarkStart w:id="75" w:name="_Toc242203274"/>
      <w:r w:rsidRPr="0044186A">
        <w:rPr>
          <w:sz w:val="24"/>
          <w:szCs w:val="24"/>
        </w:rPr>
        <w:t xml:space="preserve">Tabla </w:t>
      </w:r>
      <w:r w:rsidR="000C5B6E" w:rsidRPr="0044186A">
        <w:rPr>
          <w:sz w:val="24"/>
          <w:szCs w:val="24"/>
        </w:rPr>
        <w:fldChar w:fldCharType="begin"/>
      </w:r>
      <w:r w:rsidR="000C5B6E" w:rsidRPr="0044186A">
        <w:rPr>
          <w:sz w:val="24"/>
          <w:szCs w:val="24"/>
        </w:rPr>
        <w:instrText xml:space="preserve"> SEQ Tabla \* ARABIC </w:instrText>
      </w:r>
      <w:r w:rsidR="000C5B6E" w:rsidRPr="0044186A">
        <w:rPr>
          <w:sz w:val="24"/>
          <w:szCs w:val="24"/>
        </w:rPr>
        <w:fldChar w:fldCharType="separate"/>
      </w:r>
      <w:r w:rsidR="000C5B6E" w:rsidRPr="0044186A">
        <w:rPr>
          <w:noProof/>
          <w:sz w:val="24"/>
          <w:szCs w:val="24"/>
        </w:rPr>
        <w:t>14</w:t>
      </w:r>
      <w:r w:rsidR="000C5B6E" w:rsidRPr="0044186A">
        <w:rPr>
          <w:noProof/>
          <w:sz w:val="24"/>
          <w:szCs w:val="24"/>
        </w:rPr>
        <w:fldChar w:fldCharType="end"/>
      </w:r>
      <w:r w:rsidRPr="0044186A">
        <w:rPr>
          <w:sz w:val="24"/>
          <w:szCs w:val="24"/>
        </w:rPr>
        <w:t>. Factibilidad económica (Fase 3. Premium).</w:t>
      </w:r>
      <w:bookmarkEnd w:id="75"/>
    </w:p>
    <w:p w14:paraId="7F8499A3" w14:textId="77777777" w:rsidR="009B331C" w:rsidRPr="0044186A" w:rsidRDefault="009B331C" w:rsidP="00296650">
      <w:pPr>
        <w:pStyle w:val="Ttulo3"/>
        <w:rPr>
          <w:rFonts w:cs="Times New Roman"/>
          <w:szCs w:val="24"/>
        </w:rPr>
      </w:pPr>
      <w:bookmarkStart w:id="76" w:name="_Toc242206375"/>
      <w:r w:rsidRPr="0044186A">
        <w:rPr>
          <w:rFonts w:cs="Times New Roman"/>
          <w:szCs w:val="24"/>
        </w:rPr>
        <w:t>Utilidades de cada fase</w:t>
      </w:r>
      <w:bookmarkEnd w:id="76"/>
      <w:r w:rsidRPr="0044186A">
        <w:rPr>
          <w:rFonts w:cs="Times New Roman"/>
          <w:szCs w:val="24"/>
        </w:rPr>
        <w:t xml:space="preserve"> </w:t>
      </w:r>
    </w:p>
    <w:p w14:paraId="1D0705DE" w14:textId="77777777" w:rsidR="009B331C" w:rsidRPr="0044186A" w:rsidRDefault="009B331C" w:rsidP="009B331C">
      <w:pPr>
        <w:spacing w:beforeLines="100" w:before="240" w:afterLines="160" w:after="384"/>
        <w:jc w:val="both"/>
      </w:pPr>
      <w:r w:rsidRPr="0044186A">
        <w:t xml:space="preserve">Para la Fase 1 - 2 (años 1-2), los costos operativos corresponden a los mostrados en la </w:t>
      </w:r>
      <w:r w:rsidRPr="0044186A">
        <w:fldChar w:fldCharType="begin"/>
      </w:r>
      <w:r w:rsidRPr="0044186A">
        <w:instrText xml:space="preserve"> REF _Ref223824059 \h  \* MERGEFORMAT </w:instrText>
      </w:r>
      <w:r w:rsidRPr="0044186A">
        <w:fldChar w:fldCharType="separate"/>
      </w:r>
      <w:r w:rsidRPr="0044186A">
        <w:t xml:space="preserve">Tabla </w:t>
      </w:r>
      <w:r w:rsidRPr="0044186A">
        <w:rPr>
          <w:noProof/>
        </w:rPr>
        <w:t>13</w:t>
      </w:r>
      <w:r w:rsidRPr="0044186A">
        <w:t>.</w:t>
      </w:r>
      <w:r w:rsidRPr="0044186A">
        <w:fldChar w:fldCharType="end"/>
      </w:r>
      <w:r w:rsidRPr="0044186A">
        <w:t xml:space="preserve"> Durante el primer año, los ingresos proyectados por donaciones se estiman entre $1,272 y $1,908 MXN, lo cual resulta insuficiente para cubrir los costos operativos de $ 4,065.5 MXN anuales, generando una pérdida de entre -$2,793.5 y -$2,157.5 MXN. Sin embargo, conforme crece la base de usuarios durante el segundo año, los ingresos proyectados aumentan a un rango de $3,816 - $7,632 MXN, lo que reduce significativamente la pérdida o incluso genera una utilidad de hasta $3,566.5 MXN en el escenario más optimista. Esto refleja que la fase gratuita no está diseñada para generar ganancias, sino para validar el producto y construir una base de usuarios sólida que sostenga el modelo freemium a partir del tercer año.</w:t>
      </w:r>
    </w:p>
    <w:tbl>
      <w:tblPr>
        <w:tblW w:w="5018" w:type="dxa"/>
        <w:jc w:val="center"/>
        <w:tblCellMar>
          <w:left w:w="70" w:type="dxa"/>
          <w:right w:w="70" w:type="dxa"/>
        </w:tblCellMar>
        <w:tblLook w:val="04A0" w:firstRow="1" w:lastRow="0" w:firstColumn="1" w:lastColumn="0" w:noHBand="0" w:noVBand="1"/>
      </w:tblPr>
      <w:tblGrid>
        <w:gridCol w:w="2030"/>
        <w:gridCol w:w="1368"/>
        <w:gridCol w:w="1620"/>
      </w:tblGrid>
      <w:tr w:rsidR="009B331C" w:rsidRPr="0044186A" w14:paraId="6419583B" w14:textId="77777777" w:rsidTr="00D6686F">
        <w:trPr>
          <w:trHeight w:val="323"/>
          <w:jc w:val="center"/>
        </w:trPr>
        <w:tc>
          <w:tcPr>
            <w:tcW w:w="2030" w:type="dxa"/>
            <w:tcBorders>
              <w:top w:val="nil"/>
              <w:left w:val="nil"/>
              <w:bottom w:val="single" w:sz="4" w:space="0" w:color="auto"/>
              <w:right w:val="nil"/>
            </w:tcBorders>
            <w:noWrap/>
            <w:vAlign w:val="center"/>
            <w:hideMark/>
          </w:tcPr>
          <w:p w14:paraId="3178CEAC" w14:textId="77777777" w:rsidR="009B331C" w:rsidRPr="0044186A" w:rsidRDefault="009B331C" w:rsidP="00AB19DF">
            <w:pPr>
              <w:pStyle w:val="Sinespaciado"/>
              <w:spacing w:line="276" w:lineRule="auto"/>
              <w:rPr>
                <w:rFonts w:cs="Times New Roman"/>
                <w:b/>
                <w:bCs/>
                <w:szCs w:val="24"/>
              </w:rPr>
            </w:pPr>
            <w:r w:rsidRPr="0044186A">
              <w:rPr>
                <w:rFonts w:cs="Times New Roman"/>
                <w:b/>
                <w:bCs/>
                <w:szCs w:val="24"/>
              </w:rPr>
              <w:t>Utilidad año 1</w:t>
            </w:r>
          </w:p>
        </w:tc>
        <w:tc>
          <w:tcPr>
            <w:tcW w:w="1368" w:type="dxa"/>
            <w:tcBorders>
              <w:top w:val="nil"/>
              <w:left w:val="nil"/>
              <w:bottom w:val="single" w:sz="4" w:space="0" w:color="auto"/>
              <w:right w:val="nil"/>
            </w:tcBorders>
            <w:noWrap/>
            <w:vAlign w:val="center"/>
            <w:hideMark/>
          </w:tcPr>
          <w:p w14:paraId="029D58BB" w14:textId="77777777" w:rsidR="009B331C" w:rsidRPr="0044186A" w:rsidRDefault="009B331C" w:rsidP="00AB19DF">
            <w:pPr>
              <w:pStyle w:val="Sinespaciado"/>
              <w:spacing w:line="276" w:lineRule="auto"/>
              <w:rPr>
                <w:rFonts w:cs="Times New Roman"/>
                <w:szCs w:val="24"/>
              </w:rPr>
            </w:pPr>
          </w:p>
        </w:tc>
        <w:tc>
          <w:tcPr>
            <w:tcW w:w="1620" w:type="dxa"/>
            <w:tcBorders>
              <w:top w:val="nil"/>
              <w:left w:val="nil"/>
              <w:bottom w:val="single" w:sz="4" w:space="0" w:color="auto"/>
              <w:right w:val="nil"/>
            </w:tcBorders>
            <w:noWrap/>
            <w:vAlign w:val="center"/>
            <w:hideMark/>
          </w:tcPr>
          <w:p w14:paraId="6961B2E8" w14:textId="77777777" w:rsidR="009B331C" w:rsidRPr="0044186A" w:rsidRDefault="009B331C" w:rsidP="00AB19DF">
            <w:pPr>
              <w:pStyle w:val="Sinespaciado"/>
              <w:spacing w:line="276" w:lineRule="auto"/>
              <w:rPr>
                <w:rFonts w:cs="Times New Roman"/>
                <w:szCs w:val="24"/>
              </w:rPr>
            </w:pPr>
          </w:p>
        </w:tc>
      </w:tr>
      <w:tr w:rsidR="009B331C" w:rsidRPr="0044186A" w14:paraId="05F5B798" w14:textId="77777777" w:rsidTr="00D6686F">
        <w:trPr>
          <w:trHeight w:val="355"/>
          <w:jc w:val="center"/>
        </w:trPr>
        <w:tc>
          <w:tcPr>
            <w:tcW w:w="2030" w:type="dxa"/>
            <w:tcBorders>
              <w:top w:val="nil"/>
              <w:left w:val="single" w:sz="4" w:space="0" w:color="auto"/>
              <w:bottom w:val="single" w:sz="4" w:space="0" w:color="auto"/>
              <w:right w:val="single" w:sz="4" w:space="0" w:color="auto"/>
            </w:tcBorders>
            <w:noWrap/>
            <w:vAlign w:val="center"/>
            <w:hideMark/>
          </w:tcPr>
          <w:p w14:paraId="3B5ABA22" w14:textId="77777777" w:rsidR="009B331C" w:rsidRPr="0044186A" w:rsidRDefault="009B331C" w:rsidP="00AB19DF">
            <w:pPr>
              <w:pStyle w:val="Sinespaciado"/>
              <w:spacing w:line="276" w:lineRule="auto"/>
              <w:rPr>
                <w:rFonts w:cs="Times New Roman"/>
                <w:szCs w:val="24"/>
              </w:rPr>
            </w:pPr>
          </w:p>
        </w:tc>
        <w:tc>
          <w:tcPr>
            <w:tcW w:w="1368" w:type="dxa"/>
            <w:tcBorders>
              <w:top w:val="nil"/>
              <w:left w:val="nil"/>
              <w:bottom w:val="single" w:sz="4" w:space="0" w:color="auto"/>
              <w:right w:val="single" w:sz="4" w:space="0" w:color="auto"/>
            </w:tcBorders>
            <w:noWrap/>
            <w:vAlign w:val="center"/>
            <w:hideMark/>
          </w:tcPr>
          <w:p w14:paraId="22A37701" w14:textId="77777777" w:rsidR="009B331C" w:rsidRPr="0044186A" w:rsidRDefault="009B331C" w:rsidP="00AB19DF">
            <w:pPr>
              <w:pStyle w:val="Sinespaciado"/>
              <w:spacing w:line="276" w:lineRule="auto"/>
              <w:rPr>
                <w:rFonts w:cs="Times New Roman"/>
                <w:b/>
                <w:bCs/>
                <w:szCs w:val="24"/>
              </w:rPr>
            </w:pPr>
            <w:r w:rsidRPr="0044186A">
              <w:rPr>
                <w:rFonts w:cs="Times New Roman"/>
                <w:b/>
                <w:bCs/>
                <w:szCs w:val="24"/>
              </w:rPr>
              <w:t>Mínimo</w:t>
            </w:r>
          </w:p>
        </w:tc>
        <w:tc>
          <w:tcPr>
            <w:tcW w:w="1620" w:type="dxa"/>
            <w:tcBorders>
              <w:top w:val="nil"/>
              <w:left w:val="nil"/>
              <w:bottom w:val="single" w:sz="4" w:space="0" w:color="auto"/>
              <w:right w:val="single" w:sz="4" w:space="0" w:color="auto"/>
            </w:tcBorders>
            <w:noWrap/>
            <w:vAlign w:val="center"/>
            <w:hideMark/>
          </w:tcPr>
          <w:p w14:paraId="7419343B" w14:textId="77777777" w:rsidR="009B331C" w:rsidRPr="0044186A" w:rsidRDefault="009B331C" w:rsidP="00AB19DF">
            <w:pPr>
              <w:pStyle w:val="Sinespaciado"/>
              <w:spacing w:line="276" w:lineRule="auto"/>
              <w:rPr>
                <w:rFonts w:cs="Times New Roman"/>
                <w:b/>
                <w:bCs/>
                <w:szCs w:val="24"/>
              </w:rPr>
            </w:pPr>
            <w:r w:rsidRPr="0044186A">
              <w:rPr>
                <w:rFonts w:cs="Times New Roman"/>
                <w:b/>
                <w:bCs/>
                <w:szCs w:val="24"/>
              </w:rPr>
              <w:t>Máximo</w:t>
            </w:r>
          </w:p>
        </w:tc>
      </w:tr>
      <w:tr w:rsidR="009B331C" w:rsidRPr="0044186A" w14:paraId="07AFF60E" w14:textId="77777777" w:rsidTr="00D6686F">
        <w:trPr>
          <w:trHeight w:val="323"/>
          <w:jc w:val="center"/>
        </w:trPr>
        <w:tc>
          <w:tcPr>
            <w:tcW w:w="2030" w:type="dxa"/>
            <w:tcBorders>
              <w:top w:val="nil"/>
              <w:left w:val="single" w:sz="4" w:space="0" w:color="auto"/>
              <w:bottom w:val="single" w:sz="4" w:space="0" w:color="auto"/>
              <w:right w:val="single" w:sz="4" w:space="0" w:color="auto"/>
            </w:tcBorders>
            <w:noWrap/>
            <w:vAlign w:val="center"/>
            <w:hideMark/>
          </w:tcPr>
          <w:p w14:paraId="3E90F4F2" w14:textId="77777777" w:rsidR="009B331C" w:rsidRPr="0044186A" w:rsidRDefault="009B331C" w:rsidP="00AB19DF">
            <w:pPr>
              <w:pStyle w:val="Sinespaciado"/>
              <w:spacing w:line="276" w:lineRule="auto"/>
              <w:rPr>
                <w:rFonts w:cs="Times New Roman"/>
                <w:b/>
                <w:bCs/>
                <w:szCs w:val="24"/>
              </w:rPr>
            </w:pPr>
            <w:r w:rsidRPr="0044186A">
              <w:rPr>
                <w:rFonts w:cs="Times New Roman"/>
                <w:b/>
                <w:bCs/>
                <w:szCs w:val="24"/>
              </w:rPr>
              <w:t>Ingreso total</w:t>
            </w:r>
          </w:p>
        </w:tc>
        <w:tc>
          <w:tcPr>
            <w:tcW w:w="1368" w:type="dxa"/>
            <w:tcBorders>
              <w:top w:val="nil"/>
              <w:left w:val="nil"/>
              <w:bottom w:val="single" w:sz="4" w:space="0" w:color="auto"/>
              <w:right w:val="single" w:sz="4" w:space="0" w:color="auto"/>
            </w:tcBorders>
            <w:noWrap/>
            <w:vAlign w:val="center"/>
            <w:hideMark/>
          </w:tcPr>
          <w:p w14:paraId="5A11C0A1" w14:textId="77777777" w:rsidR="009B331C" w:rsidRPr="0044186A" w:rsidRDefault="009B331C" w:rsidP="00AB19DF">
            <w:pPr>
              <w:pStyle w:val="Sinespaciado"/>
              <w:spacing w:line="276" w:lineRule="auto"/>
              <w:rPr>
                <w:rFonts w:cs="Times New Roman"/>
                <w:szCs w:val="24"/>
              </w:rPr>
            </w:pPr>
            <w:r w:rsidRPr="0044186A">
              <w:rPr>
                <w:rFonts w:cs="Times New Roman"/>
                <w:szCs w:val="24"/>
              </w:rPr>
              <w:t>$1,272</w:t>
            </w:r>
          </w:p>
        </w:tc>
        <w:tc>
          <w:tcPr>
            <w:tcW w:w="1620" w:type="dxa"/>
            <w:tcBorders>
              <w:top w:val="nil"/>
              <w:left w:val="nil"/>
              <w:bottom w:val="single" w:sz="4" w:space="0" w:color="auto"/>
              <w:right w:val="single" w:sz="4" w:space="0" w:color="auto"/>
            </w:tcBorders>
            <w:noWrap/>
            <w:vAlign w:val="center"/>
            <w:hideMark/>
          </w:tcPr>
          <w:p w14:paraId="7617BCB9" w14:textId="77777777" w:rsidR="009B331C" w:rsidRPr="0044186A" w:rsidRDefault="009B331C" w:rsidP="00AB19DF">
            <w:pPr>
              <w:pStyle w:val="Sinespaciado"/>
              <w:spacing w:line="276" w:lineRule="auto"/>
              <w:rPr>
                <w:rFonts w:cs="Times New Roman"/>
                <w:szCs w:val="24"/>
              </w:rPr>
            </w:pPr>
            <w:r w:rsidRPr="0044186A">
              <w:rPr>
                <w:rFonts w:cs="Times New Roman"/>
                <w:szCs w:val="24"/>
              </w:rPr>
              <w:t>$1,908</w:t>
            </w:r>
          </w:p>
        </w:tc>
      </w:tr>
      <w:tr w:rsidR="009B331C" w:rsidRPr="0044186A" w14:paraId="1AD2F8DE" w14:textId="77777777" w:rsidTr="00AD4695">
        <w:trPr>
          <w:trHeight w:val="339"/>
          <w:jc w:val="center"/>
        </w:trPr>
        <w:tc>
          <w:tcPr>
            <w:tcW w:w="2030" w:type="dxa"/>
            <w:tcBorders>
              <w:top w:val="nil"/>
              <w:left w:val="single" w:sz="4" w:space="0" w:color="auto"/>
              <w:bottom w:val="single" w:sz="4" w:space="0" w:color="auto"/>
              <w:right w:val="single" w:sz="4" w:space="0" w:color="auto"/>
            </w:tcBorders>
            <w:noWrap/>
            <w:vAlign w:val="center"/>
            <w:hideMark/>
          </w:tcPr>
          <w:p w14:paraId="047F197B" w14:textId="77777777" w:rsidR="009B331C" w:rsidRPr="0044186A" w:rsidRDefault="009B331C" w:rsidP="00AB19DF">
            <w:pPr>
              <w:pStyle w:val="Sinespaciado"/>
              <w:spacing w:line="276" w:lineRule="auto"/>
              <w:rPr>
                <w:rFonts w:cs="Times New Roman"/>
                <w:b/>
                <w:bCs/>
                <w:szCs w:val="24"/>
              </w:rPr>
            </w:pPr>
            <w:r w:rsidRPr="0044186A">
              <w:rPr>
                <w:rFonts w:cs="Times New Roman"/>
                <w:b/>
                <w:bCs/>
                <w:szCs w:val="24"/>
              </w:rPr>
              <w:t>Costos operativos</w:t>
            </w:r>
          </w:p>
        </w:tc>
        <w:tc>
          <w:tcPr>
            <w:tcW w:w="2988" w:type="dxa"/>
            <w:gridSpan w:val="2"/>
            <w:tcBorders>
              <w:top w:val="single" w:sz="4" w:space="0" w:color="auto"/>
              <w:left w:val="nil"/>
              <w:bottom w:val="single" w:sz="4" w:space="0" w:color="auto"/>
              <w:right w:val="single" w:sz="4" w:space="0" w:color="000000"/>
            </w:tcBorders>
            <w:noWrap/>
            <w:vAlign w:val="center"/>
            <w:hideMark/>
          </w:tcPr>
          <w:p w14:paraId="1B014579" w14:textId="77777777" w:rsidR="009B331C" w:rsidRPr="0044186A" w:rsidRDefault="009B331C" w:rsidP="00AB19DF">
            <w:pPr>
              <w:pStyle w:val="Sinespaciado"/>
              <w:spacing w:line="276" w:lineRule="auto"/>
              <w:rPr>
                <w:rFonts w:cs="Times New Roman"/>
                <w:szCs w:val="24"/>
              </w:rPr>
            </w:pPr>
            <w:r w:rsidRPr="0044186A">
              <w:rPr>
                <w:rFonts w:cs="Times New Roman"/>
                <w:szCs w:val="24"/>
              </w:rPr>
              <w:t>$ 4,065.50</w:t>
            </w:r>
          </w:p>
        </w:tc>
      </w:tr>
      <w:tr w:rsidR="009B331C" w:rsidRPr="0044186A" w14:paraId="2D280D18" w14:textId="77777777" w:rsidTr="00D6686F">
        <w:trPr>
          <w:trHeight w:val="323"/>
          <w:jc w:val="center"/>
        </w:trPr>
        <w:tc>
          <w:tcPr>
            <w:tcW w:w="2030" w:type="dxa"/>
            <w:tcBorders>
              <w:top w:val="nil"/>
              <w:left w:val="single" w:sz="4" w:space="0" w:color="auto"/>
              <w:bottom w:val="single" w:sz="4" w:space="0" w:color="auto"/>
              <w:right w:val="single" w:sz="4" w:space="0" w:color="auto"/>
            </w:tcBorders>
            <w:noWrap/>
            <w:vAlign w:val="center"/>
            <w:hideMark/>
          </w:tcPr>
          <w:p w14:paraId="2AA2222F" w14:textId="77777777" w:rsidR="009B331C" w:rsidRPr="0044186A" w:rsidRDefault="009B331C" w:rsidP="00AB19DF">
            <w:pPr>
              <w:pStyle w:val="Sinespaciado"/>
              <w:spacing w:line="276" w:lineRule="auto"/>
              <w:rPr>
                <w:rFonts w:cs="Times New Roman"/>
                <w:b/>
                <w:bCs/>
                <w:szCs w:val="24"/>
              </w:rPr>
            </w:pPr>
            <w:r w:rsidRPr="0044186A">
              <w:rPr>
                <w:rFonts w:cs="Times New Roman"/>
                <w:b/>
                <w:bCs/>
                <w:szCs w:val="24"/>
              </w:rPr>
              <w:t>Anual</w:t>
            </w:r>
          </w:p>
        </w:tc>
        <w:tc>
          <w:tcPr>
            <w:tcW w:w="1368" w:type="dxa"/>
            <w:tcBorders>
              <w:top w:val="nil"/>
              <w:left w:val="nil"/>
              <w:bottom w:val="single" w:sz="4" w:space="0" w:color="auto"/>
              <w:right w:val="single" w:sz="4" w:space="0" w:color="auto"/>
            </w:tcBorders>
            <w:noWrap/>
            <w:vAlign w:val="center"/>
            <w:hideMark/>
          </w:tcPr>
          <w:p w14:paraId="29062E22" w14:textId="77777777" w:rsidR="009B331C" w:rsidRPr="0044186A" w:rsidRDefault="009B331C" w:rsidP="00AB19DF">
            <w:pPr>
              <w:pStyle w:val="Sinespaciado"/>
              <w:spacing w:line="276" w:lineRule="auto"/>
              <w:rPr>
                <w:rFonts w:cs="Times New Roman"/>
                <w:b/>
                <w:bCs/>
                <w:szCs w:val="24"/>
              </w:rPr>
            </w:pPr>
            <w:r w:rsidRPr="0044186A">
              <w:rPr>
                <w:rFonts w:cs="Times New Roman"/>
                <w:b/>
                <w:bCs/>
                <w:szCs w:val="24"/>
              </w:rPr>
              <w:t>- $2,793.5</w:t>
            </w:r>
          </w:p>
        </w:tc>
        <w:tc>
          <w:tcPr>
            <w:tcW w:w="1620" w:type="dxa"/>
            <w:tcBorders>
              <w:top w:val="nil"/>
              <w:left w:val="nil"/>
              <w:bottom w:val="single" w:sz="4" w:space="0" w:color="auto"/>
              <w:right w:val="single" w:sz="4" w:space="0" w:color="auto"/>
            </w:tcBorders>
            <w:noWrap/>
            <w:vAlign w:val="center"/>
            <w:hideMark/>
          </w:tcPr>
          <w:p w14:paraId="6D2485A5" w14:textId="77777777" w:rsidR="009B331C" w:rsidRPr="0044186A" w:rsidRDefault="009B331C" w:rsidP="00AB19DF">
            <w:pPr>
              <w:pStyle w:val="Sinespaciado"/>
              <w:spacing w:line="276" w:lineRule="auto"/>
              <w:rPr>
                <w:rFonts w:cs="Times New Roman"/>
                <w:b/>
                <w:bCs/>
                <w:szCs w:val="24"/>
              </w:rPr>
            </w:pPr>
            <w:r w:rsidRPr="0044186A">
              <w:rPr>
                <w:rFonts w:cs="Times New Roman"/>
                <w:b/>
                <w:bCs/>
                <w:szCs w:val="24"/>
              </w:rPr>
              <w:t>- $2,157.5</w:t>
            </w:r>
          </w:p>
        </w:tc>
      </w:tr>
      <w:tr w:rsidR="009B331C" w:rsidRPr="0044186A" w14:paraId="39437AB4" w14:textId="77777777" w:rsidTr="00D6686F">
        <w:trPr>
          <w:trHeight w:val="387"/>
          <w:jc w:val="center"/>
        </w:trPr>
        <w:tc>
          <w:tcPr>
            <w:tcW w:w="2030" w:type="dxa"/>
            <w:tcBorders>
              <w:top w:val="nil"/>
              <w:left w:val="nil"/>
              <w:bottom w:val="single" w:sz="4" w:space="0" w:color="auto"/>
              <w:right w:val="nil"/>
            </w:tcBorders>
            <w:noWrap/>
            <w:vAlign w:val="center"/>
            <w:hideMark/>
          </w:tcPr>
          <w:p w14:paraId="748B18D3" w14:textId="77777777" w:rsidR="009B331C" w:rsidRPr="0044186A" w:rsidRDefault="009B331C" w:rsidP="00AB19DF">
            <w:pPr>
              <w:pStyle w:val="Sinespaciado"/>
              <w:spacing w:line="276" w:lineRule="auto"/>
              <w:rPr>
                <w:rFonts w:cs="Times New Roman"/>
                <w:b/>
                <w:bCs/>
                <w:szCs w:val="24"/>
              </w:rPr>
            </w:pPr>
            <w:r w:rsidRPr="0044186A">
              <w:rPr>
                <w:rFonts w:cs="Times New Roman"/>
                <w:b/>
                <w:bCs/>
                <w:szCs w:val="24"/>
              </w:rPr>
              <w:t>Utilidad año 2</w:t>
            </w:r>
          </w:p>
        </w:tc>
        <w:tc>
          <w:tcPr>
            <w:tcW w:w="1368" w:type="dxa"/>
            <w:tcBorders>
              <w:top w:val="nil"/>
              <w:left w:val="nil"/>
              <w:bottom w:val="single" w:sz="4" w:space="0" w:color="auto"/>
              <w:right w:val="nil"/>
            </w:tcBorders>
            <w:noWrap/>
            <w:vAlign w:val="center"/>
            <w:hideMark/>
          </w:tcPr>
          <w:p w14:paraId="17443EF5" w14:textId="77777777" w:rsidR="009B331C" w:rsidRPr="0044186A" w:rsidRDefault="009B331C" w:rsidP="00AB19DF">
            <w:pPr>
              <w:pStyle w:val="Sinespaciado"/>
              <w:spacing w:line="276" w:lineRule="auto"/>
              <w:rPr>
                <w:rFonts w:cs="Times New Roman"/>
                <w:b/>
                <w:bCs/>
                <w:szCs w:val="24"/>
              </w:rPr>
            </w:pPr>
          </w:p>
        </w:tc>
        <w:tc>
          <w:tcPr>
            <w:tcW w:w="1620" w:type="dxa"/>
            <w:tcBorders>
              <w:top w:val="nil"/>
              <w:left w:val="nil"/>
              <w:bottom w:val="single" w:sz="4" w:space="0" w:color="auto"/>
              <w:right w:val="nil"/>
            </w:tcBorders>
            <w:noWrap/>
            <w:vAlign w:val="center"/>
            <w:hideMark/>
          </w:tcPr>
          <w:p w14:paraId="302FEA7D" w14:textId="77777777" w:rsidR="009B331C" w:rsidRPr="0044186A" w:rsidRDefault="009B331C" w:rsidP="00AB19DF">
            <w:pPr>
              <w:pStyle w:val="Sinespaciado"/>
              <w:spacing w:line="276" w:lineRule="auto"/>
              <w:rPr>
                <w:rFonts w:cs="Times New Roman"/>
                <w:b/>
                <w:bCs/>
                <w:szCs w:val="24"/>
              </w:rPr>
            </w:pPr>
          </w:p>
        </w:tc>
      </w:tr>
      <w:tr w:rsidR="009B331C" w:rsidRPr="0044186A" w14:paraId="3CFD025C" w14:textId="77777777" w:rsidTr="00D6686F">
        <w:trPr>
          <w:trHeight w:val="323"/>
          <w:jc w:val="center"/>
        </w:trPr>
        <w:tc>
          <w:tcPr>
            <w:tcW w:w="2030" w:type="dxa"/>
            <w:tcBorders>
              <w:top w:val="nil"/>
              <w:left w:val="single" w:sz="4" w:space="0" w:color="auto"/>
              <w:bottom w:val="single" w:sz="4" w:space="0" w:color="auto"/>
              <w:right w:val="single" w:sz="4" w:space="0" w:color="auto"/>
            </w:tcBorders>
            <w:noWrap/>
            <w:vAlign w:val="center"/>
            <w:hideMark/>
          </w:tcPr>
          <w:p w14:paraId="6CC71531" w14:textId="77777777" w:rsidR="009B331C" w:rsidRPr="0044186A" w:rsidRDefault="009B331C" w:rsidP="00AB19DF">
            <w:pPr>
              <w:pStyle w:val="Sinespaciado"/>
              <w:spacing w:line="276" w:lineRule="auto"/>
              <w:rPr>
                <w:rFonts w:cs="Times New Roman"/>
                <w:b/>
                <w:bCs/>
                <w:szCs w:val="24"/>
              </w:rPr>
            </w:pPr>
          </w:p>
        </w:tc>
        <w:tc>
          <w:tcPr>
            <w:tcW w:w="1368" w:type="dxa"/>
            <w:tcBorders>
              <w:top w:val="nil"/>
              <w:left w:val="nil"/>
              <w:bottom w:val="single" w:sz="4" w:space="0" w:color="auto"/>
              <w:right w:val="single" w:sz="4" w:space="0" w:color="auto"/>
            </w:tcBorders>
            <w:noWrap/>
            <w:vAlign w:val="center"/>
            <w:hideMark/>
          </w:tcPr>
          <w:p w14:paraId="2C84F5C8" w14:textId="77777777" w:rsidR="009B331C" w:rsidRPr="0044186A" w:rsidRDefault="009B331C" w:rsidP="00AB19DF">
            <w:pPr>
              <w:pStyle w:val="Sinespaciado"/>
              <w:spacing w:line="276" w:lineRule="auto"/>
              <w:rPr>
                <w:rFonts w:cs="Times New Roman"/>
                <w:b/>
                <w:bCs/>
                <w:szCs w:val="24"/>
              </w:rPr>
            </w:pPr>
            <w:r w:rsidRPr="0044186A">
              <w:rPr>
                <w:rFonts w:cs="Times New Roman"/>
                <w:b/>
                <w:bCs/>
                <w:szCs w:val="24"/>
              </w:rPr>
              <w:t>Mínimo</w:t>
            </w:r>
          </w:p>
        </w:tc>
        <w:tc>
          <w:tcPr>
            <w:tcW w:w="1620" w:type="dxa"/>
            <w:tcBorders>
              <w:top w:val="nil"/>
              <w:left w:val="nil"/>
              <w:bottom w:val="single" w:sz="4" w:space="0" w:color="auto"/>
              <w:right w:val="single" w:sz="4" w:space="0" w:color="auto"/>
            </w:tcBorders>
            <w:noWrap/>
            <w:vAlign w:val="center"/>
            <w:hideMark/>
          </w:tcPr>
          <w:p w14:paraId="03D5D29A" w14:textId="77777777" w:rsidR="009B331C" w:rsidRPr="0044186A" w:rsidRDefault="009B331C" w:rsidP="00AB19DF">
            <w:pPr>
              <w:pStyle w:val="Sinespaciado"/>
              <w:spacing w:line="276" w:lineRule="auto"/>
              <w:rPr>
                <w:rFonts w:cs="Times New Roman"/>
                <w:b/>
                <w:bCs/>
                <w:szCs w:val="24"/>
              </w:rPr>
            </w:pPr>
            <w:r w:rsidRPr="0044186A">
              <w:rPr>
                <w:rFonts w:cs="Times New Roman"/>
                <w:b/>
                <w:bCs/>
                <w:szCs w:val="24"/>
              </w:rPr>
              <w:t>Máximo</w:t>
            </w:r>
          </w:p>
        </w:tc>
      </w:tr>
      <w:tr w:rsidR="009B331C" w:rsidRPr="0044186A" w14:paraId="0C28E2B4" w14:textId="77777777" w:rsidTr="00D6686F">
        <w:trPr>
          <w:trHeight w:val="323"/>
          <w:jc w:val="center"/>
        </w:trPr>
        <w:tc>
          <w:tcPr>
            <w:tcW w:w="2030" w:type="dxa"/>
            <w:tcBorders>
              <w:top w:val="nil"/>
              <w:left w:val="single" w:sz="4" w:space="0" w:color="auto"/>
              <w:bottom w:val="single" w:sz="4" w:space="0" w:color="auto"/>
              <w:right w:val="single" w:sz="4" w:space="0" w:color="auto"/>
            </w:tcBorders>
            <w:noWrap/>
            <w:vAlign w:val="center"/>
            <w:hideMark/>
          </w:tcPr>
          <w:p w14:paraId="515067E6" w14:textId="77777777" w:rsidR="009B331C" w:rsidRPr="0044186A" w:rsidRDefault="009B331C" w:rsidP="00AB19DF">
            <w:pPr>
              <w:pStyle w:val="Sinespaciado"/>
              <w:spacing w:line="276" w:lineRule="auto"/>
              <w:rPr>
                <w:rFonts w:cs="Times New Roman"/>
                <w:b/>
                <w:bCs/>
                <w:szCs w:val="24"/>
              </w:rPr>
            </w:pPr>
            <w:r w:rsidRPr="0044186A">
              <w:rPr>
                <w:rFonts w:cs="Times New Roman"/>
                <w:b/>
                <w:bCs/>
                <w:szCs w:val="24"/>
              </w:rPr>
              <w:t>Ingreso total</w:t>
            </w:r>
          </w:p>
        </w:tc>
        <w:tc>
          <w:tcPr>
            <w:tcW w:w="1368" w:type="dxa"/>
            <w:tcBorders>
              <w:top w:val="nil"/>
              <w:left w:val="nil"/>
              <w:bottom w:val="single" w:sz="4" w:space="0" w:color="auto"/>
              <w:right w:val="single" w:sz="4" w:space="0" w:color="auto"/>
            </w:tcBorders>
            <w:noWrap/>
            <w:vAlign w:val="center"/>
            <w:hideMark/>
          </w:tcPr>
          <w:p w14:paraId="14AED2A6" w14:textId="77777777" w:rsidR="009B331C" w:rsidRPr="0044186A" w:rsidRDefault="009B331C" w:rsidP="00AB19DF">
            <w:pPr>
              <w:pStyle w:val="Sinespaciado"/>
              <w:spacing w:line="276" w:lineRule="auto"/>
              <w:rPr>
                <w:rFonts w:cs="Times New Roman"/>
                <w:szCs w:val="24"/>
              </w:rPr>
            </w:pPr>
            <w:r w:rsidRPr="0044186A">
              <w:rPr>
                <w:rFonts w:cs="Times New Roman"/>
                <w:szCs w:val="24"/>
              </w:rPr>
              <w:t>$3,816</w:t>
            </w:r>
          </w:p>
        </w:tc>
        <w:tc>
          <w:tcPr>
            <w:tcW w:w="1620" w:type="dxa"/>
            <w:tcBorders>
              <w:top w:val="nil"/>
              <w:left w:val="nil"/>
              <w:bottom w:val="single" w:sz="4" w:space="0" w:color="auto"/>
              <w:right w:val="single" w:sz="4" w:space="0" w:color="auto"/>
            </w:tcBorders>
            <w:noWrap/>
            <w:vAlign w:val="center"/>
            <w:hideMark/>
          </w:tcPr>
          <w:p w14:paraId="11D3F9F5" w14:textId="77777777" w:rsidR="009B331C" w:rsidRPr="0044186A" w:rsidRDefault="009B331C" w:rsidP="00AB19DF">
            <w:pPr>
              <w:pStyle w:val="Sinespaciado"/>
              <w:spacing w:line="276" w:lineRule="auto"/>
              <w:rPr>
                <w:rFonts w:cs="Times New Roman"/>
                <w:szCs w:val="24"/>
              </w:rPr>
            </w:pPr>
            <w:r w:rsidRPr="0044186A">
              <w:rPr>
                <w:rFonts w:cs="Times New Roman"/>
                <w:szCs w:val="24"/>
              </w:rPr>
              <w:t>$7,632</w:t>
            </w:r>
          </w:p>
        </w:tc>
      </w:tr>
      <w:tr w:rsidR="009B331C" w:rsidRPr="0044186A" w14:paraId="05C429BA" w14:textId="77777777" w:rsidTr="00AD4695">
        <w:trPr>
          <w:trHeight w:val="323"/>
          <w:jc w:val="center"/>
        </w:trPr>
        <w:tc>
          <w:tcPr>
            <w:tcW w:w="2030" w:type="dxa"/>
            <w:tcBorders>
              <w:top w:val="nil"/>
              <w:left w:val="single" w:sz="4" w:space="0" w:color="auto"/>
              <w:bottom w:val="single" w:sz="4" w:space="0" w:color="auto"/>
              <w:right w:val="single" w:sz="4" w:space="0" w:color="auto"/>
            </w:tcBorders>
            <w:noWrap/>
            <w:vAlign w:val="center"/>
            <w:hideMark/>
          </w:tcPr>
          <w:p w14:paraId="178DDDCC" w14:textId="77777777" w:rsidR="009B331C" w:rsidRPr="0044186A" w:rsidRDefault="009B331C" w:rsidP="00AB19DF">
            <w:pPr>
              <w:pStyle w:val="Sinespaciado"/>
              <w:spacing w:line="276" w:lineRule="auto"/>
              <w:rPr>
                <w:rFonts w:cs="Times New Roman"/>
                <w:b/>
                <w:bCs/>
                <w:szCs w:val="24"/>
              </w:rPr>
            </w:pPr>
            <w:r w:rsidRPr="0044186A">
              <w:rPr>
                <w:rFonts w:cs="Times New Roman"/>
                <w:b/>
                <w:bCs/>
                <w:szCs w:val="24"/>
              </w:rPr>
              <w:t>Costos operativos</w:t>
            </w:r>
          </w:p>
        </w:tc>
        <w:tc>
          <w:tcPr>
            <w:tcW w:w="2988" w:type="dxa"/>
            <w:gridSpan w:val="2"/>
            <w:tcBorders>
              <w:top w:val="single" w:sz="4" w:space="0" w:color="auto"/>
              <w:left w:val="nil"/>
              <w:bottom w:val="single" w:sz="4" w:space="0" w:color="auto"/>
              <w:right w:val="single" w:sz="4" w:space="0" w:color="000000"/>
            </w:tcBorders>
            <w:noWrap/>
            <w:vAlign w:val="center"/>
            <w:hideMark/>
          </w:tcPr>
          <w:p w14:paraId="38829CBF" w14:textId="77777777" w:rsidR="009B331C" w:rsidRPr="0044186A" w:rsidRDefault="009B331C" w:rsidP="00AB19DF">
            <w:pPr>
              <w:pStyle w:val="Sinespaciado"/>
              <w:spacing w:line="276" w:lineRule="auto"/>
              <w:rPr>
                <w:rFonts w:cs="Times New Roman"/>
                <w:szCs w:val="24"/>
              </w:rPr>
            </w:pPr>
            <w:r w:rsidRPr="0044186A">
              <w:rPr>
                <w:rFonts w:cs="Times New Roman"/>
                <w:szCs w:val="24"/>
              </w:rPr>
              <w:t>$ 4,065.50</w:t>
            </w:r>
          </w:p>
        </w:tc>
      </w:tr>
      <w:tr w:rsidR="009B331C" w:rsidRPr="0044186A" w14:paraId="02638331" w14:textId="77777777" w:rsidTr="00D6686F">
        <w:trPr>
          <w:trHeight w:val="323"/>
          <w:jc w:val="center"/>
        </w:trPr>
        <w:tc>
          <w:tcPr>
            <w:tcW w:w="2030" w:type="dxa"/>
            <w:tcBorders>
              <w:top w:val="nil"/>
              <w:left w:val="single" w:sz="4" w:space="0" w:color="auto"/>
              <w:bottom w:val="single" w:sz="4" w:space="0" w:color="auto"/>
              <w:right w:val="single" w:sz="4" w:space="0" w:color="auto"/>
            </w:tcBorders>
            <w:noWrap/>
            <w:vAlign w:val="center"/>
            <w:hideMark/>
          </w:tcPr>
          <w:p w14:paraId="51816BFB" w14:textId="77777777" w:rsidR="009B331C" w:rsidRPr="0044186A" w:rsidRDefault="009B331C" w:rsidP="00AB19DF">
            <w:pPr>
              <w:pStyle w:val="Sinespaciado"/>
              <w:spacing w:line="276" w:lineRule="auto"/>
              <w:rPr>
                <w:rFonts w:cs="Times New Roman"/>
                <w:b/>
                <w:bCs/>
                <w:szCs w:val="24"/>
              </w:rPr>
            </w:pPr>
            <w:r w:rsidRPr="0044186A">
              <w:rPr>
                <w:rFonts w:cs="Times New Roman"/>
                <w:b/>
                <w:bCs/>
                <w:szCs w:val="24"/>
              </w:rPr>
              <w:t>Anual</w:t>
            </w:r>
          </w:p>
        </w:tc>
        <w:tc>
          <w:tcPr>
            <w:tcW w:w="1368" w:type="dxa"/>
            <w:tcBorders>
              <w:top w:val="nil"/>
              <w:left w:val="nil"/>
              <w:bottom w:val="single" w:sz="4" w:space="0" w:color="auto"/>
              <w:right w:val="single" w:sz="4" w:space="0" w:color="auto"/>
            </w:tcBorders>
            <w:noWrap/>
            <w:vAlign w:val="center"/>
            <w:hideMark/>
          </w:tcPr>
          <w:p w14:paraId="6D186ADA" w14:textId="77777777" w:rsidR="009B331C" w:rsidRPr="0044186A" w:rsidRDefault="009B331C" w:rsidP="00AB19DF">
            <w:pPr>
              <w:pStyle w:val="Sinespaciado"/>
              <w:spacing w:line="276" w:lineRule="auto"/>
              <w:rPr>
                <w:rFonts w:cs="Times New Roman"/>
                <w:b/>
                <w:bCs/>
                <w:szCs w:val="24"/>
              </w:rPr>
            </w:pPr>
            <w:r w:rsidRPr="0044186A">
              <w:rPr>
                <w:rFonts w:cs="Times New Roman"/>
                <w:b/>
                <w:bCs/>
                <w:szCs w:val="24"/>
              </w:rPr>
              <w:t>- $ 249.5</w:t>
            </w:r>
          </w:p>
        </w:tc>
        <w:tc>
          <w:tcPr>
            <w:tcW w:w="1620" w:type="dxa"/>
            <w:tcBorders>
              <w:top w:val="nil"/>
              <w:left w:val="nil"/>
              <w:bottom w:val="single" w:sz="4" w:space="0" w:color="auto"/>
              <w:right w:val="single" w:sz="4" w:space="0" w:color="auto"/>
            </w:tcBorders>
            <w:noWrap/>
            <w:vAlign w:val="center"/>
            <w:hideMark/>
          </w:tcPr>
          <w:p w14:paraId="5CC811E6" w14:textId="77777777" w:rsidR="009B331C" w:rsidRPr="0044186A" w:rsidRDefault="009B331C" w:rsidP="00AB19DF">
            <w:pPr>
              <w:pStyle w:val="Sinespaciado"/>
              <w:spacing w:line="276" w:lineRule="auto"/>
              <w:rPr>
                <w:rFonts w:cs="Times New Roman"/>
                <w:b/>
                <w:bCs/>
                <w:szCs w:val="24"/>
              </w:rPr>
            </w:pPr>
            <w:r w:rsidRPr="0044186A">
              <w:rPr>
                <w:rFonts w:cs="Times New Roman"/>
                <w:b/>
                <w:bCs/>
                <w:szCs w:val="24"/>
              </w:rPr>
              <w:t>$3,566.5</w:t>
            </w:r>
          </w:p>
        </w:tc>
      </w:tr>
    </w:tbl>
    <w:p w14:paraId="3EACB216" w14:textId="1224AD86" w:rsidR="009B331C" w:rsidRPr="0044186A" w:rsidRDefault="009B331C" w:rsidP="009B331C">
      <w:pPr>
        <w:pStyle w:val="Descripcin"/>
        <w:spacing w:beforeLines="100" w:before="240" w:afterLines="160" w:after="384"/>
        <w:jc w:val="center"/>
        <w:rPr>
          <w:sz w:val="24"/>
          <w:szCs w:val="24"/>
        </w:rPr>
      </w:pPr>
      <w:bookmarkStart w:id="77" w:name="_Toc242203275"/>
      <w:r w:rsidRPr="0044186A">
        <w:rPr>
          <w:sz w:val="24"/>
          <w:szCs w:val="24"/>
        </w:rPr>
        <w:t xml:space="preserve">Tabla </w:t>
      </w:r>
      <w:r w:rsidR="000C5B6E" w:rsidRPr="0044186A">
        <w:rPr>
          <w:sz w:val="24"/>
          <w:szCs w:val="24"/>
        </w:rPr>
        <w:fldChar w:fldCharType="begin"/>
      </w:r>
      <w:r w:rsidR="000C5B6E" w:rsidRPr="0044186A">
        <w:rPr>
          <w:sz w:val="24"/>
          <w:szCs w:val="24"/>
        </w:rPr>
        <w:instrText xml:space="preserve"> SEQ Tabla \* ARABIC </w:instrText>
      </w:r>
      <w:r w:rsidR="000C5B6E" w:rsidRPr="0044186A">
        <w:rPr>
          <w:sz w:val="24"/>
          <w:szCs w:val="24"/>
        </w:rPr>
        <w:fldChar w:fldCharType="separate"/>
      </w:r>
      <w:r w:rsidR="000C5B6E" w:rsidRPr="0044186A">
        <w:rPr>
          <w:noProof/>
          <w:sz w:val="24"/>
          <w:szCs w:val="24"/>
        </w:rPr>
        <w:t>15</w:t>
      </w:r>
      <w:r w:rsidR="000C5B6E" w:rsidRPr="0044186A">
        <w:rPr>
          <w:noProof/>
          <w:sz w:val="24"/>
          <w:szCs w:val="24"/>
        </w:rPr>
        <w:fldChar w:fldCharType="end"/>
      </w:r>
      <w:r w:rsidRPr="0044186A">
        <w:rPr>
          <w:sz w:val="24"/>
          <w:szCs w:val="24"/>
        </w:rPr>
        <w:t>. Factibilidad económica (Utilidad Fase 1-2).</w:t>
      </w:r>
      <w:bookmarkEnd w:id="77"/>
    </w:p>
    <w:p w14:paraId="0238D42F" w14:textId="77777777" w:rsidR="009B331C" w:rsidRPr="0044186A" w:rsidRDefault="009B331C" w:rsidP="009B331C">
      <w:pPr>
        <w:spacing w:beforeLines="100" w:before="240" w:afterLines="160" w:after="384"/>
        <w:jc w:val="both"/>
      </w:pPr>
      <w:r w:rsidRPr="0044186A">
        <w:t xml:space="preserve">A partir de la Fase 3 (año 3 en adelante), se espera contar con una base de usuarios mayor, lo que implicaría un incremento tanto en los costos tecnológicos como en los costos operativos. Durante las fases iniciales, las tecnologías utilizadas operan bajo planes gratuitos, los cuales son suficientes para un número reducido de usuarios. Sin embargo, al crecer la demanda, estos planes gratuitos dejarían de ser suficientes en términos de capacidad, almacenamiento y rendimiento, por lo que se requeriría migrar a planes de pago en servicios. Esto, sumado al incremento natural de los costos operativos como electricidad e internet por mayor uso, representa un aumento en la inversión necesaria para mantener la plataforma. Es precisamente por ello que el modelo freemium se introduce en esta fase, con el objetivo de generar ingresos que permitan sostener y escalar la </w:t>
      </w:r>
      <w:r w:rsidRPr="0044186A">
        <w:lastRenderedPageBreak/>
        <w:t>aplicación de manera sostenible. Los costos operativos y tecnológicos correspondientes a esta fase se muestran en la Tabla 20.</w:t>
      </w:r>
    </w:p>
    <w:tbl>
      <w:tblPr>
        <w:tblStyle w:val="Tablaconcuadrcula"/>
        <w:tblW w:w="0" w:type="auto"/>
        <w:tblLook w:val="04A0" w:firstRow="1" w:lastRow="0" w:firstColumn="1" w:lastColumn="0" w:noHBand="0" w:noVBand="1"/>
      </w:tblPr>
      <w:tblGrid>
        <w:gridCol w:w="1840"/>
        <w:gridCol w:w="2691"/>
        <w:gridCol w:w="1560"/>
        <w:gridCol w:w="1528"/>
        <w:gridCol w:w="1776"/>
      </w:tblGrid>
      <w:tr w:rsidR="009B331C" w:rsidRPr="0044186A" w14:paraId="6BBF5787" w14:textId="77777777" w:rsidTr="00B412FA">
        <w:tc>
          <w:tcPr>
            <w:tcW w:w="1840" w:type="dxa"/>
            <w:vAlign w:val="center"/>
            <w:hideMark/>
          </w:tcPr>
          <w:p w14:paraId="5930BF8D" w14:textId="77777777" w:rsidR="009B331C" w:rsidRPr="0044186A" w:rsidRDefault="009B331C" w:rsidP="00AB19DF">
            <w:pPr>
              <w:pStyle w:val="Sinespaciado"/>
              <w:rPr>
                <w:rFonts w:cs="Times New Roman"/>
                <w:b/>
                <w:bCs/>
                <w:szCs w:val="24"/>
              </w:rPr>
            </w:pPr>
            <w:r w:rsidRPr="0044186A">
              <w:rPr>
                <w:rFonts w:cs="Times New Roman"/>
                <w:b/>
                <w:bCs/>
                <w:szCs w:val="24"/>
              </w:rPr>
              <w:t>Concepto</w:t>
            </w:r>
          </w:p>
        </w:tc>
        <w:tc>
          <w:tcPr>
            <w:tcW w:w="2691" w:type="dxa"/>
            <w:vAlign w:val="center"/>
            <w:hideMark/>
          </w:tcPr>
          <w:p w14:paraId="3E317212" w14:textId="77777777" w:rsidR="009B331C" w:rsidRPr="0044186A" w:rsidRDefault="009B331C" w:rsidP="00AB19DF">
            <w:pPr>
              <w:pStyle w:val="Sinespaciado"/>
              <w:rPr>
                <w:rFonts w:cs="Times New Roman"/>
                <w:b/>
                <w:bCs/>
                <w:szCs w:val="24"/>
              </w:rPr>
            </w:pPr>
            <w:r w:rsidRPr="0044186A">
              <w:rPr>
                <w:rFonts w:cs="Times New Roman"/>
                <w:b/>
                <w:bCs/>
                <w:szCs w:val="24"/>
              </w:rPr>
              <w:t>Descripción</w:t>
            </w:r>
          </w:p>
        </w:tc>
        <w:tc>
          <w:tcPr>
            <w:tcW w:w="1560" w:type="dxa"/>
            <w:vAlign w:val="center"/>
            <w:hideMark/>
          </w:tcPr>
          <w:p w14:paraId="09F1F1F6" w14:textId="77777777" w:rsidR="009B331C" w:rsidRPr="0044186A" w:rsidRDefault="009B331C" w:rsidP="00AB19DF">
            <w:pPr>
              <w:pStyle w:val="Sinespaciado"/>
              <w:rPr>
                <w:rFonts w:cs="Times New Roman"/>
                <w:b/>
                <w:bCs/>
                <w:szCs w:val="24"/>
              </w:rPr>
            </w:pPr>
            <w:r w:rsidRPr="0044186A">
              <w:rPr>
                <w:rFonts w:cs="Times New Roman"/>
                <w:b/>
                <w:bCs/>
                <w:szCs w:val="24"/>
              </w:rPr>
              <w:t>Costo de desarrollo (MXN)</w:t>
            </w:r>
          </w:p>
        </w:tc>
        <w:tc>
          <w:tcPr>
            <w:tcW w:w="1528" w:type="dxa"/>
            <w:vAlign w:val="center"/>
          </w:tcPr>
          <w:p w14:paraId="21DC208B" w14:textId="77777777" w:rsidR="009B331C" w:rsidRPr="0044186A" w:rsidRDefault="009B331C" w:rsidP="00AB19DF">
            <w:pPr>
              <w:pStyle w:val="Sinespaciado"/>
              <w:rPr>
                <w:rFonts w:cs="Times New Roman"/>
                <w:b/>
                <w:bCs/>
                <w:szCs w:val="24"/>
              </w:rPr>
            </w:pPr>
            <w:r w:rsidRPr="0044186A">
              <w:rPr>
                <w:rFonts w:cs="Times New Roman"/>
                <w:b/>
                <w:bCs/>
                <w:szCs w:val="24"/>
              </w:rPr>
              <w:t>Duración</w:t>
            </w:r>
          </w:p>
        </w:tc>
        <w:tc>
          <w:tcPr>
            <w:tcW w:w="1776" w:type="dxa"/>
            <w:vAlign w:val="center"/>
            <w:hideMark/>
          </w:tcPr>
          <w:p w14:paraId="14D9347D" w14:textId="77777777" w:rsidR="009B331C" w:rsidRPr="0044186A" w:rsidRDefault="009B331C" w:rsidP="00AB19DF">
            <w:pPr>
              <w:pStyle w:val="Sinespaciado"/>
              <w:rPr>
                <w:rFonts w:cs="Times New Roman"/>
                <w:b/>
                <w:bCs/>
                <w:szCs w:val="24"/>
              </w:rPr>
            </w:pPr>
            <w:r w:rsidRPr="0044186A">
              <w:rPr>
                <w:rFonts w:cs="Times New Roman"/>
                <w:b/>
                <w:bCs/>
                <w:szCs w:val="24"/>
              </w:rPr>
              <w:t>Total (MXN)</w:t>
            </w:r>
          </w:p>
        </w:tc>
      </w:tr>
      <w:tr w:rsidR="009B331C" w:rsidRPr="0044186A" w14:paraId="2AA8DD54" w14:textId="77777777" w:rsidTr="00B412FA">
        <w:tc>
          <w:tcPr>
            <w:tcW w:w="9395" w:type="dxa"/>
            <w:gridSpan w:val="5"/>
            <w:vAlign w:val="center"/>
          </w:tcPr>
          <w:p w14:paraId="268DD81F" w14:textId="77777777" w:rsidR="009B331C" w:rsidRPr="0044186A" w:rsidRDefault="009B331C" w:rsidP="00AB19DF">
            <w:pPr>
              <w:pStyle w:val="Sinespaciado"/>
              <w:rPr>
                <w:rFonts w:cs="Times New Roman"/>
                <w:b/>
                <w:bCs/>
                <w:szCs w:val="24"/>
              </w:rPr>
            </w:pPr>
            <w:r w:rsidRPr="0044186A">
              <w:rPr>
                <w:rFonts w:cs="Times New Roman"/>
                <w:b/>
                <w:bCs/>
                <w:szCs w:val="24"/>
              </w:rPr>
              <w:t>Tecnología y software</w:t>
            </w:r>
          </w:p>
        </w:tc>
      </w:tr>
      <w:tr w:rsidR="009B331C" w:rsidRPr="0044186A" w14:paraId="57FD1AFD" w14:textId="77777777" w:rsidTr="00B412FA">
        <w:tc>
          <w:tcPr>
            <w:tcW w:w="1840" w:type="dxa"/>
            <w:vMerge w:val="restart"/>
            <w:vAlign w:val="center"/>
            <w:hideMark/>
          </w:tcPr>
          <w:p w14:paraId="2B3F9E9B" w14:textId="77777777" w:rsidR="009B331C" w:rsidRPr="0044186A" w:rsidRDefault="009B331C" w:rsidP="00AB19DF">
            <w:pPr>
              <w:pStyle w:val="Sinespaciado"/>
              <w:rPr>
                <w:rFonts w:cs="Times New Roman"/>
                <w:b/>
                <w:bCs/>
                <w:szCs w:val="24"/>
              </w:rPr>
            </w:pPr>
            <w:r w:rsidRPr="0044186A">
              <w:rPr>
                <w:rFonts w:cs="Times New Roman"/>
                <w:b/>
                <w:bCs/>
                <w:szCs w:val="24"/>
              </w:rPr>
              <w:t>Software de Desarrollo</w:t>
            </w:r>
          </w:p>
          <w:p w14:paraId="42B477E6" w14:textId="77777777" w:rsidR="009B331C" w:rsidRPr="0044186A" w:rsidRDefault="009B331C" w:rsidP="00AB19DF">
            <w:pPr>
              <w:pStyle w:val="Sinespaciado"/>
              <w:rPr>
                <w:rFonts w:cs="Times New Roman"/>
                <w:b/>
                <w:bCs/>
                <w:szCs w:val="24"/>
              </w:rPr>
            </w:pPr>
          </w:p>
        </w:tc>
        <w:tc>
          <w:tcPr>
            <w:tcW w:w="2691" w:type="dxa"/>
            <w:vAlign w:val="center"/>
            <w:hideMark/>
          </w:tcPr>
          <w:p w14:paraId="2068995C" w14:textId="77777777" w:rsidR="009B331C" w:rsidRPr="0044186A" w:rsidRDefault="009B331C" w:rsidP="00AB19DF">
            <w:pPr>
              <w:pStyle w:val="Sinespaciado"/>
              <w:rPr>
                <w:rFonts w:cs="Times New Roman"/>
                <w:szCs w:val="24"/>
              </w:rPr>
            </w:pPr>
            <w:r w:rsidRPr="0044186A">
              <w:rPr>
                <w:rFonts w:cs="Times New Roman"/>
                <w:szCs w:val="24"/>
              </w:rPr>
              <w:t>VS Code</w:t>
            </w:r>
          </w:p>
        </w:tc>
        <w:tc>
          <w:tcPr>
            <w:tcW w:w="1560" w:type="dxa"/>
            <w:vAlign w:val="center"/>
            <w:hideMark/>
          </w:tcPr>
          <w:p w14:paraId="67D019FD" w14:textId="77777777" w:rsidR="009B331C" w:rsidRPr="0044186A" w:rsidRDefault="009B331C" w:rsidP="00AB19DF">
            <w:pPr>
              <w:pStyle w:val="Sinespaciado"/>
              <w:rPr>
                <w:rFonts w:cs="Times New Roman"/>
                <w:szCs w:val="24"/>
              </w:rPr>
            </w:pPr>
            <w:r w:rsidRPr="0044186A">
              <w:rPr>
                <w:rFonts w:cs="Times New Roman"/>
                <w:szCs w:val="24"/>
              </w:rPr>
              <w:t>$ 0</w:t>
            </w:r>
          </w:p>
        </w:tc>
        <w:tc>
          <w:tcPr>
            <w:tcW w:w="1528" w:type="dxa"/>
            <w:vAlign w:val="center"/>
          </w:tcPr>
          <w:p w14:paraId="3581E843" w14:textId="77777777" w:rsidR="009B331C" w:rsidRPr="0044186A" w:rsidRDefault="009B331C" w:rsidP="00AB19DF">
            <w:pPr>
              <w:pStyle w:val="Sinespaciado"/>
              <w:rPr>
                <w:rFonts w:cs="Times New Roman"/>
                <w:szCs w:val="24"/>
              </w:rPr>
            </w:pPr>
            <w:r w:rsidRPr="0044186A">
              <w:rPr>
                <w:rFonts w:cs="Times New Roman"/>
                <w:szCs w:val="24"/>
              </w:rPr>
              <w:t>12 meses</w:t>
            </w:r>
          </w:p>
        </w:tc>
        <w:tc>
          <w:tcPr>
            <w:tcW w:w="1776" w:type="dxa"/>
            <w:vAlign w:val="center"/>
            <w:hideMark/>
          </w:tcPr>
          <w:p w14:paraId="53B814A7" w14:textId="77777777" w:rsidR="009B331C" w:rsidRPr="0044186A" w:rsidRDefault="009B331C" w:rsidP="00AB19DF">
            <w:pPr>
              <w:pStyle w:val="Sinespaciado"/>
              <w:rPr>
                <w:rFonts w:cs="Times New Roman"/>
                <w:szCs w:val="24"/>
              </w:rPr>
            </w:pPr>
            <w:r w:rsidRPr="0044186A">
              <w:rPr>
                <w:rFonts w:cs="Times New Roman"/>
                <w:szCs w:val="24"/>
              </w:rPr>
              <w:t>$ 0</w:t>
            </w:r>
          </w:p>
        </w:tc>
      </w:tr>
      <w:tr w:rsidR="009B331C" w:rsidRPr="0044186A" w14:paraId="7173E552" w14:textId="77777777" w:rsidTr="00B412FA">
        <w:tc>
          <w:tcPr>
            <w:tcW w:w="1840" w:type="dxa"/>
            <w:vMerge/>
            <w:vAlign w:val="center"/>
            <w:hideMark/>
          </w:tcPr>
          <w:p w14:paraId="24015153" w14:textId="77777777" w:rsidR="009B331C" w:rsidRPr="0044186A" w:rsidRDefault="009B331C" w:rsidP="00AB19DF">
            <w:pPr>
              <w:pStyle w:val="Sinespaciado"/>
              <w:rPr>
                <w:rFonts w:cs="Times New Roman"/>
                <w:b/>
                <w:bCs/>
                <w:szCs w:val="24"/>
              </w:rPr>
            </w:pPr>
          </w:p>
        </w:tc>
        <w:tc>
          <w:tcPr>
            <w:tcW w:w="2691" w:type="dxa"/>
            <w:vAlign w:val="center"/>
            <w:hideMark/>
          </w:tcPr>
          <w:p w14:paraId="6199A8D4" w14:textId="77777777" w:rsidR="009B331C" w:rsidRPr="0044186A" w:rsidRDefault="009B331C" w:rsidP="00AB19DF">
            <w:pPr>
              <w:pStyle w:val="Sinespaciado"/>
              <w:rPr>
                <w:rFonts w:cs="Times New Roman"/>
                <w:szCs w:val="24"/>
              </w:rPr>
            </w:pPr>
            <w:r w:rsidRPr="0044186A">
              <w:rPr>
                <w:rFonts w:cs="Times New Roman"/>
                <w:szCs w:val="24"/>
              </w:rPr>
              <w:t>Node.js</w:t>
            </w:r>
          </w:p>
        </w:tc>
        <w:tc>
          <w:tcPr>
            <w:tcW w:w="1560" w:type="dxa"/>
            <w:vAlign w:val="center"/>
            <w:hideMark/>
          </w:tcPr>
          <w:p w14:paraId="5EEEB863" w14:textId="77777777" w:rsidR="009B331C" w:rsidRPr="0044186A" w:rsidRDefault="009B331C" w:rsidP="00AB19DF">
            <w:pPr>
              <w:pStyle w:val="Sinespaciado"/>
              <w:rPr>
                <w:rFonts w:cs="Times New Roman"/>
                <w:szCs w:val="24"/>
              </w:rPr>
            </w:pPr>
            <w:r w:rsidRPr="0044186A">
              <w:rPr>
                <w:rFonts w:cs="Times New Roman"/>
                <w:szCs w:val="24"/>
              </w:rPr>
              <w:t>$ 0</w:t>
            </w:r>
          </w:p>
        </w:tc>
        <w:tc>
          <w:tcPr>
            <w:tcW w:w="1528" w:type="dxa"/>
            <w:vAlign w:val="center"/>
          </w:tcPr>
          <w:p w14:paraId="072492F9" w14:textId="77777777" w:rsidR="009B331C" w:rsidRPr="0044186A" w:rsidRDefault="009B331C" w:rsidP="00AB19DF">
            <w:pPr>
              <w:pStyle w:val="Sinespaciado"/>
              <w:rPr>
                <w:rFonts w:cs="Times New Roman"/>
                <w:szCs w:val="24"/>
              </w:rPr>
            </w:pPr>
            <w:r w:rsidRPr="0044186A">
              <w:rPr>
                <w:rFonts w:cs="Times New Roman"/>
                <w:szCs w:val="24"/>
              </w:rPr>
              <w:t>12 meses</w:t>
            </w:r>
          </w:p>
        </w:tc>
        <w:tc>
          <w:tcPr>
            <w:tcW w:w="1776" w:type="dxa"/>
            <w:vAlign w:val="center"/>
            <w:hideMark/>
          </w:tcPr>
          <w:p w14:paraId="2127083E" w14:textId="77777777" w:rsidR="009B331C" w:rsidRPr="0044186A" w:rsidRDefault="009B331C" w:rsidP="00AB19DF">
            <w:pPr>
              <w:pStyle w:val="Sinespaciado"/>
              <w:rPr>
                <w:rFonts w:cs="Times New Roman"/>
                <w:szCs w:val="24"/>
              </w:rPr>
            </w:pPr>
            <w:r w:rsidRPr="0044186A">
              <w:rPr>
                <w:rFonts w:cs="Times New Roman"/>
                <w:szCs w:val="24"/>
              </w:rPr>
              <w:t>$ 0</w:t>
            </w:r>
          </w:p>
        </w:tc>
      </w:tr>
      <w:tr w:rsidR="009B331C" w:rsidRPr="0044186A" w14:paraId="1BEA943A" w14:textId="77777777" w:rsidTr="00B412FA">
        <w:tc>
          <w:tcPr>
            <w:tcW w:w="1840" w:type="dxa"/>
            <w:vMerge/>
            <w:vAlign w:val="center"/>
            <w:hideMark/>
          </w:tcPr>
          <w:p w14:paraId="063180D7" w14:textId="77777777" w:rsidR="009B331C" w:rsidRPr="0044186A" w:rsidRDefault="009B331C" w:rsidP="00AB19DF">
            <w:pPr>
              <w:pStyle w:val="Sinespaciado"/>
              <w:rPr>
                <w:rFonts w:cs="Times New Roman"/>
                <w:b/>
                <w:bCs/>
                <w:szCs w:val="24"/>
              </w:rPr>
            </w:pPr>
          </w:p>
        </w:tc>
        <w:tc>
          <w:tcPr>
            <w:tcW w:w="2691" w:type="dxa"/>
            <w:vAlign w:val="center"/>
            <w:hideMark/>
          </w:tcPr>
          <w:p w14:paraId="342869EF" w14:textId="77777777" w:rsidR="009B331C" w:rsidRPr="0044186A" w:rsidRDefault="009B331C" w:rsidP="00AB19DF">
            <w:pPr>
              <w:pStyle w:val="Sinespaciado"/>
              <w:rPr>
                <w:rFonts w:cs="Times New Roman"/>
                <w:szCs w:val="24"/>
              </w:rPr>
            </w:pPr>
            <w:r w:rsidRPr="0044186A">
              <w:rPr>
                <w:rFonts w:cs="Times New Roman"/>
                <w:szCs w:val="24"/>
              </w:rPr>
              <w:t>Git</w:t>
            </w:r>
          </w:p>
        </w:tc>
        <w:tc>
          <w:tcPr>
            <w:tcW w:w="1560" w:type="dxa"/>
            <w:vAlign w:val="center"/>
            <w:hideMark/>
          </w:tcPr>
          <w:p w14:paraId="0D74C7A6" w14:textId="77777777" w:rsidR="009B331C" w:rsidRPr="0044186A" w:rsidRDefault="009B331C" w:rsidP="00AB19DF">
            <w:pPr>
              <w:pStyle w:val="Sinespaciado"/>
              <w:rPr>
                <w:rFonts w:cs="Times New Roman"/>
                <w:szCs w:val="24"/>
              </w:rPr>
            </w:pPr>
            <w:r w:rsidRPr="0044186A">
              <w:rPr>
                <w:rFonts w:cs="Times New Roman"/>
                <w:szCs w:val="24"/>
              </w:rPr>
              <w:t>$ 0</w:t>
            </w:r>
          </w:p>
        </w:tc>
        <w:tc>
          <w:tcPr>
            <w:tcW w:w="1528" w:type="dxa"/>
            <w:vAlign w:val="center"/>
          </w:tcPr>
          <w:p w14:paraId="541BEC44" w14:textId="77777777" w:rsidR="009B331C" w:rsidRPr="0044186A" w:rsidRDefault="009B331C" w:rsidP="00AB19DF">
            <w:pPr>
              <w:pStyle w:val="Sinespaciado"/>
              <w:rPr>
                <w:rFonts w:cs="Times New Roman"/>
                <w:szCs w:val="24"/>
              </w:rPr>
            </w:pPr>
            <w:r w:rsidRPr="0044186A">
              <w:rPr>
                <w:rFonts w:cs="Times New Roman"/>
                <w:szCs w:val="24"/>
              </w:rPr>
              <w:t>12 meses</w:t>
            </w:r>
          </w:p>
        </w:tc>
        <w:tc>
          <w:tcPr>
            <w:tcW w:w="1776" w:type="dxa"/>
            <w:vAlign w:val="center"/>
            <w:hideMark/>
          </w:tcPr>
          <w:p w14:paraId="4E43D90D" w14:textId="77777777" w:rsidR="009B331C" w:rsidRPr="0044186A" w:rsidRDefault="009B331C" w:rsidP="00AB19DF">
            <w:pPr>
              <w:pStyle w:val="Sinespaciado"/>
              <w:rPr>
                <w:rFonts w:cs="Times New Roman"/>
                <w:szCs w:val="24"/>
              </w:rPr>
            </w:pPr>
            <w:r w:rsidRPr="0044186A">
              <w:rPr>
                <w:rFonts w:cs="Times New Roman"/>
                <w:szCs w:val="24"/>
              </w:rPr>
              <w:t>$ 0</w:t>
            </w:r>
          </w:p>
        </w:tc>
      </w:tr>
      <w:tr w:rsidR="009B331C" w:rsidRPr="0044186A" w14:paraId="246433D1" w14:textId="77777777" w:rsidTr="00B412FA">
        <w:tc>
          <w:tcPr>
            <w:tcW w:w="1840" w:type="dxa"/>
            <w:vMerge/>
            <w:vAlign w:val="center"/>
            <w:hideMark/>
          </w:tcPr>
          <w:p w14:paraId="11453A02" w14:textId="77777777" w:rsidR="009B331C" w:rsidRPr="0044186A" w:rsidRDefault="009B331C" w:rsidP="00AB19DF">
            <w:pPr>
              <w:pStyle w:val="Sinespaciado"/>
              <w:rPr>
                <w:rFonts w:cs="Times New Roman"/>
                <w:b/>
                <w:bCs/>
                <w:szCs w:val="24"/>
              </w:rPr>
            </w:pPr>
          </w:p>
        </w:tc>
        <w:tc>
          <w:tcPr>
            <w:tcW w:w="2691" w:type="dxa"/>
            <w:vAlign w:val="center"/>
            <w:hideMark/>
          </w:tcPr>
          <w:p w14:paraId="27CF1666" w14:textId="77777777" w:rsidR="009B331C" w:rsidRPr="0044186A" w:rsidRDefault="009B331C" w:rsidP="00AB19DF">
            <w:pPr>
              <w:pStyle w:val="Sinespaciado"/>
              <w:rPr>
                <w:rFonts w:cs="Times New Roman"/>
                <w:szCs w:val="24"/>
              </w:rPr>
            </w:pPr>
            <w:r w:rsidRPr="0044186A">
              <w:rPr>
                <w:rFonts w:cs="Times New Roman"/>
                <w:szCs w:val="24"/>
              </w:rPr>
              <w:t>pgAdmin</w:t>
            </w:r>
          </w:p>
        </w:tc>
        <w:tc>
          <w:tcPr>
            <w:tcW w:w="1560" w:type="dxa"/>
            <w:vAlign w:val="center"/>
            <w:hideMark/>
          </w:tcPr>
          <w:p w14:paraId="4E9B1F52" w14:textId="77777777" w:rsidR="009B331C" w:rsidRPr="0044186A" w:rsidRDefault="009B331C" w:rsidP="00AB19DF">
            <w:pPr>
              <w:pStyle w:val="Sinespaciado"/>
              <w:rPr>
                <w:rFonts w:cs="Times New Roman"/>
                <w:szCs w:val="24"/>
              </w:rPr>
            </w:pPr>
            <w:r w:rsidRPr="0044186A">
              <w:rPr>
                <w:rFonts w:cs="Times New Roman"/>
                <w:szCs w:val="24"/>
              </w:rPr>
              <w:t>$ 0</w:t>
            </w:r>
          </w:p>
        </w:tc>
        <w:tc>
          <w:tcPr>
            <w:tcW w:w="1528" w:type="dxa"/>
            <w:vAlign w:val="center"/>
          </w:tcPr>
          <w:p w14:paraId="300D6595" w14:textId="77777777" w:rsidR="009B331C" w:rsidRPr="0044186A" w:rsidRDefault="009B331C" w:rsidP="00AB19DF">
            <w:pPr>
              <w:pStyle w:val="Sinespaciado"/>
              <w:rPr>
                <w:rFonts w:cs="Times New Roman"/>
                <w:szCs w:val="24"/>
              </w:rPr>
            </w:pPr>
            <w:r w:rsidRPr="0044186A">
              <w:rPr>
                <w:rFonts w:cs="Times New Roman"/>
                <w:szCs w:val="24"/>
              </w:rPr>
              <w:t>12 meses</w:t>
            </w:r>
          </w:p>
        </w:tc>
        <w:tc>
          <w:tcPr>
            <w:tcW w:w="1776" w:type="dxa"/>
            <w:vAlign w:val="center"/>
            <w:hideMark/>
          </w:tcPr>
          <w:p w14:paraId="0CFEC1F9" w14:textId="77777777" w:rsidR="009B331C" w:rsidRPr="0044186A" w:rsidRDefault="009B331C" w:rsidP="00AB19DF">
            <w:pPr>
              <w:pStyle w:val="Sinespaciado"/>
              <w:rPr>
                <w:rFonts w:cs="Times New Roman"/>
                <w:szCs w:val="24"/>
              </w:rPr>
            </w:pPr>
            <w:r w:rsidRPr="0044186A">
              <w:rPr>
                <w:rFonts w:cs="Times New Roman"/>
                <w:szCs w:val="24"/>
              </w:rPr>
              <w:t>$ 0</w:t>
            </w:r>
          </w:p>
        </w:tc>
      </w:tr>
      <w:tr w:rsidR="009B331C" w:rsidRPr="0044186A" w14:paraId="4CF49682" w14:textId="77777777" w:rsidTr="00B412FA">
        <w:tc>
          <w:tcPr>
            <w:tcW w:w="1840" w:type="dxa"/>
            <w:vMerge/>
            <w:vAlign w:val="center"/>
            <w:hideMark/>
          </w:tcPr>
          <w:p w14:paraId="3324A1E8" w14:textId="77777777" w:rsidR="009B331C" w:rsidRPr="0044186A" w:rsidRDefault="009B331C" w:rsidP="00AB19DF">
            <w:pPr>
              <w:pStyle w:val="Sinespaciado"/>
              <w:rPr>
                <w:rFonts w:cs="Times New Roman"/>
                <w:b/>
                <w:bCs/>
                <w:szCs w:val="24"/>
              </w:rPr>
            </w:pPr>
          </w:p>
        </w:tc>
        <w:tc>
          <w:tcPr>
            <w:tcW w:w="2691" w:type="dxa"/>
            <w:vAlign w:val="center"/>
            <w:hideMark/>
          </w:tcPr>
          <w:p w14:paraId="1F6417FA" w14:textId="77777777" w:rsidR="009B331C" w:rsidRPr="0044186A" w:rsidRDefault="009B331C" w:rsidP="00AB19DF">
            <w:pPr>
              <w:pStyle w:val="Sinespaciado"/>
              <w:rPr>
                <w:rFonts w:cs="Times New Roman"/>
                <w:szCs w:val="24"/>
              </w:rPr>
            </w:pPr>
            <w:r w:rsidRPr="0044186A">
              <w:rPr>
                <w:rFonts w:cs="Times New Roman"/>
                <w:szCs w:val="24"/>
              </w:rPr>
              <w:t>Navegador web</w:t>
            </w:r>
          </w:p>
        </w:tc>
        <w:tc>
          <w:tcPr>
            <w:tcW w:w="1560" w:type="dxa"/>
            <w:vAlign w:val="center"/>
            <w:hideMark/>
          </w:tcPr>
          <w:p w14:paraId="5DF88B5D" w14:textId="77777777" w:rsidR="009B331C" w:rsidRPr="0044186A" w:rsidRDefault="009B331C" w:rsidP="00AB19DF">
            <w:pPr>
              <w:pStyle w:val="Sinespaciado"/>
              <w:rPr>
                <w:rFonts w:cs="Times New Roman"/>
                <w:szCs w:val="24"/>
              </w:rPr>
            </w:pPr>
            <w:r w:rsidRPr="0044186A">
              <w:rPr>
                <w:rFonts w:cs="Times New Roman"/>
                <w:szCs w:val="24"/>
              </w:rPr>
              <w:t>$ 0</w:t>
            </w:r>
          </w:p>
        </w:tc>
        <w:tc>
          <w:tcPr>
            <w:tcW w:w="1528" w:type="dxa"/>
            <w:vAlign w:val="center"/>
          </w:tcPr>
          <w:p w14:paraId="23075BCF" w14:textId="77777777" w:rsidR="009B331C" w:rsidRPr="0044186A" w:rsidRDefault="009B331C" w:rsidP="00AB19DF">
            <w:pPr>
              <w:pStyle w:val="Sinespaciado"/>
              <w:rPr>
                <w:rFonts w:cs="Times New Roman"/>
                <w:szCs w:val="24"/>
              </w:rPr>
            </w:pPr>
            <w:r w:rsidRPr="0044186A">
              <w:rPr>
                <w:rFonts w:cs="Times New Roman"/>
                <w:szCs w:val="24"/>
              </w:rPr>
              <w:t>12 meses</w:t>
            </w:r>
          </w:p>
        </w:tc>
        <w:tc>
          <w:tcPr>
            <w:tcW w:w="1776" w:type="dxa"/>
            <w:vAlign w:val="center"/>
            <w:hideMark/>
          </w:tcPr>
          <w:p w14:paraId="6C59D2B0" w14:textId="77777777" w:rsidR="009B331C" w:rsidRPr="0044186A" w:rsidRDefault="009B331C" w:rsidP="00AB19DF">
            <w:pPr>
              <w:pStyle w:val="Sinespaciado"/>
              <w:rPr>
                <w:rFonts w:cs="Times New Roman"/>
                <w:szCs w:val="24"/>
              </w:rPr>
            </w:pPr>
            <w:r w:rsidRPr="0044186A">
              <w:rPr>
                <w:rFonts w:cs="Times New Roman"/>
                <w:szCs w:val="24"/>
              </w:rPr>
              <w:t>$ 0</w:t>
            </w:r>
          </w:p>
        </w:tc>
      </w:tr>
      <w:tr w:rsidR="009B331C" w:rsidRPr="0044186A" w14:paraId="0619D898" w14:textId="77777777" w:rsidTr="00B412FA">
        <w:tc>
          <w:tcPr>
            <w:tcW w:w="1840" w:type="dxa"/>
            <w:vMerge w:val="restart"/>
            <w:vAlign w:val="center"/>
            <w:hideMark/>
          </w:tcPr>
          <w:p w14:paraId="5E3EDAB5" w14:textId="77777777" w:rsidR="009B331C" w:rsidRPr="0044186A" w:rsidRDefault="009B331C" w:rsidP="00AB19DF">
            <w:pPr>
              <w:pStyle w:val="Sinespaciado"/>
              <w:rPr>
                <w:rFonts w:cs="Times New Roman"/>
                <w:b/>
                <w:bCs/>
                <w:szCs w:val="24"/>
              </w:rPr>
            </w:pPr>
            <w:r w:rsidRPr="0044186A">
              <w:rPr>
                <w:rFonts w:cs="Times New Roman"/>
                <w:b/>
                <w:bCs/>
                <w:szCs w:val="24"/>
              </w:rPr>
              <w:t>Hosting</w:t>
            </w:r>
          </w:p>
          <w:p w14:paraId="2C5937A8" w14:textId="77777777" w:rsidR="009B331C" w:rsidRPr="0044186A" w:rsidRDefault="009B331C" w:rsidP="00AB19DF">
            <w:pPr>
              <w:pStyle w:val="Sinespaciado"/>
              <w:rPr>
                <w:rFonts w:cs="Times New Roman"/>
                <w:b/>
                <w:bCs/>
                <w:szCs w:val="24"/>
              </w:rPr>
            </w:pPr>
          </w:p>
        </w:tc>
        <w:tc>
          <w:tcPr>
            <w:tcW w:w="2691" w:type="dxa"/>
            <w:vAlign w:val="center"/>
            <w:hideMark/>
          </w:tcPr>
          <w:p w14:paraId="75B90311" w14:textId="77777777" w:rsidR="009B331C" w:rsidRPr="0044186A" w:rsidRDefault="009B331C" w:rsidP="00AB19DF">
            <w:pPr>
              <w:pStyle w:val="Sinespaciado"/>
              <w:rPr>
                <w:rFonts w:cs="Times New Roman"/>
                <w:szCs w:val="24"/>
              </w:rPr>
            </w:pPr>
            <w:r w:rsidRPr="0044186A">
              <w:rPr>
                <w:rFonts w:cs="Times New Roman"/>
                <w:szCs w:val="24"/>
              </w:rPr>
              <w:t>Vercel</w:t>
            </w:r>
          </w:p>
        </w:tc>
        <w:tc>
          <w:tcPr>
            <w:tcW w:w="1560" w:type="dxa"/>
            <w:vAlign w:val="center"/>
            <w:hideMark/>
          </w:tcPr>
          <w:p w14:paraId="55B7979D" w14:textId="77777777" w:rsidR="009B331C" w:rsidRPr="0044186A" w:rsidRDefault="009B331C" w:rsidP="00AB19DF">
            <w:pPr>
              <w:pStyle w:val="Sinespaciado"/>
              <w:rPr>
                <w:rFonts w:cs="Times New Roman"/>
                <w:szCs w:val="24"/>
              </w:rPr>
            </w:pPr>
            <w:r w:rsidRPr="0044186A">
              <w:rPr>
                <w:rFonts w:cs="Times New Roman"/>
                <w:szCs w:val="24"/>
              </w:rPr>
              <w:t>$ 346.97</w:t>
            </w:r>
          </w:p>
        </w:tc>
        <w:tc>
          <w:tcPr>
            <w:tcW w:w="1528" w:type="dxa"/>
            <w:vAlign w:val="center"/>
          </w:tcPr>
          <w:p w14:paraId="7F40465C" w14:textId="77777777" w:rsidR="009B331C" w:rsidRPr="0044186A" w:rsidRDefault="009B331C" w:rsidP="00AB19DF">
            <w:pPr>
              <w:pStyle w:val="Sinespaciado"/>
              <w:rPr>
                <w:rFonts w:cs="Times New Roman"/>
                <w:szCs w:val="24"/>
              </w:rPr>
            </w:pPr>
            <w:r w:rsidRPr="0044186A">
              <w:rPr>
                <w:rFonts w:cs="Times New Roman"/>
                <w:szCs w:val="24"/>
              </w:rPr>
              <w:t>12 meses</w:t>
            </w:r>
          </w:p>
        </w:tc>
        <w:tc>
          <w:tcPr>
            <w:tcW w:w="1776" w:type="dxa"/>
            <w:vAlign w:val="center"/>
            <w:hideMark/>
          </w:tcPr>
          <w:p w14:paraId="5FD83FF1" w14:textId="77777777" w:rsidR="009B331C" w:rsidRPr="0044186A" w:rsidRDefault="009B331C" w:rsidP="00AB19DF">
            <w:pPr>
              <w:pStyle w:val="Sinespaciado"/>
              <w:rPr>
                <w:rFonts w:cs="Times New Roman"/>
                <w:szCs w:val="24"/>
              </w:rPr>
            </w:pPr>
            <w:r w:rsidRPr="0044186A">
              <w:rPr>
                <w:rFonts w:cs="Times New Roman"/>
                <w:szCs w:val="24"/>
              </w:rPr>
              <w:t>$ 4,163.64</w:t>
            </w:r>
          </w:p>
        </w:tc>
      </w:tr>
      <w:tr w:rsidR="009B331C" w:rsidRPr="0044186A" w14:paraId="61CC984D" w14:textId="77777777" w:rsidTr="00B412FA">
        <w:tc>
          <w:tcPr>
            <w:tcW w:w="1840" w:type="dxa"/>
            <w:vMerge/>
            <w:vAlign w:val="center"/>
            <w:hideMark/>
          </w:tcPr>
          <w:p w14:paraId="2897031B" w14:textId="77777777" w:rsidR="009B331C" w:rsidRPr="0044186A" w:rsidRDefault="009B331C" w:rsidP="00AB19DF">
            <w:pPr>
              <w:pStyle w:val="Sinespaciado"/>
              <w:rPr>
                <w:rFonts w:cs="Times New Roman"/>
                <w:b/>
                <w:bCs/>
                <w:szCs w:val="24"/>
              </w:rPr>
            </w:pPr>
          </w:p>
        </w:tc>
        <w:tc>
          <w:tcPr>
            <w:tcW w:w="2691" w:type="dxa"/>
            <w:vAlign w:val="center"/>
            <w:hideMark/>
          </w:tcPr>
          <w:p w14:paraId="445EEC03" w14:textId="77777777" w:rsidR="009B331C" w:rsidRPr="0044186A" w:rsidRDefault="009B331C" w:rsidP="00AB19DF">
            <w:pPr>
              <w:pStyle w:val="Sinespaciado"/>
              <w:rPr>
                <w:rFonts w:cs="Times New Roman"/>
                <w:szCs w:val="24"/>
              </w:rPr>
            </w:pPr>
            <w:r w:rsidRPr="0044186A">
              <w:rPr>
                <w:rFonts w:cs="Times New Roman"/>
                <w:szCs w:val="24"/>
              </w:rPr>
              <w:t>Render</w:t>
            </w:r>
          </w:p>
        </w:tc>
        <w:tc>
          <w:tcPr>
            <w:tcW w:w="1560" w:type="dxa"/>
            <w:vAlign w:val="center"/>
            <w:hideMark/>
          </w:tcPr>
          <w:p w14:paraId="08911AB1" w14:textId="77777777" w:rsidR="009B331C" w:rsidRPr="0044186A" w:rsidRDefault="009B331C" w:rsidP="00AB19DF">
            <w:pPr>
              <w:pStyle w:val="Sinespaciado"/>
              <w:rPr>
                <w:rFonts w:cs="Times New Roman"/>
                <w:szCs w:val="24"/>
              </w:rPr>
            </w:pPr>
            <w:r w:rsidRPr="0044186A">
              <w:rPr>
                <w:rFonts w:cs="Times New Roman"/>
                <w:szCs w:val="24"/>
              </w:rPr>
              <w:t>$ 121.44</w:t>
            </w:r>
          </w:p>
        </w:tc>
        <w:tc>
          <w:tcPr>
            <w:tcW w:w="1528" w:type="dxa"/>
            <w:vAlign w:val="center"/>
          </w:tcPr>
          <w:p w14:paraId="41B9A57C" w14:textId="77777777" w:rsidR="009B331C" w:rsidRPr="0044186A" w:rsidRDefault="009B331C" w:rsidP="00AB19DF">
            <w:pPr>
              <w:pStyle w:val="Sinespaciado"/>
              <w:rPr>
                <w:rFonts w:cs="Times New Roman"/>
                <w:szCs w:val="24"/>
              </w:rPr>
            </w:pPr>
            <w:r w:rsidRPr="0044186A">
              <w:rPr>
                <w:rFonts w:cs="Times New Roman"/>
                <w:szCs w:val="24"/>
              </w:rPr>
              <w:t>12 meses</w:t>
            </w:r>
          </w:p>
        </w:tc>
        <w:tc>
          <w:tcPr>
            <w:tcW w:w="1776" w:type="dxa"/>
            <w:vAlign w:val="center"/>
            <w:hideMark/>
          </w:tcPr>
          <w:p w14:paraId="0A0E4DD5" w14:textId="77777777" w:rsidR="009B331C" w:rsidRPr="0044186A" w:rsidRDefault="009B331C" w:rsidP="00AB19DF">
            <w:pPr>
              <w:pStyle w:val="Sinespaciado"/>
              <w:rPr>
                <w:rFonts w:cs="Times New Roman"/>
                <w:szCs w:val="24"/>
              </w:rPr>
            </w:pPr>
            <w:r w:rsidRPr="0044186A">
              <w:rPr>
                <w:rFonts w:cs="Times New Roman"/>
                <w:szCs w:val="24"/>
              </w:rPr>
              <w:t>$ 1,457.27</w:t>
            </w:r>
          </w:p>
        </w:tc>
      </w:tr>
      <w:tr w:rsidR="009B331C" w:rsidRPr="0044186A" w14:paraId="278896D5" w14:textId="77777777" w:rsidTr="00B412FA">
        <w:tc>
          <w:tcPr>
            <w:tcW w:w="1840" w:type="dxa"/>
            <w:vAlign w:val="center"/>
            <w:hideMark/>
          </w:tcPr>
          <w:p w14:paraId="00FBBD75" w14:textId="77777777" w:rsidR="009B331C" w:rsidRPr="0044186A" w:rsidRDefault="009B331C" w:rsidP="00AB19DF">
            <w:pPr>
              <w:pStyle w:val="Sinespaciado"/>
              <w:rPr>
                <w:rFonts w:cs="Times New Roman"/>
                <w:b/>
                <w:bCs/>
                <w:szCs w:val="24"/>
              </w:rPr>
            </w:pPr>
            <w:r w:rsidRPr="0044186A">
              <w:rPr>
                <w:rFonts w:cs="Times New Roman"/>
                <w:b/>
                <w:bCs/>
                <w:szCs w:val="24"/>
              </w:rPr>
              <w:t>Base de Datos</w:t>
            </w:r>
          </w:p>
        </w:tc>
        <w:tc>
          <w:tcPr>
            <w:tcW w:w="2691" w:type="dxa"/>
            <w:vAlign w:val="center"/>
            <w:hideMark/>
          </w:tcPr>
          <w:p w14:paraId="549FF22B" w14:textId="77777777" w:rsidR="009B331C" w:rsidRPr="0044186A" w:rsidRDefault="009B331C" w:rsidP="00AB19DF">
            <w:pPr>
              <w:pStyle w:val="Sinespaciado"/>
              <w:rPr>
                <w:rFonts w:cs="Times New Roman"/>
                <w:szCs w:val="24"/>
              </w:rPr>
            </w:pPr>
            <w:r w:rsidRPr="0044186A">
              <w:rPr>
                <w:rFonts w:cs="Times New Roman"/>
                <w:szCs w:val="24"/>
              </w:rPr>
              <w:t>Supabase</w:t>
            </w:r>
          </w:p>
        </w:tc>
        <w:tc>
          <w:tcPr>
            <w:tcW w:w="1560" w:type="dxa"/>
            <w:vAlign w:val="center"/>
            <w:hideMark/>
          </w:tcPr>
          <w:p w14:paraId="171A2C19" w14:textId="77777777" w:rsidR="009B331C" w:rsidRPr="0044186A" w:rsidRDefault="009B331C" w:rsidP="00AB19DF">
            <w:pPr>
              <w:pStyle w:val="Sinespaciado"/>
              <w:rPr>
                <w:rFonts w:cs="Times New Roman"/>
                <w:szCs w:val="24"/>
              </w:rPr>
            </w:pPr>
            <w:r w:rsidRPr="0044186A">
              <w:rPr>
                <w:rFonts w:cs="Times New Roman"/>
                <w:szCs w:val="24"/>
              </w:rPr>
              <w:t>$ 121.44</w:t>
            </w:r>
          </w:p>
        </w:tc>
        <w:tc>
          <w:tcPr>
            <w:tcW w:w="1528" w:type="dxa"/>
            <w:vAlign w:val="center"/>
          </w:tcPr>
          <w:p w14:paraId="621A7D2B" w14:textId="77777777" w:rsidR="009B331C" w:rsidRPr="0044186A" w:rsidRDefault="009B331C" w:rsidP="00AB19DF">
            <w:pPr>
              <w:pStyle w:val="Sinespaciado"/>
              <w:rPr>
                <w:rFonts w:cs="Times New Roman"/>
                <w:szCs w:val="24"/>
              </w:rPr>
            </w:pPr>
            <w:r w:rsidRPr="0044186A">
              <w:rPr>
                <w:rFonts w:cs="Times New Roman"/>
                <w:szCs w:val="24"/>
              </w:rPr>
              <w:t>12 meses</w:t>
            </w:r>
          </w:p>
        </w:tc>
        <w:tc>
          <w:tcPr>
            <w:tcW w:w="1776" w:type="dxa"/>
            <w:vAlign w:val="center"/>
            <w:hideMark/>
          </w:tcPr>
          <w:p w14:paraId="2D40BC67" w14:textId="77777777" w:rsidR="009B331C" w:rsidRPr="0044186A" w:rsidRDefault="009B331C" w:rsidP="00AB19DF">
            <w:pPr>
              <w:pStyle w:val="Sinespaciado"/>
              <w:rPr>
                <w:rFonts w:cs="Times New Roman"/>
                <w:szCs w:val="24"/>
              </w:rPr>
            </w:pPr>
            <w:r w:rsidRPr="0044186A">
              <w:rPr>
                <w:rFonts w:cs="Times New Roman"/>
                <w:szCs w:val="24"/>
              </w:rPr>
              <w:t>$ 5,204.55</w:t>
            </w:r>
          </w:p>
        </w:tc>
      </w:tr>
      <w:tr w:rsidR="009B331C" w:rsidRPr="0044186A" w14:paraId="3D6CFEEF" w14:textId="77777777" w:rsidTr="00B412FA">
        <w:tc>
          <w:tcPr>
            <w:tcW w:w="1840" w:type="dxa"/>
            <w:vAlign w:val="center"/>
            <w:hideMark/>
          </w:tcPr>
          <w:p w14:paraId="3E0F33EF" w14:textId="77777777" w:rsidR="009B331C" w:rsidRPr="0044186A" w:rsidRDefault="009B331C" w:rsidP="00AB19DF">
            <w:pPr>
              <w:pStyle w:val="Sinespaciado"/>
              <w:rPr>
                <w:rFonts w:cs="Times New Roman"/>
                <w:b/>
                <w:bCs/>
                <w:szCs w:val="24"/>
              </w:rPr>
            </w:pPr>
            <w:r w:rsidRPr="0044186A">
              <w:rPr>
                <w:rFonts w:cs="Times New Roman"/>
                <w:b/>
                <w:bCs/>
                <w:szCs w:val="24"/>
              </w:rPr>
              <w:t>Dominio</w:t>
            </w:r>
          </w:p>
        </w:tc>
        <w:tc>
          <w:tcPr>
            <w:tcW w:w="2691" w:type="dxa"/>
            <w:vAlign w:val="center"/>
            <w:hideMark/>
          </w:tcPr>
          <w:p w14:paraId="68482765" w14:textId="77777777" w:rsidR="009B331C" w:rsidRPr="0044186A" w:rsidRDefault="009B331C" w:rsidP="00AB19DF">
            <w:pPr>
              <w:pStyle w:val="Sinespaciado"/>
              <w:rPr>
                <w:rFonts w:cs="Times New Roman"/>
                <w:szCs w:val="24"/>
              </w:rPr>
            </w:pPr>
            <w:r w:rsidRPr="0044186A">
              <w:rPr>
                <w:rFonts w:cs="Times New Roman"/>
                <w:szCs w:val="24"/>
              </w:rPr>
              <w:t>Nombre de dominio “.com/.mx”</w:t>
            </w:r>
          </w:p>
        </w:tc>
        <w:tc>
          <w:tcPr>
            <w:tcW w:w="1560" w:type="dxa"/>
            <w:vAlign w:val="center"/>
            <w:hideMark/>
          </w:tcPr>
          <w:p w14:paraId="331C4A26" w14:textId="77777777" w:rsidR="009B331C" w:rsidRPr="0044186A" w:rsidRDefault="009B331C" w:rsidP="00AB19DF">
            <w:pPr>
              <w:pStyle w:val="Sinespaciado"/>
              <w:rPr>
                <w:rFonts w:cs="Times New Roman"/>
                <w:szCs w:val="24"/>
              </w:rPr>
            </w:pPr>
            <w:r w:rsidRPr="0044186A">
              <w:rPr>
                <w:rFonts w:cs="Times New Roman"/>
                <w:szCs w:val="24"/>
              </w:rPr>
              <w:t>$ 300</w:t>
            </w:r>
          </w:p>
        </w:tc>
        <w:tc>
          <w:tcPr>
            <w:tcW w:w="1528" w:type="dxa"/>
            <w:vAlign w:val="center"/>
          </w:tcPr>
          <w:p w14:paraId="5F556254" w14:textId="77777777" w:rsidR="009B331C" w:rsidRPr="0044186A" w:rsidRDefault="009B331C" w:rsidP="00AB19DF">
            <w:pPr>
              <w:pStyle w:val="Sinespaciado"/>
              <w:rPr>
                <w:rFonts w:cs="Times New Roman"/>
                <w:szCs w:val="24"/>
              </w:rPr>
            </w:pPr>
            <w:r w:rsidRPr="0044186A">
              <w:rPr>
                <w:rFonts w:cs="Times New Roman"/>
                <w:szCs w:val="24"/>
              </w:rPr>
              <w:t>Anual</w:t>
            </w:r>
          </w:p>
        </w:tc>
        <w:tc>
          <w:tcPr>
            <w:tcW w:w="1776" w:type="dxa"/>
            <w:vAlign w:val="center"/>
            <w:hideMark/>
          </w:tcPr>
          <w:p w14:paraId="69AA1824" w14:textId="77777777" w:rsidR="009B331C" w:rsidRPr="0044186A" w:rsidRDefault="009B331C" w:rsidP="00AB19DF">
            <w:pPr>
              <w:pStyle w:val="Sinespaciado"/>
              <w:rPr>
                <w:rFonts w:cs="Times New Roman"/>
                <w:szCs w:val="24"/>
              </w:rPr>
            </w:pPr>
            <w:r w:rsidRPr="0044186A">
              <w:rPr>
                <w:rFonts w:cs="Times New Roman"/>
                <w:szCs w:val="24"/>
              </w:rPr>
              <w:t>$ 300</w:t>
            </w:r>
          </w:p>
        </w:tc>
      </w:tr>
      <w:tr w:rsidR="009B331C" w:rsidRPr="0044186A" w14:paraId="7C203A74" w14:textId="77777777" w:rsidTr="00B412FA">
        <w:tc>
          <w:tcPr>
            <w:tcW w:w="1840" w:type="dxa"/>
            <w:vMerge w:val="restart"/>
            <w:vAlign w:val="center"/>
            <w:hideMark/>
          </w:tcPr>
          <w:p w14:paraId="197CF935" w14:textId="77777777" w:rsidR="009B331C" w:rsidRPr="0044186A" w:rsidRDefault="009B331C" w:rsidP="00AB19DF">
            <w:pPr>
              <w:pStyle w:val="Sinespaciado"/>
              <w:rPr>
                <w:rFonts w:cs="Times New Roman"/>
                <w:b/>
                <w:bCs/>
                <w:szCs w:val="24"/>
              </w:rPr>
            </w:pPr>
            <w:r w:rsidRPr="0044186A">
              <w:rPr>
                <w:rFonts w:cs="Times New Roman"/>
                <w:b/>
                <w:bCs/>
                <w:szCs w:val="24"/>
              </w:rPr>
              <w:t>Servicios externos</w:t>
            </w:r>
          </w:p>
          <w:p w14:paraId="6A712CAF" w14:textId="77777777" w:rsidR="009B331C" w:rsidRPr="0044186A" w:rsidRDefault="009B331C" w:rsidP="00AB19DF">
            <w:pPr>
              <w:pStyle w:val="Sinespaciado"/>
              <w:rPr>
                <w:rFonts w:cs="Times New Roman"/>
                <w:b/>
                <w:bCs/>
                <w:szCs w:val="24"/>
              </w:rPr>
            </w:pPr>
          </w:p>
        </w:tc>
        <w:tc>
          <w:tcPr>
            <w:tcW w:w="2691" w:type="dxa"/>
            <w:vAlign w:val="center"/>
            <w:hideMark/>
          </w:tcPr>
          <w:p w14:paraId="12CC2BE4" w14:textId="77777777" w:rsidR="009B331C" w:rsidRPr="0044186A" w:rsidRDefault="009B331C" w:rsidP="00AB19DF">
            <w:pPr>
              <w:pStyle w:val="Sinespaciado"/>
              <w:rPr>
                <w:rFonts w:cs="Times New Roman"/>
                <w:szCs w:val="24"/>
              </w:rPr>
            </w:pPr>
            <w:r w:rsidRPr="0044186A">
              <w:rPr>
                <w:rFonts w:cs="Times New Roman"/>
                <w:szCs w:val="24"/>
              </w:rPr>
              <w:t>Web Speech API</w:t>
            </w:r>
          </w:p>
        </w:tc>
        <w:tc>
          <w:tcPr>
            <w:tcW w:w="1560" w:type="dxa"/>
            <w:vAlign w:val="center"/>
            <w:hideMark/>
          </w:tcPr>
          <w:p w14:paraId="3DBC7609" w14:textId="77777777" w:rsidR="009B331C" w:rsidRPr="0044186A" w:rsidRDefault="009B331C" w:rsidP="00AB19DF">
            <w:pPr>
              <w:pStyle w:val="Sinespaciado"/>
              <w:rPr>
                <w:rFonts w:cs="Times New Roman"/>
                <w:szCs w:val="24"/>
              </w:rPr>
            </w:pPr>
            <w:r w:rsidRPr="0044186A">
              <w:rPr>
                <w:rFonts w:cs="Times New Roman"/>
                <w:szCs w:val="24"/>
              </w:rPr>
              <w:t>$ 0</w:t>
            </w:r>
          </w:p>
        </w:tc>
        <w:tc>
          <w:tcPr>
            <w:tcW w:w="1528" w:type="dxa"/>
            <w:vAlign w:val="center"/>
          </w:tcPr>
          <w:p w14:paraId="0209178E" w14:textId="77777777" w:rsidR="009B331C" w:rsidRPr="0044186A" w:rsidRDefault="009B331C" w:rsidP="00AB19DF">
            <w:pPr>
              <w:pStyle w:val="Sinespaciado"/>
              <w:rPr>
                <w:rFonts w:cs="Times New Roman"/>
                <w:szCs w:val="24"/>
              </w:rPr>
            </w:pPr>
            <w:r w:rsidRPr="0044186A">
              <w:rPr>
                <w:rFonts w:cs="Times New Roman"/>
                <w:szCs w:val="24"/>
              </w:rPr>
              <w:t>12 meses</w:t>
            </w:r>
          </w:p>
        </w:tc>
        <w:tc>
          <w:tcPr>
            <w:tcW w:w="1776" w:type="dxa"/>
            <w:vAlign w:val="center"/>
            <w:hideMark/>
          </w:tcPr>
          <w:p w14:paraId="31D965B9" w14:textId="77777777" w:rsidR="009B331C" w:rsidRPr="0044186A" w:rsidRDefault="009B331C" w:rsidP="00AB19DF">
            <w:pPr>
              <w:pStyle w:val="Sinespaciado"/>
              <w:rPr>
                <w:rFonts w:cs="Times New Roman"/>
                <w:szCs w:val="24"/>
              </w:rPr>
            </w:pPr>
            <w:r w:rsidRPr="0044186A">
              <w:rPr>
                <w:rFonts w:cs="Times New Roman"/>
                <w:szCs w:val="24"/>
              </w:rPr>
              <w:t>$ 0</w:t>
            </w:r>
          </w:p>
        </w:tc>
      </w:tr>
      <w:tr w:rsidR="009B331C" w:rsidRPr="0044186A" w14:paraId="2CF52763" w14:textId="77777777" w:rsidTr="00B412FA">
        <w:tc>
          <w:tcPr>
            <w:tcW w:w="1840" w:type="dxa"/>
            <w:vMerge/>
            <w:vAlign w:val="center"/>
            <w:hideMark/>
          </w:tcPr>
          <w:p w14:paraId="7B6F7996" w14:textId="77777777" w:rsidR="009B331C" w:rsidRPr="0044186A" w:rsidRDefault="009B331C" w:rsidP="00AB19DF">
            <w:pPr>
              <w:pStyle w:val="Sinespaciado"/>
              <w:rPr>
                <w:rFonts w:cs="Times New Roman"/>
                <w:b/>
                <w:bCs/>
                <w:szCs w:val="24"/>
              </w:rPr>
            </w:pPr>
          </w:p>
        </w:tc>
        <w:tc>
          <w:tcPr>
            <w:tcW w:w="2691" w:type="dxa"/>
            <w:vAlign w:val="center"/>
            <w:hideMark/>
          </w:tcPr>
          <w:p w14:paraId="7E985CA9" w14:textId="77777777" w:rsidR="009B331C" w:rsidRPr="0044186A" w:rsidRDefault="009B331C" w:rsidP="00AB19DF">
            <w:pPr>
              <w:pStyle w:val="Sinespaciado"/>
              <w:rPr>
                <w:rFonts w:cs="Times New Roman"/>
                <w:szCs w:val="24"/>
              </w:rPr>
            </w:pPr>
            <w:r w:rsidRPr="0044186A">
              <w:rPr>
                <w:rFonts w:cs="Times New Roman"/>
                <w:szCs w:val="24"/>
              </w:rPr>
              <w:t>epub.js</w:t>
            </w:r>
          </w:p>
        </w:tc>
        <w:tc>
          <w:tcPr>
            <w:tcW w:w="1560" w:type="dxa"/>
            <w:vAlign w:val="center"/>
            <w:hideMark/>
          </w:tcPr>
          <w:p w14:paraId="3627B243" w14:textId="77777777" w:rsidR="009B331C" w:rsidRPr="0044186A" w:rsidRDefault="009B331C" w:rsidP="00AB19DF">
            <w:pPr>
              <w:pStyle w:val="Sinespaciado"/>
              <w:rPr>
                <w:rFonts w:cs="Times New Roman"/>
                <w:szCs w:val="24"/>
              </w:rPr>
            </w:pPr>
            <w:r w:rsidRPr="0044186A">
              <w:rPr>
                <w:rFonts w:cs="Times New Roman"/>
                <w:szCs w:val="24"/>
              </w:rPr>
              <w:t>$ 0</w:t>
            </w:r>
          </w:p>
        </w:tc>
        <w:tc>
          <w:tcPr>
            <w:tcW w:w="1528" w:type="dxa"/>
            <w:vAlign w:val="center"/>
          </w:tcPr>
          <w:p w14:paraId="2BEE795A" w14:textId="77777777" w:rsidR="009B331C" w:rsidRPr="0044186A" w:rsidRDefault="009B331C" w:rsidP="00AB19DF">
            <w:pPr>
              <w:pStyle w:val="Sinespaciado"/>
              <w:rPr>
                <w:rFonts w:cs="Times New Roman"/>
                <w:szCs w:val="24"/>
              </w:rPr>
            </w:pPr>
            <w:r w:rsidRPr="0044186A">
              <w:rPr>
                <w:rFonts w:cs="Times New Roman"/>
                <w:szCs w:val="24"/>
              </w:rPr>
              <w:t>12 meses</w:t>
            </w:r>
          </w:p>
        </w:tc>
        <w:tc>
          <w:tcPr>
            <w:tcW w:w="1776" w:type="dxa"/>
            <w:vAlign w:val="center"/>
            <w:hideMark/>
          </w:tcPr>
          <w:p w14:paraId="76B23055" w14:textId="77777777" w:rsidR="009B331C" w:rsidRPr="0044186A" w:rsidRDefault="009B331C" w:rsidP="00AB19DF">
            <w:pPr>
              <w:pStyle w:val="Sinespaciado"/>
              <w:rPr>
                <w:rFonts w:cs="Times New Roman"/>
                <w:szCs w:val="24"/>
              </w:rPr>
            </w:pPr>
            <w:r w:rsidRPr="0044186A">
              <w:rPr>
                <w:rFonts w:cs="Times New Roman"/>
                <w:szCs w:val="24"/>
              </w:rPr>
              <w:t>$ 0</w:t>
            </w:r>
          </w:p>
        </w:tc>
      </w:tr>
      <w:tr w:rsidR="009B331C" w:rsidRPr="0044186A" w14:paraId="7363E38A" w14:textId="77777777" w:rsidTr="00B412FA">
        <w:tc>
          <w:tcPr>
            <w:tcW w:w="9395" w:type="dxa"/>
            <w:gridSpan w:val="5"/>
            <w:vAlign w:val="center"/>
          </w:tcPr>
          <w:p w14:paraId="53F4DA34" w14:textId="77777777" w:rsidR="009B331C" w:rsidRPr="0044186A" w:rsidRDefault="009B331C" w:rsidP="00AB19DF">
            <w:pPr>
              <w:pStyle w:val="Sinespaciado"/>
              <w:rPr>
                <w:rFonts w:cs="Times New Roman"/>
                <w:b/>
                <w:bCs/>
                <w:szCs w:val="24"/>
              </w:rPr>
            </w:pPr>
            <w:r w:rsidRPr="0044186A">
              <w:rPr>
                <w:rFonts w:cs="Times New Roman"/>
                <w:b/>
                <w:bCs/>
                <w:szCs w:val="24"/>
              </w:rPr>
              <w:t>Costos operativos</w:t>
            </w:r>
          </w:p>
        </w:tc>
      </w:tr>
      <w:tr w:rsidR="009B331C" w:rsidRPr="0044186A" w14:paraId="5FAF2249" w14:textId="77777777" w:rsidTr="00B412FA">
        <w:tc>
          <w:tcPr>
            <w:tcW w:w="1840" w:type="dxa"/>
            <w:vAlign w:val="center"/>
            <w:hideMark/>
          </w:tcPr>
          <w:p w14:paraId="5A1D1F7D" w14:textId="77777777" w:rsidR="009B331C" w:rsidRPr="0044186A" w:rsidRDefault="009B331C" w:rsidP="00AB19DF">
            <w:pPr>
              <w:pStyle w:val="Sinespaciado"/>
              <w:rPr>
                <w:rFonts w:cs="Times New Roman"/>
                <w:b/>
                <w:bCs/>
                <w:szCs w:val="24"/>
              </w:rPr>
            </w:pPr>
            <w:r w:rsidRPr="0044186A">
              <w:rPr>
                <w:rFonts w:cs="Times New Roman"/>
                <w:b/>
                <w:bCs/>
                <w:szCs w:val="24"/>
              </w:rPr>
              <w:t>Internet</w:t>
            </w:r>
          </w:p>
        </w:tc>
        <w:tc>
          <w:tcPr>
            <w:tcW w:w="2691" w:type="dxa"/>
            <w:vAlign w:val="center"/>
            <w:hideMark/>
          </w:tcPr>
          <w:p w14:paraId="2A4DF014" w14:textId="77777777" w:rsidR="009B331C" w:rsidRPr="0044186A" w:rsidRDefault="009B331C" w:rsidP="00AB19DF">
            <w:pPr>
              <w:pStyle w:val="Sinespaciado"/>
              <w:rPr>
                <w:rFonts w:cs="Times New Roman"/>
                <w:szCs w:val="24"/>
              </w:rPr>
            </w:pPr>
            <w:r w:rsidRPr="0044186A">
              <w:rPr>
                <w:rFonts w:cs="Times New Roman"/>
                <w:szCs w:val="24"/>
              </w:rPr>
              <w:t>$400/mes. Se considera un 25% como uso atribuible al proyecto</w:t>
            </w:r>
          </w:p>
        </w:tc>
        <w:tc>
          <w:tcPr>
            <w:tcW w:w="1560" w:type="dxa"/>
            <w:vAlign w:val="center"/>
            <w:hideMark/>
          </w:tcPr>
          <w:p w14:paraId="0AFFF7CD" w14:textId="77777777" w:rsidR="009B331C" w:rsidRPr="0044186A" w:rsidRDefault="009B331C" w:rsidP="00AB19DF">
            <w:pPr>
              <w:pStyle w:val="Sinespaciado"/>
              <w:rPr>
                <w:rFonts w:cs="Times New Roman"/>
                <w:szCs w:val="24"/>
              </w:rPr>
            </w:pPr>
            <w:r w:rsidRPr="0044186A">
              <w:rPr>
                <w:rFonts w:cs="Times New Roman"/>
                <w:szCs w:val="24"/>
              </w:rPr>
              <w:t>$ 100</w:t>
            </w:r>
          </w:p>
        </w:tc>
        <w:tc>
          <w:tcPr>
            <w:tcW w:w="1528" w:type="dxa"/>
            <w:vAlign w:val="center"/>
          </w:tcPr>
          <w:p w14:paraId="18D2205C" w14:textId="77777777" w:rsidR="009B331C" w:rsidRPr="0044186A" w:rsidRDefault="009B331C" w:rsidP="00AB19DF">
            <w:pPr>
              <w:pStyle w:val="Sinespaciado"/>
              <w:rPr>
                <w:rFonts w:cs="Times New Roman"/>
                <w:szCs w:val="24"/>
              </w:rPr>
            </w:pPr>
            <w:r w:rsidRPr="0044186A">
              <w:rPr>
                <w:rFonts w:cs="Times New Roman"/>
                <w:szCs w:val="24"/>
              </w:rPr>
              <w:t>12 meses</w:t>
            </w:r>
          </w:p>
        </w:tc>
        <w:tc>
          <w:tcPr>
            <w:tcW w:w="1776" w:type="dxa"/>
            <w:vAlign w:val="center"/>
            <w:hideMark/>
          </w:tcPr>
          <w:p w14:paraId="50301554" w14:textId="77777777" w:rsidR="009B331C" w:rsidRPr="0044186A" w:rsidRDefault="009B331C" w:rsidP="00AB19DF">
            <w:pPr>
              <w:pStyle w:val="Sinespaciado"/>
              <w:rPr>
                <w:rFonts w:cs="Times New Roman"/>
                <w:szCs w:val="24"/>
              </w:rPr>
            </w:pPr>
            <w:r w:rsidRPr="0044186A">
              <w:rPr>
                <w:rFonts w:cs="Times New Roman"/>
                <w:szCs w:val="24"/>
              </w:rPr>
              <w:t>$ 1,200</w:t>
            </w:r>
          </w:p>
        </w:tc>
      </w:tr>
      <w:tr w:rsidR="009B331C" w:rsidRPr="0044186A" w14:paraId="72A12CE8" w14:textId="77777777" w:rsidTr="00B412FA">
        <w:tc>
          <w:tcPr>
            <w:tcW w:w="1840" w:type="dxa"/>
            <w:vAlign w:val="center"/>
            <w:hideMark/>
          </w:tcPr>
          <w:p w14:paraId="5CC34480" w14:textId="77777777" w:rsidR="009B331C" w:rsidRPr="0044186A" w:rsidRDefault="009B331C" w:rsidP="00AB19DF">
            <w:pPr>
              <w:pStyle w:val="Sinespaciado"/>
              <w:rPr>
                <w:rFonts w:cs="Times New Roman"/>
                <w:b/>
                <w:bCs/>
                <w:szCs w:val="24"/>
              </w:rPr>
            </w:pPr>
            <w:r w:rsidRPr="0044186A">
              <w:rPr>
                <w:rFonts w:cs="Times New Roman"/>
                <w:b/>
                <w:bCs/>
                <w:szCs w:val="24"/>
              </w:rPr>
              <w:t>Electricidad</w:t>
            </w:r>
          </w:p>
        </w:tc>
        <w:tc>
          <w:tcPr>
            <w:tcW w:w="2691" w:type="dxa"/>
            <w:vAlign w:val="center"/>
            <w:hideMark/>
          </w:tcPr>
          <w:p w14:paraId="4A27D79D" w14:textId="77777777" w:rsidR="009B331C" w:rsidRPr="0044186A" w:rsidRDefault="009B331C" w:rsidP="00AB19DF">
            <w:pPr>
              <w:pStyle w:val="Sinespaciado"/>
              <w:rPr>
                <w:rFonts w:cs="Times New Roman"/>
                <w:szCs w:val="24"/>
              </w:rPr>
            </w:pPr>
            <w:r w:rsidRPr="0044186A">
              <w:rPr>
                <w:rFonts w:cs="Times New Roman"/>
                <w:szCs w:val="24"/>
              </w:rPr>
              <w:t>$400/meses. Se considera un 25% como uso atribuible al proyecto.</w:t>
            </w:r>
          </w:p>
        </w:tc>
        <w:tc>
          <w:tcPr>
            <w:tcW w:w="1560" w:type="dxa"/>
            <w:vAlign w:val="center"/>
            <w:hideMark/>
          </w:tcPr>
          <w:p w14:paraId="75877833" w14:textId="77777777" w:rsidR="009B331C" w:rsidRPr="0044186A" w:rsidRDefault="009B331C" w:rsidP="00AB19DF">
            <w:pPr>
              <w:pStyle w:val="Sinespaciado"/>
              <w:rPr>
                <w:rFonts w:cs="Times New Roman"/>
                <w:szCs w:val="24"/>
              </w:rPr>
            </w:pPr>
            <w:r w:rsidRPr="0044186A">
              <w:rPr>
                <w:rFonts w:cs="Times New Roman"/>
                <w:szCs w:val="24"/>
              </w:rPr>
              <w:t>$ 100</w:t>
            </w:r>
          </w:p>
        </w:tc>
        <w:tc>
          <w:tcPr>
            <w:tcW w:w="1528" w:type="dxa"/>
            <w:vAlign w:val="center"/>
          </w:tcPr>
          <w:p w14:paraId="691B3862" w14:textId="77777777" w:rsidR="009B331C" w:rsidRPr="0044186A" w:rsidRDefault="009B331C" w:rsidP="00AB19DF">
            <w:pPr>
              <w:pStyle w:val="Sinespaciado"/>
              <w:rPr>
                <w:rFonts w:cs="Times New Roman"/>
                <w:szCs w:val="24"/>
              </w:rPr>
            </w:pPr>
            <w:r w:rsidRPr="0044186A">
              <w:rPr>
                <w:rFonts w:cs="Times New Roman"/>
                <w:szCs w:val="24"/>
              </w:rPr>
              <w:t>12 meses</w:t>
            </w:r>
          </w:p>
        </w:tc>
        <w:tc>
          <w:tcPr>
            <w:tcW w:w="1776" w:type="dxa"/>
            <w:vAlign w:val="center"/>
            <w:hideMark/>
          </w:tcPr>
          <w:p w14:paraId="544EEB2E" w14:textId="77777777" w:rsidR="009B331C" w:rsidRPr="0044186A" w:rsidRDefault="009B331C" w:rsidP="00AB19DF">
            <w:pPr>
              <w:pStyle w:val="Sinespaciado"/>
              <w:rPr>
                <w:rFonts w:cs="Times New Roman"/>
                <w:szCs w:val="24"/>
              </w:rPr>
            </w:pPr>
            <w:r w:rsidRPr="0044186A">
              <w:rPr>
                <w:rFonts w:cs="Times New Roman"/>
                <w:szCs w:val="24"/>
              </w:rPr>
              <w:t>$ 1,200</w:t>
            </w:r>
          </w:p>
        </w:tc>
      </w:tr>
      <w:tr w:rsidR="009B331C" w:rsidRPr="0044186A" w14:paraId="1211320D" w14:textId="77777777" w:rsidTr="00B412FA">
        <w:tc>
          <w:tcPr>
            <w:tcW w:w="1840" w:type="dxa"/>
            <w:vAlign w:val="center"/>
            <w:hideMark/>
          </w:tcPr>
          <w:p w14:paraId="2C44C162" w14:textId="77777777" w:rsidR="009B331C" w:rsidRPr="0044186A" w:rsidRDefault="009B331C" w:rsidP="00AB19DF">
            <w:pPr>
              <w:pStyle w:val="Sinespaciado"/>
              <w:rPr>
                <w:rFonts w:cs="Times New Roman"/>
                <w:b/>
                <w:bCs/>
                <w:szCs w:val="24"/>
              </w:rPr>
            </w:pPr>
            <w:r w:rsidRPr="0044186A">
              <w:rPr>
                <w:rFonts w:cs="Times New Roman"/>
                <w:b/>
                <w:bCs/>
                <w:szCs w:val="24"/>
              </w:rPr>
              <w:t>Mejora del equipo</w:t>
            </w:r>
          </w:p>
        </w:tc>
        <w:tc>
          <w:tcPr>
            <w:tcW w:w="2691" w:type="dxa"/>
            <w:vAlign w:val="center"/>
            <w:hideMark/>
          </w:tcPr>
          <w:p w14:paraId="64BBA53D" w14:textId="77777777" w:rsidR="009B331C" w:rsidRPr="0044186A" w:rsidRDefault="009B331C" w:rsidP="00AB19DF">
            <w:pPr>
              <w:pStyle w:val="Sinespaciado"/>
              <w:rPr>
                <w:rFonts w:cs="Times New Roman"/>
                <w:szCs w:val="24"/>
              </w:rPr>
            </w:pPr>
            <w:r w:rsidRPr="0044186A">
              <w:rPr>
                <w:rFonts w:cs="Times New Roman"/>
                <w:color w:val="000000" w:themeColor="text1"/>
                <w:szCs w:val="24"/>
              </w:rPr>
              <w:t>Computadora con procesador AMD Ryzen 7 última generación, 16GB o 32GB RAM, 1TB SSD, Radeon 780M integrado o similar</w:t>
            </w:r>
          </w:p>
        </w:tc>
        <w:tc>
          <w:tcPr>
            <w:tcW w:w="1560" w:type="dxa"/>
            <w:vAlign w:val="center"/>
            <w:hideMark/>
          </w:tcPr>
          <w:p w14:paraId="0DBF10CC" w14:textId="77777777" w:rsidR="009B331C" w:rsidRPr="0044186A" w:rsidRDefault="009B331C" w:rsidP="00AB19DF">
            <w:pPr>
              <w:pStyle w:val="Sinespaciado"/>
              <w:rPr>
                <w:rFonts w:cs="Times New Roman"/>
                <w:szCs w:val="24"/>
              </w:rPr>
            </w:pPr>
            <w:r w:rsidRPr="0044186A">
              <w:rPr>
                <w:rFonts w:cs="Times New Roman"/>
                <w:szCs w:val="24"/>
              </w:rPr>
              <w:t>$ 18,000</w:t>
            </w:r>
          </w:p>
        </w:tc>
        <w:tc>
          <w:tcPr>
            <w:tcW w:w="1528" w:type="dxa"/>
            <w:vAlign w:val="center"/>
          </w:tcPr>
          <w:p w14:paraId="75F40A58" w14:textId="77777777" w:rsidR="009B331C" w:rsidRPr="0044186A" w:rsidRDefault="009B331C" w:rsidP="00AB19DF">
            <w:pPr>
              <w:pStyle w:val="Sinespaciado"/>
              <w:rPr>
                <w:rFonts w:cs="Times New Roman"/>
                <w:szCs w:val="24"/>
              </w:rPr>
            </w:pPr>
            <w:r w:rsidRPr="0044186A">
              <w:rPr>
                <w:rFonts w:cs="Times New Roman"/>
                <w:szCs w:val="24"/>
              </w:rPr>
              <w:t>Pago único</w:t>
            </w:r>
          </w:p>
        </w:tc>
        <w:tc>
          <w:tcPr>
            <w:tcW w:w="1776" w:type="dxa"/>
            <w:vAlign w:val="center"/>
            <w:hideMark/>
          </w:tcPr>
          <w:p w14:paraId="2E3DC090" w14:textId="77777777" w:rsidR="009B331C" w:rsidRPr="0044186A" w:rsidRDefault="009B331C" w:rsidP="00AB19DF">
            <w:pPr>
              <w:pStyle w:val="Sinespaciado"/>
              <w:rPr>
                <w:rFonts w:cs="Times New Roman"/>
                <w:szCs w:val="24"/>
              </w:rPr>
            </w:pPr>
            <w:r w:rsidRPr="0044186A">
              <w:rPr>
                <w:rFonts w:cs="Times New Roman"/>
                <w:szCs w:val="24"/>
              </w:rPr>
              <w:t>$ 18,000</w:t>
            </w:r>
          </w:p>
        </w:tc>
      </w:tr>
      <w:tr w:rsidR="009B331C" w:rsidRPr="0044186A" w14:paraId="737A4215" w14:textId="77777777" w:rsidTr="00B412FA">
        <w:tc>
          <w:tcPr>
            <w:tcW w:w="1840" w:type="dxa"/>
            <w:vAlign w:val="center"/>
          </w:tcPr>
          <w:p w14:paraId="38B9D91E" w14:textId="77777777" w:rsidR="009B331C" w:rsidRPr="0044186A" w:rsidRDefault="009B331C" w:rsidP="00AB19DF">
            <w:pPr>
              <w:pStyle w:val="Sinespaciado"/>
              <w:rPr>
                <w:rFonts w:cs="Times New Roman"/>
                <w:b/>
                <w:bCs/>
                <w:szCs w:val="24"/>
              </w:rPr>
            </w:pPr>
            <w:r w:rsidRPr="0044186A">
              <w:rPr>
                <w:rFonts w:cs="Times New Roman"/>
                <w:b/>
                <w:bCs/>
                <w:szCs w:val="24"/>
              </w:rPr>
              <w:t>Mantenimiento</w:t>
            </w:r>
          </w:p>
        </w:tc>
        <w:tc>
          <w:tcPr>
            <w:tcW w:w="2691" w:type="dxa"/>
            <w:vAlign w:val="center"/>
          </w:tcPr>
          <w:p w14:paraId="4CCB16CF" w14:textId="77777777" w:rsidR="009B331C" w:rsidRPr="0044186A" w:rsidRDefault="009B331C" w:rsidP="00AB19DF">
            <w:pPr>
              <w:pStyle w:val="Sinespaciado"/>
              <w:rPr>
                <w:rFonts w:cs="Times New Roman"/>
                <w:szCs w:val="24"/>
              </w:rPr>
            </w:pPr>
            <w:r w:rsidRPr="0044186A">
              <w:rPr>
                <w:rFonts w:cs="Times New Roman"/>
                <w:color w:val="000000" w:themeColor="text1"/>
                <w:szCs w:val="24"/>
              </w:rPr>
              <w:t>Mantenimiento de la aplicación por el desarrollador, se aplica el 10% del costo original.</w:t>
            </w:r>
          </w:p>
        </w:tc>
        <w:tc>
          <w:tcPr>
            <w:tcW w:w="1560" w:type="dxa"/>
            <w:vAlign w:val="center"/>
          </w:tcPr>
          <w:p w14:paraId="2636E4E8" w14:textId="77777777" w:rsidR="009B331C" w:rsidRPr="0044186A" w:rsidRDefault="009B331C" w:rsidP="00AB19DF">
            <w:pPr>
              <w:pStyle w:val="Sinespaciado"/>
              <w:rPr>
                <w:rFonts w:cs="Times New Roman"/>
                <w:szCs w:val="24"/>
              </w:rPr>
            </w:pPr>
            <w:r w:rsidRPr="0044186A">
              <w:rPr>
                <w:rFonts w:cs="Times New Roman"/>
                <w:szCs w:val="24"/>
              </w:rPr>
              <w:t>$ 12,400</w:t>
            </w:r>
          </w:p>
        </w:tc>
        <w:tc>
          <w:tcPr>
            <w:tcW w:w="1528" w:type="dxa"/>
            <w:vAlign w:val="center"/>
          </w:tcPr>
          <w:p w14:paraId="22F86CBA" w14:textId="77777777" w:rsidR="009B331C" w:rsidRPr="0044186A" w:rsidRDefault="009B331C" w:rsidP="00AB19DF">
            <w:pPr>
              <w:pStyle w:val="Sinespaciado"/>
              <w:rPr>
                <w:rFonts w:cs="Times New Roman"/>
                <w:szCs w:val="24"/>
              </w:rPr>
            </w:pPr>
            <w:r w:rsidRPr="0044186A">
              <w:rPr>
                <w:rFonts w:cs="Times New Roman"/>
                <w:szCs w:val="24"/>
              </w:rPr>
              <w:t>Anual</w:t>
            </w:r>
          </w:p>
        </w:tc>
        <w:tc>
          <w:tcPr>
            <w:tcW w:w="1776" w:type="dxa"/>
            <w:vAlign w:val="center"/>
          </w:tcPr>
          <w:p w14:paraId="2F6FEA3F" w14:textId="77777777" w:rsidR="009B331C" w:rsidRPr="0044186A" w:rsidRDefault="009B331C" w:rsidP="00AB19DF">
            <w:pPr>
              <w:pStyle w:val="Sinespaciado"/>
              <w:rPr>
                <w:rFonts w:cs="Times New Roman"/>
                <w:szCs w:val="24"/>
              </w:rPr>
            </w:pPr>
            <w:r w:rsidRPr="0044186A">
              <w:rPr>
                <w:rFonts w:cs="Times New Roman"/>
                <w:szCs w:val="24"/>
              </w:rPr>
              <w:t>$ 12,400</w:t>
            </w:r>
          </w:p>
        </w:tc>
      </w:tr>
      <w:tr w:rsidR="009B331C" w:rsidRPr="0044186A" w14:paraId="53145227" w14:textId="77777777" w:rsidTr="00DF551F">
        <w:tc>
          <w:tcPr>
            <w:tcW w:w="1840" w:type="dxa"/>
            <w:vAlign w:val="center"/>
            <w:hideMark/>
          </w:tcPr>
          <w:p w14:paraId="34461F9C" w14:textId="77777777" w:rsidR="009B331C" w:rsidRPr="0044186A" w:rsidRDefault="009B331C" w:rsidP="00AB19DF">
            <w:pPr>
              <w:pStyle w:val="Sinespaciado"/>
              <w:rPr>
                <w:rFonts w:cs="Times New Roman"/>
                <w:b/>
                <w:bCs/>
                <w:szCs w:val="24"/>
              </w:rPr>
            </w:pPr>
            <w:r w:rsidRPr="0044186A">
              <w:rPr>
                <w:rFonts w:cs="Times New Roman"/>
                <w:b/>
                <w:bCs/>
                <w:szCs w:val="24"/>
              </w:rPr>
              <w:t>TOTAL</w:t>
            </w:r>
          </w:p>
        </w:tc>
        <w:tc>
          <w:tcPr>
            <w:tcW w:w="2691" w:type="dxa"/>
            <w:vAlign w:val="center"/>
            <w:hideMark/>
          </w:tcPr>
          <w:p w14:paraId="01376071" w14:textId="77777777" w:rsidR="009B331C" w:rsidRPr="0044186A" w:rsidRDefault="009B331C" w:rsidP="00AB19DF">
            <w:pPr>
              <w:pStyle w:val="Sinespaciado"/>
              <w:rPr>
                <w:rFonts w:cs="Times New Roman"/>
                <w:b/>
                <w:bCs/>
                <w:szCs w:val="24"/>
              </w:rPr>
            </w:pPr>
            <w:r w:rsidRPr="0044186A">
              <w:rPr>
                <w:rFonts w:cs="Times New Roman"/>
                <w:b/>
                <w:bCs/>
                <w:szCs w:val="24"/>
              </w:rPr>
              <w:t>Tecnología + operativos</w:t>
            </w:r>
          </w:p>
        </w:tc>
        <w:tc>
          <w:tcPr>
            <w:tcW w:w="4864" w:type="dxa"/>
            <w:gridSpan w:val="3"/>
            <w:vAlign w:val="center"/>
          </w:tcPr>
          <w:p w14:paraId="447B8E71" w14:textId="77777777" w:rsidR="009B331C" w:rsidRPr="0044186A" w:rsidRDefault="009B331C" w:rsidP="00AB19DF">
            <w:pPr>
              <w:pStyle w:val="Sinespaciado"/>
              <w:rPr>
                <w:rFonts w:cs="Times New Roman"/>
                <w:b/>
                <w:bCs/>
                <w:szCs w:val="24"/>
              </w:rPr>
            </w:pPr>
            <w:r w:rsidRPr="0044186A">
              <w:rPr>
                <w:rFonts w:cs="Times New Roman"/>
                <w:b/>
                <w:bCs/>
                <w:szCs w:val="24"/>
              </w:rPr>
              <w:t>$ 43,925.46</w:t>
            </w:r>
          </w:p>
        </w:tc>
      </w:tr>
    </w:tbl>
    <w:p w14:paraId="4DA083F3" w14:textId="7F9C5686" w:rsidR="009B331C" w:rsidRPr="0044186A" w:rsidRDefault="009B331C" w:rsidP="009B331C">
      <w:pPr>
        <w:pStyle w:val="Descripcin"/>
        <w:spacing w:beforeLines="100" w:before="240" w:afterLines="160" w:after="384"/>
        <w:jc w:val="center"/>
        <w:rPr>
          <w:sz w:val="24"/>
          <w:szCs w:val="24"/>
        </w:rPr>
      </w:pPr>
      <w:bookmarkStart w:id="78" w:name="_Toc242203276"/>
      <w:r w:rsidRPr="0044186A">
        <w:rPr>
          <w:sz w:val="24"/>
          <w:szCs w:val="24"/>
        </w:rPr>
        <w:t xml:space="preserve">Tabla </w:t>
      </w:r>
      <w:r w:rsidR="000C5B6E" w:rsidRPr="0044186A">
        <w:rPr>
          <w:sz w:val="24"/>
          <w:szCs w:val="24"/>
        </w:rPr>
        <w:fldChar w:fldCharType="begin"/>
      </w:r>
      <w:r w:rsidR="000C5B6E" w:rsidRPr="0044186A">
        <w:rPr>
          <w:sz w:val="24"/>
          <w:szCs w:val="24"/>
        </w:rPr>
        <w:instrText xml:space="preserve"> SEQ Tabla \* ARABIC </w:instrText>
      </w:r>
      <w:r w:rsidR="000C5B6E" w:rsidRPr="0044186A">
        <w:rPr>
          <w:sz w:val="24"/>
          <w:szCs w:val="24"/>
        </w:rPr>
        <w:fldChar w:fldCharType="separate"/>
      </w:r>
      <w:r w:rsidR="000C5B6E" w:rsidRPr="0044186A">
        <w:rPr>
          <w:noProof/>
          <w:sz w:val="24"/>
          <w:szCs w:val="24"/>
        </w:rPr>
        <w:t>16</w:t>
      </w:r>
      <w:r w:rsidR="000C5B6E" w:rsidRPr="0044186A">
        <w:rPr>
          <w:noProof/>
          <w:sz w:val="24"/>
          <w:szCs w:val="24"/>
        </w:rPr>
        <w:fldChar w:fldCharType="end"/>
      </w:r>
      <w:r w:rsidRPr="0044186A">
        <w:rPr>
          <w:sz w:val="24"/>
          <w:szCs w:val="24"/>
        </w:rPr>
        <w:t>. Factibilidad económica (Costos de desarrollo y Operativos 2).</w:t>
      </w:r>
      <w:bookmarkEnd w:id="78"/>
    </w:p>
    <w:p w14:paraId="21F2DCB1" w14:textId="77777777" w:rsidR="009B331C" w:rsidRPr="0044186A" w:rsidRDefault="009B331C" w:rsidP="009B331C">
      <w:pPr>
        <w:spacing w:beforeLines="100" w:before="240" w:afterLines="160" w:after="384"/>
        <w:jc w:val="both"/>
      </w:pPr>
      <w:r w:rsidRPr="0044186A">
        <w:t xml:space="preserve">Para la Fase 3, los ingresos proyectados por el modelo freemium se estiman entre $37,920 y $68,496 MXN anuales. Los costos operativos y tecnológicos para esta fase ascienden a $43,925.46 MXN anuales, lo que representa un incremento significativo respecto a las fases anteriores debido a la migración a planes de pago en los servicios de hosting y base de datos, así como la incorporación del mantenimiento del sistema. Como resultado, la utilidad anual proyectada oscila entre -$6,005.46 MXN en el escenario conservador y $24,570.54 MXN en el escenario optimista. Si bien el escenario conservador aún refleja una pequeña pérdida, el escenario optimista muestra </w:t>
      </w:r>
      <w:r w:rsidRPr="0044186A">
        <w:lastRenderedPageBreak/>
        <w:t>que el proyecto es capaz de generar ganancias reales a partir de esta fase, avanzando progresivamente hacia la auto sustentabilidad de la plataforma.</w:t>
      </w:r>
    </w:p>
    <w:tbl>
      <w:tblPr>
        <w:tblW w:w="5001" w:type="dxa"/>
        <w:jc w:val="center"/>
        <w:tblCellMar>
          <w:left w:w="70" w:type="dxa"/>
          <w:right w:w="70" w:type="dxa"/>
        </w:tblCellMar>
        <w:tblLook w:val="04A0" w:firstRow="1" w:lastRow="0" w:firstColumn="1" w:lastColumn="0" w:noHBand="0" w:noVBand="1"/>
      </w:tblPr>
      <w:tblGrid>
        <w:gridCol w:w="2023"/>
        <w:gridCol w:w="1364"/>
        <w:gridCol w:w="1614"/>
      </w:tblGrid>
      <w:tr w:rsidR="009B331C" w:rsidRPr="0044186A" w14:paraId="5BB9AEAE" w14:textId="77777777" w:rsidTr="00AD4695">
        <w:trPr>
          <w:trHeight w:val="364"/>
          <w:jc w:val="center"/>
        </w:trPr>
        <w:tc>
          <w:tcPr>
            <w:tcW w:w="2023" w:type="dxa"/>
            <w:tcBorders>
              <w:top w:val="nil"/>
              <w:left w:val="nil"/>
              <w:bottom w:val="single" w:sz="4" w:space="0" w:color="auto"/>
              <w:right w:val="nil"/>
            </w:tcBorders>
            <w:noWrap/>
            <w:vAlign w:val="center"/>
            <w:hideMark/>
          </w:tcPr>
          <w:p w14:paraId="7D093CDA" w14:textId="77777777" w:rsidR="009B331C" w:rsidRPr="0044186A" w:rsidRDefault="009B331C" w:rsidP="00AB76CC">
            <w:pPr>
              <w:pStyle w:val="Sinespaciado"/>
              <w:spacing w:line="360" w:lineRule="auto"/>
              <w:rPr>
                <w:rFonts w:cs="Times New Roman"/>
                <w:b/>
                <w:bCs/>
                <w:szCs w:val="24"/>
              </w:rPr>
            </w:pPr>
            <w:r w:rsidRPr="0044186A">
              <w:rPr>
                <w:rFonts w:cs="Times New Roman"/>
                <w:b/>
                <w:bCs/>
                <w:szCs w:val="24"/>
              </w:rPr>
              <w:t>Utilidad año 3</w:t>
            </w:r>
          </w:p>
        </w:tc>
        <w:tc>
          <w:tcPr>
            <w:tcW w:w="1364" w:type="dxa"/>
            <w:tcBorders>
              <w:top w:val="nil"/>
              <w:left w:val="nil"/>
              <w:bottom w:val="single" w:sz="4" w:space="0" w:color="auto"/>
              <w:right w:val="nil"/>
            </w:tcBorders>
            <w:noWrap/>
            <w:vAlign w:val="center"/>
            <w:hideMark/>
          </w:tcPr>
          <w:p w14:paraId="66706D21" w14:textId="77777777" w:rsidR="009B331C" w:rsidRPr="0044186A" w:rsidRDefault="009B331C" w:rsidP="00AB76CC">
            <w:pPr>
              <w:pStyle w:val="Sinespaciado"/>
              <w:spacing w:line="360" w:lineRule="auto"/>
              <w:rPr>
                <w:rFonts w:cs="Times New Roman"/>
                <w:szCs w:val="24"/>
              </w:rPr>
            </w:pPr>
          </w:p>
        </w:tc>
        <w:tc>
          <w:tcPr>
            <w:tcW w:w="1614" w:type="dxa"/>
            <w:tcBorders>
              <w:top w:val="nil"/>
              <w:left w:val="nil"/>
              <w:bottom w:val="single" w:sz="4" w:space="0" w:color="auto"/>
              <w:right w:val="nil"/>
            </w:tcBorders>
            <w:noWrap/>
            <w:vAlign w:val="center"/>
            <w:hideMark/>
          </w:tcPr>
          <w:p w14:paraId="02178799" w14:textId="77777777" w:rsidR="009B331C" w:rsidRPr="0044186A" w:rsidRDefault="009B331C" w:rsidP="00AB76CC">
            <w:pPr>
              <w:pStyle w:val="Sinespaciado"/>
              <w:spacing w:line="360" w:lineRule="auto"/>
              <w:rPr>
                <w:rFonts w:cs="Times New Roman"/>
                <w:szCs w:val="24"/>
              </w:rPr>
            </w:pPr>
          </w:p>
        </w:tc>
      </w:tr>
      <w:tr w:rsidR="009B331C" w:rsidRPr="0044186A" w14:paraId="4EF51E2A" w14:textId="77777777" w:rsidTr="00AD4695">
        <w:trPr>
          <w:trHeight w:val="364"/>
          <w:jc w:val="center"/>
        </w:trPr>
        <w:tc>
          <w:tcPr>
            <w:tcW w:w="2023" w:type="dxa"/>
            <w:tcBorders>
              <w:top w:val="nil"/>
              <w:left w:val="single" w:sz="4" w:space="0" w:color="auto"/>
              <w:bottom w:val="single" w:sz="4" w:space="0" w:color="auto"/>
              <w:right w:val="single" w:sz="4" w:space="0" w:color="auto"/>
            </w:tcBorders>
            <w:noWrap/>
            <w:vAlign w:val="center"/>
            <w:hideMark/>
          </w:tcPr>
          <w:p w14:paraId="7D6F2898" w14:textId="77777777" w:rsidR="009B331C" w:rsidRPr="0044186A" w:rsidRDefault="009B331C" w:rsidP="00AB76CC">
            <w:pPr>
              <w:pStyle w:val="Sinespaciado"/>
              <w:spacing w:line="360" w:lineRule="auto"/>
              <w:rPr>
                <w:rFonts w:cs="Times New Roman"/>
                <w:b/>
                <w:bCs/>
                <w:szCs w:val="24"/>
              </w:rPr>
            </w:pPr>
          </w:p>
        </w:tc>
        <w:tc>
          <w:tcPr>
            <w:tcW w:w="1364" w:type="dxa"/>
            <w:tcBorders>
              <w:top w:val="nil"/>
              <w:left w:val="nil"/>
              <w:bottom w:val="single" w:sz="4" w:space="0" w:color="auto"/>
              <w:right w:val="single" w:sz="4" w:space="0" w:color="auto"/>
            </w:tcBorders>
            <w:noWrap/>
            <w:vAlign w:val="center"/>
            <w:hideMark/>
          </w:tcPr>
          <w:p w14:paraId="2C7548D4" w14:textId="77777777" w:rsidR="009B331C" w:rsidRPr="0044186A" w:rsidRDefault="009B331C" w:rsidP="00AB76CC">
            <w:pPr>
              <w:pStyle w:val="Sinespaciado"/>
              <w:spacing w:line="360" w:lineRule="auto"/>
              <w:rPr>
                <w:rFonts w:cs="Times New Roman"/>
                <w:b/>
                <w:bCs/>
                <w:szCs w:val="24"/>
              </w:rPr>
            </w:pPr>
            <w:r w:rsidRPr="0044186A">
              <w:rPr>
                <w:rFonts w:cs="Times New Roman"/>
                <w:b/>
                <w:bCs/>
                <w:szCs w:val="24"/>
              </w:rPr>
              <w:t>Mínimo</w:t>
            </w:r>
          </w:p>
        </w:tc>
        <w:tc>
          <w:tcPr>
            <w:tcW w:w="1614" w:type="dxa"/>
            <w:tcBorders>
              <w:top w:val="nil"/>
              <w:left w:val="nil"/>
              <w:bottom w:val="single" w:sz="4" w:space="0" w:color="auto"/>
              <w:right w:val="single" w:sz="4" w:space="0" w:color="auto"/>
            </w:tcBorders>
            <w:noWrap/>
            <w:vAlign w:val="center"/>
            <w:hideMark/>
          </w:tcPr>
          <w:p w14:paraId="2A77BF5D" w14:textId="77777777" w:rsidR="009B331C" w:rsidRPr="0044186A" w:rsidRDefault="009B331C" w:rsidP="00AB76CC">
            <w:pPr>
              <w:pStyle w:val="Sinespaciado"/>
              <w:spacing w:line="360" w:lineRule="auto"/>
              <w:rPr>
                <w:rFonts w:cs="Times New Roman"/>
                <w:b/>
                <w:bCs/>
                <w:szCs w:val="24"/>
              </w:rPr>
            </w:pPr>
            <w:r w:rsidRPr="0044186A">
              <w:rPr>
                <w:rFonts w:cs="Times New Roman"/>
                <w:b/>
                <w:bCs/>
                <w:szCs w:val="24"/>
              </w:rPr>
              <w:t>Máximo</w:t>
            </w:r>
          </w:p>
        </w:tc>
      </w:tr>
      <w:tr w:rsidR="009B331C" w:rsidRPr="0044186A" w14:paraId="202FBF1C" w14:textId="77777777" w:rsidTr="00AD4695">
        <w:trPr>
          <w:trHeight w:val="364"/>
          <w:jc w:val="center"/>
        </w:trPr>
        <w:tc>
          <w:tcPr>
            <w:tcW w:w="2023" w:type="dxa"/>
            <w:tcBorders>
              <w:top w:val="nil"/>
              <w:left w:val="single" w:sz="4" w:space="0" w:color="auto"/>
              <w:bottom w:val="single" w:sz="4" w:space="0" w:color="auto"/>
              <w:right w:val="single" w:sz="4" w:space="0" w:color="auto"/>
            </w:tcBorders>
            <w:noWrap/>
            <w:vAlign w:val="center"/>
            <w:hideMark/>
          </w:tcPr>
          <w:p w14:paraId="2C9300C2" w14:textId="77777777" w:rsidR="009B331C" w:rsidRPr="0044186A" w:rsidRDefault="009B331C" w:rsidP="00AB76CC">
            <w:pPr>
              <w:pStyle w:val="Sinespaciado"/>
              <w:spacing w:line="360" w:lineRule="auto"/>
              <w:rPr>
                <w:rFonts w:cs="Times New Roman"/>
                <w:b/>
                <w:bCs/>
                <w:szCs w:val="24"/>
              </w:rPr>
            </w:pPr>
            <w:r w:rsidRPr="0044186A">
              <w:rPr>
                <w:rFonts w:cs="Times New Roman"/>
                <w:b/>
                <w:bCs/>
                <w:szCs w:val="24"/>
              </w:rPr>
              <w:t>Ingreso total</w:t>
            </w:r>
          </w:p>
        </w:tc>
        <w:tc>
          <w:tcPr>
            <w:tcW w:w="1364" w:type="dxa"/>
            <w:tcBorders>
              <w:top w:val="nil"/>
              <w:left w:val="nil"/>
              <w:bottom w:val="single" w:sz="4" w:space="0" w:color="auto"/>
              <w:right w:val="single" w:sz="4" w:space="0" w:color="auto"/>
            </w:tcBorders>
            <w:noWrap/>
            <w:vAlign w:val="center"/>
            <w:hideMark/>
          </w:tcPr>
          <w:p w14:paraId="1E90E19A" w14:textId="77777777" w:rsidR="009B331C" w:rsidRPr="0044186A" w:rsidRDefault="009B331C" w:rsidP="00AB76CC">
            <w:pPr>
              <w:pStyle w:val="Sinespaciado"/>
              <w:spacing w:line="360" w:lineRule="auto"/>
              <w:rPr>
                <w:rFonts w:cs="Times New Roman"/>
                <w:szCs w:val="24"/>
              </w:rPr>
            </w:pPr>
            <w:r w:rsidRPr="0044186A">
              <w:rPr>
                <w:rFonts w:cs="Times New Roman"/>
                <w:szCs w:val="24"/>
              </w:rPr>
              <w:t>$37,920</w:t>
            </w:r>
          </w:p>
        </w:tc>
        <w:tc>
          <w:tcPr>
            <w:tcW w:w="1614" w:type="dxa"/>
            <w:tcBorders>
              <w:top w:val="nil"/>
              <w:left w:val="nil"/>
              <w:bottom w:val="single" w:sz="4" w:space="0" w:color="auto"/>
              <w:right w:val="single" w:sz="4" w:space="0" w:color="auto"/>
            </w:tcBorders>
            <w:noWrap/>
            <w:vAlign w:val="center"/>
            <w:hideMark/>
          </w:tcPr>
          <w:p w14:paraId="372BA398" w14:textId="77777777" w:rsidR="009B331C" w:rsidRPr="0044186A" w:rsidRDefault="009B331C" w:rsidP="00AB76CC">
            <w:pPr>
              <w:pStyle w:val="Sinespaciado"/>
              <w:spacing w:line="360" w:lineRule="auto"/>
              <w:rPr>
                <w:rFonts w:cs="Times New Roman"/>
                <w:szCs w:val="24"/>
              </w:rPr>
            </w:pPr>
            <w:r w:rsidRPr="0044186A">
              <w:rPr>
                <w:rFonts w:cs="Times New Roman"/>
                <w:szCs w:val="24"/>
              </w:rPr>
              <w:t>$68,496</w:t>
            </w:r>
          </w:p>
        </w:tc>
      </w:tr>
      <w:tr w:rsidR="009B331C" w:rsidRPr="0044186A" w14:paraId="5600D85F" w14:textId="77777777" w:rsidTr="00AD4695">
        <w:trPr>
          <w:trHeight w:val="364"/>
          <w:jc w:val="center"/>
        </w:trPr>
        <w:tc>
          <w:tcPr>
            <w:tcW w:w="2023" w:type="dxa"/>
            <w:tcBorders>
              <w:top w:val="nil"/>
              <w:left w:val="single" w:sz="4" w:space="0" w:color="auto"/>
              <w:bottom w:val="single" w:sz="4" w:space="0" w:color="auto"/>
              <w:right w:val="single" w:sz="4" w:space="0" w:color="auto"/>
            </w:tcBorders>
            <w:noWrap/>
            <w:vAlign w:val="center"/>
            <w:hideMark/>
          </w:tcPr>
          <w:p w14:paraId="62C3542F" w14:textId="77777777" w:rsidR="009B331C" w:rsidRPr="0044186A" w:rsidRDefault="009B331C" w:rsidP="00AB76CC">
            <w:pPr>
              <w:pStyle w:val="Sinespaciado"/>
              <w:spacing w:line="360" w:lineRule="auto"/>
              <w:rPr>
                <w:rFonts w:cs="Times New Roman"/>
                <w:b/>
                <w:bCs/>
                <w:szCs w:val="24"/>
              </w:rPr>
            </w:pPr>
            <w:r w:rsidRPr="0044186A">
              <w:rPr>
                <w:rFonts w:cs="Times New Roman"/>
                <w:b/>
                <w:bCs/>
                <w:szCs w:val="24"/>
              </w:rPr>
              <w:t>Costos operativos</w:t>
            </w:r>
          </w:p>
        </w:tc>
        <w:tc>
          <w:tcPr>
            <w:tcW w:w="2978" w:type="dxa"/>
            <w:gridSpan w:val="2"/>
            <w:tcBorders>
              <w:top w:val="single" w:sz="4" w:space="0" w:color="auto"/>
              <w:left w:val="nil"/>
              <w:bottom w:val="single" w:sz="4" w:space="0" w:color="auto"/>
              <w:right w:val="single" w:sz="4" w:space="0" w:color="000000"/>
            </w:tcBorders>
            <w:noWrap/>
            <w:vAlign w:val="center"/>
            <w:hideMark/>
          </w:tcPr>
          <w:p w14:paraId="7A81860F" w14:textId="77777777" w:rsidR="009B331C" w:rsidRPr="0044186A" w:rsidRDefault="009B331C" w:rsidP="00AB76CC">
            <w:pPr>
              <w:pStyle w:val="Sinespaciado"/>
              <w:spacing w:line="360" w:lineRule="auto"/>
              <w:rPr>
                <w:rFonts w:cs="Times New Roman"/>
                <w:szCs w:val="24"/>
              </w:rPr>
            </w:pPr>
            <w:r w:rsidRPr="0044186A">
              <w:rPr>
                <w:rFonts w:cs="Times New Roman"/>
                <w:szCs w:val="24"/>
              </w:rPr>
              <w:t>$ 43,925.46</w:t>
            </w:r>
          </w:p>
        </w:tc>
      </w:tr>
      <w:tr w:rsidR="009B331C" w:rsidRPr="0044186A" w14:paraId="0FF7A831" w14:textId="77777777" w:rsidTr="00AD4695">
        <w:trPr>
          <w:trHeight w:val="364"/>
          <w:jc w:val="center"/>
        </w:trPr>
        <w:tc>
          <w:tcPr>
            <w:tcW w:w="2023" w:type="dxa"/>
            <w:tcBorders>
              <w:top w:val="nil"/>
              <w:left w:val="single" w:sz="4" w:space="0" w:color="auto"/>
              <w:bottom w:val="single" w:sz="4" w:space="0" w:color="auto"/>
              <w:right w:val="single" w:sz="4" w:space="0" w:color="auto"/>
            </w:tcBorders>
            <w:noWrap/>
            <w:vAlign w:val="center"/>
            <w:hideMark/>
          </w:tcPr>
          <w:p w14:paraId="79799624" w14:textId="77777777" w:rsidR="009B331C" w:rsidRPr="0044186A" w:rsidRDefault="009B331C" w:rsidP="00AB76CC">
            <w:pPr>
              <w:pStyle w:val="Sinespaciado"/>
              <w:spacing w:line="360" w:lineRule="auto"/>
              <w:rPr>
                <w:rFonts w:cs="Times New Roman"/>
                <w:b/>
                <w:bCs/>
                <w:szCs w:val="24"/>
              </w:rPr>
            </w:pPr>
            <w:r w:rsidRPr="0044186A">
              <w:rPr>
                <w:rFonts w:cs="Times New Roman"/>
                <w:b/>
                <w:bCs/>
                <w:szCs w:val="24"/>
              </w:rPr>
              <w:t>Anual</w:t>
            </w:r>
          </w:p>
        </w:tc>
        <w:tc>
          <w:tcPr>
            <w:tcW w:w="1364" w:type="dxa"/>
            <w:tcBorders>
              <w:top w:val="nil"/>
              <w:left w:val="nil"/>
              <w:bottom w:val="single" w:sz="4" w:space="0" w:color="auto"/>
              <w:right w:val="single" w:sz="4" w:space="0" w:color="auto"/>
            </w:tcBorders>
            <w:noWrap/>
            <w:vAlign w:val="center"/>
            <w:hideMark/>
          </w:tcPr>
          <w:p w14:paraId="4881D6EB" w14:textId="77777777" w:rsidR="009B331C" w:rsidRPr="0044186A" w:rsidRDefault="009B331C" w:rsidP="00AB76CC">
            <w:pPr>
              <w:pStyle w:val="Sinespaciado"/>
              <w:spacing w:line="360" w:lineRule="auto"/>
              <w:rPr>
                <w:rFonts w:cs="Times New Roman"/>
                <w:b/>
                <w:bCs/>
                <w:szCs w:val="24"/>
              </w:rPr>
            </w:pPr>
            <w:r w:rsidRPr="0044186A">
              <w:rPr>
                <w:rFonts w:cs="Times New Roman"/>
                <w:b/>
                <w:bCs/>
                <w:szCs w:val="24"/>
              </w:rPr>
              <w:t>-$6,005.46</w:t>
            </w:r>
          </w:p>
        </w:tc>
        <w:tc>
          <w:tcPr>
            <w:tcW w:w="1614" w:type="dxa"/>
            <w:tcBorders>
              <w:top w:val="nil"/>
              <w:left w:val="nil"/>
              <w:bottom w:val="single" w:sz="4" w:space="0" w:color="auto"/>
              <w:right w:val="single" w:sz="4" w:space="0" w:color="auto"/>
            </w:tcBorders>
            <w:noWrap/>
            <w:vAlign w:val="center"/>
            <w:hideMark/>
          </w:tcPr>
          <w:p w14:paraId="381EC851" w14:textId="77777777" w:rsidR="009B331C" w:rsidRPr="0044186A" w:rsidRDefault="009B331C" w:rsidP="00AB76CC">
            <w:pPr>
              <w:pStyle w:val="Sinespaciado"/>
              <w:spacing w:line="360" w:lineRule="auto"/>
              <w:rPr>
                <w:rFonts w:cs="Times New Roman"/>
                <w:b/>
                <w:bCs/>
                <w:szCs w:val="24"/>
              </w:rPr>
            </w:pPr>
            <w:r w:rsidRPr="0044186A">
              <w:rPr>
                <w:rFonts w:cs="Times New Roman"/>
                <w:b/>
                <w:bCs/>
                <w:szCs w:val="24"/>
              </w:rPr>
              <w:t>$24,570.54</w:t>
            </w:r>
          </w:p>
        </w:tc>
      </w:tr>
    </w:tbl>
    <w:p w14:paraId="2AFC0E55" w14:textId="030C02F4" w:rsidR="009B331C" w:rsidRPr="0044186A" w:rsidRDefault="009B331C" w:rsidP="009B331C">
      <w:pPr>
        <w:pStyle w:val="Descripcin"/>
        <w:spacing w:beforeLines="100" w:before="240" w:afterLines="160" w:after="384"/>
        <w:jc w:val="center"/>
        <w:rPr>
          <w:sz w:val="24"/>
          <w:szCs w:val="24"/>
        </w:rPr>
      </w:pPr>
      <w:bookmarkStart w:id="79" w:name="_Toc242203277"/>
      <w:r w:rsidRPr="0044186A">
        <w:rPr>
          <w:sz w:val="24"/>
          <w:szCs w:val="24"/>
        </w:rPr>
        <w:t xml:space="preserve">Tabla </w:t>
      </w:r>
      <w:r w:rsidR="000C5B6E" w:rsidRPr="0044186A">
        <w:rPr>
          <w:sz w:val="24"/>
          <w:szCs w:val="24"/>
        </w:rPr>
        <w:fldChar w:fldCharType="begin"/>
      </w:r>
      <w:r w:rsidR="000C5B6E" w:rsidRPr="0044186A">
        <w:rPr>
          <w:sz w:val="24"/>
          <w:szCs w:val="24"/>
        </w:rPr>
        <w:instrText xml:space="preserve"> SEQ Tabla \* ARABIC </w:instrText>
      </w:r>
      <w:r w:rsidR="000C5B6E" w:rsidRPr="0044186A">
        <w:rPr>
          <w:sz w:val="24"/>
          <w:szCs w:val="24"/>
        </w:rPr>
        <w:fldChar w:fldCharType="separate"/>
      </w:r>
      <w:r w:rsidR="000C5B6E" w:rsidRPr="0044186A">
        <w:rPr>
          <w:noProof/>
          <w:sz w:val="24"/>
          <w:szCs w:val="24"/>
        </w:rPr>
        <w:t>17</w:t>
      </w:r>
      <w:r w:rsidR="000C5B6E" w:rsidRPr="0044186A">
        <w:rPr>
          <w:noProof/>
          <w:sz w:val="24"/>
          <w:szCs w:val="24"/>
        </w:rPr>
        <w:fldChar w:fldCharType="end"/>
      </w:r>
      <w:r w:rsidRPr="0044186A">
        <w:rPr>
          <w:sz w:val="24"/>
          <w:szCs w:val="24"/>
        </w:rPr>
        <w:t>. Factibilidad económica (Utilidad Fase 3).</w:t>
      </w:r>
      <w:bookmarkEnd w:id="79"/>
    </w:p>
    <w:p w14:paraId="06CCCDD7" w14:textId="77777777" w:rsidR="009B331C" w:rsidRPr="0044186A" w:rsidRDefault="009B331C" w:rsidP="00296650">
      <w:pPr>
        <w:pStyle w:val="Ttulo3"/>
        <w:rPr>
          <w:rFonts w:cs="Times New Roman"/>
          <w:szCs w:val="24"/>
        </w:rPr>
      </w:pPr>
      <w:bookmarkStart w:id="80" w:name="_Toc242206376"/>
      <w:r w:rsidRPr="0044186A">
        <w:rPr>
          <w:rFonts w:cs="Times New Roman"/>
          <w:szCs w:val="24"/>
        </w:rPr>
        <w:t>Retorno sobre la inversión</w:t>
      </w:r>
      <w:bookmarkEnd w:id="80"/>
      <w:r w:rsidRPr="0044186A">
        <w:rPr>
          <w:rFonts w:cs="Times New Roman"/>
          <w:szCs w:val="24"/>
        </w:rPr>
        <w:t xml:space="preserve"> </w:t>
      </w:r>
    </w:p>
    <w:p w14:paraId="7A01669A" w14:textId="77777777" w:rsidR="009B331C" w:rsidRPr="0044186A" w:rsidRDefault="009B331C" w:rsidP="009B331C">
      <w:pPr>
        <w:keepNext/>
        <w:spacing w:beforeLines="100" w:before="240" w:afterLines="160" w:after="384"/>
        <w:jc w:val="both"/>
      </w:pPr>
      <w:r w:rsidRPr="0044186A">
        <w:t>El retorno sobre la inversión calculado sobre una inversión total de $128,065.5 MXN muestra una tendencia de recuperación progresiva a lo largo de las tres fases. Durante los primeros dos años el ROI es negativo debido a que los ingresos por donaciones son limitados. A partir del año 3, con la implementación del modelo freemium, el ROI mejora significativamente situándose entre -66.5% y -39.1%, lo que refleja un avance considerable hacia el punto de equilibrio. Es importante considerar que, dado el carácter académico y social del proyecto, la recuperación total de la inversión no es el objetivo principal, sino demostrar la viabilidad y sostenibilidad de la plataforma a largo plazo.</w:t>
      </w:r>
    </w:p>
    <w:tbl>
      <w:tblPr>
        <w:tblW w:w="8061" w:type="dxa"/>
        <w:jc w:val="center"/>
        <w:tblCellMar>
          <w:left w:w="70" w:type="dxa"/>
          <w:right w:w="70" w:type="dxa"/>
        </w:tblCellMar>
        <w:tblLook w:val="04A0" w:firstRow="1" w:lastRow="0" w:firstColumn="1" w:lastColumn="0" w:noHBand="0" w:noVBand="1"/>
      </w:tblPr>
      <w:tblGrid>
        <w:gridCol w:w="969"/>
        <w:gridCol w:w="1220"/>
        <w:gridCol w:w="1840"/>
        <w:gridCol w:w="1925"/>
        <w:gridCol w:w="927"/>
        <w:gridCol w:w="1180"/>
      </w:tblGrid>
      <w:tr w:rsidR="009B331C" w:rsidRPr="0044186A" w14:paraId="24A4E876" w14:textId="77777777" w:rsidTr="00D6686F">
        <w:trPr>
          <w:trHeight w:val="615"/>
          <w:jc w:val="center"/>
        </w:trPr>
        <w:tc>
          <w:tcPr>
            <w:tcW w:w="969" w:type="dxa"/>
            <w:tcBorders>
              <w:top w:val="single" w:sz="4" w:space="0" w:color="auto"/>
              <w:left w:val="single" w:sz="4" w:space="0" w:color="auto"/>
              <w:bottom w:val="single" w:sz="4" w:space="0" w:color="auto"/>
              <w:right w:val="single" w:sz="4" w:space="0" w:color="auto"/>
            </w:tcBorders>
            <w:noWrap/>
            <w:vAlign w:val="center"/>
            <w:hideMark/>
          </w:tcPr>
          <w:p w14:paraId="22CA1650" w14:textId="77777777" w:rsidR="009B331C" w:rsidRPr="0044186A" w:rsidRDefault="009B331C" w:rsidP="00AB76CC">
            <w:pPr>
              <w:pStyle w:val="Sinespaciado"/>
              <w:spacing w:line="276" w:lineRule="auto"/>
              <w:rPr>
                <w:rFonts w:cs="Times New Roman"/>
                <w:b/>
                <w:bCs/>
                <w:szCs w:val="24"/>
              </w:rPr>
            </w:pPr>
            <w:r w:rsidRPr="0044186A">
              <w:rPr>
                <w:rFonts w:cs="Times New Roman"/>
                <w:b/>
                <w:bCs/>
                <w:szCs w:val="24"/>
              </w:rPr>
              <w:t>Fase</w:t>
            </w:r>
          </w:p>
        </w:tc>
        <w:tc>
          <w:tcPr>
            <w:tcW w:w="1220" w:type="dxa"/>
            <w:tcBorders>
              <w:top w:val="single" w:sz="4" w:space="0" w:color="auto"/>
              <w:left w:val="nil"/>
              <w:bottom w:val="single" w:sz="4" w:space="0" w:color="auto"/>
              <w:right w:val="single" w:sz="4" w:space="0" w:color="auto"/>
            </w:tcBorders>
            <w:vAlign w:val="center"/>
            <w:hideMark/>
          </w:tcPr>
          <w:p w14:paraId="3DC6B1FC" w14:textId="77777777" w:rsidR="009B331C" w:rsidRPr="0044186A" w:rsidRDefault="009B331C" w:rsidP="00AB76CC">
            <w:pPr>
              <w:pStyle w:val="Sinespaciado"/>
              <w:spacing w:line="276" w:lineRule="auto"/>
              <w:rPr>
                <w:rFonts w:cs="Times New Roman"/>
                <w:b/>
                <w:bCs/>
                <w:szCs w:val="24"/>
              </w:rPr>
            </w:pPr>
            <w:r w:rsidRPr="0044186A">
              <w:rPr>
                <w:rFonts w:cs="Times New Roman"/>
                <w:b/>
                <w:bCs/>
                <w:szCs w:val="24"/>
              </w:rPr>
              <w:t>Inversión total</w:t>
            </w:r>
          </w:p>
        </w:tc>
        <w:tc>
          <w:tcPr>
            <w:tcW w:w="1840" w:type="dxa"/>
            <w:tcBorders>
              <w:top w:val="single" w:sz="4" w:space="0" w:color="auto"/>
              <w:left w:val="nil"/>
              <w:bottom w:val="single" w:sz="4" w:space="0" w:color="auto"/>
              <w:right w:val="single" w:sz="4" w:space="0" w:color="auto"/>
            </w:tcBorders>
            <w:noWrap/>
            <w:vAlign w:val="center"/>
            <w:hideMark/>
          </w:tcPr>
          <w:p w14:paraId="0AA6EFDC" w14:textId="77777777" w:rsidR="009B331C" w:rsidRPr="0044186A" w:rsidRDefault="009B331C" w:rsidP="00AB76CC">
            <w:pPr>
              <w:pStyle w:val="Sinespaciado"/>
              <w:spacing w:line="276" w:lineRule="auto"/>
              <w:rPr>
                <w:rFonts w:cs="Times New Roman"/>
                <w:b/>
                <w:bCs/>
                <w:szCs w:val="24"/>
              </w:rPr>
            </w:pPr>
            <w:r w:rsidRPr="0044186A">
              <w:rPr>
                <w:rFonts w:cs="Times New Roman"/>
                <w:b/>
                <w:bCs/>
                <w:szCs w:val="24"/>
              </w:rPr>
              <w:t>Mínimo</w:t>
            </w:r>
          </w:p>
        </w:tc>
        <w:tc>
          <w:tcPr>
            <w:tcW w:w="1925" w:type="dxa"/>
            <w:tcBorders>
              <w:top w:val="single" w:sz="4" w:space="0" w:color="auto"/>
              <w:left w:val="nil"/>
              <w:bottom w:val="single" w:sz="4" w:space="0" w:color="auto"/>
              <w:right w:val="single" w:sz="4" w:space="0" w:color="auto"/>
            </w:tcBorders>
            <w:noWrap/>
            <w:vAlign w:val="center"/>
            <w:hideMark/>
          </w:tcPr>
          <w:p w14:paraId="414C8032" w14:textId="77777777" w:rsidR="009B331C" w:rsidRPr="0044186A" w:rsidRDefault="009B331C" w:rsidP="00AB76CC">
            <w:pPr>
              <w:pStyle w:val="Sinespaciado"/>
              <w:spacing w:line="276" w:lineRule="auto"/>
              <w:rPr>
                <w:rFonts w:cs="Times New Roman"/>
                <w:b/>
                <w:bCs/>
                <w:szCs w:val="24"/>
              </w:rPr>
            </w:pPr>
            <w:r w:rsidRPr="0044186A">
              <w:rPr>
                <w:rFonts w:cs="Times New Roman"/>
                <w:b/>
                <w:bCs/>
                <w:szCs w:val="24"/>
              </w:rPr>
              <w:t>Máximo</w:t>
            </w:r>
          </w:p>
        </w:tc>
        <w:tc>
          <w:tcPr>
            <w:tcW w:w="927" w:type="dxa"/>
            <w:tcBorders>
              <w:top w:val="single" w:sz="4" w:space="0" w:color="auto"/>
              <w:left w:val="nil"/>
              <w:bottom w:val="single" w:sz="4" w:space="0" w:color="auto"/>
              <w:right w:val="single" w:sz="4" w:space="0" w:color="auto"/>
            </w:tcBorders>
            <w:vAlign w:val="center"/>
            <w:hideMark/>
          </w:tcPr>
          <w:p w14:paraId="2EDEDDA0" w14:textId="77777777" w:rsidR="009B331C" w:rsidRPr="0044186A" w:rsidRDefault="009B331C" w:rsidP="00AB76CC">
            <w:pPr>
              <w:pStyle w:val="Sinespaciado"/>
              <w:spacing w:line="276" w:lineRule="auto"/>
              <w:rPr>
                <w:rFonts w:cs="Times New Roman"/>
                <w:b/>
                <w:bCs/>
                <w:szCs w:val="24"/>
              </w:rPr>
            </w:pPr>
            <w:r w:rsidRPr="0044186A">
              <w:rPr>
                <w:rFonts w:cs="Times New Roman"/>
                <w:b/>
                <w:bCs/>
                <w:szCs w:val="24"/>
              </w:rPr>
              <w:t>ROI mínimo</w:t>
            </w:r>
          </w:p>
        </w:tc>
        <w:tc>
          <w:tcPr>
            <w:tcW w:w="1180" w:type="dxa"/>
            <w:tcBorders>
              <w:top w:val="single" w:sz="4" w:space="0" w:color="auto"/>
              <w:left w:val="nil"/>
              <w:bottom w:val="single" w:sz="4" w:space="0" w:color="auto"/>
              <w:right w:val="single" w:sz="4" w:space="0" w:color="auto"/>
            </w:tcBorders>
            <w:vAlign w:val="center"/>
            <w:hideMark/>
          </w:tcPr>
          <w:p w14:paraId="36E90656" w14:textId="77777777" w:rsidR="009B331C" w:rsidRPr="0044186A" w:rsidRDefault="009B331C" w:rsidP="00AB76CC">
            <w:pPr>
              <w:pStyle w:val="Sinespaciado"/>
              <w:spacing w:line="276" w:lineRule="auto"/>
              <w:rPr>
                <w:rFonts w:cs="Times New Roman"/>
                <w:b/>
                <w:bCs/>
                <w:szCs w:val="24"/>
              </w:rPr>
            </w:pPr>
            <w:r w:rsidRPr="0044186A">
              <w:rPr>
                <w:rFonts w:cs="Times New Roman"/>
                <w:b/>
                <w:bCs/>
                <w:szCs w:val="24"/>
              </w:rPr>
              <w:t>ROI máximo</w:t>
            </w:r>
          </w:p>
        </w:tc>
      </w:tr>
      <w:tr w:rsidR="009B331C" w:rsidRPr="0044186A" w14:paraId="645E4CD1" w14:textId="77777777" w:rsidTr="00D6686F">
        <w:trPr>
          <w:trHeight w:val="525"/>
          <w:jc w:val="center"/>
        </w:trPr>
        <w:tc>
          <w:tcPr>
            <w:tcW w:w="969" w:type="dxa"/>
            <w:tcBorders>
              <w:top w:val="nil"/>
              <w:left w:val="single" w:sz="4" w:space="0" w:color="auto"/>
              <w:bottom w:val="single" w:sz="4" w:space="0" w:color="auto"/>
              <w:right w:val="single" w:sz="4" w:space="0" w:color="auto"/>
            </w:tcBorders>
            <w:noWrap/>
            <w:vAlign w:val="center"/>
            <w:hideMark/>
          </w:tcPr>
          <w:p w14:paraId="6576BAD3" w14:textId="77777777" w:rsidR="009B331C" w:rsidRPr="0044186A" w:rsidRDefault="009B331C" w:rsidP="00AB76CC">
            <w:pPr>
              <w:pStyle w:val="Sinespaciado"/>
              <w:spacing w:line="276" w:lineRule="auto"/>
              <w:rPr>
                <w:rFonts w:cs="Times New Roman"/>
                <w:b/>
                <w:bCs/>
                <w:szCs w:val="24"/>
              </w:rPr>
            </w:pPr>
            <w:r w:rsidRPr="0044186A">
              <w:rPr>
                <w:rFonts w:cs="Times New Roman"/>
                <w:b/>
                <w:bCs/>
                <w:szCs w:val="24"/>
              </w:rPr>
              <w:t>Año 1</w:t>
            </w:r>
          </w:p>
        </w:tc>
        <w:tc>
          <w:tcPr>
            <w:tcW w:w="1220" w:type="dxa"/>
            <w:vMerge w:val="restart"/>
            <w:tcBorders>
              <w:top w:val="nil"/>
              <w:left w:val="single" w:sz="4" w:space="0" w:color="auto"/>
              <w:bottom w:val="single" w:sz="4" w:space="0" w:color="auto"/>
              <w:right w:val="single" w:sz="4" w:space="0" w:color="auto"/>
            </w:tcBorders>
            <w:noWrap/>
            <w:vAlign w:val="center"/>
            <w:hideMark/>
          </w:tcPr>
          <w:p w14:paraId="16EA2731" w14:textId="77777777" w:rsidR="009B331C" w:rsidRPr="0044186A" w:rsidRDefault="009B331C" w:rsidP="00AB76CC">
            <w:pPr>
              <w:pStyle w:val="Sinespaciado"/>
              <w:spacing w:line="276" w:lineRule="auto"/>
              <w:rPr>
                <w:rFonts w:cs="Times New Roman"/>
                <w:szCs w:val="24"/>
              </w:rPr>
            </w:pPr>
            <w:r w:rsidRPr="0044186A">
              <w:rPr>
                <w:rFonts w:cs="Times New Roman"/>
                <w:szCs w:val="24"/>
              </w:rPr>
              <w:t>$128,065.5</w:t>
            </w:r>
          </w:p>
        </w:tc>
        <w:tc>
          <w:tcPr>
            <w:tcW w:w="1840" w:type="dxa"/>
            <w:tcBorders>
              <w:top w:val="nil"/>
              <w:left w:val="nil"/>
              <w:bottom w:val="single" w:sz="4" w:space="0" w:color="auto"/>
              <w:right w:val="single" w:sz="4" w:space="0" w:color="auto"/>
            </w:tcBorders>
            <w:noWrap/>
            <w:vAlign w:val="center"/>
            <w:hideMark/>
          </w:tcPr>
          <w:p w14:paraId="2FEE43EA" w14:textId="77777777" w:rsidR="009B331C" w:rsidRPr="0044186A" w:rsidRDefault="009B331C" w:rsidP="00AB76CC">
            <w:pPr>
              <w:pStyle w:val="Sinespaciado"/>
              <w:spacing w:line="276" w:lineRule="auto"/>
              <w:rPr>
                <w:rFonts w:cs="Times New Roman"/>
                <w:szCs w:val="24"/>
              </w:rPr>
            </w:pPr>
            <w:r w:rsidRPr="0044186A">
              <w:rPr>
                <w:rFonts w:cs="Times New Roman"/>
                <w:szCs w:val="24"/>
              </w:rPr>
              <w:t xml:space="preserve"> $1,272 </w:t>
            </w:r>
          </w:p>
        </w:tc>
        <w:tc>
          <w:tcPr>
            <w:tcW w:w="1925" w:type="dxa"/>
            <w:tcBorders>
              <w:top w:val="nil"/>
              <w:left w:val="nil"/>
              <w:bottom w:val="single" w:sz="4" w:space="0" w:color="auto"/>
              <w:right w:val="single" w:sz="4" w:space="0" w:color="auto"/>
            </w:tcBorders>
            <w:noWrap/>
            <w:vAlign w:val="center"/>
            <w:hideMark/>
          </w:tcPr>
          <w:p w14:paraId="62B03BED" w14:textId="77777777" w:rsidR="009B331C" w:rsidRPr="0044186A" w:rsidRDefault="009B331C" w:rsidP="00AB76CC">
            <w:pPr>
              <w:pStyle w:val="Sinespaciado"/>
              <w:spacing w:line="276" w:lineRule="auto"/>
              <w:rPr>
                <w:rFonts w:cs="Times New Roman"/>
                <w:szCs w:val="24"/>
              </w:rPr>
            </w:pPr>
            <w:r w:rsidRPr="0044186A">
              <w:rPr>
                <w:rFonts w:cs="Times New Roman"/>
                <w:szCs w:val="24"/>
              </w:rPr>
              <w:t xml:space="preserve"> $1,908 </w:t>
            </w:r>
          </w:p>
        </w:tc>
        <w:tc>
          <w:tcPr>
            <w:tcW w:w="927" w:type="dxa"/>
            <w:tcBorders>
              <w:top w:val="nil"/>
              <w:left w:val="nil"/>
              <w:bottom w:val="single" w:sz="4" w:space="0" w:color="auto"/>
              <w:right w:val="single" w:sz="4" w:space="0" w:color="auto"/>
            </w:tcBorders>
            <w:noWrap/>
            <w:vAlign w:val="center"/>
            <w:hideMark/>
          </w:tcPr>
          <w:p w14:paraId="1DF7DDB9" w14:textId="77777777" w:rsidR="009B331C" w:rsidRPr="0044186A" w:rsidRDefault="009B331C" w:rsidP="00AB76CC">
            <w:pPr>
              <w:pStyle w:val="Sinespaciado"/>
              <w:spacing w:line="276" w:lineRule="auto"/>
              <w:rPr>
                <w:rFonts w:cs="Times New Roman"/>
                <w:szCs w:val="24"/>
              </w:rPr>
            </w:pPr>
            <w:r w:rsidRPr="0044186A">
              <w:rPr>
                <w:rFonts w:cs="Times New Roman"/>
                <w:szCs w:val="24"/>
              </w:rPr>
              <w:t>-99.0%</w:t>
            </w:r>
          </w:p>
        </w:tc>
        <w:tc>
          <w:tcPr>
            <w:tcW w:w="1180" w:type="dxa"/>
            <w:tcBorders>
              <w:top w:val="nil"/>
              <w:left w:val="nil"/>
              <w:bottom w:val="single" w:sz="4" w:space="0" w:color="auto"/>
              <w:right w:val="single" w:sz="4" w:space="0" w:color="auto"/>
            </w:tcBorders>
            <w:noWrap/>
            <w:vAlign w:val="center"/>
            <w:hideMark/>
          </w:tcPr>
          <w:p w14:paraId="4901C7E4" w14:textId="77777777" w:rsidR="009B331C" w:rsidRPr="0044186A" w:rsidRDefault="009B331C" w:rsidP="00AB76CC">
            <w:pPr>
              <w:pStyle w:val="Sinespaciado"/>
              <w:spacing w:line="276" w:lineRule="auto"/>
              <w:rPr>
                <w:rFonts w:cs="Times New Roman"/>
                <w:szCs w:val="24"/>
              </w:rPr>
            </w:pPr>
            <w:r w:rsidRPr="0044186A">
              <w:rPr>
                <w:rFonts w:cs="Times New Roman"/>
                <w:szCs w:val="24"/>
              </w:rPr>
              <w:t>-98.5%</w:t>
            </w:r>
          </w:p>
        </w:tc>
      </w:tr>
      <w:tr w:rsidR="009B331C" w:rsidRPr="0044186A" w14:paraId="446ED05B" w14:textId="77777777" w:rsidTr="00D6686F">
        <w:trPr>
          <w:trHeight w:val="615"/>
          <w:jc w:val="center"/>
        </w:trPr>
        <w:tc>
          <w:tcPr>
            <w:tcW w:w="969" w:type="dxa"/>
            <w:tcBorders>
              <w:top w:val="nil"/>
              <w:left w:val="single" w:sz="4" w:space="0" w:color="auto"/>
              <w:bottom w:val="single" w:sz="4" w:space="0" w:color="auto"/>
              <w:right w:val="single" w:sz="4" w:space="0" w:color="auto"/>
            </w:tcBorders>
            <w:noWrap/>
            <w:vAlign w:val="center"/>
            <w:hideMark/>
          </w:tcPr>
          <w:p w14:paraId="10B5E9B6" w14:textId="77777777" w:rsidR="009B331C" w:rsidRPr="0044186A" w:rsidRDefault="009B331C" w:rsidP="00AB76CC">
            <w:pPr>
              <w:pStyle w:val="Sinespaciado"/>
              <w:spacing w:line="276" w:lineRule="auto"/>
              <w:rPr>
                <w:rFonts w:cs="Times New Roman"/>
                <w:b/>
                <w:bCs/>
                <w:szCs w:val="24"/>
              </w:rPr>
            </w:pPr>
            <w:r w:rsidRPr="0044186A">
              <w:rPr>
                <w:rFonts w:cs="Times New Roman"/>
                <w:b/>
                <w:bCs/>
                <w:szCs w:val="24"/>
              </w:rPr>
              <w:t>Año 2</w:t>
            </w:r>
          </w:p>
        </w:tc>
        <w:tc>
          <w:tcPr>
            <w:tcW w:w="1220" w:type="dxa"/>
            <w:vMerge/>
            <w:tcBorders>
              <w:top w:val="nil"/>
              <w:left w:val="single" w:sz="4" w:space="0" w:color="auto"/>
              <w:bottom w:val="single" w:sz="4" w:space="0" w:color="auto"/>
              <w:right w:val="single" w:sz="4" w:space="0" w:color="auto"/>
            </w:tcBorders>
            <w:vAlign w:val="center"/>
            <w:hideMark/>
          </w:tcPr>
          <w:p w14:paraId="2DD3A14B" w14:textId="77777777" w:rsidR="009B331C" w:rsidRPr="0044186A" w:rsidRDefault="009B331C" w:rsidP="00AB76CC">
            <w:pPr>
              <w:pStyle w:val="Sinespaciado"/>
              <w:spacing w:line="276" w:lineRule="auto"/>
              <w:rPr>
                <w:rFonts w:cs="Times New Roman"/>
                <w:szCs w:val="24"/>
              </w:rPr>
            </w:pPr>
          </w:p>
        </w:tc>
        <w:tc>
          <w:tcPr>
            <w:tcW w:w="1840" w:type="dxa"/>
            <w:tcBorders>
              <w:top w:val="nil"/>
              <w:left w:val="nil"/>
              <w:bottom w:val="single" w:sz="4" w:space="0" w:color="auto"/>
              <w:right w:val="single" w:sz="4" w:space="0" w:color="auto"/>
            </w:tcBorders>
            <w:vAlign w:val="center"/>
            <w:hideMark/>
          </w:tcPr>
          <w:p w14:paraId="2ADF7A3D" w14:textId="77777777" w:rsidR="009B331C" w:rsidRPr="0044186A" w:rsidRDefault="009B331C" w:rsidP="00AB76CC">
            <w:pPr>
              <w:pStyle w:val="Sinespaciado"/>
              <w:spacing w:line="276" w:lineRule="auto"/>
              <w:rPr>
                <w:rFonts w:cs="Times New Roman"/>
                <w:szCs w:val="24"/>
              </w:rPr>
            </w:pPr>
            <w:r w:rsidRPr="0044186A">
              <w:rPr>
                <w:rFonts w:cs="Times New Roman"/>
                <w:szCs w:val="24"/>
              </w:rPr>
              <w:t>$1,272 + $3,816 = $5,088</w:t>
            </w:r>
          </w:p>
        </w:tc>
        <w:tc>
          <w:tcPr>
            <w:tcW w:w="1925" w:type="dxa"/>
            <w:tcBorders>
              <w:top w:val="nil"/>
              <w:left w:val="nil"/>
              <w:bottom w:val="single" w:sz="4" w:space="0" w:color="auto"/>
              <w:right w:val="single" w:sz="4" w:space="0" w:color="auto"/>
            </w:tcBorders>
            <w:vAlign w:val="center"/>
            <w:hideMark/>
          </w:tcPr>
          <w:p w14:paraId="5A612E48" w14:textId="77777777" w:rsidR="009B331C" w:rsidRPr="0044186A" w:rsidRDefault="009B331C" w:rsidP="00AB76CC">
            <w:pPr>
              <w:pStyle w:val="Sinespaciado"/>
              <w:spacing w:line="276" w:lineRule="auto"/>
              <w:rPr>
                <w:rFonts w:cs="Times New Roman"/>
                <w:szCs w:val="24"/>
              </w:rPr>
            </w:pPr>
            <w:r w:rsidRPr="0044186A">
              <w:rPr>
                <w:rFonts w:cs="Times New Roman"/>
                <w:szCs w:val="24"/>
              </w:rPr>
              <w:t>$1,908 + $7,632 = $9,540</w:t>
            </w:r>
          </w:p>
        </w:tc>
        <w:tc>
          <w:tcPr>
            <w:tcW w:w="927" w:type="dxa"/>
            <w:tcBorders>
              <w:top w:val="nil"/>
              <w:left w:val="nil"/>
              <w:bottom w:val="single" w:sz="4" w:space="0" w:color="auto"/>
              <w:right w:val="single" w:sz="4" w:space="0" w:color="auto"/>
            </w:tcBorders>
            <w:noWrap/>
            <w:vAlign w:val="center"/>
            <w:hideMark/>
          </w:tcPr>
          <w:p w14:paraId="5D395BDE" w14:textId="77777777" w:rsidR="009B331C" w:rsidRPr="0044186A" w:rsidRDefault="009B331C" w:rsidP="00AB76CC">
            <w:pPr>
              <w:pStyle w:val="Sinespaciado"/>
              <w:spacing w:line="276" w:lineRule="auto"/>
              <w:rPr>
                <w:rFonts w:cs="Times New Roman"/>
                <w:szCs w:val="24"/>
              </w:rPr>
            </w:pPr>
            <w:r w:rsidRPr="0044186A">
              <w:rPr>
                <w:rFonts w:cs="Times New Roman"/>
                <w:szCs w:val="24"/>
              </w:rPr>
              <w:t>-96.1%</w:t>
            </w:r>
          </w:p>
        </w:tc>
        <w:tc>
          <w:tcPr>
            <w:tcW w:w="1180" w:type="dxa"/>
            <w:tcBorders>
              <w:top w:val="nil"/>
              <w:left w:val="nil"/>
              <w:bottom w:val="single" w:sz="4" w:space="0" w:color="auto"/>
              <w:right w:val="single" w:sz="4" w:space="0" w:color="auto"/>
            </w:tcBorders>
            <w:noWrap/>
            <w:vAlign w:val="center"/>
            <w:hideMark/>
          </w:tcPr>
          <w:p w14:paraId="7C863A12" w14:textId="77777777" w:rsidR="009B331C" w:rsidRPr="0044186A" w:rsidRDefault="009B331C" w:rsidP="00AB76CC">
            <w:pPr>
              <w:pStyle w:val="Sinespaciado"/>
              <w:spacing w:line="276" w:lineRule="auto"/>
              <w:rPr>
                <w:rFonts w:cs="Times New Roman"/>
                <w:szCs w:val="24"/>
              </w:rPr>
            </w:pPr>
            <w:r w:rsidRPr="0044186A">
              <w:rPr>
                <w:rFonts w:cs="Times New Roman"/>
                <w:szCs w:val="24"/>
              </w:rPr>
              <w:t>-92.5%</w:t>
            </w:r>
          </w:p>
        </w:tc>
      </w:tr>
      <w:tr w:rsidR="009B331C" w:rsidRPr="0044186A" w14:paraId="5B642661" w14:textId="77777777" w:rsidTr="00D6686F">
        <w:trPr>
          <w:trHeight w:val="915"/>
          <w:jc w:val="center"/>
        </w:trPr>
        <w:tc>
          <w:tcPr>
            <w:tcW w:w="969" w:type="dxa"/>
            <w:tcBorders>
              <w:top w:val="nil"/>
              <w:left w:val="single" w:sz="4" w:space="0" w:color="auto"/>
              <w:bottom w:val="single" w:sz="4" w:space="0" w:color="auto"/>
              <w:right w:val="single" w:sz="4" w:space="0" w:color="auto"/>
            </w:tcBorders>
            <w:noWrap/>
            <w:vAlign w:val="center"/>
            <w:hideMark/>
          </w:tcPr>
          <w:p w14:paraId="6A3C0ACC" w14:textId="77777777" w:rsidR="009B331C" w:rsidRPr="0044186A" w:rsidRDefault="009B331C" w:rsidP="00AB76CC">
            <w:pPr>
              <w:pStyle w:val="Sinespaciado"/>
              <w:spacing w:line="276" w:lineRule="auto"/>
              <w:rPr>
                <w:rFonts w:cs="Times New Roman"/>
                <w:b/>
                <w:bCs/>
                <w:szCs w:val="24"/>
              </w:rPr>
            </w:pPr>
            <w:r w:rsidRPr="0044186A">
              <w:rPr>
                <w:rFonts w:cs="Times New Roman"/>
                <w:b/>
                <w:bCs/>
                <w:szCs w:val="24"/>
              </w:rPr>
              <w:t>Año 3</w:t>
            </w:r>
          </w:p>
        </w:tc>
        <w:tc>
          <w:tcPr>
            <w:tcW w:w="1220" w:type="dxa"/>
            <w:vMerge/>
            <w:tcBorders>
              <w:top w:val="nil"/>
              <w:left w:val="single" w:sz="4" w:space="0" w:color="auto"/>
              <w:bottom w:val="single" w:sz="4" w:space="0" w:color="auto"/>
              <w:right w:val="single" w:sz="4" w:space="0" w:color="auto"/>
            </w:tcBorders>
            <w:vAlign w:val="center"/>
            <w:hideMark/>
          </w:tcPr>
          <w:p w14:paraId="1C7728DA" w14:textId="77777777" w:rsidR="009B331C" w:rsidRPr="0044186A" w:rsidRDefault="009B331C" w:rsidP="00AB76CC">
            <w:pPr>
              <w:pStyle w:val="Sinespaciado"/>
              <w:spacing w:line="276" w:lineRule="auto"/>
              <w:rPr>
                <w:rFonts w:cs="Times New Roman"/>
                <w:szCs w:val="24"/>
              </w:rPr>
            </w:pPr>
          </w:p>
        </w:tc>
        <w:tc>
          <w:tcPr>
            <w:tcW w:w="1840" w:type="dxa"/>
            <w:tcBorders>
              <w:top w:val="nil"/>
              <w:left w:val="nil"/>
              <w:bottom w:val="single" w:sz="4" w:space="0" w:color="auto"/>
              <w:right w:val="single" w:sz="4" w:space="0" w:color="auto"/>
            </w:tcBorders>
            <w:vAlign w:val="center"/>
            <w:hideMark/>
          </w:tcPr>
          <w:p w14:paraId="2266E686" w14:textId="77777777" w:rsidR="009B331C" w:rsidRPr="0044186A" w:rsidRDefault="009B331C" w:rsidP="00AB76CC">
            <w:pPr>
              <w:pStyle w:val="Sinespaciado"/>
              <w:spacing w:line="276" w:lineRule="auto"/>
              <w:rPr>
                <w:rFonts w:cs="Times New Roman"/>
                <w:szCs w:val="24"/>
              </w:rPr>
            </w:pPr>
            <w:r w:rsidRPr="0044186A">
              <w:rPr>
                <w:rFonts w:cs="Times New Roman"/>
                <w:szCs w:val="24"/>
              </w:rPr>
              <w:t>$5,088 + $37,920 = $43,008</w:t>
            </w:r>
          </w:p>
        </w:tc>
        <w:tc>
          <w:tcPr>
            <w:tcW w:w="1925" w:type="dxa"/>
            <w:tcBorders>
              <w:top w:val="nil"/>
              <w:left w:val="nil"/>
              <w:bottom w:val="single" w:sz="4" w:space="0" w:color="auto"/>
              <w:right w:val="single" w:sz="4" w:space="0" w:color="auto"/>
            </w:tcBorders>
            <w:vAlign w:val="center"/>
            <w:hideMark/>
          </w:tcPr>
          <w:p w14:paraId="60A6666A" w14:textId="77777777" w:rsidR="009B331C" w:rsidRPr="0044186A" w:rsidRDefault="009B331C" w:rsidP="00AB76CC">
            <w:pPr>
              <w:pStyle w:val="Sinespaciado"/>
              <w:spacing w:line="276" w:lineRule="auto"/>
              <w:rPr>
                <w:rFonts w:cs="Times New Roman"/>
                <w:szCs w:val="24"/>
              </w:rPr>
            </w:pPr>
            <w:r w:rsidRPr="0044186A">
              <w:rPr>
                <w:rFonts w:cs="Times New Roman"/>
                <w:szCs w:val="24"/>
              </w:rPr>
              <w:t>$9,540 + $68,496 = $78,036</w:t>
            </w:r>
          </w:p>
        </w:tc>
        <w:tc>
          <w:tcPr>
            <w:tcW w:w="927" w:type="dxa"/>
            <w:tcBorders>
              <w:top w:val="nil"/>
              <w:left w:val="nil"/>
              <w:bottom w:val="single" w:sz="4" w:space="0" w:color="auto"/>
              <w:right w:val="single" w:sz="4" w:space="0" w:color="auto"/>
            </w:tcBorders>
            <w:noWrap/>
            <w:vAlign w:val="center"/>
            <w:hideMark/>
          </w:tcPr>
          <w:p w14:paraId="6AB3D223" w14:textId="77777777" w:rsidR="009B331C" w:rsidRPr="0044186A" w:rsidRDefault="009B331C" w:rsidP="00AB76CC">
            <w:pPr>
              <w:pStyle w:val="Sinespaciado"/>
              <w:spacing w:line="276" w:lineRule="auto"/>
              <w:rPr>
                <w:rFonts w:cs="Times New Roman"/>
                <w:szCs w:val="24"/>
              </w:rPr>
            </w:pPr>
            <w:r w:rsidRPr="0044186A">
              <w:rPr>
                <w:rFonts w:cs="Times New Roman"/>
                <w:szCs w:val="24"/>
              </w:rPr>
              <w:t>-66.5%</w:t>
            </w:r>
          </w:p>
        </w:tc>
        <w:tc>
          <w:tcPr>
            <w:tcW w:w="1180" w:type="dxa"/>
            <w:tcBorders>
              <w:top w:val="nil"/>
              <w:left w:val="nil"/>
              <w:bottom w:val="single" w:sz="4" w:space="0" w:color="auto"/>
              <w:right w:val="single" w:sz="4" w:space="0" w:color="auto"/>
            </w:tcBorders>
            <w:noWrap/>
            <w:vAlign w:val="center"/>
            <w:hideMark/>
          </w:tcPr>
          <w:p w14:paraId="0F917C8F" w14:textId="77777777" w:rsidR="009B331C" w:rsidRPr="0044186A" w:rsidRDefault="009B331C" w:rsidP="00AB76CC">
            <w:pPr>
              <w:pStyle w:val="Sinespaciado"/>
              <w:spacing w:line="276" w:lineRule="auto"/>
              <w:rPr>
                <w:rFonts w:cs="Times New Roman"/>
                <w:szCs w:val="24"/>
              </w:rPr>
            </w:pPr>
            <w:r w:rsidRPr="0044186A">
              <w:rPr>
                <w:rFonts w:cs="Times New Roman"/>
                <w:szCs w:val="24"/>
              </w:rPr>
              <w:t>-39.1%</w:t>
            </w:r>
          </w:p>
        </w:tc>
      </w:tr>
    </w:tbl>
    <w:p w14:paraId="2C214C6D" w14:textId="51BC7435" w:rsidR="009B331C" w:rsidRPr="0044186A" w:rsidRDefault="009B331C" w:rsidP="009B331C">
      <w:pPr>
        <w:pStyle w:val="Descripcin"/>
        <w:tabs>
          <w:tab w:val="left" w:pos="1515"/>
          <w:tab w:val="center" w:pos="4702"/>
        </w:tabs>
        <w:spacing w:beforeLines="100" w:before="240" w:afterLines="160" w:after="384"/>
        <w:rPr>
          <w:sz w:val="24"/>
          <w:szCs w:val="24"/>
        </w:rPr>
      </w:pPr>
      <w:r w:rsidRPr="0044186A">
        <w:rPr>
          <w:sz w:val="24"/>
          <w:szCs w:val="24"/>
        </w:rPr>
        <w:tab/>
      </w:r>
      <w:r w:rsidRPr="0044186A">
        <w:rPr>
          <w:sz w:val="24"/>
          <w:szCs w:val="24"/>
        </w:rPr>
        <w:tab/>
      </w:r>
      <w:bookmarkStart w:id="81" w:name="_Toc242203278"/>
      <w:r w:rsidRPr="0044186A">
        <w:rPr>
          <w:sz w:val="24"/>
          <w:szCs w:val="24"/>
        </w:rPr>
        <w:t xml:space="preserve">Tabla </w:t>
      </w:r>
      <w:r w:rsidR="000C5B6E" w:rsidRPr="0044186A">
        <w:rPr>
          <w:sz w:val="24"/>
          <w:szCs w:val="24"/>
        </w:rPr>
        <w:fldChar w:fldCharType="begin"/>
      </w:r>
      <w:r w:rsidR="000C5B6E" w:rsidRPr="0044186A">
        <w:rPr>
          <w:sz w:val="24"/>
          <w:szCs w:val="24"/>
        </w:rPr>
        <w:instrText xml:space="preserve"> SEQ Tabla \* ARABIC </w:instrText>
      </w:r>
      <w:r w:rsidR="000C5B6E" w:rsidRPr="0044186A">
        <w:rPr>
          <w:sz w:val="24"/>
          <w:szCs w:val="24"/>
        </w:rPr>
        <w:fldChar w:fldCharType="separate"/>
      </w:r>
      <w:r w:rsidR="000C5B6E" w:rsidRPr="0044186A">
        <w:rPr>
          <w:noProof/>
          <w:sz w:val="24"/>
          <w:szCs w:val="24"/>
        </w:rPr>
        <w:t>18</w:t>
      </w:r>
      <w:r w:rsidR="000C5B6E" w:rsidRPr="0044186A">
        <w:rPr>
          <w:noProof/>
          <w:sz w:val="24"/>
          <w:szCs w:val="24"/>
        </w:rPr>
        <w:fldChar w:fldCharType="end"/>
      </w:r>
      <w:r w:rsidRPr="0044186A">
        <w:rPr>
          <w:sz w:val="24"/>
          <w:szCs w:val="24"/>
        </w:rPr>
        <w:t>. Factibilidad económica (Retorno sobre la inversión).</w:t>
      </w:r>
      <w:bookmarkEnd w:id="81"/>
    </w:p>
    <w:p w14:paraId="4E5B049F" w14:textId="46DE2BF2" w:rsidR="000F528E" w:rsidRPr="0044186A" w:rsidRDefault="000F528E" w:rsidP="000F528E">
      <w:pPr>
        <w:pStyle w:val="Ttulo2"/>
        <w:rPr>
          <w:rFonts w:cs="Times New Roman"/>
          <w:szCs w:val="24"/>
        </w:rPr>
      </w:pPr>
      <w:bookmarkStart w:id="82" w:name="_Toc242206377"/>
      <w:r w:rsidRPr="0044186A">
        <w:rPr>
          <w:rFonts w:cs="Times New Roman"/>
          <w:szCs w:val="24"/>
        </w:rPr>
        <w:t>Factibilidad legal</w:t>
      </w:r>
      <w:bookmarkEnd w:id="82"/>
    </w:p>
    <w:p w14:paraId="348BE423" w14:textId="125BBF2C" w:rsidR="00CF6914" w:rsidRPr="0044186A" w:rsidRDefault="004E5796" w:rsidP="00986697">
      <w:pPr>
        <w:jc w:val="both"/>
      </w:pPr>
      <w:r w:rsidRPr="0044186A">
        <w:t xml:space="preserve">El grupo de usuarios definido para este proyecto presenta dos tipos de vulnerabilidad distintos. Por un lado, incluye a menores de edad (12 a 17 años), lo cual implica obligaciones legales específicas de protección de datos que se desarrollan a lo largo de esta sección. Por otro lado, se trata de un grupo con una condición de aprendizaje (dislexia) que lo coloca en una situación de vulnerabilidad adicional, no de carácter legal sino relacionada con su autoconcepto académico, como se explicó en la sección </w:t>
      </w:r>
      <w:hyperlink w:anchor="_Gamificación_individualizada_y" w:history="1">
        <w:r w:rsidRPr="0044186A">
          <w:rPr>
            <w:rStyle w:val="Hipervnculo"/>
          </w:rPr>
          <w:t>2.3.6.</w:t>
        </w:r>
        <w:r w:rsidR="003667A4" w:rsidRPr="0044186A">
          <w:rPr>
            <w:rStyle w:val="Hipervnculo"/>
          </w:rPr>
          <w:t xml:space="preserve"> Gamificación individualizada y autoconcepto del usuario</w:t>
        </w:r>
      </w:hyperlink>
      <w:r w:rsidR="00550B2F" w:rsidRPr="0044186A">
        <w:t>. E</w:t>
      </w:r>
      <w:r w:rsidRPr="0044186A">
        <w:t>sta sección se enfoca únicamente en la dimensión legal de dicha vulnerabilidad.</w:t>
      </w:r>
    </w:p>
    <w:p w14:paraId="1AA1253A" w14:textId="0C52A665" w:rsidR="00B16411" w:rsidRPr="0044186A" w:rsidRDefault="005E36F0" w:rsidP="00B16411">
      <w:pPr>
        <w:pStyle w:val="Ttulo3"/>
        <w:rPr>
          <w:rFonts w:cs="Times New Roman"/>
          <w:szCs w:val="24"/>
        </w:rPr>
      </w:pPr>
      <w:bookmarkStart w:id="83" w:name="_Toc242206378"/>
      <w:r w:rsidRPr="0044186A">
        <w:rPr>
          <w:rFonts w:cs="Times New Roman"/>
          <w:szCs w:val="24"/>
        </w:rPr>
        <w:lastRenderedPageBreak/>
        <w:t>Ley Federal de Protección de Datos Personales en Posesión de los Particulares (LFPDPPP)</w:t>
      </w:r>
      <w:bookmarkEnd w:id="83"/>
    </w:p>
    <w:p w14:paraId="0CB5C7F0" w14:textId="6E58FBF9" w:rsidR="005E36F0" w:rsidRPr="0044186A" w:rsidRDefault="00D862C1" w:rsidP="00B36733">
      <w:pPr>
        <w:jc w:val="both"/>
      </w:pPr>
      <w:r w:rsidRPr="0044186A">
        <w:t xml:space="preserve">La LFPDPPP es la ley que regula cómo cualquier persona física o moral privada en México debe recabar, usar, almacenar y proteger los datos personales de las personas. Su objetivo es garantizar la privacidad y el derecho a la autodeterminación informativa, es decir, que cada persona decida qué pasa con su propia información. </w:t>
      </w:r>
      <w:sdt>
        <w:sdtPr>
          <w:id w:val="725651118"/>
          <w:citation/>
        </w:sdtPr>
        <w:sdtContent>
          <w:r w:rsidR="00F374D9" w:rsidRPr="0044186A">
            <w:fldChar w:fldCharType="begin"/>
          </w:r>
          <w:r w:rsidR="00F374D9" w:rsidRPr="0044186A">
            <w:instrText xml:space="preserve"> CITATION Cám25 \l 2058 </w:instrText>
          </w:r>
          <w:r w:rsidR="00F374D9" w:rsidRPr="0044186A">
            <w:fldChar w:fldCharType="separate"/>
          </w:r>
          <w:r w:rsidR="001304F8" w:rsidRPr="0044186A">
            <w:rPr>
              <w:noProof/>
            </w:rPr>
            <w:t>[31]</w:t>
          </w:r>
          <w:r w:rsidR="00F374D9" w:rsidRPr="0044186A">
            <w:fldChar w:fldCharType="end"/>
          </w:r>
        </w:sdtContent>
      </w:sdt>
    </w:p>
    <w:p w14:paraId="323FD088" w14:textId="77777777" w:rsidR="00D862C1" w:rsidRPr="0044186A" w:rsidRDefault="00D862C1" w:rsidP="00B36733">
      <w:pPr>
        <w:jc w:val="both"/>
      </w:pPr>
    </w:p>
    <w:p w14:paraId="5C585091" w14:textId="3081EF75" w:rsidR="005E36F0" w:rsidRPr="0044186A" w:rsidRDefault="00210089" w:rsidP="00B36733">
      <w:pPr>
        <w:jc w:val="both"/>
      </w:pPr>
      <w:r w:rsidRPr="0044186A">
        <w:t>Para la aplicación, esta ley aplica de forma directa porque la aplicación es un particular que recaba datos personales de sus usuarios. Por lo tanto, debe informarles qué datos recolecta y para qué (Aviso de Privacidad), permitirles ejercer sus derechos ARCO, y proteger su información con medidas técnicas adecuadas, como las que ya se implementaron en el sistema (JWT y bcrypt).</w:t>
      </w:r>
    </w:p>
    <w:p w14:paraId="7F81D16E" w14:textId="77777777" w:rsidR="005E36F0" w:rsidRPr="0044186A" w:rsidRDefault="005E36F0" w:rsidP="00B36733">
      <w:pPr>
        <w:jc w:val="both"/>
      </w:pPr>
    </w:p>
    <w:p w14:paraId="5D962051" w14:textId="77777777" w:rsidR="00F334A7" w:rsidRPr="0044186A" w:rsidRDefault="00F334A7" w:rsidP="00B36733">
      <w:pPr>
        <w:jc w:val="both"/>
      </w:pPr>
    </w:p>
    <w:p w14:paraId="4BFC2494" w14:textId="431150F0" w:rsidR="00210089" w:rsidRPr="0044186A" w:rsidRDefault="00210089" w:rsidP="00210089">
      <w:pPr>
        <w:pStyle w:val="Ttulo3"/>
        <w:rPr>
          <w:rFonts w:cs="Times New Roman"/>
          <w:szCs w:val="24"/>
        </w:rPr>
      </w:pPr>
      <w:bookmarkStart w:id="84" w:name="_Toc242206379"/>
      <w:r w:rsidRPr="0044186A">
        <w:rPr>
          <w:rFonts w:cs="Times New Roman"/>
          <w:szCs w:val="24"/>
        </w:rPr>
        <w:t>Ley General de los Derechos de Niñas, Niños y Adolescentes — Arts. 76 y 101 Bis 2 (LGDNNA)</w:t>
      </w:r>
      <w:bookmarkEnd w:id="84"/>
    </w:p>
    <w:p w14:paraId="6B3DE464" w14:textId="0FA2B826" w:rsidR="00B36733" w:rsidRPr="0044186A" w:rsidRDefault="00B36733" w:rsidP="00B36733">
      <w:pPr>
        <w:pStyle w:val="NormalWeb"/>
        <w:jc w:val="both"/>
      </w:pPr>
      <w:r w:rsidRPr="0044186A">
        <w:t xml:space="preserve">La LGDNNA reconoce un conjunto de derechos fundamentales para las personas menores de edad en México, incluyendo el derecho a la intimidad y a la protección de sus datos personales. El Artículo 76, específicamente, establece que niñas, niños y adolescentes tienen derecho a la intimidad personal y familiar, y a la protección de sus datos personales, y que no pueden ser objeto de injerencias arbitrarias o ilegales en su vida privada. El mismo artículo señala que quienes ejercen la patria potestad, tutela o guarda y custodia deben orientar y supervisar el uso que el menor hace de estas tecnologías </w:t>
      </w:r>
      <w:sdt>
        <w:sdtPr>
          <w:id w:val="1021446926"/>
          <w:citation/>
        </w:sdtPr>
        <w:sdtContent>
          <w:r w:rsidR="000922E4" w:rsidRPr="0044186A">
            <w:fldChar w:fldCharType="begin"/>
          </w:r>
          <w:r w:rsidR="000922E4" w:rsidRPr="0044186A">
            <w:instrText xml:space="preserve"> CITATION Cám26 \l 2058 </w:instrText>
          </w:r>
          <w:r w:rsidR="000922E4" w:rsidRPr="0044186A">
            <w:fldChar w:fldCharType="separate"/>
          </w:r>
          <w:r w:rsidR="001304F8" w:rsidRPr="0044186A">
            <w:rPr>
              <w:noProof/>
            </w:rPr>
            <w:t>[32]</w:t>
          </w:r>
          <w:r w:rsidR="000922E4" w:rsidRPr="0044186A">
            <w:fldChar w:fldCharType="end"/>
          </w:r>
        </w:sdtContent>
      </w:sdt>
      <w:r w:rsidRPr="0044186A">
        <w:t>.</w:t>
      </w:r>
    </w:p>
    <w:p w14:paraId="406FCC2F" w14:textId="1644EAE6" w:rsidR="00B36733" w:rsidRPr="0044186A" w:rsidRDefault="00B36733" w:rsidP="00B36733">
      <w:pPr>
        <w:pStyle w:val="NormalWeb"/>
        <w:jc w:val="both"/>
      </w:pPr>
      <w:r w:rsidRPr="0044186A">
        <w:t xml:space="preserve">El Artículo 101 Bis 2, por su parte, no habla de privacidad de imagen o nombre como tal, sino que reconoce el derecho de niñas, niños y adolescentes al acceso y uso </w:t>
      </w:r>
      <w:r w:rsidRPr="0044186A">
        <w:rPr>
          <w:rStyle w:val="Fuerte"/>
        </w:rPr>
        <w:t>seguro</w:t>
      </w:r>
      <w:r w:rsidRPr="0044186A">
        <w:t xml:space="preserve"> del Internet, como medio para ejercer otros derechos como la información, la comunicación y la educación </w:t>
      </w:r>
      <w:sdt>
        <w:sdtPr>
          <w:id w:val="-255055546"/>
          <w:citation/>
        </w:sdtPr>
        <w:sdtContent>
          <w:r w:rsidR="000922E4" w:rsidRPr="0044186A">
            <w:fldChar w:fldCharType="begin"/>
          </w:r>
          <w:r w:rsidR="000922E4" w:rsidRPr="0044186A">
            <w:instrText xml:space="preserve"> CITATION Cám26 \l 2058 </w:instrText>
          </w:r>
          <w:r w:rsidR="000922E4" w:rsidRPr="0044186A">
            <w:fldChar w:fldCharType="separate"/>
          </w:r>
          <w:r w:rsidR="001304F8" w:rsidRPr="0044186A">
            <w:rPr>
              <w:noProof/>
            </w:rPr>
            <w:t>[32]</w:t>
          </w:r>
          <w:r w:rsidR="000922E4" w:rsidRPr="0044186A">
            <w:fldChar w:fldCharType="end"/>
          </w:r>
        </w:sdtContent>
      </w:sdt>
      <w:r w:rsidRPr="0044186A">
        <w:t>.</w:t>
      </w:r>
    </w:p>
    <w:p w14:paraId="1BF90AA8" w14:textId="6A443FD2" w:rsidR="00B36733" w:rsidRPr="0044186A" w:rsidRDefault="00B36733" w:rsidP="00B36733">
      <w:pPr>
        <w:pStyle w:val="NormalWeb"/>
        <w:jc w:val="both"/>
      </w:pPr>
      <w:r w:rsidRPr="0044186A">
        <w:t xml:space="preserve">Como el rango de edad definido para </w:t>
      </w:r>
      <w:r w:rsidR="000922E4" w:rsidRPr="0044186A">
        <w:t>la aplicación</w:t>
      </w:r>
      <w:r w:rsidRPr="0044186A">
        <w:t xml:space="preserve"> (12–20 años) incluye menores de edad, el sistema debe darles un tratamiento diferenciado: por un lado, proteger su intimidad y sus datos personales (Art. 76), y por otro, ofrecerles un entorno digital seguro y libre de riesgos innecesarios (Art. 101 Bis 2). Esto justifica que el sistema identifique automáticamente a los usuarios menores de edad y solicite el correo de un tutor al momento del registro.</w:t>
      </w:r>
    </w:p>
    <w:p w14:paraId="10B55A0F" w14:textId="77777777" w:rsidR="00CA4D72" w:rsidRPr="0044186A" w:rsidRDefault="00CA4D72" w:rsidP="00B36733">
      <w:pPr>
        <w:pStyle w:val="NormalWeb"/>
        <w:jc w:val="both"/>
      </w:pPr>
    </w:p>
    <w:p w14:paraId="655557D3" w14:textId="17B6C011" w:rsidR="00785287" w:rsidRPr="0044186A" w:rsidRDefault="00E911E1" w:rsidP="00785287">
      <w:pPr>
        <w:pStyle w:val="Ttulo3"/>
        <w:rPr>
          <w:rFonts w:cs="Times New Roman"/>
          <w:szCs w:val="24"/>
        </w:rPr>
      </w:pPr>
      <w:bookmarkStart w:id="85" w:name="_Toc242206380"/>
      <w:r w:rsidRPr="0044186A">
        <w:rPr>
          <w:rFonts w:cs="Times New Roman"/>
          <w:szCs w:val="24"/>
        </w:rPr>
        <w:t>Privacidad por diseño y minimización de datos</w:t>
      </w:r>
      <w:bookmarkEnd w:id="85"/>
    </w:p>
    <w:p w14:paraId="3DC0FB67" w14:textId="77777777" w:rsidR="00E911E1" w:rsidRPr="0044186A" w:rsidRDefault="00E911E1" w:rsidP="00E911E1">
      <w:pPr>
        <w:pStyle w:val="NormalWeb"/>
        <w:jc w:val="both"/>
      </w:pPr>
      <w:r w:rsidRPr="0044186A">
        <w:t>A diferencia de las dos anteriores, esta no es una ley como tal, sino un principio y una metodología de diseño de software. La idea central es que la protección de datos no se agregue como un parche al final del desarrollo, sino que se piense desde el principio, al momento de definir qué datos va a pedir la aplicación y cómo los va a manejar.</w:t>
      </w:r>
    </w:p>
    <w:p w14:paraId="2F796BF8" w14:textId="7C752CDB" w:rsidR="00E911E1" w:rsidRPr="0044186A" w:rsidRDefault="00E911E1" w:rsidP="00E911E1">
      <w:pPr>
        <w:pStyle w:val="NormalWeb"/>
        <w:jc w:val="both"/>
      </w:pPr>
      <w:r w:rsidRPr="0044186A">
        <w:t xml:space="preserve">Este principio está reconocido dentro del Reglamento de la LFPDPPP como parte de sus principios rectores, y su referencia académica más citada a nivel internacional es el Artículo 25 del Reglamento General de Protección de Datos (RGPD) de la Unión Europea, así como el estándar </w:t>
      </w:r>
      <w:r w:rsidRPr="0044186A">
        <w:lastRenderedPageBreak/>
        <w:t xml:space="preserve">ISO/IEC 29100 </w:t>
      </w:r>
      <w:sdt>
        <w:sdtPr>
          <w:id w:val="576790428"/>
          <w:citation/>
        </w:sdtPr>
        <w:sdtContent>
          <w:r w:rsidR="000922E4" w:rsidRPr="0044186A">
            <w:fldChar w:fldCharType="begin"/>
          </w:r>
          <w:r w:rsidR="000922E4" w:rsidRPr="0044186A">
            <w:instrText xml:space="preserve"> CITATION Par16 \l 2058 </w:instrText>
          </w:r>
          <w:r w:rsidR="000922E4" w:rsidRPr="0044186A">
            <w:fldChar w:fldCharType="separate"/>
          </w:r>
          <w:r w:rsidR="001304F8" w:rsidRPr="0044186A">
            <w:rPr>
              <w:noProof/>
            </w:rPr>
            <w:t>[33]</w:t>
          </w:r>
          <w:r w:rsidR="000922E4" w:rsidRPr="0044186A">
            <w:fldChar w:fldCharType="end"/>
          </w:r>
        </w:sdtContent>
      </w:sdt>
      <w:r w:rsidRPr="0044186A">
        <w:t>. Aunque estas dos últimas referencias no son de aplicación obligatoria en México, se usan como sustento teórico de buenas prácticas de la industria.</w:t>
      </w:r>
    </w:p>
    <w:p w14:paraId="317144AE" w14:textId="6DC230EF" w:rsidR="00210089" w:rsidRDefault="00E911E1" w:rsidP="00E911E1">
      <w:pPr>
        <w:pStyle w:val="NormalWeb"/>
        <w:jc w:val="both"/>
      </w:pPr>
      <w:r w:rsidRPr="0044186A">
        <w:t>Para la aplicación, este principio se aplica de forma concreta: la aplicación solo solicita los datos estrictamente necesarios para funcionar (nombre, correo, contraseña, fecha de nacimiento, y correo del tutor únicamente si el usuario es menor de edad), y deliberadamente no pide fotos, número de teléfono, geolocalización, ni ningún otro dato sensible que no aporte nada al funcionamiento del sistema.</w:t>
      </w:r>
    </w:p>
    <w:p w14:paraId="66D4E6DB" w14:textId="77777777" w:rsidR="006C41B1" w:rsidRPr="0044186A" w:rsidRDefault="006C41B1" w:rsidP="00E911E1">
      <w:pPr>
        <w:pStyle w:val="NormalWeb"/>
        <w:jc w:val="both"/>
      </w:pPr>
    </w:p>
    <w:p w14:paraId="426F57CA" w14:textId="0155E5D2" w:rsidR="00CF6914" w:rsidRDefault="00F9510B" w:rsidP="00F9510B">
      <w:pPr>
        <w:pStyle w:val="Ttulo3"/>
        <w:rPr>
          <w:rFonts w:cs="Times New Roman"/>
          <w:szCs w:val="24"/>
        </w:rPr>
      </w:pPr>
      <w:bookmarkStart w:id="86" w:name="_Toc242206381"/>
      <w:r w:rsidRPr="0044186A">
        <w:rPr>
          <w:rFonts w:cs="Times New Roman"/>
          <w:szCs w:val="24"/>
        </w:rPr>
        <w:t>Marco legal aplicable</w:t>
      </w:r>
      <w:bookmarkEnd w:id="86"/>
      <w:r w:rsidRPr="0044186A">
        <w:rPr>
          <w:rFonts w:cs="Times New Roman"/>
          <w:szCs w:val="24"/>
        </w:rPr>
        <w:t xml:space="preserve"> </w:t>
      </w:r>
    </w:p>
    <w:p w14:paraId="7935620A" w14:textId="77777777" w:rsidR="006C41B1" w:rsidRPr="006C41B1" w:rsidRDefault="006C41B1" w:rsidP="006C41B1"/>
    <w:tbl>
      <w:tblPr>
        <w:tblStyle w:val="Tablaconcuadrcula"/>
        <w:tblW w:w="0" w:type="auto"/>
        <w:tblLook w:val="04A0" w:firstRow="1" w:lastRow="0" w:firstColumn="1" w:lastColumn="0" w:noHBand="0" w:noVBand="1"/>
      </w:tblPr>
      <w:tblGrid>
        <w:gridCol w:w="3131"/>
        <w:gridCol w:w="3132"/>
        <w:gridCol w:w="3132"/>
      </w:tblGrid>
      <w:tr w:rsidR="005863CD" w:rsidRPr="0044186A" w14:paraId="291D4179" w14:textId="77777777" w:rsidTr="005863CD">
        <w:tc>
          <w:tcPr>
            <w:tcW w:w="3131" w:type="dxa"/>
          </w:tcPr>
          <w:p w14:paraId="5BC18EC3" w14:textId="72C3624F" w:rsidR="005863CD" w:rsidRPr="0044186A" w:rsidRDefault="005863CD" w:rsidP="00A47772">
            <w:pPr>
              <w:rPr>
                <w:b/>
                <w:bCs/>
              </w:rPr>
            </w:pPr>
            <w:r w:rsidRPr="0044186A">
              <w:rPr>
                <w:b/>
                <w:bCs/>
              </w:rPr>
              <w:t>Ley</w:t>
            </w:r>
            <w:r w:rsidR="00726A4A" w:rsidRPr="0044186A">
              <w:rPr>
                <w:b/>
                <w:bCs/>
              </w:rPr>
              <w:t xml:space="preserve"> / Principio</w:t>
            </w:r>
          </w:p>
        </w:tc>
        <w:tc>
          <w:tcPr>
            <w:tcW w:w="3132" w:type="dxa"/>
          </w:tcPr>
          <w:p w14:paraId="2B8EA336" w14:textId="770C3034" w:rsidR="005863CD" w:rsidRPr="0044186A" w:rsidRDefault="00726A4A" w:rsidP="00A47772">
            <w:pPr>
              <w:rPr>
                <w:b/>
                <w:bCs/>
              </w:rPr>
            </w:pPr>
            <w:r w:rsidRPr="0044186A">
              <w:rPr>
                <w:b/>
                <w:bCs/>
              </w:rPr>
              <w:t>Justifica</w:t>
            </w:r>
          </w:p>
        </w:tc>
        <w:tc>
          <w:tcPr>
            <w:tcW w:w="3132" w:type="dxa"/>
          </w:tcPr>
          <w:p w14:paraId="1A181654" w14:textId="4C9F6EBA" w:rsidR="005863CD" w:rsidRPr="0044186A" w:rsidRDefault="00726A4A" w:rsidP="00A47772">
            <w:pPr>
              <w:rPr>
                <w:b/>
                <w:bCs/>
              </w:rPr>
            </w:pPr>
            <w:r w:rsidRPr="0044186A">
              <w:rPr>
                <w:b/>
                <w:bCs/>
              </w:rPr>
              <w:t>Aplica</w:t>
            </w:r>
          </w:p>
        </w:tc>
      </w:tr>
      <w:tr w:rsidR="007156B5" w:rsidRPr="0044186A" w14:paraId="074A160B" w14:textId="77777777" w:rsidTr="005863CD">
        <w:tc>
          <w:tcPr>
            <w:tcW w:w="3131" w:type="dxa"/>
          </w:tcPr>
          <w:p w14:paraId="62659832" w14:textId="1DFA57CA" w:rsidR="007156B5" w:rsidRPr="0044186A" w:rsidRDefault="007156B5" w:rsidP="007156B5">
            <w:pPr>
              <w:tabs>
                <w:tab w:val="left" w:pos="2227"/>
              </w:tabs>
            </w:pPr>
            <w:r w:rsidRPr="0044186A">
              <w:t>Ley Federal de Protección de Datos Personales en Posesión de los Particulares (LFPDPPP, 2025)</w:t>
            </w:r>
            <w:r w:rsidR="00CF2FCB" w:rsidRPr="0044186A">
              <w:t xml:space="preserve"> </w:t>
            </w:r>
            <w:sdt>
              <w:sdtPr>
                <w:id w:val="739676941"/>
                <w:citation/>
              </w:sdtPr>
              <w:sdtContent>
                <w:r w:rsidR="00CF2FCB" w:rsidRPr="0044186A">
                  <w:fldChar w:fldCharType="begin"/>
                </w:r>
                <w:r w:rsidR="00CF2FCB" w:rsidRPr="0044186A">
                  <w:instrText xml:space="preserve"> CITATION Cám25 \l 2058 </w:instrText>
                </w:r>
                <w:r w:rsidR="00CF2FCB" w:rsidRPr="0044186A">
                  <w:fldChar w:fldCharType="separate"/>
                </w:r>
                <w:r w:rsidR="001304F8" w:rsidRPr="0044186A">
                  <w:rPr>
                    <w:noProof/>
                  </w:rPr>
                  <w:t>[31]</w:t>
                </w:r>
                <w:r w:rsidR="00CF2FCB" w:rsidRPr="0044186A">
                  <w:fldChar w:fldCharType="end"/>
                </w:r>
              </w:sdtContent>
            </w:sdt>
          </w:p>
        </w:tc>
        <w:tc>
          <w:tcPr>
            <w:tcW w:w="3132" w:type="dxa"/>
          </w:tcPr>
          <w:p w14:paraId="6E8C9CD0" w14:textId="2A5B9729" w:rsidR="007156B5" w:rsidRPr="0044186A" w:rsidRDefault="007156B5" w:rsidP="007156B5">
            <w:r w:rsidRPr="0044186A">
              <w:t>Aviso de Privacidad, Derechos ARCO, medidas de ciberseguridad y cifrado.</w:t>
            </w:r>
          </w:p>
        </w:tc>
        <w:tc>
          <w:tcPr>
            <w:tcW w:w="3132" w:type="dxa"/>
          </w:tcPr>
          <w:p w14:paraId="2368D1EC" w14:textId="3B8E25B2" w:rsidR="007156B5" w:rsidRPr="0044186A" w:rsidRDefault="007156B5" w:rsidP="007156B5">
            <w:r w:rsidRPr="0044186A">
              <w:t>L</w:t>
            </w:r>
            <w:r w:rsidR="00C87C91" w:rsidRPr="0044186A">
              <w:t xml:space="preserve">a aplicación </w:t>
            </w:r>
            <w:r w:rsidRPr="0044186A">
              <w:t>recaba datos personales (nombre, correo, contraseña, progreso).</w:t>
            </w:r>
          </w:p>
        </w:tc>
      </w:tr>
      <w:tr w:rsidR="007156B5" w:rsidRPr="0044186A" w14:paraId="06901A21" w14:textId="77777777" w:rsidTr="005863CD">
        <w:tc>
          <w:tcPr>
            <w:tcW w:w="3131" w:type="dxa"/>
          </w:tcPr>
          <w:p w14:paraId="403C462A" w14:textId="0B13610A" w:rsidR="007156B5" w:rsidRPr="0044186A" w:rsidRDefault="007156B5" w:rsidP="007156B5">
            <w:r w:rsidRPr="0044186A">
              <w:t>Ley General de los Derechos de Niñas, Niños y Adolescentes, Artículo 76 (LGDNNA)</w:t>
            </w:r>
            <w:sdt>
              <w:sdtPr>
                <w:id w:val="1553117107"/>
                <w:citation/>
              </w:sdtPr>
              <w:sdtContent>
                <w:r w:rsidR="001D10D9" w:rsidRPr="0044186A">
                  <w:fldChar w:fldCharType="begin"/>
                </w:r>
                <w:r w:rsidR="001D10D9" w:rsidRPr="0044186A">
                  <w:instrText xml:space="preserve"> CITATION Cám26 \l 2058 </w:instrText>
                </w:r>
                <w:r w:rsidR="001D10D9" w:rsidRPr="0044186A">
                  <w:fldChar w:fldCharType="separate"/>
                </w:r>
                <w:r w:rsidR="001304F8" w:rsidRPr="0044186A">
                  <w:rPr>
                    <w:noProof/>
                  </w:rPr>
                  <w:t xml:space="preserve"> [32]</w:t>
                </w:r>
                <w:r w:rsidR="001D10D9" w:rsidRPr="0044186A">
                  <w:fldChar w:fldCharType="end"/>
                </w:r>
              </w:sdtContent>
            </w:sdt>
          </w:p>
        </w:tc>
        <w:tc>
          <w:tcPr>
            <w:tcW w:w="3132" w:type="dxa"/>
          </w:tcPr>
          <w:p w14:paraId="635C8C80" w14:textId="06A9BC72" w:rsidR="007156B5" w:rsidRPr="0044186A" w:rsidRDefault="007156B5" w:rsidP="007156B5">
            <w:r w:rsidRPr="0044186A">
              <w:t>Interés Superior de la Niñez, protección de la intimidad y datos del menor (Art. 76), y derecho a un uso seguro de Internet (Art. 101 Bis 2).</w:t>
            </w:r>
          </w:p>
        </w:tc>
        <w:tc>
          <w:tcPr>
            <w:tcW w:w="3132" w:type="dxa"/>
          </w:tcPr>
          <w:p w14:paraId="70870322" w14:textId="1706B04A" w:rsidR="007156B5" w:rsidRPr="0044186A" w:rsidRDefault="007156B5" w:rsidP="007156B5">
            <w:r w:rsidRPr="0044186A">
              <w:t xml:space="preserve">El rango de edad de </w:t>
            </w:r>
            <w:r w:rsidR="00E8418F" w:rsidRPr="0044186A">
              <w:t>la aplicación</w:t>
            </w:r>
            <w:r w:rsidRPr="0044186A">
              <w:t xml:space="preserve"> (12–20 años) incluye menores, que requieren un tratamiento diferenciado.</w:t>
            </w:r>
          </w:p>
        </w:tc>
      </w:tr>
      <w:tr w:rsidR="007156B5" w:rsidRPr="0044186A" w14:paraId="0577C73E" w14:textId="77777777" w:rsidTr="005863CD">
        <w:tc>
          <w:tcPr>
            <w:tcW w:w="3131" w:type="dxa"/>
          </w:tcPr>
          <w:p w14:paraId="35AFDAB6" w14:textId="01D6C00C" w:rsidR="007156B5" w:rsidRPr="0044186A" w:rsidRDefault="00ED0C75" w:rsidP="007156B5">
            <w:r w:rsidRPr="0044186A">
              <w:t xml:space="preserve">Privacidad por diseño y minimización de datos </w:t>
            </w:r>
            <w:sdt>
              <w:sdtPr>
                <w:id w:val="1750768111"/>
                <w:citation/>
              </w:sdtPr>
              <w:sdtContent>
                <w:r w:rsidR="001D10D9" w:rsidRPr="0044186A">
                  <w:fldChar w:fldCharType="begin"/>
                </w:r>
                <w:r w:rsidR="001D10D9" w:rsidRPr="0044186A">
                  <w:instrText xml:space="preserve"> CITATION Par16 \l 2058 </w:instrText>
                </w:r>
                <w:r w:rsidR="001D10D9" w:rsidRPr="0044186A">
                  <w:fldChar w:fldCharType="separate"/>
                </w:r>
                <w:r w:rsidR="001304F8" w:rsidRPr="0044186A">
                  <w:rPr>
                    <w:noProof/>
                  </w:rPr>
                  <w:t>[33]</w:t>
                </w:r>
                <w:r w:rsidR="001D10D9" w:rsidRPr="0044186A">
                  <w:fldChar w:fldCharType="end"/>
                </w:r>
              </w:sdtContent>
            </w:sdt>
          </w:p>
        </w:tc>
        <w:tc>
          <w:tcPr>
            <w:tcW w:w="3132" w:type="dxa"/>
          </w:tcPr>
          <w:p w14:paraId="366651F5" w14:textId="598816D1" w:rsidR="007156B5" w:rsidRPr="0044186A" w:rsidRDefault="00243B88" w:rsidP="007156B5">
            <w:r w:rsidRPr="0044186A">
              <w:t>Recolectar solo lo estrictamente necesario, sin datos sensibles ni innecesarios.</w:t>
            </w:r>
          </w:p>
        </w:tc>
        <w:tc>
          <w:tcPr>
            <w:tcW w:w="3132" w:type="dxa"/>
          </w:tcPr>
          <w:p w14:paraId="0E62F5AE" w14:textId="4B4AC49B" w:rsidR="007156B5" w:rsidRPr="0044186A" w:rsidRDefault="00243B88" w:rsidP="007C06E0">
            <w:pPr>
              <w:keepNext/>
            </w:pPr>
            <w:r w:rsidRPr="0044186A">
              <w:t>Justifica por qué no</w:t>
            </w:r>
            <w:r w:rsidR="00E8418F" w:rsidRPr="0044186A">
              <w:t xml:space="preserve"> se</w:t>
            </w:r>
            <w:r w:rsidRPr="0044186A">
              <w:t xml:space="preserve"> pide fotos, teléfono ni geolocalización.</w:t>
            </w:r>
          </w:p>
        </w:tc>
      </w:tr>
    </w:tbl>
    <w:p w14:paraId="5930C75A" w14:textId="56990F3B" w:rsidR="00F9510B" w:rsidRPr="0044186A" w:rsidRDefault="007C06E0" w:rsidP="007C06E0">
      <w:pPr>
        <w:pStyle w:val="Descripcin"/>
        <w:jc w:val="center"/>
        <w:rPr>
          <w:sz w:val="24"/>
          <w:szCs w:val="24"/>
        </w:rPr>
      </w:pPr>
      <w:bookmarkStart w:id="87" w:name="_Toc242203279"/>
      <w:r w:rsidRPr="0044186A">
        <w:rPr>
          <w:sz w:val="24"/>
          <w:szCs w:val="24"/>
        </w:rPr>
        <w:t xml:space="preserve">Tabla </w:t>
      </w:r>
      <w:r w:rsidR="000C5B6E" w:rsidRPr="0044186A">
        <w:rPr>
          <w:sz w:val="24"/>
          <w:szCs w:val="24"/>
        </w:rPr>
        <w:fldChar w:fldCharType="begin"/>
      </w:r>
      <w:r w:rsidR="000C5B6E" w:rsidRPr="0044186A">
        <w:rPr>
          <w:sz w:val="24"/>
          <w:szCs w:val="24"/>
        </w:rPr>
        <w:instrText xml:space="preserve"> SEQ Tabla \* ARABIC </w:instrText>
      </w:r>
      <w:r w:rsidR="000C5B6E" w:rsidRPr="0044186A">
        <w:rPr>
          <w:sz w:val="24"/>
          <w:szCs w:val="24"/>
        </w:rPr>
        <w:fldChar w:fldCharType="separate"/>
      </w:r>
      <w:r w:rsidR="000C5B6E" w:rsidRPr="0044186A">
        <w:rPr>
          <w:noProof/>
          <w:sz w:val="24"/>
          <w:szCs w:val="24"/>
        </w:rPr>
        <w:t>19</w:t>
      </w:r>
      <w:r w:rsidR="000C5B6E" w:rsidRPr="0044186A">
        <w:rPr>
          <w:noProof/>
          <w:sz w:val="24"/>
          <w:szCs w:val="24"/>
        </w:rPr>
        <w:fldChar w:fldCharType="end"/>
      </w:r>
      <w:r w:rsidRPr="0044186A">
        <w:rPr>
          <w:sz w:val="24"/>
          <w:szCs w:val="24"/>
        </w:rPr>
        <w:t>. Factibilidad legal</w:t>
      </w:r>
      <w:bookmarkEnd w:id="87"/>
    </w:p>
    <w:p w14:paraId="3440E68E" w14:textId="77777777" w:rsidR="00CA4D72" w:rsidRDefault="00CA4D72" w:rsidP="00CA4D72"/>
    <w:p w14:paraId="47A6230A" w14:textId="77777777" w:rsidR="006C41B1" w:rsidRDefault="006C41B1" w:rsidP="00CA4D72"/>
    <w:p w14:paraId="17216024" w14:textId="77777777" w:rsidR="006C41B1" w:rsidRDefault="006C41B1" w:rsidP="00CA4D72"/>
    <w:p w14:paraId="580B78F1" w14:textId="77777777" w:rsidR="006C41B1" w:rsidRDefault="006C41B1" w:rsidP="00CA4D72"/>
    <w:p w14:paraId="1F9E6564" w14:textId="77777777" w:rsidR="006C41B1" w:rsidRDefault="006C41B1" w:rsidP="00CA4D72"/>
    <w:p w14:paraId="2C5DE2FF" w14:textId="77777777" w:rsidR="006C41B1" w:rsidRDefault="006C41B1" w:rsidP="00CA4D72"/>
    <w:p w14:paraId="7C058636" w14:textId="77777777" w:rsidR="006C41B1" w:rsidRDefault="006C41B1" w:rsidP="00CA4D72"/>
    <w:p w14:paraId="546B351E" w14:textId="77777777" w:rsidR="006C41B1" w:rsidRDefault="006C41B1" w:rsidP="00CA4D72"/>
    <w:p w14:paraId="60E791D8" w14:textId="77777777" w:rsidR="006C41B1" w:rsidRDefault="006C41B1" w:rsidP="00CA4D72"/>
    <w:p w14:paraId="7EE6925B" w14:textId="77777777" w:rsidR="006C41B1" w:rsidRDefault="006C41B1" w:rsidP="00CA4D72"/>
    <w:p w14:paraId="79191BBD" w14:textId="77777777" w:rsidR="006C41B1" w:rsidRDefault="006C41B1" w:rsidP="00CA4D72"/>
    <w:p w14:paraId="59714419" w14:textId="77777777" w:rsidR="006C41B1" w:rsidRDefault="006C41B1" w:rsidP="00CA4D72"/>
    <w:p w14:paraId="264AECE9" w14:textId="77777777" w:rsidR="006C41B1" w:rsidRDefault="006C41B1" w:rsidP="00CA4D72"/>
    <w:p w14:paraId="4D0E4DCA" w14:textId="77777777" w:rsidR="006C41B1" w:rsidRDefault="006C41B1" w:rsidP="00CA4D72"/>
    <w:p w14:paraId="69FE1BAC" w14:textId="77777777" w:rsidR="006C41B1" w:rsidRDefault="006C41B1" w:rsidP="00CA4D72"/>
    <w:p w14:paraId="182EC9C9" w14:textId="77777777" w:rsidR="006C41B1" w:rsidRPr="0044186A" w:rsidRDefault="006C41B1" w:rsidP="00CA4D72"/>
    <w:p w14:paraId="5F9C9737" w14:textId="131921B1" w:rsidR="00F9510B" w:rsidRPr="0044186A" w:rsidRDefault="008A079C" w:rsidP="00833ADF">
      <w:pPr>
        <w:pStyle w:val="Ttulo3"/>
        <w:rPr>
          <w:rFonts w:cs="Times New Roman"/>
          <w:szCs w:val="24"/>
        </w:rPr>
      </w:pPr>
      <w:bookmarkStart w:id="88" w:name="_Toc242206382"/>
      <w:r w:rsidRPr="0044186A">
        <w:rPr>
          <w:rFonts w:cs="Times New Roman"/>
          <w:szCs w:val="24"/>
        </w:rPr>
        <w:lastRenderedPageBreak/>
        <w:t>Aplicación en el sistema</w:t>
      </w:r>
      <w:bookmarkEnd w:id="88"/>
      <w:r w:rsidRPr="0044186A">
        <w:rPr>
          <w:rFonts w:cs="Times New Roman"/>
          <w:szCs w:val="24"/>
        </w:rPr>
        <w:t xml:space="preserve"> </w:t>
      </w:r>
    </w:p>
    <w:p w14:paraId="76D877E0" w14:textId="2042EAA9" w:rsidR="008A079C" w:rsidRPr="0044186A" w:rsidRDefault="004951CD" w:rsidP="008A079C">
      <w:r w:rsidRPr="0044186A">
        <w:t xml:space="preserve">El diseño </w:t>
      </w:r>
      <w:r w:rsidR="00300BD3" w:rsidRPr="0044186A">
        <w:t xml:space="preserve">actual </w:t>
      </w:r>
      <w:r w:rsidRPr="0044186A">
        <w:t xml:space="preserve">de la aplicación </w:t>
      </w:r>
      <w:r w:rsidR="00310E69" w:rsidRPr="0044186A">
        <w:t>cumple con mecanismos que responden a esas obligaciones legales.</w:t>
      </w:r>
    </w:p>
    <w:p w14:paraId="5A34FFFE" w14:textId="77777777" w:rsidR="00F334A7" w:rsidRPr="0044186A" w:rsidRDefault="00F334A7" w:rsidP="008A079C"/>
    <w:p w14:paraId="712DA227" w14:textId="77777777" w:rsidR="00310E69" w:rsidRPr="0044186A" w:rsidRDefault="00310E69" w:rsidP="008A079C"/>
    <w:tbl>
      <w:tblPr>
        <w:tblStyle w:val="Tablaconcuadrcula"/>
        <w:tblW w:w="0" w:type="auto"/>
        <w:tblLook w:val="04A0" w:firstRow="1" w:lastRow="0" w:firstColumn="1" w:lastColumn="0" w:noHBand="0" w:noVBand="1"/>
      </w:tblPr>
      <w:tblGrid>
        <w:gridCol w:w="4697"/>
        <w:gridCol w:w="4698"/>
      </w:tblGrid>
      <w:tr w:rsidR="00310E69" w:rsidRPr="0044186A" w14:paraId="79C6E8F3" w14:textId="77777777" w:rsidTr="00310E69">
        <w:tc>
          <w:tcPr>
            <w:tcW w:w="4697" w:type="dxa"/>
          </w:tcPr>
          <w:p w14:paraId="45308191" w14:textId="51F0AEB6" w:rsidR="00310E69" w:rsidRPr="0044186A" w:rsidRDefault="00310E69" w:rsidP="008A079C">
            <w:pPr>
              <w:rPr>
                <w:b/>
                <w:bCs/>
              </w:rPr>
            </w:pPr>
            <w:r w:rsidRPr="0044186A">
              <w:rPr>
                <w:b/>
                <w:bCs/>
              </w:rPr>
              <w:t>Obligación legal</w:t>
            </w:r>
          </w:p>
        </w:tc>
        <w:tc>
          <w:tcPr>
            <w:tcW w:w="4698" w:type="dxa"/>
          </w:tcPr>
          <w:p w14:paraId="70E7702A" w14:textId="4139A7F6" w:rsidR="00310E69" w:rsidRPr="0044186A" w:rsidRDefault="00594847" w:rsidP="008A079C">
            <w:pPr>
              <w:rPr>
                <w:b/>
                <w:bCs/>
              </w:rPr>
            </w:pPr>
            <w:r w:rsidRPr="0044186A">
              <w:rPr>
                <w:b/>
                <w:bCs/>
              </w:rPr>
              <w:t xml:space="preserve">Cómo se resuelve en el sistema </w:t>
            </w:r>
          </w:p>
        </w:tc>
      </w:tr>
      <w:tr w:rsidR="00310E69" w:rsidRPr="0044186A" w14:paraId="4727D2B1" w14:textId="77777777" w:rsidTr="00310E69">
        <w:tc>
          <w:tcPr>
            <w:tcW w:w="4697" w:type="dxa"/>
          </w:tcPr>
          <w:p w14:paraId="5EE3AF7B" w14:textId="2FB6695D" w:rsidR="00310E69" w:rsidRPr="0044186A" w:rsidRDefault="001A5F69" w:rsidP="008A079C">
            <w:r w:rsidRPr="0044186A">
              <w:t>Consentimiento informado y aviso de privacidad</w:t>
            </w:r>
          </w:p>
        </w:tc>
        <w:tc>
          <w:tcPr>
            <w:tcW w:w="4698" w:type="dxa"/>
          </w:tcPr>
          <w:p w14:paraId="5FCFEF9A" w14:textId="6A2BB1EE" w:rsidR="00310E69" w:rsidRPr="0044186A" w:rsidRDefault="005F2ABB" w:rsidP="008A079C">
            <w:r w:rsidRPr="0044186A">
              <w:t>El registro (CU-SIS-01) ya incluye una casilla de aceptación de términos y condiciones.</w:t>
            </w:r>
          </w:p>
        </w:tc>
      </w:tr>
      <w:tr w:rsidR="00310E69" w:rsidRPr="0044186A" w14:paraId="2E7AE7FD" w14:textId="77777777" w:rsidTr="00310E69">
        <w:tc>
          <w:tcPr>
            <w:tcW w:w="4697" w:type="dxa"/>
          </w:tcPr>
          <w:p w14:paraId="5DCAB1C8" w14:textId="795686BD" w:rsidR="00310E69" w:rsidRPr="0044186A" w:rsidRDefault="00A31FD9" w:rsidP="008A079C">
            <w:r w:rsidRPr="0044186A">
              <w:t>Protección técnica de los datos</w:t>
            </w:r>
          </w:p>
        </w:tc>
        <w:tc>
          <w:tcPr>
            <w:tcW w:w="4698" w:type="dxa"/>
          </w:tcPr>
          <w:p w14:paraId="44132B8F" w14:textId="37629544" w:rsidR="00310E69" w:rsidRPr="0044186A" w:rsidRDefault="00A31FD9" w:rsidP="008A079C">
            <w:r w:rsidRPr="0044186A">
              <w:t>Contraseñas encriptadas con bcrypt y sesiones manejadas con JWT (RNF_08, RT_04, RT_05).</w:t>
            </w:r>
          </w:p>
        </w:tc>
      </w:tr>
      <w:tr w:rsidR="00310E69" w:rsidRPr="0044186A" w14:paraId="282490CB" w14:textId="77777777" w:rsidTr="00310E69">
        <w:tc>
          <w:tcPr>
            <w:tcW w:w="4697" w:type="dxa"/>
          </w:tcPr>
          <w:p w14:paraId="3C22A2FC" w14:textId="3979DDEF" w:rsidR="00310E69" w:rsidRPr="0044186A" w:rsidRDefault="00A31FD9" w:rsidP="008A079C">
            <w:r w:rsidRPr="0044186A">
              <w:t xml:space="preserve">Identificación de menores de edad </w:t>
            </w:r>
          </w:p>
        </w:tc>
        <w:tc>
          <w:tcPr>
            <w:tcW w:w="4698" w:type="dxa"/>
          </w:tcPr>
          <w:p w14:paraId="17D381BB" w14:textId="3132D1EF" w:rsidR="00310E69" w:rsidRPr="0044186A" w:rsidRDefault="00167577" w:rsidP="008A079C">
            <w:r w:rsidRPr="0044186A">
              <w:t>La base de datos guarda la fecha de nacimiento del usuario y, mediante un trigger, calcula automáticamente si es menor de edad al momento del registro.</w:t>
            </w:r>
          </w:p>
        </w:tc>
      </w:tr>
      <w:tr w:rsidR="00310E69" w:rsidRPr="0044186A" w14:paraId="2195B472" w14:textId="77777777" w:rsidTr="00310E69">
        <w:tc>
          <w:tcPr>
            <w:tcW w:w="4697" w:type="dxa"/>
          </w:tcPr>
          <w:p w14:paraId="1DD37585" w14:textId="5ABAF059" w:rsidR="00310E69" w:rsidRPr="0044186A" w:rsidRDefault="005B3E0D" w:rsidP="008A079C">
            <w:r w:rsidRPr="0044186A">
              <w:t>Involucramiento de tutores para menores (Art. 76 LGDNNA)</w:t>
            </w:r>
          </w:p>
        </w:tc>
        <w:tc>
          <w:tcPr>
            <w:tcW w:w="4698" w:type="dxa"/>
          </w:tcPr>
          <w:p w14:paraId="54502484" w14:textId="7BA30AA3" w:rsidR="00310E69" w:rsidRPr="0044186A" w:rsidRDefault="005B3E0D" w:rsidP="008A079C">
            <w:r w:rsidRPr="0044186A">
              <w:t>Si el sistema detecta que el usuario es menor de edad, el formulario de registro pide obligatoriamente un correo de tutor, que se valida antes de crear la cuenta.</w:t>
            </w:r>
          </w:p>
        </w:tc>
      </w:tr>
      <w:tr w:rsidR="005B3E0D" w:rsidRPr="0044186A" w14:paraId="4513E8DB" w14:textId="77777777" w:rsidTr="00310E69">
        <w:tc>
          <w:tcPr>
            <w:tcW w:w="4697" w:type="dxa"/>
          </w:tcPr>
          <w:p w14:paraId="60BB925C" w14:textId="77572542" w:rsidR="005B3E0D" w:rsidRPr="0044186A" w:rsidRDefault="005B3E0D" w:rsidP="008A079C">
            <w:r w:rsidRPr="0044186A">
              <w:t>Derecho de cancelación (parte de ARCO)</w:t>
            </w:r>
          </w:p>
        </w:tc>
        <w:tc>
          <w:tcPr>
            <w:tcW w:w="4698" w:type="dxa"/>
          </w:tcPr>
          <w:p w14:paraId="16EAB44F" w14:textId="41304023" w:rsidR="005B3E0D" w:rsidRPr="0044186A" w:rsidRDefault="009C631A" w:rsidP="008A079C">
            <w:r w:rsidRPr="0044186A">
              <w:t>Implementado como CU-SIS-04 "Eliminar cuenta", que borra de forma permanente el perfil, configuraciones, plantillas e historial del usuario.</w:t>
            </w:r>
          </w:p>
        </w:tc>
      </w:tr>
      <w:tr w:rsidR="005B3E0D" w:rsidRPr="0044186A" w14:paraId="2EF1F24F" w14:textId="77777777" w:rsidTr="00310E69">
        <w:tc>
          <w:tcPr>
            <w:tcW w:w="4697" w:type="dxa"/>
          </w:tcPr>
          <w:p w14:paraId="4290CC15" w14:textId="267641D1" w:rsidR="005B3E0D" w:rsidRPr="0044186A" w:rsidRDefault="00135AB2" w:rsidP="008A079C">
            <w:r w:rsidRPr="0044186A">
              <w:t xml:space="preserve">Minimización </w:t>
            </w:r>
            <w:r w:rsidR="00D21B99" w:rsidRPr="0044186A">
              <w:t xml:space="preserve">de datos </w:t>
            </w:r>
          </w:p>
        </w:tc>
        <w:tc>
          <w:tcPr>
            <w:tcW w:w="4698" w:type="dxa"/>
          </w:tcPr>
          <w:p w14:paraId="47F2213D" w14:textId="5E5F2450" w:rsidR="005B3E0D" w:rsidRPr="0044186A" w:rsidRDefault="00D21B99" w:rsidP="00D21B99">
            <w:pPr>
              <w:keepNext/>
            </w:pPr>
            <w:r w:rsidRPr="0044186A">
              <w:t>Solo se piden los campos necesarios para el funcionamiento (nombre, correo, contraseña, fecha de nacimiento, correo de tutor si aplica). No se solicitan fotos, teléfono ni geolocalización.</w:t>
            </w:r>
          </w:p>
        </w:tc>
      </w:tr>
    </w:tbl>
    <w:p w14:paraId="24754619" w14:textId="20AFA5CF" w:rsidR="00310E69" w:rsidRPr="0044186A" w:rsidRDefault="00CA4D72" w:rsidP="00CA4D72">
      <w:pPr>
        <w:pStyle w:val="Descripcin"/>
        <w:tabs>
          <w:tab w:val="center" w:pos="4702"/>
          <w:tab w:val="left" w:pos="6899"/>
        </w:tabs>
        <w:rPr>
          <w:sz w:val="24"/>
          <w:szCs w:val="24"/>
        </w:rPr>
      </w:pPr>
      <w:r w:rsidRPr="0044186A">
        <w:rPr>
          <w:sz w:val="24"/>
          <w:szCs w:val="24"/>
        </w:rPr>
        <w:tab/>
      </w:r>
      <w:bookmarkStart w:id="89" w:name="_Toc242203280"/>
      <w:r w:rsidR="00D21B99" w:rsidRPr="0044186A">
        <w:rPr>
          <w:sz w:val="24"/>
          <w:szCs w:val="24"/>
        </w:rPr>
        <w:t xml:space="preserve">Tabla </w:t>
      </w:r>
      <w:r w:rsidR="000C5B6E" w:rsidRPr="0044186A">
        <w:rPr>
          <w:sz w:val="24"/>
          <w:szCs w:val="24"/>
        </w:rPr>
        <w:fldChar w:fldCharType="begin"/>
      </w:r>
      <w:r w:rsidR="000C5B6E" w:rsidRPr="0044186A">
        <w:rPr>
          <w:sz w:val="24"/>
          <w:szCs w:val="24"/>
        </w:rPr>
        <w:instrText xml:space="preserve"> SEQ Tabla \* ARABIC </w:instrText>
      </w:r>
      <w:r w:rsidR="000C5B6E" w:rsidRPr="0044186A">
        <w:rPr>
          <w:sz w:val="24"/>
          <w:szCs w:val="24"/>
        </w:rPr>
        <w:fldChar w:fldCharType="separate"/>
      </w:r>
      <w:r w:rsidR="000C5B6E" w:rsidRPr="0044186A">
        <w:rPr>
          <w:noProof/>
          <w:sz w:val="24"/>
          <w:szCs w:val="24"/>
        </w:rPr>
        <w:t>20</w:t>
      </w:r>
      <w:r w:rsidR="000C5B6E" w:rsidRPr="0044186A">
        <w:rPr>
          <w:noProof/>
          <w:sz w:val="24"/>
          <w:szCs w:val="24"/>
        </w:rPr>
        <w:fldChar w:fldCharType="end"/>
      </w:r>
      <w:r w:rsidR="00D21B99" w:rsidRPr="0044186A">
        <w:rPr>
          <w:sz w:val="24"/>
          <w:szCs w:val="24"/>
        </w:rPr>
        <w:t>. aplicación legal en el sistema.</w:t>
      </w:r>
      <w:bookmarkEnd w:id="89"/>
      <w:r w:rsidRPr="0044186A">
        <w:rPr>
          <w:sz w:val="24"/>
          <w:szCs w:val="24"/>
        </w:rPr>
        <w:tab/>
      </w:r>
    </w:p>
    <w:p w14:paraId="3DE11A5F" w14:textId="77777777" w:rsidR="00CA4D72" w:rsidRPr="0044186A" w:rsidRDefault="00CA4D72" w:rsidP="00CA4D72"/>
    <w:p w14:paraId="01C5A368" w14:textId="4FCD9604" w:rsidR="00833ADF" w:rsidRPr="0044186A" w:rsidRDefault="006B4BA6" w:rsidP="00CA4D72">
      <w:pPr>
        <w:jc w:val="both"/>
      </w:pPr>
      <w:r w:rsidRPr="0044186A">
        <w:t xml:space="preserve">Dado que la dislexia es un trastorno de origen neurobiológico </w:t>
      </w:r>
      <w:r w:rsidR="00CD3943" w:rsidRPr="0044186A">
        <w:t>(</w:t>
      </w:r>
      <w:hyperlink w:anchor="_Dislexia" w:history="1">
        <w:r w:rsidRPr="0044186A">
          <w:rPr>
            <w:rStyle w:val="Hipervnculo"/>
          </w:rPr>
          <w:t>2.2</w:t>
        </w:r>
        <w:r w:rsidR="00CD3943" w:rsidRPr="0044186A">
          <w:rPr>
            <w:rStyle w:val="Hipervnculo"/>
          </w:rPr>
          <w:t xml:space="preserve">. </w:t>
        </w:r>
        <w:r w:rsidR="00D01730" w:rsidRPr="0044186A">
          <w:rPr>
            <w:rStyle w:val="Hipervnculo"/>
          </w:rPr>
          <w:t>Dislexia</w:t>
        </w:r>
      </w:hyperlink>
      <w:r w:rsidR="00CD3943" w:rsidRPr="0044186A">
        <w:t>)</w:t>
      </w:r>
      <w:r w:rsidRPr="0044186A">
        <w:t>, el historial de progreso de la aplicación —que registra en qué ejercicios de lectura, ortografía o fluidez tiene más dificultad el usuario— puede considerarse un dato adyacente a la categoría de datos personales sensibles que define la LFPDPPP en su Art. 3, fracción VI, ya que esta ley incluye ahí cualquier dato que pueda revelar el estado de salud presente o futuro de una persona</w:t>
      </w:r>
      <w:sdt>
        <w:sdtPr>
          <w:id w:val="-2136016089"/>
          <w:citation/>
        </w:sdtPr>
        <w:sdtContent>
          <w:r w:rsidR="00D614AF" w:rsidRPr="0044186A">
            <w:fldChar w:fldCharType="begin"/>
          </w:r>
          <w:r w:rsidR="00D614AF" w:rsidRPr="0044186A">
            <w:instrText xml:space="preserve"> CITATION Cám25 \l 2058 </w:instrText>
          </w:r>
          <w:r w:rsidR="00D614AF" w:rsidRPr="0044186A">
            <w:fldChar w:fldCharType="separate"/>
          </w:r>
          <w:r w:rsidR="001304F8" w:rsidRPr="0044186A">
            <w:rPr>
              <w:noProof/>
            </w:rPr>
            <w:t xml:space="preserve"> [31]</w:t>
          </w:r>
          <w:r w:rsidR="00D614AF" w:rsidRPr="0044186A">
            <w:fldChar w:fldCharType="end"/>
          </w:r>
        </w:sdtContent>
      </w:sdt>
      <w:r w:rsidRPr="0044186A">
        <w:t xml:space="preserve">. Por lo tanto, este historial se protege con las mismas medidas técnicas ya descritas en la Tabla 25 (JWT, cifrado, retención limitada, derecho de cancelación), y adicionalmente con dos capas específicas: un middleware de autenticación que verifica el token antes de permitir el acceso a cualquier endpoint de progreso, y una relación por ID de usuario que garantiza que el backend solo devuelva los registros del usuario autenticado, nunca los de otro. A nivel de infraestructura, Supabase cifra automáticamente con AES-256 todas las tablas y respaldos de la base de datos, incluyendo la de historial de progreso, sin necesidad de configuración adicional por parte del desarrollador </w:t>
      </w:r>
      <w:sdt>
        <w:sdtPr>
          <w:id w:val="874962229"/>
          <w:citation/>
        </w:sdtPr>
        <w:sdtContent>
          <w:r w:rsidR="008E06B3" w:rsidRPr="0044186A">
            <w:fldChar w:fldCharType="begin"/>
          </w:r>
          <w:r w:rsidR="008E06B3" w:rsidRPr="0044186A">
            <w:instrText xml:space="preserve"> CITATION Sup26 \l 2058 </w:instrText>
          </w:r>
          <w:r w:rsidR="008E06B3" w:rsidRPr="0044186A">
            <w:fldChar w:fldCharType="separate"/>
          </w:r>
          <w:r w:rsidR="001304F8" w:rsidRPr="0044186A">
            <w:rPr>
              <w:noProof/>
            </w:rPr>
            <w:t>[34]</w:t>
          </w:r>
          <w:r w:rsidR="008E06B3" w:rsidRPr="0044186A">
            <w:fldChar w:fldCharType="end"/>
          </w:r>
        </w:sdtContent>
      </w:sdt>
      <w:r w:rsidRPr="0044186A">
        <w:t>.</w:t>
      </w:r>
    </w:p>
    <w:p w14:paraId="44CB43A8" w14:textId="77777777" w:rsidR="00CA4D72" w:rsidRPr="0044186A" w:rsidRDefault="00CA4D72" w:rsidP="00CA4D72">
      <w:pPr>
        <w:jc w:val="both"/>
      </w:pPr>
    </w:p>
    <w:p w14:paraId="147DCEBD" w14:textId="77777777" w:rsidR="009B331C" w:rsidRPr="0044186A" w:rsidRDefault="009B331C" w:rsidP="009B331C">
      <w:pPr>
        <w:pStyle w:val="Ttulo2"/>
        <w:jc w:val="both"/>
        <w:rPr>
          <w:rFonts w:cs="Times New Roman"/>
          <w:szCs w:val="24"/>
        </w:rPr>
      </w:pPr>
      <w:bookmarkStart w:id="90" w:name="_Toc242206383"/>
      <w:r w:rsidRPr="0044186A">
        <w:rPr>
          <w:rFonts w:cs="Times New Roman"/>
          <w:szCs w:val="24"/>
        </w:rPr>
        <w:lastRenderedPageBreak/>
        <w:t>Análisis de riesgos</w:t>
      </w:r>
      <w:bookmarkEnd w:id="90"/>
      <w:r w:rsidRPr="0044186A">
        <w:rPr>
          <w:rFonts w:cs="Times New Roman"/>
          <w:szCs w:val="24"/>
        </w:rPr>
        <w:t xml:space="preserve"> </w:t>
      </w:r>
    </w:p>
    <w:p w14:paraId="3082F18C" w14:textId="2A796512" w:rsidR="00CA4D72" w:rsidRPr="0044186A" w:rsidRDefault="009B331C" w:rsidP="009B331C">
      <w:pPr>
        <w:spacing w:beforeLines="100" w:before="240" w:afterLines="160" w:after="384"/>
        <w:jc w:val="both"/>
      </w:pPr>
      <w:r w:rsidRPr="0044186A">
        <w:t>A continuación, se presenta la matriz de riesgos identificados para el proyecto. Los riesgos fueron identificados a partir del análisis de los requerimientos del sistema, el plan de trabajo, la arquitectura tecnológica y las condiciones de desarrollo individual del proyecto. Cada riesgo fue evaluado según su probabilidad de ocurrencia y se estableció una acción de gestión específica orientada a reducir o eliminar su impacto.</w:t>
      </w:r>
    </w:p>
    <w:p w14:paraId="38752B00" w14:textId="77777777" w:rsidR="009B331C" w:rsidRPr="0044186A" w:rsidRDefault="009B331C" w:rsidP="009B331C">
      <w:pPr>
        <w:pStyle w:val="Ttulo3"/>
        <w:jc w:val="both"/>
        <w:rPr>
          <w:rFonts w:cs="Times New Roman"/>
          <w:szCs w:val="24"/>
        </w:rPr>
      </w:pPr>
      <w:bookmarkStart w:id="91" w:name="_Toc242206384"/>
      <w:r w:rsidRPr="0044186A">
        <w:rPr>
          <w:rFonts w:cs="Times New Roman"/>
          <w:szCs w:val="24"/>
        </w:rPr>
        <w:t>Riesgos del sistema</w:t>
      </w:r>
      <w:bookmarkEnd w:id="91"/>
    </w:p>
    <w:p w14:paraId="01FF7DB7" w14:textId="77777777" w:rsidR="009B331C" w:rsidRPr="0044186A" w:rsidRDefault="009B331C" w:rsidP="009B331C">
      <w:pPr>
        <w:spacing w:beforeLines="100" w:before="240" w:afterLines="160" w:after="384"/>
        <w:jc w:val="both"/>
      </w:pPr>
      <w:r w:rsidRPr="0044186A">
        <w:t>Cada riesgo fue analizado considerando su categoría, su probabilidad de ocurrencia y la acción de gestión correspondiente para reducir o eliminar su impacto. Los riesgos se agrupan en cuatro categorías: técnicos, personales, de tiempo y externos.</w:t>
      </w:r>
    </w:p>
    <w:tbl>
      <w:tblPr>
        <w:tblStyle w:val="Tablaconcuadrcula"/>
        <w:tblW w:w="10216" w:type="dxa"/>
        <w:tblInd w:w="-695" w:type="dxa"/>
        <w:tblLook w:val="04A0" w:firstRow="1" w:lastRow="0" w:firstColumn="1" w:lastColumn="0" w:noHBand="0" w:noVBand="1"/>
      </w:tblPr>
      <w:tblGrid>
        <w:gridCol w:w="1217"/>
        <w:gridCol w:w="2285"/>
        <w:gridCol w:w="1678"/>
        <w:gridCol w:w="1559"/>
        <w:gridCol w:w="3477"/>
      </w:tblGrid>
      <w:tr w:rsidR="009B331C" w:rsidRPr="0044186A" w14:paraId="40735D7A" w14:textId="77777777" w:rsidTr="00CA4D72">
        <w:tc>
          <w:tcPr>
            <w:tcW w:w="1217" w:type="dxa"/>
            <w:tcBorders>
              <w:bottom w:val="single" w:sz="4" w:space="0" w:color="auto"/>
            </w:tcBorders>
            <w:vAlign w:val="center"/>
          </w:tcPr>
          <w:p w14:paraId="4186795F" w14:textId="77777777" w:rsidR="009B331C" w:rsidRPr="0044186A" w:rsidRDefault="009B331C" w:rsidP="00822DFA">
            <w:pPr>
              <w:pStyle w:val="Sinespaciado"/>
              <w:rPr>
                <w:rFonts w:cs="Times New Roman"/>
                <w:b/>
                <w:bCs/>
                <w:szCs w:val="24"/>
              </w:rPr>
            </w:pPr>
            <w:r w:rsidRPr="0044186A">
              <w:rPr>
                <w:rFonts w:cs="Times New Roman"/>
                <w:b/>
                <w:bCs/>
                <w:szCs w:val="24"/>
              </w:rPr>
              <w:t>Riesgo</w:t>
            </w:r>
          </w:p>
        </w:tc>
        <w:tc>
          <w:tcPr>
            <w:tcW w:w="2285" w:type="dxa"/>
            <w:tcBorders>
              <w:bottom w:val="single" w:sz="4" w:space="0" w:color="auto"/>
            </w:tcBorders>
            <w:vAlign w:val="center"/>
          </w:tcPr>
          <w:p w14:paraId="5EEB0B94" w14:textId="77777777" w:rsidR="009B331C" w:rsidRPr="0044186A" w:rsidRDefault="009B331C" w:rsidP="00822DFA">
            <w:pPr>
              <w:pStyle w:val="Sinespaciado"/>
              <w:rPr>
                <w:rFonts w:cs="Times New Roman"/>
                <w:b/>
                <w:bCs/>
                <w:szCs w:val="24"/>
              </w:rPr>
            </w:pPr>
            <w:r w:rsidRPr="0044186A">
              <w:rPr>
                <w:rFonts w:cs="Times New Roman"/>
                <w:b/>
                <w:bCs/>
                <w:szCs w:val="24"/>
              </w:rPr>
              <w:t>Descripción del riesgo</w:t>
            </w:r>
          </w:p>
        </w:tc>
        <w:tc>
          <w:tcPr>
            <w:tcW w:w="1678" w:type="dxa"/>
            <w:tcBorders>
              <w:bottom w:val="single" w:sz="4" w:space="0" w:color="auto"/>
            </w:tcBorders>
            <w:vAlign w:val="center"/>
          </w:tcPr>
          <w:p w14:paraId="7A2803FB" w14:textId="77777777" w:rsidR="009B331C" w:rsidRPr="0044186A" w:rsidRDefault="009B331C" w:rsidP="00822DFA">
            <w:pPr>
              <w:pStyle w:val="Sinespaciado"/>
              <w:rPr>
                <w:rFonts w:cs="Times New Roman"/>
                <w:b/>
                <w:bCs/>
                <w:szCs w:val="24"/>
              </w:rPr>
            </w:pPr>
            <w:r w:rsidRPr="0044186A">
              <w:rPr>
                <w:rFonts w:cs="Times New Roman"/>
                <w:b/>
                <w:bCs/>
                <w:szCs w:val="24"/>
              </w:rPr>
              <w:t>Categoría</w:t>
            </w:r>
          </w:p>
        </w:tc>
        <w:tc>
          <w:tcPr>
            <w:tcW w:w="1559" w:type="dxa"/>
            <w:tcBorders>
              <w:bottom w:val="single" w:sz="4" w:space="0" w:color="auto"/>
            </w:tcBorders>
            <w:vAlign w:val="center"/>
          </w:tcPr>
          <w:p w14:paraId="6C2D9E81" w14:textId="77777777" w:rsidR="009B331C" w:rsidRPr="0044186A" w:rsidRDefault="009B331C" w:rsidP="00822DFA">
            <w:pPr>
              <w:pStyle w:val="Sinespaciado"/>
              <w:rPr>
                <w:rFonts w:cs="Times New Roman"/>
                <w:b/>
                <w:bCs/>
                <w:szCs w:val="24"/>
              </w:rPr>
            </w:pPr>
            <w:r w:rsidRPr="0044186A">
              <w:rPr>
                <w:rFonts w:cs="Times New Roman"/>
                <w:b/>
                <w:bCs/>
                <w:szCs w:val="24"/>
              </w:rPr>
              <w:t>Probabilidad</w:t>
            </w:r>
          </w:p>
        </w:tc>
        <w:tc>
          <w:tcPr>
            <w:tcW w:w="3477" w:type="dxa"/>
            <w:vAlign w:val="center"/>
          </w:tcPr>
          <w:p w14:paraId="2D26B17A" w14:textId="77777777" w:rsidR="009B331C" w:rsidRPr="0044186A" w:rsidRDefault="009B331C" w:rsidP="00822DFA">
            <w:pPr>
              <w:pStyle w:val="Sinespaciado"/>
              <w:rPr>
                <w:rFonts w:cs="Times New Roman"/>
                <w:b/>
                <w:bCs/>
                <w:szCs w:val="24"/>
              </w:rPr>
            </w:pPr>
            <w:r w:rsidRPr="0044186A">
              <w:rPr>
                <w:rFonts w:cs="Times New Roman"/>
                <w:b/>
                <w:bCs/>
                <w:szCs w:val="24"/>
              </w:rPr>
              <w:t>Gestión del riesgo</w:t>
            </w:r>
          </w:p>
        </w:tc>
      </w:tr>
      <w:tr w:rsidR="009B331C" w:rsidRPr="0044186A" w14:paraId="3D357ADF" w14:textId="77777777" w:rsidTr="009C2753">
        <w:trPr>
          <w:trHeight w:val="487"/>
        </w:trPr>
        <w:tc>
          <w:tcPr>
            <w:tcW w:w="10216" w:type="dxa"/>
            <w:gridSpan w:val="5"/>
            <w:tcBorders>
              <w:top w:val="single" w:sz="4" w:space="0" w:color="auto"/>
            </w:tcBorders>
            <w:vAlign w:val="center"/>
          </w:tcPr>
          <w:p w14:paraId="24D5E817" w14:textId="77777777" w:rsidR="009B331C" w:rsidRPr="0044186A" w:rsidRDefault="009B331C" w:rsidP="00822DFA">
            <w:pPr>
              <w:pStyle w:val="Sinespaciado"/>
              <w:rPr>
                <w:rFonts w:cs="Times New Roman"/>
                <w:b/>
                <w:bCs/>
                <w:szCs w:val="24"/>
              </w:rPr>
            </w:pPr>
            <w:r w:rsidRPr="0044186A">
              <w:rPr>
                <w:rFonts w:cs="Times New Roman"/>
                <w:b/>
                <w:bCs/>
                <w:szCs w:val="24"/>
              </w:rPr>
              <w:t>Técnico</w:t>
            </w:r>
          </w:p>
        </w:tc>
      </w:tr>
      <w:tr w:rsidR="009B331C" w:rsidRPr="0044186A" w14:paraId="030B6CED" w14:textId="77777777" w:rsidTr="00CA4D72">
        <w:tc>
          <w:tcPr>
            <w:tcW w:w="1217" w:type="dxa"/>
            <w:tcBorders>
              <w:top w:val="single" w:sz="4" w:space="0" w:color="auto"/>
            </w:tcBorders>
            <w:vAlign w:val="center"/>
          </w:tcPr>
          <w:p w14:paraId="47B77F8C" w14:textId="77777777" w:rsidR="009B331C" w:rsidRPr="0044186A" w:rsidRDefault="009B331C" w:rsidP="00822DFA">
            <w:pPr>
              <w:pStyle w:val="Sinespaciado"/>
              <w:rPr>
                <w:rFonts w:cs="Times New Roman"/>
                <w:b/>
                <w:bCs/>
                <w:szCs w:val="24"/>
              </w:rPr>
            </w:pPr>
            <w:r w:rsidRPr="0044186A">
              <w:rPr>
                <w:rFonts w:eastAsia="Arial" w:cs="Times New Roman"/>
                <w:b/>
                <w:bCs/>
                <w:szCs w:val="24"/>
              </w:rPr>
              <w:t>RST_01</w:t>
            </w:r>
          </w:p>
        </w:tc>
        <w:tc>
          <w:tcPr>
            <w:tcW w:w="2285" w:type="dxa"/>
            <w:tcBorders>
              <w:top w:val="single" w:sz="4" w:space="0" w:color="auto"/>
            </w:tcBorders>
            <w:vAlign w:val="center"/>
          </w:tcPr>
          <w:p w14:paraId="65A50316" w14:textId="77777777" w:rsidR="009B331C" w:rsidRPr="0044186A" w:rsidRDefault="009B331C" w:rsidP="00822DFA">
            <w:pPr>
              <w:pStyle w:val="Sinespaciado"/>
              <w:rPr>
                <w:rFonts w:cs="Times New Roman"/>
                <w:szCs w:val="24"/>
              </w:rPr>
            </w:pPr>
            <w:r w:rsidRPr="0044186A">
              <w:rPr>
                <w:rFonts w:eastAsia="Arial" w:cs="Times New Roman"/>
                <w:szCs w:val="24"/>
              </w:rPr>
              <w:t>Pérdida del código fuente por fallo del equipo o eliminación accidental</w:t>
            </w:r>
          </w:p>
        </w:tc>
        <w:tc>
          <w:tcPr>
            <w:tcW w:w="1678" w:type="dxa"/>
            <w:tcBorders>
              <w:top w:val="single" w:sz="4" w:space="0" w:color="auto"/>
            </w:tcBorders>
            <w:vAlign w:val="center"/>
          </w:tcPr>
          <w:p w14:paraId="06744C0C" w14:textId="77777777" w:rsidR="009B331C" w:rsidRPr="0044186A" w:rsidRDefault="009B331C" w:rsidP="00822DFA">
            <w:pPr>
              <w:pStyle w:val="Sinespaciado"/>
              <w:rPr>
                <w:rFonts w:cs="Times New Roman"/>
                <w:szCs w:val="24"/>
              </w:rPr>
            </w:pPr>
            <w:r w:rsidRPr="0044186A">
              <w:rPr>
                <w:rFonts w:eastAsia="Arial" w:cs="Times New Roman"/>
                <w:szCs w:val="24"/>
              </w:rPr>
              <w:t>Técnico</w:t>
            </w:r>
          </w:p>
        </w:tc>
        <w:tc>
          <w:tcPr>
            <w:tcW w:w="1559" w:type="dxa"/>
            <w:tcBorders>
              <w:top w:val="single" w:sz="4" w:space="0" w:color="auto"/>
            </w:tcBorders>
            <w:vAlign w:val="center"/>
          </w:tcPr>
          <w:p w14:paraId="36960ECC" w14:textId="77777777" w:rsidR="009B331C" w:rsidRPr="0044186A" w:rsidRDefault="009B331C" w:rsidP="00822DFA">
            <w:pPr>
              <w:pStyle w:val="Sinespaciado"/>
              <w:rPr>
                <w:rFonts w:cs="Times New Roman"/>
                <w:szCs w:val="24"/>
              </w:rPr>
            </w:pPr>
            <w:r w:rsidRPr="0044186A">
              <w:rPr>
                <w:rFonts w:eastAsia="Arial" w:cs="Times New Roman"/>
                <w:szCs w:val="24"/>
              </w:rPr>
              <w:t>Moderada</w:t>
            </w:r>
          </w:p>
        </w:tc>
        <w:tc>
          <w:tcPr>
            <w:tcW w:w="3477" w:type="dxa"/>
          </w:tcPr>
          <w:p w14:paraId="35C288EB" w14:textId="77777777" w:rsidR="009B331C" w:rsidRPr="0044186A" w:rsidRDefault="009B331C" w:rsidP="00822DFA">
            <w:pPr>
              <w:pStyle w:val="Sinespaciado"/>
              <w:rPr>
                <w:rFonts w:cs="Times New Roman"/>
                <w:szCs w:val="24"/>
              </w:rPr>
            </w:pPr>
            <w:r w:rsidRPr="0044186A">
              <w:rPr>
                <w:rFonts w:eastAsia="Arial" w:cs="Times New Roman"/>
                <w:szCs w:val="24"/>
              </w:rPr>
              <w:t xml:space="preserve">Realizar un commit y push al repositorio de GitHub todos los sábados a las 00:00 a.m. Mantener al menos dos ramas activas: main (producción) y develop (desarrollo). </w:t>
            </w:r>
          </w:p>
        </w:tc>
      </w:tr>
      <w:tr w:rsidR="009B331C" w:rsidRPr="0044186A" w14:paraId="66B4D36F" w14:textId="77777777" w:rsidTr="00CA4D72">
        <w:tc>
          <w:tcPr>
            <w:tcW w:w="1217" w:type="dxa"/>
            <w:vAlign w:val="center"/>
          </w:tcPr>
          <w:p w14:paraId="685E737F" w14:textId="77777777" w:rsidR="009B331C" w:rsidRPr="0044186A" w:rsidRDefault="009B331C" w:rsidP="00822DFA">
            <w:pPr>
              <w:pStyle w:val="Sinespaciado"/>
              <w:rPr>
                <w:rFonts w:cs="Times New Roman"/>
                <w:b/>
                <w:bCs/>
                <w:szCs w:val="24"/>
              </w:rPr>
            </w:pPr>
            <w:r w:rsidRPr="0044186A">
              <w:rPr>
                <w:rFonts w:eastAsia="Arial" w:cs="Times New Roman"/>
                <w:b/>
                <w:bCs/>
                <w:szCs w:val="24"/>
              </w:rPr>
              <w:t>RST_02</w:t>
            </w:r>
          </w:p>
        </w:tc>
        <w:tc>
          <w:tcPr>
            <w:tcW w:w="2285" w:type="dxa"/>
            <w:vAlign w:val="center"/>
          </w:tcPr>
          <w:p w14:paraId="0A81C036" w14:textId="77777777" w:rsidR="009B331C" w:rsidRPr="0044186A" w:rsidRDefault="009B331C" w:rsidP="00822DFA">
            <w:pPr>
              <w:pStyle w:val="Sinespaciado"/>
              <w:rPr>
                <w:rFonts w:cs="Times New Roman"/>
                <w:szCs w:val="24"/>
              </w:rPr>
            </w:pPr>
            <w:r w:rsidRPr="0044186A">
              <w:rPr>
                <w:rFonts w:eastAsia="Arial" w:cs="Times New Roman"/>
                <w:szCs w:val="24"/>
              </w:rPr>
              <w:t>Fallo o interrupción del servicio de hosting (planes gratuitos)</w:t>
            </w:r>
          </w:p>
        </w:tc>
        <w:tc>
          <w:tcPr>
            <w:tcW w:w="1678" w:type="dxa"/>
            <w:vAlign w:val="center"/>
          </w:tcPr>
          <w:p w14:paraId="2EB77F68" w14:textId="77777777" w:rsidR="009B331C" w:rsidRPr="0044186A" w:rsidRDefault="009B331C" w:rsidP="00822DFA">
            <w:pPr>
              <w:pStyle w:val="Sinespaciado"/>
              <w:rPr>
                <w:rFonts w:cs="Times New Roman"/>
                <w:szCs w:val="24"/>
              </w:rPr>
            </w:pPr>
            <w:r w:rsidRPr="0044186A">
              <w:rPr>
                <w:rFonts w:eastAsia="Arial" w:cs="Times New Roman"/>
                <w:szCs w:val="24"/>
              </w:rPr>
              <w:t>Técnico</w:t>
            </w:r>
          </w:p>
        </w:tc>
        <w:tc>
          <w:tcPr>
            <w:tcW w:w="1559" w:type="dxa"/>
            <w:vAlign w:val="center"/>
          </w:tcPr>
          <w:p w14:paraId="509F7D91" w14:textId="77777777" w:rsidR="009B331C" w:rsidRPr="0044186A" w:rsidRDefault="009B331C" w:rsidP="00822DFA">
            <w:pPr>
              <w:pStyle w:val="Sinespaciado"/>
              <w:rPr>
                <w:rFonts w:cs="Times New Roman"/>
                <w:szCs w:val="24"/>
              </w:rPr>
            </w:pPr>
            <w:r w:rsidRPr="0044186A">
              <w:rPr>
                <w:rFonts w:eastAsia="Arial" w:cs="Times New Roman"/>
                <w:szCs w:val="24"/>
              </w:rPr>
              <w:t>Moderada</w:t>
            </w:r>
          </w:p>
        </w:tc>
        <w:tc>
          <w:tcPr>
            <w:tcW w:w="3477" w:type="dxa"/>
          </w:tcPr>
          <w:p w14:paraId="11A0F3C7" w14:textId="77777777" w:rsidR="009B331C" w:rsidRPr="0044186A" w:rsidRDefault="009B331C" w:rsidP="00822DFA">
            <w:pPr>
              <w:pStyle w:val="Sinespaciado"/>
              <w:rPr>
                <w:rFonts w:cs="Times New Roman"/>
                <w:szCs w:val="24"/>
              </w:rPr>
            </w:pPr>
            <w:r w:rsidRPr="0044186A">
              <w:rPr>
                <w:rFonts w:eastAsia="Arial" w:cs="Times New Roman"/>
                <w:szCs w:val="24"/>
              </w:rPr>
              <w:t>Mantener archivos de configuración de despliegue actualizados para dos plataformas simultáneamente (Render y Vercel). En caso de caída, ejecutar el despliegue alternativo desde el repositorio en menos de 2 horas.</w:t>
            </w:r>
          </w:p>
        </w:tc>
      </w:tr>
      <w:tr w:rsidR="009B331C" w:rsidRPr="0044186A" w14:paraId="30B14F1F" w14:textId="77777777" w:rsidTr="00CA4D72">
        <w:tc>
          <w:tcPr>
            <w:tcW w:w="1217" w:type="dxa"/>
            <w:vAlign w:val="center"/>
          </w:tcPr>
          <w:p w14:paraId="422047BA" w14:textId="77777777" w:rsidR="009B331C" w:rsidRPr="0044186A" w:rsidRDefault="009B331C" w:rsidP="00822DFA">
            <w:pPr>
              <w:pStyle w:val="Sinespaciado"/>
              <w:rPr>
                <w:rFonts w:cs="Times New Roman"/>
                <w:b/>
                <w:bCs/>
                <w:szCs w:val="24"/>
              </w:rPr>
            </w:pPr>
            <w:r w:rsidRPr="0044186A">
              <w:rPr>
                <w:rFonts w:eastAsia="Arial" w:cs="Times New Roman"/>
                <w:b/>
                <w:bCs/>
                <w:szCs w:val="24"/>
              </w:rPr>
              <w:t>RST_03</w:t>
            </w:r>
          </w:p>
        </w:tc>
        <w:tc>
          <w:tcPr>
            <w:tcW w:w="2285" w:type="dxa"/>
            <w:vAlign w:val="center"/>
          </w:tcPr>
          <w:p w14:paraId="6B6C94D1" w14:textId="77777777" w:rsidR="009B331C" w:rsidRPr="0044186A" w:rsidRDefault="009B331C" w:rsidP="00822DFA">
            <w:pPr>
              <w:pStyle w:val="Sinespaciado"/>
              <w:rPr>
                <w:rFonts w:cs="Times New Roman"/>
                <w:szCs w:val="24"/>
              </w:rPr>
            </w:pPr>
            <w:r w:rsidRPr="0044186A">
              <w:rPr>
                <w:rFonts w:eastAsia="Arial" w:cs="Times New Roman"/>
                <w:szCs w:val="24"/>
              </w:rPr>
              <w:t>Fallo o límite de uso alcanzado en la Web Speech API o servicio Text-to-Speech</w:t>
            </w:r>
          </w:p>
        </w:tc>
        <w:tc>
          <w:tcPr>
            <w:tcW w:w="1678" w:type="dxa"/>
            <w:vAlign w:val="center"/>
          </w:tcPr>
          <w:p w14:paraId="3F96057F" w14:textId="77777777" w:rsidR="009B331C" w:rsidRPr="0044186A" w:rsidRDefault="009B331C" w:rsidP="00822DFA">
            <w:pPr>
              <w:pStyle w:val="Sinespaciado"/>
              <w:rPr>
                <w:rFonts w:cs="Times New Roman"/>
                <w:szCs w:val="24"/>
              </w:rPr>
            </w:pPr>
            <w:r w:rsidRPr="0044186A">
              <w:rPr>
                <w:rFonts w:eastAsia="Arial" w:cs="Times New Roman"/>
                <w:szCs w:val="24"/>
              </w:rPr>
              <w:t>Técnico</w:t>
            </w:r>
          </w:p>
        </w:tc>
        <w:tc>
          <w:tcPr>
            <w:tcW w:w="1559" w:type="dxa"/>
            <w:vAlign w:val="center"/>
          </w:tcPr>
          <w:p w14:paraId="795D9E71" w14:textId="77777777" w:rsidR="009B331C" w:rsidRPr="0044186A" w:rsidRDefault="009B331C" w:rsidP="00822DFA">
            <w:pPr>
              <w:pStyle w:val="Sinespaciado"/>
              <w:rPr>
                <w:rFonts w:cs="Times New Roman"/>
                <w:szCs w:val="24"/>
              </w:rPr>
            </w:pPr>
            <w:r w:rsidRPr="0044186A">
              <w:rPr>
                <w:rFonts w:eastAsia="Arial" w:cs="Times New Roman"/>
                <w:szCs w:val="24"/>
              </w:rPr>
              <w:t>Moderada</w:t>
            </w:r>
          </w:p>
        </w:tc>
        <w:tc>
          <w:tcPr>
            <w:tcW w:w="3477" w:type="dxa"/>
          </w:tcPr>
          <w:p w14:paraId="179455EE" w14:textId="77777777" w:rsidR="009B331C" w:rsidRPr="0044186A" w:rsidRDefault="009B331C" w:rsidP="00822DFA">
            <w:pPr>
              <w:pStyle w:val="Sinespaciado"/>
              <w:rPr>
                <w:rFonts w:cs="Times New Roman"/>
                <w:szCs w:val="24"/>
              </w:rPr>
            </w:pPr>
            <w:r w:rsidRPr="0044186A">
              <w:rPr>
                <w:rFonts w:eastAsia="Arial" w:cs="Times New Roman"/>
                <w:szCs w:val="24"/>
              </w:rPr>
              <w:t>Implementar la Web Speech API nativa del navegador como proveedor principal (sin límite de uso ni costo). En caso de incompatibilidad, mostrar al usuario un mensaje claro y mantener operativas todas las demás funcionalidades de la aplicación.</w:t>
            </w:r>
          </w:p>
        </w:tc>
      </w:tr>
      <w:tr w:rsidR="009B331C" w:rsidRPr="0044186A" w14:paraId="3C774F0C" w14:textId="77777777" w:rsidTr="00CA4D72">
        <w:tc>
          <w:tcPr>
            <w:tcW w:w="1217" w:type="dxa"/>
            <w:vAlign w:val="center"/>
          </w:tcPr>
          <w:p w14:paraId="1D3532ED" w14:textId="77777777" w:rsidR="009B331C" w:rsidRPr="0044186A" w:rsidRDefault="009B331C" w:rsidP="00822DFA">
            <w:pPr>
              <w:pStyle w:val="Sinespaciado"/>
              <w:rPr>
                <w:rFonts w:cs="Times New Roman"/>
                <w:b/>
                <w:bCs/>
                <w:szCs w:val="24"/>
              </w:rPr>
            </w:pPr>
            <w:r w:rsidRPr="0044186A">
              <w:rPr>
                <w:rFonts w:eastAsia="Arial" w:cs="Times New Roman"/>
                <w:b/>
                <w:bCs/>
                <w:szCs w:val="24"/>
              </w:rPr>
              <w:t>RST_04</w:t>
            </w:r>
          </w:p>
        </w:tc>
        <w:tc>
          <w:tcPr>
            <w:tcW w:w="2285" w:type="dxa"/>
            <w:vAlign w:val="center"/>
          </w:tcPr>
          <w:p w14:paraId="1CEF7FB2" w14:textId="77777777" w:rsidR="009B331C" w:rsidRPr="0044186A" w:rsidRDefault="009B331C" w:rsidP="00822DFA">
            <w:pPr>
              <w:pStyle w:val="Sinespaciado"/>
              <w:rPr>
                <w:rFonts w:cs="Times New Roman"/>
                <w:szCs w:val="24"/>
              </w:rPr>
            </w:pPr>
            <w:r w:rsidRPr="0044186A">
              <w:rPr>
                <w:rFonts w:eastAsia="Arial" w:cs="Times New Roman"/>
                <w:szCs w:val="24"/>
              </w:rPr>
              <w:t>Incompatibilidad o errores graves por actualización de dependencias (Vue.js, Tailwind)</w:t>
            </w:r>
          </w:p>
        </w:tc>
        <w:tc>
          <w:tcPr>
            <w:tcW w:w="1678" w:type="dxa"/>
            <w:vAlign w:val="center"/>
          </w:tcPr>
          <w:p w14:paraId="2B02A216" w14:textId="77777777" w:rsidR="009B331C" w:rsidRPr="0044186A" w:rsidRDefault="009B331C" w:rsidP="00822DFA">
            <w:pPr>
              <w:pStyle w:val="Sinespaciado"/>
              <w:rPr>
                <w:rFonts w:cs="Times New Roman"/>
                <w:szCs w:val="24"/>
              </w:rPr>
            </w:pPr>
            <w:r w:rsidRPr="0044186A">
              <w:rPr>
                <w:rFonts w:eastAsia="Arial" w:cs="Times New Roman"/>
                <w:szCs w:val="24"/>
              </w:rPr>
              <w:t>Técnico</w:t>
            </w:r>
          </w:p>
        </w:tc>
        <w:tc>
          <w:tcPr>
            <w:tcW w:w="1559" w:type="dxa"/>
            <w:vAlign w:val="center"/>
          </w:tcPr>
          <w:p w14:paraId="1F10F857" w14:textId="77777777" w:rsidR="009B331C" w:rsidRPr="0044186A" w:rsidRDefault="009B331C" w:rsidP="00822DFA">
            <w:pPr>
              <w:pStyle w:val="Sinespaciado"/>
              <w:rPr>
                <w:rFonts w:cs="Times New Roman"/>
                <w:szCs w:val="24"/>
              </w:rPr>
            </w:pPr>
            <w:r w:rsidRPr="0044186A">
              <w:rPr>
                <w:rFonts w:eastAsia="Arial" w:cs="Times New Roman"/>
                <w:szCs w:val="24"/>
              </w:rPr>
              <w:t>Baja</w:t>
            </w:r>
          </w:p>
        </w:tc>
        <w:tc>
          <w:tcPr>
            <w:tcW w:w="3477" w:type="dxa"/>
          </w:tcPr>
          <w:p w14:paraId="6913ECFB" w14:textId="77777777" w:rsidR="009B331C" w:rsidRPr="0044186A" w:rsidRDefault="009B331C" w:rsidP="00822DFA">
            <w:pPr>
              <w:pStyle w:val="Sinespaciado"/>
              <w:rPr>
                <w:rFonts w:cs="Times New Roman"/>
                <w:szCs w:val="24"/>
              </w:rPr>
            </w:pPr>
            <w:r w:rsidRPr="0044186A">
              <w:rPr>
                <w:rFonts w:eastAsia="Arial" w:cs="Times New Roman"/>
                <w:szCs w:val="24"/>
              </w:rPr>
              <w:t xml:space="preserve">Fijar versiones exactas de todas las dependencias en package.json. No actualizar librerías principales durante fases activas de desarrollo. Evaluar actualizaciones únicamente en </w:t>
            </w:r>
            <w:r w:rsidRPr="0044186A">
              <w:rPr>
                <w:rFonts w:eastAsia="Arial" w:cs="Times New Roman"/>
                <w:szCs w:val="24"/>
              </w:rPr>
              <w:lastRenderedPageBreak/>
              <w:t>ramas de prueba antes de integrarlas.</w:t>
            </w:r>
          </w:p>
        </w:tc>
      </w:tr>
      <w:tr w:rsidR="009B331C" w:rsidRPr="0044186A" w14:paraId="075A9D9A" w14:textId="77777777" w:rsidTr="00CA4D72">
        <w:tc>
          <w:tcPr>
            <w:tcW w:w="1217" w:type="dxa"/>
            <w:vAlign w:val="center"/>
          </w:tcPr>
          <w:p w14:paraId="48204E7C" w14:textId="77777777" w:rsidR="009B331C" w:rsidRPr="0044186A" w:rsidRDefault="009B331C" w:rsidP="00822DFA">
            <w:pPr>
              <w:pStyle w:val="Sinespaciado"/>
              <w:rPr>
                <w:rFonts w:cs="Times New Roman"/>
                <w:b/>
                <w:bCs/>
                <w:szCs w:val="24"/>
              </w:rPr>
            </w:pPr>
            <w:r w:rsidRPr="0044186A">
              <w:rPr>
                <w:rFonts w:eastAsia="Arial" w:cs="Times New Roman"/>
                <w:b/>
                <w:bCs/>
                <w:szCs w:val="24"/>
              </w:rPr>
              <w:lastRenderedPageBreak/>
              <w:t>RST_05</w:t>
            </w:r>
          </w:p>
        </w:tc>
        <w:tc>
          <w:tcPr>
            <w:tcW w:w="2285" w:type="dxa"/>
            <w:vAlign w:val="center"/>
          </w:tcPr>
          <w:p w14:paraId="1A6FBDB2" w14:textId="77777777" w:rsidR="009B331C" w:rsidRPr="0044186A" w:rsidRDefault="009B331C" w:rsidP="00822DFA">
            <w:pPr>
              <w:pStyle w:val="Sinespaciado"/>
              <w:rPr>
                <w:rFonts w:cs="Times New Roman"/>
                <w:szCs w:val="24"/>
              </w:rPr>
            </w:pPr>
            <w:r w:rsidRPr="0044186A">
              <w:rPr>
                <w:rFonts w:eastAsia="Arial" w:cs="Times New Roman"/>
                <w:szCs w:val="24"/>
              </w:rPr>
              <w:t>Rendimiento deficiente: tiempos de carga superiores a 3 segundos</w:t>
            </w:r>
          </w:p>
        </w:tc>
        <w:tc>
          <w:tcPr>
            <w:tcW w:w="1678" w:type="dxa"/>
            <w:vAlign w:val="center"/>
          </w:tcPr>
          <w:p w14:paraId="4BCD168D" w14:textId="77777777" w:rsidR="009B331C" w:rsidRPr="0044186A" w:rsidRDefault="009B331C" w:rsidP="00822DFA">
            <w:pPr>
              <w:pStyle w:val="Sinespaciado"/>
              <w:rPr>
                <w:rFonts w:cs="Times New Roman"/>
                <w:szCs w:val="24"/>
              </w:rPr>
            </w:pPr>
            <w:r w:rsidRPr="0044186A">
              <w:rPr>
                <w:rFonts w:eastAsia="Arial" w:cs="Times New Roman"/>
                <w:szCs w:val="24"/>
              </w:rPr>
              <w:t>Técnico</w:t>
            </w:r>
          </w:p>
        </w:tc>
        <w:tc>
          <w:tcPr>
            <w:tcW w:w="1559" w:type="dxa"/>
            <w:vAlign w:val="center"/>
          </w:tcPr>
          <w:p w14:paraId="15E7049B" w14:textId="77777777" w:rsidR="009B331C" w:rsidRPr="0044186A" w:rsidRDefault="009B331C" w:rsidP="00822DFA">
            <w:pPr>
              <w:pStyle w:val="Sinespaciado"/>
              <w:rPr>
                <w:rFonts w:cs="Times New Roman"/>
                <w:szCs w:val="24"/>
              </w:rPr>
            </w:pPr>
            <w:r w:rsidRPr="0044186A">
              <w:rPr>
                <w:rFonts w:eastAsia="Arial" w:cs="Times New Roman"/>
                <w:szCs w:val="24"/>
              </w:rPr>
              <w:t>Baja</w:t>
            </w:r>
          </w:p>
        </w:tc>
        <w:tc>
          <w:tcPr>
            <w:tcW w:w="3477" w:type="dxa"/>
          </w:tcPr>
          <w:p w14:paraId="5AA85891" w14:textId="77777777" w:rsidR="009B331C" w:rsidRPr="0044186A" w:rsidRDefault="009B331C" w:rsidP="00822DFA">
            <w:pPr>
              <w:pStyle w:val="Sinespaciado"/>
              <w:rPr>
                <w:rFonts w:cs="Times New Roman"/>
                <w:szCs w:val="24"/>
              </w:rPr>
            </w:pPr>
            <w:r w:rsidRPr="0044186A">
              <w:rPr>
                <w:rFonts w:eastAsia="Arial" w:cs="Times New Roman"/>
                <w:szCs w:val="24"/>
              </w:rPr>
              <w:t>Aplicar lazy loading en componentes pesados y optimización de imágenes desde la etapa de desarrollo. Realizar pruebas de rendimiento antes de cada entrega de fase.</w:t>
            </w:r>
          </w:p>
        </w:tc>
      </w:tr>
      <w:tr w:rsidR="009B331C" w:rsidRPr="0044186A" w14:paraId="44E5245A" w14:textId="77777777" w:rsidTr="00CA4D72">
        <w:tc>
          <w:tcPr>
            <w:tcW w:w="1217" w:type="dxa"/>
            <w:vAlign w:val="center"/>
          </w:tcPr>
          <w:p w14:paraId="3A5CD824" w14:textId="77777777" w:rsidR="009B331C" w:rsidRPr="0044186A" w:rsidRDefault="009B331C" w:rsidP="00822DFA">
            <w:pPr>
              <w:pStyle w:val="Sinespaciado"/>
              <w:rPr>
                <w:rFonts w:cs="Times New Roman"/>
                <w:b/>
                <w:bCs/>
                <w:szCs w:val="24"/>
              </w:rPr>
            </w:pPr>
            <w:r w:rsidRPr="0044186A">
              <w:rPr>
                <w:rFonts w:eastAsia="Arial" w:cs="Times New Roman"/>
                <w:b/>
                <w:bCs/>
                <w:szCs w:val="24"/>
              </w:rPr>
              <w:t>RST_06</w:t>
            </w:r>
          </w:p>
        </w:tc>
        <w:tc>
          <w:tcPr>
            <w:tcW w:w="2285" w:type="dxa"/>
            <w:vAlign w:val="center"/>
          </w:tcPr>
          <w:p w14:paraId="16DCA397" w14:textId="77777777" w:rsidR="009B331C" w:rsidRPr="0044186A" w:rsidRDefault="009B331C" w:rsidP="00822DFA">
            <w:pPr>
              <w:pStyle w:val="Sinespaciado"/>
              <w:rPr>
                <w:rFonts w:cs="Times New Roman"/>
                <w:szCs w:val="24"/>
              </w:rPr>
            </w:pPr>
            <w:r w:rsidRPr="0044186A">
              <w:rPr>
                <w:rFonts w:eastAsia="Arial" w:cs="Times New Roman"/>
                <w:szCs w:val="24"/>
              </w:rPr>
              <w:t>Incompatibilidad de la aplicación con distintos navegadores o dispositivos móviles</w:t>
            </w:r>
          </w:p>
        </w:tc>
        <w:tc>
          <w:tcPr>
            <w:tcW w:w="1678" w:type="dxa"/>
            <w:vAlign w:val="center"/>
          </w:tcPr>
          <w:p w14:paraId="297C8869" w14:textId="77777777" w:rsidR="009B331C" w:rsidRPr="0044186A" w:rsidRDefault="009B331C" w:rsidP="00822DFA">
            <w:pPr>
              <w:pStyle w:val="Sinespaciado"/>
              <w:rPr>
                <w:rFonts w:cs="Times New Roman"/>
                <w:szCs w:val="24"/>
              </w:rPr>
            </w:pPr>
            <w:r w:rsidRPr="0044186A">
              <w:rPr>
                <w:rFonts w:eastAsia="Arial" w:cs="Times New Roman"/>
                <w:szCs w:val="24"/>
              </w:rPr>
              <w:t>Técnico</w:t>
            </w:r>
          </w:p>
        </w:tc>
        <w:tc>
          <w:tcPr>
            <w:tcW w:w="1559" w:type="dxa"/>
            <w:vAlign w:val="center"/>
          </w:tcPr>
          <w:p w14:paraId="2989F299" w14:textId="77777777" w:rsidR="009B331C" w:rsidRPr="0044186A" w:rsidRDefault="009B331C" w:rsidP="00822DFA">
            <w:pPr>
              <w:pStyle w:val="Sinespaciado"/>
              <w:rPr>
                <w:rFonts w:cs="Times New Roman"/>
                <w:szCs w:val="24"/>
              </w:rPr>
            </w:pPr>
            <w:r w:rsidRPr="0044186A">
              <w:rPr>
                <w:rFonts w:eastAsia="Arial" w:cs="Times New Roman"/>
                <w:szCs w:val="24"/>
              </w:rPr>
              <w:t>Baja</w:t>
            </w:r>
          </w:p>
        </w:tc>
        <w:tc>
          <w:tcPr>
            <w:tcW w:w="3477" w:type="dxa"/>
          </w:tcPr>
          <w:p w14:paraId="2C2C91E1" w14:textId="77777777" w:rsidR="009B331C" w:rsidRPr="0044186A" w:rsidRDefault="009B331C" w:rsidP="00822DFA">
            <w:pPr>
              <w:pStyle w:val="Sinespaciado"/>
              <w:rPr>
                <w:rFonts w:cs="Times New Roman"/>
                <w:szCs w:val="24"/>
              </w:rPr>
            </w:pPr>
            <w:r w:rsidRPr="0044186A">
              <w:rPr>
                <w:rFonts w:eastAsia="Arial" w:cs="Times New Roman"/>
                <w:szCs w:val="24"/>
              </w:rPr>
              <w:t>Desarrollar con diseño responsivo desde el inicio usando Tailwind CSS. Realizar pruebas manuales en Chrome, Firefox, y Edge, así como en pantallas móviles, antes de concluir la Fase 6.</w:t>
            </w:r>
          </w:p>
        </w:tc>
      </w:tr>
      <w:tr w:rsidR="009B331C" w:rsidRPr="0044186A" w14:paraId="7D2D2D57" w14:textId="77777777" w:rsidTr="009C2753">
        <w:tc>
          <w:tcPr>
            <w:tcW w:w="10216" w:type="dxa"/>
            <w:gridSpan w:val="5"/>
            <w:vAlign w:val="center"/>
          </w:tcPr>
          <w:p w14:paraId="25B072B4" w14:textId="77777777" w:rsidR="009B331C" w:rsidRPr="0044186A" w:rsidRDefault="009B331C" w:rsidP="00822DFA">
            <w:pPr>
              <w:pStyle w:val="Sinespaciado"/>
              <w:rPr>
                <w:rFonts w:cs="Times New Roman"/>
                <w:b/>
                <w:bCs/>
                <w:szCs w:val="24"/>
              </w:rPr>
            </w:pPr>
            <w:r w:rsidRPr="0044186A">
              <w:rPr>
                <w:rFonts w:cs="Times New Roman"/>
                <w:b/>
                <w:bCs/>
                <w:szCs w:val="24"/>
              </w:rPr>
              <w:t>Personal</w:t>
            </w:r>
          </w:p>
        </w:tc>
      </w:tr>
      <w:tr w:rsidR="009B331C" w:rsidRPr="0044186A" w14:paraId="1AB78101" w14:textId="77777777" w:rsidTr="00CA4D72">
        <w:tc>
          <w:tcPr>
            <w:tcW w:w="1217" w:type="dxa"/>
            <w:vAlign w:val="center"/>
          </w:tcPr>
          <w:p w14:paraId="49316D86" w14:textId="77777777" w:rsidR="009B331C" w:rsidRPr="0044186A" w:rsidRDefault="009B331C" w:rsidP="00822DFA">
            <w:pPr>
              <w:pStyle w:val="Sinespaciado"/>
              <w:rPr>
                <w:rFonts w:cs="Times New Roman"/>
                <w:b/>
                <w:bCs/>
                <w:szCs w:val="24"/>
              </w:rPr>
            </w:pPr>
            <w:r w:rsidRPr="0044186A">
              <w:rPr>
                <w:rFonts w:eastAsia="Arial" w:cs="Times New Roman"/>
                <w:b/>
                <w:bCs/>
                <w:szCs w:val="24"/>
              </w:rPr>
              <w:t>RSP_07</w:t>
            </w:r>
          </w:p>
        </w:tc>
        <w:tc>
          <w:tcPr>
            <w:tcW w:w="2285" w:type="dxa"/>
            <w:vAlign w:val="center"/>
          </w:tcPr>
          <w:p w14:paraId="08437E88" w14:textId="77777777" w:rsidR="009B331C" w:rsidRPr="0044186A" w:rsidRDefault="009B331C" w:rsidP="00822DFA">
            <w:pPr>
              <w:pStyle w:val="Sinespaciado"/>
              <w:rPr>
                <w:rFonts w:cs="Times New Roman"/>
                <w:szCs w:val="24"/>
              </w:rPr>
            </w:pPr>
            <w:r w:rsidRPr="0044186A">
              <w:rPr>
                <w:rFonts w:eastAsia="Arial" w:cs="Times New Roman"/>
                <w:szCs w:val="24"/>
              </w:rPr>
              <w:t>Incapacidad temporal del desarrollador (enfermedad, emergencia personal)</w:t>
            </w:r>
          </w:p>
        </w:tc>
        <w:tc>
          <w:tcPr>
            <w:tcW w:w="1678" w:type="dxa"/>
            <w:vAlign w:val="center"/>
          </w:tcPr>
          <w:p w14:paraId="2059DA82" w14:textId="77777777" w:rsidR="009B331C" w:rsidRPr="0044186A" w:rsidRDefault="009B331C" w:rsidP="00822DFA">
            <w:pPr>
              <w:pStyle w:val="Sinespaciado"/>
              <w:rPr>
                <w:rFonts w:cs="Times New Roman"/>
                <w:szCs w:val="24"/>
              </w:rPr>
            </w:pPr>
            <w:r w:rsidRPr="0044186A">
              <w:rPr>
                <w:rFonts w:eastAsia="Arial" w:cs="Times New Roman"/>
                <w:szCs w:val="24"/>
              </w:rPr>
              <w:t>Personal</w:t>
            </w:r>
          </w:p>
        </w:tc>
        <w:tc>
          <w:tcPr>
            <w:tcW w:w="1559" w:type="dxa"/>
            <w:vAlign w:val="center"/>
          </w:tcPr>
          <w:p w14:paraId="3220826C" w14:textId="77777777" w:rsidR="009B331C" w:rsidRPr="0044186A" w:rsidRDefault="009B331C" w:rsidP="00822DFA">
            <w:pPr>
              <w:pStyle w:val="Sinespaciado"/>
              <w:rPr>
                <w:rFonts w:cs="Times New Roman"/>
                <w:szCs w:val="24"/>
              </w:rPr>
            </w:pPr>
            <w:r w:rsidRPr="0044186A">
              <w:rPr>
                <w:rFonts w:eastAsia="Arial" w:cs="Times New Roman"/>
                <w:szCs w:val="24"/>
              </w:rPr>
              <w:t>Baja</w:t>
            </w:r>
          </w:p>
        </w:tc>
        <w:tc>
          <w:tcPr>
            <w:tcW w:w="3477" w:type="dxa"/>
          </w:tcPr>
          <w:p w14:paraId="243830DE" w14:textId="77777777" w:rsidR="009B331C" w:rsidRPr="0044186A" w:rsidRDefault="009B331C" w:rsidP="00822DFA">
            <w:pPr>
              <w:pStyle w:val="Sinespaciado"/>
              <w:rPr>
                <w:rFonts w:cs="Times New Roman"/>
                <w:szCs w:val="24"/>
              </w:rPr>
            </w:pPr>
            <w:r w:rsidRPr="0044186A">
              <w:rPr>
                <w:rFonts w:eastAsia="Arial" w:cs="Times New Roman"/>
                <w:szCs w:val="24"/>
              </w:rPr>
              <w:t>El código y la documentación se encuentran actualizados en todo momento en el repositorio. Se replantean los hitos afectados con base en el tiempo de recuperación.</w:t>
            </w:r>
          </w:p>
        </w:tc>
      </w:tr>
      <w:tr w:rsidR="009B331C" w:rsidRPr="0044186A" w14:paraId="03DF66A8" w14:textId="77777777" w:rsidTr="00CA4D72">
        <w:tc>
          <w:tcPr>
            <w:tcW w:w="1217" w:type="dxa"/>
            <w:tcBorders>
              <w:bottom w:val="single" w:sz="4" w:space="0" w:color="auto"/>
            </w:tcBorders>
            <w:vAlign w:val="center"/>
          </w:tcPr>
          <w:p w14:paraId="0CDCBA5D" w14:textId="77777777" w:rsidR="009B331C" w:rsidRPr="0044186A" w:rsidRDefault="009B331C" w:rsidP="00822DFA">
            <w:pPr>
              <w:pStyle w:val="Sinespaciado"/>
              <w:rPr>
                <w:rFonts w:cs="Times New Roman"/>
                <w:b/>
                <w:bCs/>
                <w:szCs w:val="24"/>
              </w:rPr>
            </w:pPr>
            <w:r w:rsidRPr="0044186A">
              <w:rPr>
                <w:rFonts w:eastAsia="Arial" w:cs="Times New Roman"/>
                <w:b/>
                <w:bCs/>
                <w:szCs w:val="24"/>
              </w:rPr>
              <w:t>RSP_08</w:t>
            </w:r>
          </w:p>
        </w:tc>
        <w:tc>
          <w:tcPr>
            <w:tcW w:w="2285" w:type="dxa"/>
            <w:tcBorders>
              <w:bottom w:val="single" w:sz="4" w:space="0" w:color="auto"/>
            </w:tcBorders>
            <w:vAlign w:val="center"/>
          </w:tcPr>
          <w:p w14:paraId="0AE641B4" w14:textId="77777777" w:rsidR="009B331C" w:rsidRPr="0044186A" w:rsidRDefault="009B331C" w:rsidP="00822DFA">
            <w:pPr>
              <w:pStyle w:val="Sinespaciado"/>
              <w:rPr>
                <w:rFonts w:cs="Times New Roman"/>
                <w:szCs w:val="24"/>
              </w:rPr>
            </w:pPr>
            <w:r w:rsidRPr="0044186A">
              <w:rPr>
                <w:rFonts w:eastAsia="Arial" w:cs="Times New Roman"/>
                <w:szCs w:val="24"/>
              </w:rPr>
              <w:t>Desmotivación o bloqueo creativo prolongado durante el desarrollo</w:t>
            </w:r>
          </w:p>
        </w:tc>
        <w:tc>
          <w:tcPr>
            <w:tcW w:w="1678" w:type="dxa"/>
            <w:tcBorders>
              <w:bottom w:val="single" w:sz="4" w:space="0" w:color="auto"/>
            </w:tcBorders>
            <w:vAlign w:val="center"/>
          </w:tcPr>
          <w:p w14:paraId="3E73478B" w14:textId="77777777" w:rsidR="009B331C" w:rsidRPr="0044186A" w:rsidRDefault="009B331C" w:rsidP="00822DFA">
            <w:pPr>
              <w:pStyle w:val="Sinespaciado"/>
              <w:rPr>
                <w:rFonts w:cs="Times New Roman"/>
                <w:szCs w:val="24"/>
              </w:rPr>
            </w:pPr>
            <w:r w:rsidRPr="0044186A">
              <w:rPr>
                <w:rFonts w:eastAsia="Arial" w:cs="Times New Roman"/>
                <w:szCs w:val="24"/>
              </w:rPr>
              <w:t>Personal</w:t>
            </w:r>
          </w:p>
        </w:tc>
        <w:tc>
          <w:tcPr>
            <w:tcW w:w="1559" w:type="dxa"/>
            <w:tcBorders>
              <w:bottom w:val="single" w:sz="4" w:space="0" w:color="auto"/>
            </w:tcBorders>
            <w:vAlign w:val="center"/>
          </w:tcPr>
          <w:p w14:paraId="678C7F54" w14:textId="77777777" w:rsidR="009B331C" w:rsidRPr="0044186A" w:rsidRDefault="009B331C" w:rsidP="00822DFA">
            <w:pPr>
              <w:pStyle w:val="Sinespaciado"/>
              <w:rPr>
                <w:rFonts w:cs="Times New Roman"/>
                <w:szCs w:val="24"/>
              </w:rPr>
            </w:pPr>
            <w:r w:rsidRPr="0044186A">
              <w:rPr>
                <w:rFonts w:eastAsia="Arial" w:cs="Times New Roman"/>
                <w:szCs w:val="24"/>
              </w:rPr>
              <w:t>Moderada</w:t>
            </w:r>
          </w:p>
        </w:tc>
        <w:tc>
          <w:tcPr>
            <w:tcW w:w="3477" w:type="dxa"/>
          </w:tcPr>
          <w:p w14:paraId="13FD9F92" w14:textId="77777777" w:rsidR="009B331C" w:rsidRPr="0044186A" w:rsidRDefault="009B331C" w:rsidP="00822DFA">
            <w:pPr>
              <w:pStyle w:val="Sinespaciado"/>
              <w:rPr>
                <w:rFonts w:cs="Times New Roman"/>
                <w:szCs w:val="24"/>
              </w:rPr>
            </w:pPr>
            <w:r w:rsidRPr="0044186A">
              <w:rPr>
                <w:rFonts w:eastAsia="Arial" w:cs="Times New Roman"/>
                <w:szCs w:val="24"/>
              </w:rPr>
              <w:t>Aplicar el plan de trabajo por fases con hitos pequeños y alcanzables. Realizar reuniones de seguimiento con el director del proyecto. Priorizar el desarrollo del MVP antes de añadir funcionalidades secundarias.</w:t>
            </w:r>
          </w:p>
        </w:tc>
      </w:tr>
      <w:tr w:rsidR="009B331C" w:rsidRPr="0044186A" w14:paraId="26D8456E" w14:textId="77777777" w:rsidTr="009C2753">
        <w:tc>
          <w:tcPr>
            <w:tcW w:w="10216" w:type="dxa"/>
            <w:gridSpan w:val="5"/>
            <w:tcBorders>
              <w:top w:val="single" w:sz="4" w:space="0" w:color="auto"/>
            </w:tcBorders>
            <w:vAlign w:val="center"/>
          </w:tcPr>
          <w:p w14:paraId="2C71DA81" w14:textId="77777777" w:rsidR="009B331C" w:rsidRPr="0044186A" w:rsidRDefault="009B331C" w:rsidP="00822DFA">
            <w:pPr>
              <w:pStyle w:val="Sinespaciado"/>
              <w:rPr>
                <w:rFonts w:cs="Times New Roman"/>
                <w:b/>
                <w:bCs/>
                <w:szCs w:val="24"/>
              </w:rPr>
            </w:pPr>
            <w:r w:rsidRPr="0044186A">
              <w:rPr>
                <w:rFonts w:cs="Times New Roman"/>
                <w:b/>
                <w:bCs/>
                <w:szCs w:val="24"/>
              </w:rPr>
              <w:t>De tiempo</w:t>
            </w:r>
          </w:p>
        </w:tc>
      </w:tr>
      <w:tr w:rsidR="009B331C" w:rsidRPr="0044186A" w14:paraId="71898199" w14:textId="77777777" w:rsidTr="00CA4D72">
        <w:tc>
          <w:tcPr>
            <w:tcW w:w="1217" w:type="dxa"/>
            <w:tcBorders>
              <w:top w:val="single" w:sz="4" w:space="0" w:color="auto"/>
            </w:tcBorders>
            <w:vAlign w:val="center"/>
          </w:tcPr>
          <w:p w14:paraId="51EC5A23" w14:textId="77777777" w:rsidR="009B331C" w:rsidRPr="0044186A" w:rsidRDefault="009B331C" w:rsidP="00822DFA">
            <w:pPr>
              <w:pStyle w:val="Sinespaciado"/>
              <w:rPr>
                <w:rFonts w:cs="Times New Roman"/>
                <w:b/>
                <w:bCs/>
                <w:szCs w:val="24"/>
              </w:rPr>
            </w:pPr>
            <w:r w:rsidRPr="0044186A">
              <w:rPr>
                <w:rFonts w:eastAsia="Arial" w:cs="Times New Roman"/>
                <w:b/>
                <w:bCs/>
                <w:szCs w:val="24"/>
              </w:rPr>
              <w:t>RSDT_09</w:t>
            </w:r>
          </w:p>
        </w:tc>
        <w:tc>
          <w:tcPr>
            <w:tcW w:w="2285" w:type="dxa"/>
            <w:tcBorders>
              <w:top w:val="single" w:sz="4" w:space="0" w:color="auto"/>
            </w:tcBorders>
            <w:vAlign w:val="center"/>
          </w:tcPr>
          <w:p w14:paraId="734ACDFF" w14:textId="77777777" w:rsidR="009B331C" w:rsidRPr="0044186A" w:rsidRDefault="009B331C" w:rsidP="00822DFA">
            <w:pPr>
              <w:pStyle w:val="Sinespaciado"/>
              <w:rPr>
                <w:rFonts w:cs="Times New Roman"/>
                <w:szCs w:val="24"/>
              </w:rPr>
            </w:pPr>
            <w:r w:rsidRPr="0044186A">
              <w:rPr>
                <w:rFonts w:eastAsia="Arial" w:cs="Times New Roman"/>
                <w:szCs w:val="24"/>
              </w:rPr>
              <w:t>Incumplimiento de los plazos establecidos en el plan de trabajo</w:t>
            </w:r>
          </w:p>
        </w:tc>
        <w:tc>
          <w:tcPr>
            <w:tcW w:w="1678" w:type="dxa"/>
            <w:tcBorders>
              <w:top w:val="single" w:sz="4" w:space="0" w:color="auto"/>
            </w:tcBorders>
            <w:vAlign w:val="center"/>
          </w:tcPr>
          <w:p w14:paraId="17CDB550" w14:textId="77777777" w:rsidR="009B331C" w:rsidRPr="0044186A" w:rsidRDefault="009B331C" w:rsidP="00822DFA">
            <w:pPr>
              <w:pStyle w:val="Sinespaciado"/>
              <w:rPr>
                <w:rFonts w:cs="Times New Roman"/>
                <w:szCs w:val="24"/>
              </w:rPr>
            </w:pPr>
            <w:r w:rsidRPr="0044186A">
              <w:rPr>
                <w:rFonts w:eastAsia="Arial" w:cs="Times New Roman"/>
                <w:szCs w:val="24"/>
              </w:rPr>
              <w:t>De tiempo</w:t>
            </w:r>
          </w:p>
        </w:tc>
        <w:tc>
          <w:tcPr>
            <w:tcW w:w="1559" w:type="dxa"/>
            <w:tcBorders>
              <w:top w:val="single" w:sz="4" w:space="0" w:color="auto"/>
            </w:tcBorders>
            <w:vAlign w:val="center"/>
          </w:tcPr>
          <w:p w14:paraId="49B17356" w14:textId="77777777" w:rsidR="009B331C" w:rsidRPr="0044186A" w:rsidRDefault="009B331C" w:rsidP="00822DFA">
            <w:pPr>
              <w:pStyle w:val="Sinespaciado"/>
              <w:rPr>
                <w:rFonts w:cs="Times New Roman"/>
                <w:szCs w:val="24"/>
              </w:rPr>
            </w:pPr>
            <w:r w:rsidRPr="0044186A">
              <w:rPr>
                <w:rFonts w:eastAsia="Arial" w:cs="Times New Roman"/>
                <w:szCs w:val="24"/>
              </w:rPr>
              <w:t>Alta</w:t>
            </w:r>
          </w:p>
        </w:tc>
        <w:tc>
          <w:tcPr>
            <w:tcW w:w="3477" w:type="dxa"/>
          </w:tcPr>
          <w:p w14:paraId="37A289B4" w14:textId="77777777" w:rsidR="009B331C" w:rsidRPr="0044186A" w:rsidRDefault="009B331C" w:rsidP="00822DFA">
            <w:pPr>
              <w:pStyle w:val="Sinespaciado"/>
              <w:rPr>
                <w:rFonts w:cs="Times New Roman"/>
                <w:szCs w:val="24"/>
              </w:rPr>
            </w:pPr>
            <w:r w:rsidRPr="0044186A">
              <w:rPr>
                <w:rFonts w:eastAsia="Arial" w:cs="Times New Roman"/>
                <w:szCs w:val="24"/>
              </w:rPr>
              <w:t>Revisar el avance todos los viernes contra los hitos semanales definidos. Si se detecta un retraso de más de una semana, reducir el alcance de la fase en curso priorizando las funcionalidades core (autenticación, personalización visual, ejercicios básicos).</w:t>
            </w:r>
          </w:p>
        </w:tc>
      </w:tr>
      <w:tr w:rsidR="009B331C" w:rsidRPr="0044186A" w14:paraId="761F275C" w14:textId="77777777" w:rsidTr="00CA4D72">
        <w:tc>
          <w:tcPr>
            <w:tcW w:w="1217" w:type="dxa"/>
            <w:vAlign w:val="center"/>
          </w:tcPr>
          <w:p w14:paraId="433DC829" w14:textId="77777777" w:rsidR="009B331C" w:rsidRPr="0044186A" w:rsidRDefault="009B331C" w:rsidP="00822DFA">
            <w:pPr>
              <w:pStyle w:val="Sinespaciado"/>
              <w:rPr>
                <w:rFonts w:cs="Times New Roman"/>
                <w:b/>
                <w:bCs/>
                <w:szCs w:val="24"/>
              </w:rPr>
            </w:pPr>
            <w:r w:rsidRPr="0044186A">
              <w:rPr>
                <w:rFonts w:eastAsia="Arial" w:cs="Times New Roman"/>
                <w:b/>
                <w:bCs/>
                <w:szCs w:val="24"/>
              </w:rPr>
              <w:t>RSDT_10</w:t>
            </w:r>
          </w:p>
        </w:tc>
        <w:tc>
          <w:tcPr>
            <w:tcW w:w="2285" w:type="dxa"/>
            <w:vAlign w:val="center"/>
          </w:tcPr>
          <w:p w14:paraId="3434B738" w14:textId="77777777" w:rsidR="009B331C" w:rsidRPr="0044186A" w:rsidRDefault="009B331C" w:rsidP="00822DFA">
            <w:pPr>
              <w:pStyle w:val="Sinespaciado"/>
              <w:rPr>
                <w:rFonts w:cs="Times New Roman"/>
                <w:szCs w:val="24"/>
              </w:rPr>
            </w:pPr>
            <w:r w:rsidRPr="0044186A">
              <w:rPr>
                <w:rFonts w:eastAsia="Arial" w:cs="Times New Roman"/>
                <w:szCs w:val="24"/>
              </w:rPr>
              <w:t>Curva de aprendizaje elevada en tecnologías nuevas (Vue.js, Supabase, epub.js)</w:t>
            </w:r>
          </w:p>
        </w:tc>
        <w:tc>
          <w:tcPr>
            <w:tcW w:w="1678" w:type="dxa"/>
            <w:vAlign w:val="center"/>
          </w:tcPr>
          <w:p w14:paraId="6565AF84" w14:textId="77777777" w:rsidR="009B331C" w:rsidRPr="0044186A" w:rsidRDefault="009B331C" w:rsidP="00822DFA">
            <w:pPr>
              <w:pStyle w:val="Sinespaciado"/>
              <w:rPr>
                <w:rFonts w:cs="Times New Roman"/>
                <w:szCs w:val="24"/>
              </w:rPr>
            </w:pPr>
            <w:r w:rsidRPr="0044186A">
              <w:rPr>
                <w:rFonts w:eastAsia="Arial" w:cs="Times New Roman"/>
                <w:szCs w:val="24"/>
              </w:rPr>
              <w:t>De tiempo</w:t>
            </w:r>
          </w:p>
        </w:tc>
        <w:tc>
          <w:tcPr>
            <w:tcW w:w="1559" w:type="dxa"/>
            <w:vAlign w:val="center"/>
          </w:tcPr>
          <w:p w14:paraId="090B426F" w14:textId="77777777" w:rsidR="009B331C" w:rsidRPr="0044186A" w:rsidRDefault="009B331C" w:rsidP="00822DFA">
            <w:pPr>
              <w:pStyle w:val="Sinespaciado"/>
              <w:rPr>
                <w:rFonts w:cs="Times New Roman"/>
                <w:szCs w:val="24"/>
              </w:rPr>
            </w:pPr>
            <w:r w:rsidRPr="0044186A">
              <w:rPr>
                <w:rFonts w:eastAsia="Arial" w:cs="Times New Roman"/>
                <w:szCs w:val="24"/>
              </w:rPr>
              <w:t>Alta</w:t>
            </w:r>
          </w:p>
        </w:tc>
        <w:tc>
          <w:tcPr>
            <w:tcW w:w="3477" w:type="dxa"/>
          </w:tcPr>
          <w:p w14:paraId="100049E2" w14:textId="77777777" w:rsidR="009B331C" w:rsidRPr="0044186A" w:rsidRDefault="009B331C" w:rsidP="00822DFA">
            <w:pPr>
              <w:pStyle w:val="Sinespaciado"/>
              <w:rPr>
                <w:rFonts w:cs="Times New Roman"/>
                <w:szCs w:val="24"/>
              </w:rPr>
            </w:pPr>
            <w:r w:rsidRPr="0044186A">
              <w:rPr>
                <w:rFonts w:eastAsia="Arial" w:cs="Times New Roman"/>
                <w:szCs w:val="24"/>
              </w:rPr>
              <w:t xml:space="preserve">Destinar las primeras dos semanas de cada fase a investigación y prototipado de la tecnología correspondiente antes de integrarla al proyecto principal. Apoyarse en la documentación oficial y en comunidades como Stack </w:t>
            </w:r>
            <w:r w:rsidRPr="0044186A">
              <w:rPr>
                <w:rFonts w:eastAsia="Arial" w:cs="Times New Roman"/>
                <w:szCs w:val="24"/>
              </w:rPr>
              <w:lastRenderedPageBreak/>
              <w:t>Overflow y los foros de Supabase.</w:t>
            </w:r>
          </w:p>
        </w:tc>
      </w:tr>
      <w:tr w:rsidR="009B331C" w:rsidRPr="0044186A" w14:paraId="61824E09" w14:textId="77777777" w:rsidTr="00CA4D72">
        <w:tc>
          <w:tcPr>
            <w:tcW w:w="1217" w:type="dxa"/>
            <w:vAlign w:val="center"/>
          </w:tcPr>
          <w:p w14:paraId="2435E078" w14:textId="77777777" w:rsidR="009B331C" w:rsidRPr="0044186A" w:rsidRDefault="009B331C" w:rsidP="00822DFA">
            <w:pPr>
              <w:pStyle w:val="Sinespaciado"/>
              <w:rPr>
                <w:rFonts w:cs="Times New Roman"/>
                <w:b/>
                <w:bCs/>
                <w:szCs w:val="24"/>
              </w:rPr>
            </w:pPr>
            <w:r w:rsidRPr="0044186A">
              <w:rPr>
                <w:rFonts w:eastAsia="Arial" w:cs="Times New Roman"/>
                <w:b/>
                <w:bCs/>
                <w:szCs w:val="24"/>
              </w:rPr>
              <w:lastRenderedPageBreak/>
              <w:t>RSDT_11</w:t>
            </w:r>
          </w:p>
        </w:tc>
        <w:tc>
          <w:tcPr>
            <w:tcW w:w="2285" w:type="dxa"/>
            <w:vAlign w:val="center"/>
          </w:tcPr>
          <w:p w14:paraId="41F132BC" w14:textId="77777777" w:rsidR="009B331C" w:rsidRPr="0044186A" w:rsidRDefault="009B331C" w:rsidP="00822DFA">
            <w:pPr>
              <w:pStyle w:val="Sinespaciado"/>
              <w:rPr>
                <w:rFonts w:cs="Times New Roman"/>
                <w:szCs w:val="24"/>
              </w:rPr>
            </w:pPr>
            <w:r w:rsidRPr="0044186A">
              <w:rPr>
                <w:rFonts w:eastAsia="Arial" w:cs="Times New Roman"/>
                <w:szCs w:val="24"/>
              </w:rPr>
              <w:t>Subestimación del tiempo requerido para pruebas y corrección de errores</w:t>
            </w:r>
          </w:p>
        </w:tc>
        <w:tc>
          <w:tcPr>
            <w:tcW w:w="1678" w:type="dxa"/>
            <w:vAlign w:val="center"/>
          </w:tcPr>
          <w:p w14:paraId="5D3439A6" w14:textId="77777777" w:rsidR="009B331C" w:rsidRPr="0044186A" w:rsidRDefault="009B331C" w:rsidP="00822DFA">
            <w:pPr>
              <w:pStyle w:val="Sinespaciado"/>
              <w:rPr>
                <w:rFonts w:cs="Times New Roman"/>
                <w:szCs w:val="24"/>
              </w:rPr>
            </w:pPr>
            <w:r w:rsidRPr="0044186A">
              <w:rPr>
                <w:rFonts w:eastAsia="Arial" w:cs="Times New Roman"/>
                <w:szCs w:val="24"/>
              </w:rPr>
              <w:t>De tiempo</w:t>
            </w:r>
          </w:p>
        </w:tc>
        <w:tc>
          <w:tcPr>
            <w:tcW w:w="1559" w:type="dxa"/>
            <w:vAlign w:val="center"/>
          </w:tcPr>
          <w:p w14:paraId="37948FF7" w14:textId="77777777" w:rsidR="009B331C" w:rsidRPr="0044186A" w:rsidRDefault="009B331C" w:rsidP="00822DFA">
            <w:pPr>
              <w:pStyle w:val="Sinespaciado"/>
              <w:rPr>
                <w:rFonts w:cs="Times New Roman"/>
                <w:szCs w:val="24"/>
              </w:rPr>
            </w:pPr>
            <w:r w:rsidRPr="0044186A">
              <w:rPr>
                <w:rFonts w:eastAsia="Arial" w:cs="Times New Roman"/>
                <w:szCs w:val="24"/>
              </w:rPr>
              <w:t>Moderada</w:t>
            </w:r>
          </w:p>
        </w:tc>
        <w:tc>
          <w:tcPr>
            <w:tcW w:w="3477" w:type="dxa"/>
          </w:tcPr>
          <w:p w14:paraId="5963B778" w14:textId="77777777" w:rsidR="009B331C" w:rsidRPr="0044186A" w:rsidRDefault="009B331C" w:rsidP="00822DFA">
            <w:pPr>
              <w:pStyle w:val="Sinespaciado"/>
              <w:rPr>
                <w:rFonts w:cs="Times New Roman"/>
                <w:szCs w:val="24"/>
              </w:rPr>
            </w:pPr>
            <w:r w:rsidRPr="0044186A">
              <w:rPr>
                <w:rFonts w:eastAsia="Arial" w:cs="Times New Roman"/>
                <w:szCs w:val="24"/>
              </w:rPr>
              <w:t>Reservar al menos el 20% del tiempo de cada fase para pruebas y ajustes. La Fase 6 está dedicada íntegramente a pruebas piloto y correcciones, sin desarrollo de nuevas funcionalidades.</w:t>
            </w:r>
          </w:p>
        </w:tc>
      </w:tr>
      <w:tr w:rsidR="009B331C" w:rsidRPr="0044186A" w14:paraId="7F8B6A85" w14:textId="77777777" w:rsidTr="009C2753">
        <w:tc>
          <w:tcPr>
            <w:tcW w:w="10216" w:type="dxa"/>
            <w:gridSpan w:val="5"/>
            <w:vAlign w:val="center"/>
          </w:tcPr>
          <w:p w14:paraId="5EF88822" w14:textId="77777777" w:rsidR="009B331C" w:rsidRPr="0044186A" w:rsidRDefault="009B331C" w:rsidP="00822DFA">
            <w:pPr>
              <w:pStyle w:val="Sinespaciado"/>
              <w:rPr>
                <w:rFonts w:cs="Times New Roman"/>
                <w:b/>
                <w:bCs/>
                <w:szCs w:val="24"/>
              </w:rPr>
            </w:pPr>
            <w:r w:rsidRPr="0044186A">
              <w:rPr>
                <w:rFonts w:cs="Times New Roman"/>
                <w:b/>
                <w:bCs/>
                <w:szCs w:val="24"/>
              </w:rPr>
              <w:t>Externo</w:t>
            </w:r>
          </w:p>
        </w:tc>
      </w:tr>
      <w:tr w:rsidR="009B331C" w:rsidRPr="0044186A" w14:paraId="10D748B5" w14:textId="77777777" w:rsidTr="00CA4D72">
        <w:tc>
          <w:tcPr>
            <w:tcW w:w="1217" w:type="dxa"/>
            <w:vAlign w:val="center"/>
          </w:tcPr>
          <w:p w14:paraId="22827F48" w14:textId="77777777" w:rsidR="009B331C" w:rsidRPr="0044186A" w:rsidRDefault="009B331C" w:rsidP="00822DFA">
            <w:pPr>
              <w:pStyle w:val="Sinespaciado"/>
              <w:rPr>
                <w:rFonts w:cs="Times New Roman"/>
                <w:b/>
                <w:bCs/>
                <w:szCs w:val="24"/>
              </w:rPr>
            </w:pPr>
            <w:r w:rsidRPr="0044186A">
              <w:rPr>
                <w:rFonts w:eastAsia="Arial" w:cs="Times New Roman"/>
                <w:b/>
                <w:bCs/>
                <w:szCs w:val="24"/>
              </w:rPr>
              <w:t>RSE_12</w:t>
            </w:r>
          </w:p>
        </w:tc>
        <w:tc>
          <w:tcPr>
            <w:tcW w:w="2285" w:type="dxa"/>
            <w:vAlign w:val="center"/>
          </w:tcPr>
          <w:p w14:paraId="0359B684" w14:textId="77777777" w:rsidR="009B331C" w:rsidRPr="0044186A" w:rsidRDefault="009B331C" w:rsidP="00822DFA">
            <w:pPr>
              <w:pStyle w:val="Sinespaciado"/>
              <w:rPr>
                <w:rFonts w:cs="Times New Roman"/>
                <w:szCs w:val="24"/>
              </w:rPr>
            </w:pPr>
            <w:r w:rsidRPr="0044186A">
              <w:rPr>
                <w:rFonts w:eastAsia="Arial" w:cs="Times New Roman"/>
                <w:szCs w:val="24"/>
              </w:rPr>
              <w:t>Agotamiento del plan gratuito de servicios en la nube (Supabase, hosting) antes de generar ingresos</w:t>
            </w:r>
          </w:p>
        </w:tc>
        <w:tc>
          <w:tcPr>
            <w:tcW w:w="1678" w:type="dxa"/>
            <w:vAlign w:val="center"/>
          </w:tcPr>
          <w:p w14:paraId="23BB92C3" w14:textId="77777777" w:rsidR="009B331C" w:rsidRPr="0044186A" w:rsidRDefault="009B331C" w:rsidP="00822DFA">
            <w:pPr>
              <w:pStyle w:val="Sinespaciado"/>
              <w:rPr>
                <w:rFonts w:cs="Times New Roman"/>
                <w:szCs w:val="24"/>
              </w:rPr>
            </w:pPr>
            <w:r w:rsidRPr="0044186A">
              <w:rPr>
                <w:rFonts w:eastAsia="Arial" w:cs="Times New Roman"/>
                <w:szCs w:val="24"/>
              </w:rPr>
              <w:t>Externo</w:t>
            </w:r>
          </w:p>
        </w:tc>
        <w:tc>
          <w:tcPr>
            <w:tcW w:w="1559" w:type="dxa"/>
            <w:vAlign w:val="center"/>
          </w:tcPr>
          <w:p w14:paraId="6DFA0E24" w14:textId="77777777" w:rsidR="009B331C" w:rsidRPr="0044186A" w:rsidRDefault="009B331C" w:rsidP="00822DFA">
            <w:pPr>
              <w:pStyle w:val="Sinespaciado"/>
              <w:rPr>
                <w:rFonts w:cs="Times New Roman"/>
                <w:szCs w:val="24"/>
              </w:rPr>
            </w:pPr>
            <w:r w:rsidRPr="0044186A">
              <w:rPr>
                <w:rFonts w:eastAsia="Arial" w:cs="Times New Roman"/>
                <w:szCs w:val="24"/>
              </w:rPr>
              <w:t>Moderada</w:t>
            </w:r>
          </w:p>
        </w:tc>
        <w:tc>
          <w:tcPr>
            <w:tcW w:w="3477" w:type="dxa"/>
          </w:tcPr>
          <w:p w14:paraId="2CFD69F9" w14:textId="77777777" w:rsidR="009B331C" w:rsidRPr="0044186A" w:rsidRDefault="009B331C" w:rsidP="00822DFA">
            <w:pPr>
              <w:pStyle w:val="Sinespaciado"/>
              <w:rPr>
                <w:rFonts w:cs="Times New Roman"/>
                <w:szCs w:val="24"/>
              </w:rPr>
            </w:pPr>
            <w:r w:rsidRPr="0044186A">
              <w:rPr>
                <w:rFonts w:eastAsia="Arial" w:cs="Times New Roman"/>
                <w:szCs w:val="24"/>
              </w:rPr>
              <w:t>Monitorear semanalmente el consumo de cada servicio y configurar alertas al alcanzar el 70% del límite. Mantener documentado el proceso de migración a alternativas (PlanetScale o Neon para base de datos, Fly.io para hosting). Conservar un fondo de contingencia de $1,000 MXN para emergencias de infraestructura.</w:t>
            </w:r>
          </w:p>
        </w:tc>
      </w:tr>
      <w:tr w:rsidR="009B331C" w:rsidRPr="0044186A" w14:paraId="34A17914" w14:textId="77777777" w:rsidTr="00CA4D72">
        <w:tc>
          <w:tcPr>
            <w:tcW w:w="1217" w:type="dxa"/>
            <w:vAlign w:val="center"/>
          </w:tcPr>
          <w:p w14:paraId="2E0CF3AA" w14:textId="77777777" w:rsidR="009B331C" w:rsidRPr="0044186A" w:rsidRDefault="009B331C" w:rsidP="00822DFA">
            <w:pPr>
              <w:pStyle w:val="Sinespaciado"/>
              <w:rPr>
                <w:rFonts w:cs="Times New Roman"/>
                <w:b/>
                <w:bCs/>
                <w:szCs w:val="24"/>
              </w:rPr>
            </w:pPr>
            <w:r w:rsidRPr="0044186A">
              <w:rPr>
                <w:rFonts w:eastAsia="Arial" w:cs="Times New Roman"/>
                <w:b/>
                <w:bCs/>
                <w:szCs w:val="24"/>
              </w:rPr>
              <w:t>RSE_13</w:t>
            </w:r>
          </w:p>
        </w:tc>
        <w:tc>
          <w:tcPr>
            <w:tcW w:w="2285" w:type="dxa"/>
            <w:vAlign w:val="center"/>
          </w:tcPr>
          <w:p w14:paraId="41EC852B" w14:textId="77777777" w:rsidR="009B331C" w:rsidRPr="0044186A" w:rsidRDefault="009B331C" w:rsidP="00822DFA">
            <w:pPr>
              <w:pStyle w:val="Sinespaciado"/>
              <w:rPr>
                <w:rFonts w:cs="Times New Roman"/>
                <w:szCs w:val="24"/>
              </w:rPr>
            </w:pPr>
            <w:r w:rsidRPr="0044186A">
              <w:rPr>
                <w:rFonts w:eastAsia="Arial" w:cs="Times New Roman"/>
                <w:szCs w:val="24"/>
              </w:rPr>
              <w:t>Baja adopción de usuarios por desconocimiento del producto</w:t>
            </w:r>
          </w:p>
        </w:tc>
        <w:tc>
          <w:tcPr>
            <w:tcW w:w="1678" w:type="dxa"/>
            <w:vAlign w:val="center"/>
          </w:tcPr>
          <w:p w14:paraId="29BD963E" w14:textId="77777777" w:rsidR="009B331C" w:rsidRPr="0044186A" w:rsidRDefault="009B331C" w:rsidP="00822DFA">
            <w:pPr>
              <w:pStyle w:val="Sinespaciado"/>
              <w:rPr>
                <w:rFonts w:cs="Times New Roman"/>
                <w:szCs w:val="24"/>
              </w:rPr>
            </w:pPr>
            <w:r w:rsidRPr="0044186A">
              <w:rPr>
                <w:rFonts w:eastAsia="Arial" w:cs="Times New Roman"/>
                <w:szCs w:val="24"/>
              </w:rPr>
              <w:t>Externo</w:t>
            </w:r>
          </w:p>
        </w:tc>
        <w:tc>
          <w:tcPr>
            <w:tcW w:w="1559" w:type="dxa"/>
            <w:vAlign w:val="center"/>
          </w:tcPr>
          <w:p w14:paraId="69399745" w14:textId="77777777" w:rsidR="009B331C" w:rsidRPr="0044186A" w:rsidRDefault="009B331C" w:rsidP="00822DFA">
            <w:pPr>
              <w:pStyle w:val="Sinespaciado"/>
              <w:rPr>
                <w:rFonts w:cs="Times New Roman"/>
                <w:szCs w:val="24"/>
              </w:rPr>
            </w:pPr>
            <w:r w:rsidRPr="0044186A">
              <w:rPr>
                <w:rFonts w:eastAsia="Arial" w:cs="Times New Roman"/>
                <w:szCs w:val="24"/>
              </w:rPr>
              <w:t>Moderada</w:t>
            </w:r>
          </w:p>
        </w:tc>
        <w:tc>
          <w:tcPr>
            <w:tcW w:w="3477" w:type="dxa"/>
            <w:vAlign w:val="center"/>
          </w:tcPr>
          <w:p w14:paraId="616D2E98" w14:textId="77777777" w:rsidR="009B331C" w:rsidRPr="0044186A" w:rsidRDefault="009B331C" w:rsidP="00822DFA">
            <w:pPr>
              <w:pStyle w:val="Sinespaciado"/>
              <w:rPr>
                <w:rFonts w:cs="Times New Roman"/>
                <w:szCs w:val="24"/>
              </w:rPr>
            </w:pPr>
            <w:r w:rsidRPr="0044186A">
              <w:rPr>
                <w:rFonts w:eastAsia="Arial" w:cs="Times New Roman"/>
                <w:szCs w:val="24"/>
              </w:rPr>
              <w:t>Publicar el proyecto en foros académicos y comunidades educativas digitales.</w:t>
            </w:r>
          </w:p>
        </w:tc>
      </w:tr>
      <w:tr w:rsidR="009B331C" w:rsidRPr="0044186A" w14:paraId="15D8C504" w14:textId="77777777" w:rsidTr="009C2753">
        <w:tc>
          <w:tcPr>
            <w:tcW w:w="10216" w:type="dxa"/>
            <w:gridSpan w:val="5"/>
            <w:vAlign w:val="center"/>
          </w:tcPr>
          <w:p w14:paraId="31AEB169" w14:textId="77777777" w:rsidR="009B331C" w:rsidRPr="0044186A" w:rsidRDefault="009B331C" w:rsidP="00822DFA">
            <w:pPr>
              <w:pStyle w:val="Sinespaciado"/>
              <w:rPr>
                <w:rFonts w:cs="Times New Roman"/>
                <w:b/>
                <w:bCs/>
                <w:szCs w:val="24"/>
              </w:rPr>
            </w:pPr>
            <w:r w:rsidRPr="0044186A">
              <w:rPr>
                <w:rFonts w:cs="Times New Roman"/>
                <w:b/>
                <w:bCs/>
                <w:szCs w:val="24"/>
              </w:rPr>
              <w:t>Organizacional</w:t>
            </w:r>
          </w:p>
        </w:tc>
      </w:tr>
      <w:tr w:rsidR="009B331C" w:rsidRPr="0044186A" w14:paraId="72F094F1" w14:textId="77777777" w:rsidTr="00CA4D72">
        <w:tc>
          <w:tcPr>
            <w:tcW w:w="1217" w:type="dxa"/>
            <w:vAlign w:val="center"/>
          </w:tcPr>
          <w:p w14:paraId="380AE2F3" w14:textId="77777777" w:rsidR="009B331C" w:rsidRPr="0044186A" w:rsidRDefault="009B331C" w:rsidP="00822DFA">
            <w:pPr>
              <w:pStyle w:val="Sinespaciado"/>
              <w:rPr>
                <w:rFonts w:cs="Times New Roman"/>
                <w:b/>
                <w:bCs/>
                <w:szCs w:val="24"/>
              </w:rPr>
            </w:pPr>
            <w:r w:rsidRPr="0044186A">
              <w:rPr>
                <w:rFonts w:eastAsia="Arial" w:cs="Times New Roman"/>
                <w:b/>
                <w:bCs/>
                <w:szCs w:val="24"/>
              </w:rPr>
              <w:t>RSO_14</w:t>
            </w:r>
          </w:p>
        </w:tc>
        <w:tc>
          <w:tcPr>
            <w:tcW w:w="2285" w:type="dxa"/>
            <w:vAlign w:val="center"/>
          </w:tcPr>
          <w:p w14:paraId="14B15C79" w14:textId="77777777" w:rsidR="009B331C" w:rsidRPr="0044186A" w:rsidRDefault="009B331C" w:rsidP="00822DFA">
            <w:pPr>
              <w:pStyle w:val="Sinespaciado"/>
              <w:rPr>
                <w:rFonts w:cs="Times New Roman"/>
                <w:szCs w:val="24"/>
              </w:rPr>
            </w:pPr>
            <w:r w:rsidRPr="0044186A">
              <w:rPr>
                <w:rFonts w:eastAsia="Arial" w:cs="Times New Roman"/>
                <w:szCs w:val="24"/>
              </w:rPr>
              <w:t>Documentación técnica incompleta al momento de la entrega final</w:t>
            </w:r>
          </w:p>
        </w:tc>
        <w:tc>
          <w:tcPr>
            <w:tcW w:w="1678" w:type="dxa"/>
            <w:vAlign w:val="center"/>
          </w:tcPr>
          <w:p w14:paraId="7335396A" w14:textId="77777777" w:rsidR="009B331C" w:rsidRPr="0044186A" w:rsidRDefault="009B331C" w:rsidP="00822DFA">
            <w:pPr>
              <w:pStyle w:val="Sinespaciado"/>
              <w:rPr>
                <w:rFonts w:cs="Times New Roman"/>
                <w:szCs w:val="24"/>
              </w:rPr>
            </w:pPr>
            <w:r w:rsidRPr="0044186A">
              <w:rPr>
                <w:rFonts w:eastAsia="Arial" w:cs="Times New Roman"/>
                <w:szCs w:val="24"/>
              </w:rPr>
              <w:t>Organizacional</w:t>
            </w:r>
          </w:p>
        </w:tc>
        <w:tc>
          <w:tcPr>
            <w:tcW w:w="1559" w:type="dxa"/>
            <w:vAlign w:val="center"/>
          </w:tcPr>
          <w:p w14:paraId="5BE87ED5" w14:textId="77777777" w:rsidR="009B331C" w:rsidRPr="0044186A" w:rsidRDefault="009B331C" w:rsidP="00822DFA">
            <w:pPr>
              <w:pStyle w:val="Sinespaciado"/>
              <w:rPr>
                <w:rFonts w:cs="Times New Roman"/>
                <w:szCs w:val="24"/>
              </w:rPr>
            </w:pPr>
            <w:r w:rsidRPr="0044186A">
              <w:rPr>
                <w:rFonts w:eastAsia="Arial" w:cs="Times New Roman"/>
                <w:szCs w:val="24"/>
              </w:rPr>
              <w:t>Moderada</w:t>
            </w:r>
          </w:p>
        </w:tc>
        <w:tc>
          <w:tcPr>
            <w:tcW w:w="3477" w:type="dxa"/>
          </w:tcPr>
          <w:p w14:paraId="01569DCE" w14:textId="77777777" w:rsidR="009B331C" w:rsidRPr="0044186A" w:rsidRDefault="009B331C" w:rsidP="00822DFA">
            <w:pPr>
              <w:pStyle w:val="Sinespaciado"/>
              <w:rPr>
                <w:rFonts w:cs="Times New Roman"/>
                <w:szCs w:val="24"/>
              </w:rPr>
            </w:pPr>
            <w:r w:rsidRPr="0044186A">
              <w:rPr>
                <w:rFonts w:eastAsia="Arial" w:cs="Times New Roman"/>
                <w:szCs w:val="24"/>
              </w:rPr>
              <w:t>Documentar el código de forma continua durante todo el desarrollo, no al final. Usar comentarios en funciones principales. Reservar las dos semanas de la Fase 7 exclusivamente para completar y revisar la documentación técnica y el manual de usuario.</w:t>
            </w:r>
          </w:p>
        </w:tc>
      </w:tr>
    </w:tbl>
    <w:p w14:paraId="128EC8BB" w14:textId="3D5073A4" w:rsidR="009B331C" w:rsidRDefault="009B331C" w:rsidP="009B331C">
      <w:pPr>
        <w:pStyle w:val="Descripcin"/>
        <w:spacing w:beforeLines="100" w:before="240" w:afterLines="160" w:after="384"/>
        <w:jc w:val="center"/>
        <w:rPr>
          <w:sz w:val="24"/>
          <w:szCs w:val="24"/>
        </w:rPr>
      </w:pPr>
      <w:bookmarkStart w:id="92" w:name="_Toc242203281"/>
      <w:r w:rsidRPr="0044186A">
        <w:rPr>
          <w:sz w:val="24"/>
          <w:szCs w:val="24"/>
        </w:rPr>
        <w:t xml:space="preserve">Tabla </w:t>
      </w:r>
      <w:r w:rsidR="000C5B6E" w:rsidRPr="0044186A">
        <w:rPr>
          <w:sz w:val="24"/>
          <w:szCs w:val="24"/>
        </w:rPr>
        <w:fldChar w:fldCharType="begin"/>
      </w:r>
      <w:r w:rsidR="000C5B6E" w:rsidRPr="0044186A">
        <w:rPr>
          <w:sz w:val="24"/>
          <w:szCs w:val="24"/>
        </w:rPr>
        <w:instrText xml:space="preserve"> SEQ Tabla \* ARABIC </w:instrText>
      </w:r>
      <w:r w:rsidR="000C5B6E" w:rsidRPr="0044186A">
        <w:rPr>
          <w:sz w:val="24"/>
          <w:szCs w:val="24"/>
        </w:rPr>
        <w:fldChar w:fldCharType="separate"/>
      </w:r>
      <w:r w:rsidR="000C5B6E" w:rsidRPr="0044186A">
        <w:rPr>
          <w:noProof/>
          <w:sz w:val="24"/>
          <w:szCs w:val="24"/>
        </w:rPr>
        <w:t>21</w:t>
      </w:r>
      <w:r w:rsidR="000C5B6E" w:rsidRPr="0044186A">
        <w:rPr>
          <w:noProof/>
          <w:sz w:val="24"/>
          <w:szCs w:val="24"/>
        </w:rPr>
        <w:fldChar w:fldCharType="end"/>
      </w:r>
      <w:r w:rsidRPr="0044186A">
        <w:rPr>
          <w:sz w:val="24"/>
          <w:szCs w:val="24"/>
        </w:rPr>
        <w:t>. Matriz de riesgos</w:t>
      </w:r>
      <w:bookmarkEnd w:id="92"/>
    </w:p>
    <w:p w14:paraId="5B398D45" w14:textId="77777777" w:rsidR="006C41B1" w:rsidRPr="006C41B1" w:rsidRDefault="006C41B1" w:rsidP="006C41B1"/>
    <w:p w14:paraId="0AB77199" w14:textId="77777777" w:rsidR="009B331C" w:rsidRPr="0044186A" w:rsidRDefault="009B331C" w:rsidP="009B331C">
      <w:pPr>
        <w:pStyle w:val="Ttulo3"/>
        <w:jc w:val="both"/>
        <w:rPr>
          <w:rFonts w:cs="Times New Roman"/>
          <w:szCs w:val="24"/>
        </w:rPr>
      </w:pPr>
      <w:bookmarkStart w:id="93" w:name="_Toc242206385"/>
      <w:r w:rsidRPr="0044186A">
        <w:rPr>
          <w:rFonts w:cs="Times New Roman"/>
          <w:szCs w:val="24"/>
        </w:rPr>
        <w:t>Contingencia y mitigación de riesgos</w:t>
      </w:r>
      <w:bookmarkEnd w:id="93"/>
      <w:r w:rsidRPr="0044186A">
        <w:rPr>
          <w:rFonts w:cs="Times New Roman"/>
          <w:szCs w:val="24"/>
        </w:rPr>
        <w:t xml:space="preserve"> </w:t>
      </w:r>
    </w:p>
    <w:p w14:paraId="3A8DAEE2" w14:textId="77777777" w:rsidR="009B331C" w:rsidRPr="0044186A" w:rsidRDefault="009B331C" w:rsidP="009B331C">
      <w:pPr>
        <w:spacing w:beforeLines="100" w:before="240" w:afterLines="160" w:after="384"/>
        <w:jc w:val="both"/>
      </w:pPr>
      <w:r w:rsidRPr="0044186A">
        <w:t>En esta sección se describen los planes de acción para los riesgos con probabilidad Alta identificados en la matriz de riesgos del proyecto. Para cada uno se establece una estrategia de mitigación, orientada a reducir la probabilidad de que el riesgo ocurra, y un plan de contingencia, que define las acciones a ejecutar en caso de que el riesgo se materialice.</w:t>
      </w:r>
    </w:p>
    <w:p w14:paraId="687AE5B2" w14:textId="77777777" w:rsidR="009B331C" w:rsidRPr="0044186A" w:rsidRDefault="009B331C" w:rsidP="009B331C">
      <w:pPr>
        <w:spacing w:beforeLines="100" w:before="240" w:afterLines="160" w:after="384"/>
        <w:jc w:val="both"/>
      </w:pPr>
      <w:r w:rsidRPr="0044186A">
        <w:lastRenderedPageBreak/>
        <w:t xml:space="preserve">Cabe señalar que en la sección </w:t>
      </w:r>
      <w:hyperlink w:anchor="_Capacidad_de_Ejecución" w:history="1">
        <w:r w:rsidRPr="0044186A">
          <w:rPr>
            <w:rStyle w:val="Hipervnculo"/>
          </w:rPr>
          <w:t>4.2.3 Capacidad de Ejecución</w:t>
        </w:r>
      </w:hyperlink>
      <w:r w:rsidRPr="0044186A">
        <w:t xml:space="preserve"> se definieron estrategias de mitigación operativa de carácter general aplicables a todos los riesgos del proyecto, entre las que se incluyen: el desarrollo iterativo partiendo de un producto mínimo viable, el uso de bibliotecas y componentes existentes para acelerar el desarrollo, el establecimiento de hitos semanales de seguimiento, las consultas regulares con el director del proyecto y la documentación continua del código. Dichas estrategias complementan los planes específicos que se describen a continuación y constituyen la base operativa sobre la que se gestiona cualquier riesgo de probabilidad Baja o Moderada.</w:t>
      </w:r>
    </w:p>
    <w:p w14:paraId="4DCAD673" w14:textId="77777777" w:rsidR="009B331C" w:rsidRPr="0044186A" w:rsidRDefault="009B331C" w:rsidP="009B331C">
      <w:pPr>
        <w:spacing w:beforeLines="100" w:before="240" w:afterLines="160" w:after="384"/>
        <w:jc w:val="both"/>
      </w:pPr>
      <w:r w:rsidRPr="0044186A">
        <w:rPr>
          <w:b/>
          <w:bCs/>
        </w:rPr>
        <w:t xml:space="preserve">RST_01 — Pérdida del código fuente </w:t>
      </w:r>
    </w:p>
    <w:p w14:paraId="7991CC1F" w14:textId="77777777" w:rsidR="009B331C" w:rsidRPr="0044186A" w:rsidRDefault="009B331C" w:rsidP="009B331C">
      <w:pPr>
        <w:spacing w:beforeLines="100" w:before="240" w:afterLines="160" w:after="384"/>
        <w:jc w:val="both"/>
      </w:pPr>
      <w:r w:rsidRPr="0044186A">
        <w:rPr>
          <w:b/>
          <w:bCs/>
        </w:rPr>
        <w:t>Mitigación:</w:t>
      </w:r>
      <w:r w:rsidRPr="0044186A">
        <w:t xml:space="preserve"> Se realizan commits y push al repositorio de GitHub todos los sábados a las 00:00 a.m. Se mantienen al menos dos ramas activas: main (producción) y develop (desarrollo activo). El director del proyecto tiene acceso al repositorio como respaldo adicional.</w:t>
      </w:r>
    </w:p>
    <w:p w14:paraId="6950B300" w14:textId="77777777" w:rsidR="009B331C" w:rsidRPr="0044186A" w:rsidRDefault="009B331C" w:rsidP="009B331C">
      <w:pPr>
        <w:spacing w:beforeLines="100" w:before="240" w:afterLines="160" w:after="384"/>
        <w:jc w:val="both"/>
      </w:pPr>
      <w:r w:rsidRPr="0044186A">
        <w:rPr>
          <w:b/>
          <w:bCs/>
        </w:rPr>
        <w:t>Contingencia:</w:t>
      </w:r>
      <w:r w:rsidRPr="0044186A">
        <w:t xml:space="preserve"> Se restaura la última versión disponible desde el historial de commits en GitHub. Si el equipo de trabajo falla físicamente, el código se clona en otro equipo desde el repositorio remoto sin pérdida de avance desde el último commit.</w:t>
      </w:r>
    </w:p>
    <w:p w14:paraId="57EFFD03" w14:textId="77777777" w:rsidR="009B331C" w:rsidRPr="0044186A" w:rsidRDefault="009B331C" w:rsidP="009B331C">
      <w:pPr>
        <w:spacing w:beforeLines="100" w:before="240" w:afterLines="160" w:after="384"/>
        <w:jc w:val="both"/>
      </w:pPr>
      <w:r w:rsidRPr="0044186A">
        <w:rPr>
          <w:b/>
          <w:bCs/>
        </w:rPr>
        <w:t xml:space="preserve">RST_02 — Fallo o interrupción del servicio de hosting </w:t>
      </w:r>
    </w:p>
    <w:p w14:paraId="2CCA3927" w14:textId="77777777" w:rsidR="009B331C" w:rsidRPr="0044186A" w:rsidRDefault="009B331C" w:rsidP="009B331C">
      <w:pPr>
        <w:spacing w:beforeLines="100" w:before="240" w:afterLines="160" w:after="384"/>
        <w:jc w:val="both"/>
      </w:pPr>
      <w:r w:rsidRPr="0044186A">
        <w:rPr>
          <w:b/>
          <w:bCs/>
        </w:rPr>
        <w:t>Mitigación:</w:t>
      </w:r>
      <w:r w:rsidRPr="0044186A">
        <w:t xml:space="preserve"> Se mantienen archivos de configuración de despliegue actualizados para dos plataformas simultáneamente: la principal (Render) y una alternativa (Vercel). El proceso está automatizado mediante GitHub Actions para que el redespliegue pueda ejecutarse desde el repositorio sin configuración adicional.</w:t>
      </w:r>
    </w:p>
    <w:p w14:paraId="64FF5792" w14:textId="77777777" w:rsidR="009B331C" w:rsidRPr="0044186A" w:rsidRDefault="009B331C" w:rsidP="009B331C">
      <w:pPr>
        <w:spacing w:beforeLines="100" w:before="240" w:afterLines="160" w:after="384"/>
        <w:jc w:val="both"/>
      </w:pPr>
      <w:r w:rsidRPr="0044186A">
        <w:rPr>
          <w:b/>
          <w:bCs/>
        </w:rPr>
        <w:t>Contingencia:</w:t>
      </w:r>
      <w:r w:rsidRPr="0044186A">
        <w:t xml:space="preserve"> Se ejecuta el despliegue en la plataforma alternativa directamente desde el repositorio. El tiempo estimado de restauración es inferior a dos horas. </w:t>
      </w:r>
    </w:p>
    <w:p w14:paraId="32CF640A" w14:textId="77777777" w:rsidR="009B331C" w:rsidRPr="0044186A" w:rsidRDefault="009B331C" w:rsidP="009B331C">
      <w:pPr>
        <w:spacing w:beforeLines="100" w:before="240" w:afterLines="160" w:after="384"/>
        <w:jc w:val="both"/>
      </w:pPr>
      <w:r w:rsidRPr="0044186A">
        <w:rPr>
          <w:b/>
          <w:bCs/>
        </w:rPr>
        <w:t>RST_03 — Fallo o límite de uso en el servicio Text-to-Speech</w:t>
      </w:r>
      <w:r w:rsidRPr="0044186A">
        <w:t xml:space="preserve">  </w:t>
      </w:r>
    </w:p>
    <w:p w14:paraId="593DB1F7" w14:textId="77777777" w:rsidR="009B331C" w:rsidRPr="0044186A" w:rsidRDefault="009B331C" w:rsidP="009B331C">
      <w:pPr>
        <w:spacing w:beforeLines="100" w:before="240" w:afterLines="160" w:after="384"/>
        <w:jc w:val="both"/>
      </w:pPr>
      <w:r w:rsidRPr="0044186A">
        <w:rPr>
          <w:b/>
          <w:bCs/>
        </w:rPr>
        <w:t>Mitigación</w:t>
      </w:r>
      <w:r w:rsidRPr="0044186A">
        <w:t>: El módulo TTS se implementa con un patrón de abstracción que desacopla la lógica de reproducción del proveedor, usando como principal la Web Speech API nativa del navegador, que no tiene costo ni límite de uso. Se configuran alertas de consumo al 70% del límite mensual.</w:t>
      </w:r>
    </w:p>
    <w:p w14:paraId="2EE144DF" w14:textId="77777777" w:rsidR="009B331C" w:rsidRPr="0044186A" w:rsidRDefault="009B331C" w:rsidP="009B331C">
      <w:pPr>
        <w:spacing w:beforeLines="100" w:before="240" w:afterLines="160" w:after="384"/>
        <w:jc w:val="both"/>
      </w:pPr>
      <w:r w:rsidRPr="0044186A">
        <w:rPr>
          <w:b/>
          <w:bCs/>
        </w:rPr>
        <w:t xml:space="preserve">Contingencia: </w:t>
      </w:r>
      <w:r w:rsidRPr="0044186A">
        <w:t>El sistema conmuta automáticamente al proveedor de respaldo sin interrumpir la sesión del usuario. Si ningún proveedor está disponible, el módulo TTS se deshabilita temporalmente mostrando un aviso claro al usuario, manteniendo operativas todas las demás funciones.</w:t>
      </w:r>
    </w:p>
    <w:p w14:paraId="3085F321" w14:textId="77777777" w:rsidR="009B331C" w:rsidRPr="0044186A" w:rsidRDefault="009B331C" w:rsidP="009B331C">
      <w:pPr>
        <w:spacing w:beforeLines="100" w:before="240" w:afterLines="160" w:after="384"/>
        <w:jc w:val="both"/>
      </w:pPr>
      <w:r w:rsidRPr="0044186A">
        <w:rPr>
          <w:b/>
          <w:bCs/>
        </w:rPr>
        <w:t>RST_04 — Incompatibilidad por actualización de dependencias clave</w:t>
      </w:r>
      <w:r w:rsidRPr="0044186A">
        <w:t xml:space="preserve">  </w:t>
      </w:r>
    </w:p>
    <w:p w14:paraId="1DCD17A0" w14:textId="77777777" w:rsidR="009B331C" w:rsidRPr="0044186A" w:rsidRDefault="009B331C" w:rsidP="009B331C">
      <w:pPr>
        <w:spacing w:beforeLines="100" w:before="240" w:afterLines="160" w:after="384"/>
        <w:jc w:val="both"/>
      </w:pPr>
      <w:r w:rsidRPr="0044186A">
        <w:rPr>
          <w:b/>
          <w:bCs/>
        </w:rPr>
        <w:t xml:space="preserve">Mitigación: </w:t>
      </w:r>
      <w:r w:rsidRPr="0044186A">
        <w:t>Se fijan versiones exactas de todas las dependencias en package.json. No se actualizan librerías principales durante fases activas de desarrollo. Las actualizaciones se evalúan únicamente en ramas de prueba antes de integrarlas al proyecto.</w:t>
      </w:r>
    </w:p>
    <w:p w14:paraId="60101869" w14:textId="77777777" w:rsidR="009B331C" w:rsidRPr="0044186A" w:rsidRDefault="009B331C" w:rsidP="009B331C">
      <w:pPr>
        <w:spacing w:beforeLines="100" w:before="240" w:afterLines="160" w:after="384"/>
        <w:jc w:val="both"/>
      </w:pPr>
      <w:r w:rsidRPr="0044186A">
        <w:rPr>
          <w:b/>
          <w:bCs/>
        </w:rPr>
        <w:lastRenderedPageBreak/>
        <w:t xml:space="preserve">Contingencia: </w:t>
      </w:r>
      <w:r w:rsidRPr="0044186A">
        <w:t>Se revierte a la versión anterior usando el package-lock.json y se despliega la versión estable mientras se analiza el impacto del cambio. Si la incompatibilidad es crítica y no tiene solución inmediata, se mantiene la versión anterior hasta la siguiente fase de mantenimiento.</w:t>
      </w:r>
    </w:p>
    <w:p w14:paraId="64855254" w14:textId="77777777" w:rsidR="009B331C" w:rsidRPr="0044186A" w:rsidRDefault="009B331C" w:rsidP="009B331C">
      <w:pPr>
        <w:spacing w:beforeLines="100" w:before="240" w:afterLines="160" w:after="384"/>
        <w:jc w:val="both"/>
      </w:pPr>
      <w:r w:rsidRPr="0044186A">
        <w:rPr>
          <w:b/>
          <w:bCs/>
        </w:rPr>
        <w:t xml:space="preserve">RST_05 — Rendimiento deficiente: tiempos de carga superiores a 3 segundos  </w:t>
      </w:r>
    </w:p>
    <w:p w14:paraId="69B446B7" w14:textId="77777777" w:rsidR="009B331C" w:rsidRPr="0044186A" w:rsidRDefault="009B331C" w:rsidP="009B331C">
      <w:pPr>
        <w:spacing w:beforeLines="100" w:before="240" w:afterLines="160" w:after="384"/>
        <w:jc w:val="both"/>
      </w:pPr>
      <w:r w:rsidRPr="0044186A">
        <w:rPr>
          <w:b/>
          <w:bCs/>
        </w:rPr>
        <w:t xml:space="preserve">Mitigación: </w:t>
      </w:r>
      <w:r w:rsidRPr="0044186A">
        <w:t>Se aplica lazy loading en componentes pesados y optimización de imágenes desde la etapa de desarrollo. Se realizan pruebas de rendimiento antes de cada entrega de fase para detectar problemas de forma temprana.</w:t>
      </w:r>
    </w:p>
    <w:p w14:paraId="4409D164" w14:textId="77777777" w:rsidR="009B331C" w:rsidRPr="0044186A" w:rsidRDefault="009B331C" w:rsidP="009B331C">
      <w:pPr>
        <w:spacing w:beforeLines="100" w:before="240" w:afterLines="160" w:after="384"/>
        <w:jc w:val="both"/>
      </w:pPr>
      <w:r w:rsidRPr="0044186A">
        <w:rPr>
          <w:b/>
          <w:bCs/>
        </w:rPr>
        <w:t xml:space="preserve">Contingencia: </w:t>
      </w:r>
      <w:r w:rsidRPr="0044186A">
        <w:t>Se identifican y eliminan los recursos que generan mayor tiempo de carga (imágenes sin comprimir, componentes no diferidos, peticiones innecesarias al servidor). Si el problema persiste, se implementa un sistema de caché en el cliente para reducir el número de peticiones al backend.</w:t>
      </w:r>
    </w:p>
    <w:p w14:paraId="47B2CD48" w14:textId="77777777" w:rsidR="009B331C" w:rsidRPr="0044186A" w:rsidRDefault="009B331C" w:rsidP="009B331C">
      <w:pPr>
        <w:spacing w:beforeLines="100" w:before="240" w:afterLines="160" w:after="384"/>
        <w:jc w:val="both"/>
      </w:pPr>
      <w:r w:rsidRPr="0044186A">
        <w:rPr>
          <w:b/>
          <w:bCs/>
        </w:rPr>
        <w:t>RST_06 — Incompatibilidad con distintos navegadores o dispositivos móviles</w:t>
      </w:r>
      <w:r w:rsidRPr="0044186A">
        <w:t xml:space="preserve"> </w:t>
      </w:r>
    </w:p>
    <w:p w14:paraId="317A28D6" w14:textId="77777777" w:rsidR="009B331C" w:rsidRPr="0044186A" w:rsidRDefault="009B331C" w:rsidP="009B331C">
      <w:pPr>
        <w:spacing w:beforeLines="100" w:before="240" w:afterLines="160" w:after="384"/>
        <w:jc w:val="both"/>
      </w:pPr>
      <w:r w:rsidRPr="0044186A">
        <w:rPr>
          <w:b/>
          <w:bCs/>
        </w:rPr>
        <w:t xml:space="preserve">Mitigación: </w:t>
      </w:r>
      <w:r w:rsidRPr="0044186A">
        <w:t>Se desarrolla con diseño responsivo desde el inicio usando Tailwind CSS. Se realizan pruebas manuales en Chrome, Firefox y Edge, así como en pantallas móviles, antes de concluir la Fase 6.</w:t>
      </w:r>
    </w:p>
    <w:p w14:paraId="367D5FE0" w14:textId="77777777" w:rsidR="009B331C" w:rsidRPr="0044186A" w:rsidRDefault="009B331C" w:rsidP="009B331C">
      <w:pPr>
        <w:spacing w:beforeLines="100" w:before="240" w:afterLines="160" w:after="384"/>
        <w:jc w:val="both"/>
      </w:pPr>
      <w:r w:rsidRPr="0044186A">
        <w:rPr>
          <w:b/>
          <w:bCs/>
        </w:rPr>
        <w:t xml:space="preserve">Contingencia: </w:t>
      </w:r>
      <w:r w:rsidRPr="0044186A">
        <w:t>Se identifican los componentes con problemas de compatibilidad y se aplican los ajustes de CSS necesarios. Para navegadores muy antiguos sin soporte de características modernas, se muestra un mensaje recomendando al usuario actualizar su navegador.</w:t>
      </w:r>
    </w:p>
    <w:p w14:paraId="02D3EED1" w14:textId="77777777" w:rsidR="009B331C" w:rsidRPr="0044186A" w:rsidRDefault="009B331C" w:rsidP="009B331C">
      <w:pPr>
        <w:spacing w:beforeLines="100" w:before="240" w:afterLines="160" w:after="384"/>
        <w:jc w:val="both"/>
        <w:rPr>
          <w:b/>
          <w:bCs/>
        </w:rPr>
      </w:pPr>
      <w:r w:rsidRPr="0044186A">
        <w:rPr>
          <w:b/>
          <w:bCs/>
        </w:rPr>
        <w:t xml:space="preserve">RSP_07 — Incapacidad temporal del desarrollador  </w:t>
      </w:r>
    </w:p>
    <w:p w14:paraId="177D849F" w14:textId="77777777" w:rsidR="009B331C" w:rsidRPr="0044186A" w:rsidRDefault="009B331C" w:rsidP="009B331C">
      <w:pPr>
        <w:spacing w:beforeLines="100" w:before="240" w:afterLines="160" w:after="384"/>
        <w:jc w:val="both"/>
      </w:pPr>
      <w:r w:rsidRPr="0044186A">
        <w:rPr>
          <w:b/>
          <w:bCs/>
        </w:rPr>
        <w:t xml:space="preserve">Mitigación: </w:t>
      </w:r>
      <w:r w:rsidRPr="0044186A">
        <w:t>El código y la documentación se mantienen actualizados en el repositorio en todo momento, con commits descriptivos que permiten retomar el trabajo desde cualquier punto sin perder el contexto del avance.</w:t>
      </w:r>
    </w:p>
    <w:p w14:paraId="4555802F" w14:textId="77777777" w:rsidR="009B331C" w:rsidRPr="0044186A" w:rsidRDefault="009B331C" w:rsidP="009B331C">
      <w:pPr>
        <w:spacing w:beforeLines="100" w:before="240" w:afterLines="160" w:after="384"/>
        <w:jc w:val="both"/>
      </w:pPr>
      <w:r w:rsidRPr="0044186A">
        <w:rPr>
          <w:b/>
          <w:bCs/>
        </w:rPr>
        <w:t xml:space="preserve">Contingencia: </w:t>
      </w:r>
      <w:r w:rsidRPr="0044186A">
        <w:t>Se replantean los hitos afectados con base en el tiempo de recuperación disponible. Si el periodo de incapacidad supera dos semanas, se ajusta el alcance de la fase en curso para garantizar la entrega mínima viable del sistema dentro del plazo del proyecto.</w:t>
      </w:r>
    </w:p>
    <w:p w14:paraId="7C23734C" w14:textId="77777777" w:rsidR="009B331C" w:rsidRPr="0044186A" w:rsidRDefault="009B331C" w:rsidP="009B331C">
      <w:pPr>
        <w:spacing w:beforeLines="100" w:before="240" w:afterLines="160" w:after="384"/>
        <w:jc w:val="both"/>
      </w:pPr>
      <w:r w:rsidRPr="0044186A">
        <w:rPr>
          <w:b/>
          <w:bCs/>
        </w:rPr>
        <w:t>RSP_08 — Desmotivación o bloqueo durante el desarrollo</w:t>
      </w:r>
      <w:r w:rsidRPr="0044186A">
        <w:t xml:space="preserve">  </w:t>
      </w:r>
    </w:p>
    <w:p w14:paraId="770B1DD9" w14:textId="77777777" w:rsidR="009B331C" w:rsidRPr="0044186A" w:rsidRDefault="009B331C" w:rsidP="009B331C">
      <w:pPr>
        <w:spacing w:beforeLines="100" w:before="240" w:afterLines="160" w:after="384"/>
        <w:jc w:val="both"/>
      </w:pPr>
      <w:r w:rsidRPr="0044186A">
        <w:rPr>
          <w:b/>
          <w:bCs/>
        </w:rPr>
        <w:t xml:space="preserve">Mitigación: </w:t>
      </w:r>
      <w:r w:rsidRPr="0044186A">
        <w:t>El plan de trabajo se divide en hitos pequeños y alcanzables que generan sensación de avance continuo. Se realizan reuniones de seguimiento semanales con el director del proyecto. El desarrollo prioriza siempre el MVP antes de funcionalidades adicionales para mantener el enfoque.</w:t>
      </w:r>
    </w:p>
    <w:p w14:paraId="0084F5C3" w14:textId="77777777" w:rsidR="009B331C" w:rsidRPr="0044186A" w:rsidRDefault="009B331C" w:rsidP="009B331C">
      <w:pPr>
        <w:spacing w:beforeLines="100" w:before="240" w:afterLines="160" w:after="384"/>
        <w:jc w:val="both"/>
      </w:pPr>
      <w:r w:rsidRPr="0044186A">
        <w:rPr>
          <w:b/>
          <w:bCs/>
        </w:rPr>
        <w:t xml:space="preserve">Contingencia: </w:t>
      </w:r>
      <w:r w:rsidRPr="0044186A">
        <w:t>Se realiza una pausa planificada de no más de tres días para retomar con perspectiva. Se ajusta temporalmente el alcance de la fase en curso eliminando tareas de menor prioridad. Se consulta al director del proyecto para redefinir objetivos inmediatos más concretos.</w:t>
      </w:r>
    </w:p>
    <w:p w14:paraId="07D4EAEC" w14:textId="77777777" w:rsidR="009B331C" w:rsidRPr="0044186A" w:rsidRDefault="009B331C" w:rsidP="009B331C">
      <w:pPr>
        <w:spacing w:beforeLines="100" w:before="240" w:afterLines="160" w:after="384"/>
        <w:jc w:val="both"/>
      </w:pPr>
      <w:r w:rsidRPr="0044186A">
        <w:rPr>
          <w:b/>
          <w:bCs/>
        </w:rPr>
        <w:lastRenderedPageBreak/>
        <w:t>RSDT_09 — Incumplimiento de los plazos del plan de trabajo</w:t>
      </w:r>
      <w:r w:rsidRPr="0044186A">
        <w:t xml:space="preserve">  </w:t>
      </w:r>
    </w:p>
    <w:p w14:paraId="0E45123E" w14:textId="77777777" w:rsidR="009B331C" w:rsidRPr="0044186A" w:rsidRDefault="009B331C" w:rsidP="009B331C">
      <w:pPr>
        <w:spacing w:beforeLines="100" w:before="240" w:afterLines="160" w:after="384"/>
        <w:jc w:val="both"/>
      </w:pPr>
      <w:r w:rsidRPr="0044186A">
        <w:rPr>
          <w:b/>
          <w:bCs/>
        </w:rPr>
        <w:t xml:space="preserve">Mitigación: </w:t>
      </w:r>
      <w:r w:rsidRPr="0044186A">
        <w:t xml:space="preserve">Se revisa el avance todos los viernes contra los hitos semanales definidos en el plan de trabajo. Se utiliza un tablero Kanban para visualizar el estado de cada tarea. </w:t>
      </w:r>
    </w:p>
    <w:p w14:paraId="0AD97D7A" w14:textId="77777777" w:rsidR="009B331C" w:rsidRPr="0044186A" w:rsidRDefault="009B331C" w:rsidP="009B331C">
      <w:pPr>
        <w:spacing w:beforeLines="100" w:before="240" w:afterLines="160" w:after="384"/>
        <w:jc w:val="both"/>
      </w:pPr>
      <w:r w:rsidRPr="0044186A">
        <w:rPr>
          <w:b/>
          <w:bCs/>
        </w:rPr>
        <w:t xml:space="preserve">Contingencia: </w:t>
      </w:r>
      <w:r w:rsidRPr="0044186A">
        <w:t xml:space="preserve">Se reduce el alcance de la fase en curso eliminando funcionalidades secundarias, conservando como mínimo indispensable el módulo de autenticación, la personalización visual y al menos tres ejercicios gamificados funcionales. </w:t>
      </w:r>
    </w:p>
    <w:p w14:paraId="54AF5BD7" w14:textId="77777777" w:rsidR="009B331C" w:rsidRPr="0044186A" w:rsidRDefault="009B331C" w:rsidP="009B331C">
      <w:pPr>
        <w:spacing w:beforeLines="100" w:before="240" w:afterLines="160" w:after="384"/>
        <w:jc w:val="both"/>
        <w:rPr>
          <w:b/>
          <w:bCs/>
        </w:rPr>
      </w:pPr>
      <w:r w:rsidRPr="0044186A">
        <w:rPr>
          <w:b/>
          <w:bCs/>
        </w:rPr>
        <w:t xml:space="preserve">RSDT_10 — Curva de aprendizaje elevada en tecnologías nuevas </w:t>
      </w:r>
    </w:p>
    <w:p w14:paraId="6663373C" w14:textId="77777777" w:rsidR="009B331C" w:rsidRPr="0044186A" w:rsidRDefault="009B331C" w:rsidP="009B331C">
      <w:pPr>
        <w:spacing w:beforeLines="100" w:before="240" w:afterLines="160" w:after="384"/>
        <w:jc w:val="both"/>
      </w:pPr>
      <w:r w:rsidRPr="0044186A">
        <w:rPr>
          <w:b/>
          <w:bCs/>
        </w:rPr>
        <w:t xml:space="preserve">Mitigación: </w:t>
      </w:r>
      <w:r w:rsidRPr="0044186A">
        <w:t>Al inicio de cada fase que involucre una tecnología nueva, se reservan las primeras dos semanas para investigación y construcción de un prototipo aislado antes de integrarla al proyecto. Se complementa con documentación oficial, tutoriales en video y comunidades como Stack Overflow y los foros de Supabase.</w:t>
      </w:r>
    </w:p>
    <w:p w14:paraId="074ADF27" w14:textId="77777777" w:rsidR="009B331C" w:rsidRPr="0044186A" w:rsidRDefault="009B331C" w:rsidP="009B331C">
      <w:pPr>
        <w:spacing w:beforeLines="100" w:before="240" w:afterLines="160" w:after="384"/>
        <w:jc w:val="both"/>
      </w:pPr>
      <w:r w:rsidRPr="0044186A">
        <w:rPr>
          <w:b/>
          <w:bCs/>
        </w:rPr>
        <w:t xml:space="preserve">Contingencia: </w:t>
      </w:r>
      <w:r w:rsidRPr="0044186A">
        <w:t>Si el tiempo de aprendizaje supera lo estimado, se evalúa sustituir la tecnología problemática por una alternativa más conocida que cumpla la misma función. Esta decisión se toma en conjunto con el director del proyecto para no comprometer los requerimientos técnicos del sistema.</w:t>
      </w:r>
    </w:p>
    <w:p w14:paraId="5E5F934A" w14:textId="77777777" w:rsidR="009B331C" w:rsidRPr="0044186A" w:rsidRDefault="009B331C" w:rsidP="009B331C">
      <w:pPr>
        <w:spacing w:beforeLines="100" w:before="240" w:afterLines="160" w:after="384"/>
        <w:jc w:val="both"/>
      </w:pPr>
      <w:r w:rsidRPr="0044186A">
        <w:rPr>
          <w:b/>
          <w:bCs/>
        </w:rPr>
        <w:t>RSDT_11 — Subestimación del tiempo para pruebas y corrección de errores</w:t>
      </w:r>
      <w:r w:rsidRPr="0044186A">
        <w:t xml:space="preserve"> </w:t>
      </w:r>
    </w:p>
    <w:p w14:paraId="13A25999" w14:textId="77777777" w:rsidR="009B331C" w:rsidRPr="0044186A" w:rsidRDefault="009B331C" w:rsidP="009B331C">
      <w:pPr>
        <w:spacing w:beforeLines="100" w:before="240" w:afterLines="160" w:after="384"/>
        <w:jc w:val="both"/>
      </w:pPr>
      <w:r w:rsidRPr="0044186A">
        <w:rPr>
          <w:b/>
          <w:bCs/>
        </w:rPr>
        <w:t xml:space="preserve">Mitigación: </w:t>
      </w:r>
      <w:r w:rsidRPr="0044186A">
        <w:t>Se reserva al menos el 20% del tiempo de cada fase para pruebas y ajustes. La Fase 6 está dedicada íntegramente a pruebas piloto y correcciones, sin desarrollo de nuevas funcionalidades, lo que garantiza un período exclusivo para validar el sistema antes de la entrega.</w:t>
      </w:r>
    </w:p>
    <w:p w14:paraId="565402A5" w14:textId="77777777" w:rsidR="009B331C" w:rsidRPr="0044186A" w:rsidRDefault="009B331C" w:rsidP="009B331C">
      <w:pPr>
        <w:spacing w:beforeLines="100" w:before="240" w:afterLines="160" w:after="384"/>
        <w:jc w:val="both"/>
      </w:pPr>
      <w:r w:rsidRPr="0044186A">
        <w:rPr>
          <w:b/>
          <w:bCs/>
        </w:rPr>
        <w:t xml:space="preserve">Contingencia: </w:t>
      </w:r>
      <w:r w:rsidRPr="0044186A">
        <w:t>Si las pruebas revelan más errores de los esperados, se prioriza la corrección de los defectos que afectan directamente la experiencia del usuario con dislexia. Los errores menores de interfaz o funcionalidades secundarias se documentan como deuda técnica y se atienden en la Fase 7.</w:t>
      </w:r>
    </w:p>
    <w:p w14:paraId="6FF65964" w14:textId="77777777" w:rsidR="009B331C" w:rsidRPr="0044186A" w:rsidRDefault="009B331C" w:rsidP="009B331C">
      <w:pPr>
        <w:spacing w:beforeLines="100" w:before="240" w:afterLines="160" w:after="384"/>
        <w:jc w:val="both"/>
      </w:pPr>
      <w:r w:rsidRPr="0044186A">
        <w:rPr>
          <w:b/>
          <w:bCs/>
        </w:rPr>
        <w:t xml:space="preserve">RSE_12 — Agotamiento del plan gratuito de servicios cloud </w:t>
      </w:r>
      <w:r w:rsidRPr="0044186A">
        <w:t xml:space="preserve"> </w:t>
      </w:r>
    </w:p>
    <w:p w14:paraId="58D04F48" w14:textId="77777777" w:rsidR="009B331C" w:rsidRPr="0044186A" w:rsidRDefault="009B331C" w:rsidP="009B331C">
      <w:pPr>
        <w:spacing w:beforeLines="100" w:before="240" w:afterLines="160" w:after="384"/>
        <w:jc w:val="both"/>
      </w:pPr>
      <w:r w:rsidRPr="0044186A">
        <w:rPr>
          <w:b/>
          <w:bCs/>
        </w:rPr>
        <w:t xml:space="preserve">Mitigación: </w:t>
      </w:r>
      <w:r w:rsidRPr="0044186A">
        <w:t>El consumo de cada servicio en la nube se monitorea semanalmente con alertas automáticas al alcanzar el 70% del límite. Se mantiene documentado y probado el proceso de migración a alternativas gratuitas de mayor capacidad.</w:t>
      </w:r>
    </w:p>
    <w:p w14:paraId="4A7E6408" w14:textId="77777777" w:rsidR="009B331C" w:rsidRPr="0044186A" w:rsidRDefault="009B331C" w:rsidP="009B331C">
      <w:pPr>
        <w:spacing w:beforeLines="100" w:before="240" w:afterLines="160" w:after="384"/>
        <w:jc w:val="both"/>
      </w:pPr>
      <w:r w:rsidRPr="0044186A">
        <w:rPr>
          <w:b/>
          <w:bCs/>
        </w:rPr>
        <w:t xml:space="preserve">Contingencia: </w:t>
      </w:r>
      <w:r w:rsidRPr="0044186A">
        <w:t>Se ejecuta la migración al proveedor alternativo documentado. Para situaciones en las que ninguna alternativa gratuita sea suficiente, se cuenta con un fondo de contingencia de $1,000 MXN para cubrir un mes de servicio de pago mientras se estabiliza el consumo o se evalúan otras opciones.</w:t>
      </w:r>
    </w:p>
    <w:p w14:paraId="6DD06FCE" w14:textId="77777777" w:rsidR="009B331C" w:rsidRPr="0044186A" w:rsidRDefault="009B331C" w:rsidP="009B331C">
      <w:pPr>
        <w:spacing w:beforeLines="100" w:before="240" w:afterLines="160" w:after="384"/>
        <w:jc w:val="both"/>
        <w:rPr>
          <w:b/>
          <w:bCs/>
        </w:rPr>
      </w:pPr>
      <w:r w:rsidRPr="0044186A">
        <w:rPr>
          <w:b/>
          <w:bCs/>
        </w:rPr>
        <w:t xml:space="preserve">RSE_13 — Baja adopción de usuarios por desconocimiento del producto  </w:t>
      </w:r>
    </w:p>
    <w:p w14:paraId="705E1710" w14:textId="77777777" w:rsidR="009B331C" w:rsidRPr="0044186A" w:rsidRDefault="009B331C" w:rsidP="009B331C">
      <w:pPr>
        <w:spacing w:beforeLines="100" w:before="240" w:afterLines="160" w:after="384"/>
        <w:jc w:val="both"/>
      </w:pPr>
      <w:r w:rsidRPr="0044186A">
        <w:rPr>
          <w:b/>
          <w:bCs/>
        </w:rPr>
        <w:lastRenderedPageBreak/>
        <w:t xml:space="preserve">Mitigación: </w:t>
      </w:r>
      <w:r w:rsidRPr="0044186A">
        <w:t>Se publica el proyecto en foros académicos y comunidades educativas digitales al concluir la Fase 6, con el objetivo de dar visibilidad al producto entre docentes, especialistas y usuarios potenciales.</w:t>
      </w:r>
    </w:p>
    <w:p w14:paraId="64A7A9EF" w14:textId="77777777" w:rsidR="009B331C" w:rsidRPr="0044186A" w:rsidRDefault="009B331C" w:rsidP="009B331C">
      <w:pPr>
        <w:spacing w:beforeLines="100" w:before="240" w:afterLines="160" w:after="384"/>
        <w:jc w:val="both"/>
      </w:pPr>
      <w:r w:rsidRPr="0044186A">
        <w:rPr>
          <w:b/>
          <w:bCs/>
        </w:rPr>
        <w:t xml:space="preserve">Contingencia: </w:t>
      </w:r>
      <w:r w:rsidRPr="0044186A">
        <w:t>Si la adopción es menor a la esperada, se refuerza la difusión en comunidades educativas digitales y redes de docentes de educación especial. Se evalúa también proponer una prueba piloto gratuita en instituciones con programas de inclusión educativa para generar primeros casos de uso documentados.</w:t>
      </w:r>
    </w:p>
    <w:p w14:paraId="0F2F3009" w14:textId="77777777" w:rsidR="009B331C" w:rsidRPr="0044186A" w:rsidRDefault="009B331C" w:rsidP="009B331C">
      <w:pPr>
        <w:spacing w:beforeLines="100" w:before="240" w:afterLines="160" w:after="384"/>
        <w:jc w:val="both"/>
      </w:pPr>
      <w:r w:rsidRPr="0044186A">
        <w:rPr>
          <w:b/>
          <w:bCs/>
        </w:rPr>
        <w:t>RSO_14 — Documentación técnica incompleta al momento de la entrega</w:t>
      </w:r>
      <w:r w:rsidRPr="0044186A">
        <w:t xml:space="preserve">  </w:t>
      </w:r>
    </w:p>
    <w:p w14:paraId="20528690" w14:textId="77777777" w:rsidR="009B331C" w:rsidRPr="0044186A" w:rsidRDefault="009B331C" w:rsidP="009B331C">
      <w:pPr>
        <w:spacing w:beforeLines="100" w:before="240" w:afterLines="160" w:after="384"/>
        <w:jc w:val="both"/>
      </w:pPr>
      <w:r w:rsidRPr="0044186A">
        <w:rPr>
          <w:b/>
          <w:bCs/>
        </w:rPr>
        <w:t xml:space="preserve">Mitigación: </w:t>
      </w:r>
      <w:r w:rsidRPr="0044186A">
        <w:t>El código se documenta de forma continua durante todo el desarrollo usando comentarios en las funciones principales. Las decisiones de arquitectura se registran en el README del repositorio conforme se toman. Las dos semanas de la Fase 7 están reservadas exclusivamente para completar y revisar la documentación técnica y el manual de usuario.</w:t>
      </w:r>
    </w:p>
    <w:p w14:paraId="19010C1F" w14:textId="77777777" w:rsidR="009B331C" w:rsidRDefault="009B331C" w:rsidP="009B331C">
      <w:pPr>
        <w:spacing w:beforeLines="100" w:before="240" w:afterLines="160" w:after="384"/>
        <w:jc w:val="both"/>
      </w:pPr>
      <w:r w:rsidRPr="0044186A">
        <w:rPr>
          <w:b/>
          <w:bCs/>
        </w:rPr>
        <w:t xml:space="preserve">Contingencia: </w:t>
      </w:r>
      <w:r w:rsidRPr="0044186A">
        <w:t>Si al inicio de la Fase 7 existe documentación pendiente significativa, se prioriza la documentación de los módulos core del sistema (autenticación, personalización, ejercicios) sobre las funcionalidades secundarias. Se elabora un índice de pendientes para dejar constancia de los elementos documentados y los que quedan como trabajo futuro.</w:t>
      </w:r>
    </w:p>
    <w:p w14:paraId="38A225CD" w14:textId="77777777" w:rsidR="006C41B1" w:rsidRDefault="006C41B1" w:rsidP="009B331C">
      <w:pPr>
        <w:spacing w:beforeLines="100" w:before="240" w:afterLines="160" w:after="384"/>
        <w:jc w:val="both"/>
      </w:pPr>
    </w:p>
    <w:p w14:paraId="74442094" w14:textId="77777777" w:rsidR="006C41B1" w:rsidRDefault="006C41B1" w:rsidP="009B331C">
      <w:pPr>
        <w:spacing w:beforeLines="100" w:before="240" w:afterLines="160" w:after="384"/>
        <w:jc w:val="both"/>
      </w:pPr>
    </w:p>
    <w:p w14:paraId="54FF1E5E" w14:textId="77777777" w:rsidR="006C41B1" w:rsidRDefault="006C41B1" w:rsidP="009B331C">
      <w:pPr>
        <w:spacing w:beforeLines="100" w:before="240" w:afterLines="160" w:after="384"/>
        <w:jc w:val="both"/>
      </w:pPr>
    </w:p>
    <w:p w14:paraId="72D2CF8F" w14:textId="77777777" w:rsidR="006C41B1" w:rsidRDefault="006C41B1" w:rsidP="009B331C">
      <w:pPr>
        <w:spacing w:beforeLines="100" w:before="240" w:afterLines="160" w:after="384"/>
        <w:jc w:val="both"/>
      </w:pPr>
    </w:p>
    <w:p w14:paraId="78E1E71B" w14:textId="77777777" w:rsidR="006C41B1" w:rsidRDefault="006C41B1" w:rsidP="009B331C">
      <w:pPr>
        <w:spacing w:beforeLines="100" w:before="240" w:afterLines="160" w:after="384"/>
        <w:jc w:val="both"/>
      </w:pPr>
    </w:p>
    <w:p w14:paraId="5CB56A37" w14:textId="77777777" w:rsidR="006C41B1" w:rsidRDefault="006C41B1" w:rsidP="009B331C">
      <w:pPr>
        <w:spacing w:beforeLines="100" w:before="240" w:afterLines="160" w:after="384"/>
        <w:jc w:val="both"/>
      </w:pPr>
    </w:p>
    <w:p w14:paraId="321F7FD9" w14:textId="77777777" w:rsidR="006C41B1" w:rsidRDefault="006C41B1" w:rsidP="009B331C">
      <w:pPr>
        <w:spacing w:beforeLines="100" w:before="240" w:afterLines="160" w:after="384"/>
        <w:jc w:val="both"/>
      </w:pPr>
    </w:p>
    <w:p w14:paraId="150E96C4" w14:textId="77777777" w:rsidR="006C41B1" w:rsidRDefault="006C41B1" w:rsidP="009B331C">
      <w:pPr>
        <w:spacing w:beforeLines="100" w:before="240" w:afterLines="160" w:after="384"/>
        <w:jc w:val="both"/>
      </w:pPr>
    </w:p>
    <w:p w14:paraId="077AA5D0" w14:textId="77777777" w:rsidR="006C41B1" w:rsidRDefault="006C41B1" w:rsidP="009B331C">
      <w:pPr>
        <w:spacing w:beforeLines="100" w:before="240" w:afterLines="160" w:after="384"/>
        <w:jc w:val="both"/>
      </w:pPr>
    </w:p>
    <w:p w14:paraId="37FB0503" w14:textId="77777777" w:rsidR="006C41B1" w:rsidRPr="0044186A" w:rsidRDefault="006C41B1" w:rsidP="009B331C">
      <w:pPr>
        <w:spacing w:beforeLines="100" w:before="240" w:afterLines="160" w:after="384"/>
        <w:jc w:val="both"/>
      </w:pPr>
    </w:p>
    <w:p w14:paraId="1571715D" w14:textId="2FE5CA05" w:rsidR="00D14D44" w:rsidRPr="0044186A" w:rsidRDefault="00E445B5" w:rsidP="00F73146">
      <w:pPr>
        <w:pStyle w:val="Ttulo1"/>
        <w:spacing w:beforeLines="100" w:before="240" w:afterLines="160" w:after="384"/>
        <w:ind w:left="0" w:firstLine="0"/>
        <w:jc w:val="both"/>
        <w:rPr>
          <w:rFonts w:cs="Times New Roman"/>
          <w:szCs w:val="24"/>
        </w:rPr>
      </w:pPr>
      <w:bookmarkStart w:id="94" w:name="_Toc242206386"/>
      <w:r w:rsidRPr="0044186A">
        <w:rPr>
          <w:rFonts w:cs="Times New Roman"/>
          <w:szCs w:val="24"/>
        </w:rPr>
        <w:lastRenderedPageBreak/>
        <w:t xml:space="preserve">Análisis </w:t>
      </w:r>
      <w:r w:rsidR="006E074D" w:rsidRPr="0044186A">
        <w:rPr>
          <w:rFonts w:cs="Times New Roman"/>
          <w:szCs w:val="24"/>
        </w:rPr>
        <w:t>del sistema</w:t>
      </w:r>
      <w:bookmarkEnd w:id="94"/>
    </w:p>
    <w:p w14:paraId="65DB2DD4" w14:textId="0059F0A4" w:rsidR="00042AD7" w:rsidRPr="0044186A" w:rsidRDefault="00042AD7" w:rsidP="00F73146">
      <w:pPr>
        <w:spacing w:beforeLines="100" w:before="240" w:afterLines="160" w:after="384"/>
        <w:jc w:val="both"/>
      </w:pPr>
      <w:r w:rsidRPr="0044186A">
        <w:t xml:space="preserve">Esta sección </w:t>
      </w:r>
      <w:r w:rsidR="000E6011" w:rsidRPr="0044186A">
        <w:t xml:space="preserve">se </w:t>
      </w:r>
      <w:r w:rsidRPr="0044186A">
        <w:t xml:space="preserve">presenta el proceso de análisis </w:t>
      </w:r>
      <w:r w:rsidR="000E6011" w:rsidRPr="0044186A">
        <w:t>para</w:t>
      </w:r>
      <w:r w:rsidRPr="0044186A">
        <w:t xml:space="preserve"> el desarrollo del proyecto. A partir de la problemática identificada, se definieron los requerimientos del sistema, se evaluó la viabilidad del proyecto desde distintos ángulos y se identificaron los principales riesgos a considerar. Todo esto con el objetivo de tener una base sólida antes de comenzar con el diseño y la implementación.</w:t>
      </w:r>
    </w:p>
    <w:p w14:paraId="7B78DF9B" w14:textId="3D20D1E8" w:rsidR="00B108D8" w:rsidRPr="0044186A" w:rsidRDefault="0091384A" w:rsidP="00F73146">
      <w:pPr>
        <w:pStyle w:val="Ttulo2"/>
        <w:jc w:val="both"/>
        <w:rPr>
          <w:rFonts w:cs="Times New Roman"/>
          <w:szCs w:val="24"/>
        </w:rPr>
      </w:pPr>
      <w:bookmarkStart w:id="95" w:name="_Toc242206387"/>
      <w:r w:rsidRPr="0044186A">
        <w:rPr>
          <w:rFonts w:cs="Times New Roman"/>
          <w:szCs w:val="24"/>
        </w:rPr>
        <w:t>Instrumento de recopilación de información</w:t>
      </w:r>
      <w:bookmarkEnd w:id="95"/>
      <w:r w:rsidR="004039D8" w:rsidRPr="0044186A">
        <w:rPr>
          <w:rFonts w:cs="Times New Roman"/>
          <w:szCs w:val="24"/>
        </w:rPr>
        <w:t xml:space="preserve"> </w:t>
      </w:r>
    </w:p>
    <w:p w14:paraId="67273ABD" w14:textId="52A36572" w:rsidR="00B108D8" w:rsidRPr="0044186A" w:rsidRDefault="0027246B" w:rsidP="00F73146">
      <w:pPr>
        <w:spacing w:beforeLines="100" w:before="240" w:afterLines="160" w:after="384"/>
        <w:jc w:val="both"/>
      </w:pPr>
      <w:r w:rsidRPr="0044186A">
        <w:t>S</w:t>
      </w:r>
      <w:r w:rsidR="00B108D8" w:rsidRPr="0044186A">
        <w:t>e</w:t>
      </w:r>
      <w:r w:rsidR="005A60EA" w:rsidRPr="0044186A">
        <w:t xml:space="preserve"> diseñó y aplicó un cuestionario en línea a través de Google Forms dirigido a estudiantes con o sin diagnóstico de dislexia pertenecientes al rango de edad objetivo. El instrumento contó con 30 preguntas organizadas en cinco bloques temáticos y se obtuvieron 10 respuestas.</w:t>
      </w:r>
    </w:p>
    <w:p w14:paraId="5CE58772" w14:textId="77777777" w:rsidR="002226CA" w:rsidRPr="0044186A" w:rsidRDefault="003A7939" w:rsidP="00F73146">
      <w:pPr>
        <w:pStyle w:val="Ttulo3"/>
        <w:jc w:val="both"/>
        <w:rPr>
          <w:rFonts w:cs="Times New Roman"/>
          <w:szCs w:val="24"/>
        </w:rPr>
      </w:pPr>
      <w:bookmarkStart w:id="96" w:name="_Toc242206388"/>
      <w:r w:rsidRPr="0044186A">
        <w:rPr>
          <w:rFonts w:cs="Times New Roman"/>
          <w:szCs w:val="24"/>
        </w:rPr>
        <w:t>Perfil del usuario y dificultades de lectura/escritura (P1–P4</w:t>
      </w:r>
      <w:r w:rsidR="002226CA" w:rsidRPr="0044186A">
        <w:rPr>
          <w:rFonts w:cs="Times New Roman"/>
          <w:szCs w:val="24"/>
        </w:rPr>
        <w:t>)</w:t>
      </w:r>
      <w:bookmarkEnd w:id="96"/>
    </w:p>
    <w:p w14:paraId="3DE8A57D" w14:textId="2F24E43A" w:rsidR="00C17D1C" w:rsidRPr="0044186A" w:rsidRDefault="003A7939" w:rsidP="00F73146">
      <w:pPr>
        <w:keepNext/>
        <w:spacing w:beforeLines="100" w:before="240" w:afterLines="160" w:after="384"/>
        <w:jc w:val="both"/>
      </w:pPr>
      <w:r w:rsidRPr="0044186A">
        <w:t>El</w:t>
      </w:r>
      <w:r w:rsidR="00AD46CC" w:rsidRPr="0044186A">
        <w:t xml:space="preserve"> 70% de los encuestados indicó no tener dificultades relacionadas con la lectura o escritura, mientras que el 30% sí las reportó. Del grupo que sí presenta dificultades, el 90% no cuenta con diagnóstico formal de dislexia y el 10% sí lo tiene, con detección a los 13 años. El 90% pertenece al nivel universitario y el 10% restante a otro nivel educativo. Esto confirma que gran parte del público objetivo presenta rasgos de dislexia sin diagnóstico formal, lo que refuerza la decisión de no requerir diagnóstico previo para usar la plataforma (RF_01).</w:t>
      </w:r>
    </w:p>
    <w:p w14:paraId="3D8CA0E4" w14:textId="77777777" w:rsidR="00EF1CF1" w:rsidRPr="0044186A" w:rsidRDefault="00EF1CF1" w:rsidP="00F73146">
      <w:pPr>
        <w:keepNext/>
        <w:spacing w:beforeLines="100" w:before="240" w:afterLines="160" w:after="384"/>
        <w:jc w:val="both"/>
      </w:pPr>
    </w:p>
    <w:p w14:paraId="7D71E9F5" w14:textId="550A3569" w:rsidR="007F52B3" w:rsidRPr="0044186A" w:rsidRDefault="00183C12" w:rsidP="007F52B3">
      <w:pPr>
        <w:keepNext/>
        <w:spacing w:beforeLines="100" w:before="240" w:afterLines="160" w:after="384"/>
        <w:jc w:val="both"/>
      </w:pPr>
      <w:r w:rsidRPr="0044186A">
        <w:rPr>
          <w:noProof/>
        </w:rPr>
        <w:drawing>
          <wp:inline distT="0" distB="0" distL="0" distR="0" wp14:anchorId="3A30B660" wp14:editId="50097B8A">
            <wp:extent cx="3120808" cy="1903228"/>
            <wp:effectExtent l="0" t="0" r="3810" b="1905"/>
            <wp:docPr id="1941818038" name="Imagen 45" descr="Gráfico de respuestas de formularios. Título de la pregunta: 1. ¿Tienes dificultades relacionadas con la lectura/escritura? . Número de respuestas: 10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Gráfico de respuestas de formularios. Título de la pregunta: 1. ¿Tienes dificultades relacionadas con la lectura/escritura? . Número de respuestas: 10 respuestas."/>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r="31011"/>
                    <a:stretch>
                      <a:fillRect/>
                    </a:stretch>
                  </pic:blipFill>
                  <pic:spPr bwMode="auto">
                    <a:xfrm>
                      <a:off x="0" y="0"/>
                      <a:ext cx="3174046" cy="1935695"/>
                    </a:xfrm>
                    <a:prstGeom prst="rect">
                      <a:avLst/>
                    </a:prstGeom>
                    <a:noFill/>
                    <a:ln>
                      <a:noFill/>
                    </a:ln>
                    <a:extLst>
                      <a:ext uri="{53640926-AAD7-44D8-BBD7-CCE9431645EC}">
                        <a14:shadowObscured xmlns:a14="http://schemas.microsoft.com/office/drawing/2010/main"/>
                      </a:ext>
                    </a:extLst>
                  </pic:spPr>
                </pic:pic>
              </a:graphicData>
            </a:graphic>
          </wp:inline>
        </w:drawing>
      </w:r>
      <w:r w:rsidR="007F52B3" w:rsidRPr="0044186A">
        <w:rPr>
          <w:noProof/>
        </w:rPr>
        <w:drawing>
          <wp:inline distT="0" distB="0" distL="0" distR="0" wp14:anchorId="03AFE6DF" wp14:editId="0E38B7CE">
            <wp:extent cx="2829261" cy="1739051"/>
            <wp:effectExtent l="0" t="0" r="0" b="0"/>
            <wp:docPr id="1705109653" name="Imagen 46" descr="Gráfico de respuestas de formularios. Título de la pregunta: 2. ¿Tienes diagnóstico de dislexia?. Número de respuestas: 10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Gráfico de respuestas de formularios. Título de la pregunta: 2. ¿Tienes diagnóstico de dislexia?. Número de respuestas: 10 respuestas."/>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r="31551"/>
                    <a:stretch>
                      <a:fillRect/>
                    </a:stretch>
                  </pic:blipFill>
                  <pic:spPr bwMode="auto">
                    <a:xfrm>
                      <a:off x="0" y="0"/>
                      <a:ext cx="2829261" cy="1739051"/>
                    </a:xfrm>
                    <a:prstGeom prst="rect">
                      <a:avLst/>
                    </a:prstGeom>
                    <a:noFill/>
                    <a:ln>
                      <a:noFill/>
                    </a:ln>
                    <a:extLst>
                      <a:ext uri="{53640926-AAD7-44D8-BBD7-CCE9431645EC}">
                        <a14:shadowObscured xmlns:a14="http://schemas.microsoft.com/office/drawing/2010/main"/>
                      </a:ext>
                    </a:extLst>
                  </pic:spPr>
                </pic:pic>
              </a:graphicData>
            </a:graphic>
          </wp:inline>
        </w:drawing>
      </w:r>
    </w:p>
    <w:p w14:paraId="16295012" w14:textId="6F028BFE" w:rsidR="007F52B3" w:rsidRPr="0044186A" w:rsidRDefault="007F52B3" w:rsidP="007F52B3">
      <w:pPr>
        <w:pStyle w:val="Descripcin"/>
        <w:jc w:val="center"/>
        <w:rPr>
          <w:sz w:val="24"/>
          <w:szCs w:val="24"/>
        </w:rPr>
      </w:pPr>
      <w:bookmarkStart w:id="97" w:name="_Toc242203360"/>
      <w:r w:rsidRPr="0044186A">
        <w:rPr>
          <w:sz w:val="24"/>
          <w:szCs w:val="24"/>
        </w:rPr>
        <w:t xml:space="preserve">Ilustración </w:t>
      </w:r>
      <w:r w:rsidR="0079607F" w:rsidRPr="0044186A">
        <w:rPr>
          <w:sz w:val="24"/>
          <w:szCs w:val="24"/>
        </w:rPr>
        <w:fldChar w:fldCharType="begin"/>
      </w:r>
      <w:r w:rsidR="0079607F" w:rsidRPr="0044186A">
        <w:rPr>
          <w:sz w:val="24"/>
          <w:szCs w:val="24"/>
        </w:rPr>
        <w:instrText xml:space="preserve"> SEQ Ilustración \* ARABIC </w:instrText>
      </w:r>
      <w:r w:rsidR="0079607F" w:rsidRPr="0044186A">
        <w:rPr>
          <w:sz w:val="24"/>
          <w:szCs w:val="24"/>
        </w:rPr>
        <w:fldChar w:fldCharType="separate"/>
      </w:r>
      <w:r w:rsidR="0079607F" w:rsidRPr="0044186A">
        <w:rPr>
          <w:noProof/>
          <w:sz w:val="24"/>
          <w:szCs w:val="24"/>
        </w:rPr>
        <w:t>3</w:t>
      </w:r>
      <w:r w:rsidR="0079607F" w:rsidRPr="0044186A">
        <w:rPr>
          <w:noProof/>
          <w:sz w:val="24"/>
          <w:szCs w:val="24"/>
        </w:rPr>
        <w:fldChar w:fldCharType="end"/>
      </w:r>
      <w:r w:rsidRPr="0044186A">
        <w:rPr>
          <w:sz w:val="24"/>
          <w:szCs w:val="24"/>
        </w:rPr>
        <w:t>. Preguntas 1 y 2.</w:t>
      </w:r>
      <w:bookmarkEnd w:id="97"/>
    </w:p>
    <w:p w14:paraId="76D5D11E" w14:textId="373D9B02" w:rsidR="00A2318F" w:rsidRPr="0044186A" w:rsidRDefault="00A2318F" w:rsidP="00A2318F">
      <w:pPr>
        <w:keepNext/>
        <w:spacing w:beforeLines="100" w:before="240" w:afterLines="160" w:after="384"/>
        <w:jc w:val="both"/>
      </w:pPr>
    </w:p>
    <w:p w14:paraId="03C45E9E" w14:textId="56A2DA37" w:rsidR="00A2318F" w:rsidRPr="0044186A" w:rsidRDefault="00A2318F" w:rsidP="00A2318F">
      <w:pPr>
        <w:pStyle w:val="Descripcin"/>
        <w:jc w:val="center"/>
        <w:rPr>
          <w:sz w:val="24"/>
          <w:szCs w:val="24"/>
        </w:rPr>
      </w:pPr>
    </w:p>
    <w:p w14:paraId="138C1A0C" w14:textId="77777777" w:rsidR="00EF1CF1" w:rsidRPr="0044186A" w:rsidRDefault="00EF1CF1" w:rsidP="00EF1CF1"/>
    <w:p w14:paraId="464C3B98" w14:textId="77777777" w:rsidR="00EF1CF1" w:rsidRPr="0044186A" w:rsidRDefault="00EF1CF1" w:rsidP="00EF1CF1"/>
    <w:p w14:paraId="536065A4" w14:textId="4BA9B056" w:rsidR="007F52B3" w:rsidRPr="0044186A" w:rsidRDefault="00183C12" w:rsidP="007F52B3">
      <w:pPr>
        <w:keepNext/>
        <w:spacing w:beforeLines="100" w:before="240" w:afterLines="160" w:after="384"/>
        <w:jc w:val="both"/>
      </w:pPr>
      <w:r w:rsidRPr="0044186A">
        <w:lastRenderedPageBreak/>
        <w:t xml:space="preserve"> </w:t>
      </w:r>
      <w:r w:rsidR="00A2318F" w:rsidRPr="0044186A">
        <w:rPr>
          <w:noProof/>
        </w:rPr>
        <w:drawing>
          <wp:inline distT="0" distB="0" distL="0" distR="0" wp14:anchorId="029409DF" wp14:editId="044B6B36">
            <wp:extent cx="3505689" cy="1228896"/>
            <wp:effectExtent l="0" t="0" r="0" b="9525"/>
            <wp:docPr id="2029120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12023" name=""/>
                    <pic:cNvPicPr/>
                  </pic:nvPicPr>
                  <pic:blipFill>
                    <a:blip r:embed="rId17"/>
                    <a:stretch>
                      <a:fillRect/>
                    </a:stretch>
                  </pic:blipFill>
                  <pic:spPr>
                    <a:xfrm>
                      <a:off x="0" y="0"/>
                      <a:ext cx="3505689" cy="1228896"/>
                    </a:xfrm>
                    <a:prstGeom prst="rect">
                      <a:avLst/>
                    </a:prstGeom>
                  </pic:spPr>
                </pic:pic>
              </a:graphicData>
            </a:graphic>
          </wp:inline>
        </w:drawing>
      </w:r>
      <w:r w:rsidR="007F52B3" w:rsidRPr="0044186A">
        <w:rPr>
          <w:noProof/>
        </w:rPr>
        <w:drawing>
          <wp:inline distT="0" distB="0" distL="0" distR="0" wp14:anchorId="47DEB1CD" wp14:editId="4557E827">
            <wp:extent cx="2420579" cy="1352587"/>
            <wp:effectExtent l="0" t="0" r="0" b="0"/>
            <wp:docPr id="1074545001" name="Imagen 47" descr="Gráfico de respuestas de formularios. Título de la pregunta: 4. ¿Cuál es tu nivel de estudios?. Número de respuestas: 10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Gráfico de respuestas de formularios. Título de la pregunta: 4. ¿Cuál es tu nivel de estudios?. Número de respuestas: 10 respuestas."/>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r="24706"/>
                    <a:stretch>
                      <a:fillRect/>
                    </a:stretch>
                  </pic:blipFill>
                  <pic:spPr bwMode="auto">
                    <a:xfrm>
                      <a:off x="0" y="0"/>
                      <a:ext cx="2442541" cy="1364859"/>
                    </a:xfrm>
                    <a:prstGeom prst="rect">
                      <a:avLst/>
                    </a:prstGeom>
                    <a:noFill/>
                    <a:ln>
                      <a:noFill/>
                    </a:ln>
                    <a:extLst>
                      <a:ext uri="{53640926-AAD7-44D8-BBD7-CCE9431645EC}">
                        <a14:shadowObscured xmlns:a14="http://schemas.microsoft.com/office/drawing/2010/main"/>
                      </a:ext>
                    </a:extLst>
                  </pic:spPr>
                </pic:pic>
              </a:graphicData>
            </a:graphic>
          </wp:inline>
        </w:drawing>
      </w:r>
    </w:p>
    <w:p w14:paraId="342815BA" w14:textId="7A86D304" w:rsidR="007F52B3" w:rsidRPr="0044186A" w:rsidRDefault="007F52B3" w:rsidP="007F52B3">
      <w:pPr>
        <w:pStyle w:val="Descripcin"/>
        <w:jc w:val="center"/>
        <w:rPr>
          <w:sz w:val="24"/>
          <w:szCs w:val="24"/>
        </w:rPr>
      </w:pPr>
      <w:bookmarkStart w:id="98" w:name="_Toc242203361"/>
      <w:r w:rsidRPr="0044186A">
        <w:rPr>
          <w:sz w:val="24"/>
          <w:szCs w:val="24"/>
        </w:rPr>
        <w:t xml:space="preserve">Ilustración </w:t>
      </w:r>
      <w:r w:rsidR="0079607F" w:rsidRPr="0044186A">
        <w:rPr>
          <w:sz w:val="24"/>
          <w:szCs w:val="24"/>
        </w:rPr>
        <w:fldChar w:fldCharType="begin"/>
      </w:r>
      <w:r w:rsidR="0079607F" w:rsidRPr="0044186A">
        <w:rPr>
          <w:sz w:val="24"/>
          <w:szCs w:val="24"/>
        </w:rPr>
        <w:instrText xml:space="preserve"> SEQ Ilustración \* ARABIC </w:instrText>
      </w:r>
      <w:r w:rsidR="0079607F" w:rsidRPr="0044186A">
        <w:rPr>
          <w:sz w:val="24"/>
          <w:szCs w:val="24"/>
        </w:rPr>
        <w:fldChar w:fldCharType="separate"/>
      </w:r>
      <w:r w:rsidR="0079607F" w:rsidRPr="0044186A">
        <w:rPr>
          <w:noProof/>
          <w:sz w:val="24"/>
          <w:szCs w:val="24"/>
        </w:rPr>
        <w:t>4</w:t>
      </w:r>
      <w:r w:rsidR="0079607F" w:rsidRPr="0044186A">
        <w:rPr>
          <w:noProof/>
          <w:sz w:val="24"/>
          <w:szCs w:val="24"/>
        </w:rPr>
        <w:fldChar w:fldCharType="end"/>
      </w:r>
      <w:r w:rsidRPr="0044186A">
        <w:rPr>
          <w:sz w:val="24"/>
          <w:szCs w:val="24"/>
        </w:rPr>
        <w:t>. Preguntas 3 y 4.</w:t>
      </w:r>
      <w:bookmarkEnd w:id="98"/>
    </w:p>
    <w:p w14:paraId="3AD3D765" w14:textId="2BE60E5C" w:rsidR="00A2318F" w:rsidRPr="0044186A" w:rsidRDefault="00A2318F" w:rsidP="00A2318F">
      <w:pPr>
        <w:pStyle w:val="Descripcin"/>
        <w:jc w:val="center"/>
        <w:rPr>
          <w:sz w:val="24"/>
          <w:szCs w:val="24"/>
        </w:rPr>
      </w:pPr>
    </w:p>
    <w:p w14:paraId="75DE4299" w14:textId="77777777" w:rsidR="002226CA" w:rsidRPr="0044186A" w:rsidRDefault="002226CA" w:rsidP="00F73146">
      <w:pPr>
        <w:pStyle w:val="Ttulo3"/>
        <w:jc w:val="both"/>
        <w:rPr>
          <w:rFonts w:cs="Times New Roman"/>
          <w:szCs w:val="24"/>
        </w:rPr>
      </w:pPr>
      <w:bookmarkStart w:id="99" w:name="_Toc242206389"/>
      <w:r w:rsidRPr="0044186A">
        <w:rPr>
          <w:rFonts w:cs="Times New Roman"/>
          <w:szCs w:val="24"/>
        </w:rPr>
        <w:t>Hábitos de lectura en dispositivos (P5–P6)</w:t>
      </w:r>
      <w:bookmarkEnd w:id="99"/>
    </w:p>
    <w:p w14:paraId="13C2006C" w14:textId="2FB0FDBB" w:rsidR="00DD6609" w:rsidRPr="0044186A" w:rsidRDefault="00B611CA" w:rsidP="0024404A">
      <w:pPr>
        <w:keepNext/>
        <w:spacing w:beforeLines="100" w:before="240" w:afterLines="160" w:after="384"/>
        <w:jc w:val="both"/>
      </w:pPr>
      <w:r w:rsidRPr="0044186A">
        <w:t xml:space="preserve">El </w:t>
      </w:r>
      <w:r w:rsidR="0024404A" w:rsidRPr="0044186A">
        <w:t>30% lee textos largos en dispositivos 3 días a la semana y otro 30% lo hace 5 días, lo que indica una frecuencia considerable de lectura digital. El celular es el dispositivo más utilizado con un 80%, seguido del PC con 50% y laptop y tablet con 30% cada uno. Esto justifica el desarrollo de la aplicación como plataforma web responsiva accesible desde cualquier dispositivo (RNF_02, RNF_10).</w:t>
      </w:r>
    </w:p>
    <w:p w14:paraId="4BD55D64" w14:textId="77777777" w:rsidR="00EF1CF1" w:rsidRPr="0044186A" w:rsidRDefault="00EF1CF1" w:rsidP="0024404A">
      <w:pPr>
        <w:keepNext/>
        <w:spacing w:beforeLines="100" w:before="240" w:afterLines="160" w:after="384"/>
        <w:jc w:val="both"/>
      </w:pPr>
    </w:p>
    <w:p w14:paraId="69C2858B" w14:textId="77777777" w:rsidR="007F52B3" w:rsidRPr="0044186A" w:rsidRDefault="00E40E3D" w:rsidP="007F52B3">
      <w:pPr>
        <w:keepNext/>
        <w:jc w:val="center"/>
      </w:pPr>
      <w:r w:rsidRPr="0044186A">
        <w:rPr>
          <w:noProof/>
        </w:rPr>
        <w:drawing>
          <wp:inline distT="0" distB="0" distL="0" distR="0" wp14:anchorId="621D212C" wp14:editId="05A27752">
            <wp:extent cx="5500851" cy="2615609"/>
            <wp:effectExtent l="0" t="0" r="5080" b="0"/>
            <wp:docPr id="1691218976" name="Imagen 48" descr="Gráfico de respuestas de formularios. Título de la pregunta: 5. ¿Con qué frecuencia lees textos largos en dispositivos (libros, apuntes, artículos)? (días). Número de respuestas: 10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Gráfico de respuestas de formularios. Título de la pregunta: 5. ¿Con qué frecuencia lees textos largos en dispositivos (libros, apuntes, artículos)? (días). Número de respuestas: 10 respuesta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552528" cy="2640181"/>
                    </a:xfrm>
                    <a:prstGeom prst="rect">
                      <a:avLst/>
                    </a:prstGeom>
                    <a:noFill/>
                    <a:ln>
                      <a:noFill/>
                    </a:ln>
                  </pic:spPr>
                </pic:pic>
              </a:graphicData>
            </a:graphic>
          </wp:inline>
        </w:drawing>
      </w:r>
    </w:p>
    <w:p w14:paraId="1A9D8AF5" w14:textId="2FB8EEB8" w:rsidR="00E40E3D" w:rsidRPr="0044186A" w:rsidRDefault="007F52B3" w:rsidP="007F52B3">
      <w:pPr>
        <w:pStyle w:val="Descripcin"/>
        <w:jc w:val="center"/>
        <w:rPr>
          <w:sz w:val="24"/>
          <w:szCs w:val="24"/>
        </w:rPr>
      </w:pPr>
      <w:bookmarkStart w:id="100" w:name="_Toc242203362"/>
      <w:r w:rsidRPr="0044186A">
        <w:rPr>
          <w:sz w:val="24"/>
          <w:szCs w:val="24"/>
        </w:rPr>
        <w:t xml:space="preserve">Ilustración </w:t>
      </w:r>
      <w:r w:rsidR="0079607F" w:rsidRPr="0044186A">
        <w:rPr>
          <w:sz w:val="24"/>
          <w:szCs w:val="24"/>
        </w:rPr>
        <w:fldChar w:fldCharType="begin"/>
      </w:r>
      <w:r w:rsidR="0079607F" w:rsidRPr="0044186A">
        <w:rPr>
          <w:sz w:val="24"/>
          <w:szCs w:val="24"/>
        </w:rPr>
        <w:instrText xml:space="preserve"> SEQ Ilustración \* ARABIC </w:instrText>
      </w:r>
      <w:r w:rsidR="0079607F" w:rsidRPr="0044186A">
        <w:rPr>
          <w:sz w:val="24"/>
          <w:szCs w:val="24"/>
        </w:rPr>
        <w:fldChar w:fldCharType="separate"/>
      </w:r>
      <w:r w:rsidR="0079607F" w:rsidRPr="0044186A">
        <w:rPr>
          <w:noProof/>
          <w:sz w:val="24"/>
          <w:szCs w:val="24"/>
        </w:rPr>
        <w:t>5</w:t>
      </w:r>
      <w:r w:rsidR="0079607F" w:rsidRPr="0044186A">
        <w:rPr>
          <w:noProof/>
          <w:sz w:val="24"/>
          <w:szCs w:val="24"/>
        </w:rPr>
        <w:fldChar w:fldCharType="end"/>
      </w:r>
      <w:r w:rsidRPr="0044186A">
        <w:rPr>
          <w:sz w:val="24"/>
          <w:szCs w:val="24"/>
        </w:rPr>
        <w:t>. Pregunta 5.</w:t>
      </w:r>
      <w:bookmarkEnd w:id="100"/>
    </w:p>
    <w:p w14:paraId="43DE7DE6" w14:textId="2B083598" w:rsidR="005142C0" w:rsidRPr="0044186A" w:rsidRDefault="005142C0" w:rsidP="00E40E3D">
      <w:pPr>
        <w:pStyle w:val="Descripcin"/>
        <w:jc w:val="center"/>
        <w:rPr>
          <w:sz w:val="24"/>
          <w:szCs w:val="24"/>
        </w:rPr>
      </w:pPr>
    </w:p>
    <w:p w14:paraId="2F2EE42E" w14:textId="77777777" w:rsidR="007F52B3" w:rsidRPr="0044186A" w:rsidRDefault="00E40E3D" w:rsidP="007F52B3">
      <w:pPr>
        <w:keepNext/>
        <w:jc w:val="center"/>
      </w:pPr>
      <w:r w:rsidRPr="0044186A">
        <w:rPr>
          <w:noProof/>
        </w:rPr>
        <w:lastRenderedPageBreak/>
        <w:drawing>
          <wp:inline distT="0" distB="0" distL="0" distR="0" wp14:anchorId="14022C0E" wp14:editId="5CBE251B">
            <wp:extent cx="6015159" cy="2860158"/>
            <wp:effectExtent l="0" t="0" r="5080" b="0"/>
            <wp:docPr id="1700012498" name="Imagen 49" descr="Gráfico de respuestas de formularios. Título de la pregunta: 6. ¿Qué dispositivo utilizas para leer textos largos?. Número de respuestas: 10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Gráfico de respuestas de formularios. Título de la pregunta: 6. ¿Qué dispositivo utilizas para leer textos largos?. Número de respuestas: 10 respuestas."/>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053754" cy="2878510"/>
                    </a:xfrm>
                    <a:prstGeom prst="rect">
                      <a:avLst/>
                    </a:prstGeom>
                    <a:noFill/>
                    <a:ln>
                      <a:noFill/>
                    </a:ln>
                  </pic:spPr>
                </pic:pic>
              </a:graphicData>
            </a:graphic>
          </wp:inline>
        </w:drawing>
      </w:r>
    </w:p>
    <w:p w14:paraId="369CAA30" w14:textId="34E8601E" w:rsidR="00E40E3D" w:rsidRPr="0044186A" w:rsidRDefault="007F52B3" w:rsidP="007F52B3">
      <w:pPr>
        <w:pStyle w:val="Descripcin"/>
        <w:jc w:val="center"/>
        <w:rPr>
          <w:sz w:val="24"/>
          <w:szCs w:val="24"/>
        </w:rPr>
      </w:pPr>
      <w:bookmarkStart w:id="101" w:name="_Toc242203363"/>
      <w:r w:rsidRPr="0044186A">
        <w:rPr>
          <w:sz w:val="24"/>
          <w:szCs w:val="24"/>
        </w:rPr>
        <w:t xml:space="preserve">Ilustración </w:t>
      </w:r>
      <w:r w:rsidR="0079607F" w:rsidRPr="0044186A">
        <w:rPr>
          <w:sz w:val="24"/>
          <w:szCs w:val="24"/>
        </w:rPr>
        <w:fldChar w:fldCharType="begin"/>
      </w:r>
      <w:r w:rsidR="0079607F" w:rsidRPr="0044186A">
        <w:rPr>
          <w:sz w:val="24"/>
          <w:szCs w:val="24"/>
        </w:rPr>
        <w:instrText xml:space="preserve"> SEQ Ilustración \* ARABIC </w:instrText>
      </w:r>
      <w:r w:rsidR="0079607F" w:rsidRPr="0044186A">
        <w:rPr>
          <w:sz w:val="24"/>
          <w:szCs w:val="24"/>
        </w:rPr>
        <w:fldChar w:fldCharType="separate"/>
      </w:r>
      <w:r w:rsidR="0079607F" w:rsidRPr="0044186A">
        <w:rPr>
          <w:noProof/>
          <w:sz w:val="24"/>
          <w:szCs w:val="24"/>
        </w:rPr>
        <w:t>6</w:t>
      </w:r>
      <w:r w:rsidR="0079607F" w:rsidRPr="0044186A">
        <w:rPr>
          <w:noProof/>
          <w:sz w:val="24"/>
          <w:szCs w:val="24"/>
        </w:rPr>
        <w:fldChar w:fldCharType="end"/>
      </w:r>
      <w:r w:rsidRPr="0044186A">
        <w:rPr>
          <w:sz w:val="24"/>
          <w:szCs w:val="24"/>
        </w:rPr>
        <w:t>. Pregunta 6.</w:t>
      </w:r>
      <w:bookmarkEnd w:id="101"/>
    </w:p>
    <w:p w14:paraId="667F30F5" w14:textId="28D3EBB7" w:rsidR="00E40E3D" w:rsidRPr="0044186A" w:rsidRDefault="00E40E3D" w:rsidP="00E40E3D">
      <w:pPr>
        <w:pStyle w:val="Descripcin"/>
        <w:jc w:val="center"/>
        <w:rPr>
          <w:sz w:val="24"/>
          <w:szCs w:val="24"/>
        </w:rPr>
      </w:pPr>
    </w:p>
    <w:p w14:paraId="214F637A" w14:textId="77777777" w:rsidR="00EF1CF1" w:rsidRPr="0044186A" w:rsidRDefault="00EF1CF1" w:rsidP="00EF1CF1"/>
    <w:p w14:paraId="1496DFF1" w14:textId="50F71853" w:rsidR="00DD6609" w:rsidRPr="0044186A" w:rsidRDefault="00B611CA" w:rsidP="00F73146">
      <w:pPr>
        <w:pStyle w:val="Ttulo3"/>
        <w:jc w:val="both"/>
        <w:rPr>
          <w:rFonts w:cs="Times New Roman"/>
          <w:szCs w:val="24"/>
        </w:rPr>
      </w:pPr>
      <w:bookmarkStart w:id="102" w:name="_Toc242206390"/>
      <w:r w:rsidRPr="0044186A">
        <w:rPr>
          <w:rFonts w:cs="Times New Roman"/>
          <w:szCs w:val="24"/>
        </w:rPr>
        <w:t>Dificultades al leer y escribir (P7–P10)</w:t>
      </w:r>
      <w:bookmarkEnd w:id="102"/>
    </w:p>
    <w:p w14:paraId="02529305" w14:textId="4CF6378C" w:rsidR="008E19E4" w:rsidRPr="0044186A" w:rsidRDefault="00C84362" w:rsidP="00E20804">
      <w:pPr>
        <w:keepNext/>
        <w:jc w:val="both"/>
      </w:pPr>
      <w:r w:rsidRPr="0044186A">
        <w:t xml:space="preserve">La </w:t>
      </w:r>
      <w:r w:rsidR="00E20804" w:rsidRPr="0044186A">
        <w:t>dificultad más reportada al leer fue comprender el texto con un 60%, seguida de leer con fluidez con 50% y reconocer palabras con 20%. En escritura, redacción de ideas fue la principal dificultad con 70%, seguida de ortografía con 50%. El 60% se cansa o frustra al leer textos largos y el 50% confunde letras o palabras similares. Estos datos respaldan la inclusión del módulo TTS (RF_11, RF_12), el corrector ortográfico (RF_16) y los ejercicios de diferenciación de letras (RF_20) y comprensión lectora (RF_17).</w:t>
      </w:r>
    </w:p>
    <w:p w14:paraId="38405E6D" w14:textId="77777777" w:rsidR="00E40E3D" w:rsidRPr="0044186A" w:rsidRDefault="00E40E3D" w:rsidP="00E20804">
      <w:pPr>
        <w:keepNext/>
        <w:jc w:val="both"/>
      </w:pPr>
    </w:p>
    <w:p w14:paraId="5B90C6DF" w14:textId="77777777" w:rsidR="007F52B3" w:rsidRPr="0044186A" w:rsidRDefault="00E40E3D" w:rsidP="007F52B3">
      <w:pPr>
        <w:keepNext/>
        <w:jc w:val="both"/>
      </w:pPr>
      <w:r w:rsidRPr="0044186A">
        <w:rPr>
          <w:noProof/>
        </w:rPr>
        <w:drawing>
          <wp:inline distT="0" distB="0" distL="0" distR="0" wp14:anchorId="07982CE6" wp14:editId="7BB4A8D6">
            <wp:extent cx="5880990" cy="2796362"/>
            <wp:effectExtent l="0" t="0" r="5715" b="4445"/>
            <wp:docPr id="1753526482" name="Imagen 50" descr="Gráfico de respuestas de formularios. Título de la pregunta: 7. ¿Qué es lo que más se te dificulta al leer?. Número de respuestas: 10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Gráfico de respuestas de formularios. Título de la pregunta: 7. ¿Qué es lo que más se te dificulta al leer?. Número de respuestas: 10 respuestas."/>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890664" cy="2800962"/>
                    </a:xfrm>
                    <a:prstGeom prst="rect">
                      <a:avLst/>
                    </a:prstGeom>
                    <a:noFill/>
                    <a:ln>
                      <a:noFill/>
                    </a:ln>
                  </pic:spPr>
                </pic:pic>
              </a:graphicData>
            </a:graphic>
          </wp:inline>
        </w:drawing>
      </w:r>
    </w:p>
    <w:p w14:paraId="7FCB9953" w14:textId="38FA4272" w:rsidR="00E40E3D" w:rsidRPr="0044186A" w:rsidRDefault="007F52B3" w:rsidP="007F52B3">
      <w:pPr>
        <w:pStyle w:val="Descripcin"/>
        <w:jc w:val="center"/>
        <w:rPr>
          <w:sz w:val="24"/>
          <w:szCs w:val="24"/>
        </w:rPr>
      </w:pPr>
      <w:bookmarkStart w:id="103" w:name="_Toc242203364"/>
      <w:r w:rsidRPr="0044186A">
        <w:rPr>
          <w:sz w:val="24"/>
          <w:szCs w:val="24"/>
        </w:rPr>
        <w:t xml:space="preserve">Ilustración </w:t>
      </w:r>
      <w:r w:rsidR="0079607F" w:rsidRPr="0044186A">
        <w:rPr>
          <w:sz w:val="24"/>
          <w:szCs w:val="24"/>
        </w:rPr>
        <w:fldChar w:fldCharType="begin"/>
      </w:r>
      <w:r w:rsidR="0079607F" w:rsidRPr="0044186A">
        <w:rPr>
          <w:sz w:val="24"/>
          <w:szCs w:val="24"/>
        </w:rPr>
        <w:instrText xml:space="preserve"> SEQ Ilustración \* ARABIC </w:instrText>
      </w:r>
      <w:r w:rsidR="0079607F" w:rsidRPr="0044186A">
        <w:rPr>
          <w:sz w:val="24"/>
          <w:szCs w:val="24"/>
        </w:rPr>
        <w:fldChar w:fldCharType="separate"/>
      </w:r>
      <w:r w:rsidR="0079607F" w:rsidRPr="0044186A">
        <w:rPr>
          <w:noProof/>
          <w:sz w:val="24"/>
          <w:szCs w:val="24"/>
        </w:rPr>
        <w:t>7</w:t>
      </w:r>
      <w:r w:rsidR="0079607F" w:rsidRPr="0044186A">
        <w:rPr>
          <w:noProof/>
          <w:sz w:val="24"/>
          <w:szCs w:val="24"/>
        </w:rPr>
        <w:fldChar w:fldCharType="end"/>
      </w:r>
      <w:r w:rsidRPr="0044186A">
        <w:rPr>
          <w:sz w:val="24"/>
          <w:szCs w:val="24"/>
        </w:rPr>
        <w:t>. Pregunta 7.</w:t>
      </w:r>
      <w:bookmarkEnd w:id="103"/>
    </w:p>
    <w:p w14:paraId="2F6A7E5C" w14:textId="1599FD83" w:rsidR="00E40E3D" w:rsidRPr="0044186A" w:rsidRDefault="00E40E3D" w:rsidP="00E40E3D">
      <w:pPr>
        <w:pStyle w:val="Descripcin"/>
        <w:jc w:val="center"/>
        <w:rPr>
          <w:sz w:val="24"/>
          <w:szCs w:val="24"/>
        </w:rPr>
      </w:pPr>
    </w:p>
    <w:p w14:paraId="0F527903" w14:textId="77777777" w:rsidR="000234B8" w:rsidRPr="0044186A" w:rsidRDefault="000234B8" w:rsidP="000234B8"/>
    <w:p w14:paraId="29557544" w14:textId="77777777" w:rsidR="007F52B3" w:rsidRPr="0044186A" w:rsidRDefault="00E40E3D" w:rsidP="007F52B3">
      <w:pPr>
        <w:keepNext/>
        <w:jc w:val="both"/>
      </w:pPr>
      <w:r w:rsidRPr="0044186A">
        <w:rPr>
          <w:noProof/>
        </w:rPr>
        <w:drawing>
          <wp:inline distT="0" distB="0" distL="0" distR="0" wp14:anchorId="3BC7601A" wp14:editId="3D90EBD9">
            <wp:extent cx="6059883" cy="2881423"/>
            <wp:effectExtent l="0" t="0" r="0" b="0"/>
            <wp:docPr id="2140247172" name="Imagen 51" descr="Gráfico de respuestas de formularios. Título de la pregunta: 8. ¿Qué dificultades tienes al escribir?. Número de respuestas: 10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Gráfico de respuestas de formularios. Título de la pregunta: 8. ¿Qué dificultades tienes al escribir?. Número de respuestas: 10 respuestas."/>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106311" cy="2903499"/>
                    </a:xfrm>
                    <a:prstGeom prst="rect">
                      <a:avLst/>
                    </a:prstGeom>
                    <a:noFill/>
                    <a:ln>
                      <a:noFill/>
                    </a:ln>
                  </pic:spPr>
                </pic:pic>
              </a:graphicData>
            </a:graphic>
          </wp:inline>
        </w:drawing>
      </w:r>
    </w:p>
    <w:p w14:paraId="76D54E02" w14:textId="273105ED" w:rsidR="00E40E3D" w:rsidRPr="0044186A" w:rsidRDefault="007F52B3" w:rsidP="007F52B3">
      <w:pPr>
        <w:pStyle w:val="Descripcin"/>
        <w:jc w:val="center"/>
        <w:rPr>
          <w:sz w:val="24"/>
          <w:szCs w:val="24"/>
        </w:rPr>
      </w:pPr>
      <w:bookmarkStart w:id="104" w:name="_Toc242203365"/>
      <w:r w:rsidRPr="0044186A">
        <w:rPr>
          <w:sz w:val="24"/>
          <w:szCs w:val="24"/>
        </w:rPr>
        <w:t xml:space="preserve">Ilustración </w:t>
      </w:r>
      <w:r w:rsidR="0079607F" w:rsidRPr="0044186A">
        <w:rPr>
          <w:sz w:val="24"/>
          <w:szCs w:val="24"/>
        </w:rPr>
        <w:fldChar w:fldCharType="begin"/>
      </w:r>
      <w:r w:rsidR="0079607F" w:rsidRPr="0044186A">
        <w:rPr>
          <w:sz w:val="24"/>
          <w:szCs w:val="24"/>
        </w:rPr>
        <w:instrText xml:space="preserve"> SEQ Ilustración \* ARABIC </w:instrText>
      </w:r>
      <w:r w:rsidR="0079607F" w:rsidRPr="0044186A">
        <w:rPr>
          <w:sz w:val="24"/>
          <w:szCs w:val="24"/>
        </w:rPr>
        <w:fldChar w:fldCharType="separate"/>
      </w:r>
      <w:r w:rsidR="0079607F" w:rsidRPr="0044186A">
        <w:rPr>
          <w:noProof/>
          <w:sz w:val="24"/>
          <w:szCs w:val="24"/>
        </w:rPr>
        <w:t>8</w:t>
      </w:r>
      <w:r w:rsidR="0079607F" w:rsidRPr="0044186A">
        <w:rPr>
          <w:noProof/>
          <w:sz w:val="24"/>
          <w:szCs w:val="24"/>
        </w:rPr>
        <w:fldChar w:fldCharType="end"/>
      </w:r>
      <w:r w:rsidRPr="0044186A">
        <w:rPr>
          <w:sz w:val="24"/>
          <w:szCs w:val="24"/>
        </w:rPr>
        <w:t>. Pregunta 8.</w:t>
      </w:r>
      <w:bookmarkEnd w:id="104"/>
    </w:p>
    <w:p w14:paraId="587F4604" w14:textId="62616228" w:rsidR="00E40E3D" w:rsidRPr="0044186A" w:rsidRDefault="00E40E3D" w:rsidP="00E40E3D">
      <w:pPr>
        <w:pStyle w:val="Descripcin"/>
        <w:jc w:val="center"/>
        <w:rPr>
          <w:sz w:val="24"/>
          <w:szCs w:val="24"/>
        </w:rPr>
      </w:pPr>
    </w:p>
    <w:p w14:paraId="16E86164" w14:textId="77777777" w:rsidR="00EF1CF1" w:rsidRPr="0044186A" w:rsidRDefault="00EF1CF1" w:rsidP="00EF1CF1"/>
    <w:p w14:paraId="1846B173" w14:textId="77777777" w:rsidR="000234B8" w:rsidRPr="0044186A" w:rsidRDefault="000234B8" w:rsidP="000234B8"/>
    <w:p w14:paraId="02AD92B4" w14:textId="13B83403" w:rsidR="007F52B3" w:rsidRPr="0044186A" w:rsidRDefault="00E40E3D" w:rsidP="007F52B3">
      <w:pPr>
        <w:keepNext/>
        <w:jc w:val="center"/>
      </w:pPr>
      <w:r w:rsidRPr="0044186A">
        <w:rPr>
          <w:noProof/>
        </w:rPr>
        <w:drawing>
          <wp:inline distT="0" distB="0" distL="0" distR="0" wp14:anchorId="148E079E" wp14:editId="7C21FA87">
            <wp:extent cx="2725141" cy="1652337"/>
            <wp:effectExtent l="0" t="0" r="0" b="5080"/>
            <wp:docPr id="1624351256" name="Imagen 52" descr="Gráfico de respuestas de formularios. Título de la pregunta: 9. ¿Te cansas o frustras cuando lees textos largos?. Número de respuestas: 10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Gráfico de respuestas de formularios. Título de la pregunta: 9. ¿Te cansas o frustras cuando lees textos largos?. Número de respuestas: 10 respuestas."/>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r="30698"/>
                    <a:stretch>
                      <a:fillRect/>
                    </a:stretch>
                  </pic:blipFill>
                  <pic:spPr bwMode="auto">
                    <a:xfrm>
                      <a:off x="0" y="0"/>
                      <a:ext cx="2730831" cy="1655787"/>
                    </a:xfrm>
                    <a:prstGeom prst="rect">
                      <a:avLst/>
                    </a:prstGeom>
                    <a:noFill/>
                    <a:ln>
                      <a:noFill/>
                    </a:ln>
                    <a:extLst>
                      <a:ext uri="{53640926-AAD7-44D8-BBD7-CCE9431645EC}">
                        <a14:shadowObscured xmlns:a14="http://schemas.microsoft.com/office/drawing/2010/main"/>
                      </a:ext>
                    </a:extLst>
                  </pic:spPr>
                </pic:pic>
              </a:graphicData>
            </a:graphic>
          </wp:inline>
        </w:drawing>
      </w:r>
      <w:r w:rsidR="007F52B3" w:rsidRPr="0044186A">
        <w:rPr>
          <w:noProof/>
        </w:rPr>
        <w:drawing>
          <wp:inline distT="0" distB="0" distL="0" distR="0" wp14:anchorId="1CB00D44" wp14:editId="28F9A9B2">
            <wp:extent cx="2791326" cy="1647761"/>
            <wp:effectExtent l="0" t="0" r="0" b="0"/>
            <wp:docPr id="924753091" name="Imagen 53" descr="Gráfico de respuestas de formularios. Título de la pregunta: 10. ¿Sueles cometer errores al confundir letras o palabras similares?. Número de respuestas: 10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Gráfico de respuestas de formularios. Título de la pregunta: 10. ¿Sueles cometer errores al confundir letras o palabras similares?. Número de respuestas: 10 respuestas."/>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r="28817"/>
                    <a:stretch>
                      <a:fillRect/>
                    </a:stretch>
                  </pic:blipFill>
                  <pic:spPr bwMode="auto">
                    <a:xfrm>
                      <a:off x="0" y="0"/>
                      <a:ext cx="2802732" cy="1654494"/>
                    </a:xfrm>
                    <a:prstGeom prst="rect">
                      <a:avLst/>
                    </a:prstGeom>
                    <a:noFill/>
                    <a:ln>
                      <a:noFill/>
                    </a:ln>
                    <a:extLst>
                      <a:ext uri="{53640926-AAD7-44D8-BBD7-CCE9431645EC}">
                        <a14:shadowObscured xmlns:a14="http://schemas.microsoft.com/office/drawing/2010/main"/>
                      </a:ext>
                    </a:extLst>
                  </pic:spPr>
                </pic:pic>
              </a:graphicData>
            </a:graphic>
          </wp:inline>
        </w:drawing>
      </w:r>
    </w:p>
    <w:p w14:paraId="57E1ABA0" w14:textId="18BBFDBD" w:rsidR="007F52B3" w:rsidRPr="0044186A" w:rsidRDefault="007F52B3" w:rsidP="007F52B3">
      <w:pPr>
        <w:pStyle w:val="Descripcin"/>
        <w:jc w:val="center"/>
        <w:rPr>
          <w:sz w:val="24"/>
          <w:szCs w:val="24"/>
        </w:rPr>
      </w:pPr>
      <w:bookmarkStart w:id="105" w:name="_Toc242203366"/>
      <w:r w:rsidRPr="0044186A">
        <w:rPr>
          <w:sz w:val="24"/>
          <w:szCs w:val="24"/>
        </w:rPr>
        <w:t xml:space="preserve">Ilustración </w:t>
      </w:r>
      <w:r w:rsidR="0079607F" w:rsidRPr="0044186A">
        <w:rPr>
          <w:sz w:val="24"/>
          <w:szCs w:val="24"/>
        </w:rPr>
        <w:fldChar w:fldCharType="begin"/>
      </w:r>
      <w:r w:rsidR="0079607F" w:rsidRPr="0044186A">
        <w:rPr>
          <w:sz w:val="24"/>
          <w:szCs w:val="24"/>
        </w:rPr>
        <w:instrText xml:space="preserve"> SEQ Ilustración \* ARABIC </w:instrText>
      </w:r>
      <w:r w:rsidR="0079607F" w:rsidRPr="0044186A">
        <w:rPr>
          <w:sz w:val="24"/>
          <w:szCs w:val="24"/>
        </w:rPr>
        <w:fldChar w:fldCharType="separate"/>
      </w:r>
      <w:r w:rsidR="0079607F" w:rsidRPr="0044186A">
        <w:rPr>
          <w:noProof/>
          <w:sz w:val="24"/>
          <w:szCs w:val="24"/>
        </w:rPr>
        <w:t>9</w:t>
      </w:r>
      <w:r w:rsidR="0079607F" w:rsidRPr="0044186A">
        <w:rPr>
          <w:noProof/>
          <w:sz w:val="24"/>
          <w:szCs w:val="24"/>
        </w:rPr>
        <w:fldChar w:fldCharType="end"/>
      </w:r>
      <w:r w:rsidRPr="0044186A">
        <w:rPr>
          <w:sz w:val="24"/>
          <w:szCs w:val="24"/>
        </w:rPr>
        <w:t>. Pregunta 9 y 10.</w:t>
      </w:r>
      <w:bookmarkEnd w:id="105"/>
    </w:p>
    <w:p w14:paraId="7C34C98F" w14:textId="3567364B" w:rsidR="00E40E3D" w:rsidRPr="0044186A" w:rsidRDefault="00E40E3D" w:rsidP="00E40E3D">
      <w:pPr>
        <w:keepNext/>
        <w:jc w:val="center"/>
      </w:pPr>
    </w:p>
    <w:p w14:paraId="7C1A22EF" w14:textId="77777777" w:rsidR="00EF1CF1" w:rsidRPr="0044186A" w:rsidRDefault="00EF1CF1" w:rsidP="00EF1CF1"/>
    <w:p w14:paraId="6FCE975F" w14:textId="77777777" w:rsidR="00EF1CF1" w:rsidRPr="0044186A" w:rsidRDefault="00EF1CF1" w:rsidP="00EF1CF1"/>
    <w:p w14:paraId="713B7EA1" w14:textId="4C46D228" w:rsidR="00DD6609" w:rsidRPr="0044186A" w:rsidRDefault="00E46ADD" w:rsidP="00F73146">
      <w:pPr>
        <w:pStyle w:val="Ttulo3"/>
        <w:jc w:val="both"/>
        <w:rPr>
          <w:rFonts w:cs="Times New Roman"/>
          <w:szCs w:val="24"/>
        </w:rPr>
      </w:pPr>
      <w:bookmarkStart w:id="106" w:name="_Toc242206391"/>
      <w:r w:rsidRPr="0044186A">
        <w:rPr>
          <w:rFonts w:cs="Times New Roman"/>
          <w:szCs w:val="24"/>
        </w:rPr>
        <w:t>Experiencia con herramientas digitales y percepción de accesibilidad visual (P11–P22)</w:t>
      </w:r>
      <w:bookmarkEnd w:id="106"/>
    </w:p>
    <w:p w14:paraId="6D1BDBD1" w14:textId="6A46E6E4" w:rsidR="00E8222B" w:rsidRPr="0044186A" w:rsidRDefault="00E8222B" w:rsidP="00F73146">
      <w:pPr>
        <w:keepNext/>
        <w:jc w:val="both"/>
      </w:pPr>
      <w:r w:rsidRPr="0044186A">
        <w:t xml:space="preserve">Solo el 10% ha usado alguna herramienta de apoyo (Adobe Acrobat Reader), señalando que es "muy lenta y con demasiadas funciones poco pulidas". El 50% considera que las apps actuales están pensadas para niños y el 90% considera útil una aplicación adaptada a su edad. En accesibilidad visual: el 100% considera que cambiar el tipo de letra ayuda al leer (RF_05), el 80% prefiere letras grandes (RNF_12), el 90% indica que el color influye en la comprensión (RNF_13) y el 60% prefiere fondo blanco. El 80% considera útil ajustar el espaciado (RF_08) y el 90% considera útil resaltar letras confusas (RF_09). Solo el 20% usa TTS actualmente, lo que no indica </w:t>
      </w:r>
      <w:r w:rsidRPr="0044186A">
        <w:lastRenderedPageBreak/>
        <w:t>falta de interés sino falta de acceso, reforzando la pertinencia del módulo TTS (RF_11, RF_12, RF_13).</w:t>
      </w:r>
    </w:p>
    <w:p w14:paraId="54A7FAB4" w14:textId="77777777" w:rsidR="00EF1CF1" w:rsidRPr="0044186A" w:rsidRDefault="00EF1CF1" w:rsidP="00F73146">
      <w:pPr>
        <w:keepNext/>
        <w:jc w:val="both"/>
      </w:pPr>
    </w:p>
    <w:p w14:paraId="1504B726" w14:textId="77777777" w:rsidR="00E40E3D" w:rsidRPr="0044186A" w:rsidRDefault="00E40E3D" w:rsidP="00F73146">
      <w:pPr>
        <w:keepNext/>
        <w:jc w:val="both"/>
      </w:pPr>
    </w:p>
    <w:p w14:paraId="3E34E289" w14:textId="45940982" w:rsidR="007F52B3" w:rsidRPr="0044186A" w:rsidRDefault="00E40E3D" w:rsidP="007F52B3">
      <w:pPr>
        <w:keepNext/>
        <w:jc w:val="both"/>
      </w:pPr>
      <w:r w:rsidRPr="0044186A">
        <w:rPr>
          <w:noProof/>
        </w:rPr>
        <w:drawing>
          <wp:inline distT="0" distB="0" distL="0" distR="0" wp14:anchorId="6F3A9578" wp14:editId="5D3EFBA3">
            <wp:extent cx="3652391" cy="1796716"/>
            <wp:effectExtent l="0" t="0" r="5715" b="0"/>
            <wp:docPr id="1049107745" name="Imagen 54" descr="Gráfico de respuestas de formularios. Título de la pregunta: 11. ¿Has usado alguna aplicación o herramienta para apoyar la lectura o escritura?. Número de respuestas: 10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Gráfico de respuestas de formularios. Título de la pregunta: 11. ¿Has usado alguna aplicación o herramienta para apoyar la lectura o escritura?. Número de respuestas: 10 respuestas."/>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r="14581"/>
                    <a:stretch>
                      <a:fillRect/>
                    </a:stretch>
                  </pic:blipFill>
                  <pic:spPr bwMode="auto">
                    <a:xfrm>
                      <a:off x="0" y="0"/>
                      <a:ext cx="3660375" cy="1800644"/>
                    </a:xfrm>
                    <a:prstGeom prst="rect">
                      <a:avLst/>
                    </a:prstGeom>
                    <a:noFill/>
                    <a:ln>
                      <a:noFill/>
                    </a:ln>
                    <a:extLst>
                      <a:ext uri="{53640926-AAD7-44D8-BBD7-CCE9431645EC}">
                        <a14:shadowObscured xmlns:a14="http://schemas.microsoft.com/office/drawing/2010/main"/>
                      </a:ext>
                    </a:extLst>
                  </pic:spPr>
                </pic:pic>
              </a:graphicData>
            </a:graphic>
          </wp:inline>
        </w:drawing>
      </w:r>
      <w:r w:rsidR="00375B92" w:rsidRPr="0044186A">
        <w:rPr>
          <w:noProof/>
        </w:rPr>
        <w:drawing>
          <wp:inline distT="0" distB="0" distL="0" distR="0" wp14:anchorId="5B3D9040" wp14:editId="63D3C0CA">
            <wp:extent cx="2058108" cy="1749392"/>
            <wp:effectExtent l="0" t="0" r="0" b="3810"/>
            <wp:docPr id="8956993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699331" name=""/>
                    <pic:cNvPicPr/>
                  </pic:nvPicPr>
                  <pic:blipFill>
                    <a:blip r:embed="rId26"/>
                    <a:stretch>
                      <a:fillRect/>
                    </a:stretch>
                  </pic:blipFill>
                  <pic:spPr>
                    <a:xfrm>
                      <a:off x="0" y="0"/>
                      <a:ext cx="2067297" cy="1757203"/>
                    </a:xfrm>
                    <a:prstGeom prst="rect">
                      <a:avLst/>
                    </a:prstGeom>
                  </pic:spPr>
                </pic:pic>
              </a:graphicData>
            </a:graphic>
          </wp:inline>
        </w:drawing>
      </w:r>
    </w:p>
    <w:p w14:paraId="0DE37E16" w14:textId="04B7BE38" w:rsidR="007F52B3" w:rsidRPr="0044186A" w:rsidRDefault="007F52B3" w:rsidP="00375B92">
      <w:pPr>
        <w:pStyle w:val="Descripcin"/>
        <w:jc w:val="center"/>
        <w:rPr>
          <w:sz w:val="24"/>
          <w:szCs w:val="24"/>
        </w:rPr>
      </w:pPr>
      <w:bookmarkStart w:id="107" w:name="_Toc242203367"/>
      <w:r w:rsidRPr="0044186A">
        <w:rPr>
          <w:sz w:val="24"/>
          <w:szCs w:val="24"/>
        </w:rPr>
        <w:t xml:space="preserve">Ilustración </w:t>
      </w:r>
      <w:r w:rsidR="0079607F" w:rsidRPr="0044186A">
        <w:rPr>
          <w:sz w:val="24"/>
          <w:szCs w:val="24"/>
        </w:rPr>
        <w:fldChar w:fldCharType="begin"/>
      </w:r>
      <w:r w:rsidR="0079607F" w:rsidRPr="0044186A">
        <w:rPr>
          <w:sz w:val="24"/>
          <w:szCs w:val="24"/>
        </w:rPr>
        <w:instrText xml:space="preserve"> SEQ Ilustración \* ARABIC </w:instrText>
      </w:r>
      <w:r w:rsidR="0079607F" w:rsidRPr="0044186A">
        <w:rPr>
          <w:sz w:val="24"/>
          <w:szCs w:val="24"/>
        </w:rPr>
        <w:fldChar w:fldCharType="separate"/>
      </w:r>
      <w:r w:rsidR="0079607F" w:rsidRPr="0044186A">
        <w:rPr>
          <w:noProof/>
          <w:sz w:val="24"/>
          <w:szCs w:val="24"/>
        </w:rPr>
        <w:t>10</w:t>
      </w:r>
      <w:r w:rsidR="0079607F" w:rsidRPr="0044186A">
        <w:rPr>
          <w:noProof/>
          <w:sz w:val="24"/>
          <w:szCs w:val="24"/>
        </w:rPr>
        <w:fldChar w:fldCharType="end"/>
      </w:r>
      <w:r w:rsidRPr="0044186A">
        <w:rPr>
          <w:sz w:val="24"/>
          <w:szCs w:val="24"/>
        </w:rPr>
        <w:t>. Preguntas 11,12 y 13.</w:t>
      </w:r>
      <w:bookmarkEnd w:id="107"/>
    </w:p>
    <w:p w14:paraId="4A71E618" w14:textId="195B033E" w:rsidR="000234B8" w:rsidRPr="0044186A" w:rsidRDefault="000234B8" w:rsidP="000234B8">
      <w:pPr>
        <w:keepNext/>
        <w:jc w:val="both"/>
      </w:pPr>
    </w:p>
    <w:p w14:paraId="0E9512B2" w14:textId="293FD6FF" w:rsidR="000234B8" w:rsidRPr="0044186A" w:rsidRDefault="000234B8" w:rsidP="000234B8">
      <w:pPr>
        <w:pStyle w:val="Descripcin"/>
        <w:jc w:val="center"/>
        <w:rPr>
          <w:sz w:val="24"/>
          <w:szCs w:val="24"/>
        </w:rPr>
      </w:pPr>
    </w:p>
    <w:p w14:paraId="0ED30FA3" w14:textId="40B18152" w:rsidR="00E40E3D" w:rsidRPr="0044186A" w:rsidRDefault="00E40E3D" w:rsidP="00F73146">
      <w:pPr>
        <w:keepNext/>
        <w:jc w:val="both"/>
      </w:pPr>
    </w:p>
    <w:p w14:paraId="56041FD3" w14:textId="4CB5DCE4" w:rsidR="00375B92" w:rsidRPr="0044186A" w:rsidRDefault="00C166FA" w:rsidP="00375B92">
      <w:pPr>
        <w:keepNext/>
        <w:jc w:val="both"/>
      </w:pPr>
      <w:r w:rsidRPr="0044186A">
        <w:rPr>
          <w:noProof/>
        </w:rPr>
        <w:drawing>
          <wp:inline distT="0" distB="0" distL="0" distR="0" wp14:anchorId="33412FE4" wp14:editId="23C38B9E">
            <wp:extent cx="3152500" cy="1459831"/>
            <wp:effectExtent l="0" t="0" r="0" b="7620"/>
            <wp:docPr id="441047558" name="Imagen 55" descr="Gráfico de respuestas de formularios. Título de la pregunta: 14. ¿Sientes que las aplicaciones actuales relacionadas con dislexia están pensadas más para niños pequeños?. Número de respuestas: 8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Gráfico de respuestas de formularios. Título de la pregunta: 14. ¿Sientes que las aplicaciones actuales relacionadas con dislexia están pensadas más para niños pequeños?. Número de respuestas: 8 respuestas."/>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r="1955"/>
                    <a:stretch>
                      <a:fillRect/>
                    </a:stretch>
                  </pic:blipFill>
                  <pic:spPr bwMode="auto">
                    <a:xfrm>
                      <a:off x="0" y="0"/>
                      <a:ext cx="3160690" cy="1463624"/>
                    </a:xfrm>
                    <a:prstGeom prst="rect">
                      <a:avLst/>
                    </a:prstGeom>
                    <a:noFill/>
                    <a:ln>
                      <a:noFill/>
                    </a:ln>
                    <a:extLst>
                      <a:ext uri="{53640926-AAD7-44D8-BBD7-CCE9431645EC}">
                        <a14:shadowObscured xmlns:a14="http://schemas.microsoft.com/office/drawing/2010/main"/>
                      </a:ext>
                    </a:extLst>
                  </pic:spPr>
                </pic:pic>
              </a:graphicData>
            </a:graphic>
          </wp:inline>
        </w:drawing>
      </w:r>
      <w:r w:rsidR="00375B92" w:rsidRPr="0044186A">
        <w:rPr>
          <w:noProof/>
        </w:rPr>
        <w:drawing>
          <wp:inline distT="0" distB="0" distL="0" distR="0" wp14:anchorId="77E7F41C" wp14:editId="188CDBD9">
            <wp:extent cx="2759813" cy="1336617"/>
            <wp:effectExtent l="0" t="0" r="2540" b="0"/>
            <wp:docPr id="973249241" name="Imagen 56" descr="Gráfico de respuestas de formularios. Título de la pregunta: 15. ¿Crees útil una aplicación más adaptada a tu edad para apoyar estos problemas?. Número de respuestas: 10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Gráfico de respuestas de formularios. Título de la pregunta: 15. ¿Crees útil una aplicación más adaptada a tu edad para apoyar estos problemas?. Número de respuestas: 10 respuestas."/>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r="13238"/>
                    <a:stretch>
                      <a:fillRect/>
                    </a:stretch>
                  </pic:blipFill>
                  <pic:spPr bwMode="auto">
                    <a:xfrm>
                      <a:off x="0" y="0"/>
                      <a:ext cx="2769528" cy="1341322"/>
                    </a:xfrm>
                    <a:prstGeom prst="rect">
                      <a:avLst/>
                    </a:prstGeom>
                    <a:noFill/>
                    <a:ln>
                      <a:noFill/>
                    </a:ln>
                    <a:extLst>
                      <a:ext uri="{53640926-AAD7-44D8-BBD7-CCE9431645EC}">
                        <a14:shadowObscured xmlns:a14="http://schemas.microsoft.com/office/drawing/2010/main"/>
                      </a:ext>
                    </a:extLst>
                  </pic:spPr>
                </pic:pic>
              </a:graphicData>
            </a:graphic>
          </wp:inline>
        </w:drawing>
      </w:r>
    </w:p>
    <w:p w14:paraId="7745B92A" w14:textId="6EF26A65" w:rsidR="00375B92" w:rsidRPr="0044186A" w:rsidRDefault="00375B92" w:rsidP="00375B92">
      <w:pPr>
        <w:pStyle w:val="Descripcin"/>
        <w:jc w:val="center"/>
        <w:rPr>
          <w:sz w:val="24"/>
          <w:szCs w:val="24"/>
        </w:rPr>
      </w:pPr>
      <w:bookmarkStart w:id="108" w:name="_Toc242203368"/>
      <w:r w:rsidRPr="0044186A">
        <w:rPr>
          <w:sz w:val="24"/>
          <w:szCs w:val="24"/>
        </w:rPr>
        <w:t xml:space="preserve">Ilustración </w:t>
      </w:r>
      <w:r w:rsidR="0079607F" w:rsidRPr="0044186A">
        <w:rPr>
          <w:sz w:val="24"/>
          <w:szCs w:val="24"/>
        </w:rPr>
        <w:fldChar w:fldCharType="begin"/>
      </w:r>
      <w:r w:rsidR="0079607F" w:rsidRPr="0044186A">
        <w:rPr>
          <w:sz w:val="24"/>
          <w:szCs w:val="24"/>
        </w:rPr>
        <w:instrText xml:space="preserve"> SEQ Ilustración \* ARABIC </w:instrText>
      </w:r>
      <w:r w:rsidR="0079607F" w:rsidRPr="0044186A">
        <w:rPr>
          <w:sz w:val="24"/>
          <w:szCs w:val="24"/>
        </w:rPr>
        <w:fldChar w:fldCharType="separate"/>
      </w:r>
      <w:r w:rsidR="0079607F" w:rsidRPr="0044186A">
        <w:rPr>
          <w:noProof/>
          <w:sz w:val="24"/>
          <w:szCs w:val="24"/>
        </w:rPr>
        <w:t>11</w:t>
      </w:r>
      <w:r w:rsidR="0079607F" w:rsidRPr="0044186A">
        <w:rPr>
          <w:noProof/>
          <w:sz w:val="24"/>
          <w:szCs w:val="24"/>
        </w:rPr>
        <w:fldChar w:fldCharType="end"/>
      </w:r>
      <w:r w:rsidRPr="0044186A">
        <w:rPr>
          <w:sz w:val="24"/>
          <w:szCs w:val="24"/>
        </w:rPr>
        <w:t>. Preguntas 14 y 15.</w:t>
      </w:r>
      <w:bookmarkEnd w:id="108"/>
    </w:p>
    <w:p w14:paraId="66927542" w14:textId="4899506C" w:rsidR="000234B8" w:rsidRPr="0044186A" w:rsidRDefault="000234B8" w:rsidP="000234B8">
      <w:pPr>
        <w:keepNext/>
        <w:jc w:val="both"/>
      </w:pPr>
    </w:p>
    <w:p w14:paraId="1BA94137" w14:textId="0FC88628" w:rsidR="000234B8" w:rsidRPr="0044186A" w:rsidRDefault="000234B8" w:rsidP="000234B8">
      <w:pPr>
        <w:pStyle w:val="Descripcin"/>
        <w:jc w:val="center"/>
        <w:rPr>
          <w:sz w:val="24"/>
          <w:szCs w:val="24"/>
        </w:rPr>
      </w:pPr>
    </w:p>
    <w:p w14:paraId="6F9BFFFB" w14:textId="77777777" w:rsidR="00EF1CF1" w:rsidRPr="0044186A" w:rsidRDefault="00EF1CF1" w:rsidP="00EF1CF1"/>
    <w:p w14:paraId="0B63008C" w14:textId="77777777" w:rsidR="00EF1CF1" w:rsidRPr="0044186A" w:rsidRDefault="00EF1CF1" w:rsidP="00EF1CF1"/>
    <w:p w14:paraId="70776B4E" w14:textId="72CFDEB5" w:rsidR="00A70C0B" w:rsidRPr="0044186A" w:rsidRDefault="00C166FA" w:rsidP="00A70C0B">
      <w:pPr>
        <w:keepNext/>
        <w:jc w:val="both"/>
      </w:pPr>
      <w:r w:rsidRPr="0044186A">
        <w:rPr>
          <w:noProof/>
        </w:rPr>
        <w:drawing>
          <wp:inline distT="0" distB="0" distL="0" distR="0" wp14:anchorId="68A74B32" wp14:editId="09D244FB">
            <wp:extent cx="3031958" cy="1838370"/>
            <wp:effectExtent l="0" t="0" r="0" b="0"/>
            <wp:docPr id="418885791" name="Imagen 57" descr="Gráfico de respuestas de formularios. Título de la pregunta: 16. ¿Te ayuda cambiar el tipo de letra al leer?. Número de respuestas: 10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Gráfico de respuestas de formularios. Título de la pregunta: 16. ¿Te ayuda cambiar el tipo de letra al leer?. Número de respuestas: 10 respuestas."/>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r="30698"/>
                    <a:stretch>
                      <a:fillRect/>
                    </a:stretch>
                  </pic:blipFill>
                  <pic:spPr bwMode="auto">
                    <a:xfrm>
                      <a:off x="0" y="0"/>
                      <a:ext cx="3036503" cy="1841126"/>
                    </a:xfrm>
                    <a:prstGeom prst="rect">
                      <a:avLst/>
                    </a:prstGeom>
                    <a:noFill/>
                    <a:ln>
                      <a:noFill/>
                    </a:ln>
                    <a:extLst>
                      <a:ext uri="{53640926-AAD7-44D8-BBD7-CCE9431645EC}">
                        <a14:shadowObscured xmlns:a14="http://schemas.microsoft.com/office/drawing/2010/main"/>
                      </a:ext>
                    </a:extLst>
                  </pic:spPr>
                </pic:pic>
              </a:graphicData>
            </a:graphic>
          </wp:inline>
        </w:drawing>
      </w:r>
      <w:r w:rsidR="00A70C0B" w:rsidRPr="0044186A">
        <w:rPr>
          <w:noProof/>
        </w:rPr>
        <w:drawing>
          <wp:inline distT="0" distB="0" distL="0" distR="0" wp14:anchorId="2B9FAAD5" wp14:editId="27698892">
            <wp:extent cx="2917976" cy="1630246"/>
            <wp:effectExtent l="0" t="0" r="0" b="8255"/>
            <wp:docPr id="1498220137" name="Imagen 58" descr="Gráfico de respuestas de formularios. Título de la pregunta: 17. ¿Prefieres letras más grandes o pequeñas?. Número de respuestas: 10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Gráfico de respuestas de formularios. Título de la pregunta: 17. ¿Prefieres letras más grandes o pequeñas?. Número de respuestas: 10 respuestas."/>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r="24788"/>
                    <a:stretch>
                      <a:fillRect/>
                    </a:stretch>
                  </pic:blipFill>
                  <pic:spPr bwMode="auto">
                    <a:xfrm>
                      <a:off x="0" y="0"/>
                      <a:ext cx="2931885" cy="1638017"/>
                    </a:xfrm>
                    <a:prstGeom prst="rect">
                      <a:avLst/>
                    </a:prstGeom>
                    <a:noFill/>
                    <a:ln>
                      <a:noFill/>
                    </a:ln>
                    <a:extLst>
                      <a:ext uri="{53640926-AAD7-44D8-BBD7-CCE9431645EC}">
                        <a14:shadowObscured xmlns:a14="http://schemas.microsoft.com/office/drawing/2010/main"/>
                      </a:ext>
                    </a:extLst>
                  </pic:spPr>
                </pic:pic>
              </a:graphicData>
            </a:graphic>
          </wp:inline>
        </w:drawing>
      </w:r>
    </w:p>
    <w:p w14:paraId="305C7C95" w14:textId="5B6D89FB" w:rsidR="00A70C0B" w:rsidRPr="0044186A" w:rsidRDefault="00A70C0B" w:rsidP="00A70C0B">
      <w:pPr>
        <w:pStyle w:val="Descripcin"/>
        <w:jc w:val="center"/>
        <w:rPr>
          <w:sz w:val="24"/>
          <w:szCs w:val="24"/>
        </w:rPr>
      </w:pPr>
      <w:bookmarkStart w:id="109" w:name="_Toc242203369"/>
      <w:r w:rsidRPr="0044186A">
        <w:rPr>
          <w:sz w:val="24"/>
          <w:szCs w:val="24"/>
        </w:rPr>
        <w:t xml:space="preserve">Ilustración </w:t>
      </w:r>
      <w:r w:rsidR="0079607F" w:rsidRPr="0044186A">
        <w:rPr>
          <w:sz w:val="24"/>
          <w:szCs w:val="24"/>
        </w:rPr>
        <w:fldChar w:fldCharType="begin"/>
      </w:r>
      <w:r w:rsidR="0079607F" w:rsidRPr="0044186A">
        <w:rPr>
          <w:sz w:val="24"/>
          <w:szCs w:val="24"/>
        </w:rPr>
        <w:instrText xml:space="preserve"> SEQ Ilustración \* ARABIC </w:instrText>
      </w:r>
      <w:r w:rsidR="0079607F" w:rsidRPr="0044186A">
        <w:rPr>
          <w:sz w:val="24"/>
          <w:szCs w:val="24"/>
        </w:rPr>
        <w:fldChar w:fldCharType="separate"/>
      </w:r>
      <w:r w:rsidR="0079607F" w:rsidRPr="0044186A">
        <w:rPr>
          <w:noProof/>
          <w:sz w:val="24"/>
          <w:szCs w:val="24"/>
        </w:rPr>
        <w:t>12</w:t>
      </w:r>
      <w:r w:rsidR="0079607F" w:rsidRPr="0044186A">
        <w:rPr>
          <w:noProof/>
          <w:sz w:val="24"/>
          <w:szCs w:val="24"/>
        </w:rPr>
        <w:fldChar w:fldCharType="end"/>
      </w:r>
      <w:r w:rsidRPr="0044186A">
        <w:rPr>
          <w:sz w:val="24"/>
          <w:szCs w:val="24"/>
        </w:rPr>
        <w:t>. Preguntas 16 y 17.</w:t>
      </w:r>
      <w:bookmarkEnd w:id="109"/>
    </w:p>
    <w:p w14:paraId="792DDB8E" w14:textId="0B17EC2A" w:rsidR="000234B8" w:rsidRPr="0044186A" w:rsidRDefault="000234B8" w:rsidP="000234B8">
      <w:pPr>
        <w:keepNext/>
        <w:jc w:val="both"/>
      </w:pPr>
    </w:p>
    <w:p w14:paraId="6F4CE0FA" w14:textId="24AE6CAC" w:rsidR="000234B8" w:rsidRPr="0044186A" w:rsidRDefault="000234B8" w:rsidP="000234B8">
      <w:pPr>
        <w:pStyle w:val="Descripcin"/>
        <w:jc w:val="center"/>
        <w:rPr>
          <w:sz w:val="24"/>
          <w:szCs w:val="24"/>
        </w:rPr>
      </w:pPr>
    </w:p>
    <w:p w14:paraId="59459A66" w14:textId="148A4FFE" w:rsidR="00A70C0B" w:rsidRPr="0044186A" w:rsidRDefault="000234B8" w:rsidP="00A70C0B">
      <w:pPr>
        <w:keepNext/>
      </w:pPr>
      <w:r w:rsidRPr="0044186A">
        <w:rPr>
          <w:noProof/>
        </w:rPr>
        <w:drawing>
          <wp:inline distT="0" distB="0" distL="0" distR="0" wp14:anchorId="3828801F" wp14:editId="21465666">
            <wp:extent cx="2793644" cy="1700463"/>
            <wp:effectExtent l="0" t="0" r="6985" b="0"/>
            <wp:docPr id="90893991" name="Imagen 59" descr="Gráfico de respuestas de formularios. Título de la pregunta: 18. ¿El color del fondo o del texto influye en tu comprensión?. Número de respuestas: 10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Gráfico de respuestas de formularios. Título de la pregunta: 18. ¿El color del fondo o del texto influye en tu comprensión?. Número de respuestas: 10 respuestas."/>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r="30966"/>
                    <a:stretch>
                      <a:fillRect/>
                    </a:stretch>
                  </pic:blipFill>
                  <pic:spPr bwMode="auto">
                    <a:xfrm>
                      <a:off x="0" y="0"/>
                      <a:ext cx="2804762" cy="1707230"/>
                    </a:xfrm>
                    <a:prstGeom prst="rect">
                      <a:avLst/>
                    </a:prstGeom>
                    <a:noFill/>
                    <a:ln>
                      <a:noFill/>
                    </a:ln>
                    <a:extLst>
                      <a:ext uri="{53640926-AAD7-44D8-BBD7-CCE9431645EC}">
                        <a14:shadowObscured xmlns:a14="http://schemas.microsoft.com/office/drawing/2010/main"/>
                      </a:ext>
                    </a:extLst>
                  </pic:spPr>
                </pic:pic>
              </a:graphicData>
            </a:graphic>
          </wp:inline>
        </w:drawing>
      </w:r>
      <w:r w:rsidR="00A70C0B" w:rsidRPr="0044186A">
        <w:rPr>
          <w:noProof/>
        </w:rPr>
        <w:drawing>
          <wp:inline distT="0" distB="0" distL="0" distR="0" wp14:anchorId="192B8C55" wp14:editId="36B3502D">
            <wp:extent cx="2807369" cy="1626541"/>
            <wp:effectExtent l="0" t="0" r="0" b="0"/>
            <wp:docPr id="1400502623" name="Imagen 60" descr="Gráfico de respuestas de formularios. Título de la pregunta: 19. ¿Qué colores sientes que te ayudan más?. Número de respuestas: 10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Gráfico de respuestas de formularios. Título de la pregunta: 19. ¿Qué colores sientes que te ayudan más?. Número de respuestas: 10 respuestas."/>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r="27474"/>
                    <a:stretch>
                      <a:fillRect/>
                    </a:stretch>
                  </pic:blipFill>
                  <pic:spPr bwMode="auto">
                    <a:xfrm>
                      <a:off x="0" y="0"/>
                      <a:ext cx="2813644" cy="1630177"/>
                    </a:xfrm>
                    <a:prstGeom prst="rect">
                      <a:avLst/>
                    </a:prstGeom>
                    <a:noFill/>
                    <a:ln>
                      <a:noFill/>
                    </a:ln>
                    <a:extLst>
                      <a:ext uri="{53640926-AAD7-44D8-BBD7-CCE9431645EC}">
                        <a14:shadowObscured xmlns:a14="http://schemas.microsoft.com/office/drawing/2010/main"/>
                      </a:ext>
                    </a:extLst>
                  </pic:spPr>
                </pic:pic>
              </a:graphicData>
            </a:graphic>
          </wp:inline>
        </w:drawing>
      </w:r>
    </w:p>
    <w:p w14:paraId="5E4115DE" w14:textId="1009E7F6" w:rsidR="00A70C0B" w:rsidRPr="0044186A" w:rsidRDefault="00A70C0B" w:rsidP="00A70C0B">
      <w:pPr>
        <w:pStyle w:val="Descripcin"/>
        <w:jc w:val="center"/>
        <w:rPr>
          <w:sz w:val="24"/>
          <w:szCs w:val="24"/>
        </w:rPr>
      </w:pPr>
      <w:bookmarkStart w:id="110" w:name="_Toc242203370"/>
      <w:r w:rsidRPr="0044186A">
        <w:rPr>
          <w:sz w:val="24"/>
          <w:szCs w:val="24"/>
        </w:rPr>
        <w:t xml:space="preserve">Ilustración </w:t>
      </w:r>
      <w:r w:rsidR="0079607F" w:rsidRPr="0044186A">
        <w:rPr>
          <w:sz w:val="24"/>
          <w:szCs w:val="24"/>
        </w:rPr>
        <w:fldChar w:fldCharType="begin"/>
      </w:r>
      <w:r w:rsidR="0079607F" w:rsidRPr="0044186A">
        <w:rPr>
          <w:sz w:val="24"/>
          <w:szCs w:val="24"/>
        </w:rPr>
        <w:instrText xml:space="preserve"> SEQ Ilustración \* ARABIC </w:instrText>
      </w:r>
      <w:r w:rsidR="0079607F" w:rsidRPr="0044186A">
        <w:rPr>
          <w:sz w:val="24"/>
          <w:szCs w:val="24"/>
        </w:rPr>
        <w:fldChar w:fldCharType="separate"/>
      </w:r>
      <w:r w:rsidR="0079607F" w:rsidRPr="0044186A">
        <w:rPr>
          <w:noProof/>
          <w:sz w:val="24"/>
          <w:szCs w:val="24"/>
        </w:rPr>
        <w:t>13</w:t>
      </w:r>
      <w:r w:rsidR="0079607F" w:rsidRPr="0044186A">
        <w:rPr>
          <w:noProof/>
          <w:sz w:val="24"/>
          <w:szCs w:val="24"/>
        </w:rPr>
        <w:fldChar w:fldCharType="end"/>
      </w:r>
      <w:r w:rsidRPr="0044186A">
        <w:rPr>
          <w:sz w:val="24"/>
          <w:szCs w:val="24"/>
        </w:rPr>
        <w:t>. Preguntas 18 y 19.</w:t>
      </w:r>
      <w:bookmarkEnd w:id="110"/>
    </w:p>
    <w:p w14:paraId="501E4681" w14:textId="2DD6AC01" w:rsidR="000234B8" w:rsidRPr="0044186A" w:rsidRDefault="000234B8" w:rsidP="000234B8">
      <w:pPr>
        <w:keepNext/>
      </w:pPr>
    </w:p>
    <w:p w14:paraId="348392F6" w14:textId="101CFA92" w:rsidR="000234B8" w:rsidRPr="0044186A" w:rsidRDefault="000234B8" w:rsidP="000234B8">
      <w:pPr>
        <w:pStyle w:val="Descripcin"/>
        <w:jc w:val="center"/>
        <w:rPr>
          <w:sz w:val="24"/>
          <w:szCs w:val="24"/>
        </w:rPr>
      </w:pPr>
    </w:p>
    <w:p w14:paraId="6DBC53B3" w14:textId="54B744DF" w:rsidR="000234B8" w:rsidRPr="0044186A" w:rsidRDefault="000234B8" w:rsidP="000234B8"/>
    <w:p w14:paraId="330F4D98" w14:textId="350782F3" w:rsidR="00A70C0B" w:rsidRPr="0044186A" w:rsidRDefault="000234B8" w:rsidP="00A70C0B">
      <w:pPr>
        <w:keepNext/>
      </w:pPr>
      <w:r w:rsidRPr="0044186A">
        <w:rPr>
          <w:noProof/>
        </w:rPr>
        <w:drawing>
          <wp:inline distT="0" distB="0" distL="0" distR="0" wp14:anchorId="06445CC4" wp14:editId="0C80C6FE">
            <wp:extent cx="2901730" cy="1732547"/>
            <wp:effectExtent l="0" t="0" r="0" b="1270"/>
            <wp:docPr id="213575806" name="Imagen 61" descr="Gráfico de respuestas de formularios. Título de la pregunta: 20. ¿Te ayudaría ajustar el espaciado entre letras y líneas?. Número de respuestas: 10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Gráfico de respuestas de formularios. Título de la pregunta: 20. ¿Te ayudaría ajustar el espaciado entre letras y líneas?. Número de respuestas: 10 respuestas."/>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r="29623"/>
                    <a:stretch>
                      <a:fillRect/>
                    </a:stretch>
                  </pic:blipFill>
                  <pic:spPr bwMode="auto">
                    <a:xfrm>
                      <a:off x="0" y="0"/>
                      <a:ext cx="2907435" cy="1735954"/>
                    </a:xfrm>
                    <a:prstGeom prst="rect">
                      <a:avLst/>
                    </a:prstGeom>
                    <a:noFill/>
                    <a:ln>
                      <a:noFill/>
                    </a:ln>
                    <a:extLst>
                      <a:ext uri="{53640926-AAD7-44D8-BBD7-CCE9431645EC}">
                        <a14:shadowObscured xmlns:a14="http://schemas.microsoft.com/office/drawing/2010/main"/>
                      </a:ext>
                    </a:extLst>
                  </pic:spPr>
                </pic:pic>
              </a:graphicData>
            </a:graphic>
          </wp:inline>
        </w:drawing>
      </w:r>
      <w:r w:rsidR="00A70C0B" w:rsidRPr="0044186A">
        <w:rPr>
          <w:noProof/>
        </w:rPr>
        <w:drawing>
          <wp:inline distT="0" distB="0" distL="0" distR="0" wp14:anchorId="7C376D41" wp14:editId="756753AA">
            <wp:extent cx="2630905" cy="1582928"/>
            <wp:effectExtent l="0" t="0" r="0" b="0"/>
            <wp:docPr id="1513500976" name="Imagen 62" descr="Gráfico de respuestas de formularios. Título de la pregunta: 21. ¿Te ayudaría resaltar las letras que confundes en un texto?. Número de respuestas: 10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Gráfico de respuestas de formularios. Título de la pregunta: 21. ¿Te ayudaría resaltar las letras que confundes en un texto?. Número de respuestas: 10 respuestas."/>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r="30161"/>
                    <a:stretch>
                      <a:fillRect/>
                    </a:stretch>
                  </pic:blipFill>
                  <pic:spPr bwMode="auto">
                    <a:xfrm>
                      <a:off x="0" y="0"/>
                      <a:ext cx="2636920" cy="1586547"/>
                    </a:xfrm>
                    <a:prstGeom prst="rect">
                      <a:avLst/>
                    </a:prstGeom>
                    <a:noFill/>
                    <a:ln>
                      <a:noFill/>
                    </a:ln>
                    <a:extLst>
                      <a:ext uri="{53640926-AAD7-44D8-BBD7-CCE9431645EC}">
                        <a14:shadowObscured xmlns:a14="http://schemas.microsoft.com/office/drawing/2010/main"/>
                      </a:ext>
                    </a:extLst>
                  </pic:spPr>
                </pic:pic>
              </a:graphicData>
            </a:graphic>
          </wp:inline>
        </w:drawing>
      </w:r>
    </w:p>
    <w:p w14:paraId="6D208D9E" w14:textId="4C065AAC" w:rsidR="00A70C0B" w:rsidRPr="0044186A" w:rsidRDefault="00A70C0B" w:rsidP="00A70C0B">
      <w:pPr>
        <w:pStyle w:val="Descripcin"/>
        <w:jc w:val="center"/>
        <w:rPr>
          <w:sz w:val="24"/>
          <w:szCs w:val="24"/>
        </w:rPr>
      </w:pPr>
      <w:bookmarkStart w:id="111" w:name="_Toc242203371"/>
      <w:r w:rsidRPr="0044186A">
        <w:rPr>
          <w:sz w:val="24"/>
          <w:szCs w:val="24"/>
        </w:rPr>
        <w:t xml:space="preserve">Ilustración </w:t>
      </w:r>
      <w:r w:rsidR="0079607F" w:rsidRPr="0044186A">
        <w:rPr>
          <w:sz w:val="24"/>
          <w:szCs w:val="24"/>
        </w:rPr>
        <w:fldChar w:fldCharType="begin"/>
      </w:r>
      <w:r w:rsidR="0079607F" w:rsidRPr="0044186A">
        <w:rPr>
          <w:sz w:val="24"/>
          <w:szCs w:val="24"/>
        </w:rPr>
        <w:instrText xml:space="preserve"> SEQ Ilustración \* ARABIC </w:instrText>
      </w:r>
      <w:r w:rsidR="0079607F" w:rsidRPr="0044186A">
        <w:rPr>
          <w:sz w:val="24"/>
          <w:szCs w:val="24"/>
        </w:rPr>
        <w:fldChar w:fldCharType="separate"/>
      </w:r>
      <w:r w:rsidR="0079607F" w:rsidRPr="0044186A">
        <w:rPr>
          <w:noProof/>
          <w:sz w:val="24"/>
          <w:szCs w:val="24"/>
        </w:rPr>
        <w:t>14</w:t>
      </w:r>
      <w:r w:rsidR="0079607F" w:rsidRPr="0044186A">
        <w:rPr>
          <w:noProof/>
          <w:sz w:val="24"/>
          <w:szCs w:val="24"/>
        </w:rPr>
        <w:fldChar w:fldCharType="end"/>
      </w:r>
      <w:r w:rsidRPr="0044186A">
        <w:rPr>
          <w:sz w:val="24"/>
          <w:szCs w:val="24"/>
        </w:rPr>
        <w:t>. Preguntas 20 y 21.</w:t>
      </w:r>
      <w:bookmarkEnd w:id="111"/>
    </w:p>
    <w:p w14:paraId="448A121C" w14:textId="3778AB1C" w:rsidR="000234B8" w:rsidRPr="0044186A" w:rsidRDefault="000234B8" w:rsidP="000234B8">
      <w:pPr>
        <w:keepNext/>
      </w:pPr>
    </w:p>
    <w:p w14:paraId="7FE59DE0" w14:textId="5AAD3CE0" w:rsidR="000234B8" w:rsidRPr="0044186A" w:rsidRDefault="000234B8" w:rsidP="000234B8">
      <w:pPr>
        <w:pStyle w:val="Descripcin"/>
        <w:jc w:val="center"/>
        <w:rPr>
          <w:sz w:val="24"/>
          <w:szCs w:val="24"/>
        </w:rPr>
      </w:pPr>
    </w:p>
    <w:p w14:paraId="5C48AC95" w14:textId="77777777" w:rsidR="000234B8" w:rsidRPr="0044186A" w:rsidRDefault="000234B8" w:rsidP="000234B8"/>
    <w:p w14:paraId="6805AF9E" w14:textId="77777777" w:rsidR="00A70C0B" w:rsidRPr="0044186A" w:rsidRDefault="000234B8" w:rsidP="00A70C0B">
      <w:pPr>
        <w:keepNext/>
        <w:jc w:val="center"/>
      </w:pPr>
      <w:r w:rsidRPr="0044186A">
        <w:rPr>
          <w:noProof/>
        </w:rPr>
        <w:drawing>
          <wp:inline distT="0" distB="0" distL="0" distR="0" wp14:anchorId="0DF5CE98" wp14:editId="4F02E826">
            <wp:extent cx="5161904" cy="2169042"/>
            <wp:effectExtent l="0" t="0" r="1270" b="3175"/>
            <wp:docPr id="819519606" name="Imagen 63" descr="Gráfico de respuestas de formularios. Título de la pregunta: 22. ¿Usas lectura en voz alta (texto a voz)?. Número de respuestas: 10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Gráfico de respuestas de formularios. Título de la pregunta: 22. ¿Usas lectura en voz alta (texto a voz)?. Número de respuestas: 10 respuestas."/>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186412" cy="2179340"/>
                    </a:xfrm>
                    <a:prstGeom prst="rect">
                      <a:avLst/>
                    </a:prstGeom>
                    <a:noFill/>
                    <a:ln>
                      <a:noFill/>
                    </a:ln>
                  </pic:spPr>
                </pic:pic>
              </a:graphicData>
            </a:graphic>
          </wp:inline>
        </w:drawing>
      </w:r>
    </w:p>
    <w:p w14:paraId="1EF4DCBF" w14:textId="36FFD3AA" w:rsidR="000234B8" w:rsidRPr="0044186A" w:rsidRDefault="00A70C0B" w:rsidP="00A70C0B">
      <w:pPr>
        <w:pStyle w:val="Descripcin"/>
        <w:jc w:val="center"/>
        <w:rPr>
          <w:sz w:val="24"/>
          <w:szCs w:val="24"/>
        </w:rPr>
      </w:pPr>
      <w:bookmarkStart w:id="112" w:name="_Toc242203372"/>
      <w:r w:rsidRPr="0044186A">
        <w:rPr>
          <w:sz w:val="24"/>
          <w:szCs w:val="24"/>
        </w:rPr>
        <w:t xml:space="preserve">Ilustración </w:t>
      </w:r>
      <w:r w:rsidR="0079607F" w:rsidRPr="0044186A">
        <w:rPr>
          <w:sz w:val="24"/>
          <w:szCs w:val="24"/>
        </w:rPr>
        <w:fldChar w:fldCharType="begin"/>
      </w:r>
      <w:r w:rsidR="0079607F" w:rsidRPr="0044186A">
        <w:rPr>
          <w:sz w:val="24"/>
          <w:szCs w:val="24"/>
        </w:rPr>
        <w:instrText xml:space="preserve"> SEQ Ilustración \* ARABIC </w:instrText>
      </w:r>
      <w:r w:rsidR="0079607F" w:rsidRPr="0044186A">
        <w:rPr>
          <w:sz w:val="24"/>
          <w:szCs w:val="24"/>
        </w:rPr>
        <w:fldChar w:fldCharType="separate"/>
      </w:r>
      <w:r w:rsidR="0079607F" w:rsidRPr="0044186A">
        <w:rPr>
          <w:noProof/>
          <w:sz w:val="24"/>
          <w:szCs w:val="24"/>
        </w:rPr>
        <w:t>15</w:t>
      </w:r>
      <w:r w:rsidR="0079607F" w:rsidRPr="0044186A">
        <w:rPr>
          <w:noProof/>
          <w:sz w:val="24"/>
          <w:szCs w:val="24"/>
        </w:rPr>
        <w:fldChar w:fldCharType="end"/>
      </w:r>
      <w:r w:rsidRPr="0044186A">
        <w:rPr>
          <w:sz w:val="24"/>
          <w:szCs w:val="24"/>
        </w:rPr>
        <w:t>. Pregunta 22.</w:t>
      </w:r>
      <w:bookmarkEnd w:id="112"/>
    </w:p>
    <w:p w14:paraId="42D6612B" w14:textId="1DA5878C" w:rsidR="000234B8" w:rsidRPr="0044186A" w:rsidRDefault="000234B8" w:rsidP="000234B8">
      <w:pPr>
        <w:pStyle w:val="Descripcin"/>
        <w:jc w:val="center"/>
        <w:rPr>
          <w:sz w:val="24"/>
          <w:szCs w:val="24"/>
        </w:rPr>
      </w:pPr>
    </w:p>
    <w:p w14:paraId="7CB7187D" w14:textId="77777777" w:rsidR="00EF1CF1" w:rsidRPr="0044186A" w:rsidRDefault="00EF1CF1" w:rsidP="00EF1CF1"/>
    <w:p w14:paraId="2D73CDF0" w14:textId="77777777" w:rsidR="00EF1CF1" w:rsidRPr="0044186A" w:rsidRDefault="00EF1CF1" w:rsidP="00EF1CF1"/>
    <w:p w14:paraId="74581C41" w14:textId="3B350A31" w:rsidR="00DD6609" w:rsidRPr="0044186A" w:rsidRDefault="00280616" w:rsidP="00F73146">
      <w:pPr>
        <w:pStyle w:val="Ttulo3"/>
        <w:jc w:val="both"/>
        <w:rPr>
          <w:rFonts w:cs="Times New Roman"/>
          <w:szCs w:val="24"/>
        </w:rPr>
      </w:pPr>
      <w:bookmarkStart w:id="113" w:name="_Toc242206392"/>
      <w:r w:rsidRPr="0044186A">
        <w:rPr>
          <w:rFonts w:cs="Times New Roman"/>
          <w:szCs w:val="24"/>
        </w:rPr>
        <w:t>Gamificación y disposición de uso (P23–P30)</w:t>
      </w:r>
      <w:bookmarkEnd w:id="113"/>
    </w:p>
    <w:p w14:paraId="73309970" w14:textId="1BEBFED7" w:rsidR="00B12635" w:rsidRPr="0044186A" w:rsidRDefault="00280616" w:rsidP="00F73146">
      <w:pPr>
        <w:keepNext/>
        <w:jc w:val="both"/>
      </w:pPr>
      <w:r w:rsidRPr="0044186A">
        <w:t xml:space="preserve">El </w:t>
      </w:r>
      <w:r w:rsidR="00372092" w:rsidRPr="0044186A">
        <w:t>100% considera que aprende más fácilmente con juegos o dinámicas interactivas, el 100% prefiere ejercicios cortos tipo juego y el 100% cree que los juegos ayudan a practicar sin sentirse pesado. Las respuestas abiertas sobre motivación (P26) mencionaron: facilidad de uso, sistema de recompensas, gamificación basada en rachas, juegos cortos y rápidos, y entretenimiento. El 100% cree que la app podría mejorar su lectura o escritura y el 100% la usaría regularmente si fuera fácil y accesible. Las funciones más valoradas (P29) fueron: personalización del texto, lectura en voz alta, conversión de texto a voz y ayuda en la escritura. Estos resultados validan el enfoque de gamificación individual (RF_22, RF_23, RN_21).</w:t>
      </w:r>
    </w:p>
    <w:p w14:paraId="6C96C85E" w14:textId="77777777" w:rsidR="00EF1CF1" w:rsidRPr="0044186A" w:rsidRDefault="00EF1CF1" w:rsidP="00F73146">
      <w:pPr>
        <w:keepNext/>
        <w:jc w:val="both"/>
      </w:pPr>
    </w:p>
    <w:p w14:paraId="06C3B2C9" w14:textId="77777777" w:rsidR="00372092" w:rsidRPr="0044186A" w:rsidRDefault="00372092" w:rsidP="00F73146">
      <w:pPr>
        <w:keepNext/>
        <w:jc w:val="both"/>
      </w:pPr>
    </w:p>
    <w:p w14:paraId="55D9DA5A" w14:textId="1B0CCFC4" w:rsidR="00A70C0B" w:rsidRPr="0044186A" w:rsidRDefault="000234B8" w:rsidP="00A70C0B">
      <w:pPr>
        <w:keepNext/>
        <w:jc w:val="both"/>
      </w:pPr>
      <w:r w:rsidRPr="0044186A">
        <w:rPr>
          <w:noProof/>
        </w:rPr>
        <w:drawing>
          <wp:inline distT="0" distB="0" distL="0" distR="0" wp14:anchorId="024CDDA9" wp14:editId="47040E4D">
            <wp:extent cx="3002640" cy="1540042"/>
            <wp:effectExtent l="0" t="0" r="7620" b="3175"/>
            <wp:docPr id="353900435" name="Imagen 64" descr="Gráfico de respuestas de formularios. Título de la pregunta: 23. ¿Te resulta más fácil aprender cuando hay juegos o dinámicas interactivas?. Número de respuestas: 10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Gráfico de respuestas de formularios. Título de la pregunta: 23. ¿Te resulta más fácil aprender cuando hay juegos o dinámicas interactivas?. Número de respuestas: 10 respuestas."/>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r="18073"/>
                    <a:stretch>
                      <a:fillRect/>
                    </a:stretch>
                  </pic:blipFill>
                  <pic:spPr bwMode="auto">
                    <a:xfrm>
                      <a:off x="0" y="0"/>
                      <a:ext cx="3011201" cy="1544433"/>
                    </a:xfrm>
                    <a:prstGeom prst="rect">
                      <a:avLst/>
                    </a:prstGeom>
                    <a:noFill/>
                    <a:ln>
                      <a:noFill/>
                    </a:ln>
                    <a:extLst>
                      <a:ext uri="{53640926-AAD7-44D8-BBD7-CCE9431645EC}">
                        <a14:shadowObscured xmlns:a14="http://schemas.microsoft.com/office/drawing/2010/main"/>
                      </a:ext>
                    </a:extLst>
                  </pic:spPr>
                </pic:pic>
              </a:graphicData>
            </a:graphic>
          </wp:inline>
        </w:drawing>
      </w:r>
      <w:r w:rsidR="00A70C0B" w:rsidRPr="0044186A">
        <w:rPr>
          <w:noProof/>
        </w:rPr>
        <w:drawing>
          <wp:inline distT="0" distB="0" distL="0" distR="0" wp14:anchorId="558B45C1" wp14:editId="5AFFD5C1">
            <wp:extent cx="2919055" cy="1468287"/>
            <wp:effectExtent l="0" t="0" r="0" b="0"/>
            <wp:docPr id="1016578826" name="Imagen 65" descr="Gráfico de respuestas de formularios. Título de la pregunta: 24. ¿Preferirías ejercicios cortos tipo juego en lugar de actividades tradicionales?. Número de respuestas: 10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Gráfico de respuestas de formularios. Título de la pregunta: 24. ¿Preferirías ejercicios cortos tipo juego en lugar de actividades tradicionales?. Número de respuestas: 10 respuestas."/>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r="16461"/>
                    <a:stretch>
                      <a:fillRect/>
                    </a:stretch>
                  </pic:blipFill>
                  <pic:spPr bwMode="auto">
                    <a:xfrm>
                      <a:off x="0" y="0"/>
                      <a:ext cx="2937059" cy="1477343"/>
                    </a:xfrm>
                    <a:prstGeom prst="rect">
                      <a:avLst/>
                    </a:prstGeom>
                    <a:noFill/>
                    <a:ln>
                      <a:noFill/>
                    </a:ln>
                    <a:extLst>
                      <a:ext uri="{53640926-AAD7-44D8-BBD7-CCE9431645EC}">
                        <a14:shadowObscured xmlns:a14="http://schemas.microsoft.com/office/drawing/2010/main"/>
                      </a:ext>
                    </a:extLst>
                  </pic:spPr>
                </pic:pic>
              </a:graphicData>
            </a:graphic>
          </wp:inline>
        </w:drawing>
      </w:r>
    </w:p>
    <w:p w14:paraId="219AA4A2" w14:textId="36D25ACD" w:rsidR="00A70C0B" w:rsidRPr="0044186A" w:rsidRDefault="00A70C0B" w:rsidP="00A70C0B">
      <w:pPr>
        <w:pStyle w:val="Descripcin"/>
        <w:jc w:val="center"/>
        <w:rPr>
          <w:sz w:val="24"/>
          <w:szCs w:val="24"/>
        </w:rPr>
      </w:pPr>
      <w:bookmarkStart w:id="114" w:name="_Toc242203373"/>
      <w:r w:rsidRPr="0044186A">
        <w:rPr>
          <w:sz w:val="24"/>
          <w:szCs w:val="24"/>
        </w:rPr>
        <w:t xml:space="preserve">Ilustración </w:t>
      </w:r>
      <w:r w:rsidR="0079607F" w:rsidRPr="0044186A">
        <w:rPr>
          <w:sz w:val="24"/>
          <w:szCs w:val="24"/>
        </w:rPr>
        <w:fldChar w:fldCharType="begin"/>
      </w:r>
      <w:r w:rsidR="0079607F" w:rsidRPr="0044186A">
        <w:rPr>
          <w:sz w:val="24"/>
          <w:szCs w:val="24"/>
        </w:rPr>
        <w:instrText xml:space="preserve"> SEQ Ilustración \* ARABIC </w:instrText>
      </w:r>
      <w:r w:rsidR="0079607F" w:rsidRPr="0044186A">
        <w:rPr>
          <w:sz w:val="24"/>
          <w:szCs w:val="24"/>
        </w:rPr>
        <w:fldChar w:fldCharType="separate"/>
      </w:r>
      <w:r w:rsidR="0079607F" w:rsidRPr="0044186A">
        <w:rPr>
          <w:noProof/>
          <w:sz w:val="24"/>
          <w:szCs w:val="24"/>
        </w:rPr>
        <w:t>16</w:t>
      </w:r>
      <w:r w:rsidR="0079607F" w:rsidRPr="0044186A">
        <w:rPr>
          <w:noProof/>
          <w:sz w:val="24"/>
          <w:szCs w:val="24"/>
        </w:rPr>
        <w:fldChar w:fldCharType="end"/>
      </w:r>
      <w:r w:rsidRPr="0044186A">
        <w:rPr>
          <w:sz w:val="24"/>
          <w:szCs w:val="24"/>
        </w:rPr>
        <w:t>. Preguntas 23 y 24.</w:t>
      </w:r>
      <w:bookmarkEnd w:id="114"/>
    </w:p>
    <w:p w14:paraId="24440195" w14:textId="3F2DEFDA" w:rsidR="000234B8" w:rsidRPr="0044186A" w:rsidRDefault="000234B8" w:rsidP="000234B8">
      <w:pPr>
        <w:keepNext/>
        <w:jc w:val="both"/>
      </w:pPr>
    </w:p>
    <w:p w14:paraId="5FFD7A68" w14:textId="1E3189A1" w:rsidR="000234B8" w:rsidRPr="0044186A" w:rsidRDefault="000234B8" w:rsidP="000234B8">
      <w:pPr>
        <w:pStyle w:val="Descripcin"/>
        <w:jc w:val="center"/>
        <w:rPr>
          <w:sz w:val="24"/>
          <w:szCs w:val="24"/>
        </w:rPr>
      </w:pPr>
    </w:p>
    <w:p w14:paraId="1C37BC78" w14:textId="77777777" w:rsidR="00EF1CF1" w:rsidRPr="0044186A" w:rsidRDefault="00EF1CF1" w:rsidP="00EF1CF1"/>
    <w:p w14:paraId="52CA5BF9" w14:textId="7D4678C0" w:rsidR="00E40E3D" w:rsidRPr="0044186A" w:rsidRDefault="00E40E3D" w:rsidP="00F73146">
      <w:pPr>
        <w:keepNext/>
        <w:jc w:val="both"/>
      </w:pPr>
    </w:p>
    <w:p w14:paraId="7E4E600D" w14:textId="77777777" w:rsidR="000234B8" w:rsidRPr="0044186A" w:rsidRDefault="000234B8" w:rsidP="00F73146">
      <w:pPr>
        <w:keepNext/>
        <w:jc w:val="both"/>
      </w:pPr>
    </w:p>
    <w:p w14:paraId="0D61D43F" w14:textId="77777777" w:rsidR="00A70C0B" w:rsidRPr="0044186A" w:rsidRDefault="000234B8" w:rsidP="00A70C0B">
      <w:pPr>
        <w:keepNext/>
        <w:jc w:val="center"/>
      </w:pPr>
      <w:r w:rsidRPr="0044186A">
        <w:rPr>
          <w:noProof/>
        </w:rPr>
        <w:drawing>
          <wp:inline distT="0" distB="0" distL="0" distR="0" wp14:anchorId="2984C171" wp14:editId="4B3DD5CF">
            <wp:extent cx="4302139" cy="2336800"/>
            <wp:effectExtent l="0" t="0" r="3175" b="6350"/>
            <wp:docPr id="138186916" name="Imagen 66" descr="Gráfico de respuestas de formularios. Título de la pregunta: 25. ¿Crees que los juegos pueden ayudarte a practicar sin sentirlo pesado?. Número de respuestas: 10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Gráfico de respuestas de formularios. Título de la pregunta: 25. ¿Crees que los juegos pueden ayudarte a practicar sin sentirlo pesado?. Número de respuestas: 10 respuestas."/>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r="22639"/>
                    <a:stretch>
                      <a:fillRect/>
                    </a:stretch>
                  </pic:blipFill>
                  <pic:spPr bwMode="auto">
                    <a:xfrm>
                      <a:off x="0" y="0"/>
                      <a:ext cx="4335099" cy="2354703"/>
                    </a:xfrm>
                    <a:prstGeom prst="rect">
                      <a:avLst/>
                    </a:prstGeom>
                    <a:noFill/>
                    <a:ln>
                      <a:noFill/>
                    </a:ln>
                    <a:extLst>
                      <a:ext uri="{53640926-AAD7-44D8-BBD7-CCE9431645EC}">
                        <a14:shadowObscured xmlns:a14="http://schemas.microsoft.com/office/drawing/2010/main"/>
                      </a:ext>
                    </a:extLst>
                  </pic:spPr>
                </pic:pic>
              </a:graphicData>
            </a:graphic>
          </wp:inline>
        </w:drawing>
      </w:r>
    </w:p>
    <w:p w14:paraId="26EF47F0" w14:textId="11230444" w:rsidR="00192FFC" w:rsidRPr="0044186A" w:rsidRDefault="00A70C0B" w:rsidP="00A70C0B">
      <w:pPr>
        <w:pStyle w:val="Descripcin"/>
        <w:jc w:val="center"/>
        <w:rPr>
          <w:sz w:val="24"/>
          <w:szCs w:val="24"/>
        </w:rPr>
      </w:pPr>
      <w:bookmarkStart w:id="115" w:name="_Toc242203374"/>
      <w:r w:rsidRPr="0044186A">
        <w:rPr>
          <w:sz w:val="24"/>
          <w:szCs w:val="24"/>
        </w:rPr>
        <w:t xml:space="preserve">Ilustración </w:t>
      </w:r>
      <w:r w:rsidR="0079607F" w:rsidRPr="0044186A">
        <w:rPr>
          <w:sz w:val="24"/>
          <w:szCs w:val="24"/>
        </w:rPr>
        <w:fldChar w:fldCharType="begin"/>
      </w:r>
      <w:r w:rsidR="0079607F" w:rsidRPr="0044186A">
        <w:rPr>
          <w:sz w:val="24"/>
          <w:szCs w:val="24"/>
        </w:rPr>
        <w:instrText xml:space="preserve"> SEQ Ilustración \* ARABIC </w:instrText>
      </w:r>
      <w:r w:rsidR="0079607F" w:rsidRPr="0044186A">
        <w:rPr>
          <w:sz w:val="24"/>
          <w:szCs w:val="24"/>
        </w:rPr>
        <w:fldChar w:fldCharType="separate"/>
      </w:r>
      <w:r w:rsidR="0079607F" w:rsidRPr="0044186A">
        <w:rPr>
          <w:noProof/>
          <w:sz w:val="24"/>
          <w:szCs w:val="24"/>
        </w:rPr>
        <w:t>17</w:t>
      </w:r>
      <w:r w:rsidR="0079607F" w:rsidRPr="0044186A">
        <w:rPr>
          <w:noProof/>
          <w:sz w:val="24"/>
          <w:szCs w:val="24"/>
        </w:rPr>
        <w:fldChar w:fldCharType="end"/>
      </w:r>
      <w:r w:rsidRPr="0044186A">
        <w:rPr>
          <w:sz w:val="24"/>
          <w:szCs w:val="24"/>
        </w:rPr>
        <w:t>. Preguntas 25 y 26.</w:t>
      </w:r>
      <w:bookmarkEnd w:id="115"/>
    </w:p>
    <w:p w14:paraId="44A77789" w14:textId="05C8AB8B" w:rsidR="00192FFC" w:rsidRPr="0044186A" w:rsidRDefault="00192FFC" w:rsidP="00192FFC">
      <w:pPr>
        <w:pStyle w:val="Descripcin"/>
        <w:jc w:val="center"/>
        <w:rPr>
          <w:sz w:val="24"/>
          <w:szCs w:val="24"/>
        </w:rPr>
      </w:pPr>
    </w:p>
    <w:p w14:paraId="158CA9E7" w14:textId="77777777" w:rsidR="00EF1CF1" w:rsidRPr="0044186A" w:rsidRDefault="00EF1CF1" w:rsidP="00EF1CF1"/>
    <w:p w14:paraId="1477B6D6" w14:textId="77777777" w:rsidR="007F52B3" w:rsidRPr="0044186A" w:rsidRDefault="007F52B3" w:rsidP="00EF1CF1"/>
    <w:p w14:paraId="388913ED" w14:textId="77777777" w:rsidR="00A70C0B" w:rsidRPr="0044186A" w:rsidRDefault="007F52B3" w:rsidP="00A70C0B">
      <w:pPr>
        <w:keepNext/>
        <w:jc w:val="center"/>
      </w:pPr>
      <w:r w:rsidRPr="0044186A">
        <w:rPr>
          <w:noProof/>
        </w:rPr>
        <w:drawing>
          <wp:inline distT="0" distB="0" distL="0" distR="0" wp14:anchorId="4BC00428" wp14:editId="5ACDFAE8">
            <wp:extent cx="3327880" cy="3251200"/>
            <wp:effectExtent l="0" t="0" r="6350" b="6350"/>
            <wp:docPr id="3011735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173566" name=""/>
                    <pic:cNvPicPr/>
                  </pic:nvPicPr>
                  <pic:blipFill>
                    <a:blip r:embed="rId39"/>
                    <a:stretch>
                      <a:fillRect/>
                    </a:stretch>
                  </pic:blipFill>
                  <pic:spPr>
                    <a:xfrm>
                      <a:off x="0" y="0"/>
                      <a:ext cx="3342504" cy="3265487"/>
                    </a:xfrm>
                    <a:prstGeom prst="rect">
                      <a:avLst/>
                    </a:prstGeom>
                  </pic:spPr>
                </pic:pic>
              </a:graphicData>
            </a:graphic>
          </wp:inline>
        </w:drawing>
      </w:r>
    </w:p>
    <w:p w14:paraId="6CC93D81" w14:textId="019A1443" w:rsidR="007F52B3" w:rsidRPr="0044186A" w:rsidRDefault="00A70C0B" w:rsidP="00A70C0B">
      <w:pPr>
        <w:pStyle w:val="Descripcin"/>
        <w:jc w:val="center"/>
        <w:rPr>
          <w:sz w:val="24"/>
          <w:szCs w:val="24"/>
        </w:rPr>
      </w:pPr>
      <w:bookmarkStart w:id="116" w:name="_Toc242203375"/>
      <w:r w:rsidRPr="0044186A">
        <w:rPr>
          <w:sz w:val="24"/>
          <w:szCs w:val="24"/>
        </w:rPr>
        <w:t xml:space="preserve">Ilustración </w:t>
      </w:r>
      <w:r w:rsidR="0079607F" w:rsidRPr="0044186A">
        <w:rPr>
          <w:sz w:val="24"/>
          <w:szCs w:val="24"/>
        </w:rPr>
        <w:fldChar w:fldCharType="begin"/>
      </w:r>
      <w:r w:rsidR="0079607F" w:rsidRPr="0044186A">
        <w:rPr>
          <w:sz w:val="24"/>
          <w:szCs w:val="24"/>
        </w:rPr>
        <w:instrText xml:space="preserve"> SEQ Ilustración \* ARABIC </w:instrText>
      </w:r>
      <w:r w:rsidR="0079607F" w:rsidRPr="0044186A">
        <w:rPr>
          <w:sz w:val="24"/>
          <w:szCs w:val="24"/>
        </w:rPr>
        <w:fldChar w:fldCharType="separate"/>
      </w:r>
      <w:r w:rsidR="0079607F" w:rsidRPr="0044186A">
        <w:rPr>
          <w:noProof/>
          <w:sz w:val="24"/>
          <w:szCs w:val="24"/>
        </w:rPr>
        <w:t>18</w:t>
      </w:r>
      <w:r w:rsidR="0079607F" w:rsidRPr="0044186A">
        <w:rPr>
          <w:noProof/>
          <w:sz w:val="24"/>
          <w:szCs w:val="24"/>
        </w:rPr>
        <w:fldChar w:fldCharType="end"/>
      </w:r>
      <w:r w:rsidRPr="0044186A">
        <w:rPr>
          <w:sz w:val="24"/>
          <w:szCs w:val="24"/>
        </w:rPr>
        <w:t>. Pregunta 26.</w:t>
      </w:r>
      <w:bookmarkEnd w:id="116"/>
    </w:p>
    <w:p w14:paraId="141440C1" w14:textId="5AC20C3C" w:rsidR="007F52B3" w:rsidRPr="0044186A" w:rsidRDefault="007F52B3" w:rsidP="007F52B3">
      <w:pPr>
        <w:pStyle w:val="Descripcin"/>
        <w:jc w:val="center"/>
        <w:rPr>
          <w:sz w:val="24"/>
          <w:szCs w:val="24"/>
        </w:rPr>
      </w:pPr>
    </w:p>
    <w:p w14:paraId="1BAD0658" w14:textId="77777777" w:rsidR="007F52B3" w:rsidRPr="0044186A" w:rsidRDefault="007F52B3" w:rsidP="007F52B3"/>
    <w:p w14:paraId="5DFDC18D" w14:textId="77777777" w:rsidR="00EF1CF1" w:rsidRPr="0044186A" w:rsidRDefault="00EF1CF1" w:rsidP="00EF1CF1"/>
    <w:p w14:paraId="18144909" w14:textId="77777777" w:rsidR="00192FFC" w:rsidRPr="0044186A" w:rsidRDefault="00192FFC" w:rsidP="00192FFC"/>
    <w:p w14:paraId="5DC01930" w14:textId="62394893" w:rsidR="00A70C0B" w:rsidRPr="0044186A" w:rsidRDefault="001C6627" w:rsidP="00A70C0B">
      <w:pPr>
        <w:keepNext/>
      </w:pPr>
      <w:r w:rsidRPr="0044186A">
        <w:rPr>
          <w:noProof/>
        </w:rPr>
        <w:drawing>
          <wp:inline distT="0" distB="0" distL="0" distR="0" wp14:anchorId="35CA1FA4" wp14:editId="5D2AD36A">
            <wp:extent cx="3137049" cy="1372870"/>
            <wp:effectExtent l="0" t="0" r="6350" b="0"/>
            <wp:docPr id="173597640" name="Imagen 67" descr="Gráfico de respuestas de formularios. Título de la pregunta: 27. ¿Crees que una aplicación web como esta podría ayudarte a mejorar tu lectura o escritura?. Número de respuestas: 10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Gráfico de respuestas de formularios. Título de la pregunta: 27. ¿Crees que una aplicación web como esta podría ayudarte a mejorar tu lectura o escritura?. Número de respuestas: 10 respuestas."/>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r="3861"/>
                    <a:stretch>
                      <a:fillRect/>
                    </a:stretch>
                  </pic:blipFill>
                  <pic:spPr bwMode="auto">
                    <a:xfrm>
                      <a:off x="0" y="0"/>
                      <a:ext cx="3150563" cy="1378784"/>
                    </a:xfrm>
                    <a:prstGeom prst="rect">
                      <a:avLst/>
                    </a:prstGeom>
                    <a:noFill/>
                    <a:ln>
                      <a:noFill/>
                    </a:ln>
                    <a:extLst>
                      <a:ext uri="{53640926-AAD7-44D8-BBD7-CCE9431645EC}">
                        <a14:shadowObscured xmlns:a14="http://schemas.microsoft.com/office/drawing/2010/main"/>
                      </a:ext>
                    </a:extLst>
                  </pic:spPr>
                </pic:pic>
              </a:graphicData>
            </a:graphic>
          </wp:inline>
        </w:drawing>
      </w:r>
      <w:r w:rsidR="00A70C0B" w:rsidRPr="0044186A">
        <w:rPr>
          <w:noProof/>
        </w:rPr>
        <w:drawing>
          <wp:inline distT="0" distB="0" distL="0" distR="0" wp14:anchorId="4AA22989" wp14:editId="4A204975">
            <wp:extent cx="2796363" cy="1712018"/>
            <wp:effectExtent l="0" t="0" r="4445" b="2540"/>
            <wp:docPr id="721921381" name="Imagen 68" descr="Gráfico de respuestas de formularios. Título de la pregunta: 28. ¿La usarías de manera regular si fuera fácil y accesible?. Número de respuestas: 10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Gráfico de respuestas de formularios. Título de la pregunta: 28. ¿La usarías de manera regular si fuera fácil y accesible?. Número de respuestas: 10 respuestas."/>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r="31278"/>
                    <a:stretch>
                      <a:fillRect/>
                    </a:stretch>
                  </pic:blipFill>
                  <pic:spPr bwMode="auto">
                    <a:xfrm>
                      <a:off x="0" y="0"/>
                      <a:ext cx="2800477" cy="1714537"/>
                    </a:xfrm>
                    <a:prstGeom prst="rect">
                      <a:avLst/>
                    </a:prstGeom>
                    <a:noFill/>
                    <a:ln>
                      <a:noFill/>
                    </a:ln>
                    <a:extLst>
                      <a:ext uri="{53640926-AAD7-44D8-BBD7-CCE9431645EC}">
                        <a14:shadowObscured xmlns:a14="http://schemas.microsoft.com/office/drawing/2010/main"/>
                      </a:ext>
                    </a:extLst>
                  </pic:spPr>
                </pic:pic>
              </a:graphicData>
            </a:graphic>
          </wp:inline>
        </w:drawing>
      </w:r>
    </w:p>
    <w:p w14:paraId="2D9320E1" w14:textId="319D7085" w:rsidR="00A70C0B" w:rsidRPr="0044186A" w:rsidRDefault="00A70C0B" w:rsidP="00A70C0B">
      <w:pPr>
        <w:pStyle w:val="Descripcin"/>
        <w:jc w:val="center"/>
        <w:rPr>
          <w:sz w:val="24"/>
          <w:szCs w:val="24"/>
        </w:rPr>
      </w:pPr>
      <w:bookmarkStart w:id="117" w:name="_Toc242203376"/>
      <w:r w:rsidRPr="0044186A">
        <w:rPr>
          <w:sz w:val="24"/>
          <w:szCs w:val="24"/>
        </w:rPr>
        <w:t xml:space="preserve">Ilustración </w:t>
      </w:r>
      <w:r w:rsidR="0079607F" w:rsidRPr="0044186A">
        <w:rPr>
          <w:sz w:val="24"/>
          <w:szCs w:val="24"/>
        </w:rPr>
        <w:fldChar w:fldCharType="begin"/>
      </w:r>
      <w:r w:rsidR="0079607F" w:rsidRPr="0044186A">
        <w:rPr>
          <w:sz w:val="24"/>
          <w:szCs w:val="24"/>
        </w:rPr>
        <w:instrText xml:space="preserve"> SEQ Ilustración \* ARABIC </w:instrText>
      </w:r>
      <w:r w:rsidR="0079607F" w:rsidRPr="0044186A">
        <w:rPr>
          <w:sz w:val="24"/>
          <w:szCs w:val="24"/>
        </w:rPr>
        <w:fldChar w:fldCharType="separate"/>
      </w:r>
      <w:r w:rsidR="0079607F" w:rsidRPr="0044186A">
        <w:rPr>
          <w:noProof/>
          <w:sz w:val="24"/>
          <w:szCs w:val="24"/>
        </w:rPr>
        <w:t>19</w:t>
      </w:r>
      <w:r w:rsidR="0079607F" w:rsidRPr="0044186A">
        <w:rPr>
          <w:noProof/>
          <w:sz w:val="24"/>
          <w:szCs w:val="24"/>
        </w:rPr>
        <w:fldChar w:fldCharType="end"/>
      </w:r>
      <w:r w:rsidRPr="0044186A">
        <w:rPr>
          <w:sz w:val="24"/>
          <w:szCs w:val="24"/>
        </w:rPr>
        <w:t>. Preguntas 27 y 28.</w:t>
      </w:r>
      <w:bookmarkEnd w:id="117"/>
    </w:p>
    <w:p w14:paraId="5EB4D6BD" w14:textId="2AB5B525" w:rsidR="001C6627" w:rsidRPr="0044186A" w:rsidRDefault="001C6627" w:rsidP="001C6627">
      <w:pPr>
        <w:keepNext/>
      </w:pPr>
    </w:p>
    <w:p w14:paraId="5A9EEACC" w14:textId="122DE5C0" w:rsidR="001C6627" w:rsidRPr="0044186A" w:rsidRDefault="001C6627" w:rsidP="001C6627">
      <w:pPr>
        <w:pStyle w:val="Descripcin"/>
        <w:jc w:val="center"/>
        <w:rPr>
          <w:sz w:val="24"/>
          <w:szCs w:val="24"/>
        </w:rPr>
      </w:pPr>
    </w:p>
    <w:p w14:paraId="444EA1F2" w14:textId="77777777" w:rsidR="00A70C0B" w:rsidRPr="0044186A" w:rsidRDefault="00EF1CF1" w:rsidP="00A70C0B">
      <w:pPr>
        <w:keepNext/>
        <w:jc w:val="center"/>
      </w:pPr>
      <w:r w:rsidRPr="0044186A">
        <w:rPr>
          <w:noProof/>
        </w:rPr>
        <w:lastRenderedPageBreak/>
        <w:drawing>
          <wp:inline distT="0" distB="0" distL="0" distR="0" wp14:anchorId="7B234DF6" wp14:editId="6DDAD45B">
            <wp:extent cx="3437573" cy="3517518"/>
            <wp:effectExtent l="0" t="0" r="0" b="6985"/>
            <wp:docPr id="5818665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866578" name=""/>
                    <pic:cNvPicPr/>
                  </pic:nvPicPr>
                  <pic:blipFill>
                    <a:blip r:embed="rId42"/>
                    <a:stretch>
                      <a:fillRect/>
                    </a:stretch>
                  </pic:blipFill>
                  <pic:spPr>
                    <a:xfrm>
                      <a:off x="0" y="0"/>
                      <a:ext cx="3447548" cy="3527725"/>
                    </a:xfrm>
                    <a:prstGeom prst="rect">
                      <a:avLst/>
                    </a:prstGeom>
                  </pic:spPr>
                </pic:pic>
              </a:graphicData>
            </a:graphic>
          </wp:inline>
        </w:drawing>
      </w:r>
    </w:p>
    <w:p w14:paraId="463D8D45" w14:textId="23D84CC0" w:rsidR="00EF1CF1" w:rsidRPr="0044186A" w:rsidRDefault="00A70C0B" w:rsidP="00A70C0B">
      <w:pPr>
        <w:pStyle w:val="Descripcin"/>
        <w:jc w:val="center"/>
        <w:rPr>
          <w:sz w:val="24"/>
          <w:szCs w:val="24"/>
        </w:rPr>
      </w:pPr>
      <w:bookmarkStart w:id="118" w:name="_Toc242203377"/>
      <w:r w:rsidRPr="0044186A">
        <w:rPr>
          <w:sz w:val="24"/>
          <w:szCs w:val="24"/>
        </w:rPr>
        <w:t xml:space="preserve">Ilustración </w:t>
      </w:r>
      <w:r w:rsidR="0079607F" w:rsidRPr="0044186A">
        <w:rPr>
          <w:sz w:val="24"/>
          <w:szCs w:val="24"/>
        </w:rPr>
        <w:fldChar w:fldCharType="begin"/>
      </w:r>
      <w:r w:rsidR="0079607F" w:rsidRPr="0044186A">
        <w:rPr>
          <w:sz w:val="24"/>
          <w:szCs w:val="24"/>
        </w:rPr>
        <w:instrText xml:space="preserve"> SEQ Ilustración \* ARABIC </w:instrText>
      </w:r>
      <w:r w:rsidR="0079607F" w:rsidRPr="0044186A">
        <w:rPr>
          <w:sz w:val="24"/>
          <w:szCs w:val="24"/>
        </w:rPr>
        <w:fldChar w:fldCharType="separate"/>
      </w:r>
      <w:r w:rsidR="0079607F" w:rsidRPr="0044186A">
        <w:rPr>
          <w:noProof/>
          <w:sz w:val="24"/>
          <w:szCs w:val="24"/>
        </w:rPr>
        <w:t>20</w:t>
      </w:r>
      <w:r w:rsidR="0079607F" w:rsidRPr="0044186A">
        <w:rPr>
          <w:noProof/>
          <w:sz w:val="24"/>
          <w:szCs w:val="24"/>
        </w:rPr>
        <w:fldChar w:fldCharType="end"/>
      </w:r>
      <w:r w:rsidRPr="0044186A">
        <w:rPr>
          <w:sz w:val="24"/>
          <w:szCs w:val="24"/>
        </w:rPr>
        <w:t>. Pregunta 29</w:t>
      </w:r>
      <w:bookmarkEnd w:id="118"/>
    </w:p>
    <w:p w14:paraId="42615E37" w14:textId="05DF229E" w:rsidR="00EF1CF1" w:rsidRPr="0044186A" w:rsidRDefault="00EF1CF1" w:rsidP="00EF1CF1">
      <w:pPr>
        <w:pStyle w:val="Descripcin"/>
        <w:jc w:val="center"/>
        <w:rPr>
          <w:sz w:val="24"/>
          <w:szCs w:val="24"/>
        </w:rPr>
      </w:pPr>
    </w:p>
    <w:p w14:paraId="53C1C3ED" w14:textId="77777777" w:rsidR="007F52B3" w:rsidRPr="0044186A" w:rsidRDefault="007F52B3" w:rsidP="007F52B3"/>
    <w:p w14:paraId="16CCFFF2" w14:textId="77777777" w:rsidR="00A70C0B" w:rsidRPr="0044186A" w:rsidRDefault="007F52B3" w:rsidP="00A70C0B">
      <w:pPr>
        <w:keepNext/>
        <w:jc w:val="center"/>
      </w:pPr>
      <w:r w:rsidRPr="0044186A">
        <w:rPr>
          <w:noProof/>
        </w:rPr>
        <w:drawing>
          <wp:inline distT="0" distB="0" distL="0" distR="0" wp14:anchorId="505F3634" wp14:editId="205D48CB">
            <wp:extent cx="3703320" cy="3711776"/>
            <wp:effectExtent l="0" t="0" r="0" b="3175"/>
            <wp:docPr id="5746197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619720" name=""/>
                    <pic:cNvPicPr/>
                  </pic:nvPicPr>
                  <pic:blipFill>
                    <a:blip r:embed="rId43"/>
                    <a:stretch>
                      <a:fillRect/>
                    </a:stretch>
                  </pic:blipFill>
                  <pic:spPr>
                    <a:xfrm>
                      <a:off x="0" y="0"/>
                      <a:ext cx="3712564" cy="3721042"/>
                    </a:xfrm>
                    <a:prstGeom prst="rect">
                      <a:avLst/>
                    </a:prstGeom>
                  </pic:spPr>
                </pic:pic>
              </a:graphicData>
            </a:graphic>
          </wp:inline>
        </w:drawing>
      </w:r>
    </w:p>
    <w:p w14:paraId="0CA34970" w14:textId="03272192" w:rsidR="007F52B3" w:rsidRPr="0044186A" w:rsidRDefault="00A70C0B" w:rsidP="00A70C0B">
      <w:pPr>
        <w:pStyle w:val="Descripcin"/>
        <w:jc w:val="center"/>
        <w:rPr>
          <w:sz w:val="24"/>
          <w:szCs w:val="24"/>
        </w:rPr>
      </w:pPr>
      <w:bookmarkStart w:id="119" w:name="_Toc242203378"/>
      <w:r w:rsidRPr="0044186A">
        <w:rPr>
          <w:sz w:val="24"/>
          <w:szCs w:val="24"/>
        </w:rPr>
        <w:t xml:space="preserve">Ilustración </w:t>
      </w:r>
      <w:r w:rsidR="0079607F" w:rsidRPr="0044186A">
        <w:rPr>
          <w:sz w:val="24"/>
          <w:szCs w:val="24"/>
        </w:rPr>
        <w:fldChar w:fldCharType="begin"/>
      </w:r>
      <w:r w:rsidR="0079607F" w:rsidRPr="0044186A">
        <w:rPr>
          <w:sz w:val="24"/>
          <w:szCs w:val="24"/>
        </w:rPr>
        <w:instrText xml:space="preserve"> SEQ Ilustración \* ARABIC </w:instrText>
      </w:r>
      <w:r w:rsidR="0079607F" w:rsidRPr="0044186A">
        <w:rPr>
          <w:sz w:val="24"/>
          <w:szCs w:val="24"/>
        </w:rPr>
        <w:fldChar w:fldCharType="separate"/>
      </w:r>
      <w:r w:rsidR="0079607F" w:rsidRPr="0044186A">
        <w:rPr>
          <w:noProof/>
          <w:sz w:val="24"/>
          <w:szCs w:val="24"/>
        </w:rPr>
        <w:t>21</w:t>
      </w:r>
      <w:r w:rsidR="0079607F" w:rsidRPr="0044186A">
        <w:rPr>
          <w:noProof/>
          <w:sz w:val="24"/>
          <w:szCs w:val="24"/>
        </w:rPr>
        <w:fldChar w:fldCharType="end"/>
      </w:r>
      <w:r w:rsidRPr="0044186A">
        <w:rPr>
          <w:sz w:val="24"/>
          <w:szCs w:val="24"/>
        </w:rPr>
        <w:t>. Pregunta 30.</w:t>
      </w:r>
      <w:bookmarkEnd w:id="119"/>
    </w:p>
    <w:p w14:paraId="796CCD0B" w14:textId="5D3EF038" w:rsidR="007F52B3" w:rsidRPr="0044186A" w:rsidRDefault="007F52B3" w:rsidP="007F52B3">
      <w:pPr>
        <w:pStyle w:val="Descripcin"/>
        <w:jc w:val="center"/>
        <w:rPr>
          <w:sz w:val="24"/>
          <w:szCs w:val="24"/>
        </w:rPr>
      </w:pPr>
    </w:p>
    <w:p w14:paraId="0B804E30" w14:textId="62A659D0" w:rsidR="00BA5392" w:rsidRPr="0044186A" w:rsidRDefault="00F477DB" w:rsidP="00F477DB">
      <w:pPr>
        <w:jc w:val="both"/>
      </w:pPr>
      <w:r w:rsidRPr="0044186A">
        <w:lastRenderedPageBreak/>
        <w:t>El bloque de preguntas P23-P30 combina reactivos derivados directamente de los principios de gamificación descritos en la sección 2.3 (P23-P26) con reactivos de aceptación general del producto (P27-P29), estos últimos vinculados más bien al objetivo general del proyecto y a los requerimientos de accesibilidad que a la teoría de gamificación específicamente.</w:t>
      </w:r>
    </w:p>
    <w:p w14:paraId="31FD26FE" w14:textId="77777777" w:rsidR="009B67C1" w:rsidRPr="0044186A" w:rsidRDefault="009B67C1" w:rsidP="00F477DB">
      <w:pPr>
        <w:jc w:val="both"/>
      </w:pPr>
    </w:p>
    <w:tbl>
      <w:tblPr>
        <w:tblStyle w:val="Tablaconcuadrcula"/>
        <w:tblW w:w="0" w:type="auto"/>
        <w:tblLook w:val="04A0" w:firstRow="1" w:lastRow="0" w:firstColumn="1" w:lastColumn="0" w:noHBand="0" w:noVBand="1"/>
      </w:tblPr>
      <w:tblGrid>
        <w:gridCol w:w="1555"/>
        <w:gridCol w:w="4110"/>
        <w:gridCol w:w="3730"/>
      </w:tblGrid>
      <w:tr w:rsidR="00C4095C" w:rsidRPr="0044186A" w14:paraId="3F6EFDB9" w14:textId="77777777" w:rsidTr="00C4095C">
        <w:tc>
          <w:tcPr>
            <w:tcW w:w="1555" w:type="dxa"/>
          </w:tcPr>
          <w:p w14:paraId="7EFBE39F" w14:textId="2CDFB2E7" w:rsidR="00C4095C" w:rsidRPr="0044186A" w:rsidRDefault="00C4095C" w:rsidP="00C4095C">
            <w:pPr>
              <w:jc w:val="both"/>
              <w:rPr>
                <w:b/>
                <w:bCs/>
              </w:rPr>
            </w:pPr>
            <w:r w:rsidRPr="0044186A">
              <w:rPr>
                <w:b/>
                <w:bCs/>
              </w:rPr>
              <w:t>Preguntas</w:t>
            </w:r>
          </w:p>
        </w:tc>
        <w:tc>
          <w:tcPr>
            <w:tcW w:w="4110" w:type="dxa"/>
          </w:tcPr>
          <w:p w14:paraId="20584D97" w14:textId="1C087242" w:rsidR="00C4095C" w:rsidRPr="0044186A" w:rsidRDefault="00C4095C" w:rsidP="00C4095C">
            <w:pPr>
              <w:jc w:val="both"/>
              <w:rPr>
                <w:b/>
                <w:bCs/>
              </w:rPr>
            </w:pPr>
            <w:r w:rsidRPr="0044186A">
              <w:rPr>
                <w:b/>
                <w:bCs/>
              </w:rPr>
              <w:t>Qué mide</w:t>
            </w:r>
          </w:p>
        </w:tc>
        <w:tc>
          <w:tcPr>
            <w:tcW w:w="3730" w:type="dxa"/>
          </w:tcPr>
          <w:p w14:paraId="76A55306" w14:textId="0B1418D5" w:rsidR="00C4095C" w:rsidRPr="0044186A" w:rsidRDefault="00C4095C" w:rsidP="00C4095C">
            <w:pPr>
              <w:jc w:val="both"/>
              <w:rPr>
                <w:b/>
                <w:bCs/>
              </w:rPr>
            </w:pPr>
            <w:r w:rsidRPr="0044186A">
              <w:rPr>
                <w:b/>
                <w:bCs/>
              </w:rPr>
              <w:t>De dónde sale (marco teórico)</w:t>
            </w:r>
          </w:p>
        </w:tc>
      </w:tr>
      <w:tr w:rsidR="00C4095C" w:rsidRPr="0044186A" w14:paraId="42E97611" w14:textId="77777777" w:rsidTr="00C4095C">
        <w:tc>
          <w:tcPr>
            <w:tcW w:w="1555" w:type="dxa"/>
          </w:tcPr>
          <w:p w14:paraId="20087574" w14:textId="1D096877" w:rsidR="00C4095C" w:rsidRPr="0044186A" w:rsidRDefault="00C4095C" w:rsidP="00C4095C">
            <w:pPr>
              <w:jc w:val="both"/>
            </w:pPr>
            <w:r w:rsidRPr="0044186A">
              <w:t>P23–P24</w:t>
            </w:r>
          </w:p>
        </w:tc>
        <w:tc>
          <w:tcPr>
            <w:tcW w:w="4110" w:type="dxa"/>
          </w:tcPr>
          <w:p w14:paraId="7F8EB569" w14:textId="0CF962D8" w:rsidR="00C4095C" w:rsidRPr="0044186A" w:rsidRDefault="00C4095C" w:rsidP="00C4095C">
            <w:pPr>
              <w:jc w:val="both"/>
            </w:pPr>
            <w:r w:rsidRPr="0044186A">
              <w:t>Si el usuario aprende mejor con juegos/dinámicas interactivas, y si prefiere ejercicios cortos tipo juego</w:t>
            </w:r>
          </w:p>
        </w:tc>
        <w:tc>
          <w:tcPr>
            <w:tcW w:w="3730" w:type="dxa"/>
          </w:tcPr>
          <w:p w14:paraId="20D267EB" w14:textId="5651A221" w:rsidR="00C4095C" w:rsidRPr="0044186A" w:rsidRDefault="00C4095C" w:rsidP="00C4095C">
            <w:pPr>
              <w:jc w:val="both"/>
            </w:pPr>
            <w:r w:rsidRPr="0044186A">
              <w:t>Sección 2.3.1 (fundamentos teóricos de la gamificación: teoría de la autodeterminación, estado de flujo) y RN_21 (ejercicios cortos y dinámicos)</w:t>
            </w:r>
          </w:p>
        </w:tc>
      </w:tr>
      <w:tr w:rsidR="00C4095C" w:rsidRPr="0044186A" w14:paraId="44277487" w14:textId="77777777" w:rsidTr="00C4095C">
        <w:tc>
          <w:tcPr>
            <w:tcW w:w="1555" w:type="dxa"/>
          </w:tcPr>
          <w:p w14:paraId="11633FE6" w14:textId="14C5A588" w:rsidR="00C4095C" w:rsidRPr="0044186A" w:rsidRDefault="00C4095C" w:rsidP="00C4095C">
            <w:pPr>
              <w:jc w:val="both"/>
            </w:pPr>
            <w:r w:rsidRPr="0044186A">
              <w:t>P25</w:t>
            </w:r>
          </w:p>
        </w:tc>
        <w:tc>
          <w:tcPr>
            <w:tcW w:w="4110" w:type="dxa"/>
          </w:tcPr>
          <w:p w14:paraId="2797063D" w14:textId="7D6C0834" w:rsidR="00C4095C" w:rsidRPr="0044186A" w:rsidRDefault="00C4095C" w:rsidP="00C4095C">
            <w:pPr>
              <w:jc w:val="both"/>
            </w:pPr>
            <w:r w:rsidRPr="0044186A">
              <w:t>Si los juegos ayudan a practicar "sin sentirse pesado"</w:t>
            </w:r>
          </w:p>
        </w:tc>
        <w:tc>
          <w:tcPr>
            <w:tcW w:w="3730" w:type="dxa"/>
          </w:tcPr>
          <w:p w14:paraId="67D72807" w14:textId="34839CC4" w:rsidR="00C4095C" w:rsidRPr="0044186A" w:rsidRDefault="00C4095C" w:rsidP="00C4095C">
            <w:pPr>
              <w:jc w:val="both"/>
            </w:pPr>
            <w:r w:rsidRPr="0044186A">
              <w:t>Sección 2.3.5 (Gamificación aplicada a la dislexia), específicamente la evidencia de Rodríguez-Ferrer et al. (2023) sobre reducción de frustración en actividades de lectura mediante gamificación</w:t>
            </w:r>
          </w:p>
        </w:tc>
      </w:tr>
      <w:tr w:rsidR="00C4095C" w:rsidRPr="0044186A" w14:paraId="6EB3D6F6" w14:textId="77777777" w:rsidTr="00C4095C">
        <w:tc>
          <w:tcPr>
            <w:tcW w:w="1555" w:type="dxa"/>
          </w:tcPr>
          <w:p w14:paraId="38AE2CAB" w14:textId="3821D801" w:rsidR="00C4095C" w:rsidRPr="0044186A" w:rsidRDefault="00C4095C" w:rsidP="00C4095C">
            <w:pPr>
              <w:jc w:val="both"/>
            </w:pPr>
            <w:r w:rsidRPr="0044186A">
              <w:t>P26 (abierta)</w:t>
            </w:r>
          </w:p>
        </w:tc>
        <w:tc>
          <w:tcPr>
            <w:tcW w:w="4110" w:type="dxa"/>
          </w:tcPr>
          <w:p w14:paraId="0CF47CDB" w14:textId="05687F2D" w:rsidR="00C4095C" w:rsidRPr="0044186A" w:rsidRDefault="00C4095C" w:rsidP="00C4095C">
            <w:pPr>
              <w:jc w:val="both"/>
            </w:pPr>
            <w:r w:rsidRPr="0044186A">
              <w:t>Qué motiva al usuario (facilidad de uso, recompensas, rachas, juegos cortos, entretenimiento)</w:t>
            </w:r>
          </w:p>
        </w:tc>
        <w:tc>
          <w:tcPr>
            <w:tcW w:w="3730" w:type="dxa"/>
          </w:tcPr>
          <w:p w14:paraId="1A66A425" w14:textId="14E3888A" w:rsidR="00C4095C" w:rsidRPr="0044186A" w:rsidRDefault="00C4095C" w:rsidP="00C4095C">
            <w:pPr>
              <w:jc w:val="both"/>
            </w:pPr>
            <w:r w:rsidRPr="0044186A">
              <w:t>Sección 2.3.2 (Elementos de gamificación: puntos, niveles, insignias, retroalimentación inmediata)</w:t>
            </w:r>
          </w:p>
        </w:tc>
      </w:tr>
      <w:tr w:rsidR="00C4095C" w:rsidRPr="0044186A" w14:paraId="1BCD7B7B" w14:textId="77777777" w:rsidTr="00C4095C">
        <w:tc>
          <w:tcPr>
            <w:tcW w:w="1555" w:type="dxa"/>
          </w:tcPr>
          <w:p w14:paraId="044A8C10" w14:textId="77F9C988" w:rsidR="00C4095C" w:rsidRPr="0044186A" w:rsidRDefault="00C4095C" w:rsidP="00C4095C">
            <w:pPr>
              <w:jc w:val="both"/>
            </w:pPr>
            <w:r w:rsidRPr="0044186A">
              <w:t>P27–P28</w:t>
            </w:r>
          </w:p>
        </w:tc>
        <w:tc>
          <w:tcPr>
            <w:tcW w:w="4110" w:type="dxa"/>
          </w:tcPr>
          <w:p w14:paraId="3AEBFC7B" w14:textId="6ECD5326" w:rsidR="00C4095C" w:rsidRPr="0044186A" w:rsidRDefault="00C4095C" w:rsidP="00C4095C">
            <w:pPr>
              <w:jc w:val="both"/>
            </w:pPr>
            <w:r w:rsidRPr="0044186A">
              <w:t xml:space="preserve">Si cree que la </w:t>
            </w:r>
            <w:r w:rsidR="00520B39" w:rsidRPr="0044186A">
              <w:t>aplicación</w:t>
            </w:r>
            <w:r w:rsidRPr="0044186A">
              <w:t xml:space="preserve"> podría mejorarle la lectura/escritura, y si la usaría regularmente</w:t>
            </w:r>
            <w:r w:rsidR="00520B39" w:rsidRPr="0044186A">
              <w:t>.</w:t>
            </w:r>
          </w:p>
        </w:tc>
        <w:tc>
          <w:tcPr>
            <w:tcW w:w="3730" w:type="dxa"/>
          </w:tcPr>
          <w:p w14:paraId="0A41DD25" w14:textId="7BE99A8A" w:rsidR="00C4095C" w:rsidRPr="0044186A" w:rsidRDefault="00C4095C" w:rsidP="00177FB5">
            <w:pPr>
              <w:keepNext/>
              <w:jc w:val="both"/>
            </w:pPr>
            <w:r w:rsidRPr="0044186A">
              <w:t>Estas dos no se derivan directamente de la teoría de gamificación, sino que miden aceptación general del producto (más relacionadas con el objetivo del proyecto, sección 1.2, que con el marco teórico de gamificación específicamente)</w:t>
            </w:r>
          </w:p>
        </w:tc>
      </w:tr>
    </w:tbl>
    <w:p w14:paraId="066B4CC2" w14:textId="40BC52A8" w:rsidR="009B67C1" w:rsidRPr="0044186A" w:rsidRDefault="00177FB5" w:rsidP="00177FB5">
      <w:pPr>
        <w:pStyle w:val="Descripcin"/>
        <w:jc w:val="center"/>
        <w:rPr>
          <w:sz w:val="24"/>
          <w:szCs w:val="24"/>
        </w:rPr>
      </w:pPr>
      <w:bookmarkStart w:id="120" w:name="_Toc242203282"/>
      <w:r w:rsidRPr="0044186A">
        <w:rPr>
          <w:sz w:val="24"/>
          <w:szCs w:val="24"/>
        </w:rPr>
        <w:t xml:space="preserve">Tabla </w:t>
      </w:r>
      <w:r w:rsidR="000C5B6E" w:rsidRPr="0044186A">
        <w:rPr>
          <w:sz w:val="24"/>
          <w:szCs w:val="24"/>
        </w:rPr>
        <w:fldChar w:fldCharType="begin"/>
      </w:r>
      <w:r w:rsidR="000C5B6E" w:rsidRPr="0044186A">
        <w:rPr>
          <w:sz w:val="24"/>
          <w:szCs w:val="24"/>
        </w:rPr>
        <w:instrText xml:space="preserve"> SEQ Tabla \* ARABIC </w:instrText>
      </w:r>
      <w:r w:rsidR="000C5B6E" w:rsidRPr="0044186A">
        <w:rPr>
          <w:sz w:val="24"/>
          <w:szCs w:val="24"/>
        </w:rPr>
        <w:fldChar w:fldCharType="separate"/>
      </w:r>
      <w:r w:rsidR="000C5B6E" w:rsidRPr="0044186A">
        <w:rPr>
          <w:noProof/>
          <w:sz w:val="24"/>
          <w:szCs w:val="24"/>
        </w:rPr>
        <w:t>22</w:t>
      </w:r>
      <w:r w:rsidR="000C5B6E" w:rsidRPr="0044186A">
        <w:rPr>
          <w:noProof/>
          <w:sz w:val="24"/>
          <w:szCs w:val="24"/>
        </w:rPr>
        <w:fldChar w:fldCharType="end"/>
      </w:r>
      <w:r w:rsidRPr="0044186A">
        <w:rPr>
          <w:sz w:val="24"/>
          <w:szCs w:val="24"/>
        </w:rPr>
        <w:t>. Fundamento teórico de las preguntas del bloque de gamificación (P23–P30).</w:t>
      </w:r>
      <w:bookmarkEnd w:id="120"/>
    </w:p>
    <w:p w14:paraId="49BE60F6" w14:textId="77777777" w:rsidR="00CA4D72" w:rsidRPr="0044186A" w:rsidRDefault="00CA4D72" w:rsidP="00CA4D72"/>
    <w:p w14:paraId="6FFE058E" w14:textId="77777777" w:rsidR="00CA4D72" w:rsidRPr="0044186A" w:rsidRDefault="00CA4D72" w:rsidP="00CA4D72"/>
    <w:p w14:paraId="65F16037" w14:textId="40BF93A0" w:rsidR="00702B24" w:rsidRPr="0044186A" w:rsidRDefault="00E445B5" w:rsidP="00F73146">
      <w:pPr>
        <w:pStyle w:val="Ttulo2"/>
        <w:spacing w:beforeLines="100" w:before="240" w:afterLines="160" w:after="384"/>
        <w:ind w:left="0" w:firstLine="0"/>
        <w:jc w:val="both"/>
        <w:rPr>
          <w:rFonts w:cs="Times New Roman"/>
          <w:szCs w:val="24"/>
        </w:rPr>
      </w:pPr>
      <w:bookmarkStart w:id="121" w:name="_Toc242206393"/>
      <w:r w:rsidRPr="0044186A">
        <w:rPr>
          <w:rFonts w:cs="Times New Roman"/>
          <w:szCs w:val="24"/>
        </w:rPr>
        <w:t>Requerimientos</w:t>
      </w:r>
      <w:r w:rsidR="00702B24" w:rsidRPr="0044186A">
        <w:rPr>
          <w:rFonts w:cs="Times New Roman"/>
          <w:szCs w:val="24"/>
        </w:rPr>
        <w:t xml:space="preserve"> funcionales</w:t>
      </w:r>
      <w:bookmarkEnd w:id="121"/>
    </w:p>
    <w:p w14:paraId="7FD5C060" w14:textId="757004E0" w:rsidR="00556246" w:rsidRPr="0044186A" w:rsidRDefault="00FB5ACE" w:rsidP="00F73146">
      <w:pPr>
        <w:spacing w:beforeLines="100" w:before="240" w:afterLines="160" w:after="384"/>
        <w:jc w:val="both"/>
      </w:pPr>
      <w:r w:rsidRPr="0044186A">
        <w:t xml:space="preserve">Los requerimientos funcionales describen todo aquello que el sistema debe ser capaz de hacer para cumplir su propósito. En esta aplicación se agrupan en distintas áreas: </w:t>
      </w:r>
      <w:r w:rsidR="005701D3" w:rsidRPr="0044186A">
        <w:t>usuario, personalización</w:t>
      </w:r>
      <w:r w:rsidRPr="0044186A">
        <w:t xml:space="preserve"> visual, las funciones de lectura y escritura, los ejercicios gamificados y el sistema de puntos y logros. A </w:t>
      </w:r>
      <w:r w:rsidR="005701D3" w:rsidRPr="0044186A">
        <w:t>continuación,</w:t>
      </w:r>
      <w:r w:rsidRPr="0044186A">
        <w:t xml:space="preserve"> se detalla cada uno de ellos.</w:t>
      </w:r>
    </w:p>
    <w:p w14:paraId="34500283" w14:textId="77777777" w:rsidR="00CA4D72" w:rsidRPr="0044186A" w:rsidRDefault="00CA4D72" w:rsidP="00F73146">
      <w:pPr>
        <w:spacing w:beforeLines="100" w:before="240" w:afterLines="160" w:after="384"/>
        <w:jc w:val="both"/>
      </w:pPr>
    </w:p>
    <w:p w14:paraId="1FFEF848" w14:textId="77777777" w:rsidR="00CA4D72" w:rsidRPr="0044186A" w:rsidRDefault="00CA4D72" w:rsidP="00F73146">
      <w:pPr>
        <w:spacing w:beforeLines="100" w:before="240" w:afterLines="160" w:after="384"/>
        <w:jc w:val="both"/>
      </w:pPr>
    </w:p>
    <w:p w14:paraId="543C313F" w14:textId="77777777" w:rsidR="00CA4D72" w:rsidRPr="0044186A" w:rsidRDefault="00CA4D72" w:rsidP="00F73146">
      <w:pPr>
        <w:spacing w:beforeLines="100" w:before="240" w:afterLines="160" w:after="384"/>
        <w:jc w:val="both"/>
      </w:pPr>
    </w:p>
    <w:tbl>
      <w:tblPr>
        <w:tblStyle w:val="Tablaconcuadrcula"/>
        <w:tblW w:w="0" w:type="auto"/>
        <w:jc w:val="center"/>
        <w:tblLook w:val="04A0" w:firstRow="1" w:lastRow="0" w:firstColumn="1" w:lastColumn="0" w:noHBand="0" w:noVBand="1"/>
      </w:tblPr>
      <w:tblGrid>
        <w:gridCol w:w="1976"/>
        <w:gridCol w:w="2617"/>
        <w:gridCol w:w="4802"/>
      </w:tblGrid>
      <w:tr w:rsidR="00986667" w:rsidRPr="0044186A" w14:paraId="6A8D941C" w14:textId="77777777" w:rsidTr="009E3A60">
        <w:trPr>
          <w:trHeight w:val="20"/>
          <w:jc w:val="center"/>
        </w:trPr>
        <w:tc>
          <w:tcPr>
            <w:tcW w:w="1976" w:type="dxa"/>
          </w:tcPr>
          <w:p w14:paraId="7F7D03EC" w14:textId="3DE3C126" w:rsidR="00986667" w:rsidRPr="0044186A" w:rsidRDefault="00986667" w:rsidP="00986667">
            <w:pPr>
              <w:pStyle w:val="Sinespaciado"/>
              <w:rPr>
                <w:rFonts w:cs="Times New Roman"/>
                <w:b/>
                <w:bCs/>
                <w:szCs w:val="24"/>
              </w:rPr>
            </w:pPr>
            <w:r w:rsidRPr="0044186A">
              <w:rPr>
                <w:rFonts w:cs="Times New Roman"/>
                <w:b/>
                <w:bCs/>
                <w:szCs w:val="24"/>
              </w:rPr>
              <w:lastRenderedPageBreak/>
              <w:t>Id</w:t>
            </w:r>
          </w:p>
        </w:tc>
        <w:tc>
          <w:tcPr>
            <w:tcW w:w="2617" w:type="dxa"/>
          </w:tcPr>
          <w:p w14:paraId="7A0C7442" w14:textId="6E61DD3F" w:rsidR="00986667" w:rsidRPr="0044186A" w:rsidRDefault="00986667" w:rsidP="00986667">
            <w:pPr>
              <w:pStyle w:val="Sinespaciado"/>
              <w:rPr>
                <w:rFonts w:cs="Times New Roman"/>
                <w:b/>
                <w:bCs/>
                <w:szCs w:val="24"/>
              </w:rPr>
            </w:pPr>
            <w:r w:rsidRPr="0044186A">
              <w:rPr>
                <w:rFonts w:cs="Times New Roman"/>
                <w:b/>
                <w:bCs/>
                <w:szCs w:val="24"/>
              </w:rPr>
              <w:t>Nombre</w:t>
            </w:r>
          </w:p>
        </w:tc>
        <w:tc>
          <w:tcPr>
            <w:tcW w:w="4802" w:type="dxa"/>
          </w:tcPr>
          <w:p w14:paraId="4AD50E2C" w14:textId="139E25E2" w:rsidR="00986667" w:rsidRPr="0044186A" w:rsidRDefault="00986667" w:rsidP="00986667">
            <w:pPr>
              <w:pStyle w:val="Sinespaciado"/>
              <w:rPr>
                <w:rFonts w:cs="Times New Roman"/>
                <w:b/>
                <w:bCs/>
                <w:szCs w:val="24"/>
              </w:rPr>
            </w:pPr>
            <w:r w:rsidRPr="0044186A">
              <w:rPr>
                <w:rFonts w:cs="Times New Roman"/>
                <w:b/>
                <w:bCs/>
                <w:szCs w:val="24"/>
              </w:rPr>
              <w:t>Descripción</w:t>
            </w:r>
          </w:p>
        </w:tc>
      </w:tr>
      <w:tr w:rsidR="00986667" w:rsidRPr="0044186A" w14:paraId="16C3CE9D" w14:textId="77777777" w:rsidTr="009E3A60">
        <w:trPr>
          <w:trHeight w:val="20"/>
          <w:jc w:val="center"/>
        </w:trPr>
        <w:tc>
          <w:tcPr>
            <w:tcW w:w="9395" w:type="dxa"/>
            <w:gridSpan w:val="3"/>
          </w:tcPr>
          <w:p w14:paraId="5477E61D" w14:textId="29A50734" w:rsidR="00986667" w:rsidRPr="0044186A" w:rsidRDefault="00986667" w:rsidP="00986667">
            <w:pPr>
              <w:pStyle w:val="Sinespaciado"/>
              <w:rPr>
                <w:rFonts w:cs="Times New Roman"/>
                <w:b/>
                <w:bCs/>
                <w:szCs w:val="24"/>
              </w:rPr>
            </w:pPr>
            <w:r w:rsidRPr="0044186A">
              <w:rPr>
                <w:rFonts w:cs="Times New Roman"/>
                <w:b/>
                <w:bCs/>
                <w:szCs w:val="24"/>
              </w:rPr>
              <w:t>Usuario</w:t>
            </w:r>
          </w:p>
        </w:tc>
      </w:tr>
      <w:tr w:rsidR="00986667" w:rsidRPr="0044186A" w14:paraId="1FEDB521" w14:textId="77777777" w:rsidTr="009E3A60">
        <w:trPr>
          <w:trHeight w:val="20"/>
          <w:jc w:val="center"/>
        </w:trPr>
        <w:tc>
          <w:tcPr>
            <w:tcW w:w="1976" w:type="dxa"/>
          </w:tcPr>
          <w:p w14:paraId="70DA1BF9" w14:textId="42D51515" w:rsidR="00986667" w:rsidRPr="0044186A" w:rsidRDefault="00986667" w:rsidP="00986667">
            <w:pPr>
              <w:pStyle w:val="Sinespaciado"/>
              <w:rPr>
                <w:rFonts w:cs="Times New Roman"/>
                <w:b/>
                <w:bCs/>
                <w:szCs w:val="24"/>
              </w:rPr>
            </w:pPr>
            <w:r w:rsidRPr="0044186A">
              <w:rPr>
                <w:rFonts w:cs="Times New Roman"/>
                <w:b/>
                <w:bCs/>
                <w:szCs w:val="24"/>
              </w:rPr>
              <w:t>RF_01</w:t>
            </w:r>
          </w:p>
        </w:tc>
        <w:tc>
          <w:tcPr>
            <w:tcW w:w="2617" w:type="dxa"/>
          </w:tcPr>
          <w:p w14:paraId="7A700F79" w14:textId="42CDE1D4" w:rsidR="00986667" w:rsidRPr="0044186A" w:rsidRDefault="00986667" w:rsidP="00986667">
            <w:pPr>
              <w:pStyle w:val="Sinespaciado"/>
              <w:rPr>
                <w:rFonts w:cs="Times New Roman"/>
                <w:szCs w:val="24"/>
              </w:rPr>
            </w:pPr>
            <w:r w:rsidRPr="0044186A">
              <w:rPr>
                <w:rFonts w:cs="Times New Roman"/>
                <w:szCs w:val="24"/>
              </w:rPr>
              <w:t>Registro e inicio de sesión</w:t>
            </w:r>
          </w:p>
        </w:tc>
        <w:tc>
          <w:tcPr>
            <w:tcW w:w="4802" w:type="dxa"/>
          </w:tcPr>
          <w:p w14:paraId="380E8414" w14:textId="6BFE4DB4" w:rsidR="00986667" w:rsidRPr="0044186A" w:rsidRDefault="00986667" w:rsidP="00986667">
            <w:pPr>
              <w:pStyle w:val="Sinespaciado"/>
              <w:rPr>
                <w:rFonts w:cs="Times New Roman"/>
                <w:szCs w:val="24"/>
              </w:rPr>
            </w:pPr>
            <w:r w:rsidRPr="0044186A">
              <w:rPr>
                <w:rFonts w:cs="Times New Roman"/>
                <w:szCs w:val="24"/>
              </w:rPr>
              <w:t>El sistema permitirá crear una cuenta y autenticarse.</w:t>
            </w:r>
          </w:p>
        </w:tc>
      </w:tr>
      <w:tr w:rsidR="00986667" w:rsidRPr="0044186A" w14:paraId="4ED44888" w14:textId="77777777" w:rsidTr="009E3A60">
        <w:trPr>
          <w:trHeight w:val="20"/>
          <w:jc w:val="center"/>
        </w:trPr>
        <w:tc>
          <w:tcPr>
            <w:tcW w:w="1976" w:type="dxa"/>
          </w:tcPr>
          <w:p w14:paraId="7D4A7FDC" w14:textId="5FB5F5EB" w:rsidR="00986667" w:rsidRPr="0044186A" w:rsidRDefault="00986667" w:rsidP="00986667">
            <w:pPr>
              <w:pStyle w:val="Sinespaciado"/>
              <w:rPr>
                <w:rFonts w:cs="Times New Roman"/>
                <w:b/>
                <w:bCs/>
                <w:szCs w:val="24"/>
              </w:rPr>
            </w:pPr>
            <w:r w:rsidRPr="0044186A">
              <w:rPr>
                <w:rFonts w:cs="Times New Roman"/>
                <w:b/>
                <w:bCs/>
                <w:szCs w:val="24"/>
              </w:rPr>
              <w:t>RF_02</w:t>
            </w:r>
          </w:p>
        </w:tc>
        <w:tc>
          <w:tcPr>
            <w:tcW w:w="2617" w:type="dxa"/>
          </w:tcPr>
          <w:p w14:paraId="2E182910" w14:textId="67A6B291" w:rsidR="00986667" w:rsidRPr="0044186A" w:rsidRDefault="00986667" w:rsidP="00986667">
            <w:pPr>
              <w:pStyle w:val="Sinespaciado"/>
              <w:rPr>
                <w:rFonts w:cs="Times New Roman"/>
                <w:szCs w:val="24"/>
              </w:rPr>
            </w:pPr>
            <w:r w:rsidRPr="0044186A">
              <w:rPr>
                <w:rFonts w:cs="Times New Roman"/>
                <w:szCs w:val="24"/>
              </w:rPr>
              <w:t>Perfil de usuario</w:t>
            </w:r>
          </w:p>
        </w:tc>
        <w:tc>
          <w:tcPr>
            <w:tcW w:w="4802" w:type="dxa"/>
          </w:tcPr>
          <w:p w14:paraId="6FEC1451" w14:textId="5E9D09F4" w:rsidR="00986667" w:rsidRPr="0044186A" w:rsidRDefault="00986667" w:rsidP="00986667">
            <w:pPr>
              <w:pStyle w:val="Sinespaciado"/>
              <w:rPr>
                <w:rFonts w:cs="Times New Roman"/>
                <w:szCs w:val="24"/>
              </w:rPr>
            </w:pPr>
            <w:r w:rsidRPr="0044186A">
              <w:rPr>
                <w:rFonts w:cs="Times New Roman"/>
                <w:szCs w:val="24"/>
              </w:rPr>
              <w:t>El sistema almacenará las preferencias de personalización del usuario.</w:t>
            </w:r>
          </w:p>
        </w:tc>
      </w:tr>
      <w:tr w:rsidR="00986667" w:rsidRPr="0044186A" w14:paraId="0F518E02" w14:textId="77777777" w:rsidTr="009E3A60">
        <w:trPr>
          <w:trHeight w:val="20"/>
          <w:jc w:val="center"/>
        </w:trPr>
        <w:tc>
          <w:tcPr>
            <w:tcW w:w="1976" w:type="dxa"/>
          </w:tcPr>
          <w:p w14:paraId="40EF72D5" w14:textId="4418A3CA" w:rsidR="00986667" w:rsidRPr="0044186A" w:rsidRDefault="00986667" w:rsidP="00986667">
            <w:pPr>
              <w:pStyle w:val="Sinespaciado"/>
              <w:rPr>
                <w:rFonts w:cs="Times New Roman"/>
                <w:b/>
                <w:bCs/>
                <w:szCs w:val="24"/>
              </w:rPr>
            </w:pPr>
            <w:r w:rsidRPr="0044186A">
              <w:rPr>
                <w:rFonts w:cs="Times New Roman"/>
                <w:b/>
                <w:bCs/>
                <w:szCs w:val="24"/>
              </w:rPr>
              <w:t>RF_03</w:t>
            </w:r>
          </w:p>
        </w:tc>
        <w:tc>
          <w:tcPr>
            <w:tcW w:w="2617" w:type="dxa"/>
          </w:tcPr>
          <w:p w14:paraId="3D151EA9" w14:textId="26EB84A7" w:rsidR="00986667" w:rsidRPr="0044186A" w:rsidRDefault="00986667" w:rsidP="00986667">
            <w:pPr>
              <w:pStyle w:val="Sinespaciado"/>
              <w:rPr>
                <w:rFonts w:cs="Times New Roman"/>
                <w:szCs w:val="24"/>
              </w:rPr>
            </w:pPr>
            <w:r w:rsidRPr="0044186A">
              <w:rPr>
                <w:rFonts w:cs="Times New Roman"/>
                <w:szCs w:val="24"/>
              </w:rPr>
              <w:t>Historial de actividades</w:t>
            </w:r>
          </w:p>
        </w:tc>
        <w:tc>
          <w:tcPr>
            <w:tcW w:w="4802" w:type="dxa"/>
          </w:tcPr>
          <w:p w14:paraId="6E460598" w14:textId="022B232B" w:rsidR="00986667" w:rsidRPr="0044186A" w:rsidRDefault="00986667" w:rsidP="00986667">
            <w:pPr>
              <w:pStyle w:val="Sinespaciado"/>
              <w:rPr>
                <w:rFonts w:cs="Times New Roman"/>
                <w:szCs w:val="24"/>
              </w:rPr>
            </w:pPr>
            <w:r w:rsidRPr="0044186A">
              <w:rPr>
                <w:rFonts w:cs="Times New Roman"/>
                <w:szCs w:val="24"/>
              </w:rPr>
              <w:t>El sistema registrará los ejercicios completados, textos leídos y progreso general.</w:t>
            </w:r>
          </w:p>
        </w:tc>
      </w:tr>
      <w:tr w:rsidR="00986667" w:rsidRPr="0044186A" w14:paraId="40704294" w14:textId="77777777" w:rsidTr="009E3A60">
        <w:trPr>
          <w:trHeight w:val="20"/>
          <w:jc w:val="center"/>
        </w:trPr>
        <w:tc>
          <w:tcPr>
            <w:tcW w:w="1976" w:type="dxa"/>
          </w:tcPr>
          <w:p w14:paraId="46C1AAE2" w14:textId="72B6F710" w:rsidR="00986667" w:rsidRPr="0044186A" w:rsidRDefault="00986667" w:rsidP="00986667">
            <w:pPr>
              <w:pStyle w:val="Sinespaciado"/>
              <w:rPr>
                <w:rFonts w:cs="Times New Roman"/>
                <w:b/>
                <w:bCs/>
                <w:szCs w:val="24"/>
              </w:rPr>
            </w:pPr>
            <w:r w:rsidRPr="0044186A">
              <w:rPr>
                <w:rFonts w:cs="Times New Roman"/>
                <w:b/>
                <w:bCs/>
                <w:szCs w:val="24"/>
              </w:rPr>
              <w:t>RF_04</w:t>
            </w:r>
          </w:p>
        </w:tc>
        <w:tc>
          <w:tcPr>
            <w:tcW w:w="2617" w:type="dxa"/>
          </w:tcPr>
          <w:p w14:paraId="0EC576DF" w14:textId="2700514F" w:rsidR="00986667" w:rsidRPr="0044186A" w:rsidRDefault="00986667" w:rsidP="00986667">
            <w:pPr>
              <w:pStyle w:val="Sinespaciado"/>
              <w:rPr>
                <w:rFonts w:cs="Times New Roman"/>
                <w:szCs w:val="24"/>
              </w:rPr>
            </w:pPr>
            <w:r w:rsidRPr="0044186A">
              <w:rPr>
                <w:rFonts w:cs="Times New Roman"/>
                <w:szCs w:val="24"/>
              </w:rPr>
              <w:t>Métricas de progreso</w:t>
            </w:r>
          </w:p>
        </w:tc>
        <w:tc>
          <w:tcPr>
            <w:tcW w:w="4802" w:type="dxa"/>
          </w:tcPr>
          <w:p w14:paraId="486E0986" w14:textId="6512A227" w:rsidR="00986667" w:rsidRPr="0044186A" w:rsidRDefault="00986667" w:rsidP="00986667">
            <w:pPr>
              <w:pStyle w:val="Sinespaciado"/>
              <w:rPr>
                <w:rFonts w:cs="Times New Roman"/>
                <w:szCs w:val="24"/>
              </w:rPr>
            </w:pPr>
            <w:r w:rsidRPr="0044186A">
              <w:rPr>
                <w:rFonts w:cs="Times New Roman"/>
                <w:szCs w:val="24"/>
              </w:rPr>
              <w:t>El sistema mostrará estadísticas visuales del avance del usuario.</w:t>
            </w:r>
          </w:p>
        </w:tc>
      </w:tr>
      <w:tr w:rsidR="00986667" w:rsidRPr="0044186A" w14:paraId="627A5552" w14:textId="77777777" w:rsidTr="009E3A60">
        <w:trPr>
          <w:trHeight w:val="20"/>
          <w:jc w:val="center"/>
        </w:trPr>
        <w:tc>
          <w:tcPr>
            <w:tcW w:w="9395" w:type="dxa"/>
            <w:gridSpan w:val="3"/>
          </w:tcPr>
          <w:p w14:paraId="2DB70CFF" w14:textId="32BE378E" w:rsidR="00986667" w:rsidRPr="0044186A" w:rsidRDefault="00986667" w:rsidP="00986667">
            <w:pPr>
              <w:pStyle w:val="Sinespaciado"/>
              <w:rPr>
                <w:rFonts w:cs="Times New Roman"/>
                <w:b/>
                <w:bCs/>
                <w:szCs w:val="24"/>
              </w:rPr>
            </w:pPr>
            <w:r w:rsidRPr="0044186A">
              <w:rPr>
                <w:rFonts w:cs="Times New Roman"/>
                <w:b/>
                <w:bCs/>
                <w:szCs w:val="24"/>
              </w:rPr>
              <w:t>Personalización Visual</w:t>
            </w:r>
          </w:p>
        </w:tc>
      </w:tr>
      <w:tr w:rsidR="00986667" w:rsidRPr="0044186A" w14:paraId="0407FF49" w14:textId="77777777" w:rsidTr="009E3A60">
        <w:trPr>
          <w:trHeight w:val="20"/>
          <w:jc w:val="center"/>
        </w:trPr>
        <w:tc>
          <w:tcPr>
            <w:tcW w:w="1976" w:type="dxa"/>
          </w:tcPr>
          <w:p w14:paraId="0A281DF5" w14:textId="54356C19" w:rsidR="00986667" w:rsidRPr="0044186A" w:rsidRDefault="00986667" w:rsidP="00986667">
            <w:pPr>
              <w:pStyle w:val="Sinespaciado"/>
              <w:rPr>
                <w:rFonts w:cs="Times New Roman"/>
                <w:b/>
                <w:bCs/>
                <w:szCs w:val="24"/>
              </w:rPr>
            </w:pPr>
            <w:r w:rsidRPr="0044186A">
              <w:rPr>
                <w:rFonts w:cs="Times New Roman"/>
                <w:b/>
                <w:bCs/>
                <w:szCs w:val="24"/>
              </w:rPr>
              <w:t>RF_05</w:t>
            </w:r>
          </w:p>
        </w:tc>
        <w:tc>
          <w:tcPr>
            <w:tcW w:w="2617" w:type="dxa"/>
          </w:tcPr>
          <w:p w14:paraId="4011FA73" w14:textId="0CFBCACD" w:rsidR="00986667" w:rsidRPr="0044186A" w:rsidRDefault="00986667" w:rsidP="00986667">
            <w:pPr>
              <w:pStyle w:val="Sinespaciado"/>
              <w:rPr>
                <w:rFonts w:cs="Times New Roman"/>
                <w:szCs w:val="24"/>
              </w:rPr>
            </w:pPr>
            <w:r w:rsidRPr="0044186A">
              <w:rPr>
                <w:rFonts w:cs="Times New Roman"/>
                <w:szCs w:val="24"/>
              </w:rPr>
              <w:t>Cambio de tipografía</w:t>
            </w:r>
          </w:p>
        </w:tc>
        <w:tc>
          <w:tcPr>
            <w:tcW w:w="4802" w:type="dxa"/>
          </w:tcPr>
          <w:p w14:paraId="0CC1DB55" w14:textId="392823E1" w:rsidR="00986667" w:rsidRPr="0044186A" w:rsidRDefault="00986667" w:rsidP="00986667">
            <w:pPr>
              <w:pStyle w:val="Sinespaciado"/>
              <w:rPr>
                <w:rFonts w:cs="Times New Roman"/>
                <w:szCs w:val="24"/>
              </w:rPr>
            </w:pPr>
            <w:r w:rsidRPr="0044186A">
              <w:rPr>
                <w:rFonts w:cs="Times New Roman"/>
                <w:szCs w:val="24"/>
              </w:rPr>
              <w:t>El sistema permitirá al usuario seleccionar entre diferentes tipos de letra.</w:t>
            </w:r>
          </w:p>
        </w:tc>
      </w:tr>
      <w:tr w:rsidR="00986667" w:rsidRPr="0044186A" w14:paraId="4030801F" w14:textId="77777777" w:rsidTr="009E3A60">
        <w:trPr>
          <w:trHeight w:val="20"/>
          <w:jc w:val="center"/>
        </w:trPr>
        <w:tc>
          <w:tcPr>
            <w:tcW w:w="1976" w:type="dxa"/>
          </w:tcPr>
          <w:p w14:paraId="01F13FA3" w14:textId="02D4741E" w:rsidR="00986667" w:rsidRPr="0044186A" w:rsidRDefault="00986667" w:rsidP="00986667">
            <w:pPr>
              <w:pStyle w:val="Sinespaciado"/>
              <w:rPr>
                <w:rFonts w:cs="Times New Roman"/>
                <w:b/>
                <w:bCs/>
                <w:szCs w:val="24"/>
              </w:rPr>
            </w:pPr>
            <w:r w:rsidRPr="0044186A">
              <w:rPr>
                <w:rFonts w:cs="Times New Roman"/>
                <w:b/>
                <w:bCs/>
                <w:szCs w:val="24"/>
              </w:rPr>
              <w:t>RF_06</w:t>
            </w:r>
          </w:p>
        </w:tc>
        <w:tc>
          <w:tcPr>
            <w:tcW w:w="2617" w:type="dxa"/>
          </w:tcPr>
          <w:p w14:paraId="1F230F28" w14:textId="197092A0" w:rsidR="00986667" w:rsidRPr="0044186A" w:rsidRDefault="00986667" w:rsidP="00986667">
            <w:pPr>
              <w:pStyle w:val="Sinespaciado"/>
              <w:rPr>
                <w:rFonts w:cs="Times New Roman"/>
                <w:szCs w:val="24"/>
              </w:rPr>
            </w:pPr>
            <w:r w:rsidRPr="0044186A">
              <w:rPr>
                <w:rFonts w:cs="Times New Roman"/>
                <w:szCs w:val="24"/>
              </w:rPr>
              <w:t>Ajuste de espaciado</w:t>
            </w:r>
          </w:p>
        </w:tc>
        <w:tc>
          <w:tcPr>
            <w:tcW w:w="4802" w:type="dxa"/>
          </w:tcPr>
          <w:p w14:paraId="1F093B31" w14:textId="6DA1B17C" w:rsidR="00986667" w:rsidRPr="0044186A" w:rsidRDefault="00986667" w:rsidP="00986667">
            <w:pPr>
              <w:pStyle w:val="Sinespaciado"/>
              <w:rPr>
                <w:rFonts w:cs="Times New Roman"/>
                <w:szCs w:val="24"/>
              </w:rPr>
            </w:pPr>
            <w:r w:rsidRPr="0044186A">
              <w:rPr>
                <w:rFonts w:cs="Times New Roman"/>
                <w:szCs w:val="24"/>
              </w:rPr>
              <w:t>El sistema permitirá al usuario ajustar de forma independiente el espaciado entre letras, entre palabras y entre líneas.</w:t>
            </w:r>
          </w:p>
        </w:tc>
      </w:tr>
      <w:tr w:rsidR="00986667" w:rsidRPr="0044186A" w14:paraId="1673AF71" w14:textId="77777777" w:rsidTr="009E3A60">
        <w:trPr>
          <w:trHeight w:val="20"/>
          <w:jc w:val="center"/>
        </w:trPr>
        <w:tc>
          <w:tcPr>
            <w:tcW w:w="1976" w:type="dxa"/>
          </w:tcPr>
          <w:p w14:paraId="1FAFFD61" w14:textId="24F8C97C" w:rsidR="00986667" w:rsidRPr="0044186A" w:rsidRDefault="00986667" w:rsidP="00986667">
            <w:pPr>
              <w:pStyle w:val="Sinespaciado"/>
              <w:rPr>
                <w:rFonts w:cs="Times New Roman"/>
                <w:b/>
                <w:bCs/>
                <w:szCs w:val="24"/>
              </w:rPr>
            </w:pPr>
            <w:r w:rsidRPr="0044186A">
              <w:rPr>
                <w:rFonts w:cs="Times New Roman"/>
                <w:b/>
                <w:bCs/>
                <w:szCs w:val="24"/>
              </w:rPr>
              <w:t>RF_07</w:t>
            </w:r>
          </w:p>
        </w:tc>
        <w:tc>
          <w:tcPr>
            <w:tcW w:w="2617" w:type="dxa"/>
          </w:tcPr>
          <w:p w14:paraId="146C86CE" w14:textId="77565769" w:rsidR="00986667" w:rsidRPr="0044186A" w:rsidRDefault="00986667" w:rsidP="00986667">
            <w:pPr>
              <w:pStyle w:val="Sinespaciado"/>
              <w:rPr>
                <w:rFonts w:cs="Times New Roman"/>
                <w:szCs w:val="24"/>
              </w:rPr>
            </w:pPr>
            <w:r w:rsidRPr="0044186A">
              <w:rPr>
                <w:rFonts w:cs="Times New Roman"/>
                <w:szCs w:val="24"/>
              </w:rPr>
              <w:t>Resaltado de letras confusas</w:t>
            </w:r>
          </w:p>
        </w:tc>
        <w:tc>
          <w:tcPr>
            <w:tcW w:w="4802" w:type="dxa"/>
          </w:tcPr>
          <w:p w14:paraId="227C5272" w14:textId="46644E48" w:rsidR="00986667" w:rsidRPr="0044186A" w:rsidRDefault="00986667" w:rsidP="00986667">
            <w:pPr>
              <w:pStyle w:val="Sinespaciado"/>
              <w:rPr>
                <w:rFonts w:cs="Times New Roman"/>
                <w:szCs w:val="24"/>
              </w:rPr>
            </w:pPr>
          </w:p>
        </w:tc>
      </w:tr>
      <w:tr w:rsidR="00986667" w:rsidRPr="0044186A" w14:paraId="00AF3E3F" w14:textId="77777777" w:rsidTr="009E3A60">
        <w:trPr>
          <w:trHeight w:val="20"/>
          <w:jc w:val="center"/>
        </w:trPr>
        <w:tc>
          <w:tcPr>
            <w:tcW w:w="1976" w:type="dxa"/>
          </w:tcPr>
          <w:p w14:paraId="6F1E3539" w14:textId="111BF2CE" w:rsidR="00986667" w:rsidRPr="0044186A" w:rsidRDefault="00986667" w:rsidP="00986667">
            <w:pPr>
              <w:pStyle w:val="Sinespaciado"/>
              <w:rPr>
                <w:rFonts w:cs="Times New Roman"/>
                <w:b/>
                <w:bCs/>
                <w:szCs w:val="24"/>
              </w:rPr>
            </w:pPr>
          </w:p>
        </w:tc>
        <w:tc>
          <w:tcPr>
            <w:tcW w:w="2617" w:type="dxa"/>
          </w:tcPr>
          <w:p w14:paraId="74ECCE3B" w14:textId="12366397" w:rsidR="00986667" w:rsidRPr="0044186A" w:rsidRDefault="00986667" w:rsidP="00986667">
            <w:pPr>
              <w:pStyle w:val="Sinespaciado"/>
              <w:rPr>
                <w:rFonts w:cs="Times New Roman"/>
                <w:szCs w:val="24"/>
              </w:rPr>
            </w:pPr>
            <w:r w:rsidRPr="0044186A">
              <w:rPr>
                <w:rFonts w:cs="Times New Roman"/>
                <w:szCs w:val="24"/>
              </w:rPr>
              <w:t>El sistema permitirá al usuario elegir qué letras resaltar y con qué color, además de activar o desactivar el resaltado en general.</w:t>
            </w:r>
          </w:p>
        </w:tc>
        <w:tc>
          <w:tcPr>
            <w:tcW w:w="4802" w:type="dxa"/>
          </w:tcPr>
          <w:p w14:paraId="3BB09775" w14:textId="4B974231" w:rsidR="00986667" w:rsidRPr="0044186A" w:rsidRDefault="00986667" w:rsidP="00986667">
            <w:pPr>
              <w:pStyle w:val="Sinespaciado"/>
              <w:rPr>
                <w:rFonts w:cs="Times New Roman"/>
                <w:szCs w:val="24"/>
              </w:rPr>
            </w:pPr>
          </w:p>
        </w:tc>
      </w:tr>
      <w:tr w:rsidR="00986667" w:rsidRPr="0044186A" w14:paraId="67AAA5A8" w14:textId="77777777" w:rsidTr="009E3A60">
        <w:trPr>
          <w:trHeight w:val="20"/>
          <w:jc w:val="center"/>
        </w:trPr>
        <w:tc>
          <w:tcPr>
            <w:tcW w:w="9395" w:type="dxa"/>
            <w:gridSpan w:val="3"/>
          </w:tcPr>
          <w:p w14:paraId="5DF3A916" w14:textId="3218FCF4" w:rsidR="00986667" w:rsidRPr="0044186A" w:rsidRDefault="00986667" w:rsidP="00986667">
            <w:pPr>
              <w:pStyle w:val="Sinespaciado"/>
              <w:rPr>
                <w:rFonts w:cs="Times New Roman"/>
                <w:b/>
                <w:bCs/>
                <w:szCs w:val="24"/>
              </w:rPr>
            </w:pPr>
            <w:r w:rsidRPr="0044186A">
              <w:rPr>
                <w:rFonts w:cs="Times New Roman"/>
                <w:b/>
                <w:bCs/>
                <w:szCs w:val="24"/>
              </w:rPr>
              <w:t>RF_08</w:t>
            </w:r>
          </w:p>
        </w:tc>
      </w:tr>
      <w:tr w:rsidR="00986667" w:rsidRPr="0044186A" w14:paraId="5B1476B7" w14:textId="77777777" w:rsidTr="009E3A60">
        <w:trPr>
          <w:trHeight w:val="20"/>
          <w:jc w:val="center"/>
        </w:trPr>
        <w:tc>
          <w:tcPr>
            <w:tcW w:w="1976" w:type="dxa"/>
          </w:tcPr>
          <w:p w14:paraId="18A1FC38" w14:textId="1AA15F14" w:rsidR="00986667" w:rsidRPr="0044186A" w:rsidRDefault="00986667" w:rsidP="00986667">
            <w:pPr>
              <w:pStyle w:val="Sinespaciado"/>
              <w:rPr>
                <w:rFonts w:cs="Times New Roman"/>
                <w:b/>
                <w:bCs/>
                <w:szCs w:val="24"/>
              </w:rPr>
            </w:pPr>
            <w:r w:rsidRPr="0044186A">
              <w:rPr>
                <w:rFonts w:cs="Times New Roman"/>
                <w:b/>
                <w:bCs/>
                <w:szCs w:val="24"/>
              </w:rPr>
              <w:t>Lectura</w:t>
            </w:r>
          </w:p>
        </w:tc>
        <w:tc>
          <w:tcPr>
            <w:tcW w:w="2617" w:type="dxa"/>
          </w:tcPr>
          <w:p w14:paraId="1955B02F" w14:textId="3BC93C1C" w:rsidR="00986667" w:rsidRPr="0044186A" w:rsidRDefault="00986667" w:rsidP="00986667">
            <w:pPr>
              <w:pStyle w:val="Sinespaciado"/>
              <w:rPr>
                <w:rFonts w:cs="Times New Roman"/>
                <w:szCs w:val="24"/>
              </w:rPr>
            </w:pPr>
          </w:p>
        </w:tc>
        <w:tc>
          <w:tcPr>
            <w:tcW w:w="4802" w:type="dxa"/>
          </w:tcPr>
          <w:p w14:paraId="0754CBA0" w14:textId="3213E0B4" w:rsidR="00986667" w:rsidRPr="0044186A" w:rsidRDefault="00986667" w:rsidP="00986667">
            <w:pPr>
              <w:pStyle w:val="Sinespaciado"/>
              <w:rPr>
                <w:rFonts w:cs="Times New Roman"/>
                <w:szCs w:val="24"/>
              </w:rPr>
            </w:pPr>
          </w:p>
        </w:tc>
      </w:tr>
      <w:tr w:rsidR="00986667" w:rsidRPr="0044186A" w14:paraId="02C4813E" w14:textId="77777777" w:rsidTr="009E3A60">
        <w:trPr>
          <w:trHeight w:val="20"/>
          <w:jc w:val="center"/>
        </w:trPr>
        <w:tc>
          <w:tcPr>
            <w:tcW w:w="1976" w:type="dxa"/>
          </w:tcPr>
          <w:p w14:paraId="3B1B3029" w14:textId="7F08598B" w:rsidR="00986667" w:rsidRPr="0044186A" w:rsidRDefault="00986667" w:rsidP="00986667">
            <w:pPr>
              <w:pStyle w:val="Sinespaciado"/>
              <w:rPr>
                <w:rFonts w:cs="Times New Roman"/>
                <w:b/>
                <w:bCs/>
                <w:szCs w:val="24"/>
              </w:rPr>
            </w:pPr>
            <w:r w:rsidRPr="0044186A">
              <w:rPr>
                <w:rFonts w:cs="Times New Roman"/>
                <w:b/>
                <w:bCs/>
                <w:szCs w:val="24"/>
              </w:rPr>
              <w:t>RF_09</w:t>
            </w:r>
          </w:p>
        </w:tc>
        <w:tc>
          <w:tcPr>
            <w:tcW w:w="2617" w:type="dxa"/>
          </w:tcPr>
          <w:p w14:paraId="1D135B08" w14:textId="493274F3" w:rsidR="00986667" w:rsidRPr="0044186A" w:rsidRDefault="00986667" w:rsidP="00986667">
            <w:pPr>
              <w:pStyle w:val="Sinespaciado"/>
              <w:rPr>
                <w:rFonts w:cs="Times New Roman"/>
                <w:szCs w:val="24"/>
              </w:rPr>
            </w:pPr>
            <w:r w:rsidRPr="0044186A">
              <w:rPr>
                <w:rFonts w:cs="Times New Roman"/>
                <w:szCs w:val="24"/>
              </w:rPr>
              <w:t>Conversión de texto a voz</w:t>
            </w:r>
          </w:p>
        </w:tc>
        <w:tc>
          <w:tcPr>
            <w:tcW w:w="4802" w:type="dxa"/>
          </w:tcPr>
          <w:p w14:paraId="0A97F5FC" w14:textId="123E8254" w:rsidR="00986667" w:rsidRPr="0044186A" w:rsidRDefault="00986667" w:rsidP="00986667">
            <w:pPr>
              <w:pStyle w:val="Sinespaciado"/>
              <w:rPr>
                <w:rFonts w:cs="Times New Roman"/>
                <w:szCs w:val="24"/>
              </w:rPr>
            </w:pPr>
            <w:r w:rsidRPr="0044186A">
              <w:rPr>
                <w:rFonts w:cs="Times New Roman"/>
                <w:szCs w:val="24"/>
              </w:rPr>
              <w:t>El sistema incluirá funcionalidad de Text-to-Speech para convertir texto escrito a audio.</w:t>
            </w:r>
          </w:p>
        </w:tc>
      </w:tr>
      <w:tr w:rsidR="00986667" w:rsidRPr="0044186A" w14:paraId="357EA848" w14:textId="77777777" w:rsidTr="009E3A60">
        <w:trPr>
          <w:trHeight w:val="20"/>
          <w:jc w:val="center"/>
        </w:trPr>
        <w:tc>
          <w:tcPr>
            <w:tcW w:w="1976" w:type="dxa"/>
          </w:tcPr>
          <w:p w14:paraId="479EDFF2" w14:textId="2E379710" w:rsidR="00986667" w:rsidRPr="0044186A" w:rsidRDefault="00986667" w:rsidP="00986667">
            <w:pPr>
              <w:pStyle w:val="Sinespaciado"/>
              <w:rPr>
                <w:rFonts w:cs="Times New Roman"/>
                <w:b/>
                <w:bCs/>
                <w:szCs w:val="24"/>
              </w:rPr>
            </w:pPr>
            <w:r w:rsidRPr="0044186A">
              <w:rPr>
                <w:rFonts w:cs="Times New Roman"/>
                <w:b/>
                <w:bCs/>
                <w:szCs w:val="24"/>
              </w:rPr>
              <w:t>RF_10</w:t>
            </w:r>
          </w:p>
        </w:tc>
        <w:tc>
          <w:tcPr>
            <w:tcW w:w="2617" w:type="dxa"/>
          </w:tcPr>
          <w:p w14:paraId="35021824" w14:textId="2F446BB1" w:rsidR="00986667" w:rsidRPr="0044186A" w:rsidRDefault="00986667" w:rsidP="00986667">
            <w:pPr>
              <w:pStyle w:val="Sinespaciado"/>
              <w:rPr>
                <w:rFonts w:cs="Times New Roman"/>
                <w:szCs w:val="24"/>
              </w:rPr>
            </w:pPr>
            <w:r w:rsidRPr="0044186A">
              <w:rPr>
                <w:rFonts w:cs="Times New Roman"/>
                <w:szCs w:val="24"/>
              </w:rPr>
              <w:t>Resaltador sincronizado con audio</w:t>
            </w:r>
          </w:p>
        </w:tc>
        <w:tc>
          <w:tcPr>
            <w:tcW w:w="4802" w:type="dxa"/>
          </w:tcPr>
          <w:p w14:paraId="2C64E3A9" w14:textId="41942513" w:rsidR="00986667" w:rsidRPr="0044186A" w:rsidRDefault="00986667" w:rsidP="00986667">
            <w:pPr>
              <w:pStyle w:val="Sinespaciado"/>
              <w:rPr>
                <w:rFonts w:cs="Times New Roman"/>
                <w:szCs w:val="24"/>
              </w:rPr>
            </w:pPr>
            <w:r w:rsidRPr="0044186A">
              <w:rPr>
                <w:rFonts w:cs="Times New Roman"/>
                <w:szCs w:val="24"/>
              </w:rPr>
              <w:t>El sistema resaltará palabra por palabra sincronizado con la lectura en voz alta.</w:t>
            </w:r>
          </w:p>
        </w:tc>
      </w:tr>
      <w:tr w:rsidR="00986667" w:rsidRPr="0044186A" w14:paraId="6C39F59B" w14:textId="77777777" w:rsidTr="009E3A60">
        <w:trPr>
          <w:trHeight w:val="20"/>
          <w:jc w:val="center"/>
        </w:trPr>
        <w:tc>
          <w:tcPr>
            <w:tcW w:w="1976" w:type="dxa"/>
          </w:tcPr>
          <w:p w14:paraId="570A9C7C" w14:textId="3BC8833F" w:rsidR="00986667" w:rsidRPr="0044186A" w:rsidRDefault="00986667" w:rsidP="00986667">
            <w:pPr>
              <w:pStyle w:val="Sinespaciado"/>
              <w:rPr>
                <w:rFonts w:cs="Times New Roman"/>
                <w:b/>
                <w:bCs/>
                <w:szCs w:val="24"/>
              </w:rPr>
            </w:pPr>
            <w:r w:rsidRPr="0044186A">
              <w:rPr>
                <w:rFonts w:cs="Times New Roman"/>
                <w:b/>
                <w:bCs/>
                <w:szCs w:val="24"/>
              </w:rPr>
              <w:t>RF_11</w:t>
            </w:r>
          </w:p>
        </w:tc>
        <w:tc>
          <w:tcPr>
            <w:tcW w:w="2617" w:type="dxa"/>
          </w:tcPr>
          <w:p w14:paraId="4D222214" w14:textId="79015B9E" w:rsidR="00986667" w:rsidRPr="0044186A" w:rsidRDefault="00986667" w:rsidP="00986667">
            <w:pPr>
              <w:pStyle w:val="Sinespaciado"/>
              <w:rPr>
                <w:rFonts w:cs="Times New Roman"/>
                <w:szCs w:val="24"/>
              </w:rPr>
            </w:pPr>
            <w:r w:rsidRPr="0044186A">
              <w:rPr>
                <w:rFonts w:cs="Times New Roman"/>
                <w:szCs w:val="24"/>
              </w:rPr>
              <w:t>Control de velocidad de lectura</w:t>
            </w:r>
          </w:p>
        </w:tc>
        <w:tc>
          <w:tcPr>
            <w:tcW w:w="4802" w:type="dxa"/>
          </w:tcPr>
          <w:p w14:paraId="31823BB9" w14:textId="4DA11181" w:rsidR="00986667" w:rsidRPr="0044186A" w:rsidRDefault="00986667" w:rsidP="00986667">
            <w:pPr>
              <w:pStyle w:val="Sinespaciado"/>
              <w:rPr>
                <w:rFonts w:cs="Times New Roman"/>
                <w:szCs w:val="24"/>
              </w:rPr>
            </w:pPr>
            <w:r w:rsidRPr="0044186A">
              <w:rPr>
                <w:rFonts w:cs="Times New Roman"/>
                <w:szCs w:val="24"/>
              </w:rPr>
              <w:t>El sistema permitirá ajustar la velocidad de reproducción del audio.</w:t>
            </w:r>
          </w:p>
        </w:tc>
      </w:tr>
      <w:tr w:rsidR="00986667" w:rsidRPr="0044186A" w14:paraId="642E5A72" w14:textId="77777777" w:rsidTr="009E3A60">
        <w:trPr>
          <w:trHeight w:val="20"/>
          <w:jc w:val="center"/>
        </w:trPr>
        <w:tc>
          <w:tcPr>
            <w:tcW w:w="9395" w:type="dxa"/>
            <w:gridSpan w:val="3"/>
          </w:tcPr>
          <w:p w14:paraId="06902D81" w14:textId="4C1C929E" w:rsidR="00986667" w:rsidRPr="0044186A" w:rsidRDefault="00986667" w:rsidP="00986667">
            <w:pPr>
              <w:pStyle w:val="Sinespaciado"/>
              <w:rPr>
                <w:rFonts w:cs="Times New Roman"/>
                <w:b/>
                <w:bCs/>
                <w:szCs w:val="24"/>
              </w:rPr>
            </w:pPr>
            <w:r w:rsidRPr="0044186A">
              <w:rPr>
                <w:rFonts w:cs="Times New Roman"/>
                <w:b/>
                <w:bCs/>
                <w:szCs w:val="24"/>
              </w:rPr>
              <w:t>RF_12</w:t>
            </w:r>
          </w:p>
        </w:tc>
      </w:tr>
      <w:tr w:rsidR="00986667" w:rsidRPr="0044186A" w14:paraId="2FEE61C7" w14:textId="77777777" w:rsidTr="009E3A60">
        <w:trPr>
          <w:trHeight w:val="20"/>
          <w:jc w:val="center"/>
        </w:trPr>
        <w:tc>
          <w:tcPr>
            <w:tcW w:w="1976" w:type="dxa"/>
          </w:tcPr>
          <w:p w14:paraId="6150A42C" w14:textId="2CE833F6" w:rsidR="00986667" w:rsidRPr="0044186A" w:rsidRDefault="00986667" w:rsidP="00986667">
            <w:pPr>
              <w:pStyle w:val="Sinespaciado"/>
              <w:rPr>
                <w:rFonts w:cs="Times New Roman"/>
                <w:b/>
                <w:bCs/>
                <w:szCs w:val="24"/>
              </w:rPr>
            </w:pPr>
            <w:r w:rsidRPr="0044186A">
              <w:rPr>
                <w:rFonts w:cs="Times New Roman"/>
                <w:b/>
                <w:bCs/>
                <w:szCs w:val="24"/>
              </w:rPr>
              <w:t>Escritura</w:t>
            </w:r>
          </w:p>
        </w:tc>
        <w:tc>
          <w:tcPr>
            <w:tcW w:w="2617" w:type="dxa"/>
          </w:tcPr>
          <w:p w14:paraId="6DB7273D" w14:textId="631E3045" w:rsidR="00986667" w:rsidRPr="0044186A" w:rsidRDefault="00986667" w:rsidP="00986667">
            <w:pPr>
              <w:pStyle w:val="Sinespaciado"/>
              <w:rPr>
                <w:rFonts w:cs="Times New Roman"/>
                <w:szCs w:val="24"/>
              </w:rPr>
            </w:pPr>
          </w:p>
        </w:tc>
        <w:tc>
          <w:tcPr>
            <w:tcW w:w="4802" w:type="dxa"/>
          </w:tcPr>
          <w:p w14:paraId="266947A6" w14:textId="182EA0FC" w:rsidR="00986667" w:rsidRPr="0044186A" w:rsidRDefault="00986667" w:rsidP="00986667">
            <w:pPr>
              <w:pStyle w:val="Sinespaciado"/>
              <w:rPr>
                <w:rFonts w:cs="Times New Roman"/>
                <w:szCs w:val="24"/>
              </w:rPr>
            </w:pPr>
          </w:p>
        </w:tc>
      </w:tr>
      <w:tr w:rsidR="00986667" w:rsidRPr="0044186A" w14:paraId="3033CEBD" w14:textId="77777777" w:rsidTr="009E3A60">
        <w:trPr>
          <w:trHeight w:val="20"/>
          <w:jc w:val="center"/>
        </w:trPr>
        <w:tc>
          <w:tcPr>
            <w:tcW w:w="1976" w:type="dxa"/>
          </w:tcPr>
          <w:p w14:paraId="6729EB27" w14:textId="429A94EC" w:rsidR="00986667" w:rsidRPr="0044186A" w:rsidRDefault="00986667" w:rsidP="00986667">
            <w:pPr>
              <w:pStyle w:val="Sinespaciado"/>
              <w:rPr>
                <w:rFonts w:cs="Times New Roman"/>
                <w:b/>
                <w:bCs/>
                <w:szCs w:val="24"/>
              </w:rPr>
            </w:pPr>
            <w:r w:rsidRPr="0044186A">
              <w:rPr>
                <w:rFonts w:cs="Times New Roman"/>
                <w:b/>
                <w:bCs/>
                <w:szCs w:val="24"/>
              </w:rPr>
              <w:t>RF_13</w:t>
            </w:r>
          </w:p>
        </w:tc>
        <w:tc>
          <w:tcPr>
            <w:tcW w:w="2617" w:type="dxa"/>
          </w:tcPr>
          <w:p w14:paraId="4E2F2B88" w14:textId="78C3DB78" w:rsidR="00986667" w:rsidRPr="0044186A" w:rsidRDefault="00986667" w:rsidP="00986667">
            <w:pPr>
              <w:pStyle w:val="Sinespaciado"/>
              <w:rPr>
                <w:rFonts w:cs="Times New Roman"/>
                <w:szCs w:val="24"/>
              </w:rPr>
            </w:pPr>
            <w:r w:rsidRPr="0044186A">
              <w:rPr>
                <w:rFonts w:cs="Times New Roman"/>
                <w:szCs w:val="24"/>
              </w:rPr>
              <w:t>Editor de texto</w:t>
            </w:r>
          </w:p>
        </w:tc>
        <w:tc>
          <w:tcPr>
            <w:tcW w:w="4802" w:type="dxa"/>
          </w:tcPr>
          <w:p w14:paraId="02A5DD9F" w14:textId="5EB9FF21" w:rsidR="00986667" w:rsidRPr="0044186A" w:rsidRDefault="00986667" w:rsidP="00986667">
            <w:pPr>
              <w:pStyle w:val="Sinespaciado"/>
              <w:rPr>
                <w:rFonts w:cs="Times New Roman"/>
                <w:szCs w:val="24"/>
              </w:rPr>
            </w:pPr>
            <w:r w:rsidRPr="0044186A">
              <w:rPr>
                <w:rFonts w:cs="Times New Roman"/>
                <w:szCs w:val="24"/>
              </w:rPr>
              <w:t>El sistema incluirá un editor de texto con las mismas opciones de personalización visual.</w:t>
            </w:r>
          </w:p>
        </w:tc>
      </w:tr>
      <w:tr w:rsidR="00986667" w:rsidRPr="0044186A" w14:paraId="6042E6F5" w14:textId="77777777" w:rsidTr="009E3A60">
        <w:trPr>
          <w:trHeight w:val="20"/>
          <w:jc w:val="center"/>
        </w:trPr>
        <w:tc>
          <w:tcPr>
            <w:tcW w:w="9395" w:type="dxa"/>
            <w:gridSpan w:val="3"/>
          </w:tcPr>
          <w:p w14:paraId="4E8F086C" w14:textId="0A6D0606" w:rsidR="00986667" w:rsidRPr="0044186A" w:rsidRDefault="00986667" w:rsidP="00986667">
            <w:pPr>
              <w:pStyle w:val="Sinespaciado"/>
              <w:rPr>
                <w:rFonts w:cs="Times New Roman"/>
                <w:b/>
                <w:bCs/>
                <w:szCs w:val="24"/>
              </w:rPr>
            </w:pPr>
            <w:r w:rsidRPr="0044186A">
              <w:rPr>
                <w:rFonts w:cs="Times New Roman"/>
                <w:b/>
                <w:bCs/>
                <w:szCs w:val="24"/>
              </w:rPr>
              <w:t>RF_14</w:t>
            </w:r>
          </w:p>
        </w:tc>
      </w:tr>
      <w:tr w:rsidR="00986667" w:rsidRPr="0044186A" w14:paraId="1B083D03" w14:textId="77777777" w:rsidTr="009E3A60">
        <w:trPr>
          <w:trHeight w:val="20"/>
          <w:jc w:val="center"/>
        </w:trPr>
        <w:tc>
          <w:tcPr>
            <w:tcW w:w="1976" w:type="dxa"/>
          </w:tcPr>
          <w:p w14:paraId="01A3290A" w14:textId="1A13B25F" w:rsidR="00986667" w:rsidRPr="0044186A" w:rsidRDefault="00986667" w:rsidP="00986667">
            <w:pPr>
              <w:pStyle w:val="Sinespaciado"/>
              <w:rPr>
                <w:rFonts w:cs="Times New Roman"/>
                <w:b/>
                <w:bCs/>
                <w:szCs w:val="24"/>
              </w:rPr>
            </w:pPr>
            <w:r w:rsidRPr="0044186A">
              <w:rPr>
                <w:rFonts w:cs="Times New Roman"/>
                <w:b/>
                <w:bCs/>
                <w:szCs w:val="24"/>
              </w:rPr>
              <w:t>Ejercicios</w:t>
            </w:r>
          </w:p>
        </w:tc>
        <w:tc>
          <w:tcPr>
            <w:tcW w:w="2617" w:type="dxa"/>
          </w:tcPr>
          <w:p w14:paraId="6B6A048D" w14:textId="00AEA11C" w:rsidR="00986667" w:rsidRPr="0044186A" w:rsidRDefault="00986667" w:rsidP="00986667">
            <w:pPr>
              <w:pStyle w:val="Sinespaciado"/>
              <w:rPr>
                <w:rFonts w:cs="Times New Roman"/>
                <w:szCs w:val="24"/>
              </w:rPr>
            </w:pPr>
          </w:p>
        </w:tc>
        <w:tc>
          <w:tcPr>
            <w:tcW w:w="4802" w:type="dxa"/>
          </w:tcPr>
          <w:p w14:paraId="5D3D7D99" w14:textId="4667644C" w:rsidR="00986667" w:rsidRPr="0044186A" w:rsidRDefault="00986667" w:rsidP="00986667">
            <w:pPr>
              <w:pStyle w:val="Sinespaciado"/>
              <w:rPr>
                <w:rFonts w:cs="Times New Roman"/>
                <w:szCs w:val="24"/>
              </w:rPr>
            </w:pPr>
          </w:p>
        </w:tc>
      </w:tr>
      <w:tr w:rsidR="00986667" w:rsidRPr="0044186A" w14:paraId="3A8CA0DD" w14:textId="77777777" w:rsidTr="009E3A60">
        <w:trPr>
          <w:trHeight w:val="20"/>
          <w:jc w:val="center"/>
        </w:trPr>
        <w:tc>
          <w:tcPr>
            <w:tcW w:w="1976" w:type="dxa"/>
          </w:tcPr>
          <w:p w14:paraId="26195B2E" w14:textId="42BCB445" w:rsidR="00986667" w:rsidRPr="0044186A" w:rsidRDefault="00986667" w:rsidP="00986667">
            <w:pPr>
              <w:pStyle w:val="Sinespaciado"/>
              <w:rPr>
                <w:rFonts w:cs="Times New Roman"/>
                <w:b/>
                <w:bCs/>
                <w:szCs w:val="24"/>
              </w:rPr>
            </w:pPr>
            <w:r w:rsidRPr="0044186A">
              <w:rPr>
                <w:rFonts w:cs="Times New Roman"/>
                <w:b/>
                <w:bCs/>
                <w:szCs w:val="24"/>
              </w:rPr>
              <w:t>RF_15</w:t>
            </w:r>
          </w:p>
        </w:tc>
        <w:tc>
          <w:tcPr>
            <w:tcW w:w="2617" w:type="dxa"/>
          </w:tcPr>
          <w:p w14:paraId="35CBCB4E" w14:textId="65146D9C" w:rsidR="00986667" w:rsidRPr="0044186A" w:rsidRDefault="00986667" w:rsidP="00986667">
            <w:pPr>
              <w:pStyle w:val="Sinespaciado"/>
              <w:rPr>
                <w:rFonts w:cs="Times New Roman"/>
                <w:szCs w:val="24"/>
              </w:rPr>
            </w:pPr>
            <w:r w:rsidRPr="0044186A">
              <w:rPr>
                <w:rFonts w:cs="Times New Roman"/>
                <w:szCs w:val="24"/>
              </w:rPr>
              <w:t>Ejercicios de comprensión lectora</w:t>
            </w:r>
          </w:p>
        </w:tc>
        <w:tc>
          <w:tcPr>
            <w:tcW w:w="4802" w:type="dxa"/>
          </w:tcPr>
          <w:p w14:paraId="66432FC6" w14:textId="1E39C550" w:rsidR="00986667" w:rsidRPr="0044186A" w:rsidRDefault="00986667" w:rsidP="00986667">
            <w:pPr>
              <w:pStyle w:val="Sinespaciado"/>
              <w:rPr>
                <w:rFonts w:cs="Times New Roman"/>
                <w:szCs w:val="24"/>
              </w:rPr>
            </w:pPr>
            <w:r w:rsidRPr="0044186A">
              <w:rPr>
                <w:rFonts w:cs="Times New Roman"/>
                <w:szCs w:val="24"/>
              </w:rPr>
              <w:t>El sistema incluirá ejercicios interactivos tipo juego para practicar la comprensión de textos.</w:t>
            </w:r>
          </w:p>
        </w:tc>
      </w:tr>
      <w:tr w:rsidR="00986667" w:rsidRPr="0044186A" w14:paraId="3D8F2662" w14:textId="77777777" w:rsidTr="009E3A60">
        <w:trPr>
          <w:trHeight w:val="20"/>
          <w:jc w:val="center"/>
        </w:trPr>
        <w:tc>
          <w:tcPr>
            <w:tcW w:w="1976" w:type="dxa"/>
          </w:tcPr>
          <w:p w14:paraId="40040145" w14:textId="7D647601" w:rsidR="00986667" w:rsidRPr="0044186A" w:rsidRDefault="00986667" w:rsidP="00986667">
            <w:pPr>
              <w:pStyle w:val="Sinespaciado"/>
              <w:rPr>
                <w:rFonts w:cs="Times New Roman"/>
                <w:b/>
                <w:bCs/>
                <w:szCs w:val="24"/>
              </w:rPr>
            </w:pPr>
            <w:r w:rsidRPr="0044186A">
              <w:rPr>
                <w:rFonts w:cs="Times New Roman"/>
                <w:b/>
                <w:bCs/>
                <w:szCs w:val="24"/>
              </w:rPr>
              <w:t>RF_16</w:t>
            </w:r>
          </w:p>
        </w:tc>
        <w:tc>
          <w:tcPr>
            <w:tcW w:w="2617" w:type="dxa"/>
          </w:tcPr>
          <w:p w14:paraId="74B19CBD" w14:textId="0A2D5034" w:rsidR="00986667" w:rsidRPr="0044186A" w:rsidRDefault="00986667" w:rsidP="00986667">
            <w:pPr>
              <w:pStyle w:val="Sinespaciado"/>
              <w:rPr>
                <w:rFonts w:cs="Times New Roman"/>
                <w:szCs w:val="24"/>
              </w:rPr>
            </w:pPr>
            <w:r w:rsidRPr="0044186A">
              <w:rPr>
                <w:rFonts w:cs="Times New Roman"/>
                <w:szCs w:val="24"/>
              </w:rPr>
              <w:t>Ejercicios de fluidez lectoral</w:t>
            </w:r>
          </w:p>
        </w:tc>
        <w:tc>
          <w:tcPr>
            <w:tcW w:w="4802" w:type="dxa"/>
          </w:tcPr>
          <w:p w14:paraId="5CD6F558" w14:textId="1F79CB96" w:rsidR="00986667" w:rsidRPr="0044186A" w:rsidRDefault="00986667" w:rsidP="00986667">
            <w:pPr>
              <w:pStyle w:val="Sinespaciado"/>
              <w:rPr>
                <w:rFonts w:cs="Times New Roman"/>
                <w:szCs w:val="24"/>
              </w:rPr>
            </w:pPr>
            <w:r w:rsidRPr="0044186A">
              <w:rPr>
                <w:rFonts w:cs="Times New Roman"/>
                <w:szCs w:val="24"/>
              </w:rPr>
              <w:t>El sistema incluirá ejercicios interactivos tipo juego para practicar la velocidad y precisión de lectura.</w:t>
            </w:r>
          </w:p>
        </w:tc>
      </w:tr>
      <w:tr w:rsidR="00986667" w:rsidRPr="0044186A" w14:paraId="200B027D" w14:textId="77777777" w:rsidTr="009E3A60">
        <w:trPr>
          <w:trHeight w:val="20"/>
          <w:jc w:val="center"/>
        </w:trPr>
        <w:tc>
          <w:tcPr>
            <w:tcW w:w="1976" w:type="dxa"/>
          </w:tcPr>
          <w:p w14:paraId="37C04948" w14:textId="4AFDA007" w:rsidR="00986667" w:rsidRPr="0044186A" w:rsidRDefault="00986667" w:rsidP="00986667">
            <w:pPr>
              <w:pStyle w:val="Sinespaciado"/>
              <w:rPr>
                <w:rFonts w:cs="Times New Roman"/>
                <w:b/>
                <w:bCs/>
                <w:szCs w:val="24"/>
              </w:rPr>
            </w:pPr>
            <w:r w:rsidRPr="0044186A">
              <w:rPr>
                <w:rFonts w:cs="Times New Roman"/>
                <w:b/>
                <w:bCs/>
                <w:szCs w:val="24"/>
              </w:rPr>
              <w:t>RF_17</w:t>
            </w:r>
          </w:p>
        </w:tc>
        <w:tc>
          <w:tcPr>
            <w:tcW w:w="2617" w:type="dxa"/>
          </w:tcPr>
          <w:p w14:paraId="66C8142A" w14:textId="7DC5A3D5" w:rsidR="00986667" w:rsidRPr="0044186A" w:rsidRDefault="00986667" w:rsidP="00986667">
            <w:pPr>
              <w:pStyle w:val="Sinespaciado"/>
              <w:rPr>
                <w:rFonts w:cs="Times New Roman"/>
                <w:szCs w:val="24"/>
              </w:rPr>
            </w:pPr>
            <w:r w:rsidRPr="0044186A">
              <w:rPr>
                <w:rFonts w:cs="Times New Roman"/>
                <w:szCs w:val="24"/>
              </w:rPr>
              <w:t>Ejercicios de ortografía</w:t>
            </w:r>
          </w:p>
        </w:tc>
        <w:tc>
          <w:tcPr>
            <w:tcW w:w="4802" w:type="dxa"/>
          </w:tcPr>
          <w:p w14:paraId="24BA7443" w14:textId="6C41FB38" w:rsidR="00986667" w:rsidRPr="0044186A" w:rsidRDefault="00986667" w:rsidP="00986667">
            <w:pPr>
              <w:pStyle w:val="Sinespaciado"/>
              <w:rPr>
                <w:rFonts w:cs="Times New Roman"/>
                <w:szCs w:val="24"/>
              </w:rPr>
            </w:pPr>
            <w:r w:rsidRPr="0044186A">
              <w:rPr>
                <w:rFonts w:cs="Times New Roman"/>
                <w:szCs w:val="24"/>
              </w:rPr>
              <w:t>El sistema incluirá ejercicios interactivos tipo juego para practicar la ortografía.</w:t>
            </w:r>
          </w:p>
        </w:tc>
      </w:tr>
      <w:tr w:rsidR="00986667" w:rsidRPr="0044186A" w14:paraId="214936A3" w14:textId="77777777" w:rsidTr="009E3A60">
        <w:trPr>
          <w:trHeight w:val="20"/>
          <w:jc w:val="center"/>
        </w:trPr>
        <w:tc>
          <w:tcPr>
            <w:tcW w:w="9395" w:type="dxa"/>
            <w:gridSpan w:val="3"/>
          </w:tcPr>
          <w:p w14:paraId="607C72B3" w14:textId="15DA01DA" w:rsidR="00986667" w:rsidRPr="0044186A" w:rsidRDefault="00986667" w:rsidP="00986667">
            <w:pPr>
              <w:pStyle w:val="Sinespaciado"/>
              <w:rPr>
                <w:rFonts w:cs="Times New Roman"/>
                <w:b/>
                <w:bCs/>
                <w:szCs w:val="24"/>
              </w:rPr>
            </w:pPr>
            <w:r w:rsidRPr="0044186A">
              <w:rPr>
                <w:rFonts w:cs="Times New Roman"/>
                <w:b/>
                <w:bCs/>
                <w:szCs w:val="24"/>
              </w:rPr>
              <w:t>RF_18</w:t>
            </w:r>
          </w:p>
        </w:tc>
      </w:tr>
      <w:tr w:rsidR="00986667" w:rsidRPr="0044186A" w14:paraId="4A580065" w14:textId="77777777" w:rsidTr="009E3A60">
        <w:trPr>
          <w:trHeight w:val="20"/>
          <w:jc w:val="center"/>
        </w:trPr>
        <w:tc>
          <w:tcPr>
            <w:tcW w:w="1976" w:type="dxa"/>
          </w:tcPr>
          <w:p w14:paraId="10C1DD7D" w14:textId="148578BB" w:rsidR="00986667" w:rsidRPr="0044186A" w:rsidRDefault="00986667" w:rsidP="00986667">
            <w:pPr>
              <w:pStyle w:val="Sinespaciado"/>
              <w:rPr>
                <w:rFonts w:cs="Times New Roman"/>
                <w:b/>
                <w:bCs/>
                <w:szCs w:val="24"/>
              </w:rPr>
            </w:pPr>
            <w:r w:rsidRPr="0044186A">
              <w:rPr>
                <w:rFonts w:cs="Times New Roman"/>
                <w:b/>
                <w:bCs/>
                <w:szCs w:val="24"/>
              </w:rPr>
              <w:t>Gamificación</w:t>
            </w:r>
          </w:p>
        </w:tc>
        <w:tc>
          <w:tcPr>
            <w:tcW w:w="2617" w:type="dxa"/>
          </w:tcPr>
          <w:p w14:paraId="785AC8D1" w14:textId="5F7561AB" w:rsidR="00986667" w:rsidRPr="0044186A" w:rsidRDefault="00986667" w:rsidP="00986667">
            <w:pPr>
              <w:pStyle w:val="Sinespaciado"/>
              <w:rPr>
                <w:rFonts w:cs="Times New Roman"/>
                <w:szCs w:val="24"/>
              </w:rPr>
            </w:pPr>
          </w:p>
        </w:tc>
        <w:tc>
          <w:tcPr>
            <w:tcW w:w="4802" w:type="dxa"/>
          </w:tcPr>
          <w:p w14:paraId="4DD6F3E9" w14:textId="3530BEC1" w:rsidR="00986667" w:rsidRPr="0044186A" w:rsidRDefault="00986667" w:rsidP="00986667">
            <w:pPr>
              <w:pStyle w:val="Sinespaciado"/>
              <w:rPr>
                <w:rFonts w:cs="Times New Roman"/>
                <w:szCs w:val="24"/>
              </w:rPr>
            </w:pPr>
          </w:p>
        </w:tc>
      </w:tr>
      <w:tr w:rsidR="00986667" w:rsidRPr="0044186A" w14:paraId="37581052" w14:textId="77777777" w:rsidTr="009E3A60">
        <w:trPr>
          <w:trHeight w:val="20"/>
          <w:jc w:val="center"/>
        </w:trPr>
        <w:tc>
          <w:tcPr>
            <w:tcW w:w="1976" w:type="dxa"/>
          </w:tcPr>
          <w:p w14:paraId="2D13F8DC" w14:textId="2C4CD6A7" w:rsidR="00986667" w:rsidRPr="0044186A" w:rsidRDefault="00986667" w:rsidP="00986667">
            <w:pPr>
              <w:pStyle w:val="Sinespaciado"/>
              <w:rPr>
                <w:rFonts w:cs="Times New Roman"/>
                <w:b/>
                <w:bCs/>
                <w:szCs w:val="24"/>
              </w:rPr>
            </w:pPr>
            <w:r w:rsidRPr="0044186A">
              <w:rPr>
                <w:rFonts w:cs="Times New Roman"/>
                <w:b/>
                <w:bCs/>
                <w:szCs w:val="24"/>
              </w:rPr>
              <w:lastRenderedPageBreak/>
              <w:t>RF_19</w:t>
            </w:r>
          </w:p>
        </w:tc>
        <w:tc>
          <w:tcPr>
            <w:tcW w:w="2617" w:type="dxa"/>
          </w:tcPr>
          <w:p w14:paraId="723EE56A" w14:textId="41CE25E9" w:rsidR="00986667" w:rsidRPr="0044186A" w:rsidRDefault="00986667" w:rsidP="00986667">
            <w:pPr>
              <w:pStyle w:val="Sinespaciado"/>
              <w:rPr>
                <w:rFonts w:cs="Times New Roman"/>
                <w:szCs w:val="24"/>
              </w:rPr>
            </w:pPr>
            <w:r w:rsidRPr="0044186A">
              <w:rPr>
                <w:rFonts w:cs="Times New Roman"/>
                <w:szCs w:val="24"/>
              </w:rPr>
              <w:t>Sistema de puntos</w:t>
            </w:r>
          </w:p>
        </w:tc>
        <w:tc>
          <w:tcPr>
            <w:tcW w:w="4802" w:type="dxa"/>
          </w:tcPr>
          <w:p w14:paraId="71F3F703" w14:textId="0878D656" w:rsidR="00986667" w:rsidRPr="0044186A" w:rsidRDefault="00986667" w:rsidP="00986667">
            <w:pPr>
              <w:pStyle w:val="Sinespaciado"/>
              <w:rPr>
                <w:rFonts w:cs="Times New Roman"/>
                <w:szCs w:val="24"/>
              </w:rPr>
            </w:pPr>
            <w:r w:rsidRPr="0044186A">
              <w:rPr>
                <w:rFonts w:cs="Times New Roman"/>
                <w:szCs w:val="24"/>
              </w:rPr>
              <w:t>El sistema otorgará puntos por completar ejercicios.</w:t>
            </w:r>
          </w:p>
        </w:tc>
      </w:tr>
      <w:tr w:rsidR="00986667" w:rsidRPr="0044186A" w14:paraId="16647AEF" w14:textId="77777777" w:rsidTr="009E3A60">
        <w:trPr>
          <w:trHeight w:val="20"/>
          <w:jc w:val="center"/>
        </w:trPr>
        <w:tc>
          <w:tcPr>
            <w:tcW w:w="9395" w:type="dxa"/>
            <w:gridSpan w:val="3"/>
          </w:tcPr>
          <w:p w14:paraId="71EC6ED3" w14:textId="4750C01C" w:rsidR="00986667" w:rsidRPr="0044186A" w:rsidRDefault="00986667" w:rsidP="00986667">
            <w:pPr>
              <w:pStyle w:val="Sinespaciado"/>
              <w:rPr>
                <w:rFonts w:eastAsia="Arial" w:cs="Times New Roman"/>
                <w:b/>
                <w:bCs/>
                <w:szCs w:val="24"/>
              </w:rPr>
            </w:pPr>
            <w:r w:rsidRPr="0044186A">
              <w:rPr>
                <w:rFonts w:cs="Times New Roman"/>
                <w:b/>
                <w:bCs/>
                <w:szCs w:val="24"/>
              </w:rPr>
              <w:t>RF_20</w:t>
            </w:r>
          </w:p>
        </w:tc>
      </w:tr>
      <w:tr w:rsidR="00986667" w:rsidRPr="0044186A" w14:paraId="45D71113" w14:textId="77777777" w:rsidTr="009E3A60">
        <w:trPr>
          <w:trHeight w:val="20"/>
          <w:jc w:val="center"/>
        </w:trPr>
        <w:tc>
          <w:tcPr>
            <w:tcW w:w="1976" w:type="dxa"/>
          </w:tcPr>
          <w:p w14:paraId="7F1F2D18" w14:textId="5436005F" w:rsidR="00986667" w:rsidRPr="0044186A" w:rsidRDefault="00986667" w:rsidP="00986667">
            <w:pPr>
              <w:pStyle w:val="Sinespaciado"/>
              <w:rPr>
                <w:rFonts w:cs="Times New Roman"/>
                <w:b/>
                <w:bCs/>
                <w:szCs w:val="24"/>
              </w:rPr>
            </w:pPr>
            <w:r w:rsidRPr="0044186A">
              <w:rPr>
                <w:rFonts w:cs="Times New Roman"/>
                <w:b/>
                <w:bCs/>
                <w:szCs w:val="24"/>
              </w:rPr>
              <w:t xml:space="preserve">Cuenta y acceso </w:t>
            </w:r>
          </w:p>
        </w:tc>
        <w:tc>
          <w:tcPr>
            <w:tcW w:w="2617" w:type="dxa"/>
          </w:tcPr>
          <w:p w14:paraId="6A11E15C" w14:textId="36B92FFA" w:rsidR="00986667" w:rsidRPr="0044186A" w:rsidRDefault="00986667" w:rsidP="00986667">
            <w:pPr>
              <w:pStyle w:val="Sinespaciado"/>
              <w:rPr>
                <w:rFonts w:cs="Times New Roman"/>
                <w:szCs w:val="24"/>
              </w:rPr>
            </w:pPr>
          </w:p>
        </w:tc>
        <w:tc>
          <w:tcPr>
            <w:tcW w:w="4802" w:type="dxa"/>
          </w:tcPr>
          <w:p w14:paraId="4AFF7923" w14:textId="79726022" w:rsidR="00986667" w:rsidRPr="0044186A" w:rsidRDefault="00986667" w:rsidP="00986667">
            <w:pPr>
              <w:pStyle w:val="Sinespaciado"/>
              <w:rPr>
                <w:rFonts w:eastAsia="Arial" w:cs="Times New Roman"/>
                <w:szCs w:val="24"/>
              </w:rPr>
            </w:pPr>
          </w:p>
        </w:tc>
      </w:tr>
      <w:tr w:rsidR="00986667" w:rsidRPr="0044186A" w14:paraId="3EA3DB71" w14:textId="77777777" w:rsidTr="009E3A60">
        <w:trPr>
          <w:trHeight w:val="20"/>
          <w:jc w:val="center"/>
        </w:trPr>
        <w:tc>
          <w:tcPr>
            <w:tcW w:w="1976" w:type="dxa"/>
          </w:tcPr>
          <w:p w14:paraId="2BA20BF9" w14:textId="0D6220C8" w:rsidR="00986667" w:rsidRPr="0044186A" w:rsidRDefault="00986667" w:rsidP="00986667">
            <w:pPr>
              <w:pStyle w:val="Sinespaciado"/>
              <w:rPr>
                <w:rFonts w:cs="Times New Roman"/>
                <w:b/>
                <w:bCs/>
                <w:szCs w:val="24"/>
              </w:rPr>
            </w:pPr>
            <w:r w:rsidRPr="0044186A">
              <w:rPr>
                <w:rFonts w:cs="Times New Roman"/>
                <w:b/>
                <w:bCs/>
                <w:szCs w:val="24"/>
              </w:rPr>
              <w:t>RF_21</w:t>
            </w:r>
          </w:p>
        </w:tc>
        <w:tc>
          <w:tcPr>
            <w:tcW w:w="2617" w:type="dxa"/>
          </w:tcPr>
          <w:p w14:paraId="02B21213" w14:textId="252F8A38" w:rsidR="00986667" w:rsidRPr="0044186A" w:rsidRDefault="00986667" w:rsidP="00986667">
            <w:pPr>
              <w:pStyle w:val="Sinespaciado"/>
              <w:rPr>
                <w:rFonts w:cs="Times New Roman"/>
                <w:szCs w:val="24"/>
              </w:rPr>
            </w:pPr>
            <w:r w:rsidRPr="0044186A">
              <w:rPr>
                <w:rFonts w:cs="Times New Roman"/>
                <w:szCs w:val="24"/>
              </w:rPr>
              <w:t>Recuperar cuenta</w:t>
            </w:r>
          </w:p>
        </w:tc>
        <w:tc>
          <w:tcPr>
            <w:tcW w:w="4802" w:type="dxa"/>
          </w:tcPr>
          <w:p w14:paraId="046C0260" w14:textId="5996A3DC" w:rsidR="00986667" w:rsidRPr="0044186A" w:rsidRDefault="00986667" w:rsidP="00986667">
            <w:pPr>
              <w:pStyle w:val="Sinespaciado"/>
              <w:rPr>
                <w:rFonts w:eastAsia="Arial" w:cs="Times New Roman"/>
                <w:szCs w:val="24"/>
              </w:rPr>
            </w:pPr>
            <w:r w:rsidRPr="0044186A">
              <w:rPr>
                <w:rFonts w:cs="Times New Roman"/>
                <w:szCs w:val="24"/>
              </w:rPr>
              <w:t>El sistema permitirá al usuario recuperar su cuenta mediante el correo electrónico verificado.</w:t>
            </w:r>
          </w:p>
        </w:tc>
      </w:tr>
      <w:tr w:rsidR="00986667" w:rsidRPr="0044186A" w14:paraId="5961D1EB" w14:textId="77777777" w:rsidTr="009E3A60">
        <w:trPr>
          <w:trHeight w:val="20"/>
          <w:jc w:val="center"/>
        </w:trPr>
        <w:tc>
          <w:tcPr>
            <w:tcW w:w="1976" w:type="dxa"/>
          </w:tcPr>
          <w:p w14:paraId="24E25D61" w14:textId="71D9995D" w:rsidR="00986667" w:rsidRPr="0044186A" w:rsidRDefault="00986667" w:rsidP="00986667">
            <w:pPr>
              <w:pStyle w:val="Sinespaciado"/>
              <w:rPr>
                <w:rFonts w:cs="Times New Roman"/>
                <w:b/>
                <w:bCs/>
                <w:szCs w:val="24"/>
              </w:rPr>
            </w:pPr>
            <w:r w:rsidRPr="0044186A">
              <w:rPr>
                <w:rFonts w:cs="Times New Roman"/>
                <w:b/>
                <w:bCs/>
                <w:szCs w:val="24"/>
              </w:rPr>
              <w:t>RF_22</w:t>
            </w:r>
          </w:p>
        </w:tc>
        <w:tc>
          <w:tcPr>
            <w:tcW w:w="2617" w:type="dxa"/>
          </w:tcPr>
          <w:p w14:paraId="1B250BA3" w14:textId="226F3BBE" w:rsidR="00986667" w:rsidRPr="0044186A" w:rsidRDefault="00986667" w:rsidP="00986667">
            <w:pPr>
              <w:pStyle w:val="Sinespaciado"/>
              <w:rPr>
                <w:rFonts w:cs="Times New Roman"/>
                <w:szCs w:val="24"/>
              </w:rPr>
            </w:pPr>
            <w:r w:rsidRPr="0044186A">
              <w:rPr>
                <w:rFonts w:cs="Times New Roman"/>
                <w:szCs w:val="24"/>
              </w:rPr>
              <w:t>Eliminación de cuenta</w:t>
            </w:r>
          </w:p>
        </w:tc>
        <w:tc>
          <w:tcPr>
            <w:tcW w:w="4802" w:type="dxa"/>
          </w:tcPr>
          <w:p w14:paraId="773C24EF" w14:textId="450DD1D1" w:rsidR="00986667" w:rsidRPr="0044186A" w:rsidRDefault="00986667" w:rsidP="00986667">
            <w:pPr>
              <w:pStyle w:val="Sinespaciado"/>
              <w:rPr>
                <w:rFonts w:eastAsia="Arial" w:cs="Times New Roman"/>
                <w:szCs w:val="24"/>
              </w:rPr>
            </w:pPr>
            <w:r w:rsidRPr="0044186A">
              <w:rPr>
                <w:rFonts w:cs="Times New Roman"/>
                <w:szCs w:val="24"/>
              </w:rPr>
              <w:t>El sistema permitirá al usuario solicitar la eliminación permanente de su cuenta, borrando todos sus datos.</w:t>
            </w:r>
          </w:p>
        </w:tc>
      </w:tr>
      <w:tr w:rsidR="00986667" w:rsidRPr="0044186A" w14:paraId="45D430CB" w14:textId="77777777" w:rsidTr="009E3A60">
        <w:trPr>
          <w:trHeight w:val="20"/>
          <w:jc w:val="center"/>
        </w:trPr>
        <w:tc>
          <w:tcPr>
            <w:tcW w:w="9395" w:type="dxa"/>
            <w:gridSpan w:val="3"/>
          </w:tcPr>
          <w:p w14:paraId="55B6186F" w14:textId="60766320" w:rsidR="00986667" w:rsidRPr="0044186A" w:rsidRDefault="00986667" w:rsidP="00986667">
            <w:pPr>
              <w:pStyle w:val="Sinespaciado"/>
              <w:rPr>
                <w:rFonts w:eastAsia="Arial" w:cs="Times New Roman"/>
                <w:b/>
                <w:bCs/>
                <w:szCs w:val="24"/>
              </w:rPr>
            </w:pPr>
            <w:r w:rsidRPr="0044186A">
              <w:rPr>
                <w:rFonts w:cs="Times New Roman"/>
                <w:b/>
                <w:bCs/>
                <w:szCs w:val="24"/>
              </w:rPr>
              <w:t>RF_23</w:t>
            </w:r>
          </w:p>
        </w:tc>
      </w:tr>
      <w:tr w:rsidR="00986667" w:rsidRPr="0044186A" w14:paraId="2DB00550" w14:textId="77777777" w:rsidTr="009E3A60">
        <w:trPr>
          <w:trHeight w:val="20"/>
          <w:jc w:val="center"/>
        </w:trPr>
        <w:tc>
          <w:tcPr>
            <w:tcW w:w="1976" w:type="dxa"/>
          </w:tcPr>
          <w:p w14:paraId="6389EF61" w14:textId="14A23E45" w:rsidR="00986667" w:rsidRPr="0044186A" w:rsidRDefault="00986667" w:rsidP="00986667">
            <w:pPr>
              <w:pStyle w:val="Sinespaciado"/>
              <w:rPr>
                <w:rFonts w:cs="Times New Roman"/>
                <w:b/>
                <w:bCs/>
                <w:szCs w:val="24"/>
              </w:rPr>
            </w:pPr>
            <w:r w:rsidRPr="0044186A">
              <w:rPr>
                <w:rFonts w:cs="Times New Roman"/>
                <w:b/>
                <w:bCs/>
                <w:szCs w:val="24"/>
              </w:rPr>
              <w:t xml:space="preserve">Comportamiento del sistema </w:t>
            </w:r>
          </w:p>
        </w:tc>
        <w:tc>
          <w:tcPr>
            <w:tcW w:w="2617" w:type="dxa"/>
          </w:tcPr>
          <w:p w14:paraId="3DB15519" w14:textId="2F3B9ACF" w:rsidR="00986667" w:rsidRPr="0044186A" w:rsidRDefault="00986667" w:rsidP="00986667">
            <w:pPr>
              <w:pStyle w:val="Sinespaciado"/>
              <w:rPr>
                <w:rFonts w:cs="Times New Roman"/>
                <w:szCs w:val="24"/>
              </w:rPr>
            </w:pPr>
          </w:p>
        </w:tc>
        <w:tc>
          <w:tcPr>
            <w:tcW w:w="4802" w:type="dxa"/>
          </w:tcPr>
          <w:p w14:paraId="571A7965" w14:textId="1CAEC474" w:rsidR="00986667" w:rsidRPr="0044186A" w:rsidRDefault="00986667" w:rsidP="00986667">
            <w:pPr>
              <w:pStyle w:val="Sinespaciado"/>
              <w:rPr>
                <w:rFonts w:eastAsia="Arial" w:cs="Times New Roman"/>
                <w:szCs w:val="24"/>
              </w:rPr>
            </w:pPr>
          </w:p>
        </w:tc>
      </w:tr>
      <w:tr w:rsidR="009E3A60" w:rsidRPr="0044186A" w14:paraId="4466BBB8" w14:textId="77777777" w:rsidTr="009E3A60">
        <w:trPr>
          <w:trHeight w:val="20"/>
          <w:jc w:val="center"/>
        </w:trPr>
        <w:tc>
          <w:tcPr>
            <w:tcW w:w="1976" w:type="dxa"/>
            <w:vAlign w:val="center"/>
          </w:tcPr>
          <w:p w14:paraId="3D0A0918" w14:textId="04824DED" w:rsidR="009E3A60" w:rsidRPr="0044186A" w:rsidRDefault="009E3A60" w:rsidP="009E3A60">
            <w:pPr>
              <w:pStyle w:val="Sinespaciado"/>
              <w:rPr>
                <w:rFonts w:cs="Times New Roman"/>
                <w:b/>
                <w:bCs/>
                <w:szCs w:val="24"/>
              </w:rPr>
            </w:pPr>
            <w:r w:rsidRPr="0044186A">
              <w:rPr>
                <w:rFonts w:cs="Times New Roman"/>
                <w:b/>
                <w:szCs w:val="24"/>
              </w:rPr>
              <w:t>RF_24</w:t>
            </w:r>
          </w:p>
        </w:tc>
        <w:tc>
          <w:tcPr>
            <w:tcW w:w="2617" w:type="dxa"/>
            <w:vAlign w:val="center"/>
          </w:tcPr>
          <w:p w14:paraId="450BA55A" w14:textId="549941D5" w:rsidR="009E3A60" w:rsidRPr="0044186A" w:rsidRDefault="009E3A60" w:rsidP="009E3A60">
            <w:pPr>
              <w:pStyle w:val="Sinespaciado"/>
              <w:rPr>
                <w:rFonts w:eastAsia="Arial" w:cs="Times New Roman"/>
                <w:szCs w:val="24"/>
              </w:rPr>
            </w:pPr>
            <w:r w:rsidRPr="0044186A">
              <w:rPr>
                <w:rFonts w:cs="Times New Roman"/>
                <w:szCs w:val="24"/>
              </w:rPr>
              <w:t>Ajuste de dificultad</w:t>
            </w:r>
          </w:p>
        </w:tc>
        <w:tc>
          <w:tcPr>
            <w:tcW w:w="4802" w:type="dxa"/>
            <w:vAlign w:val="center"/>
          </w:tcPr>
          <w:p w14:paraId="6AD33A0C" w14:textId="2FBF91D4" w:rsidR="009E3A60" w:rsidRPr="0044186A" w:rsidRDefault="009E3A60" w:rsidP="009E3A60">
            <w:pPr>
              <w:pStyle w:val="Sinespaciado"/>
              <w:rPr>
                <w:rFonts w:eastAsia="Arial" w:cs="Times New Roman"/>
                <w:szCs w:val="24"/>
              </w:rPr>
            </w:pPr>
            <w:r w:rsidRPr="0044186A">
              <w:rPr>
                <w:rFonts w:cs="Times New Roman"/>
                <w:szCs w:val="24"/>
              </w:rPr>
              <w:t>El sistema reducirá la dificultad de un ejercicio después de que el usuario falle 3 veces consecutivas en el mismo, mediante una pista visual. Implementado en Texto + trivia, Atrapa el error, Tarjetas y Lluvia: tras 3 fallos seguidos se muestra una ayuda visual. En Cronómetro de lectura no aplica, porque ahí el reto es el tiempo de lectura y no los aciertos o fallos. Además, todos los ejercicios escalan su dificultad por nivel y subnivel.</w:t>
            </w:r>
          </w:p>
        </w:tc>
      </w:tr>
      <w:tr w:rsidR="009E3A60" w:rsidRPr="0044186A" w14:paraId="7D7DA652" w14:textId="77777777" w:rsidTr="009E3A60">
        <w:trPr>
          <w:trHeight w:val="20"/>
          <w:jc w:val="center"/>
        </w:trPr>
        <w:tc>
          <w:tcPr>
            <w:tcW w:w="1976" w:type="dxa"/>
            <w:vAlign w:val="center"/>
          </w:tcPr>
          <w:p w14:paraId="0ECB2FC5" w14:textId="316183DB" w:rsidR="009E3A60" w:rsidRPr="0044186A" w:rsidRDefault="009E3A60" w:rsidP="009E3A60">
            <w:pPr>
              <w:pStyle w:val="Sinespaciado"/>
              <w:rPr>
                <w:rFonts w:cs="Times New Roman"/>
                <w:b/>
                <w:bCs/>
                <w:szCs w:val="24"/>
              </w:rPr>
            </w:pPr>
            <w:r w:rsidRPr="0044186A">
              <w:rPr>
                <w:rFonts w:cs="Times New Roman"/>
                <w:b/>
                <w:szCs w:val="24"/>
              </w:rPr>
              <w:t>RF_25</w:t>
            </w:r>
          </w:p>
        </w:tc>
        <w:tc>
          <w:tcPr>
            <w:tcW w:w="2617" w:type="dxa"/>
            <w:vAlign w:val="center"/>
          </w:tcPr>
          <w:p w14:paraId="23F44D8B" w14:textId="41E35A29" w:rsidR="009E3A60" w:rsidRPr="0044186A" w:rsidRDefault="009E3A60" w:rsidP="009E3A60">
            <w:pPr>
              <w:pStyle w:val="Sinespaciado"/>
              <w:rPr>
                <w:rFonts w:cs="Times New Roman"/>
                <w:szCs w:val="24"/>
              </w:rPr>
            </w:pPr>
            <w:r w:rsidRPr="0044186A">
              <w:rPr>
                <w:rFonts w:cs="Times New Roman"/>
                <w:szCs w:val="24"/>
              </w:rPr>
              <w:t>Intentos por ejercicio</w:t>
            </w:r>
          </w:p>
        </w:tc>
        <w:tc>
          <w:tcPr>
            <w:tcW w:w="4802" w:type="dxa"/>
            <w:vAlign w:val="center"/>
          </w:tcPr>
          <w:p w14:paraId="6E4F9114" w14:textId="7AD70F13" w:rsidR="009E3A60" w:rsidRPr="0044186A" w:rsidRDefault="009E3A60" w:rsidP="009E3A60">
            <w:pPr>
              <w:pStyle w:val="Sinespaciado"/>
              <w:rPr>
                <w:rFonts w:eastAsia="Arial" w:cs="Times New Roman"/>
                <w:szCs w:val="24"/>
              </w:rPr>
            </w:pPr>
            <w:r w:rsidRPr="0044186A">
              <w:rPr>
                <w:rFonts w:cs="Times New Roman"/>
                <w:szCs w:val="24"/>
              </w:rPr>
              <w:t>Cada ejercicio permite 3 intentos por subnivel. Al agotarlos, el sistema permitirá al usuario mostrar la solución. Implementado en los cinco ejercicios: el contador se guarda por usuario, ejercicio, nivel y subnivel en el almacenamiento local del navegador (no se pierde al recargar la página); al llegar a 3 se muestra el panel con la solución y después el contador se reinicia.</w:t>
            </w:r>
          </w:p>
        </w:tc>
      </w:tr>
      <w:tr w:rsidR="009E3A60" w:rsidRPr="0044186A" w14:paraId="423B0152" w14:textId="77777777" w:rsidTr="009E3A60">
        <w:trPr>
          <w:trHeight w:val="20"/>
          <w:jc w:val="center"/>
        </w:trPr>
        <w:tc>
          <w:tcPr>
            <w:tcW w:w="1976" w:type="dxa"/>
            <w:vAlign w:val="center"/>
          </w:tcPr>
          <w:p w14:paraId="332324E5" w14:textId="6CAE86EB" w:rsidR="009E3A60" w:rsidRPr="0044186A" w:rsidRDefault="009E3A60" w:rsidP="009E3A60">
            <w:pPr>
              <w:pStyle w:val="Sinespaciado"/>
              <w:rPr>
                <w:rFonts w:cs="Times New Roman"/>
                <w:b/>
                <w:szCs w:val="24"/>
              </w:rPr>
            </w:pPr>
            <w:r w:rsidRPr="0044186A">
              <w:rPr>
                <w:rFonts w:cs="Times New Roman"/>
                <w:b/>
                <w:szCs w:val="24"/>
              </w:rPr>
              <w:t>RF_26</w:t>
            </w:r>
          </w:p>
        </w:tc>
        <w:tc>
          <w:tcPr>
            <w:tcW w:w="2617" w:type="dxa"/>
            <w:vAlign w:val="center"/>
          </w:tcPr>
          <w:p w14:paraId="664B3344" w14:textId="7E7AE74B" w:rsidR="009E3A60" w:rsidRPr="0044186A" w:rsidRDefault="009E3A60" w:rsidP="009E3A60">
            <w:pPr>
              <w:pStyle w:val="Sinespaciado"/>
              <w:rPr>
                <w:rFonts w:cs="Times New Roman"/>
                <w:szCs w:val="24"/>
              </w:rPr>
            </w:pPr>
            <w:r w:rsidRPr="0044186A">
              <w:rPr>
                <w:rFonts w:cs="Times New Roman"/>
                <w:szCs w:val="24"/>
              </w:rPr>
              <w:t>Sincronización de progreso</w:t>
            </w:r>
          </w:p>
        </w:tc>
        <w:tc>
          <w:tcPr>
            <w:tcW w:w="4802" w:type="dxa"/>
            <w:vAlign w:val="center"/>
          </w:tcPr>
          <w:p w14:paraId="6DFA9BE1" w14:textId="4C082740" w:rsidR="009E3A60" w:rsidRPr="0044186A" w:rsidRDefault="009E3A60" w:rsidP="009E3A60">
            <w:pPr>
              <w:pStyle w:val="Sinespaciado"/>
              <w:rPr>
                <w:rFonts w:cs="Times New Roman"/>
                <w:szCs w:val="24"/>
              </w:rPr>
            </w:pPr>
            <w:r w:rsidRPr="0044186A">
              <w:rPr>
                <w:rFonts w:cs="Times New Roman"/>
                <w:szCs w:val="24"/>
              </w:rPr>
              <w:t>El progreso se sincronizará en tiempo real si hay conexión a internet; si no, se guardará localmente y se sincronizará al reconectar. Hoy solo se conserva localmente la posición de lectura del EPUB; la sincronización general del progreso sin conexión queda como trabajo pendiente.</w:t>
            </w:r>
          </w:p>
        </w:tc>
      </w:tr>
    </w:tbl>
    <w:p w14:paraId="03F00AAE" w14:textId="77EF8021" w:rsidR="00301577" w:rsidRPr="0044186A" w:rsidRDefault="0023019F" w:rsidP="006C41B1">
      <w:pPr>
        <w:pStyle w:val="Descripcin"/>
        <w:spacing w:beforeLines="100" w:before="240" w:afterLines="160" w:after="384"/>
        <w:jc w:val="center"/>
        <w:rPr>
          <w:sz w:val="24"/>
          <w:szCs w:val="24"/>
        </w:rPr>
      </w:pPr>
      <w:bookmarkStart w:id="122" w:name="_Toc242203283"/>
      <w:r w:rsidRPr="0044186A">
        <w:rPr>
          <w:sz w:val="24"/>
          <w:szCs w:val="24"/>
        </w:rPr>
        <w:t xml:space="preserve">Tabla </w:t>
      </w:r>
      <w:r w:rsidR="000C5B6E" w:rsidRPr="0044186A">
        <w:rPr>
          <w:sz w:val="24"/>
          <w:szCs w:val="24"/>
        </w:rPr>
        <w:fldChar w:fldCharType="begin"/>
      </w:r>
      <w:r w:rsidR="000C5B6E" w:rsidRPr="0044186A">
        <w:rPr>
          <w:sz w:val="24"/>
          <w:szCs w:val="24"/>
        </w:rPr>
        <w:instrText xml:space="preserve"> SEQ Tabla \* ARABIC </w:instrText>
      </w:r>
      <w:r w:rsidR="000C5B6E" w:rsidRPr="0044186A">
        <w:rPr>
          <w:sz w:val="24"/>
          <w:szCs w:val="24"/>
        </w:rPr>
        <w:fldChar w:fldCharType="separate"/>
      </w:r>
      <w:r w:rsidR="000C5B6E" w:rsidRPr="0044186A">
        <w:rPr>
          <w:noProof/>
          <w:sz w:val="24"/>
          <w:szCs w:val="24"/>
        </w:rPr>
        <w:t>23</w:t>
      </w:r>
      <w:r w:rsidR="000C5B6E" w:rsidRPr="0044186A">
        <w:rPr>
          <w:noProof/>
          <w:sz w:val="24"/>
          <w:szCs w:val="24"/>
        </w:rPr>
        <w:fldChar w:fldCharType="end"/>
      </w:r>
      <w:r w:rsidRPr="0044186A">
        <w:rPr>
          <w:sz w:val="24"/>
          <w:szCs w:val="24"/>
        </w:rPr>
        <w:t>. Requerimientos funcionales</w:t>
      </w:r>
      <w:bookmarkEnd w:id="122"/>
    </w:p>
    <w:p w14:paraId="761A559F" w14:textId="4190AAB3" w:rsidR="009146B3" w:rsidRPr="0044186A" w:rsidRDefault="009146B3" w:rsidP="00B603F1">
      <w:pPr>
        <w:pStyle w:val="Ttulo2"/>
        <w:spacing w:beforeLines="100" w:before="240" w:afterLines="160" w:after="384"/>
        <w:ind w:left="0" w:firstLine="0"/>
        <w:jc w:val="both"/>
        <w:rPr>
          <w:rFonts w:cs="Times New Roman"/>
          <w:szCs w:val="24"/>
        </w:rPr>
      </w:pPr>
      <w:bookmarkStart w:id="123" w:name="_Toc242206394"/>
      <w:r w:rsidRPr="0044186A">
        <w:rPr>
          <w:rFonts w:cs="Times New Roman"/>
          <w:szCs w:val="24"/>
        </w:rPr>
        <w:t>Requerimientos no funcionales</w:t>
      </w:r>
      <w:bookmarkEnd w:id="123"/>
      <w:r w:rsidRPr="0044186A">
        <w:rPr>
          <w:rFonts w:cs="Times New Roman"/>
          <w:szCs w:val="24"/>
        </w:rPr>
        <w:t xml:space="preserve"> </w:t>
      </w:r>
    </w:p>
    <w:p w14:paraId="23C4938F" w14:textId="5E05B839" w:rsidR="00556246" w:rsidRPr="0044186A" w:rsidRDefault="00C020D4" w:rsidP="00B603F1">
      <w:pPr>
        <w:spacing w:beforeLines="100" w:before="240" w:afterLines="160" w:after="384"/>
        <w:jc w:val="both"/>
      </w:pPr>
      <w:r w:rsidRPr="0044186A">
        <w:t xml:space="preserve">Además de las funciones principales, el sistema debe cumplir con una serie de características que garanticen una buena experiencia de uso. Estos requerimientos tienen que ver con la facilidad de </w:t>
      </w:r>
      <w:r w:rsidRPr="0044186A">
        <w:lastRenderedPageBreak/>
        <w:t>uso, el rendimiento, la disponibilidad, la seguridad y la compatibilidad con distintos dispositivos y navegadores.</w:t>
      </w:r>
    </w:p>
    <w:tbl>
      <w:tblPr>
        <w:tblStyle w:val="Tablaconcuadrcula"/>
        <w:tblW w:w="0" w:type="auto"/>
        <w:jc w:val="center"/>
        <w:tblLook w:val="04A0" w:firstRow="1" w:lastRow="0" w:firstColumn="1" w:lastColumn="0" w:noHBand="0" w:noVBand="1"/>
      </w:tblPr>
      <w:tblGrid>
        <w:gridCol w:w="1129"/>
        <w:gridCol w:w="2694"/>
        <w:gridCol w:w="5005"/>
      </w:tblGrid>
      <w:tr w:rsidR="00F31A6E" w:rsidRPr="0044186A" w14:paraId="75597902" w14:textId="77777777" w:rsidTr="00F76A2E">
        <w:trPr>
          <w:jc w:val="center"/>
        </w:trPr>
        <w:tc>
          <w:tcPr>
            <w:tcW w:w="1129" w:type="dxa"/>
            <w:vAlign w:val="center"/>
          </w:tcPr>
          <w:p w14:paraId="54E5E7AD" w14:textId="77777777" w:rsidR="00F31A6E" w:rsidRPr="0044186A" w:rsidRDefault="00F31A6E" w:rsidP="0004161D">
            <w:pPr>
              <w:pStyle w:val="Sinespaciado"/>
              <w:rPr>
                <w:rFonts w:cs="Times New Roman"/>
                <w:b/>
                <w:bCs/>
                <w:szCs w:val="24"/>
              </w:rPr>
            </w:pPr>
            <w:r w:rsidRPr="0044186A">
              <w:rPr>
                <w:rFonts w:cs="Times New Roman"/>
                <w:b/>
                <w:bCs/>
                <w:szCs w:val="24"/>
              </w:rPr>
              <w:t>Id</w:t>
            </w:r>
          </w:p>
        </w:tc>
        <w:tc>
          <w:tcPr>
            <w:tcW w:w="2694" w:type="dxa"/>
            <w:vAlign w:val="center"/>
          </w:tcPr>
          <w:p w14:paraId="12F5C6F8" w14:textId="77777777" w:rsidR="00F31A6E" w:rsidRPr="0044186A" w:rsidRDefault="00F31A6E" w:rsidP="0004161D">
            <w:pPr>
              <w:pStyle w:val="Sinespaciado"/>
              <w:rPr>
                <w:rFonts w:cs="Times New Roman"/>
                <w:b/>
                <w:bCs/>
                <w:szCs w:val="24"/>
              </w:rPr>
            </w:pPr>
            <w:r w:rsidRPr="0044186A">
              <w:rPr>
                <w:rFonts w:cs="Times New Roman"/>
                <w:b/>
                <w:bCs/>
                <w:szCs w:val="24"/>
              </w:rPr>
              <w:t>Nombre</w:t>
            </w:r>
          </w:p>
        </w:tc>
        <w:tc>
          <w:tcPr>
            <w:tcW w:w="5005" w:type="dxa"/>
            <w:vAlign w:val="center"/>
          </w:tcPr>
          <w:p w14:paraId="79DED9E1" w14:textId="77777777" w:rsidR="00F31A6E" w:rsidRPr="0044186A" w:rsidRDefault="00F31A6E" w:rsidP="0004161D">
            <w:pPr>
              <w:pStyle w:val="Sinespaciado"/>
              <w:rPr>
                <w:rFonts w:cs="Times New Roman"/>
                <w:b/>
                <w:bCs/>
                <w:szCs w:val="24"/>
              </w:rPr>
            </w:pPr>
            <w:r w:rsidRPr="0044186A">
              <w:rPr>
                <w:rFonts w:cs="Times New Roman"/>
                <w:b/>
                <w:bCs/>
                <w:szCs w:val="24"/>
              </w:rPr>
              <w:t>Descripción</w:t>
            </w:r>
          </w:p>
        </w:tc>
      </w:tr>
      <w:tr w:rsidR="00F31A6E" w:rsidRPr="0044186A" w14:paraId="5DD9FC20" w14:textId="77777777" w:rsidTr="00EB3170">
        <w:trPr>
          <w:jc w:val="center"/>
        </w:trPr>
        <w:tc>
          <w:tcPr>
            <w:tcW w:w="8828" w:type="dxa"/>
            <w:gridSpan w:val="3"/>
            <w:vAlign w:val="center"/>
          </w:tcPr>
          <w:p w14:paraId="04842DB4" w14:textId="77777777" w:rsidR="00F31A6E" w:rsidRPr="0044186A" w:rsidRDefault="00F31A6E" w:rsidP="0004161D">
            <w:pPr>
              <w:pStyle w:val="Sinespaciado"/>
              <w:rPr>
                <w:rFonts w:cs="Times New Roman"/>
                <w:b/>
                <w:bCs/>
                <w:szCs w:val="24"/>
              </w:rPr>
            </w:pPr>
            <w:r w:rsidRPr="0044186A">
              <w:rPr>
                <w:rFonts w:cs="Times New Roman"/>
                <w:b/>
                <w:bCs/>
                <w:szCs w:val="24"/>
              </w:rPr>
              <w:t>Usabilidad</w:t>
            </w:r>
          </w:p>
        </w:tc>
      </w:tr>
      <w:tr w:rsidR="004940E8" w:rsidRPr="0044186A" w14:paraId="14C20CF9" w14:textId="77777777" w:rsidTr="00F76A2E">
        <w:trPr>
          <w:jc w:val="center"/>
        </w:trPr>
        <w:tc>
          <w:tcPr>
            <w:tcW w:w="1129" w:type="dxa"/>
            <w:vAlign w:val="center"/>
          </w:tcPr>
          <w:p w14:paraId="0EAA3823" w14:textId="732C5375" w:rsidR="004940E8" w:rsidRPr="0044186A" w:rsidRDefault="004940E8" w:rsidP="0004161D">
            <w:pPr>
              <w:pStyle w:val="Sinespaciado"/>
              <w:rPr>
                <w:rFonts w:cs="Times New Roman"/>
                <w:b/>
                <w:bCs/>
                <w:szCs w:val="24"/>
              </w:rPr>
            </w:pPr>
            <w:r w:rsidRPr="0044186A">
              <w:rPr>
                <w:rFonts w:cs="Times New Roman"/>
                <w:b/>
                <w:bCs/>
                <w:szCs w:val="24"/>
              </w:rPr>
              <w:t>RNF_01</w:t>
            </w:r>
          </w:p>
        </w:tc>
        <w:tc>
          <w:tcPr>
            <w:tcW w:w="2694" w:type="dxa"/>
            <w:vAlign w:val="center"/>
          </w:tcPr>
          <w:p w14:paraId="33384865" w14:textId="77777777" w:rsidR="004940E8" w:rsidRPr="0044186A" w:rsidRDefault="004940E8" w:rsidP="0004161D">
            <w:pPr>
              <w:pStyle w:val="Sinespaciado"/>
              <w:rPr>
                <w:rFonts w:cs="Times New Roman"/>
                <w:szCs w:val="24"/>
              </w:rPr>
            </w:pPr>
            <w:r w:rsidRPr="0044186A">
              <w:rPr>
                <w:rFonts w:cs="Times New Roman"/>
                <w:szCs w:val="24"/>
              </w:rPr>
              <w:t>Facilidad de uso</w:t>
            </w:r>
          </w:p>
        </w:tc>
        <w:tc>
          <w:tcPr>
            <w:tcW w:w="5005" w:type="dxa"/>
            <w:vAlign w:val="center"/>
          </w:tcPr>
          <w:p w14:paraId="113E0E94" w14:textId="25CDE70F" w:rsidR="004940E8" w:rsidRPr="0044186A" w:rsidRDefault="004940E8" w:rsidP="0004161D">
            <w:pPr>
              <w:pStyle w:val="Sinespaciado"/>
              <w:rPr>
                <w:rFonts w:cs="Times New Roman"/>
                <w:szCs w:val="24"/>
              </w:rPr>
            </w:pPr>
            <w:r w:rsidRPr="0044186A">
              <w:rPr>
                <w:rFonts w:eastAsia="Arial" w:cs="Times New Roman"/>
                <w:szCs w:val="24"/>
              </w:rPr>
              <w:t>La interfaz deberá ser intuitiva y requerir menos de 5 minutos de aprendizaje para usuarios nuevos.</w:t>
            </w:r>
          </w:p>
        </w:tc>
      </w:tr>
      <w:tr w:rsidR="00537036" w:rsidRPr="0044186A" w14:paraId="761FF344" w14:textId="77777777" w:rsidTr="00F76A2E">
        <w:trPr>
          <w:jc w:val="center"/>
        </w:trPr>
        <w:tc>
          <w:tcPr>
            <w:tcW w:w="1129" w:type="dxa"/>
            <w:vAlign w:val="center"/>
          </w:tcPr>
          <w:p w14:paraId="737871B0" w14:textId="342991D2" w:rsidR="00537036" w:rsidRPr="0044186A" w:rsidRDefault="00537036" w:rsidP="0004161D">
            <w:pPr>
              <w:pStyle w:val="Sinespaciado"/>
              <w:rPr>
                <w:rFonts w:cs="Times New Roman"/>
                <w:b/>
                <w:bCs/>
                <w:szCs w:val="24"/>
              </w:rPr>
            </w:pPr>
            <w:r w:rsidRPr="0044186A">
              <w:rPr>
                <w:rFonts w:cs="Times New Roman"/>
                <w:b/>
                <w:bCs/>
                <w:szCs w:val="24"/>
              </w:rPr>
              <w:t>RNF_02</w:t>
            </w:r>
          </w:p>
        </w:tc>
        <w:tc>
          <w:tcPr>
            <w:tcW w:w="2694" w:type="dxa"/>
            <w:vAlign w:val="center"/>
          </w:tcPr>
          <w:p w14:paraId="6EAE66D8" w14:textId="7233693B" w:rsidR="00537036" w:rsidRPr="0044186A" w:rsidRDefault="00537036" w:rsidP="0004161D">
            <w:pPr>
              <w:pStyle w:val="Sinespaciado"/>
              <w:rPr>
                <w:rFonts w:cs="Times New Roman"/>
                <w:szCs w:val="24"/>
              </w:rPr>
            </w:pPr>
            <w:r w:rsidRPr="0044186A">
              <w:rPr>
                <w:rFonts w:eastAsia="Arial" w:cs="Times New Roman"/>
                <w:szCs w:val="24"/>
              </w:rPr>
              <w:t>Adaptación al dispositivo</w:t>
            </w:r>
          </w:p>
        </w:tc>
        <w:tc>
          <w:tcPr>
            <w:tcW w:w="5005" w:type="dxa"/>
            <w:vAlign w:val="center"/>
          </w:tcPr>
          <w:p w14:paraId="33AC5AB0" w14:textId="187DDF87" w:rsidR="00537036" w:rsidRPr="0044186A" w:rsidRDefault="00537036" w:rsidP="0004161D">
            <w:pPr>
              <w:pStyle w:val="Sinespaciado"/>
              <w:rPr>
                <w:rFonts w:cs="Times New Roman"/>
                <w:szCs w:val="24"/>
              </w:rPr>
            </w:pPr>
            <w:r w:rsidRPr="0044186A">
              <w:rPr>
                <w:rFonts w:eastAsia="Arial" w:cs="Times New Roman"/>
                <w:szCs w:val="24"/>
              </w:rPr>
              <w:t>La interfaz deberá ajustar su presentación de contenido según el tipo y tamaño del dispositivo del usuario, priorizando la legibilidad y la accesibilidad visual.</w:t>
            </w:r>
          </w:p>
        </w:tc>
      </w:tr>
      <w:tr w:rsidR="006115B7" w:rsidRPr="0044186A" w14:paraId="6001D1D8" w14:textId="77777777" w:rsidTr="00F76A2E">
        <w:trPr>
          <w:jc w:val="center"/>
        </w:trPr>
        <w:tc>
          <w:tcPr>
            <w:tcW w:w="1129" w:type="dxa"/>
            <w:vAlign w:val="center"/>
          </w:tcPr>
          <w:p w14:paraId="42C47608" w14:textId="6832331E" w:rsidR="006115B7" w:rsidRPr="0044186A" w:rsidRDefault="006115B7" w:rsidP="0004161D">
            <w:pPr>
              <w:pStyle w:val="Sinespaciado"/>
              <w:rPr>
                <w:rFonts w:cs="Times New Roman"/>
                <w:b/>
                <w:bCs/>
                <w:szCs w:val="24"/>
              </w:rPr>
            </w:pPr>
            <w:r w:rsidRPr="0044186A">
              <w:rPr>
                <w:rFonts w:cs="Times New Roman"/>
                <w:b/>
                <w:bCs/>
                <w:szCs w:val="24"/>
              </w:rPr>
              <w:t>RNF_03</w:t>
            </w:r>
          </w:p>
        </w:tc>
        <w:tc>
          <w:tcPr>
            <w:tcW w:w="2694" w:type="dxa"/>
            <w:vAlign w:val="center"/>
          </w:tcPr>
          <w:p w14:paraId="05F0F457" w14:textId="77777777" w:rsidR="006115B7" w:rsidRPr="0044186A" w:rsidRDefault="006115B7" w:rsidP="0004161D">
            <w:pPr>
              <w:pStyle w:val="Sinespaciado"/>
              <w:rPr>
                <w:rFonts w:cs="Times New Roman"/>
                <w:szCs w:val="24"/>
              </w:rPr>
            </w:pPr>
            <w:r w:rsidRPr="0044186A">
              <w:rPr>
                <w:rFonts w:cs="Times New Roman"/>
                <w:szCs w:val="24"/>
              </w:rPr>
              <w:t>Navegación simple</w:t>
            </w:r>
          </w:p>
        </w:tc>
        <w:tc>
          <w:tcPr>
            <w:tcW w:w="5005" w:type="dxa"/>
            <w:vAlign w:val="center"/>
          </w:tcPr>
          <w:p w14:paraId="07DA6282" w14:textId="0A578DEE" w:rsidR="006115B7" w:rsidRPr="0044186A" w:rsidRDefault="006115B7" w:rsidP="0004161D">
            <w:pPr>
              <w:pStyle w:val="Sinespaciado"/>
              <w:rPr>
                <w:rFonts w:cs="Times New Roman"/>
                <w:szCs w:val="24"/>
              </w:rPr>
            </w:pPr>
            <w:r w:rsidRPr="0044186A">
              <w:rPr>
                <w:rFonts w:eastAsia="Arial" w:cs="Times New Roman"/>
                <w:szCs w:val="24"/>
              </w:rPr>
              <w:t>El sistema deberá tener una estructura de navegación con máximo 3 niveles de profundidad.</w:t>
            </w:r>
          </w:p>
        </w:tc>
      </w:tr>
      <w:tr w:rsidR="00F31A6E" w:rsidRPr="0044186A" w14:paraId="58427CDD" w14:textId="77777777" w:rsidTr="00EB3170">
        <w:trPr>
          <w:jc w:val="center"/>
        </w:trPr>
        <w:tc>
          <w:tcPr>
            <w:tcW w:w="8828" w:type="dxa"/>
            <w:gridSpan w:val="3"/>
            <w:vAlign w:val="center"/>
          </w:tcPr>
          <w:p w14:paraId="40DC2349" w14:textId="77777777" w:rsidR="00F31A6E" w:rsidRPr="0044186A" w:rsidRDefault="00F31A6E" w:rsidP="0004161D">
            <w:pPr>
              <w:pStyle w:val="Sinespaciado"/>
              <w:rPr>
                <w:rFonts w:cs="Times New Roman"/>
                <w:b/>
                <w:bCs/>
                <w:szCs w:val="24"/>
              </w:rPr>
            </w:pPr>
            <w:r w:rsidRPr="0044186A">
              <w:rPr>
                <w:rFonts w:cs="Times New Roman"/>
                <w:b/>
                <w:bCs/>
                <w:szCs w:val="24"/>
              </w:rPr>
              <w:t>Rendimiento</w:t>
            </w:r>
          </w:p>
        </w:tc>
      </w:tr>
      <w:tr w:rsidR="00EC02B7" w:rsidRPr="0044186A" w14:paraId="5C7974AB" w14:textId="77777777" w:rsidTr="00F76A2E">
        <w:trPr>
          <w:jc w:val="center"/>
        </w:trPr>
        <w:tc>
          <w:tcPr>
            <w:tcW w:w="1129" w:type="dxa"/>
            <w:vAlign w:val="center"/>
          </w:tcPr>
          <w:p w14:paraId="09BCFFDB" w14:textId="0BF1A5BB" w:rsidR="00EC02B7" w:rsidRPr="0044186A" w:rsidRDefault="00EC02B7" w:rsidP="0004161D">
            <w:pPr>
              <w:pStyle w:val="Sinespaciado"/>
              <w:rPr>
                <w:rFonts w:cs="Times New Roman"/>
                <w:b/>
                <w:bCs/>
                <w:szCs w:val="24"/>
              </w:rPr>
            </w:pPr>
            <w:r w:rsidRPr="0044186A">
              <w:rPr>
                <w:rFonts w:cs="Times New Roman"/>
                <w:b/>
                <w:bCs/>
                <w:szCs w:val="24"/>
              </w:rPr>
              <w:t>RNF_04</w:t>
            </w:r>
          </w:p>
        </w:tc>
        <w:tc>
          <w:tcPr>
            <w:tcW w:w="2694" w:type="dxa"/>
            <w:vAlign w:val="center"/>
          </w:tcPr>
          <w:p w14:paraId="32B038AB" w14:textId="77777777" w:rsidR="00EC02B7" w:rsidRPr="0044186A" w:rsidRDefault="00EC02B7" w:rsidP="0004161D">
            <w:pPr>
              <w:pStyle w:val="Sinespaciado"/>
              <w:rPr>
                <w:rFonts w:cs="Times New Roman"/>
                <w:szCs w:val="24"/>
              </w:rPr>
            </w:pPr>
            <w:r w:rsidRPr="0044186A">
              <w:rPr>
                <w:rFonts w:cs="Times New Roman"/>
                <w:szCs w:val="24"/>
              </w:rPr>
              <w:t>Tiempo de carga</w:t>
            </w:r>
          </w:p>
        </w:tc>
        <w:tc>
          <w:tcPr>
            <w:tcW w:w="5005" w:type="dxa"/>
            <w:vAlign w:val="center"/>
          </w:tcPr>
          <w:p w14:paraId="2D7AD63C" w14:textId="2FE65358" w:rsidR="00EC02B7" w:rsidRPr="0044186A" w:rsidRDefault="00EC02B7" w:rsidP="0004161D">
            <w:pPr>
              <w:pStyle w:val="Sinespaciado"/>
              <w:rPr>
                <w:rFonts w:cs="Times New Roman"/>
                <w:szCs w:val="24"/>
              </w:rPr>
            </w:pPr>
            <w:r w:rsidRPr="0044186A">
              <w:rPr>
                <w:rFonts w:eastAsia="Arial" w:cs="Times New Roman"/>
                <w:szCs w:val="24"/>
              </w:rPr>
              <w:t>La página principal deberá cargar en menos de 3 segundos.</w:t>
            </w:r>
          </w:p>
        </w:tc>
      </w:tr>
      <w:tr w:rsidR="000A03C3" w:rsidRPr="0044186A" w14:paraId="7439E369" w14:textId="77777777" w:rsidTr="00F76A2E">
        <w:trPr>
          <w:jc w:val="center"/>
        </w:trPr>
        <w:tc>
          <w:tcPr>
            <w:tcW w:w="1129" w:type="dxa"/>
            <w:vAlign w:val="center"/>
          </w:tcPr>
          <w:p w14:paraId="3A7D98CA" w14:textId="12977679" w:rsidR="000A03C3" w:rsidRPr="0044186A" w:rsidRDefault="000A03C3" w:rsidP="0004161D">
            <w:pPr>
              <w:pStyle w:val="Sinespaciado"/>
              <w:rPr>
                <w:rFonts w:cs="Times New Roman"/>
                <w:b/>
                <w:bCs/>
                <w:szCs w:val="24"/>
              </w:rPr>
            </w:pPr>
            <w:r w:rsidRPr="0044186A">
              <w:rPr>
                <w:rFonts w:cs="Times New Roman"/>
                <w:b/>
                <w:bCs/>
                <w:szCs w:val="24"/>
              </w:rPr>
              <w:t>RNF_05</w:t>
            </w:r>
          </w:p>
        </w:tc>
        <w:tc>
          <w:tcPr>
            <w:tcW w:w="2694" w:type="dxa"/>
            <w:vAlign w:val="center"/>
          </w:tcPr>
          <w:p w14:paraId="7F5B60F5" w14:textId="77777777" w:rsidR="000A03C3" w:rsidRPr="0044186A" w:rsidRDefault="000A03C3" w:rsidP="0004161D">
            <w:pPr>
              <w:pStyle w:val="Sinespaciado"/>
              <w:rPr>
                <w:rFonts w:cs="Times New Roman"/>
                <w:szCs w:val="24"/>
              </w:rPr>
            </w:pPr>
            <w:r w:rsidRPr="0044186A">
              <w:rPr>
                <w:rFonts w:cs="Times New Roman"/>
                <w:szCs w:val="24"/>
              </w:rPr>
              <w:t>Respuesta de interfaz</w:t>
            </w:r>
          </w:p>
        </w:tc>
        <w:tc>
          <w:tcPr>
            <w:tcW w:w="5005" w:type="dxa"/>
            <w:vAlign w:val="center"/>
          </w:tcPr>
          <w:p w14:paraId="6FA3A690" w14:textId="766655D8" w:rsidR="000A03C3" w:rsidRPr="0044186A" w:rsidRDefault="000A03C3" w:rsidP="0004161D">
            <w:pPr>
              <w:pStyle w:val="Sinespaciado"/>
              <w:rPr>
                <w:rFonts w:cs="Times New Roman"/>
                <w:szCs w:val="24"/>
              </w:rPr>
            </w:pPr>
            <w:r w:rsidRPr="0044186A">
              <w:rPr>
                <w:rFonts w:eastAsia="Arial" w:cs="Times New Roman"/>
                <w:szCs w:val="24"/>
              </w:rPr>
              <w:t>Las acciones del usuario deberán tener respuesta visual en menos de 200ms.</w:t>
            </w:r>
          </w:p>
        </w:tc>
      </w:tr>
      <w:tr w:rsidR="00F31A6E" w:rsidRPr="0044186A" w14:paraId="134EB127" w14:textId="77777777" w:rsidTr="00EB3170">
        <w:trPr>
          <w:jc w:val="center"/>
        </w:trPr>
        <w:tc>
          <w:tcPr>
            <w:tcW w:w="8828" w:type="dxa"/>
            <w:gridSpan w:val="3"/>
            <w:vAlign w:val="center"/>
          </w:tcPr>
          <w:p w14:paraId="6BD63225" w14:textId="77777777" w:rsidR="00F31A6E" w:rsidRPr="0044186A" w:rsidRDefault="00F31A6E" w:rsidP="0004161D">
            <w:pPr>
              <w:pStyle w:val="Sinespaciado"/>
              <w:rPr>
                <w:rFonts w:cs="Times New Roman"/>
                <w:b/>
                <w:bCs/>
                <w:szCs w:val="24"/>
              </w:rPr>
            </w:pPr>
            <w:r w:rsidRPr="0044186A">
              <w:rPr>
                <w:rFonts w:cs="Times New Roman"/>
                <w:b/>
                <w:bCs/>
                <w:szCs w:val="24"/>
              </w:rPr>
              <w:t>Disponibilidad</w:t>
            </w:r>
          </w:p>
        </w:tc>
      </w:tr>
      <w:tr w:rsidR="00613E9D" w:rsidRPr="0044186A" w14:paraId="0365D379" w14:textId="77777777" w:rsidTr="00F76A2E">
        <w:trPr>
          <w:jc w:val="center"/>
        </w:trPr>
        <w:tc>
          <w:tcPr>
            <w:tcW w:w="1129" w:type="dxa"/>
            <w:vAlign w:val="center"/>
          </w:tcPr>
          <w:p w14:paraId="4CEED472" w14:textId="116B2150" w:rsidR="00613E9D" w:rsidRPr="0044186A" w:rsidRDefault="00613E9D" w:rsidP="0004161D">
            <w:pPr>
              <w:pStyle w:val="Sinespaciado"/>
              <w:rPr>
                <w:rFonts w:cs="Times New Roman"/>
                <w:b/>
                <w:bCs/>
                <w:szCs w:val="24"/>
              </w:rPr>
            </w:pPr>
            <w:r w:rsidRPr="0044186A">
              <w:rPr>
                <w:rFonts w:cs="Times New Roman"/>
                <w:b/>
                <w:bCs/>
                <w:szCs w:val="24"/>
              </w:rPr>
              <w:t>RNF_06</w:t>
            </w:r>
          </w:p>
        </w:tc>
        <w:tc>
          <w:tcPr>
            <w:tcW w:w="2694" w:type="dxa"/>
            <w:vAlign w:val="center"/>
          </w:tcPr>
          <w:p w14:paraId="01590ADC" w14:textId="77777777" w:rsidR="00613E9D" w:rsidRPr="0044186A" w:rsidRDefault="00613E9D" w:rsidP="0004161D">
            <w:pPr>
              <w:pStyle w:val="Sinespaciado"/>
              <w:rPr>
                <w:rFonts w:cs="Times New Roman"/>
                <w:szCs w:val="24"/>
              </w:rPr>
            </w:pPr>
            <w:r w:rsidRPr="0044186A">
              <w:rPr>
                <w:rFonts w:cs="Times New Roman"/>
                <w:szCs w:val="24"/>
              </w:rPr>
              <w:t>Disponibilidad del sistema</w:t>
            </w:r>
          </w:p>
        </w:tc>
        <w:tc>
          <w:tcPr>
            <w:tcW w:w="5005" w:type="dxa"/>
            <w:vAlign w:val="center"/>
          </w:tcPr>
          <w:p w14:paraId="50024D8C" w14:textId="47977639" w:rsidR="00613E9D" w:rsidRPr="0044186A" w:rsidRDefault="00613E9D" w:rsidP="0004161D">
            <w:pPr>
              <w:pStyle w:val="Sinespaciado"/>
              <w:rPr>
                <w:rFonts w:cs="Times New Roman"/>
                <w:szCs w:val="24"/>
              </w:rPr>
            </w:pPr>
            <w:r w:rsidRPr="0044186A">
              <w:rPr>
                <w:rFonts w:eastAsia="Arial" w:cs="Times New Roman"/>
                <w:szCs w:val="24"/>
              </w:rPr>
              <w:t>El sistema deberá estar disponible al menos el 90% del tiempo.</w:t>
            </w:r>
          </w:p>
        </w:tc>
      </w:tr>
      <w:tr w:rsidR="00904D18" w:rsidRPr="0044186A" w14:paraId="2B13D925" w14:textId="77777777" w:rsidTr="00F76A2E">
        <w:trPr>
          <w:jc w:val="center"/>
        </w:trPr>
        <w:tc>
          <w:tcPr>
            <w:tcW w:w="1129" w:type="dxa"/>
            <w:vAlign w:val="center"/>
          </w:tcPr>
          <w:p w14:paraId="746E7F34" w14:textId="36B6C681" w:rsidR="00904D18" w:rsidRPr="0044186A" w:rsidRDefault="00904D18" w:rsidP="0004161D">
            <w:pPr>
              <w:pStyle w:val="Sinespaciado"/>
              <w:rPr>
                <w:rFonts w:cs="Times New Roman"/>
                <w:b/>
                <w:bCs/>
                <w:szCs w:val="24"/>
              </w:rPr>
            </w:pPr>
            <w:r w:rsidRPr="0044186A">
              <w:rPr>
                <w:rFonts w:cs="Times New Roman"/>
                <w:b/>
                <w:bCs/>
                <w:szCs w:val="24"/>
              </w:rPr>
              <w:t>RNF_07</w:t>
            </w:r>
          </w:p>
        </w:tc>
        <w:tc>
          <w:tcPr>
            <w:tcW w:w="2694" w:type="dxa"/>
            <w:vAlign w:val="center"/>
          </w:tcPr>
          <w:p w14:paraId="4E12DB36" w14:textId="77777777" w:rsidR="00904D18" w:rsidRPr="0044186A" w:rsidRDefault="00904D18" w:rsidP="0004161D">
            <w:pPr>
              <w:pStyle w:val="Sinespaciado"/>
              <w:rPr>
                <w:rFonts w:cs="Times New Roman"/>
                <w:szCs w:val="24"/>
              </w:rPr>
            </w:pPr>
            <w:r w:rsidRPr="0044186A">
              <w:rPr>
                <w:rFonts w:cs="Times New Roman"/>
                <w:szCs w:val="24"/>
              </w:rPr>
              <w:t>Capacidad de usuarios concurrentes</w:t>
            </w:r>
          </w:p>
        </w:tc>
        <w:tc>
          <w:tcPr>
            <w:tcW w:w="5005" w:type="dxa"/>
            <w:vAlign w:val="center"/>
          </w:tcPr>
          <w:p w14:paraId="4470810E" w14:textId="32C90DAE" w:rsidR="00904D18" w:rsidRPr="0044186A" w:rsidRDefault="00904D18" w:rsidP="0004161D">
            <w:pPr>
              <w:pStyle w:val="Sinespaciado"/>
              <w:rPr>
                <w:rFonts w:cs="Times New Roman"/>
                <w:szCs w:val="24"/>
              </w:rPr>
            </w:pPr>
            <w:r w:rsidRPr="0044186A">
              <w:rPr>
                <w:rFonts w:eastAsia="Arial" w:cs="Times New Roman"/>
                <w:szCs w:val="24"/>
              </w:rPr>
              <w:t>El sistema deberá soportar al menos 100 usuarios simultáneos sin degradación de rendimiento.</w:t>
            </w:r>
          </w:p>
        </w:tc>
      </w:tr>
      <w:tr w:rsidR="00F31A6E" w:rsidRPr="0044186A" w14:paraId="078CA783" w14:textId="77777777" w:rsidTr="00EB3170">
        <w:trPr>
          <w:jc w:val="center"/>
        </w:trPr>
        <w:tc>
          <w:tcPr>
            <w:tcW w:w="8828" w:type="dxa"/>
            <w:gridSpan w:val="3"/>
            <w:vAlign w:val="center"/>
          </w:tcPr>
          <w:p w14:paraId="337E18DD" w14:textId="77777777" w:rsidR="00F31A6E" w:rsidRPr="0044186A" w:rsidRDefault="00F31A6E" w:rsidP="0004161D">
            <w:pPr>
              <w:pStyle w:val="Sinespaciado"/>
              <w:rPr>
                <w:rFonts w:cs="Times New Roman"/>
                <w:b/>
                <w:bCs/>
                <w:szCs w:val="24"/>
              </w:rPr>
            </w:pPr>
            <w:r w:rsidRPr="0044186A">
              <w:rPr>
                <w:rFonts w:cs="Times New Roman"/>
                <w:b/>
                <w:bCs/>
                <w:szCs w:val="24"/>
              </w:rPr>
              <w:t>Seguridad</w:t>
            </w:r>
          </w:p>
        </w:tc>
      </w:tr>
      <w:tr w:rsidR="00B33BB7" w:rsidRPr="0044186A" w14:paraId="7ECC3963" w14:textId="77777777" w:rsidTr="00F76A2E">
        <w:trPr>
          <w:jc w:val="center"/>
        </w:trPr>
        <w:tc>
          <w:tcPr>
            <w:tcW w:w="1129" w:type="dxa"/>
            <w:vAlign w:val="center"/>
          </w:tcPr>
          <w:p w14:paraId="3A02FC2C" w14:textId="1A8CDB54" w:rsidR="00B33BB7" w:rsidRPr="0044186A" w:rsidRDefault="00B33BB7" w:rsidP="0004161D">
            <w:pPr>
              <w:pStyle w:val="Sinespaciado"/>
              <w:rPr>
                <w:rFonts w:cs="Times New Roman"/>
                <w:b/>
                <w:bCs/>
                <w:szCs w:val="24"/>
              </w:rPr>
            </w:pPr>
            <w:r w:rsidRPr="0044186A">
              <w:rPr>
                <w:rFonts w:cs="Times New Roman"/>
                <w:b/>
                <w:bCs/>
                <w:szCs w:val="24"/>
              </w:rPr>
              <w:t>RNF_08</w:t>
            </w:r>
          </w:p>
        </w:tc>
        <w:tc>
          <w:tcPr>
            <w:tcW w:w="2694" w:type="dxa"/>
            <w:vAlign w:val="center"/>
          </w:tcPr>
          <w:p w14:paraId="1F90E493" w14:textId="77777777" w:rsidR="00B33BB7" w:rsidRPr="0044186A" w:rsidRDefault="00B33BB7" w:rsidP="0004161D">
            <w:pPr>
              <w:pStyle w:val="Sinespaciado"/>
              <w:rPr>
                <w:rFonts w:cs="Times New Roman"/>
                <w:szCs w:val="24"/>
              </w:rPr>
            </w:pPr>
            <w:r w:rsidRPr="0044186A">
              <w:rPr>
                <w:rFonts w:cs="Times New Roman"/>
                <w:szCs w:val="24"/>
              </w:rPr>
              <w:t>Autenticación segura</w:t>
            </w:r>
          </w:p>
        </w:tc>
        <w:tc>
          <w:tcPr>
            <w:tcW w:w="5005" w:type="dxa"/>
            <w:vAlign w:val="center"/>
          </w:tcPr>
          <w:p w14:paraId="149DA4E9" w14:textId="27DC45DC" w:rsidR="00B33BB7" w:rsidRPr="0044186A" w:rsidRDefault="00B33BB7" w:rsidP="0004161D">
            <w:pPr>
              <w:pStyle w:val="Sinespaciado"/>
              <w:rPr>
                <w:rFonts w:cs="Times New Roman"/>
                <w:szCs w:val="24"/>
              </w:rPr>
            </w:pPr>
            <w:r w:rsidRPr="0044186A">
              <w:rPr>
                <w:rFonts w:eastAsia="Arial" w:cs="Times New Roman"/>
                <w:szCs w:val="24"/>
              </w:rPr>
              <w:t>El sistema deberá autenticar a los usuarios mediante JSON Web Tokens (JWT) y las contraseñas deberán almacenarse encriptadas usando bcrypt.</w:t>
            </w:r>
          </w:p>
        </w:tc>
      </w:tr>
      <w:tr w:rsidR="00B31F93" w:rsidRPr="0044186A" w14:paraId="06633286" w14:textId="77777777" w:rsidTr="00EB3170">
        <w:trPr>
          <w:jc w:val="center"/>
        </w:trPr>
        <w:tc>
          <w:tcPr>
            <w:tcW w:w="8828" w:type="dxa"/>
            <w:gridSpan w:val="3"/>
            <w:vAlign w:val="center"/>
          </w:tcPr>
          <w:p w14:paraId="0DF18AB6" w14:textId="24807691" w:rsidR="00B31F93" w:rsidRPr="0044186A" w:rsidRDefault="00B31F93" w:rsidP="0004161D">
            <w:pPr>
              <w:pStyle w:val="Sinespaciado"/>
              <w:rPr>
                <w:rFonts w:cs="Times New Roman"/>
                <w:b/>
                <w:bCs/>
                <w:szCs w:val="24"/>
              </w:rPr>
            </w:pPr>
            <w:r w:rsidRPr="0044186A">
              <w:rPr>
                <w:rFonts w:cs="Times New Roman"/>
                <w:b/>
                <w:bCs/>
                <w:szCs w:val="24"/>
              </w:rPr>
              <w:t>Compatibilidad</w:t>
            </w:r>
          </w:p>
        </w:tc>
      </w:tr>
      <w:tr w:rsidR="00DC15BE" w:rsidRPr="0044186A" w14:paraId="22996CB5" w14:textId="77777777" w:rsidTr="00F76A2E">
        <w:trPr>
          <w:jc w:val="center"/>
        </w:trPr>
        <w:tc>
          <w:tcPr>
            <w:tcW w:w="1129" w:type="dxa"/>
            <w:vAlign w:val="center"/>
          </w:tcPr>
          <w:p w14:paraId="26960052" w14:textId="108319AA" w:rsidR="00DC15BE" w:rsidRPr="0044186A" w:rsidRDefault="00DC15BE" w:rsidP="0004161D">
            <w:pPr>
              <w:pStyle w:val="Sinespaciado"/>
              <w:rPr>
                <w:rFonts w:cs="Times New Roman"/>
                <w:b/>
                <w:bCs/>
                <w:szCs w:val="24"/>
              </w:rPr>
            </w:pPr>
            <w:r w:rsidRPr="0044186A">
              <w:rPr>
                <w:rFonts w:cs="Times New Roman"/>
                <w:b/>
                <w:bCs/>
                <w:szCs w:val="24"/>
              </w:rPr>
              <w:t>RNF_10</w:t>
            </w:r>
          </w:p>
        </w:tc>
        <w:tc>
          <w:tcPr>
            <w:tcW w:w="2694" w:type="dxa"/>
            <w:vAlign w:val="center"/>
          </w:tcPr>
          <w:p w14:paraId="639701C2" w14:textId="77777777" w:rsidR="00DC15BE" w:rsidRPr="0044186A" w:rsidRDefault="00DC15BE" w:rsidP="0004161D">
            <w:pPr>
              <w:pStyle w:val="Sinespaciado"/>
              <w:rPr>
                <w:rFonts w:cs="Times New Roman"/>
                <w:szCs w:val="24"/>
              </w:rPr>
            </w:pPr>
            <w:r w:rsidRPr="0044186A">
              <w:rPr>
                <w:rFonts w:cs="Times New Roman"/>
                <w:szCs w:val="24"/>
              </w:rPr>
              <w:t>Diseño responsivo</w:t>
            </w:r>
          </w:p>
        </w:tc>
        <w:tc>
          <w:tcPr>
            <w:tcW w:w="5005" w:type="dxa"/>
            <w:vAlign w:val="center"/>
          </w:tcPr>
          <w:p w14:paraId="332B639E" w14:textId="66D21100" w:rsidR="00DC15BE" w:rsidRPr="0044186A" w:rsidRDefault="00DC15BE" w:rsidP="0004161D">
            <w:pPr>
              <w:pStyle w:val="Sinespaciado"/>
              <w:rPr>
                <w:rFonts w:cs="Times New Roman"/>
                <w:szCs w:val="24"/>
              </w:rPr>
            </w:pPr>
            <w:r w:rsidRPr="0044186A">
              <w:rPr>
                <w:rFonts w:eastAsia="Arial" w:cs="Times New Roman"/>
                <w:szCs w:val="24"/>
              </w:rPr>
              <w:t>La aplicación deberá presentar una interfaz funcional y legible en pantallas de distintas resoluciones, desde dispositivos móviles hasta escritorio.</w:t>
            </w:r>
          </w:p>
        </w:tc>
      </w:tr>
      <w:tr w:rsidR="001C7717" w:rsidRPr="0044186A" w14:paraId="308CED07" w14:textId="77777777" w:rsidTr="00F76A2E">
        <w:trPr>
          <w:jc w:val="center"/>
        </w:trPr>
        <w:tc>
          <w:tcPr>
            <w:tcW w:w="1129" w:type="dxa"/>
            <w:vAlign w:val="center"/>
          </w:tcPr>
          <w:p w14:paraId="72EC1A17" w14:textId="6A69D913" w:rsidR="001C7717" w:rsidRPr="0044186A" w:rsidRDefault="001C7717" w:rsidP="0004161D">
            <w:pPr>
              <w:pStyle w:val="Sinespaciado"/>
              <w:rPr>
                <w:rFonts w:cs="Times New Roman"/>
                <w:b/>
                <w:bCs/>
                <w:szCs w:val="24"/>
              </w:rPr>
            </w:pPr>
            <w:r w:rsidRPr="0044186A">
              <w:rPr>
                <w:rFonts w:cs="Times New Roman"/>
                <w:b/>
                <w:bCs/>
                <w:szCs w:val="24"/>
              </w:rPr>
              <w:t>RNF_11</w:t>
            </w:r>
          </w:p>
        </w:tc>
        <w:tc>
          <w:tcPr>
            <w:tcW w:w="2694" w:type="dxa"/>
            <w:vAlign w:val="center"/>
          </w:tcPr>
          <w:p w14:paraId="66B1E95A" w14:textId="77777777" w:rsidR="001C7717" w:rsidRPr="0044186A" w:rsidRDefault="001C7717" w:rsidP="0004161D">
            <w:pPr>
              <w:pStyle w:val="Sinespaciado"/>
              <w:rPr>
                <w:rFonts w:cs="Times New Roman"/>
                <w:szCs w:val="24"/>
              </w:rPr>
            </w:pPr>
            <w:r w:rsidRPr="0044186A">
              <w:rPr>
                <w:rFonts w:cs="Times New Roman"/>
                <w:szCs w:val="24"/>
              </w:rPr>
              <w:t>Compatibilidad multiplataforma</w:t>
            </w:r>
          </w:p>
        </w:tc>
        <w:tc>
          <w:tcPr>
            <w:tcW w:w="5005" w:type="dxa"/>
            <w:vAlign w:val="center"/>
          </w:tcPr>
          <w:p w14:paraId="52520B6B" w14:textId="62772A72" w:rsidR="001C7717" w:rsidRPr="0044186A" w:rsidRDefault="001C7717" w:rsidP="0004161D">
            <w:pPr>
              <w:pStyle w:val="Sinespaciado"/>
              <w:rPr>
                <w:rFonts w:cs="Times New Roman"/>
                <w:szCs w:val="24"/>
              </w:rPr>
            </w:pPr>
            <w:r w:rsidRPr="0044186A">
              <w:rPr>
                <w:rFonts w:eastAsia="Arial" w:cs="Times New Roman"/>
                <w:szCs w:val="24"/>
              </w:rPr>
              <w:t>La aplicación web deberá funcionar correctamente en el navegador Microsoft Edge</w:t>
            </w:r>
            <w:r w:rsidR="00A20A22" w:rsidRPr="0044186A">
              <w:rPr>
                <w:rFonts w:eastAsia="Arial" w:cs="Times New Roman"/>
                <w:szCs w:val="24"/>
              </w:rPr>
              <w:t>.</w:t>
            </w:r>
          </w:p>
        </w:tc>
      </w:tr>
      <w:tr w:rsidR="00CF2D1A" w:rsidRPr="0044186A" w14:paraId="0836741C" w14:textId="77777777" w:rsidTr="00A85F6B">
        <w:trPr>
          <w:jc w:val="center"/>
        </w:trPr>
        <w:tc>
          <w:tcPr>
            <w:tcW w:w="8828" w:type="dxa"/>
            <w:gridSpan w:val="3"/>
            <w:vAlign w:val="center"/>
          </w:tcPr>
          <w:p w14:paraId="3D12759A" w14:textId="233F44DB" w:rsidR="00CF2D1A" w:rsidRPr="0044186A" w:rsidRDefault="00CF2D1A" w:rsidP="0004161D">
            <w:pPr>
              <w:pStyle w:val="Sinespaciado"/>
              <w:rPr>
                <w:rFonts w:eastAsia="Arial" w:cs="Times New Roman"/>
                <w:b/>
                <w:bCs/>
                <w:szCs w:val="24"/>
              </w:rPr>
            </w:pPr>
            <w:r w:rsidRPr="0044186A">
              <w:rPr>
                <w:rFonts w:eastAsia="Arial" w:cs="Times New Roman"/>
                <w:b/>
                <w:bCs/>
                <w:szCs w:val="24"/>
              </w:rPr>
              <w:t>Presentación visual</w:t>
            </w:r>
          </w:p>
        </w:tc>
      </w:tr>
      <w:tr w:rsidR="00907187" w:rsidRPr="0044186A" w14:paraId="6C9FFDAD" w14:textId="77777777" w:rsidTr="00F76A2E">
        <w:trPr>
          <w:jc w:val="center"/>
        </w:trPr>
        <w:tc>
          <w:tcPr>
            <w:tcW w:w="1129" w:type="dxa"/>
            <w:vAlign w:val="center"/>
          </w:tcPr>
          <w:p w14:paraId="633F8CAD" w14:textId="65A782F3" w:rsidR="00907187" w:rsidRPr="0044186A" w:rsidRDefault="00907187" w:rsidP="0004161D">
            <w:pPr>
              <w:pStyle w:val="Sinespaciado"/>
              <w:rPr>
                <w:rFonts w:cs="Times New Roman"/>
                <w:b/>
                <w:bCs/>
                <w:szCs w:val="24"/>
              </w:rPr>
            </w:pPr>
            <w:r w:rsidRPr="0044186A">
              <w:rPr>
                <w:rFonts w:cs="Times New Roman"/>
                <w:b/>
                <w:bCs/>
                <w:szCs w:val="24"/>
              </w:rPr>
              <w:t>RNF_12</w:t>
            </w:r>
          </w:p>
        </w:tc>
        <w:tc>
          <w:tcPr>
            <w:tcW w:w="2694" w:type="dxa"/>
            <w:vAlign w:val="center"/>
          </w:tcPr>
          <w:p w14:paraId="1804AE9A" w14:textId="7D44F350" w:rsidR="00907187" w:rsidRPr="0044186A" w:rsidRDefault="00907187" w:rsidP="0004161D">
            <w:pPr>
              <w:pStyle w:val="Sinespaciado"/>
              <w:rPr>
                <w:rFonts w:cs="Times New Roman"/>
                <w:szCs w:val="24"/>
              </w:rPr>
            </w:pPr>
            <w:r w:rsidRPr="0044186A">
              <w:rPr>
                <w:rFonts w:eastAsia="Arial" w:cs="Times New Roman"/>
                <w:szCs w:val="24"/>
              </w:rPr>
              <w:t>Ajuste del tamaño de la fuente</w:t>
            </w:r>
          </w:p>
        </w:tc>
        <w:tc>
          <w:tcPr>
            <w:tcW w:w="5005" w:type="dxa"/>
            <w:vAlign w:val="center"/>
          </w:tcPr>
          <w:p w14:paraId="06AB170D" w14:textId="6C2B88C3" w:rsidR="00907187" w:rsidRPr="0044186A" w:rsidRDefault="00907187" w:rsidP="0004161D">
            <w:pPr>
              <w:pStyle w:val="Sinespaciado"/>
              <w:rPr>
                <w:rFonts w:eastAsia="Arial" w:cs="Times New Roman"/>
                <w:szCs w:val="24"/>
              </w:rPr>
            </w:pPr>
            <w:r w:rsidRPr="0044186A">
              <w:rPr>
                <w:rFonts w:eastAsia="Arial" w:cs="Times New Roman"/>
                <w:szCs w:val="24"/>
              </w:rPr>
              <w:t>El sistema deberá permitir ajustar el tamaño de la fuente en un rango de 12pt a 24pt.</w:t>
            </w:r>
          </w:p>
        </w:tc>
      </w:tr>
      <w:tr w:rsidR="00F76A2E" w:rsidRPr="0044186A" w14:paraId="6874871C" w14:textId="77777777" w:rsidTr="00F76A2E">
        <w:trPr>
          <w:jc w:val="center"/>
        </w:trPr>
        <w:tc>
          <w:tcPr>
            <w:tcW w:w="1129" w:type="dxa"/>
            <w:vAlign w:val="center"/>
          </w:tcPr>
          <w:p w14:paraId="6E0FADE1" w14:textId="1BE273CB" w:rsidR="00F76A2E" w:rsidRPr="0044186A" w:rsidRDefault="00F76A2E" w:rsidP="0004161D">
            <w:pPr>
              <w:pStyle w:val="Sinespaciado"/>
              <w:rPr>
                <w:rFonts w:cs="Times New Roman"/>
                <w:b/>
                <w:bCs/>
                <w:szCs w:val="24"/>
              </w:rPr>
            </w:pPr>
            <w:r w:rsidRPr="0044186A">
              <w:rPr>
                <w:rFonts w:cs="Times New Roman"/>
                <w:b/>
                <w:bCs/>
                <w:szCs w:val="24"/>
              </w:rPr>
              <w:t>RNF_13</w:t>
            </w:r>
          </w:p>
        </w:tc>
        <w:tc>
          <w:tcPr>
            <w:tcW w:w="2694" w:type="dxa"/>
            <w:vAlign w:val="center"/>
          </w:tcPr>
          <w:p w14:paraId="6A8E8CD1" w14:textId="76D2B47A" w:rsidR="00F76A2E" w:rsidRPr="0044186A" w:rsidRDefault="00F76A2E" w:rsidP="0004161D">
            <w:pPr>
              <w:pStyle w:val="Sinespaciado"/>
              <w:rPr>
                <w:rFonts w:cs="Times New Roman"/>
                <w:szCs w:val="24"/>
              </w:rPr>
            </w:pPr>
            <w:r w:rsidRPr="0044186A">
              <w:rPr>
                <w:rFonts w:eastAsia="Arial" w:cs="Times New Roman"/>
                <w:szCs w:val="24"/>
              </w:rPr>
              <w:t>Cambio de color de fondo y texto</w:t>
            </w:r>
          </w:p>
        </w:tc>
        <w:tc>
          <w:tcPr>
            <w:tcW w:w="5005" w:type="dxa"/>
            <w:vAlign w:val="center"/>
          </w:tcPr>
          <w:p w14:paraId="79BD2655" w14:textId="1CAB0111" w:rsidR="00F76A2E" w:rsidRPr="0044186A" w:rsidRDefault="00F76A2E" w:rsidP="0004161D">
            <w:pPr>
              <w:pStyle w:val="Sinespaciado"/>
              <w:rPr>
                <w:rFonts w:eastAsia="Arial" w:cs="Times New Roman"/>
                <w:szCs w:val="24"/>
              </w:rPr>
            </w:pPr>
            <w:r w:rsidRPr="0044186A">
              <w:rPr>
                <w:rFonts w:eastAsia="Arial" w:cs="Times New Roman"/>
                <w:szCs w:val="24"/>
              </w:rPr>
              <w:t>El sistema deberá ofrecer paletas de colores predefinidas para fondo y texto.</w:t>
            </w:r>
          </w:p>
        </w:tc>
      </w:tr>
    </w:tbl>
    <w:p w14:paraId="527E424B" w14:textId="11B7DA58" w:rsidR="0023019F" w:rsidRDefault="007C4F9B" w:rsidP="006042ED">
      <w:pPr>
        <w:pStyle w:val="Descripcin"/>
        <w:spacing w:beforeLines="100" w:before="240" w:afterLines="160" w:after="384"/>
        <w:jc w:val="center"/>
        <w:rPr>
          <w:sz w:val="24"/>
          <w:szCs w:val="24"/>
        </w:rPr>
      </w:pPr>
      <w:bookmarkStart w:id="124" w:name="_Toc242203284"/>
      <w:r w:rsidRPr="0044186A">
        <w:rPr>
          <w:sz w:val="24"/>
          <w:szCs w:val="24"/>
        </w:rPr>
        <w:t xml:space="preserve">Tabla </w:t>
      </w:r>
      <w:r w:rsidR="000C5B6E" w:rsidRPr="0044186A">
        <w:rPr>
          <w:sz w:val="24"/>
          <w:szCs w:val="24"/>
        </w:rPr>
        <w:fldChar w:fldCharType="begin"/>
      </w:r>
      <w:r w:rsidR="000C5B6E" w:rsidRPr="0044186A">
        <w:rPr>
          <w:sz w:val="24"/>
          <w:szCs w:val="24"/>
        </w:rPr>
        <w:instrText xml:space="preserve"> SEQ Tabla \* ARABIC </w:instrText>
      </w:r>
      <w:r w:rsidR="000C5B6E" w:rsidRPr="0044186A">
        <w:rPr>
          <w:sz w:val="24"/>
          <w:szCs w:val="24"/>
        </w:rPr>
        <w:fldChar w:fldCharType="separate"/>
      </w:r>
      <w:r w:rsidR="000C5B6E" w:rsidRPr="0044186A">
        <w:rPr>
          <w:noProof/>
          <w:sz w:val="24"/>
          <w:szCs w:val="24"/>
        </w:rPr>
        <w:t>24</w:t>
      </w:r>
      <w:r w:rsidR="000C5B6E" w:rsidRPr="0044186A">
        <w:rPr>
          <w:noProof/>
          <w:sz w:val="24"/>
          <w:szCs w:val="24"/>
        </w:rPr>
        <w:fldChar w:fldCharType="end"/>
      </w:r>
      <w:r w:rsidRPr="0044186A">
        <w:rPr>
          <w:sz w:val="24"/>
          <w:szCs w:val="24"/>
        </w:rPr>
        <w:t>. Requerimientos no funcionales.</w:t>
      </w:r>
      <w:bookmarkEnd w:id="124"/>
    </w:p>
    <w:p w14:paraId="139B3B62" w14:textId="77777777" w:rsidR="006C41B1" w:rsidRPr="006C41B1" w:rsidRDefault="006C41B1" w:rsidP="006C41B1"/>
    <w:p w14:paraId="7F6EEAE9" w14:textId="031CF642" w:rsidR="00A92007" w:rsidRDefault="002324CB" w:rsidP="00B85063">
      <w:pPr>
        <w:jc w:val="both"/>
      </w:pPr>
      <w:r w:rsidRPr="0044186A">
        <w:lastRenderedPageBreak/>
        <w:t xml:space="preserve">El valor de 100 usuarios </w:t>
      </w:r>
      <w:r w:rsidR="007C21EC" w:rsidRPr="0044186A">
        <w:t xml:space="preserve">simultáneos se definió considerando dos factores. Por un lado, la capacidad técnica del plan gratuito de </w:t>
      </w:r>
      <w:r w:rsidR="007810DB" w:rsidRPr="0044186A">
        <w:t>S</w:t>
      </w:r>
      <w:r w:rsidR="007C21EC" w:rsidRPr="0044186A">
        <w:t>uperbase</w:t>
      </w:r>
      <w:r w:rsidR="007810DB" w:rsidRPr="0044186A">
        <w:t xml:space="preserve">, que permite hasta 200 </w:t>
      </w:r>
      <w:r w:rsidR="00B85063" w:rsidRPr="0044186A">
        <w:t>conexiones</w:t>
      </w:r>
      <w:r w:rsidR="007810DB" w:rsidRPr="0044186A">
        <w:t xml:space="preserve"> simultaneas </w:t>
      </w:r>
      <w:r w:rsidR="00337431" w:rsidRPr="0044186A">
        <w:t xml:space="preserve">a la base de datos a </w:t>
      </w:r>
      <w:r w:rsidR="00B85063" w:rsidRPr="0044186A">
        <w:t>través</w:t>
      </w:r>
      <w:r w:rsidR="00337431" w:rsidRPr="0044186A">
        <w:t xml:space="preserve"> de su gestor de conexiones, por lo que </w:t>
      </w:r>
      <w:r w:rsidR="00B85063" w:rsidRPr="0044186A">
        <w:t>100 usuarios concurrentes dejan</w:t>
      </w:r>
      <w:r w:rsidR="00337431" w:rsidRPr="0044186A">
        <w:t xml:space="preserve"> un margen </w:t>
      </w:r>
      <w:r w:rsidR="00B82D73" w:rsidRPr="0044186A">
        <w:t>operativo antes de alcanzar e</w:t>
      </w:r>
      <w:r w:rsidR="001304F8" w:rsidRPr="0044186A">
        <w:t>l</w:t>
      </w:r>
      <w:r w:rsidR="00B82D73" w:rsidRPr="0044186A">
        <w:t xml:space="preserve"> </w:t>
      </w:r>
      <w:r w:rsidR="001304F8" w:rsidRPr="0044186A">
        <w:t>límite</w:t>
      </w:r>
      <w:r w:rsidR="00B82D73" w:rsidRPr="0044186A">
        <w:t xml:space="preserve"> </w:t>
      </w:r>
      <w:sdt>
        <w:sdtPr>
          <w:id w:val="443046204"/>
          <w:citation/>
        </w:sdtPr>
        <w:sdtContent>
          <w:r w:rsidR="001304F8" w:rsidRPr="0044186A">
            <w:fldChar w:fldCharType="begin"/>
          </w:r>
          <w:r w:rsidR="001304F8" w:rsidRPr="0044186A">
            <w:instrText xml:space="preserve"> CITATION Sup261 \l 2058 </w:instrText>
          </w:r>
          <w:r w:rsidR="001304F8" w:rsidRPr="0044186A">
            <w:fldChar w:fldCharType="separate"/>
          </w:r>
          <w:r w:rsidR="001304F8" w:rsidRPr="0044186A">
            <w:rPr>
              <w:noProof/>
            </w:rPr>
            <w:t>[35]</w:t>
          </w:r>
          <w:r w:rsidR="001304F8" w:rsidRPr="0044186A">
            <w:fldChar w:fldCharType="end"/>
          </w:r>
        </w:sdtContent>
      </w:sdt>
      <w:r w:rsidR="00B82D73" w:rsidRPr="0044186A">
        <w:t xml:space="preserve">. Por otro lado, este número </w:t>
      </w:r>
      <w:r w:rsidR="00E976FA" w:rsidRPr="0044186A">
        <w:t xml:space="preserve">es consistente con la </w:t>
      </w:r>
      <w:r w:rsidR="00B85063" w:rsidRPr="0044186A">
        <w:t>proyección</w:t>
      </w:r>
      <w:r w:rsidR="00E976FA" w:rsidRPr="0044186A">
        <w:t xml:space="preserve"> de crecimiento de usuarios definida en la factibilidad económica, donde los primeros dos años; 100 usuarios simultáneos </w:t>
      </w:r>
      <w:r w:rsidR="00046FF6" w:rsidRPr="0044186A">
        <w:t xml:space="preserve">(no registrados totales) representa una carga considerablemente mayor a la esperada en esta etapa, lo que da margen de crecimiento sin comprometes el rendimiento. </w:t>
      </w:r>
    </w:p>
    <w:p w14:paraId="0A9DAA00" w14:textId="77777777" w:rsidR="006C41B1" w:rsidRDefault="006C41B1" w:rsidP="00B85063">
      <w:pPr>
        <w:jc w:val="both"/>
      </w:pPr>
    </w:p>
    <w:p w14:paraId="6123419D" w14:textId="77777777" w:rsidR="006C41B1" w:rsidRDefault="006C41B1" w:rsidP="00B85063">
      <w:pPr>
        <w:jc w:val="both"/>
      </w:pPr>
    </w:p>
    <w:p w14:paraId="2B720EE9" w14:textId="77777777" w:rsidR="006C41B1" w:rsidRDefault="006C41B1" w:rsidP="00B85063">
      <w:pPr>
        <w:jc w:val="both"/>
      </w:pPr>
    </w:p>
    <w:p w14:paraId="631F008D" w14:textId="77777777" w:rsidR="006C41B1" w:rsidRPr="0044186A" w:rsidRDefault="006C41B1" w:rsidP="00B85063">
      <w:pPr>
        <w:jc w:val="both"/>
      </w:pPr>
    </w:p>
    <w:p w14:paraId="7CE3356F" w14:textId="3B8487E6" w:rsidR="004B735D" w:rsidRPr="0044186A" w:rsidRDefault="003A312F" w:rsidP="00F73146">
      <w:pPr>
        <w:pStyle w:val="Ttulo2"/>
        <w:spacing w:beforeLines="100" w:before="240" w:afterLines="160" w:after="384"/>
        <w:ind w:left="0" w:firstLine="0"/>
        <w:jc w:val="both"/>
        <w:rPr>
          <w:rFonts w:cs="Times New Roman"/>
          <w:szCs w:val="24"/>
        </w:rPr>
      </w:pPr>
      <w:bookmarkStart w:id="125" w:name="_Toc242206395"/>
      <w:r w:rsidRPr="0044186A">
        <w:rPr>
          <w:rFonts w:cs="Times New Roman"/>
          <w:szCs w:val="24"/>
        </w:rPr>
        <w:t>Requeri</w:t>
      </w:r>
      <w:r w:rsidR="00CC7D9A" w:rsidRPr="0044186A">
        <w:rPr>
          <w:rFonts w:cs="Times New Roman"/>
          <w:szCs w:val="24"/>
        </w:rPr>
        <w:t>mientos técnicos</w:t>
      </w:r>
      <w:bookmarkEnd w:id="125"/>
    </w:p>
    <w:p w14:paraId="417863FD" w14:textId="00D03913" w:rsidR="009375AF" w:rsidRPr="0044186A" w:rsidRDefault="00E2321D" w:rsidP="00F73146">
      <w:pPr>
        <w:spacing w:beforeLines="100" w:before="240" w:afterLines="160" w:after="384"/>
        <w:jc w:val="both"/>
      </w:pPr>
      <w:r w:rsidRPr="0044186A">
        <w:t>Los requerimientos técnicos definen las condiciones y tecnologías específicas que el sistema debe integrar para funcionar correctamente. Incluyen aspectos como el almacenamiento en la nube, la API de texto a voz, el soporte para archivos EPUB y los mecanismos de autenticación y seguridad.</w:t>
      </w:r>
    </w:p>
    <w:tbl>
      <w:tblPr>
        <w:tblStyle w:val="Tablaconcuadrcula"/>
        <w:tblW w:w="0" w:type="auto"/>
        <w:jc w:val="center"/>
        <w:tblLook w:val="04A0" w:firstRow="1" w:lastRow="0" w:firstColumn="1" w:lastColumn="0" w:noHBand="0" w:noVBand="1"/>
      </w:tblPr>
      <w:tblGrid>
        <w:gridCol w:w="1129"/>
        <w:gridCol w:w="2977"/>
        <w:gridCol w:w="4722"/>
      </w:tblGrid>
      <w:tr w:rsidR="00331F8F" w:rsidRPr="0044186A" w14:paraId="2D4CAF28" w14:textId="77777777" w:rsidTr="00F76A2E">
        <w:trPr>
          <w:jc w:val="center"/>
        </w:trPr>
        <w:tc>
          <w:tcPr>
            <w:tcW w:w="1129" w:type="dxa"/>
          </w:tcPr>
          <w:p w14:paraId="19524051" w14:textId="77777777" w:rsidR="00331F8F" w:rsidRPr="0044186A" w:rsidRDefault="00331F8F" w:rsidP="004D4701">
            <w:pPr>
              <w:pStyle w:val="Sinespaciado"/>
              <w:spacing w:line="276" w:lineRule="auto"/>
              <w:rPr>
                <w:rFonts w:cs="Times New Roman"/>
                <w:b/>
                <w:bCs/>
                <w:szCs w:val="24"/>
              </w:rPr>
            </w:pPr>
            <w:r w:rsidRPr="0044186A">
              <w:rPr>
                <w:rFonts w:cs="Times New Roman"/>
                <w:b/>
                <w:bCs/>
                <w:szCs w:val="24"/>
              </w:rPr>
              <w:t>Id</w:t>
            </w:r>
          </w:p>
        </w:tc>
        <w:tc>
          <w:tcPr>
            <w:tcW w:w="2977" w:type="dxa"/>
          </w:tcPr>
          <w:p w14:paraId="037A1C73" w14:textId="77777777" w:rsidR="00331F8F" w:rsidRPr="0044186A" w:rsidRDefault="00331F8F" w:rsidP="004D4701">
            <w:pPr>
              <w:pStyle w:val="Sinespaciado"/>
              <w:spacing w:line="276" w:lineRule="auto"/>
              <w:rPr>
                <w:rFonts w:cs="Times New Roman"/>
                <w:b/>
                <w:bCs/>
                <w:szCs w:val="24"/>
              </w:rPr>
            </w:pPr>
            <w:r w:rsidRPr="0044186A">
              <w:rPr>
                <w:rFonts w:cs="Times New Roman"/>
                <w:b/>
                <w:bCs/>
                <w:szCs w:val="24"/>
              </w:rPr>
              <w:t>Nombre</w:t>
            </w:r>
          </w:p>
        </w:tc>
        <w:tc>
          <w:tcPr>
            <w:tcW w:w="4722" w:type="dxa"/>
          </w:tcPr>
          <w:p w14:paraId="7EA22404" w14:textId="77777777" w:rsidR="00331F8F" w:rsidRPr="0044186A" w:rsidRDefault="00331F8F" w:rsidP="004D4701">
            <w:pPr>
              <w:pStyle w:val="Sinespaciado"/>
              <w:spacing w:line="276" w:lineRule="auto"/>
              <w:rPr>
                <w:rFonts w:cs="Times New Roman"/>
                <w:b/>
                <w:bCs/>
                <w:szCs w:val="24"/>
              </w:rPr>
            </w:pPr>
            <w:r w:rsidRPr="0044186A">
              <w:rPr>
                <w:rFonts w:cs="Times New Roman"/>
                <w:b/>
                <w:bCs/>
                <w:szCs w:val="24"/>
              </w:rPr>
              <w:t>Descripción</w:t>
            </w:r>
          </w:p>
        </w:tc>
      </w:tr>
      <w:tr w:rsidR="00396EE0" w:rsidRPr="0044186A" w14:paraId="46AF9041" w14:textId="77777777" w:rsidTr="00233C1A">
        <w:trPr>
          <w:jc w:val="center"/>
        </w:trPr>
        <w:tc>
          <w:tcPr>
            <w:tcW w:w="1129" w:type="dxa"/>
            <w:vAlign w:val="center"/>
          </w:tcPr>
          <w:p w14:paraId="71E85530" w14:textId="7969FA86" w:rsidR="00396EE0" w:rsidRPr="0044186A" w:rsidRDefault="00396EE0" w:rsidP="004D4701">
            <w:pPr>
              <w:pStyle w:val="Sinespaciado"/>
              <w:spacing w:line="276" w:lineRule="auto"/>
              <w:rPr>
                <w:rFonts w:cs="Times New Roman"/>
                <w:b/>
                <w:bCs/>
                <w:szCs w:val="24"/>
              </w:rPr>
            </w:pPr>
            <w:r w:rsidRPr="0044186A">
              <w:rPr>
                <w:rFonts w:cs="Times New Roman"/>
                <w:b/>
                <w:bCs/>
                <w:szCs w:val="24"/>
              </w:rPr>
              <w:t>RT_01</w:t>
            </w:r>
          </w:p>
        </w:tc>
        <w:tc>
          <w:tcPr>
            <w:tcW w:w="2977" w:type="dxa"/>
            <w:vAlign w:val="center"/>
          </w:tcPr>
          <w:p w14:paraId="79191376" w14:textId="77777777" w:rsidR="00396EE0" w:rsidRPr="0044186A" w:rsidRDefault="00396EE0" w:rsidP="004D4701">
            <w:pPr>
              <w:pStyle w:val="Sinespaciado"/>
              <w:spacing w:line="276" w:lineRule="auto"/>
              <w:rPr>
                <w:rFonts w:cs="Times New Roman"/>
                <w:szCs w:val="24"/>
              </w:rPr>
            </w:pPr>
            <w:r w:rsidRPr="0044186A">
              <w:rPr>
                <w:rFonts w:cs="Times New Roman"/>
                <w:szCs w:val="24"/>
              </w:rPr>
              <w:t>Almacenamiento en la nube</w:t>
            </w:r>
          </w:p>
        </w:tc>
        <w:tc>
          <w:tcPr>
            <w:tcW w:w="4722" w:type="dxa"/>
            <w:vAlign w:val="center"/>
          </w:tcPr>
          <w:p w14:paraId="520C8DFA" w14:textId="77678300" w:rsidR="00396EE0" w:rsidRPr="0044186A" w:rsidRDefault="00396EE0" w:rsidP="004D4701">
            <w:pPr>
              <w:pStyle w:val="Sinespaciado"/>
              <w:spacing w:line="276" w:lineRule="auto"/>
              <w:rPr>
                <w:rFonts w:cs="Times New Roman"/>
                <w:szCs w:val="24"/>
              </w:rPr>
            </w:pPr>
            <w:r w:rsidRPr="0044186A">
              <w:rPr>
                <w:rFonts w:eastAsia="Arial" w:cs="Times New Roman"/>
                <w:szCs w:val="24"/>
              </w:rPr>
              <w:t>Los datos del usuario deberán sincronizarse automáticamente en la nube.</w:t>
            </w:r>
          </w:p>
        </w:tc>
      </w:tr>
      <w:tr w:rsidR="00B76257" w:rsidRPr="0044186A" w14:paraId="1EF0B925" w14:textId="77777777" w:rsidTr="00C43D81">
        <w:trPr>
          <w:jc w:val="center"/>
        </w:trPr>
        <w:tc>
          <w:tcPr>
            <w:tcW w:w="1129" w:type="dxa"/>
            <w:vAlign w:val="center"/>
          </w:tcPr>
          <w:p w14:paraId="583DDEAF" w14:textId="2DB01E1E" w:rsidR="00B76257" w:rsidRPr="0044186A" w:rsidRDefault="00B76257" w:rsidP="004D4701">
            <w:pPr>
              <w:pStyle w:val="Sinespaciado"/>
              <w:spacing w:line="276" w:lineRule="auto"/>
              <w:rPr>
                <w:rFonts w:cs="Times New Roman"/>
                <w:b/>
                <w:bCs/>
                <w:szCs w:val="24"/>
              </w:rPr>
            </w:pPr>
            <w:r w:rsidRPr="0044186A">
              <w:rPr>
                <w:rFonts w:cs="Times New Roman"/>
                <w:b/>
                <w:bCs/>
                <w:szCs w:val="24"/>
              </w:rPr>
              <w:t>RT_02</w:t>
            </w:r>
          </w:p>
        </w:tc>
        <w:tc>
          <w:tcPr>
            <w:tcW w:w="2977" w:type="dxa"/>
            <w:vAlign w:val="center"/>
          </w:tcPr>
          <w:p w14:paraId="5894CDF1" w14:textId="77777777" w:rsidR="00B76257" w:rsidRPr="0044186A" w:rsidRDefault="00B76257" w:rsidP="004D4701">
            <w:pPr>
              <w:pStyle w:val="Sinespaciado"/>
              <w:spacing w:line="276" w:lineRule="auto"/>
              <w:rPr>
                <w:rFonts w:cs="Times New Roman"/>
                <w:szCs w:val="24"/>
              </w:rPr>
            </w:pPr>
            <w:r w:rsidRPr="0044186A">
              <w:rPr>
                <w:rFonts w:cs="Times New Roman"/>
                <w:szCs w:val="24"/>
              </w:rPr>
              <w:t>API de texto a voz</w:t>
            </w:r>
          </w:p>
        </w:tc>
        <w:tc>
          <w:tcPr>
            <w:tcW w:w="4722" w:type="dxa"/>
            <w:vAlign w:val="center"/>
          </w:tcPr>
          <w:p w14:paraId="5FAD85BE" w14:textId="05E82411" w:rsidR="00B76257" w:rsidRPr="0044186A" w:rsidRDefault="00B76257" w:rsidP="004D4701">
            <w:pPr>
              <w:pStyle w:val="Sinespaciado"/>
              <w:spacing w:line="276" w:lineRule="auto"/>
              <w:rPr>
                <w:rFonts w:cs="Times New Roman"/>
                <w:szCs w:val="24"/>
              </w:rPr>
            </w:pPr>
            <w:r w:rsidRPr="0044186A">
              <w:rPr>
                <w:rFonts w:eastAsia="Arial" w:cs="Times New Roman"/>
                <w:szCs w:val="24"/>
              </w:rPr>
              <w:t>El sistema deberá integrar Web Speech API para la conversión de texto a voz en español.</w:t>
            </w:r>
          </w:p>
        </w:tc>
      </w:tr>
      <w:tr w:rsidR="00BB2D17" w:rsidRPr="0044186A" w14:paraId="3146EDEB" w14:textId="77777777" w:rsidTr="004B7E1D">
        <w:trPr>
          <w:jc w:val="center"/>
        </w:trPr>
        <w:tc>
          <w:tcPr>
            <w:tcW w:w="1129" w:type="dxa"/>
            <w:vAlign w:val="center"/>
          </w:tcPr>
          <w:p w14:paraId="13FB823B" w14:textId="5728A4C9" w:rsidR="00BB2D17" w:rsidRPr="0044186A" w:rsidRDefault="00BB2D17" w:rsidP="004D4701">
            <w:pPr>
              <w:pStyle w:val="Sinespaciado"/>
              <w:spacing w:line="276" w:lineRule="auto"/>
              <w:rPr>
                <w:rFonts w:cs="Times New Roman"/>
                <w:b/>
                <w:bCs/>
                <w:szCs w:val="24"/>
              </w:rPr>
            </w:pPr>
            <w:r w:rsidRPr="0044186A">
              <w:rPr>
                <w:rFonts w:cs="Times New Roman"/>
                <w:b/>
                <w:bCs/>
                <w:szCs w:val="24"/>
              </w:rPr>
              <w:t>RT_03</w:t>
            </w:r>
          </w:p>
        </w:tc>
        <w:tc>
          <w:tcPr>
            <w:tcW w:w="2977" w:type="dxa"/>
            <w:vAlign w:val="center"/>
          </w:tcPr>
          <w:p w14:paraId="32BFD758" w14:textId="77777777" w:rsidR="00BB2D17" w:rsidRPr="0044186A" w:rsidRDefault="00BB2D17" w:rsidP="004D4701">
            <w:pPr>
              <w:pStyle w:val="Sinespaciado"/>
              <w:spacing w:line="276" w:lineRule="auto"/>
              <w:rPr>
                <w:rFonts w:cs="Times New Roman"/>
                <w:szCs w:val="24"/>
              </w:rPr>
            </w:pPr>
            <w:r w:rsidRPr="0044186A">
              <w:rPr>
                <w:rFonts w:cs="Times New Roman"/>
                <w:szCs w:val="24"/>
              </w:rPr>
              <w:t>Soporte de archivos EPUB</w:t>
            </w:r>
          </w:p>
        </w:tc>
        <w:tc>
          <w:tcPr>
            <w:tcW w:w="4722" w:type="dxa"/>
            <w:vAlign w:val="center"/>
          </w:tcPr>
          <w:p w14:paraId="04B51082" w14:textId="0081B938" w:rsidR="00BB2D17" w:rsidRPr="0044186A" w:rsidRDefault="00BB2D17" w:rsidP="004D4701">
            <w:pPr>
              <w:pStyle w:val="Sinespaciado"/>
              <w:spacing w:line="276" w:lineRule="auto"/>
              <w:rPr>
                <w:rFonts w:cs="Times New Roman"/>
                <w:szCs w:val="24"/>
              </w:rPr>
            </w:pPr>
            <w:r w:rsidRPr="0044186A">
              <w:rPr>
                <w:rFonts w:eastAsia="Arial" w:cs="Times New Roman"/>
                <w:szCs w:val="24"/>
              </w:rPr>
              <w:t>El sistema deberá permitir importar archivos .epub mediante epub.js.</w:t>
            </w:r>
          </w:p>
        </w:tc>
      </w:tr>
      <w:tr w:rsidR="00DA3C6F" w:rsidRPr="0044186A" w14:paraId="2F8838FF" w14:textId="77777777" w:rsidTr="00273BE6">
        <w:trPr>
          <w:jc w:val="center"/>
        </w:trPr>
        <w:tc>
          <w:tcPr>
            <w:tcW w:w="1129" w:type="dxa"/>
            <w:vAlign w:val="center"/>
          </w:tcPr>
          <w:p w14:paraId="09222E09" w14:textId="52521AB3" w:rsidR="00DA3C6F" w:rsidRPr="0044186A" w:rsidRDefault="00DA3C6F" w:rsidP="004D4701">
            <w:pPr>
              <w:pStyle w:val="Sinespaciado"/>
              <w:spacing w:line="276" w:lineRule="auto"/>
              <w:rPr>
                <w:rFonts w:cs="Times New Roman"/>
                <w:b/>
                <w:bCs/>
                <w:szCs w:val="24"/>
              </w:rPr>
            </w:pPr>
            <w:r w:rsidRPr="0044186A">
              <w:rPr>
                <w:rFonts w:cs="Times New Roman"/>
                <w:b/>
                <w:bCs/>
                <w:szCs w:val="24"/>
              </w:rPr>
              <w:t>RT_04</w:t>
            </w:r>
          </w:p>
        </w:tc>
        <w:tc>
          <w:tcPr>
            <w:tcW w:w="2977" w:type="dxa"/>
            <w:vAlign w:val="center"/>
          </w:tcPr>
          <w:p w14:paraId="7F4CC4B1" w14:textId="77777777" w:rsidR="00DA3C6F" w:rsidRPr="0044186A" w:rsidRDefault="00DA3C6F" w:rsidP="004D4701">
            <w:pPr>
              <w:pStyle w:val="Sinespaciado"/>
              <w:spacing w:line="276" w:lineRule="auto"/>
              <w:rPr>
                <w:rFonts w:cs="Times New Roman"/>
                <w:szCs w:val="24"/>
              </w:rPr>
            </w:pPr>
            <w:r w:rsidRPr="0044186A">
              <w:rPr>
                <w:rFonts w:cs="Times New Roman"/>
                <w:szCs w:val="24"/>
              </w:rPr>
              <w:t>Autenticación con JWT</w:t>
            </w:r>
          </w:p>
        </w:tc>
        <w:tc>
          <w:tcPr>
            <w:tcW w:w="4722" w:type="dxa"/>
            <w:vAlign w:val="center"/>
          </w:tcPr>
          <w:p w14:paraId="3F22A7B2" w14:textId="75F81EC4" w:rsidR="00DA3C6F" w:rsidRPr="0044186A" w:rsidRDefault="00DA3C6F" w:rsidP="004D4701">
            <w:pPr>
              <w:pStyle w:val="Sinespaciado"/>
              <w:spacing w:line="276" w:lineRule="auto"/>
              <w:rPr>
                <w:rFonts w:cs="Times New Roman"/>
                <w:szCs w:val="24"/>
              </w:rPr>
            </w:pPr>
            <w:r w:rsidRPr="0044186A">
              <w:rPr>
                <w:rFonts w:eastAsia="Arial" w:cs="Times New Roman"/>
                <w:szCs w:val="24"/>
              </w:rPr>
              <w:t>El sistema deberá gestionar la autenticación de usuarios mediante JSON Web Tokens.</w:t>
            </w:r>
          </w:p>
        </w:tc>
      </w:tr>
      <w:tr w:rsidR="005D7491" w:rsidRPr="0044186A" w14:paraId="59E3C0EA" w14:textId="77777777" w:rsidTr="00546A9E">
        <w:trPr>
          <w:jc w:val="center"/>
        </w:trPr>
        <w:tc>
          <w:tcPr>
            <w:tcW w:w="1129" w:type="dxa"/>
            <w:vAlign w:val="center"/>
          </w:tcPr>
          <w:p w14:paraId="17FF669B" w14:textId="05E406EB" w:rsidR="005D7491" w:rsidRPr="0044186A" w:rsidRDefault="005D7491" w:rsidP="004D4701">
            <w:pPr>
              <w:pStyle w:val="Sinespaciado"/>
              <w:spacing w:line="276" w:lineRule="auto"/>
              <w:rPr>
                <w:rFonts w:cs="Times New Roman"/>
                <w:b/>
                <w:bCs/>
                <w:szCs w:val="24"/>
              </w:rPr>
            </w:pPr>
            <w:r w:rsidRPr="0044186A">
              <w:rPr>
                <w:rFonts w:cs="Times New Roman"/>
                <w:b/>
                <w:bCs/>
                <w:szCs w:val="24"/>
              </w:rPr>
              <w:t>RT_05</w:t>
            </w:r>
          </w:p>
        </w:tc>
        <w:tc>
          <w:tcPr>
            <w:tcW w:w="2977" w:type="dxa"/>
            <w:vAlign w:val="center"/>
          </w:tcPr>
          <w:p w14:paraId="3C10053A" w14:textId="77777777" w:rsidR="005D7491" w:rsidRPr="0044186A" w:rsidRDefault="005D7491" w:rsidP="004D4701">
            <w:pPr>
              <w:pStyle w:val="Sinespaciado"/>
              <w:spacing w:line="276" w:lineRule="auto"/>
              <w:rPr>
                <w:rFonts w:cs="Times New Roman"/>
                <w:szCs w:val="24"/>
              </w:rPr>
            </w:pPr>
            <w:r w:rsidRPr="0044186A">
              <w:rPr>
                <w:rFonts w:cs="Times New Roman"/>
                <w:szCs w:val="24"/>
              </w:rPr>
              <w:t>Encriptación de contraseñas</w:t>
            </w:r>
          </w:p>
        </w:tc>
        <w:tc>
          <w:tcPr>
            <w:tcW w:w="4722" w:type="dxa"/>
            <w:vAlign w:val="center"/>
          </w:tcPr>
          <w:p w14:paraId="4DA54F65" w14:textId="532C4E43" w:rsidR="005D7491" w:rsidRPr="0044186A" w:rsidRDefault="005D7491" w:rsidP="004D4701">
            <w:pPr>
              <w:pStyle w:val="Sinespaciado"/>
              <w:spacing w:line="276" w:lineRule="auto"/>
              <w:rPr>
                <w:rFonts w:cs="Times New Roman"/>
                <w:szCs w:val="24"/>
              </w:rPr>
            </w:pPr>
            <w:r w:rsidRPr="0044186A">
              <w:rPr>
                <w:rFonts w:eastAsia="Arial" w:cs="Times New Roman"/>
                <w:szCs w:val="24"/>
              </w:rPr>
              <w:t>Las contraseñas deberán almacenarse encriptadas mediante bcrypt.</w:t>
            </w:r>
          </w:p>
        </w:tc>
      </w:tr>
    </w:tbl>
    <w:p w14:paraId="4CEEA1A8" w14:textId="144C608A" w:rsidR="00CC7D9A" w:rsidRDefault="00FE0BF6" w:rsidP="006042ED">
      <w:pPr>
        <w:pStyle w:val="Descripcin"/>
        <w:spacing w:beforeLines="100" w:before="240" w:afterLines="160" w:after="384"/>
        <w:jc w:val="center"/>
        <w:rPr>
          <w:sz w:val="24"/>
          <w:szCs w:val="24"/>
        </w:rPr>
      </w:pPr>
      <w:bookmarkStart w:id="126" w:name="_Toc242203285"/>
      <w:r w:rsidRPr="0044186A">
        <w:rPr>
          <w:sz w:val="24"/>
          <w:szCs w:val="24"/>
        </w:rPr>
        <w:t xml:space="preserve">Tabla </w:t>
      </w:r>
      <w:r w:rsidR="000C5B6E" w:rsidRPr="0044186A">
        <w:rPr>
          <w:sz w:val="24"/>
          <w:szCs w:val="24"/>
        </w:rPr>
        <w:fldChar w:fldCharType="begin"/>
      </w:r>
      <w:r w:rsidR="000C5B6E" w:rsidRPr="0044186A">
        <w:rPr>
          <w:sz w:val="24"/>
          <w:szCs w:val="24"/>
        </w:rPr>
        <w:instrText xml:space="preserve"> SEQ Tabla \* ARABIC </w:instrText>
      </w:r>
      <w:r w:rsidR="000C5B6E" w:rsidRPr="0044186A">
        <w:rPr>
          <w:sz w:val="24"/>
          <w:szCs w:val="24"/>
        </w:rPr>
        <w:fldChar w:fldCharType="separate"/>
      </w:r>
      <w:r w:rsidR="000C5B6E" w:rsidRPr="0044186A">
        <w:rPr>
          <w:noProof/>
          <w:sz w:val="24"/>
          <w:szCs w:val="24"/>
        </w:rPr>
        <w:t>25</w:t>
      </w:r>
      <w:r w:rsidR="000C5B6E" w:rsidRPr="0044186A">
        <w:rPr>
          <w:noProof/>
          <w:sz w:val="24"/>
          <w:szCs w:val="24"/>
        </w:rPr>
        <w:fldChar w:fldCharType="end"/>
      </w:r>
      <w:r w:rsidRPr="0044186A">
        <w:rPr>
          <w:sz w:val="24"/>
          <w:szCs w:val="24"/>
        </w:rPr>
        <w:t>.</w:t>
      </w:r>
      <w:r w:rsidR="00B31F93" w:rsidRPr="0044186A">
        <w:rPr>
          <w:sz w:val="24"/>
          <w:szCs w:val="24"/>
        </w:rPr>
        <w:t xml:space="preserve"> </w:t>
      </w:r>
      <w:r w:rsidRPr="0044186A">
        <w:rPr>
          <w:sz w:val="24"/>
          <w:szCs w:val="24"/>
        </w:rPr>
        <w:t>Requerimientos técnicos.</w:t>
      </w:r>
      <w:bookmarkEnd w:id="126"/>
    </w:p>
    <w:p w14:paraId="077B5DB1" w14:textId="77777777" w:rsidR="006C41B1" w:rsidRDefault="006C41B1" w:rsidP="006C41B1"/>
    <w:p w14:paraId="20208C95" w14:textId="77777777" w:rsidR="006C41B1" w:rsidRDefault="006C41B1" w:rsidP="006C41B1"/>
    <w:p w14:paraId="60E11E1D" w14:textId="77777777" w:rsidR="006C41B1" w:rsidRPr="006C41B1" w:rsidRDefault="006C41B1" w:rsidP="006C41B1"/>
    <w:p w14:paraId="0A95C891" w14:textId="32DBA3FD" w:rsidR="009146B3" w:rsidRPr="0044186A" w:rsidRDefault="00702B24" w:rsidP="00F73146">
      <w:pPr>
        <w:pStyle w:val="Ttulo2"/>
        <w:spacing w:beforeLines="100" w:before="240" w:afterLines="160" w:after="384"/>
        <w:ind w:left="0" w:firstLine="0"/>
        <w:jc w:val="both"/>
        <w:rPr>
          <w:rFonts w:cs="Times New Roman"/>
          <w:szCs w:val="24"/>
        </w:rPr>
      </w:pPr>
      <w:bookmarkStart w:id="127" w:name="_Toc242206396"/>
      <w:r w:rsidRPr="0044186A">
        <w:rPr>
          <w:rFonts w:cs="Times New Roman"/>
          <w:szCs w:val="24"/>
        </w:rPr>
        <w:t>Reglas de negocio</w:t>
      </w:r>
      <w:bookmarkEnd w:id="127"/>
    </w:p>
    <w:p w14:paraId="2A6A3539" w14:textId="3DEEC788" w:rsidR="00CA4D72" w:rsidRDefault="006942EF" w:rsidP="00F73146">
      <w:pPr>
        <w:spacing w:beforeLines="100" w:before="240" w:afterLines="160" w:after="384"/>
        <w:jc w:val="both"/>
      </w:pPr>
      <w:r w:rsidRPr="0044186A">
        <w:t xml:space="preserve">Las reglas de negocio establecen las condiciones y restricciones que el sistema impone para que todo funcione de manera correcta y coherente. Algunas de ellas tienen que ver con la seguridad de la cuenta, otras con los límites de uso dentro de la plataforma, y otras con el comportamiento de los ejercicios. A </w:t>
      </w:r>
      <w:r w:rsidR="00752681" w:rsidRPr="0044186A">
        <w:t>continuación,</w:t>
      </w:r>
      <w:r w:rsidRPr="0044186A">
        <w:t xml:space="preserve"> se listan todas las reglas definidas para esta aplicación.</w:t>
      </w:r>
    </w:p>
    <w:p w14:paraId="50D44E00" w14:textId="77777777" w:rsidR="006C41B1" w:rsidRPr="0044186A" w:rsidRDefault="006C41B1" w:rsidP="00F73146">
      <w:pPr>
        <w:spacing w:beforeLines="100" w:before="240" w:afterLines="160" w:after="384"/>
        <w:jc w:val="both"/>
      </w:pPr>
    </w:p>
    <w:tbl>
      <w:tblPr>
        <w:tblStyle w:val="Tablaconcuadrcula"/>
        <w:tblW w:w="5000" w:type="pct"/>
        <w:tblLook w:val="04A0" w:firstRow="1" w:lastRow="0" w:firstColumn="1" w:lastColumn="0" w:noHBand="0" w:noVBand="1"/>
      </w:tblPr>
      <w:tblGrid>
        <w:gridCol w:w="1201"/>
        <w:gridCol w:w="2867"/>
        <w:gridCol w:w="5327"/>
      </w:tblGrid>
      <w:tr w:rsidR="004B735D" w:rsidRPr="0044186A" w14:paraId="60D556F8" w14:textId="77777777" w:rsidTr="004D4701">
        <w:trPr>
          <w:trHeight w:val="227"/>
        </w:trPr>
        <w:tc>
          <w:tcPr>
            <w:tcW w:w="639" w:type="pct"/>
            <w:vAlign w:val="center"/>
          </w:tcPr>
          <w:p w14:paraId="162BD056" w14:textId="77777777" w:rsidR="004B735D" w:rsidRPr="0044186A" w:rsidRDefault="004B735D" w:rsidP="004D4701">
            <w:pPr>
              <w:pStyle w:val="Sinespaciado"/>
              <w:spacing w:line="276" w:lineRule="auto"/>
              <w:rPr>
                <w:rFonts w:cs="Times New Roman"/>
                <w:b/>
                <w:bCs/>
                <w:szCs w:val="24"/>
              </w:rPr>
            </w:pPr>
            <w:r w:rsidRPr="0044186A">
              <w:rPr>
                <w:rFonts w:cs="Times New Roman"/>
                <w:b/>
                <w:bCs/>
                <w:szCs w:val="24"/>
              </w:rPr>
              <w:lastRenderedPageBreak/>
              <w:t>Id</w:t>
            </w:r>
          </w:p>
        </w:tc>
        <w:tc>
          <w:tcPr>
            <w:tcW w:w="1526" w:type="pct"/>
            <w:vAlign w:val="center"/>
          </w:tcPr>
          <w:p w14:paraId="29E429B7" w14:textId="77777777" w:rsidR="004B735D" w:rsidRPr="0044186A" w:rsidRDefault="004B735D" w:rsidP="004D4701">
            <w:pPr>
              <w:pStyle w:val="Sinespaciado"/>
              <w:spacing w:line="276" w:lineRule="auto"/>
              <w:rPr>
                <w:rFonts w:cs="Times New Roman"/>
                <w:b/>
                <w:bCs/>
                <w:szCs w:val="24"/>
              </w:rPr>
            </w:pPr>
            <w:r w:rsidRPr="0044186A">
              <w:rPr>
                <w:rFonts w:cs="Times New Roman"/>
                <w:b/>
                <w:bCs/>
                <w:szCs w:val="24"/>
              </w:rPr>
              <w:t>Nombre</w:t>
            </w:r>
          </w:p>
        </w:tc>
        <w:tc>
          <w:tcPr>
            <w:tcW w:w="2835" w:type="pct"/>
            <w:vAlign w:val="center"/>
          </w:tcPr>
          <w:p w14:paraId="31212D58" w14:textId="77777777" w:rsidR="004B735D" w:rsidRPr="0044186A" w:rsidRDefault="004B735D" w:rsidP="004D4701">
            <w:pPr>
              <w:pStyle w:val="Sinespaciado"/>
              <w:spacing w:line="276" w:lineRule="auto"/>
              <w:rPr>
                <w:rFonts w:cs="Times New Roman"/>
                <w:b/>
                <w:bCs/>
                <w:szCs w:val="24"/>
              </w:rPr>
            </w:pPr>
            <w:r w:rsidRPr="0044186A">
              <w:rPr>
                <w:rFonts w:cs="Times New Roman"/>
                <w:b/>
                <w:bCs/>
                <w:szCs w:val="24"/>
              </w:rPr>
              <w:t>Descripción</w:t>
            </w:r>
          </w:p>
        </w:tc>
      </w:tr>
      <w:tr w:rsidR="00074B08" w:rsidRPr="0044186A" w14:paraId="1B693644" w14:textId="77777777" w:rsidTr="004D4701">
        <w:tc>
          <w:tcPr>
            <w:tcW w:w="639" w:type="pct"/>
            <w:vAlign w:val="center"/>
          </w:tcPr>
          <w:p w14:paraId="7376454D" w14:textId="350D52F5" w:rsidR="00074B08" w:rsidRPr="0044186A" w:rsidRDefault="00074B08" w:rsidP="004D4701">
            <w:pPr>
              <w:pStyle w:val="Sinespaciado"/>
              <w:spacing w:line="276" w:lineRule="auto"/>
              <w:rPr>
                <w:rFonts w:cs="Times New Roman"/>
                <w:b/>
                <w:bCs/>
                <w:szCs w:val="24"/>
              </w:rPr>
            </w:pPr>
            <w:r w:rsidRPr="0044186A">
              <w:rPr>
                <w:rFonts w:cs="Times New Roman"/>
                <w:b/>
                <w:bCs/>
                <w:szCs w:val="24"/>
              </w:rPr>
              <w:t>RN_01</w:t>
            </w:r>
          </w:p>
        </w:tc>
        <w:tc>
          <w:tcPr>
            <w:tcW w:w="1526" w:type="pct"/>
            <w:vAlign w:val="center"/>
          </w:tcPr>
          <w:p w14:paraId="1B4D99AE" w14:textId="77777777" w:rsidR="00074B08" w:rsidRPr="0044186A" w:rsidRDefault="00074B08" w:rsidP="004D4701">
            <w:pPr>
              <w:pStyle w:val="Sinespaciado"/>
              <w:spacing w:line="276" w:lineRule="auto"/>
              <w:rPr>
                <w:rFonts w:cs="Times New Roman"/>
                <w:szCs w:val="24"/>
              </w:rPr>
            </w:pPr>
            <w:r w:rsidRPr="0044186A">
              <w:rPr>
                <w:rFonts w:cs="Times New Roman"/>
                <w:szCs w:val="24"/>
              </w:rPr>
              <w:t>Requisitos de contraseña</w:t>
            </w:r>
          </w:p>
        </w:tc>
        <w:tc>
          <w:tcPr>
            <w:tcW w:w="2835" w:type="pct"/>
            <w:vAlign w:val="center"/>
          </w:tcPr>
          <w:p w14:paraId="0B0D61AF" w14:textId="312F7B2E" w:rsidR="00074B08" w:rsidRPr="0044186A" w:rsidRDefault="00074B08" w:rsidP="004D4701">
            <w:pPr>
              <w:pStyle w:val="Sinespaciado"/>
              <w:spacing w:line="276" w:lineRule="auto"/>
              <w:rPr>
                <w:rFonts w:cs="Times New Roman"/>
                <w:szCs w:val="24"/>
              </w:rPr>
            </w:pPr>
            <w:r w:rsidRPr="0044186A">
              <w:rPr>
                <w:rFonts w:eastAsia="Arial" w:cs="Times New Roman"/>
                <w:szCs w:val="24"/>
              </w:rPr>
              <w:t>Las contraseñas deben tener mínimo 8 caracteres, incluyendo al menos una mayúscula, una minúscula y un número.</w:t>
            </w:r>
          </w:p>
        </w:tc>
      </w:tr>
      <w:tr w:rsidR="00654768" w:rsidRPr="0044186A" w14:paraId="517C787E" w14:textId="77777777" w:rsidTr="004D4701">
        <w:tc>
          <w:tcPr>
            <w:tcW w:w="639" w:type="pct"/>
            <w:vAlign w:val="center"/>
          </w:tcPr>
          <w:p w14:paraId="13B1C6AB" w14:textId="2BF3B832" w:rsidR="00654768" w:rsidRPr="0044186A" w:rsidRDefault="00654768" w:rsidP="004D4701">
            <w:pPr>
              <w:pStyle w:val="Sinespaciado"/>
              <w:spacing w:line="276" w:lineRule="auto"/>
              <w:rPr>
                <w:rFonts w:cs="Times New Roman"/>
                <w:b/>
                <w:bCs/>
                <w:szCs w:val="24"/>
              </w:rPr>
            </w:pPr>
            <w:r w:rsidRPr="0044186A">
              <w:rPr>
                <w:rFonts w:cs="Times New Roman"/>
                <w:b/>
                <w:bCs/>
                <w:szCs w:val="24"/>
              </w:rPr>
              <w:t>RN_04</w:t>
            </w:r>
          </w:p>
        </w:tc>
        <w:tc>
          <w:tcPr>
            <w:tcW w:w="1526" w:type="pct"/>
            <w:vAlign w:val="center"/>
          </w:tcPr>
          <w:p w14:paraId="261F4CEA" w14:textId="77777777" w:rsidR="00654768" w:rsidRPr="0044186A" w:rsidRDefault="00654768" w:rsidP="004D4701">
            <w:pPr>
              <w:pStyle w:val="Sinespaciado"/>
              <w:spacing w:line="276" w:lineRule="auto"/>
              <w:rPr>
                <w:rFonts w:cs="Times New Roman"/>
                <w:szCs w:val="24"/>
              </w:rPr>
            </w:pPr>
            <w:r w:rsidRPr="0044186A">
              <w:rPr>
                <w:rFonts w:cs="Times New Roman"/>
                <w:szCs w:val="24"/>
              </w:rPr>
              <w:t>Límite de plantillas guardadas</w:t>
            </w:r>
          </w:p>
        </w:tc>
        <w:tc>
          <w:tcPr>
            <w:tcW w:w="2835" w:type="pct"/>
            <w:vAlign w:val="center"/>
          </w:tcPr>
          <w:p w14:paraId="19D668BA" w14:textId="160318EE" w:rsidR="00654768" w:rsidRPr="0044186A" w:rsidRDefault="00654768" w:rsidP="004D4701">
            <w:pPr>
              <w:pStyle w:val="Sinespaciado"/>
              <w:spacing w:line="276" w:lineRule="auto"/>
              <w:rPr>
                <w:rFonts w:cs="Times New Roman"/>
                <w:szCs w:val="24"/>
              </w:rPr>
            </w:pPr>
            <w:r w:rsidRPr="0044186A">
              <w:rPr>
                <w:rFonts w:eastAsia="Arial" w:cs="Times New Roman"/>
                <w:szCs w:val="24"/>
              </w:rPr>
              <w:t>El usuario deberá poder guardar máximo 3 plantillas de personalización visual.</w:t>
            </w:r>
          </w:p>
        </w:tc>
      </w:tr>
      <w:tr w:rsidR="004B735D" w:rsidRPr="0044186A" w14:paraId="1BDAED98" w14:textId="77777777" w:rsidTr="004D4701">
        <w:tc>
          <w:tcPr>
            <w:tcW w:w="639" w:type="pct"/>
            <w:vAlign w:val="center"/>
          </w:tcPr>
          <w:p w14:paraId="337DC559" w14:textId="1F7FC981" w:rsidR="004B735D" w:rsidRPr="0044186A" w:rsidRDefault="00AD3FFD" w:rsidP="004D4701">
            <w:pPr>
              <w:pStyle w:val="Sinespaciado"/>
              <w:spacing w:line="276" w:lineRule="auto"/>
              <w:rPr>
                <w:rFonts w:cs="Times New Roman"/>
                <w:b/>
                <w:bCs/>
                <w:szCs w:val="24"/>
              </w:rPr>
            </w:pPr>
            <w:r w:rsidRPr="0044186A">
              <w:rPr>
                <w:rFonts w:cs="Times New Roman"/>
                <w:b/>
                <w:bCs/>
                <w:szCs w:val="24"/>
              </w:rPr>
              <w:t>RN_</w:t>
            </w:r>
            <w:r w:rsidR="004B735D" w:rsidRPr="0044186A">
              <w:rPr>
                <w:rFonts w:cs="Times New Roman"/>
                <w:b/>
                <w:bCs/>
                <w:szCs w:val="24"/>
              </w:rPr>
              <w:t>06</w:t>
            </w:r>
          </w:p>
        </w:tc>
        <w:tc>
          <w:tcPr>
            <w:tcW w:w="1526" w:type="pct"/>
            <w:vAlign w:val="center"/>
          </w:tcPr>
          <w:p w14:paraId="7B08A91E" w14:textId="77777777" w:rsidR="004B735D" w:rsidRPr="0044186A" w:rsidRDefault="004B735D" w:rsidP="004D4701">
            <w:pPr>
              <w:pStyle w:val="Sinespaciado"/>
              <w:spacing w:line="276" w:lineRule="auto"/>
              <w:rPr>
                <w:rFonts w:cs="Times New Roman"/>
                <w:szCs w:val="24"/>
              </w:rPr>
            </w:pPr>
            <w:r w:rsidRPr="0044186A">
              <w:rPr>
                <w:rFonts w:cs="Times New Roman"/>
                <w:szCs w:val="24"/>
              </w:rPr>
              <w:t>Ajuste de dificultad en los ejercicios</w:t>
            </w:r>
          </w:p>
        </w:tc>
        <w:tc>
          <w:tcPr>
            <w:tcW w:w="2835" w:type="pct"/>
          </w:tcPr>
          <w:p w14:paraId="164CD02C" w14:textId="77777777" w:rsidR="004B735D" w:rsidRPr="0044186A" w:rsidRDefault="004B735D" w:rsidP="004D4701">
            <w:pPr>
              <w:pStyle w:val="Sinespaciado"/>
              <w:spacing w:line="276" w:lineRule="auto"/>
              <w:rPr>
                <w:rFonts w:cs="Times New Roman"/>
                <w:szCs w:val="24"/>
              </w:rPr>
            </w:pPr>
            <w:r w:rsidRPr="0044186A">
              <w:rPr>
                <w:rFonts w:cs="Times New Roman"/>
                <w:szCs w:val="24"/>
              </w:rPr>
              <w:t>El sistema reducirá la dificultad después de que el usuario falle 3 veces consecutivas en un mismo ejercicio.</w:t>
            </w:r>
          </w:p>
        </w:tc>
      </w:tr>
      <w:tr w:rsidR="004B735D" w:rsidRPr="0044186A" w14:paraId="6A198B54" w14:textId="77777777" w:rsidTr="004D4701">
        <w:tc>
          <w:tcPr>
            <w:tcW w:w="639" w:type="pct"/>
            <w:vAlign w:val="center"/>
          </w:tcPr>
          <w:p w14:paraId="38D9B03E" w14:textId="75ECAD08" w:rsidR="004B735D" w:rsidRPr="0044186A" w:rsidRDefault="00AD3FFD" w:rsidP="004D4701">
            <w:pPr>
              <w:pStyle w:val="Sinespaciado"/>
              <w:spacing w:line="276" w:lineRule="auto"/>
              <w:rPr>
                <w:rFonts w:cs="Times New Roman"/>
                <w:b/>
                <w:bCs/>
                <w:szCs w:val="24"/>
              </w:rPr>
            </w:pPr>
            <w:r w:rsidRPr="0044186A">
              <w:rPr>
                <w:rFonts w:cs="Times New Roman"/>
                <w:b/>
                <w:bCs/>
                <w:szCs w:val="24"/>
              </w:rPr>
              <w:t>RN_</w:t>
            </w:r>
            <w:r w:rsidR="004B735D" w:rsidRPr="0044186A">
              <w:rPr>
                <w:rFonts w:cs="Times New Roman"/>
                <w:b/>
                <w:bCs/>
                <w:szCs w:val="24"/>
              </w:rPr>
              <w:t>07</w:t>
            </w:r>
          </w:p>
        </w:tc>
        <w:tc>
          <w:tcPr>
            <w:tcW w:w="1526" w:type="pct"/>
            <w:vAlign w:val="center"/>
          </w:tcPr>
          <w:p w14:paraId="124B1411" w14:textId="77777777" w:rsidR="004B735D" w:rsidRPr="0044186A" w:rsidRDefault="004B735D" w:rsidP="004D4701">
            <w:pPr>
              <w:pStyle w:val="Sinespaciado"/>
              <w:spacing w:line="276" w:lineRule="auto"/>
              <w:rPr>
                <w:rFonts w:cs="Times New Roman"/>
                <w:szCs w:val="24"/>
              </w:rPr>
            </w:pPr>
            <w:r w:rsidRPr="0044186A">
              <w:rPr>
                <w:rFonts w:cs="Times New Roman"/>
                <w:szCs w:val="24"/>
              </w:rPr>
              <w:t>Intentos por ejercicio</w:t>
            </w:r>
          </w:p>
        </w:tc>
        <w:tc>
          <w:tcPr>
            <w:tcW w:w="2835" w:type="pct"/>
          </w:tcPr>
          <w:p w14:paraId="654D85F9" w14:textId="0491E56C" w:rsidR="004B735D" w:rsidRPr="0044186A" w:rsidRDefault="004B735D" w:rsidP="004D4701">
            <w:pPr>
              <w:pStyle w:val="Sinespaciado"/>
              <w:spacing w:line="276" w:lineRule="auto"/>
              <w:rPr>
                <w:rFonts w:cs="Times New Roman"/>
                <w:szCs w:val="24"/>
              </w:rPr>
            </w:pPr>
            <w:r w:rsidRPr="0044186A">
              <w:rPr>
                <w:rFonts w:cs="Times New Roman"/>
                <w:szCs w:val="24"/>
              </w:rPr>
              <w:t xml:space="preserve">Cada ejercicio permite máximo 3 intentos. </w:t>
            </w:r>
          </w:p>
        </w:tc>
      </w:tr>
      <w:tr w:rsidR="009C4FA2" w:rsidRPr="0044186A" w14:paraId="39B47495" w14:textId="77777777" w:rsidTr="004D4701">
        <w:tc>
          <w:tcPr>
            <w:tcW w:w="639" w:type="pct"/>
            <w:vAlign w:val="center"/>
          </w:tcPr>
          <w:p w14:paraId="7103089A" w14:textId="5E20DADD" w:rsidR="009C4FA2" w:rsidRPr="0044186A" w:rsidRDefault="009C4FA2" w:rsidP="004D4701">
            <w:pPr>
              <w:pStyle w:val="Sinespaciado"/>
              <w:spacing w:line="276" w:lineRule="auto"/>
              <w:rPr>
                <w:rFonts w:cs="Times New Roman"/>
                <w:b/>
                <w:bCs/>
                <w:szCs w:val="24"/>
              </w:rPr>
            </w:pPr>
            <w:r w:rsidRPr="0044186A">
              <w:rPr>
                <w:rFonts w:cs="Times New Roman"/>
                <w:b/>
                <w:bCs/>
                <w:szCs w:val="24"/>
              </w:rPr>
              <w:t>RN_08</w:t>
            </w:r>
          </w:p>
        </w:tc>
        <w:tc>
          <w:tcPr>
            <w:tcW w:w="1526" w:type="pct"/>
            <w:vAlign w:val="center"/>
          </w:tcPr>
          <w:p w14:paraId="1C6DFC26" w14:textId="77777777" w:rsidR="009C4FA2" w:rsidRPr="0044186A" w:rsidRDefault="009C4FA2" w:rsidP="004D4701">
            <w:pPr>
              <w:pStyle w:val="Sinespaciado"/>
              <w:spacing w:line="276" w:lineRule="auto"/>
              <w:rPr>
                <w:rFonts w:cs="Times New Roman"/>
                <w:szCs w:val="24"/>
              </w:rPr>
            </w:pPr>
            <w:r w:rsidRPr="0044186A">
              <w:rPr>
                <w:rFonts w:cs="Times New Roman"/>
                <w:szCs w:val="24"/>
              </w:rPr>
              <w:t>Tiempo de ejercicios</w:t>
            </w:r>
          </w:p>
        </w:tc>
        <w:tc>
          <w:tcPr>
            <w:tcW w:w="2835" w:type="pct"/>
            <w:vAlign w:val="center"/>
          </w:tcPr>
          <w:p w14:paraId="426F0F8D" w14:textId="0900388C" w:rsidR="009C4FA2" w:rsidRPr="0044186A" w:rsidRDefault="009C4FA2" w:rsidP="004D4701">
            <w:pPr>
              <w:pStyle w:val="Sinespaciado"/>
              <w:spacing w:line="276" w:lineRule="auto"/>
              <w:rPr>
                <w:rFonts w:cs="Times New Roman"/>
                <w:szCs w:val="24"/>
              </w:rPr>
            </w:pPr>
            <w:r w:rsidRPr="0044186A">
              <w:rPr>
                <w:rFonts w:eastAsia="Arial" w:cs="Times New Roman"/>
                <w:szCs w:val="24"/>
              </w:rPr>
              <w:t>Los ejercicios no deberán superar 5 minutos de duración.</w:t>
            </w:r>
          </w:p>
        </w:tc>
      </w:tr>
      <w:tr w:rsidR="001F3DCC" w:rsidRPr="0044186A" w14:paraId="2EF49155" w14:textId="77777777" w:rsidTr="004D4701">
        <w:tc>
          <w:tcPr>
            <w:tcW w:w="639" w:type="pct"/>
            <w:vAlign w:val="center"/>
          </w:tcPr>
          <w:p w14:paraId="43DA56AE" w14:textId="19068E4A" w:rsidR="001F3DCC" w:rsidRPr="0044186A" w:rsidRDefault="001F3DCC" w:rsidP="004D4701">
            <w:pPr>
              <w:pStyle w:val="Sinespaciado"/>
              <w:spacing w:line="276" w:lineRule="auto"/>
              <w:rPr>
                <w:rFonts w:cs="Times New Roman"/>
                <w:b/>
                <w:bCs/>
                <w:szCs w:val="24"/>
              </w:rPr>
            </w:pPr>
            <w:r w:rsidRPr="0044186A">
              <w:rPr>
                <w:rFonts w:cs="Times New Roman"/>
                <w:b/>
                <w:bCs/>
                <w:szCs w:val="24"/>
              </w:rPr>
              <w:t>RN_10</w:t>
            </w:r>
          </w:p>
        </w:tc>
        <w:tc>
          <w:tcPr>
            <w:tcW w:w="1526" w:type="pct"/>
            <w:vAlign w:val="center"/>
          </w:tcPr>
          <w:p w14:paraId="2A3C2C40" w14:textId="77777777" w:rsidR="001F3DCC" w:rsidRPr="0044186A" w:rsidRDefault="001F3DCC" w:rsidP="004D4701">
            <w:pPr>
              <w:pStyle w:val="Sinespaciado"/>
              <w:spacing w:line="276" w:lineRule="auto"/>
              <w:rPr>
                <w:rFonts w:cs="Times New Roman"/>
                <w:szCs w:val="24"/>
              </w:rPr>
            </w:pPr>
            <w:r w:rsidRPr="0044186A">
              <w:rPr>
                <w:rFonts w:cs="Times New Roman"/>
                <w:szCs w:val="24"/>
              </w:rPr>
              <w:t>Tipos de archivo soportados</w:t>
            </w:r>
          </w:p>
        </w:tc>
        <w:tc>
          <w:tcPr>
            <w:tcW w:w="2835" w:type="pct"/>
            <w:vAlign w:val="center"/>
          </w:tcPr>
          <w:p w14:paraId="617A6153" w14:textId="17BE7B41" w:rsidR="001F3DCC" w:rsidRPr="0044186A" w:rsidRDefault="001F3DCC" w:rsidP="004D4701">
            <w:pPr>
              <w:pStyle w:val="Sinespaciado"/>
              <w:spacing w:line="276" w:lineRule="auto"/>
              <w:rPr>
                <w:rFonts w:cs="Times New Roman"/>
                <w:szCs w:val="24"/>
              </w:rPr>
            </w:pPr>
            <w:r w:rsidRPr="0044186A">
              <w:rPr>
                <w:rFonts w:eastAsia="Arial" w:cs="Times New Roman"/>
                <w:szCs w:val="24"/>
              </w:rPr>
              <w:t>El sistema solo aceptará archivos EPUB con tamaño máximo de 5MB.</w:t>
            </w:r>
          </w:p>
        </w:tc>
      </w:tr>
      <w:tr w:rsidR="007572E8" w:rsidRPr="0044186A" w14:paraId="62821D2C" w14:textId="77777777" w:rsidTr="004D4701">
        <w:tc>
          <w:tcPr>
            <w:tcW w:w="639" w:type="pct"/>
            <w:vAlign w:val="center"/>
          </w:tcPr>
          <w:p w14:paraId="1CE9F123" w14:textId="1FA5CD1A" w:rsidR="007572E8" w:rsidRPr="0044186A" w:rsidRDefault="007572E8" w:rsidP="004D4701">
            <w:pPr>
              <w:pStyle w:val="Sinespaciado"/>
              <w:spacing w:line="276" w:lineRule="auto"/>
              <w:rPr>
                <w:rFonts w:cs="Times New Roman"/>
                <w:b/>
                <w:bCs/>
                <w:szCs w:val="24"/>
              </w:rPr>
            </w:pPr>
            <w:r w:rsidRPr="0044186A">
              <w:rPr>
                <w:rFonts w:cs="Times New Roman"/>
                <w:b/>
                <w:bCs/>
                <w:szCs w:val="24"/>
              </w:rPr>
              <w:t>RN_12</w:t>
            </w:r>
          </w:p>
        </w:tc>
        <w:tc>
          <w:tcPr>
            <w:tcW w:w="1526" w:type="pct"/>
            <w:vAlign w:val="center"/>
          </w:tcPr>
          <w:p w14:paraId="55D47C91" w14:textId="77777777" w:rsidR="007572E8" w:rsidRPr="0044186A" w:rsidRDefault="007572E8" w:rsidP="004D4701">
            <w:pPr>
              <w:pStyle w:val="Sinespaciado"/>
              <w:spacing w:line="276" w:lineRule="auto"/>
              <w:rPr>
                <w:rFonts w:cs="Times New Roman"/>
                <w:szCs w:val="24"/>
              </w:rPr>
            </w:pPr>
            <w:r w:rsidRPr="0044186A">
              <w:rPr>
                <w:rFonts w:cs="Times New Roman"/>
                <w:szCs w:val="24"/>
              </w:rPr>
              <w:t>Histórico de métricas</w:t>
            </w:r>
          </w:p>
        </w:tc>
        <w:tc>
          <w:tcPr>
            <w:tcW w:w="2835" w:type="pct"/>
            <w:vAlign w:val="center"/>
          </w:tcPr>
          <w:p w14:paraId="53BBB100" w14:textId="1B09D007" w:rsidR="007572E8" w:rsidRPr="0044186A" w:rsidRDefault="007572E8" w:rsidP="004D4701">
            <w:pPr>
              <w:pStyle w:val="Sinespaciado"/>
              <w:spacing w:line="276" w:lineRule="auto"/>
              <w:rPr>
                <w:rFonts w:cs="Times New Roman"/>
                <w:szCs w:val="24"/>
              </w:rPr>
            </w:pPr>
            <w:r w:rsidRPr="0044186A">
              <w:rPr>
                <w:rFonts w:eastAsia="Arial" w:cs="Times New Roman"/>
                <w:szCs w:val="24"/>
              </w:rPr>
              <w:t>El sistema deberá conservar el historial de progreso durante al menos 12 meses.</w:t>
            </w:r>
          </w:p>
        </w:tc>
      </w:tr>
      <w:tr w:rsidR="00D355F3" w:rsidRPr="0044186A" w14:paraId="0189FEA1" w14:textId="77777777" w:rsidTr="004D4701">
        <w:tc>
          <w:tcPr>
            <w:tcW w:w="639" w:type="pct"/>
            <w:vAlign w:val="center"/>
          </w:tcPr>
          <w:p w14:paraId="34A60876" w14:textId="07AEA963" w:rsidR="00D355F3" w:rsidRPr="0044186A" w:rsidRDefault="00D355F3" w:rsidP="004D4701">
            <w:pPr>
              <w:pStyle w:val="Sinespaciado"/>
              <w:spacing w:line="276" w:lineRule="auto"/>
              <w:rPr>
                <w:rFonts w:cs="Times New Roman"/>
                <w:b/>
                <w:bCs/>
                <w:szCs w:val="24"/>
              </w:rPr>
            </w:pPr>
            <w:r w:rsidRPr="0044186A">
              <w:rPr>
                <w:rFonts w:cs="Times New Roman"/>
                <w:b/>
                <w:bCs/>
                <w:szCs w:val="24"/>
              </w:rPr>
              <w:t>RN_21</w:t>
            </w:r>
          </w:p>
        </w:tc>
        <w:tc>
          <w:tcPr>
            <w:tcW w:w="1526" w:type="pct"/>
            <w:vAlign w:val="center"/>
          </w:tcPr>
          <w:p w14:paraId="609F6AC9" w14:textId="2B569D3C" w:rsidR="00D355F3" w:rsidRPr="0044186A" w:rsidRDefault="00D355F3" w:rsidP="004D4701">
            <w:pPr>
              <w:pStyle w:val="Sinespaciado"/>
              <w:spacing w:line="276" w:lineRule="auto"/>
              <w:rPr>
                <w:rFonts w:cs="Times New Roman"/>
                <w:szCs w:val="24"/>
              </w:rPr>
            </w:pPr>
            <w:r w:rsidRPr="0044186A">
              <w:rPr>
                <w:rFonts w:eastAsia="Arial" w:cs="Times New Roman"/>
                <w:szCs w:val="24"/>
              </w:rPr>
              <w:t>Ejercicios cortos y dinámicos</w:t>
            </w:r>
          </w:p>
        </w:tc>
        <w:tc>
          <w:tcPr>
            <w:tcW w:w="2835" w:type="pct"/>
            <w:vAlign w:val="center"/>
          </w:tcPr>
          <w:p w14:paraId="5ED08BA4" w14:textId="378287A4" w:rsidR="00D355F3" w:rsidRPr="0044186A" w:rsidRDefault="00D355F3" w:rsidP="004D4701">
            <w:pPr>
              <w:pStyle w:val="Sinespaciado"/>
              <w:spacing w:line="276" w:lineRule="auto"/>
              <w:rPr>
                <w:rFonts w:cs="Times New Roman"/>
                <w:szCs w:val="24"/>
              </w:rPr>
            </w:pPr>
            <w:r w:rsidRPr="0044186A">
              <w:rPr>
                <w:rFonts w:eastAsia="Arial" w:cs="Times New Roman"/>
                <w:szCs w:val="24"/>
              </w:rPr>
              <w:t>Los ejercicios deberán tener una duración de 3 a 5 minutos para mantener la atención del usuario.</w:t>
            </w:r>
          </w:p>
        </w:tc>
      </w:tr>
    </w:tbl>
    <w:p w14:paraId="0EBF1C5A" w14:textId="2C3471CC" w:rsidR="00B603F1" w:rsidRPr="0044186A" w:rsidRDefault="004B735D" w:rsidP="00191EDB">
      <w:pPr>
        <w:pStyle w:val="Descripcin"/>
        <w:spacing w:beforeLines="100" w:before="240" w:afterLines="160" w:after="384"/>
        <w:jc w:val="center"/>
        <w:rPr>
          <w:sz w:val="24"/>
          <w:szCs w:val="24"/>
        </w:rPr>
      </w:pPr>
      <w:bookmarkStart w:id="128" w:name="_Toc242203286"/>
      <w:r w:rsidRPr="0044186A">
        <w:rPr>
          <w:sz w:val="24"/>
          <w:szCs w:val="24"/>
        </w:rPr>
        <w:t xml:space="preserve">Tabla </w:t>
      </w:r>
      <w:r w:rsidR="000C5B6E" w:rsidRPr="0044186A">
        <w:rPr>
          <w:sz w:val="24"/>
          <w:szCs w:val="24"/>
        </w:rPr>
        <w:fldChar w:fldCharType="begin"/>
      </w:r>
      <w:r w:rsidR="000C5B6E" w:rsidRPr="0044186A">
        <w:rPr>
          <w:sz w:val="24"/>
          <w:szCs w:val="24"/>
        </w:rPr>
        <w:instrText xml:space="preserve"> SEQ Tabla \* ARABIC </w:instrText>
      </w:r>
      <w:r w:rsidR="000C5B6E" w:rsidRPr="0044186A">
        <w:rPr>
          <w:sz w:val="24"/>
          <w:szCs w:val="24"/>
        </w:rPr>
        <w:fldChar w:fldCharType="separate"/>
      </w:r>
      <w:r w:rsidR="000C5B6E" w:rsidRPr="0044186A">
        <w:rPr>
          <w:noProof/>
          <w:sz w:val="24"/>
          <w:szCs w:val="24"/>
        </w:rPr>
        <w:t>26</w:t>
      </w:r>
      <w:r w:rsidR="000C5B6E" w:rsidRPr="0044186A">
        <w:rPr>
          <w:noProof/>
          <w:sz w:val="24"/>
          <w:szCs w:val="24"/>
        </w:rPr>
        <w:fldChar w:fldCharType="end"/>
      </w:r>
      <w:r w:rsidRPr="0044186A">
        <w:rPr>
          <w:sz w:val="24"/>
          <w:szCs w:val="24"/>
        </w:rPr>
        <w:t>.</w:t>
      </w:r>
      <w:r w:rsidR="00B31F93" w:rsidRPr="0044186A">
        <w:rPr>
          <w:sz w:val="24"/>
          <w:szCs w:val="24"/>
        </w:rPr>
        <w:t xml:space="preserve"> </w:t>
      </w:r>
      <w:r w:rsidRPr="0044186A">
        <w:rPr>
          <w:sz w:val="24"/>
          <w:szCs w:val="24"/>
        </w:rPr>
        <w:t>Reglas de negocio.</w:t>
      </w:r>
      <w:bookmarkEnd w:id="128"/>
    </w:p>
    <w:p w14:paraId="40ED3F8B" w14:textId="77777777" w:rsidR="003B2C93" w:rsidRPr="0044186A" w:rsidRDefault="003B2C93" w:rsidP="003B2C93">
      <w:pPr>
        <w:pStyle w:val="Ttulo2"/>
        <w:spacing w:beforeLines="100" w:before="240" w:afterLines="160" w:after="384"/>
        <w:ind w:left="0" w:firstLine="0"/>
        <w:jc w:val="both"/>
        <w:rPr>
          <w:rFonts w:cs="Times New Roman"/>
          <w:szCs w:val="24"/>
        </w:rPr>
      </w:pPr>
      <w:bookmarkStart w:id="129" w:name="_Toc242206397"/>
      <w:r w:rsidRPr="0044186A">
        <w:rPr>
          <w:rFonts w:cs="Times New Roman"/>
          <w:szCs w:val="24"/>
        </w:rPr>
        <w:t>Actores</w:t>
      </w:r>
      <w:bookmarkEnd w:id="129"/>
    </w:p>
    <w:p w14:paraId="4305C01D" w14:textId="23B2AF6A" w:rsidR="006C41B1" w:rsidRPr="0044186A" w:rsidRDefault="003B2C93" w:rsidP="003B2C93">
      <w:pPr>
        <w:spacing w:beforeLines="100" w:before="240" w:afterLines="160" w:after="384"/>
        <w:jc w:val="both"/>
      </w:pPr>
      <w:r w:rsidRPr="0044186A">
        <w:t>En esta sección se identifican y describen los actores que participan en el sistema. Para esta aplicación se reconocen dos actores: un actor humano, que es el usuario principal que interactúa directamente con la plataforma, y un actor externo de tipo servicio, que le da soporte a ciertas funcionalidades del sistema. A continuación, se detalla cada uno de ellos.</w:t>
      </w:r>
    </w:p>
    <w:p w14:paraId="17B73025" w14:textId="77777777" w:rsidR="003B2C93" w:rsidRPr="0044186A" w:rsidRDefault="003B2C93" w:rsidP="006C41B1">
      <w:pPr>
        <w:pStyle w:val="Ttulo3"/>
        <w:spacing w:beforeLines="100" w:before="240" w:afterLines="160" w:after="384"/>
        <w:ind w:left="0" w:firstLine="0"/>
        <w:rPr>
          <w:rFonts w:cs="Times New Roman"/>
          <w:szCs w:val="24"/>
        </w:rPr>
      </w:pPr>
      <w:bookmarkStart w:id="130" w:name="_Toc242206398"/>
      <w:r w:rsidRPr="0044186A">
        <w:rPr>
          <w:rFonts w:cs="Times New Roman"/>
          <w:szCs w:val="24"/>
        </w:rPr>
        <w:t>Actor 1</w:t>
      </w:r>
      <w:bookmarkEnd w:id="130"/>
    </w:p>
    <w:p w14:paraId="69BEA76C" w14:textId="77777777" w:rsidR="003B2C93" w:rsidRPr="0044186A" w:rsidRDefault="003B2C93" w:rsidP="006C41B1">
      <w:pPr>
        <w:spacing w:beforeLines="100" w:before="240" w:afterLines="160" w:after="384"/>
        <w:rPr>
          <w:b/>
          <w:bCs/>
        </w:rPr>
      </w:pPr>
      <w:r w:rsidRPr="0044186A">
        <w:rPr>
          <w:b/>
          <w:bCs/>
        </w:rPr>
        <w:t>Nombre del actor: Lector</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43"/>
        <w:gridCol w:w="4140"/>
        <w:gridCol w:w="3368"/>
      </w:tblGrid>
      <w:tr w:rsidR="003B2C93" w:rsidRPr="0044186A" w14:paraId="716D88A7" w14:textId="77777777" w:rsidTr="00D24B2F">
        <w:trPr>
          <w:jc w:val="center"/>
        </w:trPr>
        <w:tc>
          <w:tcPr>
            <w:tcW w:w="1843" w:type="dxa"/>
            <w:tcBorders>
              <w:top w:val="single" w:sz="4" w:space="0" w:color="000000"/>
              <w:left w:val="single" w:sz="4" w:space="0" w:color="000000"/>
              <w:bottom w:val="single" w:sz="4" w:space="0" w:color="000000"/>
              <w:right w:val="single" w:sz="4" w:space="0" w:color="000000"/>
            </w:tcBorders>
            <w:vAlign w:val="center"/>
            <w:hideMark/>
          </w:tcPr>
          <w:p w14:paraId="5229CBFA" w14:textId="77777777" w:rsidR="003B2C93" w:rsidRPr="0044186A" w:rsidRDefault="003B2C93" w:rsidP="004D4701">
            <w:pPr>
              <w:pStyle w:val="Sinespaciado"/>
              <w:rPr>
                <w:rFonts w:cs="Times New Roman"/>
                <w:b/>
                <w:bCs/>
                <w:szCs w:val="24"/>
              </w:rPr>
            </w:pPr>
            <w:r w:rsidRPr="0044186A">
              <w:rPr>
                <w:rFonts w:cs="Times New Roman"/>
                <w:b/>
                <w:bCs/>
                <w:szCs w:val="24"/>
              </w:rPr>
              <w:t>Actor</w:t>
            </w:r>
          </w:p>
        </w:tc>
        <w:tc>
          <w:tcPr>
            <w:tcW w:w="4140" w:type="dxa"/>
            <w:tcBorders>
              <w:top w:val="single" w:sz="4" w:space="0" w:color="000000"/>
              <w:left w:val="single" w:sz="4" w:space="0" w:color="000000"/>
              <w:bottom w:val="single" w:sz="4" w:space="0" w:color="000000"/>
              <w:right w:val="single" w:sz="4" w:space="0" w:color="000000"/>
            </w:tcBorders>
            <w:vAlign w:val="center"/>
            <w:hideMark/>
          </w:tcPr>
          <w:p w14:paraId="28830552" w14:textId="77777777" w:rsidR="003B2C93" w:rsidRPr="0044186A" w:rsidRDefault="003B2C93" w:rsidP="004D4701">
            <w:pPr>
              <w:pStyle w:val="Sinespaciado"/>
              <w:rPr>
                <w:rFonts w:cs="Times New Roman"/>
                <w:szCs w:val="24"/>
              </w:rPr>
            </w:pPr>
            <w:r w:rsidRPr="0044186A">
              <w:rPr>
                <w:rFonts w:cs="Times New Roman"/>
                <w:szCs w:val="24"/>
                <w:lang w:eastAsia="es-VE"/>
              </w:rPr>
              <w:t>Lector</w:t>
            </w:r>
          </w:p>
        </w:tc>
        <w:tc>
          <w:tcPr>
            <w:tcW w:w="3368" w:type="dxa"/>
            <w:tcBorders>
              <w:top w:val="single" w:sz="4" w:space="0" w:color="000000"/>
              <w:left w:val="single" w:sz="4" w:space="0" w:color="000000"/>
              <w:bottom w:val="single" w:sz="4" w:space="0" w:color="000000"/>
              <w:right w:val="single" w:sz="4" w:space="0" w:color="000000"/>
            </w:tcBorders>
            <w:vAlign w:val="center"/>
            <w:hideMark/>
          </w:tcPr>
          <w:p w14:paraId="456FE9EA" w14:textId="77777777" w:rsidR="003B2C93" w:rsidRPr="0044186A" w:rsidRDefault="003B2C93" w:rsidP="004D4701">
            <w:pPr>
              <w:pStyle w:val="Sinespaciado"/>
              <w:rPr>
                <w:rFonts w:cs="Times New Roman"/>
                <w:szCs w:val="24"/>
              </w:rPr>
            </w:pPr>
            <w:r w:rsidRPr="0044186A">
              <w:rPr>
                <w:rFonts w:cs="Times New Roman"/>
                <w:szCs w:val="24"/>
              </w:rPr>
              <w:t xml:space="preserve">Identificador: </w:t>
            </w:r>
            <w:r w:rsidRPr="0044186A">
              <w:rPr>
                <w:rFonts w:cs="Times New Roman"/>
                <w:szCs w:val="24"/>
                <w:lang w:eastAsia="es-VE"/>
              </w:rPr>
              <w:t>ACT-01</w:t>
            </w:r>
          </w:p>
        </w:tc>
      </w:tr>
      <w:tr w:rsidR="003B2C93" w:rsidRPr="0044186A" w14:paraId="24F53F1E" w14:textId="77777777" w:rsidTr="00D24B2F">
        <w:trPr>
          <w:jc w:val="center"/>
        </w:trPr>
        <w:tc>
          <w:tcPr>
            <w:tcW w:w="1843" w:type="dxa"/>
            <w:tcBorders>
              <w:top w:val="single" w:sz="4" w:space="0" w:color="000000"/>
              <w:left w:val="single" w:sz="4" w:space="0" w:color="000000"/>
              <w:bottom w:val="single" w:sz="4" w:space="0" w:color="000000"/>
              <w:right w:val="single" w:sz="4" w:space="0" w:color="000000"/>
            </w:tcBorders>
            <w:hideMark/>
          </w:tcPr>
          <w:p w14:paraId="122055EC" w14:textId="77777777" w:rsidR="003B2C93" w:rsidRPr="0044186A" w:rsidRDefault="003B2C93" w:rsidP="004D4701">
            <w:pPr>
              <w:pStyle w:val="Sinespaciado"/>
              <w:rPr>
                <w:rFonts w:cs="Times New Roman"/>
                <w:b/>
                <w:bCs/>
                <w:szCs w:val="24"/>
              </w:rPr>
            </w:pPr>
            <w:r w:rsidRPr="0044186A">
              <w:rPr>
                <w:rFonts w:cs="Times New Roman"/>
                <w:b/>
                <w:bCs/>
                <w:szCs w:val="24"/>
              </w:rPr>
              <w:t>Descripción</w:t>
            </w:r>
          </w:p>
        </w:tc>
        <w:tc>
          <w:tcPr>
            <w:tcW w:w="7508" w:type="dxa"/>
            <w:gridSpan w:val="2"/>
            <w:tcBorders>
              <w:top w:val="single" w:sz="4" w:space="0" w:color="000000"/>
              <w:left w:val="single" w:sz="4" w:space="0" w:color="000000"/>
              <w:bottom w:val="single" w:sz="4" w:space="0" w:color="000000"/>
              <w:right w:val="single" w:sz="4" w:space="0" w:color="000000"/>
            </w:tcBorders>
            <w:hideMark/>
          </w:tcPr>
          <w:p w14:paraId="7D8CFDE5" w14:textId="77777777" w:rsidR="003B2C93" w:rsidRPr="0044186A" w:rsidRDefault="003B2C93" w:rsidP="004D4701">
            <w:pPr>
              <w:pStyle w:val="Sinespaciado"/>
              <w:rPr>
                <w:rFonts w:cs="Times New Roman"/>
                <w:szCs w:val="24"/>
              </w:rPr>
            </w:pPr>
            <w:r w:rsidRPr="0044186A">
              <w:rPr>
                <w:rFonts w:cs="Times New Roman"/>
                <w:szCs w:val="24"/>
                <w:lang w:eastAsia="es-VE"/>
              </w:rPr>
              <w:t>Persona con dislexia (adolescente o adulto joven) que utiliza la aplicación web para practica y fortalecer sus habilidades de lectura y escritura a través de ejercicios gamificados.</w:t>
            </w:r>
          </w:p>
        </w:tc>
      </w:tr>
      <w:tr w:rsidR="003B2C93" w:rsidRPr="0044186A" w14:paraId="2E29D848" w14:textId="77777777" w:rsidTr="00D24B2F">
        <w:trPr>
          <w:jc w:val="center"/>
        </w:trPr>
        <w:tc>
          <w:tcPr>
            <w:tcW w:w="1843" w:type="dxa"/>
            <w:tcBorders>
              <w:top w:val="single" w:sz="4" w:space="0" w:color="000000"/>
              <w:left w:val="single" w:sz="4" w:space="0" w:color="000000"/>
              <w:bottom w:val="single" w:sz="4" w:space="0" w:color="000000"/>
              <w:right w:val="single" w:sz="4" w:space="0" w:color="000000"/>
            </w:tcBorders>
            <w:hideMark/>
          </w:tcPr>
          <w:p w14:paraId="6F831E5D" w14:textId="77777777" w:rsidR="003B2C93" w:rsidRPr="0044186A" w:rsidRDefault="003B2C93" w:rsidP="004D4701">
            <w:pPr>
              <w:pStyle w:val="Sinespaciado"/>
              <w:rPr>
                <w:rFonts w:cs="Times New Roman"/>
                <w:b/>
                <w:bCs/>
                <w:szCs w:val="24"/>
              </w:rPr>
            </w:pPr>
            <w:r w:rsidRPr="0044186A">
              <w:rPr>
                <w:rFonts w:cs="Times New Roman"/>
                <w:b/>
                <w:bCs/>
                <w:szCs w:val="24"/>
              </w:rPr>
              <w:t>Características</w:t>
            </w:r>
          </w:p>
        </w:tc>
        <w:tc>
          <w:tcPr>
            <w:tcW w:w="7508" w:type="dxa"/>
            <w:gridSpan w:val="2"/>
            <w:tcBorders>
              <w:top w:val="single" w:sz="4" w:space="0" w:color="000000"/>
              <w:left w:val="single" w:sz="4" w:space="0" w:color="000000"/>
              <w:bottom w:val="single" w:sz="4" w:space="0" w:color="000000"/>
              <w:right w:val="single" w:sz="4" w:space="0" w:color="000000"/>
            </w:tcBorders>
            <w:hideMark/>
          </w:tcPr>
          <w:p w14:paraId="1430C608" w14:textId="77777777" w:rsidR="003B2C93" w:rsidRPr="0044186A" w:rsidRDefault="003B2C93" w:rsidP="004D4701">
            <w:pPr>
              <w:pStyle w:val="Sinespaciado"/>
              <w:rPr>
                <w:rFonts w:cs="Times New Roman"/>
                <w:szCs w:val="24"/>
              </w:rPr>
            </w:pPr>
            <w:r w:rsidRPr="0044186A">
              <w:rPr>
                <w:rFonts w:cs="Times New Roman"/>
                <w:szCs w:val="24"/>
              </w:rPr>
              <w:t>Persona entre 12 y 20 años con dislexia (diagnosticada o no). Puede tener dificultades en lectura, escritura u ortografía, accede a la plataforma desde cualquier dispositivo con navegador web y conexión a internet. Requiere una interfaz visual accesible y adaptable.</w:t>
            </w:r>
          </w:p>
        </w:tc>
      </w:tr>
      <w:tr w:rsidR="003B2C93" w:rsidRPr="0044186A" w14:paraId="3B313C0F" w14:textId="77777777" w:rsidTr="00D24B2F">
        <w:trPr>
          <w:jc w:val="center"/>
        </w:trPr>
        <w:tc>
          <w:tcPr>
            <w:tcW w:w="1843" w:type="dxa"/>
            <w:tcBorders>
              <w:top w:val="single" w:sz="4" w:space="0" w:color="000000"/>
              <w:left w:val="single" w:sz="4" w:space="0" w:color="000000"/>
              <w:bottom w:val="single" w:sz="4" w:space="0" w:color="000000"/>
              <w:right w:val="single" w:sz="4" w:space="0" w:color="000000"/>
            </w:tcBorders>
            <w:hideMark/>
          </w:tcPr>
          <w:p w14:paraId="165AFE8D" w14:textId="77777777" w:rsidR="003B2C93" w:rsidRPr="0044186A" w:rsidRDefault="003B2C93" w:rsidP="004D4701">
            <w:pPr>
              <w:pStyle w:val="Sinespaciado"/>
              <w:rPr>
                <w:rFonts w:cs="Times New Roman"/>
                <w:b/>
                <w:bCs/>
                <w:szCs w:val="24"/>
              </w:rPr>
            </w:pPr>
            <w:r w:rsidRPr="0044186A">
              <w:rPr>
                <w:rFonts w:cs="Times New Roman"/>
                <w:b/>
                <w:bCs/>
                <w:szCs w:val="24"/>
              </w:rPr>
              <w:t>Relación</w:t>
            </w:r>
          </w:p>
        </w:tc>
        <w:tc>
          <w:tcPr>
            <w:tcW w:w="7508" w:type="dxa"/>
            <w:gridSpan w:val="2"/>
            <w:tcBorders>
              <w:top w:val="single" w:sz="4" w:space="0" w:color="000000"/>
              <w:left w:val="single" w:sz="4" w:space="0" w:color="000000"/>
              <w:bottom w:val="single" w:sz="4" w:space="0" w:color="000000"/>
              <w:right w:val="single" w:sz="4" w:space="0" w:color="000000"/>
            </w:tcBorders>
            <w:hideMark/>
          </w:tcPr>
          <w:p w14:paraId="3BE42A22" w14:textId="77777777" w:rsidR="003B2C93" w:rsidRPr="0044186A" w:rsidRDefault="003B2C93" w:rsidP="004D4701">
            <w:pPr>
              <w:pStyle w:val="Sinespaciado"/>
              <w:rPr>
                <w:rFonts w:cs="Times New Roman"/>
                <w:szCs w:val="24"/>
                <w:lang w:eastAsia="es-VE"/>
              </w:rPr>
            </w:pPr>
            <w:r w:rsidRPr="0044186A">
              <w:rPr>
                <w:rFonts w:cs="Times New Roman"/>
                <w:szCs w:val="24"/>
                <w:lang w:eastAsia="es-VE"/>
              </w:rPr>
              <w:t xml:space="preserve">Es el actor principal del sistema. Interactúa directamente con todos los módulos de la aplicación: personalización visual, lectura asistida, escritura </w:t>
            </w:r>
            <w:r w:rsidRPr="0044186A">
              <w:rPr>
                <w:rFonts w:cs="Times New Roman"/>
                <w:szCs w:val="24"/>
                <w:lang w:eastAsia="es-VE"/>
              </w:rPr>
              <w:lastRenderedPageBreak/>
              <w:t>y ejercicios gamificados. No tiene relación directa con otros actores humanos dentro del sistema.</w:t>
            </w:r>
          </w:p>
        </w:tc>
      </w:tr>
      <w:tr w:rsidR="003B2C93" w:rsidRPr="0044186A" w14:paraId="19996E00" w14:textId="77777777" w:rsidTr="00D24B2F">
        <w:trPr>
          <w:jc w:val="center"/>
        </w:trPr>
        <w:tc>
          <w:tcPr>
            <w:tcW w:w="1843" w:type="dxa"/>
            <w:tcBorders>
              <w:top w:val="single" w:sz="4" w:space="0" w:color="000000"/>
              <w:left w:val="single" w:sz="4" w:space="0" w:color="000000"/>
              <w:bottom w:val="single" w:sz="4" w:space="0" w:color="000000"/>
              <w:right w:val="single" w:sz="4" w:space="0" w:color="000000"/>
            </w:tcBorders>
            <w:hideMark/>
          </w:tcPr>
          <w:p w14:paraId="6AD9DFE4" w14:textId="77777777" w:rsidR="003B2C93" w:rsidRPr="0044186A" w:rsidRDefault="003B2C93" w:rsidP="004D4701">
            <w:pPr>
              <w:pStyle w:val="Sinespaciado"/>
              <w:rPr>
                <w:rFonts w:cs="Times New Roman"/>
                <w:b/>
                <w:bCs/>
                <w:szCs w:val="24"/>
              </w:rPr>
            </w:pPr>
            <w:r w:rsidRPr="0044186A">
              <w:rPr>
                <w:rFonts w:cs="Times New Roman"/>
                <w:b/>
                <w:bCs/>
                <w:szCs w:val="24"/>
              </w:rPr>
              <w:lastRenderedPageBreak/>
              <w:t>Referencias</w:t>
            </w:r>
          </w:p>
        </w:tc>
        <w:tc>
          <w:tcPr>
            <w:tcW w:w="7508" w:type="dxa"/>
            <w:gridSpan w:val="2"/>
            <w:tcBorders>
              <w:top w:val="single" w:sz="4" w:space="0" w:color="000000"/>
              <w:left w:val="single" w:sz="4" w:space="0" w:color="000000"/>
              <w:bottom w:val="single" w:sz="4" w:space="0" w:color="000000"/>
              <w:right w:val="single" w:sz="4" w:space="0" w:color="000000"/>
            </w:tcBorders>
            <w:hideMark/>
          </w:tcPr>
          <w:p w14:paraId="436F22DE" w14:textId="573B454A" w:rsidR="003B2C93" w:rsidRPr="0044186A" w:rsidRDefault="003B2C93" w:rsidP="004D4701">
            <w:pPr>
              <w:pStyle w:val="Sinespaciado"/>
              <w:rPr>
                <w:rFonts w:cs="Times New Roman"/>
                <w:szCs w:val="24"/>
                <w:highlight w:val="yellow"/>
                <w:lang w:eastAsia="es-VE"/>
              </w:rPr>
            </w:pPr>
            <w:r w:rsidRPr="0044186A">
              <w:rPr>
                <w:rFonts w:cs="Times New Roman"/>
                <w:szCs w:val="24"/>
                <w:lang w:eastAsia="es-VE"/>
              </w:rPr>
              <w:t>CU-SIS-01, CU-SIS-02, CU-SIS-03, CU-SIS-04, CU-SIS-05, CU-SIS-06, CU-SIS-07, CU-SIS-08, CU-SIS-09, CU-SIS-10, CU-SIS-11, CU-SIS-12,</w:t>
            </w:r>
            <w:r w:rsidR="00D24B2F" w:rsidRPr="0044186A">
              <w:rPr>
                <w:rFonts w:cs="Times New Roman"/>
                <w:szCs w:val="24"/>
                <w:lang w:eastAsia="es-VE"/>
              </w:rPr>
              <w:t xml:space="preserve"> CU-SIS-13, CU-SIS-14, CU-SIS-15, CU-SIS-16, CU-SIS-17,</w:t>
            </w:r>
            <w:r w:rsidRPr="0044186A">
              <w:rPr>
                <w:rFonts w:cs="Times New Roman"/>
                <w:szCs w:val="24"/>
                <w:lang w:eastAsia="es-VE"/>
              </w:rPr>
              <w:t xml:space="preserve"> CU-EJ-01, CU-EJ-02, CU-EJ-03, CU-EJ-04, CU-EJ-05, DS-01, DS-02, DS-03, DS-04, DS-05, DS-06, DS-07, DS-08, DS-09, DS-10, DA-01, DA-02, DA-03, DA-04, DA-05, DA-06, DA-07, DA-08, DA-09, DA-10, RF_01, RF_02, RF_03, RF_04, RF_05, RF_08, RF_09, RF_10, RF_11, RF_12, RF_13, RF_14, RF_15, RF_16, RF_17, RF_18, RF_19, RF_20, RF_22, RF_23, RF_24, RF_25, RF_26, RF_27, RF_28, RF_29, RNF_01, RNF_02, RNF_03, RNF_04, RNF_05, RNF_10, RNF_11, RNF_12, RNF_13, RN_01, RN_04, RN_07, , RN_08, RN_10, RN_12, RN_21</w:t>
            </w:r>
          </w:p>
        </w:tc>
      </w:tr>
    </w:tbl>
    <w:p w14:paraId="78705024" w14:textId="12FA812B" w:rsidR="00301577" w:rsidRDefault="003B2C93" w:rsidP="00165EBA">
      <w:pPr>
        <w:pStyle w:val="Descripcin"/>
        <w:spacing w:beforeLines="100" w:before="240" w:afterLines="160" w:after="384"/>
        <w:jc w:val="center"/>
        <w:rPr>
          <w:sz w:val="24"/>
          <w:szCs w:val="24"/>
        </w:rPr>
      </w:pPr>
      <w:bookmarkStart w:id="131" w:name="_Toc242203287"/>
      <w:r w:rsidRPr="0044186A">
        <w:rPr>
          <w:sz w:val="24"/>
          <w:szCs w:val="24"/>
        </w:rPr>
        <w:t xml:space="preserve">Tabla </w:t>
      </w:r>
      <w:r w:rsidR="000C5B6E" w:rsidRPr="0044186A">
        <w:rPr>
          <w:sz w:val="24"/>
          <w:szCs w:val="24"/>
        </w:rPr>
        <w:fldChar w:fldCharType="begin"/>
      </w:r>
      <w:r w:rsidR="000C5B6E" w:rsidRPr="0044186A">
        <w:rPr>
          <w:sz w:val="24"/>
          <w:szCs w:val="24"/>
        </w:rPr>
        <w:instrText xml:space="preserve"> SEQ Tabla \* ARABIC </w:instrText>
      </w:r>
      <w:r w:rsidR="000C5B6E" w:rsidRPr="0044186A">
        <w:rPr>
          <w:sz w:val="24"/>
          <w:szCs w:val="24"/>
        </w:rPr>
        <w:fldChar w:fldCharType="separate"/>
      </w:r>
      <w:r w:rsidR="000C5B6E" w:rsidRPr="0044186A">
        <w:rPr>
          <w:noProof/>
          <w:sz w:val="24"/>
          <w:szCs w:val="24"/>
        </w:rPr>
        <w:t>27</w:t>
      </w:r>
      <w:r w:rsidR="000C5B6E" w:rsidRPr="0044186A">
        <w:rPr>
          <w:noProof/>
          <w:sz w:val="24"/>
          <w:szCs w:val="24"/>
        </w:rPr>
        <w:fldChar w:fldCharType="end"/>
      </w:r>
      <w:r w:rsidRPr="0044186A">
        <w:rPr>
          <w:sz w:val="24"/>
          <w:szCs w:val="24"/>
        </w:rPr>
        <w:t>. Actor 1</w:t>
      </w:r>
      <w:bookmarkEnd w:id="131"/>
    </w:p>
    <w:p w14:paraId="386763BE" w14:textId="77777777" w:rsidR="00191EDB" w:rsidRPr="00191EDB" w:rsidRDefault="00191EDB" w:rsidP="00191EDB"/>
    <w:tbl>
      <w:tblPr>
        <w:tblStyle w:val="Tablaconcuadrcula"/>
        <w:tblW w:w="5000" w:type="pct"/>
        <w:tblLook w:val="04A0" w:firstRow="1" w:lastRow="0" w:firstColumn="1" w:lastColumn="0" w:noHBand="0" w:noVBand="1"/>
      </w:tblPr>
      <w:tblGrid>
        <w:gridCol w:w="1952"/>
        <w:gridCol w:w="4955"/>
        <w:gridCol w:w="2488"/>
      </w:tblGrid>
      <w:tr w:rsidR="00922C60" w:rsidRPr="0044186A" w14:paraId="309E719A" w14:textId="77777777" w:rsidTr="00922C60">
        <w:tc>
          <w:tcPr>
            <w:tcW w:w="5000" w:type="pct"/>
            <w:gridSpan w:val="3"/>
            <w:hideMark/>
          </w:tcPr>
          <w:p w14:paraId="5951C279" w14:textId="77777777" w:rsidR="00922C60" w:rsidRPr="0044186A" w:rsidRDefault="00922C60" w:rsidP="00B724B2">
            <w:pPr>
              <w:pStyle w:val="Sinespaciado"/>
              <w:rPr>
                <w:rFonts w:cs="Times New Roman"/>
                <w:b/>
                <w:bCs/>
                <w:szCs w:val="24"/>
              </w:rPr>
            </w:pPr>
            <w:r w:rsidRPr="0044186A">
              <w:rPr>
                <w:rFonts w:cs="Times New Roman"/>
                <w:b/>
                <w:bCs/>
                <w:szCs w:val="24"/>
              </w:rPr>
              <w:t>Atributos</w:t>
            </w:r>
          </w:p>
        </w:tc>
      </w:tr>
      <w:tr w:rsidR="00922C60" w:rsidRPr="0044186A" w14:paraId="5F687194" w14:textId="77777777" w:rsidTr="00922C60">
        <w:tc>
          <w:tcPr>
            <w:tcW w:w="1039" w:type="pct"/>
            <w:hideMark/>
          </w:tcPr>
          <w:p w14:paraId="4978EC06" w14:textId="77777777" w:rsidR="00922C60" w:rsidRPr="0044186A" w:rsidRDefault="00922C60" w:rsidP="00B724B2">
            <w:pPr>
              <w:pStyle w:val="Sinespaciado"/>
              <w:rPr>
                <w:rFonts w:cs="Times New Roman"/>
                <w:b/>
                <w:bCs/>
                <w:szCs w:val="24"/>
              </w:rPr>
            </w:pPr>
            <w:r w:rsidRPr="0044186A">
              <w:rPr>
                <w:rFonts w:cs="Times New Roman"/>
                <w:b/>
                <w:bCs/>
                <w:szCs w:val="24"/>
              </w:rPr>
              <w:t>Nombre</w:t>
            </w:r>
          </w:p>
        </w:tc>
        <w:tc>
          <w:tcPr>
            <w:tcW w:w="2637" w:type="pct"/>
            <w:hideMark/>
          </w:tcPr>
          <w:p w14:paraId="3F037C2B" w14:textId="77777777" w:rsidR="00922C60" w:rsidRPr="0044186A" w:rsidRDefault="00922C60" w:rsidP="00B724B2">
            <w:pPr>
              <w:pStyle w:val="Sinespaciado"/>
              <w:rPr>
                <w:rFonts w:cs="Times New Roman"/>
                <w:szCs w:val="24"/>
              </w:rPr>
            </w:pPr>
            <w:r w:rsidRPr="0044186A">
              <w:rPr>
                <w:rFonts w:cs="Times New Roman"/>
                <w:szCs w:val="24"/>
              </w:rPr>
              <w:t>Descripción</w:t>
            </w:r>
          </w:p>
        </w:tc>
        <w:tc>
          <w:tcPr>
            <w:tcW w:w="1324" w:type="pct"/>
            <w:hideMark/>
          </w:tcPr>
          <w:p w14:paraId="03BF5D3C" w14:textId="77777777" w:rsidR="00922C60" w:rsidRPr="0044186A" w:rsidRDefault="00922C60" w:rsidP="00B724B2">
            <w:pPr>
              <w:pStyle w:val="Sinespaciado"/>
              <w:rPr>
                <w:rFonts w:cs="Times New Roman"/>
                <w:szCs w:val="24"/>
              </w:rPr>
            </w:pPr>
            <w:r w:rsidRPr="0044186A">
              <w:rPr>
                <w:rFonts w:cs="Times New Roman"/>
                <w:szCs w:val="24"/>
              </w:rPr>
              <w:t>Tipo</w:t>
            </w:r>
          </w:p>
        </w:tc>
      </w:tr>
      <w:tr w:rsidR="00922C60" w:rsidRPr="0044186A" w14:paraId="08B0B50C" w14:textId="77777777" w:rsidTr="00922C60">
        <w:tc>
          <w:tcPr>
            <w:tcW w:w="1039" w:type="pct"/>
          </w:tcPr>
          <w:p w14:paraId="44DA301A" w14:textId="77777777" w:rsidR="00922C60" w:rsidRPr="0044186A" w:rsidRDefault="00922C60" w:rsidP="00B724B2">
            <w:pPr>
              <w:pStyle w:val="Sinespaciado"/>
              <w:rPr>
                <w:rFonts w:cs="Times New Roman"/>
                <w:b/>
                <w:bCs/>
                <w:szCs w:val="24"/>
              </w:rPr>
            </w:pPr>
            <w:r w:rsidRPr="0044186A">
              <w:rPr>
                <w:rFonts w:cs="Times New Roman"/>
                <w:b/>
                <w:bCs/>
                <w:szCs w:val="24"/>
              </w:rPr>
              <w:t>Nombre</w:t>
            </w:r>
          </w:p>
        </w:tc>
        <w:tc>
          <w:tcPr>
            <w:tcW w:w="2637" w:type="pct"/>
          </w:tcPr>
          <w:p w14:paraId="01744086" w14:textId="77777777" w:rsidR="00922C60" w:rsidRPr="0044186A" w:rsidRDefault="00922C60" w:rsidP="00B724B2">
            <w:pPr>
              <w:pStyle w:val="Sinespaciado"/>
              <w:rPr>
                <w:rFonts w:cs="Times New Roman"/>
                <w:szCs w:val="24"/>
              </w:rPr>
            </w:pPr>
            <w:r w:rsidRPr="0044186A">
              <w:rPr>
                <w:rFonts w:cs="Times New Roman"/>
                <w:szCs w:val="24"/>
              </w:rPr>
              <w:t xml:space="preserve">Nombre del lector </w:t>
            </w:r>
          </w:p>
        </w:tc>
        <w:tc>
          <w:tcPr>
            <w:tcW w:w="1324" w:type="pct"/>
          </w:tcPr>
          <w:p w14:paraId="63DBF772" w14:textId="77777777" w:rsidR="00922C60" w:rsidRPr="0044186A" w:rsidRDefault="00922C60" w:rsidP="00B724B2">
            <w:pPr>
              <w:pStyle w:val="Sinespaciado"/>
              <w:rPr>
                <w:rFonts w:cs="Times New Roman"/>
                <w:szCs w:val="24"/>
              </w:rPr>
            </w:pPr>
            <w:r w:rsidRPr="0044186A">
              <w:rPr>
                <w:rFonts w:cs="Times New Roman"/>
                <w:szCs w:val="24"/>
              </w:rPr>
              <w:t>Texto</w:t>
            </w:r>
          </w:p>
        </w:tc>
      </w:tr>
      <w:tr w:rsidR="00922C60" w:rsidRPr="0044186A" w14:paraId="00CA48BE" w14:textId="77777777" w:rsidTr="00922C60">
        <w:tc>
          <w:tcPr>
            <w:tcW w:w="1039" w:type="pct"/>
          </w:tcPr>
          <w:p w14:paraId="7E1E4A1F" w14:textId="77777777" w:rsidR="00922C60" w:rsidRPr="0044186A" w:rsidRDefault="00922C60" w:rsidP="00B724B2">
            <w:pPr>
              <w:pStyle w:val="Sinespaciado"/>
              <w:rPr>
                <w:rFonts w:cs="Times New Roman"/>
                <w:b/>
                <w:bCs/>
                <w:szCs w:val="24"/>
              </w:rPr>
            </w:pPr>
            <w:r w:rsidRPr="0044186A">
              <w:rPr>
                <w:rFonts w:cs="Times New Roman"/>
                <w:b/>
                <w:bCs/>
                <w:szCs w:val="24"/>
              </w:rPr>
              <w:t>Correo electrónico</w:t>
            </w:r>
          </w:p>
        </w:tc>
        <w:tc>
          <w:tcPr>
            <w:tcW w:w="2637" w:type="pct"/>
          </w:tcPr>
          <w:p w14:paraId="6B0E9360" w14:textId="77777777" w:rsidR="00922C60" w:rsidRPr="0044186A" w:rsidRDefault="00922C60" w:rsidP="00B724B2">
            <w:pPr>
              <w:pStyle w:val="Sinespaciado"/>
              <w:rPr>
                <w:rFonts w:cs="Times New Roman"/>
                <w:szCs w:val="24"/>
              </w:rPr>
            </w:pPr>
            <w:r w:rsidRPr="0044186A">
              <w:rPr>
                <w:rFonts w:cs="Times New Roman"/>
                <w:szCs w:val="24"/>
              </w:rPr>
              <w:t xml:space="preserve">Dirección de correo para autenticación y recuperación de cuenta </w:t>
            </w:r>
          </w:p>
        </w:tc>
        <w:tc>
          <w:tcPr>
            <w:tcW w:w="1324" w:type="pct"/>
          </w:tcPr>
          <w:p w14:paraId="2938BD7E" w14:textId="77777777" w:rsidR="00922C60" w:rsidRPr="0044186A" w:rsidRDefault="00922C60" w:rsidP="00B724B2">
            <w:pPr>
              <w:pStyle w:val="Sinespaciado"/>
              <w:rPr>
                <w:rFonts w:cs="Times New Roman"/>
                <w:szCs w:val="24"/>
              </w:rPr>
            </w:pPr>
            <w:r w:rsidRPr="0044186A">
              <w:rPr>
                <w:rFonts w:cs="Times New Roman"/>
                <w:szCs w:val="24"/>
              </w:rPr>
              <w:t>Texto /email</w:t>
            </w:r>
          </w:p>
        </w:tc>
      </w:tr>
      <w:tr w:rsidR="00922C60" w:rsidRPr="0044186A" w14:paraId="2E303490" w14:textId="77777777" w:rsidTr="00922C60">
        <w:tc>
          <w:tcPr>
            <w:tcW w:w="1039" w:type="pct"/>
          </w:tcPr>
          <w:p w14:paraId="6B555CD0" w14:textId="77777777" w:rsidR="00922C60" w:rsidRPr="0044186A" w:rsidRDefault="00922C60" w:rsidP="00B724B2">
            <w:pPr>
              <w:pStyle w:val="Sinespaciado"/>
              <w:rPr>
                <w:rFonts w:cs="Times New Roman"/>
                <w:b/>
                <w:bCs/>
                <w:szCs w:val="24"/>
              </w:rPr>
            </w:pPr>
            <w:r w:rsidRPr="0044186A">
              <w:rPr>
                <w:rFonts w:cs="Times New Roman"/>
                <w:b/>
                <w:bCs/>
                <w:szCs w:val="24"/>
              </w:rPr>
              <w:t>Contraseña</w:t>
            </w:r>
          </w:p>
        </w:tc>
        <w:tc>
          <w:tcPr>
            <w:tcW w:w="2637" w:type="pct"/>
          </w:tcPr>
          <w:p w14:paraId="44D695D1" w14:textId="77777777" w:rsidR="00922C60" w:rsidRPr="0044186A" w:rsidRDefault="00922C60" w:rsidP="00B724B2">
            <w:pPr>
              <w:pStyle w:val="Sinespaciado"/>
              <w:rPr>
                <w:rFonts w:cs="Times New Roman"/>
                <w:szCs w:val="24"/>
              </w:rPr>
            </w:pPr>
            <w:r w:rsidRPr="0044186A">
              <w:rPr>
                <w:rFonts w:cs="Times New Roman"/>
                <w:szCs w:val="24"/>
              </w:rPr>
              <w:t>Clave de acceso</w:t>
            </w:r>
          </w:p>
        </w:tc>
        <w:tc>
          <w:tcPr>
            <w:tcW w:w="1324" w:type="pct"/>
          </w:tcPr>
          <w:p w14:paraId="773E5AD9" w14:textId="77777777" w:rsidR="00922C60" w:rsidRPr="0044186A" w:rsidRDefault="00922C60" w:rsidP="00B724B2">
            <w:pPr>
              <w:pStyle w:val="Sinespaciado"/>
              <w:rPr>
                <w:rFonts w:cs="Times New Roman"/>
                <w:szCs w:val="24"/>
              </w:rPr>
            </w:pPr>
            <w:r w:rsidRPr="0044186A">
              <w:rPr>
                <w:rFonts w:cs="Times New Roman"/>
                <w:szCs w:val="24"/>
              </w:rPr>
              <w:t>Texto cifrado</w:t>
            </w:r>
          </w:p>
        </w:tc>
      </w:tr>
      <w:tr w:rsidR="00922C60" w:rsidRPr="0044186A" w14:paraId="2552B947" w14:textId="77777777" w:rsidTr="00922C60">
        <w:tc>
          <w:tcPr>
            <w:tcW w:w="1039" w:type="pct"/>
          </w:tcPr>
          <w:p w14:paraId="0A5D4A5D" w14:textId="77777777" w:rsidR="00922C60" w:rsidRPr="0044186A" w:rsidRDefault="00922C60" w:rsidP="00B724B2">
            <w:pPr>
              <w:pStyle w:val="Sinespaciado"/>
              <w:rPr>
                <w:rFonts w:cs="Times New Roman"/>
                <w:b/>
                <w:bCs/>
                <w:szCs w:val="24"/>
              </w:rPr>
            </w:pPr>
            <w:r w:rsidRPr="0044186A">
              <w:rPr>
                <w:rFonts w:cs="Times New Roman"/>
                <w:b/>
                <w:bCs/>
                <w:szCs w:val="24"/>
              </w:rPr>
              <w:t xml:space="preserve">Preferencias visuales </w:t>
            </w:r>
          </w:p>
        </w:tc>
        <w:tc>
          <w:tcPr>
            <w:tcW w:w="2637" w:type="pct"/>
          </w:tcPr>
          <w:p w14:paraId="37FA814A" w14:textId="77777777" w:rsidR="00922C60" w:rsidRPr="0044186A" w:rsidRDefault="00922C60" w:rsidP="00B724B2">
            <w:pPr>
              <w:pStyle w:val="Sinespaciado"/>
              <w:rPr>
                <w:rFonts w:cs="Times New Roman"/>
                <w:szCs w:val="24"/>
              </w:rPr>
            </w:pPr>
            <w:r w:rsidRPr="0044186A">
              <w:rPr>
                <w:rFonts w:cs="Times New Roman"/>
                <w:szCs w:val="24"/>
              </w:rPr>
              <w:t>Configuración de tipografía, tamaño de fuente, espaciado y color</w:t>
            </w:r>
          </w:p>
        </w:tc>
        <w:tc>
          <w:tcPr>
            <w:tcW w:w="1324" w:type="pct"/>
          </w:tcPr>
          <w:p w14:paraId="203ED3DE" w14:textId="77777777" w:rsidR="00922C60" w:rsidRPr="0044186A" w:rsidRDefault="00922C60" w:rsidP="00B724B2">
            <w:pPr>
              <w:pStyle w:val="Sinespaciado"/>
              <w:rPr>
                <w:rFonts w:cs="Times New Roman"/>
                <w:szCs w:val="24"/>
              </w:rPr>
            </w:pPr>
            <w:r w:rsidRPr="0044186A">
              <w:rPr>
                <w:rFonts w:cs="Times New Roman"/>
                <w:szCs w:val="24"/>
              </w:rPr>
              <w:t>JSON</w:t>
            </w:r>
          </w:p>
        </w:tc>
      </w:tr>
      <w:tr w:rsidR="00922C60" w:rsidRPr="0044186A" w14:paraId="54197358" w14:textId="77777777" w:rsidTr="00922C60">
        <w:tc>
          <w:tcPr>
            <w:tcW w:w="1039" w:type="pct"/>
          </w:tcPr>
          <w:p w14:paraId="719A9329" w14:textId="77777777" w:rsidR="00922C60" w:rsidRPr="0044186A" w:rsidRDefault="00922C60" w:rsidP="00B724B2">
            <w:pPr>
              <w:pStyle w:val="Sinespaciado"/>
              <w:rPr>
                <w:rFonts w:cs="Times New Roman"/>
                <w:b/>
                <w:bCs/>
                <w:szCs w:val="24"/>
              </w:rPr>
            </w:pPr>
            <w:r w:rsidRPr="0044186A">
              <w:rPr>
                <w:rFonts w:cs="Times New Roman"/>
                <w:b/>
                <w:bCs/>
                <w:szCs w:val="24"/>
              </w:rPr>
              <w:t xml:space="preserve">Puntos acumulados </w:t>
            </w:r>
          </w:p>
        </w:tc>
        <w:tc>
          <w:tcPr>
            <w:tcW w:w="2637" w:type="pct"/>
          </w:tcPr>
          <w:p w14:paraId="520C78D7" w14:textId="77777777" w:rsidR="00922C60" w:rsidRPr="0044186A" w:rsidRDefault="00922C60" w:rsidP="00B724B2">
            <w:pPr>
              <w:pStyle w:val="Sinespaciado"/>
              <w:rPr>
                <w:rFonts w:cs="Times New Roman"/>
                <w:szCs w:val="24"/>
              </w:rPr>
            </w:pPr>
            <w:r w:rsidRPr="0044186A">
              <w:rPr>
                <w:rFonts w:cs="Times New Roman"/>
                <w:szCs w:val="24"/>
              </w:rPr>
              <w:t xml:space="preserve">Puntuación obtenida por completar ejercicios </w:t>
            </w:r>
          </w:p>
        </w:tc>
        <w:tc>
          <w:tcPr>
            <w:tcW w:w="1324" w:type="pct"/>
          </w:tcPr>
          <w:p w14:paraId="4384AE24" w14:textId="77777777" w:rsidR="00922C60" w:rsidRPr="0044186A" w:rsidRDefault="00922C60" w:rsidP="00B724B2">
            <w:pPr>
              <w:pStyle w:val="Sinespaciado"/>
              <w:rPr>
                <w:rFonts w:cs="Times New Roman"/>
                <w:szCs w:val="24"/>
              </w:rPr>
            </w:pPr>
            <w:r w:rsidRPr="0044186A">
              <w:rPr>
                <w:rFonts w:cs="Times New Roman"/>
                <w:szCs w:val="24"/>
              </w:rPr>
              <w:t xml:space="preserve">Numérico </w:t>
            </w:r>
          </w:p>
        </w:tc>
      </w:tr>
      <w:tr w:rsidR="00922C60" w:rsidRPr="0044186A" w14:paraId="16D5A4E2" w14:textId="77777777" w:rsidTr="00922C60">
        <w:tc>
          <w:tcPr>
            <w:tcW w:w="1039" w:type="pct"/>
          </w:tcPr>
          <w:p w14:paraId="6F6ACFC2" w14:textId="77777777" w:rsidR="00922C60" w:rsidRPr="0044186A" w:rsidRDefault="00922C60" w:rsidP="00B724B2">
            <w:pPr>
              <w:pStyle w:val="Sinespaciado"/>
              <w:rPr>
                <w:rFonts w:cs="Times New Roman"/>
                <w:b/>
                <w:bCs/>
                <w:szCs w:val="24"/>
              </w:rPr>
            </w:pPr>
            <w:r w:rsidRPr="0044186A">
              <w:rPr>
                <w:rFonts w:cs="Times New Roman"/>
                <w:b/>
                <w:bCs/>
                <w:szCs w:val="24"/>
              </w:rPr>
              <w:t>Insignias / logros</w:t>
            </w:r>
          </w:p>
        </w:tc>
        <w:tc>
          <w:tcPr>
            <w:tcW w:w="2637" w:type="pct"/>
          </w:tcPr>
          <w:p w14:paraId="6FB128AE" w14:textId="77777777" w:rsidR="00922C60" w:rsidRPr="0044186A" w:rsidRDefault="00922C60" w:rsidP="00B724B2">
            <w:pPr>
              <w:pStyle w:val="Sinespaciado"/>
              <w:rPr>
                <w:rFonts w:cs="Times New Roman"/>
                <w:szCs w:val="24"/>
              </w:rPr>
            </w:pPr>
            <w:r w:rsidRPr="0044186A">
              <w:rPr>
                <w:rFonts w:cs="Times New Roman"/>
                <w:szCs w:val="24"/>
              </w:rPr>
              <w:t xml:space="preserve">Logros desbloqueados por alcanzar hitos específicos </w:t>
            </w:r>
          </w:p>
        </w:tc>
        <w:tc>
          <w:tcPr>
            <w:tcW w:w="1324" w:type="pct"/>
          </w:tcPr>
          <w:p w14:paraId="7A7287EE" w14:textId="77777777" w:rsidR="00922C60" w:rsidRPr="0044186A" w:rsidRDefault="00922C60" w:rsidP="00B724B2">
            <w:pPr>
              <w:pStyle w:val="Sinespaciado"/>
              <w:rPr>
                <w:rFonts w:cs="Times New Roman"/>
                <w:szCs w:val="24"/>
              </w:rPr>
            </w:pPr>
            <w:r w:rsidRPr="0044186A">
              <w:rPr>
                <w:rFonts w:cs="Times New Roman"/>
                <w:szCs w:val="24"/>
              </w:rPr>
              <w:t>Lista</w:t>
            </w:r>
          </w:p>
        </w:tc>
      </w:tr>
      <w:tr w:rsidR="00922C60" w:rsidRPr="0044186A" w14:paraId="71B4E208" w14:textId="77777777" w:rsidTr="00922C60">
        <w:tc>
          <w:tcPr>
            <w:tcW w:w="1039" w:type="pct"/>
          </w:tcPr>
          <w:p w14:paraId="1D23297A" w14:textId="77777777" w:rsidR="00922C60" w:rsidRPr="0044186A" w:rsidRDefault="00922C60" w:rsidP="00B724B2">
            <w:pPr>
              <w:pStyle w:val="Sinespaciado"/>
              <w:rPr>
                <w:rFonts w:cs="Times New Roman"/>
                <w:b/>
                <w:bCs/>
                <w:szCs w:val="24"/>
              </w:rPr>
            </w:pPr>
            <w:r w:rsidRPr="0044186A">
              <w:rPr>
                <w:rFonts w:cs="Times New Roman"/>
                <w:b/>
                <w:bCs/>
                <w:szCs w:val="24"/>
              </w:rPr>
              <w:t>Progreso de actividades</w:t>
            </w:r>
          </w:p>
        </w:tc>
        <w:tc>
          <w:tcPr>
            <w:tcW w:w="2637" w:type="pct"/>
          </w:tcPr>
          <w:p w14:paraId="68FAE9B6" w14:textId="77777777" w:rsidR="00922C60" w:rsidRPr="0044186A" w:rsidRDefault="00922C60" w:rsidP="00B724B2">
            <w:pPr>
              <w:pStyle w:val="Sinespaciado"/>
              <w:rPr>
                <w:rFonts w:cs="Times New Roman"/>
                <w:szCs w:val="24"/>
              </w:rPr>
            </w:pPr>
            <w:r w:rsidRPr="0044186A">
              <w:rPr>
                <w:rFonts w:cs="Times New Roman"/>
                <w:szCs w:val="24"/>
              </w:rPr>
              <w:t xml:space="preserve">Registro de ejercicios completados y progreso general </w:t>
            </w:r>
          </w:p>
        </w:tc>
        <w:tc>
          <w:tcPr>
            <w:tcW w:w="1324" w:type="pct"/>
          </w:tcPr>
          <w:p w14:paraId="7CE4D463" w14:textId="77777777" w:rsidR="00922C60" w:rsidRPr="0044186A" w:rsidRDefault="00922C60" w:rsidP="00B724B2">
            <w:pPr>
              <w:pStyle w:val="Sinespaciado"/>
              <w:rPr>
                <w:rFonts w:cs="Times New Roman"/>
                <w:szCs w:val="24"/>
              </w:rPr>
            </w:pPr>
            <w:r w:rsidRPr="0044186A">
              <w:rPr>
                <w:rFonts w:cs="Times New Roman"/>
                <w:szCs w:val="24"/>
              </w:rPr>
              <w:t xml:space="preserve">Relacional </w:t>
            </w:r>
          </w:p>
        </w:tc>
      </w:tr>
      <w:tr w:rsidR="00922C60" w:rsidRPr="0044186A" w14:paraId="79DC063A" w14:textId="77777777" w:rsidTr="00922C60">
        <w:tc>
          <w:tcPr>
            <w:tcW w:w="5000" w:type="pct"/>
            <w:gridSpan w:val="3"/>
            <w:hideMark/>
          </w:tcPr>
          <w:p w14:paraId="435047B7" w14:textId="77777777" w:rsidR="00922C60" w:rsidRPr="0044186A" w:rsidRDefault="00922C60" w:rsidP="00B724B2">
            <w:pPr>
              <w:pStyle w:val="Sinespaciado"/>
              <w:rPr>
                <w:rFonts w:cs="Times New Roman"/>
                <w:b/>
                <w:bCs/>
                <w:szCs w:val="24"/>
              </w:rPr>
            </w:pPr>
            <w:r w:rsidRPr="0044186A">
              <w:rPr>
                <w:rFonts w:cs="Times New Roman"/>
                <w:b/>
                <w:bCs/>
                <w:szCs w:val="24"/>
              </w:rPr>
              <w:t>Comentarios</w:t>
            </w:r>
          </w:p>
        </w:tc>
      </w:tr>
      <w:tr w:rsidR="00922C60" w:rsidRPr="0044186A" w14:paraId="41E07897" w14:textId="77777777" w:rsidTr="00922C60">
        <w:tc>
          <w:tcPr>
            <w:tcW w:w="5000" w:type="pct"/>
            <w:gridSpan w:val="3"/>
            <w:hideMark/>
          </w:tcPr>
          <w:p w14:paraId="08E7DB9B" w14:textId="77777777" w:rsidR="00922C60" w:rsidRPr="0044186A" w:rsidRDefault="00922C60" w:rsidP="00922C60">
            <w:pPr>
              <w:pStyle w:val="Sinespaciado"/>
              <w:keepNext/>
              <w:rPr>
                <w:rFonts w:cs="Times New Roman"/>
                <w:szCs w:val="24"/>
              </w:rPr>
            </w:pPr>
            <w:r w:rsidRPr="0044186A">
              <w:rPr>
                <w:rFonts w:cs="Times New Roman"/>
                <w:szCs w:val="24"/>
              </w:rPr>
              <w:t xml:space="preserve">El Lector no requiere diagnóstico clínico previo para usar la aplicación. La plataforma no lo diagnostica ni sustituye la atención de un especialista. </w:t>
            </w:r>
          </w:p>
        </w:tc>
      </w:tr>
    </w:tbl>
    <w:p w14:paraId="58D75E84" w14:textId="0FA9F37D" w:rsidR="00922C60" w:rsidRDefault="00922C60" w:rsidP="00922C60">
      <w:pPr>
        <w:pStyle w:val="Descripcin"/>
        <w:jc w:val="center"/>
        <w:rPr>
          <w:sz w:val="24"/>
          <w:szCs w:val="24"/>
        </w:rPr>
      </w:pPr>
      <w:bookmarkStart w:id="132" w:name="_Toc242203288"/>
      <w:r w:rsidRPr="0044186A">
        <w:rPr>
          <w:sz w:val="24"/>
          <w:szCs w:val="24"/>
        </w:rPr>
        <w:t xml:space="preserve">Tabla </w:t>
      </w:r>
      <w:r w:rsidR="000C5B6E" w:rsidRPr="0044186A">
        <w:rPr>
          <w:sz w:val="24"/>
          <w:szCs w:val="24"/>
        </w:rPr>
        <w:fldChar w:fldCharType="begin"/>
      </w:r>
      <w:r w:rsidR="000C5B6E" w:rsidRPr="0044186A">
        <w:rPr>
          <w:sz w:val="24"/>
          <w:szCs w:val="24"/>
        </w:rPr>
        <w:instrText xml:space="preserve"> SEQ Tabla \* ARABIC </w:instrText>
      </w:r>
      <w:r w:rsidR="000C5B6E" w:rsidRPr="0044186A">
        <w:rPr>
          <w:sz w:val="24"/>
          <w:szCs w:val="24"/>
        </w:rPr>
        <w:fldChar w:fldCharType="separate"/>
      </w:r>
      <w:r w:rsidR="000C5B6E" w:rsidRPr="0044186A">
        <w:rPr>
          <w:noProof/>
          <w:sz w:val="24"/>
          <w:szCs w:val="24"/>
        </w:rPr>
        <w:t>28</w:t>
      </w:r>
      <w:r w:rsidR="000C5B6E" w:rsidRPr="0044186A">
        <w:rPr>
          <w:noProof/>
          <w:sz w:val="24"/>
          <w:szCs w:val="24"/>
        </w:rPr>
        <w:fldChar w:fldCharType="end"/>
      </w:r>
      <w:r w:rsidRPr="0044186A">
        <w:rPr>
          <w:sz w:val="24"/>
          <w:szCs w:val="24"/>
        </w:rPr>
        <w:t>. Actor 1 continuación.</w:t>
      </w:r>
      <w:bookmarkEnd w:id="132"/>
    </w:p>
    <w:p w14:paraId="14A0A078" w14:textId="77777777" w:rsidR="00191EDB" w:rsidRDefault="00191EDB" w:rsidP="00191EDB"/>
    <w:p w14:paraId="2E9752BE" w14:textId="77777777" w:rsidR="00191EDB" w:rsidRDefault="00191EDB" w:rsidP="00191EDB"/>
    <w:p w14:paraId="768D61E7" w14:textId="77777777" w:rsidR="00191EDB" w:rsidRDefault="00191EDB" w:rsidP="00191EDB"/>
    <w:p w14:paraId="4F83A24F" w14:textId="77777777" w:rsidR="00191EDB" w:rsidRDefault="00191EDB" w:rsidP="00191EDB"/>
    <w:p w14:paraId="1323C103" w14:textId="77777777" w:rsidR="00191EDB" w:rsidRDefault="00191EDB" w:rsidP="00191EDB"/>
    <w:p w14:paraId="2B06BC7D" w14:textId="77777777" w:rsidR="00191EDB" w:rsidRPr="00191EDB" w:rsidRDefault="00191EDB" w:rsidP="00191EDB"/>
    <w:p w14:paraId="5E94B8C3" w14:textId="77777777" w:rsidR="003B2C93" w:rsidRPr="0044186A" w:rsidRDefault="003B2C93" w:rsidP="003B2C93">
      <w:pPr>
        <w:pStyle w:val="Ttulo3"/>
        <w:spacing w:beforeLines="100" w:before="240" w:afterLines="160" w:after="384"/>
        <w:ind w:left="0" w:firstLine="0"/>
        <w:rPr>
          <w:rFonts w:cs="Times New Roman"/>
          <w:szCs w:val="24"/>
        </w:rPr>
      </w:pPr>
      <w:bookmarkStart w:id="133" w:name="_Toc242206399"/>
      <w:r w:rsidRPr="0044186A">
        <w:rPr>
          <w:rFonts w:cs="Times New Roman"/>
          <w:szCs w:val="24"/>
        </w:rPr>
        <w:lastRenderedPageBreak/>
        <w:t>Actor 2</w:t>
      </w:r>
      <w:bookmarkEnd w:id="133"/>
    </w:p>
    <w:p w14:paraId="0A80FE9D" w14:textId="77777777" w:rsidR="003B2C93" w:rsidRPr="0044186A" w:rsidRDefault="003B2C93" w:rsidP="003B2C93">
      <w:pPr>
        <w:pStyle w:val="Ttulo4"/>
        <w:numPr>
          <w:ilvl w:val="0"/>
          <w:numId w:val="0"/>
        </w:numPr>
        <w:spacing w:beforeLines="100" w:before="240" w:afterLines="160" w:after="384"/>
        <w:rPr>
          <w:rFonts w:eastAsia="Times New Roman" w:cs="Times New Roman"/>
          <w:i w:val="0"/>
          <w:iCs w:val="0"/>
          <w:color w:val="365F91"/>
          <w:lang w:eastAsia="x-none"/>
        </w:rPr>
      </w:pPr>
      <w:r w:rsidRPr="0044186A">
        <w:rPr>
          <w:rFonts w:cs="Times New Roman"/>
          <w:i w:val="0"/>
          <w:iCs w:val="0"/>
        </w:rPr>
        <w:t>Nombre del actor: Web Speech API</w:t>
      </w:r>
    </w:p>
    <w:tbl>
      <w:tblPr>
        <w:tblStyle w:val="Tablaconcuadrcula"/>
        <w:tblW w:w="5000" w:type="pct"/>
        <w:tblLook w:val="04A0" w:firstRow="1" w:lastRow="0" w:firstColumn="1" w:lastColumn="0" w:noHBand="0" w:noVBand="1"/>
      </w:tblPr>
      <w:tblGrid>
        <w:gridCol w:w="1927"/>
        <w:gridCol w:w="4333"/>
        <w:gridCol w:w="562"/>
        <w:gridCol w:w="2460"/>
        <w:gridCol w:w="113"/>
      </w:tblGrid>
      <w:tr w:rsidR="003B2C93" w:rsidRPr="0044186A" w14:paraId="71DFB0E7" w14:textId="77777777" w:rsidTr="00922C60">
        <w:trPr>
          <w:gridAfter w:val="1"/>
          <w:wAfter w:w="60" w:type="pct"/>
        </w:trPr>
        <w:tc>
          <w:tcPr>
            <w:tcW w:w="1026" w:type="pct"/>
            <w:hideMark/>
          </w:tcPr>
          <w:p w14:paraId="11B4847C" w14:textId="77777777" w:rsidR="003B2C93" w:rsidRPr="0044186A" w:rsidRDefault="003B2C93" w:rsidP="00922C60">
            <w:pPr>
              <w:pStyle w:val="Sinespaciado"/>
              <w:rPr>
                <w:rFonts w:cs="Times New Roman"/>
                <w:b/>
                <w:bCs/>
                <w:szCs w:val="24"/>
              </w:rPr>
            </w:pPr>
            <w:r w:rsidRPr="0044186A">
              <w:rPr>
                <w:rFonts w:cs="Times New Roman"/>
                <w:b/>
                <w:bCs/>
                <w:szCs w:val="24"/>
              </w:rPr>
              <w:t>Actor</w:t>
            </w:r>
          </w:p>
        </w:tc>
        <w:tc>
          <w:tcPr>
            <w:tcW w:w="2306" w:type="pct"/>
            <w:hideMark/>
          </w:tcPr>
          <w:p w14:paraId="554B4C68" w14:textId="77777777" w:rsidR="003B2C93" w:rsidRPr="0044186A" w:rsidRDefault="003B2C93" w:rsidP="00922C60">
            <w:pPr>
              <w:pStyle w:val="Sinespaciado"/>
              <w:rPr>
                <w:rFonts w:cs="Times New Roman"/>
                <w:b/>
                <w:bCs/>
                <w:szCs w:val="24"/>
              </w:rPr>
            </w:pPr>
            <w:r w:rsidRPr="0044186A">
              <w:rPr>
                <w:rFonts w:cs="Times New Roman"/>
                <w:b/>
                <w:bCs/>
                <w:szCs w:val="24"/>
              </w:rPr>
              <w:t>Web Speech API</w:t>
            </w:r>
          </w:p>
        </w:tc>
        <w:tc>
          <w:tcPr>
            <w:tcW w:w="1608" w:type="pct"/>
            <w:gridSpan w:val="2"/>
            <w:hideMark/>
          </w:tcPr>
          <w:p w14:paraId="44BF16EF" w14:textId="77777777" w:rsidR="003B2C93" w:rsidRPr="0044186A" w:rsidRDefault="003B2C93" w:rsidP="00922C60">
            <w:pPr>
              <w:pStyle w:val="Sinespaciado"/>
              <w:rPr>
                <w:rFonts w:cs="Times New Roman"/>
                <w:b/>
                <w:bCs/>
                <w:szCs w:val="24"/>
              </w:rPr>
            </w:pPr>
            <w:r w:rsidRPr="0044186A">
              <w:rPr>
                <w:rFonts w:cs="Times New Roman"/>
                <w:b/>
                <w:bCs/>
                <w:szCs w:val="24"/>
              </w:rPr>
              <w:t>Identificador: ACT-02</w:t>
            </w:r>
          </w:p>
        </w:tc>
      </w:tr>
      <w:tr w:rsidR="003B2C93" w:rsidRPr="0044186A" w14:paraId="3238CD3A" w14:textId="77777777" w:rsidTr="00922C60">
        <w:trPr>
          <w:gridAfter w:val="1"/>
          <w:wAfter w:w="60" w:type="pct"/>
        </w:trPr>
        <w:tc>
          <w:tcPr>
            <w:tcW w:w="1026" w:type="pct"/>
            <w:hideMark/>
          </w:tcPr>
          <w:p w14:paraId="2D928535" w14:textId="77777777" w:rsidR="003B2C93" w:rsidRPr="0044186A" w:rsidRDefault="003B2C93" w:rsidP="00922C60">
            <w:pPr>
              <w:pStyle w:val="Sinespaciado"/>
              <w:rPr>
                <w:rFonts w:cs="Times New Roman"/>
                <w:b/>
                <w:bCs/>
                <w:szCs w:val="24"/>
              </w:rPr>
            </w:pPr>
            <w:r w:rsidRPr="0044186A">
              <w:rPr>
                <w:rFonts w:cs="Times New Roman"/>
                <w:b/>
                <w:bCs/>
                <w:szCs w:val="24"/>
              </w:rPr>
              <w:t>Descripción</w:t>
            </w:r>
          </w:p>
        </w:tc>
        <w:tc>
          <w:tcPr>
            <w:tcW w:w="3913" w:type="pct"/>
            <w:gridSpan w:val="3"/>
            <w:hideMark/>
          </w:tcPr>
          <w:p w14:paraId="690CFC52" w14:textId="77777777" w:rsidR="003B2C93" w:rsidRPr="0044186A" w:rsidRDefault="003B2C93" w:rsidP="00922C60">
            <w:pPr>
              <w:pStyle w:val="Sinespaciado"/>
              <w:rPr>
                <w:rFonts w:cs="Times New Roman"/>
                <w:szCs w:val="24"/>
              </w:rPr>
            </w:pPr>
            <w:r w:rsidRPr="0044186A">
              <w:rPr>
                <w:rFonts w:cs="Times New Roman"/>
                <w:szCs w:val="24"/>
              </w:rPr>
              <w:t>Servicio externo del navegador que convierte texto a audio para apoyar la lectura asistida del Lector.</w:t>
            </w:r>
          </w:p>
        </w:tc>
      </w:tr>
      <w:tr w:rsidR="003B2C93" w:rsidRPr="0044186A" w14:paraId="7EF131D5" w14:textId="77777777" w:rsidTr="00922C60">
        <w:trPr>
          <w:gridAfter w:val="1"/>
          <w:wAfter w:w="60" w:type="pct"/>
        </w:trPr>
        <w:tc>
          <w:tcPr>
            <w:tcW w:w="1026" w:type="pct"/>
            <w:hideMark/>
          </w:tcPr>
          <w:p w14:paraId="4825F214" w14:textId="77777777" w:rsidR="003B2C93" w:rsidRPr="0044186A" w:rsidRDefault="003B2C93" w:rsidP="00922C60">
            <w:pPr>
              <w:pStyle w:val="Sinespaciado"/>
              <w:rPr>
                <w:rFonts w:cs="Times New Roman"/>
                <w:b/>
                <w:bCs/>
                <w:szCs w:val="24"/>
              </w:rPr>
            </w:pPr>
            <w:r w:rsidRPr="0044186A">
              <w:rPr>
                <w:rFonts w:cs="Times New Roman"/>
                <w:b/>
                <w:bCs/>
                <w:szCs w:val="24"/>
              </w:rPr>
              <w:t>Características</w:t>
            </w:r>
          </w:p>
        </w:tc>
        <w:tc>
          <w:tcPr>
            <w:tcW w:w="3913" w:type="pct"/>
            <w:gridSpan w:val="3"/>
            <w:hideMark/>
          </w:tcPr>
          <w:p w14:paraId="72C4B218" w14:textId="77777777" w:rsidR="003B2C93" w:rsidRPr="0044186A" w:rsidRDefault="003B2C93" w:rsidP="00922C60">
            <w:pPr>
              <w:pStyle w:val="Sinespaciado"/>
              <w:rPr>
                <w:rFonts w:cs="Times New Roman"/>
                <w:szCs w:val="24"/>
              </w:rPr>
            </w:pPr>
            <w:r w:rsidRPr="0044186A">
              <w:rPr>
                <w:rFonts w:cs="Times New Roman"/>
                <w:szCs w:val="24"/>
              </w:rPr>
              <w:t>Actor no humano. Es una API nativa del navegador, gratuita que opera en español. Responde a solicitudes del sistema para leer en voz alta el contenido de texto y ejercicios.</w:t>
            </w:r>
          </w:p>
        </w:tc>
      </w:tr>
      <w:tr w:rsidR="003B2C93" w:rsidRPr="0044186A" w14:paraId="0401C5BE" w14:textId="77777777" w:rsidTr="00922C60">
        <w:trPr>
          <w:gridAfter w:val="1"/>
          <w:wAfter w:w="60" w:type="pct"/>
        </w:trPr>
        <w:tc>
          <w:tcPr>
            <w:tcW w:w="1026" w:type="pct"/>
            <w:hideMark/>
          </w:tcPr>
          <w:p w14:paraId="0611C6F9" w14:textId="77777777" w:rsidR="003B2C93" w:rsidRPr="0044186A" w:rsidRDefault="003B2C93" w:rsidP="00922C60">
            <w:pPr>
              <w:pStyle w:val="Sinespaciado"/>
              <w:rPr>
                <w:rFonts w:cs="Times New Roman"/>
                <w:b/>
                <w:bCs/>
                <w:szCs w:val="24"/>
              </w:rPr>
            </w:pPr>
            <w:r w:rsidRPr="0044186A">
              <w:rPr>
                <w:rFonts w:cs="Times New Roman"/>
                <w:b/>
                <w:bCs/>
                <w:szCs w:val="24"/>
              </w:rPr>
              <w:t>Relación</w:t>
            </w:r>
          </w:p>
        </w:tc>
        <w:tc>
          <w:tcPr>
            <w:tcW w:w="3913" w:type="pct"/>
            <w:gridSpan w:val="3"/>
            <w:hideMark/>
          </w:tcPr>
          <w:p w14:paraId="730AE50B" w14:textId="77777777" w:rsidR="003B2C93" w:rsidRPr="0044186A" w:rsidRDefault="003B2C93" w:rsidP="00922C60">
            <w:pPr>
              <w:pStyle w:val="Sinespaciado"/>
              <w:rPr>
                <w:rFonts w:cs="Times New Roman"/>
                <w:szCs w:val="24"/>
                <w:lang w:eastAsia="es-VE"/>
              </w:rPr>
            </w:pPr>
            <w:r w:rsidRPr="0044186A">
              <w:rPr>
                <w:rFonts w:cs="Times New Roman"/>
                <w:szCs w:val="24"/>
                <w:lang w:eastAsia="es-VE"/>
              </w:rPr>
              <w:t>Es invocado por el sistema cuando el Lector activa la lectura en voz alta. No interactúa directamente con el usuario, sino a través de la aplicación.</w:t>
            </w:r>
          </w:p>
        </w:tc>
      </w:tr>
      <w:tr w:rsidR="003B2C93" w:rsidRPr="0044186A" w14:paraId="79771C21" w14:textId="77777777" w:rsidTr="00922C60">
        <w:trPr>
          <w:gridAfter w:val="1"/>
          <w:wAfter w:w="60" w:type="pct"/>
        </w:trPr>
        <w:tc>
          <w:tcPr>
            <w:tcW w:w="1026" w:type="pct"/>
            <w:hideMark/>
          </w:tcPr>
          <w:p w14:paraId="530BCF7B" w14:textId="77777777" w:rsidR="003B2C93" w:rsidRPr="0044186A" w:rsidRDefault="003B2C93" w:rsidP="00922C60">
            <w:pPr>
              <w:pStyle w:val="Sinespaciado"/>
              <w:rPr>
                <w:rFonts w:cs="Times New Roman"/>
                <w:b/>
                <w:bCs/>
                <w:szCs w:val="24"/>
              </w:rPr>
            </w:pPr>
            <w:r w:rsidRPr="0044186A">
              <w:rPr>
                <w:rFonts w:cs="Times New Roman"/>
                <w:b/>
                <w:bCs/>
                <w:szCs w:val="24"/>
              </w:rPr>
              <w:t>Referencias</w:t>
            </w:r>
          </w:p>
        </w:tc>
        <w:tc>
          <w:tcPr>
            <w:tcW w:w="3913" w:type="pct"/>
            <w:gridSpan w:val="3"/>
            <w:hideMark/>
          </w:tcPr>
          <w:p w14:paraId="07238A23" w14:textId="77777777" w:rsidR="003B2C93" w:rsidRPr="0044186A" w:rsidRDefault="003B2C93" w:rsidP="00922C60">
            <w:pPr>
              <w:pStyle w:val="Sinespaciado"/>
              <w:rPr>
                <w:rFonts w:cs="Times New Roman"/>
                <w:szCs w:val="24"/>
                <w:lang w:eastAsia="es-VE"/>
              </w:rPr>
            </w:pPr>
            <w:r w:rsidRPr="0044186A">
              <w:rPr>
                <w:rFonts w:cs="Times New Roman"/>
                <w:szCs w:val="24"/>
                <w:lang w:eastAsia="es-VE"/>
              </w:rPr>
              <w:t>CU-SIS-08, DS-06, DS-07, DA-06, DA-07, RF_11, RF_12, RF_13, RT_02</w:t>
            </w:r>
          </w:p>
        </w:tc>
      </w:tr>
      <w:tr w:rsidR="003B2C93" w:rsidRPr="0044186A" w14:paraId="4CF26CC2" w14:textId="77777777" w:rsidTr="00922C60">
        <w:trPr>
          <w:gridAfter w:val="1"/>
          <w:wAfter w:w="60" w:type="pct"/>
        </w:trPr>
        <w:tc>
          <w:tcPr>
            <w:tcW w:w="4940" w:type="pct"/>
            <w:gridSpan w:val="4"/>
            <w:hideMark/>
          </w:tcPr>
          <w:p w14:paraId="697F1FC3" w14:textId="77777777" w:rsidR="003B2C93" w:rsidRPr="0044186A" w:rsidRDefault="003B2C93" w:rsidP="00922C60">
            <w:pPr>
              <w:pStyle w:val="Sinespaciado"/>
              <w:rPr>
                <w:rFonts w:cs="Times New Roman"/>
                <w:b/>
                <w:bCs/>
                <w:color w:val="000000"/>
                <w:szCs w:val="24"/>
                <w:lang w:eastAsia="x-none"/>
              </w:rPr>
            </w:pPr>
            <w:r w:rsidRPr="0044186A">
              <w:rPr>
                <w:rFonts w:cs="Times New Roman"/>
                <w:b/>
                <w:bCs/>
                <w:color w:val="000000"/>
                <w:szCs w:val="24"/>
                <w:lang w:eastAsia="x-none"/>
              </w:rPr>
              <w:t>Atributos</w:t>
            </w:r>
          </w:p>
        </w:tc>
      </w:tr>
      <w:tr w:rsidR="003B2C93" w:rsidRPr="0044186A" w14:paraId="48E86167" w14:textId="77777777" w:rsidTr="00922C60">
        <w:trPr>
          <w:gridAfter w:val="1"/>
          <w:wAfter w:w="60" w:type="pct"/>
        </w:trPr>
        <w:tc>
          <w:tcPr>
            <w:tcW w:w="1026" w:type="pct"/>
            <w:hideMark/>
          </w:tcPr>
          <w:p w14:paraId="0B431E0E" w14:textId="77777777" w:rsidR="003B2C93" w:rsidRPr="0044186A" w:rsidRDefault="003B2C93" w:rsidP="00922C60">
            <w:pPr>
              <w:pStyle w:val="Sinespaciado"/>
              <w:rPr>
                <w:rFonts w:cs="Times New Roman"/>
                <w:b/>
                <w:bCs/>
                <w:color w:val="000000"/>
                <w:szCs w:val="24"/>
                <w:lang w:eastAsia="x-none"/>
              </w:rPr>
            </w:pPr>
            <w:r w:rsidRPr="0044186A">
              <w:rPr>
                <w:rFonts w:cs="Times New Roman"/>
                <w:b/>
                <w:bCs/>
                <w:color w:val="000000"/>
                <w:szCs w:val="24"/>
                <w:lang w:eastAsia="x-none"/>
              </w:rPr>
              <w:t>Nombre</w:t>
            </w:r>
          </w:p>
        </w:tc>
        <w:tc>
          <w:tcPr>
            <w:tcW w:w="2605" w:type="pct"/>
            <w:gridSpan w:val="2"/>
            <w:hideMark/>
          </w:tcPr>
          <w:p w14:paraId="28E4AED1" w14:textId="77777777" w:rsidR="003B2C93" w:rsidRPr="0044186A" w:rsidRDefault="003B2C93" w:rsidP="00922C60">
            <w:pPr>
              <w:pStyle w:val="Sinespaciado"/>
              <w:rPr>
                <w:rFonts w:cs="Times New Roman"/>
                <w:color w:val="000000"/>
                <w:szCs w:val="24"/>
                <w:lang w:eastAsia="x-none"/>
              </w:rPr>
            </w:pPr>
            <w:r w:rsidRPr="0044186A">
              <w:rPr>
                <w:rFonts w:cs="Times New Roman"/>
                <w:color w:val="000000"/>
                <w:szCs w:val="24"/>
                <w:lang w:eastAsia="x-none"/>
              </w:rPr>
              <w:t>Descripción</w:t>
            </w:r>
          </w:p>
        </w:tc>
        <w:tc>
          <w:tcPr>
            <w:tcW w:w="1308" w:type="pct"/>
            <w:hideMark/>
          </w:tcPr>
          <w:p w14:paraId="68135673" w14:textId="77777777" w:rsidR="003B2C93" w:rsidRPr="0044186A" w:rsidRDefault="003B2C93" w:rsidP="00922C60">
            <w:pPr>
              <w:pStyle w:val="Sinespaciado"/>
              <w:rPr>
                <w:rFonts w:cs="Times New Roman"/>
                <w:color w:val="000000"/>
                <w:szCs w:val="24"/>
                <w:lang w:eastAsia="x-none"/>
              </w:rPr>
            </w:pPr>
            <w:r w:rsidRPr="0044186A">
              <w:rPr>
                <w:rFonts w:cs="Times New Roman"/>
                <w:color w:val="000000"/>
                <w:szCs w:val="24"/>
                <w:lang w:eastAsia="x-none"/>
              </w:rPr>
              <w:t>Tipo</w:t>
            </w:r>
          </w:p>
        </w:tc>
      </w:tr>
      <w:tr w:rsidR="003B2C93" w:rsidRPr="0044186A" w14:paraId="75FFF095" w14:textId="77777777" w:rsidTr="00922C60">
        <w:trPr>
          <w:gridAfter w:val="1"/>
          <w:wAfter w:w="60" w:type="pct"/>
        </w:trPr>
        <w:tc>
          <w:tcPr>
            <w:tcW w:w="1026" w:type="pct"/>
          </w:tcPr>
          <w:p w14:paraId="15ED8E47" w14:textId="77777777" w:rsidR="003B2C93" w:rsidRPr="0044186A" w:rsidRDefault="003B2C93" w:rsidP="00922C60">
            <w:pPr>
              <w:pStyle w:val="Sinespaciado"/>
              <w:rPr>
                <w:rFonts w:cs="Times New Roman"/>
                <w:b/>
                <w:bCs/>
                <w:color w:val="000000"/>
                <w:szCs w:val="24"/>
                <w:lang w:eastAsia="x-none"/>
              </w:rPr>
            </w:pPr>
            <w:r w:rsidRPr="0044186A">
              <w:rPr>
                <w:rFonts w:cs="Times New Roman"/>
                <w:b/>
                <w:bCs/>
                <w:color w:val="000000"/>
                <w:szCs w:val="24"/>
                <w:lang w:eastAsia="x-none"/>
              </w:rPr>
              <w:t>Idioma</w:t>
            </w:r>
          </w:p>
        </w:tc>
        <w:tc>
          <w:tcPr>
            <w:tcW w:w="2605" w:type="pct"/>
            <w:gridSpan w:val="2"/>
          </w:tcPr>
          <w:p w14:paraId="5577F5CF" w14:textId="77777777" w:rsidR="003B2C93" w:rsidRPr="0044186A" w:rsidRDefault="003B2C93" w:rsidP="00922C60">
            <w:pPr>
              <w:pStyle w:val="Sinespaciado"/>
              <w:rPr>
                <w:rFonts w:cs="Times New Roman"/>
                <w:color w:val="000000"/>
                <w:szCs w:val="24"/>
                <w:lang w:eastAsia="x-none"/>
              </w:rPr>
            </w:pPr>
            <w:r w:rsidRPr="0044186A">
              <w:rPr>
                <w:rFonts w:cs="Times New Roman"/>
                <w:color w:val="000000"/>
                <w:szCs w:val="24"/>
                <w:lang w:eastAsia="x-none"/>
              </w:rPr>
              <w:t>Idioma configurado para la voz (español)</w:t>
            </w:r>
          </w:p>
        </w:tc>
        <w:tc>
          <w:tcPr>
            <w:tcW w:w="1308" w:type="pct"/>
          </w:tcPr>
          <w:p w14:paraId="761DF2FE" w14:textId="77777777" w:rsidR="003B2C93" w:rsidRPr="0044186A" w:rsidRDefault="003B2C93" w:rsidP="00922C60">
            <w:pPr>
              <w:pStyle w:val="Sinespaciado"/>
              <w:rPr>
                <w:rFonts w:cs="Times New Roman"/>
                <w:color w:val="000000"/>
                <w:szCs w:val="24"/>
                <w:lang w:eastAsia="x-none"/>
              </w:rPr>
            </w:pPr>
            <w:r w:rsidRPr="0044186A">
              <w:rPr>
                <w:rFonts w:cs="Times New Roman"/>
                <w:color w:val="000000"/>
                <w:szCs w:val="24"/>
                <w:lang w:eastAsia="x-none"/>
              </w:rPr>
              <w:t>Texto</w:t>
            </w:r>
          </w:p>
        </w:tc>
      </w:tr>
      <w:tr w:rsidR="003B2C93" w:rsidRPr="0044186A" w14:paraId="76FD6F8E" w14:textId="77777777" w:rsidTr="00922C60">
        <w:trPr>
          <w:gridAfter w:val="1"/>
          <w:wAfter w:w="60" w:type="pct"/>
        </w:trPr>
        <w:tc>
          <w:tcPr>
            <w:tcW w:w="1026" w:type="pct"/>
          </w:tcPr>
          <w:p w14:paraId="76BD7D23" w14:textId="77777777" w:rsidR="003B2C93" w:rsidRPr="0044186A" w:rsidRDefault="003B2C93" w:rsidP="00922C60">
            <w:pPr>
              <w:pStyle w:val="Sinespaciado"/>
              <w:rPr>
                <w:rFonts w:cs="Times New Roman"/>
                <w:b/>
                <w:bCs/>
                <w:color w:val="000000"/>
                <w:szCs w:val="24"/>
                <w:lang w:eastAsia="x-none"/>
              </w:rPr>
            </w:pPr>
            <w:r w:rsidRPr="0044186A">
              <w:rPr>
                <w:rFonts w:cs="Times New Roman"/>
                <w:b/>
                <w:bCs/>
                <w:color w:val="000000"/>
                <w:szCs w:val="24"/>
                <w:lang w:eastAsia="x-none"/>
              </w:rPr>
              <w:t>Velocidad de lectura</w:t>
            </w:r>
          </w:p>
        </w:tc>
        <w:tc>
          <w:tcPr>
            <w:tcW w:w="2605" w:type="pct"/>
            <w:gridSpan w:val="2"/>
          </w:tcPr>
          <w:p w14:paraId="5E768F0A" w14:textId="77777777" w:rsidR="003B2C93" w:rsidRPr="0044186A" w:rsidRDefault="003B2C93" w:rsidP="00922C60">
            <w:pPr>
              <w:pStyle w:val="Sinespaciado"/>
              <w:rPr>
                <w:rFonts w:cs="Times New Roman"/>
                <w:color w:val="000000"/>
                <w:szCs w:val="24"/>
                <w:lang w:eastAsia="x-none"/>
              </w:rPr>
            </w:pPr>
            <w:r w:rsidRPr="0044186A">
              <w:rPr>
                <w:rFonts w:cs="Times New Roman"/>
                <w:color w:val="000000"/>
                <w:szCs w:val="24"/>
                <w:lang w:eastAsia="x-none"/>
              </w:rPr>
              <w:t>Parámetro de velocidad controlada por el Lector</w:t>
            </w:r>
          </w:p>
        </w:tc>
        <w:tc>
          <w:tcPr>
            <w:tcW w:w="1308" w:type="pct"/>
          </w:tcPr>
          <w:p w14:paraId="055A5F0F" w14:textId="77777777" w:rsidR="003B2C93" w:rsidRPr="0044186A" w:rsidRDefault="003B2C93" w:rsidP="00922C60">
            <w:pPr>
              <w:pStyle w:val="Sinespaciado"/>
              <w:rPr>
                <w:rFonts w:cs="Times New Roman"/>
                <w:color w:val="000000"/>
                <w:szCs w:val="24"/>
                <w:lang w:eastAsia="x-none"/>
              </w:rPr>
            </w:pPr>
            <w:r w:rsidRPr="0044186A">
              <w:rPr>
                <w:rFonts w:cs="Times New Roman"/>
                <w:color w:val="000000"/>
                <w:szCs w:val="24"/>
                <w:lang w:eastAsia="x-none"/>
              </w:rPr>
              <w:t>Numérico</w:t>
            </w:r>
          </w:p>
        </w:tc>
      </w:tr>
      <w:tr w:rsidR="003B2C93" w:rsidRPr="0044186A" w14:paraId="6257F453" w14:textId="77777777" w:rsidTr="00922C60">
        <w:tc>
          <w:tcPr>
            <w:tcW w:w="5000" w:type="pct"/>
            <w:gridSpan w:val="5"/>
            <w:hideMark/>
          </w:tcPr>
          <w:p w14:paraId="73AD81C2" w14:textId="77777777" w:rsidR="003B2C93" w:rsidRPr="0044186A" w:rsidRDefault="003B2C93" w:rsidP="00922C60">
            <w:pPr>
              <w:pStyle w:val="Sinespaciado"/>
              <w:rPr>
                <w:rFonts w:cs="Times New Roman"/>
                <w:b/>
                <w:bCs/>
                <w:color w:val="000000"/>
                <w:szCs w:val="24"/>
                <w:lang w:eastAsia="x-none"/>
              </w:rPr>
            </w:pPr>
            <w:r w:rsidRPr="0044186A">
              <w:rPr>
                <w:rFonts w:cs="Times New Roman"/>
                <w:b/>
                <w:bCs/>
                <w:color w:val="000000"/>
                <w:szCs w:val="24"/>
                <w:lang w:eastAsia="x-none"/>
              </w:rPr>
              <w:t>Comentarios</w:t>
            </w:r>
          </w:p>
        </w:tc>
      </w:tr>
      <w:tr w:rsidR="003B2C93" w:rsidRPr="0044186A" w14:paraId="66B5B795" w14:textId="77777777" w:rsidTr="00922C60">
        <w:tc>
          <w:tcPr>
            <w:tcW w:w="5000" w:type="pct"/>
            <w:gridSpan w:val="5"/>
            <w:hideMark/>
          </w:tcPr>
          <w:p w14:paraId="6344EFF0" w14:textId="77777777" w:rsidR="003B2C93" w:rsidRPr="0044186A" w:rsidRDefault="003B2C93" w:rsidP="00922C60">
            <w:pPr>
              <w:pStyle w:val="Sinespaciado"/>
              <w:rPr>
                <w:rFonts w:cs="Times New Roman"/>
                <w:color w:val="000000"/>
                <w:szCs w:val="24"/>
              </w:rPr>
            </w:pPr>
            <w:r w:rsidRPr="0044186A">
              <w:rPr>
                <w:rFonts w:cs="Times New Roman"/>
                <w:color w:val="000000"/>
                <w:szCs w:val="24"/>
              </w:rPr>
              <w:t xml:space="preserve">No requiere instalación adicional ni costo. Su disponibilidad depende de la compatibilidad del navegador del Lector.  </w:t>
            </w:r>
          </w:p>
        </w:tc>
      </w:tr>
    </w:tbl>
    <w:p w14:paraId="6450B075" w14:textId="43FA8238" w:rsidR="003B2C93" w:rsidRPr="0044186A" w:rsidRDefault="003B2C93" w:rsidP="003B2C93">
      <w:pPr>
        <w:pStyle w:val="Descripcin"/>
        <w:spacing w:beforeLines="100" w:before="240" w:afterLines="160" w:after="384"/>
        <w:jc w:val="center"/>
        <w:rPr>
          <w:sz w:val="24"/>
          <w:szCs w:val="24"/>
        </w:rPr>
      </w:pPr>
      <w:bookmarkStart w:id="134" w:name="_Toc242203289"/>
      <w:r w:rsidRPr="0044186A">
        <w:rPr>
          <w:sz w:val="24"/>
          <w:szCs w:val="24"/>
        </w:rPr>
        <w:t xml:space="preserve">Tabla </w:t>
      </w:r>
      <w:r w:rsidR="000C5B6E" w:rsidRPr="0044186A">
        <w:rPr>
          <w:sz w:val="24"/>
          <w:szCs w:val="24"/>
        </w:rPr>
        <w:fldChar w:fldCharType="begin"/>
      </w:r>
      <w:r w:rsidR="000C5B6E" w:rsidRPr="0044186A">
        <w:rPr>
          <w:sz w:val="24"/>
          <w:szCs w:val="24"/>
        </w:rPr>
        <w:instrText xml:space="preserve"> SEQ Tabla \* ARABIC </w:instrText>
      </w:r>
      <w:r w:rsidR="000C5B6E" w:rsidRPr="0044186A">
        <w:rPr>
          <w:sz w:val="24"/>
          <w:szCs w:val="24"/>
        </w:rPr>
        <w:fldChar w:fldCharType="separate"/>
      </w:r>
      <w:r w:rsidR="000C5B6E" w:rsidRPr="0044186A">
        <w:rPr>
          <w:noProof/>
          <w:sz w:val="24"/>
          <w:szCs w:val="24"/>
        </w:rPr>
        <w:t>29</w:t>
      </w:r>
      <w:r w:rsidR="000C5B6E" w:rsidRPr="0044186A">
        <w:rPr>
          <w:noProof/>
          <w:sz w:val="24"/>
          <w:szCs w:val="24"/>
        </w:rPr>
        <w:fldChar w:fldCharType="end"/>
      </w:r>
      <w:r w:rsidRPr="0044186A">
        <w:rPr>
          <w:sz w:val="24"/>
          <w:szCs w:val="24"/>
        </w:rPr>
        <w:t>. Actor 2.</w:t>
      </w:r>
      <w:bookmarkEnd w:id="134"/>
    </w:p>
    <w:p w14:paraId="0B6D6EC9" w14:textId="77777777" w:rsidR="00586495" w:rsidRPr="0044186A" w:rsidRDefault="00586495" w:rsidP="00586495">
      <w:pPr>
        <w:pStyle w:val="Ttulo3"/>
        <w:rPr>
          <w:rFonts w:cs="Times New Roman"/>
          <w:bCs/>
          <w:szCs w:val="24"/>
        </w:rPr>
      </w:pPr>
      <w:bookmarkStart w:id="135" w:name="_Toc242206400"/>
      <w:r w:rsidRPr="0044186A">
        <w:rPr>
          <w:rFonts w:cs="Times New Roman"/>
          <w:bCs/>
          <w:szCs w:val="24"/>
        </w:rPr>
        <w:t>Actor 3</w:t>
      </w:r>
      <w:bookmarkEnd w:id="135"/>
    </w:p>
    <w:p w14:paraId="72D7F76F" w14:textId="0167EFF6" w:rsidR="00586495" w:rsidRPr="0044186A" w:rsidRDefault="00586495" w:rsidP="00586495">
      <w:pPr>
        <w:rPr>
          <w:b/>
          <w:bCs/>
        </w:rPr>
      </w:pPr>
      <w:r w:rsidRPr="0044186A">
        <w:rPr>
          <w:b/>
          <w:bCs/>
        </w:rPr>
        <w:t>Nombre del actor: Tutor</w:t>
      </w:r>
    </w:p>
    <w:p w14:paraId="1FE5DFB7" w14:textId="77777777" w:rsidR="00900564" w:rsidRPr="0044186A" w:rsidRDefault="00900564" w:rsidP="00586495">
      <w:pPr>
        <w:rPr>
          <w:b/>
          <w:bCs/>
        </w:rPr>
      </w:pPr>
    </w:p>
    <w:tbl>
      <w:tblPr>
        <w:tblStyle w:val="Tablaconcuadrcula"/>
        <w:tblW w:w="0" w:type="auto"/>
        <w:tblLook w:val="04A0" w:firstRow="1" w:lastRow="0" w:firstColumn="1" w:lastColumn="0" w:noHBand="0" w:noVBand="1"/>
      </w:tblPr>
      <w:tblGrid>
        <w:gridCol w:w="1762"/>
        <w:gridCol w:w="3816"/>
        <w:gridCol w:w="3817"/>
      </w:tblGrid>
      <w:tr w:rsidR="00605008" w:rsidRPr="0044186A" w14:paraId="2DE11564" w14:textId="77777777" w:rsidTr="00605008">
        <w:tc>
          <w:tcPr>
            <w:tcW w:w="1762" w:type="dxa"/>
          </w:tcPr>
          <w:p w14:paraId="623C6564" w14:textId="4FA7CCFD" w:rsidR="00605008" w:rsidRPr="0044186A" w:rsidRDefault="00605008" w:rsidP="00605008">
            <w:r w:rsidRPr="0044186A">
              <w:rPr>
                <w:b/>
              </w:rPr>
              <w:t>Actor</w:t>
            </w:r>
          </w:p>
        </w:tc>
        <w:tc>
          <w:tcPr>
            <w:tcW w:w="3816" w:type="dxa"/>
          </w:tcPr>
          <w:p w14:paraId="1A790D7C" w14:textId="3741B56E" w:rsidR="00605008" w:rsidRPr="0044186A" w:rsidRDefault="00605008" w:rsidP="00605008">
            <w:pPr>
              <w:rPr>
                <w:b/>
                <w:bCs/>
              </w:rPr>
            </w:pPr>
            <w:r w:rsidRPr="0044186A">
              <w:rPr>
                <w:b/>
                <w:bCs/>
              </w:rPr>
              <w:t>Tutor</w:t>
            </w:r>
          </w:p>
        </w:tc>
        <w:tc>
          <w:tcPr>
            <w:tcW w:w="3817" w:type="dxa"/>
          </w:tcPr>
          <w:p w14:paraId="420AA823" w14:textId="38BA12BE" w:rsidR="00605008" w:rsidRPr="0044186A" w:rsidRDefault="00605008" w:rsidP="00605008">
            <w:r w:rsidRPr="0044186A">
              <w:rPr>
                <w:b/>
              </w:rPr>
              <w:t>Identificador: ACT-03</w:t>
            </w:r>
          </w:p>
        </w:tc>
      </w:tr>
      <w:tr w:rsidR="00605008" w:rsidRPr="0044186A" w14:paraId="2EA1202A" w14:textId="77777777" w:rsidTr="00605008">
        <w:tc>
          <w:tcPr>
            <w:tcW w:w="1762" w:type="dxa"/>
          </w:tcPr>
          <w:p w14:paraId="2EFE6C87" w14:textId="77777777" w:rsidR="00605008" w:rsidRPr="0044186A" w:rsidRDefault="00605008" w:rsidP="00605008">
            <w:r w:rsidRPr="0044186A">
              <w:rPr>
                <w:b/>
              </w:rPr>
              <w:t>Descripción</w:t>
            </w:r>
          </w:p>
        </w:tc>
        <w:tc>
          <w:tcPr>
            <w:tcW w:w="7633" w:type="dxa"/>
            <w:gridSpan w:val="2"/>
          </w:tcPr>
          <w:p w14:paraId="719650A8" w14:textId="77777777" w:rsidR="00605008" w:rsidRPr="0044186A" w:rsidRDefault="00605008" w:rsidP="00605008">
            <w:r w:rsidRPr="0044186A">
              <w:t>Persona adulta responsable (madre, padre o tutor legal) de un Lector menor de edad. No utiliza la aplicación directamente ni cuenta con una cuenta propia; su única interacción es confirmar, mediante un enlace enviado a su correo electrónico, que está al tanto del registro del menor en la plataforma (RF_01, LGDNNA Art. 76).</w:t>
            </w:r>
          </w:p>
        </w:tc>
      </w:tr>
      <w:tr w:rsidR="00605008" w:rsidRPr="0044186A" w14:paraId="6E3B2923" w14:textId="77777777" w:rsidTr="00605008">
        <w:tc>
          <w:tcPr>
            <w:tcW w:w="1762" w:type="dxa"/>
          </w:tcPr>
          <w:p w14:paraId="765BAAB8" w14:textId="77777777" w:rsidR="00605008" w:rsidRPr="0044186A" w:rsidRDefault="00605008" w:rsidP="00605008">
            <w:r w:rsidRPr="0044186A">
              <w:rPr>
                <w:b/>
              </w:rPr>
              <w:t>Características</w:t>
            </w:r>
          </w:p>
        </w:tc>
        <w:tc>
          <w:tcPr>
            <w:tcW w:w="7633" w:type="dxa"/>
            <w:gridSpan w:val="2"/>
          </w:tcPr>
          <w:p w14:paraId="35B14F47" w14:textId="77777777" w:rsidR="00605008" w:rsidRPr="0044186A" w:rsidRDefault="00605008" w:rsidP="00605008">
            <w:r w:rsidRPr="0044186A">
              <w:t>Actor humano, secundario y externo al sistema: no se registra, no inicia sesión y no cuenta con un perfil propio dentro de la aplicación. Participa una sola vez, durante el registro de un Lector menor de edad.</w:t>
            </w:r>
          </w:p>
        </w:tc>
      </w:tr>
      <w:tr w:rsidR="00605008" w:rsidRPr="0044186A" w14:paraId="1F102A4E" w14:textId="77777777" w:rsidTr="00605008">
        <w:tc>
          <w:tcPr>
            <w:tcW w:w="1762" w:type="dxa"/>
          </w:tcPr>
          <w:p w14:paraId="6EA61574" w14:textId="77777777" w:rsidR="00605008" w:rsidRPr="0044186A" w:rsidRDefault="00605008" w:rsidP="00605008">
            <w:r w:rsidRPr="0044186A">
              <w:rPr>
                <w:b/>
              </w:rPr>
              <w:t>Relación</w:t>
            </w:r>
          </w:p>
        </w:tc>
        <w:tc>
          <w:tcPr>
            <w:tcW w:w="7633" w:type="dxa"/>
            <w:gridSpan w:val="2"/>
          </w:tcPr>
          <w:p w14:paraId="7491F926" w14:textId="77777777" w:rsidR="00605008" w:rsidRPr="0044186A" w:rsidRDefault="00605008" w:rsidP="00605008">
            <w:r w:rsidRPr="0044186A">
              <w:t>Es contactado por el sistema únicamente cuando el Lector que se registra es menor de edad (CU-SIS-01). Mientras el tutor no confirme, la cuenta del menor permanece bloqueada para iniciar sesión.</w:t>
            </w:r>
          </w:p>
        </w:tc>
      </w:tr>
      <w:tr w:rsidR="00605008" w:rsidRPr="00C06CFF" w14:paraId="4E01C173" w14:textId="77777777" w:rsidTr="00605008">
        <w:tc>
          <w:tcPr>
            <w:tcW w:w="1762" w:type="dxa"/>
          </w:tcPr>
          <w:p w14:paraId="4A33C3C8" w14:textId="77777777" w:rsidR="00605008" w:rsidRPr="0044186A" w:rsidRDefault="00605008" w:rsidP="00605008">
            <w:r w:rsidRPr="0044186A">
              <w:rPr>
                <w:b/>
              </w:rPr>
              <w:t>Referencias</w:t>
            </w:r>
          </w:p>
        </w:tc>
        <w:tc>
          <w:tcPr>
            <w:tcW w:w="7633" w:type="dxa"/>
            <w:gridSpan w:val="2"/>
          </w:tcPr>
          <w:p w14:paraId="3EEABA81" w14:textId="77777777" w:rsidR="00605008" w:rsidRPr="0044186A" w:rsidRDefault="00605008" w:rsidP="00605008">
            <w:pPr>
              <w:rPr>
                <w:lang w:val="en-US"/>
              </w:rPr>
            </w:pPr>
            <w:r w:rsidRPr="0044186A">
              <w:rPr>
                <w:lang w:val="en-US"/>
              </w:rPr>
              <w:t>CU-SIS-01, RF_01, Factibilidad legal (LGDNNA Art. 76)</w:t>
            </w:r>
          </w:p>
        </w:tc>
      </w:tr>
      <w:tr w:rsidR="00605008" w:rsidRPr="0044186A" w14:paraId="2019C125" w14:textId="77777777" w:rsidTr="00605008">
        <w:tc>
          <w:tcPr>
            <w:tcW w:w="1762" w:type="dxa"/>
          </w:tcPr>
          <w:p w14:paraId="346749C5" w14:textId="77777777" w:rsidR="00605008" w:rsidRPr="0044186A" w:rsidRDefault="00605008" w:rsidP="00605008">
            <w:r w:rsidRPr="0044186A">
              <w:rPr>
                <w:b/>
              </w:rPr>
              <w:t>Comentarios</w:t>
            </w:r>
          </w:p>
        </w:tc>
        <w:tc>
          <w:tcPr>
            <w:tcW w:w="7633" w:type="dxa"/>
            <w:gridSpan w:val="2"/>
          </w:tcPr>
          <w:p w14:paraId="7985E11B" w14:textId="77777777" w:rsidR="00605008" w:rsidRPr="0044186A" w:rsidRDefault="00605008" w:rsidP="00605008">
            <w:r w:rsidRPr="0044186A">
              <w:t>El sistema no crea ni almacena un registro independiente del tutor; solo guarda su correo electrónico como parte de los datos del Lector menor de edad.</w:t>
            </w:r>
          </w:p>
        </w:tc>
      </w:tr>
    </w:tbl>
    <w:p w14:paraId="1713777E" w14:textId="1C5DD559" w:rsidR="00586495" w:rsidRPr="0044186A" w:rsidRDefault="00586495" w:rsidP="00586495">
      <w:pPr>
        <w:jc w:val="center"/>
      </w:pPr>
    </w:p>
    <w:p w14:paraId="3CFB573F" w14:textId="11D5240E" w:rsidR="00892A57" w:rsidRPr="0044186A" w:rsidRDefault="00892A57" w:rsidP="00892A57"/>
    <w:p w14:paraId="634E4039" w14:textId="77777777" w:rsidR="0054061E" w:rsidRPr="0044186A" w:rsidRDefault="0054061E" w:rsidP="0054061E">
      <w:pPr>
        <w:pStyle w:val="Ttulo2"/>
        <w:spacing w:beforeLines="100" w:before="240" w:afterLines="160" w:after="384"/>
        <w:ind w:left="0" w:firstLine="0"/>
        <w:jc w:val="both"/>
        <w:rPr>
          <w:rFonts w:cs="Times New Roman"/>
          <w:szCs w:val="24"/>
        </w:rPr>
      </w:pPr>
      <w:bookmarkStart w:id="136" w:name="_Toc242206401"/>
      <w:commentRangeStart w:id="137"/>
      <w:r w:rsidRPr="0044186A">
        <w:rPr>
          <w:rFonts w:cs="Times New Roman"/>
          <w:szCs w:val="24"/>
        </w:rPr>
        <w:lastRenderedPageBreak/>
        <w:t>Diagramas</w:t>
      </w:r>
      <w:commentRangeEnd w:id="137"/>
      <w:r w:rsidR="00844CB1" w:rsidRPr="0044186A">
        <w:rPr>
          <w:rStyle w:val="Refdecomentario"/>
          <w:rFonts w:cs="Times New Roman"/>
          <w:sz w:val="24"/>
          <w:szCs w:val="24"/>
        </w:rPr>
        <w:commentReference w:id="137"/>
      </w:r>
      <w:r w:rsidRPr="0044186A">
        <w:rPr>
          <w:rFonts w:cs="Times New Roman"/>
          <w:szCs w:val="24"/>
        </w:rPr>
        <w:t xml:space="preserve"> de casos de uso</w:t>
      </w:r>
      <w:bookmarkEnd w:id="136"/>
    </w:p>
    <w:p w14:paraId="45A35CDE" w14:textId="77777777" w:rsidR="000161C6" w:rsidRPr="0044186A" w:rsidRDefault="0054061E" w:rsidP="000161C6">
      <w:pPr>
        <w:spacing w:beforeLines="100" w:before="240" w:afterLines="160" w:after="384"/>
        <w:jc w:val="both"/>
      </w:pPr>
      <w:r w:rsidRPr="0044186A">
        <w:t>Los diagramas de casos de uso muestran de forma visual cómo interactúa el actor principal, el Lector, con las distintas funcionalidades del sistema. Se organizaron en cinco diagramas según las áreas de la aplicación: gestión de cuenta, lectura y escritura, gestión de plantillas, gamificación y progreso, y ejercicios gamificados.</w:t>
      </w:r>
    </w:p>
    <w:p w14:paraId="21405589" w14:textId="77777777" w:rsidR="00CB1A81" w:rsidRPr="0044186A" w:rsidRDefault="00CB1A81" w:rsidP="000161C6">
      <w:pPr>
        <w:spacing w:beforeLines="100" w:before="240" w:afterLines="160" w:after="384"/>
        <w:jc w:val="both"/>
      </w:pPr>
    </w:p>
    <w:p w14:paraId="523ED04C" w14:textId="4163B2BC" w:rsidR="0054061E" w:rsidRPr="0044186A" w:rsidRDefault="00471017" w:rsidP="000161C6">
      <w:pPr>
        <w:spacing w:beforeLines="100" w:before="240" w:afterLines="160" w:after="384"/>
        <w:jc w:val="center"/>
      </w:pPr>
      <w:r>
        <w:rPr>
          <w:noProof/>
        </w:rPr>
        <w:drawing>
          <wp:inline distT="0" distB="0" distL="0" distR="0" wp14:anchorId="276077E2" wp14:editId="28CCB4A2">
            <wp:extent cx="5967730" cy="3729990"/>
            <wp:effectExtent l="0" t="0" r="0" b="3810"/>
            <wp:docPr id="163934050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967730" cy="3729990"/>
                    </a:xfrm>
                    <a:prstGeom prst="rect">
                      <a:avLst/>
                    </a:prstGeom>
                    <a:noFill/>
                    <a:ln>
                      <a:noFill/>
                    </a:ln>
                  </pic:spPr>
                </pic:pic>
              </a:graphicData>
            </a:graphic>
          </wp:inline>
        </w:drawing>
      </w:r>
    </w:p>
    <w:p w14:paraId="4EC9E5CD" w14:textId="6B40EAB3" w:rsidR="0054061E" w:rsidRPr="0044186A" w:rsidRDefault="0054061E" w:rsidP="0054061E">
      <w:pPr>
        <w:pStyle w:val="Descripcin"/>
        <w:jc w:val="center"/>
        <w:rPr>
          <w:sz w:val="24"/>
          <w:szCs w:val="24"/>
        </w:rPr>
      </w:pPr>
      <w:bookmarkStart w:id="138" w:name="_Toc242203379"/>
      <w:r w:rsidRPr="0044186A">
        <w:rPr>
          <w:sz w:val="24"/>
          <w:szCs w:val="24"/>
        </w:rPr>
        <w:t xml:space="preserve">Ilustración </w:t>
      </w:r>
      <w:r w:rsidR="0079607F" w:rsidRPr="0044186A">
        <w:rPr>
          <w:sz w:val="24"/>
          <w:szCs w:val="24"/>
        </w:rPr>
        <w:fldChar w:fldCharType="begin"/>
      </w:r>
      <w:r w:rsidR="0079607F" w:rsidRPr="0044186A">
        <w:rPr>
          <w:sz w:val="24"/>
          <w:szCs w:val="24"/>
        </w:rPr>
        <w:instrText xml:space="preserve"> SEQ Ilustración \* ARABIC </w:instrText>
      </w:r>
      <w:r w:rsidR="0079607F" w:rsidRPr="0044186A">
        <w:rPr>
          <w:sz w:val="24"/>
          <w:szCs w:val="24"/>
        </w:rPr>
        <w:fldChar w:fldCharType="separate"/>
      </w:r>
      <w:r w:rsidR="0079607F" w:rsidRPr="0044186A">
        <w:rPr>
          <w:noProof/>
          <w:sz w:val="24"/>
          <w:szCs w:val="24"/>
        </w:rPr>
        <w:t>22</w:t>
      </w:r>
      <w:r w:rsidR="0079607F" w:rsidRPr="0044186A">
        <w:rPr>
          <w:noProof/>
          <w:sz w:val="24"/>
          <w:szCs w:val="24"/>
        </w:rPr>
        <w:fldChar w:fldCharType="end"/>
      </w:r>
      <w:r w:rsidRPr="0044186A">
        <w:rPr>
          <w:sz w:val="24"/>
          <w:szCs w:val="24"/>
        </w:rPr>
        <w:t>. Diagrama gestión de cuenta</w:t>
      </w:r>
      <w:bookmarkEnd w:id="138"/>
    </w:p>
    <w:p w14:paraId="3281BC6B" w14:textId="6E2CE769" w:rsidR="0054061E" w:rsidRPr="0044186A" w:rsidRDefault="001907BA" w:rsidP="0054061E">
      <w:pPr>
        <w:pStyle w:val="Descripcin"/>
        <w:jc w:val="center"/>
        <w:rPr>
          <w:sz w:val="24"/>
          <w:szCs w:val="24"/>
        </w:rPr>
      </w:pPr>
      <w:r>
        <w:rPr>
          <w:noProof/>
          <w:sz w:val="24"/>
          <w:szCs w:val="24"/>
        </w:rPr>
        <w:lastRenderedPageBreak/>
        <w:drawing>
          <wp:inline distT="0" distB="0" distL="0" distR="0" wp14:anchorId="40CB6771" wp14:editId="57821A0E">
            <wp:extent cx="5963920" cy="3698240"/>
            <wp:effectExtent l="0" t="0" r="0" b="0"/>
            <wp:docPr id="135701964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963920" cy="3698240"/>
                    </a:xfrm>
                    <a:prstGeom prst="rect">
                      <a:avLst/>
                    </a:prstGeom>
                    <a:noFill/>
                    <a:ln>
                      <a:noFill/>
                    </a:ln>
                  </pic:spPr>
                </pic:pic>
              </a:graphicData>
            </a:graphic>
          </wp:inline>
        </w:drawing>
      </w:r>
    </w:p>
    <w:p w14:paraId="362631A2" w14:textId="181F1BAC" w:rsidR="0054061E" w:rsidRPr="0044186A" w:rsidRDefault="0054061E" w:rsidP="0054061E">
      <w:pPr>
        <w:pStyle w:val="Descripcin"/>
        <w:spacing w:beforeLines="100" w:before="240" w:afterLines="160" w:after="384"/>
        <w:jc w:val="center"/>
        <w:rPr>
          <w:sz w:val="24"/>
          <w:szCs w:val="24"/>
        </w:rPr>
      </w:pPr>
      <w:bookmarkStart w:id="139" w:name="_Toc242203380"/>
      <w:r w:rsidRPr="0044186A">
        <w:rPr>
          <w:sz w:val="24"/>
          <w:szCs w:val="24"/>
        </w:rPr>
        <w:t xml:space="preserve">Ilustración </w:t>
      </w:r>
      <w:r w:rsidR="0079607F" w:rsidRPr="0044186A">
        <w:rPr>
          <w:sz w:val="24"/>
          <w:szCs w:val="24"/>
        </w:rPr>
        <w:fldChar w:fldCharType="begin"/>
      </w:r>
      <w:r w:rsidR="0079607F" w:rsidRPr="0044186A">
        <w:rPr>
          <w:sz w:val="24"/>
          <w:szCs w:val="24"/>
        </w:rPr>
        <w:instrText xml:space="preserve"> SEQ Ilustración \* ARABIC </w:instrText>
      </w:r>
      <w:r w:rsidR="0079607F" w:rsidRPr="0044186A">
        <w:rPr>
          <w:sz w:val="24"/>
          <w:szCs w:val="24"/>
        </w:rPr>
        <w:fldChar w:fldCharType="separate"/>
      </w:r>
      <w:r w:rsidR="0079607F" w:rsidRPr="0044186A">
        <w:rPr>
          <w:noProof/>
          <w:sz w:val="24"/>
          <w:szCs w:val="24"/>
        </w:rPr>
        <w:t>23</w:t>
      </w:r>
      <w:r w:rsidR="0079607F" w:rsidRPr="0044186A">
        <w:rPr>
          <w:noProof/>
          <w:sz w:val="24"/>
          <w:szCs w:val="24"/>
        </w:rPr>
        <w:fldChar w:fldCharType="end"/>
      </w:r>
      <w:r w:rsidRPr="0044186A">
        <w:rPr>
          <w:sz w:val="24"/>
          <w:szCs w:val="24"/>
        </w:rPr>
        <w:t>. Diagrama lectura y escritura.</w:t>
      </w:r>
      <w:bookmarkEnd w:id="139"/>
    </w:p>
    <w:p w14:paraId="724AE8BE" w14:textId="4BCB0B11" w:rsidR="0054061E" w:rsidRPr="0044186A" w:rsidRDefault="001907BA" w:rsidP="0054061E">
      <w:pPr>
        <w:pStyle w:val="Descripcin"/>
        <w:keepNext/>
        <w:spacing w:beforeLines="100" w:before="240" w:afterLines="160" w:after="384"/>
        <w:jc w:val="center"/>
        <w:rPr>
          <w:i w:val="0"/>
          <w:iCs w:val="0"/>
          <w:sz w:val="24"/>
          <w:szCs w:val="24"/>
        </w:rPr>
      </w:pPr>
      <w:r>
        <w:rPr>
          <w:i w:val="0"/>
          <w:iCs w:val="0"/>
          <w:noProof/>
          <w:sz w:val="24"/>
          <w:szCs w:val="24"/>
        </w:rPr>
        <w:lastRenderedPageBreak/>
        <w:drawing>
          <wp:inline distT="0" distB="0" distL="0" distR="0" wp14:anchorId="6B06037E" wp14:editId="47746637">
            <wp:extent cx="5963920" cy="3971290"/>
            <wp:effectExtent l="0" t="0" r="0" b="0"/>
            <wp:docPr id="144330336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963920" cy="3971290"/>
                    </a:xfrm>
                    <a:prstGeom prst="rect">
                      <a:avLst/>
                    </a:prstGeom>
                    <a:noFill/>
                    <a:ln>
                      <a:noFill/>
                    </a:ln>
                  </pic:spPr>
                </pic:pic>
              </a:graphicData>
            </a:graphic>
          </wp:inline>
        </w:drawing>
      </w:r>
    </w:p>
    <w:p w14:paraId="3ECFB982" w14:textId="1609E81D" w:rsidR="0054061E" w:rsidRPr="0044186A" w:rsidRDefault="0054061E" w:rsidP="0054061E">
      <w:pPr>
        <w:pStyle w:val="Descripcin"/>
        <w:spacing w:beforeLines="100" w:before="240" w:afterLines="160" w:after="384"/>
        <w:jc w:val="center"/>
        <w:rPr>
          <w:sz w:val="24"/>
          <w:szCs w:val="24"/>
        </w:rPr>
      </w:pPr>
      <w:bookmarkStart w:id="140" w:name="_Toc242203381"/>
      <w:r w:rsidRPr="0044186A">
        <w:rPr>
          <w:sz w:val="24"/>
          <w:szCs w:val="24"/>
        </w:rPr>
        <w:t xml:space="preserve">Ilustración </w:t>
      </w:r>
      <w:r w:rsidR="0079607F" w:rsidRPr="0044186A">
        <w:rPr>
          <w:sz w:val="24"/>
          <w:szCs w:val="24"/>
        </w:rPr>
        <w:fldChar w:fldCharType="begin"/>
      </w:r>
      <w:r w:rsidR="0079607F" w:rsidRPr="0044186A">
        <w:rPr>
          <w:sz w:val="24"/>
          <w:szCs w:val="24"/>
        </w:rPr>
        <w:instrText xml:space="preserve"> SEQ Ilustración \* ARABIC </w:instrText>
      </w:r>
      <w:r w:rsidR="0079607F" w:rsidRPr="0044186A">
        <w:rPr>
          <w:sz w:val="24"/>
          <w:szCs w:val="24"/>
        </w:rPr>
        <w:fldChar w:fldCharType="separate"/>
      </w:r>
      <w:r w:rsidR="0079607F" w:rsidRPr="0044186A">
        <w:rPr>
          <w:noProof/>
          <w:sz w:val="24"/>
          <w:szCs w:val="24"/>
        </w:rPr>
        <w:t>24</w:t>
      </w:r>
      <w:r w:rsidR="0079607F" w:rsidRPr="0044186A">
        <w:rPr>
          <w:noProof/>
          <w:sz w:val="24"/>
          <w:szCs w:val="24"/>
        </w:rPr>
        <w:fldChar w:fldCharType="end"/>
      </w:r>
      <w:r w:rsidRPr="0044186A">
        <w:rPr>
          <w:sz w:val="24"/>
          <w:szCs w:val="24"/>
        </w:rPr>
        <w:t>. Diagrama gestionar plantillas.</w:t>
      </w:r>
      <w:bookmarkEnd w:id="140"/>
    </w:p>
    <w:p w14:paraId="420C8D10" w14:textId="4CF2767E" w:rsidR="0054061E" w:rsidRPr="0044186A" w:rsidRDefault="00825D17" w:rsidP="0054061E">
      <w:pPr>
        <w:pStyle w:val="Descripcin"/>
        <w:keepNext/>
        <w:spacing w:beforeLines="100" w:before="240" w:afterLines="160" w:after="384"/>
        <w:jc w:val="center"/>
        <w:rPr>
          <w:i w:val="0"/>
          <w:iCs w:val="0"/>
          <w:sz w:val="24"/>
          <w:szCs w:val="24"/>
        </w:rPr>
      </w:pPr>
      <w:r>
        <w:rPr>
          <w:i w:val="0"/>
          <w:iCs w:val="0"/>
          <w:noProof/>
          <w:sz w:val="24"/>
          <w:szCs w:val="24"/>
        </w:rPr>
        <w:lastRenderedPageBreak/>
        <w:drawing>
          <wp:inline distT="0" distB="0" distL="0" distR="0" wp14:anchorId="169F252B" wp14:editId="23DAFB84">
            <wp:extent cx="5963920" cy="3930650"/>
            <wp:effectExtent l="0" t="0" r="0" b="0"/>
            <wp:docPr id="200987843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963920" cy="3930650"/>
                    </a:xfrm>
                    <a:prstGeom prst="rect">
                      <a:avLst/>
                    </a:prstGeom>
                    <a:noFill/>
                    <a:ln>
                      <a:noFill/>
                    </a:ln>
                  </pic:spPr>
                </pic:pic>
              </a:graphicData>
            </a:graphic>
          </wp:inline>
        </w:drawing>
      </w:r>
    </w:p>
    <w:p w14:paraId="768C7AAC" w14:textId="7316636B" w:rsidR="0054061E" w:rsidRPr="0044186A" w:rsidRDefault="0054061E" w:rsidP="0054061E">
      <w:pPr>
        <w:pStyle w:val="Descripcin"/>
        <w:spacing w:beforeLines="100" w:before="240" w:afterLines="160" w:after="384"/>
        <w:jc w:val="center"/>
        <w:rPr>
          <w:sz w:val="24"/>
          <w:szCs w:val="24"/>
        </w:rPr>
      </w:pPr>
      <w:bookmarkStart w:id="141" w:name="_Toc242203382"/>
      <w:r w:rsidRPr="0044186A">
        <w:rPr>
          <w:sz w:val="24"/>
          <w:szCs w:val="24"/>
        </w:rPr>
        <w:t xml:space="preserve">Ilustración </w:t>
      </w:r>
      <w:r w:rsidR="0079607F" w:rsidRPr="0044186A">
        <w:rPr>
          <w:sz w:val="24"/>
          <w:szCs w:val="24"/>
        </w:rPr>
        <w:fldChar w:fldCharType="begin"/>
      </w:r>
      <w:r w:rsidR="0079607F" w:rsidRPr="0044186A">
        <w:rPr>
          <w:sz w:val="24"/>
          <w:szCs w:val="24"/>
        </w:rPr>
        <w:instrText xml:space="preserve"> SEQ Ilustración \* ARABIC </w:instrText>
      </w:r>
      <w:r w:rsidR="0079607F" w:rsidRPr="0044186A">
        <w:rPr>
          <w:sz w:val="24"/>
          <w:szCs w:val="24"/>
        </w:rPr>
        <w:fldChar w:fldCharType="separate"/>
      </w:r>
      <w:r w:rsidR="0079607F" w:rsidRPr="0044186A">
        <w:rPr>
          <w:noProof/>
          <w:sz w:val="24"/>
          <w:szCs w:val="24"/>
        </w:rPr>
        <w:t>25</w:t>
      </w:r>
      <w:r w:rsidR="0079607F" w:rsidRPr="0044186A">
        <w:rPr>
          <w:noProof/>
          <w:sz w:val="24"/>
          <w:szCs w:val="24"/>
        </w:rPr>
        <w:fldChar w:fldCharType="end"/>
      </w:r>
      <w:r w:rsidRPr="0044186A">
        <w:rPr>
          <w:sz w:val="24"/>
          <w:szCs w:val="24"/>
        </w:rPr>
        <w:t>. Diagrama gamificación y progreso.</w:t>
      </w:r>
      <w:bookmarkEnd w:id="141"/>
    </w:p>
    <w:p w14:paraId="064B0CDA" w14:textId="5D06ACCE" w:rsidR="0054061E" w:rsidRPr="0044186A" w:rsidRDefault="00825D17" w:rsidP="0054061E">
      <w:pPr>
        <w:pStyle w:val="Descripcin"/>
        <w:keepNext/>
        <w:spacing w:beforeLines="100" w:before="240" w:afterLines="160" w:after="384"/>
        <w:jc w:val="center"/>
        <w:rPr>
          <w:i w:val="0"/>
          <w:iCs w:val="0"/>
          <w:sz w:val="24"/>
          <w:szCs w:val="24"/>
        </w:rPr>
      </w:pPr>
      <w:r>
        <w:rPr>
          <w:i w:val="0"/>
          <w:iCs w:val="0"/>
          <w:noProof/>
          <w:sz w:val="24"/>
          <w:szCs w:val="24"/>
        </w:rPr>
        <w:lastRenderedPageBreak/>
        <w:drawing>
          <wp:inline distT="0" distB="0" distL="0" distR="0" wp14:anchorId="1612AC13" wp14:editId="013686B8">
            <wp:extent cx="5963920" cy="4176395"/>
            <wp:effectExtent l="0" t="0" r="0" b="0"/>
            <wp:docPr id="49389349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963920" cy="4176395"/>
                    </a:xfrm>
                    <a:prstGeom prst="rect">
                      <a:avLst/>
                    </a:prstGeom>
                    <a:noFill/>
                    <a:ln>
                      <a:noFill/>
                    </a:ln>
                  </pic:spPr>
                </pic:pic>
              </a:graphicData>
            </a:graphic>
          </wp:inline>
        </w:drawing>
      </w:r>
    </w:p>
    <w:p w14:paraId="0838BE1F" w14:textId="21599616" w:rsidR="0054061E" w:rsidRDefault="0054061E" w:rsidP="0054061E">
      <w:pPr>
        <w:pStyle w:val="Descripcin"/>
        <w:spacing w:beforeLines="100" w:before="240" w:afterLines="160" w:after="384"/>
        <w:jc w:val="center"/>
        <w:rPr>
          <w:sz w:val="24"/>
          <w:szCs w:val="24"/>
        </w:rPr>
      </w:pPr>
      <w:bookmarkStart w:id="142" w:name="_Toc242203383"/>
      <w:r w:rsidRPr="0044186A">
        <w:rPr>
          <w:sz w:val="24"/>
          <w:szCs w:val="24"/>
        </w:rPr>
        <w:t xml:space="preserve">Ilustración </w:t>
      </w:r>
      <w:r w:rsidR="0079607F" w:rsidRPr="0044186A">
        <w:rPr>
          <w:sz w:val="24"/>
          <w:szCs w:val="24"/>
        </w:rPr>
        <w:fldChar w:fldCharType="begin"/>
      </w:r>
      <w:r w:rsidR="0079607F" w:rsidRPr="0044186A">
        <w:rPr>
          <w:sz w:val="24"/>
          <w:szCs w:val="24"/>
        </w:rPr>
        <w:instrText xml:space="preserve"> SEQ Ilustración \* ARABIC </w:instrText>
      </w:r>
      <w:r w:rsidR="0079607F" w:rsidRPr="0044186A">
        <w:rPr>
          <w:sz w:val="24"/>
          <w:szCs w:val="24"/>
        </w:rPr>
        <w:fldChar w:fldCharType="separate"/>
      </w:r>
      <w:r w:rsidR="0079607F" w:rsidRPr="0044186A">
        <w:rPr>
          <w:noProof/>
          <w:sz w:val="24"/>
          <w:szCs w:val="24"/>
        </w:rPr>
        <w:t>26</w:t>
      </w:r>
      <w:r w:rsidR="0079607F" w:rsidRPr="0044186A">
        <w:rPr>
          <w:noProof/>
          <w:sz w:val="24"/>
          <w:szCs w:val="24"/>
        </w:rPr>
        <w:fldChar w:fldCharType="end"/>
      </w:r>
      <w:r w:rsidRPr="0044186A">
        <w:rPr>
          <w:sz w:val="24"/>
          <w:szCs w:val="24"/>
        </w:rPr>
        <w:t>. Diagrama ejercicios gamificados.</w:t>
      </w:r>
      <w:bookmarkEnd w:id="142"/>
    </w:p>
    <w:p w14:paraId="467CD562" w14:textId="77777777" w:rsidR="00825D17" w:rsidRDefault="00825D17" w:rsidP="00825D17"/>
    <w:p w14:paraId="7995C1BE" w14:textId="77777777" w:rsidR="00825D17" w:rsidRPr="00825D17" w:rsidRDefault="00825D17" w:rsidP="00825D17">
      <w:pPr>
        <w:jc w:val="center"/>
      </w:pPr>
    </w:p>
    <w:p w14:paraId="155FE1C8" w14:textId="77777777" w:rsidR="000161C6" w:rsidRPr="0044186A" w:rsidRDefault="000161C6" w:rsidP="000161C6"/>
    <w:p w14:paraId="4247EEF3" w14:textId="77777777" w:rsidR="000161C6" w:rsidRPr="0044186A" w:rsidRDefault="000161C6" w:rsidP="000161C6"/>
    <w:p w14:paraId="76AC2C53" w14:textId="77777777" w:rsidR="000161C6" w:rsidRPr="0044186A" w:rsidRDefault="000161C6" w:rsidP="000161C6"/>
    <w:p w14:paraId="364E01B2" w14:textId="77777777" w:rsidR="006160A2" w:rsidRPr="0044186A" w:rsidRDefault="006160A2" w:rsidP="006160A2">
      <w:pPr>
        <w:pStyle w:val="Ttulo2"/>
        <w:spacing w:beforeLines="100" w:before="240" w:afterLines="160" w:after="384"/>
        <w:ind w:left="0" w:firstLine="0"/>
        <w:jc w:val="both"/>
        <w:rPr>
          <w:rFonts w:cs="Times New Roman"/>
          <w:szCs w:val="24"/>
        </w:rPr>
      </w:pPr>
      <w:bookmarkStart w:id="143" w:name="_Toc242206402"/>
      <w:r w:rsidRPr="0044186A">
        <w:rPr>
          <w:rFonts w:cs="Times New Roman"/>
          <w:szCs w:val="24"/>
        </w:rPr>
        <w:t>Especificaciones de los casos de uso</w:t>
      </w:r>
      <w:bookmarkEnd w:id="143"/>
    </w:p>
    <w:p w14:paraId="69A3D45E" w14:textId="77777777" w:rsidR="006160A2" w:rsidRDefault="006160A2" w:rsidP="006160A2">
      <w:pPr>
        <w:jc w:val="both"/>
      </w:pPr>
      <w:r w:rsidRPr="0044186A">
        <w:t>En esta sección se detallan las especificaciones de cada caso de uso identificado para la aplicación. Cada especificación describe quién participa, en qué condiciones inicia y termina la interacción, y qué pasos sigue tanto el usuario como el sistema durante el proceso. Se organizan en dos grupos: los casos de uso del sistema, que cubren las funcionalidades generales de la plataforma como el registro, la personalización visual, la lectura asistida y el seguimiento del progreso; y los casos de uso de los ejercicios gamificados, que describen cada uno de los juegos disponibles para practicar comprensión lectora, fluidez, ortografía y diferenciación de letras.</w:t>
      </w:r>
    </w:p>
    <w:p w14:paraId="3639EA97" w14:textId="77777777" w:rsidR="00191EDB" w:rsidRDefault="00191EDB" w:rsidP="006160A2">
      <w:pPr>
        <w:jc w:val="both"/>
      </w:pPr>
    </w:p>
    <w:p w14:paraId="2556365D" w14:textId="77777777" w:rsidR="00191EDB" w:rsidRPr="0044186A" w:rsidRDefault="00191EDB" w:rsidP="006160A2">
      <w:pPr>
        <w:jc w:val="both"/>
      </w:pPr>
    </w:p>
    <w:p w14:paraId="43FEB838" w14:textId="30004222" w:rsidR="00191EDB" w:rsidRPr="00191EDB" w:rsidRDefault="006160A2" w:rsidP="00191EDB">
      <w:pPr>
        <w:pStyle w:val="Ttulo3"/>
        <w:spacing w:beforeLines="100" w:before="240" w:afterLines="160" w:after="384"/>
        <w:ind w:left="0" w:firstLine="0"/>
        <w:jc w:val="both"/>
        <w:rPr>
          <w:rFonts w:cs="Times New Roman"/>
          <w:szCs w:val="24"/>
        </w:rPr>
      </w:pPr>
      <w:bookmarkStart w:id="144" w:name="_Toc242206403"/>
      <w:r w:rsidRPr="0044186A">
        <w:rPr>
          <w:rFonts w:cs="Times New Roman"/>
          <w:szCs w:val="24"/>
        </w:rPr>
        <w:lastRenderedPageBreak/>
        <w:t>Casos de uso del sistema</w:t>
      </w:r>
      <w:bookmarkEnd w:id="144"/>
      <w:r w:rsidRPr="0044186A">
        <w:rPr>
          <w:rFonts w:cs="Times New Roman"/>
          <w:szCs w:val="24"/>
        </w:rPr>
        <w:t xml:space="preserve"> </w:t>
      </w:r>
    </w:p>
    <w:p w14:paraId="0527DC40" w14:textId="77777777" w:rsidR="006160A2" w:rsidRDefault="006160A2" w:rsidP="006160A2">
      <w:pPr>
        <w:spacing w:beforeLines="100" w:before="240" w:afterLines="160" w:after="384"/>
        <w:jc w:val="both"/>
      </w:pPr>
      <w:r w:rsidRPr="0044186A">
        <w:t>Las siguientes especificaciones describen los casos de uso del módulo del sistema de la aplicación. Cada caso de uso está estructurado con base en los diagramas de gestión de cuenta, lectura y escritura, gestión de plantillas, gamificación y progreso.</w:t>
      </w:r>
    </w:p>
    <w:p w14:paraId="0E2812D5" w14:textId="77777777" w:rsidR="00191EDB" w:rsidRPr="0044186A" w:rsidRDefault="00191EDB" w:rsidP="006160A2">
      <w:pPr>
        <w:spacing w:beforeLines="100" w:before="240" w:afterLines="160" w:after="384"/>
        <w:jc w:val="both"/>
      </w:pPr>
    </w:p>
    <w:p w14:paraId="5D60017A" w14:textId="77777777" w:rsidR="006160A2" w:rsidRPr="0044186A" w:rsidRDefault="006160A2" w:rsidP="006160A2">
      <w:pPr>
        <w:spacing w:beforeLines="100" w:before="240" w:afterLines="160" w:after="384"/>
        <w:rPr>
          <w:b/>
          <w:bCs/>
          <w:color w:val="000000" w:themeColor="text1"/>
        </w:rPr>
      </w:pPr>
      <w:r w:rsidRPr="0044186A">
        <w:rPr>
          <w:b/>
          <w:bCs/>
          <w:color w:val="000000" w:themeColor="text1"/>
        </w:rPr>
        <w:t>CU-SIS-01 — Registrar cuenta</w:t>
      </w:r>
    </w:p>
    <w:tbl>
      <w:tblPr>
        <w:tblStyle w:val="Tablaconcuadrcula"/>
        <w:tblW w:w="9360" w:type="dxa"/>
        <w:tblLook w:val="04A0" w:firstRow="1" w:lastRow="0" w:firstColumn="1" w:lastColumn="0" w:noHBand="0" w:noVBand="1"/>
      </w:tblPr>
      <w:tblGrid>
        <w:gridCol w:w="1838"/>
        <w:gridCol w:w="7522"/>
      </w:tblGrid>
      <w:tr w:rsidR="00CE61CD" w:rsidRPr="0044186A" w14:paraId="46B83385" w14:textId="77777777" w:rsidTr="00A707F5">
        <w:tc>
          <w:tcPr>
            <w:tcW w:w="1838" w:type="dxa"/>
          </w:tcPr>
          <w:p w14:paraId="47258454" w14:textId="7A24B29C" w:rsidR="00CE61CD" w:rsidRPr="0044186A" w:rsidRDefault="00CE61CD" w:rsidP="00CE61CD">
            <w:pPr>
              <w:pStyle w:val="Sinespaciado"/>
              <w:spacing w:line="276" w:lineRule="auto"/>
              <w:rPr>
                <w:rFonts w:cs="Times New Roman"/>
                <w:b/>
                <w:bCs/>
                <w:szCs w:val="24"/>
              </w:rPr>
            </w:pPr>
            <w:r w:rsidRPr="0044186A">
              <w:rPr>
                <w:rFonts w:cs="Times New Roman"/>
                <w:b/>
                <w:bCs/>
                <w:szCs w:val="24"/>
              </w:rPr>
              <w:t xml:space="preserve">Caso de Uso: Registrar cuenta     </w:t>
            </w:r>
          </w:p>
        </w:tc>
        <w:tc>
          <w:tcPr>
            <w:tcW w:w="7522" w:type="dxa"/>
          </w:tcPr>
          <w:p w14:paraId="055270A6" w14:textId="29C80628" w:rsidR="00CE61CD" w:rsidRPr="0044186A" w:rsidRDefault="00CE61CD" w:rsidP="00CE61CD">
            <w:pPr>
              <w:pStyle w:val="Sinespaciado"/>
              <w:spacing w:line="276" w:lineRule="auto"/>
              <w:rPr>
                <w:rFonts w:cs="Times New Roman"/>
                <w:b/>
                <w:bCs/>
                <w:szCs w:val="24"/>
              </w:rPr>
            </w:pPr>
            <w:r w:rsidRPr="0044186A">
              <w:rPr>
                <w:rFonts w:cs="Times New Roman"/>
                <w:b/>
                <w:bCs/>
                <w:szCs w:val="24"/>
              </w:rPr>
              <w:t>Identificador: CU-SIS-01</w:t>
            </w:r>
          </w:p>
        </w:tc>
      </w:tr>
      <w:tr w:rsidR="00CE61CD" w:rsidRPr="0044186A" w14:paraId="1EE2D282" w14:textId="77777777" w:rsidTr="00A707F5">
        <w:trPr>
          <w:trHeight w:val="357"/>
        </w:trPr>
        <w:tc>
          <w:tcPr>
            <w:tcW w:w="1838" w:type="dxa"/>
          </w:tcPr>
          <w:p w14:paraId="239D5D65" w14:textId="31AC3A1E" w:rsidR="00CE61CD" w:rsidRPr="0044186A" w:rsidRDefault="00CE61CD" w:rsidP="00CE61CD">
            <w:pPr>
              <w:pStyle w:val="Sinespaciado"/>
              <w:spacing w:line="276" w:lineRule="auto"/>
              <w:rPr>
                <w:rFonts w:cs="Times New Roman"/>
                <w:b/>
                <w:bCs/>
                <w:szCs w:val="24"/>
              </w:rPr>
            </w:pPr>
            <w:r w:rsidRPr="0044186A">
              <w:rPr>
                <w:rFonts w:cs="Times New Roman"/>
                <w:b/>
                <w:bCs/>
                <w:szCs w:val="24"/>
              </w:rPr>
              <w:t>Actores</w:t>
            </w:r>
          </w:p>
        </w:tc>
        <w:tc>
          <w:tcPr>
            <w:tcW w:w="7522" w:type="dxa"/>
          </w:tcPr>
          <w:p w14:paraId="6714AAA1" w14:textId="6C645670" w:rsidR="00CE61CD" w:rsidRPr="0044186A" w:rsidRDefault="00CE61CD" w:rsidP="00CE61CD">
            <w:pPr>
              <w:pStyle w:val="Sinespaciado"/>
              <w:spacing w:line="276" w:lineRule="auto"/>
              <w:rPr>
                <w:rFonts w:cs="Times New Roman"/>
                <w:szCs w:val="24"/>
              </w:rPr>
            </w:pPr>
            <w:r w:rsidRPr="0044186A">
              <w:rPr>
                <w:rFonts w:cs="Times New Roman"/>
                <w:szCs w:val="24"/>
              </w:rPr>
              <w:t>Lector; Tutor (ACT-03, solo cuando el Lector es menor de edad)</w:t>
            </w:r>
          </w:p>
        </w:tc>
      </w:tr>
      <w:tr w:rsidR="00CE61CD" w:rsidRPr="0044186A" w14:paraId="0D354557" w14:textId="77777777" w:rsidTr="00A707F5">
        <w:tc>
          <w:tcPr>
            <w:tcW w:w="1838" w:type="dxa"/>
          </w:tcPr>
          <w:p w14:paraId="7EB28DE7" w14:textId="38AB6DF0" w:rsidR="00CE61CD" w:rsidRPr="0044186A" w:rsidRDefault="00CE61CD" w:rsidP="00CE61CD">
            <w:pPr>
              <w:pStyle w:val="Sinespaciado"/>
              <w:spacing w:line="276" w:lineRule="auto"/>
              <w:rPr>
                <w:rFonts w:cs="Times New Roman"/>
                <w:b/>
                <w:bCs/>
                <w:szCs w:val="24"/>
              </w:rPr>
            </w:pPr>
            <w:r w:rsidRPr="0044186A">
              <w:rPr>
                <w:rFonts w:cs="Times New Roman"/>
                <w:b/>
                <w:bCs/>
                <w:szCs w:val="24"/>
              </w:rPr>
              <w:t>Tipo</w:t>
            </w:r>
          </w:p>
        </w:tc>
        <w:tc>
          <w:tcPr>
            <w:tcW w:w="7522" w:type="dxa"/>
          </w:tcPr>
          <w:p w14:paraId="22FADE77" w14:textId="1BAAC2AD" w:rsidR="00CE61CD" w:rsidRPr="0044186A" w:rsidRDefault="00CE61CD" w:rsidP="00CE61CD">
            <w:pPr>
              <w:pStyle w:val="Sinespaciado"/>
              <w:spacing w:line="276" w:lineRule="auto"/>
              <w:rPr>
                <w:rFonts w:cs="Times New Roman"/>
                <w:szCs w:val="24"/>
              </w:rPr>
            </w:pPr>
            <w:r w:rsidRPr="0044186A">
              <w:rPr>
                <w:rFonts w:cs="Times New Roman"/>
                <w:szCs w:val="24"/>
              </w:rPr>
              <w:t>Primario</w:t>
            </w:r>
          </w:p>
        </w:tc>
      </w:tr>
      <w:tr w:rsidR="00CE61CD" w:rsidRPr="00C06CFF" w14:paraId="03EA2A60" w14:textId="77777777" w:rsidTr="00A707F5">
        <w:tc>
          <w:tcPr>
            <w:tcW w:w="1838" w:type="dxa"/>
          </w:tcPr>
          <w:p w14:paraId="4FB1C05E" w14:textId="3C58D1E3" w:rsidR="00CE61CD" w:rsidRPr="0044186A" w:rsidRDefault="00CE61CD" w:rsidP="00CE61CD">
            <w:pPr>
              <w:pStyle w:val="Sinespaciado"/>
              <w:spacing w:line="276" w:lineRule="auto"/>
              <w:rPr>
                <w:rFonts w:cs="Times New Roman"/>
                <w:b/>
                <w:bCs/>
                <w:szCs w:val="24"/>
              </w:rPr>
            </w:pPr>
            <w:r w:rsidRPr="0044186A">
              <w:rPr>
                <w:rFonts w:cs="Times New Roman"/>
                <w:b/>
                <w:bCs/>
                <w:szCs w:val="24"/>
              </w:rPr>
              <w:t>Referencias</w:t>
            </w:r>
          </w:p>
        </w:tc>
        <w:tc>
          <w:tcPr>
            <w:tcW w:w="7522" w:type="dxa"/>
          </w:tcPr>
          <w:p w14:paraId="712DC4F7" w14:textId="4F8755BA" w:rsidR="00CE61CD" w:rsidRPr="0044186A" w:rsidRDefault="00CE61CD" w:rsidP="00CE61CD">
            <w:pPr>
              <w:pStyle w:val="Sinespaciado"/>
              <w:spacing w:line="276" w:lineRule="auto"/>
              <w:rPr>
                <w:rFonts w:cs="Times New Roman"/>
                <w:szCs w:val="24"/>
                <w:lang w:val="en-US"/>
              </w:rPr>
            </w:pPr>
            <w:r w:rsidRPr="0044186A">
              <w:rPr>
                <w:rFonts w:cs="Times New Roman"/>
                <w:szCs w:val="24"/>
                <w:lang w:val="en-US"/>
              </w:rPr>
              <w:t>RF_01, RF_24, RF_25, RF_26, RN_01, RNF_08, RT_04, RT_05, Factibilidad legal (LGDNNA Art. 76)</w:t>
            </w:r>
          </w:p>
        </w:tc>
      </w:tr>
      <w:tr w:rsidR="00CE61CD" w:rsidRPr="0044186A" w14:paraId="3B082A59" w14:textId="77777777" w:rsidTr="00A707F5">
        <w:tc>
          <w:tcPr>
            <w:tcW w:w="1838" w:type="dxa"/>
          </w:tcPr>
          <w:p w14:paraId="4968550E" w14:textId="4AA57CB6" w:rsidR="00CE61CD" w:rsidRPr="0044186A" w:rsidRDefault="00CE61CD" w:rsidP="00CE61CD">
            <w:pPr>
              <w:pStyle w:val="Sinespaciado"/>
              <w:spacing w:line="276" w:lineRule="auto"/>
              <w:rPr>
                <w:rFonts w:cs="Times New Roman"/>
                <w:b/>
                <w:bCs/>
                <w:szCs w:val="24"/>
              </w:rPr>
            </w:pPr>
            <w:r w:rsidRPr="0044186A">
              <w:rPr>
                <w:rFonts w:cs="Times New Roman"/>
                <w:b/>
                <w:bCs/>
                <w:szCs w:val="24"/>
              </w:rPr>
              <w:t>Descripción</w:t>
            </w:r>
          </w:p>
        </w:tc>
        <w:tc>
          <w:tcPr>
            <w:tcW w:w="7522" w:type="dxa"/>
          </w:tcPr>
          <w:p w14:paraId="4293CC0F" w14:textId="3C34CC85" w:rsidR="00CE61CD" w:rsidRPr="0044186A" w:rsidRDefault="00CE61CD" w:rsidP="00CE61CD">
            <w:pPr>
              <w:pStyle w:val="Sinespaciado"/>
              <w:spacing w:line="276" w:lineRule="auto"/>
              <w:rPr>
                <w:rFonts w:cs="Times New Roman"/>
                <w:szCs w:val="24"/>
              </w:rPr>
            </w:pPr>
            <w:r w:rsidRPr="0044186A">
              <w:rPr>
                <w:rFonts w:cs="Times New Roman"/>
                <w:szCs w:val="24"/>
              </w:rPr>
              <w:t>El Lector accede al formulario de registro, ingresa sus datos, acepta los términos y el sistema crea su cuenta con la configuración visual inicial. Si el sistema detecta que el Lector es menor de edad, además envía un correo de confirmación al tutor indicado antes de permitir el inicio de sesión.</w:t>
            </w:r>
          </w:p>
        </w:tc>
      </w:tr>
      <w:tr w:rsidR="00CE61CD" w:rsidRPr="0044186A" w14:paraId="69705870" w14:textId="77777777" w:rsidTr="00A707F5">
        <w:tc>
          <w:tcPr>
            <w:tcW w:w="1838" w:type="dxa"/>
          </w:tcPr>
          <w:p w14:paraId="434D7C70" w14:textId="447449F7" w:rsidR="00CE61CD" w:rsidRPr="0044186A" w:rsidRDefault="00CE61CD" w:rsidP="00CE61CD">
            <w:pPr>
              <w:pStyle w:val="Sinespaciado"/>
              <w:spacing w:line="276" w:lineRule="auto"/>
              <w:rPr>
                <w:rFonts w:cs="Times New Roman"/>
                <w:b/>
                <w:bCs/>
                <w:szCs w:val="24"/>
              </w:rPr>
            </w:pPr>
            <w:r w:rsidRPr="0044186A">
              <w:rPr>
                <w:rFonts w:cs="Times New Roman"/>
                <w:b/>
                <w:bCs/>
                <w:szCs w:val="24"/>
              </w:rPr>
              <w:t>Datos de entrada</w:t>
            </w:r>
          </w:p>
        </w:tc>
        <w:tc>
          <w:tcPr>
            <w:tcW w:w="7522" w:type="dxa"/>
          </w:tcPr>
          <w:p w14:paraId="0EABA1F1" w14:textId="754B752C" w:rsidR="00CE61CD" w:rsidRPr="0044186A" w:rsidRDefault="00CE61CD" w:rsidP="00CE61CD">
            <w:pPr>
              <w:pStyle w:val="Sinespaciado"/>
              <w:spacing w:line="276" w:lineRule="auto"/>
              <w:rPr>
                <w:rFonts w:cs="Times New Roman"/>
                <w:szCs w:val="24"/>
              </w:rPr>
            </w:pPr>
            <w:r w:rsidRPr="0044186A">
              <w:rPr>
                <w:rFonts w:cs="Times New Roman"/>
                <w:szCs w:val="24"/>
              </w:rPr>
              <w:t>Nombre completo, correo electrónico, contraseña.</w:t>
            </w:r>
          </w:p>
        </w:tc>
      </w:tr>
      <w:tr w:rsidR="00CE61CD" w:rsidRPr="0044186A" w14:paraId="1088C5ED" w14:textId="77777777" w:rsidTr="00A707F5">
        <w:tc>
          <w:tcPr>
            <w:tcW w:w="1838" w:type="dxa"/>
          </w:tcPr>
          <w:p w14:paraId="15FDC23E" w14:textId="6F263D6D" w:rsidR="00CE61CD" w:rsidRPr="0044186A" w:rsidRDefault="00CE61CD" w:rsidP="00CE61CD">
            <w:pPr>
              <w:pStyle w:val="Sinespaciado"/>
              <w:spacing w:line="276" w:lineRule="auto"/>
              <w:rPr>
                <w:rFonts w:cs="Times New Roman"/>
                <w:b/>
                <w:bCs/>
                <w:szCs w:val="24"/>
              </w:rPr>
            </w:pPr>
            <w:r w:rsidRPr="0044186A">
              <w:rPr>
                <w:rFonts w:cs="Times New Roman"/>
                <w:b/>
                <w:bCs/>
                <w:szCs w:val="24"/>
              </w:rPr>
              <w:t>Datos de salida</w:t>
            </w:r>
          </w:p>
        </w:tc>
        <w:tc>
          <w:tcPr>
            <w:tcW w:w="7522" w:type="dxa"/>
          </w:tcPr>
          <w:p w14:paraId="43117A2C" w14:textId="532148FA" w:rsidR="00CE61CD" w:rsidRPr="0044186A" w:rsidRDefault="00CE61CD" w:rsidP="00CE61CD">
            <w:pPr>
              <w:pStyle w:val="Sinespaciado"/>
              <w:spacing w:line="276" w:lineRule="auto"/>
              <w:rPr>
                <w:rFonts w:cs="Times New Roman"/>
                <w:szCs w:val="24"/>
              </w:rPr>
            </w:pPr>
            <w:r w:rsidRPr="0044186A">
              <w:rPr>
                <w:rFonts w:cs="Times New Roman"/>
                <w:szCs w:val="24"/>
              </w:rPr>
              <w:t>Confirmación de cuenta creada, token JWT generado, perfil de usuario con configuración visual predeterminada activa, redirección al menú principal. Si el Lector es menor de edad, además se envía un correo de confirmación al tutor y la cuenta queda bloqueada para iniciar sesión hasta que el tutor confirme.</w:t>
            </w:r>
          </w:p>
        </w:tc>
      </w:tr>
      <w:tr w:rsidR="00CE61CD" w:rsidRPr="0044186A" w14:paraId="2917AC67" w14:textId="77777777" w:rsidTr="00A707F5">
        <w:tc>
          <w:tcPr>
            <w:tcW w:w="1838" w:type="dxa"/>
          </w:tcPr>
          <w:p w14:paraId="6A1DC3B3" w14:textId="0479D2DB" w:rsidR="00CE61CD" w:rsidRPr="0044186A" w:rsidRDefault="00CE61CD" w:rsidP="00CE61CD">
            <w:pPr>
              <w:pStyle w:val="Sinespaciado"/>
              <w:spacing w:line="276" w:lineRule="auto"/>
              <w:rPr>
                <w:rFonts w:cs="Times New Roman"/>
                <w:b/>
                <w:bCs/>
                <w:szCs w:val="24"/>
              </w:rPr>
            </w:pPr>
            <w:r w:rsidRPr="0044186A">
              <w:rPr>
                <w:rFonts w:cs="Times New Roman"/>
                <w:b/>
                <w:bCs/>
                <w:szCs w:val="24"/>
              </w:rPr>
              <w:t>Precondición</w:t>
            </w:r>
          </w:p>
        </w:tc>
        <w:tc>
          <w:tcPr>
            <w:tcW w:w="7522" w:type="dxa"/>
          </w:tcPr>
          <w:p w14:paraId="12E9A97C" w14:textId="5B285EEB" w:rsidR="00CE61CD" w:rsidRPr="0044186A" w:rsidRDefault="00CE61CD" w:rsidP="00CE61CD">
            <w:pPr>
              <w:pStyle w:val="Sinespaciado"/>
              <w:spacing w:line="276" w:lineRule="auto"/>
              <w:rPr>
                <w:rFonts w:cs="Times New Roman"/>
                <w:szCs w:val="24"/>
              </w:rPr>
            </w:pPr>
            <w:r w:rsidRPr="0044186A">
              <w:rPr>
                <w:rFonts w:cs="Times New Roman"/>
                <w:szCs w:val="24"/>
              </w:rPr>
              <w:t>El usuario no tiene cuenta registrada en el sistema. Hay conexión a internet.</w:t>
            </w:r>
          </w:p>
        </w:tc>
      </w:tr>
      <w:tr w:rsidR="00CE61CD" w:rsidRPr="0044186A" w14:paraId="3F2D9C2D" w14:textId="77777777" w:rsidTr="00A707F5">
        <w:tc>
          <w:tcPr>
            <w:tcW w:w="1838" w:type="dxa"/>
          </w:tcPr>
          <w:p w14:paraId="0C3DA14B" w14:textId="22596B13" w:rsidR="00CE61CD" w:rsidRPr="0044186A" w:rsidRDefault="00CE61CD" w:rsidP="00CE61CD">
            <w:pPr>
              <w:pStyle w:val="Sinespaciado"/>
              <w:spacing w:line="276" w:lineRule="auto"/>
              <w:rPr>
                <w:rFonts w:cs="Times New Roman"/>
                <w:b/>
                <w:bCs/>
                <w:szCs w:val="24"/>
              </w:rPr>
            </w:pPr>
            <w:r w:rsidRPr="0044186A">
              <w:rPr>
                <w:rFonts w:cs="Times New Roman"/>
                <w:b/>
                <w:bCs/>
                <w:szCs w:val="24"/>
              </w:rPr>
              <w:t>Postcondición</w:t>
            </w:r>
          </w:p>
        </w:tc>
        <w:tc>
          <w:tcPr>
            <w:tcW w:w="7522" w:type="dxa"/>
          </w:tcPr>
          <w:p w14:paraId="336184BA" w14:textId="0FF99733" w:rsidR="00CE61CD" w:rsidRPr="0044186A" w:rsidRDefault="00CE61CD" w:rsidP="00CE61CD">
            <w:pPr>
              <w:pStyle w:val="Sinespaciado"/>
              <w:spacing w:line="276" w:lineRule="auto"/>
              <w:rPr>
                <w:rFonts w:cs="Times New Roman"/>
                <w:szCs w:val="24"/>
              </w:rPr>
            </w:pPr>
            <w:r w:rsidRPr="0044186A">
              <w:rPr>
                <w:rFonts w:cs="Times New Roman"/>
                <w:szCs w:val="24"/>
              </w:rPr>
              <w:t>Se crea una cuenta nueva. El sistema aplica la configuración visual predeterminada para dislexia (RN-05). El usuario queda autenticado y es redirigido al menú principal, salvo que sea menor de edad, en cuyo caso la cuenta queda bloqueada hasta que el tutor confirme por correo.</w:t>
            </w:r>
          </w:p>
        </w:tc>
      </w:tr>
      <w:tr w:rsidR="00CE61CD" w:rsidRPr="0044186A" w14:paraId="24869804" w14:textId="77777777" w:rsidTr="00A707F5">
        <w:tc>
          <w:tcPr>
            <w:tcW w:w="1838" w:type="dxa"/>
          </w:tcPr>
          <w:p w14:paraId="53CD448F" w14:textId="6D69B0C0" w:rsidR="00CE61CD" w:rsidRPr="0044186A" w:rsidRDefault="00CE61CD" w:rsidP="00CE61CD">
            <w:pPr>
              <w:pStyle w:val="Sinespaciado"/>
              <w:spacing w:line="276" w:lineRule="auto"/>
              <w:rPr>
                <w:rFonts w:cs="Times New Roman"/>
                <w:b/>
                <w:bCs/>
                <w:szCs w:val="24"/>
              </w:rPr>
            </w:pPr>
            <w:r w:rsidRPr="0044186A">
              <w:rPr>
                <w:rFonts w:cs="Times New Roman"/>
                <w:b/>
                <w:bCs/>
                <w:szCs w:val="24"/>
              </w:rPr>
              <w:t>Resumen</w:t>
            </w:r>
          </w:p>
        </w:tc>
        <w:tc>
          <w:tcPr>
            <w:tcW w:w="7522" w:type="dxa"/>
          </w:tcPr>
          <w:p w14:paraId="04CC1677" w14:textId="69D7F6C9" w:rsidR="00CE61CD" w:rsidRPr="0044186A" w:rsidRDefault="00CE61CD" w:rsidP="00CE61CD">
            <w:pPr>
              <w:pStyle w:val="Sinespaciado"/>
              <w:spacing w:line="276" w:lineRule="auto"/>
              <w:rPr>
                <w:rFonts w:cs="Times New Roman"/>
                <w:szCs w:val="24"/>
              </w:rPr>
            </w:pPr>
            <w:r w:rsidRPr="0044186A">
              <w:rPr>
                <w:rFonts w:cs="Times New Roman"/>
                <w:szCs w:val="24"/>
              </w:rPr>
              <w:t>El Lector proporciona nombre, correo y contraseña. El sistema valida los datos y redirige al menú principal con la configuración visual predeterminada activa. Si el Lector es menor de edad, el sistema además notifica al tutor y bloquea el acceso hasta recibir su confirmación.</w:t>
            </w:r>
          </w:p>
        </w:tc>
      </w:tr>
    </w:tbl>
    <w:p w14:paraId="5A82A18D" w14:textId="5517B7B9" w:rsidR="006160A2" w:rsidRDefault="006160A2" w:rsidP="006160A2">
      <w:pPr>
        <w:pStyle w:val="Descripcin"/>
        <w:spacing w:beforeLines="100" w:before="240" w:afterLines="160" w:after="384"/>
        <w:jc w:val="center"/>
        <w:rPr>
          <w:sz w:val="24"/>
          <w:szCs w:val="24"/>
        </w:rPr>
      </w:pPr>
      <w:bookmarkStart w:id="145" w:name="_Toc242203290"/>
      <w:r w:rsidRPr="0044186A">
        <w:rPr>
          <w:sz w:val="24"/>
          <w:szCs w:val="24"/>
        </w:rPr>
        <w:t xml:space="preserve">Tabla </w:t>
      </w:r>
      <w:r w:rsidR="000C5B6E" w:rsidRPr="0044186A">
        <w:rPr>
          <w:sz w:val="24"/>
          <w:szCs w:val="24"/>
        </w:rPr>
        <w:fldChar w:fldCharType="begin"/>
      </w:r>
      <w:r w:rsidR="000C5B6E" w:rsidRPr="0044186A">
        <w:rPr>
          <w:sz w:val="24"/>
          <w:szCs w:val="24"/>
        </w:rPr>
        <w:instrText xml:space="preserve"> SEQ Tabla \* ARABIC </w:instrText>
      </w:r>
      <w:r w:rsidR="000C5B6E" w:rsidRPr="0044186A">
        <w:rPr>
          <w:sz w:val="24"/>
          <w:szCs w:val="24"/>
        </w:rPr>
        <w:fldChar w:fldCharType="separate"/>
      </w:r>
      <w:r w:rsidR="000C5B6E" w:rsidRPr="0044186A">
        <w:rPr>
          <w:noProof/>
          <w:sz w:val="24"/>
          <w:szCs w:val="24"/>
        </w:rPr>
        <w:t>30</w:t>
      </w:r>
      <w:r w:rsidR="000C5B6E" w:rsidRPr="0044186A">
        <w:rPr>
          <w:noProof/>
          <w:sz w:val="24"/>
          <w:szCs w:val="24"/>
        </w:rPr>
        <w:fldChar w:fldCharType="end"/>
      </w:r>
      <w:r w:rsidRPr="0044186A">
        <w:rPr>
          <w:sz w:val="24"/>
          <w:szCs w:val="24"/>
        </w:rPr>
        <w:t>. CU-SIS-01</w:t>
      </w:r>
      <w:bookmarkEnd w:id="145"/>
    </w:p>
    <w:p w14:paraId="6C544A18" w14:textId="77777777" w:rsidR="00191EDB" w:rsidRDefault="00191EDB" w:rsidP="00191EDB"/>
    <w:p w14:paraId="640AD354" w14:textId="77777777" w:rsidR="00191EDB" w:rsidRDefault="00191EDB" w:rsidP="00191EDB"/>
    <w:p w14:paraId="31390FFE" w14:textId="77777777" w:rsidR="00191EDB" w:rsidRDefault="00191EDB" w:rsidP="00191EDB"/>
    <w:p w14:paraId="7D9727F8" w14:textId="77777777" w:rsidR="00191EDB" w:rsidRDefault="00191EDB" w:rsidP="00191EDB"/>
    <w:p w14:paraId="39FDA241" w14:textId="77777777" w:rsidR="00191EDB" w:rsidRDefault="00191EDB" w:rsidP="00191EDB"/>
    <w:p w14:paraId="73C8DD51" w14:textId="77777777" w:rsidR="00191EDB" w:rsidRDefault="00191EDB" w:rsidP="00191EDB"/>
    <w:p w14:paraId="45D88857" w14:textId="77777777" w:rsidR="00191EDB" w:rsidRDefault="00191EDB" w:rsidP="00191EDB"/>
    <w:p w14:paraId="77881BBD" w14:textId="77777777" w:rsidR="00191EDB" w:rsidRDefault="00191EDB" w:rsidP="00191EDB"/>
    <w:p w14:paraId="12ADD520" w14:textId="77777777" w:rsidR="00191EDB" w:rsidRDefault="00191EDB" w:rsidP="00191EDB"/>
    <w:p w14:paraId="77B7D7F2" w14:textId="77777777" w:rsidR="00191EDB" w:rsidRPr="00191EDB" w:rsidRDefault="00191EDB" w:rsidP="00191EDB"/>
    <w:p w14:paraId="607C7EBB" w14:textId="77777777" w:rsidR="006160A2" w:rsidRPr="0044186A" w:rsidRDefault="006160A2" w:rsidP="006160A2">
      <w:pPr>
        <w:spacing w:beforeLines="100" w:before="240" w:afterLines="160" w:after="384"/>
        <w:rPr>
          <w:color w:val="000000" w:themeColor="text1"/>
        </w:rPr>
      </w:pPr>
      <w:r w:rsidRPr="0044186A">
        <w:rPr>
          <w:b/>
          <w:bCs/>
          <w:color w:val="000000" w:themeColor="text1"/>
        </w:rPr>
        <w:t>Curso Normal</w:t>
      </w:r>
    </w:p>
    <w:tbl>
      <w:tblPr>
        <w:tblStyle w:val="Tablaconcuadrcula"/>
        <w:tblW w:w="9360" w:type="dxa"/>
        <w:tblLook w:val="04A0" w:firstRow="1" w:lastRow="0" w:firstColumn="1" w:lastColumn="0" w:noHBand="0" w:noVBand="1"/>
      </w:tblPr>
      <w:tblGrid>
        <w:gridCol w:w="900"/>
        <w:gridCol w:w="1222"/>
        <w:gridCol w:w="7238"/>
      </w:tblGrid>
      <w:tr w:rsidR="006160A2" w:rsidRPr="0044186A" w14:paraId="522BA39A" w14:textId="77777777" w:rsidTr="00B724B2">
        <w:tc>
          <w:tcPr>
            <w:tcW w:w="900" w:type="dxa"/>
            <w:vAlign w:val="center"/>
          </w:tcPr>
          <w:p w14:paraId="2316A3FA" w14:textId="77777777" w:rsidR="006160A2" w:rsidRPr="0044186A" w:rsidRDefault="006160A2" w:rsidP="000161C6">
            <w:pPr>
              <w:pStyle w:val="Sinespaciado"/>
              <w:spacing w:line="276" w:lineRule="auto"/>
              <w:rPr>
                <w:rFonts w:cs="Times New Roman"/>
                <w:b/>
                <w:bCs/>
                <w:szCs w:val="24"/>
              </w:rPr>
            </w:pPr>
            <w:r w:rsidRPr="0044186A">
              <w:rPr>
                <w:rFonts w:cs="Times New Roman"/>
                <w:b/>
                <w:bCs/>
                <w:szCs w:val="24"/>
              </w:rPr>
              <w:t>Nro.</w:t>
            </w:r>
          </w:p>
        </w:tc>
        <w:tc>
          <w:tcPr>
            <w:tcW w:w="1222" w:type="dxa"/>
            <w:vAlign w:val="center"/>
          </w:tcPr>
          <w:p w14:paraId="369D71B5" w14:textId="77777777" w:rsidR="006160A2" w:rsidRPr="0044186A" w:rsidRDefault="006160A2" w:rsidP="000161C6">
            <w:pPr>
              <w:pStyle w:val="Sinespaciado"/>
              <w:spacing w:line="276" w:lineRule="auto"/>
              <w:rPr>
                <w:rFonts w:cs="Times New Roman"/>
                <w:b/>
                <w:bCs/>
                <w:szCs w:val="24"/>
              </w:rPr>
            </w:pPr>
            <w:r w:rsidRPr="0044186A">
              <w:rPr>
                <w:rFonts w:cs="Times New Roman"/>
                <w:b/>
                <w:bCs/>
                <w:szCs w:val="24"/>
              </w:rPr>
              <w:t>Ejecutor</w:t>
            </w:r>
          </w:p>
        </w:tc>
        <w:tc>
          <w:tcPr>
            <w:tcW w:w="7238" w:type="dxa"/>
            <w:vAlign w:val="center"/>
          </w:tcPr>
          <w:p w14:paraId="511FF5F5" w14:textId="77777777" w:rsidR="006160A2" w:rsidRPr="0044186A" w:rsidRDefault="006160A2" w:rsidP="000161C6">
            <w:pPr>
              <w:pStyle w:val="Sinespaciado"/>
              <w:spacing w:line="276" w:lineRule="auto"/>
              <w:rPr>
                <w:rFonts w:cs="Times New Roman"/>
                <w:b/>
                <w:bCs/>
                <w:szCs w:val="24"/>
              </w:rPr>
            </w:pPr>
            <w:r w:rsidRPr="0044186A">
              <w:rPr>
                <w:rFonts w:cs="Times New Roman"/>
                <w:b/>
                <w:bCs/>
                <w:szCs w:val="24"/>
              </w:rPr>
              <w:t>Paso o Actividad</w:t>
            </w:r>
          </w:p>
        </w:tc>
      </w:tr>
      <w:tr w:rsidR="006160A2" w:rsidRPr="0044186A" w14:paraId="47816A3C" w14:textId="77777777" w:rsidTr="00B724B2">
        <w:tc>
          <w:tcPr>
            <w:tcW w:w="900" w:type="dxa"/>
            <w:vAlign w:val="center"/>
          </w:tcPr>
          <w:p w14:paraId="6F301E7D" w14:textId="77777777" w:rsidR="006160A2" w:rsidRPr="0044186A" w:rsidRDefault="006160A2" w:rsidP="000161C6">
            <w:pPr>
              <w:pStyle w:val="Sinespaciado"/>
              <w:spacing w:line="276" w:lineRule="auto"/>
              <w:rPr>
                <w:rFonts w:cs="Times New Roman"/>
                <w:b/>
                <w:bCs/>
                <w:szCs w:val="24"/>
              </w:rPr>
            </w:pPr>
            <w:r w:rsidRPr="0044186A">
              <w:rPr>
                <w:rFonts w:cs="Times New Roman"/>
                <w:b/>
                <w:bCs/>
                <w:szCs w:val="24"/>
              </w:rPr>
              <w:t>1</w:t>
            </w:r>
          </w:p>
        </w:tc>
        <w:tc>
          <w:tcPr>
            <w:tcW w:w="1222" w:type="dxa"/>
            <w:vAlign w:val="center"/>
          </w:tcPr>
          <w:p w14:paraId="240E8F8F" w14:textId="77777777" w:rsidR="006160A2" w:rsidRPr="0044186A" w:rsidRDefault="006160A2" w:rsidP="000161C6">
            <w:pPr>
              <w:pStyle w:val="Sinespaciado"/>
              <w:spacing w:line="276" w:lineRule="auto"/>
              <w:rPr>
                <w:rFonts w:cs="Times New Roman"/>
                <w:szCs w:val="24"/>
              </w:rPr>
            </w:pPr>
            <w:r w:rsidRPr="0044186A">
              <w:rPr>
                <w:rFonts w:cs="Times New Roman"/>
                <w:szCs w:val="24"/>
              </w:rPr>
              <w:t>Lector</w:t>
            </w:r>
          </w:p>
        </w:tc>
        <w:tc>
          <w:tcPr>
            <w:tcW w:w="7238" w:type="dxa"/>
            <w:vAlign w:val="center"/>
          </w:tcPr>
          <w:p w14:paraId="5DA61506" w14:textId="77777777" w:rsidR="006160A2" w:rsidRPr="0044186A" w:rsidRDefault="006160A2" w:rsidP="000161C6">
            <w:pPr>
              <w:pStyle w:val="Sinespaciado"/>
              <w:spacing w:line="276" w:lineRule="auto"/>
              <w:rPr>
                <w:rFonts w:cs="Times New Roman"/>
                <w:szCs w:val="24"/>
              </w:rPr>
            </w:pPr>
            <w:r w:rsidRPr="0044186A">
              <w:rPr>
                <w:rFonts w:cs="Times New Roman"/>
                <w:szCs w:val="24"/>
              </w:rPr>
              <w:t>Abre la aplicación y selecciona "Crear cuenta".</w:t>
            </w:r>
          </w:p>
        </w:tc>
      </w:tr>
      <w:tr w:rsidR="006160A2" w:rsidRPr="0044186A" w14:paraId="5965013D" w14:textId="77777777" w:rsidTr="00B724B2">
        <w:tc>
          <w:tcPr>
            <w:tcW w:w="900" w:type="dxa"/>
            <w:vAlign w:val="center"/>
          </w:tcPr>
          <w:p w14:paraId="4AD55E95" w14:textId="77777777" w:rsidR="006160A2" w:rsidRPr="0044186A" w:rsidRDefault="006160A2" w:rsidP="000161C6">
            <w:pPr>
              <w:pStyle w:val="Sinespaciado"/>
              <w:spacing w:line="276" w:lineRule="auto"/>
              <w:rPr>
                <w:rFonts w:cs="Times New Roman"/>
                <w:b/>
                <w:bCs/>
                <w:szCs w:val="24"/>
              </w:rPr>
            </w:pPr>
            <w:r w:rsidRPr="0044186A">
              <w:rPr>
                <w:rFonts w:cs="Times New Roman"/>
                <w:b/>
                <w:bCs/>
                <w:szCs w:val="24"/>
              </w:rPr>
              <w:t>2</w:t>
            </w:r>
          </w:p>
        </w:tc>
        <w:tc>
          <w:tcPr>
            <w:tcW w:w="1222" w:type="dxa"/>
            <w:vAlign w:val="center"/>
          </w:tcPr>
          <w:p w14:paraId="769A4B59" w14:textId="77777777" w:rsidR="006160A2" w:rsidRPr="0044186A" w:rsidRDefault="006160A2" w:rsidP="000161C6">
            <w:pPr>
              <w:pStyle w:val="Sinespaciado"/>
              <w:spacing w:line="276" w:lineRule="auto"/>
              <w:rPr>
                <w:rFonts w:cs="Times New Roman"/>
                <w:szCs w:val="24"/>
              </w:rPr>
            </w:pPr>
            <w:r w:rsidRPr="0044186A">
              <w:rPr>
                <w:rFonts w:cs="Times New Roman"/>
                <w:szCs w:val="24"/>
              </w:rPr>
              <w:t>Sistema</w:t>
            </w:r>
          </w:p>
        </w:tc>
        <w:tc>
          <w:tcPr>
            <w:tcW w:w="7238" w:type="dxa"/>
            <w:vAlign w:val="center"/>
          </w:tcPr>
          <w:p w14:paraId="184991A4" w14:textId="77777777" w:rsidR="006160A2" w:rsidRPr="0044186A" w:rsidRDefault="006160A2" w:rsidP="000161C6">
            <w:pPr>
              <w:pStyle w:val="Sinespaciado"/>
              <w:spacing w:line="276" w:lineRule="auto"/>
              <w:rPr>
                <w:rFonts w:cs="Times New Roman"/>
                <w:szCs w:val="24"/>
              </w:rPr>
            </w:pPr>
            <w:r w:rsidRPr="0044186A">
              <w:rPr>
                <w:rFonts w:cs="Times New Roman"/>
                <w:szCs w:val="24"/>
              </w:rPr>
              <w:t>Muestra el formulario de registro con los campos: nombre, correo electrónico y contraseña.</w:t>
            </w:r>
          </w:p>
        </w:tc>
      </w:tr>
      <w:tr w:rsidR="006160A2" w:rsidRPr="0044186A" w14:paraId="21454113" w14:textId="77777777" w:rsidTr="00B724B2">
        <w:tc>
          <w:tcPr>
            <w:tcW w:w="900" w:type="dxa"/>
            <w:vAlign w:val="center"/>
          </w:tcPr>
          <w:p w14:paraId="12ED7800" w14:textId="77777777" w:rsidR="006160A2" w:rsidRPr="0044186A" w:rsidRDefault="006160A2" w:rsidP="000161C6">
            <w:pPr>
              <w:pStyle w:val="Sinespaciado"/>
              <w:spacing w:line="276" w:lineRule="auto"/>
              <w:rPr>
                <w:rFonts w:cs="Times New Roman"/>
                <w:b/>
                <w:bCs/>
                <w:szCs w:val="24"/>
              </w:rPr>
            </w:pPr>
            <w:r w:rsidRPr="0044186A">
              <w:rPr>
                <w:rFonts w:cs="Times New Roman"/>
                <w:b/>
                <w:bCs/>
                <w:szCs w:val="24"/>
              </w:rPr>
              <w:t>3</w:t>
            </w:r>
          </w:p>
        </w:tc>
        <w:tc>
          <w:tcPr>
            <w:tcW w:w="1222" w:type="dxa"/>
            <w:vAlign w:val="center"/>
          </w:tcPr>
          <w:p w14:paraId="3B214EA0" w14:textId="77777777" w:rsidR="006160A2" w:rsidRPr="0044186A" w:rsidRDefault="006160A2" w:rsidP="000161C6">
            <w:pPr>
              <w:pStyle w:val="Sinespaciado"/>
              <w:spacing w:line="276" w:lineRule="auto"/>
              <w:rPr>
                <w:rFonts w:cs="Times New Roman"/>
                <w:szCs w:val="24"/>
              </w:rPr>
            </w:pPr>
            <w:r w:rsidRPr="0044186A">
              <w:rPr>
                <w:rFonts w:cs="Times New Roman"/>
                <w:szCs w:val="24"/>
              </w:rPr>
              <w:t>Lector</w:t>
            </w:r>
          </w:p>
        </w:tc>
        <w:tc>
          <w:tcPr>
            <w:tcW w:w="7238" w:type="dxa"/>
            <w:vAlign w:val="center"/>
          </w:tcPr>
          <w:p w14:paraId="07D21390" w14:textId="77777777" w:rsidR="006160A2" w:rsidRPr="0044186A" w:rsidRDefault="006160A2" w:rsidP="000161C6">
            <w:pPr>
              <w:pStyle w:val="Sinespaciado"/>
              <w:spacing w:line="276" w:lineRule="auto"/>
              <w:rPr>
                <w:rFonts w:cs="Times New Roman"/>
                <w:szCs w:val="24"/>
              </w:rPr>
            </w:pPr>
            <w:r w:rsidRPr="0044186A">
              <w:rPr>
                <w:rFonts w:cs="Times New Roman"/>
                <w:szCs w:val="24"/>
              </w:rPr>
              <w:t>Ingresa su nombre, correo electrónico y contraseña.</w:t>
            </w:r>
          </w:p>
        </w:tc>
      </w:tr>
      <w:tr w:rsidR="006160A2" w:rsidRPr="0044186A" w14:paraId="1F32ED98" w14:textId="77777777" w:rsidTr="00B724B2">
        <w:tc>
          <w:tcPr>
            <w:tcW w:w="900" w:type="dxa"/>
            <w:vAlign w:val="center"/>
          </w:tcPr>
          <w:p w14:paraId="78DE2D7F" w14:textId="77777777" w:rsidR="006160A2" w:rsidRPr="0044186A" w:rsidRDefault="006160A2" w:rsidP="000161C6">
            <w:pPr>
              <w:pStyle w:val="Sinespaciado"/>
              <w:spacing w:line="276" w:lineRule="auto"/>
              <w:rPr>
                <w:rFonts w:cs="Times New Roman"/>
                <w:b/>
                <w:bCs/>
                <w:szCs w:val="24"/>
              </w:rPr>
            </w:pPr>
            <w:r w:rsidRPr="0044186A">
              <w:rPr>
                <w:rFonts w:cs="Times New Roman"/>
                <w:b/>
                <w:bCs/>
                <w:szCs w:val="24"/>
              </w:rPr>
              <w:t>4</w:t>
            </w:r>
          </w:p>
        </w:tc>
        <w:tc>
          <w:tcPr>
            <w:tcW w:w="1222" w:type="dxa"/>
            <w:vAlign w:val="center"/>
          </w:tcPr>
          <w:p w14:paraId="7E8458CB" w14:textId="77777777" w:rsidR="006160A2" w:rsidRPr="0044186A" w:rsidRDefault="006160A2" w:rsidP="000161C6">
            <w:pPr>
              <w:pStyle w:val="Sinespaciado"/>
              <w:spacing w:line="276" w:lineRule="auto"/>
              <w:rPr>
                <w:rFonts w:cs="Times New Roman"/>
                <w:szCs w:val="24"/>
              </w:rPr>
            </w:pPr>
            <w:r w:rsidRPr="0044186A">
              <w:rPr>
                <w:rFonts w:cs="Times New Roman"/>
                <w:szCs w:val="24"/>
              </w:rPr>
              <w:t>Lector</w:t>
            </w:r>
          </w:p>
        </w:tc>
        <w:tc>
          <w:tcPr>
            <w:tcW w:w="7238" w:type="dxa"/>
            <w:vAlign w:val="center"/>
          </w:tcPr>
          <w:p w14:paraId="364F6719" w14:textId="77777777" w:rsidR="006160A2" w:rsidRPr="0044186A" w:rsidRDefault="006160A2" w:rsidP="000161C6">
            <w:pPr>
              <w:pStyle w:val="Sinespaciado"/>
              <w:spacing w:line="276" w:lineRule="auto"/>
              <w:rPr>
                <w:rFonts w:cs="Times New Roman"/>
                <w:szCs w:val="24"/>
              </w:rPr>
            </w:pPr>
            <w:r w:rsidRPr="0044186A">
              <w:rPr>
                <w:rFonts w:cs="Times New Roman"/>
                <w:szCs w:val="24"/>
              </w:rPr>
              <w:t>Marca la casilla de aceptación de términos y condiciones.</w:t>
            </w:r>
          </w:p>
        </w:tc>
      </w:tr>
      <w:tr w:rsidR="006160A2" w:rsidRPr="0044186A" w14:paraId="7BD6A247" w14:textId="77777777" w:rsidTr="00B724B2">
        <w:tc>
          <w:tcPr>
            <w:tcW w:w="900" w:type="dxa"/>
            <w:vAlign w:val="center"/>
          </w:tcPr>
          <w:p w14:paraId="7FD1ACF1" w14:textId="77777777" w:rsidR="006160A2" w:rsidRPr="0044186A" w:rsidRDefault="006160A2" w:rsidP="000161C6">
            <w:pPr>
              <w:pStyle w:val="Sinespaciado"/>
              <w:spacing w:line="276" w:lineRule="auto"/>
              <w:rPr>
                <w:rFonts w:cs="Times New Roman"/>
                <w:b/>
                <w:bCs/>
                <w:szCs w:val="24"/>
              </w:rPr>
            </w:pPr>
            <w:r w:rsidRPr="0044186A">
              <w:rPr>
                <w:rFonts w:cs="Times New Roman"/>
                <w:b/>
                <w:bCs/>
                <w:szCs w:val="24"/>
              </w:rPr>
              <w:t>5</w:t>
            </w:r>
          </w:p>
        </w:tc>
        <w:tc>
          <w:tcPr>
            <w:tcW w:w="1222" w:type="dxa"/>
            <w:vAlign w:val="center"/>
          </w:tcPr>
          <w:p w14:paraId="29E499C1" w14:textId="77777777" w:rsidR="006160A2" w:rsidRPr="0044186A" w:rsidRDefault="006160A2" w:rsidP="000161C6">
            <w:pPr>
              <w:pStyle w:val="Sinespaciado"/>
              <w:spacing w:line="276" w:lineRule="auto"/>
              <w:rPr>
                <w:rFonts w:cs="Times New Roman"/>
                <w:szCs w:val="24"/>
              </w:rPr>
            </w:pPr>
            <w:r w:rsidRPr="0044186A">
              <w:rPr>
                <w:rFonts w:cs="Times New Roman"/>
                <w:szCs w:val="24"/>
              </w:rPr>
              <w:t>Lector</w:t>
            </w:r>
          </w:p>
        </w:tc>
        <w:tc>
          <w:tcPr>
            <w:tcW w:w="7238" w:type="dxa"/>
            <w:vAlign w:val="center"/>
          </w:tcPr>
          <w:p w14:paraId="41EB52DC" w14:textId="77777777" w:rsidR="006160A2" w:rsidRPr="0044186A" w:rsidRDefault="006160A2" w:rsidP="000161C6">
            <w:pPr>
              <w:pStyle w:val="Sinespaciado"/>
              <w:spacing w:line="276" w:lineRule="auto"/>
              <w:rPr>
                <w:rFonts w:cs="Times New Roman"/>
                <w:szCs w:val="24"/>
              </w:rPr>
            </w:pPr>
            <w:r w:rsidRPr="0044186A">
              <w:rPr>
                <w:rFonts w:cs="Times New Roman"/>
                <w:szCs w:val="24"/>
              </w:rPr>
              <w:t>Presiona el botón "Registrarse".</w:t>
            </w:r>
          </w:p>
        </w:tc>
      </w:tr>
      <w:tr w:rsidR="006160A2" w:rsidRPr="0044186A" w14:paraId="640768C3" w14:textId="77777777" w:rsidTr="00B724B2">
        <w:tc>
          <w:tcPr>
            <w:tcW w:w="900" w:type="dxa"/>
            <w:vAlign w:val="center"/>
          </w:tcPr>
          <w:p w14:paraId="741C6E42" w14:textId="77777777" w:rsidR="006160A2" w:rsidRPr="0044186A" w:rsidRDefault="006160A2" w:rsidP="000161C6">
            <w:pPr>
              <w:pStyle w:val="Sinespaciado"/>
              <w:spacing w:line="276" w:lineRule="auto"/>
              <w:rPr>
                <w:rFonts w:cs="Times New Roman"/>
                <w:b/>
                <w:bCs/>
                <w:szCs w:val="24"/>
              </w:rPr>
            </w:pPr>
            <w:r w:rsidRPr="0044186A">
              <w:rPr>
                <w:rFonts w:cs="Times New Roman"/>
                <w:b/>
                <w:bCs/>
                <w:szCs w:val="24"/>
              </w:rPr>
              <w:t>6</w:t>
            </w:r>
          </w:p>
        </w:tc>
        <w:tc>
          <w:tcPr>
            <w:tcW w:w="1222" w:type="dxa"/>
            <w:vAlign w:val="center"/>
          </w:tcPr>
          <w:p w14:paraId="01BECC8C" w14:textId="77777777" w:rsidR="006160A2" w:rsidRPr="0044186A" w:rsidRDefault="006160A2" w:rsidP="000161C6">
            <w:pPr>
              <w:pStyle w:val="Sinespaciado"/>
              <w:spacing w:line="276" w:lineRule="auto"/>
              <w:rPr>
                <w:rFonts w:cs="Times New Roman"/>
                <w:szCs w:val="24"/>
              </w:rPr>
            </w:pPr>
            <w:r w:rsidRPr="0044186A">
              <w:rPr>
                <w:rFonts w:cs="Times New Roman"/>
                <w:szCs w:val="24"/>
              </w:rPr>
              <w:t>Sistema</w:t>
            </w:r>
          </w:p>
        </w:tc>
        <w:tc>
          <w:tcPr>
            <w:tcW w:w="7238" w:type="dxa"/>
            <w:vAlign w:val="center"/>
          </w:tcPr>
          <w:p w14:paraId="0FB9C000" w14:textId="77777777" w:rsidR="006160A2" w:rsidRPr="0044186A" w:rsidRDefault="006160A2" w:rsidP="000161C6">
            <w:pPr>
              <w:pStyle w:val="Sinespaciado"/>
              <w:spacing w:line="276" w:lineRule="auto"/>
              <w:rPr>
                <w:rFonts w:cs="Times New Roman"/>
                <w:szCs w:val="24"/>
              </w:rPr>
            </w:pPr>
            <w:r w:rsidRPr="0044186A">
              <w:rPr>
                <w:rFonts w:cs="Times New Roman"/>
                <w:szCs w:val="24"/>
              </w:rPr>
              <w:t>Valida que todos los campos estén completos y que la contraseña cumpla los requisitos: mínimo 8 caracteres, al menos una mayúscula, una minúscula y un número (RN-01).</w:t>
            </w:r>
          </w:p>
        </w:tc>
      </w:tr>
      <w:tr w:rsidR="006160A2" w:rsidRPr="0044186A" w14:paraId="26CB8BC9" w14:textId="77777777" w:rsidTr="00B724B2">
        <w:tc>
          <w:tcPr>
            <w:tcW w:w="900" w:type="dxa"/>
            <w:vAlign w:val="center"/>
          </w:tcPr>
          <w:p w14:paraId="0B4AEA7E" w14:textId="77777777" w:rsidR="006160A2" w:rsidRPr="0044186A" w:rsidRDefault="006160A2" w:rsidP="000161C6">
            <w:pPr>
              <w:pStyle w:val="Sinespaciado"/>
              <w:spacing w:line="276" w:lineRule="auto"/>
              <w:rPr>
                <w:rFonts w:cs="Times New Roman"/>
                <w:b/>
                <w:bCs/>
                <w:szCs w:val="24"/>
              </w:rPr>
            </w:pPr>
            <w:r w:rsidRPr="0044186A">
              <w:rPr>
                <w:rFonts w:cs="Times New Roman"/>
                <w:b/>
                <w:bCs/>
                <w:szCs w:val="24"/>
              </w:rPr>
              <w:t>7</w:t>
            </w:r>
          </w:p>
        </w:tc>
        <w:tc>
          <w:tcPr>
            <w:tcW w:w="1222" w:type="dxa"/>
            <w:vAlign w:val="center"/>
          </w:tcPr>
          <w:p w14:paraId="54129B98" w14:textId="77777777" w:rsidR="006160A2" w:rsidRPr="0044186A" w:rsidRDefault="006160A2" w:rsidP="000161C6">
            <w:pPr>
              <w:pStyle w:val="Sinespaciado"/>
              <w:spacing w:line="276" w:lineRule="auto"/>
              <w:rPr>
                <w:rFonts w:cs="Times New Roman"/>
                <w:szCs w:val="24"/>
              </w:rPr>
            </w:pPr>
            <w:r w:rsidRPr="0044186A">
              <w:rPr>
                <w:rFonts w:cs="Times New Roman"/>
                <w:szCs w:val="24"/>
              </w:rPr>
              <w:t>Sistema</w:t>
            </w:r>
          </w:p>
        </w:tc>
        <w:tc>
          <w:tcPr>
            <w:tcW w:w="7238" w:type="dxa"/>
            <w:vAlign w:val="center"/>
          </w:tcPr>
          <w:p w14:paraId="68E7FC6B" w14:textId="77777777" w:rsidR="006160A2" w:rsidRPr="0044186A" w:rsidRDefault="006160A2" w:rsidP="000161C6">
            <w:pPr>
              <w:pStyle w:val="Sinespaciado"/>
              <w:spacing w:line="276" w:lineRule="auto"/>
              <w:rPr>
                <w:rFonts w:cs="Times New Roman"/>
                <w:szCs w:val="24"/>
              </w:rPr>
            </w:pPr>
            <w:r w:rsidRPr="0044186A">
              <w:rPr>
                <w:rFonts w:cs="Times New Roman"/>
                <w:szCs w:val="24"/>
              </w:rPr>
              <w:t>Verifica que el correo no esté registrado previamente.</w:t>
            </w:r>
          </w:p>
        </w:tc>
      </w:tr>
      <w:tr w:rsidR="006160A2" w:rsidRPr="0044186A" w14:paraId="737B5674" w14:textId="77777777" w:rsidTr="00B724B2">
        <w:tc>
          <w:tcPr>
            <w:tcW w:w="900" w:type="dxa"/>
            <w:vAlign w:val="center"/>
          </w:tcPr>
          <w:p w14:paraId="69BE5B9C" w14:textId="77777777" w:rsidR="006160A2" w:rsidRPr="0044186A" w:rsidRDefault="006160A2" w:rsidP="000161C6">
            <w:pPr>
              <w:pStyle w:val="Sinespaciado"/>
              <w:spacing w:line="276" w:lineRule="auto"/>
              <w:rPr>
                <w:rFonts w:cs="Times New Roman"/>
                <w:b/>
                <w:bCs/>
                <w:szCs w:val="24"/>
              </w:rPr>
            </w:pPr>
            <w:r w:rsidRPr="0044186A">
              <w:rPr>
                <w:rFonts w:cs="Times New Roman"/>
                <w:b/>
                <w:bCs/>
                <w:szCs w:val="24"/>
              </w:rPr>
              <w:t>8</w:t>
            </w:r>
          </w:p>
        </w:tc>
        <w:tc>
          <w:tcPr>
            <w:tcW w:w="1222" w:type="dxa"/>
            <w:vAlign w:val="center"/>
          </w:tcPr>
          <w:p w14:paraId="46CD5559" w14:textId="77777777" w:rsidR="006160A2" w:rsidRPr="0044186A" w:rsidRDefault="006160A2" w:rsidP="000161C6">
            <w:pPr>
              <w:pStyle w:val="Sinespaciado"/>
              <w:spacing w:line="276" w:lineRule="auto"/>
              <w:rPr>
                <w:rFonts w:cs="Times New Roman"/>
                <w:szCs w:val="24"/>
              </w:rPr>
            </w:pPr>
            <w:r w:rsidRPr="0044186A">
              <w:rPr>
                <w:rFonts w:cs="Times New Roman"/>
                <w:szCs w:val="24"/>
              </w:rPr>
              <w:t>Sistema</w:t>
            </w:r>
          </w:p>
        </w:tc>
        <w:tc>
          <w:tcPr>
            <w:tcW w:w="7238" w:type="dxa"/>
            <w:vAlign w:val="center"/>
          </w:tcPr>
          <w:p w14:paraId="4E5023D4" w14:textId="77777777" w:rsidR="006160A2" w:rsidRPr="0044186A" w:rsidRDefault="006160A2" w:rsidP="000161C6">
            <w:pPr>
              <w:pStyle w:val="Sinespaciado"/>
              <w:spacing w:line="276" w:lineRule="auto"/>
              <w:rPr>
                <w:rFonts w:cs="Times New Roman"/>
                <w:szCs w:val="24"/>
              </w:rPr>
            </w:pPr>
            <w:r w:rsidRPr="0044186A">
              <w:rPr>
                <w:rFonts w:cs="Times New Roman"/>
                <w:szCs w:val="24"/>
              </w:rPr>
              <w:t>Encripta la contraseña con bcrypt y almacena el nuevo usuario en la base de datos.</w:t>
            </w:r>
          </w:p>
        </w:tc>
      </w:tr>
      <w:tr w:rsidR="006160A2" w:rsidRPr="0044186A" w14:paraId="4A041239" w14:textId="77777777" w:rsidTr="00B724B2">
        <w:tc>
          <w:tcPr>
            <w:tcW w:w="900" w:type="dxa"/>
            <w:vAlign w:val="center"/>
          </w:tcPr>
          <w:p w14:paraId="5DB08332" w14:textId="77777777" w:rsidR="006160A2" w:rsidRPr="0044186A" w:rsidRDefault="006160A2" w:rsidP="000161C6">
            <w:pPr>
              <w:pStyle w:val="Sinespaciado"/>
              <w:spacing w:line="276" w:lineRule="auto"/>
              <w:rPr>
                <w:rFonts w:cs="Times New Roman"/>
                <w:b/>
                <w:bCs/>
                <w:szCs w:val="24"/>
              </w:rPr>
            </w:pPr>
            <w:r w:rsidRPr="0044186A">
              <w:rPr>
                <w:rFonts w:cs="Times New Roman"/>
                <w:b/>
                <w:bCs/>
                <w:szCs w:val="24"/>
              </w:rPr>
              <w:t>9</w:t>
            </w:r>
          </w:p>
        </w:tc>
        <w:tc>
          <w:tcPr>
            <w:tcW w:w="1222" w:type="dxa"/>
            <w:vAlign w:val="center"/>
          </w:tcPr>
          <w:p w14:paraId="57A5F419" w14:textId="77777777" w:rsidR="006160A2" w:rsidRPr="0044186A" w:rsidRDefault="006160A2" w:rsidP="000161C6">
            <w:pPr>
              <w:pStyle w:val="Sinespaciado"/>
              <w:spacing w:line="276" w:lineRule="auto"/>
              <w:rPr>
                <w:rFonts w:cs="Times New Roman"/>
                <w:szCs w:val="24"/>
              </w:rPr>
            </w:pPr>
            <w:r w:rsidRPr="0044186A">
              <w:rPr>
                <w:rFonts w:cs="Times New Roman"/>
                <w:szCs w:val="24"/>
              </w:rPr>
              <w:t>Sistema</w:t>
            </w:r>
          </w:p>
        </w:tc>
        <w:tc>
          <w:tcPr>
            <w:tcW w:w="7238" w:type="dxa"/>
            <w:vAlign w:val="center"/>
          </w:tcPr>
          <w:p w14:paraId="1492423E" w14:textId="77777777" w:rsidR="006160A2" w:rsidRPr="0044186A" w:rsidRDefault="006160A2" w:rsidP="000161C6">
            <w:pPr>
              <w:pStyle w:val="Sinespaciado"/>
              <w:spacing w:line="276" w:lineRule="auto"/>
              <w:rPr>
                <w:rFonts w:cs="Times New Roman"/>
                <w:szCs w:val="24"/>
              </w:rPr>
            </w:pPr>
            <w:r w:rsidRPr="0044186A">
              <w:rPr>
                <w:rFonts w:cs="Times New Roman"/>
                <w:szCs w:val="24"/>
              </w:rPr>
              <w:t>Aplica automáticamente la configuración visual predeterminada para dislexia al perfil del usuario (RF_26).</w:t>
            </w:r>
          </w:p>
        </w:tc>
      </w:tr>
      <w:tr w:rsidR="006160A2" w:rsidRPr="0044186A" w14:paraId="364039D9" w14:textId="77777777" w:rsidTr="00B724B2">
        <w:tc>
          <w:tcPr>
            <w:tcW w:w="900" w:type="dxa"/>
            <w:vAlign w:val="center"/>
          </w:tcPr>
          <w:p w14:paraId="193BFC69" w14:textId="77777777" w:rsidR="006160A2" w:rsidRPr="0044186A" w:rsidRDefault="006160A2" w:rsidP="000161C6">
            <w:pPr>
              <w:pStyle w:val="Sinespaciado"/>
              <w:spacing w:line="276" w:lineRule="auto"/>
              <w:rPr>
                <w:rFonts w:cs="Times New Roman"/>
                <w:b/>
                <w:bCs/>
                <w:szCs w:val="24"/>
              </w:rPr>
            </w:pPr>
            <w:r w:rsidRPr="0044186A">
              <w:rPr>
                <w:rFonts w:cs="Times New Roman"/>
                <w:b/>
                <w:bCs/>
                <w:szCs w:val="24"/>
              </w:rPr>
              <w:t>10</w:t>
            </w:r>
          </w:p>
        </w:tc>
        <w:tc>
          <w:tcPr>
            <w:tcW w:w="1222" w:type="dxa"/>
            <w:vAlign w:val="center"/>
          </w:tcPr>
          <w:p w14:paraId="2D4F0A9B" w14:textId="77777777" w:rsidR="006160A2" w:rsidRPr="0044186A" w:rsidRDefault="006160A2" w:rsidP="000161C6">
            <w:pPr>
              <w:pStyle w:val="Sinespaciado"/>
              <w:spacing w:line="276" w:lineRule="auto"/>
              <w:rPr>
                <w:rFonts w:cs="Times New Roman"/>
                <w:szCs w:val="24"/>
              </w:rPr>
            </w:pPr>
            <w:r w:rsidRPr="0044186A">
              <w:rPr>
                <w:rFonts w:cs="Times New Roman"/>
                <w:szCs w:val="24"/>
              </w:rPr>
              <w:t>Sistema</w:t>
            </w:r>
          </w:p>
        </w:tc>
        <w:tc>
          <w:tcPr>
            <w:tcW w:w="7238" w:type="dxa"/>
            <w:vAlign w:val="center"/>
          </w:tcPr>
          <w:p w14:paraId="4C56BA91" w14:textId="77777777" w:rsidR="006160A2" w:rsidRPr="0044186A" w:rsidRDefault="006160A2" w:rsidP="000161C6">
            <w:pPr>
              <w:pStyle w:val="Sinespaciado"/>
              <w:spacing w:line="276" w:lineRule="auto"/>
              <w:rPr>
                <w:rFonts w:cs="Times New Roman"/>
                <w:szCs w:val="24"/>
              </w:rPr>
            </w:pPr>
            <w:r w:rsidRPr="0044186A">
              <w:rPr>
                <w:rFonts w:cs="Times New Roman"/>
                <w:szCs w:val="24"/>
              </w:rPr>
              <w:t>Genera un token JWT y lo asocia a la sesión del usuario.</w:t>
            </w:r>
          </w:p>
        </w:tc>
      </w:tr>
      <w:tr w:rsidR="006160A2" w:rsidRPr="0044186A" w14:paraId="5ACBE9AA" w14:textId="77777777" w:rsidTr="00B724B2">
        <w:tc>
          <w:tcPr>
            <w:tcW w:w="900" w:type="dxa"/>
            <w:vAlign w:val="center"/>
          </w:tcPr>
          <w:p w14:paraId="58F80642" w14:textId="77777777" w:rsidR="006160A2" w:rsidRPr="0044186A" w:rsidRDefault="006160A2" w:rsidP="000161C6">
            <w:pPr>
              <w:pStyle w:val="Sinespaciado"/>
              <w:spacing w:line="276" w:lineRule="auto"/>
              <w:rPr>
                <w:rFonts w:cs="Times New Roman"/>
                <w:b/>
                <w:bCs/>
                <w:szCs w:val="24"/>
              </w:rPr>
            </w:pPr>
            <w:r w:rsidRPr="0044186A">
              <w:rPr>
                <w:rFonts w:cs="Times New Roman"/>
                <w:b/>
                <w:bCs/>
                <w:szCs w:val="24"/>
              </w:rPr>
              <w:t>11</w:t>
            </w:r>
          </w:p>
        </w:tc>
        <w:tc>
          <w:tcPr>
            <w:tcW w:w="1222" w:type="dxa"/>
            <w:vAlign w:val="center"/>
          </w:tcPr>
          <w:p w14:paraId="3E14F64E" w14:textId="77777777" w:rsidR="006160A2" w:rsidRPr="0044186A" w:rsidRDefault="006160A2" w:rsidP="000161C6">
            <w:pPr>
              <w:pStyle w:val="Sinespaciado"/>
              <w:spacing w:line="276" w:lineRule="auto"/>
              <w:rPr>
                <w:rFonts w:cs="Times New Roman"/>
                <w:szCs w:val="24"/>
              </w:rPr>
            </w:pPr>
            <w:r w:rsidRPr="0044186A">
              <w:rPr>
                <w:rFonts w:cs="Times New Roman"/>
                <w:szCs w:val="24"/>
              </w:rPr>
              <w:t>Sistema</w:t>
            </w:r>
          </w:p>
        </w:tc>
        <w:tc>
          <w:tcPr>
            <w:tcW w:w="7238" w:type="dxa"/>
            <w:vAlign w:val="center"/>
          </w:tcPr>
          <w:p w14:paraId="4539F07E" w14:textId="77777777" w:rsidR="006160A2" w:rsidRPr="0044186A" w:rsidRDefault="006160A2" w:rsidP="000161C6">
            <w:pPr>
              <w:pStyle w:val="Sinespaciado"/>
              <w:spacing w:line="276" w:lineRule="auto"/>
              <w:rPr>
                <w:rFonts w:cs="Times New Roman"/>
                <w:szCs w:val="24"/>
              </w:rPr>
            </w:pPr>
            <w:r w:rsidRPr="0044186A">
              <w:rPr>
                <w:rFonts w:cs="Times New Roman"/>
                <w:szCs w:val="24"/>
              </w:rPr>
              <w:t>Redirige al Lector al menú principal de la aplicación.</w:t>
            </w:r>
          </w:p>
        </w:tc>
      </w:tr>
    </w:tbl>
    <w:p w14:paraId="5BCFFB11" w14:textId="0B102C4D" w:rsidR="006160A2" w:rsidRPr="0044186A" w:rsidRDefault="006160A2" w:rsidP="006160A2">
      <w:pPr>
        <w:pStyle w:val="Descripcin"/>
        <w:spacing w:beforeLines="100" w:before="240" w:afterLines="160" w:after="384"/>
        <w:jc w:val="center"/>
        <w:rPr>
          <w:sz w:val="24"/>
          <w:szCs w:val="24"/>
        </w:rPr>
      </w:pPr>
      <w:bookmarkStart w:id="146" w:name="_Toc242203291"/>
      <w:r w:rsidRPr="0044186A">
        <w:rPr>
          <w:sz w:val="24"/>
          <w:szCs w:val="24"/>
        </w:rPr>
        <w:t xml:space="preserve">Tabla </w:t>
      </w:r>
      <w:r w:rsidR="000C5B6E" w:rsidRPr="0044186A">
        <w:rPr>
          <w:sz w:val="24"/>
          <w:szCs w:val="24"/>
        </w:rPr>
        <w:fldChar w:fldCharType="begin"/>
      </w:r>
      <w:r w:rsidR="000C5B6E" w:rsidRPr="0044186A">
        <w:rPr>
          <w:sz w:val="24"/>
          <w:szCs w:val="24"/>
        </w:rPr>
        <w:instrText xml:space="preserve"> SEQ Tabla \* ARABIC </w:instrText>
      </w:r>
      <w:r w:rsidR="000C5B6E" w:rsidRPr="0044186A">
        <w:rPr>
          <w:sz w:val="24"/>
          <w:szCs w:val="24"/>
        </w:rPr>
        <w:fldChar w:fldCharType="separate"/>
      </w:r>
      <w:r w:rsidR="000C5B6E" w:rsidRPr="0044186A">
        <w:rPr>
          <w:noProof/>
          <w:sz w:val="24"/>
          <w:szCs w:val="24"/>
        </w:rPr>
        <w:t>31</w:t>
      </w:r>
      <w:r w:rsidR="000C5B6E" w:rsidRPr="0044186A">
        <w:rPr>
          <w:noProof/>
          <w:sz w:val="24"/>
          <w:szCs w:val="24"/>
        </w:rPr>
        <w:fldChar w:fldCharType="end"/>
      </w:r>
      <w:r w:rsidRPr="0044186A">
        <w:rPr>
          <w:sz w:val="24"/>
          <w:szCs w:val="24"/>
        </w:rPr>
        <w:t>. CU-SIS-01 curso normal</w:t>
      </w:r>
      <w:bookmarkEnd w:id="146"/>
    </w:p>
    <w:p w14:paraId="54DFB2FC" w14:textId="77777777" w:rsidR="006160A2" w:rsidRPr="0044186A" w:rsidRDefault="006160A2" w:rsidP="006160A2">
      <w:pPr>
        <w:spacing w:beforeLines="100" w:before="240" w:afterLines="160" w:after="384"/>
        <w:rPr>
          <w:color w:val="000000" w:themeColor="text1"/>
        </w:rPr>
      </w:pPr>
      <w:r w:rsidRPr="0044186A">
        <w:rPr>
          <w:b/>
          <w:bCs/>
          <w:color w:val="000000" w:themeColor="text1"/>
        </w:rPr>
        <w:t>Cursos Alternos</w:t>
      </w:r>
    </w:p>
    <w:tbl>
      <w:tblPr>
        <w:tblStyle w:val="Tablaconcuadrcula"/>
        <w:tblW w:w="9395" w:type="dxa"/>
        <w:tblLook w:val="04A0" w:firstRow="1" w:lastRow="0" w:firstColumn="1" w:lastColumn="0" w:noHBand="0" w:noVBand="1"/>
      </w:tblPr>
      <w:tblGrid>
        <w:gridCol w:w="917"/>
        <w:gridCol w:w="1630"/>
        <w:gridCol w:w="6848"/>
      </w:tblGrid>
      <w:tr w:rsidR="006160A2" w:rsidRPr="0044186A" w14:paraId="3DA21690" w14:textId="77777777" w:rsidTr="00B724B2">
        <w:tc>
          <w:tcPr>
            <w:tcW w:w="917" w:type="dxa"/>
            <w:vAlign w:val="center"/>
          </w:tcPr>
          <w:p w14:paraId="24E25866" w14:textId="77777777" w:rsidR="006160A2" w:rsidRPr="0044186A" w:rsidRDefault="006160A2" w:rsidP="000161C6">
            <w:pPr>
              <w:pStyle w:val="Sinespaciado"/>
              <w:spacing w:line="276" w:lineRule="auto"/>
              <w:rPr>
                <w:rFonts w:cs="Times New Roman"/>
                <w:b/>
                <w:bCs/>
                <w:szCs w:val="24"/>
              </w:rPr>
            </w:pPr>
            <w:r w:rsidRPr="0044186A">
              <w:rPr>
                <w:rFonts w:cs="Times New Roman"/>
                <w:b/>
                <w:bCs/>
                <w:szCs w:val="24"/>
              </w:rPr>
              <w:t>Nro.</w:t>
            </w:r>
          </w:p>
        </w:tc>
        <w:tc>
          <w:tcPr>
            <w:tcW w:w="1630" w:type="dxa"/>
            <w:vAlign w:val="center"/>
          </w:tcPr>
          <w:p w14:paraId="1A65F548" w14:textId="77777777" w:rsidR="006160A2" w:rsidRPr="0044186A" w:rsidRDefault="006160A2" w:rsidP="000161C6">
            <w:pPr>
              <w:pStyle w:val="Sinespaciado"/>
              <w:spacing w:line="276" w:lineRule="auto"/>
              <w:rPr>
                <w:rFonts w:cs="Times New Roman"/>
                <w:b/>
                <w:bCs/>
                <w:szCs w:val="24"/>
              </w:rPr>
            </w:pPr>
            <w:r w:rsidRPr="0044186A">
              <w:rPr>
                <w:rFonts w:cs="Times New Roman"/>
                <w:b/>
                <w:bCs/>
                <w:szCs w:val="24"/>
              </w:rPr>
              <w:t>Nombre</w:t>
            </w:r>
          </w:p>
        </w:tc>
        <w:tc>
          <w:tcPr>
            <w:tcW w:w="6848" w:type="dxa"/>
            <w:vAlign w:val="center"/>
          </w:tcPr>
          <w:p w14:paraId="547F95C9" w14:textId="77777777" w:rsidR="006160A2" w:rsidRPr="0044186A" w:rsidRDefault="006160A2" w:rsidP="000161C6">
            <w:pPr>
              <w:pStyle w:val="Sinespaciado"/>
              <w:spacing w:line="276" w:lineRule="auto"/>
              <w:rPr>
                <w:rFonts w:cs="Times New Roman"/>
                <w:b/>
                <w:bCs/>
                <w:szCs w:val="24"/>
              </w:rPr>
            </w:pPr>
            <w:r w:rsidRPr="0044186A">
              <w:rPr>
                <w:rFonts w:cs="Times New Roman"/>
                <w:b/>
                <w:bCs/>
                <w:szCs w:val="24"/>
              </w:rPr>
              <w:t>Descripción de acciones alternas</w:t>
            </w:r>
          </w:p>
        </w:tc>
      </w:tr>
      <w:tr w:rsidR="006160A2" w:rsidRPr="0044186A" w14:paraId="4FEDEB12" w14:textId="77777777" w:rsidTr="00B724B2">
        <w:tc>
          <w:tcPr>
            <w:tcW w:w="917" w:type="dxa"/>
            <w:vAlign w:val="center"/>
          </w:tcPr>
          <w:p w14:paraId="0E48644A" w14:textId="77777777" w:rsidR="006160A2" w:rsidRPr="0044186A" w:rsidRDefault="006160A2" w:rsidP="000161C6">
            <w:pPr>
              <w:pStyle w:val="Sinespaciado"/>
              <w:spacing w:line="276" w:lineRule="auto"/>
              <w:rPr>
                <w:rFonts w:cs="Times New Roman"/>
                <w:b/>
                <w:bCs/>
                <w:szCs w:val="24"/>
              </w:rPr>
            </w:pPr>
            <w:r w:rsidRPr="0044186A">
              <w:rPr>
                <w:rFonts w:cs="Times New Roman"/>
                <w:b/>
                <w:bCs/>
                <w:szCs w:val="24"/>
              </w:rPr>
              <w:t>3a</w:t>
            </w:r>
          </w:p>
        </w:tc>
        <w:tc>
          <w:tcPr>
            <w:tcW w:w="1630" w:type="dxa"/>
            <w:vAlign w:val="center"/>
          </w:tcPr>
          <w:p w14:paraId="0A3C136C" w14:textId="77777777" w:rsidR="006160A2" w:rsidRPr="0044186A" w:rsidRDefault="006160A2" w:rsidP="000161C6">
            <w:pPr>
              <w:pStyle w:val="Sinespaciado"/>
              <w:spacing w:line="276" w:lineRule="auto"/>
              <w:rPr>
                <w:rFonts w:cs="Times New Roman"/>
                <w:szCs w:val="24"/>
              </w:rPr>
            </w:pPr>
            <w:r w:rsidRPr="0044186A">
              <w:rPr>
                <w:rFonts w:cs="Times New Roman"/>
                <w:szCs w:val="24"/>
              </w:rPr>
              <w:t xml:space="preserve">Campo vacío </w:t>
            </w:r>
          </w:p>
        </w:tc>
        <w:tc>
          <w:tcPr>
            <w:tcW w:w="6848" w:type="dxa"/>
            <w:vAlign w:val="center"/>
          </w:tcPr>
          <w:p w14:paraId="3DC1D3FA" w14:textId="77777777" w:rsidR="006160A2" w:rsidRPr="0044186A" w:rsidRDefault="006160A2" w:rsidP="000161C6">
            <w:pPr>
              <w:pStyle w:val="Sinespaciado"/>
              <w:spacing w:line="276" w:lineRule="auto"/>
              <w:rPr>
                <w:rFonts w:cs="Times New Roman"/>
                <w:szCs w:val="24"/>
              </w:rPr>
            </w:pPr>
            <w:r w:rsidRPr="0044186A">
              <w:rPr>
                <w:rFonts w:cs="Times New Roman"/>
                <w:szCs w:val="24"/>
              </w:rPr>
              <w:t>Si el Lector deja algún campo vacío y presiona "Registrarse" (paso 5), el sistema resalta en rojo los campos faltantes y muestra el mensaje "Este campo es obligatorio". El flujo regresa al paso 3.</w:t>
            </w:r>
          </w:p>
        </w:tc>
      </w:tr>
      <w:tr w:rsidR="006160A2" w:rsidRPr="0044186A" w14:paraId="6856089F" w14:textId="77777777" w:rsidTr="00B724B2">
        <w:tc>
          <w:tcPr>
            <w:tcW w:w="917" w:type="dxa"/>
            <w:vAlign w:val="center"/>
          </w:tcPr>
          <w:p w14:paraId="755FF5CA" w14:textId="77777777" w:rsidR="006160A2" w:rsidRPr="0044186A" w:rsidRDefault="006160A2" w:rsidP="000161C6">
            <w:pPr>
              <w:pStyle w:val="Sinespaciado"/>
              <w:spacing w:line="276" w:lineRule="auto"/>
              <w:rPr>
                <w:rFonts w:cs="Times New Roman"/>
                <w:b/>
                <w:bCs/>
                <w:szCs w:val="24"/>
              </w:rPr>
            </w:pPr>
            <w:r w:rsidRPr="0044186A">
              <w:rPr>
                <w:rFonts w:cs="Times New Roman"/>
                <w:b/>
                <w:bCs/>
                <w:szCs w:val="24"/>
              </w:rPr>
              <w:t>6a</w:t>
            </w:r>
          </w:p>
        </w:tc>
        <w:tc>
          <w:tcPr>
            <w:tcW w:w="1630" w:type="dxa"/>
            <w:vAlign w:val="center"/>
          </w:tcPr>
          <w:p w14:paraId="7D6547EE" w14:textId="77777777" w:rsidR="006160A2" w:rsidRPr="0044186A" w:rsidRDefault="006160A2" w:rsidP="000161C6">
            <w:pPr>
              <w:pStyle w:val="Sinespaciado"/>
              <w:spacing w:line="276" w:lineRule="auto"/>
              <w:rPr>
                <w:rFonts w:cs="Times New Roman"/>
                <w:szCs w:val="24"/>
              </w:rPr>
            </w:pPr>
            <w:r w:rsidRPr="0044186A">
              <w:rPr>
                <w:rFonts w:cs="Times New Roman"/>
                <w:szCs w:val="24"/>
              </w:rPr>
              <w:t xml:space="preserve">Contraseña inválida </w:t>
            </w:r>
          </w:p>
        </w:tc>
        <w:tc>
          <w:tcPr>
            <w:tcW w:w="6848" w:type="dxa"/>
            <w:vAlign w:val="center"/>
          </w:tcPr>
          <w:p w14:paraId="318577EA" w14:textId="77777777" w:rsidR="006160A2" w:rsidRPr="0044186A" w:rsidRDefault="006160A2" w:rsidP="000161C6">
            <w:pPr>
              <w:pStyle w:val="Sinespaciado"/>
              <w:spacing w:line="276" w:lineRule="auto"/>
              <w:rPr>
                <w:rFonts w:cs="Times New Roman"/>
                <w:szCs w:val="24"/>
              </w:rPr>
            </w:pPr>
            <w:r w:rsidRPr="0044186A">
              <w:rPr>
                <w:rFonts w:cs="Times New Roman"/>
                <w:szCs w:val="24"/>
              </w:rPr>
              <w:t>Si la contraseña no cumple los requisitos (paso 6), el sistema muestra un mensaje indicando qué condición falta. El flujo regresa al paso 3.</w:t>
            </w:r>
          </w:p>
        </w:tc>
      </w:tr>
      <w:tr w:rsidR="006160A2" w:rsidRPr="0044186A" w14:paraId="5E7B69F3" w14:textId="77777777" w:rsidTr="00B724B2">
        <w:tc>
          <w:tcPr>
            <w:tcW w:w="917" w:type="dxa"/>
            <w:vAlign w:val="center"/>
          </w:tcPr>
          <w:p w14:paraId="4795B9F1" w14:textId="77777777" w:rsidR="006160A2" w:rsidRPr="0044186A" w:rsidRDefault="006160A2" w:rsidP="000161C6">
            <w:pPr>
              <w:pStyle w:val="Sinespaciado"/>
              <w:spacing w:line="276" w:lineRule="auto"/>
              <w:rPr>
                <w:rFonts w:cs="Times New Roman"/>
                <w:b/>
                <w:bCs/>
                <w:szCs w:val="24"/>
              </w:rPr>
            </w:pPr>
            <w:r w:rsidRPr="0044186A">
              <w:rPr>
                <w:rFonts w:cs="Times New Roman"/>
                <w:b/>
                <w:bCs/>
                <w:szCs w:val="24"/>
              </w:rPr>
              <w:t>7a</w:t>
            </w:r>
          </w:p>
        </w:tc>
        <w:tc>
          <w:tcPr>
            <w:tcW w:w="1630" w:type="dxa"/>
            <w:vAlign w:val="center"/>
          </w:tcPr>
          <w:p w14:paraId="560B27E5" w14:textId="77777777" w:rsidR="006160A2" w:rsidRPr="0044186A" w:rsidRDefault="006160A2" w:rsidP="000161C6">
            <w:pPr>
              <w:pStyle w:val="Sinespaciado"/>
              <w:spacing w:line="276" w:lineRule="auto"/>
              <w:rPr>
                <w:rFonts w:cs="Times New Roman"/>
                <w:szCs w:val="24"/>
              </w:rPr>
            </w:pPr>
            <w:r w:rsidRPr="0044186A">
              <w:rPr>
                <w:rFonts w:cs="Times New Roman"/>
                <w:szCs w:val="24"/>
              </w:rPr>
              <w:t>Correo ya registrado</w:t>
            </w:r>
          </w:p>
        </w:tc>
        <w:tc>
          <w:tcPr>
            <w:tcW w:w="6848" w:type="dxa"/>
            <w:vAlign w:val="center"/>
          </w:tcPr>
          <w:p w14:paraId="050651C3" w14:textId="77777777" w:rsidR="006160A2" w:rsidRPr="0044186A" w:rsidRDefault="006160A2" w:rsidP="000161C6">
            <w:pPr>
              <w:pStyle w:val="Sinespaciado"/>
              <w:spacing w:line="276" w:lineRule="auto"/>
              <w:rPr>
                <w:rFonts w:cs="Times New Roman"/>
                <w:szCs w:val="24"/>
              </w:rPr>
            </w:pPr>
            <w:r w:rsidRPr="0044186A">
              <w:rPr>
                <w:rFonts w:cs="Times New Roman"/>
                <w:szCs w:val="24"/>
              </w:rPr>
              <w:t>Si el correo ya está registrado (paso 7), el sistema muestra el mensaje "Este correo ya tiene una cuenta. ¿Quieres iniciar sesión?" y ofrece un enlace a la pantalla de inicio de sesión.</w:t>
            </w:r>
          </w:p>
        </w:tc>
      </w:tr>
      <w:tr w:rsidR="00BF2A07" w:rsidRPr="0044186A" w14:paraId="12212CDE" w14:textId="77777777" w:rsidTr="00E20A11">
        <w:tc>
          <w:tcPr>
            <w:tcW w:w="917" w:type="dxa"/>
          </w:tcPr>
          <w:p w14:paraId="47E1B9BE" w14:textId="77777777" w:rsidR="00BF2A07" w:rsidRPr="0044186A" w:rsidRDefault="00BF2A07" w:rsidP="00BF2A07">
            <w:pPr>
              <w:pStyle w:val="Sinespaciado"/>
              <w:spacing w:line="276" w:lineRule="auto"/>
              <w:rPr>
                <w:rFonts w:cs="Times New Roman"/>
                <w:b/>
                <w:bCs/>
                <w:szCs w:val="24"/>
              </w:rPr>
            </w:pPr>
            <w:r w:rsidRPr="0044186A">
              <w:rPr>
                <w:rFonts w:cs="Times New Roman"/>
                <w:b/>
                <w:bCs/>
                <w:szCs w:val="24"/>
              </w:rPr>
              <w:lastRenderedPageBreak/>
              <w:t>8a</w:t>
            </w:r>
          </w:p>
        </w:tc>
        <w:tc>
          <w:tcPr>
            <w:tcW w:w="1630" w:type="dxa"/>
          </w:tcPr>
          <w:p w14:paraId="399F88EA" w14:textId="774AAC88" w:rsidR="00BF2A07" w:rsidRPr="0044186A" w:rsidRDefault="00BF2A07" w:rsidP="00BF2A07">
            <w:pPr>
              <w:pStyle w:val="Sinespaciado"/>
              <w:spacing w:line="276" w:lineRule="auto"/>
              <w:rPr>
                <w:rFonts w:cs="Times New Roman"/>
                <w:szCs w:val="24"/>
              </w:rPr>
            </w:pPr>
            <w:r w:rsidRPr="0044186A">
              <w:rPr>
                <w:rFonts w:cs="Times New Roman"/>
                <w:szCs w:val="24"/>
              </w:rPr>
              <w:t>Usuario menor de edad</w:t>
            </w:r>
          </w:p>
        </w:tc>
        <w:tc>
          <w:tcPr>
            <w:tcW w:w="6848" w:type="dxa"/>
          </w:tcPr>
          <w:p w14:paraId="38543926" w14:textId="06C9DAEA" w:rsidR="00BF2A07" w:rsidRPr="0044186A" w:rsidRDefault="00BF2A07" w:rsidP="00BF2A07">
            <w:pPr>
              <w:pStyle w:val="Sinespaciado"/>
              <w:spacing w:line="276" w:lineRule="auto"/>
              <w:rPr>
                <w:rFonts w:cs="Times New Roman"/>
                <w:szCs w:val="24"/>
              </w:rPr>
            </w:pPr>
            <w:r w:rsidRPr="0044186A">
              <w:rPr>
                <w:rFonts w:cs="Times New Roman"/>
                <w:szCs w:val="24"/>
              </w:rPr>
              <w:t>Si el sistema detecta que el Lector registrado es menor de edad (paso 8), además de crear la cuenta envía un correo de confirmación al tutor indicado en el registro. La cuenta del menor queda bloqueada para iniciar sesión (CU-SIS-02) hasta que el tutor confirme mediante el enlace recibido. Si el tutor no confirma, el menor no puede acceder a la aplicación.</w:t>
            </w:r>
          </w:p>
        </w:tc>
      </w:tr>
    </w:tbl>
    <w:p w14:paraId="4C56086D" w14:textId="4BB2409B" w:rsidR="000161C6" w:rsidRPr="0044186A" w:rsidRDefault="006160A2" w:rsidP="006F19A1">
      <w:pPr>
        <w:pStyle w:val="Descripcin"/>
        <w:spacing w:beforeLines="100" w:before="240" w:afterLines="160" w:after="384"/>
        <w:jc w:val="center"/>
        <w:rPr>
          <w:sz w:val="24"/>
          <w:szCs w:val="24"/>
        </w:rPr>
      </w:pPr>
      <w:bookmarkStart w:id="147" w:name="_Toc242203292"/>
      <w:r w:rsidRPr="0044186A">
        <w:rPr>
          <w:sz w:val="24"/>
          <w:szCs w:val="24"/>
        </w:rPr>
        <w:t xml:space="preserve">Tabla </w:t>
      </w:r>
      <w:r w:rsidR="000C5B6E" w:rsidRPr="0044186A">
        <w:rPr>
          <w:sz w:val="24"/>
          <w:szCs w:val="24"/>
        </w:rPr>
        <w:fldChar w:fldCharType="begin"/>
      </w:r>
      <w:r w:rsidR="000C5B6E" w:rsidRPr="0044186A">
        <w:rPr>
          <w:sz w:val="24"/>
          <w:szCs w:val="24"/>
        </w:rPr>
        <w:instrText xml:space="preserve"> SEQ Tabla \* ARABIC </w:instrText>
      </w:r>
      <w:r w:rsidR="000C5B6E" w:rsidRPr="0044186A">
        <w:rPr>
          <w:sz w:val="24"/>
          <w:szCs w:val="24"/>
        </w:rPr>
        <w:fldChar w:fldCharType="separate"/>
      </w:r>
      <w:r w:rsidR="000C5B6E" w:rsidRPr="0044186A">
        <w:rPr>
          <w:noProof/>
          <w:sz w:val="24"/>
          <w:szCs w:val="24"/>
        </w:rPr>
        <w:t>32</w:t>
      </w:r>
      <w:r w:rsidR="000C5B6E" w:rsidRPr="0044186A">
        <w:rPr>
          <w:noProof/>
          <w:sz w:val="24"/>
          <w:szCs w:val="24"/>
        </w:rPr>
        <w:fldChar w:fldCharType="end"/>
      </w:r>
      <w:r w:rsidRPr="0044186A">
        <w:rPr>
          <w:sz w:val="24"/>
          <w:szCs w:val="24"/>
        </w:rPr>
        <w:t>. CU-SIS-01 cursos alternos.</w:t>
      </w:r>
      <w:bookmarkEnd w:id="147"/>
    </w:p>
    <w:p w14:paraId="6F1D4E32" w14:textId="77777777" w:rsidR="006160A2" w:rsidRPr="0044186A" w:rsidRDefault="006160A2" w:rsidP="006160A2">
      <w:pPr>
        <w:spacing w:beforeLines="100" w:before="240" w:afterLines="160" w:after="384"/>
        <w:rPr>
          <w:b/>
          <w:bCs/>
          <w:color w:val="000000" w:themeColor="text1"/>
        </w:rPr>
      </w:pPr>
      <w:r w:rsidRPr="0044186A">
        <w:rPr>
          <w:b/>
          <w:bCs/>
          <w:color w:val="000000" w:themeColor="text1"/>
        </w:rPr>
        <w:t>CU-SIS-02 — Iniciar sesión</w:t>
      </w:r>
    </w:p>
    <w:tbl>
      <w:tblPr>
        <w:tblStyle w:val="Tablaconcuadrcula"/>
        <w:tblW w:w="9360" w:type="dxa"/>
        <w:tblLook w:val="04A0" w:firstRow="1" w:lastRow="0" w:firstColumn="1" w:lastColumn="0" w:noHBand="0" w:noVBand="1"/>
      </w:tblPr>
      <w:tblGrid>
        <w:gridCol w:w="2200"/>
        <w:gridCol w:w="7160"/>
      </w:tblGrid>
      <w:tr w:rsidR="006160A2" w:rsidRPr="0044186A" w14:paraId="79E6E5F6" w14:textId="77777777" w:rsidTr="00B724B2">
        <w:tc>
          <w:tcPr>
            <w:tcW w:w="2200" w:type="dxa"/>
            <w:vAlign w:val="center"/>
          </w:tcPr>
          <w:p w14:paraId="524DCF32" w14:textId="77777777" w:rsidR="006160A2" w:rsidRPr="0044186A" w:rsidRDefault="006160A2" w:rsidP="000161C6">
            <w:pPr>
              <w:pStyle w:val="Sinespaciado"/>
              <w:spacing w:line="276" w:lineRule="auto"/>
              <w:rPr>
                <w:rFonts w:cs="Times New Roman"/>
                <w:szCs w:val="24"/>
              </w:rPr>
            </w:pPr>
            <w:r w:rsidRPr="0044186A">
              <w:rPr>
                <w:rFonts w:cs="Times New Roman"/>
                <w:b/>
                <w:bCs/>
                <w:szCs w:val="24"/>
              </w:rPr>
              <w:t xml:space="preserve">Caso de Uso: </w:t>
            </w:r>
            <w:r w:rsidRPr="0044186A">
              <w:rPr>
                <w:rFonts w:cs="Times New Roman"/>
                <w:szCs w:val="24"/>
              </w:rPr>
              <w:t xml:space="preserve">Iniciar sesión     </w:t>
            </w:r>
          </w:p>
        </w:tc>
        <w:tc>
          <w:tcPr>
            <w:tcW w:w="7160" w:type="dxa"/>
            <w:vAlign w:val="center"/>
          </w:tcPr>
          <w:p w14:paraId="0E1294E6" w14:textId="77777777" w:rsidR="006160A2" w:rsidRPr="0044186A" w:rsidRDefault="006160A2" w:rsidP="000161C6">
            <w:pPr>
              <w:pStyle w:val="Sinespaciado"/>
              <w:spacing w:line="276" w:lineRule="auto"/>
              <w:rPr>
                <w:rFonts w:cs="Times New Roman"/>
                <w:szCs w:val="24"/>
              </w:rPr>
            </w:pPr>
            <w:r w:rsidRPr="0044186A">
              <w:rPr>
                <w:rFonts w:cs="Times New Roman"/>
                <w:b/>
                <w:bCs/>
                <w:szCs w:val="24"/>
              </w:rPr>
              <w:t xml:space="preserve">Identificador: </w:t>
            </w:r>
            <w:r w:rsidRPr="0044186A">
              <w:rPr>
                <w:rFonts w:cs="Times New Roman"/>
                <w:szCs w:val="24"/>
              </w:rPr>
              <w:t>CU-SIS-02</w:t>
            </w:r>
          </w:p>
        </w:tc>
      </w:tr>
      <w:tr w:rsidR="006160A2" w:rsidRPr="0044186A" w14:paraId="76F71E17" w14:textId="77777777" w:rsidTr="00B724B2">
        <w:tc>
          <w:tcPr>
            <w:tcW w:w="2200" w:type="dxa"/>
            <w:vAlign w:val="center"/>
          </w:tcPr>
          <w:p w14:paraId="2A11073A" w14:textId="77777777" w:rsidR="006160A2" w:rsidRPr="0044186A" w:rsidRDefault="006160A2" w:rsidP="000161C6">
            <w:pPr>
              <w:pStyle w:val="Sinespaciado"/>
              <w:spacing w:line="276" w:lineRule="auto"/>
              <w:rPr>
                <w:rFonts w:cs="Times New Roman"/>
                <w:szCs w:val="24"/>
              </w:rPr>
            </w:pPr>
            <w:r w:rsidRPr="0044186A">
              <w:rPr>
                <w:rFonts w:cs="Times New Roman"/>
                <w:b/>
                <w:bCs/>
                <w:szCs w:val="24"/>
              </w:rPr>
              <w:t>Actores</w:t>
            </w:r>
          </w:p>
        </w:tc>
        <w:tc>
          <w:tcPr>
            <w:tcW w:w="7160" w:type="dxa"/>
            <w:vAlign w:val="center"/>
          </w:tcPr>
          <w:p w14:paraId="6A4F1575" w14:textId="77777777" w:rsidR="006160A2" w:rsidRPr="0044186A" w:rsidRDefault="006160A2" w:rsidP="000161C6">
            <w:pPr>
              <w:pStyle w:val="Sinespaciado"/>
              <w:spacing w:line="276" w:lineRule="auto"/>
              <w:rPr>
                <w:rFonts w:cs="Times New Roman"/>
                <w:szCs w:val="24"/>
              </w:rPr>
            </w:pPr>
            <w:r w:rsidRPr="0044186A">
              <w:rPr>
                <w:rFonts w:cs="Times New Roman"/>
                <w:szCs w:val="24"/>
              </w:rPr>
              <w:t>Lector</w:t>
            </w:r>
          </w:p>
        </w:tc>
      </w:tr>
      <w:tr w:rsidR="006160A2" w:rsidRPr="0044186A" w14:paraId="1E93C495" w14:textId="77777777" w:rsidTr="00B724B2">
        <w:tc>
          <w:tcPr>
            <w:tcW w:w="2200" w:type="dxa"/>
            <w:vAlign w:val="center"/>
          </w:tcPr>
          <w:p w14:paraId="014A4A7A" w14:textId="77777777" w:rsidR="006160A2" w:rsidRPr="0044186A" w:rsidRDefault="006160A2" w:rsidP="000161C6">
            <w:pPr>
              <w:pStyle w:val="Sinespaciado"/>
              <w:spacing w:line="276" w:lineRule="auto"/>
              <w:rPr>
                <w:rFonts w:cs="Times New Roman"/>
                <w:szCs w:val="24"/>
              </w:rPr>
            </w:pPr>
            <w:r w:rsidRPr="0044186A">
              <w:rPr>
                <w:rFonts w:cs="Times New Roman"/>
                <w:b/>
                <w:bCs/>
                <w:szCs w:val="24"/>
              </w:rPr>
              <w:t>Tipo</w:t>
            </w:r>
          </w:p>
        </w:tc>
        <w:tc>
          <w:tcPr>
            <w:tcW w:w="7160" w:type="dxa"/>
            <w:vAlign w:val="center"/>
          </w:tcPr>
          <w:p w14:paraId="1A17D003" w14:textId="77777777" w:rsidR="006160A2" w:rsidRPr="0044186A" w:rsidRDefault="006160A2" w:rsidP="000161C6">
            <w:pPr>
              <w:pStyle w:val="Sinespaciado"/>
              <w:spacing w:line="276" w:lineRule="auto"/>
              <w:rPr>
                <w:rFonts w:cs="Times New Roman"/>
                <w:szCs w:val="24"/>
              </w:rPr>
            </w:pPr>
            <w:r w:rsidRPr="0044186A">
              <w:rPr>
                <w:rFonts w:cs="Times New Roman"/>
                <w:szCs w:val="24"/>
              </w:rPr>
              <w:t>Primario</w:t>
            </w:r>
          </w:p>
        </w:tc>
      </w:tr>
      <w:tr w:rsidR="006160A2" w:rsidRPr="0044186A" w14:paraId="232B2892" w14:textId="77777777" w:rsidTr="00B724B2">
        <w:tc>
          <w:tcPr>
            <w:tcW w:w="2200" w:type="dxa"/>
            <w:vAlign w:val="center"/>
          </w:tcPr>
          <w:p w14:paraId="25E93DAB" w14:textId="77777777" w:rsidR="006160A2" w:rsidRPr="0044186A" w:rsidRDefault="006160A2" w:rsidP="000161C6">
            <w:pPr>
              <w:pStyle w:val="Sinespaciado"/>
              <w:spacing w:line="276" w:lineRule="auto"/>
              <w:rPr>
                <w:rFonts w:cs="Times New Roman"/>
                <w:szCs w:val="24"/>
              </w:rPr>
            </w:pPr>
            <w:r w:rsidRPr="0044186A">
              <w:rPr>
                <w:rFonts w:cs="Times New Roman"/>
                <w:b/>
                <w:bCs/>
                <w:szCs w:val="24"/>
              </w:rPr>
              <w:t>Referencias</w:t>
            </w:r>
          </w:p>
        </w:tc>
        <w:tc>
          <w:tcPr>
            <w:tcW w:w="7160" w:type="dxa"/>
            <w:vAlign w:val="center"/>
          </w:tcPr>
          <w:p w14:paraId="7FEF876C" w14:textId="77777777" w:rsidR="006160A2" w:rsidRPr="0044186A" w:rsidRDefault="006160A2" w:rsidP="000161C6">
            <w:pPr>
              <w:pStyle w:val="Sinespaciado"/>
              <w:spacing w:line="276" w:lineRule="auto"/>
              <w:rPr>
                <w:rFonts w:cs="Times New Roman"/>
                <w:szCs w:val="24"/>
              </w:rPr>
            </w:pPr>
            <w:r w:rsidRPr="0044186A">
              <w:rPr>
                <w:rFonts w:cs="Times New Roman"/>
                <w:szCs w:val="24"/>
              </w:rPr>
              <w:t>RF_01, RNF_08, RT_04, RT_05</w:t>
            </w:r>
          </w:p>
        </w:tc>
      </w:tr>
      <w:tr w:rsidR="006160A2" w:rsidRPr="0044186A" w14:paraId="08CDC644" w14:textId="77777777" w:rsidTr="00B724B2">
        <w:tc>
          <w:tcPr>
            <w:tcW w:w="2200" w:type="dxa"/>
            <w:vAlign w:val="center"/>
          </w:tcPr>
          <w:p w14:paraId="49C01B51" w14:textId="77777777" w:rsidR="006160A2" w:rsidRPr="0044186A" w:rsidRDefault="006160A2" w:rsidP="000161C6">
            <w:pPr>
              <w:pStyle w:val="Sinespaciado"/>
              <w:spacing w:line="276" w:lineRule="auto"/>
              <w:rPr>
                <w:rFonts w:cs="Times New Roman"/>
                <w:b/>
                <w:bCs/>
                <w:szCs w:val="24"/>
              </w:rPr>
            </w:pPr>
            <w:r w:rsidRPr="0044186A">
              <w:rPr>
                <w:rFonts w:cs="Times New Roman"/>
                <w:b/>
                <w:bCs/>
                <w:szCs w:val="24"/>
              </w:rPr>
              <w:t>Descripción</w:t>
            </w:r>
          </w:p>
        </w:tc>
        <w:tc>
          <w:tcPr>
            <w:tcW w:w="7160" w:type="dxa"/>
            <w:vAlign w:val="center"/>
          </w:tcPr>
          <w:p w14:paraId="69E4C7B1" w14:textId="77777777" w:rsidR="006160A2" w:rsidRPr="0044186A" w:rsidRDefault="006160A2" w:rsidP="000161C6">
            <w:pPr>
              <w:pStyle w:val="Sinespaciado"/>
              <w:spacing w:line="276" w:lineRule="auto"/>
              <w:rPr>
                <w:rFonts w:cs="Times New Roman"/>
                <w:szCs w:val="24"/>
              </w:rPr>
            </w:pPr>
            <w:r w:rsidRPr="0044186A">
              <w:rPr>
                <w:rFonts w:cs="Times New Roman"/>
                <w:szCs w:val="24"/>
              </w:rPr>
              <w:t>El Lector ingresa su correo y contraseña. El sistema verifica las credenciales y, si son correctas, inicia la sesión y restaura el estado del perfil del usuario.</w:t>
            </w:r>
          </w:p>
        </w:tc>
      </w:tr>
      <w:tr w:rsidR="006160A2" w:rsidRPr="0044186A" w14:paraId="187B1CB5" w14:textId="77777777" w:rsidTr="00B724B2">
        <w:tc>
          <w:tcPr>
            <w:tcW w:w="2200" w:type="dxa"/>
            <w:vAlign w:val="center"/>
          </w:tcPr>
          <w:p w14:paraId="593BE6EF" w14:textId="77777777" w:rsidR="006160A2" w:rsidRPr="0044186A" w:rsidRDefault="006160A2" w:rsidP="000161C6">
            <w:pPr>
              <w:pStyle w:val="Sinespaciado"/>
              <w:spacing w:line="276" w:lineRule="auto"/>
              <w:rPr>
                <w:rFonts w:cs="Times New Roman"/>
                <w:b/>
                <w:bCs/>
                <w:szCs w:val="24"/>
              </w:rPr>
            </w:pPr>
            <w:r w:rsidRPr="0044186A">
              <w:rPr>
                <w:rFonts w:cs="Times New Roman"/>
                <w:b/>
                <w:bCs/>
                <w:szCs w:val="24"/>
              </w:rPr>
              <w:t>Datos de entrada</w:t>
            </w:r>
          </w:p>
        </w:tc>
        <w:tc>
          <w:tcPr>
            <w:tcW w:w="7160" w:type="dxa"/>
            <w:vAlign w:val="center"/>
          </w:tcPr>
          <w:p w14:paraId="6A173C8F" w14:textId="77777777" w:rsidR="006160A2" w:rsidRPr="0044186A" w:rsidRDefault="006160A2" w:rsidP="000161C6">
            <w:pPr>
              <w:pStyle w:val="Sinespaciado"/>
              <w:spacing w:line="276" w:lineRule="auto"/>
              <w:rPr>
                <w:rFonts w:cs="Times New Roman"/>
                <w:szCs w:val="24"/>
              </w:rPr>
            </w:pPr>
            <w:r w:rsidRPr="0044186A">
              <w:rPr>
                <w:rFonts w:cs="Times New Roman"/>
                <w:szCs w:val="24"/>
              </w:rPr>
              <w:t>Correo electrónico registrado, contraseña.</w:t>
            </w:r>
          </w:p>
        </w:tc>
      </w:tr>
      <w:tr w:rsidR="006160A2" w:rsidRPr="0044186A" w14:paraId="4801B6AD" w14:textId="77777777" w:rsidTr="00B724B2">
        <w:tc>
          <w:tcPr>
            <w:tcW w:w="2200" w:type="dxa"/>
            <w:vAlign w:val="center"/>
          </w:tcPr>
          <w:p w14:paraId="46090EAA" w14:textId="77777777" w:rsidR="006160A2" w:rsidRPr="0044186A" w:rsidRDefault="006160A2" w:rsidP="000161C6">
            <w:pPr>
              <w:pStyle w:val="Sinespaciado"/>
              <w:spacing w:line="276" w:lineRule="auto"/>
              <w:rPr>
                <w:rFonts w:cs="Times New Roman"/>
                <w:b/>
                <w:bCs/>
                <w:szCs w:val="24"/>
              </w:rPr>
            </w:pPr>
            <w:r w:rsidRPr="0044186A">
              <w:rPr>
                <w:rFonts w:cs="Times New Roman"/>
                <w:b/>
                <w:bCs/>
                <w:szCs w:val="24"/>
              </w:rPr>
              <w:t>Datos de salida</w:t>
            </w:r>
          </w:p>
        </w:tc>
        <w:tc>
          <w:tcPr>
            <w:tcW w:w="7160" w:type="dxa"/>
            <w:vAlign w:val="center"/>
          </w:tcPr>
          <w:p w14:paraId="64847176" w14:textId="77777777" w:rsidR="006160A2" w:rsidRPr="0044186A" w:rsidRDefault="006160A2" w:rsidP="000161C6">
            <w:pPr>
              <w:pStyle w:val="Sinespaciado"/>
              <w:spacing w:line="276" w:lineRule="auto"/>
              <w:rPr>
                <w:rFonts w:cs="Times New Roman"/>
                <w:szCs w:val="24"/>
              </w:rPr>
            </w:pPr>
            <w:r w:rsidRPr="0044186A">
              <w:rPr>
                <w:rFonts w:cs="Times New Roman"/>
                <w:szCs w:val="24"/>
              </w:rPr>
              <w:t>Token JWT activo, configuración visual guardada cargada, historial de progreso restaurado, redirección al menú principal.</w:t>
            </w:r>
          </w:p>
        </w:tc>
      </w:tr>
      <w:tr w:rsidR="006160A2" w:rsidRPr="0044186A" w14:paraId="0683695B" w14:textId="77777777" w:rsidTr="00B724B2">
        <w:tc>
          <w:tcPr>
            <w:tcW w:w="2200" w:type="dxa"/>
            <w:vAlign w:val="center"/>
          </w:tcPr>
          <w:p w14:paraId="04C9D987" w14:textId="77777777" w:rsidR="006160A2" w:rsidRPr="0044186A" w:rsidRDefault="006160A2" w:rsidP="000161C6">
            <w:pPr>
              <w:pStyle w:val="Sinespaciado"/>
              <w:spacing w:line="276" w:lineRule="auto"/>
              <w:rPr>
                <w:rFonts w:cs="Times New Roman"/>
                <w:szCs w:val="24"/>
              </w:rPr>
            </w:pPr>
            <w:r w:rsidRPr="0044186A">
              <w:rPr>
                <w:rFonts w:cs="Times New Roman"/>
                <w:b/>
                <w:bCs/>
                <w:szCs w:val="24"/>
              </w:rPr>
              <w:t>Precondición</w:t>
            </w:r>
          </w:p>
        </w:tc>
        <w:tc>
          <w:tcPr>
            <w:tcW w:w="7160" w:type="dxa"/>
            <w:vAlign w:val="center"/>
          </w:tcPr>
          <w:p w14:paraId="4EAAB8E1" w14:textId="77777777" w:rsidR="006160A2" w:rsidRPr="0044186A" w:rsidRDefault="006160A2" w:rsidP="000161C6">
            <w:pPr>
              <w:pStyle w:val="Sinespaciado"/>
              <w:spacing w:line="276" w:lineRule="auto"/>
              <w:rPr>
                <w:rFonts w:cs="Times New Roman"/>
                <w:szCs w:val="24"/>
              </w:rPr>
            </w:pPr>
            <w:r w:rsidRPr="0044186A">
              <w:rPr>
                <w:rFonts w:cs="Times New Roman"/>
                <w:szCs w:val="24"/>
              </w:rPr>
              <w:t>El Lector tiene una cuenta registrada en el sistema. Hay conexión a internet.</w:t>
            </w:r>
          </w:p>
        </w:tc>
      </w:tr>
      <w:tr w:rsidR="006160A2" w:rsidRPr="0044186A" w14:paraId="0C50FB09" w14:textId="77777777" w:rsidTr="00B724B2">
        <w:tc>
          <w:tcPr>
            <w:tcW w:w="2200" w:type="dxa"/>
            <w:vAlign w:val="center"/>
          </w:tcPr>
          <w:p w14:paraId="7A6D84D2" w14:textId="77777777" w:rsidR="006160A2" w:rsidRPr="0044186A" w:rsidRDefault="006160A2" w:rsidP="000161C6">
            <w:pPr>
              <w:pStyle w:val="Sinespaciado"/>
              <w:spacing w:line="276" w:lineRule="auto"/>
              <w:rPr>
                <w:rFonts w:cs="Times New Roman"/>
                <w:szCs w:val="24"/>
              </w:rPr>
            </w:pPr>
            <w:r w:rsidRPr="0044186A">
              <w:rPr>
                <w:rFonts w:cs="Times New Roman"/>
                <w:b/>
                <w:bCs/>
                <w:szCs w:val="24"/>
              </w:rPr>
              <w:t>Postcondición</w:t>
            </w:r>
          </w:p>
        </w:tc>
        <w:tc>
          <w:tcPr>
            <w:tcW w:w="7160" w:type="dxa"/>
            <w:vAlign w:val="center"/>
          </w:tcPr>
          <w:p w14:paraId="568D7867" w14:textId="77777777" w:rsidR="006160A2" w:rsidRPr="0044186A" w:rsidRDefault="006160A2" w:rsidP="000161C6">
            <w:pPr>
              <w:pStyle w:val="Sinespaciado"/>
              <w:spacing w:line="276" w:lineRule="auto"/>
              <w:rPr>
                <w:rFonts w:cs="Times New Roman"/>
                <w:szCs w:val="24"/>
              </w:rPr>
            </w:pPr>
            <w:r w:rsidRPr="0044186A">
              <w:rPr>
                <w:rFonts w:cs="Times New Roman"/>
                <w:szCs w:val="24"/>
              </w:rPr>
              <w:t>El Lector queda autenticado con un token JWT activo. El sistema carga su configuración visual guardada y su historial de progreso. El Lector es redirigido al menú principal.</w:t>
            </w:r>
          </w:p>
        </w:tc>
      </w:tr>
      <w:tr w:rsidR="006160A2" w:rsidRPr="0044186A" w14:paraId="73AEF7A3" w14:textId="77777777" w:rsidTr="00B724B2">
        <w:tc>
          <w:tcPr>
            <w:tcW w:w="2200" w:type="dxa"/>
            <w:vAlign w:val="center"/>
          </w:tcPr>
          <w:p w14:paraId="19BB462A" w14:textId="77777777" w:rsidR="006160A2" w:rsidRPr="0044186A" w:rsidRDefault="006160A2" w:rsidP="000161C6">
            <w:pPr>
              <w:pStyle w:val="Sinespaciado"/>
              <w:spacing w:line="276" w:lineRule="auto"/>
              <w:rPr>
                <w:rFonts w:cs="Times New Roman"/>
                <w:szCs w:val="24"/>
              </w:rPr>
            </w:pPr>
            <w:r w:rsidRPr="0044186A">
              <w:rPr>
                <w:rFonts w:cs="Times New Roman"/>
                <w:b/>
                <w:bCs/>
                <w:szCs w:val="24"/>
              </w:rPr>
              <w:t>Resumen</w:t>
            </w:r>
          </w:p>
        </w:tc>
        <w:tc>
          <w:tcPr>
            <w:tcW w:w="7160" w:type="dxa"/>
            <w:vAlign w:val="center"/>
          </w:tcPr>
          <w:p w14:paraId="407F6E15" w14:textId="77777777" w:rsidR="006160A2" w:rsidRPr="0044186A" w:rsidRDefault="006160A2" w:rsidP="000161C6">
            <w:pPr>
              <w:pStyle w:val="Sinespaciado"/>
              <w:spacing w:line="276" w:lineRule="auto"/>
              <w:rPr>
                <w:rFonts w:cs="Times New Roman"/>
                <w:szCs w:val="24"/>
              </w:rPr>
            </w:pPr>
            <w:r w:rsidRPr="0044186A">
              <w:rPr>
                <w:rFonts w:cs="Times New Roman"/>
                <w:szCs w:val="24"/>
              </w:rPr>
              <w:t>El Lector proporciona correo y contraseña. El sistema valida las credenciales comparando contra bcrypt, genera un token JWT y carga el perfil personalizado del usuario.</w:t>
            </w:r>
          </w:p>
        </w:tc>
      </w:tr>
    </w:tbl>
    <w:p w14:paraId="1A5F2A85" w14:textId="7A41C967" w:rsidR="006160A2" w:rsidRPr="0044186A" w:rsidRDefault="006160A2" w:rsidP="006160A2">
      <w:pPr>
        <w:pStyle w:val="Descripcin"/>
        <w:spacing w:beforeLines="100" w:before="240" w:afterLines="160" w:after="384"/>
        <w:jc w:val="center"/>
        <w:rPr>
          <w:sz w:val="24"/>
          <w:szCs w:val="24"/>
        </w:rPr>
      </w:pPr>
      <w:bookmarkStart w:id="148" w:name="_Toc242203293"/>
      <w:r w:rsidRPr="0044186A">
        <w:rPr>
          <w:sz w:val="24"/>
          <w:szCs w:val="24"/>
        </w:rPr>
        <w:t xml:space="preserve">Tabla </w:t>
      </w:r>
      <w:r w:rsidR="000C5B6E" w:rsidRPr="0044186A">
        <w:rPr>
          <w:sz w:val="24"/>
          <w:szCs w:val="24"/>
        </w:rPr>
        <w:fldChar w:fldCharType="begin"/>
      </w:r>
      <w:r w:rsidR="000C5B6E" w:rsidRPr="0044186A">
        <w:rPr>
          <w:sz w:val="24"/>
          <w:szCs w:val="24"/>
        </w:rPr>
        <w:instrText xml:space="preserve"> SEQ Tabla \* ARABIC </w:instrText>
      </w:r>
      <w:r w:rsidR="000C5B6E" w:rsidRPr="0044186A">
        <w:rPr>
          <w:sz w:val="24"/>
          <w:szCs w:val="24"/>
        </w:rPr>
        <w:fldChar w:fldCharType="separate"/>
      </w:r>
      <w:r w:rsidR="000C5B6E" w:rsidRPr="0044186A">
        <w:rPr>
          <w:noProof/>
          <w:sz w:val="24"/>
          <w:szCs w:val="24"/>
        </w:rPr>
        <w:t>33</w:t>
      </w:r>
      <w:r w:rsidR="000C5B6E" w:rsidRPr="0044186A">
        <w:rPr>
          <w:noProof/>
          <w:sz w:val="24"/>
          <w:szCs w:val="24"/>
        </w:rPr>
        <w:fldChar w:fldCharType="end"/>
      </w:r>
      <w:r w:rsidRPr="0044186A">
        <w:rPr>
          <w:sz w:val="24"/>
          <w:szCs w:val="24"/>
        </w:rPr>
        <w:t>. CU-SIS-02</w:t>
      </w:r>
      <w:bookmarkEnd w:id="148"/>
    </w:p>
    <w:p w14:paraId="4FEEDEFF" w14:textId="77777777" w:rsidR="006160A2" w:rsidRPr="0044186A" w:rsidRDefault="006160A2" w:rsidP="006160A2">
      <w:pPr>
        <w:spacing w:beforeLines="100" w:before="240" w:afterLines="160" w:after="384"/>
        <w:rPr>
          <w:color w:val="000000" w:themeColor="text1"/>
        </w:rPr>
      </w:pPr>
      <w:r w:rsidRPr="0044186A">
        <w:rPr>
          <w:b/>
          <w:bCs/>
          <w:color w:val="000000" w:themeColor="text1"/>
        </w:rPr>
        <w:t>Curso Normal</w:t>
      </w:r>
    </w:p>
    <w:tbl>
      <w:tblPr>
        <w:tblStyle w:val="Tablaconcuadrcula"/>
        <w:tblW w:w="9360" w:type="dxa"/>
        <w:tblLook w:val="04A0" w:firstRow="1" w:lastRow="0" w:firstColumn="1" w:lastColumn="0" w:noHBand="0" w:noVBand="1"/>
      </w:tblPr>
      <w:tblGrid>
        <w:gridCol w:w="900"/>
        <w:gridCol w:w="1222"/>
        <w:gridCol w:w="7238"/>
      </w:tblGrid>
      <w:tr w:rsidR="006160A2" w:rsidRPr="0044186A" w14:paraId="3EAD1CD0" w14:textId="77777777" w:rsidTr="00B724B2">
        <w:tc>
          <w:tcPr>
            <w:tcW w:w="900" w:type="dxa"/>
            <w:vAlign w:val="center"/>
          </w:tcPr>
          <w:p w14:paraId="19EDBCB3" w14:textId="77777777" w:rsidR="006160A2" w:rsidRPr="0044186A" w:rsidRDefault="006160A2" w:rsidP="000161C6">
            <w:pPr>
              <w:pStyle w:val="Sinespaciado"/>
              <w:spacing w:line="276" w:lineRule="auto"/>
              <w:rPr>
                <w:rFonts w:cs="Times New Roman"/>
                <w:b/>
                <w:bCs/>
                <w:szCs w:val="24"/>
              </w:rPr>
            </w:pPr>
            <w:r w:rsidRPr="0044186A">
              <w:rPr>
                <w:rFonts w:cs="Times New Roman"/>
                <w:b/>
                <w:bCs/>
                <w:szCs w:val="24"/>
              </w:rPr>
              <w:t>Nro.</w:t>
            </w:r>
          </w:p>
        </w:tc>
        <w:tc>
          <w:tcPr>
            <w:tcW w:w="1222" w:type="dxa"/>
            <w:vAlign w:val="center"/>
          </w:tcPr>
          <w:p w14:paraId="506CCD42" w14:textId="77777777" w:rsidR="006160A2" w:rsidRPr="0044186A" w:rsidRDefault="006160A2" w:rsidP="000161C6">
            <w:pPr>
              <w:pStyle w:val="Sinespaciado"/>
              <w:spacing w:line="276" w:lineRule="auto"/>
              <w:rPr>
                <w:rFonts w:cs="Times New Roman"/>
                <w:b/>
                <w:bCs/>
                <w:szCs w:val="24"/>
              </w:rPr>
            </w:pPr>
            <w:r w:rsidRPr="0044186A">
              <w:rPr>
                <w:rFonts w:cs="Times New Roman"/>
                <w:b/>
                <w:bCs/>
                <w:szCs w:val="24"/>
              </w:rPr>
              <w:t>Ejecutor</w:t>
            </w:r>
          </w:p>
        </w:tc>
        <w:tc>
          <w:tcPr>
            <w:tcW w:w="7238" w:type="dxa"/>
            <w:vAlign w:val="center"/>
          </w:tcPr>
          <w:p w14:paraId="790B3996" w14:textId="77777777" w:rsidR="006160A2" w:rsidRPr="0044186A" w:rsidRDefault="006160A2" w:rsidP="000161C6">
            <w:pPr>
              <w:pStyle w:val="Sinespaciado"/>
              <w:spacing w:line="276" w:lineRule="auto"/>
              <w:rPr>
                <w:rFonts w:cs="Times New Roman"/>
                <w:b/>
                <w:bCs/>
                <w:szCs w:val="24"/>
              </w:rPr>
            </w:pPr>
            <w:r w:rsidRPr="0044186A">
              <w:rPr>
                <w:rFonts w:cs="Times New Roman"/>
                <w:b/>
                <w:bCs/>
                <w:szCs w:val="24"/>
              </w:rPr>
              <w:t>Paso o Actividad</w:t>
            </w:r>
          </w:p>
        </w:tc>
      </w:tr>
      <w:tr w:rsidR="006160A2" w:rsidRPr="0044186A" w14:paraId="76212C3B" w14:textId="77777777" w:rsidTr="00B724B2">
        <w:tc>
          <w:tcPr>
            <w:tcW w:w="900" w:type="dxa"/>
            <w:vAlign w:val="center"/>
          </w:tcPr>
          <w:p w14:paraId="12373201" w14:textId="77777777" w:rsidR="006160A2" w:rsidRPr="0044186A" w:rsidRDefault="006160A2" w:rsidP="000161C6">
            <w:pPr>
              <w:pStyle w:val="Sinespaciado"/>
              <w:spacing w:line="276" w:lineRule="auto"/>
              <w:rPr>
                <w:rFonts w:cs="Times New Roman"/>
                <w:b/>
                <w:bCs/>
                <w:szCs w:val="24"/>
              </w:rPr>
            </w:pPr>
            <w:r w:rsidRPr="0044186A">
              <w:rPr>
                <w:rFonts w:cs="Times New Roman"/>
                <w:b/>
                <w:bCs/>
                <w:szCs w:val="24"/>
              </w:rPr>
              <w:t>1</w:t>
            </w:r>
          </w:p>
        </w:tc>
        <w:tc>
          <w:tcPr>
            <w:tcW w:w="1222" w:type="dxa"/>
            <w:vAlign w:val="center"/>
          </w:tcPr>
          <w:p w14:paraId="6A860D0E" w14:textId="77777777" w:rsidR="006160A2" w:rsidRPr="0044186A" w:rsidRDefault="006160A2" w:rsidP="000161C6">
            <w:pPr>
              <w:pStyle w:val="Sinespaciado"/>
              <w:spacing w:line="276" w:lineRule="auto"/>
              <w:rPr>
                <w:rFonts w:cs="Times New Roman"/>
                <w:szCs w:val="24"/>
              </w:rPr>
            </w:pPr>
            <w:r w:rsidRPr="0044186A">
              <w:rPr>
                <w:rFonts w:cs="Times New Roman"/>
                <w:szCs w:val="24"/>
              </w:rPr>
              <w:t>Lector</w:t>
            </w:r>
          </w:p>
        </w:tc>
        <w:tc>
          <w:tcPr>
            <w:tcW w:w="7238" w:type="dxa"/>
            <w:vAlign w:val="center"/>
          </w:tcPr>
          <w:p w14:paraId="33AFB0DF" w14:textId="77777777" w:rsidR="006160A2" w:rsidRPr="0044186A" w:rsidRDefault="006160A2" w:rsidP="000161C6">
            <w:pPr>
              <w:pStyle w:val="Sinespaciado"/>
              <w:spacing w:line="276" w:lineRule="auto"/>
              <w:rPr>
                <w:rFonts w:cs="Times New Roman"/>
                <w:szCs w:val="24"/>
              </w:rPr>
            </w:pPr>
            <w:r w:rsidRPr="0044186A">
              <w:rPr>
                <w:rFonts w:cs="Times New Roman"/>
                <w:szCs w:val="24"/>
              </w:rPr>
              <w:t>Abre la aplicación y accede a la pantalla de inicio de sesión.</w:t>
            </w:r>
          </w:p>
        </w:tc>
      </w:tr>
      <w:tr w:rsidR="006160A2" w:rsidRPr="0044186A" w14:paraId="59FCB500" w14:textId="77777777" w:rsidTr="00B724B2">
        <w:tc>
          <w:tcPr>
            <w:tcW w:w="900" w:type="dxa"/>
            <w:vAlign w:val="center"/>
          </w:tcPr>
          <w:p w14:paraId="71AACFBD" w14:textId="77777777" w:rsidR="006160A2" w:rsidRPr="0044186A" w:rsidRDefault="006160A2" w:rsidP="000161C6">
            <w:pPr>
              <w:pStyle w:val="Sinespaciado"/>
              <w:spacing w:line="276" w:lineRule="auto"/>
              <w:rPr>
                <w:rFonts w:cs="Times New Roman"/>
                <w:b/>
                <w:bCs/>
                <w:szCs w:val="24"/>
              </w:rPr>
            </w:pPr>
            <w:r w:rsidRPr="0044186A">
              <w:rPr>
                <w:rFonts w:cs="Times New Roman"/>
                <w:b/>
                <w:bCs/>
                <w:szCs w:val="24"/>
              </w:rPr>
              <w:t>2</w:t>
            </w:r>
          </w:p>
        </w:tc>
        <w:tc>
          <w:tcPr>
            <w:tcW w:w="1222" w:type="dxa"/>
            <w:vAlign w:val="center"/>
          </w:tcPr>
          <w:p w14:paraId="40F06CB0" w14:textId="77777777" w:rsidR="006160A2" w:rsidRPr="0044186A" w:rsidRDefault="006160A2" w:rsidP="000161C6">
            <w:pPr>
              <w:pStyle w:val="Sinespaciado"/>
              <w:spacing w:line="276" w:lineRule="auto"/>
              <w:rPr>
                <w:rFonts w:cs="Times New Roman"/>
                <w:szCs w:val="24"/>
              </w:rPr>
            </w:pPr>
            <w:r w:rsidRPr="0044186A">
              <w:rPr>
                <w:rFonts w:cs="Times New Roman"/>
                <w:szCs w:val="24"/>
              </w:rPr>
              <w:t>Sistema</w:t>
            </w:r>
          </w:p>
        </w:tc>
        <w:tc>
          <w:tcPr>
            <w:tcW w:w="7238" w:type="dxa"/>
            <w:vAlign w:val="center"/>
          </w:tcPr>
          <w:p w14:paraId="62866C7C" w14:textId="77777777" w:rsidR="006160A2" w:rsidRPr="0044186A" w:rsidRDefault="006160A2" w:rsidP="000161C6">
            <w:pPr>
              <w:pStyle w:val="Sinespaciado"/>
              <w:spacing w:line="276" w:lineRule="auto"/>
              <w:rPr>
                <w:rFonts w:cs="Times New Roman"/>
                <w:szCs w:val="24"/>
              </w:rPr>
            </w:pPr>
            <w:r w:rsidRPr="0044186A">
              <w:rPr>
                <w:rFonts w:cs="Times New Roman"/>
                <w:szCs w:val="24"/>
              </w:rPr>
              <w:t>Muestra el formulario con los campos: correo electrónico y contraseña.</w:t>
            </w:r>
          </w:p>
        </w:tc>
      </w:tr>
      <w:tr w:rsidR="006160A2" w:rsidRPr="0044186A" w14:paraId="550EB9D6" w14:textId="77777777" w:rsidTr="00B724B2">
        <w:tc>
          <w:tcPr>
            <w:tcW w:w="900" w:type="dxa"/>
            <w:vAlign w:val="center"/>
          </w:tcPr>
          <w:p w14:paraId="4EB8A6AD" w14:textId="77777777" w:rsidR="006160A2" w:rsidRPr="0044186A" w:rsidRDefault="006160A2" w:rsidP="000161C6">
            <w:pPr>
              <w:pStyle w:val="Sinespaciado"/>
              <w:spacing w:line="276" w:lineRule="auto"/>
              <w:rPr>
                <w:rFonts w:cs="Times New Roman"/>
                <w:b/>
                <w:bCs/>
                <w:szCs w:val="24"/>
              </w:rPr>
            </w:pPr>
            <w:r w:rsidRPr="0044186A">
              <w:rPr>
                <w:rFonts w:cs="Times New Roman"/>
                <w:b/>
                <w:bCs/>
                <w:szCs w:val="24"/>
              </w:rPr>
              <w:t>3</w:t>
            </w:r>
          </w:p>
        </w:tc>
        <w:tc>
          <w:tcPr>
            <w:tcW w:w="1222" w:type="dxa"/>
            <w:vAlign w:val="center"/>
          </w:tcPr>
          <w:p w14:paraId="1CDF2759" w14:textId="77777777" w:rsidR="006160A2" w:rsidRPr="0044186A" w:rsidRDefault="006160A2" w:rsidP="000161C6">
            <w:pPr>
              <w:pStyle w:val="Sinespaciado"/>
              <w:spacing w:line="276" w:lineRule="auto"/>
              <w:rPr>
                <w:rFonts w:cs="Times New Roman"/>
                <w:szCs w:val="24"/>
              </w:rPr>
            </w:pPr>
            <w:r w:rsidRPr="0044186A">
              <w:rPr>
                <w:rFonts w:cs="Times New Roman"/>
                <w:szCs w:val="24"/>
              </w:rPr>
              <w:t>Lector</w:t>
            </w:r>
          </w:p>
        </w:tc>
        <w:tc>
          <w:tcPr>
            <w:tcW w:w="7238" w:type="dxa"/>
            <w:vAlign w:val="center"/>
          </w:tcPr>
          <w:p w14:paraId="37F53568" w14:textId="77777777" w:rsidR="006160A2" w:rsidRPr="0044186A" w:rsidRDefault="006160A2" w:rsidP="000161C6">
            <w:pPr>
              <w:pStyle w:val="Sinespaciado"/>
              <w:spacing w:line="276" w:lineRule="auto"/>
              <w:rPr>
                <w:rFonts w:cs="Times New Roman"/>
                <w:szCs w:val="24"/>
              </w:rPr>
            </w:pPr>
            <w:r w:rsidRPr="0044186A">
              <w:rPr>
                <w:rFonts w:cs="Times New Roman"/>
                <w:szCs w:val="24"/>
              </w:rPr>
              <w:t>Ingresa su correo electrónico y contraseña.</w:t>
            </w:r>
          </w:p>
        </w:tc>
      </w:tr>
      <w:tr w:rsidR="006160A2" w:rsidRPr="0044186A" w14:paraId="7509F3E4" w14:textId="77777777" w:rsidTr="00B724B2">
        <w:tc>
          <w:tcPr>
            <w:tcW w:w="900" w:type="dxa"/>
            <w:vAlign w:val="center"/>
          </w:tcPr>
          <w:p w14:paraId="30FC2587" w14:textId="77777777" w:rsidR="006160A2" w:rsidRPr="0044186A" w:rsidRDefault="006160A2" w:rsidP="000161C6">
            <w:pPr>
              <w:pStyle w:val="Sinespaciado"/>
              <w:spacing w:line="276" w:lineRule="auto"/>
              <w:rPr>
                <w:rFonts w:cs="Times New Roman"/>
                <w:b/>
                <w:bCs/>
                <w:szCs w:val="24"/>
              </w:rPr>
            </w:pPr>
            <w:r w:rsidRPr="0044186A">
              <w:rPr>
                <w:rFonts w:cs="Times New Roman"/>
                <w:b/>
                <w:bCs/>
                <w:szCs w:val="24"/>
              </w:rPr>
              <w:t>4</w:t>
            </w:r>
          </w:p>
        </w:tc>
        <w:tc>
          <w:tcPr>
            <w:tcW w:w="1222" w:type="dxa"/>
            <w:vAlign w:val="center"/>
          </w:tcPr>
          <w:p w14:paraId="54387D44" w14:textId="77777777" w:rsidR="006160A2" w:rsidRPr="0044186A" w:rsidRDefault="006160A2" w:rsidP="000161C6">
            <w:pPr>
              <w:pStyle w:val="Sinespaciado"/>
              <w:spacing w:line="276" w:lineRule="auto"/>
              <w:rPr>
                <w:rFonts w:cs="Times New Roman"/>
                <w:szCs w:val="24"/>
              </w:rPr>
            </w:pPr>
            <w:r w:rsidRPr="0044186A">
              <w:rPr>
                <w:rFonts w:cs="Times New Roman"/>
                <w:szCs w:val="24"/>
              </w:rPr>
              <w:t>Lector</w:t>
            </w:r>
          </w:p>
        </w:tc>
        <w:tc>
          <w:tcPr>
            <w:tcW w:w="7238" w:type="dxa"/>
            <w:vAlign w:val="center"/>
          </w:tcPr>
          <w:p w14:paraId="162A6FA6" w14:textId="77777777" w:rsidR="006160A2" w:rsidRPr="0044186A" w:rsidRDefault="006160A2" w:rsidP="000161C6">
            <w:pPr>
              <w:pStyle w:val="Sinespaciado"/>
              <w:spacing w:line="276" w:lineRule="auto"/>
              <w:rPr>
                <w:rFonts w:cs="Times New Roman"/>
                <w:szCs w:val="24"/>
              </w:rPr>
            </w:pPr>
            <w:r w:rsidRPr="0044186A">
              <w:rPr>
                <w:rFonts w:cs="Times New Roman"/>
                <w:szCs w:val="24"/>
              </w:rPr>
              <w:t>Presiona el botón "Iniciar sesión".</w:t>
            </w:r>
          </w:p>
        </w:tc>
      </w:tr>
      <w:tr w:rsidR="006160A2" w:rsidRPr="0044186A" w14:paraId="1C7DD372" w14:textId="77777777" w:rsidTr="00B724B2">
        <w:tc>
          <w:tcPr>
            <w:tcW w:w="900" w:type="dxa"/>
            <w:vAlign w:val="center"/>
          </w:tcPr>
          <w:p w14:paraId="19DE61B3" w14:textId="77777777" w:rsidR="006160A2" w:rsidRPr="0044186A" w:rsidRDefault="006160A2" w:rsidP="000161C6">
            <w:pPr>
              <w:pStyle w:val="Sinespaciado"/>
              <w:spacing w:line="276" w:lineRule="auto"/>
              <w:rPr>
                <w:rFonts w:cs="Times New Roman"/>
                <w:b/>
                <w:bCs/>
                <w:szCs w:val="24"/>
              </w:rPr>
            </w:pPr>
            <w:r w:rsidRPr="0044186A">
              <w:rPr>
                <w:rFonts w:cs="Times New Roman"/>
                <w:b/>
                <w:bCs/>
                <w:szCs w:val="24"/>
              </w:rPr>
              <w:t>5</w:t>
            </w:r>
          </w:p>
        </w:tc>
        <w:tc>
          <w:tcPr>
            <w:tcW w:w="1222" w:type="dxa"/>
            <w:vAlign w:val="center"/>
          </w:tcPr>
          <w:p w14:paraId="0356CADA" w14:textId="77777777" w:rsidR="006160A2" w:rsidRPr="0044186A" w:rsidRDefault="006160A2" w:rsidP="000161C6">
            <w:pPr>
              <w:pStyle w:val="Sinespaciado"/>
              <w:spacing w:line="276" w:lineRule="auto"/>
              <w:rPr>
                <w:rFonts w:cs="Times New Roman"/>
                <w:szCs w:val="24"/>
              </w:rPr>
            </w:pPr>
            <w:r w:rsidRPr="0044186A">
              <w:rPr>
                <w:rFonts w:cs="Times New Roman"/>
                <w:szCs w:val="24"/>
              </w:rPr>
              <w:t>Sistema</w:t>
            </w:r>
          </w:p>
        </w:tc>
        <w:tc>
          <w:tcPr>
            <w:tcW w:w="7238" w:type="dxa"/>
            <w:vAlign w:val="center"/>
          </w:tcPr>
          <w:p w14:paraId="33B0B0DD" w14:textId="77777777" w:rsidR="006160A2" w:rsidRPr="0044186A" w:rsidRDefault="006160A2" w:rsidP="000161C6">
            <w:pPr>
              <w:pStyle w:val="Sinespaciado"/>
              <w:spacing w:line="276" w:lineRule="auto"/>
              <w:rPr>
                <w:rFonts w:cs="Times New Roman"/>
                <w:szCs w:val="24"/>
              </w:rPr>
            </w:pPr>
            <w:r w:rsidRPr="0044186A">
              <w:rPr>
                <w:rFonts w:cs="Times New Roman"/>
                <w:szCs w:val="24"/>
              </w:rPr>
              <w:t>Valida que ambos campos estén completos.</w:t>
            </w:r>
          </w:p>
        </w:tc>
      </w:tr>
      <w:tr w:rsidR="006160A2" w:rsidRPr="0044186A" w14:paraId="7A1B7EFA" w14:textId="77777777" w:rsidTr="00B724B2">
        <w:tc>
          <w:tcPr>
            <w:tcW w:w="900" w:type="dxa"/>
            <w:vAlign w:val="center"/>
          </w:tcPr>
          <w:p w14:paraId="222588FE" w14:textId="77777777" w:rsidR="006160A2" w:rsidRPr="0044186A" w:rsidRDefault="006160A2" w:rsidP="000161C6">
            <w:pPr>
              <w:pStyle w:val="Sinespaciado"/>
              <w:spacing w:line="276" w:lineRule="auto"/>
              <w:rPr>
                <w:rFonts w:cs="Times New Roman"/>
                <w:b/>
                <w:bCs/>
                <w:szCs w:val="24"/>
              </w:rPr>
            </w:pPr>
            <w:r w:rsidRPr="0044186A">
              <w:rPr>
                <w:rFonts w:cs="Times New Roman"/>
                <w:b/>
                <w:bCs/>
                <w:szCs w:val="24"/>
              </w:rPr>
              <w:lastRenderedPageBreak/>
              <w:t>6</w:t>
            </w:r>
          </w:p>
        </w:tc>
        <w:tc>
          <w:tcPr>
            <w:tcW w:w="1222" w:type="dxa"/>
            <w:vAlign w:val="center"/>
          </w:tcPr>
          <w:p w14:paraId="1505442E" w14:textId="77777777" w:rsidR="006160A2" w:rsidRPr="0044186A" w:rsidRDefault="006160A2" w:rsidP="000161C6">
            <w:pPr>
              <w:pStyle w:val="Sinespaciado"/>
              <w:spacing w:line="276" w:lineRule="auto"/>
              <w:rPr>
                <w:rFonts w:cs="Times New Roman"/>
                <w:szCs w:val="24"/>
              </w:rPr>
            </w:pPr>
            <w:r w:rsidRPr="0044186A">
              <w:rPr>
                <w:rFonts w:cs="Times New Roman"/>
                <w:szCs w:val="24"/>
              </w:rPr>
              <w:t>Sistema</w:t>
            </w:r>
          </w:p>
        </w:tc>
        <w:tc>
          <w:tcPr>
            <w:tcW w:w="7238" w:type="dxa"/>
            <w:vAlign w:val="center"/>
          </w:tcPr>
          <w:p w14:paraId="06154C44" w14:textId="77777777" w:rsidR="006160A2" w:rsidRPr="0044186A" w:rsidRDefault="006160A2" w:rsidP="000161C6">
            <w:pPr>
              <w:pStyle w:val="Sinespaciado"/>
              <w:spacing w:line="276" w:lineRule="auto"/>
              <w:rPr>
                <w:rFonts w:cs="Times New Roman"/>
                <w:szCs w:val="24"/>
              </w:rPr>
            </w:pPr>
            <w:r w:rsidRPr="0044186A">
              <w:rPr>
                <w:rFonts w:cs="Times New Roman"/>
                <w:szCs w:val="24"/>
              </w:rPr>
              <w:t>Busca el correo en la base de datos y compara la contraseña ingresada contra el hash almacenado con bcrypt.</w:t>
            </w:r>
          </w:p>
        </w:tc>
      </w:tr>
      <w:tr w:rsidR="006160A2" w:rsidRPr="0044186A" w14:paraId="4099D421" w14:textId="77777777" w:rsidTr="00B724B2">
        <w:tc>
          <w:tcPr>
            <w:tcW w:w="900" w:type="dxa"/>
            <w:vAlign w:val="center"/>
          </w:tcPr>
          <w:p w14:paraId="0BE33875" w14:textId="77777777" w:rsidR="006160A2" w:rsidRPr="0044186A" w:rsidRDefault="006160A2" w:rsidP="000161C6">
            <w:pPr>
              <w:pStyle w:val="Sinespaciado"/>
              <w:spacing w:line="276" w:lineRule="auto"/>
              <w:rPr>
                <w:rFonts w:cs="Times New Roman"/>
                <w:b/>
                <w:bCs/>
                <w:szCs w:val="24"/>
              </w:rPr>
            </w:pPr>
            <w:r w:rsidRPr="0044186A">
              <w:rPr>
                <w:rFonts w:cs="Times New Roman"/>
                <w:b/>
                <w:bCs/>
                <w:szCs w:val="24"/>
              </w:rPr>
              <w:t>7</w:t>
            </w:r>
          </w:p>
        </w:tc>
        <w:tc>
          <w:tcPr>
            <w:tcW w:w="1222" w:type="dxa"/>
            <w:vAlign w:val="center"/>
          </w:tcPr>
          <w:p w14:paraId="26F988E4" w14:textId="77777777" w:rsidR="006160A2" w:rsidRPr="0044186A" w:rsidRDefault="006160A2" w:rsidP="000161C6">
            <w:pPr>
              <w:pStyle w:val="Sinespaciado"/>
              <w:spacing w:line="276" w:lineRule="auto"/>
              <w:rPr>
                <w:rFonts w:cs="Times New Roman"/>
                <w:szCs w:val="24"/>
              </w:rPr>
            </w:pPr>
            <w:r w:rsidRPr="0044186A">
              <w:rPr>
                <w:rFonts w:cs="Times New Roman"/>
                <w:szCs w:val="24"/>
              </w:rPr>
              <w:t>Sistema</w:t>
            </w:r>
          </w:p>
        </w:tc>
        <w:tc>
          <w:tcPr>
            <w:tcW w:w="7238" w:type="dxa"/>
            <w:vAlign w:val="center"/>
          </w:tcPr>
          <w:p w14:paraId="4E0568FF" w14:textId="77777777" w:rsidR="006160A2" w:rsidRPr="0044186A" w:rsidRDefault="006160A2" w:rsidP="000161C6">
            <w:pPr>
              <w:pStyle w:val="Sinespaciado"/>
              <w:spacing w:line="276" w:lineRule="auto"/>
              <w:rPr>
                <w:rFonts w:cs="Times New Roman"/>
                <w:szCs w:val="24"/>
              </w:rPr>
            </w:pPr>
            <w:r w:rsidRPr="0044186A">
              <w:rPr>
                <w:rFonts w:cs="Times New Roman"/>
                <w:szCs w:val="24"/>
              </w:rPr>
              <w:t>Genera un token JWT y lo asocia a la sesión activa del usuario.</w:t>
            </w:r>
          </w:p>
        </w:tc>
      </w:tr>
      <w:tr w:rsidR="006160A2" w:rsidRPr="0044186A" w14:paraId="7FD654E5" w14:textId="77777777" w:rsidTr="00B724B2">
        <w:tc>
          <w:tcPr>
            <w:tcW w:w="900" w:type="dxa"/>
            <w:vAlign w:val="center"/>
          </w:tcPr>
          <w:p w14:paraId="686BD97E" w14:textId="77777777" w:rsidR="006160A2" w:rsidRPr="0044186A" w:rsidRDefault="006160A2" w:rsidP="000161C6">
            <w:pPr>
              <w:pStyle w:val="Sinespaciado"/>
              <w:spacing w:line="276" w:lineRule="auto"/>
              <w:rPr>
                <w:rFonts w:cs="Times New Roman"/>
                <w:b/>
                <w:bCs/>
                <w:szCs w:val="24"/>
              </w:rPr>
            </w:pPr>
            <w:r w:rsidRPr="0044186A">
              <w:rPr>
                <w:rFonts w:cs="Times New Roman"/>
                <w:b/>
                <w:bCs/>
                <w:szCs w:val="24"/>
              </w:rPr>
              <w:t>8</w:t>
            </w:r>
          </w:p>
        </w:tc>
        <w:tc>
          <w:tcPr>
            <w:tcW w:w="1222" w:type="dxa"/>
            <w:vAlign w:val="center"/>
          </w:tcPr>
          <w:p w14:paraId="0C839902" w14:textId="77777777" w:rsidR="006160A2" w:rsidRPr="0044186A" w:rsidRDefault="006160A2" w:rsidP="000161C6">
            <w:pPr>
              <w:pStyle w:val="Sinespaciado"/>
              <w:spacing w:line="276" w:lineRule="auto"/>
              <w:rPr>
                <w:rFonts w:cs="Times New Roman"/>
                <w:szCs w:val="24"/>
              </w:rPr>
            </w:pPr>
            <w:r w:rsidRPr="0044186A">
              <w:rPr>
                <w:rFonts w:cs="Times New Roman"/>
                <w:szCs w:val="24"/>
              </w:rPr>
              <w:t>Sistema</w:t>
            </w:r>
          </w:p>
        </w:tc>
        <w:tc>
          <w:tcPr>
            <w:tcW w:w="7238" w:type="dxa"/>
            <w:vAlign w:val="center"/>
          </w:tcPr>
          <w:p w14:paraId="2F919A39" w14:textId="77777777" w:rsidR="006160A2" w:rsidRPr="0044186A" w:rsidRDefault="006160A2" w:rsidP="000161C6">
            <w:pPr>
              <w:pStyle w:val="Sinespaciado"/>
              <w:spacing w:line="276" w:lineRule="auto"/>
              <w:rPr>
                <w:rFonts w:cs="Times New Roman"/>
                <w:szCs w:val="24"/>
              </w:rPr>
            </w:pPr>
            <w:r w:rsidRPr="0044186A">
              <w:rPr>
                <w:rFonts w:cs="Times New Roman"/>
                <w:szCs w:val="24"/>
              </w:rPr>
              <w:t>Carga la configuración visual guardada del Lector y su historial de progreso.</w:t>
            </w:r>
          </w:p>
        </w:tc>
      </w:tr>
      <w:tr w:rsidR="006160A2" w:rsidRPr="0044186A" w14:paraId="60D0C8E0" w14:textId="77777777" w:rsidTr="00B724B2">
        <w:tc>
          <w:tcPr>
            <w:tcW w:w="900" w:type="dxa"/>
            <w:vAlign w:val="center"/>
          </w:tcPr>
          <w:p w14:paraId="5C83CD60" w14:textId="77777777" w:rsidR="006160A2" w:rsidRPr="0044186A" w:rsidRDefault="006160A2" w:rsidP="000161C6">
            <w:pPr>
              <w:pStyle w:val="Sinespaciado"/>
              <w:spacing w:line="276" w:lineRule="auto"/>
              <w:rPr>
                <w:rFonts w:cs="Times New Roman"/>
                <w:b/>
                <w:bCs/>
                <w:szCs w:val="24"/>
              </w:rPr>
            </w:pPr>
            <w:r w:rsidRPr="0044186A">
              <w:rPr>
                <w:rFonts w:cs="Times New Roman"/>
                <w:b/>
                <w:bCs/>
                <w:szCs w:val="24"/>
              </w:rPr>
              <w:t>9</w:t>
            </w:r>
          </w:p>
        </w:tc>
        <w:tc>
          <w:tcPr>
            <w:tcW w:w="1222" w:type="dxa"/>
            <w:vAlign w:val="center"/>
          </w:tcPr>
          <w:p w14:paraId="476AC333" w14:textId="77777777" w:rsidR="006160A2" w:rsidRPr="0044186A" w:rsidRDefault="006160A2" w:rsidP="000161C6">
            <w:pPr>
              <w:pStyle w:val="Sinespaciado"/>
              <w:spacing w:line="276" w:lineRule="auto"/>
              <w:rPr>
                <w:rFonts w:cs="Times New Roman"/>
                <w:szCs w:val="24"/>
              </w:rPr>
            </w:pPr>
            <w:r w:rsidRPr="0044186A">
              <w:rPr>
                <w:rFonts w:cs="Times New Roman"/>
                <w:szCs w:val="24"/>
              </w:rPr>
              <w:t>Sistema</w:t>
            </w:r>
          </w:p>
        </w:tc>
        <w:tc>
          <w:tcPr>
            <w:tcW w:w="7238" w:type="dxa"/>
            <w:vAlign w:val="center"/>
          </w:tcPr>
          <w:p w14:paraId="65CF67DF" w14:textId="77777777" w:rsidR="006160A2" w:rsidRPr="0044186A" w:rsidRDefault="006160A2" w:rsidP="000161C6">
            <w:pPr>
              <w:pStyle w:val="Sinespaciado"/>
              <w:spacing w:line="276" w:lineRule="auto"/>
              <w:rPr>
                <w:rFonts w:cs="Times New Roman"/>
                <w:szCs w:val="24"/>
              </w:rPr>
            </w:pPr>
            <w:r w:rsidRPr="0044186A">
              <w:rPr>
                <w:rFonts w:cs="Times New Roman"/>
                <w:szCs w:val="24"/>
              </w:rPr>
              <w:t>Redirige al Lector al menú principal de la aplicación.</w:t>
            </w:r>
          </w:p>
        </w:tc>
      </w:tr>
    </w:tbl>
    <w:p w14:paraId="659408D6" w14:textId="3B02EECE" w:rsidR="000161C6" w:rsidRPr="0044186A" w:rsidRDefault="006160A2" w:rsidP="00165EBA">
      <w:pPr>
        <w:pStyle w:val="Descripcin"/>
        <w:spacing w:beforeLines="100" w:before="240" w:afterLines="160" w:after="384"/>
        <w:jc w:val="center"/>
        <w:rPr>
          <w:sz w:val="24"/>
          <w:szCs w:val="24"/>
        </w:rPr>
      </w:pPr>
      <w:bookmarkStart w:id="149" w:name="_Toc242203294"/>
      <w:r w:rsidRPr="0044186A">
        <w:rPr>
          <w:sz w:val="24"/>
          <w:szCs w:val="24"/>
        </w:rPr>
        <w:t xml:space="preserve">Tabla </w:t>
      </w:r>
      <w:r w:rsidR="000C5B6E" w:rsidRPr="0044186A">
        <w:rPr>
          <w:sz w:val="24"/>
          <w:szCs w:val="24"/>
        </w:rPr>
        <w:fldChar w:fldCharType="begin"/>
      </w:r>
      <w:r w:rsidR="000C5B6E" w:rsidRPr="0044186A">
        <w:rPr>
          <w:sz w:val="24"/>
          <w:szCs w:val="24"/>
        </w:rPr>
        <w:instrText xml:space="preserve"> SEQ Tabla \* ARABIC </w:instrText>
      </w:r>
      <w:r w:rsidR="000C5B6E" w:rsidRPr="0044186A">
        <w:rPr>
          <w:sz w:val="24"/>
          <w:szCs w:val="24"/>
        </w:rPr>
        <w:fldChar w:fldCharType="separate"/>
      </w:r>
      <w:r w:rsidR="000C5B6E" w:rsidRPr="0044186A">
        <w:rPr>
          <w:noProof/>
          <w:sz w:val="24"/>
          <w:szCs w:val="24"/>
        </w:rPr>
        <w:t>34</w:t>
      </w:r>
      <w:r w:rsidR="000C5B6E" w:rsidRPr="0044186A">
        <w:rPr>
          <w:noProof/>
          <w:sz w:val="24"/>
          <w:szCs w:val="24"/>
        </w:rPr>
        <w:fldChar w:fldCharType="end"/>
      </w:r>
      <w:r w:rsidRPr="0044186A">
        <w:rPr>
          <w:sz w:val="24"/>
          <w:szCs w:val="24"/>
        </w:rPr>
        <w:t>. CU-SIS-02 curso normal</w:t>
      </w:r>
      <w:bookmarkEnd w:id="149"/>
    </w:p>
    <w:p w14:paraId="4106B885" w14:textId="77777777" w:rsidR="006160A2" w:rsidRPr="0044186A" w:rsidRDefault="006160A2" w:rsidP="006160A2">
      <w:pPr>
        <w:spacing w:beforeLines="100" w:before="240" w:afterLines="160" w:after="384"/>
        <w:rPr>
          <w:color w:val="000000" w:themeColor="text1"/>
        </w:rPr>
      </w:pPr>
      <w:r w:rsidRPr="0044186A">
        <w:rPr>
          <w:b/>
          <w:bCs/>
          <w:color w:val="000000" w:themeColor="text1"/>
        </w:rPr>
        <w:t>Cursos Alternos</w:t>
      </w:r>
    </w:p>
    <w:tbl>
      <w:tblPr>
        <w:tblStyle w:val="Tablaconcuadrcula"/>
        <w:tblW w:w="9395" w:type="dxa"/>
        <w:tblLook w:val="04A0" w:firstRow="1" w:lastRow="0" w:firstColumn="1" w:lastColumn="0" w:noHBand="0" w:noVBand="1"/>
      </w:tblPr>
      <w:tblGrid>
        <w:gridCol w:w="917"/>
        <w:gridCol w:w="1772"/>
        <w:gridCol w:w="6706"/>
      </w:tblGrid>
      <w:tr w:rsidR="006160A2" w:rsidRPr="0044186A" w14:paraId="586A081F" w14:textId="77777777" w:rsidTr="00B724B2">
        <w:tc>
          <w:tcPr>
            <w:tcW w:w="917" w:type="dxa"/>
            <w:vAlign w:val="center"/>
          </w:tcPr>
          <w:p w14:paraId="39E19E95" w14:textId="77777777" w:rsidR="006160A2" w:rsidRPr="0044186A" w:rsidRDefault="006160A2" w:rsidP="000161C6">
            <w:pPr>
              <w:pStyle w:val="Sinespaciado"/>
              <w:spacing w:line="276" w:lineRule="auto"/>
              <w:rPr>
                <w:rFonts w:cs="Times New Roman"/>
                <w:b/>
                <w:bCs/>
                <w:szCs w:val="24"/>
              </w:rPr>
            </w:pPr>
            <w:r w:rsidRPr="0044186A">
              <w:rPr>
                <w:rFonts w:cs="Times New Roman"/>
                <w:b/>
                <w:bCs/>
                <w:szCs w:val="24"/>
              </w:rPr>
              <w:t>Nro.</w:t>
            </w:r>
          </w:p>
        </w:tc>
        <w:tc>
          <w:tcPr>
            <w:tcW w:w="1772" w:type="dxa"/>
            <w:vAlign w:val="center"/>
          </w:tcPr>
          <w:p w14:paraId="1F8D92EC" w14:textId="77777777" w:rsidR="006160A2" w:rsidRPr="0044186A" w:rsidRDefault="006160A2" w:rsidP="000161C6">
            <w:pPr>
              <w:pStyle w:val="Sinespaciado"/>
              <w:spacing w:line="276" w:lineRule="auto"/>
              <w:rPr>
                <w:rFonts w:cs="Times New Roman"/>
                <w:b/>
                <w:bCs/>
                <w:szCs w:val="24"/>
              </w:rPr>
            </w:pPr>
            <w:r w:rsidRPr="0044186A">
              <w:rPr>
                <w:rFonts w:cs="Times New Roman"/>
                <w:b/>
                <w:bCs/>
                <w:szCs w:val="24"/>
              </w:rPr>
              <w:t>Nombre</w:t>
            </w:r>
          </w:p>
        </w:tc>
        <w:tc>
          <w:tcPr>
            <w:tcW w:w="6706" w:type="dxa"/>
            <w:vAlign w:val="center"/>
          </w:tcPr>
          <w:p w14:paraId="154A2494" w14:textId="77777777" w:rsidR="006160A2" w:rsidRPr="0044186A" w:rsidRDefault="006160A2" w:rsidP="000161C6">
            <w:pPr>
              <w:pStyle w:val="Sinespaciado"/>
              <w:spacing w:line="276" w:lineRule="auto"/>
              <w:rPr>
                <w:rFonts w:cs="Times New Roman"/>
                <w:b/>
                <w:bCs/>
                <w:szCs w:val="24"/>
              </w:rPr>
            </w:pPr>
            <w:r w:rsidRPr="0044186A">
              <w:rPr>
                <w:rFonts w:cs="Times New Roman"/>
                <w:b/>
                <w:bCs/>
                <w:szCs w:val="24"/>
              </w:rPr>
              <w:t>Descripción de acciones alternas</w:t>
            </w:r>
          </w:p>
        </w:tc>
      </w:tr>
      <w:tr w:rsidR="006160A2" w:rsidRPr="0044186A" w14:paraId="0D98592D" w14:textId="77777777" w:rsidTr="00B724B2">
        <w:tc>
          <w:tcPr>
            <w:tcW w:w="917" w:type="dxa"/>
            <w:vAlign w:val="center"/>
          </w:tcPr>
          <w:p w14:paraId="76C67C9A" w14:textId="77777777" w:rsidR="006160A2" w:rsidRPr="0044186A" w:rsidRDefault="006160A2" w:rsidP="000161C6">
            <w:pPr>
              <w:pStyle w:val="Sinespaciado"/>
              <w:spacing w:line="276" w:lineRule="auto"/>
              <w:rPr>
                <w:rFonts w:cs="Times New Roman"/>
                <w:b/>
                <w:bCs/>
                <w:szCs w:val="24"/>
              </w:rPr>
            </w:pPr>
            <w:r w:rsidRPr="0044186A">
              <w:rPr>
                <w:rFonts w:cs="Times New Roman"/>
                <w:b/>
                <w:bCs/>
                <w:szCs w:val="24"/>
              </w:rPr>
              <w:t>5a</w:t>
            </w:r>
          </w:p>
        </w:tc>
        <w:tc>
          <w:tcPr>
            <w:tcW w:w="1772" w:type="dxa"/>
            <w:vAlign w:val="center"/>
          </w:tcPr>
          <w:p w14:paraId="37A71D00" w14:textId="77777777" w:rsidR="006160A2" w:rsidRPr="0044186A" w:rsidRDefault="006160A2" w:rsidP="000161C6">
            <w:pPr>
              <w:pStyle w:val="Sinespaciado"/>
              <w:spacing w:line="276" w:lineRule="auto"/>
              <w:rPr>
                <w:rFonts w:cs="Times New Roman"/>
                <w:szCs w:val="24"/>
              </w:rPr>
            </w:pPr>
            <w:r w:rsidRPr="0044186A">
              <w:rPr>
                <w:rFonts w:cs="Times New Roman"/>
                <w:szCs w:val="24"/>
              </w:rPr>
              <w:t>Campo vacío</w:t>
            </w:r>
          </w:p>
        </w:tc>
        <w:tc>
          <w:tcPr>
            <w:tcW w:w="6706" w:type="dxa"/>
            <w:vAlign w:val="center"/>
          </w:tcPr>
          <w:p w14:paraId="211068FC" w14:textId="77777777" w:rsidR="006160A2" w:rsidRPr="0044186A" w:rsidRDefault="006160A2" w:rsidP="000161C6">
            <w:pPr>
              <w:pStyle w:val="Sinespaciado"/>
              <w:spacing w:line="276" w:lineRule="auto"/>
              <w:rPr>
                <w:rFonts w:cs="Times New Roman"/>
                <w:szCs w:val="24"/>
              </w:rPr>
            </w:pPr>
            <w:r w:rsidRPr="0044186A">
              <w:rPr>
                <w:rFonts w:cs="Times New Roman"/>
                <w:szCs w:val="24"/>
              </w:rPr>
              <w:t>Si algún campo está vacío al presionar "Iniciar sesión" (paso 4), el sistema resalta el campo vacío y muestra el mensaje "Este campo es obligatorio". El flujo regresa al paso 3.</w:t>
            </w:r>
          </w:p>
        </w:tc>
      </w:tr>
      <w:tr w:rsidR="006160A2" w:rsidRPr="0044186A" w14:paraId="7800C85F" w14:textId="77777777" w:rsidTr="00B724B2">
        <w:tc>
          <w:tcPr>
            <w:tcW w:w="917" w:type="dxa"/>
            <w:vAlign w:val="center"/>
          </w:tcPr>
          <w:p w14:paraId="28A1CDB8" w14:textId="77777777" w:rsidR="006160A2" w:rsidRPr="0044186A" w:rsidRDefault="006160A2" w:rsidP="000161C6">
            <w:pPr>
              <w:pStyle w:val="Sinespaciado"/>
              <w:spacing w:line="276" w:lineRule="auto"/>
              <w:rPr>
                <w:rFonts w:cs="Times New Roman"/>
                <w:b/>
                <w:bCs/>
                <w:szCs w:val="24"/>
              </w:rPr>
            </w:pPr>
            <w:r w:rsidRPr="0044186A">
              <w:rPr>
                <w:rFonts w:cs="Times New Roman"/>
                <w:b/>
                <w:bCs/>
                <w:szCs w:val="24"/>
              </w:rPr>
              <w:t>6a</w:t>
            </w:r>
          </w:p>
        </w:tc>
        <w:tc>
          <w:tcPr>
            <w:tcW w:w="1772" w:type="dxa"/>
            <w:vAlign w:val="center"/>
          </w:tcPr>
          <w:p w14:paraId="625DD26D" w14:textId="77777777" w:rsidR="006160A2" w:rsidRPr="0044186A" w:rsidRDefault="006160A2" w:rsidP="000161C6">
            <w:pPr>
              <w:pStyle w:val="Sinespaciado"/>
              <w:spacing w:line="276" w:lineRule="auto"/>
              <w:rPr>
                <w:rFonts w:cs="Times New Roman"/>
                <w:szCs w:val="24"/>
              </w:rPr>
            </w:pPr>
            <w:r w:rsidRPr="0044186A">
              <w:rPr>
                <w:rFonts w:cs="Times New Roman"/>
                <w:szCs w:val="24"/>
              </w:rPr>
              <w:t>Credenciales incorrectas</w:t>
            </w:r>
          </w:p>
        </w:tc>
        <w:tc>
          <w:tcPr>
            <w:tcW w:w="6706" w:type="dxa"/>
            <w:vAlign w:val="center"/>
          </w:tcPr>
          <w:p w14:paraId="445E7D7C" w14:textId="77777777" w:rsidR="006160A2" w:rsidRPr="0044186A" w:rsidRDefault="006160A2" w:rsidP="000161C6">
            <w:pPr>
              <w:pStyle w:val="Sinespaciado"/>
              <w:spacing w:line="276" w:lineRule="auto"/>
              <w:rPr>
                <w:rFonts w:cs="Times New Roman"/>
                <w:szCs w:val="24"/>
              </w:rPr>
            </w:pPr>
            <w:r w:rsidRPr="0044186A">
              <w:rPr>
                <w:rFonts w:cs="Times New Roman"/>
                <w:szCs w:val="24"/>
              </w:rPr>
              <w:t>Si las credenciales son incorrectas (paso 6), el sistema muestra el mensaje "Correo o contraseña incorrectos" sin especificar cuál de los dos falló. El flujo regresa al paso 3.</w:t>
            </w:r>
          </w:p>
        </w:tc>
      </w:tr>
      <w:tr w:rsidR="006160A2" w:rsidRPr="0044186A" w14:paraId="37F92888" w14:textId="77777777" w:rsidTr="00B724B2">
        <w:tc>
          <w:tcPr>
            <w:tcW w:w="917" w:type="dxa"/>
            <w:vAlign w:val="center"/>
          </w:tcPr>
          <w:p w14:paraId="5113EBE8" w14:textId="77777777" w:rsidR="006160A2" w:rsidRPr="0044186A" w:rsidRDefault="006160A2" w:rsidP="000161C6">
            <w:pPr>
              <w:pStyle w:val="Sinespaciado"/>
              <w:spacing w:line="276" w:lineRule="auto"/>
              <w:rPr>
                <w:rFonts w:cs="Times New Roman"/>
                <w:b/>
                <w:bCs/>
                <w:szCs w:val="24"/>
              </w:rPr>
            </w:pPr>
            <w:r w:rsidRPr="0044186A">
              <w:rPr>
                <w:rFonts w:cs="Times New Roman"/>
                <w:b/>
                <w:bCs/>
                <w:szCs w:val="24"/>
              </w:rPr>
              <w:t>6b</w:t>
            </w:r>
          </w:p>
        </w:tc>
        <w:tc>
          <w:tcPr>
            <w:tcW w:w="1772" w:type="dxa"/>
            <w:vAlign w:val="center"/>
          </w:tcPr>
          <w:p w14:paraId="044E05D1" w14:textId="77777777" w:rsidR="006160A2" w:rsidRPr="0044186A" w:rsidRDefault="006160A2" w:rsidP="000161C6">
            <w:pPr>
              <w:pStyle w:val="Sinespaciado"/>
              <w:spacing w:line="276" w:lineRule="auto"/>
              <w:rPr>
                <w:rFonts w:cs="Times New Roman"/>
                <w:szCs w:val="24"/>
              </w:rPr>
            </w:pPr>
            <w:r w:rsidRPr="0044186A">
              <w:rPr>
                <w:rFonts w:cs="Times New Roman"/>
                <w:szCs w:val="24"/>
              </w:rPr>
              <w:t>Correo no registrado</w:t>
            </w:r>
          </w:p>
        </w:tc>
        <w:tc>
          <w:tcPr>
            <w:tcW w:w="6706" w:type="dxa"/>
            <w:vAlign w:val="center"/>
          </w:tcPr>
          <w:p w14:paraId="4041D0EF" w14:textId="77777777" w:rsidR="006160A2" w:rsidRPr="0044186A" w:rsidRDefault="006160A2" w:rsidP="000161C6">
            <w:pPr>
              <w:pStyle w:val="Sinespaciado"/>
              <w:spacing w:line="276" w:lineRule="auto"/>
              <w:rPr>
                <w:rFonts w:cs="Times New Roman"/>
                <w:szCs w:val="24"/>
              </w:rPr>
            </w:pPr>
            <w:r w:rsidRPr="0044186A">
              <w:rPr>
                <w:rFonts w:cs="Times New Roman"/>
                <w:szCs w:val="24"/>
              </w:rPr>
              <w:t>Si el correo no está registrado en el sistema (paso 6), el sistema muestra el mismo mensaje que en 6a para no revelar qué datos existen. El flujo regresa al paso 3.</w:t>
            </w:r>
          </w:p>
        </w:tc>
      </w:tr>
    </w:tbl>
    <w:p w14:paraId="54252FFB" w14:textId="04C881F3" w:rsidR="000161C6" w:rsidRDefault="006160A2" w:rsidP="00165EBA">
      <w:pPr>
        <w:pStyle w:val="Descripcin"/>
        <w:spacing w:beforeLines="100" w:before="240" w:afterLines="160" w:after="384"/>
        <w:jc w:val="center"/>
        <w:rPr>
          <w:sz w:val="24"/>
          <w:szCs w:val="24"/>
        </w:rPr>
      </w:pPr>
      <w:bookmarkStart w:id="150" w:name="_Toc242203295"/>
      <w:r w:rsidRPr="0044186A">
        <w:rPr>
          <w:sz w:val="24"/>
          <w:szCs w:val="24"/>
        </w:rPr>
        <w:t xml:space="preserve">Tabla </w:t>
      </w:r>
      <w:r w:rsidR="000C5B6E" w:rsidRPr="0044186A">
        <w:rPr>
          <w:sz w:val="24"/>
          <w:szCs w:val="24"/>
        </w:rPr>
        <w:fldChar w:fldCharType="begin"/>
      </w:r>
      <w:r w:rsidR="000C5B6E" w:rsidRPr="0044186A">
        <w:rPr>
          <w:sz w:val="24"/>
          <w:szCs w:val="24"/>
        </w:rPr>
        <w:instrText xml:space="preserve"> SEQ Tabla \* ARABIC </w:instrText>
      </w:r>
      <w:r w:rsidR="000C5B6E" w:rsidRPr="0044186A">
        <w:rPr>
          <w:sz w:val="24"/>
          <w:szCs w:val="24"/>
        </w:rPr>
        <w:fldChar w:fldCharType="separate"/>
      </w:r>
      <w:r w:rsidR="000C5B6E" w:rsidRPr="0044186A">
        <w:rPr>
          <w:noProof/>
          <w:sz w:val="24"/>
          <w:szCs w:val="24"/>
        </w:rPr>
        <w:t>35</w:t>
      </w:r>
      <w:r w:rsidR="000C5B6E" w:rsidRPr="0044186A">
        <w:rPr>
          <w:noProof/>
          <w:sz w:val="24"/>
          <w:szCs w:val="24"/>
        </w:rPr>
        <w:fldChar w:fldCharType="end"/>
      </w:r>
      <w:r w:rsidRPr="0044186A">
        <w:rPr>
          <w:sz w:val="24"/>
          <w:szCs w:val="24"/>
        </w:rPr>
        <w:t>. CU-SIS-02 cursos alternos</w:t>
      </w:r>
      <w:bookmarkEnd w:id="150"/>
    </w:p>
    <w:p w14:paraId="65AEC1F8" w14:textId="77777777" w:rsidR="00197696" w:rsidRPr="00197696" w:rsidRDefault="00197696" w:rsidP="00197696"/>
    <w:p w14:paraId="211904D0" w14:textId="3AD33857" w:rsidR="006160A2" w:rsidRPr="0044186A" w:rsidRDefault="006160A2" w:rsidP="006160A2">
      <w:pPr>
        <w:spacing w:beforeLines="100" w:before="240" w:afterLines="160" w:after="384"/>
        <w:rPr>
          <w:b/>
          <w:bCs/>
          <w:color w:val="000000" w:themeColor="text1"/>
        </w:rPr>
      </w:pPr>
      <w:r w:rsidRPr="0044186A">
        <w:rPr>
          <w:b/>
          <w:bCs/>
          <w:color w:val="000000" w:themeColor="text1"/>
        </w:rPr>
        <w:t>CU-SIS-03 — Recuperar cuenta</w:t>
      </w:r>
    </w:p>
    <w:tbl>
      <w:tblPr>
        <w:tblStyle w:val="Tablaconcuadrcula"/>
        <w:tblW w:w="9360" w:type="dxa"/>
        <w:tblLook w:val="04A0" w:firstRow="1" w:lastRow="0" w:firstColumn="1" w:lastColumn="0" w:noHBand="0" w:noVBand="1"/>
      </w:tblPr>
      <w:tblGrid>
        <w:gridCol w:w="2200"/>
        <w:gridCol w:w="7160"/>
      </w:tblGrid>
      <w:tr w:rsidR="006160A2" w:rsidRPr="0044186A" w14:paraId="3D5346EC" w14:textId="77777777" w:rsidTr="00B724B2">
        <w:tc>
          <w:tcPr>
            <w:tcW w:w="2200" w:type="dxa"/>
            <w:vAlign w:val="center"/>
          </w:tcPr>
          <w:p w14:paraId="57DA5FED" w14:textId="77777777" w:rsidR="006160A2" w:rsidRPr="0044186A" w:rsidRDefault="006160A2" w:rsidP="000161C6">
            <w:pPr>
              <w:pStyle w:val="Sinespaciado"/>
              <w:spacing w:line="276" w:lineRule="auto"/>
              <w:rPr>
                <w:rFonts w:cs="Times New Roman"/>
                <w:szCs w:val="24"/>
              </w:rPr>
            </w:pPr>
            <w:r w:rsidRPr="0044186A">
              <w:rPr>
                <w:rFonts w:cs="Times New Roman"/>
                <w:b/>
                <w:bCs/>
                <w:szCs w:val="24"/>
              </w:rPr>
              <w:t xml:space="preserve">Caso de Uso: </w:t>
            </w:r>
            <w:r w:rsidRPr="0044186A">
              <w:rPr>
                <w:rFonts w:cs="Times New Roman"/>
                <w:szCs w:val="24"/>
              </w:rPr>
              <w:t xml:space="preserve">Recuperar cuenta     </w:t>
            </w:r>
          </w:p>
        </w:tc>
        <w:tc>
          <w:tcPr>
            <w:tcW w:w="7160" w:type="dxa"/>
            <w:vAlign w:val="center"/>
          </w:tcPr>
          <w:p w14:paraId="6F9EE20F" w14:textId="77777777" w:rsidR="006160A2" w:rsidRPr="0044186A" w:rsidRDefault="006160A2" w:rsidP="000161C6">
            <w:pPr>
              <w:pStyle w:val="Sinespaciado"/>
              <w:spacing w:line="276" w:lineRule="auto"/>
              <w:rPr>
                <w:rFonts w:cs="Times New Roman"/>
                <w:szCs w:val="24"/>
              </w:rPr>
            </w:pPr>
            <w:r w:rsidRPr="0044186A">
              <w:rPr>
                <w:rFonts w:cs="Times New Roman"/>
                <w:b/>
                <w:bCs/>
                <w:szCs w:val="24"/>
              </w:rPr>
              <w:t xml:space="preserve">Identificador: </w:t>
            </w:r>
            <w:r w:rsidRPr="0044186A">
              <w:rPr>
                <w:rFonts w:cs="Times New Roman"/>
                <w:szCs w:val="24"/>
              </w:rPr>
              <w:t>CU-SIS-03</w:t>
            </w:r>
          </w:p>
        </w:tc>
      </w:tr>
      <w:tr w:rsidR="006160A2" w:rsidRPr="0044186A" w14:paraId="153D8B10" w14:textId="77777777" w:rsidTr="00B724B2">
        <w:tc>
          <w:tcPr>
            <w:tcW w:w="2200" w:type="dxa"/>
            <w:vAlign w:val="center"/>
          </w:tcPr>
          <w:p w14:paraId="3ED48DBF" w14:textId="77777777" w:rsidR="006160A2" w:rsidRPr="0044186A" w:rsidRDefault="006160A2" w:rsidP="000161C6">
            <w:pPr>
              <w:pStyle w:val="Sinespaciado"/>
              <w:spacing w:line="276" w:lineRule="auto"/>
              <w:rPr>
                <w:rFonts w:cs="Times New Roman"/>
                <w:szCs w:val="24"/>
              </w:rPr>
            </w:pPr>
            <w:r w:rsidRPr="0044186A">
              <w:rPr>
                <w:rFonts w:cs="Times New Roman"/>
                <w:b/>
                <w:bCs/>
                <w:szCs w:val="24"/>
              </w:rPr>
              <w:t>Actores</w:t>
            </w:r>
          </w:p>
        </w:tc>
        <w:tc>
          <w:tcPr>
            <w:tcW w:w="7160" w:type="dxa"/>
            <w:vAlign w:val="center"/>
          </w:tcPr>
          <w:p w14:paraId="7B4EB332" w14:textId="77777777" w:rsidR="006160A2" w:rsidRPr="0044186A" w:rsidRDefault="006160A2" w:rsidP="000161C6">
            <w:pPr>
              <w:pStyle w:val="Sinespaciado"/>
              <w:spacing w:line="276" w:lineRule="auto"/>
              <w:rPr>
                <w:rFonts w:cs="Times New Roman"/>
                <w:szCs w:val="24"/>
              </w:rPr>
            </w:pPr>
            <w:r w:rsidRPr="0044186A">
              <w:rPr>
                <w:rFonts w:cs="Times New Roman"/>
                <w:szCs w:val="24"/>
              </w:rPr>
              <w:t>Lector</w:t>
            </w:r>
          </w:p>
        </w:tc>
      </w:tr>
      <w:tr w:rsidR="006160A2" w:rsidRPr="0044186A" w14:paraId="0DFA7FE4" w14:textId="77777777" w:rsidTr="00B724B2">
        <w:tc>
          <w:tcPr>
            <w:tcW w:w="2200" w:type="dxa"/>
            <w:vAlign w:val="center"/>
          </w:tcPr>
          <w:p w14:paraId="750CAF10" w14:textId="77777777" w:rsidR="006160A2" w:rsidRPr="0044186A" w:rsidRDefault="006160A2" w:rsidP="000161C6">
            <w:pPr>
              <w:pStyle w:val="Sinespaciado"/>
              <w:spacing w:line="276" w:lineRule="auto"/>
              <w:rPr>
                <w:rFonts w:cs="Times New Roman"/>
                <w:szCs w:val="24"/>
              </w:rPr>
            </w:pPr>
            <w:r w:rsidRPr="0044186A">
              <w:rPr>
                <w:rFonts w:cs="Times New Roman"/>
                <w:b/>
                <w:bCs/>
                <w:szCs w:val="24"/>
              </w:rPr>
              <w:t>Tipo</w:t>
            </w:r>
          </w:p>
        </w:tc>
        <w:tc>
          <w:tcPr>
            <w:tcW w:w="7160" w:type="dxa"/>
            <w:vAlign w:val="center"/>
          </w:tcPr>
          <w:p w14:paraId="02A4F93E" w14:textId="77777777" w:rsidR="006160A2" w:rsidRPr="0044186A" w:rsidRDefault="006160A2" w:rsidP="000161C6">
            <w:pPr>
              <w:pStyle w:val="Sinespaciado"/>
              <w:spacing w:line="276" w:lineRule="auto"/>
              <w:rPr>
                <w:rFonts w:cs="Times New Roman"/>
                <w:szCs w:val="24"/>
              </w:rPr>
            </w:pPr>
            <w:r w:rsidRPr="0044186A">
              <w:rPr>
                <w:rFonts w:cs="Times New Roman"/>
                <w:szCs w:val="24"/>
              </w:rPr>
              <w:t>Secundario</w:t>
            </w:r>
          </w:p>
        </w:tc>
      </w:tr>
      <w:tr w:rsidR="006160A2" w:rsidRPr="0044186A" w14:paraId="49A1D5C6" w14:textId="77777777" w:rsidTr="00B724B2">
        <w:tc>
          <w:tcPr>
            <w:tcW w:w="2200" w:type="dxa"/>
            <w:vAlign w:val="center"/>
          </w:tcPr>
          <w:p w14:paraId="5E09026E" w14:textId="77777777" w:rsidR="006160A2" w:rsidRPr="0044186A" w:rsidRDefault="006160A2" w:rsidP="000161C6">
            <w:pPr>
              <w:pStyle w:val="Sinespaciado"/>
              <w:spacing w:line="276" w:lineRule="auto"/>
              <w:rPr>
                <w:rFonts w:cs="Times New Roman"/>
                <w:szCs w:val="24"/>
              </w:rPr>
            </w:pPr>
            <w:r w:rsidRPr="0044186A">
              <w:rPr>
                <w:rFonts w:cs="Times New Roman"/>
                <w:b/>
                <w:bCs/>
                <w:szCs w:val="24"/>
              </w:rPr>
              <w:t>Referencias</w:t>
            </w:r>
          </w:p>
        </w:tc>
        <w:tc>
          <w:tcPr>
            <w:tcW w:w="7160" w:type="dxa"/>
            <w:vAlign w:val="center"/>
          </w:tcPr>
          <w:p w14:paraId="1AAF1413" w14:textId="77777777" w:rsidR="006160A2" w:rsidRPr="0044186A" w:rsidRDefault="006160A2" w:rsidP="000161C6">
            <w:pPr>
              <w:pStyle w:val="Sinespaciado"/>
              <w:spacing w:line="276" w:lineRule="auto"/>
              <w:rPr>
                <w:rFonts w:cs="Times New Roman"/>
                <w:szCs w:val="24"/>
              </w:rPr>
            </w:pPr>
            <w:r w:rsidRPr="0044186A">
              <w:rPr>
                <w:rFonts w:cs="Times New Roman"/>
                <w:szCs w:val="24"/>
              </w:rPr>
              <w:t>RF_24, RNF_08</w:t>
            </w:r>
          </w:p>
        </w:tc>
      </w:tr>
      <w:tr w:rsidR="006160A2" w:rsidRPr="0044186A" w14:paraId="6A8BA417" w14:textId="77777777" w:rsidTr="00B724B2">
        <w:tc>
          <w:tcPr>
            <w:tcW w:w="2200" w:type="dxa"/>
            <w:vAlign w:val="center"/>
          </w:tcPr>
          <w:p w14:paraId="6092E199" w14:textId="77777777" w:rsidR="006160A2" w:rsidRPr="0044186A" w:rsidRDefault="006160A2" w:rsidP="000161C6">
            <w:pPr>
              <w:pStyle w:val="Sinespaciado"/>
              <w:spacing w:line="276" w:lineRule="auto"/>
              <w:rPr>
                <w:rFonts w:cs="Times New Roman"/>
                <w:b/>
                <w:bCs/>
                <w:szCs w:val="24"/>
              </w:rPr>
            </w:pPr>
            <w:r w:rsidRPr="0044186A">
              <w:rPr>
                <w:rFonts w:cs="Times New Roman"/>
                <w:b/>
                <w:bCs/>
                <w:szCs w:val="24"/>
              </w:rPr>
              <w:t>Descripción</w:t>
            </w:r>
          </w:p>
        </w:tc>
        <w:tc>
          <w:tcPr>
            <w:tcW w:w="7160" w:type="dxa"/>
            <w:vAlign w:val="center"/>
          </w:tcPr>
          <w:p w14:paraId="7DE58E29" w14:textId="77777777" w:rsidR="006160A2" w:rsidRPr="0044186A" w:rsidRDefault="006160A2" w:rsidP="000161C6">
            <w:pPr>
              <w:pStyle w:val="Sinespaciado"/>
              <w:spacing w:line="276" w:lineRule="auto"/>
              <w:rPr>
                <w:rFonts w:cs="Times New Roman"/>
                <w:szCs w:val="24"/>
              </w:rPr>
            </w:pPr>
            <w:r w:rsidRPr="0044186A">
              <w:rPr>
                <w:rFonts w:cs="Times New Roman"/>
                <w:szCs w:val="24"/>
              </w:rPr>
              <w:t>El Lector solicita recuperar el acceso a su cuenta a través de su correo electrónico. El sistema envía un enlace de recuperación y, al seguirlo, el Lector puede establecer una contraseña nueva.</w:t>
            </w:r>
          </w:p>
        </w:tc>
      </w:tr>
      <w:tr w:rsidR="006160A2" w:rsidRPr="0044186A" w14:paraId="022A3CD8" w14:textId="77777777" w:rsidTr="00B724B2">
        <w:tc>
          <w:tcPr>
            <w:tcW w:w="2200" w:type="dxa"/>
            <w:vAlign w:val="center"/>
          </w:tcPr>
          <w:p w14:paraId="0A230776" w14:textId="77777777" w:rsidR="006160A2" w:rsidRPr="0044186A" w:rsidRDefault="006160A2" w:rsidP="000161C6">
            <w:pPr>
              <w:pStyle w:val="Sinespaciado"/>
              <w:spacing w:line="276" w:lineRule="auto"/>
              <w:rPr>
                <w:rFonts w:cs="Times New Roman"/>
                <w:b/>
                <w:bCs/>
                <w:szCs w:val="24"/>
              </w:rPr>
            </w:pPr>
            <w:r w:rsidRPr="0044186A">
              <w:rPr>
                <w:rFonts w:cs="Times New Roman"/>
                <w:b/>
                <w:bCs/>
                <w:szCs w:val="24"/>
              </w:rPr>
              <w:t>Datos de entrada</w:t>
            </w:r>
          </w:p>
        </w:tc>
        <w:tc>
          <w:tcPr>
            <w:tcW w:w="7160" w:type="dxa"/>
            <w:vAlign w:val="center"/>
          </w:tcPr>
          <w:p w14:paraId="7CE1EC11" w14:textId="77777777" w:rsidR="006160A2" w:rsidRPr="0044186A" w:rsidRDefault="006160A2" w:rsidP="000161C6">
            <w:pPr>
              <w:pStyle w:val="Sinespaciado"/>
              <w:spacing w:line="276" w:lineRule="auto"/>
              <w:rPr>
                <w:rFonts w:cs="Times New Roman"/>
                <w:szCs w:val="24"/>
              </w:rPr>
            </w:pPr>
            <w:r w:rsidRPr="0044186A">
              <w:rPr>
                <w:rFonts w:cs="Times New Roman"/>
                <w:szCs w:val="24"/>
              </w:rPr>
              <w:t>Correo electrónico registrado, nueva contraseña (cumpliendo RN_01), confirmación de nueva contraseña.</w:t>
            </w:r>
          </w:p>
        </w:tc>
      </w:tr>
      <w:tr w:rsidR="006160A2" w:rsidRPr="0044186A" w14:paraId="0FDDAF2A" w14:textId="77777777" w:rsidTr="00B724B2">
        <w:tc>
          <w:tcPr>
            <w:tcW w:w="2200" w:type="dxa"/>
            <w:vAlign w:val="center"/>
          </w:tcPr>
          <w:p w14:paraId="296CD6E7" w14:textId="77777777" w:rsidR="006160A2" w:rsidRPr="0044186A" w:rsidRDefault="006160A2" w:rsidP="000161C6">
            <w:pPr>
              <w:pStyle w:val="Sinespaciado"/>
              <w:spacing w:line="276" w:lineRule="auto"/>
              <w:rPr>
                <w:rFonts w:cs="Times New Roman"/>
                <w:b/>
                <w:bCs/>
                <w:szCs w:val="24"/>
              </w:rPr>
            </w:pPr>
            <w:r w:rsidRPr="0044186A">
              <w:rPr>
                <w:rFonts w:cs="Times New Roman"/>
                <w:b/>
                <w:bCs/>
                <w:szCs w:val="24"/>
              </w:rPr>
              <w:t>Datos de salida</w:t>
            </w:r>
          </w:p>
        </w:tc>
        <w:tc>
          <w:tcPr>
            <w:tcW w:w="7160" w:type="dxa"/>
            <w:vAlign w:val="center"/>
          </w:tcPr>
          <w:p w14:paraId="4F7D2ABF" w14:textId="77777777" w:rsidR="006160A2" w:rsidRPr="0044186A" w:rsidRDefault="006160A2" w:rsidP="000161C6">
            <w:pPr>
              <w:pStyle w:val="Sinespaciado"/>
              <w:spacing w:line="276" w:lineRule="auto"/>
              <w:rPr>
                <w:rFonts w:cs="Times New Roman"/>
                <w:szCs w:val="24"/>
              </w:rPr>
            </w:pPr>
            <w:r w:rsidRPr="0044186A">
              <w:rPr>
                <w:rFonts w:cs="Times New Roman"/>
                <w:szCs w:val="24"/>
              </w:rPr>
              <w:t>Correo con enlace de recuperación de un solo uso, confirmación de contraseña actualizada, redirección a pantalla de inicio de sesión.</w:t>
            </w:r>
          </w:p>
        </w:tc>
      </w:tr>
      <w:tr w:rsidR="006160A2" w:rsidRPr="0044186A" w14:paraId="5596C316" w14:textId="77777777" w:rsidTr="00B724B2">
        <w:tc>
          <w:tcPr>
            <w:tcW w:w="2200" w:type="dxa"/>
            <w:vAlign w:val="center"/>
          </w:tcPr>
          <w:p w14:paraId="4695A690" w14:textId="77777777" w:rsidR="006160A2" w:rsidRPr="0044186A" w:rsidRDefault="006160A2" w:rsidP="000161C6">
            <w:pPr>
              <w:pStyle w:val="Sinespaciado"/>
              <w:spacing w:line="276" w:lineRule="auto"/>
              <w:rPr>
                <w:rFonts w:cs="Times New Roman"/>
                <w:szCs w:val="24"/>
              </w:rPr>
            </w:pPr>
            <w:r w:rsidRPr="0044186A">
              <w:rPr>
                <w:rFonts w:cs="Times New Roman"/>
                <w:b/>
                <w:bCs/>
                <w:szCs w:val="24"/>
              </w:rPr>
              <w:t>Precondición</w:t>
            </w:r>
          </w:p>
        </w:tc>
        <w:tc>
          <w:tcPr>
            <w:tcW w:w="7160" w:type="dxa"/>
            <w:vAlign w:val="center"/>
          </w:tcPr>
          <w:p w14:paraId="7623C703" w14:textId="77777777" w:rsidR="006160A2" w:rsidRPr="0044186A" w:rsidRDefault="006160A2" w:rsidP="000161C6">
            <w:pPr>
              <w:pStyle w:val="Sinespaciado"/>
              <w:spacing w:line="276" w:lineRule="auto"/>
              <w:rPr>
                <w:rFonts w:cs="Times New Roman"/>
                <w:szCs w:val="24"/>
              </w:rPr>
            </w:pPr>
            <w:r w:rsidRPr="0044186A">
              <w:rPr>
                <w:rFonts w:cs="Times New Roman"/>
                <w:szCs w:val="24"/>
              </w:rPr>
              <w:t>El Lector tiene una cuenta registrada y tiene acceso al correo con el que se registró.</w:t>
            </w:r>
          </w:p>
        </w:tc>
      </w:tr>
      <w:tr w:rsidR="006160A2" w:rsidRPr="0044186A" w14:paraId="63F501EE" w14:textId="77777777" w:rsidTr="00B724B2">
        <w:tc>
          <w:tcPr>
            <w:tcW w:w="2200" w:type="dxa"/>
            <w:vAlign w:val="center"/>
          </w:tcPr>
          <w:p w14:paraId="13C70CB8" w14:textId="77777777" w:rsidR="006160A2" w:rsidRPr="0044186A" w:rsidRDefault="006160A2" w:rsidP="000161C6">
            <w:pPr>
              <w:pStyle w:val="Sinespaciado"/>
              <w:spacing w:line="276" w:lineRule="auto"/>
              <w:rPr>
                <w:rFonts w:cs="Times New Roman"/>
                <w:szCs w:val="24"/>
              </w:rPr>
            </w:pPr>
            <w:r w:rsidRPr="0044186A">
              <w:rPr>
                <w:rFonts w:cs="Times New Roman"/>
                <w:b/>
                <w:bCs/>
                <w:szCs w:val="24"/>
              </w:rPr>
              <w:lastRenderedPageBreak/>
              <w:t>Postcondición</w:t>
            </w:r>
          </w:p>
        </w:tc>
        <w:tc>
          <w:tcPr>
            <w:tcW w:w="7160" w:type="dxa"/>
            <w:vAlign w:val="center"/>
          </w:tcPr>
          <w:p w14:paraId="563FADA2" w14:textId="77777777" w:rsidR="006160A2" w:rsidRPr="0044186A" w:rsidRDefault="006160A2" w:rsidP="000161C6">
            <w:pPr>
              <w:pStyle w:val="Sinespaciado"/>
              <w:spacing w:line="276" w:lineRule="auto"/>
              <w:rPr>
                <w:rFonts w:cs="Times New Roman"/>
                <w:szCs w:val="24"/>
              </w:rPr>
            </w:pPr>
            <w:r w:rsidRPr="0044186A">
              <w:rPr>
                <w:rFonts w:cs="Times New Roman"/>
                <w:szCs w:val="24"/>
              </w:rPr>
              <w:t>El Lector establece una nueva contraseña y queda autenticado.</w:t>
            </w:r>
          </w:p>
        </w:tc>
      </w:tr>
      <w:tr w:rsidR="006160A2" w:rsidRPr="0044186A" w14:paraId="30B5DA5D" w14:textId="77777777" w:rsidTr="00B724B2">
        <w:tc>
          <w:tcPr>
            <w:tcW w:w="2200" w:type="dxa"/>
            <w:vAlign w:val="center"/>
          </w:tcPr>
          <w:p w14:paraId="4957FEBF" w14:textId="77777777" w:rsidR="006160A2" w:rsidRPr="0044186A" w:rsidRDefault="006160A2" w:rsidP="000161C6">
            <w:pPr>
              <w:pStyle w:val="Sinespaciado"/>
              <w:spacing w:line="276" w:lineRule="auto"/>
              <w:rPr>
                <w:rFonts w:cs="Times New Roman"/>
                <w:szCs w:val="24"/>
              </w:rPr>
            </w:pPr>
            <w:r w:rsidRPr="0044186A">
              <w:rPr>
                <w:rFonts w:cs="Times New Roman"/>
                <w:b/>
                <w:bCs/>
                <w:szCs w:val="24"/>
              </w:rPr>
              <w:t>Resumen</w:t>
            </w:r>
          </w:p>
        </w:tc>
        <w:tc>
          <w:tcPr>
            <w:tcW w:w="7160" w:type="dxa"/>
            <w:vAlign w:val="center"/>
          </w:tcPr>
          <w:p w14:paraId="4FD4C5D2" w14:textId="3E73C3F6" w:rsidR="006160A2" w:rsidRPr="0044186A" w:rsidRDefault="006160A2" w:rsidP="000161C6">
            <w:pPr>
              <w:pStyle w:val="Sinespaciado"/>
              <w:spacing w:line="276" w:lineRule="auto"/>
              <w:rPr>
                <w:rFonts w:cs="Times New Roman"/>
                <w:szCs w:val="24"/>
              </w:rPr>
            </w:pPr>
            <w:r w:rsidRPr="0044186A">
              <w:rPr>
                <w:rFonts w:cs="Times New Roman"/>
                <w:szCs w:val="24"/>
              </w:rPr>
              <w:t xml:space="preserve">El Lector proporciona su correo, el sistema envía un </w:t>
            </w:r>
            <w:r w:rsidR="00D24B2F" w:rsidRPr="0044186A">
              <w:rPr>
                <w:rFonts w:cs="Times New Roman"/>
                <w:szCs w:val="24"/>
              </w:rPr>
              <w:t>enlace de recuperación vence en 1 hora</w:t>
            </w:r>
            <w:r w:rsidRPr="0044186A">
              <w:rPr>
                <w:rFonts w:cs="Times New Roman"/>
                <w:szCs w:val="24"/>
              </w:rPr>
              <w:t>, el Lector accede al enlace e ingresa una nueva contraseña válida.</w:t>
            </w:r>
          </w:p>
        </w:tc>
      </w:tr>
    </w:tbl>
    <w:p w14:paraId="625CE7FD" w14:textId="6D895F7F" w:rsidR="000161C6" w:rsidRDefault="006160A2" w:rsidP="00165EBA">
      <w:pPr>
        <w:pStyle w:val="Descripcin"/>
        <w:spacing w:beforeLines="100" w:before="240" w:afterLines="160" w:after="384"/>
        <w:jc w:val="center"/>
        <w:rPr>
          <w:sz w:val="24"/>
          <w:szCs w:val="24"/>
        </w:rPr>
      </w:pPr>
      <w:bookmarkStart w:id="151" w:name="_Toc242203296"/>
      <w:r w:rsidRPr="0044186A">
        <w:rPr>
          <w:sz w:val="24"/>
          <w:szCs w:val="24"/>
        </w:rPr>
        <w:t xml:space="preserve">Tabla </w:t>
      </w:r>
      <w:r w:rsidR="000C5B6E" w:rsidRPr="0044186A">
        <w:rPr>
          <w:sz w:val="24"/>
          <w:szCs w:val="24"/>
        </w:rPr>
        <w:fldChar w:fldCharType="begin"/>
      </w:r>
      <w:r w:rsidR="000C5B6E" w:rsidRPr="0044186A">
        <w:rPr>
          <w:sz w:val="24"/>
          <w:szCs w:val="24"/>
        </w:rPr>
        <w:instrText xml:space="preserve"> SEQ Tabla \* ARABIC </w:instrText>
      </w:r>
      <w:r w:rsidR="000C5B6E" w:rsidRPr="0044186A">
        <w:rPr>
          <w:sz w:val="24"/>
          <w:szCs w:val="24"/>
        </w:rPr>
        <w:fldChar w:fldCharType="separate"/>
      </w:r>
      <w:r w:rsidR="000C5B6E" w:rsidRPr="0044186A">
        <w:rPr>
          <w:noProof/>
          <w:sz w:val="24"/>
          <w:szCs w:val="24"/>
        </w:rPr>
        <w:t>36</w:t>
      </w:r>
      <w:r w:rsidR="000C5B6E" w:rsidRPr="0044186A">
        <w:rPr>
          <w:noProof/>
          <w:sz w:val="24"/>
          <w:szCs w:val="24"/>
        </w:rPr>
        <w:fldChar w:fldCharType="end"/>
      </w:r>
      <w:r w:rsidRPr="0044186A">
        <w:rPr>
          <w:sz w:val="24"/>
          <w:szCs w:val="24"/>
        </w:rPr>
        <w:t>. CU-SIS-03</w:t>
      </w:r>
      <w:bookmarkEnd w:id="151"/>
    </w:p>
    <w:p w14:paraId="452F4396" w14:textId="77777777" w:rsidR="00197696" w:rsidRPr="00197696" w:rsidRDefault="00197696" w:rsidP="00197696"/>
    <w:p w14:paraId="11C3D994" w14:textId="77777777" w:rsidR="006160A2" w:rsidRPr="0044186A" w:rsidRDefault="006160A2" w:rsidP="006160A2">
      <w:pPr>
        <w:spacing w:beforeLines="100" w:before="240" w:afterLines="160" w:after="384"/>
        <w:rPr>
          <w:color w:val="000000" w:themeColor="text1"/>
        </w:rPr>
      </w:pPr>
      <w:r w:rsidRPr="0044186A">
        <w:rPr>
          <w:b/>
          <w:bCs/>
          <w:color w:val="000000" w:themeColor="text1"/>
        </w:rPr>
        <w:t>Curso Normal</w:t>
      </w:r>
    </w:p>
    <w:tbl>
      <w:tblPr>
        <w:tblStyle w:val="Tablaconcuadrcula"/>
        <w:tblW w:w="9360" w:type="dxa"/>
        <w:tblLook w:val="04A0" w:firstRow="1" w:lastRow="0" w:firstColumn="1" w:lastColumn="0" w:noHBand="0" w:noVBand="1"/>
      </w:tblPr>
      <w:tblGrid>
        <w:gridCol w:w="900"/>
        <w:gridCol w:w="2000"/>
        <w:gridCol w:w="6460"/>
      </w:tblGrid>
      <w:tr w:rsidR="006160A2" w:rsidRPr="0044186A" w14:paraId="41CA3466" w14:textId="77777777" w:rsidTr="00B724B2">
        <w:tc>
          <w:tcPr>
            <w:tcW w:w="900" w:type="dxa"/>
            <w:vAlign w:val="center"/>
          </w:tcPr>
          <w:p w14:paraId="217ECB86" w14:textId="77777777" w:rsidR="006160A2" w:rsidRPr="0044186A" w:rsidRDefault="006160A2" w:rsidP="000161C6">
            <w:pPr>
              <w:pStyle w:val="Sinespaciado"/>
              <w:spacing w:line="276" w:lineRule="auto"/>
              <w:rPr>
                <w:rFonts w:cs="Times New Roman"/>
                <w:b/>
                <w:bCs/>
                <w:szCs w:val="24"/>
              </w:rPr>
            </w:pPr>
            <w:r w:rsidRPr="0044186A">
              <w:rPr>
                <w:rFonts w:cs="Times New Roman"/>
                <w:b/>
                <w:bCs/>
                <w:szCs w:val="24"/>
              </w:rPr>
              <w:t>Nro.</w:t>
            </w:r>
          </w:p>
        </w:tc>
        <w:tc>
          <w:tcPr>
            <w:tcW w:w="2000" w:type="dxa"/>
            <w:vAlign w:val="center"/>
          </w:tcPr>
          <w:p w14:paraId="18529578" w14:textId="77777777" w:rsidR="006160A2" w:rsidRPr="0044186A" w:rsidRDefault="006160A2" w:rsidP="000161C6">
            <w:pPr>
              <w:pStyle w:val="Sinespaciado"/>
              <w:spacing w:line="276" w:lineRule="auto"/>
              <w:rPr>
                <w:rFonts w:cs="Times New Roman"/>
                <w:b/>
                <w:bCs/>
                <w:szCs w:val="24"/>
              </w:rPr>
            </w:pPr>
            <w:r w:rsidRPr="0044186A">
              <w:rPr>
                <w:rFonts w:cs="Times New Roman"/>
                <w:b/>
                <w:bCs/>
                <w:szCs w:val="24"/>
              </w:rPr>
              <w:t>Ejecutor</w:t>
            </w:r>
          </w:p>
        </w:tc>
        <w:tc>
          <w:tcPr>
            <w:tcW w:w="6460" w:type="dxa"/>
            <w:vAlign w:val="center"/>
          </w:tcPr>
          <w:p w14:paraId="333CE281" w14:textId="77777777" w:rsidR="006160A2" w:rsidRPr="0044186A" w:rsidRDefault="006160A2" w:rsidP="000161C6">
            <w:pPr>
              <w:pStyle w:val="Sinespaciado"/>
              <w:spacing w:line="276" w:lineRule="auto"/>
              <w:rPr>
                <w:rFonts w:cs="Times New Roman"/>
                <w:b/>
                <w:bCs/>
                <w:szCs w:val="24"/>
              </w:rPr>
            </w:pPr>
            <w:r w:rsidRPr="0044186A">
              <w:rPr>
                <w:rFonts w:cs="Times New Roman"/>
                <w:b/>
                <w:bCs/>
                <w:szCs w:val="24"/>
              </w:rPr>
              <w:t>Paso o Actividad</w:t>
            </w:r>
          </w:p>
        </w:tc>
      </w:tr>
      <w:tr w:rsidR="006160A2" w:rsidRPr="0044186A" w14:paraId="05F618A8" w14:textId="77777777" w:rsidTr="00B724B2">
        <w:tc>
          <w:tcPr>
            <w:tcW w:w="900" w:type="dxa"/>
            <w:vAlign w:val="center"/>
          </w:tcPr>
          <w:p w14:paraId="0548F61D" w14:textId="77777777" w:rsidR="006160A2" w:rsidRPr="0044186A" w:rsidRDefault="006160A2" w:rsidP="000161C6">
            <w:pPr>
              <w:pStyle w:val="Sinespaciado"/>
              <w:spacing w:line="276" w:lineRule="auto"/>
              <w:rPr>
                <w:rFonts w:cs="Times New Roman"/>
                <w:b/>
                <w:bCs/>
                <w:szCs w:val="24"/>
              </w:rPr>
            </w:pPr>
            <w:r w:rsidRPr="0044186A">
              <w:rPr>
                <w:rFonts w:cs="Times New Roman"/>
                <w:b/>
                <w:bCs/>
                <w:szCs w:val="24"/>
              </w:rPr>
              <w:t>1</w:t>
            </w:r>
          </w:p>
        </w:tc>
        <w:tc>
          <w:tcPr>
            <w:tcW w:w="2000" w:type="dxa"/>
            <w:vAlign w:val="center"/>
          </w:tcPr>
          <w:p w14:paraId="5B166DD5" w14:textId="77777777" w:rsidR="006160A2" w:rsidRPr="0044186A" w:rsidRDefault="006160A2" w:rsidP="000161C6">
            <w:pPr>
              <w:pStyle w:val="Sinespaciado"/>
              <w:spacing w:line="276" w:lineRule="auto"/>
              <w:rPr>
                <w:rFonts w:cs="Times New Roman"/>
                <w:szCs w:val="24"/>
              </w:rPr>
            </w:pPr>
            <w:r w:rsidRPr="0044186A">
              <w:rPr>
                <w:rFonts w:cs="Times New Roman"/>
                <w:szCs w:val="24"/>
              </w:rPr>
              <w:t>Lector</w:t>
            </w:r>
          </w:p>
        </w:tc>
        <w:tc>
          <w:tcPr>
            <w:tcW w:w="6460" w:type="dxa"/>
            <w:vAlign w:val="center"/>
          </w:tcPr>
          <w:p w14:paraId="0680602B" w14:textId="77777777" w:rsidR="006160A2" w:rsidRPr="0044186A" w:rsidRDefault="006160A2" w:rsidP="000161C6">
            <w:pPr>
              <w:pStyle w:val="Sinespaciado"/>
              <w:spacing w:line="276" w:lineRule="auto"/>
              <w:rPr>
                <w:rFonts w:cs="Times New Roman"/>
                <w:szCs w:val="24"/>
              </w:rPr>
            </w:pPr>
            <w:r w:rsidRPr="0044186A">
              <w:rPr>
                <w:rFonts w:cs="Times New Roman"/>
                <w:szCs w:val="24"/>
              </w:rPr>
              <w:t>En la pantalla de inicio de sesión, selecciona "¿Olvidaste tu contraseña?".</w:t>
            </w:r>
          </w:p>
        </w:tc>
      </w:tr>
      <w:tr w:rsidR="006160A2" w:rsidRPr="0044186A" w14:paraId="43D71A6A" w14:textId="77777777" w:rsidTr="00B724B2">
        <w:tc>
          <w:tcPr>
            <w:tcW w:w="900" w:type="dxa"/>
            <w:vAlign w:val="center"/>
          </w:tcPr>
          <w:p w14:paraId="4D1CA000" w14:textId="77777777" w:rsidR="006160A2" w:rsidRPr="0044186A" w:rsidRDefault="006160A2" w:rsidP="000161C6">
            <w:pPr>
              <w:pStyle w:val="Sinespaciado"/>
              <w:spacing w:line="276" w:lineRule="auto"/>
              <w:rPr>
                <w:rFonts w:cs="Times New Roman"/>
                <w:b/>
                <w:bCs/>
                <w:szCs w:val="24"/>
              </w:rPr>
            </w:pPr>
            <w:r w:rsidRPr="0044186A">
              <w:rPr>
                <w:rFonts w:cs="Times New Roman"/>
                <w:b/>
                <w:bCs/>
                <w:szCs w:val="24"/>
              </w:rPr>
              <w:t>2</w:t>
            </w:r>
          </w:p>
        </w:tc>
        <w:tc>
          <w:tcPr>
            <w:tcW w:w="2000" w:type="dxa"/>
            <w:vAlign w:val="center"/>
          </w:tcPr>
          <w:p w14:paraId="5E32F7F7" w14:textId="77777777" w:rsidR="006160A2" w:rsidRPr="0044186A" w:rsidRDefault="006160A2" w:rsidP="000161C6">
            <w:pPr>
              <w:pStyle w:val="Sinespaciado"/>
              <w:spacing w:line="276" w:lineRule="auto"/>
              <w:rPr>
                <w:rFonts w:cs="Times New Roman"/>
                <w:szCs w:val="24"/>
              </w:rPr>
            </w:pPr>
            <w:r w:rsidRPr="0044186A">
              <w:rPr>
                <w:rFonts w:cs="Times New Roman"/>
                <w:szCs w:val="24"/>
              </w:rPr>
              <w:t>Sistema</w:t>
            </w:r>
          </w:p>
        </w:tc>
        <w:tc>
          <w:tcPr>
            <w:tcW w:w="6460" w:type="dxa"/>
            <w:vAlign w:val="center"/>
          </w:tcPr>
          <w:p w14:paraId="645FA202" w14:textId="77777777" w:rsidR="006160A2" w:rsidRPr="0044186A" w:rsidRDefault="006160A2" w:rsidP="000161C6">
            <w:pPr>
              <w:pStyle w:val="Sinespaciado"/>
              <w:spacing w:line="276" w:lineRule="auto"/>
              <w:rPr>
                <w:rFonts w:cs="Times New Roman"/>
                <w:szCs w:val="24"/>
              </w:rPr>
            </w:pPr>
            <w:r w:rsidRPr="0044186A">
              <w:rPr>
                <w:rFonts w:cs="Times New Roman"/>
                <w:szCs w:val="24"/>
              </w:rPr>
              <w:t>Muestra un formulario con el campo de correo electrónico.</w:t>
            </w:r>
          </w:p>
        </w:tc>
      </w:tr>
      <w:tr w:rsidR="006160A2" w:rsidRPr="0044186A" w14:paraId="65785A61" w14:textId="77777777" w:rsidTr="00B724B2">
        <w:tc>
          <w:tcPr>
            <w:tcW w:w="900" w:type="dxa"/>
            <w:vAlign w:val="center"/>
          </w:tcPr>
          <w:p w14:paraId="2E1D3FBB" w14:textId="77777777" w:rsidR="006160A2" w:rsidRPr="0044186A" w:rsidRDefault="006160A2" w:rsidP="000161C6">
            <w:pPr>
              <w:pStyle w:val="Sinespaciado"/>
              <w:spacing w:line="276" w:lineRule="auto"/>
              <w:rPr>
                <w:rFonts w:cs="Times New Roman"/>
                <w:b/>
                <w:bCs/>
                <w:szCs w:val="24"/>
              </w:rPr>
            </w:pPr>
            <w:r w:rsidRPr="0044186A">
              <w:rPr>
                <w:rFonts w:cs="Times New Roman"/>
                <w:b/>
                <w:bCs/>
                <w:szCs w:val="24"/>
              </w:rPr>
              <w:t>3</w:t>
            </w:r>
          </w:p>
        </w:tc>
        <w:tc>
          <w:tcPr>
            <w:tcW w:w="2000" w:type="dxa"/>
            <w:vAlign w:val="center"/>
          </w:tcPr>
          <w:p w14:paraId="3322C000" w14:textId="77777777" w:rsidR="006160A2" w:rsidRPr="0044186A" w:rsidRDefault="006160A2" w:rsidP="000161C6">
            <w:pPr>
              <w:pStyle w:val="Sinespaciado"/>
              <w:spacing w:line="276" w:lineRule="auto"/>
              <w:rPr>
                <w:rFonts w:cs="Times New Roman"/>
                <w:szCs w:val="24"/>
              </w:rPr>
            </w:pPr>
            <w:r w:rsidRPr="0044186A">
              <w:rPr>
                <w:rFonts w:cs="Times New Roman"/>
                <w:szCs w:val="24"/>
              </w:rPr>
              <w:t>Lector</w:t>
            </w:r>
          </w:p>
        </w:tc>
        <w:tc>
          <w:tcPr>
            <w:tcW w:w="6460" w:type="dxa"/>
            <w:vAlign w:val="center"/>
          </w:tcPr>
          <w:p w14:paraId="572C9C63" w14:textId="77777777" w:rsidR="006160A2" w:rsidRPr="0044186A" w:rsidRDefault="006160A2" w:rsidP="000161C6">
            <w:pPr>
              <w:pStyle w:val="Sinespaciado"/>
              <w:spacing w:line="276" w:lineRule="auto"/>
              <w:rPr>
                <w:rFonts w:cs="Times New Roman"/>
                <w:szCs w:val="24"/>
              </w:rPr>
            </w:pPr>
            <w:r w:rsidRPr="0044186A">
              <w:rPr>
                <w:rFonts w:cs="Times New Roman"/>
                <w:szCs w:val="24"/>
              </w:rPr>
              <w:t>Ingresa el correo con el que se registró y presiona "Enviar enlace".</w:t>
            </w:r>
          </w:p>
        </w:tc>
      </w:tr>
      <w:tr w:rsidR="006160A2" w:rsidRPr="0044186A" w14:paraId="175727DF" w14:textId="77777777" w:rsidTr="00B724B2">
        <w:tc>
          <w:tcPr>
            <w:tcW w:w="900" w:type="dxa"/>
            <w:vAlign w:val="center"/>
          </w:tcPr>
          <w:p w14:paraId="553021F7" w14:textId="77777777" w:rsidR="006160A2" w:rsidRPr="0044186A" w:rsidRDefault="006160A2" w:rsidP="000161C6">
            <w:pPr>
              <w:pStyle w:val="Sinespaciado"/>
              <w:spacing w:line="276" w:lineRule="auto"/>
              <w:rPr>
                <w:rFonts w:cs="Times New Roman"/>
                <w:b/>
                <w:bCs/>
                <w:szCs w:val="24"/>
              </w:rPr>
            </w:pPr>
            <w:r w:rsidRPr="0044186A">
              <w:rPr>
                <w:rFonts w:cs="Times New Roman"/>
                <w:b/>
                <w:bCs/>
                <w:szCs w:val="24"/>
              </w:rPr>
              <w:t>4</w:t>
            </w:r>
          </w:p>
        </w:tc>
        <w:tc>
          <w:tcPr>
            <w:tcW w:w="2000" w:type="dxa"/>
            <w:vAlign w:val="center"/>
          </w:tcPr>
          <w:p w14:paraId="3293DBB2" w14:textId="77777777" w:rsidR="006160A2" w:rsidRPr="0044186A" w:rsidRDefault="006160A2" w:rsidP="000161C6">
            <w:pPr>
              <w:pStyle w:val="Sinespaciado"/>
              <w:spacing w:line="276" w:lineRule="auto"/>
              <w:rPr>
                <w:rFonts w:cs="Times New Roman"/>
                <w:szCs w:val="24"/>
              </w:rPr>
            </w:pPr>
            <w:r w:rsidRPr="0044186A">
              <w:rPr>
                <w:rFonts w:cs="Times New Roman"/>
                <w:szCs w:val="24"/>
              </w:rPr>
              <w:t>Sistema</w:t>
            </w:r>
          </w:p>
        </w:tc>
        <w:tc>
          <w:tcPr>
            <w:tcW w:w="6460" w:type="dxa"/>
            <w:vAlign w:val="center"/>
          </w:tcPr>
          <w:p w14:paraId="6D6002C5" w14:textId="77777777" w:rsidR="006160A2" w:rsidRPr="0044186A" w:rsidRDefault="006160A2" w:rsidP="000161C6">
            <w:pPr>
              <w:pStyle w:val="Sinespaciado"/>
              <w:spacing w:line="276" w:lineRule="auto"/>
              <w:rPr>
                <w:rFonts w:cs="Times New Roman"/>
                <w:szCs w:val="24"/>
              </w:rPr>
            </w:pPr>
            <w:r w:rsidRPr="0044186A">
              <w:rPr>
                <w:rFonts w:cs="Times New Roman"/>
                <w:szCs w:val="24"/>
              </w:rPr>
              <w:t>Verifica que el correo exista en la base de datos.</w:t>
            </w:r>
          </w:p>
        </w:tc>
      </w:tr>
      <w:tr w:rsidR="006160A2" w:rsidRPr="0044186A" w14:paraId="59EB42D2" w14:textId="77777777" w:rsidTr="00B724B2">
        <w:tc>
          <w:tcPr>
            <w:tcW w:w="900" w:type="dxa"/>
            <w:vAlign w:val="center"/>
          </w:tcPr>
          <w:p w14:paraId="05A1437F" w14:textId="77777777" w:rsidR="006160A2" w:rsidRPr="0044186A" w:rsidRDefault="006160A2" w:rsidP="000161C6">
            <w:pPr>
              <w:pStyle w:val="Sinespaciado"/>
              <w:spacing w:line="276" w:lineRule="auto"/>
              <w:rPr>
                <w:rFonts w:cs="Times New Roman"/>
                <w:b/>
                <w:bCs/>
                <w:szCs w:val="24"/>
              </w:rPr>
            </w:pPr>
            <w:r w:rsidRPr="0044186A">
              <w:rPr>
                <w:rFonts w:cs="Times New Roman"/>
                <w:b/>
                <w:bCs/>
                <w:szCs w:val="24"/>
              </w:rPr>
              <w:t>5</w:t>
            </w:r>
          </w:p>
        </w:tc>
        <w:tc>
          <w:tcPr>
            <w:tcW w:w="2000" w:type="dxa"/>
            <w:vAlign w:val="center"/>
          </w:tcPr>
          <w:p w14:paraId="16A71C6E" w14:textId="77777777" w:rsidR="006160A2" w:rsidRPr="0044186A" w:rsidRDefault="006160A2" w:rsidP="000161C6">
            <w:pPr>
              <w:pStyle w:val="Sinespaciado"/>
              <w:spacing w:line="276" w:lineRule="auto"/>
              <w:rPr>
                <w:rFonts w:cs="Times New Roman"/>
                <w:szCs w:val="24"/>
              </w:rPr>
            </w:pPr>
            <w:r w:rsidRPr="0044186A">
              <w:rPr>
                <w:rFonts w:cs="Times New Roman"/>
                <w:szCs w:val="24"/>
              </w:rPr>
              <w:t>Sistema</w:t>
            </w:r>
          </w:p>
        </w:tc>
        <w:tc>
          <w:tcPr>
            <w:tcW w:w="6460" w:type="dxa"/>
            <w:vAlign w:val="center"/>
          </w:tcPr>
          <w:p w14:paraId="23FA71C4" w14:textId="77777777" w:rsidR="006160A2" w:rsidRPr="0044186A" w:rsidRDefault="006160A2" w:rsidP="000161C6">
            <w:pPr>
              <w:pStyle w:val="Sinespaciado"/>
              <w:spacing w:line="276" w:lineRule="auto"/>
              <w:rPr>
                <w:rFonts w:cs="Times New Roman"/>
                <w:szCs w:val="24"/>
              </w:rPr>
            </w:pPr>
            <w:r w:rsidRPr="0044186A">
              <w:rPr>
                <w:rFonts w:cs="Times New Roman"/>
                <w:szCs w:val="24"/>
              </w:rPr>
              <w:t>Envía un correo con un enlace de recuperación de un solo uso y tiempo limitado.</w:t>
            </w:r>
          </w:p>
        </w:tc>
      </w:tr>
      <w:tr w:rsidR="006160A2" w:rsidRPr="0044186A" w14:paraId="6472BDCF" w14:textId="77777777" w:rsidTr="00B724B2">
        <w:tc>
          <w:tcPr>
            <w:tcW w:w="900" w:type="dxa"/>
            <w:vAlign w:val="center"/>
          </w:tcPr>
          <w:p w14:paraId="316F4B3B" w14:textId="77777777" w:rsidR="006160A2" w:rsidRPr="0044186A" w:rsidRDefault="006160A2" w:rsidP="000161C6">
            <w:pPr>
              <w:pStyle w:val="Sinespaciado"/>
              <w:spacing w:line="276" w:lineRule="auto"/>
              <w:rPr>
                <w:rFonts w:cs="Times New Roman"/>
                <w:b/>
                <w:bCs/>
                <w:szCs w:val="24"/>
              </w:rPr>
            </w:pPr>
            <w:r w:rsidRPr="0044186A">
              <w:rPr>
                <w:rFonts w:cs="Times New Roman"/>
                <w:b/>
                <w:bCs/>
                <w:szCs w:val="24"/>
              </w:rPr>
              <w:t>6</w:t>
            </w:r>
          </w:p>
        </w:tc>
        <w:tc>
          <w:tcPr>
            <w:tcW w:w="2000" w:type="dxa"/>
            <w:vAlign w:val="center"/>
          </w:tcPr>
          <w:p w14:paraId="15A5E137" w14:textId="77777777" w:rsidR="006160A2" w:rsidRPr="0044186A" w:rsidRDefault="006160A2" w:rsidP="000161C6">
            <w:pPr>
              <w:pStyle w:val="Sinespaciado"/>
              <w:spacing w:line="276" w:lineRule="auto"/>
              <w:rPr>
                <w:rFonts w:cs="Times New Roman"/>
                <w:szCs w:val="24"/>
              </w:rPr>
            </w:pPr>
            <w:r w:rsidRPr="0044186A">
              <w:rPr>
                <w:rFonts w:cs="Times New Roman"/>
                <w:szCs w:val="24"/>
              </w:rPr>
              <w:t>Sistema</w:t>
            </w:r>
          </w:p>
        </w:tc>
        <w:tc>
          <w:tcPr>
            <w:tcW w:w="6460" w:type="dxa"/>
            <w:vAlign w:val="center"/>
          </w:tcPr>
          <w:p w14:paraId="17BDB919" w14:textId="77777777" w:rsidR="006160A2" w:rsidRPr="0044186A" w:rsidRDefault="006160A2" w:rsidP="000161C6">
            <w:pPr>
              <w:pStyle w:val="Sinespaciado"/>
              <w:spacing w:line="276" w:lineRule="auto"/>
              <w:rPr>
                <w:rFonts w:cs="Times New Roman"/>
                <w:szCs w:val="24"/>
              </w:rPr>
            </w:pPr>
            <w:r w:rsidRPr="0044186A">
              <w:rPr>
                <w:rFonts w:cs="Times New Roman"/>
                <w:szCs w:val="24"/>
              </w:rPr>
              <w:t>Muestra el mensaje "Si el correo está registrado, recibirás un enlace en breve".</w:t>
            </w:r>
          </w:p>
        </w:tc>
      </w:tr>
      <w:tr w:rsidR="006160A2" w:rsidRPr="0044186A" w14:paraId="1553800A" w14:textId="77777777" w:rsidTr="00B724B2">
        <w:tc>
          <w:tcPr>
            <w:tcW w:w="900" w:type="dxa"/>
            <w:vAlign w:val="center"/>
          </w:tcPr>
          <w:p w14:paraId="20E8A437" w14:textId="77777777" w:rsidR="006160A2" w:rsidRPr="0044186A" w:rsidRDefault="006160A2" w:rsidP="000161C6">
            <w:pPr>
              <w:pStyle w:val="Sinespaciado"/>
              <w:spacing w:line="276" w:lineRule="auto"/>
              <w:rPr>
                <w:rFonts w:cs="Times New Roman"/>
                <w:b/>
                <w:bCs/>
                <w:szCs w:val="24"/>
              </w:rPr>
            </w:pPr>
            <w:r w:rsidRPr="0044186A">
              <w:rPr>
                <w:rFonts w:cs="Times New Roman"/>
                <w:b/>
                <w:bCs/>
                <w:szCs w:val="24"/>
              </w:rPr>
              <w:t>7</w:t>
            </w:r>
          </w:p>
        </w:tc>
        <w:tc>
          <w:tcPr>
            <w:tcW w:w="2000" w:type="dxa"/>
            <w:vAlign w:val="center"/>
          </w:tcPr>
          <w:p w14:paraId="17F088AE" w14:textId="77777777" w:rsidR="006160A2" w:rsidRPr="0044186A" w:rsidRDefault="006160A2" w:rsidP="000161C6">
            <w:pPr>
              <w:pStyle w:val="Sinespaciado"/>
              <w:spacing w:line="276" w:lineRule="auto"/>
              <w:rPr>
                <w:rFonts w:cs="Times New Roman"/>
                <w:szCs w:val="24"/>
              </w:rPr>
            </w:pPr>
            <w:r w:rsidRPr="0044186A">
              <w:rPr>
                <w:rFonts w:cs="Times New Roman"/>
                <w:szCs w:val="24"/>
              </w:rPr>
              <w:t>Lector</w:t>
            </w:r>
          </w:p>
        </w:tc>
        <w:tc>
          <w:tcPr>
            <w:tcW w:w="6460" w:type="dxa"/>
            <w:vAlign w:val="center"/>
          </w:tcPr>
          <w:p w14:paraId="01B8459E" w14:textId="77777777" w:rsidR="006160A2" w:rsidRPr="0044186A" w:rsidRDefault="006160A2" w:rsidP="000161C6">
            <w:pPr>
              <w:pStyle w:val="Sinespaciado"/>
              <w:spacing w:line="276" w:lineRule="auto"/>
              <w:rPr>
                <w:rFonts w:cs="Times New Roman"/>
                <w:szCs w:val="24"/>
              </w:rPr>
            </w:pPr>
            <w:r w:rsidRPr="0044186A">
              <w:rPr>
                <w:rFonts w:cs="Times New Roman"/>
                <w:szCs w:val="24"/>
              </w:rPr>
              <w:t>Accede al enlace desde su correo.</w:t>
            </w:r>
          </w:p>
        </w:tc>
      </w:tr>
      <w:tr w:rsidR="006160A2" w:rsidRPr="0044186A" w14:paraId="6B7563BF" w14:textId="77777777" w:rsidTr="00B724B2">
        <w:tc>
          <w:tcPr>
            <w:tcW w:w="900" w:type="dxa"/>
            <w:vAlign w:val="center"/>
          </w:tcPr>
          <w:p w14:paraId="3F63B79B" w14:textId="77777777" w:rsidR="006160A2" w:rsidRPr="0044186A" w:rsidRDefault="006160A2" w:rsidP="000161C6">
            <w:pPr>
              <w:pStyle w:val="Sinespaciado"/>
              <w:spacing w:line="276" w:lineRule="auto"/>
              <w:rPr>
                <w:rFonts w:cs="Times New Roman"/>
                <w:b/>
                <w:bCs/>
                <w:szCs w:val="24"/>
              </w:rPr>
            </w:pPr>
            <w:r w:rsidRPr="0044186A">
              <w:rPr>
                <w:rFonts w:cs="Times New Roman"/>
                <w:b/>
                <w:bCs/>
                <w:szCs w:val="24"/>
              </w:rPr>
              <w:t>8</w:t>
            </w:r>
          </w:p>
        </w:tc>
        <w:tc>
          <w:tcPr>
            <w:tcW w:w="2000" w:type="dxa"/>
            <w:vAlign w:val="center"/>
          </w:tcPr>
          <w:p w14:paraId="6F879A16" w14:textId="77777777" w:rsidR="006160A2" w:rsidRPr="0044186A" w:rsidRDefault="006160A2" w:rsidP="000161C6">
            <w:pPr>
              <w:pStyle w:val="Sinespaciado"/>
              <w:spacing w:line="276" w:lineRule="auto"/>
              <w:rPr>
                <w:rFonts w:cs="Times New Roman"/>
                <w:szCs w:val="24"/>
              </w:rPr>
            </w:pPr>
            <w:r w:rsidRPr="0044186A">
              <w:rPr>
                <w:rFonts w:cs="Times New Roman"/>
                <w:szCs w:val="24"/>
              </w:rPr>
              <w:t>Sistema</w:t>
            </w:r>
          </w:p>
        </w:tc>
        <w:tc>
          <w:tcPr>
            <w:tcW w:w="6460" w:type="dxa"/>
            <w:vAlign w:val="center"/>
          </w:tcPr>
          <w:p w14:paraId="402F2398" w14:textId="77777777" w:rsidR="006160A2" w:rsidRPr="0044186A" w:rsidRDefault="006160A2" w:rsidP="000161C6">
            <w:pPr>
              <w:pStyle w:val="Sinespaciado"/>
              <w:spacing w:line="276" w:lineRule="auto"/>
              <w:rPr>
                <w:rFonts w:cs="Times New Roman"/>
                <w:szCs w:val="24"/>
              </w:rPr>
            </w:pPr>
            <w:r w:rsidRPr="0044186A">
              <w:rPr>
                <w:rFonts w:cs="Times New Roman"/>
                <w:szCs w:val="24"/>
              </w:rPr>
              <w:t>Valida que el enlace sea válido y no haya expirado.</w:t>
            </w:r>
          </w:p>
        </w:tc>
      </w:tr>
      <w:tr w:rsidR="006160A2" w:rsidRPr="0044186A" w14:paraId="697F4D49" w14:textId="77777777" w:rsidTr="00B724B2">
        <w:tc>
          <w:tcPr>
            <w:tcW w:w="900" w:type="dxa"/>
            <w:vAlign w:val="center"/>
          </w:tcPr>
          <w:p w14:paraId="118074F3" w14:textId="77777777" w:rsidR="006160A2" w:rsidRPr="0044186A" w:rsidRDefault="006160A2" w:rsidP="000161C6">
            <w:pPr>
              <w:pStyle w:val="Sinespaciado"/>
              <w:spacing w:line="276" w:lineRule="auto"/>
              <w:rPr>
                <w:rFonts w:cs="Times New Roman"/>
                <w:b/>
                <w:bCs/>
                <w:szCs w:val="24"/>
              </w:rPr>
            </w:pPr>
            <w:r w:rsidRPr="0044186A">
              <w:rPr>
                <w:rFonts w:cs="Times New Roman"/>
                <w:b/>
                <w:bCs/>
                <w:szCs w:val="24"/>
              </w:rPr>
              <w:t>9</w:t>
            </w:r>
          </w:p>
        </w:tc>
        <w:tc>
          <w:tcPr>
            <w:tcW w:w="2000" w:type="dxa"/>
            <w:vAlign w:val="center"/>
          </w:tcPr>
          <w:p w14:paraId="08134AC0" w14:textId="77777777" w:rsidR="006160A2" w:rsidRPr="0044186A" w:rsidRDefault="006160A2" w:rsidP="000161C6">
            <w:pPr>
              <w:pStyle w:val="Sinespaciado"/>
              <w:spacing w:line="276" w:lineRule="auto"/>
              <w:rPr>
                <w:rFonts w:cs="Times New Roman"/>
                <w:szCs w:val="24"/>
              </w:rPr>
            </w:pPr>
            <w:r w:rsidRPr="0044186A">
              <w:rPr>
                <w:rFonts w:cs="Times New Roman"/>
                <w:szCs w:val="24"/>
              </w:rPr>
              <w:t>Sistema</w:t>
            </w:r>
          </w:p>
        </w:tc>
        <w:tc>
          <w:tcPr>
            <w:tcW w:w="6460" w:type="dxa"/>
            <w:vAlign w:val="center"/>
          </w:tcPr>
          <w:p w14:paraId="67274B44" w14:textId="77777777" w:rsidR="006160A2" w:rsidRPr="0044186A" w:rsidRDefault="006160A2" w:rsidP="000161C6">
            <w:pPr>
              <w:pStyle w:val="Sinespaciado"/>
              <w:spacing w:line="276" w:lineRule="auto"/>
              <w:rPr>
                <w:rFonts w:cs="Times New Roman"/>
                <w:szCs w:val="24"/>
              </w:rPr>
            </w:pPr>
            <w:r w:rsidRPr="0044186A">
              <w:rPr>
                <w:rFonts w:cs="Times New Roman"/>
                <w:szCs w:val="24"/>
              </w:rPr>
              <w:t>Muestra el formulario para establecer una nueva contraseña.</w:t>
            </w:r>
          </w:p>
        </w:tc>
      </w:tr>
      <w:tr w:rsidR="006160A2" w:rsidRPr="0044186A" w14:paraId="422056A1" w14:textId="77777777" w:rsidTr="00B724B2">
        <w:tc>
          <w:tcPr>
            <w:tcW w:w="900" w:type="dxa"/>
            <w:vAlign w:val="center"/>
          </w:tcPr>
          <w:p w14:paraId="53C4E4B3" w14:textId="77777777" w:rsidR="006160A2" w:rsidRPr="0044186A" w:rsidRDefault="006160A2" w:rsidP="000161C6">
            <w:pPr>
              <w:pStyle w:val="Sinespaciado"/>
              <w:spacing w:line="276" w:lineRule="auto"/>
              <w:rPr>
                <w:rFonts w:cs="Times New Roman"/>
                <w:b/>
                <w:bCs/>
                <w:szCs w:val="24"/>
              </w:rPr>
            </w:pPr>
            <w:r w:rsidRPr="0044186A">
              <w:rPr>
                <w:rFonts w:cs="Times New Roman"/>
                <w:b/>
                <w:bCs/>
                <w:szCs w:val="24"/>
              </w:rPr>
              <w:t>10</w:t>
            </w:r>
          </w:p>
        </w:tc>
        <w:tc>
          <w:tcPr>
            <w:tcW w:w="2000" w:type="dxa"/>
            <w:vAlign w:val="center"/>
          </w:tcPr>
          <w:p w14:paraId="4386988B" w14:textId="77777777" w:rsidR="006160A2" w:rsidRPr="0044186A" w:rsidRDefault="006160A2" w:rsidP="000161C6">
            <w:pPr>
              <w:pStyle w:val="Sinespaciado"/>
              <w:spacing w:line="276" w:lineRule="auto"/>
              <w:rPr>
                <w:rFonts w:cs="Times New Roman"/>
                <w:szCs w:val="24"/>
              </w:rPr>
            </w:pPr>
            <w:r w:rsidRPr="0044186A">
              <w:rPr>
                <w:rFonts w:cs="Times New Roman"/>
                <w:szCs w:val="24"/>
              </w:rPr>
              <w:t>Lector</w:t>
            </w:r>
          </w:p>
        </w:tc>
        <w:tc>
          <w:tcPr>
            <w:tcW w:w="6460" w:type="dxa"/>
            <w:vAlign w:val="center"/>
          </w:tcPr>
          <w:p w14:paraId="1D96ED75" w14:textId="77777777" w:rsidR="006160A2" w:rsidRPr="0044186A" w:rsidRDefault="006160A2" w:rsidP="000161C6">
            <w:pPr>
              <w:pStyle w:val="Sinespaciado"/>
              <w:spacing w:line="276" w:lineRule="auto"/>
              <w:rPr>
                <w:rFonts w:cs="Times New Roman"/>
                <w:szCs w:val="24"/>
              </w:rPr>
            </w:pPr>
            <w:r w:rsidRPr="0044186A">
              <w:rPr>
                <w:rFonts w:cs="Times New Roman"/>
                <w:szCs w:val="24"/>
              </w:rPr>
              <w:t>Ingresa y confirma su nueva contraseña.</w:t>
            </w:r>
          </w:p>
        </w:tc>
      </w:tr>
      <w:tr w:rsidR="006160A2" w:rsidRPr="0044186A" w14:paraId="55A00E9A" w14:textId="77777777" w:rsidTr="00B724B2">
        <w:tc>
          <w:tcPr>
            <w:tcW w:w="900" w:type="dxa"/>
            <w:vAlign w:val="center"/>
          </w:tcPr>
          <w:p w14:paraId="6DA83002" w14:textId="77777777" w:rsidR="006160A2" w:rsidRPr="0044186A" w:rsidRDefault="006160A2" w:rsidP="000161C6">
            <w:pPr>
              <w:pStyle w:val="Sinespaciado"/>
              <w:spacing w:line="276" w:lineRule="auto"/>
              <w:rPr>
                <w:rFonts w:cs="Times New Roman"/>
                <w:b/>
                <w:bCs/>
                <w:szCs w:val="24"/>
              </w:rPr>
            </w:pPr>
            <w:r w:rsidRPr="0044186A">
              <w:rPr>
                <w:rFonts w:cs="Times New Roman"/>
                <w:b/>
                <w:bCs/>
                <w:szCs w:val="24"/>
              </w:rPr>
              <w:t>11</w:t>
            </w:r>
          </w:p>
        </w:tc>
        <w:tc>
          <w:tcPr>
            <w:tcW w:w="2000" w:type="dxa"/>
            <w:vAlign w:val="center"/>
          </w:tcPr>
          <w:p w14:paraId="6846AE8A" w14:textId="77777777" w:rsidR="006160A2" w:rsidRPr="0044186A" w:rsidRDefault="006160A2" w:rsidP="000161C6">
            <w:pPr>
              <w:pStyle w:val="Sinespaciado"/>
              <w:spacing w:line="276" w:lineRule="auto"/>
              <w:rPr>
                <w:rFonts w:cs="Times New Roman"/>
                <w:szCs w:val="24"/>
              </w:rPr>
            </w:pPr>
            <w:r w:rsidRPr="0044186A">
              <w:rPr>
                <w:rFonts w:cs="Times New Roman"/>
                <w:szCs w:val="24"/>
              </w:rPr>
              <w:t>Sistema</w:t>
            </w:r>
          </w:p>
        </w:tc>
        <w:tc>
          <w:tcPr>
            <w:tcW w:w="6460" w:type="dxa"/>
            <w:vAlign w:val="center"/>
          </w:tcPr>
          <w:p w14:paraId="7AA2E109" w14:textId="77777777" w:rsidR="006160A2" w:rsidRPr="0044186A" w:rsidRDefault="006160A2" w:rsidP="000161C6">
            <w:pPr>
              <w:pStyle w:val="Sinespaciado"/>
              <w:spacing w:line="276" w:lineRule="auto"/>
              <w:rPr>
                <w:rFonts w:cs="Times New Roman"/>
                <w:szCs w:val="24"/>
              </w:rPr>
            </w:pPr>
            <w:r w:rsidRPr="0044186A">
              <w:rPr>
                <w:rFonts w:cs="Times New Roman"/>
                <w:szCs w:val="24"/>
              </w:rPr>
              <w:t>Valida que la nueva contraseña cumpla los requisitos (RN-01) y que ambos campos coincidan.</w:t>
            </w:r>
          </w:p>
        </w:tc>
      </w:tr>
      <w:tr w:rsidR="006160A2" w:rsidRPr="0044186A" w14:paraId="235760E3" w14:textId="77777777" w:rsidTr="00B724B2">
        <w:tc>
          <w:tcPr>
            <w:tcW w:w="900" w:type="dxa"/>
            <w:vAlign w:val="center"/>
          </w:tcPr>
          <w:p w14:paraId="785D1F5B" w14:textId="77777777" w:rsidR="006160A2" w:rsidRPr="0044186A" w:rsidRDefault="006160A2" w:rsidP="000161C6">
            <w:pPr>
              <w:pStyle w:val="Sinespaciado"/>
              <w:spacing w:line="276" w:lineRule="auto"/>
              <w:rPr>
                <w:rFonts w:cs="Times New Roman"/>
                <w:b/>
                <w:bCs/>
                <w:szCs w:val="24"/>
              </w:rPr>
            </w:pPr>
            <w:r w:rsidRPr="0044186A">
              <w:rPr>
                <w:rFonts w:cs="Times New Roman"/>
                <w:b/>
                <w:bCs/>
                <w:szCs w:val="24"/>
              </w:rPr>
              <w:t>12</w:t>
            </w:r>
          </w:p>
        </w:tc>
        <w:tc>
          <w:tcPr>
            <w:tcW w:w="2000" w:type="dxa"/>
            <w:vAlign w:val="center"/>
          </w:tcPr>
          <w:p w14:paraId="2788D81A" w14:textId="77777777" w:rsidR="006160A2" w:rsidRPr="0044186A" w:rsidRDefault="006160A2" w:rsidP="000161C6">
            <w:pPr>
              <w:pStyle w:val="Sinespaciado"/>
              <w:spacing w:line="276" w:lineRule="auto"/>
              <w:rPr>
                <w:rFonts w:cs="Times New Roman"/>
                <w:szCs w:val="24"/>
              </w:rPr>
            </w:pPr>
            <w:r w:rsidRPr="0044186A">
              <w:rPr>
                <w:rFonts w:cs="Times New Roman"/>
                <w:szCs w:val="24"/>
              </w:rPr>
              <w:t>Sistema</w:t>
            </w:r>
          </w:p>
        </w:tc>
        <w:tc>
          <w:tcPr>
            <w:tcW w:w="6460" w:type="dxa"/>
            <w:vAlign w:val="center"/>
          </w:tcPr>
          <w:p w14:paraId="47D7229B" w14:textId="77777777" w:rsidR="006160A2" w:rsidRPr="0044186A" w:rsidRDefault="006160A2" w:rsidP="000161C6">
            <w:pPr>
              <w:pStyle w:val="Sinespaciado"/>
              <w:spacing w:line="276" w:lineRule="auto"/>
              <w:rPr>
                <w:rFonts w:cs="Times New Roman"/>
                <w:szCs w:val="24"/>
              </w:rPr>
            </w:pPr>
            <w:r w:rsidRPr="0044186A">
              <w:rPr>
                <w:rFonts w:cs="Times New Roman"/>
                <w:szCs w:val="24"/>
              </w:rPr>
              <w:t>Actualiza la contraseña en la base de datos usando bcrypt e invalida el enlace de recuperación.</w:t>
            </w:r>
          </w:p>
        </w:tc>
      </w:tr>
      <w:tr w:rsidR="006160A2" w:rsidRPr="0044186A" w14:paraId="7A919D68" w14:textId="77777777" w:rsidTr="00B724B2">
        <w:tc>
          <w:tcPr>
            <w:tcW w:w="900" w:type="dxa"/>
            <w:vAlign w:val="center"/>
          </w:tcPr>
          <w:p w14:paraId="6A2CB05D" w14:textId="77777777" w:rsidR="006160A2" w:rsidRPr="0044186A" w:rsidRDefault="006160A2" w:rsidP="000161C6">
            <w:pPr>
              <w:pStyle w:val="Sinespaciado"/>
              <w:spacing w:line="276" w:lineRule="auto"/>
              <w:rPr>
                <w:rFonts w:cs="Times New Roman"/>
                <w:b/>
                <w:bCs/>
                <w:szCs w:val="24"/>
              </w:rPr>
            </w:pPr>
            <w:r w:rsidRPr="0044186A">
              <w:rPr>
                <w:rFonts w:cs="Times New Roman"/>
                <w:b/>
                <w:bCs/>
                <w:szCs w:val="24"/>
              </w:rPr>
              <w:t>13</w:t>
            </w:r>
          </w:p>
        </w:tc>
        <w:tc>
          <w:tcPr>
            <w:tcW w:w="2000" w:type="dxa"/>
            <w:vAlign w:val="center"/>
          </w:tcPr>
          <w:p w14:paraId="4F76E010" w14:textId="77777777" w:rsidR="006160A2" w:rsidRPr="0044186A" w:rsidRDefault="006160A2" w:rsidP="000161C6">
            <w:pPr>
              <w:pStyle w:val="Sinespaciado"/>
              <w:spacing w:line="276" w:lineRule="auto"/>
              <w:rPr>
                <w:rFonts w:cs="Times New Roman"/>
                <w:szCs w:val="24"/>
              </w:rPr>
            </w:pPr>
            <w:r w:rsidRPr="0044186A">
              <w:rPr>
                <w:rFonts w:cs="Times New Roman"/>
                <w:szCs w:val="24"/>
              </w:rPr>
              <w:t>Sistema</w:t>
            </w:r>
          </w:p>
        </w:tc>
        <w:tc>
          <w:tcPr>
            <w:tcW w:w="6460" w:type="dxa"/>
            <w:vAlign w:val="center"/>
          </w:tcPr>
          <w:p w14:paraId="1E7E9E74" w14:textId="77777777" w:rsidR="006160A2" w:rsidRPr="0044186A" w:rsidRDefault="006160A2" w:rsidP="000161C6">
            <w:pPr>
              <w:pStyle w:val="Sinespaciado"/>
              <w:spacing w:line="276" w:lineRule="auto"/>
              <w:rPr>
                <w:rFonts w:cs="Times New Roman"/>
                <w:szCs w:val="24"/>
              </w:rPr>
            </w:pPr>
            <w:r w:rsidRPr="0044186A">
              <w:rPr>
                <w:rFonts w:cs="Times New Roman"/>
                <w:szCs w:val="24"/>
              </w:rPr>
              <w:t>Redirige al Lector a la pantalla de inicio de sesión con el mensaje "Contraseña actualizada. Ya puedes iniciar sesión".</w:t>
            </w:r>
          </w:p>
        </w:tc>
      </w:tr>
    </w:tbl>
    <w:p w14:paraId="3F5093BF" w14:textId="13826E8C" w:rsidR="006160A2" w:rsidRPr="0044186A" w:rsidRDefault="006160A2" w:rsidP="006160A2">
      <w:pPr>
        <w:pStyle w:val="Descripcin"/>
        <w:spacing w:beforeLines="100" w:before="240" w:afterLines="160" w:after="384"/>
        <w:jc w:val="center"/>
        <w:rPr>
          <w:sz w:val="24"/>
          <w:szCs w:val="24"/>
        </w:rPr>
      </w:pPr>
      <w:bookmarkStart w:id="152" w:name="_Toc242203297"/>
      <w:r w:rsidRPr="0044186A">
        <w:rPr>
          <w:sz w:val="24"/>
          <w:szCs w:val="24"/>
        </w:rPr>
        <w:t xml:space="preserve">Tabla </w:t>
      </w:r>
      <w:r w:rsidR="000C5B6E" w:rsidRPr="0044186A">
        <w:rPr>
          <w:sz w:val="24"/>
          <w:szCs w:val="24"/>
        </w:rPr>
        <w:fldChar w:fldCharType="begin"/>
      </w:r>
      <w:r w:rsidR="000C5B6E" w:rsidRPr="0044186A">
        <w:rPr>
          <w:sz w:val="24"/>
          <w:szCs w:val="24"/>
        </w:rPr>
        <w:instrText xml:space="preserve"> SEQ Tabla \* ARABIC </w:instrText>
      </w:r>
      <w:r w:rsidR="000C5B6E" w:rsidRPr="0044186A">
        <w:rPr>
          <w:sz w:val="24"/>
          <w:szCs w:val="24"/>
        </w:rPr>
        <w:fldChar w:fldCharType="separate"/>
      </w:r>
      <w:r w:rsidR="000C5B6E" w:rsidRPr="0044186A">
        <w:rPr>
          <w:noProof/>
          <w:sz w:val="24"/>
          <w:szCs w:val="24"/>
        </w:rPr>
        <w:t>37</w:t>
      </w:r>
      <w:r w:rsidR="000C5B6E" w:rsidRPr="0044186A">
        <w:rPr>
          <w:noProof/>
          <w:sz w:val="24"/>
          <w:szCs w:val="24"/>
        </w:rPr>
        <w:fldChar w:fldCharType="end"/>
      </w:r>
      <w:r w:rsidRPr="0044186A">
        <w:rPr>
          <w:sz w:val="24"/>
          <w:szCs w:val="24"/>
        </w:rPr>
        <w:t>. CU-SIS-03 curso normal</w:t>
      </w:r>
      <w:bookmarkEnd w:id="152"/>
    </w:p>
    <w:p w14:paraId="1140CEB2" w14:textId="77777777" w:rsidR="006160A2" w:rsidRPr="0044186A" w:rsidRDefault="006160A2" w:rsidP="006160A2">
      <w:pPr>
        <w:spacing w:beforeLines="100" w:before="240" w:afterLines="160" w:after="384"/>
        <w:rPr>
          <w:color w:val="000000" w:themeColor="text1"/>
        </w:rPr>
      </w:pPr>
      <w:r w:rsidRPr="0044186A">
        <w:rPr>
          <w:b/>
          <w:bCs/>
          <w:color w:val="000000" w:themeColor="text1"/>
        </w:rPr>
        <w:t>Cursos Alternos</w:t>
      </w:r>
    </w:p>
    <w:tbl>
      <w:tblPr>
        <w:tblStyle w:val="Tablaconcuadrcula"/>
        <w:tblW w:w="9395" w:type="dxa"/>
        <w:tblLook w:val="04A0" w:firstRow="1" w:lastRow="0" w:firstColumn="1" w:lastColumn="0" w:noHBand="0" w:noVBand="1"/>
      </w:tblPr>
      <w:tblGrid>
        <w:gridCol w:w="917"/>
        <w:gridCol w:w="1772"/>
        <w:gridCol w:w="6706"/>
      </w:tblGrid>
      <w:tr w:rsidR="006160A2" w:rsidRPr="0044186A" w14:paraId="55C0B793" w14:textId="77777777" w:rsidTr="00B724B2">
        <w:tc>
          <w:tcPr>
            <w:tcW w:w="917" w:type="dxa"/>
            <w:vAlign w:val="center"/>
          </w:tcPr>
          <w:p w14:paraId="7E464100" w14:textId="77777777" w:rsidR="006160A2" w:rsidRPr="0044186A" w:rsidRDefault="006160A2" w:rsidP="000161C6">
            <w:pPr>
              <w:pStyle w:val="Sinespaciado"/>
              <w:spacing w:line="276" w:lineRule="auto"/>
              <w:rPr>
                <w:rFonts w:cs="Times New Roman"/>
                <w:b/>
                <w:bCs/>
                <w:szCs w:val="24"/>
              </w:rPr>
            </w:pPr>
            <w:r w:rsidRPr="0044186A">
              <w:rPr>
                <w:rFonts w:cs="Times New Roman"/>
                <w:b/>
                <w:bCs/>
                <w:szCs w:val="24"/>
              </w:rPr>
              <w:t>Nro.</w:t>
            </w:r>
          </w:p>
        </w:tc>
        <w:tc>
          <w:tcPr>
            <w:tcW w:w="1772" w:type="dxa"/>
            <w:vAlign w:val="center"/>
          </w:tcPr>
          <w:p w14:paraId="6838A1FF" w14:textId="77777777" w:rsidR="006160A2" w:rsidRPr="0044186A" w:rsidRDefault="006160A2" w:rsidP="000161C6">
            <w:pPr>
              <w:pStyle w:val="Sinespaciado"/>
              <w:spacing w:line="276" w:lineRule="auto"/>
              <w:rPr>
                <w:rFonts w:cs="Times New Roman"/>
                <w:b/>
                <w:bCs/>
                <w:szCs w:val="24"/>
              </w:rPr>
            </w:pPr>
            <w:r w:rsidRPr="0044186A">
              <w:rPr>
                <w:rFonts w:cs="Times New Roman"/>
                <w:b/>
                <w:bCs/>
                <w:szCs w:val="24"/>
              </w:rPr>
              <w:t>Nombre</w:t>
            </w:r>
          </w:p>
        </w:tc>
        <w:tc>
          <w:tcPr>
            <w:tcW w:w="6706" w:type="dxa"/>
            <w:vAlign w:val="center"/>
          </w:tcPr>
          <w:p w14:paraId="5FAB9D5C" w14:textId="77777777" w:rsidR="006160A2" w:rsidRPr="0044186A" w:rsidRDefault="006160A2" w:rsidP="000161C6">
            <w:pPr>
              <w:pStyle w:val="Sinespaciado"/>
              <w:spacing w:line="276" w:lineRule="auto"/>
              <w:rPr>
                <w:rFonts w:cs="Times New Roman"/>
                <w:b/>
                <w:bCs/>
                <w:szCs w:val="24"/>
              </w:rPr>
            </w:pPr>
            <w:r w:rsidRPr="0044186A">
              <w:rPr>
                <w:rFonts w:cs="Times New Roman"/>
                <w:b/>
                <w:bCs/>
                <w:szCs w:val="24"/>
              </w:rPr>
              <w:t>Descripción de acciones alternas</w:t>
            </w:r>
          </w:p>
        </w:tc>
      </w:tr>
      <w:tr w:rsidR="006160A2" w:rsidRPr="0044186A" w14:paraId="02AEEF1F" w14:textId="77777777" w:rsidTr="00B724B2">
        <w:tc>
          <w:tcPr>
            <w:tcW w:w="917" w:type="dxa"/>
            <w:vAlign w:val="center"/>
          </w:tcPr>
          <w:p w14:paraId="5D4F647B" w14:textId="77777777" w:rsidR="006160A2" w:rsidRPr="0044186A" w:rsidRDefault="006160A2" w:rsidP="000161C6">
            <w:pPr>
              <w:pStyle w:val="Sinespaciado"/>
              <w:spacing w:line="276" w:lineRule="auto"/>
              <w:rPr>
                <w:rFonts w:cs="Times New Roman"/>
                <w:b/>
                <w:bCs/>
                <w:szCs w:val="24"/>
              </w:rPr>
            </w:pPr>
            <w:r w:rsidRPr="0044186A">
              <w:rPr>
                <w:rFonts w:cs="Times New Roman"/>
                <w:b/>
                <w:bCs/>
                <w:szCs w:val="24"/>
              </w:rPr>
              <w:t>4a</w:t>
            </w:r>
          </w:p>
        </w:tc>
        <w:tc>
          <w:tcPr>
            <w:tcW w:w="1772" w:type="dxa"/>
            <w:vAlign w:val="center"/>
          </w:tcPr>
          <w:p w14:paraId="49CEB9F8" w14:textId="77777777" w:rsidR="006160A2" w:rsidRPr="0044186A" w:rsidRDefault="006160A2" w:rsidP="000161C6">
            <w:pPr>
              <w:pStyle w:val="Sinespaciado"/>
              <w:spacing w:line="276" w:lineRule="auto"/>
              <w:rPr>
                <w:rFonts w:cs="Times New Roman"/>
                <w:szCs w:val="24"/>
              </w:rPr>
            </w:pPr>
            <w:r w:rsidRPr="0044186A">
              <w:rPr>
                <w:rFonts w:cs="Times New Roman"/>
                <w:szCs w:val="24"/>
              </w:rPr>
              <w:t>Correo no registrado</w:t>
            </w:r>
          </w:p>
        </w:tc>
        <w:tc>
          <w:tcPr>
            <w:tcW w:w="6706" w:type="dxa"/>
            <w:vAlign w:val="center"/>
          </w:tcPr>
          <w:p w14:paraId="1AC13F87" w14:textId="77777777" w:rsidR="006160A2" w:rsidRPr="0044186A" w:rsidRDefault="006160A2" w:rsidP="000161C6">
            <w:pPr>
              <w:pStyle w:val="Sinespaciado"/>
              <w:spacing w:line="276" w:lineRule="auto"/>
              <w:rPr>
                <w:rFonts w:cs="Times New Roman"/>
                <w:szCs w:val="24"/>
              </w:rPr>
            </w:pPr>
            <w:r w:rsidRPr="0044186A">
              <w:rPr>
                <w:rFonts w:cs="Times New Roman"/>
                <w:szCs w:val="24"/>
              </w:rPr>
              <w:t>Si el correo no está registrado (paso 4), el sistema muestra el mismo mensaje que en el paso 6 sin revelar si el correo existe o no, por motivos de privacidad.</w:t>
            </w:r>
          </w:p>
        </w:tc>
      </w:tr>
      <w:tr w:rsidR="006160A2" w:rsidRPr="0044186A" w14:paraId="50184A5B" w14:textId="77777777" w:rsidTr="00B724B2">
        <w:tc>
          <w:tcPr>
            <w:tcW w:w="917" w:type="dxa"/>
            <w:vAlign w:val="center"/>
          </w:tcPr>
          <w:p w14:paraId="0C1819E8" w14:textId="77777777" w:rsidR="006160A2" w:rsidRPr="0044186A" w:rsidRDefault="006160A2" w:rsidP="000161C6">
            <w:pPr>
              <w:pStyle w:val="Sinespaciado"/>
              <w:spacing w:line="276" w:lineRule="auto"/>
              <w:rPr>
                <w:rFonts w:cs="Times New Roman"/>
                <w:b/>
                <w:bCs/>
                <w:szCs w:val="24"/>
              </w:rPr>
            </w:pPr>
            <w:r w:rsidRPr="0044186A">
              <w:rPr>
                <w:rFonts w:cs="Times New Roman"/>
                <w:b/>
                <w:bCs/>
                <w:szCs w:val="24"/>
              </w:rPr>
              <w:lastRenderedPageBreak/>
              <w:t>8a</w:t>
            </w:r>
          </w:p>
        </w:tc>
        <w:tc>
          <w:tcPr>
            <w:tcW w:w="1772" w:type="dxa"/>
            <w:vAlign w:val="center"/>
          </w:tcPr>
          <w:p w14:paraId="13A6A21E" w14:textId="77777777" w:rsidR="006160A2" w:rsidRPr="0044186A" w:rsidRDefault="006160A2" w:rsidP="000161C6">
            <w:pPr>
              <w:pStyle w:val="Sinespaciado"/>
              <w:spacing w:line="276" w:lineRule="auto"/>
              <w:rPr>
                <w:rFonts w:cs="Times New Roman"/>
                <w:szCs w:val="24"/>
              </w:rPr>
            </w:pPr>
            <w:r w:rsidRPr="0044186A">
              <w:rPr>
                <w:rFonts w:cs="Times New Roman"/>
                <w:szCs w:val="24"/>
              </w:rPr>
              <w:t xml:space="preserve">Enlace inválido o expirado </w:t>
            </w:r>
          </w:p>
        </w:tc>
        <w:tc>
          <w:tcPr>
            <w:tcW w:w="6706" w:type="dxa"/>
            <w:vAlign w:val="center"/>
          </w:tcPr>
          <w:p w14:paraId="7AA61248" w14:textId="77777777" w:rsidR="006160A2" w:rsidRPr="0044186A" w:rsidRDefault="006160A2" w:rsidP="000161C6">
            <w:pPr>
              <w:pStyle w:val="Sinespaciado"/>
              <w:spacing w:line="276" w:lineRule="auto"/>
              <w:rPr>
                <w:rFonts w:cs="Times New Roman"/>
                <w:szCs w:val="24"/>
              </w:rPr>
            </w:pPr>
            <w:r w:rsidRPr="0044186A">
              <w:rPr>
                <w:rFonts w:cs="Times New Roman"/>
                <w:szCs w:val="24"/>
              </w:rPr>
              <w:t>Si el enlace ya fue usado o expiró (paso 8), el sistema muestra el mensaje "Este enlace ya no es válido" y ofrece la opción de solicitar uno nuevo.</w:t>
            </w:r>
          </w:p>
        </w:tc>
      </w:tr>
      <w:tr w:rsidR="006160A2" w:rsidRPr="0044186A" w14:paraId="74680A25" w14:textId="77777777" w:rsidTr="00B724B2">
        <w:tc>
          <w:tcPr>
            <w:tcW w:w="917" w:type="dxa"/>
            <w:vAlign w:val="center"/>
          </w:tcPr>
          <w:p w14:paraId="4EE96065" w14:textId="77777777" w:rsidR="006160A2" w:rsidRPr="0044186A" w:rsidRDefault="006160A2" w:rsidP="000161C6">
            <w:pPr>
              <w:pStyle w:val="Sinespaciado"/>
              <w:spacing w:line="276" w:lineRule="auto"/>
              <w:rPr>
                <w:rFonts w:cs="Times New Roman"/>
                <w:b/>
                <w:bCs/>
                <w:szCs w:val="24"/>
              </w:rPr>
            </w:pPr>
            <w:r w:rsidRPr="0044186A">
              <w:rPr>
                <w:rFonts w:cs="Times New Roman"/>
                <w:b/>
                <w:bCs/>
                <w:szCs w:val="24"/>
              </w:rPr>
              <w:t>11a</w:t>
            </w:r>
          </w:p>
        </w:tc>
        <w:tc>
          <w:tcPr>
            <w:tcW w:w="1772" w:type="dxa"/>
            <w:vAlign w:val="center"/>
          </w:tcPr>
          <w:p w14:paraId="6A23ECA3" w14:textId="77777777" w:rsidR="006160A2" w:rsidRPr="0044186A" w:rsidRDefault="006160A2" w:rsidP="000161C6">
            <w:pPr>
              <w:pStyle w:val="Sinespaciado"/>
              <w:spacing w:line="276" w:lineRule="auto"/>
              <w:rPr>
                <w:rFonts w:cs="Times New Roman"/>
                <w:szCs w:val="24"/>
              </w:rPr>
            </w:pPr>
            <w:r w:rsidRPr="0044186A">
              <w:rPr>
                <w:rFonts w:cs="Times New Roman"/>
                <w:szCs w:val="24"/>
              </w:rPr>
              <w:t xml:space="preserve">Contraseña no valida </w:t>
            </w:r>
          </w:p>
        </w:tc>
        <w:tc>
          <w:tcPr>
            <w:tcW w:w="6706" w:type="dxa"/>
            <w:vAlign w:val="center"/>
          </w:tcPr>
          <w:p w14:paraId="7F3A2345" w14:textId="77777777" w:rsidR="006160A2" w:rsidRPr="0044186A" w:rsidRDefault="006160A2" w:rsidP="000161C6">
            <w:pPr>
              <w:pStyle w:val="Sinespaciado"/>
              <w:spacing w:line="276" w:lineRule="auto"/>
              <w:rPr>
                <w:rFonts w:cs="Times New Roman"/>
                <w:szCs w:val="24"/>
              </w:rPr>
            </w:pPr>
            <w:r w:rsidRPr="0044186A">
              <w:rPr>
                <w:rFonts w:cs="Times New Roman"/>
                <w:szCs w:val="24"/>
              </w:rPr>
              <w:t>Si la nueva contraseña no cumple los requisitos o los campos no coinciden (paso 11), el sistema muestra un mensaje indicando el problema y el flujo regresa al paso 10.</w:t>
            </w:r>
          </w:p>
        </w:tc>
      </w:tr>
    </w:tbl>
    <w:p w14:paraId="565A25DA" w14:textId="6243967C" w:rsidR="006160A2" w:rsidRDefault="006160A2" w:rsidP="006160A2">
      <w:pPr>
        <w:pStyle w:val="Descripcin"/>
        <w:spacing w:beforeLines="100" w:before="240" w:afterLines="160" w:after="384"/>
        <w:jc w:val="center"/>
        <w:rPr>
          <w:sz w:val="24"/>
          <w:szCs w:val="24"/>
        </w:rPr>
      </w:pPr>
      <w:bookmarkStart w:id="153" w:name="_Toc242203298"/>
      <w:r w:rsidRPr="0044186A">
        <w:rPr>
          <w:sz w:val="24"/>
          <w:szCs w:val="24"/>
        </w:rPr>
        <w:t xml:space="preserve">Tabla </w:t>
      </w:r>
      <w:r w:rsidR="000C5B6E" w:rsidRPr="0044186A">
        <w:rPr>
          <w:sz w:val="24"/>
          <w:szCs w:val="24"/>
        </w:rPr>
        <w:fldChar w:fldCharType="begin"/>
      </w:r>
      <w:r w:rsidR="000C5B6E" w:rsidRPr="0044186A">
        <w:rPr>
          <w:sz w:val="24"/>
          <w:szCs w:val="24"/>
        </w:rPr>
        <w:instrText xml:space="preserve"> SEQ Tabla \* ARABIC </w:instrText>
      </w:r>
      <w:r w:rsidR="000C5B6E" w:rsidRPr="0044186A">
        <w:rPr>
          <w:sz w:val="24"/>
          <w:szCs w:val="24"/>
        </w:rPr>
        <w:fldChar w:fldCharType="separate"/>
      </w:r>
      <w:r w:rsidR="000C5B6E" w:rsidRPr="0044186A">
        <w:rPr>
          <w:noProof/>
          <w:sz w:val="24"/>
          <w:szCs w:val="24"/>
        </w:rPr>
        <w:t>38</w:t>
      </w:r>
      <w:r w:rsidR="000C5B6E" w:rsidRPr="0044186A">
        <w:rPr>
          <w:noProof/>
          <w:sz w:val="24"/>
          <w:szCs w:val="24"/>
        </w:rPr>
        <w:fldChar w:fldCharType="end"/>
      </w:r>
      <w:r w:rsidRPr="0044186A">
        <w:rPr>
          <w:sz w:val="24"/>
          <w:szCs w:val="24"/>
        </w:rPr>
        <w:t>. CU-SIS-03 cursos alternos</w:t>
      </w:r>
      <w:bookmarkEnd w:id="153"/>
    </w:p>
    <w:p w14:paraId="6ACB5899" w14:textId="77777777" w:rsidR="00197696" w:rsidRPr="00197696" w:rsidRDefault="00197696" w:rsidP="00197696"/>
    <w:p w14:paraId="5B6AF223" w14:textId="77777777" w:rsidR="006160A2" w:rsidRPr="0044186A" w:rsidRDefault="006160A2" w:rsidP="006160A2">
      <w:pPr>
        <w:spacing w:beforeLines="100" w:before="240" w:afterLines="160" w:after="384"/>
        <w:rPr>
          <w:b/>
          <w:bCs/>
          <w:color w:val="000000" w:themeColor="text1"/>
        </w:rPr>
      </w:pPr>
      <w:r w:rsidRPr="0044186A">
        <w:rPr>
          <w:b/>
          <w:bCs/>
          <w:color w:val="000000" w:themeColor="text1"/>
        </w:rPr>
        <w:t>CU-SIS-04 — Eliminar cuenta</w:t>
      </w:r>
    </w:p>
    <w:tbl>
      <w:tblPr>
        <w:tblStyle w:val="Tablaconcuadrcula"/>
        <w:tblW w:w="9360" w:type="dxa"/>
        <w:tblLook w:val="04A0" w:firstRow="1" w:lastRow="0" w:firstColumn="1" w:lastColumn="0" w:noHBand="0" w:noVBand="1"/>
      </w:tblPr>
      <w:tblGrid>
        <w:gridCol w:w="2200"/>
        <w:gridCol w:w="7160"/>
      </w:tblGrid>
      <w:tr w:rsidR="006160A2" w:rsidRPr="0044186A" w14:paraId="3965C73C" w14:textId="77777777" w:rsidTr="00B724B2">
        <w:tc>
          <w:tcPr>
            <w:tcW w:w="2200" w:type="dxa"/>
            <w:vAlign w:val="center"/>
          </w:tcPr>
          <w:p w14:paraId="30D80FAB" w14:textId="77777777" w:rsidR="006160A2" w:rsidRPr="0044186A" w:rsidRDefault="006160A2" w:rsidP="000161C6">
            <w:pPr>
              <w:pStyle w:val="Sinespaciado"/>
              <w:spacing w:line="276" w:lineRule="auto"/>
              <w:rPr>
                <w:rFonts w:cs="Times New Roman"/>
                <w:szCs w:val="24"/>
              </w:rPr>
            </w:pPr>
            <w:r w:rsidRPr="0044186A">
              <w:rPr>
                <w:rFonts w:cs="Times New Roman"/>
                <w:b/>
                <w:bCs/>
                <w:szCs w:val="24"/>
              </w:rPr>
              <w:t xml:space="preserve">Caso de Uso: </w:t>
            </w:r>
            <w:r w:rsidRPr="0044186A">
              <w:rPr>
                <w:rFonts w:cs="Times New Roman"/>
                <w:szCs w:val="24"/>
              </w:rPr>
              <w:t xml:space="preserve">Eliminar cuenta     </w:t>
            </w:r>
          </w:p>
        </w:tc>
        <w:tc>
          <w:tcPr>
            <w:tcW w:w="7160" w:type="dxa"/>
            <w:vAlign w:val="center"/>
          </w:tcPr>
          <w:p w14:paraId="6BDDDCA0" w14:textId="77777777" w:rsidR="006160A2" w:rsidRPr="0044186A" w:rsidRDefault="006160A2" w:rsidP="000161C6">
            <w:pPr>
              <w:pStyle w:val="Sinespaciado"/>
              <w:spacing w:line="276" w:lineRule="auto"/>
              <w:rPr>
                <w:rFonts w:cs="Times New Roman"/>
                <w:szCs w:val="24"/>
              </w:rPr>
            </w:pPr>
            <w:r w:rsidRPr="0044186A">
              <w:rPr>
                <w:rFonts w:cs="Times New Roman"/>
                <w:b/>
                <w:bCs/>
                <w:szCs w:val="24"/>
              </w:rPr>
              <w:t xml:space="preserve">Identificador: </w:t>
            </w:r>
            <w:r w:rsidRPr="0044186A">
              <w:rPr>
                <w:rFonts w:cs="Times New Roman"/>
                <w:szCs w:val="24"/>
              </w:rPr>
              <w:t>CU-SIS-04</w:t>
            </w:r>
          </w:p>
        </w:tc>
      </w:tr>
      <w:tr w:rsidR="006160A2" w:rsidRPr="0044186A" w14:paraId="7FA25717" w14:textId="77777777" w:rsidTr="00B724B2">
        <w:tc>
          <w:tcPr>
            <w:tcW w:w="2200" w:type="dxa"/>
            <w:vAlign w:val="center"/>
          </w:tcPr>
          <w:p w14:paraId="10990BDC" w14:textId="77777777" w:rsidR="006160A2" w:rsidRPr="0044186A" w:rsidRDefault="006160A2" w:rsidP="000161C6">
            <w:pPr>
              <w:pStyle w:val="Sinespaciado"/>
              <w:spacing w:line="276" w:lineRule="auto"/>
              <w:rPr>
                <w:rFonts w:cs="Times New Roman"/>
                <w:szCs w:val="24"/>
              </w:rPr>
            </w:pPr>
            <w:r w:rsidRPr="0044186A">
              <w:rPr>
                <w:rFonts w:cs="Times New Roman"/>
                <w:b/>
                <w:bCs/>
                <w:szCs w:val="24"/>
              </w:rPr>
              <w:t>Actores</w:t>
            </w:r>
          </w:p>
        </w:tc>
        <w:tc>
          <w:tcPr>
            <w:tcW w:w="7160" w:type="dxa"/>
            <w:vAlign w:val="center"/>
          </w:tcPr>
          <w:p w14:paraId="5A68C033" w14:textId="77777777" w:rsidR="006160A2" w:rsidRPr="0044186A" w:rsidRDefault="006160A2" w:rsidP="000161C6">
            <w:pPr>
              <w:pStyle w:val="Sinespaciado"/>
              <w:spacing w:line="276" w:lineRule="auto"/>
              <w:rPr>
                <w:rFonts w:cs="Times New Roman"/>
                <w:szCs w:val="24"/>
              </w:rPr>
            </w:pPr>
            <w:r w:rsidRPr="0044186A">
              <w:rPr>
                <w:rFonts w:cs="Times New Roman"/>
                <w:szCs w:val="24"/>
              </w:rPr>
              <w:t>Lector</w:t>
            </w:r>
          </w:p>
        </w:tc>
      </w:tr>
      <w:tr w:rsidR="006160A2" w:rsidRPr="0044186A" w14:paraId="24EB465A" w14:textId="77777777" w:rsidTr="00B724B2">
        <w:tc>
          <w:tcPr>
            <w:tcW w:w="2200" w:type="dxa"/>
            <w:vAlign w:val="center"/>
          </w:tcPr>
          <w:p w14:paraId="11F40325" w14:textId="77777777" w:rsidR="006160A2" w:rsidRPr="0044186A" w:rsidRDefault="006160A2" w:rsidP="000161C6">
            <w:pPr>
              <w:pStyle w:val="Sinespaciado"/>
              <w:spacing w:line="276" w:lineRule="auto"/>
              <w:rPr>
                <w:rFonts w:cs="Times New Roman"/>
                <w:szCs w:val="24"/>
              </w:rPr>
            </w:pPr>
            <w:r w:rsidRPr="0044186A">
              <w:rPr>
                <w:rFonts w:cs="Times New Roman"/>
                <w:b/>
                <w:bCs/>
                <w:szCs w:val="24"/>
              </w:rPr>
              <w:t>Tipo</w:t>
            </w:r>
          </w:p>
        </w:tc>
        <w:tc>
          <w:tcPr>
            <w:tcW w:w="7160" w:type="dxa"/>
            <w:vAlign w:val="center"/>
          </w:tcPr>
          <w:p w14:paraId="59296A99" w14:textId="77777777" w:rsidR="006160A2" w:rsidRPr="0044186A" w:rsidRDefault="006160A2" w:rsidP="000161C6">
            <w:pPr>
              <w:pStyle w:val="Sinespaciado"/>
              <w:spacing w:line="276" w:lineRule="auto"/>
              <w:rPr>
                <w:rFonts w:cs="Times New Roman"/>
                <w:szCs w:val="24"/>
              </w:rPr>
            </w:pPr>
            <w:r w:rsidRPr="0044186A">
              <w:rPr>
                <w:rFonts w:cs="Times New Roman"/>
                <w:szCs w:val="24"/>
              </w:rPr>
              <w:t>Opcional</w:t>
            </w:r>
          </w:p>
        </w:tc>
      </w:tr>
      <w:tr w:rsidR="006160A2" w:rsidRPr="0044186A" w14:paraId="6CED3265" w14:textId="77777777" w:rsidTr="00B724B2">
        <w:tc>
          <w:tcPr>
            <w:tcW w:w="2200" w:type="dxa"/>
            <w:vAlign w:val="center"/>
          </w:tcPr>
          <w:p w14:paraId="70F6AB35" w14:textId="77777777" w:rsidR="006160A2" w:rsidRPr="0044186A" w:rsidRDefault="006160A2" w:rsidP="000161C6">
            <w:pPr>
              <w:pStyle w:val="Sinespaciado"/>
              <w:spacing w:line="276" w:lineRule="auto"/>
              <w:rPr>
                <w:rFonts w:cs="Times New Roman"/>
                <w:szCs w:val="24"/>
              </w:rPr>
            </w:pPr>
            <w:r w:rsidRPr="0044186A">
              <w:rPr>
                <w:rFonts w:cs="Times New Roman"/>
                <w:b/>
                <w:bCs/>
                <w:szCs w:val="24"/>
              </w:rPr>
              <w:t>Referencias</w:t>
            </w:r>
          </w:p>
        </w:tc>
        <w:tc>
          <w:tcPr>
            <w:tcW w:w="7160" w:type="dxa"/>
            <w:vAlign w:val="center"/>
          </w:tcPr>
          <w:p w14:paraId="4212F927" w14:textId="77777777" w:rsidR="006160A2" w:rsidRPr="0044186A" w:rsidRDefault="006160A2" w:rsidP="000161C6">
            <w:pPr>
              <w:pStyle w:val="Sinespaciado"/>
              <w:spacing w:line="276" w:lineRule="auto"/>
              <w:rPr>
                <w:rFonts w:cs="Times New Roman"/>
                <w:szCs w:val="24"/>
              </w:rPr>
            </w:pPr>
            <w:r w:rsidRPr="0044186A">
              <w:rPr>
                <w:rFonts w:cs="Times New Roman"/>
                <w:szCs w:val="24"/>
              </w:rPr>
              <w:t xml:space="preserve">RF_25 </w:t>
            </w:r>
          </w:p>
        </w:tc>
      </w:tr>
      <w:tr w:rsidR="006160A2" w:rsidRPr="0044186A" w14:paraId="7143ED33" w14:textId="77777777" w:rsidTr="00B724B2">
        <w:tc>
          <w:tcPr>
            <w:tcW w:w="2200" w:type="dxa"/>
            <w:vAlign w:val="center"/>
          </w:tcPr>
          <w:p w14:paraId="62B335BD" w14:textId="77777777" w:rsidR="006160A2" w:rsidRPr="0044186A" w:rsidRDefault="006160A2" w:rsidP="000161C6">
            <w:pPr>
              <w:pStyle w:val="Sinespaciado"/>
              <w:spacing w:line="276" w:lineRule="auto"/>
              <w:rPr>
                <w:rFonts w:cs="Times New Roman"/>
                <w:b/>
                <w:bCs/>
                <w:szCs w:val="24"/>
              </w:rPr>
            </w:pPr>
            <w:r w:rsidRPr="0044186A">
              <w:rPr>
                <w:rFonts w:cs="Times New Roman"/>
                <w:b/>
                <w:bCs/>
                <w:szCs w:val="24"/>
              </w:rPr>
              <w:t>Descripción</w:t>
            </w:r>
          </w:p>
        </w:tc>
        <w:tc>
          <w:tcPr>
            <w:tcW w:w="7160" w:type="dxa"/>
            <w:vAlign w:val="center"/>
          </w:tcPr>
          <w:p w14:paraId="102186FA" w14:textId="77777777" w:rsidR="006160A2" w:rsidRPr="0044186A" w:rsidRDefault="006160A2" w:rsidP="000161C6">
            <w:pPr>
              <w:pStyle w:val="Sinespaciado"/>
              <w:spacing w:line="276" w:lineRule="auto"/>
              <w:rPr>
                <w:rFonts w:cs="Times New Roman"/>
                <w:szCs w:val="24"/>
              </w:rPr>
            </w:pPr>
            <w:r w:rsidRPr="0044186A">
              <w:rPr>
                <w:rFonts w:cs="Times New Roman"/>
                <w:szCs w:val="24"/>
              </w:rPr>
              <w:t>El Lector solicita la eliminación de su cuenta desde la configuración de su perfil. El sistema pide confirmación y, una vez confirmado, elimina todos los datos del usuario.</w:t>
            </w:r>
          </w:p>
        </w:tc>
      </w:tr>
      <w:tr w:rsidR="006160A2" w:rsidRPr="0044186A" w14:paraId="7C4E1D86" w14:textId="77777777" w:rsidTr="00B724B2">
        <w:tc>
          <w:tcPr>
            <w:tcW w:w="2200" w:type="dxa"/>
            <w:vAlign w:val="center"/>
          </w:tcPr>
          <w:p w14:paraId="55EFA933" w14:textId="77777777" w:rsidR="006160A2" w:rsidRPr="0044186A" w:rsidRDefault="006160A2" w:rsidP="000161C6">
            <w:pPr>
              <w:pStyle w:val="Sinespaciado"/>
              <w:spacing w:line="276" w:lineRule="auto"/>
              <w:rPr>
                <w:rFonts w:cs="Times New Roman"/>
                <w:b/>
                <w:bCs/>
                <w:szCs w:val="24"/>
              </w:rPr>
            </w:pPr>
            <w:r w:rsidRPr="0044186A">
              <w:rPr>
                <w:rFonts w:cs="Times New Roman"/>
                <w:b/>
                <w:bCs/>
                <w:szCs w:val="24"/>
              </w:rPr>
              <w:t>Datos de entrada</w:t>
            </w:r>
          </w:p>
        </w:tc>
        <w:tc>
          <w:tcPr>
            <w:tcW w:w="7160" w:type="dxa"/>
            <w:vAlign w:val="center"/>
          </w:tcPr>
          <w:p w14:paraId="663AE41D" w14:textId="77777777" w:rsidR="006160A2" w:rsidRPr="0044186A" w:rsidRDefault="006160A2" w:rsidP="000161C6">
            <w:pPr>
              <w:pStyle w:val="Sinespaciado"/>
              <w:spacing w:line="276" w:lineRule="auto"/>
              <w:rPr>
                <w:rFonts w:cs="Times New Roman"/>
                <w:szCs w:val="24"/>
              </w:rPr>
            </w:pPr>
            <w:r w:rsidRPr="0044186A">
              <w:rPr>
                <w:rFonts w:cs="Times New Roman"/>
                <w:szCs w:val="24"/>
              </w:rPr>
              <w:t>Confirmación explícita del Lector para eliminar la cuenta (selección del botón "Eliminar cuenta" en el cuadro de confirmación).</w:t>
            </w:r>
          </w:p>
        </w:tc>
      </w:tr>
      <w:tr w:rsidR="006160A2" w:rsidRPr="0044186A" w14:paraId="74EE09FF" w14:textId="77777777" w:rsidTr="00B724B2">
        <w:tc>
          <w:tcPr>
            <w:tcW w:w="2200" w:type="dxa"/>
            <w:vAlign w:val="center"/>
          </w:tcPr>
          <w:p w14:paraId="5BCF9A95" w14:textId="77777777" w:rsidR="006160A2" w:rsidRPr="0044186A" w:rsidRDefault="006160A2" w:rsidP="000161C6">
            <w:pPr>
              <w:pStyle w:val="Sinespaciado"/>
              <w:spacing w:line="276" w:lineRule="auto"/>
              <w:rPr>
                <w:rFonts w:cs="Times New Roman"/>
                <w:b/>
                <w:bCs/>
                <w:szCs w:val="24"/>
              </w:rPr>
            </w:pPr>
            <w:r w:rsidRPr="0044186A">
              <w:rPr>
                <w:rFonts w:cs="Times New Roman"/>
                <w:b/>
                <w:bCs/>
                <w:szCs w:val="24"/>
              </w:rPr>
              <w:t>Datos de salida</w:t>
            </w:r>
          </w:p>
        </w:tc>
        <w:tc>
          <w:tcPr>
            <w:tcW w:w="7160" w:type="dxa"/>
            <w:vAlign w:val="center"/>
          </w:tcPr>
          <w:p w14:paraId="466A3E8A" w14:textId="77777777" w:rsidR="006160A2" w:rsidRPr="0044186A" w:rsidRDefault="006160A2" w:rsidP="000161C6">
            <w:pPr>
              <w:pStyle w:val="Sinespaciado"/>
              <w:spacing w:line="276" w:lineRule="auto"/>
              <w:rPr>
                <w:rFonts w:cs="Times New Roman"/>
                <w:szCs w:val="24"/>
              </w:rPr>
            </w:pPr>
            <w:r w:rsidRPr="0044186A">
              <w:rPr>
                <w:rFonts w:cs="Times New Roman"/>
                <w:szCs w:val="24"/>
              </w:rPr>
              <w:t>Eliminación permanente de perfil, configuraciones, plantillas, progreso e historial. Cierre de sesión e invalidación del token JWT. Redirección a pantalla de inicio con mensaje de confirmación.</w:t>
            </w:r>
          </w:p>
        </w:tc>
      </w:tr>
      <w:tr w:rsidR="006160A2" w:rsidRPr="0044186A" w14:paraId="1B2F4EAA" w14:textId="77777777" w:rsidTr="00B724B2">
        <w:tc>
          <w:tcPr>
            <w:tcW w:w="2200" w:type="dxa"/>
            <w:vAlign w:val="center"/>
          </w:tcPr>
          <w:p w14:paraId="6B0281FB" w14:textId="77777777" w:rsidR="006160A2" w:rsidRPr="0044186A" w:rsidRDefault="006160A2" w:rsidP="000161C6">
            <w:pPr>
              <w:pStyle w:val="Sinespaciado"/>
              <w:spacing w:line="276" w:lineRule="auto"/>
              <w:rPr>
                <w:rFonts w:cs="Times New Roman"/>
                <w:szCs w:val="24"/>
              </w:rPr>
            </w:pPr>
            <w:r w:rsidRPr="0044186A">
              <w:rPr>
                <w:rFonts w:cs="Times New Roman"/>
                <w:b/>
                <w:bCs/>
                <w:szCs w:val="24"/>
              </w:rPr>
              <w:t>Precondición</w:t>
            </w:r>
          </w:p>
        </w:tc>
        <w:tc>
          <w:tcPr>
            <w:tcW w:w="7160" w:type="dxa"/>
            <w:vAlign w:val="center"/>
          </w:tcPr>
          <w:p w14:paraId="5A416E3F" w14:textId="77777777" w:rsidR="006160A2" w:rsidRPr="0044186A" w:rsidRDefault="006160A2" w:rsidP="000161C6">
            <w:pPr>
              <w:pStyle w:val="Sinespaciado"/>
              <w:spacing w:line="276" w:lineRule="auto"/>
              <w:rPr>
                <w:rFonts w:cs="Times New Roman"/>
                <w:szCs w:val="24"/>
              </w:rPr>
            </w:pPr>
            <w:r w:rsidRPr="0044186A">
              <w:rPr>
                <w:rFonts w:cs="Times New Roman"/>
                <w:szCs w:val="24"/>
              </w:rPr>
              <w:t>El Lector tiene una sesión activa y se encuentra en su perfil de usuario.</w:t>
            </w:r>
          </w:p>
        </w:tc>
      </w:tr>
      <w:tr w:rsidR="006160A2" w:rsidRPr="0044186A" w14:paraId="3F6B14F3" w14:textId="77777777" w:rsidTr="00B724B2">
        <w:tc>
          <w:tcPr>
            <w:tcW w:w="2200" w:type="dxa"/>
            <w:vAlign w:val="center"/>
          </w:tcPr>
          <w:p w14:paraId="00E99931" w14:textId="77777777" w:rsidR="006160A2" w:rsidRPr="0044186A" w:rsidRDefault="006160A2" w:rsidP="000161C6">
            <w:pPr>
              <w:pStyle w:val="Sinespaciado"/>
              <w:spacing w:line="276" w:lineRule="auto"/>
              <w:rPr>
                <w:rFonts w:cs="Times New Roman"/>
                <w:szCs w:val="24"/>
              </w:rPr>
            </w:pPr>
            <w:r w:rsidRPr="0044186A">
              <w:rPr>
                <w:rFonts w:cs="Times New Roman"/>
                <w:b/>
                <w:bCs/>
                <w:szCs w:val="24"/>
              </w:rPr>
              <w:t>Postcondición</w:t>
            </w:r>
          </w:p>
        </w:tc>
        <w:tc>
          <w:tcPr>
            <w:tcW w:w="7160" w:type="dxa"/>
            <w:vAlign w:val="center"/>
          </w:tcPr>
          <w:p w14:paraId="1CA6A094" w14:textId="77777777" w:rsidR="006160A2" w:rsidRPr="0044186A" w:rsidRDefault="006160A2" w:rsidP="000161C6">
            <w:pPr>
              <w:pStyle w:val="Sinespaciado"/>
              <w:spacing w:line="276" w:lineRule="auto"/>
              <w:rPr>
                <w:rFonts w:cs="Times New Roman"/>
                <w:szCs w:val="24"/>
              </w:rPr>
            </w:pPr>
            <w:r w:rsidRPr="0044186A">
              <w:rPr>
                <w:rFonts w:cs="Times New Roman"/>
                <w:szCs w:val="24"/>
              </w:rPr>
              <w:t>La cuenta y todos los datos del Lector son eliminados del sistema. La sesión queda cerrada.</w:t>
            </w:r>
          </w:p>
        </w:tc>
      </w:tr>
      <w:tr w:rsidR="006160A2" w:rsidRPr="0044186A" w14:paraId="1CF7054B" w14:textId="77777777" w:rsidTr="00B724B2">
        <w:tc>
          <w:tcPr>
            <w:tcW w:w="2200" w:type="dxa"/>
            <w:vAlign w:val="center"/>
          </w:tcPr>
          <w:p w14:paraId="0A0F82B0" w14:textId="77777777" w:rsidR="006160A2" w:rsidRPr="0044186A" w:rsidRDefault="006160A2" w:rsidP="000161C6">
            <w:pPr>
              <w:pStyle w:val="Sinespaciado"/>
              <w:spacing w:line="276" w:lineRule="auto"/>
              <w:rPr>
                <w:rFonts w:cs="Times New Roman"/>
                <w:szCs w:val="24"/>
              </w:rPr>
            </w:pPr>
            <w:r w:rsidRPr="0044186A">
              <w:rPr>
                <w:rFonts w:cs="Times New Roman"/>
                <w:b/>
                <w:bCs/>
                <w:szCs w:val="24"/>
              </w:rPr>
              <w:t>Resumen</w:t>
            </w:r>
          </w:p>
        </w:tc>
        <w:tc>
          <w:tcPr>
            <w:tcW w:w="7160" w:type="dxa"/>
            <w:vAlign w:val="center"/>
          </w:tcPr>
          <w:p w14:paraId="101551FD" w14:textId="77777777" w:rsidR="006160A2" w:rsidRPr="0044186A" w:rsidRDefault="006160A2" w:rsidP="000161C6">
            <w:pPr>
              <w:pStyle w:val="Sinespaciado"/>
              <w:spacing w:line="276" w:lineRule="auto"/>
              <w:rPr>
                <w:rFonts w:cs="Times New Roman"/>
                <w:szCs w:val="24"/>
              </w:rPr>
            </w:pPr>
            <w:r w:rsidRPr="0044186A">
              <w:rPr>
                <w:rFonts w:cs="Times New Roman"/>
                <w:szCs w:val="24"/>
              </w:rPr>
              <w:t>El Lector accede a su perfil, solicita eliminar su cuenta, confirma la acción y el sistema borra todos sus datos de forma permanente.</w:t>
            </w:r>
          </w:p>
        </w:tc>
      </w:tr>
    </w:tbl>
    <w:p w14:paraId="4B92D26E" w14:textId="62CDB5EE" w:rsidR="006160A2" w:rsidRPr="0044186A" w:rsidRDefault="006160A2" w:rsidP="006160A2">
      <w:pPr>
        <w:pStyle w:val="Descripcin"/>
        <w:spacing w:beforeLines="100" w:before="240" w:afterLines="160" w:after="384"/>
        <w:jc w:val="center"/>
        <w:rPr>
          <w:sz w:val="24"/>
          <w:szCs w:val="24"/>
        </w:rPr>
      </w:pPr>
      <w:bookmarkStart w:id="154" w:name="_Toc242203299"/>
      <w:r w:rsidRPr="0044186A">
        <w:rPr>
          <w:sz w:val="24"/>
          <w:szCs w:val="24"/>
        </w:rPr>
        <w:t xml:space="preserve">Tabla </w:t>
      </w:r>
      <w:r w:rsidR="000C5B6E" w:rsidRPr="0044186A">
        <w:rPr>
          <w:sz w:val="24"/>
          <w:szCs w:val="24"/>
        </w:rPr>
        <w:fldChar w:fldCharType="begin"/>
      </w:r>
      <w:r w:rsidR="000C5B6E" w:rsidRPr="0044186A">
        <w:rPr>
          <w:sz w:val="24"/>
          <w:szCs w:val="24"/>
        </w:rPr>
        <w:instrText xml:space="preserve"> SEQ Tabla \* ARABIC </w:instrText>
      </w:r>
      <w:r w:rsidR="000C5B6E" w:rsidRPr="0044186A">
        <w:rPr>
          <w:sz w:val="24"/>
          <w:szCs w:val="24"/>
        </w:rPr>
        <w:fldChar w:fldCharType="separate"/>
      </w:r>
      <w:r w:rsidR="000C5B6E" w:rsidRPr="0044186A">
        <w:rPr>
          <w:noProof/>
          <w:sz w:val="24"/>
          <w:szCs w:val="24"/>
        </w:rPr>
        <w:t>39</w:t>
      </w:r>
      <w:r w:rsidR="000C5B6E" w:rsidRPr="0044186A">
        <w:rPr>
          <w:noProof/>
          <w:sz w:val="24"/>
          <w:szCs w:val="24"/>
        </w:rPr>
        <w:fldChar w:fldCharType="end"/>
      </w:r>
      <w:r w:rsidRPr="0044186A">
        <w:rPr>
          <w:sz w:val="24"/>
          <w:szCs w:val="24"/>
        </w:rPr>
        <w:t>. CU-SIS-04</w:t>
      </w:r>
      <w:bookmarkEnd w:id="154"/>
    </w:p>
    <w:p w14:paraId="5A9FAB0A" w14:textId="77777777" w:rsidR="006160A2" w:rsidRPr="0044186A" w:rsidRDefault="006160A2" w:rsidP="006160A2">
      <w:pPr>
        <w:spacing w:beforeLines="100" w:before="240" w:afterLines="160" w:after="384"/>
        <w:rPr>
          <w:color w:val="000000" w:themeColor="text1"/>
        </w:rPr>
      </w:pPr>
      <w:r w:rsidRPr="0044186A">
        <w:rPr>
          <w:b/>
          <w:bCs/>
          <w:color w:val="000000" w:themeColor="text1"/>
        </w:rPr>
        <w:t>Curso Normal</w:t>
      </w:r>
    </w:p>
    <w:tbl>
      <w:tblPr>
        <w:tblStyle w:val="Tablaconcuadrcula"/>
        <w:tblW w:w="9360" w:type="dxa"/>
        <w:tblLook w:val="04A0" w:firstRow="1" w:lastRow="0" w:firstColumn="1" w:lastColumn="0" w:noHBand="0" w:noVBand="1"/>
      </w:tblPr>
      <w:tblGrid>
        <w:gridCol w:w="900"/>
        <w:gridCol w:w="1222"/>
        <w:gridCol w:w="7238"/>
      </w:tblGrid>
      <w:tr w:rsidR="006160A2" w:rsidRPr="0044186A" w14:paraId="504F7169" w14:textId="77777777" w:rsidTr="00B724B2">
        <w:tc>
          <w:tcPr>
            <w:tcW w:w="900" w:type="dxa"/>
          </w:tcPr>
          <w:p w14:paraId="3A7179BF" w14:textId="77777777" w:rsidR="006160A2" w:rsidRPr="0044186A" w:rsidRDefault="006160A2" w:rsidP="000161C6">
            <w:pPr>
              <w:pStyle w:val="Sinespaciado"/>
              <w:spacing w:line="276" w:lineRule="auto"/>
              <w:rPr>
                <w:rFonts w:cs="Times New Roman"/>
                <w:b/>
                <w:bCs/>
                <w:szCs w:val="24"/>
              </w:rPr>
            </w:pPr>
            <w:r w:rsidRPr="0044186A">
              <w:rPr>
                <w:rFonts w:cs="Times New Roman"/>
                <w:b/>
                <w:bCs/>
                <w:szCs w:val="24"/>
              </w:rPr>
              <w:t>Nro.</w:t>
            </w:r>
          </w:p>
        </w:tc>
        <w:tc>
          <w:tcPr>
            <w:tcW w:w="1222" w:type="dxa"/>
          </w:tcPr>
          <w:p w14:paraId="2E58696F" w14:textId="77777777" w:rsidR="006160A2" w:rsidRPr="0044186A" w:rsidRDefault="006160A2" w:rsidP="000161C6">
            <w:pPr>
              <w:pStyle w:val="Sinespaciado"/>
              <w:spacing w:line="276" w:lineRule="auto"/>
              <w:rPr>
                <w:rFonts w:cs="Times New Roman"/>
                <w:b/>
                <w:bCs/>
                <w:szCs w:val="24"/>
              </w:rPr>
            </w:pPr>
            <w:r w:rsidRPr="0044186A">
              <w:rPr>
                <w:rFonts w:cs="Times New Roman"/>
                <w:b/>
                <w:bCs/>
                <w:szCs w:val="24"/>
              </w:rPr>
              <w:t>Ejecutor</w:t>
            </w:r>
          </w:p>
        </w:tc>
        <w:tc>
          <w:tcPr>
            <w:tcW w:w="7238" w:type="dxa"/>
          </w:tcPr>
          <w:p w14:paraId="10D18106" w14:textId="77777777" w:rsidR="006160A2" w:rsidRPr="0044186A" w:rsidRDefault="006160A2" w:rsidP="000161C6">
            <w:pPr>
              <w:pStyle w:val="Sinespaciado"/>
              <w:spacing w:line="276" w:lineRule="auto"/>
              <w:rPr>
                <w:rFonts w:cs="Times New Roman"/>
                <w:b/>
                <w:bCs/>
                <w:szCs w:val="24"/>
              </w:rPr>
            </w:pPr>
            <w:r w:rsidRPr="0044186A">
              <w:rPr>
                <w:rFonts w:cs="Times New Roman"/>
                <w:b/>
                <w:bCs/>
                <w:szCs w:val="24"/>
              </w:rPr>
              <w:t>Paso o Actividad</w:t>
            </w:r>
          </w:p>
        </w:tc>
      </w:tr>
      <w:tr w:rsidR="006160A2" w:rsidRPr="0044186A" w14:paraId="42F6E206" w14:textId="77777777" w:rsidTr="00B724B2">
        <w:tc>
          <w:tcPr>
            <w:tcW w:w="900" w:type="dxa"/>
          </w:tcPr>
          <w:p w14:paraId="12BEA5C2" w14:textId="77777777" w:rsidR="006160A2" w:rsidRPr="0044186A" w:rsidRDefault="006160A2" w:rsidP="000161C6">
            <w:pPr>
              <w:pStyle w:val="Sinespaciado"/>
              <w:spacing w:line="276" w:lineRule="auto"/>
              <w:rPr>
                <w:rFonts w:cs="Times New Roman"/>
                <w:b/>
                <w:bCs/>
                <w:szCs w:val="24"/>
              </w:rPr>
            </w:pPr>
            <w:r w:rsidRPr="0044186A">
              <w:rPr>
                <w:rFonts w:cs="Times New Roman"/>
                <w:b/>
                <w:bCs/>
                <w:szCs w:val="24"/>
              </w:rPr>
              <w:t>1</w:t>
            </w:r>
          </w:p>
        </w:tc>
        <w:tc>
          <w:tcPr>
            <w:tcW w:w="1222" w:type="dxa"/>
          </w:tcPr>
          <w:p w14:paraId="36E9CA6F" w14:textId="77777777" w:rsidR="006160A2" w:rsidRPr="0044186A" w:rsidRDefault="006160A2" w:rsidP="000161C6">
            <w:pPr>
              <w:pStyle w:val="Sinespaciado"/>
              <w:spacing w:line="276" w:lineRule="auto"/>
              <w:rPr>
                <w:rFonts w:cs="Times New Roman"/>
                <w:szCs w:val="24"/>
              </w:rPr>
            </w:pPr>
            <w:r w:rsidRPr="0044186A">
              <w:rPr>
                <w:rFonts w:cs="Times New Roman"/>
                <w:szCs w:val="24"/>
              </w:rPr>
              <w:t>Lector</w:t>
            </w:r>
          </w:p>
        </w:tc>
        <w:tc>
          <w:tcPr>
            <w:tcW w:w="7238" w:type="dxa"/>
          </w:tcPr>
          <w:p w14:paraId="4207DEB0" w14:textId="77777777" w:rsidR="006160A2" w:rsidRPr="0044186A" w:rsidRDefault="006160A2" w:rsidP="000161C6">
            <w:pPr>
              <w:pStyle w:val="Sinespaciado"/>
              <w:spacing w:line="276" w:lineRule="auto"/>
              <w:rPr>
                <w:rFonts w:cs="Times New Roman"/>
                <w:szCs w:val="24"/>
              </w:rPr>
            </w:pPr>
            <w:r w:rsidRPr="0044186A">
              <w:rPr>
                <w:rFonts w:cs="Times New Roman"/>
                <w:szCs w:val="24"/>
              </w:rPr>
              <w:t>Accede a la sección de configuración de perfil.</w:t>
            </w:r>
          </w:p>
        </w:tc>
      </w:tr>
      <w:tr w:rsidR="006160A2" w:rsidRPr="0044186A" w14:paraId="6B234E61" w14:textId="77777777" w:rsidTr="00B724B2">
        <w:tc>
          <w:tcPr>
            <w:tcW w:w="900" w:type="dxa"/>
          </w:tcPr>
          <w:p w14:paraId="1449E317" w14:textId="77777777" w:rsidR="006160A2" w:rsidRPr="0044186A" w:rsidRDefault="006160A2" w:rsidP="000161C6">
            <w:pPr>
              <w:pStyle w:val="Sinespaciado"/>
              <w:spacing w:line="276" w:lineRule="auto"/>
              <w:rPr>
                <w:rFonts w:cs="Times New Roman"/>
                <w:b/>
                <w:bCs/>
                <w:szCs w:val="24"/>
              </w:rPr>
            </w:pPr>
            <w:r w:rsidRPr="0044186A">
              <w:rPr>
                <w:rFonts w:cs="Times New Roman"/>
                <w:b/>
                <w:bCs/>
                <w:szCs w:val="24"/>
              </w:rPr>
              <w:t>2</w:t>
            </w:r>
          </w:p>
        </w:tc>
        <w:tc>
          <w:tcPr>
            <w:tcW w:w="1222" w:type="dxa"/>
          </w:tcPr>
          <w:p w14:paraId="719993D6" w14:textId="77777777" w:rsidR="006160A2" w:rsidRPr="0044186A" w:rsidRDefault="006160A2" w:rsidP="000161C6">
            <w:pPr>
              <w:pStyle w:val="Sinespaciado"/>
              <w:spacing w:line="276" w:lineRule="auto"/>
              <w:rPr>
                <w:rFonts w:cs="Times New Roman"/>
                <w:szCs w:val="24"/>
              </w:rPr>
            </w:pPr>
            <w:r w:rsidRPr="0044186A">
              <w:rPr>
                <w:rFonts w:cs="Times New Roman"/>
                <w:szCs w:val="24"/>
              </w:rPr>
              <w:t>Lector</w:t>
            </w:r>
          </w:p>
        </w:tc>
        <w:tc>
          <w:tcPr>
            <w:tcW w:w="7238" w:type="dxa"/>
          </w:tcPr>
          <w:p w14:paraId="2BC97892" w14:textId="77777777" w:rsidR="006160A2" w:rsidRPr="0044186A" w:rsidRDefault="006160A2" w:rsidP="000161C6">
            <w:pPr>
              <w:pStyle w:val="Sinespaciado"/>
              <w:spacing w:line="276" w:lineRule="auto"/>
              <w:rPr>
                <w:rFonts w:cs="Times New Roman"/>
                <w:szCs w:val="24"/>
              </w:rPr>
            </w:pPr>
            <w:r w:rsidRPr="0044186A">
              <w:rPr>
                <w:rFonts w:cs="Times New Roman"/>
                <w:szCs w:val="24"/>
              </w:rPr>
              <w:t>Selecciona la opción "Eliminar cuenta".</w:t>
            </w:r>
          </w:p>
        </w:tc>
      </w:tr>
      <w:tr w:rsidR="006160A2" w:rsidRPr="0044186A" w14:paraId="01FDD92F" w14:textId="77777777" w:rsidTr="00B724B2">
        <w:tc>
          <w:tcPr>
            <w:tcW w:w="900" w:type="dxa"/>
          </w:tcPr>
          <w:p w14:paraId="4482DB2B" w14:textId="77777777" w:rsidR="006160A2" w:rsidRPr="0044186A" w:rsidRDefault="006160A2" w:rsidP="000161C6">
            <w:pPr>
              <w:pStyle w:val="Sinespaciado"/>
              <w:spacing w:line="276" w:lineRule="auto"/>
              <w:rPr>
                <w:rFonts w:cs="Times New Roman"/>
                <w:b/>
                <w:bCs/>
                <w:szCs w:val="24"/>
              </w:rPr>
            </w:pPr>
            <w:r w:rsidRPr="0044186A">
              <w:rPr>
                <w:rFonts w:cs="Times New Roman"/>
                <w:b/>
                <w:bCs/>
                <w:szCs w:val="24"/>
              </w:rPr>
              <w:t>3</w:t>
            </w:r>
          </w:p>
        </w:tc>
        <w:tc>
          <w:tcPr>
            <w:tcW w:w="1222" w:type="dxa"/>
          </w:tcPr>
          <w:p w14:paraId="6B1EEB3E" w14:textId="77777777" w:rsidR="006160A2" w:rsidRPr="0044186A" w:rsidRDefault="006160A2" w:rsidP="000161C6">
            <w:pPr>
              <w:pStyle w:val="Sinespaciado"/>
              <w:spacing w:line="276" w:lineRule="auto"/>
              <w:rPr>
                <w:rFonts w:cs="Times New Roman"/>
                <w:szCs w:val="24"/>
              </w:rPr>
            </w:pPr>
            <w:r w:rsidRPr="0044186A">
              <w:rPr>
                <w:rFonts w:cs="Times New Roman"/>
                <w:szCs w:val="24"/>
              </w:rPr>
              <w:t>Sistema</w:t>
            </w:r>
          </w:p>
        </w:tc>
        <w:tc>
          <w:tcPr>
            <w:tcW w:w="7238" w:type="dxa"/>
          </w:tcPr>
          <w:p w14:paraId="1C339593" w14:textId="77777777" w:rsidR="006160A2" w:rsidRPr="0044186A" w:rsidRDefault="006160A2" w:rsidP="000161C6">
            <w:pPr>
              <w:pStyle w:val="Sinespaciado"/>
              <w:spacing w:line="276" w:lineRule="auto"/>
              <w:rPr>
                <w:rFonts w:cs="Times New Roman"/>
                <w:szCs w:val="24"/>
              </w:rPr>
            </w:pPr>
            <w:r w:rsidRPr="0044186A">
              <w:rPr>
                <w:rFonts w:cs="Times New Roman"/>
                <w:szCs w:val="24"/>
              </w:rPr>
              <w:t>Muestra un cuadro de confirmación con el mensaje "Esta acción es permanente. Se eliminarán todos tus datos y no podrás recuperarlos. ¿Deseas continuar?" con las opciones "Cancelar" y "Eliminar cuenta".</w:t>
            </w:r>
          </w:p>
        </w:tc>
      </w:tr>
      <w:tr w:rsidR="006160A2" w:rsidRPr="0044186A" w14:paraId="7D805965" w14:textId="77777777" w:rsidTr="00B724B2">
        <w:tc>
          <w:tcPr>
            <w:tcW w:w="900" w:type="dxa"/>
          </w:tcPr>
          <w:p w14:paraId="02819D12" w14:textId="77777777" w:rsidR="006160A2" w:rsidRPr="0044186A" w:rsidRDefault="006160A2" w:rsidP="000161C6">
            <w:pPr>
              <w:pStyle w:val="Sinespaciado"/>
              <w:spacing w:line="276" w:lineRule="auto"/>
              <w:rPr>
                <w:rFonts w:cs="Times New Roman"/>
                <w:b/>
                <w:bCs/>
                <w:szCs w:val="24"/>
              </w:rPr>
            </w:pPr>
            <w:r w:rsidRPr="0044186A">
              <w:rPr>
                <w:rFonts w:cs="Times New Roman"/>
                <w:b/>
                <w:bCs/>
                <w:szCs w:val="24"/>
              </w:rPr>
              <w:lastRenderedPageBreak/>
              <w:t>4</w:t>
            </w:r>
          </w:p>
        </w:tc>
        <w:tc>
          <w:tcPr>
            <w:tcW w:w="1222" w:type="dxa"/>
          </w:tcPr>
          <w:p w14:paraId="41736979" w14:textId="77777777" w:rsidR="006160A2" w:rsidRPr="0044186A" w:rsidRDefault="006160A2" w:rsidP="000161C6">
            <w:pPr>
              <w:pStyle w:val="Sinespaciado"/>
              <w:spacing w:line="276" w:lineRule="auto"/>
              <w:rPr>
                <w:rFonts w:cs="Times New Roman"/>
                <w:szCs w:val="24"/>
              </w:rPr>
            </w:pPr>
            <w:r w:rsidRPr="0044186A">
              <w:rPr>
                <w:rFonts w:cs="Times New Roman"/>
                <w:szCs w:val="24"/>
              </w:rPr>
              <w:t>Lector</w:t>
            </w:r>
          </w:p>
        </w:tc>
        <w:tc>
          <w:tcPr>
            <w:tcW w:w="7238" w:type="dxa"/>
          </w:tcPr>
          <w:p w14:paraId="03A21EB3" w14:textId="77777777" w:rsidR="006160A2" w:rsidRPr="0044186A" w:rsidRDefault="006160A2" w:rsidP="000161C6">
            <w:pPr>
              <w:pStyle w:val="Sinespaciado"/>
              <w:spacing w:line="276" w:lineRule="auto"/>
              <w:rPr>
                <w:rFonts w:cs="Times New Roman"/>
                <w:szCs w:val="24"/>
              </w:rPr>
            </w:pPr>
            <w:r w:rsidRPr="0044186A">
              <w:rPr>
                <w:rFonts w:cs="Times New Roman"/>
                <w:szCs w:val="24"/>
              </w:rPr>
              <w:t>Confirma la eliminación seleccionando "Eliminar cuenta".</w:t>
            </w:r>
          </w:p>
        </w:tc>
      </w:tr>
      <w:tr w:rsidR="006160A2" w:rsidRPr="0044186A" w14:paraId="7E84ADCF" w14:textId="77777777" w:rsidTr="00B724B2">
        <w:tc>
          <w:tcPr>
            <w:tcW w:w="900" w:type="dxa"/>
          </w:tcPr>
          <w:p w14:paraId="3FF26383" w14:textId="77777777" w:rsidR="006160A2" w:rsidRPr="0044186A" w:rsidRDefault="006160A2" w:rsidP="000161C6">
            <w:pPr>
              <w:pStyle w:val="Sinespaciado"/>
              <w:spacing w:line="276" w:lineRule="auto"/>
              <w:rPr>
                <w:rFonts w:cs="Times New Roman"/>
                <w:b/>
                <w:bCs/>
                <w:szCs w:val="24"/>
              </w:rPr>
            </w:pPr>
            <w:r w:rsidRPr="0044186A">
              <w:rPr>
                <w:rFonts w:cs="Times New Roman"/>
                <w:b/>
                <w:bCs/>
                <w:szCs w:val="24"/>
              </w:rPr>
              <w:t>5</w:t>
            </w:r>
          </w:p>
        </w:tc>
        <w:tc>
          <w:tcPr>
            <w:tcW w:w="1222" w:type="dxa"/>
          </w:tcPr>
          <w:p w14:paraId="50E0811D" w14:textId="77777777" w:rsidR="006160A2" w:rsidRPr="0044186A" w:rsidRDefault="006160A2" w:rsidP="000161C6">
            <w:pPr>
              <w:pStyle w:val="Sinespaciado"/>
              <w:spacing w:line="276" w:lineRule="auto"/>
              <w:rPr>
                <w:rFonts w:cs="Times New Roman"/>
                <w:szCs w:val="24"/>
              </w:rPr>
            </w:pPr>
            <w:r w:rsidRPr="0044186A">
              <w:rPr>
                <w:rFonts w:cs="Times New Roman"/>
                <w:szCs w:val="24"/>
              </w:rPr>
              <w:t>Sistema</w:t>
            </w:r>
          </w:p>
        </w:tc>
        <w:tc>
          <w:tcPr>
            <w:tcW w:w="7238" w:type="dxa"/>
          </w:tcPr>
          <w:p w14:paraId="4FC61E49" w14:textId="77777777" w:rsidR="006160A2" w:rsidRPr="0044186A" w:rsidRDefault="006160A2" w:rsidP="000161C6">
            <w:pPr>
              <w:pStyle w:val="Sinespaciado"/>
              <w:spacing w:line="276" w:lineRule="auto"/>
              <w:rPr>
                <w:rFonts w:cs="Times New Roman"/>
                <w:szCs w:val="24"/>
              </w:rPr>
            </w:pPr>
            <w:r w:rsidRPr="0044186A">
              <w:rPr>
                <w:rFonts w:cs="Times New Roman"/>
                <w:szCs w:val="24"/>
              </w:rPr>
              <w:t>Elimina todos los datos del usuario: perfil, configuraciones, plantillas, progreso e historial de actividades.</w:t>
            </w:r>
          </w:p>
        </w:tc>
      </w:tr>
      <w:tr w:rsidR="006160A2" w:rsidRPr="0044186A" w14:paraId="45C0B343" w14:textId="77777777" w:rsidTr="00B724B2">
        <w:tc>
          <w:tcPr>
            <w:tcW w:w="900" w:type="dxa"/>
          </w:tcPr>
          <w:p w14:paraId="430CCF7E" w14:textId="77777777" w:rsidR="006160A2" w:rsidRPr="0044186A" w:rsidRDefault="006160A2" w:rsidP="000161C6">
            <w:pPr>
              <w:pStyle w:val="Sinespaciado"/>
              <w:spacing w:line="276" w:lineRule="auto"/>
              <w:rPr>
                <w:rFonts w:cs="Times New Roman"/>
                <w:b/>
                <w:bCs/>
                <w:szCs w:val="24"/>
              </w:rPr>
            </w:pPr>
            <w:r w:rsidRPr="0044186A">
              <w:rPr>
                <w:rFonts w:cs="Times New Roman"/>
                <w:b/>
                <w:bCs/>
                <w:szCs w:val="24"/>
              </w:rPr>
              <w:t>6</w:t>
            </w:r>
          </w:p>
        </w:tc>
        <w:tc>
          <w:tcPr>
            <w:tcW w:w="1222" w:type="dxa"/>
          </w:tcPr>
          <w:p w14:paraId="5D80E0D3" w14:textId="77777777" w:rsidR="006160A2" w:rsidRPr="0044186A" w:rsidRDefault="006160A2" w:rsidP="000161C6">
            <w:pPr>
              <w:pStyle w:val="Sinespaciado"/>
              <w:spacing w:line="276" w:lineRule="auto"/>
              <w:rPr>
                <w:rFonts w:cs="Times New Roman"/>
                <w:szCs w:val="24"/>
              </w:rPr>
            </w:pPr>
            <w:r w:rsidRPr="0044186A">
              <w:rPr>
                <w:rFonts w:cs="Times New Roman"/>
                <w:szCs w:val="24"/>
              </w:rPr>
              <w:t>Sistema</w:t>
            </w:r>
          </w:p>
        </w:tc>
        <w:tc>
          <w:tcPr>
            <w:tcW w:w="7238" w:type="dxa"/>
          </w:tcPr>
          <w:p w14:paraId="343DE681" w14:textId="77777777" w:rsidR="006160A2" w:rsidRPr="0044186A" w:rsidRDefault="006160A2" w:rsidP="000161C6">
            <w:pPr>
              <w:pStyle w:val="Sinespaciado"/>
              <w:spacing w:line="276" w:lineRule="auto"/>
              <w:rPr>
                <w:rFonts w:cs="Times New Roman"/>
                <w:szCs w:val="24"/>
              </w:rPr>
            </w:pPr>
            <w:r w:rsidRPr="0044186A">
              <w:rPr>
                <w:rFonts w:cs="Times New Roman"/>
                <w:szCs w:val="24"/>
              </w:rPr>
              <w:t>Cierra la sesión e invalida el token JWT.</w:t>
            </w:r>
          </w:p>
        </w:tc>
      </w:tr>
      <w:tr w:rsidR="006160A2" w:rsidRPr="0044186A" w14:paraId="2BF0C94F" w14:textId="77777777" w:rsidTr="00B724B2">
        <w:tc>
          <w:tcPr>
            <w:tcW w:w="900" w:type="dxa"/>
          </w:tcPr>
          <w:p w14:paraId="0CA9E75C" w14:textId="77777777" w:rsidR="006160A2" w:rsidRPr="0044186A" w:rsidRDefault="006160A2" w:rsidP="000161C6">
            <w:pPr>
              <w:pStyle w:val="Sinespaciado"/>
              <w:spacing w:line="276" w:lineRule="auto"/>
              <w:rPr>
                <w:rFonts w:cs="Times New Roman"/>
                <w:b/>
                <w:bCs/>
                <w:szCs w:val="24"/>
              </w:rPr>
            </w:pPr>
            <w:r w:rsidRPr="0044186A">
              <w:rPr>
                <w:rFonts w:cs="Times New Roman"/>
                <w:b/>
                <w:bCs/>
                <w:szCs w:val="24"/>
              </w:rPr>
              <w:t>7</w:t>
            </w:r>
          </w:p>
        </w:tc>
        <w:tc>
          <w:tcPr>
            <w:tcW w:w="1222" w:type="dxa"/>
          </w:tcPr>
          <w:p w14:paraId="6D1D7BFA" w14:textId="77777777" w:rsidR="006160A2" w:rsidRPr="0044186A" w:rsidRDefault="006160A2" w:rsidP="000161C6">
            <w:pPr>
              <w:pStyle w:val="Sinespaciado"/>
              <w:spacing w:line="276" w:lineRule="auto"/>
              <w:rPr>
                <w:rFonts w:cs="Times New Roman"/>
                <w:szCs w:val="24"/>
              </w:rPr>
            </w:pPr>
            <w:r w:rsidRPr="0044186A">
              <w:rPr>
                <w:rFonts w:cs="Times New Roman"/>
                <w:szCs w:val="24"/>
              </w:rPr>
              <w:t>Sistema</w:t>
            </w:r>
          </w:p>
        </w:tc>
        <w:tc>
          <w:tcPr>
            <w:tcW w:w="7238" w:type="dxa"/>
          </w:tcPr>
          <w:p w14:paraId="1F2A1192" w14:textId="77777777" w:rsidR="006160A2" w:rsidRPr="0044186A" w:rsidRDefault="006160A2" w:rsidP="000161C6">
            <w:pPr>
              <w:pStyle w:val="Sinespaciado"/>
              <w:spacing w:line="276" w:lineRule="auto"/>
              <w:rPr>
                <w:rFonts w:cs="Times New Roman"/>
                <w:szCs w:val="24"/>
              </w:rPr>
            </w:pPr>
            <w:r w:rsidRPr="0044186A">
              <w:rPr>
                <w:rFonts w:cs="Times New Roman"/>
                <w:szCs w:val="24"/>
              </w:rPr>
              <w:t>Redirige al Lector a la pantalla de inicio con el mensaje "Tu cuenta ha sido eliminada".</w:t>
            </w:r>
          </w:p>
        </w:tc>
      </w:tr>
    </w:tbl>
    <w:p w14:paraId="4F67A92D" w14:textId="41BAEBDF" w:rsidR="006160A2" w:rsidRDefault="006160A2" w:rsidP="006160A2">
      <w:pPr>
        <w:pStyle w:val="Descripcin"/>
        <w:spacing w:beforeLines="100" w:before="240" w:afterLines="160" w:after="384"/>
        <w:jc w:val="center"/>
        <w:rPr>
          <w:sz w:val="24"/>
          <w:szCs w:val="24"/>
        </w:rPr>
      </w:pPr>
      <w:bookmarkStart w:id="155" w:name="_Toc242203300"/>
      <w:r w:rsidRPr="0044186A">
        <w:rPr>
          <w:sz w:val="24"/>
          <w:szCs w:val="24"/>
        </w:rPr>
        <w:t xml:space="preserve">Tabla </w:t>
      </w:r>
      <w:r w:rsidR="000C5B6E" w:rsidRPr="0044186A">
        <w:rPr>
          <w:sz w:val="24"/>
          <w:szCs w:val="24"/>
        </w:rPr>
        <w:fldChar w:fldCharType="begin"/>
      </w:r>
      <w:r w:rsidR="000C5B6E" w:rsidRPr="0044186A">
        <w:rPr>
          <w:sz w:val="24"/>
          <w:szCs w:val="24"/>
        </w:rPr>
        <w:instrText xml:space="preserve"> SEQ Tabla \* ARABIC </w:instrText>
      </w:r>
      <w:r w:rsidR="000C5B6E" w:rsidRPr="0044186A">
        <w:rPr>
          <w:sz w:val="24"/>
          <w:szCs w:val="24"/>
        </w:rPr>
        <w:fldChar w:fldCharType="separate"/>
      </w:r>
      <w:r w:rsidR="000C5B6E" w:rsidRPr="0044186A">
        <w:rPr>
          <w:noProof/>
          <w:sz w:val="24"/>
          <w:szCs w:val="24"/>
        </w:rPr>
        <w:t>40</w:t>
      </w:r>
      <w:r w:rsidR="000C5B6E" w:rsidRPr="0044186A">
        <w:rPr>
          <w:noProof/>
          <w:sz w:val="24"/>
          <w:szCs w:val="24"/>
        </w:rPr>
        <w:fldChar w:fldCharType="end"/>
      </w:r>
      <w:r w:rsidRPr="0044186A">
        <w:rPr>
          <w:sz w:val="24"/>
          <w:szCs w:val="24"/>
        </w:rPr>
        <w:t>. CU-SIS-04 curso normal</w:t>
      </w:r>
      <w:bookmarkEnd w:id="155"/>
    </w:p>
    <w:p w14:paraId="6BA4BD2E" w14:textId="77777777" w:rsidR="00197696" w:rsidRPr="00197696" w:rsidRDefault="00197696" w:rsidP="00197696"/>
    <w:p w14:paraId="56D1F624" w14:textId="77777777" w:rsidR="006160A2" w:rsidRPr="0044186A" w:rsidRDefault="006160A2" w:rsidP="006160A2">
      <w:pPr>
        <w:spacing w:beforeLines="100" w:before="240" w:afterLines="160" w:after="384"/>
        <w:rPr>
          <w:color w:val="000000" w:themeColor="text1"/>
        </w:rPr>
      </w:pPr>
      <w:r w:rsidRPr="0044186A">
        <w:rPr>
          <w:b/>
          <w:bCs/>
          <w:color w:val="000000" w:themeColor="text1"/>
        </w:rPr>
        <w:t>Cursos Alternos</w:t>
      </w:r>
    </w:p>
    <w:tbl>
      <w:tblPr>
        <w:tblStyle w:val="Tablaconcuadrcula"/>
        <w:tblW w:w="9395" w:type="dxa"/>
        <w:tblLook w:val="04A0" w:firstRow="1" w:lastRow="0" w:firstColumn="1" w:lastColumn="0" w:noHBand="0" w:noVBand="1"/>
      </w:tblPr>
      <w:tblGrid>
        <w:gridCol w:w="917"/>
        <w:gridCol w:w="1913"/>
        <w:gridCol w:w="6565"/>
      </w:tblGrid>
      <w:tr w:rsidR="006160A2" w:rsidRPr="0044186A" w14:paraId="4D933E33" w14:textId="77777777" w:rsidTr="000161C6">
        <w:tc>
          <w:tcPr>
            <w:tcW w:w="917" w:type="dxa"/>
            <w:vAlign w:val="center"/>
          </w:tcPr>
          <w:p w14:paraId="4FDCB844" w14:textId="77777777" w:rsidR="006160A2" w:rsidRPr="0044186A" w:rsidRDefault="006160A2" w:rsidP="000161C6">
            <w:pPr>
              <w:pStyle w:val="Sinespaciado"/>
              <w:spacing w:line="276" w:lineRule="auto"/>
              <w:rPr>
                <w:rFonts w:cs="Times New Roman"/>
                <w:b/>
                <w:bCs/>
                <w:szCs w:val="24"/>
              </w:rPr>
            </w:pPr>
            <w:r w:rsidRPr="0044186A">
              <w:rPr>
                <w:rFonts w:cs="Times New Roman"/>
                <w:b/>
                <w:bCs/>
                <w:szCs w:val="24"/>
              </w:rPr>
              <w:t>Nro.</w:t>
            </w:r>
          </w:p>
        </w:tc>
        <w:tc>
          <w:tcPr>
            <w:tcW w:w="1913" w:type="dxa"/>
            <w:vAlign w:val="center"/>
          </w:tcPr>
          <w:p w14:paraId="6195E5D6" w14:textId="77777777" w:rsidR="006160A2" w:rsidRPr="0044186A" w:rsidRDefault="006160A2" w:rsidP="000161C6">
            <w:pPr>
              <w:pStyle w:val="Sinespaciado"/>
              <w:spacing w:line="276" w:lineRule="auto"/>
              <w:rPr>
                <w:rFonts w:cs="Times New Roman"/>
                <w:b/>
                <w:bCs/>
                <w:szCs w:val="24"/>
              </w:rPr>
            </w:pPr>
            <w:r w:rsidRPr="0044186A">
              <w:rPr>
                <w:rFonts w:cs="Times New Roman"/>
                <w:b/>
                <w:bCs/>
                <w:szCs w:val="24"/>
              </w:rPr>
              <w:t>Nombre</w:t>
            </w:r>
          </w:p>
        </w:tc>
        <w:tc>
          <w:tcPr>
            <w:tcW w:w="6565" w:type="dxa"/>
            <w:vAlign w:val="center"/>
          </w:tcPr>
          <w:p w14:paraId="4E9F3A7A" w14:textId="77777777" w:rsidR="006160A2" w:rsidRPr="0044186A" w:rsidRDefault="006160A2" w:rsidP="000161C6">
            <w:pPr>
              <w:pStyle w:val="Sinespaciado"/>
              <w:spacing w:line="276" w:lineRule="auto"/>
              <w:rPr>
                <w:rFonts w:cs="Times New Roman"/>
                <w:b/>
                <w:bCs/>
                <w:szCs w:val="24"/>
              </w:rPr>
            </w:pPr>
            <w:r w:rsidRPr="0044186A">
              <w:rPr>
                <w:rFonts w:cs="Times New Roman"/>
                <w:b/>
                <w:bCs/>
                <w:szCs w:val="24"/>
              </w:rPr>
              <w:t>Descripción de acciones alternas</w:t>
            </w:r>
          </w:p>
        </w:tc>
      </w:tr>
      <w:tr w:rsidR="006160A2" w:rsidRPr="0044186A" w14:paraId="194F1E9E" w14:textId="77777777" w:rsidTr="000161C6">
        <w:tc>
          <w:tcPr>
            <w:tcW w:w="917" w:type="dxa"/>
            <w:vAlign w:val="center"/>
          </w:tcPr>
          <w:p w14:paraId="24C6093D" w14:textId="77777777" w:rsidR="006160A2" w:rsidRPr="0044186A" w:rsidRDefault="006160A2" w:rsidP="000161C6">
            <w:pPr>
              <w:pStyle w:val="Sinespaciado"/>
              <w:spacing w:line="276" w:lineRule="auto"/>
              <w:rPr>
                <w:rFonts w:cs="Times New Roman"/>
                <w:b/>
                <w:bCs/>
                <w:szCs w:val="24"/>
              </w:rPr>
            </w:pPr>
            <w:r w:rsidRPr="0044186A">
              <w:rPr>
                <w:rFonts w:cs="Times New Roman"/>
                <w:b/>
                <w:bCs/>
                <w:szCs w:val="24"/>
              </w:rPr>
              <w:t>4a</w:t>
            </w:r>
          </w:p>
        </w:tc>
        <w:tc>
          <w:tcPr>
            <w:tcW w:w="1913" w:type="dxa"/>
            <w:vAlign w:val="center"/>
          </w:tcPr>
          <w:p w14:paraId="5C5D336A" w14:textId="77777777" w:rsidR="006160A2" w:rsidRPr="0044186A" w:rsidRDefault="006160A2" w:rsidP="000161C6">
            <w:pPr>
              <w:pStyle w:val="Sinespaciado"/>
              <w:spacing w:line="276" w:lineRule="auto"/>
              <w:rPr>
                <w:rFonts w:cs="Times New Roman"/>
                <w:szCs w:val="24"/>
              </w:rPr>
            </w:pPr>
            <w:r w:rsidRPr="0044186A">
              <w:rPr>
                <w:rFonts w:cs="Times New Roman"/>
                <w:szCs w:val="24"/>
              </w:rPr>
              <w:t xml:space="preserve">Acción cancelada </w:t>
            </w:r>
          </w:p>
        </w:tc>
        <w:tc>
          <w:tcPr>
            <w:tcW w:w="6565" w:type="dxa"/>
            <w:vAlign w:val="center"/>
          </w:tcPr>
          <w:p w14:paraId="7E8A4391" w14:textId="77777777" w:rsidR="006160A2" w:rsidRPr="0044186A" w:rsidRDefault="006160A2" w:rsidP="000161C6">
            <w:pPr>
              <w:pStyle w:val="Sinespaciado"/>
              <w:spacing w:line="276" w:lineRule="auto"/>
              <w:rPr>
                <w:rFonts w:cs="Times New Roman"/>
                <w:szCs w:val="24"/>
              </w:rPr>
            </w:pPr>
            <w:r w:rsidRPr="0044186A">
              <w:rPr>
                <w:rFonts w:cs="Times New Roman"/>
                <w:szCs w:val="24"/>
              </w:rPr>
              <w:t>Si el Lector selecciona "Cancelar" en el cuadro de confirmación (paso 3), el sistema cierra el cuadro y el Lector permanece en su perfil sin cambios.</w:t>
            </w:r>
          </w:p>
        </w:tc>
      </w:tr>
    </w:tbl>
    <w:p w14:paraId="0B566081" w14:textId="443240C3" w:rsidR="006160A2" w:rsidRDefault="006160A2" w:rsidP="006160A2">
      <w:pPr>
        <w:pStyle w:val="Descripcin"/>
        <w:spacing w:beforeLines="100" w:before="240" w:afterLines="160" w:after="384"/>
        <w:jc w:val="center"/>
        <w:rPr>
          <w:sz w:val="24"/>
          <w:szCs w:val="24"/>
        </w:rPr>
      </w:pPr>
      <w:bookmarkStart w:id="156" w:name="_Toc242203301"/>
      <w:r w:rsidRPr="0044186A">
        <w:rPr>
          <w:sz w:val="24"/>
          <w:szCs w:val="24"/>
        </w:rPr>
        <w:t xml:space="preserve">Tabla </w:t>
      </w:r>
      <w:r w:rsidR="000C5B6E" w:rsidRPr="0044186A">
        <w:rPr>
          <w:sz w:val="24"/>
          <w:szCs w:val="24"/>
        </w:rPr>
        <w:fldChar w:fldCharType="begin"/>
      </w:r>
      <w:r w:rsidR="000C5B6E" w:rsidRPr="0044186A">
        <w:rPr>
          <w:sz w:val="24"/>
          <w:szCs w:val="24"/>
        </w:rPr>
        <w:instrText xml:space="preserve"> SEQ Tabla \* ARABIC </w:instrText>
      </w:r>
      <w:r w:rsidR="000C5B6E" w:rsidRPr="0044186A">
        <w:rPr>
          <w:sz w:val="24"/>
          <w:szCs w:val="24"/>
        </w:rPr>
        <w:fldChar w:fldCharType="separate"/>
      </w:r>
      <w:r w:rsidR="000C5B6E" w:rsidRPr="0044186A">
        <w:rPr>
          <w:noProof/>
          <w:sz w:val="24"/>
          <w:szCs w:val="24"/>
        </w:rPr>
        <w:t>41</w:t>
      </w:r>
      <w:r w:rsidR="000C5B6E" w:rsidRPr="0044186A">
        <w:rPr>
          <w:noProof/>
          <w:sz w:val="24"/>
          <w:szCs w:val="24"/>
        </w:rPr>
        <w:fldChar w:fldCharType="end"/>
      </w:r>
      <w:r w:rsidRPr="0044186A">
        <w:rPr>
          <w:sz w:val="24"/>
          <w:szCs w:val="24"/>
        </w:rPr>
        <w:t>. CU-SIS-04 cursos alternos</w:t>
      </w:r>
      <w:bookmarkEnd w:id="156"/>
    </w:p>
    <w:p w14:paraId="0BCFBF95" w14:textId="77777777" w:rsidR="00197696" w:rsidRPr="00197696" w:rsidRDefault="00197696" w:rsidP="00197696"/>
    <w:p w14:paraId="0BC0E4D2" w14:textId="77777777" w:rsidR="006160A2" w:rsidRPr="0044186A" w:rsidRDefault="006160A2" w:rsidP="006160A2">
      <w:pPr>
        <w:spacing w:beforeLines="100" w:before="240" w:afterLines="160" w:after="384"/>
        <w:rPr>
          <w:b/>
          <w:bCs/>
          <w:color w:val="000000" w:themeColor="text1"/>
        </w:rPr>
      </w:pPr>
      <w:r w:rsidRPr="0044186A">
        <w:rPr>
          <w:b/>
          <w:bCs/>
          <w:color w:val="000000" w:themeColor="text1"/>
        </w:rPr>
        <w:t>CU-SIS-05 — Personalizar configuración visual</w:t>
      </w:r>
    </w:p>
    <w:tbl>
      <w:tblPr>
        <w:tblStyle w:val="Tablaconcuadrcula"/>
        <w:tblW w:w="9360" w:type="dxa"/>
        <w:tblLook w:val="04A0" w:firstRow="1" w:lastRow="0" w:firstColumn="1" w:lastColumn="0" w:noHBand="0" w:noVBand="1"/>
      </w:tblPr>
      <w:tblGrid>
        <w:gridCol w:w="2200"/>
        <w:gridCol w:w="7160"/>
      </w:tblGrid>
      <w:tr w:rsidR="006160A2" w:rsidRPr="0044186A" w14:paraId="3F2803C6" w14:textId="77777777" w:rsidTr="00B724B2">
        <w:tc>
          <w:tcPr>
            <w:tcW w:w="2200" w:type="dxa"/>
            <w:vAlign w:val="center"/>
          </w:tcPr>
          <w:p w14:paraId="0217095C" w14:textId="77777777" w:rsidR="006160A2" w:rsidRPr="0044186A" w:rsidRDefault="006160A2" w:rsidP="000161C6">
            <w:pPr>
              <w:pStyle w:val="Sinespaciado"/>
              <w:spacing w:line="276" w:lineRule="auto"/>
              <w:rPr>
                <w:rFonts w:cs="Times New Roman"/>
                <w:szCs w:val="24"/>
              </w:rPr>
            </w:pPr>
            <w:r w:rsidRPr="0044186A">
              <w:rPr>
                <w:rFonts w:cs="Times New Roman"/>
                <w:b/>
                <w:bCs/>
                <w:szCs w:val="24"/>
              </w:rPr>
              <w:t xml:space="preserve">Caso de Uso: </w:t>
            </w:r>
            <w:r w:rsidRPr="0044186A">
              <w:rPr>
                <w:rFonts w:cs="Times New Roman"/>
                <w:szCs w:val="24"/>
              </w:rPr>
              <w:t xml:space="preserve">Personalizar configuración visual     </w:t>
            </w:r>
          </w:p>
        </w:tc>
        <w:tc>
          <w:tcPr>
            <w:tcW w:w="7160" w:type="dxa"/>
            <w:vAlign w:val="center"/>
          </w:tcPr>
          <w:p w14:paraId="48CEC352" w14:textId="77777777" w:rsidR="006160A2" w:rsidRPr="0044186A" w:rsidRDefault="006160A2" w:rsidP="000161C6">
            <w:pPr>
              <w:pStyle w:val="Sinespaciado"/>
              <w:spacing w:line="276" w:lineRule="auto"/>
              <w:rPr>
                <w:rFonts w:cs="Times New Roman"/>
                <w:szCs w:val="24"/>
              </w:rPr>
            </w:pPr>
            <w:r w:rsidRPr="0044186A">
              <w:rPr>
                <w:rFonts w:cs="Times New Roman"/>
                <w:b/>
                <w:bCs/>
                <w:szCs w:val="24"/>
              </w:rPr>
              <w:t xml:space="preserve">Identificador: </w:t>
            </w:r>
            <w:r w:rsidRPr="0044186A">
              <w:rPr>
                <w:rFonts w:cs="Times New Roman"/>
                <w:szCs w:val="24"/>
              </w:rPr>
              <w:t>CU-SIS-05</w:t>
            </w:r>
          </w:p>
        </w:tc>
      </w:tr>
      <w:tr w:rsidR="006160A2" w:rsidRPr="0044186A" w14:paraId="3D451E11" w14:textId="77777777" w:rsidTr="00B724B2">
        <w:tc>
          <w:tcPr>
            <w:tcW w:w="2200" w:type="dxa"/>
            <w:vAlign w:val="center"/>
          </w:tcPr>
          <w:p w14:paraId="7D258B62" w14:textId="77777777" w:rsidR="006160A2" w:rsidRPr="0044186A" w:rsidRDefault="006160A2" w:rsidP="000161C6">
            <w:pPr>
              <w:pStyle w:val="Sinespaciado"/>
              <w:spacing w:line="276" w:lineRule="auto"/>
              <w:rPr>
                <w:rFonts w:cs="Times New Roman"/>
                <w:szCs w:val="24"/>
              </w:rPr>
            </w:pPr>
            <w:r w:rsidRPr="0044186A">
              <w:rPr>
                <w:rFonts w:cs="Times New Roman"/>
                <w:b/>
                <w:bCs/>
                <w:szCs w:val="24"/>
              </w:rPr>
              <w:t>Actores</w:t>
            </w:r>
          </w:p>
        </w:tc>
        <w:tc>
          <w:tcPr>
            <w:tcW w:w="7160" w:type="dxa"/>
            <w:vAlign w:val="center"/>
          </w:tcPr>
          <w:p w14:paraId="2461213E" w14:textId="77777777" w:rsidR="006160A2" w:rsidRPr="0044186A" w:rsidRDefault="006160A2" w:rsidP="000161C6">
            <w:pPr>
              <w:pStyle w:val="Sinespaciado"/>
              <w:spacing w:line="276" w:lineRule="auto"/>
              <w:rPr>
                <w:rFonts w:cs="Times New Roman"/>
                <w:szCs w:val="24"/>
              </w:rPr>
            </w:pPr>
            <w:r w:rsidRPr="0044186A">
              <w:rPr>
                <w:rFonts w:cs="Times New Roman"/>
                <w:szCs w:val="24"/>
              </w:rPr>
              <w:t>Lector</w:t>
            </w:r>
          </w:p>
        </w:tc>
      </w:tr>
      <w:tr w:rsidR="006160A2" w:rsidRPr="0044186A" w14:paraId="5520C17E" w14:textId="77777777" w:rsidTr="00B724B2">
        <w:tc>
          <w:tcPr>
            <w:tcW w:w="2200" w:type="dxa"/>
            <w:vAlign w:val="center"/>
          </w:tcPr>
          <w:p w14:paraId="1F9F4426" w14:textId="77777777" w:rsidR="006160A2" w:rsidRPr="0044186A" w:rsidRDefault="006160A2" w:rsidP="000161C6">
            <w:pPr>
              <w:pStyle w:val="Sinespaciado"/>
              <w:spacing w:line="276" w:lineRule="auto"/>
              <w:rPr>
                <w:rFonts w:cs="Times New Roman"/>
                <w:szCs w:val="24"/>
              </w:rPr>
            </w:pPr>
            <w:r w:rsidRPr="0044186A">
              <w:rPr>
                <w:rFonts w:cs="Times New Roman"/>
                <w:b/>
                <w:bCs/>
                <w:szCs w:val="24"/>
              </w:rPr>
              <w:t>Tipo</w:t>
            </w:r>
          </w:p>
        </w:tc>
        <w:tc>
          <w:tcPr>
            <w:tcW w:w="7160" w:type="dxa"/>
            <w:vAlign w:val="center"/>
          </w:tcPr>
          <w:p w14:paraId="3C0634B4" w14:textId="77777777" w:rsidR="006160A2" w:rsidRPr="0044186A" w:rsidRDefault="006160A2" w:rsidP="000161C6">
            <w:pPr>
              <w:pStyle w:val="Sinespaciado"/>
              <w:spacing w:line="276" w:lineRule="auto"/>
              <w:rPr>
                <w:rFonts w:cs="Times New Roman"/>
                <w:szCs w:val="24"/>
              </w:rPr>
            </w:pPr>
            <w:r w:rsidRPr="0044186A">
              <w:rPr>
                <w:rFonts w:cs="Times New Roman"/>
                <w:szCs w:val="24"/>
              </w:rPr>
              <w:t>Primario</w:t>
            </w:r>
          </w:p>
        </w:tc>
      </w:tr>
      <w:tr w:rsidR="006160A2" w:rsidRPr="00C06CFF" w14:paraId="1C6ED389" w14:textId="77777777" w:rsidTr="00B724B2">
        <w:tc>
          <w:tcPr>
            <w:tcW w:w="2200" w:type="dxa"/>
            <w:vAlign w:val="center"/>
          </w:tcPr>
          <w:p w14:paraId="64ABF263" w14:textId="77777777" w:rsidR="006160A2" w:rsidRPr="0044186A" w:rsidRDefault="006160A2" w:rsidP="000161C6">
            <w:pPr>
              <w:pStyle w:val="Sinespaciado"/>
              <w:spacing w:line="276" w:lineRule="auto"/>
              <w:rPr>
                <w:rFonts w:cs="Times New Roman"/>
                <w:szCs w:val="24"/>
              </w:rPr>
            </w:pPr>
            <w:r w:rsidRPr="0044186A">
              <w:rPr>
                <w:rFonts w:cs="Times New Roman"/>
                <w:b/>
                <w:bCs/>
                <w:szCs w:val="24"/>
              </w:rPr>
              <w:t>Referencias</w:t>
            </w:r>
          </w:p>
        </w:tc>
        <w:tc>
          <w:tcPr>
            <w:tcW w:w="7160" w:type="dxa"/>
            <w:vAlign w:val="center"/>
          </w:tcPr>
          <w:p w14:paraId="337EA438" w14:textId="77777777" w:rsidR="006160A2" w:rsidRPr="0044186A" w:rsidRDefault="006160A2" w:rsidP="000161C6">
            <w:pPr>
              <w:pStyle w:val="Sinespaciado"/>
              <w:spacing w:line="276" w:lineRule="auto"/>
              <w:rPr>
                <w:rFonts w:cs="Times New Roman"/>
                <w:szCs w:val="24"/>
                <w:lang w:val="en-US"/>
              </w:rPr>
            </w:pPr>
            <w:r w:rsidRPr="0044186A">
              <w:rPr>
                <w:rFonts w:cs="Times New Roman"/>
                <w:szCs w:val="24"/>
                <w:lang w:val="en-US"/>
              </w:rPr>
              <w:t>RF_05, RF_08, RF_09, RNF_12, RNF_13, RF_02</w:t>
            </w:r>
          </w:p>
        </w:tc>
      </w:tr>
      <w:tr w:rsidR="006160A2" w:rsidRPr="0044186A" w14:paraId="24A6B22B" w14:textId="77777777" w:rsidTr="00B724B2">
        <w:tc>
          <w:tcPr>
            <w:tcW w:w="2200" w:type="dxa"/>
            <w:vAlign w:val="center"/>
          </w:tcPr>
          <w:p w14:paraId="62B5E46B" w14:textId="77777777" w:rsidR="006160A2" w:rsidRPr="0044186A" w:rsidRDefault="006160A2" w:rsidP="000161C6">
            <w:pPr>
              <w:pStyle w:val="Sinespaciado"/>
              <w:spacing w:line="276" w:lineRule="auto"/>
              <w:rPr>
                <w:rFonts w:cs="Times New Roman"/>
                <w:b/>
                <w:bCs/>
                <w:szCs w:val="24"/>
              </w:rPr>
            </w:pPr>
            <w:r w:rsidRPr="0044186A">
              <w:rPr>
                <w:rFonts w:cs="Times New Roman"/>
                <w:b/>
                <w:bCs/>
                <w:szCs w:val="24"/>
              </w:rPr>
              <w:t>Descripción</w:t>
            </w:r>
          </w:p>
        </w:tc>
        <w:tc>
          <w:tcPr>
            <w:tcW w:w="7160" w:type="dxa"/>
            <w:vAlign w:val="center"/>
          </w:tcPr>
          <w:p w14:paraId="7708B8CE" w14:textId="77777777" w:rsidR="006160A2" w:rsidRPr="0044186A" w:rsidRDefault="006160A2" w:rsidP="000161C6">
            <w:pPr>
              <w:pStyle w:val="Sinespaciado"/>
              <w:spacing w:line="276" w:lineRule="auto"/>
              <w:rPr>
                <w:rFonts w:cs="Times New Roman"/>
                <w:szCs w:val="24"/>
              </w:rPr>
            </w:pPr>
            <w:r w:rsidRPr="0044186A">
              <w:rPr>
                <w:rFonts w:cs="Times New Roman"/>
                <w:szCs w:val="24"/>
              </w:rPr>
              <w:t>El Lector accede al panel de configuración visual y ajusta los parámetros que facilitan su lectura: tipografía, tamaño de fuente (12pt–24pt), colores, espaciado y resaltado de letras confusas. Los cambios se aplican de inmediato para que el Lector los evalúe antes de guardarlos.</w:t>
            </w:r>
          </w:p>
        </w:tc>
      </w:tr>
      <w:tr w:rsidR="006160A2" w:rsidRPr="0044186A" w14:paraId="27D91566" w14:textId="77777777" w:rsidTr="00B724B2">
        <w:tc>
          <w:tcPr>
            <w:tcW w:w="2200" w:type="dxa"/>
            <w:vAlign w:val="center"/>
          </w:tcPr>
          <w:p w14:paraId="2A0DF4DD" w14:textId="77777777" w:rsidR="006160A2" w:rsidRPr="0044186A" w:rsidRDefault="006160A2" w:rsidP="000161C6">
            <w:pPr>
              <w:pStyle w:val="Sinespaciado"/>
              <w:spacing w:line="276" w:lineRule="auto"/>
              <w:rPr>
                <w:rFonts w:cs="Times New Roman"/>
                <w:b/>
                <w:bCs/>
                <w:szCs w:val="24"/>
              </w:rPr>
            </w:pPr>
            <w:r w:rsidRPr="0044186A">
              <w:rPr>
                <w:rFonts w:cs="Times New Roman"/>
                <w:b/>
                <w:bCs/>
                <w:szCs w:val="24"/>
              </w:rPr>
              <w:t>Datos de entrada</w:t>
            </w:r>
          </w:p>
        </w:tc>
        <w:tc>
          <w:tcPr>
            <w:tcW w:w="7160" w:type="dxa"/>
            <w:vAlign w:val="center"/>
          </w:tcPr>
          <w:p w14:paraId="74778292" w14:textId="77777777" w:rsidR="006160A2" w:rsidRPr="0044186A" w:rsidRDefault="006160A2" w:rsidP="000161C6">
            <w:pPr>
              <w:pStyle w:val="Sinespaciado"/>
              <w:spacing w:line="276" w:lineRule="auto"/>
              <w:rPr>
                <w:rFonts w:cs="Times New Roman"/>
                <w:szCs w:val="24"/>
              </w:rPr>
            </w:pPr>
            <w:r w:rsidRPr="0044186A">
              <w:rPr>
                <w:rFonts w:cs="Times New Roman"/>
                <w:szCs w:val="24"/>
              </w:rPr>
              <w:t>Selección de tipografía, tamaño de fuente (12pt–24pt), paleta de colores para fondo y texto, nivel de espaciado, activación/desactivación de resaltado de letras confusas.</w:t>
            </w:r>
          </w:p>
        </w:tc>
      </w:tr>
      <w:tr w:rsidR="006160A2" w:rsidRPr="0044186A" w14:paraId="03D32DE4" w14:textId="77777777" w:rsidTr="00B724B2">
        <w:tc>
          <w:tcPr>
            <w:tcW w:w="2200" w:type="dxa"/>
            <w:vAlign w:val="center"/>
          </w:tcPr>
          <w:p w14:paraId="4E16B55B" w14:textId="77777777" w:rsidR="006160A2" w:rsidRPr="0044186A" w:rsidRDefault="006160A2" w:rsidP="000161C6">
            <w:pPr>
              <w:pStyle w:val="Sinespaciado"/>
              <w:spacing w:line="276" w:lineRule="auto"/>
              <w:rPr>
                <w:rFonts w:cs="Times New Roman"/>
                <w:b/>
                <w:bCs/>
                <w:szCs w:val="24"/>
              </w:rPr>
            </w:pPr>
            <w:r w:rsidRPr="0044186A">
              <w:rPr>
                <w:rFonts w:cs="Times New Roman"/>
                <w:b/>
                <w:bCs/>
                <w:szCs w:val="24"/>
              </w:rPr>
              <w:t>Datos de salida</w:t>
            </w:r>
          </w:p>
        </w:tc>
        <w:tc>
          <w:tcPr>
            <w:tcW w:w="7160" w:type="dxa"/>
            <w:vAlign w:val="center"/>
          </w:tcPr>
          <w:p w14:paraId="583852F4" w14:textId="77777777" w:rsidR="006160A2" w:rsidRPr="0044186A" w:rsidRDefault="006160A2" w:rsidP="000161C6">
            <w:pPr>
              <w:pStyle w:val="Sinespaciado"/>
              <w:spacing w:line="276" w:lineRule="auto"/>
              <w:rPr>
                <w:rFonts w:cs="Times New Roman"/>
                <w:szCs w:val="24"/>
              </w:rPr>
            </w:pPr>
            <w:r w:rsidRPr="0044186A">
              <w:rPr>
                <w:rFonts w:cs="Times New Roman"/>
                <w:szCs w:val="24"/>
              </w:rPr>
              <w:t>Cambios visuales aplicados en tiempo real en la interfaz. Confirmación "Configuración guardada" al guardar. Configuración almacenada en el perfil del Lector en la base de datos.</w:t>
            </w:r>
          </w:p>
        </w:tc>
      </w:tr>
      <w:tr w:rsidR="006160A2" w:rsidRPr="0044186A" w14:paraId="4D72C829" w14:textId="77777777" w:rsidTr="00B724B2">
        <w:tc>
          <w:tcPr>
            <w:tcW w:w="2200" w:type="dxa"/>
            <w:vAlign w:val="center"/>
          </w:tcPr>
          <w:p w14:paraId="57942FBC" w14:textId="77777777" w:rsidR="006160A2" w:rsidRPr="0044186A" w:rsidRDefault="006160A2" w:rsidP="000161C6">
            <w:pPr>
              <w:pStyle w:val="Sinespaciado"/>
              <w:spacing w:line="276" w:lineRule="auto"/>
              <w:rPr>
                <w:rFonts w:cs="Times New Roman"/>
                <w:szCs w:val="24"/>
              </w:rPr>
            </w:pPr>
            <w:r w:rsidRPr="0044186A">
              <w:rPr>
                <w:rFonts w:cs="Times New Roman"/>
                <w:b/>
                <w:bCs/>
                <w:szCs w:val="24"/>
              </w:rPr>
              <w:t>Precondición</w:t>
            </w:r>
          </w:p>
        </w:tc>
        <w:tc>
          <w:tcPr>
            <w:tcW w:w="7160" w:type="dxa"/>
            <w:vAlign w:val="center"/>
          </w:tcPr>
          <w:p w14:paraId="6AF82A11" w14:textId="77777777" w:rsidR="006160A2" w:rsidRPr="0044186A" w:rsidRDefault="006160A2" w:rsidP="000161C6">
            <w:pPr>
              <w:pStyle w:val="Sinespaciado"/>
              <w:spacing w:line="276" w:lineRule="auto"/>
              <w:rPr>
                <w:rFonts w:cs="Times New Roman"/>
                <w:szCs w:val="24"/>
              </w:rPr>
            </w:pPr>
            <w:r w:rsidRPr="0044186A">
              <w:rPr>
                <w:rFonts w:cs="Times New Roman"/>
                <w:szCs w:val="24"/>
              </w:rPr>
              <w:t>El Lector tiene una sesión activa.</w:t>
            </w:r>
          </w:p>
        </w:tc>
      </w:tr>
      <w:tr w:rsidR="006160A2" w:rsidRPr="0044186A" w14:paraId="1EDC0AAB" w14:textId="77777777" w:rsidTr="00B724B2">
        <w:tc>
          <w:tcPr>
            <w:tcW w:w="2200" w:type="dxa"/>
            <w:vAlign w:val="center"/>
          </w:tcPr>
          <w:p w14:paraId="47759BA5" w14:textId="77777777" w:rsidR="006160A2" w:rsidRPr="0044186A" w:rsidRDefault="006160A2" w:rsidP="000161C6">
            <w:pPr>
              <w:pStyle w:val="Sinespaciado"/>
              <w:spacing w:line="276" w:lineRule="auto"/>
              <w:rPr>
                <w:rFonts w:cs="Times New Roman"/>
                <w:szCs w:val="24"/>
              </w:rPr>
            </w:pPr>
            <w:r w:rsidRPr="0044186A">
              <w:rPr>
                <w:rFonts w:cs="Times New Roman"/>
                <w:b/>
                <w:bCs/>
                <w:szCs w:val="24"/>
              </w:rPr>
              <w:lastRenderedPageBreak/>
              <w:t>Postcondición</w:t>
            </w:r>
          </w:p>
        </w:tc>
        <w:tc>
          <w:tcPr>
            <w:tcW w:w="7160" w:type="dxa"/>
            <w:vAlign w:val="center"/>
          </w:tcPr>
          <w:p w14:paraId="05E0DF1D" w14:textId="77777777" w:rsidR="006160A2" w:rsidRPr="0044186A" w:rsidRDefault="006160A2" w:rsidP="000161C6">
            <w:pPr>
              <w:pStyle w:val="Sinespaciado"/>
              <w:spacing w:line="276" w:lineRule="auto"/>
              <w:rPr>
                <w:rFonts w:cs="Times New Roman"/>
                <w:szCs w:val="24"/>
              </w:rPr>
            </w:pPr>
            <w:r w:rsidRPr="0044186A">
              <w:rPr>
                <w:rFonts w:cs="Times New Roman"/>
                <w:szCs w:val="24"/>
              </w:rPr>
              <w:t>Los cambios de personalización visual quedan aplicados en tiempo real en toda la interfaz. Si el Lector los guarda, se almacenan en su perfil.</w:t>
            </w:r>
          </w:p>
        </w:tc>
      </w:tr>
      <w:tr w:rsidR="006160A2" w:rsidRPr="0044186A" w14:paraId="2062B2FA" w14:textId="77777777" w:rsidTr="00B724B2">
        <w:tc>
          <w:tcPr>
            <w:tcW w:w="2200" w:type="dxa"/>
            <w:vAlign w:val="center"/>
          </w:tcPr>
          <w:p w14:paraId="7A91FF42" w14:textId="77777777" w:rsidR="006160A2" w:rsidRPr="0044186A" w:rsidRDefault="006160A2" w:rsidP="000161C6">
            <w:pPr>
              <w:pStyle w:val="Sinespaciado"/>
              <w:spacing w:line="276" w:lineRule="auto"/>
              <w:rPr>
                <w:rFonts w:cs="Times New Roman"/>
                <w:szCs w:val="24"/>
              </w:rPr>
            </w:pPr>
            <w:r w:rsidRPr="0044186A">
              <w:rPr>
                <w:rFonts w:cs="Times New Roman"/>
                <w:b/>
                <w:bCs/>
                <w:szCs w:val="24"/>
              </w:rPr>
              <w:t>Resumen</w:t>
            </w:r>
          </w:p>
        </w:tc>
        <w:tc>
          <w:tcPr>
            <w:tcW w:w="7160" w:type="dxa"/>
            <w:vAlign w:val="center"/>
          </w:tcPr>
          <w:p w14:paraId="4DFA8F92" w14:textId="77777777" w:rsidR="006160A2" w:rsidRPr="0044186A" w:rsidRDefault="006160A2" w:rsidP="000161C6">
            <w:pPr>
              <w:pStyle w:val="Sinespaciado"/>
              <w:spacing w:line="276" w:lineRule="auto"/>
              <w:rPr>
                <w:rFonts w:cs="Times New Roman"/>
                <w:szCs w:val="24"/>
              </w:rPr>
            </w:pPr>
            <w:r w:rsidRPr="0044186A">
              <w:rPr>
                <w:rFonts w:cs="Times New Roman"/>
                <w:szCs w:val="24"/>
              </w:rPr>
              <w:t>El Lector modifica uno o más parámetros visuales desde el panel de configuración. El sistema aplica cada cambio al instante y, si el Lector lo decide, guarda la configuración en su perfil.</w:t>
            </w:r>
          </w:p>
        </w:tc>
      </w:tr>
    </w:tbl>
    <w:p w14:paraId="0578D99F" w14:textId="243B242C" w:rsidR="006160A2" w:rsidRPr="0044186A" w:rsidRDefault="006160A2" w:rsidP="006160A2">
      <w:pPr>
        <w:pStyle w:val="Descripcin"/>
        <w:spacing w:beforeLines="100" w:before="240" w:afterLines="160" w:after="384"/>
        <w:jc w:val="center"/>
        <w:rPr>
          <w:sz w:val="24"/>
          <w:szCs w:val="24"/>
        </w:rPr>
      </w:pPr>
      <w:bookmarkStart w:id="157" w:name="_Toc242203302"/>
      <w:r w:rsidRPr="0044186A">
        <w:rPr>
          <w:sz w:val="24"/>
          <w:szCs w:val="24"/>
        </w:rPr>
        <w:t xml:space="preserve">Tabla </w:t>
      </w:r>
      <w:r w:rsidR="000C5B6E" w:rsidRPr="0044186A">
        <w:rPr>
          <w:sz w:val="24"/>
          <w:szCs w:val="24"/>
        </w:rPr>
        <w:fldChar w:fldCharType="begin"/>
      </w:r>
      <w:r w:rsidR="000C5B6E" w:rsidRPr="0044186A">
        <w:rPr>
          <w:sz w:val="24"/>
          <w:szCs w:val="24"/>
        </w:rPr>
        <w:instrText xml:space="preserve"> SEQ Tabla \* ARABIC </w:instrText>
      </w:r>
      <w:r w:rsidR="000C5B6E" w:rsidRPr="0044186A">
        <w:rPr>
          <w:sz w:val="24"/>
          <w:szCs w:val="24"/>
        </w:rPr>
        <w:fldChar w:fldCharType="separate"/>
      </w:r>
      <w:r w:rsidR="000C5B6E" w:rsidRPr="0044186A">
        <w:rPr>
          <w:noProof/>
          <w:sz w:val="24"/>
          <w:szCs w:val="24"/>
        </w:rPr>
        <w:t>42</w:t>
      </w:r>
      <w:r w:rsidR="000C5B6E" w:rsidRPr="0044186A">
        <w:rPr>
          <w:noProof/>
          <w:sz w:val="24"/>
          <w:szCs w:val="24"/>
        </w:rPr>
        <w:fldChar w:fldCharType="end"/>
      </w:r>
      <w:r w:rsidRPr="0044186A">
        <w:rPr>
          <w:sz w:val="24"/>
          <w:szCs w:val="24"/>
        </w:rPr>
        <w:t>. CU-SIS-05</w:t>
      </w:r>
      <w:bookmarkEnd w:id="157"/>
    </w:p>
    <w:p w14:paraId="79C27148" w14:textId="77777777" w:rsidR="000161C6" w:rsidRDefault="000161C6" w:rsidP="000161C6"/>
    <w:p w14:paraId="53B68F12" w14:textId="77777777" w:rsidR="00197696" w:rsidRDefault="00197696" w:rsidP="000161C6"/>
    <w:p w14:paraId="73414916" w14:textId="77777777" w:rsidR="00197696" w:rsidRPr="0044186A" w:rsidRDefault="00197696" w:rsidP="000161C6"/>
    <w:p w14:paraId="6D5D5E00" w14:textId="77777777" w:rsidR="000161C6" w:rsidRPr="0044186A" w:rsidRDefault="000161C6" w:rsidP="000161C6"/>
    <w:p w14:paraId="0841501A" w14:textId="77777777" w:rsidR="006160A2" w:rsidRPr="0044186A" w:rsidRDefault="006160A2" w:rsidP="006160A2">
      <w:pPr>
        <w:spacing w:beforeLines="100" w:before="240" w:afterLines="160" w:after="384"/>
        <w:rPr>
          <w:color w:val="000000" w:themeColor="text1"/>
        </w:rPr>
      </w:pPr>
      <w:r w:rsidRPr="0044186A">
        <w:rPr>
          <w:b/>
          <w:bCs/>
          <w:color w:val="000000" w:themeColor="text1"/>
        </w:rPr>
        <w:t>Curso Normal</w:t>
      </w:r>
    </w:p>
    <w:tbl>
      <w:tblPr>
        <w:tblStyle w:val="Tablaconcuadrcula"/>
        <w:tblW w:w="9360" w:type="dxa"/>
        <w:tblLook w:val="04A0" w:firstRow="1" w:lastRow="0" w:firstColumn="1" w:lastColumn="0" w:noHBand="0" w:noVBand="1"/>
      </w:tblPr>
      <w:tblGrid>
        <w:gridCol w:w="900"/>
        <w:gridCol w:w="1222"/>
        <w:gridCol w:w="7238"/>
      </w:tblGrid>
      <w:tr w:rsidR="006160A2" w:rsidRPr="0044186A" w14:paraId="5624DDB8" w14:textId="77777777" w:rsidTr="00B724B2">
        <w:tc>
          <w:tcPr>
            <w:tcW w:w="900" w:type="dxa"/>
            <w:vAlign w:val="center"/>
          </w:tcPr>
          <w:p w14:paraId="4CAAB6C8" w14:textId="77777777" w:rsidR="006160A2" w:rsidRPr="0044186A" w:rsidRDefault="006160A2" w:rsidP="000161C6">
            <w:pPr>
              <w:pStyle w:val="Sinespaciado"/>
              <w:spacing w:line="276" w:lineRule="auto"/>
              <w:rPr>
                <w:rFonts w:cs="Times New Roman"/>
                <w:b/>
                <w:bCs/>
                <w:szCs w:val="24"/>
              </w:rPr>
            </w:pPr>
            <w:r w:rsidRPr="0044186A">
              <w:rPr>
                <w:rFonts w:cs="Times New Roman"/>
                <w:b/>
                <w:bCs/>
                <w:szCs w:val="24"/>
              </w:rPr>
              <w:t>Nro.</w:t>
            </w:r>
          </w:p>
        </w:tc>
        <w:tc>
          <w:tcPr>
            <w:tcW w:w="1222" w:type="dxa"/>
            <w:vAlign w:val="center"/>
          </w:tcPr>
          <w:p w14:paraId="4C32FF7B" w14:textId="77777777" w:rsidR="006160A2" w:rsidRPr="0044186A" w:rsidRDefault="006160A2" w:rsidP="000161C6">
            <w:pPr>
              <w:pStyle w:val="Sinespaciado"/>
              <w:spacing w:line="276" w:lineRule="auto"/>
              <w:rPr>
                <w:rFonts w:cs="Times New Roman"/>
                <w:b/>
                <w:bCs/>
                <w:szCs w:val="24"/>
              </w:rPr>
            </w:pPr>
            <w:r w:rsidRPr="0044186A">
              <w:rPr>
                <w:rFonts w:cs="Times New Roman"/>
                <w:b/>
                <w:bCs/>
                <w:szCs w:val="24"/>
              </w:rPr>
              <w:t>Ejecutor</w:t>
            </w:r>
          </w:p>
        </w:tc>
        <w:tc>
          <w:tcPr>
            <w:tcW w:w="7238" w:type="dxa"/>
            <w:vAlign w:val="center"/>
          </w:tcPr>
          <w:p w14:paraId="5B7FEFF1" w14:textId="77777777" w:rsidR="006160A2" w:rsidRPr="0044186A" w:rsidRDefault="006160A2" w:rsidP="000161C6">
            <w:pPr>
              <w:pStyle w:val="Sinespaciado"/>
              <w:spacing w:line="276" w:lineRule="auto"/>
              <w:rPr>
                <w:rFonts w:cs="Times New Roman"/>
                <w:b/>
                <w:bCs/>
                <w:szCs w:val="24"/>
              </w:rPr>
            </w:pPr>
            <w:r w:rsidRPr="0044186A">
              <w:rPr>
                <w:rFonts w:cs="Times New Roman"/>
                <w:b/>
                <w:bCs/>
                <w:szCs w:val="24"/>
              </w:rPr>
              <w:t>Paso o Actividad</w:t>
            </w:r>
          </w:p>
        </w:tc>
      </w:tr>
      <w:tr w:rsidR="006160A2" w:rsidRPr="0044186A" w14:paraId="4E64D38A" w14:textId="77777777" w:rsidTr="00B724B2">
        <w:tc>
          <w:tcPr>
            <w:tcW w:w="900" w:type="dxa"/>
            <w:vAlign w:val="center"/>
          </w:tcPr>
          <w:p w14:paraId="5F5ACEA2" w14:textId="77777777" w:rsidR="006160A2" w:rsidRPr="0044186A" w:rsidRDefault="006160A2" w:rsidP="000161C6">
            <w:pPr>
              <w:pStyle w:val="Sinespaciado"/>
              <w:spacing w:line="276" w:lineRule="auto"/>
              <w:rPr>
                <w:rFonts w:cs="Times New Roman"/>
                <w:b/>
                <w:bCs/>
                <w:szCs w:val="24"/>
              </w:rPr>
            </w:pPr>
            <w:r w:rsidRPr="0044186A">
              <w:rPr>
                <w:rFonts w:cs="Times New Roman"/>
                <w:b/>
                <w:bCs/>
                <w:szCs w:val="24"/>
              </w:rPr>
              <w:t>1</w:t>
            </w:r>
          </w:p>
        </w:tc>
        <w:tc>
          <w:tcPr>
            <w:tcW w:w="1222" w:type="dxa"/>
            <w:vAlign w:val="center"/>
          </w:tcPr>
          <w:p w14:paraId="39B6012E" w14:textId="77777777" w:rsidR="006160A2" w:rsidRPr="0044186A" w:rsidRDefault="006160A2" w:rsidP="000161C6">
            <w:pPr>
              <w:pStyle w:val="Sinespaciado"/>
              <w:spacing w:line="276" w:lineRule="auto"/>
              <w:rPr>
                <w:rFonts w:cs="Times New Roman"/>
                <w:szCs w:val="24"/>
              </w:rPr>
            </w:pPr>
            <w:r w:rsidRPr="0044186A">
              <w:rPr>
                <w:rFonts w:cs="Times New Roman"/>
                <w:szCs w:val="24"/>
              </w:rPr>
              <w:t>Lector</w:t>
            </w:r>
          </w:p>
        </w:tc>
        <w:tc>
          <w:tcPr>
            <w:tcW w:w="7238" w:type="dxa"/>
            <w:vAlign w:val="center"/>
          </w:tcPr>
          <w:p w14:paraId="165823DF" w14:textId="77777777" w:rsidR="006160A2" w:rsidRPr="0044186A" w:rsidRDefault="006160A2" w:rsidP="000161C6">
            <w:pPr>
              <w:pStyle w:val="Sinespaciado"/>
              <w:spacing w:line="276" w:lineRule="auto"/>
              <w:rPr>
                <w:rFonts w:cs="Times New Roman"/>
                <w:szCs w:val="24"/>
              </w:rPr>
            </w:pPr>
            <w:r w:rsidRPr="0044186A">
              <w:rPr>
                <w:rFonts w:cs="Times New Roman"/>
                <w:szCs w:val="24"/>
              </w:rPr>
              <w:t>Accede al panel de configuración visual desde el menú principal o desde cualquier sección de la app.</w:t>
            </w:r>
          </w:p>
        </w:tc>
      </w:tr>
      <w:tr w:rsidR="006160A2" w:rsidRPr="0044186A" w14:paraId="2C560528" w14:textId="77777777" w:rsidTr="00B724B2">
        <w:tc>
          <w:tcPr>
            <w:tcW w:w="900" w:type="dxa"/>
            <w:vAlign w:val="center"/>
          </w:tcPr>
          <w:p w14:paraId="0D143173" w14:textId="77777777" w:rsidR="006160A2" w:rsidRPr="0044186A" w:rsidRDefault="006160A2" w:rsidP="000161C6">
            <w:pPr>
              <w:pStyle w:val="Sinespaciado"/>
              <w:spacing w:line="276" w:lineRule="auto"/>
              <w:rPr>
                <w:rFonts w:cs="Times New Roman"/>
                <w:b/>
                <w:bCs/>
                <w:szCs w:val="24"/>
              </w:rPr>
            </w:pPr>
            <w:r w:rsidRPr="0044186A">
              <w:rPr>
                <w:rFonts w:cs="Times New Roman"/>
                <w:b/>
                <w:bCs/>
                <w:szCs w:val="24"/>
              </w:rPr>
              <w:t>2</w:t>
            </w:r>
          </w:p>
        </w:tc>
        <w:tc>
          <w:tcPr>
            <w:tcW w:w="1222" w:type="dxa"/>
            <w:vAlign w:val="center"/>
          </w:tcPr>
          <w:p w14:paraId="5AB9B3DC" w14:textId="77777777" w:rsidR="006160A2" w:rsidRPr="0044186A" w:rsidRDefault="006160A2" w:rsidP="000161C6">
            <w:pPr>
              <w:pStyle w:val="Sinespaciado"/>
              <w:spacing w:line="276" w:lineRule="auto"/>
              <w:rPr>
                <w:rFonts w:cs="Times New Roman"/>
                <w:szCs w:val="24"/>
              </w:rPr>
            </w:pPr>
            <w:r w:rsidRPr="0044186A">
              <w:rPr>
                <w:rFonts w:cs="Times New Roman"/>
                <w:szCs w:val="24"/>
              </w:rPr>
              <w:t>Sistema</w:t>
            </w:r>
          </w:p>
        </w:tc>
        <w:tc>
          <w:tcPr>
            <w:tcW w:w="7238" w:type="dxa"/>
            <w:vAlign w:val="center"/>
          </w:tcPr>
          <w:p w14:paraId="2135E9C6" w14:textId="77777777" w:rsidR="006160A2" w:rsidRPr="0044186A" w:rsidRDefault="006160A2" w:rsidP="000161C6">
            <w:pPr>
              <w:pStyle w:val="Sinespaciado"/>
              <w:spacing w:line="276" w:lineRule="auto"/>
              <w:rPr>
                <w:rFonts w:cs="Times New Roman"/>
                <w:szCs w:val="24"/>
              </w:rPr>
            </w:pPr>
            <w:r w:rsidRPr="0044186A">
              <w:rPr>
                <w:rFonts w:cs="Times New Roman"/>
                <w:szCs w:val="24"/>
              </w:rPr>
              <w:t>Muestra el panel con los controles disponibles: selector de tipografía, control de tamaño de fuente (12pt–24pt), paletas de color para fondo y texto, controles de espaciado y la opción de resaltado de letras confusas.</w:t>
            </w:r>
          </w:p>
        </w:tc>
      </w:tr>
      <w:tr w:rsidR="006160A2" w:rsidRPr="0044186A" w14:paraId="319F092A" w14:textId="77777777" w:rsidTr="00B724B2">
        <w:tc>
          <w:tcPr>
            <w:tcW w:w="900" w:type="dxa"/>
            <w:vAlign w:val="center"/>
          </w:tcPr>
          <w:p w14:paraId="7B109A28" w14:textId="77777777" w:rsidR="006160A2" w:rsidRPr="0044186A" w:rsidRDefault="006160A2" w:rsidP="000161C6">
            <w:pPr>
              <w:pStyle w:val="Sinespaciado"/>
              <w:spacing w:line="276" w:lineRule="auto"/>
              <w:rPr>
                <w:rFonts w:cs="Times New Roman"/>
                <w:b/>
                <w:bCs/>
                <w:szCs w:val="24"/>
              </w:rPr>
            </w:pPr>
            <w:r w:rsidRPr="0044186A">
              <w:rPr>
                <w:rFonts w:cs="Times New Roman"/>
                <w:b/>
                <w:bCs/>
                <w:szCs w:val="24"/>
              </w:rPr>
              <w:t>3</w:t>
            </w:r>
          </w:p>
        </w:tc>
        <w:tc>
          <w:tcPr>
            <w:tcW w:w="1222" w:type="dxa"/>
            <w:vAlign w:val="center"/>
          </w:tcPr>
          <w:p w14:paraId="46F6ED70" w14:textId="77777777" w:rsidR="006160A2" w:rsidRPr="0044186A" w:rsidRDefault="006160A2" w:rsidP="000161C6">
            <w:pPr>
              <w:pStyle w:val="Sinespaciado"/>
              <w:spacing w:line="276" w:lineRule="auto"/>
              <w:rPr>
                <w:rFonts w:cs="Times New Roman"/>
                <w:szCs w:val="24"/>
              </w:rPr>
            </w:pPr>
            <w:r w:rsidRPr="0044186A">
              <w:rPr>
                <w:rFonts w:cs="Times New Roman"/>
                <w:szCs w:val="24"/>
              </w:rPr>
              <w:t>Lector</w:t>
            </w:r>
          </w:p>
        </w:tc>
        <w:tc>
          <w:tcPr>
            <w:tcW w:w="7238" w:type="dxa"/>
            <w:vAlign w:val="center"/>
          </w:tcPr>
          <w:p w14:paraId="09FFB3BD" w14:textId="77777777" w:rsidR="006160A2" w:rsidRPr="0044186A" w:rsidRDefault="006160A2" w:rsidP="000161C6">
            <w:pPr>
              <w:pStyle w:val="Sinespaciado"/>
              <w:spacing w:line="276" w:lineRule="auto"/>
              <w:rPr>
                <w:rFonts w:cs="Times New Roman"/>
                <w:szCs w:val="24"/>
              </w:rPr>
            </w:pPr>
            <w:r w:rsidRPr="0044186A">
              <w:rPr>
                <w:rFonts w:cs="Times New Roman"/>
                <w:szCs w:val="24"/>
              </w:rPr>
              <w:t>Selecciona o ajusta uno o más parámetros según sus preferencias.</w:t>
            </w:r>
          </w:p>
        </w:tc>
      </w:tr>
      <w:tr w:rsidR="006160A2" w:rsidRPr="0044186A" w14:paraId="400A86B7" w14:textId="77777777" w:rsidTr="00B724B2">
        <w:tc>
          <w:tcPr>
            <w:tcW w:w="900" w:type="dxa"/>
            <w:vAlign w:val="center"/>
          </w:tcPr>
          <w:p w14:paraId="3D2F703E" w14:textId="77777777" w:rsidR="006160A2" w:rsidRPr="0044186A" w:rsidRDefault="006160A2" w:rsidP="000161C6">
            <w:pPr>
              <w:pStyle w:val="Sinespaciado"/>
              <w:spacing w:line="276" w:lineRule="auto"/>
              <w:rPr>
                <w:rFonts w:cs="Times New Roman"/>
                <w:b/>
                <w:bCs/>
                <w:szCs w:val="24"/>
              </w:rPr>
            </w:pPr>
            <w:r w:rsidRPr="0044186A">
              <w:rPr>
                <w:rFonts w:cs="Times New Roman"/>
                <w:b/>
                <w:bCs/>
                <w:szCs w:val="24"/>
              </w:rPr>
              <w:t>4</w:t>
            </w:r>
          </w:p>
        </w:tc>
        <w:tc>
          <w:tcPr>
            <w:tcW w:w="1222" w:type="dxa"/>
            <w:vAlign w:val="center"/>
          </w:tcPr>
          <w:p w14:paraId="5FF1C826" w14:textId="77777777" w:rsidR="006160A2" w:rsidRPr="0044186A" w:rsidRDefault="006160A2" w:rsidP="000161C6">
            <w:pPr>
              <w:pStyle w:val="Sinespaciado"/>
              <w:spacing w:line="276" w:lineRule="auto"/>
              <w:rPr>
                <w:rFonts w:cs="Times New Roman"/>
                <w:szCs w:val="24"/>
              </w:rPr>
            </w:pPr>
            <w:r w:rsidRPr="0044186A">
              <w:rPr>
                <w:rFonts w:cs="Times New Roman"/>
                <w:szCs w:val="24"/>
              </w:rPr>
              <w:t>Sistema</w:t>
            </w:r>
          </w:p>
        </w:tc>
        <w:tc>
          <w:tcPr>
            <w:tcW w:w="7238" w:type="dxa"/>
            <w:vAlign w:val="center"/>
          </w:tcPr>
          <w:p w14:paraId="59983A89" w14:textId="77777777" w:rsidR="006160A2" w:rsidRPr="0044186A" w:rsidRDefault="006160A2" w:rsidP="000161C6">
            <w:pPr>
              <w:pStyle w:val="Sinespaciado"/>
              <w:spacing w:line="276" w:lineRule="auto"/>
              <w:rPr>
                <w:rFonts w:cs="Times New Roman"/>
                <w:szCs w:val="24"/>
              </w:rPr>
            </w:pPr>
            <w:r w:rsidRPr="0044186A">
              <w:rPr>
                <w:rFonts w:cs="Times New Roman"/>
                <w:szCs w:val="24"/>
              </w:rPr>
              <w:t>Aplica el cambio de inmediato en la interfaz para que el Lector vea el resultado en tiempo real.</w:t>
            </w:r>
          </w:p>
        </w:tc>
      </w:tr>
      <w:tr w:rsidR="006160A2" w:rsidRPr="0044186A" w14:paraId="1916FC3B" w14:textId="77777777" w:rsidTr="00B724B2">
        <w:tc>
          <w:tcPr>
            <w:tcW w:w="900" w:type="dxa"/>
            <w:vAlign w:val="center"/>
          </w:tcPr>
          <w:p w14:paraId="6EDEF85D" w14:textId="77777777" w:rsidR="006160A2" w:rsidRPr="0044186A" w:rsidRDefault="006160A2" w:rsidP="000161C6">
            <w:pPr>
              <w:pStyle w:val="Sinespaciado"/>
              <w:spacing w:line="276" w:lineRule="auto"/>
              <w:rPr>
                <w:rFonts w:cs="Times New Roman"/>
                <w:b/>
                <w:bCs/>
                <w:szCs w:val="24"/>
              </w:rPr>
            </w:pPr>
            <w:r w:rsidRPr="0044186A">
              <w:rPr>
                <w:rFonts w:cs="Times New Roman"/>
                <w:b/>
                <w:bCs/>
                <w:szCs w:val="24"/>
              </w:rPr>
              <w:t>5</w:t>
            </w:r>
          </w:p>
        </w:tc>
        <w:tc>
          <w:tcPr>
            <w:tcW w:w="1222" w:type="dxa"/>
            <w:vAlign w:val="center"/>
          </w:tcPr>
          <w:p w14:paraId="7AEAF879" w14:textId="77777777" w:rsidR="006160A2" w:rsidRPr="0044186A" w:rsidRDefault="006160A2" w:rsidP="000161C6">
            <w:pPr>
              <w:pStyle w:val="Sinespaciado"/>
              <w:spacing w:line="276" w:lineRule="auto"/>
              <w:rPr>
                <w:rFonts w:cs="Times New Roman"/>
                <w:szCs w:val="24"/>
              </w:rPr>
            </w:pPr>
            <w:r w:rsidRPr="0044186A">
              <w:rPr>
                <w:rFonts w:cs="Times New Roman"/>
                <w:szCs w:val="24"/>
              </w:rPr>
              <w:t>Lector</w:t>
            </w:r>
          </w:p>
        </w:tc>
        <w:tc>
          <w:tcPr>
            <w:tcW w:w="7238" w:type="dxa"/>
            <w:vAlign w:val="center"/>
          </w:tcPr>
          <w:p w14:paraId="234B415B" w14:textId="77777777" w:rsidR="006160A2" w:rsidRPr="0044186A" w:rsidRDefault="006160A2" w:rsidP="000161C6">
            <w:pPr>
              <w:pStyle w:val="Sinespaciado"/>
              <w:spacing w:line="276" w:lineRule="auto"/>
              <w:rPr>
                <w:rFonts w:cs="Times New Roman"/>
                <w:szCs w:val="24"/>
              </w:rPr>
            </w:pPr>
            <w:r w:rsidRPr="0044186A">
              <w:rPr>
                <w:rFonts w:cs="Times New Roman"/>
                <w:szCs w:val="24"/>
              </w:rPr>
              <w:t>Repite el paso 3 hasta quedar satisfecho con la configuración.</w:t>
            </w:r>
          </w:p>
        </w:tc>
      </w:tr>
      <w:tr w:rsidR="006160A2" w:rsidRPr="0044186A" w14:paraId="668ED759" w14:textId="77777777" w:rsidTr="00B724B2">
        <w:tc>
          <w:tcPr>
            <w:tcW w:w="900" w:type="dxa"/>
            <w:vAlign w:val="center"/>
          </w:tcPr>
          <w:p w14:paraId="21D71171" w14:textId="77777777" w:rsidR="006160A2" w:rsidRPr="0044186A" w:rsidRDefault="006160A2" w:rsidP="000161C6">
            <w:pPr>
              <w:pStyle w:val="Sinespaciado"/>
              <w:spacing w:line="276" w:lineRule="auto"/>
              <w:rPr>
                <w:rFonts w:cs="Times New Roman"/>
                <w:b/>
                <w:bCs/>
                <w:szCs w:val="24"/>
              </w:rPr>
            </w:pPr>
            <w:r w:rsidRPr="0044186A">
              <w:rPr>
                <w:rFonts w:cs="Times New Roman"/>
                <w:b/>
                <w:bCs/>
                <w:szCs w:val="24"/>
              </w:rPr>
              <w:t>6</w:t>
            </w:r>
          </w:p>
        </w:tc>
        <w:tc>
          <w:tcPr>
            <w:tcW w:w="1222" w:type="dxa"/>
            <w:vAlign w:val="center"/>
          </w:tcPr>
          <w:p w14:paraId="52C4E3C2" w14:textId="77777777" w:rsidR="006160A2" w:rsidRPr="0044186A" w:rsidRDefault="006160A2" w:rsidP="000161C6">
            <w:pPr>
              <w:pStyle w:val="Sinespaciado"/>
              <w:spacing w:line="276" w:lineRule="auto"/>
              <w:rPr>
                <w:rFonts w:cs="Times New Roman"/>
                <w:szCs w:val="24"/>
              </w:rPr>
            </w:pPr>
            <w:r w:rsidRPr="0044186A">
              <w:rPr>
                <w:rFonts w:cs="Times New Roman"/>
                <w:szCs w:val="24"/>
              </w:rPr>
              <w:t>Lector</w:t>
            </w:r>
          </w:p>
        </w:tc>
        <w:tc>
          <w:tcPr>
            <w:tcW w:w="7238" w:type="dxa"/>
            <w:vAlign w:val="center"/>
          </w:tcPr>
          <w:p w14:paraId="66625CCB" w14:textId="77777777" w:rsidR="006160A2" w:rsidRPr="0044186A" w:rsidRDefault="006160A2" w:rsidP="000161C6">
            <w:pPr>
              <w:pStyle w:val="Sinespaciado"/>
              <w:spacing w:line="276" w:lineRule="auto"/>
              <w:rPr>
                <w:rFonts w:cs="Times New Roman"/>
                <w:szCs w:val="24"/>
              </w:rPr>
            </w:pPr>
            <w:r w:rsidRPr="0044186A">
              <w:rPr>
                <w:rFonts w:cs="Times New Roman"/>
                <w:szCs w:val="24"/>
              </w:rPr>
              <w:t>Selecciona "Guardar configuración".</w:t>
            </w:r>
          </w:p>
        </w:tc>
      </w:tr>
      <w:tr w:rsidR="006160A2" w:rsidRPr="0044186A" w14:paraId="5EAEA622" w14:textId="77777777" w:rsidTr="00B724B2">
        <w:tc>
          <w:tcPr>
            <w:tcW w:w="900" w:type="dxa"/>
            <w:vAlign w:val="center"/>
          </w:tcPr>
          <w:p w14:paraId="10E857FD" w14:textId="77777777" w:rsidR="006160A2" w:rsidRPr="0044186A" w:rsidRDefault="006160A2" w:rsidP="000161C6">
            <w:pPr>
              <w:pStyle w:val="Sinespaciado"/>
              <w:spacing w:line="276" w:lineRule="auto"/>
              <w:rPr>
                <w:rFonts w:cs="Times New Roman"/>
                <w:b/>
                <w:bCs/>
                <w:szCs w:val="24"/>
              </w:rPr>
            </w:pPr>
            <w:r w:rsidRPr="0044186A">
              <w:rPr>
                <w:rFonts w:cs="Times New Roman"/>
                <w:b/>
                <w:bCs/>
                <w:szCs w:val="24"/>
              </w:rPr>
              <w:t>7</w:t>
            </w:r>
          </w:p>
        </w:tc>
        <w:tc>
          <w:tcPr>
            <w:tcW w:w="1222" w:type="dxa"/>
            <w:vAlign w:val="center"/>
          </w:tcPr>
          <w:p w14:paraId="3C84328B" w14:textId="77777777" w:rsidR="006160A2" w:rsidRPr="0044186A" w:rsidRDefault="006160A2" w:rsidP="000161C6">
            <w:pPr>
              <w:pStyle w:val="Sinespaciado"/>
              <w:spacing w:line="276" w:lineRule="auto"/>
              <w:rPr>
                <w:rFonts w:cs="Times New Roman"/>
                <w:szCs w:val="24"/>
              </w:rPr>
            </w:pPr>
            <w:r w:rsidRPr="0044186A">
              <w:rPr>
                <w:rFonts w:cs="Times New Roman"/>
                <w:szCs w:val="24"/>
              </w:rPr>
              <w:t>Sistema</w:t>
            </w:r>
          </w:p>
        </w:tc>
        <w:tc>
          <w:tcPr>
            <w:tcW w:w="7238" w:type="dxa"/>
            <w:vAlign w:val="center"/>
          </w:tcPr>
          <w:p w14:paraId="3693C9BA" w14:textId="77777777" w:rsidR="006160A2" w:rsidRPr="0044186A" w:rsidRDefault="006160A2" w:rsidP="000161C6">
            <w:pPr>
              <w:pStyle w:val="Sinespaciado"/>
              <w:spacing w:line="276" w:lineRule="auto"/>
              <w:rPr>
                <w:rFonts w:cs="Times New Roman"/>
                <w:szCs w:val="24"/>
              </w:rPr>
            </w:pPr>
            <w:r w:rsidRPr="0044186A">
              <w:rPr>
                <w:rFonts w:cs="Times New Roman"/>
                <w:szCs w:val="24"/>
              </w:rPr>
              <w:t>Almacena la configuración en el perfil del Lector en la base de datos.</w:t>
            </w:r>
          </w:p>
        </w:tc>
      </w:tr>
      <w:tr w:rsidR="006160A2" w:rsidRPr="0044186A" w14:paraId="31AC4DBD" w14:textId="77777777" w:rsidTr="00B724B2">
        <w:tc>
          <w:tcPr>
            <w:tcW w:w="900" w:type="dxa"/>
            <w:vAlign w:val="center"/>
          </w:tcPr>
          <w:p w14:paraId="6D283DB7" w14:textId="77777777" w:rsidR="006160A2" w:rsidRPr="0044186A" w:rsidRDefault="006160A2" w:rsidP="000161C6">
            <w:pPr>
              <w:pStyle w:val="Sinespaciado"/>
              <w:spacing w:line="276" w:lineRule="auto"/>
              <w:rPr>
                <w:rFonts w:cs="Times New Roman"/>
                <w:b/>
                <w:bCs/>
                <w:szCs w:val="24"/>
              </w:rPr>
            </w:pPr>
            <w:r w:rsidRPr="0044186A">
              <w:rPr>
                <w:rFonts w:cs="Times New Roman"/>
                <w:b/>
                <w:bCs/>
                <w:szCs w:val="24"/>
              </w:rPr>
              <w:t>8</w:t>
            </w:r>
          </w:p>
        </w:tc>
        <w:tc>
          <w:tcPr>
            <w:tcW w:w="1222" w:type="dxa"/>
            <w:vAlign w:val="center"/>
          </w:tcPr>
          <w:p w14:paraId="3BD48DBE" w14:textId="77777777" w:rsidR="006160A2" w:rsidRPr="0044186A" w:rsidRDefault="006160A2" w:rsidP="000161C6">
            <w:pPr>
              <w:pStyle w:val="Sinespaciado"/>
              <w:spacing w:line="276" w:lineRule="auto"/>
              <w:rPr>
                <w:rFonts w:cs="Times New Roman"/>
                <w:szCs w:val="24"/>
              </w:rPr>
            </w:pPr>
            <w:r w:rsidRPr="0044186A">
              <w:rPr>
                <w:rFonts w:cs="Times New Roman"/>
                <w:szCs w:val="24"/>
              </w:rPr>
              <w:t>Sistema</w:t>
            </w:r>
          </w:p>
        </w:tc>
        <w:tc>
          <w:tcPr>
            <w:tcW w:w="7238" w:type="dxa"/>
            <w:vAlign w:val="center"/>
          </w:tcPr>
          <w:p w14:paraId="644E7A07" w14:textId="77777777" w:rsidR="006160A2" w:rsidRPr="0044186A" w:rsidRDefault="006160A2" w:rsidP="000161C6">
            <w:pPr>
              <w:pStyle w:val="Sinespaciado"/>
              <w:spacing w:line="276" w:lineRule="auto"/>
              <w:rPr>
                <w:rFonts w:cs="Times New Roman"/>
                <w:szCs w:val="24"/>
              </w:rPr>
            </w:pPr>
            <w:r w:rsidRPr="0044186A">
              <w:rPr>
                <w:rFonts w:cs="Times New Roman"/>
                <w:szCs w:val="24"/>
              </w:rPr>
              <w:t>Muestra una confirmación breve: "Configuración guardada".</w:t>
            </w:r>
          </w:p>
        </w:tc>
      </w:tr>
    </w:tbl>
    <w:p w14:paraId="3A2F146B" w14:textId="1621F6BD" w:rsidR="006160A2" w:rsidRDefault="006160A2" w:rsidP="006160A2">
      <w:pPr>
        <w:pStyle w:val="Descripcin"/>
        <w:spacing w:beforeLines="100" w:before="240" w:afterLines="160" w:after="384"/>
        <w:jc w:val="center"/>
        <w:rPr>
          <w:sz w:val="24"/>
          <w:szCs w:val="24"/>
        </w:rPr>
      </w:pPr>
      <w:bookmarkStart w:id="158" w:name="_Toc242203303"/>
      <w:r w:rsidRPr="0044186A">
        <w:rPr>
          <w:sz w:val="24"/>
          <w:szCs w:val="24"/>
        </w:rPr>
        <w:t xml:space="preserve">Tabla </w:t>
      </w:r>
      <w:r w:rsidR="000C5B6E" w:rsidRPr="0044186A">
        <w:rPr>
          <w:sz w:val="24"/>
          <w:szCs w:val="24"/>
        </w:rPr>
        <w:fldChar w:fldCharType="begin"/>
      </w:r>
      <w:r w:rsidR="000C5B6E" w:rsidRPr="0044186A">
        <w:rPr>
          <w:sz w:val="24"/>
          <w:szCs w:val="24"/>
        </w:rPr>
        <w:instrText xml:space="preserve"> SEQ Tabla \* ARABIC </w:instrText>
      </w:r>
      <w:r w:rsidR="000C5B6E" w:rsidRPr="0044186A">
        <w:rPr>
          <w:sz w:val="24"/>
          <w:szCs w:val="24"/>
        </w:rPr>
        <w:fldChar w:fldCharType="separate"/>
      </w:r>
      <w:r w:rsidR="000C5B6E" w:rsidRPr="0044186A">
        <w:rPr>
          <w:noProof/>
          <w:sz w:val="24"/>
          <w:szCs w:val="24"/>
        </w:rPr>
        <w:t>43</w:t>
      </w:r>
      <w:r w:rsidR="000C5B6E" w:rsidRPr="0044186A">
        <w:rPr>
          <w:noProof/>
          <w:sz w:val="24"/>
          <w:szCs w:val="24"/>
        </w:rPr>
        <w:fldChar w:fldCharType="end"/>
      </w:r>
      <w:r w:rsidRPr="0044186A">
        <w:rPr>
          <w:sz w:val="24"/>
          <w:szCs w:val="24"/>
        </w:rPr>
        <w:t>. CU-SIS-05 curso normal</w:t>
      </w:r>
      <w:bookmarkEnd w:id="158"/>
    </w:p>
    <w:p w14:paraId="2ED0FBE2" w14:textId="77777777" w:rsidR="00741A84" w:rsidRPr="00741A84" w:rsidRDefault="00741A84" w:rsidP="00741A84"/>
    <w:p w14:paraId="3B2F0EA9" w14:textId="77777777" w:rsidR="006160A2" w:rsidRPr="0044186A" w:rsidRDefault="006160A2" w:rsidP="006160A2">
      <w:pPr>
        <w:spacing w:beforeLines="100" w:before="240" w:afterLines="160" w:after="384"/>
        <w:rPr>
          <w:color w:val="000000" w:themeColor="text1"/>
        </w:rPr>
      </w:pPr>
      <w:r w:rsidRPr="0044186A">
        <w:rPr>
          <w:b/>
          <w:bCs/>
          <w:color w:val="000000" w:themeColor="text1"/>
        </w:rPr>
        <w:t>Cursos Alternos</w:t>
      </w:r>
    </w:p>
    <w:tbl>
      <w:tblPr>
        <w:tblStyle w:val="Tablaconcuadrcula"/>
        <w:tblW w:w="9395" w:type="dxa"/>
        <w:tblLook w:val="04A0" w:firstRow="1" w:lastRow="0" w:firstColumn="1" w:lastColumn="0" w:noHBand="0" w:noVBand="1"/>
      </w:tblPr>
      <w:tblGrid>
        <w:gridCol w:w="911"/>
        <w:gridCol w:w="1636"/>
        <w:gridCol w:w="6848"/>
      </w:tblGrid>
      <w:tr w:rsidR="006160A2" w:rsidRPr="0044186A" w14:paraId="5C7815D6" w14:textId="77777777" w:rsidTr="00B724B2">
        <w:tc>
          <w:tcPr>
            <w:tcW w:w="911" w:type="dxa"/>
            <w:vAlign w:val="center"/>
          </w:tcPr>
          <w:p w14:paraId="17522F4E" w14:textId="77777777" w:rsidR="006160A2" w:rsidRPr="0044186A" w:rsidRDefault="006160A2" w:rsidP="00B23CEE">
            <w:pPr>
              <w:pStyle w:val="Sinespaciado"/>
              <w:spacing w:line="276" w:lineRule="auto"/>
              <w:rPr>
                <w:rFonts w:cs="Times New Roman"/>
                <w:b/>
                <w:bCs/>
                <w:szCs w:val="24"/>
              </w:rPr>
            </w:pPr>
            <w:r w:rsidRPr="0044186A">
              <w:rPr>
                <w:rFonts w:cs="Times New Roman"/>
                <w:b/>
                <w:bCs/>
                <w:szCs w:val="24"/>
              </w:rPr>
              <w:t>Nro.</w:t>
            </w:r>
          </w:p>
        </w:tc>
        <w:tc>
          <w:tcPr>
            <w:tcW w:w="1636" w:type="dxa"/>
            <w:vAlign w:val="center"/>
          </w:tcPr>
          <w:p w14:paraId="46ED88DF" w14:textId="77777777" w:rsidR="006160A2" w:rsidRPr="0044186A" w:rsidRDefault="006160A2" w:rsidP="00B23CEE">
            <w:pPr>
              <w:pStyle w:val="Sinespaciado"/>
              <w:spacing w:line="276" w:lineRule="auto"/>
              <w:rPr>
                <w:rFonts w:cs="Times New Roman"/>
                <w:b/>
                <w:bCs/>
                <w:szCs w:val="24"/>
              </w:rPr>
            </w:pPr>
            <w:r w:rsidRPr="0044186A">
              <w:rPr>
                <w:rFonts w:cs="Times New Roman"/>
                <w:b/>
                <w:bCs/>
                <w:szCs w:val="24"/>
              </w:rPr>
              <w:t>Nombre</w:t>
            </w:r>
          </w:p>
        </w:tc>
        <w:tc>
          <w:tcPr>
            <w:tcW w:w="6848" w:type="dxa"/>
            <w:vAlign w:val="center"/>
          </w:tcPr>
          <w:p w14:paraId="21A89C12" w14:textId="77777777" w:rsidR="006160A2" w:rsidRPr="0044186A" w:rsidRDefault="006160A2" w:rsidP="00B23CEE">
            <w:pPr>
              <w:pStyle w:val="Sinespaciado"/>
              <w:spacing w:line="276" w:lineRule="auto"/>
              <w:rPr>
                <w:rFonts w:cs="Times New Roman"/>
                <w:b/>
                <w:bCs/>
                <w:szCs w:val="24"/>
              </w:rPr>
            </w:pPr>
            <w:r w:rsidRPr="0044186A">
              <w:rPr>
                <w:rFonts w:cs="Times New Roman"/>
                <w:b/>
                <w:bCs/>
                <w:szCs w:val="24"/>
              </w:rPr>
              <w:t>Descripción de acciones alternas</w:t>
            </w:r>
          </w:p>
        </w:tc>
      </w:tr>
      <w:tr w:rsidR="006160A2" w:rsidRPr="0044186A" w14:paraId="622587C8" w14:textId="77777777" w:rsidTr="00B724B2">
        <w:tc>
          <w:tcPr>
            <w:tcW w:w="911" w:type="dxa"/>
            <w:vAlign w:val="center"/>
          </w:tcPr>
          <w:p w14:paraId="05EA8E89" w14:textId="77777777" w:rsidR="006160A2" w:rsidRPr="0044186A" w:rsidRDefault="006160A2" w:rsidP="00B23CEE">
            <w:pPr>
              <w:pStyle w:val="Sinespaciado"/>
              <w:spacing w:line="276" w:lineRule="auto"/>
              <w:rPr>
                <w:rFonts w:cs="Times New Roman"/>
                <w:b/>
                <w:bCs/>
                <w:szCs w:val="24"/>
              </w:rPr>
            </w:pPr>
            <w:r w:rsidRPr="0044186A">
              <w:rPr>
                <w:rFonts w:cs="Times New Roman"/>
                <w:b/>
                <w:bCs/>
                <w:szCs w:val="24"/>
              </w:rPr>
              <w:t>6a</w:t>
            </w:r>
          </w:p>
        </w:tc>
        <w:tc>
          <w:tcPr>
            <w:tcW w:w="1636" w:type="dxa"/>
            <w:vAlign w:val="center"/>
          </w:tcPr>
          <w:p w14:paraId="126ABE71" w14:textId="77777777" w:rsidR="006160A2" w:rsidRPr="0044186A" w:rsidRDefault="006160A2" w:rsidP="00B23CEE">
            <w:pPr>
              <w:pStyle w:val="Sinespaciado"/>
              <w:spacing w:line="276" w:lineRule="auto"/>
              <w:rPr>
                <w:rFonts w:cs="Times New Roman"/>
                <w:szCs w:val="24"/>
              </w:rPr>
            </w:pPr>
            <w:r w:rsidRPr="0044186A">
              <w:rPr>
                <w:rFonts w:cs="Times New Roman"/>
                <w:szCs w:val="24"/>
              </w:rPr>
              <w:t xml:space="preserve">Cierre sin guardar </w:t>
            </w:r>
          </w:p>
        </w:tc>
        <w:tc>
          <w:tcPr>
            <w:tcW w:w="6848" w:type="dxa"/>
            <w:vAlign w:val="center"/>
          </w:tcPr>
          <w:p w14:paraId="2418B005" w14:textId="77777777" w:rsidR="006160A2" w:rsidRPr="0044186A" w:rsidRDefault="006160A2" w:rsidP="00B23CEE">
            <w:pPr>
              <w:pStyle w:val="Sinespaciado"/>
              <w:spacing w:line="276" w:lineRule="auto"/>
              <w:rPr>
                <w:rFonts w:cs="Times New Roman"/>
                <w:szCs w:val="24"/>
              </w:rPr>
            </w:pPr>
            <w:r w:rsidRPr="0044186A">
              <w:rPr>
                <w:rFonts w:cs="Times New Roman"/>
                <w:szCs w:val="24"/>
              </w:rPr>
              <w:t>Si el Lector cierra el panel sin guardar (paso 5), el sistema muestra un aviso: "¿Quieres guardar los cambios?" con las opciones "Guardar" y "Descartar". Si descarta, se restablece la configuración previa.</w:t>
            </w:r>
          </w:p>
        </w:tc>
      </w:tr>
      <w:tr w:rsidR="006160A2" w:rsidRPr="0044186A" w14:paraId="7EA740A0" w14:textId="77777777" w:rsidTr="00B724B2">
        <w:tc>
          <w:tcPr>
            <w:tcW w:w="911" w:type="dxa"/>
            <w:vAlign w:val="center"/>
          </w:tcPr>
          <w:p w14:paraId="54D6E6EF" w14:textId="77777777" w:rsidR="006160A2" w:rsidRPr="0044186A" w:rsidRDefault="006160A2" w:rsidP="00B23CEE">
            <w:pPr>
              <w:pStyle w:val="Sinespaciado"/>
              <w:spacing w:line="276" w:lineRule="auto"/>
              <w:rPr>
                <w:rFonts w:cs="Times New Roman"/>
                <w:b/>
                <w:bCs/>
                <w:szCs w:val="24"/>
              </w:rPr>
            </w:pPr>
            <w:r w:rsidRPr="0044186A">
              <w:rPr>
                <w:rFonts w:cs="Times New Roman"/>
                <w:b/>
                <w:bCs/>
                <w:szCs w:val="24"/>
              </w:rPr>
              <w:t>3a</w:t>
            </w:r>
          </w:p>
        </w:tc>
        <w:tc>
          <w:tcPr>
            <w:tcW w:w="1636" w:type="dxa"/>
            <w:vAlign w:val="center"/>
          </w:tcPr>
          <w:p w14:paraId="53665283" w14:textId="77777777" w:rsidR="006160A2" w:rsidRPr="0044186A" w:rsidRDefault="006160A2" w:rsidP="00B23CEE">
            <w:pPr>
              <w:pStyle w:val="Sinespaciado"/>
              <w:spacing w:line="276" w:lineRule="auto"/>
              <w:rPr>
                <w:rFonts w:cs="Times New Roman"/>
                <w:szCs w:val="24"/>
              </w:rPr>
            </w:pPr>
            <w:r w:rsidRPr="0044186A">
              <w:rPr>
                <w:rFonts w:cs="Times New Roman"/>
                <w:szCs w:val="24"/>
              </w:rPr>
              <w:t xml:space="preserve">Restablecer valores iniciales </w:t>
            </w:r>
          </w:p>
        </w:tc>
        <w:tc>
          <w:tcPr>
            <w:tcW w:w="6848" w:type="dxa"/>
            <w:vAlign w:val="center"/>
          </w:tcPr>
          <w:p w14:paraId="177856D1" w14:textId="77777777" w:rsidR="006160A2" w:rsidRPr="0044186A" w:rsidRDefault="006160A2" w:rsidP="00B23CEE">
            <w:pPr>
              <w:pStyle w:val="Sinespaciado"/>
              <w:spacing w:line="276" w:lineRule="auto"/>
              <w:rPr>
                <w:rFonts w:cs="Times New Roman"/>
                <w:szCs w:val="24"/>
              </w:rPr>
            </w:pPr>
            <w:r w:rsidRPr="0044186A">
              <w:rPr>
                <w:rFonts w:cs="Times New Roman"/>
                <w:szCs w:val="24"/>
              </w:rPr>
              <w:t>Si el Lector quiere volver a la configuración predeterminada, puede seleccionar "Restablecer valores iniciales" y el sistema aplica la configuración visual recomendada para dislexia (RN-05).</w:t>
            </w:r>
          </w:p>
        </w:tc>
      </w:tr>
    </w:tbl>
    <w:p w14:paraId="19FB9675" w14:textId="5A15472E" w:rsidR="00B23CEE" w:rsidRDefault="006160A2" w:rsidP="00D46554">
      <w:pPr>
        <w:pStyle w:val="Descripcin"/>
        <w:spacing w:beforeLines="100" w:before="240" w:afterLines="160" w:after="384"/>
        <w:jc w:val="center"/>
        <w:rPr>
          <w:sz w:val="24"/>
          <w:szCs w:val="24"/>
        </w:rPr>
      </w:pPr>
      <w:bookmarkStart w:id="159" w:name="_Toc242203304"/>
      <w:r w:rsidRPr="0044186A">
        <w:rPr>
          <w:sz w:val="24"/>
          <w:szCs w:val="24"/>
        </w:rPr>
        <w:lastRenderedPageBreak/>
        <w:t xml:space="preserve">Tabla </w:t>
      </w:r>
      <w:r w:rsidR="000C5B6E" w:rsidRPr="0044186A">
        <w:rPr>
          <w:sz w:val="24"/>
          <w:szCs w:val="24"/>
        </w:rPr>
        <w:fldChar w:fldCharType="begin"/>
      </w:r>
      <w:r w:rsidR="000C5B6E" w:rsidRPr="0044186A">
        <w:rPr>
          <w:sz w:val="24"/>
          <w:szCs w:val="24"/>
        </w:rPr>
        <w:instrText xml:space="preserve"> SEQ Tabla \* ARABIC </w:instrText>
      </w:r>
      <w:r w:rsidR="000C5B6E" w:rsidRPr="0044186A">
        <w:rPr>
          <w:sz w:val="24"/>
          <w:szCs w:val="24"/>
        </w:rPr>
        <w:fldChar w:fldCharType="separate"/>
      </w:r>
      <w:r w:rsidR="000C5B6E" w:rsidRPr="0044186A">
        <w:rPr>
          <w:noProof/>
          <w:sz w:val="24"/>
          <w:szCs w:val="24"/>
        </w:rPr>
        <w:t>44</w:t>
      </w:r>
      <w:r w:rsidR="000C5B6E" w:rsidRPr="0044186A">
        <w:rPr>
          <w:noProof/>
          <w:sz w:val="24"/>
          <w:szCs w:val="24"/>
        </w:rPr>
        <w:fldChar w:fldCharType="end"/>
      </w:r>
      <w:r w:rsidRPr="0044186A">
        <w:rPr>
          <w:sz w:val="24"/>
          <w:szCs w:val="24"/>
        </w:rPr>
        <w:t>. CU-SIS-05 cursos alternos</w:t>
      </w:r>
      <w:bookmarkEnd w:id="159"/>
    </w:p>
    <w:p w14:paraId="39EE4647" w14:textId="77777777" w:rsidR="00741A84" w:rsidRDefault="00741A84" w:rsidP="00741A84"/>
    <w:p w14:paraId="0C2A181E" w14:textId="77777777" w:rsidR="00741A84" w:rsidRDefault="00741A84" w:rsidP="00741A84"/>
    <w:p w14:paraId="06E172AC" w14:textId="77777777" w:rsidR="00741A84" w:rsidRDefault="00741A84" w:rsidP="00741A84"/>
    <w:p w14:paraId="12F53590" w14:textId="77777777" w:rsidR="00741A84" w:rsidRDefault="00741A84" w:rsidP="00741A84"/>
    <w:p w14:paraId="021E4714" w14:textId="77777777" w:rsidR="00741A84" w:rsidRDefault="00741A84" w:rsidP="00741A84"/>
    <w:p w14:paraId="3F744AFA" w14:textId="77777777" w:rsidR="00741A84" w:rsidRDefault="00741A84" w:rsidP="00741A84"/>
    <w:p w14:paraId="56CD341C" w14:textId="77777777" w:rsidR="00741A84" w:rsidRDefault="00741A84" w:rsidP="00741A84"/>
    <w:p w14:paraId="6B90E8DD" w14:textId="77777777" w:rsidR="00741A84" w:rsidRDefault="00741A84" w:rsidP="00741A84"/>
    <w:p w14:paraId="563E1663" w14:textId="77777777" w:rsidR="00741A84" w:rsidRDefault="00741A84" w:rsidP="00741A84"/>
    <w:p w14:paraId="0950D112" w14:textId="77777777" w:rsidR="00741A84" w:rsidRPr="00741A84" w:rsidRDefault="00741A84" w:rsidP="00741A84"/>
    <w:p w14:paraId="209735DE" w14:textId="77777777" w:rsidR="006160A2" w:rsidRPr="0044186A" w:rsidRDefault="006160A2" w:rsidP="006160A2">
      <w:pPr>
        <w:spacing w:beforeLines="100" w:before="240" w:afterLines="160" w:after="384"/>
        <w:rPr>
          <w:b/>
          <w:bCs/>
          <w:color w:val="000000" w:themeColor="text1"/>
        </w:rPr>
      </w:pPr>
      <w:r w:rsidRPr="0044186A">
        <w:rPr>
          <w:b/>
          <w:bCs/>
          <w:color w:val="000000" w:themeColor="text1"/>
        </w:rPr>
        <w:t>CU-SIS-06 — Guardar plantilla personalizada</w:t>
      </w:r>
    </w:p>
    <w:tbl>
      <w:tblPr>
        <w:tblStyle w:val="Tablaconcuadrcula"/>
        <w:tblW w:w="5000" w:type="pct"/>
        <w:tblLook w:val="04A0" w:firstRow="1" w:lastRow="0" w:firstColumn="1" w:lastColumn="0" w:noHBand="0" w:noVBand="1"/>
      </w:tblPr>
      <w:tblGrid>
        <w:gridCol w:w="2208"/>
        <w:gridCol w:w="7187"/>
      </w:tblGrid>
      <w:tr w:rsidR="006160A2" w:rsidRPr="0044186A" w14:paraId="65820DEA" w14:textId="77777777" w:rsidTr="00B23CEE">
        <w:tc>
          <w:tcPr>
            <w:tcW w:w="1175" w:type="pct"/>
            <w:vAlign w:val="center"/>
          </w:tcPr>
          <w:p w14:paraId="63FA4D0E" w14:textId="77777777" w:rsidR="006160A2" w:rsidRPr="0044186A" w:rsidRDefault="006160A2" w:rsidP="00B23CEE">
            <w:pPr>
              <w:pStyle w:val="Sinespaciado"/>
              <w:spacing w:line="276" w:lineRule="auto"/>
              <w:rPr>
                <w:rFonts w:cs="Times New Roman"/>
                <w:szCs w:val="24"/>
              </w:rPr>
            </w:pPr>
            <w:r w:rsidRPr="0044186A">
              <w:rPr>
                <w:rFonts w:cs="Times New Roman"/>
                <w:b/>
                <w:bCs/>
                <w:szCs w:val="24"/>
              </w:rPr>
              <w:t xml:space="preserve">Caso de Uso: </w:t>
            </w:r>
            <w:r w:rsidRPr="0044186A">
              <w:rPr>
                <w:rFonts w:cs="Times New Roman"/>
                <w:szCs w:val="24"/>
              </w:rPr>
              <w:t xml:space="preserve">Guardar plantilla personalizada     </w:t>
            </w:r>
          </w:p>
        </w:tc>
        <w:tc>
          <w:tcPr>
            <w:tcW w:w="3825" w:type="pct"/>
            <w:vAlign w:val="center"/>
          </w:tcPr>
          <w:p w14:paraId="146AEFE6" w14:textId="77777777" w:rsidR="006160A2" w:rsidRPr="0044186A" w:rsidRDefault="006160A2" w:rsidP="00B23CEE">
            <w:pPr>
              <w:pStyle w:val="Sinespaciado"/>
              <w:spacing w:line="276" w:lineRule="auto"/>
              <w:rPr>
                <w:rFonts w:cs="Times New Roman"/>
                <w:szCs w:val="24"/>
              </w:rPr>
            </w:pPr>
            <w:r w:rsidRPr="0044186A">
              <w:rPr>
                <w:rFonts w:cs="Times New Roman"/>
                <w:b/>
                <w:bCs/>
                <w:szCs w:val="24"/>
              </w:rPr>
              <w:t xml:space="preserve">Identificador: </w:t>
            </w:r>
            <w:r w:rsidRPr="0044186A">
              <w:rPr>
                <w:rFonts w:cs="Times New Roman"/>
                <w:szCs w:val="24"/>
              </w:rPr>
              <w:t>CU-SIS-06</w:t>
            </w:r>
          </w:p>
        </w:tc>
      </w:tr>
      <w:tr w:rsidR="006160A2" w:rsidRPr="0044186A" w14:paraId="5BF7DCBE" w14:textId="77777777" w:rsidTr="00B23CEE">
        <w:tc>
          <w:tcPr>
            <w:tcW w:w="1175" w:type="pct"/>
            <w:vAlign w:val="center"/>
          </w:tcPr>
          <w:p w14:paraId="495CAF29" w14:textId="77777777" w:rsidR="006160A2" w:rsidRPr="0044186A" w:rsidRDefault="006160A2" w:rsidP="00B23CEE">
            <w:pPr>
              <w:pStyle w:val="Sinespaciado"/>
              <w:spacing w:line="276" w:lineRule="auto"/>
              <w:rPr>
                <w:rFonts w:cs="Times New Roman"/>
                <w:szCs w:val="24"/>
              </w:rPr>
            </w:pPr>
            <w:r w:rsidRPr="0044186A">
              <w:rPr>
                <w:rFonts w:cs="Times New Roman"/>
                <w:b/>
                <w:bCs/>
                <w:szCs w:val="24"/>
              </w:rPr>
              <w:t>Actores</w:t>
            </w:r>
          </w:p>
        </w:tc>
        <w:tc>
          <w:tcPr>
            <w:tcW w:w="3825" w:type="pct"/>
            <w:vAlign w:val="center"/>
          </w:tcPr>
          <w:p w14:paraId="03B899FB" w14:textId="77777777" w:rsidR="006160A2" w:rsidRPr="0044186A" w:rsidRDefault="006160A2" w:rsidP="00B23CEE">
            <w:pPr>
              <w:pStyle w:val="Sinespaciado"/>
              <w:spacing w:line="276" w:lineRule="auto"/>
              <w:rPr>
                <w:rFonts w:cs="Times New Roman"/>
                <w:szCs w:val="24"/>
              </w:rPr>
            </w:pPr>
            <w:r w:rsidRPr="0044186A">
              <w:rPr>
                <w:rFonts w:cs="Times New Roman"/>
                <w:szCs w:val="24"/>
              </w:rPr>
              <w:t>Lector</w:t>
            </w:r>
          </w:p>
        </w:tc>
      </w:tr>
      <w:tr w:rsidR="006160A2" w:rsidRPr="0044186A" w14:paraId="7B4277C5" w14:textId="77777777" w:rsidTr="00B23CEE">
        <w:tc>
          <w:tcPr>
            <w:tcW w:w="1175" w:type="pct"/>
            <w:vAlign w:val="center"/>
          </w:tcPr>
          <w:p w14:paraId="4EDC4575" w14:textId="77777777" w:rsidR="006160A2" w:rsidRPr="0044186A" w:rsidRDefault="006160A2" w:rsidP="00B23CEE">
            <w:pPr>
              <w:pStyle w:val="Sinespaciado"/>
              <w:spacing w:line="276" w:lineRule="auto"/>
              <w:rPr>
                <w:rFonts w:cs="Times New Roman"/>
                <w:szCs w:val="24"/>
              </w:rPr>
            </w:pPr>
            <w:r w:rsidRPr="0044186A">
              <w:rPr>
                <w:rFonts w:cs="Times New Roman"/>
                <w:b/>
                <w:bCs/>
                <w:szCs w:val="24"/>
              </w:rPr>
              <w:t>Tipo</w:t>
            </w:r>
          </w:p>
        </w:tc>
        <w:tc>
          <w:tcPr>
            <w:tcW w:w="3825" w:type="pct"/>
            <w:vAlign w:val="center"/>
          </w:tcPr>
          <w:p w14:paraId="73616A93" w14:textId="77777777" w:rsidR="006160A2" w:rsidRPr="0044186A" w:rsidRDefault="006160A2" w:rsidP="00B23CEE">
            <w:pPr>
              <w:pStyle w:val="Sinespaciado"/>
              <w:spacing w:line="276" w:lineRule="auto"/>
              <w:rPr>
                <w:rFonts w:cs="Times New Roman"/>
                <w:szCs w:val="24"/>
              </w:rPr>
            </w:pPr>
            <w:r w:rsidRPr="0044186A">
              <w:rPr>
                <w:rFonts w:cs="Times New Roman"/>
                <w:szCs w:val="24"/>
              </w:rPr>
              <w:t>Secundario</w:t>
            </w:r>
          </w:p>
        </w:tc>
      </w:tr>
      <w:tr w:rsidR="006160A2" w:rsidRPr="0044186A" w14:paraId="4612BD21" w14:textId="77777777" w:rsidTr="00B23CEE">
        <w:tc>
          <w:tcPr>
            <w:tcW w:w="1175" w:type="pct"/>
            <w:vAlign w:val="center"/>
          </w:tcPr>
          <w:p w14:paraId="3FF9AFD6" w14:textId="77777777" w:rsidR="006160A2" w:rsidRPr="0044186A" w:rsidRDefault="006160A2" w:rsidP="00B23CEE">
            <w:pPr>
              <w:pStyle w:val="Sinespaciado"/>
              <w:spacing w:line="276" w:lineRule="auto"/>
              <w:rPr>
                <w:rFonts w:cs="Times New Roman"/>
                <w:szCs w:val="24"/>
              </w:rPr>
            </w:pPr>
            <w:r w:rsidRPr="0044186A">
              <w:rPr>
                <w:rFonts w:cs="Times New Roman"/>
                <w:b/>
                <w:bCs/>
                <w:szCs w:val="24"/>
              </w:rPr>
              <w:t>Referencias</w:t>
            </w:r>
          </w:p>
        </w:tc>
        <w:tc>
          <w:tcPr>
            <w:tcW w:w="3825" w:type="pct"/>
            <w:vAlign w:val="center"/>
          </w:tcPr>
          <w:p w14:paraId="68DB748A" w14:textId="77777777" w:rsidR="006160A2" w:rsidRPr="0044186A" w:rsidRDefault="006160A2" w:rsidP="00B23CEE">
            <w:pPr>
              <w:pStyle w:val="Sinespaciado"/>
              <w:spacing w:line="276" w:lineRule="auto"/>
              <w:rPr>
                <w:rFonts w:cs="Times New Roman"/>
                <w:szCs w:val="24"/>
              </w:rPr>
            </w:pPr>
            <w:r w:rsidRPr="0044186A">
              <w:rPr>
                <w:rFonts w:cs="Times New Roman"/>
                <w:szCs w:val="24"/>
              </w:rPr>
              <w:t xml:space="preserve">RF-10, RN-04 </w:t>
            </w:r>
          </w:p>
        </w:tc>
      </w:tr>
      <w:tr w:rsidR="006160A2" w:rsidRPr="0044186A" w14:paraId="2863DDE6" w14:textId="77777777" w:rsidTr="00B23CEE">
        <w:tc>
          <w:tcPr>
            <w:tcW w:w="1175" w:type="pct"/>
            <w:vAlign w:val="center"/>
          </w:tcPr>
          <w:p w14:paraId="57EE8383" w14:textId="77777777" w:rsidR="006160A2" w:rsidRPr="0044186A" w:rsidRDefault="006160A2" w:rsidP="00B23CEE">
            <w:pPr>
              <w:pStyle w:val="Sinespaciado"/>
              <w:spacing w:line="276" w:lineRule="auto"/>
              <w:rPr>
                <w:rFonts w:cs="Times New Roman"/>
                <w:b/>
                <w:bCs/>
                <w:szCs w:val="24"/>
              </w:rPr>
            </w:pPr>
            <w:r w:rsidRPr="0044186A">
              <w:rPr>
                <w:rFonts w:cs="Times New Roman"/>
                <w:b/>
                <w:bCs/>
                <w:szCs w:val="24"/>
              </w:rPr>
              <w:t>Descripción</w:t>
            </w:r>
          </w:p>
        </w:tc>
        <w:tc>
          <w:tcPr>
            <w:tcW w:w="3825" w:type="pct"/>
            <w:vAlign w:val="center"/>
          </w:tcPr>
          <w:p w14:paraId="74382156" w14:textId="77777777" w:rsidR="006160A2" w:rsidRPr="0044186A" w:rsidRDefault="006160A2" w:rsidP="00B23CEE">
            <w:pPr>
              <w:pStyle w:val="Sinespaciado"/>
              <w:spacing w:line="276" w:lineRule="auto"/>
              <w:rPr>
                <w:rFonts w:cs="Times New Roman"/>
                <w:szCs w:val="24"/>
              </w:rPr>
            </w:pPr>
            <w:r w:rsidRPr="0044186A">
              <w:rPr>
                <w:rFonts w:cs="Times New Roman"/>
                <w:szCs w:val="24"/>
              </w:rPr>
              <w:t>El Lector guarda la configuración visual actual como una plantilla reutilizable. El sistema la almacena con un nombre elegido por el usuario para poder cargarla fácilmente en el futuro.</w:t>
            </w:r>
          </w:p>
        </w:tc>
      </w:tr>
      <w:tr w:rsidR="006160A2" w:rsidRPr="0044186A" w14:paraId="7B9370D2" w14:textId="77777777" w:rsidTr="00B23CEE">
        <w:tc>
          <w:tcPr>
            <w:tcW w:w="1175" w:type="pct"/>
            <w:vAlign w:val="center"/>
          </w:tcPr>
          <w:p w14:paraId="1A448B8F" w14:textId="77777777" w:rsidR="006160A2" w:rsidRPr="0044186A" w:rsidRDefault="006160A2" w:rsidP="00B23CEE">
            <w:pPr>
              <w:pStyle w:val="Sinespaciado"/>
              <w:spacing w:line="276" w:lineRule="auto"/>
              <w:rPr>
                <w:rFonts w:cs="Times New Roman"/>
                <w:b/>
                <w:bCs/>
                <w:szCs w:val="24"/>
              </w:rPr>
            </w:pPr>
            <w:r w:rsidRPr="0044186A">
              <w:rPr>
                <w:rFonts w:cs="Times New Roman"/>
                <w:b/>
                <w:bCs/>
                <w:szCs w:val="24"/>
              </w:rPr>
              <w:t>Datos de entrada</w:t>
            </w:r>
          </w:p>
        </w:tc>
        <w:tc>
          <w:tcPr>
            <w:tcW w:w="3825" w:type="pct"/>
            <w:vAlign w:val="center"/>
          </w:tcPr>
          <w:p w14:paraId="52AABFF8" w14:textId="77777777" w:rsidR="006160A2" w:rsidRPr="0044186A" w:rsidRDefault="006160A2" w:rsidP="00B23CEE">
            <w:pPr>
              <w:pStyle w:val="Sinespaciado"/>
              <w:spacing w:line="276" w:lineRule="auto"/>
              <w:rPr>
                <w:rFonts w:cs="Times New Roman"/>
                <w:szCs w:val="24"/>
              </w:rPr>
            </w:pPr>
            <w:r w:rsidRPr="0044186A">
              <w:rPr>
                <w:rFonts w:cs="Times New Roman"/>
                <w:szCs w:val="24"/>
              </w:rPr>
              <w:t>Nombre de la plantilla (texto libre, campo obligatorio). La configuración visual activa se toma automáticamente del perfil del Lector.</w:t>
            </w:r>
          </w:p>
        </w:tc>
      </w:tr>
      <w:tr w:rsidR="006160A2" w:rsidRPr="0044186A" w14:paraId="26D510C7" w14:textId="77777777" w:rsidTr="00B23CEE">
        <w:tc>
          <w:tcPr>
            <w:tcW w:w="1175" w:type="pct"/>
            <w:vAlign w:val="center"/>
          </w:tcPr>
          <w:p w14:paraId="625C1F6C" w14:textId="77777777" w:rsidR="006160A2" w:rsidRPr="0044186A" w:rsidRDefault="006160A2" w:rsidP="00B23CEE">
            <w:pPr>
              <w:pStyle w:val="Sinespaciado"/>
              <w:spacing w:line="276" w:lineRule="auto"/>
              <w:rPr>
                <w:rFonts w:cs="Times New Roman"/>
                <w:b/>
                <w:bCs/>
                <w:szCs w:val="24"/>
              </w:rPr>
            </w:pPr>
            <w:r w:rsidRPr="0044186A">
              <w:rPr>
                <w:rFonts w:cs="Times New Roman"/>
                <w:b/>
                <w:bCs/>
                <w:szCs w:val="24"/>
              </w:rPr>
              <w:t>Datos de salida</w:t>
            </w:r>
          </w:p>
        </w:tc>
        <w:tc>
          <w:tcPr>
            <w:tcW w:w="3825" w:type="pct"/>
            <w:vAlign w:val="center"/>
          </w:tcPr>
          <w:p w14:paraId="032E6B3F" w14:textId="77777777" w:rsidR="006160A2" w:rsidRPr="0044186A" w:rsidRDefault="006160A2" w:rsidP="00B23CEE">
            <w:pPr>
              <w:pStyle w:val="Sinespaciado"/>
              <w:spacing w:line="276" w:lineRule="auto"/>
              <w:rPr>
                <w:rFonts w:cs="Times New Roman"/>
                <w:szCs w:val="24"/>
              </w:rPr>
            </w:pPr>
            <w:r w:rsidRPr="0044186A">
              <w:rPr>
                <w:rFonts w:cs="Times New Roman"/>
                <w:szCs w:val="24"/>
              </w:rPr>
              <w:t>Plantilla guardada en el perfil del Lector con el nombre asignado. Confirmación "Plantilla guardada correctamente".</w:t>
            </w:r>
          </w:p>
        </w:tc>
      </w:tr>
      <w:tr w:rsidR="006160A2" w:rsidRPr="0044186A" w14:paraId="766C8101" w14:textId="77777777" w:rsidTr="00B23CEE">
        <w:tc>
          <w:tcPr>
            <w:tcW w:w="1175" w:type="pct"/>
            <w:vAlign w:val="center"/>
          </w:tcPr>
          <w:p w14:paraId="56F1614F" w14:textId="77777777" w:rsidR="006160A2" w:rsidRPr="0044186A" w:rsidRDefault="006160A2" w:rsidP="00B23CEE">
            <w:pPr>
              <w:pStyle w:val="Sinespaciado"/>
              <w:spacing w:line="276" w:lineRule="auto"/>
              <w:rPr>
                <w:rFonts w:cs="Times New Roman"/>
                <w:szCs w:val="24"/>
              </w:rPr>
            </w:pPr>
            <w:r w:rsidRPr="0044186A">
              <w:rPr>
                <w:rFonts w:cs="Times New Roman"/>
                <w:b/>
                <w:bCs/>
                <w:szCs w:val="24"/>
              </w:rPr>
              <w:t>Precondición</w:t>
            </w:r>
          </w:p>
        </w:tc>
        <w:tc>
          <w:tcPr>
            <w:tcW w:w="3825" w:type="pct"/>
            <w:vAlign w:val="center"/>
          </w:tcPr>
          <w:p w14:paraId="052EFB54" w14:textId="77777777" w:rsidR="006160A2" w:rsidRPr="0044186A" w:rsidRDefault="006160A2" w:rsidP="00B23CEE">
            <w:pPr>
              <w:pStyle w:val="Sinespaciado"/>
              <w:spacing w:line="276" w:lineRule="auto"/>
              <w:rPr>
                <w:rFonts w:cs="Times New Roman"/>
                <w:szCs w:val="24"/>
              </w:rPr>
            </w:pPr>
            <w:r w:rsidRPr="0044186A">
              <w:rPr>
                <w:rFonts w:cs="Times New Roman"/>
                <w:szCs w:val="24"/>
              </w:rPr>
              <w:t>El Lector tiene una sesión activa y ha personalizado su configuración visual (CU-SIS-05).</w:t>
            </w:r>
          </w:p>
        </w:tc>
      </w:tr>
      <w:tr w:rsidR="006160A2" w:rsidRPr="0044186A" w14:paraId="67146E20" w14:textId="77777777" w:rsidTr="00B23CEE">
        <w:tc>
          <w:tcPr>
            <w:tcW w:w="1175" w:type="pct"/>
            <w:vAlign w:val="center"/>
          </w:tcPr>
          <w:p w14:paraId="3B9E0C1C" w14:textId="77777777" w:rsidR="006160A2" w:rsidRPr="0044186A" w:rsidRDefault="006160A2" w:rsidP="00B23CEE">
            <w:pPr>
              <w:pStyle w:val="Sinespaciado"/>
              <w:spacing w:line="276" w:lineRule="auto"/>
              <w:rPr>
                <w:rFonts w:cs="Times New Roman"/>
                <w:szCs w:val="24"/>
              </w:rPr>
            </w:pPr>
            <w:r w:rsidRPr="0044186A">
              <w:rPr>
                <w:rFonts w:cs="Times New Roman"/>
                <w:b/>
                <w:bCs/>
                <w:szCs w:val="24"/>
              </w:rPr>
              <w:t>Postcondición</w:t>
            </w:r>
          </w:p>
        </w:tc>
        <w:tc>
          <w:tcPr>
            <w:tcW w:w="3825" w:type="pct"/>
            <w:vAlign w:val="center"/>
          </w:tcPr>
          <w:p w14:paraId="394354AE" w14:textId="77777777" w:rsidR="006160A2" w:rsidRPr="0044186A" w:rsidRDefault="006160A2" w:rsidP="00B23CEE">
            <w:pPr>
              <w:pStyle w:val="Sinespaciado"/>
              <w:spacing w:line="276" w:lineRule="auto"/>
              <w:rPr>
                <w:rFonts w:cs="Times New Roman"/>
                <w:szCs w:val="24"/>
              </w:rPr>
            </w:pPr>
            <w:r w:rsidRPr="0044186A">
              <w:rPr>
                <w:rFonts w:cs="Times New Roman"/>
                <w:szCs w:val="24"/>
              </w:rPr>
              <w:t>La configuración visual actual queda guardada como una plantilla con el nombre elegido por el Lector.</w:t>
            </w:r>
          </w:p>
        </w:tc>
      </w:tr>
      <w:tr w:rsidR="006160A2" w:rsidRPr="0044186A" w14:paraId="1AFC60F3" w14:textId="77777777" w:rsidTr="00B23CEE">
        <w:tc>
          <w:tcPr>
            <w:tcW w:w="1175" w:type="pct"/>
            <w:vAlign w:val="center"/>
          </w:tcPr>
          <w:p w14:paraId="15D1B671" w14:textId="77777777" w:rsidR="006160A2" w:rsidRPr="0044186A" w:rsidRDefault="006160A2" w:rsidP="00B23CEE">
            <w:pPr>
              <w:pStyle w:val="Sinespaciado"/>
              <w:spacing w:line="276" w:lineRule="auto"/>
              <w:rPr>
                <w:rFonts w:cs="Times New Roman"/>
                <w:szCs w:val="24"/>
              </w:rPr>
            </w:pPr>
            <w:r w:rsidRPr="0044186A">
              <w:rPr>
                <w:rFonts w:cs="Times New Roman"/>
                <w:b/>
                <w:bCs/>
                <w:szCs w:val="24"/>
              </w:rPr>
              <w:t>Resumen</w:t>
            </w:r>
          </w:p>
        </w:tc>
        <w:tc>
          <w:tcPr>
            <w:tcW w:w="3825" w:type="pct"/>
            <w:vAlign w:val="center"/>
          </w:tcPr>
          <w:p w14:paraId="2950C759" w14:textId="77777777" w:rsidR="006160A2" w:rsidRPr="0044186A" w:rsidRDefault="006160A2" w:rsidP="00B23CEE">
            <w:pPr>
              <w:pStyle w:val="Sinespaciado"/>
              <w:spacing w:line="276" w:lineRule="auto"/>
              <w:rPr>
                <w:rFonts w:cs="Times New Roman"/>
                <w:szCs w:val="24"/>
              </w:rPr>
            </w:pPr>
            <w:r w:rsidRPr="0044186A">
              <w:rPr>
                <w:rFonts w:cs="Times New Roman"/>
                <w:szCs w:val="24"/>
              </w:rPr>
              <w:t>El Lector nombra y guarda su configuración visual actual como plantilla. El sistema la almacena y la hace disponible en la lista de plantillas del usuario (hasta un máximo de 3).</w:t>
            </w:r>
          </w:p>
        </w:tc>
      </w:tr>
    </w:tbl>
    <w:p w14:paraId="5F2005EB" w14:textId="50B46501" w:rsidR="006160A2" w:rsidRPr="0044186A" w:rsidRDefault="006160A2" w:rsidP="006160A2">
      <w:pPr>
        <w:pStyle w:val="Descripcin"/>
        <w:spacing w:beforeLines="100" w:before="240" w:afterLines="160" w:after="384"/>
        <w:jc w:val="center"/>
        <w:rPr>
          <w:color w:val="000000" w:themeColor="text1"/>
          <w:sz w:val="24"/>
          <w:szCs w:val="24"/>
        </w:rPr>
      </w:pPr>
      <w:bookmarkStart w:id="160" w:name="_Toc242203305"/>
      <w:r w:rsidRPr="0044186A">
        <w:rPr>
          <w:sz w:val="24"/>
          <w:szCs w:val="24"/>
        </w:rPr>
        <w:t xml:space="preserve">Tabla </w:t>
      </w:r>
      <w:r w:rsidR="000C5B6E" w:rsidRPr="0044186A">
        <w:rPr>
          <w:sz w:val="24"/>
          <w:szCs w:val="24"/>
        </w:rPr>
        <w:fldChar w:fldCharType="begin"/>
      </w:r>
      <w:r w:rsidR="000C5B6E" w:rsidRPr="0044186A">
        <w:rPr>
          <w:sz w:val="24"/>
          <w:szCs w:val="24"/>
        </w:rPr>
        <w:instrText xml:space="preserve"> SEQ Tabla \* ARABIC </w:instrText>
      </w:r>
      <w:r w:rsidR="000C5B6E" w:rsidRPr="0044186A">
        <w:rPr>
          <w:sz w:val="24"/>
          <w:szCs w:val="24"/>
        </w:rPr>
        <w:fldChar w:fldCharType="separate"/>
      </w:r>
      <w:r w:rsidR="000C5B6E" w:rsidRPr="0044186A">
        <w:rPr>
          <w:noProof/>
          <w:sz w:val="24"/>
          <w:szCs w:val="24"/>
        </w:rPr>
        <w:t>45</w:t>
      </w:r>
      <w:r w:rsidR="000C5B6E" w:rsidRPr="0044186A">
        <w:rPr>
          <w:noProof/>
          <w:sz w:val="24"/>
          <w:szCs w:val="24"/>
        </w:rPr>
        <w:fldChar w:fldCharType="end"/>
      </w:r>
      <w:r w:rsidRPr="0044186A">
        <w:rPr>
          <w:sz w:val="24"/>
          <w:szCs w:val="24"/>
        </w:rPr>
        <w:t>. CU-SIS-06</w:t>
      </w:r>
      <w:bookmarkEnd w:id="160"/>
    </w:p>
    <w:p w14:paraId="6A8FF8B0" w14:textId="77777777" w:rsidR="006160A2" w:rsidRPr="0044186A" w:rsidRDefault="006160A2" w:rsidP="006160A2">
      <w:pPr>
        <w:spacing w:beforeLines="100" w:before="240" w:afterLines="160" w:after="384"/>
        <w:rPr>
          <w:color w:val="000000" w:themeColor="text1"/>
        </w:rPr>
      </w:pPr>
      <w:r w:rsidRPr="0044186A">
        <w:rPr>
          <w:b/>
          <w:bCs/>
          <w:color w:val="000000" w:themeColor="text1"/>
        </w:rPr>
        <w:t>Curso Normal</w:t>
      </w:r>
    </w:p>
    <w:tbl>
      <w:tblPr>
        <w:tblStyle w:val="Tablaconcuadrcula"/>
        <w:tblW w:w="9360" w:type="dxa"/>
        <w:tblLook w:val="04A0" w:firstRow="1" w:lastRow="0" w:firstColumn="1" w:lastColumn="0" w:noHBand="0" w:noVBand="1"/>
      </w:tblPr>
      <w:tblGrid>
        <w:gridCol w:w="899"/>
        <w:gridCol w:w="1109"/>
        <w:gridCol w:w="7352"/>
      </w:tblGrid>
      <w:tr w:rsidR="006160A2" w:rsidRPr="0044186A" w14:paraId="3A0C197C" w14:textId="77777777" w:rsidTr="00B724B2">
        <w:tc>
          <w:tcPr>
            <w:tcW w:w="900" w:type="dxa"/>
            <w:vAlign w:val="center"/>
          </w:tcPr>
          <w:p w14:paraId="30445C7E" w14:textId="77777777" w:rsidR="006160A2" w:rsidRPr="0044186A" w:rsidRDefault="006160A2" w:rsidP="00B23CEE">
            <w:pPr>
              <w:pStyle w:val="Sinespaciado"/>
              <w:spacing w:line="276" w:lineRule="auto"/>
              <w:rPr>
                <w:rFonts w:cs="Times New Roman"/>
                <w:b/>
                <w:bCs/>
                <w:szCs w:val="24"/>
              </w:rPr>
            </w:pPr>
            <w:r w:rsidRPr="0044186A">
              <w:rPr>
                <w:rFonts w:cs="Times New Roman"/>
                <w:b/>
                <w:bCs/>
                <w:szCs w:val="24"/>
              </w:rPr>
              <w:t>Nro.</w:t>
            </w:r>
          </w:p>
        </w:tc>
        <w:tc>
          <w:tcPr>
            <w:tcW w:w="1080" w:type="dxa"/>
            <w:vAlign w:val="center"/>
          </w:tcPr>
          <w:p w14:paraId="499D1E79" w14:textId="77777777" w:rsidR="006160A2" w:rsidRPr="0044186A" w:rsidRDefault="006160A2" w:rsidP="00B23CEE">
            <w:pPr>
              <w:pStyle w:val="Sinespaciado"/>
              <w:spacing w:line="276" w:lineRule="auto"/>
              <w:rPr>
                <w:rFonts w:cs="Times New Roman"/>
                <w:b/>
                <w:bCs/>
                <w:szCs w:val="24"/>
              </w:rPr>
            </w:pPr>
            <w:r w:rsidRPr="0044186A">
              <w:rPr>
                <w:rFonts w:cs="Times New Roman"/>
                <w:b/>
                <w:bCs/>
                <w:szCs w:val="24"/>
              </w:rPr>
              <w:t>Ejecutor</w:t>
            </w:r>
          </w:p>
        </w:tc>
        <w:tc>
          <w:tcPr>
            <w:tcW w:w="7380" w:type="dxa"/>
            <w:vAlign w:val="center"/>
          </w:tcPr>
          <w:p w14:paraId="2BA6D37C" w14:textId="77777777" w:rsidR="006160A2" w:rsidRPr="0044186A" w:rsidRDefault="006160A2" w:rsidP="00B23CEE">
            <w:pPr>
              <w:pStyle w:val="Sinespaciado"/>
              <w:spacing w:line="276" w:lineRule="auto"/>
              <w:rPr>
                <w:rFonts w:cs="Times New Roman"/>
                <w:b/>
                <w:bCs/>
                <w:szCs w:val="24"/>
              </w:rPr>
            </w:pPr>
            <w:r w:rsidRPr="0044186A">
              <w:rPr>
                <w:rFonts w:cs="Times New Roman"/>
                <w:b/>
                <w:bCs/>
                <w:szCs w:val="24"/>
              </w:rPr>
              <w:t>Paso o Actividad</w:t>
            </w:r>
          </w:p>
        </w:tc>
      </w:tr>
      <w:tr w:rsidR="006160A2" w:rsidRPr="0044186A" w14:paraId="150BC39C" w14:textId="77777777" w:rsidTr="00B724B2">
        <w:tc>
          <w:tcPr>
            <w:tcW w:w="900" w:type="dxa"/>
            <w:vAlign w:val="center"/>
          </w:tcPr>
          <w:p w14:paraId="7D3A70ED" w14:textId="77777777" w:rsidR="006160A2" w:rsidRPr="0044186A" w:rsidRDefault="006160A2" w:rsidP="00B23CEE">
            <w:pPr>
              <w:pStyle w:val="Sinespaciado"/>
              <w:spacing w:line="276" w:lineRule="auto"/>
              <w:rPr>
                <w:rFonts w:cs="Times New Roman"/>
                <w:b/>
                <w:bCs/>
                <w:szCs w:val="24"/>
              </w:rPr>
            </w:pPr>
            <w:r w:rsidRPr="0044186A">
              <w:rPr>
                <w:rFonts w:cs="Times New Roman"/>
                <w:b/>
                <w:bCs/>
                <w:szCs w:val="24"/>
              </w:rPr>
              <w:lastRenderedPageBreak/>
              <w:t>1</w:t>
            </w:r>
          </w:p>
        </w:tc>
        <w:tc>
          <w:tcPr>
            <w:tcW w:w="1080" w:type="dxa"/>
            <w:vAlign w:val="center"/>
          </w:tcPr>
          <w:p w14:paraId="460B2DDB" w14:textId="77777777" w:rsidR="006160A2" w:rsidRPr="0044186A" w:rsidRDefault="006160A2" w:rsidP="00B23CEE">
            <w:pPr>
              <w:pStyle w:val="Sinespaciado"/>
              <w:spacing w:line="276" w:lineRule="auto"/>
              <w:rPr>
                <w:rFonts w:cs="Times New Roman"/>
                <w:szCs w:val="24"/>
              </w:rPr>
            </w:pPr>
            <w:r w:rsidRPr="0044186A">
              <w:rPr>
                <w:rFonts w:cs="Times New Roman"/>
                <w:szCs w:val="24"/>
              </w:rPr>
              <w:t>Lector</w:t>
            </w:r>
          </w:p>
        </w:tc>
        <w:tc>
          <w:tcPr>
            <w:tcW w:w="7380" w:type="dxa"/>
            <w:vAlign w:val="center"/>
          </w:tcPr>
          <w:p w14:paraId="35EB0AD8" w14:textId="77777777" w:rsidR="006160A2" w:rsidRPr="0044186A" w:rsidRDefault="006160A2" w:rsidP="00B23CEE">
            <w:pPr>
              <w:pStyle w:val="Sinespaciado"/>
              <w:spacing w:line="276" w:lineRule="auto"/>
              <w:rPr>
                <w:rFonts w:cs="Times New Roman"/>
                <w:szCs w:val="24"/>
              </w:rPr>
            </w:pPr>
            <w:r w:rsidRPr="0044186A">
              <w:rPr>
                <w:rFonts w:cs="Times New Roman"/>
                <w:szCs w:val="24"/>
              </w:rPr>
              <w:t>Desde el panel de configuración visual, selecciona "Guardar como plantilla".</w:t>
            </w:r>
          </w:p>
        </w:tc>
      </w:tr>
      <w:tr w:rsidR="006160A2" w:rsidRPr="0044186A" w14:paraId="14DE2923" w14:textId="77777777" w:rsidTr="00B724B2">
        <w:tc>
          <w:tcPr>
            <w:tcW w:w="900" w:type="dxa"/>
            <w:vAlign w:val="center"/>
          </w:tcPr>
          <w:p w14:paraId="7F5BE18E" w14:textId="77777777" w:rsidR="006160A2" w:rsidRPr="0044186A" w:rsidRDefault="006160A2" w:rsidP="00B23CEE">
            <w:pPr>
              <w:pStyle w:val="Sinespaciado"/>
              <w:spacing w:line="276" w:lineRule="auto"/>
              <w:rPr>
                <w:rFonts w:cs="Times New Roman"/>
                <w:b/>
                <w:bCs/>
                <w:szCs w:val="24"/>
              </w:rPr>
            </w:pPr>
            <w:r w:rsidRPr="0044186A">
              <w:rPr>
                <w:rFonts w:cs="Times New Roman"/>
                <w:b/>
                <w:bCs/>
                <w:szCs w:val="24"/>
              </w:rPr>
              <w:t>2</w:t>
            </w:r>
          </w:p>
        </w:tc>
        <w:tc>
          <w:tcPr>
            <w:tcW w:w="1080" w:type="dxa"/>
            <w:vAlign w:val="center"/>
          </w:tcPr>
          <w:p w14:paraId="02E8F309" w14:textId="77777777" w:rsidR="006160A2" w:rsidRPr="0044186A" w:rsidRDefault="006160A2" w:rsidP="00B23CEE">
            <w:pPr>
              <w:pStyle w:val="Sinespaciado"/>
              <w:spacing w:line="276" w:lineRule="auto"/>
              <w:rPr>
                <w:rFonts w:cs="Times New Roman"/>
                <w:szCs w:val="24"/>
              </w:rPr>
            </w:pPr>
            <w:r w:rsidRPr="0044186A">
              <w:rPr>
                <w:rFonts w:cs="Times New Roman"/>
                <w:szCs w:val="24"/>
              </w:rPr>
              <w:t>Sistema</w:t>
            </w:r>
          </w:p>
        </w:tc>
        <w:tc>
          <w:tcPr>
            <w:tcW w:w="7380" w:type="dxa"/>
            <w:vAlign w:val="center"/>
          </w:tcPr>
          <w:p w14:paraId="3DC049DB" w14:textId="77777777" w:rsidR="006160A2" w:rsidRPr="0044186A" w:rsidRDefault="006160A2" w:rsidP="00B23CEE">
            <w:pPr>
              <w:pStyle w:val="Sinespaciado"/>
              <w:spacing w:line="276" w:lineRule="auto"/>
              <w:rPr>
                <w:rFonts w:cs="Times New Roman"/>
                <w:szCs w:val="24"/>
              </w:rPr>
            </w:pPr>
            <w:r w:rsidRPr="0044186A">
              <w:rPr>
                <w:rFonts w:cs="Times New Roman"/>
                <w:szCs w:val="24"/>
              </w:rPr>
              <w:t>Muestra un campo de texto para que el Lector asigne un nombre a la plantilla.</w:t>
            </w:r>
          </w:p>
        </w:tc>
      </w:tr>
      <w:tr w:rsidR="006160A2" w:rsidRPr="0044186A" w14:paraId="50856F6D" w14:textId="77777777" w:rsidTr="00B724B2">
        <w:tc>
          <w:tcPr>
            <w:tcW w:w="900" w:type="dxa"/>
            <w:vAlign w:val="center"/>
          </w:tcPr>
          <w:p w14:paraId="29DCCE47" w14:textId="77777777" w:rsidR="006160A2" w:rsidRPr="0044186A" w:rsidRDefault="006160A2" w:rsidP="00B23CEE">
            <w:pPr>
              <w:pStyle w:val="Sinespaciado"/>
              <w:spacing w:line="276" w:lineRule="auto"/>
              <w:rPr>
                <w:rFonts w:cs="Times New Roman"/>
                <w:b/>
                <w:bCs/>
                <w:szCs w:val="24"/>
              </w:rPr>
            </w:pPr>
            <w:r w:rsidRPr="0044186A">
              <w:rPr>
                <w:rFonts w:cs="Times New Roman"/>
                <w:b/>
                <w:bCs/>
                <w:szCs w:val="24"/>
              </w:rPr>
              <w:t>3</w:t>
            </w:r>
          </w:p>
        </w:tc>
        <w:tc>
          <w:tcPr>
            <w:tcW w:w="1080" w:type="dxa"/>
            <w:vAlign w:val="center"/>
          </w:tcPr>
          <w:p w14:paraId="16E233DD" w14:textId="77777777" w:rsidR="006160A2" w:rsidRPr="0044186A" w:rsidRDefault="006160A2" w:rsidP="00B23CEE">
            <w:pPr>
              <w:pStyle w:val="Sinespaciado"/>
              <w:spacing w:line="276" w:lineRule="auto"/>
              <w:rPr>
                <w:rFonts w:cs="Times New Roman"/>
                <w:szCs w:val="24"/>
              </w:rPr>
            </w:pPr>
            <w:r w:rsidRPr="0044186A">
              <w:rPr>
                <w:rFonts w:cs="Times New Roman"/>
                <w:szCs w:val="24"/>
              </w:rPr>
              <w:t>Lector</w:t>
            </w:r>
          </w:p>
        </w:tc>
        <w:tc>
          <w:tcPr>
            <w:tcW w:w="7380" w:type="dxa"/>
            <w:vAlign w:val="center"/>
          </w:tcPr>
          <w:p w14:paraId="7EEC765B" w14:textId="77777777" w:rsidR="006160A2" w:rsidRPr="0044186A" w:rsidRDefault="006160A2" w:rsidP="00B23CEE">
            <w:pPr>
              <w:pStyle w:val="Sinespaciado"/>
              <w:spacing w:line="276" w:lineRule="auto"/>
              <w:rPr>
                <w:rFonts w:cs="Times New Roman"/>
                <w:szCs w:val="24"/>
              </w:rPr>
            </w:pPr>
            <w:r w:rsidRPr="0044186A">
              <w:rPr>
                <w:rFonts w:cs="Times New Roman"/>
                <w:szCs w:val="24"/>
              </w:rPr>
              <w:t>Escribe el nombre de la plantilla y confirma.</w:t>
            </w:r>
          </w:p>
        </w:tc>
      </w:tr>
      <w:tr w:rsidR="006160A2" w:rsidRPr="0044186A" w14:paraId="7FF8E1C6" w14:textId="77777777" w:rsidTr="00B724B2">
        <w:tc>
          <w:tcPr>
            <w:tcW w:w="900" w:type="dxa"/>
            <w:vAlign w:val="center"/>
          </w:tcPr>
          <w:p w14:paraId="2A1097DE" w14:textId="77777777" w:rsidR="006160A2" w:rsidRPr="0044186A" w:rsidRDefault="006160A2" w:rsidP="00B23CEE">
            <w:pPr>
              <w:pStyle w:val="Sinespaciado"/>
              <w:spacing w:line="276" w:lineRule="auto"/>
              <w:rPr>
                <w:rFonts w:cs="Times New Roman"/>
                <w:b/>
                <w:bCs/>
                <w:szCs w:val="24"/>
              </w:rPr>
            </w:pPr>
            <w:r w:rsidRPr="0044186A">
              <w:rPr>
                <w:rFonts w:cs="Times New Roman"/>
                <w:b/>
                <w:bCs/>
                <w:szCs w:val="24"/>
              </w:rPr>
              <w:t>4</w:t>
            </w:r>
          </w:p>
        </w:tc>
        <w:tc>
          <w:tcPr>
            <w:tcW w:w="1080" w:type="dxa"/>
            <w:vAlign w:val="center"/>
          </w:tcPr>
          <w:p w14:paraId="599EEF5F" w14:textId="77777777" w:rsidR="006160A2" w:rsidRPr="0044186A" w:rsidRDefault="006160A2" w:rsidP="00B23CEE">
            <w:pPr>
              <w:pStyle w:val="Sinespaciado"/>
              <w:spacing w:line="276" w:lineRule="auto"/>
              <w:rPr>
                <w:rFonts w:cs="Times New Roman"/>
                <w:szCs w:val="24"/>
              </w:rPr>
            </w:pPr>
            <w:r w:rsidRPr="0044186A">
              <w:rPr>
                <w:rFonts w:cs="Times New Roman"/>
                <w:szCs w:val="24"/>
              </w:rPr>
              <w:t>Sistema</w:t>
            </w:r>
          </w:p>
        </w:tc>
        <w:tc>
          <w:tcPr>
            <w:tcW w:w="7380" w:type="dxa"/>
            <w:vAlign w:val="center"/>
          </w:tcPr>
          <w:p w14:paraId="4151F38B" w14:textId="77777777" w:rsidR="006160A2" w:rsidRPr="0044186A" w:rsidRDefault="006160A2" w:rsidP="00B23CEE">
            <w:pPr>
              <w:pStyle w:val="Sinespaciado"/>
              <w:spacing w:line="276" w:lineRule="auto"/>
              <w:rPr>
                <w:rFonts w:cs="Times New Roman"/>
                <w:szCs w:val="24"/>
              </w:rPr>
            </w:pPr>
            <w:r w:rsidRPr="0044186A">
              <w:rPr>
                <w:rFonts w:cs="Times New Roman"/>
                <w:szCs w:val="24"/>
              </w:rPr>
              <w:t>Verifica que el Lector no haya alcanzado el límite de 3 plantillas guardadas (RN-04).</w:t>
            </w:r>
          </w:p>
        </w:tc>
      </w:tr>
      <w:tr w:rsidR="006160A2" w:rsidRPr="0044186A" w14:paraId="57550A7E" w14:textId="77777777" w:rsidTr="00B724B2">
        <w:tc>
          <w:tcPr>
            <w:tcW w:w="900" w:type="dxa"/>
            <w:vAlign w:val="center"/>
          </w:tcPr>
          <w:p w14:paraId="09FA77AC" w14:textId="77777777" w:rsidR="006160A2" w:rsidRPr="0044186A" w:rsidRDefault="006160A2" w:rsidP="00B23CEE">
            <w:pPr>
              <w:pStyle w:val="Sinespaciado"/>
              <w:spacing w:line="276" w:lineRule="auto"/>
              <w:rPr>
                <w:rFonts w:cs="Times New Roman"/>
                <w:b/>
                <w:bCs/>
                <w:szCs w:val="24"/>
              </w:rPr>
            </w:pPr>
            <w:r w:rsidRPr="0044186A">
              <w:rPr>
                <w:rFonts w:cs="Times New Roman"/>
                <w:b/>
                <w:bCs/>
                <w:szCs w:val="24"/>
              </w:rPr>
              <w:t>5</w:t>
            </w:r>
          </w:p>
        </w:tc>
        <w:tc>
          <w:tcPr>
            <w:tcW w:w="1080" w:type="dxa"/>
            <w:vAlign w:val="center"/>
          </w:tcPr>
          <w:p w14:paraId="68CDB602" w14:textId="77777777" w:rsidR="006160A2" w:rsidRPr="0044186A" w:rsidRDefault="006160A2" w:rsidP="00B23CEE">
            <w:pPr>
              <w:pStyle w:val="Sinespaciado"/>
              <w:spacing w:line="276" w:lineRule="auto"/>
              <w:rPr>
                <w:rFonts w:cs="Times New Roman"/>
                <w:szCs w:val="24"/>
              </w:rPr>
            </w:pPr>
            <w:r w:rsidRPr="0044186A">
              <w:rPr>
                <w:rFonts w:cs="Times New Roman"/>
                <w:szCs w:val="24"/>
              </w:rPr>
              <w:t>Sistema</w:t>
            </w:r>
          </w:p>
        </w:tc>
        <w:tc>
          <w:tcPr>
            <w:tcW w:w="7380" w:type="dxa"/>
            <w:vAlign w:val="center"/>
          </w:tcPr>
          <w:p w14:paraId="36CC513B" w14:textId="77777777" w:rsidR="006160A2" w:rsidRPr="0044186A" w:rsidRDefault="006160A2" w:rsidP="00B23CEE">
            <w:pPr>
              <w:pStyle w:val="Sinespaciado"/>
              <w:spacing w:line="276" w:lineRule="auto"/>
              <w:rPr>
                <w:rFonts w:cs="Times New Roman"/>
                <w:szCs w:val="24"/>
              </w:rPr>
            </w:pPr>
            <w:r w:rsidRPr="0044186A">
              <w:rPr>
                <w:rFonts w:cs="Times New Roman"/>
                <w:szCs w:val="24"/>
              </w:rPr>
              <w:t>Guarda la configuración actual con el nombre asignado y la vincula al perfil del Lector.</w:t>
            </w:r>
          </w:p>
        </w:tc>
      </w:tr>
      <w:tr w:rsidR="006160A2" w:rsidRPr="0044186A" w14:paraId="51E4F660" w14:textId="77777777" w:rsidTr="00B724B2">
        <w:tc>
          <w:tcPr>
            <w:tcW w:w="900" w:type="dxa"/>
            <w:vAlign w:val="center"/>
          </w:tcPr>
          <w:p w14:paraId="7480573E" w14:textId="77777777" w:rsidR="006160A2" w:rsidRPr="0044186A" w:rsidRDefault="006160A2" w:rsidP="00B23CEE">
            <w:pPr>
              <w:pStyle w:val="Sinespaciado"/>
              <w:spacing w:line="276" w:lineRule="auto"/>
              <w:rPr>
                <w:rFonts w:cs="Times New Roman"/>
                <w:b/>
                <w:bCs/>
                <w:szCs w:val="24"/>
              </w:rPr>
            </w:pPr>
            <w:r w:rsidRPr="0044186A">
              <w:rPr>
                <w:rFonts w:cs="Times New Roman"/>
                <w:b/>
                <w:bCs/>
                <w:szCs w:val="24"/>
              </w:rPr>
              <w:t>6</w:t>
            </w:r>
          </w:p>
        </w:tc>
        <w:tc>
          <w:tcPr>
            <w:tcW w:w="1080" w:type="dxa"/>
            <w:vAlign w:val="center"/>
          </w:tcPr>
          <w:p w14:paraId="7A9FCCB2" w14:textId="77777777" w:rsidR="006160A2" w:rsidRPr="0044186A" w:rsidRDefault="006160A2" w:rsidP="00B23CEE">
            <w:pPr>
              <w:pStyle w:val="Sinespaciado"/>
              <w:spacing w:line="276" w:lineRule="auto"/>
              <w:rPr>
                <w:rFonts w:cs="Times New Roman"/>
                <w:szCs w:val="24"/>
              </w:rPr>
            </w:pPr>
            <w:r w:rsidRPr="0044186A">
              <w:rPr>
                <w:rFonts w:cs="Times New Roman"/>
                <w:szCs w:val="24"/>
              </w:rPr>
              <w:t>Sistema</w:t>
            </w:r>
          </w:p>
        </w:tc>
        <w:tc>
          <w:tcPr>
            <w:tcW w:w="7380" w:type="dxa"/>
            <w:vAlign w:val="center"/>
          </w:tcPr>
          <w:p w14:paraId="5F7CCD83" w14:textId="77777777" w:rsidR="006160A2" w:rsidRPr="0044186A" w:rsidRDefault="006160A2" w:rsidP="00B23CEE">
            <w:pPr>
              <w:pStyle w:val="Sinespaciado"/>
              <w:spacing w:line="276" w:lineRule="auto"/>
              <w:rPr>
                <w:rFonts w:cs="Times New Roman"/>
                <w:szCs w:val="24"/>
              </w:rPr>
            </w:pPr>
            <w:r w:rsidRPr="0044186A">
              <w:rPr>
                <w:rFonts w:cs="Times New Roman"/>
                <w:szCs w:val="24"/>
              </w:rPr>
              <w:t>Muestra la confirmación: "Plantilla guardada correctamente".</w:t>
            </w:r>
          </w:p>
        </w:tc>
      </w:tr>
    </w:tbl>
    <w:p w14:paraId="57CCAE45" w14:textId="1F8F01C9" w:rsidR="006160A2" w:rsidRPr="0044186A" w:rsidRDefault="006160A2" w:rsidP="006160A2">
      <w:pPr>
        <w:pStyle w:val="Descripcin"/>
        <w:spacing w:beforeLines="100" w:before="240" w:afterLines="160" w:after="384"/>
        <w:jc w:val="center"/>
        <w:rPr>
          <w:color w:val="000000" w:themeColor="text1"/>
          <w:sz w:val="24"/>
          <w:szCs w:val="24"/>
        </w:rPr>
      </w:pPr>
      <w:bookmarkStart w:id="161" w:name="_Toc242203306"/>
      <w:r w:rsidRPr="0044186A">
        <w:rPr>
          <w:sz w:val="24"/>
          <w:szCs w:val="24"/>
        </w:rPr>
        <w:t xml:space="preserve">Tabla </w:t>
      </w:r>
      <w:r w:rsidR="000C5B6E" w:rsidRPr="0044186A">
        <w:rPr>
          <w:sz w:val="24"/>
          <w:szCs w:val="24"/>
        </w:rPr>
        <w:fldChar w:fldCharType="begin"/>
      </w:r>
      <w:r w:rsidR="000C5B6E" w:rsidRPr="0044186A">
        <w:rPr>
          <w:sz w:val="24"/>
          <w:szCs w:val="24"/>
        </w:rPr>
        <w:instrText xml:space="preserve"> SEQ Tabla \* ARABIC </w:instrText>
      </w:r>
      <w:r w:rsidR="000C5B6E" w:rsidRPr="0044186A">
        <w:rPr>
          <w:sz w:val="24"/>
          <w:szCs w:val="24"/>
        </w:rPr>
        <w:fldChar w:fldCharType="separate"/>
      </w:r>
      <w:r w:rsidR="000C5B6E" w:rsidRPr="0044186A">
        <w:rPr>
          <w:noProof/>
          <w:sz w:val="24"/>
          <w:szCs w:val="24"/>
        </w:rPr>
        <w:t>46</w:t>
      </w:r>
      <w:r w:rsidR="000C5B6E" w:rsidRPr="0044186A">
        <w:rPr>
          <w:noProof/>
          <w:sz w:val="24"/>
          <w:szCs w:val="24"/>
        </w:rPr>
        <w:fldChar w:fldCharType="end"/>
      </w:r>
      <w:r w:rsidRPr="0044186A">
        <w:rPr>
          <w:sz w:val="24"/>
          <w:szCs w:val="24"/>
        </w:rPr>
        <w:t>. CU-SIS-06 curso normal</w:t>
      </w:r>
      <w:bookmarkEnd w:id="161"/>
    </w:p>
    <w:p w14:paraId="62466E66" w14:textId="77777777" w:rsidR="006160A2" w:rsidRPr="0044186A" w:rsidRDefault="006160A2" w:rsidP="006160A2">
      <w:pPr>
        <w:spacing w:beforeLines="100" w:before="240" w:afterLines="160" w:after="384"/>
        <w:rPr>
          <w:color w:val="000000" w:themeColor="text1"/>
        </w:rPr>
      </w:pPr>
      <w:r w:rsidRPr="0044186A">
        <w:rPr>
          <w:b/>
          <w:bCs/>
          <w:color w:val="000000" w:themeColor="text1"/>
        </w:rPr>
        <w:t>Cursos Alternos</w:t>
      </w:r>
    </w:p>
    <w:tbl>
      <w:tblPr>
        <w:tblStyle w:val="Tablaconcuadrcula"/>
        <w:tblW w:w="9395" w:type="dxa"/>
        <w:tblLook w:val="04A0" w:firstRow="1" w:lastRow="0" w:firstColumn="1" w:lastColumn="0" w:noHBand="0" w:noVBand="1"/>
      </w:tblPr>
      <w:tblGrid>
        <w:gridCol w:w="917"/>
        <w:gridCol w:w="1772"/>
        <w:gridCol w:w="6706"/>
      </w:tblGrid>
      <w:tr w:rsidR="006160A2" w:rsidRPr="0044186A" w14:paraId="5709CB01" w14:textId="77777777" w:rsidTr="00B724B2">
        <w:tc>
          <w:tcPr>
            <w:tcW w:w="917" w:type="dxa"/>
            <w:vAlign w:val="center"/>
          </w:tcPr>
          <w:p w14:paraId="43061705" w14:textId="77777777" w:rsidR="006160A2" w:rsidRPr="0044186A" w:rsidRDefault="006160A2" w:rsidP="00B23CEE">
            <w:pPr>
              <w:pStyle w:val="Sinespaciado"/>
              <w:spacing w:line="276" w:lineRule="auto"/>
              <w:rPr>
                <w:rFonts w:cs="Times New Roman"/>
                <w:b/>
                <w:bCs/>
                <w:szCs w:val="24"/>
              </w:rPr>
            </w:pPr>
            <w:r w:rsidRPr="0044186A">
              <w:rPr>
                <w:rFonts w:cs="Times New Roman"/>
                <w:b/>
                <w:bCs/>
                <w:szCs w:val="24"/>
              </w:rPr>
              <w:t>Nro.</w:t>
            </w:r>
          </w:p>
        </w:tc>
        <w:tc>
          <w:tcPr>
            <w:tcW w:w="1772" w:type="dxa"/>
            <w:vAlign w:val="center"/>
          </w:tcPr>
          <w:p w14:paraId="5BADFE18" w14:textId="77777777" w:rsidR="006160A2" w:rsidRPr="0044186A" w:rsidRDefault="006160A2" w:rsidP="00B23CEE">
            <w:pPr>
              <w:pStyle w:val="Sinespaciado"/>
              <w:spacing w:line="276" w:lineRule="auto"/>
              <w:rPr>
                <w:rFonts w:cs="Times New Roman"/>
                <w:b/>
                <w:bCs/>
                <w:szCs w:val="24"/>
              </w:rPr>
            </w:pPr>
            <w:r w:rsidRPr="0044186A">
              <w:rPr>
                <w:rFonts w:cs="Times New Roman"/>
                <w:b/>
                <w:bCs/>
                <w:szCs w:val="24"/>
              </w:rPr>
              <w:t>Nombre</w:t>
            </w:r>
          </w:p>
        </w:tc>
        <w:tc>
          <w:tcPr>
            <w:tcW w:w="6706" w:type="dxa"/>
            <w:vAlign w:val="center"/>
          </w:tcPr>
          <w:p w14:paraId="3CF9D269" w14:textId="77777777" w:rsidR="006160A2" w:rsidRPr="0044186A" w:rsidRDefault="006160A2" w:rsidP="00B23CEE">
            <w:pPr>
              <w:pStyle w:val="Sinespaciado"/>
              <w:spacing w:line="276" w:lineRule="auto"/>
              <w:rPr>
                <w:rFonts w:cs="Times New Roman"/>
                <w:b/>
                <w:bCs/>
                <w:szCs w:val="24"/>
              </w:rPr>
            </w:pPr>
            <w:r w:rsidRPr="0044186A">
              <w:rPr>
                <w:rFonts w:cs="Times New Roman"/>
                <w:b/>
                <w:bCs/>
                <w:szCs w:val="24"/>
              </w:rPr>
              <w:t>Descripción de acciones alternas</w:t>
            </w:r>
          </w:p>
        </w:tc>
      </w:tr>
      <w:tr w:rsidR="006160A2" w:rsidRPr="0044186A" w14:paraId="0617001E" w14:textId="77777777" w:rsidTr="00B724B2">
        <w:tc>
          <w:tcPr>
            <w:tcW w:w="917" w:type="dxa"/>
            <w:vAlign w:val="center"/>
          </w:tcPr>
          <w:p w14:paraId="2DBDBC6E" w14:textId="77777777" w:rsidR="006160A2" w:rsidRPr="0044186A" w:rsidRDefault="006160A2" w:rsidP="00B23CEE">
            <w:pPr>
              <w:pStyle w:val="Sinespaciado"/>
              <w:spacing w:line="276" w:lineRule="auto"/>
              <w:rPr>
                <w:rFonts w:cs="Times New Roman"/>
                <w:b/>
                <w:bCs/>
                <w:szCs w:val="24"/>
              </w:rPr>
            </w:pPr>
            <w:r w:rsidRPr="0044186A">
              <w:rPr>
                <w:rFonts w:cs="Times New Roman"/>
                <w:b/>
                <w:bCs/>
                <w:szCs w:val="24"/>
              </w:rPr>
              <w:t>4a</w:t>
            </w:r>
          </w:p>
        </w:tc>
        <w:tc>
          <w:tcPr>
            <w:tcW w:w="1772" w:type="dxa"/>
            <w:vAlign w:val="center"/>
          </w:tcPr>
          <w:p w14:paraId="62F2A459" w14:textId="08422B19" w:rsidR="006160A2" w:rsidRPr="0044186A" w:rsidRDefault="00B23CEE" w:rsidP="00B23CEE">
            <w:pPr>
              <w:pStyle w:val="Sinespaciado"/>
              <w:spacing w:line="276" w:lineRule="auto"/>
              <w:rPr>
                <w:rFonts w:cs="Times New Roman"/>
                <w:szCs w:val="24"/>
              </w:rPr>
            </w:pPr>
            <w:r w:rsidRPr="0044186A">
              <w:rPr>
                <w:rFonts w:cs="Times New Roman"/>
                <w:szCs w:val="24"/>
              </w:rPr>
              <w:t>Límite</w:t>
            </w:r>
            <w:r w:rsidR="006160A2" w:rsidRPr="0044186A">
              <w:rPr>
                <w:rFonts w:cs="Times New Roman"/>
                <w:szCs w:val="24"/>
              </w:rPr>
              <w:t xml:space="preserve"> de pantallas alcanzado </w:t>
            </w:r>
          </w:p>
        </w:tc>
        <w:tc>
          <w:tcPr>
            <w:tcW w:w="6706" w:type="dxa"/>
            <w:vAlign w:val="center"/>
          </w:tcPr>
          <w:p w14:paraId="1197C2C0" w14:textId="77777777" w:rsidR="006160A2" w:rsidRPr="0044186A" w:rsidRDefault="006160A2" w:rsidP="00B23CEE">
            <w:pPr>
              <w:pStyle w:val="Sinespaciado"/>
              <w:spacing w:line="276" w:lineRule="auto"/>
              <w:rPr>
                <w:rFonts w:cs="Times New Roman"/>
                <w:szCs w:val="24"/>
              </w:rPr>
            </w:pPr>
            <w:r w:rsidRPr="0044186A">
              <w:rPr>
                <w:rFonts w:cs="Times New Roman"/>
                <w:szCs w:val="24"/>
              </w:rPr>
              <w:t>Si el Lector ya tiene 3 plantillas guardadas (paso 4), el sistema muestra el mensaje "Has alcanzado el límite de plantillas. Elimina una para poder guardar una nueva" y ofrece acceso a la gestión de plantillas (CU-SIS-07).</w:t>
            </w:r>
          </w:p>
        </w:tc>
      </w:tr>
      <w:tr w:rsidR="006160A2" w:rsidRPr="0044186A" w14:paraId="3D3DEA84" w14:textId="77777777" w:rsidTr="00B724B2">
        <w:tc>
          <w:tcPr>
            <w:tcW w:w="917" w:type="dxa"/>
            <w:vAlign w:val="center"/>
          </w:tcPr>
          <w:p w14:paraId="3B6C3380" w14:textId="77777777" w:rsidR="006160A2" w:rsidRPr="0044186A" w:rsidRDefault="006160A2" w:rsidP="00B23CEE">
            <w:pPr>
              <w:pStyle w:val="Sinespaciado"/>
              <w:spacing w:line="276" w:lineRule="auto"/>
              <w:rPr>
                <w:rFonts w:cs="Times New Roman"/>
                <w:b/>
                <w:bCs/>
                <w:szCs w:val="24"/>
              </w:rPr>
            </w:pPr>
            <w:r w:rsidRPr="0044186A">
              <w:rPr>
                <w:rFonts w:cs="Times New Roman"/>
                <w:b/>
                <w:bCs/>
                <w:szCs w:val="24"/>
              </w:rPr>
              <w:t>3a</w:t>
            </w:r>
          </w:p>
        </w:tc>
        <w:tc>
          <w:tcPr>
            <w:tcW w:w="1772" w:type="dxa"/>
            <w:vAlign w:val="center"/>
          </w:tcPr>
          <w:p w14:paraId="41007C9B" w14:textId="77777777" w:rsidR="006160A2" w:rsidRPr="0044186A" w:rsidRDefault="006160A2" w:rsidP="00B23CEE">
            <w:pPr>
              <w:pStyle w:val="Sinespaciado"/>
              <w:spacing w:line="276" w:lineRule="auto"/>
              <w:rPr>
                <w:rFonts w:cs="Times New Roman"/>
                <w:szCs w:val="24"/>
              </w:rPr>
            </w:pPr>
            <w:r w:rsidRPr="0044186A">
              <w:rPr>
                <w:rFonts w:cs="Times New Roman"/>
                <w:szCs w:val="24"/>
              </w:rPr>
              <w:t xml:space="preserve">Nombre vacío </w:t>
            </w:r>
          </w:p>
        </w:tc>
        <w:tc>
          <w:tcPr>
            <w:tcW w:w="6706" w:type="dxa"/>
            <w:vAlign w:val="center"/>
          </w:tcPr>
          <w:p w14:paraId="4AB92E9C" w14:textId="77777777" w:rsidR="006160A2" w:rsidRPr="0044186A" w:rsidRDefault="006160A2" w:rsidP="00B23CEE">
            <w:pPr>
              <w:pStyle w:val="Sinespaciado"/>
              <w:spacing w:line="276" w:lineRule="auto"/>
              <w:rPr>
                <w:rFonts w:cs="Times New Roman"/>
                <w:szCs w:val="24"/>
              </w:rPr>
            </w:pPr>
            <w:r w:rsidRPr="0044186A">
              <w:rPr>
                <w:rFonts w:cs="Times New Roman"/>
                <w:szCs w:val="24"/>
              </w:rPr>
              <w:t>Si el Lector deja el campo de nombre vacío y confirma (paso 3), el sistema solicita que ingrese un nombre antes de continuar.</w:t>
            </w:r>
          </w:p>
        </w:tc>
      </w:tr>
    </w:tbl>
    <w:p w14:paraId="0B5AAD9C" w14:textId="1FA79787" w:rsidR="006160A2" w:rsidRPr="0044186A" w:rsidRDefault="006160A2" w:rsidP="006160A2">
      <w:pPr>
        <w:pStyle w:val="Descripcin"/>
        <w:spacing w:beforeLines="100" w:before="240" w:afterLines="160" w:after="384"/>
        <w:jc w:val="center"/>
        <w:rPr>
          <w:sz w:val="24"/>
          <w:szCs w:val="24"/>
        </w:rPr>
      </w:pPr>
      <w:bookmarkStart w:id="162" w:name="_Toc242203307"/>
      <w:r w:rsidRPr="0044186A">
        <w:rPr>
          <w:sz w:val="24"/>
          <w:szCs w:val="24"/>
        </w:rPr>
        <w:t xml:space="preserve">Tabla </w:t>
      </w:r>
      <w:r w:rsidR="000C5B6E" w:rsidRPr="0044186A">
        <w:rPr>
          <w:sz w:val="24"/>
          <w:szCs w:val="24"/>
        </w:rPr>
        <w:fldChar w:fldCharType="begin"/>
      </w:r>
      <w:r w:rsidR="000C5B6E" w:rsidRPr="0044186A">
        <w:rPr>
          <w:sz w:val="24"/>
          <w:szCs w:val="24"/>
        </w:rPr>
        <w:instrText xml:space="preserve"> SEQ Tabla \* ARABIC </w:instrText>
      </w:r>
      <w:r w:rsidR="000C5B6E" w:rsidRPr="0044186A">
        <w:rPr>
          <w:sz w:val="24"/>
          <w:szCs w:val="24"/>
        </w:rPr>
        <w:fldChar w:fldCharType="separate"/>
      </w:r>
      <w:r w:rsidR="000C5B6E" w:rsidRPr="0044186A">
        <w:rPr>
          <w:noProof/>
          <w:sz w:val="24"/>
          <w:szCs w:val="24"/>
        </w:rPr>
        <w:t>47</w:t>
      </w:r>
      <w:r w:rsidR="000C5B6E" w:rsidRPr="0044186A">
        <w:rPr>
          <w:noProof/>
          <w:sz w:val="24"/>
          <w:szCs w:val="24"/>
        </w:rPr>
        <w:fldChar w:fldCharType="end"/>
      </w:r>
      <w:r w:rsidRPr="0044186A">
        <w:rPr>
          <w:sz w:val="24"/>
          <w:szCs w:val="24"/>
        </w:rPr>
        <w:t>. CU-SIS-06 cursos alternos</w:t>
      </w:r>
      <w:bookmarkEnd w:id="162"/>
    </w:p>
    <w:p w14:paraId="14851024" w14:textId="77777777" w:rsidR="00B23CEE" w:rsidRPr="0044186A" w:rsidRDefault="00B23CEE" w:rsidP="00B23CEE"/>
    <w:p w14:paraId="30C3037A" w14:textId="77777777" w:rsidR="006160A2" w:rsidRPr="0044186A" w:rsidRDefault="006160A2" w:rsidP="006160A2">
      <w:pPr>
        <w:spacing w:beforeLines="100" w:before="240" w:afterLines="160" w:after="384"/>
        <w:rPr>
          <w:b/>
          <w:bCs/>
          <w:color w:val="000000" w:themeColor="text1"/>
        </w:rPr>
      </w:pPr>
      <w:r w:rsidRPr="0044186A">
        <w:rPr>
          <w:b/>
          <w:bCs/>
          <w:color w:val="000000" w:themeColor="text1"/>
        </w:rPr>
        <w:t>CU-SIS-07 — Gestionar plantillas</w:t>
      </w:r>
    </w:p>
    <w:tbl>
      <w:tblPr>
        <w:tblStyle w:val="Tablaconcuadrcula"/>
        <w:tblW w:w="9360" w:type="dxa"/>
        <w:tblLook w:val="04A0" w:firstRow="1" w:lastRow="0" w:firstColumn="1" w:lastColumn="0" w:noHBand="0" w:noVBand="1"/>
      </w:tblPr>
      <w:tblGrid>
        <w:gridCol w:w="2200"/>
        <w:gridCol w:w="7160"/>
      </w:tblGrid>
      <w:tr w:rsidR="006160A2" w:rsidRPr="0044186A" w14:paraId="2868E9C5" w14:textId="77777777" w:rsidTr="00B724B2">
        <w:tc>
          <w:tcPr>
            <w:tcW w:w="2200" w:type="dxa"/>
            <w:vAlign w:val="center"/>
          </w:tcPr>
          <w:p w14:paraId="446935F0" w14:textId="77777777" w:rsidR="006160A2" w:rsidRPr="0044186A" w:rsidRDefault="006160A2" w:rsidP="00B23CEE">
            <w:pPr>
              <w:pStyle w:val="Sinespaciado"/>
              <w:spacing w:line="276" w:lineRule="auto"/>
              <w:rPr>
                <w:rFonts w:cs="Times New Roman"/>
                <w:szCs w:val="24"/>
              </w:rPr>
            </w:pPr>
            <w:r w:rsidRPr="0044186A">
              <w:rPr>
                <w:rFonts w:cs="Times New Roman"/>
                <w:b/>
                <w:bCs/>
                <w:szCs w:val="24"/>
              </w:rPr>
              <w:t xml:space="preserve">Caso de Uso: </w:t>
            </w:r>
            <w:r w:rsidRPr="0044186A">
              <w:rPr>
                <w:rFonts w:cs="Times New Roman"/>
                <w:szCs w:val="24"/>
              </w:rPr>
              <w:t xml:space="preserve">Gestionar plantillas     </w:t>
            </w:r>
          </w:p>
        </w:tc>
        <w:tc>
          <w:tcPr>
            <w:tcW w:w="7160" w:type="dxa"/>
            <w:vAlign w:val="center"/>
          </w:tcPr>
          <w:p w14:paraId="13471121" w14:textId="77777777" w:rsidR="006160A2" w:rsidRPr="0044186A" w:rsidRDefault="006160A2" w:rsidP="00B23CEE">
            <w:pPr>
              <w:pStyle w:val="Sinespaciado"/>
              <w:spacing w:line="276" w:lineRule="auto"/>
              <w:rPr>
                <w:rFonts w:cs="Times New Roman"/>
                <w:szCs w:val="24"/>
              </w:rPr>
            </w:pPr>
            <w:r w:rsidRPr="0044186A">
              <w:rPr>
                <w:rFonts w:cs="Times New Roman"/>
                <w:b/>
                <w:bCs/>
                <w:szCs w:val="24"/>
              </w:rPr>
              <w:t xml:space="preserve">Identificador: </w:t>
            </w:r>
            <w:r w:rsidRPr="0044186A">
              <w:rPr>
                <w:rFonts w:cs="Times New Roman"/>
                <w:szCs w:val="24"/>
              </w:rPr>
              <w:t>CU-SIS-07</w:t>
            </w:r>
          </w:p>
        </w:tc>
      </w:tr>
      <w:tr w:rsidR="006160A2" w:rsidRPr="0044186A" w14:paraId="1270BEFD" w14:textId="77777777" w:rsidTr="00B724B2">
        <w:tc>
          <w:tcPr>
            <w:tcW w:w="2200" w:type="dxa"/>
            <w:vAlign w:val="center"/>
          </w:tcPr>
          <w:p w14:paraId="5BDCE8AE" w14:textId="77777777" w:rsidR="006160A2" w:rsidRPr="0044186A" w:rsidRDefault="006160A2" w:rsidP="00B23CEE">
            <w:pPr>
              <w:pStyle w:val="Sinespaciado"/>
              <w:spacing w:line="276" w:lineRule="auto"/>
              <w:rPr>
                <w:rFonts w:cs="Times New Roman"/>
                <w:szCs w:val="24"/>
              </w:rPr>
            </w:pPr>
            <w:r w:rsidRPr="0044186A">
              <w:rPr>
                <w:rFonts w:cs="Times New Roman"/>
                <w:b/>
                <w:bCs/>
                <w:szCs w:val="24"/>
              </w:rPr>
              <w:t>Actores</w:t>
            </w:r>
          </w:p>
        </w:tc>
        <w:tc>
          <w:tcPr>
            <w:tcW w:w="7160" w:type="dxa"/>
            <w:vAlign w:val="center"/>
          </w:tcPr>
          <w:p w14:paraId="44D74B4E" w14:textId="77777777" w:rsidR="006160A2" w:rsidRPr="0044186A" w:rsidRDefault="006160A2" w:rsidP="00B23CEE">
            <w:pPr>
              <w:pStyle w:val="Sinespaciado"/>
              <w:spacing w:line="276" w:lineRule="auto"/>
              <w:rPr>
                <w:rFonts w:cs="Times New Roman"/>
                <w:szCs w:val="24"/>
              </w:rPr>
            </w:pPr>
            <w:r w:rsidRPr="0044186A">
              <w:rPr>
                <w:rFonts w:cs="Times New Roman"/>
                <w:szCs w:val="24"/>
              </w:rPr>
              <w:t>Lector</w:t>
            </w:r>
          </w:p>
        </w:tc>
      </w:tr>
      <w:tr w:rsidR="006160A2" w:rsidRPr="0044186A" w14:paraId="7B18B5E6" w14:textId="77777777" w:rsidTr="00B724B2">
        <w:tc>
          <w:tcPr>
            <w:tcW w:w="2200" w:type="dxa"/>
            <w:vAlign w:val="center"/>
          </w:tcPr>
          <w:p w14:paraId="0A5BA69D" w14:textId="77777777" w:rsidR="006160A2" w:rsidRPr="0044186A" w:rsidRDefault="006160A2" w:rsidP="00B23CEE">
            <w:pPr>
              <w:pStyle w:val="Sinespaciado"/>
              <w:spacing w:line="276" w:lineRule="auto"/>
              <w:rPr>
                <w:rFonts w:cs="Times New Roman"/>
                <w:szCs w:val="24"/>
              </w:rPr>
            </w:pPr>
            <w:r w:rsidRPr="0044186A">
              <w:rPr>
                <w:rFonts w:cs="Times New Roman"/>
                <w:b/>
                <w:bCs/>
                <w:szCs w:val="24"/>
              </w:rPr>
              <w:t>Tipo</w:t>
            </w:r>
          </w:p>
        </w:tc>
        <w:tc>
          <w:tcPr>
            <w:tcW w:w="7160" w:type="dxa"/>
            <w:vAlign w:val="center"/>
          </w:tcPr>
          <w:p w14:paraId="79137913" w14:textId="77777777" w:rsidR="006160A2" w:rsidRPr="0044186A" w:rsidRDefault="006160A2" w:rsidP="00B23CEE">
            <w:pPr>
              <w:pStyle w:val="Sinespaciado"/>
              <w:spacing w:line="276" w:lineRule="auto"/>
              <w:rPr>
                <w:rFonts w:cs="Times New Roman"/>
                <w:szCs w:val="24"/>
              </w:rPr>
            </w:pPr>
            <w:r w:rsidRPr="0044186A">
              <w:rPr>
                <w:rFonts w:cs="Times New Roman"/>
                <w:szCs w:val="24"/>
              </w:rPr>
              <w:t>Secundario</w:t>
            </w:r>
          </w:p>
        </w:tc>
      </w:tr>
      <w:tr w:rsidR="006160A2" w:rsidRPr="0044186A" w14:paraId="19A90895" w14:textId="77777777" w:rsidTr="00B724B2">
        <w:tc>
          <w:tcPr>
            <w:tcW w:w="2200" w:type="dxa"/>
            <w:vAlign w:val="center"/>
          </w:tcPr>
          <w:p w14:paraId="7E073D40" w14:textId="77777777" w:rsidR="006160A2" w:rsidRPr="0044186A" w:rsidRDefault="006160A2" w:rsidP="00B23CEE">
            <w:pPr>
              <w:pStyle w:val="Sinespaciado"/>
              <w:spacing w:line="276" w:lineRule="auto"/>
              <w:rPr>
                <w:rFonts w:cs="Times New Roman"/>
                <w:szCs w:val="24"/>
              </w:rPr>
            </w:pPr>
            <w:r w:rsidRPr="0044186A">
              <w:rPr>
                <w:rFonts w:cs="Times New Roman"/>
                <w:b/>
                <w:bCs/>
                <w:szCs w:val="24"/>
              </w:rPr>
              <w:t>Referencias</w:t>
            </w:r>
          </w:p>
        </w:tc>
        <w:tc>
          <w:tcPr>
            <w:tcW w:w="7160" w:type="dxa"/>
            <w:vAlign w:val="center"/>
          </w:tcPr>
          <w:p w14:paraId="76C5B476" w14:textId="77777777" w:rsidR="006160A2" w:rsidRPr="0044186A" w:rsidRDefault="006160A2" w:rsidP="00B23CEE">
            <w:pPr>
              <w:pStyle w:val="Sinespaciado"/>
              <w:spacing w:line="276" w:lineRule="auto"/>
              <w:rPr>
                <w:rFonts w:cs="Times New Roman"/>
                <w:szCs w:val="24"/>
              </w:rPr>
            </w:pPr>
            <w:r w:rsidRPr="0044186A">
              <w:rPr>
                <w:rFonts w:cs="Times New Roman"/>
                <w:szCs w:val="24"/>
              </w:rPr>
              <w:t>RF_10, RN_04, CU-SIS-05, CU-SIS-06</w:t>
            </w:r>
          </w:p>
        </w:tc>
      </w:tr>
      <w:tr w:rsidR="006160A2" w:rsidRPr="0044186A" w14:paraId="1DC13875" w14:textId="77777777" w:rsidTr="00B724B2">
        <w:tc>
          <w:tcPr>
            <w:tcW w:w="2200" w:type="dxa"/>
            <w:vAlign w:val="center"/>
          </w:tcPr>
          <w:p w14:paraId="04BAFD65" w14:textId="77777777" w:rsidR="006160A2" w:rsidRPr="0044186A" w:rsidRDefault="006160A2" w:rsidP="00B23CEE">
            <w:pPr>
              <w:pStyle w:val="Sinespaciado"/>
              <w:spacing w:line="276" w:lineRule="auto"/>
              <w:rPr>
                <w:rFonts w:cs="Times New Roman"/>
                <w:b/>
                <w:bCs/>
                <w:szCs w:val="24"/>
              </w:rPr>
            </w:pPr>
            <w:r w:rsidRPr="0044186A">
              <w:rPr>
                <w:rFonts w:cs="Times New Roman"/>
                <w:b/>
                <w:bCs/>
                <w:szCs w:val="24"/>
              </w:rPr>
              <w:t>Descripción</w:t>
            </w:r>
          </w:p>
        </w:tc>
        <w:tc>
          <w:tcPr>
            <w:tcW w:w="7160" w:type="dxa"/>
            <w:vAlign w:val="center"/>
          </w:tcPr>
          <w:p w14:paraId="1497C730" w14:textId="77777777" w:rsidR="006160A2" w:rsidRPr="0044186A" w:rsidRDefault="006160A2" w:rsidP="00B23CEE">
            <w:pPr>
              <w:pStyle w:val="Sinespaciado"/>
              <w:spacing w:line="276" w:lineRule="auto"/>
              <w:rPr>
                <w:rFonts w:cs="Times New Roman"/>
                <w:szCs w:val="24"/>
              </w:rPr>
            </w:pPr>
            <w:r w:rsidRPr="0044186A">
              <w:rPr>
                <w:rFonts w:cs="Times New Roman"/>
                <w:szCs w:val="24"/>
              </w:rPr>
              <w:t>El Lector accede a su lista de plantillas guardadas y puede cargar una para aplicarla a la interfaz actual, o eliminarla si ya no la necesita.</w:t>
            </w:r>
          </w:p>
        </w:tc>
      </w:tr>
      <w:tr w:rsidR="006160A2" w:rsidRPr="0044186A" w14:paraId="463BB249" w14:textId="77777777" w:rsidTr="00B724B2">
        <w:tc>
          <w:tcPr>
            <w:tcW w:w="2200" w:type="dxa"/>
            <w:vAlign w:val="center"/>
          </w:tcPr>
          <w:p w14:paraId="189FA6F0" w14:textId="77777777" w:rsidR="006160A2" w:rsidRPr="0044186A" w:rsidRDefault="006160A2" w:rsidP="00B23CEE">
            <w:pPr>
              <w:pStyle w:val="Sinespaciado"/>
              <w:spacing w:line="276" w:lineRule="auto"/>
              <w:rPr>
                <w:rFonts w:cs="Times New Roman"/>
                <w:b/>
                <w:bCs/>
                <w:szCs w:val="24"/>
              </w:rPr>
            </w:pPr>
            <w:r w:rsidRPr="0044186A">
              <w:rPr>
                <w:rFonts w:cs="Times New Roman"/>
                <w:b/>
                <w:bCs/>
                <w:szCs w:val="24"/>
              </w:rPr>
              <w:t>Datos de entrada</w:t>
            </w:r>
          </w:p>
        </w:tc>
        <w:tc>
          <w:tcPr>
            <w:tcW w:w="7160" w:type="dxa"/>
            <w:vAlign w:val="center"/>
          </w:tcPr>
          <w:p w14:paraId="3FD41523" w14:textId="77777777" w:rsidR="006160A2" w:rsidRPr="0044186A" w:rsidRDefault="006160A2" w:rsidP="00B23CEE">
            <w:pPr>
              <w:pStyle w:val="Sinespaciado"/>
              <w:spacing w:line="276" w:lineRule="auto"/>
              <w:rPr>
                <w:rFonts w:cs="Times New Roman"/>
                <w:szCs w:val="24"/>
              </w:rPr>
            </w:pPr>
            <w:r w:rsidRPr="0044186A">
              <w:rPr>
                <w:rFonts w:cs="Times New Roman"/>
                <w:szCs w:val="24"/>
              </w:rPr>
              <w:t>Selección de una plantilla de la lista (acción: Aplicar o Eliminar). En caso de eliminación, confirmación del Lector.</w:t>
            </w:r>
          </w:p>
        </w:tc>
      </w:tr>
      <w:tr w:rsidR="006160A2" w:rsidRPr="0044186A" w14:paraId="366E67B5" w14:textId="77777777" w:rsidTr="00B724B2">
        <w:tc>
          <w:tcPr>
            <w:tcW w:w="2200" w:type="dxa"/>
            <w:vAlign w:val="center"/>
          </w:tcPr>
          <w:p w14:paraId="7B337ACD" w14:textId="77777777" w:rsidR="006160A2" w:rsidRPr="0044186A" w:rsidRDefault="006160A2" w:rsidP="00B23CEE">
            <w:pPr>
              <w:pStyle w:val="Sinespaciado"/>
              <w:spacing w:line="276" w:lineRule="auto"/>
              <w:rPr>
                <w:rFonts w:cs="Times New Roman"/>
                <w:b/>
                <w:bCs/>
                <w:szCs w:val="24"/>
              </w:rPr>
            </w:pPr>
            <w:r w:rsidRPr="0044186A">
              <w:rPr>
                <w:rFonts w:cs="Times New Roman"/>
                <w:b/>
                <w:bCs/>
                <w:szCs w:val="24"/>
              </w:rPr>
              <w:t>Datos de salida</w:t>
            </w:r>
          </w:p>
        </w:tc>
        <w:tc>
          <w:tcPr>
            <w:tcW w:w="7160" w:type="dxa"/>
            <w:vAlign w:val="center"/>
          </w:tcPr>
          <w:p w14:paraId="00FAF3FA" w14:textId="77777777" w:rsidR="006160A2" w:rsidRPr="0044186A" w:rsidRDefault="006160A2" w:rsidP="00B23CEE">
            <w:pPr>
              <w:pStyle w:val="Sinespaciado"/>
              <w:spacing w:line="276" w:lineRule="auto"/>
              <w:rPr>
                <w:rFonts w:cs="Times New Roman"/>
                <w:szCs w:val="24"/>
              </w:rPr>
            </w:pPr>
            <w:r w:rsidRPr="0044186A">
              <w:rPr>
                <w:rFonts w:cs="Times New Roman"/>
                <w:szCs w:val="24"/>
              </w:rPr>
              <w:t>Configuración visual de la plantilla aplicada a la interfaz (si se seleccionó Aplicar), o plantilla eliminada del perfil y lista actualizada (si se seleccionó Eliminar).</w:t>
            </w:r>
          </w:p>
        </w:tc>
      </w:tr>
      <w:tr w:rsidR="006160A2" w:rsidRPr="0044186A" w14:paraId="7C0C8457" w14:textId="77777777" w:rsidTr="00B724B2">
        <w:tc>
          <w:tcPr>
            <w:tcW w:w="2200" w:type="dxa"/>
            <w:vAlign w:val="center"/>
          </w:tcPr>
          <w:p w14:paraId="448D52D6" w14:textId="77777777" w:rsidR="006160A2" w:rsidRPr="0044186A" w:rsidRDefault="006160A2" w:rsidP="00B23CEE">
            <w:pPr>
              <w:pStyle w:val="Sinespaciado"/>
              <w:spacing w:line="276" w:lineRule="auto"/>
              <w:rPr>
                <w:rFonts w:cs="Times New Roman"/>
                <w:szCs w:val="24"/>
              </w:rPr>
            </w:pPr>
            <w:r w:rsidRPr="0044186A">
              <w:rPr>
                <w:rFonts w:cs="Times New Roman"/>
                <w:b/>
                <w:bCs/>
                <w:szCs w:val="24"/>
              </w:rPr>
              <w:t>Precondición</w:t>
            </w:r>
          </w:p>
        </w:tc>
        <w:tc>
          <w:tcPr>
            <w:tcW w:w="7160" w:type="dxa"/>
            <w:vAlign w:val="center"/>
          </w:tcPr>
          <w:p w14:paraId="7CAFB700" w14:textId="77777777" w:rsidR="006160A2" w:rsidRPr="0044186A" w:rsidRDefault="006160A2" w:rsidP="00B23CEE">
            <w:pPr>
              <w:pStyle w:val="Sinespaciado"/>
              <w:spacing w:line="276" w:lineRule="auto"/>
              <w:rPr>
                <w:rFonts w:cs="Times New Roman"/>
                <w:szCs w:val="24"/>
              </w:rPr>
            </w:pPr>
            <w:r w:rsidRPr="0044186A">
              <w:rPr>
                <w:rFonts w:cs="Times New Roman"/>
                <w:szCs w:val="24"/>
              </w:rPr>
              <w:t>El Lector tiene al menos una plantilla guardada y una sesión activa.</w:t>
            </w:r>
          </w:p>
        </w:tc>
      </w:tr>
      <w:tr w:rsidR="006160A2" w:rsidRPr="0044186A" w14:paraId="7F2FC61C" w14:textId="77777777" w:rsidTr="00B724B2">
        <w:tc>
          <w:tcPr>
            <w:tcW w:w="2200" w:type="dxa"/>
            <w:vAlign w:val="center"/>
          </w:tcPr>
          <w:p w14:paraId="073DFBDD" w14:textId="77777777" w:rsidR="006160A2" w:rsidRPr="0044186A" w:rsidRDefault="006160A2" w:rsidP="00B23CEE">
            <w:pPr>
              <w:pStyle w:val="Sinespaciado"/>
              <w:spacing w:line="276" w:lineRule="auto"/>
              <w:rPr>
                <w:rFonts w:cs="Times New Roman"/>
                <w:szCs w:val="24"/>
              </w:rPr>
            </w:pPr>
            <w:r w:rsidRPr="0044186A">
              <w:rPr>
                <w:rFonts w:cs="Times New Roman"/>
                <w:b/>
                <w:bCs/>
                <w:szCs w:val="24"/>
              </w:rPr>
              <w:lastRenderedPageBreak/>
              <w:t>Postcondición</w:t>
            </w:r>
          </w:p>
        </w:tc>
        <w:tc>
          <w:tcPr>
            <w:tcW w:w="7160" w:type="dxa"/>
            <w:vAlign w:val="center"/>
          </w:tcPr>
          <w:p w14:paraId="6FF4034E" w14:textId="77777777" w:rsidR="006160A2" w:rsidRPr="0044186A" w:rsidRDefault="006160A2" w:rsidP="00B23CEE">
            <w:pPr>
              <w:pStyle w:val="Sinespaciado"/>
              <w:spacing w:line="276" w:lineRule="auto"/>
              <w:rPr>
                <w:rFonts w:cs="Times New Roman"/>
                <w:szCs w:val="24"/>
              </w:rPr>
            </w:pPr>
            <w:r w:rsidRPr="0044186A">
              <w:rPr>
                <w:rFonts w:cs="Times New Roman"/>
                <w:szCs w:val="24"/>
              </w:rPr>
              <w:t>La plantilla seleccionada queda cargada en la interfaz, o la plantilla eliminada queda borrada del perfil del Lector.</w:t>
            </w:r>
          </w:p>
        </w:tc>
      </w:tr>
      <w:tr w:rsidR="006160A2" w:rsidRPr="0044186A" w14:paraId="5616DD50" w14:textId="77777777" w:rsidTr="00B724B2">
        <w:tc>
          <w:tcPr>
            <w:tcW w:w="2200" w:type="dxa"/>
            <w:vAlign w:val="center"/>
          </w:tcPr>
          <w:p w14:paraId="66D02D43" w14:textId="77777777" w:rsidR="006160A2" w:rsidRPr="0044186A" w:rsidRDefault="006160A2" w:rsidP="00B23CEE">
            <w:pPr>
              <w:pStyle w:val="Sinespaciado"/>
              <w:spacing w:line="276" w:lineRule="auto"/>
              <w:rPr>
                <w:rFonts w:cs="Times New Roman"/>
                <w:szCs w:val="24"/>
              </w:rPr>
            </w:pPr>
            <w:r w:rsidRPr="0044186A">
              <w:rPr>
                <w:rFonts w:cs="Times New Roman"/>
                <w:b/>
                <w:bCs/>
                <w:szCs w:val="24"/>
              </w:rPr>
              <w:t>Resumen</w:t>
            </w:r>
          </w:p>
        </w:tc>
        <w:tc>
          <w:tcPr>
            <w:tcW w:w="7160" w:type="dxa"/>
            <w:vAlign w:val="center"/>
          </w:tcPr>
          <w:p w14:paraId="5B653E60" w14:textId="77777777" w:rsidR="006160A2" w:rsidRPr="0044186A" w:rsidRDefault="006160A2" w:rsidP="00B23CEE">
            <w:pPr>
              <w:pStyle w:val="Sinespaciado"/>
              <w:spacing w:line="276" w:lineRule="auto"/>
              <w:rPr>
                <w:rFonts w:cs="Times New Roman"/>
                <w:szCs w:val="24"/>
              </w:rPr>
            </w:pPr>
            <w:r w:rsidRPr="0044186A">
              <w:rPr>
                <w:rFonts w:cs="Times New Roman"/>
                <w:szCs w:val="24"/>
              </w:rPr>
              <w:t>El Lector visualiza sus plantillas, selecciona una para cargarla o eliminarla, y el sistema aplica o borra la acción correspondiente.</w:t>
            </w:r>
          </w:p>
        </w:tc>
      </w:tr>
    </w:tbl>
    <w:p w14:paraId="70D76E02" w14:textId="76E4FFD3" w:rsidR="00B23CEE" w:rsidRDefault="006160A2" w:rsidP="00D46554">
      <w:pPr>
        <w:pStyle w:val="Descripcin"/>
        <w:spacing w:beforeLines="100" w:before="240" w:afterLines="160" w:after="384"/>
        <w:jc w:val="center"/>
        <w:rPr>
          <w:sz w:val="24"/>
          <w:szCs w:val="24"/>
        </w:rPr>
      </w:pPr>
      <w:bookmarkStart w:id="163" w:name="_Toc242203308"/>
      <w:r w:rsidRPr="0044186A">
        <w:rPr>
          <w:sz w:val="24"/>
          <w:szCs w:val="24"/>
        </w:rPr>
        <w:t xml:space="preserve">Tabla </w:t>
      </w:r>
      <w:r w:rsidR="000C5B6E" w:rsidRPr="0044186A">
        <w:rPr>
          <w:sz w:val="24"/>
          <w:szCs w:val="24"/>
        </w:rPr>
        <w:fldChar w:fldCharType="begin"/>
      </w:r>
      <w:r w:rsidR="000C5B6E" w:rsidRPr="0044186A">
        <w:rPr>
          <w:sz w:val="24"/>
          <w:szCs w:val="24"/>
        </w:rPr>
        <w:instrText xml:space="preserve"> SEQ Tabla \* ARABIC </w:instrText>
      </w:r>
      <w:r w:rsidR="000C5B6E" w:rsidRPr="0044186A">
        <w:rPr>
          <w:sz w:val="24"/>
          <w:szCs w:val="24"/>
        </w:rPr>
        <w:fldChar w:fldCharType="separate"/>
      </w:r>
      <w:r w:rsidR="000C5B6E" w:rsidRPr="0044186A">
        <w:rPr>
          <w:noProof/>
          <w:sz w:val="24"/>
          <w:szCs w:val="24"/>
        </w:rPr>
        <w:t>48</w:t>
      </w:r>
      <w:r w:rsidR="000C5B6E" w:rsidRPr="0044186A">
        <w:rPr>
          <w:noProof/>
          <w:sz w:val="24"/>
          <w:szCs w:val="24"/>
        </w:rPr>
        <w:fldChar w:fldCharType="end"/>
      </w:r>
      <w:r w:rsidRPr="0044186A">
        <w:rPr>
          <w:sz w:val="24"/>
          <w:szCs w:val="24"/>
        </w:rPr>
        <w:t>. CU-SIS-07</w:t>
      </w:r>
      <w:bookmarkEnd w:id="163"/>
    </w:p>
    <w:p w14:paraId="20BBC6F3" w14:textId="77777777" w:rsidR="00741A84" w:rsidRDefault="00741A84" w:rsidP="00741A84"/>
    <w:p w14:paraId="568F69E7" w14:textId="77777777" w:rsidR="00741A84" w:rsidRDefault="00741A84" w:rsidP="00741A84"/>
    <w:p w14:paraId="36F0FBF9" w14:textId="77777777" w:rsidR="00741A84" w:rsidRDefault="00741A84" w:rsidP="00741A84"/>
    <w:p w14:paraId="4164BB05" w14:textId="77777777" w:rsidR="00741A84" w:rsidRDefault="00741A84" w:rsidP="00741A84"/>
    <w:p w14:paraId="30BE5203" w14:textId="77777777" w:rsidR="00741A84" w:rsidRDefault="00741A84" w:rsidP="00741A84"/>
    <w:p w14:paraId="5D204753" w14:textId="77777777" w:rsidR="00741A84" w:rsidRPr="00741A84" w:rsidRDefault="00741A84" w:rsidP="00741A84"/>
    <w:p w14:paraId="00A260BF" w14:textId="272253BC" w:rsidR="006160A2" w:rsidRPr="0044186A" w:rsidRDefault="006160A2" w:rsidP="006160A2">
      <w:pPr>
        <w:spacing w:beforeLines="100" w:before="240" w:afterLines="160" w:after="384"/>
        <w:rPr>
          <w:color w:val="000000" w:themeColor="text1"/>
        </w:rPr>
      </w:pPr>
      <w:r w:rsidRPr="0044186A">
        <w:rPr>
          <w:b/>
          <w:bCs/>
          <w:color w:val="000000" w:themeColor="text1"/>
        </w:rPr>
        <w:t>Curso Normal</w:t>
      </w:r>
    </w:p>
    <w:tbl>
      <w:tblPr>
        <w:tblStyle w:val="Tablaconcuadrcula"/>
        <w:tblW w:w="9360" w:type="dxa"/>
        <w:tblLook w:val="04A0" w:firstRow="1" w:lastRow="0" w:firstColumn="1" w:lastColumn="0" w:noHBand="0" w:noVBand="1"/>
      </w:tblPr>
      <w:tblGrid>
        <w:gridCol w:w="900"/>
        <w:gridCol w:w="1222"/>
        <w:gridCol w:w="7238"/>
      </w:tblGrid>
      <w:tr w:rsidR="006160A2" w:rsidRPr="0044186A" w14:paraId="3ED4DF08" w14:textId="77777777" w:rsidTr="00B724B2">
        <w:tc>
          <w:tcPr>
            <w:tcW w:w="900" w:type="dxa"/>
          </w:tcPr>
          <w:p w14:paraId="70663927" w14:textId="77777777" w:rsidR="006160A2" w:rsidRPr="0044186A" w:rsidRDefault="006160A2" w:rsidP="00B23CEE">
            <w:pPr>
              <w:pStyle w:val="Sinespaciado"/>
              <w:spacing w:line="276" w:lineRule="auto"/>
              <w:rPr>
                <w:rFonts w:cs="Times New Roman"/>
                <w:b/>
                <w:bCs/>
                <w:szCs w:val="24"/>
              </w:rPr>
            </w:pPr>
            <w:r w:rsidRPr="0044186A">
              <w:rPr>
                <w:rFonts w:cs="Times New Roman"/>
                <w:b/>
                <w:bCs/>
                <w:szCs w:val="24"/>
              </w:rPr>
              <w:t>Nro.</w:t>
            </w:r>
          </w:p>
        </w:tc>
        <w:tc>
          <w:tcPr>
            <w:tcW w:w="1222" w:type="dxa"/>
          </w:tcPr>
          <w:p w14:paraId="1CAB8F19" w14:textId="77777777" w:rsidR="006160A2" w:rsidRPr="0044186A" w:rsidRDefault="006160A2" w:rsidP="00B23CEE">
            <w:pPr>
              <w:pStyle w:val="Sinespaciado"/>
              <w:spacing w:line="276" w:lineRule="auto"/>
              <w:rPr>
                <w:rFonts w:cs="Times New Roman"/>
                <w:b/>
                <w:bCs/>
                <w:szCs w:val="24"/>
              </w:rPr>
            </w:pPr>
            <w:r w:rsidRPr="0044186A">
              <w:rPr>
                <w:rFonts w:cs="Times New Roman"/>
                <w:b/>
                <w:bCs/>
                <w:szCs w:val="24"/>
              </w:rPr>
              <w:t>Ejecutor</w:t>
            </w:r>
          </w:p>
        </w:tc>
        <w:tc>
          <w:tcPr>
            <w:tcW w:w="7238" w:type="dxa"/>
          </w:tcPr>
          <w:p w14:paraId="7C9D6FBF" w14:textId="77777777" w:rsidR="006160A2" w:rsidRPr="0044186A" w:rsidRDefault="006160A2" w:rsidP="00B23CEE">
            <w:pPr>
              <w:pStyle w:val="Sinespaciado"/>
              <w:spacing w:line="276" w:lineRule="auto"/>
              <w:rPr>
                <w:rFonts w:cs="Times New Roman"/>
                <w:b/>
                <w:bCs/>
                <w:szCs w:val="24"/>
              </w:rPr>
            </w:pPr>
            <w:r w:rsidRPr="0044186A">
              <w:rPr>
                <w:rFonts w:cs="Times New Roman"/>
                <w:b/>
                <w:bCs/>
                <w:szCs w:val="24"/>
              </w:rPr>
              <w:t>Paso o Actividad</w:t>
            </w:r>
          </w:p>
        </w:tc>
      </w:tr>
      <w:tr w:rsidR="006160A2" w:rsidRPr="0044186A" w14:paraId="24C62A13" w14:textId="77777777" w:rsidTr="00B23CEE">
        <w:tc>
          <w:tcPr>
            <w:tcW w:w="900" w:type="dxa"/>
            <w:vAlign w:val="center"/>
          </w:tcPr>
          <w:p w14:paraId="077D1E6F" w14:textId="77777777" w:rsidR="006160A2" w:rsidRPr="0044186A" w:rsidRDefault="006160A2" w:rsidP="00B23CEE">
            <w:pPr>
              <w:pStyle w:val="Sinespaciado"/>
              <w:spacing w:line="276" w:lineRule="auto"/>
              <w:rPr>
                <w:rFonts w:cs="Times New Roman"/>
                <w:b/>
                <w:bCs/>
                <w:szCs w:val="24"/>
              </w:rPr>
            </w:pPr>
            <w:r w:rsidRPr="0044186A">
              <w:rPr>
                <w:rFonts w:cs="Times New Roman"/>
                <w:b/>
                <w:bCs/>
                <w:szCs w:val="24"/>
              </w:rPr>
              <w:t>1</w:t>
            </w:r>
          </w:p>
        </w:tc>
        <w:tc>
          <w:tcPr>
            <w:tcW w:w="1222" w:type="dxa"/>
          </w:tcPr>
          <w:p w14:paraId="66054AB5" w14:textId="77777777" w:rsidR="006160A2" w:rsidRPr="0044186A" w:rsidRDefault="006160A2" w:rsidP="00B23CEE">
            <w:pPr>
              <w:pStyle w:val="Sinespaciado"/>
              <w:spacing w:line="276" w:lineRule="auto"/>
              <w:rPr>
                <w:rFonts w:cs="Times New Roman"/>
                <w:szCs w:val="24"/>
              </w:rPr>
            </w:pPr>
            <w:r w:rsidRPr="0044186A">
              <w:rPr>
                <w:rFonts w:cs="Times New Roman"/>
                <w:szCs w:val="24"/>
              </w:rPr>
              <w:t>Lector</w:t>
            </w:r>
          </w:p>
        </w:tc>
        <w:tc>
          <w:tcPr>
            <w:tcW w:w="7238" w:type="dxa"/>
          </w:tcPr>
          <w:p w14:paraId="740FFF68" w14:textId="77777777" w:rsidR="006160A2" w:rsidRPr="0044186A" w:rsidRDefault="006160A2" w:rsidP="00B23CEE">
            <w:pPr>
              <w:pStyle w:val="Sinespaciado"/>
              <w:spacing w:line="276" w:lineRule="auto"/>
              <w:rPr>
                <w:rFonts w:cs="Times New Roman"/>
                <w:szCs w:val="24"/>
              </w:rPr>
            </w:pPr>
            <w:r w:rsidRPr="0044186A">
              <w:rPr>
                <w:rFonts w:cs="Times New Roman"/>
                <w:szCs w:val="24"/>
              </w:rPr>
              <w:t>Accede a la sección "Mis plantillas" desde el panel de configuración visual.</w:t>
            </w:r>
          </w:p>
        </w:tc>
      </w:tr>
      <w:tr w:rsidR="006160A2" w:rsidRPr="0044186A" w14:paraId="7D8ECE00" w14:textId="77777777" w:rsidTr="00B23CEE">
        <w:tc>
          <w:tcPr>
            <w:tcW w:w="900" w:type="dxa"/>
            <w:vAlign w:val="center"/>
          </w:tcPr>
          <w:p w14:paraId="6148E6F4" w14:textId="77777777" w:rsidR="006160A2" w:rsidRPr="0044186A" w:rsidRDefault="006160A2" w:rsidP="00B23CEE">
            <w:pPr>
              <w:pStyle w:val="Sinespaciado"/>
              <w:spacing w:line="276" w:lineRule="auto"/>
              <w:rPr>
                <w:rFonts w:cs="Times New Roman"/>
                <w:b/>
                <w:bCs/>
                <w:szCs w:val="24"/>
              </w:rPr>
            </w:pPr>
            <w:r w:rsidRPr="0044186A">
              <w:rPr>
                <w:rFonts w:cs="Times New Roman"/>
                <w:b/>
                <w:bCs/>
                <w:szCs w:val="24"/>
              </w:rPr>
              <w:t>2</w:t>
            </w:r>
          </w:p>
        </w:tc>
        <w:tc>
          <w:tcPr>
            <w:tcW w:w="1222" w:type="dxa"/>
          </w:tcPr>
          <w:p w14:paraId="44D1067E" w14:textId="77777777" w:rsidR="006160A2" w:rsidRPr="0044186A" w:rsidRDefault="006160A2" w:rsidP="00B23CEE">
            <w:pPr>
              <w:pStyle w:val="Sinespaciado"/>
              <w:spacing w:line="276" w:lineRule="auto"/>
              <w:rPr>
                <w:rFonts w:cs="Times New Roman"/>
                <w:szCs w:val="24"/>
              </w:rPr>
            </w:pPr>
            <w:r w:rsidRPr="0044186A">
              <w:rPr>
                <w:rFonts w:cs="Times New Roman"/>
                <w:szCs w:val="24"/>
              </w:rPr>
              <w:t>Sistema</w:t>
            </w:r>
          </w:p>
        </w:tc>
        <w:tc>
          <w:tcPr>
            <w:tcW w:w="7238" w:type="dxa"/>
          </w:tcPr>
          <w:p w14:paraId="21F2E02C" w14:textId="77777777" w:rsidR="006160A2" w:rsidRPr="0044186A" w:rsidRDefault="006160A2" w:rsidP="00B23CEE">
            <w:pPr>
              <w:pStyle w:val="Sinespaciado"/>
              <w:spacing w:line="276" w:lineRule="auto"/>
              <w:rPr>
                <w:rFonts w:cs="Times New Roman"/>
                <w:szCs w:val="24"/>
              </w:rPr>
            </w:pPr>
            <w:r w:rsidRPr="0044186A">
              <w:rPr>
                <w:rFonts w:cs="Times New Roman"/>
                <w:szCs w:val="24"/>
              </w:rPr>
              <w:t>Muestra la lista de plantillas guardadas del Lector con su nombre y una vista previa de los colores y tipografía.</w:t>
            </w:r>
          </w:p>
        </w:tc>
      </w:tr>
      <w:tr w:rsidR="006160A2" w:rsidRPr="0044186A" w14:paraId="20750309" w14:textId="77777777" w:rsidTr="00B23CEE">
        <w:tc>
          <w:tcPr>
            <w:tcW w:w="900" w:type="dxa"/>
            <w:vAlign w:val="center"/>
          </w:tcPr>
          <w:p w14:paraId="6A81C3EB" w14:textId="77777777" w:rsidR="006160A2" w:rsidRPr="0044186A" w:rsidRDefault="006160A2" w:rsidP="00B23CEE">
            <w:pPr>
              <w:pStyle w:val="Sinespaciado"/>
              <w:spacing w:line="276" w:lineRule="auto"/>
              <w:rPr>
                <w:rFonts w:cs="Times New Roman"/>
                <w:b/>
                <w:bCs/>
                <w:szCs w:val="24"/>
              </w:rPr>
            </w:pPr>
            <w:r w:rsidRPr="0044186A">
              <w:rPr>
                <w:rFonts w:cs="Times New Roman"/>
                <w:b/>
                <w:bCs/>
                <w:szCs w:val="24"/>
              </w:rPr>
              <w:t>3</w:t>
            </w:r>
          </w:p>
        </w:tc>
        <w:tc>
          <w:tcPr>
            <w:tcW w:w="1222" w:type="dxa"/>
          </w:tcPr>
          <w:p w14:paraId="0F45FA32" w14:textId="77777777" w:rsidR="006160A2" w:rsidRPr="0044186A" w:rsidRDefault="006160A2" w:rsidP="00B23CEE">
            <w:pPr>
              <w:pStyle w:val="Sinespaciado"/>
              <w:spacing w:line="276" w:lineRule="auto"/>
              <w:rPr>
                <w:rFonts w:cs="Times New Roman"/>
                <w:szCs w:val="24"/>
              </w:rPr>
            </w:pPr>
            <w:r w:rsidRPr="0044186A">
              <w:rPr>
                <w:rFonts w:cs="Times New Roman"/>
                <w:szCs w:val="24"/>
              </w:rPr>
              <w:t>Lector</w:t>
            </w:r>
          </w:p>
        </w:tc>
        <w:tc>
          <w:tcPr>
            <w:tcW w:w="7238" w:type="dxa"/>
          </w:tcPr>
          <w:p w14:paraId="0A9C1241" w14:textId="77777777" w:rsidR="006160A2" w:rsidRPr="0044186A" w:rsidRDefault="006160A2" w:rsidP="00B23CEE">
            <w:pPr>
              <w:pStyle w:val="Sinespaciado"/>
              <w:spacing w:line="276" w:lineRule="auto"/>
              <w:rPr>
                <w:rFonts w:cs="Times New Roman"/>
                <w:szCs w:val="24"/>
              </w:rPr>
            </w:pPr>
            <w:r w:rsidRPr="0044186A">
              <w:rPr>
                <w:rFonts w:cs="Times New Roman"/>
                <w:szCs w:val="24"/>
              </w:rPr>
              <w:t>Selecciona una plantilla.</w:t>
            </w:r>
          </w:p>
        </w:tc>
      </w:tr>
      <w:tr w:rsidR="006160A2" w:rsidRPr="0044186A" w14:paraId="05D4BA98" w14:textId="77777777" w:rsidTr="00B23CEE">
        <w:tc>
          <w:tcPr>
            <w:tcW w:w="900" w:type="dxa"/>
            <w:vAlign w:val="center"/>
          </w:tcPr>
          <w:p w14:paraId="44022552" w14:textId="77777777" w:rsidR="006160A2" w:rsidRPr="0044186A" w:rsidRDefault="006160A2" w:rsidP="00B23CEE">
            <w:pPr>
              <w:pStyle w:val="Sinespaciado"/>
              <w:spacing w:line="276" w:lineRule="auto"/>
              <w:rPr>
                <w:rFonts w:cs="Times New Roman"/>
                <w:b/>
                <w:bCs/>
                <w:szCs w:val="24"/>
              </w:rPr>
            </w:pPr>
            <w:r w:rsidRPr="0044186A">
              <w:rPr>
                <w:rFonts w:cs="Times New Roman"/>
                <w:b/>
                <w:bCs/>
                <w:szCs w:val="24"/>
              </w:rPr>
              <w:t>4</w:t>
            </w:r>
          </w:p>
        </w:tc>
        <w:tc>
          <w:tcPr>
            <w:tcW w:w="1222" w:type="dxa"/>
          </w:tcPr>
          <w:p w14:paraId="215E8558" w14:textId="77777777" w:rsidR="006160A2" w:rsidRPr="0044186A" w:rsidRDefault="006160A2" w:rsidP="00B23CEE">
            <w:pPr>
              <w:pStyle w:val="Sinespaciado"/>
              <w:spacing w:line="276" w:lineRule="auto"/>
              <w:rPr>
                <w:rFonts w:cs="Times New Roman"/>
                <w:szCs w:val="24"/>
              </w:rPr>
            </w:pPr>
            <w:r w:rsidRPr="0044186A">
              <w:rPr>
                <w:rFonts w:cs="Times New Roman"/>
                <w:szCs w:val="24"/>
              </w:rPr>
              <w:t>Sistema</w:t>
            </w:r>
          </w:p>
        </w:tc>
        <w:tc>
          <w:tcPr>
            <w:tcW w:w="7238" w:type="dxa"/>
          </w:tcPr>
          <w:p w14:paraId="422E508B" w14:textId="77777777" w:rsidR="006160A2" w:rsidRPr="0044186A" w:rsidRDefault="006160A2" w:rsidP="00B23CEE">
            <w:pPr>
              <w:pStyle w:val="Sinespaciado"/>
              <w:spacing w:line="276" w:lineRule="auto"/>
              <w:rPr>
                <w:rFonts w:cs="Times New Roman"/>
                <w:szCs w:val="24"/>
              </w:rPr>
            </w:pPr>
            <w:r w:rsidRPr="0044186A">
              <w:rPr>
                <w:rFonts w:cs="Times New Roman"/>
                <w:szCs w:val="24"/>
              </w:rPr>
              <w:t>Muestra las opciones: "Aplicar" y "Eliminar".</w:t>
            </w:r>
          </w:p>
        </w:tc>
      </w:tr>
      <w:tr w:rsidR="006160A2" w:rsidRPr="0044186A" w14:paraId="35EE3C76" w14:textId="77777777" w:rsidTr="00B23CEE">
        <w:tc>
          <w:tcPr>
            <w:tcW w:w="900" w:type="dxa"/>
            <w:vAlign w:val="center"/>
          </w:tcPr>
          <w:p w14:paraId="4D070161" w14:textId="77777777" w:rsidR="006160A2" w:rsidRPr="0044186A" w:rsidRDefault="006160A2" w:rsidP="00B23CEE">
            <w:pPr>
              <w:pStyle w:val="Sinespaciado"/>
              <w:spacing w:line="276" w:lineRule="auto"/>
              <w:rPr>
                <w:rFonts w:cs="Times New Roman"/>
                <w:b/>
                <w:bCs/>
                <w:szCs w:val="24"/>
              </w:rPr>
            </w:pPr>
            <w:r w:rsidRPr="0044186A">
              <w:rPr>
                <w:rFonts w:cs="Times New Roman"/>
                <w:b/>
                <w:bCs/>
                <w:szCs w:val="24"/>
              </w:rPr>
              <w:t>5</w:t>
            </w:r>
          </w:p>
        </w:tc>
        <w:tc>
          <w:tcPr>
            <w:tcW w:w="1222" w:type="dxa"/>
          </w:tcPr>
          <w:p w14:paraId="20CCCDDE" w14:textId="77777777" w:rsidR="006160A2" w:rsidRPr="0044186A" w:rsidRDefault="006160A2" w:rsidP="00B23CEE">
            <w:pPr>
              <w:pStyle w:val="Sinespaciado"/>
              <w:spacing w:line="276" w:lineRule="auto"/>
              <w:rPr>
                <w:rFonts w:cs="Times New Roman"/>
                <w:szCs w:val="24"/>
              </w:rPr>
            </w:pPr>
            <w:r w:rsidRPr="0044186A">
              <w:rPr>
                <w:rFonts w:cs="Times New Roman"/>
                <w:szCs w:val="24"/>
              </w:rPr>
              <w:t>Lector</w:t>
            </w:r>
          </w:p>
        </w:tc>
        <w:tc>
          <w:tcPr>
            <w:tcW w:w="7238" w:type="dxa"/>
          </w:tcPr>
          <w:p w14:paraId="6C027924" w14:textId="77777777" w:rsidR="006160A2" w:rsidRPr="0044186A" w:rsidRDefault="006160A2" w:rsidP="00B23CEE">
            <w:pPr>
              <w:pStyle w:val="Sinespaciado"/>
              <w:spacing w:line="276" w:lineRule="auto"/>
              <w:rPr>
                <w:rFonts w:cs="Times New Roman"/>
                <w:szCs w:val="24"/>
              </w:rPr>
            </w:pPr>
            <w:r w:rsidRPr="0044186A">
              <w:rPr>
                <w:rFonts w:cs="Times New Roman"/>
                <w:szCs w:val="24"/>
              </w:rPr>
              <w:t>Selecciona "Aplicar".</w:t>
            </w:r>
          </w:p>
        </w:tc>
      </w:tr>
      <w:tr w:rsidR="006160A2" w:rsidRPr="0044186A" w14:paraId="707C76E5" w14:textId="77777777" w:rsidTr="00B23CEE">
        <w:tc>
          <w:tcPr>
            <w:tcW w:w="900" w:type="dxa"/>
            <w:vAlign w:val="center"/>
          </w:tcPr>
          <w:p w14:paraId="0F924161" w14:textId="77777777" w:rsidR="006160A2" w:rsidRPr="0044186A" w:rsidRDefault="006160A2" w:rsidP="00B23CEE">
            <w:pPr>
              <w:pStyle w:val="Sinespaciado"/>
              <w:spacing w:line="276" w:lineRule="auto"/>
              <w:rPr>
                <w:rFonts w:cs="Times New Roman"/>
                <w:b/>
                <w:bCs/>
                <w:szCs w:val="24"/>
              </w:rPr>
            </w:pPr>
            <w:r w:rsidRPr="0044186A">
              <w:rPr>
                <w:rFonts w:cs="Times New Roman"/>
                <w:b/>
                <w:bCs/>
                <w:szCs w:val="24"/>
              </w:rPr>
              <w:t>6</w:t>
            </w:r>
          </w:p>
        </w:tc>
        <w:tc>
          <w:tcPr>
            <w:tcW w:w="1222" w:type="dxa"/>
          </w:tcPr>
          <w:p w14:paraId="78E2D6CA" w14:textId="77777777" w:rsidR="006160A2" w:rsidRPr="0044186A" w:rsidRDefault="006160A2" w:rsidP="00B23CEE">
            <w:pPr>
              <w:pStyle w:val="Sinespaciado"/>
              <w:spacing w:line="276" w:lineRule="auto"/>
              <w:rPr>
                <w:rFonts w:cs="Times New Roman"/>
                <w:szCs w:val="24"/>
              </w:rPr>
            </w:pPr>
            <w:r w:rsidRPr="0044186A">
              <w:rPr>
                <w:rFonts w:cs="Times New Roman"/>
                <w:szCs w:val="24"/>
              </w:rPr>
              <w:t>Sistema</w:t>
            </w:r>
          </w:p>
        </w:tc>
        <w:tc>
          <w:tcPr>
            <w:tcW w:w="7238" w:type="dxa"/>
          </w:tcPr>
          <w:p w14:paraId="3156F832" w14:textId="77777777" w:rsidR="006160A2" w:rsidRPr="0044186A" w:rsidRDefault="006160A2" w:rsidP="00B23CEE">
            <w:pPr>
              <w:pStyle w:val="Sinespaciado"/>
              <w:spacing w:line="276" w:lineRule="auto"/>
              <w:rPr>
                <w:rFonts w:cs="Times New Roman"/>
                <w:szCs w:val="24"/>
              </w:rPr>
            </w:pPr>
            <w:r w:rsidRPr="0044186A">
              <w:rPr>
                <w:rFonts w:cs="Times New Roman"/>
                <w:szCs w:val="24"/>
              </w:rPr>
              <w:t>Carga la configuración visual de la plantilla y la aplica a la interfaz de inmediato.</w:t>
            </w:r>
          </w:p>
        </w:tc>
      </w:tr>
      <w:tr w:rsidR="006160A2" w:rsidRPr="0044186A" w14:paraId="5DF9401D" w14:textId="77777777" w:rsidTr="00B23CEE">
        <w:tc>
          <w:tcPr>
            <w:tcW w:w="900" w:type="dxa"/>
            <w:vAlign w:val="center"/>
          </w:tcPr>
          <w:p w14:paraId="71EA1C22" w14:textId="77777777" w:rsidR="006160A2" w:rsidRPr="0044186A" w:rsidRDefault="006160A2" w:rsidP="00B23CEE">
            <w:pPr>
              <w:pStyle w:val="Sinespaciado"/>
              <w:spacing w:line="276" w:lineRule="auto"/>
              <w:rPr>
                <w:rFonts w:cs="Times New Roman"/>
                <w:b/>
                <w:bCs/>
                <w:szCs w:val="24"/>
              </w:rPr>
            </w:pPr>
            <w:r w:rsidRPr="0044186A">
              <w:rPr>
                <w:rFonts w:cs="Times New Roman"/>
                <w:b/>
                <w:bCs/>
                <w:szCs w:val="24"/>
              </w:rPr>
              <w:t>7</w:t>
            </w:r>
          </w:p>
        </w:tc>
        <w:tc>
          <w:tcPr>
            <w:tcW w:w="1222" w:type="dxa"/>
          </w:tcPr>
          <w:p w14:paraId="3D4648C0" w14:textId="77777777" w:rsidR="006160A2" w:rsidRPr="0044186A" w:rsidRDefault="006160A2" w:rsidP="00B23CEE">
            <w:pPr>
              <w:pStyle w:val="Sinespaciado"/>
              <w:spacing w:line="276" w:lineRule="auto"/>
              <w:rPr>
                <w:rFonts w:cs="Times New Roman"/>
                <w:szCs w:val="24"/>
              </w:rPr>
            </w:pPr>
            <w:r w:rsidRPr="0044186A">
              <w:rPr>
                <w:rFonts w:cs="Times New Roman"/>
                <w:szCs w:val="24"/>
              </w:rPr>
              <w:t>Sistema</w:t>
            </w:r>
          </w:p>
        </w:tc>
        <w:tc>
          <w:tcPr>
            <w:tcW w:w="7238" w:type="dxa"/>
          </w:tcPr>
          <w:p w14:paraId="4C61C617" w14:textId="77777777" w:rsidR="006160A2" w:rsidRPr="0044186A" w:rsidRDefault="006160A2" w:rsidP="00B23CEE">
            <w:pPr>
              <w:pStyle w:val="Sinespaciado"/>
              <w:spacing w:line="276" w:lineRule="auto"/>
              <w:rPr>
                <w:rFonts w:cs="Times New Roman"/>
                <w:szCs w:val="24"/>
              </w:rPr>
            </w:pPr>
            <w:r w:rsidRPr="0044186A">
              <w:rPr>
                <w:rFonts w:cs="Times New Roman"/>
                <w:szCs w:val="24"/>
              </w:rPr>
              <w:t>Muestra la confirmación: "Plantilla aplicada".</w:t>
            </w:r>
          </w:p>
        </w:tc>
      </w:tr>
    </w:tbl>
    <w:p w14:paraId="3E1D779F" w14:textId="107D81EA" w:rsidR="006160A2" w:rsidRPr="0044186A" w:rsidRDefault="006160A2" w:rsidP="006160A2">
      <w:pPr>
        <w:pStyle w:val="Descripcin"/>
        <w:spacing w:beforeLines="100" w:before="240" w:afterLines="160" w:after="384"/>
        <w:jc w:val="center"/>
        <w:rPr>
          <w:sz w:val="24"/>
          <w:szCs w:val="24"/>
        </w:rPr>
      </w:pPr>
      <w:bookmarkStart w:id="164" w:name="_Toc242203309"/>
      <w:r w:rsidRPr="0044186A">
        <w:rPr>
          <w:sz w:val="24"/>
          <w:szCs w:val="24"/>
        </w:rPr>
        <w:t xml:space="preserve">Tabla </w:t>
      </w:r>
      <w:r w:rsidR="000C5B6E" w:rsidRPr="0044186A">
        <w:rPr>
          <w:sz w:val="24"/>
          <w:szCs w:val="24"/>
        </w:rPr>
        <w:fldChar w:fldCharType="begin"/>
      </w:r>
      <w:r w:rsidR="000C5B6E" w:rsidRPr="0044186A">
        <w:rPr>
          <w:sz w:val="24"/>
          <w:szCs w:val="24"/>
        </w:rPr>
        <w:instrText xml:space="preserve"> SEQ Tabla \* ARABIC </w:instrText>
      </w:r>
      <w:r w:rsidR="000C5B6E" w:rsidRPr="0044186A">
        <w:rPr>
          <w:sz w:val="24"/>
          <w:szCs w:val="24"/>
        </w:rPr>
        <w:fldChar w:fldCharType="separate"/>
      </w:r>
      <w:r w:rsidR="000C5B6E" w:rsidRPr="0044186A">
        <w:rPr>
          <w:noProof/>
          <w:sz w:val="24"/>
          <w:szCs w:val="24"/>
        </w:rPr>
        <w:t>49</w:t>
      </w:r>
      <w:r w:rsidR="000C5B6E" w:rsidRPr="0044186A">
        <w:rPr>
          <w:noProof/>
          <w:sz w:val="24"/>
          <w:szCs w:val="24"/>
        </w:rPr>
        <w:fldChar w:fldCharType="end"/>
      </w:r>
      <w:r w:rsidRPr="0044186A">
        <w:rPr>
          <w:sz w:val="24"/>
          <w:szCs w:val="24"/>
        </w:rPr>
        <w:t>. CU-SIS-07 curso normal</w:t>
      </w:r>
      <w:bookmarkEnd w:id="164"/>
    </w:p>
    <w:p w14:paraId="2F5A1DDA" w14:textId="77777777" w:rsidR="00B23CEE" w:rsidRPr="0044186A" w:rsidRDefault="00B23CEE" w:rsidP="00B23CEE"/>
    <w:p w14:paraId="0B82D57F" w14:textId="77777777" w:rsidR="006160A2" w:rsidRPr="0044186A" w:rsidRDefault="006160A2" w:rsidP="006160A2">
      <w:pPr>
        <w:spacing w:beforeLines="100" w:before="240" w:afterLines="160" w:after="384"/>
        <w:rPr>
          <w:color w:val="000000" w:themeColor="text1"/>
        </w:rPr>
      </w:pPr>
      <w:r w:rsidRPr="0044186A">
        <w:rPr>
          <w:b/>
          <w:bCs/>
          <w:color w:val="000000" w:themeColor="text1"/>
        </w:rPr>
        <w:t>Cursos Alternos</w:t>
      </w:r>
    </w:p>
    <w:tbl>
      <w:tblPr>
        <w:tblStyle w:val="Tablaconcuadrcula"/>
        <w:tblW w:w="9395" w:type="dxa"/>
        <w:tblLook w:val="04A0" w:firstRow="1" w:lastRow="0" w:firstColumn="1" w:lastColumn="0" w:noHBand="0" w:noVBand="1"/>
      </w:tblPr>
      <w:tblGrid>
        <w:gridCol w:w="916"/>
        <w:gridCol w:w="1773"/>
        <w:gridCol w:w="6706"/>
      </w:tblGrid>
      <w:tr w:rsidR="006160A2" w:rsidRPr="0044186A" w14:paraId="67D3A354" w14:textId="77777777" w:rsidTr="00B724B2">
        <w:tc>
          <w:tcPr>
            <w:tcW w:w="916" w:type="dxa"/>
            <w:vAlign w:val="center"/>
          </w:tcPr>
          <w:p w14:paraId="35452E99" w14:textId="77777777" w:rsidR="006160A2" w:rsidRPr="0044186A" w:rsidRDefault="006160A2" w:rsidP="00B23CEE">
            <w:pPr>
              <w:pStyle w:val="Sinespaciado"/>
              <w:spacing w:line="276" w:lineRule="auto"/>
              <w:rPr>
                <w:rFonts w:cs="Times New Roman"/>
                <w:b/>
                <w:bCs/>
                <w:szCs w:val="24"/>
              </w:rPr>
            </w:pPr>
            <w:r w:rsidRPr="0044186A">
              <w:rPr>
                <w:rFonts w:cs="Times New Roman"/>
                <w:b/>
                <w:bCs/>
                <w:szCs w:val="24"/>
              </w:rPr>
              <w:t>Nro.</w:t>
            </w:r>
          </w:p>
        </w:tc>
        <w:tc>
          <w:tcPr>
            <w:tcW w:w="1773" w:type="dxa"/>
            <w:vAlign w:val="center"/>
          </w:tcPr>
          <w:p w14:paraId="3A1965AB" w14:textId="77777777" w:rsidR="006160A2" w:rsidRPr="0044186A" w:rsidRDefault="006160A2" w:rsidP="00B23CEE">
            <w:pPr>
              <w:pStyle w:val="Sinespaciado"/>
              <w:spacing w:line="276" w:lineRule="auto"/>
              <w:rPr>
                <w:rFonts w:cs="Times New Roman"/>
                <w:b/>
                <w:bCs/>
                <w:szCs w:val="24"/>
              </w:rPr>
            </w:pPr>
            <w:r w:rsidRPr="0044186A">
              <w:rPr>
                <w:rFonts w:cs="Times New Roman"/>
                <w:b/>
                <w:bCs/>
                <w:szCs w:val="24"/>
              </w:rPr>
              <w:t>Nombre</w:t>
            </w:r>
            <w:r w:rsidRPr="0044186A">
              <w:rPr>
                <w:rFonts w:cs="Times New Roman"/>
                <w:b/>
                <w:bCs/>
                <w:szCs w:val="24"/>
              </w:rPr>
              <w:tab/>
            </w:r>
          </w:p>
        </w:tc>
        <w:tc>
          <w:tcPr>
            <w:tcW w:w="6706" w:type="dxa"/>
            <w:vAlign w:val="center"/>
          </w:tcPr>
          <w:p w14:paraId="7B5E32E6" w14:textId="77777777" w:rsidR="006160A2" w:rsidRPr="0044186A" w:rsidRDefault="006160A2" w:rsidP="00B23CEE">
            <w:pPr>
              <w:pStyle w:val="Sinespaciado"/>
              <w:spacing w:line="276" w:lineRule="auto"/>
              <w:rPr>
                <w:rFonts w:cs="Times New Roman"/>
                <w:b/>
                <w:bCs/>
                <w:szCs w:val="24"/>
              </w:rPr>
            </w:pPr>
            <w:r w:rsidRPr="0044186A">
              <w:rPr>
                <w:rFonts w:cs="Times New Roman"/>
                <w:b/>
                <w:bCs/>
                <w:szCs w:val="24"/>
              </w:rPr>
              <w:t>Descripción de acciones alternas</w:t>
            </w:r>
          </w:p>
        </w:tc>
      </w:tr>
      <w:tr w:rsidR="006160A2" w:rsidRPr="0044186A" w14:paraId="5EA216D4" w14:textId="77777777" w:rsidTr="00B724B2">
        <w:tc>
          <w:tcPr>
            <w:tcW w:w="916" w:type="dxa"/>
            <w:vAlign w:val="center"/>
          </w:tcPr>
          <w:p w14:paraId="3D2DBE6F" w14:textId="77777777" w:rsidR="006160A2" w:rsidRPr="0044186A" w:rsidRDefault="006160A2" w:rsidP="00B23CEE">
            <w:pPr>
              <w:pStyle w:val="Sinespaciado"/>
              <w:spacing w:line="276" w:lineRule="auto"/>
              <w:rPr>
                <w:rFonts w:cs="Times New Roman"/>
                <w:b/>
                <w:bCs/>
                <w:szCs w:val="24"/>
              </w:rPr>
            </w:pPr>
            <w:r w:rsidRPr="0044186A">
              <w:rPr>
                <w:rFonts w:cs="Times New Roman"/>
                <w:b/>
                <w:bCs/>
                <w:szCs w:val="24"/>
              </w:rPr>
              <w:t>5a</w:t>
            </w:r>
          </w:p>
        </w:tc>
        <w:tc>
          <w:tcPr>
            <w:tcW w:w="1773" w:type="dxa"/>
            <w:vAlign w:val="center"/>
          </w:tcPr>
          <w:p w14:paraId="1EEF77E7" w14:textId="77777777" w:rsidR="006160A2" w:rsidRPr="0044186A" w:rsidRDefault="006160A2" w:rsidP="00B23CEE">
            <w:pPr>
              <w:pStyle w:val="Sinespaciado"/>
              <w:spacing w:line="276" w:lineRule="auto"/>
              <w:rPr>
                <w:rFonts w:cs="Times New Roman"/>
                <w:szCs w:val="24"/>
              </w:rPr>
            </w:pPr>
            <w:r w:rsidRPr="0044186A">
              <w:rPr>
                <w:rFonts w:cs="Times New Roman"/>
                <w:szCs w:val="24"/>
              </w:rPr>
              <w:t>Eliminar plantilla</w:t>
            </w:r>
          </w:p>
        </w:tc>
        <w:tc>
          <w:tcPr>
            <w:tcW w:w="6706" w:type="dxa"/>
            <w:vAlign w:val="center"/>
          </w:tcPr>
          <w:p w14:paraId="63D788A5" w14:textId="77777777" w:rsidR="006160A2" w:rsidRPr="0044186A" w:rsidRDefault="006160A2" w:rsidP="00B23CEE">
            <w:pPr>
              <w:pStyle w:val="Sinespaciado"/>
              <w:spacing w:line="276" w:lineRule="auto"/>
              <w:rPr>
                <w:rFonts w:cs="Times New Roman"/>
                <w:szCs w:val="24"/>
              </w:rPr>
            </w:pPr>
            <w:r w:rsidRPr="0044186A">
              <w:rPr>
                <w:rFonts w:cs="Times New Roman"/>
                <w:szCs w:val="24"/>
              </w:rPr>
              <w:t>Si el Lector selecciona "Eliminar" (paso 4), el sistema pide confirmación. Si confirma, la plantilla es borrada del perfil y la lista se actualiza.</w:t>
            </w:r>
          </w:p>
        </w:tc>
      </w:tr>
      <w:tr w:rsidR="006160A2" w:rsidRPr="0044186A" w14:paraId="04B00944" w14:textId="77777777" w:rsidTr="00B724B2">
        <w:tc>
          <w:tcPr>
            <w:tcW w:w="916" w:type="dxa"/>
            <w:vAlign w:val="center"/>
          </w:tcPr>
          <w:p w14:paraId="0B52AAA5" w14:textId="77777777" w:rsidR="006160A2" w:rsidRPr="0044186A" w:rsidRDefault="006160A2" w:rsidP="00B23CEE">
            <w:pPr>
              <w:pStyle w:val="Sinespaciado"/>
              <w:spacing w:line="276" w:lineRule="auto"/>
              <w:rPr>
                <w:rFonts w:cs="Times New Roman"/>
                <w:b/>
                <w:bCs/>
                <w:szCs w:val="24"/>
              </w:rPr>
            </w:pPr>
            <w:r w:rsidRPr="0044186A">
              <w:rPr>
                <w:rFonts w:cs="Times New Roman"/>
                <w:b/>
                <w:bCs/>
                <w:szCs w:val="24"/>
              </w:rPr>
              <w:t>2a</w:t>
            </w:r>
          </w:p>
        </w:tc>
        <w:tc>
          <w:tcPr>
            <w:tcW w:w="1773" w:type="dxa"/>
            <w:vAlign w:val="center"/>
          </w:tcPr>
          <w:p w14:paraId="7D69376E" w14:textId="77777777" w:rsidR="006160A2" w:rsidRPr="0044186A" w:rsidRDefault="006160A2" w:rsidP="00B23CEE">
            <w:pPr>
              <w:pStyle w:val="Sinespaciado"/>
              <w:spacing w:line="276" w:lineRule="auto"/>
              <w:rPr>
                <w:rFonts w:cs="Times New Roman"/>
                <w:szCs w:val="24"/>
              </w:rPr>
            </w:pPr>
            <w:r w:rsidRPr="0044186A">
              <w:rPr>
                <w:rFonts w:cs="Times New Roman"/>
                <w:szCs w:val="24"/>
              </w:rPr>
              <w:t xml:space="preserve">Sin plantillas guardadas </w:t>
            </w:r>
          </w:p>
        </w:tc>
        <w:tc>
          <w:tcPr>
            <w:tcW w:w="6706" w:type="dxa"/>
            <w:vAlign w:val="center"/>
          </w:tcPr>
          <w:p w14:paraId="48807FB4" w14:textId="77777777" w:rsidR="006160A2" w:rsidRPr="0044186A" w:rsidRDefault="006160A2" w:rsidP="00B23CEE">
            <w:pPr>
              <w:pStyle w:val="Sinespaciado"/>
              <w:spacing w:line="276" w:lineRule="auto"/>
              <w:rPr>
                <w:rFonts w:cs="Times New Roman"/>
                <w:szCs w:val="24"/>
              </w:rPr>
            </w:pPr>
            <w:r w:rsidRPr="0044186A">
              <w:rPr>
                <w:rFonts w:cs="Times New Roman"/>
                <w:szCs w:val="24"/>
              </w:rPr>
              <w:t>Si el Lector no tiene plantillas guardadas (paso 2), el sistema muestra el mensaje "No tienes plantillas guardadas aún" con un enlace directo a la configuración visual (CU-SIS-05).</w:t>
            </w:r>
          </w:p>
        </w:tc>
      </w:tr>
    </w:tbl>
    <w:p w14:paraId="0F666C5A" w14:textId="02428AFC" w:rsidR="00B23CEE" w:rsidRDefault="006160A2" w:rsidP="00D46554">
      <w:pPr>
        <w:pStyle w:val="Descripcin"/>
        <w:spacing w:beforeLines="100" w:before="240" w:afterLines="160" w:after="384"/>
        <w:jc w:val="center"/>
        <w:rPr>
          <w:sz w:val="24"/>
          <w:szCs w:val="24"/>
        </w:rPr>
      </w:pPr>
      <w:bookmarkStart w:id="165" w:name="_Toc242203310"/>
      <w:r w:rsidRPr="0044186A">
        <w:rPr>
          <w:sz w:val="24"/>
          <w:szCs w:val="24"/>
        </w:rPr>
        <w:t xml:space="preserve">Tabla </w:t>
      </w:r>
      <w:r w:rsidR="000C5B6E" w:rsidRPr="0044186A">
        <w:rPr>
          <w:sz w:val="24"/>
          <w:szCs w:val="24"/>
        </w:rPr>
        <w:fldChar w:fldCharType="begin"/>
      </w:r>
      <w:r w:rsidR="000C5B6E" w:rsidRPr="0044186A">
        <w:rPr>
          <w:sz w:val="24"/>
          <w:szCs w:val="24"/>
        </w:rPr>
        <w:instrText xml:space="preserve"> SEQ Tabla \* ARABIC </w:instrText>
      </w:r>
      <w:r w:rsidR="000C5B6E" w:rsidRPr="0044186A">
        <w:rPr>
          <w:sz w:val="24"/>
          <w:szCs w:val="24"/>
        </w:rPr>
        <w:fldChar w:fldCharType="separate"/>
      </w:r>
      <w:r w:rsidR="000C5B6E" w:rsidRPr="0044186A">
        <w:rPr>
          <w:noProof/>
          <w:sz w:val="24"/>
          <w:szCs w:val="24"/>
        </w:rPr>
        <w:t>50</w:t>
      </w:r>
      <w:r w:rsidR="000C5B6E" w:rsidRPr="0044186A">
        <w:rPr>
          <w:noProof/>
          <w:sz w:val="24"/>
          <w:szCs w:val="24"/>
        </w:rPr>
        <w:fldChar w:fldCharType="end"/>
      </w:r>
      <w:r w:rsidRPr="0044186A">
        <w:rPr>
          <w:sz w:val="24"/>
          <w:szCs w:val="24"/>
        </w:rPr>
        <w:t>. CU-SIS-07 cursos alternos</w:t>
      </w:r>
      <w:bookmarkEnd w:id="165"/>
    </w:p>
    <w:p w14:paraId="1FAAA992" w14:textId="77777777" w:rsidR="00741A84" w:rsidRDefault="00741A84" w:rsidP="00741A84"/>
    <w:p w14:paraId="0B664EE3" w14:textId="77777777" w:rsidR="00741A84" w:rsidRDefault="00741A84" w:rsidP="00741A84"/>
    <w:p w14:paraId="18679AC7" w14:textId="77777777" w:rsidR="00741A84" w:rsidRDefault="00741A84" w:rsidP="00741A84"/>
    <w:p w14:paraId="545C1E23" w14:textId="77777777" w:rsidR="00741A84" w:rsidRDefault="00741A84" w:rsidP="00741A84"/>
    <w:p w14:paraId="4000A7CB" w14:textId="77777777" w:rsidR="00741A84" w:rsidRDefault="00741A84" w:rsidP="00741A84"/>
    <w:p w14:paraId="3B5A76FE" w14:textId="77777777" w:rsidR="00741A84" w:rsidRDefault="00741A84" w:rsidP="00741A84"/>
    <w:p w14:paraId="76B06661" w14:textId="77777777" w:rsidR="00741A84" w:rsidRDefault="00741A84" w:rsidP="00741A84"/>
    <w:p w14:paraId="0ECCEC9D" w14:textId="77777777" w:rsidR="00741A84" w:rsidRDefault="00741A84" w:rsidP="00741A84"/>
    <w:p w14:paraId="55CD2856" w14:textId="77777777" w:rsidR="00741A84" w:rsidRDefault="00741A84" w:rsidP="00741A84"/>
    <w:p w14:paraId="75640226" w14:textId="77777777" w:rsidR="00741A84" w:rsidRDefault="00741A84" w:rsidP="00741A84"/>
    <w:p w14:paraId="323B68D4" w14:textId="77777777" w:rsidR="00741A84" w:rsidRDefault="00741A84" w:rsidP="00741A84"/>
    <w:p w14:paraId="7BB16ED8" w14:textId="77777777" w:rsidR="00741A84" w:rsidRDefault="00741A84" w:rsidP="00741A84"/>
    <w:p w14:paraId="62BC9771" w14:textId="77777777" w:rsidR="00741A84" w:rsidRPr="00741A84" w:rsidRDefault="00741A84" w:rsidP="00741A84"/>
    <w:p w14:paraId="33A8806D" w14:textId="3CD13CF3" w:rsidR="006160A2" w:rsidRPr="0044186A" w:rsidRDefault="006160A2" w:rsidP="006160A2">
      <w:pPr>
        <w:spacing w:beforeLines="100" w:before="240" w:afterLines="160" w:after="384"/>
        <w:rPr>
          <w:b/>
          <w:bCs/>
          <w:color w:val="000000" w:themeColor="text1"/>
        </w:rPr>
      </w:pPr>
      <w:r w:rsidRPr="0044186A">
        <w:rPr>
          <w:b/>
          <w:bCs/>
          <w:color w:val="000000" w:themeColor="text1"/>
        </w:rPr>
        <w:t>CU-SIS-08 — Usar lectura asistida (Text-to-Speech)</w:t>
      </w:r>
    </w:p>
    <w:tbl>
      <w:tblPr>
        <w:tblStyle w:val="Tablaconcuadrcula"/>
        <w:tblW w:w="9360" w:type="dxa"/>
        <w:tblLook w:val="04A0" w:firstRow="1" w:lastRow="0" w:firstColumn="1" w:lastColumn="0" w:noHBand="0" w:noVBand="1"/>
      </w:tblPr>
      <w:tblGrid>
        <w:gridCol w:w="2200"/>
        <w:gridCol w:w="7160"/>
      </w:tblGrid>
      <w:tr w:rsidR="006160A2" w:rsidRPr="0044186A" w14:paraId="07ED09C2" w14:textId="77777777" w:rsidTr="00B724B2">
        <w:tc>
          <w:tcPr>
            <w:tcW w:w="2200" w:type="dxa"/>
            <w:vAlign w:val="center"/>
          </w:tcPr>
          <w:p w14:paraId="6253B654" w14:textId="77777777" w:rsidR="006160A2" w:rsidRPr="0044186A" w:rsidRDefault="006160A2" w:rsidP="00B23CEE">
            <w:pPr>
              <w:pStyle w:val="Sinespaciado"/>
              <w:rPr>
                <w:rFonts w:cs="Times New Roman"/>
                <w:szCs w:val="24"/>
              </w:rPr>
            </w:pPr>
            <w:r w:rsidRPr="0044186A">
              <w:rPr>
                <w:rFonts w:cs="Times New Roman"/>
                <w:b/>
                <w:bCs/>
                <w:szCs w:val="24"/>
              </w:rPr>
              <w:t xml:space="preserve">Caso de Uso: </w:t>
            </w:r>
            <w:r w:rsidRPr="0044186A">
              <w:rPr>
                <w:rFonts w:cs="Times New Roman"/>
                <w:szCs w:val="24"/>
              </w:rPr>
              <w:t xml:space="preserve">Usar lectura asistida (Text-to-Speech)     </w:t>
            </w:r>
          </w:p>
        </w:tc>
        <w:tc>
          <w:tcPr>
            <w:tcW w:w="7160" w:type="dxa"/>
            <w:vAlign w:val="center"/>
          </w:tcPr>
          <w:p w14:paraId="4086A176" w14:textId="77777777" w:rsidR="006160A2" w:rsidRPr="0044186A" w:rsidRDefault="006160A2" w:rsidP="00B23CEE">
            <w:pPr>
              <w:pStyle w:val="Sinespaciado"/>
              <w:rPr>
                <w:rFonts w:cs="Times New Roman"/>
                <w:szCs w:val="24"/>
              </w:rPr>
            </w:pPr>
            <w:r w:rsidRPr="0044186A">
              <w:rPr>
                <w:rFonts w:cs="Times New Roman"/>
                <w:b/>
                <w:bCs/>
                <w:szCs w:val="24"/>
              </w:rPr>
              <w:t xml:space="preserve">Identificador: </w:t>
            </w:r>
            <w:r w:rsidRPr="0044186A">
              <w:rPr>
                <w:rFonts w:cs="Times New Roman"/>
                <w:szCs w:val="24"/>
              </w:rPr>
              <w:t>CU-SIS-08</w:t>
            </w:r>
          </w:p>
        </w:tc>
      </w:tr>
      <w:tr w:rsidR="006160A2" w:rsidRPr="00C06CFF" w14:paraId="0C8BAB17" w14:textId="77777777" w:rsidTr="00B724B2">
        <w:tc>
          <w:tcPr>
            <w:tcW w:w="2200" w:type="dxa"/>
            <w:vAlign w:val="center"/>
          </w:tcPr>
          <w:p w14:paraId="2B9BFB72" w14:textId="77777777" w:rsidR="006160A2" w:rsidRPr="0044186A" w:rsidRDefault="006160A2" w:rsidP="00B23CEE">
            <w:pPr>
              <w:pStyle w:val="Sinespaciado"/>
              <w:rPr>
                <w:rFonts w:cs="Times New Roman"/>
                <w:szCs w:val="24"/>
              </w:rPr>
            </w:pPr>
            <w:r w:rsidRPr="0044186A">
              <w:rPr>
                <w:rFonts w:cs="Times New Roman"/>
                <w:b/>
                <w:bCs/>
                <w:szCs w:val="24"/>
              </w:rPr>
              <w:t>Actores</w:t>
            </w:r>
          </w:p>
        </w:tc>
        <w:tc>
          <w:tcPr>
            <w:tcW w:w="7160" w:type="dxa"/>
            <w:vAlign w:val="center"/>
          </w:tcPr>
          <w:p w14:paraId="1A09FF16" w14:textId="77777777" w:rsidR="006160A2" w:rsidRPr="0044186A" w:rsidRDefault="006160A2" w:rsidP="00B23CEE">
            <w:pPr>
              <w:pStyle w:val="Sinespaciado"/>
              <w:rPr>
                <w:rFonts w:cs="Times New Roman"/>
                <w:szCs w:val="24"/>
                <w:lang w:val="en-US"/>
              </w:rPr>
            </w:pPr>
            <w:r w:rsidRPr="0044186A">
              <w:rPr>
                <w:rFonts w:cs="Times New Roman"/>
                <w:szCs w:val="24"/>
                <w:lang w:val="en-US"/>
              </w:rPr>
              <w:t>Lector, Web Speech API (ACT-02)</w:t>
            </w:r>
          </w:p>
        </w:tc>
      </w:tr>
      <w:tr w:rsidR="006160A2" w:rsidRPr="0044186A" w14:paraId="30052F43" w14:textId="77777777" w:rsidTr="00B724B2">
        <w:tc>
          <w:tcPr>
            <w:tcW w:w="2200" w:type="dxa"/>
            <w:vAlign w:val="center"/>
          </w:tcPr>
          <w:p w14:paraId="652F3864" w14:textId="77777777" w:rsidR="006160A2" w:rsidRPr="0044186A" w:rsidRDefault="006160A2" w:rsidP="00B23CEE">
            <w:pPr>
              <w:pStyle w:val="Sinespaciado"/>
              <w:rPr>
                <w:rFonts w:cs="Times New Roman"/>
                <w:szCs w:val="24"/>
              </w:rPr>
            </w:pPr>
            <w:r w:rsidRPr="0044186A">
              <w:rPr>
                <w:rFonts w:cs="Times New Roman"/>
                <w:b/>
                <w:bCs/>
                <w:szCs w:val="24"/>
              </w:rPr>
              <w:t>Tipo</w:t>
            </w:r>
          </w:p>
        </w:tc>
        <w:tc>
          <w:tcPr>
            <w:tcW w:w="7160" w:type="dxa"/>
            <w:vAlign w:val="center"/>
          </w:tcPr>
          <w:p w14:paraId="5F934684" w14:textId="77777777" w:rsidR="006160A2" w:rsidRPr="0044186A" w:rsidRDefault="006160A2" w:rsidP="00B23CEE">
            <w:pPr>
              <w:pStyle w:val="Sinespaciado"/>
              <w:rPr>
                <w:rFonts w:cs="Times New Roman"/>
                <w:szCs w:val="24"/>
              </w:rPr>
            </w:pPr>
            <w:r w:rsidRPr="0044186A">
              <w:rPr>
                <w:rFonts w:cs="Times New Roman"/>
                <w:szCs w:val="24"/>
              </w:rPr>
              <w:t>Primario</w:t>
            </w:r>
          </w:p>
        </w:tc>
      </w:tr>
      <w:tr w:rsidR="006160A2" w:rsidRPr="0044186A" w14:paraId="2C21B7BA" w14:textId="77777777" w:rsidTr="00B724B2">
        <w:tc>
          <w:tcPr>
            <w:tcW w:w="2200" w:type="dxa"/>
            <w:vAlign w:val="center"/>
          </w:tcPr>
          <w:p w14:paraId="51F2FA1A" w14:textId="77777777" w:rsidR="006160A2" w:rsidRPr="0044186A" w:rsidRDefault="006160A2" w:rsidP="00B23CEE">
            <w:pPr>
              <w:pStyle w:val="Sinespaciado"/>
              <w:rPr>
                <w:rFonts w:cs="Times New Roman"/>
                <w:szCs w:val="24"/>
              </w:rPr>
            </w:pPr>
            <w:r w:rsidRPr="0044186A">
              <w:rPr>
                <w:rFonts w:cs="Times New Roman"/>
                <w:b/>
                <w:bCs/>
                <w:szCs w:val="24"/>
              </w:rPr>
              <w:t>Referencias</w:t>
            </w:r>
          </w:p>
        </w:tc>
        <w:tc>
          <w:tcPr>
            <w:tcW w:w="7160" w:type="dxa"/>
            <w:vAlign w:val="center"/>
          </w:tcPr>
          <w:p w14:paraId="71718C56" w14:textId="77777777" w:rsidR="006160A2" w:rsidRPr="0044186A" w:rsidRDefault="006160A2" w:rsidP="00B23CEE">
            <w:pPr>
              <w:pStyle w:val="Sinespaciado"/>
              <w:rPr>
                <w:rFonts w:cs="Times New Roman"/>
                <w:szCs w:val="24"/>
                <w:lang w:val="en-US"/>
              </w:rPr>
            </w:pPr>
            <w:r w:rsidRPr="0044186A">
              <w:rPr>
                <w:rFonts w:cs="Times New Roman"/>
                <w:szCs w:val="24"/>
                <w:lang w:val="en-US"/>
              </w:rPr>
              <w:t xml:space="preserve">RF_11, RF_12, RF_13, RT_02 </w:t>
            </w:r>
          </w:p>
        </w:tc>
      </w:tr>
      <w:tr w:rsidR="006160A2" w:rsidRPr="0044186A" w14:paraId="5FA8C3F1" w14:textId="77777777" w:rsidTr="00B724B2">
        <w:tc>
          <w:tcPr>
            <w:tcW w:w="2200" w:type="dxa"/>
            <w:vAlign w:val="center"/>
          </w:tcPr>
          <w:p w14:paraId="24923769" w14:textId="77777777" w:rsidR="006160A2" w:rsidRPr="0044186A" w:rsidRDefault="006160A2" w:rsidP="00B23CEE">
            <w:pPr>
              <w:pStyle w:val="Sinespaciado"/>
              <w:rPr>
                <w:rFonts w:cs="Times New Roman"/>
                <w:b/>
                <w:bCs/>
                <w:szCs w:val="24"/>
              </w:rPr>
            </w:pPr>
            <w:r w:rsidRPr="0044186A">
              <w:rPr>
                <w:rFonts w:cs="Times New Roman"/>
                <w:b/>
                <w:bCs/>
                <w:szCs w:val="24"/>
              </w:rPr>
              <w:t>Descripción</w:t>
            </w:r>
          </w:p>
        </w:tc>
        <w:tc>
          <w:tcPr>
            <w:tcW w:w="7160" w:type="dxa"/>
            <w:vAlign w:val="center"/>
          </w:tcPr>
          <w:p w14:paraId="18646CA5" w14:textId="77777777" w:rsidR="006160A2" w:rsidRPr="0044186A" w:rsidRDefault="006160A2" w:rsidP="00B23CEE">
            <w:pPr>
              <w:pStyle w:val="Sinespaciado"/>
              <w:rPr>
                <w:rFonts w:cs="Times New Roman"/>
                <w:szCs w:val="24"/>
              </w:rPr>
            </w:pPr>
            <w:r w:rsidRPr="0044186A">
              <w:rPr>
                <w:rFonts w:cs="Times New Roman"/>
                <w:szCs w:val="24"/>
              </w:rPr>
              <w:t>El Lector activa la lectura en voz alta del texto en pantalla. El sistema utiliza la Web Speech API para reproducir el audio mientras resalta cada palabra de forma sincronizada, y permite al Lector controlar la velocidad.</w:t>
            </w:r>
          </w:p>
        </w:tc>
      </w:tr>
      <w:tr w:rsidR="006160A2" w:rsidRPr="0044186A" w14:paraId="2F8C0A78" w14:textId="77777777" w:rsidTr="00B724B2">
        <w:tc>
          <w:tcPr>
            <w:tcW w:w="2200" w:type="dxa"/>
            <w:vAlign w:val="center"/>
          </w:tcPr>
          <w:p w14:paraId="6871D1C2" w14:textId="77777777" w:rsidR="006160A2" w:rsidRPr="0044186A" w:rsidRDefault="006160A2" w:rsidP="00B23CEE">
            <w:pPr>
              <w:pStyle w:val="Sinespaciado"/>
              <w:rPr>
                <w:rFonts w:cs="Times New Roman"/>
                <w:b/>
                <w:bCs/>
                <w:szCs w:val="24"/>
              </w:rPr>
            </w:pPr>
            <w:r w:rsidRPr="0044186A">
              <w:rPr>
                <w:rFonts w:cs="Times New Roman"/>
                <w:b/>
                <w:bCs/>
                <w:szCs w:val="24"/>
              </w:rPr>
              <w:t>Datos de entrada</w:t>
            </w:r>
          </w:p>
        </w:tc>
        <w:tc>
          <w:tcPr>
            <w:tcW w:w="7160" w:type="dxa"/>
            <w:vAlign w:val="center"/>
          </w:tcPr>
          <w:p w14:paraId="7188FE2D" w14:textId="77777777" w:rsidR="006160A2" w:rsidRPr="0044186A" w:rsidRDefault="006160A2" w:rsidP="00B23CEE">
            <w:pPr>
              <w:pStyle w:val="Sinespaciado"/>
              <w:rPr>
                <w:rFonts w:cs="Times New Roman"/>
                <w:szCs w:val="24"/>
                <w:lang w:val="en-US"/>
              </w:rPr>
            </w:pPr>
            <w:r w:rsidRPr="0044186A">
              <w:rPr>
                <w:rFonts w:cs="Times New Roman"/>
                <w:szCs w:val="24"/>
              </w:rPr>
              <w:t>Acción de reproducción (botón Play). Ajuste opcional de velocidad de lectura (control deslizante). Acciones de pausa, reanudación o detención.</w:t>
            </w:r>
          </w:p>
        </w:tc>
      </w:tr>
      <w:tr w:rsidR="006160A2" w:rsidRPr="0044186A" w14:paraId="64C80E27" w14:textId="77777777" w:rsidTr="00B724B2">
        <w:tc>
          <w:tcPr>
            <w:tcW w:w="2200" w:type="dxa"/>
            <w:vAlign w:val="center"/>
          </w:tcPr>
          <w:p w14:paraId="2A7A7CD4" w14:textId="77777777" w:rsidR="006160A2" w:rsidRPr="0044186A" w:rsidRDefault="006160A2" w:rsidP="00B23CEE">
            <w:pPr>
              <w:pStyle w:val="Sinespaciado"/>
              <w:rPr>
                <w:rFonts w:cs="Times New Roman"/>
                <w:b/>
                <w:bCs/>
                <w:szCs w:val="24"/>
              </w:rPr>
            </w:pPr>
            <w:r w:rsidRPr="0044186A">
              <w:rPr>
                <w:rFonts w:cs="Times New Roman"/>
                <w:b/>
                <w:bCs/>
                <w:szCs w:val="24"/>
              </w:rPr>
              <w:t>Datos de salida</w:t>
            </w:r>
          </w:p>
        </w:tc>
        <w:tc>
          <w:tcPr>
            <w:tcW w:w="7160" w:type="dxa"/>
            <w:vAlign w:val="center"/>
          </w:tcPr>
          <w:p w14:paraId="3813A5AF" w14:textId="77777777" w:rsidR="006160A2" w:rsidRPr="0044186A" w:rsidRDefault="006160A2" w:rsidP="00B23CEE">
            <w:pPr>
              <w:pStyle w:val="Sinespaciado"/>
              <w:rPr>
                <w:rFonts w:cs="Times New Roman"/>
                <w:szCs w:val="24"/>
              </w:rPr>
            </w:pPr>
            <w:r w:rsidRPr="0044186A">
              <w:rPr>
                <w:rFonts w:cs="Times New Roman"/>
                <w:szCs w:val="24"/>
              </w:rPr>
              <w:t>Audio sintetizado del texto en pantalla con resaltado sincronizado palabra por palabra. Respuesta inmediata a controles de velocidad, pausa y detención.</w:t>
            </w:r>
          </w:p>
        </w:tc>
      </w:tr>
      <w:tr w:rsidR="006160A2" w:rsidRPr="0044186A" w14:paraId="59A6DC07" w14:textId="77777777" w:rsidTr="00B724B2">
        <w:tc>
          <w:tcPr>
            <w:tcW w:w="2200" w:type="dxa"/>
            <w:vAlign w:val="center"/>
          </w:tcPr>
          <w:p w14:paraId="69D3D75D" w14:textId="77777777" w:rsidR="006160A2" w:rsidRPr="0044186A" w:rsidRDefault="006160A2" w:rsidP="00B23CEE">
            <w:pPr>
              <w:pStyle w:val="Sinespaciado"/>
              <w:rPr>
                <w:rFonts w:cs="Times New Roman"/>
                <w:szCs w:val="24"/>
              </w:rPr>
            </w:pPr>
            <w:r w:rsidRPr="0044186A">
              <w:rPr>
                <w:rFonts w:cs="Times New Roman"/>
                <w:b/>
                <w:bCs/>
                <w:szCs w:val="24"/>
              </w:rPr>
              <w:t>Precondición</w:t>
            </w:r>
          </w:p>
        </w:tc>
        <w:tc>
          <w:tcPr>
            <w:tcW w:w="7160" w:type="dxa"/>
            <w:vAlign w:val="center"/>
          </w:tcPr>
          <w:p w14:paraId="7EFA0BE2" w14:textId="77777777" w:rsidR="006160A2" w:rsidRPr="0044186A" w:rsidRDefault="006160A2" w:rsidP="00B23CEE">
            <w:pPr>
              <w:pStyle w:val="Sinespaciado"/>
              <w:rPr>
                <w:rFonts w:cs="Times New Roman"/>
                <w:szCs w:val="24"/>
              </w:rPr>
            </w:pPr>
            <w:r w:rsidRPr="0044186A">
              <w:rPr>
                <w:rFonts w:cs="Times New Roman"/>
                <w:szCs w:val="24"/>
              </w:rPr>
              <w:t>El Lector tiene una sesión activa, hay texto disponible en la pantalla y el dispositivo tiene capacidad de reproducir audio.</w:t>
            </w:r>
          </w:p>
        </w:tc>
      </w:tr>
      <w:tr w:rsidR="006160A2" w:rsidRPr="0044186A" w14:paraId="2719FE9C" w14:textId="77777777" w:rsidTr="00B724B2">
        <w:tc>
          <w:tcPr>
            <w:tcW w:w="2200" w:type="dxa"/>
            <w:vAlign w:val="center"/>
          </w:tcPr>
          <w:p w14:paraId="7153ED5A" w14:textId="77777777" w:rsidR="006160A2" w:rsidRPr="0044186A" w:rsidRDefault="006160A2" w:rsidP="00B23CEE">
            <w:pPr>
              <w:pStyle w:val="Sinespaciado"/>
              <w:rPr>
                <w:rFonts w:cs="Times New Roman"/>
                <w:szCs w:val="24"/>
              </w:rPr>
            </w:pPr>
            <w:r w:rsidRPr="0044186A">
              <w:rPr>
                <w:rFonts w:cs="Times New Roman"/>
                <w:b/>
                <w:bCs/>
                <w:szCs w:val="24"/>
              </w:rPr>
              <w:t>Postcondición</w:t>
            </w:r>
          </w:p>
        </w:tc>
        <w:tc>
          <w:tcPr>
            <w:tcW w:w="7160" w:type="dxa"/>
            <w:vAlign w:val="center"/>
          </w:tcPr>
          <w:p w14:paraId="3BC59CB7" w14:textId="77777777" w:rsidR="006160A2" w:rsidRPr="0044186A" w:rsidRDefault="006160A2" w:rsidP="00B23CEE">
            <w:pPr>
              <w:pStyle w:val="Sinespaciado"/>
              <w:rPr>
                <w:rFonts w:cs="Times New Roman"/>
                <w:szCs w:val="24"/>
              </w:rPr>
            </w:pPr>
            <w:r w:rsidRPr="0044186A">
              <w:rPr>
                <w:rFonts w:cs="Times New Roman"/>
                <w:szCs w:val="24"/>
              </w:rPr>
              <w:t>El texto es leído en voz alta con el resaltado sincronizado activo. El Lector puede pausar, reanudar o detener la reproducción en cualquier momento.</w:t>
            </w:r>
          </w:p>
        </w:tc>
      </w:tr>
      <w:tr w:rsidR="006160A2" w:rsidRPr="0044186A" w14:paraId="0D786875" w14:textId="77777777" w:rsidTr="00B724B2">
        <w:tc>
          <w:tcPr>
            <w:tcW w:w="2200" w:type="dxa"/>
            <w:vAlign w:val="center"/>
          </w:tcPr>
          <w:p w14:paraId="2B497041" w14:textId="77777777" w:rsidR="006160A2" w:rsidRPr="0044186A" w:rsidRDefault="006160A2" w:rsidP="00B23CEE">
            <w:pPr>
              <w:pStyle w:val="Sinespaciado"/>
              <w:rPr>
                <w:rFonts w:cs="Times New Roman"/>
                <w:szCs w:val="24"/>
              </w:rPr>
            </w:pPr>
            <w:r w:rsidRPr="0044186A">
              <w:rPr>
                <w:rFonts w:cs="Times New Roman"/>
                <w:b/>
                <w:bCs/>
                <w:szCs w:val="24"/>
              </w:rPr>
              <w:t>Resumen</w:t>
            </w:r>
          </w:p>
        </w:tc>
        <w:tc>
          <w:tcPr>
            <w:tcW w:w="7160" w:type="dxa"/>
            <w:vAlign w:val="center"/>
          </w:tcPr>
          <w:p w14:paraId="3B642F53" w14:textId="77777777" w:rsidR="006160A2" w:rsidRPr="0044186A" w:rsidRDefault="006160A2" w:rsidP="00B23CEE">
            <w:pPr>
              <w:pStyle w:val="Sinespaciado"/>
              <w:rPr>
                <w:rFonts w:cs="Times New Roman"/>
                <w:szCs w:val="24"/>
              </w:rPr>
            </w:pPr>
            <w:r w:rsidRPr="0044186A">
              <w:rPr>
                <w:rFonts w:cs="Times New Roman"/>
                <w:szCs w:val="24"/>
              </w:rPr>
              <w:t>El Lector presiona el botón de reproducción, el sistema convierte el texto a voz mediante la Web Speech API y resalta cada palabra en tiempo real. El Lector puede pausar, reanudar, detener o ajustar la velocidad en cualquier momento.</w:t>
            </w:r>
          </w:p>
        </w:tc>
      </w:tr>
    </w:tbl>
    <w:p w14:paraId="5F4C1A28" w14:textId="60479F7D" w:rsidR="006160A2" w:rsidRPr="0044186A" w:rsidRDefault="006160A2" w:rsidP="006160A2">
      <w:pPr>
        <w:pStyle w:val="Descripcin"/>
        <w:spacing w:beforeLines="100" w:before="240" w:afterLines="160" w:after="384"/>
        <w:jc w:val="center"/>
        <w:rPr>
          <w:color w:val="000000" w:themeColor="text1"/>
          <w:sz w:val="24"/>
          <w:szCs w:val="24"/>
        </w:rPr>
      </w:pPr>
      <w:bookmarkStart w:id="166" w:name="_Toc242203311"/>
      <w:r w:rsidRPr="0044186A">
        <w:rPr>
          <w:sz w:val="24"/>
          <w:szCs w:val="24"/>
        </w:rPr>
        <w:t xml:space="preserve">Tabla </w:t>
      </w:r>
      <w:r w:rsidR="000C5B6E" w:rsidRPr="0044186A">
        <w:rPr>
          <w:sz w:val="24"/>
          <w:szCs w:val="24"/>
        </w:rPr>
        <w:fldChar w:fldCharType="begin"/>
      </w:r>
      <w:r w:rsidR="000C5B6E" w:rsidRPr="0044186A">
        <w:rPr>
          <w:sz w:val="24"/>
          <w:szCs w:val="24"/>
        </w:rPr>
        <w:instrText xml:space="preserve"> SEQ Tabla \* ARABIC </w:instrText>
      </w:r>
      <w:r w:rsidR="000C5B6E" w:rsidRPr="0044186A">
        <w:rPr>
          <w:sz w:val="24"/>
          <w:szCs w:val="24"/>
        </w:rPr>
        <w:fldChar w:fldCharType="separate"/>
      </w:r>
      <w:r w:rsidR="000C5B6E" w:rsidRPr="0044186A">
        <w:rPr>
          <w:noProof/>
          <w:sz w:val="24"/>
          <w:szCs w:val="24"/>
        </w:rPr>
        <w:t>51</w:t>
      </w:r>
      <w:r w:rsidR="000C5B6E" w:rsidRPr="0044186A">
        <w:rPr>
          <w:noProof/>
          <w:sz w:val="24"/>
          <w:szCs w:val="24"/>
        </w:rPr>
        <w:fldChar w:fldCharType="end"/>
      </w:r>
      <w:r w:rsidRPr="0044186A">
        <w:rPr>
          <w:sz w:val="24"/>
          <w:szCs w:val="24"/>
        </w:rPr>
        <w:t>. CU-SIS-08</w:t>
      </w:r>
      <w:bookmarkEnd w:id="166"/>
    </w:p>
    <w:p w14:paraId="05945F94" w14:textId="77777777" w:rsidR="006160A2" w:rsidRPr="0044186A" w:rsidRDefault="006160A2" w:rsidP="006160A2">
      <w:pPr>
        <w:spacing w:beforeLines="100" w:before="240" w:afterLines="160" w:after="384"/>
        <w:rPr>
          <w:color w:val="000000" w:themeColor="text1"/>
        </w:rPr>
      </w:pPr>
      <w:r w:rsidRPr="0044186A">
        <w:rPr>
          <w:b/>
          <w:bCs/>
          <w:color w:val="000000" w:themeColor="text1"/>
        </w:rPr>
        <w:t>Curso Normal</w:t>
      </w:r>
    </w:p>
    <w:tbl>
      <w:tblPr>
        <w:tblStyle w:val="Tablaconcuadrcula"/>
        <w:tblW w:w="9360" w:type="dxa"/>
        <w:tblLook w:val="04A0" w:firstRow="1" w:lastRow="0" w:firstColumn="1" w:lastColumn="0" w:noHBand="0" w:noVBand="1"/>
      </w:tblPr>
      <w:tblGrid>
        <w:gridCol w:w="900"/>
        <w:gridCol w:w="1505"/>
        <w:gridCol w:w="6955"/>
      </w:tblGrid>
      <w:tr w:rsidR="006160A2" w:rsidRPr="0044186A" w14:paraId="0F7F54C3" w14:textId="77777777" w:rsidTr="00B724B2">
        <w:tc>
          <w:tcPr>
            <w:tcW w:w="900" w:type="dxa"/>
            <w:vAlign w:val="center"/>
          </w:tcPr>
          <w:p w14:paraId="28236B96" w14:textId="77777777" w:rsidR="006160A2" w:rsidRPr="0044186A" w:rsidRDefault="006160A2" w:rsidP="00B23CEE">
            <w:pPr>
              <w:pStyle w:val="Sinespaciado"/>
              <w:spacing w:line="276" w:lineRule="auto"/>
              <w:rPr>
                <w:rFonts w:cs="Times New Roman"/>
                <w:b/>
                <w:bCs/>
                <w:szCs w:val="24"/>
              </w:rPr>
            </w:pPr>
            <w:r w:rsidRPr="0044186A">
              <w:rPr>
                <w:rFonts w:cs="Times New Roman"/>
                <w:b/>
                <w:bCs/>
                <w:szCs w:val="24"/>
              </w:rPr>
              <w:t>Nro.</w:t>
            </w:r>
          </w:p>
        </w:tc>
        <w:tc>
          <w:tcPr>
            <w:tcW w:w="1505" w:type="dxa"/>
            <w:vAlign w:val="center"/>
          </w:tcPr>
          <w:p w14:paraId="71E32385" w14:textId="77777777" w:rsidR="006160A2" w:rsidRPr="0044186A" w:rsidRDefault="006160A2" w:rsidP="00B23CEE">
            <w:pPr>
              <w:pStyle w:val="Sinespaciado"/>
              <w:spacing w:line="276" w:lineRule="auto"/>
              <w:rPr>
                <w:rFonts w:cs="Times New Roman"/>
                <w:b/>
                <w:bCs/>
                <w:szCs w:val="24"/>
              </w:rPr>
            </w:pPr>
            <w:r w:rsidRPr="0044186A">
              <w:rPr>
                <w:rFonts w:cs="Times New Roman"/>
                <w:b/>
                <w:bCs/>
                <w:szCs w:val="24"/>
              </w:rPr>
              <w:t>Ejecutor</w:t>
            </w:r>
          </w:p>
        </w:tc>
        <w:tc>
          <w:tcPr>
            <w:tcW w:w="6955" w:type="dxa"/>
            <w:vAlign w:val="center"/>
          </w:tcPr>
          <w:p w14:paraId="31D690D7" w14:textId="77777777" w:rsidR="006160A2" w:rsidRPr="0044186A" w:rsidRDefault="006160A2" w:rsidP="00B23CEE">
            <w:pPr>
              <w:pStyle w:val="Sinespaciado"/>
              <w:spacing w:line="276" w:lineRule="auto"/>
              <w:rPr>
                <w:rFonts w:cs="Times New Roman"/>
                <w:b/>
                <w:bCs/>
                <w:szCs w:val="24"/>
              </w:rPr>
            </w:pPr>
            <w:r w:rsidRPr="0044186A">
              <w:rPr>
                <w:rFonts w:cs="Times New Roman"/>
                <w:b/>
                <w:bCs/>
                <w:szCs w:val="24"/>
              </w:rPr>
              <w:t>Paso o Actividad</w:t>
            </w:r>
          </w:p>
        </w:tc>
      </w:tr>
      <w:tr w:rsidR="006160A2" w:rsidRPr="0044186A" w14:paraId="60679253" w14:textId="77777777" w:rsidTr="00B724B2">
        <w:tc>
          <w:tcPr>
            <w:tcW w:w="900" w:type="dxa"/>
            <w:vAlign w:val="center"/>
          </w:tcPr>
          <w:p w14:paraId="22E36959" w14:textId="77777777" w:rsidR="006160A2" w:rsidRPr="0044186A" w:rsidRDefault="006160A2" w:rsidP="00B23CEE">
            <w:pPr>
              <w:pStyle w:val="Sinespaciado"/>
              <w:spacing w:line="276" w:lineRule="auto"/>
              <w:rPr>
                <w:rFonts w:cs="Times New Roman"/>
                <w:b/>
                <w:bCs/>
                <w:szCs w:val="24"/>
              </w:rPr>
            </w:pPr>
            <w:r w:rsidRPr="0044186A">
              <w:rPr>
                <w:rFonts w:cs="Times New Roman"/>
                <w:b/>
                <w:bCs/>
                <w:szCs w:val="24"/>
              </w:rPr>
              <w:lastRenderedPageBreak/>
              <w:t>1</w:t>
            </w:r>
          </w:p>
        </w:tc>
        <w:tc>
          <w:tcPr>
            <w:tcW w:w="1505" w:type="dxa"/>
            <w:vAlign w:val="center"/>
          </w:tcPr>
          <w:p w14:paraId="094D5121" w14:textId="77777777" w:rsidR="006160A2" w:rsidRPr="0044186A" w:rsidRDefault="006160A2" w:rsidP="00B23CEE">
            <w:pPr>
              <w:pStyle w:val="Sinespaciado"/>
              <w:spacing w:line="276" w:lineRule="auto"/>
              <w:rPr>
                <w:rFonts w:cs="Times New Roman"/>
                <w:szCs w:val="24"/>
              </w:rPr>
            </w:pPr>
            <w:r w:rsidRPr="0044186A">
              <w:rPr>
                <w:rFonts w:cs="Times New Roman"/>
                <w:szCs w:val="24"/>
              </w:rPr>
              <w:t>Lector</w:t>
            </w:r>
          </w:p>
        </w:tc>
        <w:tc>
          <w:tcPr>
            <w:tcW w:w="6955" w:type="dxa"/>
            <w:vAlign w:val="center"/>
          </w:tcPr>
          <w:p w14:paraId="762E11A3" w14:textId="77777777" w:rsidR="006160A2" w:rsidRPr="0044186A" w:rsidRDefault="006160A2" w:rsidP="00B23CEE">
            <w:pPr>
              <w:pStyle w:val="Sinespaciado"/>
              <w:spacing w:line="276" w:lineRule="auto"/>
              <w:rPr>
                <w:rFonts w:cs="Times New Roman"/>
                <w:szCs w:val="24"/>
              </w:rPr>
            </w:pPr>
            <w:r w:rsidRPr="0044186A">
              <w:rPr>
                <w:rFonts w:cs="Times New Roman"/>
                <w:szCs w:val="24"/>
              </w:rPr>
              <w:t>Accede a una sección con texto disponible (lectura, editor o ejercicio).</w:t>
            </w:r>
          </w:p>
        </w:tc>
      </w:tr>
      <w:tr w:rsidR="006160A2" w:rsidRPr="0044186A" w14:paraId="465BEFCA" w14:textId="77777777" w:rsidTr="00B724B2">
        <w:tc>
          <w:tcPr>
            <w:tcW w:w="900" w:type="dxa"/>
            <w:vAlign w:val="center"/>
          </w:tcPr>
          <w:p w14:paraId="00655A97" w14:textId="77777777" w:rsidR="006160A2" w:rsidRPr="0044186A" w:rsidRDefault="006160A2" w:rsidP="00B23CEE">
            <w:pPr>
              <w:pStyle w:val="Sinespaciado"/>
              <w:spacing w:line="276" w:lineRule="auto"/>
              <w:rPr>
                <w:rFonts w:cs="Times New Roman"/>
                <w:b/>
                <w:bCs/>
                <w:szCs w:val="24"/>
              </w:rPr>
            </w:pPr>
            <w:r w:rsidRPr="0044186A">
              <w:rPr>
                <w:rFonts w:cs="Times New Roman"/>
                <w:b/>
                <w:bCs/>
                <w:szCs w:val="24"/>
              </w:rPr>
              <w:t>2</w:t>
            </w:r>
          </w:p>
        </w:tc>
        <w:tc>
          <w:tcPr>
            <w:tcW w:w="1505" w:type="dxa"/>
            <w:vAlign w:val="center"/>
          </w:tcPr>
          <w:p w14:paraId="4B50FD90" w14:textId="77777777" w:rsidR="006160A2" w:rsidRPr="0044186A" w:rsidRDefault="006160A2" w:rsidP="00B23CEE">
            <w:pPr>
              <w:pStyle w:val="Sinespaciado"/>
              <w:spacing w:line="276" w:lineRule="auto"/>
              <w:rPr>
                <w:rFonts w:cs="Times New Roman"/>
                <w:szCs w:val="24"/>
              </w:rPr>
            </w:pPr>
            <w:r w:rsidRPr="0044186A">
              <w:rPr>
                <w:rFonts w:cs="Times New Roman"/>
                <w:szCs w:val="24"/>
              </w:rPr>
              <w:t>Lector</w:t>
            </w:r>
          </w:p>
        </w:tc>
        <w:tc>
          <w:tcPr>
            <w:tcW w:w="6955" w:type="dxa"/>
            <w:vAlign w:val="center"/>
          </w:tcPr>
          <w:p w14:paraId="7D1C6BAE" w14:textId="77777777" w:rsidR="006160A2" w:rsidRPr="0044186A" w:rsidRDefault="006160A2" w:rsidP="00B23CEE">
            <w:pPr>
              <w:pStyle w:val="Sinespaciado"/>
              <w:spacing w:line="276" w:lineRule="auto"/>
              <w:rPr>
                <w:rFonts w:cs="Times New Roman"/>
                <w:szCs w:val="24"/>
              </w:rPr>
            </w:pPr>
            <w:r w:rsidRPr="0044186A">
              <w:rPr>
                <w:rFonts w:cs="Times New Roman"/>
                <w:szCs w:val="24"/>
              </w:rPr>
              <w:t>Presiona el botón de reproducción.</w:t>
            </w:r>
          </w:p>
        </w:tc>
      </w:tr>
      <w:tr w:rsidR="006160A2" w:rsidRPr="0044186A" w14:paraId="1A306B53" w14:textId="77777777" w:rsidTr="00B724B2">
        <w:tc>
          <w:tcPr>
            <w:tcW w:w="900" w:type="dxa"/>
            <w:vAlign w:val="center"/>
          </w:tcPr>
          <w:p w14:paraId="500B02B5" w14:textId="77777777" w:rsidR="006160A2" w:rsidRPr="0044186A" w:rsidRDefault="006160A2" w:rsidP="00B23CEE">
            <w:pPr>
              <w:pStyle w:val="Sinespaciado"/>
              <w:spacing w:line="276" w:lineRule="auto"/>
              <w:rPr>
                <w:rFonts w:cs="Times New Roman"/>
                <w:b/>
                <w:bCs/>
                <w:szCs w:val="24"/>
              </w:rPr>
            </w:pPr>
            <w:r w:rsidRPr="0044186A">
              <w:rPr>
                <w:rFonts w:cs="Times New Roman"/>
                <w:b/>
                <w:bCs/>
                <w:szCs w:val="24"/>
              </w:rPr>
              <w:t>3</w:t>
            </w:r>
          </w:p>
        </w:tc>
        <w:tc>
          <w:tcPr>
            <w:tcW w:w="1505" w:type="dxa"/>
            <w:vAlign w:val="center"/>
          </w:tcPr>
          <w:p w14:paraId="5173A9ED" w14:textId="77777777" w:rsidR="006160A2" w:rsidRPr="0044186A" w:rsidRDefault="006160A2" w:rsidP="00B23CEE">
            <w:pPr>
              <w:pStyle w:val="Sinespaciado"/>
              <w:spacing w:line="276" w:lineRule="auto"/>
              <w:rPr>
                <w:rFonts w:cs="Times New Roman"/>
                <w:szCs w:val="24"/>
              </w:rPr>
            </w:pPr>
            <w:r w:rsidRPr="0044186A">
              <w:rPr>
                <w:rFonts w:cs="Times New Roman"/>
                <w:szCs w:val="24"/>
              </w:rPr>
              <w:t>Sistema</w:t>
            </w:r>
          </w:p>
        </w:tc>
        <w:tc>
          <w:tcPr>
            <w:tcW w:w="6955" w:type="dxa"/>
            <w:vAlign w:val="center"/>
          </w:tcPr>
          <w:p w14:paraId="5D4AD092" w14:textId="77777777" w:rsidR="006160A2" w:rsidRPr="0044186A" w:rsidRDefault="006160A2" w:rsidP="00B23CEE">
            <w:pPr>
              <w:pStyle w:val="Sinespaciado"/>
              <w:spacing w:line="276" w:lineRule="auto"/>
              <w:rPr>
                <w:rFonts w:cs="Times New Roman"/>
                <w:szCs w:val="24"/>
              </w:rPr>
            </w:pPr>
            <w:r w:rsidRPr="0044186A">
              <w:rPr>
                <w:rFonts w:cs="Times New Roman"/>
                <w:szCs w:val="24"/>
              </w:rPr>
              <w:t>Envía el texto a la Web Speech API para su síntesis en voz.</w:t>
            </w:r>
          </w:p>
        </w:tc>
      </w:tr>
      <w:tr w:rsidR="006160A2" w:rsidRPr="0044186A" w14:paraId="0A8E3E2B" w14:textId="77777777" w:rsidTr="00B724B2">
        <w:tc>
          <w:tcPr>
            <w:tcW w:w="900" w:type="dxa"/>
            <w:vAlign w:val="center"/>
          </w:tcPr>
          <w:p w14:paraId="4E921369" w14:textId="77777777" w:rsidR="006160A2" w:rsidRPr="0044186A" w:rsidRDefault="006160A2" w:rsidP="00B23CEE">
            <w:pPr>
              <w:pStyle w:val="Sinespaciado"/>
              <w:spacing w:line="276" w:lineRule="auto"/>
              <w:rPr>
                <w:rFonts w:cs="Times New Roman"/>
                <w:b/>
                <w:bCs/>
                <w:szCs w:val="24"/>
              </w:rPr>
            </w:pPr>
            <w:r w:rsidRPr="0044186A">
              <w:rPr>
                <w:rFonts w:cs="Times New Roman"/>
                <w:b/>
                <w:bCs/>
                <w:szCs w:val="24"/>
              </w:rPr>
              <w:t>4</w:t>
            </w:r>
          </w:p>
        </w:tc>
        <w:tc>
          <w:tcPr>
            <w:tcW w:w="1505" w:type="dxa"/>
            <w:vAlign w:val="center"/>
          </w:tcPr>
          <w:p w14:paraId="54FF8F31" w14:textId="77777777" w:rsidR="006160A2" w:rsidRPr="0044186A" w:rsidRDefault="006160A2" w:rsidP="00B23CEE">
            <w:pPr>
              <w:pStyle w:val="Sinespaciado"/>
              <w:spacing w:line="276" w:lineRule="auto"/>
              <w:rPr>
                <w:rFonts w:cs="Times New Roman"/>
                <w:szCs w:val="24"/>
              </w:rPr>
            </w:pPr>
            <w:r w:rsidRPr="0044186A">
              <w:rPr>
                <w:rFonts w:cs="Times New Roman"/>
                <w:szCs w:val="24"/>
              </w:rPr>
              <w:t>Web Speech API</w:t>
            </w:r>
          </w:p>
        </w:tc>
        <w:tc>
          <w:tcPr>
            <w:tcW w:w="6955" w:type="dxa"/>
            <w:vAlign w:val="center"/>
          </w:tcPr>
          <w:p w14:paraId="6B2521CA" w14:textId="77777777" w:rsidR="006160A2" w:rsidRPr="0044186A" w:rsidRDefault="006160A2" w:rsidP="00B23CEE">
            <w:pPr>
              <w:pStyle w:val="Sinespaciado"/>
              <w:spacing w:line="276" w:lineRule="auto"/>
              <w:rPr>
                <w:rFonts w:cs="Times New Roman"/>
                <w:szCs w:val="24"/>
              </w:rPr>
            </w:pPr>
            <w:r w:rsidRPr="0044186A">
              <w:rPr>
                <w:rFonts w:cs="Times New Roman"/>
                <w:szCs w:val="24"/>
              </w:rPr>
              <w:t>Devuelve el audio sintetizado al sistema.</w:t>
            </w:r>
          </w:p>
        </w:tc>
      </w:tr>
      <w:tr w:rsidR="006160A2" w:rsidRPr="0044186A" w14:paraId="21F16264" w14:textId="77777777" w:rsidTr="00B724B2">
        <w:tc>
          <w:tcPr>
            <w:tcW w:w="900" w:type="dxa"/>
            <w:vAlign w:val="center"/>
          </w:tcPr>
          <w:p w14:paraId="0DF3ADCC" w14:textId="77777777" w:rsidR="006160A2" w:rsidRPr="0044186A" w:rsidRDefault="006160A2" w:rsidP="00B23CEE">
            <w:pPr>
              <w:pStyle w:val="Sinespaciado"/>
              <w:spacing w:line="276" w:lineRule="auto"/>
              <w:rPr>
                <w:rFonts w:cs="Times New Roman"/>
                <w:b/>
                <w:bCs/>
                <w:szCs w:val="24"/>
              </w:rPr>
            </w:pPr>
            <w:r w:rsidRPr="0044186A">
              <w:rPr>
                <w:rFonts w:cs="Times New Roman"/>
                <w:b/>
                <w:bCs/>
                <w:szCs w:val="24"/>
              </w:rPr>
              <w:t>5</w:t>
            </w:r>
          </w:p>
        </w:tc>
        <w:tc>
          <w:tcPr>
            <w:tcW w:w="1505" w:type="dxa"/>
            <w:vAlign w:val="center"/>
          </w:tcPr>
          <w:p w14:paraId="585F2B19" w14:textId="77777777" w:rsidR="006160A2" w:rsidRPr="0044186A" w:rsidRDefault="006160A2" w:rsidP="00B23CEE">
            <w:pPr>
              <w:pStyle w:val="Sinespaciado"/>
              <w:spacing w:line="276" w:lineRule="auto"/>
              <w:rPr>
                <w:rFonts w:cs="Times New Roman"/>
                <w:szCs w:val="24"/>
              </w:rPr>
            </w:pPr>
            <w:r w:rsidRPr="0044186A">
              <w:rPr>
                <w:rFonts w:cs="Times New Roman"/>
                <w:szCs w:val="24"/>
              </w:rPr>
              <w:t>Sistema</w:t>
            </w:r>
          </w:p>
        </w:tc>
        <w:tc>
          <w:tcPr>
            <w:tcW w:w="6955" w:type="dxa"/>
            <w:vAlign w:val="center"/>
          </w:tcPr>
          <w:p w14:paraId="56053C91" w14:textId="77777777" w:rsidR="006160A2" w:rsidRPr="0044186A" w:rsidRDefault="006160A2" w:rsidP="00B23CEE">
            <w:pPr>
              <w:pStyle w:val="Sinespaciado"/>
              <w:spacing w:line="276" w:lineRule="auto"/>
              <w:rPr>
                <w:rFonts w:cs="Times New Roman"/>
                <w:szCs w:val="24"/>
              </w:rPr>
            </w:pPr>
            <w:r w:rsidRPr="0044186A">
              <w:rPr>
                <w:rFonts w:cs="Times New Roman"/>
                <w:szCs w:val="24"/>
              </w:rPr>
              <w:t>Inicia la reproducción del audio y comienza a resaltar cada palabra de forma sincronizada conforme avanza la lectura.</w:t>
            </w:r>
          </w:p>
        </w:tc>
      </w:tr>
      <w:tr w:rsidR="006160A2" w:rsidRPr="0044186A" w14:paraId="4C6E3EB0" w14:textId="77777777" w:rsidTr="00B724B2">
        <w:tc>
          <w:tcPr>
            <w:tcW w:w="900" w:type="dxa"/>
            <w:vAlign w:val="center"/>
          </w:tcPr>
          <w:p w14:paraId="44585664" w14:textId="77777777" w:rsidR="006160A2" w:rsidRPr="0044186A" w:rsidRDefault="006160A2" w:rsidP="00B23CEE">
            <w:pPr>
              <w:pStyle w:val="Sinespaciado"/>
              <w:spacing w:line="276" w:lineRule="auto"/>
              <w:rPr>
                <w:rFonts w:cs="Times New Roman"/>
                <w:b/>
                <w:bCs/>
                <w:szCs w:val="24"/>
              </w:rPr>
            </w:pPr>
            <w:r w:rsidRPr="0044186A">
              <w:rPr>
                <w:rFonts w:cs="Times New Roman"/>
                <w:b/>
                <w:bCs/>
                <w:szCs w:val="24"/>
              </w:rPr>
              <w:t>6</w:t>
            </w:r>
          </w:p>
        </w:tc>
        <w:tc>
          <w:tcPr>
            <w:tcW w:w="1505" w:type="dxa"/>
            <w:vAlign w:val="center"/>
          </w:tcPr>
          <w:p w14:paraId="0BF71FC9" w14:textId="77777777" w:rsidR="006160A2" w:rsidRPr="0044186A" w:rsidRDefault="006160A2" w:rsidP="00B23CEE">
            <w:pPr>
              <w:pStyle w:val="Sinespaciado"/>
              <w:spacing w:line="276" w:lineRule="auto"/>
              <w:rPr>
                <w:rFonts w:cs="Times New Roman"/>
                <w:szCs w:val="24"/>
              </w:rPr>
            </w:pPr>
            <w:r w:rsidRPr="0044186A">
              <w:rPr>
                <w:rFonts w:cs="Times New Roman"/>
                <w:szCs w:val="24"/>
              </w:rPr>
              <w:t>Lector</w:t>
            </w:r>
          </w:p>
        </w:tc>
        <w:tc>
          <w:tcPr>
            <w:tcW w:w="6955" w:type="dxa"/>
            <w:vAlign w:val="center"/>
          </w:tcPr>
          <w:p w14:paraId="228B1340" w14:textId="77777777" w:rsidR="006160A2" w:rsidRPr="0044186A" w:rsidRDefault="006160A2" w:rsidP="00B23CEE">
            <w:pPr>
              <w:pStyle w:val="Sinespaciado"/>
              <w:spacing w:line="276" w:lineRule="auto"/>
              <w:rPr>
                <w:rFonts w:cs="Times New Roman"/>
                <w:szCs w:val="24"/>
              </w:rPr>
            </w:pPr>
            <w:r w:rsidRPr="0044186A">
              <w:rPr>
                <w:rFonts w:cs="Times New Roman"/>
                <w:szCs w:val="24"/>
              </w:rPr>
              <w:t>Escucha el texto mientras sigue el resaltado en pantalla.</w:t>
            </w:r>
          </w:p>
        </w:tc>
      </w:tr>
      <w:tr w:rsidR="006160A2" w:rsidRPr="0044186A" w14:paraId="5B3E4876" w14:textId="77777777" w:rsidTr="00B724B2">
        <w:tc>
          <w:tcPr>
            <w:tcW w:w="900" w:type="dxa"/>
            <w:vAlign w:val="center"/>
          </w:tcPr>
          <w:p w14:paraId="3C67C7DF" w14:textId="77777777" w:rsidR="006160A2" w:rsidRPr="0044186A" w:rsidRDefault="006160A2" w:rsidP="00B23CEE">
            <w:pPr>
              <w:pStyle w:val="Sinespaciado"/>
              <w:spacing w:line="276" w:lineRule="auto"/>
              <w:rPr>
                <w:rFonts w:cs="Times New Roman"/>
                <w:b/>
                <w:bCs/>
                <w:szCs w:val="24"/>
              </w:rPr>
            </w:pPr>
            <w:r w:rsidRPr="0044186A">
              <w:rPr>
                <w:rFonts w:cs="Times New Roman"/>
                <w:b/>
                <w:bCs/>
                <w:szCs w:val="24"/>
              </w:rPr>
              <w:t>7</w:t>
            </w:r>
          </w:p>
        </w:tc>
        <w:tc>
          <w:tcPr>
            <w:tcW w:w="1505" w:type="dxa"/>
            <w:vAlign w:val="center"/>
          </w:tcPr>
          <w:p w14:paraId="746B78FF" w14:textId="77777777" w:rsidR="006160A2" w:rsidRPr="0044186A" w:rsidRDefault="006160A2" w:rsidP="00B23CEE">
            <w:pPr>
              <w:pStyle w:val="Sinespaciado"/>
              <w:spacing w:line="276" w:lineRule="auto"/>
              <w:rPr>
                <w:rFonts w:cs="Times New Roman"/>
                <w:szCs w:val="24"/>
              </w:rPr>
            </w:pPr>
            <w:r w:rsidRPr="0044186A">
              <w:rPr>
                <w:rFonts w:cs="Times New Roman"/>
                <w:szCs w:val="24"/>
              </w:rPr>
              <w:t>Sistema</w:t>
            </w:r>
          </w:p>
        </w:tc>
        <w:tc>
          <w:tcPr>
            <w:tcW w:w="6955" w:type="dxa"/>
            <w:vAlign w:val="center"/>
          </w:tcPr>
          <w:p w14:paraId="5A0DB74F" w14:textId="77777777" w:rsidR="006160A2" w:rsidRPr="0044186A" w:rsidRDefault="006160A2" w:rsidP="00B23CEE">
            <w:pPr>
              <w:pStyle w:val="Sinespaciado"/>
              <w:spacing w:line="276" w:lineRule="auto"/>
              <w:rPr>
                <w:rFonts w:cs="Times New Roman"/>
                <w:szCs w:val="24"/>
              </w:rPr>
            </w:pPr>
            <w:r w:rsidRPr="0044186A">
              <w:rPr>
                <w:rFonts w:cs="Times New Roman"/>
                <w:szCs w:val="24"/>
              </w:rPr>
              <w:t>Al terminar, detiene la reproducción y quita el resaltado activo.</w:t>
            </w:r>
          </w:p>
        </w:tc>
      </w:tr>
    </w:tbl>
    <w:p w14:paraId="7F6EACE2" w14:textId="6BDD8BF9" w:rsidR="006160A2" w:rsidRPr="0044186A" w:rsidRDefault="006160A2" w:rsidP="006160A2">
      <w:pPr>
        <w:pStyle w:val="Descripcin"/>
        <w:spacing w:beforeLines="100" w:before="240" w:afterLines="160" w:after="384"/>
        <w:jc w:val="center"/>
        <w:rPr>
          <w:sz w:val="24"/>
          <w:szCs w:val="24"/>
        </w:rPr>
      </w:pPr>
      <w:bookmarkStart w:id="167" w:name="_Toc242203312"/>
      <w:r w:rsidRPr="0044186A">
        <w:rPr>
          <w:sz w:val="24"/>
          <w:szCs w:val="24"/>
        </w:rPr>
        <w:t xml:space="preserve">Tabla </w:t>
      </w:r>
      <w:r w:rsidR="000C5B6E" w:rsidRPr="0044186A">
        <w:rPr>
          <w:sz w:val="24"/>
          <w:szCs w:val="24"/>
        </w:rPr>
        <w:fldChar w:fldCharType="begin"/>
      </w:r>
      <w:r w:rsidR="000C5B6E" w:rsidRPr="0044186A">
        <w:rPr>
          <w:sz w:val="24"/>
          <w:szCs w:val="24"/>
        </w:rPr>
        <w:instrText xml:space="preserve"> SEQ Tabla \* ARABIC </w:instrText>
      </w:r>
      <w:r w:rsidR="000C5B6E" w:rsidRPr="0044186A">
        <w:rPr>
          <w:sz w:val="24"/>
          <w:szCs w:val="24"/>
        </w:rPr>
        <w:fldChar w:fldCharType="separate"/>
      </w:r>
      <w:r w:rsidR="000C5B6E" w:rsidRPr="0044186A">
        <w:rPr>
          <w:noProof/>
          <w:sz w:val="24"/>
          <w:szCs w:val="24"/>
        </w:rPr>
        <w:t>52</w:t>
      </w:r>
      <w:r w:rsidR="000C5B6E" w:rsidRPr="0044186A">
        <w:rPr>
          <w:noProof/>
          <w:sz w:val="24"/>
          <w:szCs w:val="24"/>
        </w:rPr>
        <w:fldChar w:fldCharType="end"/>
      </w:r>
      <w:r w:rsidRPr="0044186A">
        <w:rPr>
          <w:sz w:val="24"/>
          <w:szCs w:val="24"/>
        </w:rPr>
        <w:t>. CU-SIS-08 curso normal</w:t>
      </w:r>
      <w:bookmarkEnd w:id="167"/>
    </w:p>
    <w:p w14:paraId="53EB4805" w14:textId="77777777" w:rsidR="006160A2" w:rsidRPr="0044186A" w:rsidRDefault="006160A2" w:rsidP="006160A2">
      <w:pPr>
        <w:spacing w:beforeLines="100" w:before="240" w:afterLines="160" w:after="384"/>
        <w:rPr>
          <w:color w:val="000000" w:themeColor="text1"/>
        </w:rPr>
      </w:pPr>
      <w:r w:rsidRPr="0044186A">
        <w:rPr>
          <w:b/>
          <w:bCs/>
          <w:color w:val="000000" w:themeColor="text1"/>
        </w:rPr>
        <w:t>Cursos Alternos</w:t>
      </w:r>
    </w:p>
    <w:tbl>
      <w:tblPr>
        <w:tblStyle w:val="Tablaconcuadrcula"/>
        <w:tblW w:w="9395" w:type="dxa"/>
        <w:tblLook w:val="04A0" w:firstRow="1" w:lastRow="0" w:firstColumn="1" w:lastColumn="0" w:noHBand="0" w:noVBand="1"/>
      </w:tblPr>
      <w:tblGrid>
        <w:gridCol w:w="904"/>
        <w:gridCol w:w="1483"/>
        <w:gridCol w:w="7008"/>
      </w:tblGrid>
      <w:tr w:rsidR="006160A2" w:rsidRPr="0044186A" w14:paraId="478D748C" w14:textId="77777777" w:rsidTr="00B724B2">
        <w:tc>
          <w:tcPr>
            <w:tcW w:w="915" w:type="dxa"/>
            <w:vAlign w:val="center"/>
          </w:tcPr>
          <w:p w14:paraId="0436D3A4" w14:textId="77777777" w:rsidR="006160A2" w:rsidRPr="0044186A" w:rsidRDefault="006160A2" w:rsidP="00B23CEE">
            <w:pPr>
              <w:pStyle w:val="Sinespaciado"/>
              <w:spacing w:line="276" w:lineRule="auto"/>
              <w:rPr>
                <w:rFonts w:cs="Times New Roman"/>
                <w:b/>
                <w:bCs/>
                <w:szCs w:val="24"/>
              </w:rPr>
            </w:pPr>
            <w:r w:rsidRPr="0044186A">
              <w:rPr>
                <w:rFonts w:cs="Times New Roman"/>
                <w:b/>
                <w:bCs/>
                <w:szCs w:val="24"/>
              </w:rPr>
              <w:t>Nro.</w:t>
            </w:r>
          </w:p>
        </w:tc>
        <w:tc>
          <w:tcPr>
            <w:tcW w:w="1207" w:type="dxa"/>
            <w:vAlign w:val="center"/>
          </w:tcPr>
          <w:p w14:paraId="4661FCAA" w14:textId="77777777" w:rsidR="006160A2" w:rsidRPr="0044186A" w:rsidRDefault="006160A2" w:rsidP="00B23CEE">
            <w:pPr>
              <w:pStyle w:val="Sinespaciado"/>
              <w:spacing w:line="276" w:lineRule="auto"/>
              <w:rPr>
                <w:rFonts w:cs="Times New Roman"/>
                <w:b/>
                <w:bCs/>
                <w:szCs w:val="24"/>
              </w:rPr>
            </w:pPr>
            <w:r w:rsidRPr="0044186A">
              <w:rPr>
                <w:rFonts w:cs="Times New Roman"/>
                <w:b/>
                <w:bCs/>
                <w:szCs w:val="24"/>
              </w:rPr>
              <w:t>Nombre</w:t>
            </w:r>
          </w:p>
        </w:tc>
        <w:tc>
          <w:tcPr>
            <w:tcW w:w="7273" w:type="dxa"/>
            <w:vAlign w:val="center"/>
          </w:tcPr>
          <w:p w14:paraId="3826E78A" w14:textId="77777777" w:rsidR="006160A2" w:rsidRPr="0044186A" w:rsidRDefault="006160A2" w:rsidP="00B23CEE">
            <w:pPr>
              <w:pStyle w:val="Sinespaciado"/>
              <w:spacing w:line="276" w:lineRule="auto"/>
              <w:rPr>
                <w:rFonts w:cs="Times New Roman"/>
                <w:b/>
                <w:bCs/>
                <w:szCs w:val="24"/>
              </w:rPr>
            </w:pPr>
            <w:r w:rsidRPr="0044186A">
              <w:rPr>
                <w:rFonts w:cs="Times New Roman"/>
                <w:b/>
                <w:bCs/>
                <w:szCs w:val="24"/>
              </w:rPr>
              <w:t>Descripción de acciones alternas</w:t>
            </w:r>
          </w:p>
        </w:tc>
      </w:tr>
      <w:tr w:rsidR="006160A2" w:rsidRPr="0044186A" w14:paraId="32E305BC" w14:textId="77777777" w:rsidTr="00B724B2">
        <w:tc>
          <w:tcPr>
            <w:tcW w:w="915" w:type="dxa"/>
            <w:vAlign w:val="center"/>
          </w:tcPr>
          <w:p w14:paraId="18BCE96A" w14:textId="77777777" w:rsidR="006160A2" w:rsidRPr="0044186A" w:rsidRDefault="006160A2" w:rsidP="00B23CEE">
            <w:pPr>
              <w:pStyle w:val="Sinespaciado"/>
              <w:spacing w:line="276" w:lineRule="auto"/>
              <w:rPr>
                <w:rFonts w:cs="Times New Roman"/>
                <w:b/>
                <w:bCs/>
                <w:szCs w:val="24"/>
              </w:rPr>
            </w:pPr>
            <w:r w:rsidRPr="0044186A">
              <w:rPr>
                <w:rFonts w:cs="Times New Roman"/>
                <w:b/>
                <w:bCs/>
                <w:szCs w:val="24"/>
              </w:rPr>
              <w:t>2a</w:t>
            </w:r>
          </w:p>
        </w:tc>
        <w:tc>
          <w:tcPr>
            <w:tcW w:w="1207" w:type="dxa"/>
            <w:vAlign w:val="center"/>
          </w:tcPr>
          <w:p w14:paraId="22535715" w14:textId="77777777" w:rsidR="006160A2" w:rsidRPr="0044186A" w:rsidRDefault="006160A2" w:rsidP="00B23CEE">
            <w:pPr>
              <w:pStyle w:val="Sinespaciado"/>
              <w:spacing w:line="276" w:lineRule="auto"/>
              <w:rPr>
                <w:rFonts w:cs="Times New Roman"/>
                <w:szCs w:val="24"/>
              </w:rPr>
            </w:pPr>
            <w:r w:rsidRPr="0044186A">
              <w:rPr>
                <w:rFonts w:cs="Times New Roman"/>
                <w:szCs w:val="24"/>
              </w:rPr>
              <w:t>Ajuste de velocidad</w:t>
            </w:r>
          </w:p>
        </w:tc>
        <w:tc>
          <w:tcPr>
            <w:tcW w:w="7273" w:type="dxa"/>
            <w:vAlign w:val="center"/>
          </w:tcPr>
          <w:p w14:paraId="724096B8" w14:textId="77777777" w:rsidR="006160A2" w:rsidRPr="0044186A" w:rsidRDefault="006160A2" w:rsidP="00B23CEE">
            <w:pPr>
              <w:pStyle w:val="Sinespaciado"/>
              <w:spacing w:line="276" w:lineRule="auto"/>
              <w:rPr>
                <w:rFonts w:cs="Times New Roman"/>
                <w:szCs w:val="24"/>
              </w:rPr>
            </w:pPr>
            <w:r w:rsidRPr="0044186A">
              <w:rPr>
                <w:rFonts w:cs="Times New Roman"/>
                <w:szCs w:val="24"/>
              </w:rPr>
              <w:t>Si el Lector desea ajustar la velocidad antes o durante la reproducción, puede mover el control de velocidad. El sistema aplica el cambio de forma inmediata sin detener la reproducción.</w:t>
            </w:r>
          </w:p>
        </w:tc>
      </w:tr>
      <w:tr w:rsidR="006160A2" w:rsidRPr="0044186A" w14:paraId="663204C6" w14:textId="77777777" w:rsidTr="00B724B2">
        <w:tc>
          <w:tcPr>
            <w:tcW w:w="915" w:type="dxa"/>
            <w:vAlign w:val="center"/>
          </w:tcPr>
          <w:p w14:paraId="4A5FBE8F" w14:textId="77777777" w:rsidR="006160A2" w:rsidRPr="0044186A" w:rsidRDefault="006160A2" w:rsidP="00B23CEE">
            <w:pPr>
              <w:pStyle w:val="Sinespaciado"/>
              <w:spacing w:line="276" w:lineRule="auto"/>
              <w:rPr>
                <w:rFonts w:cs="Times New Roman"/>
                <w:b/>
                <w:bCs/>
                <w:szCs w:val="24"/>
              </w:rPr>
            </w:pPr>
            <w:r w:rsidRPr="0044186A">
              <w:rPr>
                <w:rFonts w:cs="Times New Roman"/>
                <w:b/>
                <w:bCs/>
                <w:szCs w:val="24"/>
              </w:rPr>
              <w:t>6a</w:t>
            </w:r>
          </w:p>
        </w:tc>
        <w:tc>
          <w:tcPr>
            <w:tcW w:w="1207" w:type="dxa"/>
            <w:vAlign w:val="center"/>
          </w:tcPr>
          <w:p w14:paraId="561E55CE" w14:textId="77777777" w:rsidR="006160A2" w:rsidRPr="0044186A" w:rsidRDefault="006160A2" w:rsidP="00B23CEE">
            <w:pPr>
              <w:pStyle w:val="Sinespaciado"/>
              <w:spacing w:line="276" w:lineRule="auto"/>
              <w:rPr>
                <w:rFonts w:cs="Times New Roman"/>
                <w:szCs w:val="24"/>
              </w:rPr>
            </w:pPr>
            <w:r w:rsidRPr="0044186A">
              <w:rPr>
                <w:rFonts w:cs="Times New Roman"/>
                <w:szCs w:val="24"/>
              </w:rPr>
              <w:t>Pausar reproducción</w:t>
            </w:r>
          </w:p>
        </w:tc>
        <w:tc>
          <w:tcPr>
            <w:tcW w:w="7273" w:type="dxa"/>
            <w:vAlign w:val="center"/>
          </w:tcPr>
          <w:p w14:paraId="64CEA237" w14:textId="77777777" w:rsidR="006160A2" w:rsidRPr="0044186A" w:rsidRDefault="006160A2" w:rsidP="00B23CEE">
            <w:pPr>
              <w:pStyle w:val="Sinespaciado"/>
              <w:spacing w:line="276" w:lineRule="auto"/>
              <w:rPr>
                <w:rFonts w:cs="Times New Roman"/>
                <w:szCs w:val="24"/>
              </w:rPr>
            </w:pPr>
            <w:r w:rsidRPr="0044186A">
              <w:rPr>
                <w:rFonts w:cs="Times New Roman"/>
                <w:szCs w:val="24"/>
              </w:rPr>
              <w:t>Si el Lector presiona "Pausar" (paso 6), el sistema detiene el audio y el resaltado en la palabra actual. Al presionar "Reanudar", continúa desde el mismo punto.</w:t>
            </w:r>
          </w:p>
        </w:tc>
      </w:tr>
      <w:tr w:rsidR="006160A2" w:rsidRPr="0044186A" w14:paraId="079B1194" w14:textId="77777777" w:rsidTr="00B724B2">
        <w:tc>
          <w:tcPr>
            <w:tcW w:w="915" w:type="dxa"/>
            <w:vAlign w:val="center"/>
          </w:tcPr>
          <w:p w14:paraId="27EE163E" w14:textId="77777777" w:rsidR="006160A2" w:rsidRPr="0044186A" w:rsidRDefault="006160A2" w:rsidP="00B23CEE">
            <w:pPr>
              <w:pStyle w:val="Sinespaciado"/>
              <w:spacing w:line="276" w:lineRule="auto"/>
              <w:rPr>
                <w:rFonts w:cs="Times New Roman"/>
                <w:b/>
                <w:bCs/>
                <w:szCs w:val="24"/>
              </w:rPr>
            </w:pPr>
            <w:r w:rsidRPr="0044186A">
              <w:rPr>
                <w:rFonts w:cs="Times New Roman"/>
                <w:b/>
                <w:bCs/>
                <w:szCs w:val="24"/>
              </w:rPr>
              <w:t>6b</w:t>
            </w:r>
          </w:p>
        </w:tc>
        <w:tc>
          <w:tcPr>
            <w:tcW w:w="1207" w:type="dxa"/>
            <w:vAlign w:val="center"/>
          </w:tcPr>
          <w:p w14:paraId="73D81B17" w14:textId="77777777" w:rsidR="006160A2" w:rsidRPr="0044186A" w:rsidRDefault="006160A2" w:rsidP="00B23CEE">
            <w:pPr>
              <w:pStyle w:val="Sinespaciado"/>
              <w:spacing w:line="276" w:lineRule="auto"/>
              <w:rPr>
                <w:rFonts w:cs="Times New Roman"/>
                <w:szCs w:val="24"/>
              </w:rPr>
            </w:pPr>
            <w:r w:rsidRPr="0044186A">
              <w:rPr>
                <w:rFonts w:cs="Times New Roman"/>
                <w:szCs w:val="24"/>
              </w:rPr>
              <w:t xml:space="preserve">Detener reproducción </w:t>
            </w:r>
          </w:p>
        </w:tc>
        <w:tc>
          <w:tcPr>
            <w:tcW w:w="7273" w:type="dxa"/>
            <w:vAlign w:val="center"/>
          </w:tcPr>
          <w:p w14:paraId="44944800" w14:textId="77777777" w:rsidR="006160A2" w:rsidRPr="0044186A" w:rsidRDefault="006160A2" w:rsidP="00B23CEE">
            <w:pPr>
              <w:pStyle w:val="Sinespaciado"/>
              <w:spacing w:line="276" w:lineRule="auto"/>
              <w:rPr>
                <w:rFonts w:cs="Times New Roman"/>
                <w:szCs w:val="24"/>
              </w:rPr>
            </w:pPr>
            <w:r w:rsidRPr="0044186A">
              <w:rPr>
                <w:rFonts w:cs="Times New Roman"/>
                <w:szCs w:val="24"/>
              </w:rPr>
              <w:t>Si el Lector presiona "Detener" (paso 6), el sistema detiene el audio, quita el resaltado y regresa al inicio del texto.</w:t>
            </w:r>
          </w:p>
        </w:tc>
      </w:tr>
      <w:tr w:rsidR="006160A2" w:rsidRPr="0044186A" w14:paraId="71EEFBB6" w14:textId="77777777" w:rsidTr="00B724B2">
        <w:tc>
          <w:tcPr>
            <w:tcW w:w="915" w:type="dxa"/>
            <w:vAlign w:val="center"/>
          </w:tcPr>
          <w:p w14:paraId="62FE0B9E" w14:textId="77777777" w:rsidR="006160A2" w:rsidRPr="0044186A" w:rsidRDefault="006160A2" w:rsidP="00B23CEE">
            <w:pPr>
              <w:pStyle w:val="Sinespaciado"/>
              <w:spacing w:line="276" w:lineRule="auto"/>
              <w:rPr>
                <w:rFonts w:cs="Times New Roman"/>
                <w:b/>
                <w:bCs/>
                <w:szCs w:val="24"/>
              </w:rPr>
            </w:pPr>
            <w:r w:rsidRPr="0044186A">
              <w:rPr>
                <w:rFonts w:cs="Times New Roman"/>
                <w:b/>
                <w:bCs/>
                <w:szCs w:val="24"/>
              </w:rPr>
              <w:t>4a</w:t>
            </w:r>
          </w:p>
        </w:tc>
        <w:tc>
          <w:tcPr>
            <w:tcW w:w="1207" w:type="dxa"/>
            <w:vAlign w:val="center"/>
          </w:tcPr>
          <w:p w14:paraId="471096B9" w14:textId="77777777" w:rsidR="006160A2" w:rsidRPr="0044186A" w:rsidRDefault="006160A2" w:rsidP="00B23CEE">
            <w:pPr>
              <w:pStyle w:val="Sinespaciado"/>
              <w:spacing w:line="276" w:lineRule="auto"/>
              <w:rPr>
                <w:rFonts w:cs="Times New Roman"/>
                <w:szCs w:val="24"/>
              </w:rPr>
            </w:pPr>
            <w:r w:rsidRPr="0044186A">
              <w:rPr>
                <w:rFonts w:cs="Times New Roman"/>
                <w:szCs w:val="24"/>
              </w:rPr>
              <w:t>API no disponible</w:t>
            </w:r>
          </w:p>
        </w:tc>
        <w:tc>
          <w:tcPr>
            <w:tcW w:w="7273" w:type="dxa"/>
            <w:vAlign w:val="center"/>
          </w:tcPr>
          <w:p w14:paraId="62730761" w14:textId="77777777" w:rsidR="006160A2" w:rsidRPr="0044186A" w:rsidRDefault="006160A2" w:rsidP="00B23CEE">
            <w:pPr>
              <w:pStyle w:val="Sinespaciado"/>
              <w:spacing w:line="276" w:lineRule="auto"/>
              <w:rPr>
                <w:rFonts w:cs="Times New Roman"/>
                <w:szCs w:val="24"/>
              </w:rPr>
            </w:pPr>
            <w:r w:rsidRPr="0044186A">
              <w:rPr>
                <w:rFonts w:cs="Times New Roman"/>
                <w:szCs w:val="24"/>
              </w:rPr>
              <w:t>Si la Web Speech API no está disponible (paso 4), el sistema muestra el mensaje "La lectura en voz alta no está disponible en este navegador" y mantiene activas todas las demás funciones.</w:t>
            </w:r>
          </w:p>
        </w:tc>
      </w:tr>
    </w:tbl>
    <w:p w14:paraId="783B6F66" w14:textId="5DDF7E6B" w:rsidR="006160A2" w:rsidRPr="0044186A" w:rsidRDefault="006160A2" w:rsidP="006160A2">
      <w:pPr>
        <w:pStyle w:val="Descripcin"/>
        <w:spacing w:beforeLines="100" w:before="240" w:afterLines="160" w:after="384"/>
        <w:jc w:val="center"/>
        <w:rPr>
          <w:sz w:val="24"/>
          <w:szCs w:val="24"/>
        </w:rPr>
      </w:pPr>
      <w:bookmarkStart w:id="168" w:name="_Toc242203313"/>
      <w:r w:rsidRPr="0044186A">
        <w:rPr>
          <w:sz w:val="24"/>
          <w:szCs w:val="24"/>
        </w:rPr>
        <w:t xml:space="preserve">Tabla </w:t>
      </w:r>
      <w:r w:rsidR="000C5B6E" w:rsidRPr="0044186A">
        <w:rPr>
          <w:sz w:val="24"/>
          <w:szCs w:val="24"/>
        </w:rPr>
        <w:fldChar w:fldCharType="begin"/>
      </w:r>
      <w:r w:rsidR="000C5B6E" w:rsidRPr="0044186A">
        <w:rPr>
          <w:sz w:val="24"/>
          <w:szCs w:val="24"/>
        </w:rPr>
        <w:instrText xml:space="preserve"> SEQ Tabla \* ARABIC </w:instrText>
      </w:r>
      <w:r w:rsidR="000C5B6E" w:rsidRPr="0044186A">
        <w:rPr>
          <w:sz w:val="24"/>
          <w:szCs w:val="24"/>
        </w:rPr>
        <w:fldChar w:fldCharType="separate"/>
      </w:r>
      <w:r w:rsidR="000C5B6E" w:rsidRPr="0044186A">
        <w:rPr>
          <w:noProof/>
          <w:sz w:val="24"/>
          <w:szCs w:val="24"/>
        </w:rPr>
        <w:t>53</w:t>
      </w:r>
      <w:r w:rsidR="000C5B6E" w:rsidRPr="0044186A">
        <w:rPr>
          <w:noProof/>
          <w:sz w:val="24"/>
          <w:szCs w:val="24"/>
        </w:rPr>
        <w:fldChar w:fldCharType="end"/>
      </w:r>
      <w:r w:rsidRPr="0044186A">
        <w:rPr>
          <w:sz w:val="24"/>
          <w:szCs w:val="24"/>
        </w:rPr>
        <w:t>. CU-SIS-08 cursos alternos</w:t>
      </w:r>
      <w:bookmarkEnd w:id="168"/>
    </w:p>
    <w:p w14:paraId="1B2D86AE" w14:textId="77777777" w:rsidR="006160A2" w:rsidRPr="0044186A" w:rsidRDefault="006160A2" w:rsidP="006160A2">
      <w:pPr>
        <w:spacing w:beforeLines="100" w:before="240" w:afterLines="160" w:after="384"/>
        <w:rPr>
          <w:b/>
          <w:bCs/>
          <w:color w:val="000000" w:themeColor="text1"/>
        </w:rPr>
      </w:pPr>
      <w:r w:rsidRPr="0044186A">
        <w:rPr>
          <w:b/>
          <w:bCs/>
          <w:color w:val="000000" w:themeColor="text1"/>
        </w:rPr>
        <w:t>CU-SIS-09 — Importar documento EPUB</w:t>
      </w:r>
    </w:p>
    <w:tbl>
      <w:tblPr>
        <w:tblStyle w:val="Tablaconcuadrcula"/>
        <w:tblW w:w="9360" w:type="dxa"/>
        <w:tblLook w:val="04A0" w:firstRow="1" w:lastRow="0" w:firstColumn="1" w:lastColumn="0" w:noHBand="0" w:noVBand="1"/>
      </w:tblPr>
      <w:tblGrid>
        <w:gridCol w:w="2200"/>
        <w:gridCol w:w="7160"/>
      </w:tblGrid>
      <w:tr w:rsidR="006160A2" w:rsidRPr="0044186A" w14:paraId="1AF70863" w14:textId="77777777" w:rsidTr="00B724B2">
        <w:tc>
          <w:tcPr>
            <w:tcW w:w="2200" w:type="dxa"/>
            <w:vAlign w:val="center"/>
          </w:tcPr>
          <w:p w14:paraId="3C9486F8" w14:textId="77777777" w:rsidR="006160A2" w:rsidRPr="0044186A" w:rsidRDefault="006160A2" w:rsidP="00B23CEE">
            <w:pPr>
              <w:pStyle w:val="Sinespaciado"/>
              <w:rPr>
                <w:rFonts w:cs="Times New Roman"/>
                <w:szCs w:val="24"/>
              </w:rPr>
            </w:pPr>
            <w:r w:rsidRPr="0044186A">
              <w:rPr>
                <w:rFonts w:cs="Times New Roman"/>
                <w:b/>
                <w:bCs/>
                <w:szCs w:val="24"/>
              </w:rPr>
              <w:t xml:space="preserve">Caso de Uso: </w:t>
            </w:r>
            <w:r w:rsidRPr="0044186A">
              <w:rPr>
                <w:rFonts w:cs="Times New Roman"/>
                <w:szCs w:val="24"/>
              </w:rPr>
              <w:t xml:space="preserve">Importar documento EPUB     </w:t>
            </w:r>
          </w:p>
        </w:tc>
        <w:tc>
          <w:tcPr>
            <w:tcW w:w="7160" w:type="dxa"/>
            <w:vAlign w:val="center"/>
          </w:tcPr>
          <w:p w14:paraId="290AB60E" w14:textId="77777777" w:rsidR="006160A2" w:rsidRPr="0044186A" w:rsidRDefault="006160A2" w:rsidP="00B23CEE">
            <w:pPr>
              <w:pStyle w:val="Sinespaciado"/>
              <w:rPr>
                <w:rFonts w:cs="Times New Roman"/>
                <w:szCs w:val="24"/>
              </w:rPr>
            </w:pPr>
            <w:r w:rsidRPr="0044186A">
              <w:rPr>
                <w:rFonts w:cs="Times New Roman"/>
                <w:b/>
                <w:bCs/>
                <w:szCs w:val="24"/>
              </w:rPr>
              <w:t xml:space="preserve">Identificador: </w:t>
            </w:r>
            <w:r w:rsidRPr="0044186A">
              <w:rPr>
                <w:rFonts w:cs="Times New Roman"/>
                <w:szCs w:val="24"/>
              </w:rPr>
              <w:t>CU-SIS-09</w:t>
            </w:r>
          </w:p>
        </w:tc>
      </w:tr>
      <w:tr w:rsidR="006160A2" w:rsidRPr="0044186A" w14:paraId="7995011C" w14:textId="77777777" w:rsidTr="00B724B2">
        <w:tc>
          <w:tcPr>
            <w:tcW w:w="2200" w:type="dxa"/>
            <w:vAlign w:val="center"/>
          </w:tcPr>
          <w:p w14:paraId="12097484" w14:textId="77777777" w:rsidR="006160A2" w:rsidRPr="0044186A" w:rsidRDefault="006160A2" w:rsidP="00B23CEE">
            <w:pPr>
              <w:pStyle w:val="Sinespaciado"/>
              <w:rPr>
                <w:rFonts w:cs="Times New Roman"/>
                <w:szCs w:val="24"/>
              </w:rPr>
            </w:pPr>
            <w:r w:rsidRPr="0044186A">
              <w:rPr>
                <w:rFonts w:cs="Times New Roman"/>
                <w:b/>
                <w:bCs/>
                <w:szCs w:val="24"/>
              </w:rPr>
              <w:t>Actores</w:t>
            </w:r>
          </w:p>
        </w:tc>
        <w:tc>
          <w:tcPr>
            <w:tcW w:w="7160" w:type="dxa"/>
            <w:vAlign w:val="center"/>
          </w:tcPr>
          <w:p w14:paraId="0FC7A86C" w14:textId="77777777" w:rsidR="006160A2" w:rsidRPr="0044186A" w:rsidRDefault="006160A2" w:rsidP="00B23CEE">
            <w:pPr>
              <w:pStyle w:val="Sinespaciado"/>
              <w:rPr>
                <w:rFonts w:cs="Times New Roman"/>
                <w:szCs w:val="24"/>
              </w:rPr>
            </w:pPr>
            <w:r w:rsidRPr="0044186A">
              <w:rPr>
                <w:rFonts w:cs="Times New Roman"/>
                <w:szCs w:val="24"/>
              </w:rPr>
              <w:t>Lector</w:t>
            </w:r>
          </w:p>
        </w:tc>
      </w:tr>
      <w:tr w:rsidR="006160A2" w:rsidRPr="0044186A" w14:paraId="639A8DA7" w14:textId="77777777" w:rsidTr="00B724B2">
        <w:tc>
          <w:tcPr>
            <w:tcW w:w="2200" w:type="dxa"/>
            <w:vAlign w:val="center"/>
          </w:tcPr>
          <w:p w14:paraId="6458931E" w14:textId="77777777" w:rsidR="006160A2" w:rsidRPr="0044186A" w:rsidRDefault="006160A2" w:rsidP="00B23CEE">
            <w:pPr>
              <w:pStyle w:val="Sinespaciado"/>
              <w:rPr>
                <w:rFonts w:cs="Times New Roman"/>
                <w:szCs w:val="24"/>
              </w:rPr>
            </w:pPr>
            <w:r w:rsidRPr="0044186A">
              <w:rPr>
                <w:rFonts w:cs="Times New Roman"/>
                <w:b/>
                <w:bCs/>
                <w:szCs w:val="24"/>
              </w:rPr>
              <w:t>Tipo</w:t>
            </w:r>
          </w:p>
        </w:tc>
        <w:tc>
          <w:tcPr>
            <w:tcW w:w="7160" w:type="dxa"/>
            <w:vAlign w:val="center"/>
          </w:tcPr>
          <w:p w14:paraId="3510E128" w14:textId="77777777" w:rsidR="006160A2" w:rsidRPr="0044186A" w:rsidRDefault="006160A2" w:rsidP="00B23CEE">
            <w:pPr>
              <w:pStyle w:val="Sinespaciado"/>
              <w:rPr>
                <w:rFonts w:cs="Times New Roman"/>
                <w:szCs w:val="24"/>
              </w:rPr>
            </w:pPr>
            <w:r w:rsidRPr="0044186A">
              <w:rPr>
                <w:rFonts w:cs="Times New Roman"/>
                <w:szCs w:val="24"/>
              </w:rPr>
              <w:t>Secundario</w:t>
            </w:r>
          </w:p>
        </w:tc>
      </w:tr>
      <w:tr w:rsidR="006160A2" w:rsidRPr="0044186A" w14:paraId="4A7D1992" w14:textId="77777777" w:rsidTr="00B724B2">
        <w:tc>
          <w:tcPr>
            <w:tcW w:w="2200" w:type="dxa"/>
            <w:vAlign w:val="center"/>
          </w:tcPr>
          <w:p w14:paraId="3B391C81" w14:textId="77777777" w:rsidR="006160A2" w:rsidRPr="0044186A" w:rsidRDefault="006160A2" w:rsidP="00B23CEE">
            <w:pPr>
              <w:pStyle w:val="Sinespaciado"/>
              <w:rPr>
                <w:rFonts w:cs="Times New Roman"/>
                <w:szCs w:val="24"/>
              </w:rPr>
            </w:pPr>
            <w:r w:rsidRPr="0044186A">
              <w:rPr>
                <w:rFonts w:cs="Times New Roman"/>
                <w:b/>
                <w:bCs/>
                <w:szCs w:val="24"/>
              </w:rPr>
              <w:t>Referencias</w:t>
            </w:r>
          </w:p>
        </w:tc>
        <w:tc>
          <w:tcPr>
            <w:tcW w:w="7160" w:type="dxa"/>
            <w:vAlign w:val="center"/>
          </w:tcPr>
          <w:p w14:paraId="19075CBA" w14:textId="77777777" w:rsidR="006160A2" w:rsidRPr="0044186A" w:rsidRDefault="006160A2" w:rsidP="00B23CEE">
            <w:pPr>
              <w:pStyle w:val="Sinespaciado"/>
              <w:rPr>
                <w:rFonts w:cs="Times New Roman"/>
                <w:szCs w:val="24"/>
              </w:rPr>
            </w:pPr>
            <w:r w:rsidRPr="0044186A">
              <w:rPr>
                <w:rFonts w:cs="Times New Roman"/>
                <w:szCs w:val="24"/>
              </w:rPr>
              <w:t xml:space="preserve">RF_14, RT_03, RN_10, RN_12 </w:t>
            </w:r>
          </w:p>
        </w:tc>
      </w:tr>
      <w:tr w:rsidR="006160A2" w:rsidRPr="0044186A" w14:paraId="484A7E9D" w14:textId="77777777" w:rsidTr="00B724B2">
        <w:tc>
          <w:tcPr>
            <w:tcW w:w="2200" w:type="dxa"/>
            <w:vAlign w:val="center"/>
          </w:tcPr>
          <w:p w14:paraId="3C4AD340" w14:textId="77777777" w:rsidR="006160A2" w:rsidRPr="0044186A" w:rsidRDefault="006160A2" w:rsidP="00B23CEE">
            <w:pPr>
              <w:pStyle w:val="Sinespaciado"/>
              <w:rPr>
                <w:rFonts w:cs="Times New Roman"/>
                <w:b/>
                <w:bCs/>
                <w:szCs w:val="24"/>
              </w:rPr>
            </w:pPr>
            <w:r w:rsidRPr="0044186A">
              <w:rPr>
                <w:rFonts w:cs="Times New Roman"/>
                <w:b/>
                <w:bCs/>
                <w:szCs w:val="24"/>
              </w:rPr>
              <w:t>Descripción</w:t>
            </w:r>
          </w:p>
        </w:tc>
        <w:tc>
          <w:tcPr>
            <w:tcW w:w="7160" w:type="dxa"/>
            <w:vAlign w:val="center"/>
          </w:tcPr>
          <w:p w14:paraId="1D971698" w14:textId="77777777" w:rsidR="006160A2" w:rsidRPr="0044186A" w:rsidRDefault="006160A2" w:rsidP="00B23CEE">
            <w:pPr>
              <w:pStyle w:val="Sinespaciado"/>
              <w:rPr>
                <w:rFonts w:cs="Times New Roman"/>
                <w:szCs w:val="24"/>
              </w:rPr>
            </w:pPr>
            <w:r w:rsidRPr="0044186A">
              <w:rPr>
                <w:rFonts w:cs="Times New Roman"/>
                <w:szCs w:val="24"/>
              </w:rPr>
              <w:t>El Lector carga un archivo EPUB desde su dispositivo. El sistema extrae el texto del archivo, le aplica la configuración visual personalizada del Lector y lo presenta en la pantalla de lectura con todas las funciones de accesibilidad activas.</w:t>
            </w:r>
          </w:p>
        </w:tc>
      </w:tr>
      <w:tr w:rsidR="006160A2" w:rsidRPr="0044186A" w14:paraId="452F6718" w14:textId="77777777" w:rsidTr="00B724B2">
        <w:tc>
          <w:tcPr>
            <w:tcW w:w="2200" w:type="dxa"/>
            <w:vAlign w:val="center"/>
          </w:tcPr>
          <w:p w14:paraId="6CE82C1E" w14:textId="77777777" w:rsidR="006160A2" w:rsidRPr="0044186A" w:rsidRDefault="006160A2" w:rsidP="00B23CEE">
            <w:pPr>
              <w:pStyle w:val="Sinespaciado"/>
              <w:rPr>
                <w:rFonts w:cs="Times New Roman"/>
                <w:b/>
                <w:bCs/>
                <w:szCs w:val="24"/>
              </w:rPr>
            </w:pPr>
            <w:r w:rsidRPr="0044186A">
              <w:rPr>
                <w:rFonts w:cs="Times New Roman"/>
                <w:b/>
                <w:bCs/>
                <w:szCs w:val="24"/>
              </w:rPr>
              <w:lastRenderedPageBreak/>
              <w:t>Datos de entrada</w:t>
            </w:r>
          </w:p>
        </w:tc>
        <w:tc>
          <w:tcPr>
            <w:tcW w:w="7160" w:type="dxa"/>
            <w:vAlign w:val="center"/>
          </w:tcPr>
          <w:p w14:paraId="21F167FF" w14:textId="77777777" w:rsidR="006160A2" w:rsidRPr="0044186A" w:rsidRDefault="006160A2" w:rsidP="00B23CEE">
            <w:pPr>
              <w:pStyle w:val="Sinespaciado"/>
              <w:rPr>
                <w:rFonts w:cs="Times New Roman"/>
                <w:szCs w:val="24"/>
              </w:rPr>
            </w:pPr>
            <w:r w:rsidRPr="0044186A">
              <w:rPr>
                <w:rFonts w:cs="Times New Roman"/>
                <w:szCs w:val="24"/>
              </w:rPr>
              <w:t>Archivo en formato .epub con tamaño máximo de 5 MB seleccionado desde el dispositivo del Lector.</w:t>
            </w:r>
          </w:p>
        </w:tc>
      </w:tr>
      <w:tr w:rsidR="006160A2" w:rsidRPr="0044186A" w14:paraId="450ABDD5" w14:textId="77777777" w:rsidTr="00B724B2">
        <w:tc>
          <w:tcPr>
            <w:tcW w:w="2200" w:type="dxa"/>
            <w:vAlign w:val="center"/>
          </w:tcPr>
          <w:p w14:paraId="4692EC2B" w14:textId="77777777" w:rsidR="006160A2" w:rsidRPr="0044186A" w:rsidRDefault="006160A2" w:rsidP="00B23CEE">
            <w:pPr>
              <w:pStyle w:val="Sinespaciado"/>
              <w:rPr>
                <w:rFonts w:cs="Times New Roman"/>
                <w:b/>
                <w:bCs/>
                <w:szCs w:val="24"/>
              </w:rPr>
            </w:pPr>
            <w:r w:rsidRPr="0044186A">
              <w:rPr>
                <w:rFonts w:cs="Times New Roman"/>
                <w:b/>
                <w:bCs/>
                <w:szCs w:val="24"/>
              </w:rPr>
              <w:t>Datos de salida</w:t>
            </w:r>
          </w:p>
        </w:tc>
        <w:tc>
          <w:tcPr>
            <w:tcW w:w="7160" w:type="dxa"/>
            <w:vAlign w:val="center"/>
          </w:tcPr>
          <w:p w14:paraId="0D7B0F68" w14:textId="77777777" w:rsidR="006160A2" w:rsidRPr="0044186A" w:rsidRDefault="006160A2" w:rsidP="00B23CEE">
            <w:pPr>
              <w:pStyle w:val="Sinespaciado"/>
              <w:rPr>
                <w:rFonts w:cs="Times New Roman"/>
                <w:szCs w:val="24"/>
              </w:rPr>
            </w:pPr>
            <w:r w:rsidRPr="0044186A">
              <w:rPr>
                <w:rFonts w:cs="Times New Roman"/>
                <w:szCs w:val="24"/>
              </w:rPr>
              <w:t>Documento EPUB procesado y visualizado con la configuración visual del Lector aplicada (tipografía, colores, espaciado). Funciones de TTS y resaltado sincronizado habilitadas. Registro del documento en el historial de actividades.</w:t>
            </w:r>
          </w:p>
        </w:tc>
      </w:tr>
      <w:tr w:rsidR="006160A2" w:rsidRPr="0044186A" w14:paraId="1A1F0D26" w14:textId="77777777" w:rsidTr="00B724B2">
        <w:tc>
          <w:tcPr>
            <w:tcW w:w="2200" w:type="dxa"/>
            <w:vAlign w:val="center"/>
          </w:tcPr>
          <w:p w14:paraId="48215EEF" w14:textId="77777777" w:rsidR="006160A2" w:rsidRPr="0044186A" w:rsidRDefault="006160A2" w:rsidP="00B23CEE">
            <w:pPr>
              <w:pStyle w:val="Sinespaciado"/>
              <w:rPr>
                <w:rFonts w:cs="Times New Roman"/>
                <w:szCs w:val="24"/>
              </w:rPr>
            </w:pPr>
            <w:r w:rsidRPr="0044186A">
              <w:rPr>
                <w:rFonts w:cs="Times New Roman"/>
                <w:b/>
                <w:bCs/>
                <w:szCs w:val="24"/>
              </w:rPr>
              <w:t>Precondición</w:t>
            </w:r>
          </w:p>
        </w:tc>
        <w:tc>
          <w:tcPr>
            <w:tcW w:w="7160" w:type="dxa"/>
            <w:vAlign w:val="center"/>
          </w:tcPr>
          <w:p w14:paraId="4343C666" w14:textId="77777777" w:rsidR="006160A2" w:rsidRPr="0044186A" w:rsidRDefault="006160A2" w:rsidP="00B23CEE">
            <w:pPr>
              <w:pStyle w:val="Sinespaciado"/>
              <w:rPr>
                <w:rFonts w:cs="Times New Roman"/>
                <w:szCs w:val="24"/>
              </w:rPr>
            </w:pPr>
            <w:r w:rsidRPr="0044186A">
              <w:rPr>
                <w:rFonts w:cs="Times New Roman"/>
                <w:szCs w:val="24"/>
              </w:rPr>
              <w:t>El Lector tiene una sesión activa y un archivo EPUB disponible en su dispositivo con un tamaño máximo de 5 MB.</w:t>
            </w:r>
          </w:p>
        </w:tc>
      </w:tr>
      <w:tr w:rsidR="006160A2" w:rsidRPr="0044186A" w14:paraId="21D2CDF0" w14:textId="77777777" w:rsidTr="00B724B2">
        <w:tc>
          <w:tcPr>
            <w:tcW w:w="2200" w:type="dxa"/>
            <w:vAlign w:val="center"/>
          </w:tcPr>
          <w:p w14:paraId="34483955" w14:textId="77777777" w:rsidR="006160A2" w:rsidRPr="0044186A" w:rsidRDefault="006160A2" w:rsidP="00B23CEE">
            <w:pPr>
              <w:pStyle w:val="Sinespaciado"/>
              <w:rPr>
                <w:rFonts w:cs="Times New Roman"/>
                <w:szCs w:val="24"/>
              </w:rPr>
            </w:pPr>
            <w:r w:rsidRPr="0044186A">
              <w:rPr>
                <w:rFonts w:cs="Times New Roman"/>
                <w:b/>
                <w:bCs/>
                <w:szCs w:val="24"/>
              </w:rPr>
              <w:t>Postcondición</w:t>
            </w:r>
          </w:p>
        </w:tc>
        <w:tc>
          <w:tcPr>
            <w:tcW w:w="7160" w:type="dxa"/>
            <w:vAlign w:val="center"/>
          </w:tcPr>
          <w:p w14:paraId="51CC3324" w14:textId="77777777" w:rsidR="006160A2" w:rsidRPr="0044186A" w:rsidRDefault="006160A2" w:rsidP="00B23CEE">
            <w:pPr>
              <w:pStyle w:val="Sinespaciado"/>
              <w:rPr>
                <w:rFonts w:cs="Times New Roman"/>
                <w:szCs w:val="24"/>
              </w:rPr>
            </w:pPr>
            <w:r w:rsidRPr="0044186A">
              <w:rPr>
                <w:rFonts w:cs="Times New Roman"/>
                <w:szCs w:val="24"/>
              </w:rPr>
              <w:t>El documento queda disponible en la sección de lectura con la configuración visual del Lector aplicada y la funcionalidad de texto a voz habilitada.</w:t>
            </w:r>
          </w:p>
        </w:tc>
      </w:tr>
      <w:tr w:rsidR="006160A2" w:rsidRPr="0044186A" w14:paraId="2F8136E3" w14:textId="77777777" w:rsidTr="00B724B2">
        <w:tc>
          <w:tcPr>
            <w:tcW w:w="2200" w:type="dxa"/>
            <w:vAlign w:val="center"/>
          </w:tcPr>
          <w:p w14:paraId="2F332C35" w14:textId="77777777" w:rsidR="006160A2" w:rsidRPr="0044186A" w:rsidRDefault="006160A2" w:rsidP="00B23CEE">
            <w:pPr>
              <w:pStyle w:val="Sinespaciado"/>
              <w:rPr>
                <w:rFonts w:cs="Times New Roman"/>
                <w:szCs w:val="24"/>
              </w:rPr>
            </w:pPr>
            <w:r w:rsidRPr="0044186A">
              <w:rPr>
                <w:rFonts w:cs="Times New Roman"/>
                <w:b/>
                <w:bCs/>
                <w:szCs w:val="24"/>
              </w:rPr>
              <w:t>Resumen</w:t>
            </w:r>
          </w:p>
        </w:tc>
        <w:tc>
          <w:tcPr>
            <w:tcW w:w="7160" w:type="dxa"/>
            <w:vAlign w:val="center"/>
          </w:tcPr>
          <w:p w14:paraId="5933B3AF" w14:textId="77777777" w:rsidR="006160A2" w:rsidRPr="0044186A" w:rsidRDefault="006160A2" w:rsidP="00B23CEE">
            <w:pPr>
              <w:pStyle w:val="Sinespaciado"/>
              <w:rPr>
                <w:rFonts w:cs="Times New Roman"/>
                <w:szCs w:val="24"/>
              </w:rPr>
            </w:pPr>
            <w:r w:rsidRPr="0044186A">
              <w:rPr>
                <w:rFonts w:cs="Times New Roman"/>
                <w:szCs w:val="24"/>
              </w:rPr>
              <w:t>El Lector selecciona y sube un archivo EPUB. El sistema lo valida, extrae su contenido con epub.js, aplica la personalización visual del usuario y abre el documento en la vista de lectura.</w:t>
            </w:r>
          </w:p>
        </w:tc>
      </w:tr>
    </w:tbl>
    <w:p w14:paraId="0B23750A" w14:textId="42A90B21" w:rsidR="006160A2" w:rsidRPr="0044186A" w:rsidRDefault="006160A2" w:rsidP="006160A2">
      <w:pPr>
        <w:pStyle w:val="Descripcin"/>
        <w:spacing w:beforeLines="100" w:before="240" w:afterLines="160" w:after="384"/>
        <w:jc w:val="center"/>
        <w:rPr>
          <w:sz w:val="24"/>
          <w:szCs w:val="24"/>
        </w:rPr>
      </w:pPr>
      <w:bookmarkStart w:id="169" w:name="_Toc242203314"/>
      <w:r w:rsidRPr="0044186A">
        <w:rPr>
          <w:sz w:val="24"/>
          <w:szCs w:val="24"/>
        </w:rPr>
        <w:t xml:space="preserve">Tabla </w:t>
      </w:r>
      <w:r w:rsidR="000C5B6E" w:rsidRPr="0044186A">
        <w:rPr>
          <w:sz w:val="24"/>
          <w:szCs w:val="24"/>
        </w:rPr>
        <w:fldChar w:fldCharType="begin"/>
      </w:r>
      <w:r w:rsidR="000C5B6E" w:rsidRPr="0044186A">
        <w:rPr>
          <w:sz w:val="24"/>
          <w:szCs w:val="24"/>
        </w:rPr>
        <w:instrText xml:space="preserve"> SEQ Tabla \* ARABIC </w:instrText>
      </w:r>
      <w:r w:rsidR="000C5B6E" w:rsidRPr="0044186A">
        <w:rPr>
          <w:sz w:val="24"/>
          <w:szCs w:val="24"/>
        </w:rPr>
        <w:fldChar w:fldCharType="separate"/>
      </w:r>
      <w:r w:rsidR="000C5B6E" w:rsidRPr="0044186A">
        <w:rPr>
          <w:noProof/>
          <w:sz w:val="24"/>
          <w:szCs w:val="24"/>
        </w:rPr>
        <w:t>54</w:t>
      </w:r>
      <w:r w:rsidR="000C5B6E" w:rsidRPr="0044186A">
        <w:rPr>
          <w:noProof/>
          <w:sz w:val="24"/>
          <w:szCs w:val="24"/>
        </w:rPr>
        <w:fldChar w:fldCharType="end"/>
      </w:r>
      <w:r w:rsidRPr="0044186A">
        <w:rPr>
          <w:sz w:val="24"/>
          <w:szCs w:val="24"/>
        </w:rPr>
        <w:t>. CU-SIS-09</w:t>
      </w:r>
      <w:bookmarkEnd w:id="169"/>
    </w:p>
    <w:p w14:paraId="6A4DBA8D" w14:textId="77777777" w:rsidR="006160A2" w:rsidRPr="0044186A" w:rsidRDefault="006160A2" w:rsidP="006160A2">
      <w:pPr>
        <w:spacing w:beforeLines="100" w:before="240" w:afterLines="160" w:after="384"/>
        <w:rPr>
          <w:color w:val="000000" w:themeColor="text1"/>
        </w:rPr>
      </w:pPr>
      <w:r w:rsidRPr="0044186A">
        <w:rPr>
          <w:b/>
          <w:bCs/>
          <w:color w:val="000000" w:themeColor="text1"/>
        </w:rPr>
        <w:t>Curso Normal</w:t>
      </w:r>
    </w:p>
    <w:tbl>
      <w:tblPr>
        <w:tblStyle w:val="Tablaconcuadrcula"/>
        <w:tblW w:w="9360" w:type="dxa"/>
        <w:tblLook w:val="04A0" w:firstRow="1" w:lastRow="0" w:firstColumn="1" w:lastColumn="0" w:noHBand="0" w:noVBand="1"/>
      </w:tblPr>
      <w:tblGrid>
        <w:gridCol w:w="899"/>
        <w:gridCol w:w="1109"/>
        <w:gridCol w:w="7352"/>
      </w:tblGrid>
      <w:tr w:rsidR="006160A2" w:rsidRPr="0044186A" w14:paraId="18C3F74B" w14:textId="77777777" w:rsidTr="00B724B2">
        <w:tc>
          <w:tcPr>
            <w:tcW w:w="900" w:type="dxa"/>
            <w:vAlign w:val="center"/>
          </w:tcPr>
          <w:p w14:paraId="42FA9CB9" w14:textId="77777777" w:rsidR="006160A2" w:rsidRPr="0044186A" w:rsidRDefault="006160A2" w:rsidP="00B23CEE">
            <w:pPr>
              <w:pStyle w:val="Sinespaciado"/>
              <w:spacing w:line="360" w:lineRule="auto"/>
              <w:rPr>
                <w:rFonts w:cs="Times New Roman"/>
                <w:b/>
                <w:bCs/>
                <w:szCs w:val="24"/>
              </w:rPr>
            </w:pPr>
            <w:r w:rsidRPr="0044186A">
              <w:rPr>
                <w:rFonts w:cs="Times New Roman"/>
                <w:b/>
                <w:bCs/>
                <w:szCs w:val="24"/>
              </w:rPr>
              <w:t>Nro.</w:t>
            </w:r>
          </w:p>
        </w:tc>
        <w:tc>
          <w:tcPr>
            <w:tcW w:w="1080" w:type="dxa"/>
            <w:vAlign w:val="center"/>
          </w:tcPr>
          <w:p w14:paraId="235B3575" w14:textId="77777777" w:rsidR="006160A2" w:rsidRPr="0044186A" w:rsidRDefault="006160A2" w:rsidP="00B23CEE">
            <w:pPr>
              <w:pStyle w:val="Sinespaciado"/>
              <w:spacing w:line="360" w:lineRule="auto"/>
              <w:rPr>
                <w:rFonts w:cs="Times New Roman"/>
                <w:b/>
                <w:bCs/>
                <w:szCs w:val="24"/>
              </w:rPr>
            </w:pPr>
            <w:r w:rsidRPr="0044186A">
              <w:rPr>
                <w:rFonts w:cs="Times New Roman"/>
                <w:b/>
                <w:bCs/>
                <w:szCs w:val="24"/>
              </w:rPr>
              <w:t>Ejecutor</w:t>
            </w:r>
          </w:p>
        </w:tc>
        <w:tc>
          <w:tcPr>
            <w:tcW w:w="7380" w:type="dxa"/>
            <w:vAlign w:val="center"/>
          </w:tcPr>
          <w:p w14:paraId="7D1E9195" w14:textId="77777777" w:rsidR="006160A2" w:rsidRPr="0044186A" w:rsidRDefault="006160A2" w:rsidP="00B23CEE">
            <w:pPr>
              <w:pStyle w:val="Sinespaciado"/>
              <w:spacing w:line="360" w:lineRule="auto"/>
              <w:rPr>
                <w:rFonts w:cs="Times New Roman"/>
                <w:b/>
                <w:bCs/>
                <w:szCs w:val="24"/>
              </w:rPr>
            </w:pPr>
            <w:r w:rsidRPr="0044186A">
              <w:rPr>
                <w:rFonts w:cs="Times New Roman"/>
                <w:b/>
                <w:bCs/>
                <w:szCs w:val="24"/>
              </w:rPr>
              <w:t>Paso o Actividad</w:t>
            </w:r>
          </w:p>
        </w:tc>
      </w:tr>
      <w:tr w:rsidR="006160A2" w:rsidRPr="0044186A" w14:paraId="0D1E2CEE" w14:textId="77777777" w:rsidTr="00B724B2">
        <w:tc>
          <w:tcPr>
            <w:tcW w:w="900" w:type="dxa"/>
            <w:vAlign w:val="center"/>
          </w:tcPr>
          <w:p w14:paraId="30F2BCF5" w14:textId="77777777" w:rsidR="006160A2" w:rsidRPr="0044186A" w:rsidRDefault="006160A2" w:rsidP="00B23CEE">
            <w:pPr>
              <w:pStyle w:val="Sinespaciado"/>
              <w:spacing w:line="360" w:lineRule="auto"/>
              <w:rPr>
                <w:rFonts w:cs="Times New Roman"/>
                <w:b/>
                <w:bCs/>
                <w:szCs w:val="24"/>
              </w:rPr>
            </w:pPr>
            <w:r w:rsidRPr="0044186A">
              <w:rPr>
                <w:rFonts w:cs="Times New Roman"/>
                <w:b/>
                <w:bCs/>
                <w:szCs w:val="24"/>
              </w:rPr>
              <w:t>1</w:t>
            </w:r>
          </w:p>
        </w:tc>
        <w:tc>
          <w:tcPr>
            <w:tcW w:w="1080" w:type="dxa"/>
            <w:vAlign w:val="center"/>
          </w:tcPr>
          <w:p w14:paraId="6B47CC22" w14:textId="77777777" w:rsidR="006160A2" w:rsidRPr="0044186A" w:rsidRDefault="006160A2" w:rsidP="00B23CEE">
            <w:pPr>
              <w:pStyle w:val="Sinespaciado"/>
              <w:spacing w:line="360" w:lineRule="auto"/>
              <w:rPr>
                <w:rFonts w:cs="Times New Roman"/>
                <w:szCs w:val="24"/>
              </w:rPr>
            </w:pPr>
            <w:r w:rsidRPr="0044186A">
              <w:rPr>
                <w:rFonts w:cs="Times New Roman"/>
                <w:szCs w:val="24"/>
              </w:rPr>
              <w:t>Lector</w:t>
            </w:r>
          </w:p>
        </w:tc>
        <w:tc>
          <w:tcPr>
            <w:tcW w:w="7380" w:type="dxa"/>
            <w:vAlign w:val="center"/>
          </w:tcPr>
          <w:p w14:paraId="3C6F18FB" w14:textId="77777777" w:rsidR="006160A2" w:rsidRPr="0044186A" w:rsidRDefault="006160A2" w:rsidP="00B23CEE">
            <w:pPr>
              <w:pStyle w:val="Sinespaciado"/>
              <w:spacing w:line="360" w:lineRule="auto"/>
              <w:rPr>
                <w:rFonts w:cs="Times New Roman"/>
                <w:szCs w:val="24"/>
              </w:rPr>
            </w:pPr>
            <w:r w:rsidRPr="0044186A">
              <w:rPr>
                <w:rFonts w:cs="Times New Roman"/>
                <w:szCs w:val="24"/>
              </w:rPr>
              <w:t>Accede a la sección de lectura y selecciona "Importar documento".</w:t>
            </w:r>
          </w:p>
        </w:tc>
      </w:tr>
      <w:tr w:rsidR="006160A2" w:rsidRPr="0044186A" w14:paraId="350C8E44" w14:textId="77777777" w:rsidTr="00B724B2">
        <w:tc>
          <w:tcPr>
            <w:tcW w:w="900" w:type="dxa"/>
            <w:vAlign w:val="center"/>
          </w:tcPr>
          <w:p w14:paraId="59AE4E79" w14:textId="77777777" w:rsidR="006160A2" w:rsidRPr="0044186A" w:rsidRDefault="006160A2" w:rsidP="00B23CEE">
            <w:pPr>
              <w:pStyle w:val="Sinespaciado"/>
              <w:spacing w:line="360" w:lineRule="auto"/>
              <w:rPr>
                <w:rFonts w:cs="Times New Roman"/>
                <w:b/>
                <w:bCs/>
                <w:szCs w:val="24"/>
              </w:rPr>
            </w:pPr>
            <w:r w:rsidRPr="0044186A">
              <w:rPr>
                <w:rFonts w:cs="Times New Roman"/>
                <w:b/>
                <w:bCs/>
                <w:szCs w:val="24"/>
              </w:rPr>
              <w:t>2</w:t>
            </w:r>
          </w:p>
        </w:tc>
        <w:tc>
          <w:tcPr>
            <w:tcW w:w="1080" w:type="dxa"/>
            <w:vAlign w:val="center"/>
          </w:tcPr>
          <w:p w14:paraId="0F0551A6" w14:textId="77777777" w:rsidR="006160A2" w:rsidRPr="0044186A" w:rsidRDefault="006160A2" w:rsidP="00B23CEE">
            <w:pPr>
              <w:pStyle w:val="Sinespaciado"/>
              <w:spacing w:line="360" w:lineRule="auto"/>
              <w:rPr>
                <w:rFonts w:cs="Times New Roman"/>
                <w:szCs w:val="24"/>
              </w:rPr>
            </w:pPr>
            <w:r w:rsidRPr="0044186A">
              <w:rPr>
                <w:rFonts w:cs="Times New Roman"/>
                <w:szCs w:val="24"/>
              </w:rPr>
              <w:t>Sistema</w:t>
            </w:r>
          </w:p>
        </w:tc>
        <w:tc>
          <w:tcPr>
            <w:tcW w:w="7380" w:type="dxa"/>
            <w:vAlign w:val="center"/>
          </w:tcPr>
          <w:p w14:paraId="5A1A110A" w14:textId="77777777" w:rsidR="006160A2" w:rsidRPr="0044186A" w:rsidRDefault="006160A2" w:rsidP="00B23CEE">
            <w:pPr>
              <w:pStyle w:val="Sinespaciado"/>
              <w:spacing w:line="360" w:lineRule="auto"/>
              <w:rPr>
                <w:rFonts w:cs="Times New Roman"/>
                <w:szCs w:val="24"/>
              </w:rPr>
            </w:pPr>
            <w:r w:rsidRPr="0044186A">
              <w:rPr>
                <w:rFonts w:cs="Times New Roman"/>
                <w:szCs w:val="24"/>
              </w:rPr>
              <w:t>Muestra el selector de archivos del dispositivo, indicando que solo se aceptan archivos .epub de hasta 5 MB.</w:t>
            </w:r>
          </w:p>
        </w:tc>
      </w:tr>
      <w:tr w:rsidR="006160A2" w:rsidRPr="0044186A" w14:paraId="0EA044DD" w14:textId="77777777" w:rsidTr="00B724B2">
        <w:tc>
          <w:tcPr>
            <w:tcW w:w="900" w:type="dxa"/>
            <w:vAlign w:val="center"/>
          </w:tcPr>
          <w:p w14:paraId="3DBA942E" w14:textId="77777777" w:rsidR="006160A2" w:rsidRPr="0044186A" w:rsidRDefault="006160A2" w:rsidP="00B23CEE">
            <w:pPr>
              <w:pStyle w:val="Sinespaciado"/>
              <w:spacing w:line="360" w:lineRule="auto"/>
              <w:rPr>
                <w:rFonts w:cs="Times New Roman"/>
                <w:b/>
                <w:bCs/>
                <w:szCs w:val="24"/>
              </w:rPr>
            </w:pPr>
            <w:r w:rsidRPr="0044186A">
              <w:rPr>
                <w:rFonts w:cs="Times New Roman"/>
                <w:b/>
                <w:bCs/>
                <w:szCs w:val="24"/>
              </w:rPr>
              <w:t>3</w:t>
            </w:r>
          </w:p>
        </w:tc>
        <w:tc>
          <w:tcPr>
            <w:tcW w:w="1080" w:type="dxa"/>
            <w:vAlign w:val="center"/>
          </w:tcPr>
          <w:p w14:paraId="39D37B82" w14:textId="77777777" w:rsidR="006160A2" w:rsidRPr="0044186A" w:rsidRDefault="006160A2" w:rsidP="00B23CEE">
            <w:pPr>
              <w:pStyle w:val="Sinespaciado"/>
              <w:spacing w:line="360" w:lineRule="auto"/>
              <w:rPr>
                <w:rFonts w:cs="Times New Roman"/>
                <w:szCs w:val="24"/>
              </w:rPr>
            </w:pPr>
            <w:r w:rsidRPr="0044186A">
              <w:rPr>
                <w:rFonts w:cs="Times New Roman"/>
                <w:szCs w:val="24"/>
              </w:rPr>
              <w:t>Lector</w:t>
            </w:r>
          </w:p>
        </w:tc>
        <w:tc>
          <w:tcPr>
            <w:tcW w:w="7380" w:type="dxa"/>
            <w:vAlign w:val="center"/>
          </w:tcPr>
          <w:p w14:paraId="0135F90E" w14:textId="77777777" w:rsidR="006160A2" w:rsidRPr="0044186A" w:rsidRDefault="006160A2" w:rsidP="00B23CEE">
            <w:pPr>
              <w:pStyle w:val="Sinespaciado"/>
              <w:spacing w:line="360" w:lineRule="auto"/>
              <w:rPr>
                <w:rFonts w:cs="Times New Roman"/>
                <w:szCs w:val="24"/>
              </w:rPr>
            </w:pPr>
            <w:r w:rsidRPr="0044186A">
              <w:rPr>
                <w:rFonts w:cs="Times New Roman"/>
                <w:szCs w:val="24"/>
              </w:rPr>
              <w:t>Selecciona el archivo EPUB desde su dispositivo.</w:t>
            </w:r>
          </w:p>
        </w:tc>
      </w:tr>
      <w:tr w:rsidR="006160A2" w:rsidRPr="0044186A" w14:paraId="4869B7A6" w14:textId="77777777" w:rsidTr="00B724B2">
        <w:tc>
          <w:tcPr>
            <w:tcW w:w="900" w:type="dxa"/>
            <w:vAlign w:val="center"/>
          </w:tcPr>
          <w:p w14:paraId="357E7D4C" w14:textId="77777777" w:rsidR="006160A2" w:rsidRPr="0044186A" w:rsidRDefault="006160A2" w:rsidP="00B23CEE">
            <w:pPr>
              <w:pStyle w:val="Sinespaciado"/>
              <w:spacing w:line="360" w:lineRule="auto"/>
              <w:rPr>
                <w:rFonts w:cs="Times New Roman"/>
                <w:b/>
                <w:bCs/>
                <w:szCs w:val="24"/>
              </w:rPr>
            </w:pPr>
            <w:r w:rsidRPr="0044186A">
              <w:rPr>
                <w:rFonts w:cs="Times New Roman"/>
                <w:b/>
                <w:bCs/>
                <w:szCs w:val="24"/>
              </w:rPr>
              <w:t>4</w:t>
            </w:r>
          </w:p>
        </w:tc>
        <w:tc>
          <w:tcPr>
            <w:tcW w:w="1080" w:type="dxa"/>
            <w:vAlign w:val="center"/>
          </w:tcPr>
          <w:p w14:paraId="509995A0" w14:textId="77777777" w:rsidR="006160A2" w:rsidRPr="0044186A" w:rsidRDefault="006160A2" w:rsidP="00B23CEE">
            <w:pPr>
              <w:pStyle w:val="Sinespaciado"/>
              <w:spacing w:line="360" w:lineRule="auto"/>
              <w:rPr>
                <w:rFonts w:cs="Times New Roman"/>
                <w:szCs w:val="24"/>
              </w:rPr>
            </w:pPr>
            <w:r w:rsidRPr="0044186A">
              <w:rPr>
                <w:rFonts w:cs="Times New Roman"/>
                <w:szCs w:val="24"/>
              </w:rPr>
              <w:t>Sistema</w:t>
            </w:r>
          </w:p>
        </w:tc>
        <w:tc>
          <w:tcPr>
            <w:tcW w:w="7380" w:type="dxa"/>
            <w:vAlign w:val="center"/>
          </w:tcPr>
          <w:p w14:paraId="2F0E0886" w14:textId="77777777" w:rsidR="006160A2" w:rsidRPr="0044186A" w:rsidRDefault="006160A2" w:rsidP="00B23CEE">
            <w:pPr>
              <w:pStyle w:val="Sinespaciado"/>
              <w:spacing w:line="360" w:lineRule="auto"/>
              <w:rPr>
                <w:rFonts w:cs="Times New Roman"/>
                <w:szCs w:val="24"/>
              </w:rPr>
            </w:pPr>
            <w:r w:rsidRPr="0044186A">
              <w:rPr>
                <w:rFonts w:cs="Times New Roman"/>
                <w:szCs w:val="24"/>
              </w:rPr>
              <w:t>Valida que el archivo sea de tipo .epub y no supere los 5 MB.</w:t>
            </w:r>
          </w:p>
        </w:tc>
      </w:tr>
      <w:tr w:rsidR="006160A2" w:rsidRPr="0044186A" w14:paraId="34515841" w14:textId="77777777" w:rsidTr="00B724B2">
        <w:tc>
          <w:tcPr>
            <w:tcW w:w="900" w:type="dxa"/>
            <w:vAlign w:val="center"/>
          </w:tcPr>
          <w:p w14:paraId="1AB73346" w14:textId="77777777" w:rsidR="006160A2" w:rsidRPr="0044186A" w:rsidRDefault="006160A2" w:rsidP="00B23CEE">
            <w:pPr>
              <w:pStyle w:val="Sinespaciado"/>
              <w:spacing w:line="360" w:lineRule="auto"/>
              <w:rPr>
                <w:rFonts w:cs="Times New Roman"/>
                <w:b/>
                <w:bCs/>
                <w:szCs w:val="24"/>
              </w:rPr>
            </w:pPr>
            <w:r w:rsidRPr="0044186A">
              <w:rPr>
                <w:rFonts w:cs="Times New Roman"/>
                <w:b/>
                <w:bCs/>
                <w:szCs w:val="24"/>
              </w:rPr>
              <w:t>5</w:t>
            </w:r>
          </w:p>
        </w:tc>
        <w:tc>
          <w:tcPr>
            <w:tcW w:w="1080" w:type="dxa"/>
            <w:vAlign w:val="center"/>
          </w:tcPr>
          <w:p w14:paraId="0136C15A" w14:textId="77777777" w:rsidR="006160A2" w:rsidRPr="0044186A" w:rsidRDefault="006160A2" w:rsidP="00B23CEE">
            <w:pPr>
              <w:pStyle w:val="Sinespaciado"/>
              <w:spacing w:line="360" w:lineRule="auto"/>
              <w:rPr>
                <w:rFonts w:cs="Times New Roman"/>
                <w:szCs w:val="24"/>
              </w:rPr>
            </w:pPr>
            <w:r w:rsidRPr="0044186A">
              <w:rPr>
                <w:rFonts w:cs="Times New Roman"/>
                <w:szCs w:val="24"/>
              </w:rPr>
              <w:t>Sistema</w:t>
            </w:r>
          </w:p>
        </w:tc>
        <w:tc>
          <w:tcPr>
            <w:tcW w:w="7380" w:type="dxa"/>
            <w:vAlign w:val="center"/>
          </w:tcPr>
          <w:p w14:paraId="2CA440A9" w14:textId="77777777" w:rsidR="006160A2" w:rsidRPr="0044186A" w:rsidRDefault="006160A2" w:rsidP="00B23CEE">
            <w:pPr>
              <w:pStyle w:val="Sinespaciado"/>
              <w:spacing w:line="360" w:lineRule="auto"/>
              <w:rPr>
                <w:rFonts w:cs="Times New Roman"/>
                <w:szCs w:val="24"/>
              </w:rPr>
            </w:pPr>
            <w:r w:rsidRPr="0044186A">
              <w:rPr>
                <w:rFonts w:cs="Times New Roman"/>
                <w:szCs w:val="24"/>
              </w:rPr>
              <w:t>Procesa el archivo con epub.js y extrae el contenido textual del documento.</w:t>
            </w:r>
          </w:p>
        </w:tc>
      </w:tr>
      <w:tr w:rsidR="006160A2" w:rsidRPr="0044186A" w14:paraId="7998287C" w14:textId="77777777" w:rsidTr="00B724B2">
        <w:tc>
          <w:tcPr>
            <w:tcW w:w="900" w:type="dxa"/>
            <w:vAlign w:val="center"/>
          </w:tcPr>
          <w:p w14:paraId="2FB3982F" w14:textId="77777777" w:rsidR="006160A2" w:rsidRPr="0044186A" w:rsidRDefault="006160A2" w:rsidP="00B23CEE">
            <w:pPr>
              <w:pStyle w:val="Sinespaciado"/>
              <w:spacing w:line="360" w:lineRule="auto"/>
              <w:rPr>
                <w:rFonts w:cs="Times New Roman"/>
                <w:b/>
                <w:bCs/>
                <w:szCs w:val="24"/>
              </w:rPr>
            </w:pPr>
            <w:r w:rsidRPr="0044186A">
              <w:rPr>
                <w:rFonts w:cs="Times New Roman"/>
                <w:b/>
                <w:bCs/>
                <w:szCs w:val="24"/>
              </w:rPr>
              <w:t>6</w:t>
            </w:r>
          </w:p>
        </w:tc>
        <w:tc>
          <w:tcPr>
            <w:tcW w:w="1080" w:type="dxa"/>
            <w:vAlign w:val="center"/>
          </w:tcPr>
          <w:p w14:paraId="17E207C0" w14:textId="77777777" w:rsidR="006160A2" w:rsidRPr="0044186A" w:rsidRDefault="006160A2" w:rsidP="00B23CEE">
            <w:pPr>
              <w:pStyle w:val="Sinespaciado"/>
              <w:spacing w:line="360" w:lineRule="auto"/>
              <w:rPr>
                <w:rFonts w:cs="Times New Roman"/>
                <w:szCs w:val="24"/>
              </w:rPr>
            </w:pPr>
            <w:r w:rsidRPr="0044186A">
              <w:rPr>
                <w:rFonts w:cs="Times New Roman"/>
                <w:szCs w:val="24"/>
              </w:rPr>
              <w:t>Sistema</w:t>
            </w:r>
          </w:p>
        </w:tc>
        <w:tc>
          <w:tcPr>
            <w:tcW w:w="7380" w:type="dxa"/>
            <w:vAlign w:val="center"/>
          </w:tcPr>
          <w:p w14:paraId="55500337" w14:textId="77777777" w:rsidR="006160A2" w:rsidRPr="0044186A" w:rsidRDefault="006160A2" w:rsidP="00B23CEE">
            <w:pPr>
              <w:pStyle w:val="Sinespaciado"/>
              <w:spacing w:line="360" w:lineRule="auto"/>
              <w:rPr>
                <w:rFonts w:cs="Times New Roman"/>
                <w:szCs w:val="24"/>
              </w:rPr>
            </w:pPr>
            <w:r w:rsidRPr="0044186A">
              <w:rPr>
                <w:rFonts w:cs="Times New Roman"/>
                <w:szCs w:val="24"/>
              </w:rPr>
              <w:t>Aplica la configuración visual del Lector (tipografía, colores, espaciado) al texto extraído.</w:t>
            </w:r>
          </w:p>
        </w:tc>
      </w:tr>
      <w:tr w:rsidR="006160A2" w:rsidRPr="0044186A" w14:paraId="25381791" w14:textId="77777777" w:rsidTr="00B724B2">
        <w:tc>
          <w:tcPr>
            <w:tcW w:w="900" w:type="dxa"/>
            <w:vAlign w:val="center"/>
          </w:tcPr>
          <w:p w14:paraId="5D561AED" w14:textId="77777777" w:rsidR="006160A2" w:rsidRPr="0044186A" w:rsidRDefault="006160A2" w:rsidP="00B23CEE">
            <w:pPr>
              <w:pStyle w:val="Sinespaciado"/>
              <w:spacing w:line="360" w:lineRule="auto"/>
              <w:rPr>
                <w:rFonts w:cs="Times New Roman"/>
                <w:b/>
                <w:bCs/>
                <w:szCs w:val="24"/>
              </w:rPr>
            </w:pPr>
            <w:r w:rsidRPr="0044186A">
              <w:rPr>
                <w:rFonts w:cs="Times New Roman"/>
                <w:b/>
                <w:bCs/>
                <w:szCs w:val="24"/>
              </w:rPr>
              <w:t>7</w:t>
            </w:r>
          </w:p>
        </w:tc>
        <w:tc>
          <w:tcPr>
            <w:tcW w:w="1080" w:type="dxa"/>
            <w:vAlign w:val="center"/>
          </w:tcPr>
          <w:p w14:paraId="4B53D5EE" w14:textId="77777777" w:rsidR="006160A2" w:rsidRPr="0044186A" w:rsidRDefault="006160A2" w:rsidP="00B23CEE">
            <w:pPr>
              <w:pStyle w:val="Sinespaciado"/>
              <w:spacing w:line="360" w:lineRule="auto"/>
              <w:rPr>
                <w:rFonts w:cs="Times New Roman"/>
                <w:szCs w:val="24"/>
              </w:rPr>
            </w:pPr>
            <w:r w:rsidRPr="0044186A">
              <w:rPr>
                <w:rFonts w:cs="Times New Roman"/>
                <w:szCs w:val="24"/>
              </w:rPr>
              <w:t>Sistema</w:t>
            </w:r>
          </w:p>
        </w:tc>
        <w:tc>
          <w:tcPr>
            <w:tcW w:w="7380" w:type="dxa"/>
            <w:vAlign w:val="center"/>
          </w:tcPr>
          <w:p w14:paraId="6A42F183" w14:textId="77777777" w:rsidR="006160A2" w:rsidRPr="0044186A" w:rsidRDefault="006160A2" w:rsidP="00B23CEE">
            <w:pPr>
              <w:pStyle w:val="Sinespaciado"/>
              <w:spacing w:line="360" w:lineRule="auto"/>
              <w:rPr>
                <w:rFonts w:cs="Times New Roman"/>
                <w:szCs w:val="24"/>
              </w:rPr>
            </w:pPr>
            <w:r w:rsidRPr="0044186A">
              <w:rPr>
                <w:rFonts w:cs="Times New Roman"/>
                <w:szCs w:val="24"/>
              </w:rPr>
              <w:t>Presenta el documento en la vista de lectura con todas las funciones de accesibilidad activas (TTS, resaltado sincronizado).</w:t>
            </w:r>
          </w:p>
        </w:tc>
      </w:tr>
      <w:tr w:rsidR="006160A2" w:rsidRPr="0044186A" w14:paraId="5E2442E9" w14:textId="77777777" w:rsidTr="00B724B2">
        <w:tc>
          <w:tcPr>
            <w:tcW w:w="900" w:type="dxa"/>
            <w:vAlign w:val="center"/>
          </w:tcPr>
          <w:p w14:paraId="73ECDB82" w14:textId="77777777" w:rsidR="006160A2" w:rsidRPr="0044186A" w:rsidRDefault="006160A2" w:rsidP="00B23CEE">
            <w:pPr>
              <w:pStyle w:val="Sinespaciado"/>
              <w:spacing w:line="360" w:lineRule="auto"/>
              <w:rPr>
                <w:rFonts w:cs="Times New Roman"/>
                <w:b/>
                <w:bCs/>
                <w:szCs w:val="24"/>
              </w:rPr>
            </w:pPr>
            <w:r w:rsidRPr="0044186A">
              <w:rPr>
                <w:rFonts w:cs="Times New Roman"/>
                <w:b/>
                <w:bCs/>
                <w:szCs w:val="24"/>
              </w:rPr>
              <w:t>8</w:t>
            </w:r>
          </w:p>
        </w:tc>
        <w:tc>
          <w:tcPr>
            <w:tcW w:w="1080" w:type="dxa"/>
            <w:vAlign w:val="center"/>
          </w:tcPr>
          <w:p w14:paraId="60ADEF27" w14:textId="77777777" w:rsidR="006160A2" w:rsidRPr="0044186A" w:rsidRDefault="006160A2" w:rsidP="00B23CEE">
            <w:pPr>
              <w:pStyle w:val="Sinespaciado"/>
              <w:spacing w:line="360" w:lineRule="auto"/>
              <w:rPr>
                <w:rFonts w:cs="Times New Roman"/>
                <w:szCs w:val="24"/>
              </w:rPr>
            </w:pPr>
            <w:r w:rsidRPr="0044186A">
              <w:rPr>
                <w:rFonts w:cs="Times New Roman"/>
                <w:szCs w:val="24"/>
              </w:rPr>
              <w:t>Sistema</w:t>
            </w:r>
          </w:p>
        </w:tc>
        <w:tc>
          <w:tcPr>
            <w:tcW w:w="7380" w:type="dxa"/>
            <w:vAlign w:val="center"/>
          </w:tcPr>
          <w:p w14:paraId="0BBC9EC9" w14:textId="77777777" w:rsidR="006160A2" w:rsidRPr="0044186A" w:rsidRDefault="006160A2" w:rsidP="00B23CEE">
            <w:pPr>
              <w:pStyle w:val="Sinespaciado"/>
              <w:spacing w:line="360" w:lineRule="auto"/>
              <w:rPr>
                <w:rFonts w:cs="Times New Roman"/>
                <w:szCs w:val="24"/>
              </w:rPr>
            </w:pPr>
            <w:r w:rsidRPr="0044186A">
              <w:rPr>
                <w:rFonts w:cs="Times New Roman"/>
                <w:szCs w:val="24"/>
              </w:rPr>
              <w:t>Registra el documento en el historial de actividades del Lector.</w:t>
            </w:r>
          </w:p>
        </w:tc>
      </w:tr>
    </w:tbl>
    <w:p w14:paraId="3027BFD5" w14:textId="46A685B7" w:rsidR="006160A2" w:rsidRDefault="006160A2" w:rsidP="006160A2">
      <w:pPr>
        <w:pStyle w:val="Descripcin"/>
        <w:spacing w:beforeLines="100" w:before="240" w:afterLines="160" w:after="384"/>
        <w:jc w:val="center"/>
        <w:rPr>
          <w:sz w:val="24"/>
          <w:szCs w:val="24"/>
        </w:rPr>
      </w:pPr>
      <w:bookmarkStart w:id="170" w:name="_Toc242203315"/>
      <w:r w:rsidRPr="0044186A">
        <w:rPr>
          <w:sz w:val="24"/>
          <w:szCs w:val="24"/>
        </w:rPr>
        <w:t xml:space="preserve">Tabla </w:t>
      </w:r>
      <w:r w:rsidR="000C5B6E" w:rsidRPr="0044186A">
        <w:rPr>
          <w:sz w:val="24"/>
          <w:szCs w:val="24"/>
        </w:rPr>
        <w:fldChar w:fldCharType="begin"/>
      </w:r>
      <w:r w:rsidR="000C5B6E" w:rsidRPr="0044186A">
        <w:rPr>
          <w:sz w:val="24"/>
          <w:szCs w:val="24"/>
        </w:rPr>
        <w:instrText xml:space="preserve"> SEQ Tabla \* ARABIC </w:instrText>
      </w:r>
      <w:r w:rsidR="000C5B6E" w:rsidRPr="0044186A">
        <w:rPr>
          <w:sz w:val="24"/>
          <w:szCs w:val="24"/>
        </w:rPr>
        <w:fldChar w:fldCharType="separate"/>
      </w:r>
      <w:r w:rsidR="000C5B6E" w:rsidRPr="0044186A">
        <w:rPr>
          <w:noProof/>
          <w:sz w:val="24"/>
          <w:szCs w:val="24"/>
        </w:rPr>
        <w:t>55</w:t>
      </w:r>
      <w:r w:rsidR="000C5B6E" w:rsidRPr="0044186A">
        <w:rPr>
          <w:noProof/>
          <w:sz w:val="24"/>
          <w:szCs w:val="24"/>
        </w:rPr>
        <w:fldChar w:fldCharType="end"/>
      </w:r>
      <w:r w:rsidRPr="0044186A">
        <w:rPr>
          <w:sz w:val="24"/>
          <w:szCs w:val="24"/>
        </w:rPr>
        <w:t>. CU-SIS-09 curso normal</w:t>
      </w:r>
      <w:bookmarkEnd w:id="170"/>
    </w:p>
    <w:p w14:paraId="734C8741" w14:textId="77777777" w:rsidR="00741A84" w:rsidRPr="00741A84" w:rsidRDefault="00741A84" w:rsidP="00741A84"/>
    <w:p w14:paraId="7FF72A63" w14:textId="77777777" w:rsidR="006160A2" w:rsidRPr="0044186A" w:rsidRDefault="006160A2" w:rsidP="006160A2">
      <w:pPr>
        <w:spacing w:beforeLines="100" w:before="240" w:afterLines="160" w:after="384"/>
        <w:rPr>
          <w:color w:val="000000" w:themeColor="text1"/>
        </w:rPr>
      </w:pPr>
      <w:r w:rsidRPr="0044186A">
        <w:rPr>
          <w:b/>
          <w:bCs/>
          <w:color w:val="000000" w:themeColor="text1"/>
        </w:rPr>
        <w:t>Cursos Alternos</w:t>
      </w:r>
    </w:p>
    <w:tbl>
      <w:tblPr>
        <w:tblStyle w:val="Tablaconcuadrcula"/>
        <w:tblW w:w="9395" w:type="dxa"/>
        <w:tblLook w:val="04A0" w:firstRow="1" w:lastRow="0" w:firstColumn="1" w:lastColumn="0" w:noHBand="0" w:noVBand="1"/>
      </w:tblPr>
      <w:tblGrid>
        <w:gridCol w:w="917"/>
        <w:gridCol w:w="1488"/>
        <w:gridCol w:w="6990"/>
      </w:tblGrid>
      <w:tr w:rsidR="006160A2" w:rsidRPr="0044186A" w14:paraId="1BC97C03" w14:textId="77777777" w:rsidTr="00B724B2">
        <w:tc>
          <w:tcPr>
            <w:tcW w:w="917" w:type="dxa"/>
            <w:vAlign w:val="center"/>
          </w:tcPr>
          <w:p w14:paraId="48221A44" w14:textId="77777777" w:rsidR="006160A2" w:rsidRPr="0044186A" w:rsidRDefault="006160A2" w:rsidP="00B23CEE">
            <w:pPr>
              <w:pStyle w:val="Sinespaciado"/>
              <w:spacing w:line="360" w:lineRule="auto"/>
              <w:rPr>
                <w:rFonts w:cs="Times New Roman"/>
                <w:b/>
                <w:bCs/>
                <w:szCs w:val="24"/>
              </w:rPr>
            </w:pPr>
            <w:r w:rsidRPr="0044186A">
              <w:rPr>
                <w:rFonts w:cs="Times New Roman"/>
                <w:b/>
                <w:bCs/>
                <w:szCs w:val="24"/>
              </w:rPr>
              <w:lastRenderedPageBreak/>
              <w:t>Nro.</w:t>
            </w:r>
          </w:p>
        </w:tc>
        <w:tc>
          <w:tcPr>
            <w:tcW w:w="1488" w:type="dxa"/>
            <w:vAlign w:val="center"/>
          </w:tcPr>
          <w:p w14:paraId="5F5677BF" w14:textId="77777777" w:rsidR="006160A2" w:rsidRPr="0044186A" w:rsidRDefault="006160A2" w:rsidP="00B23CEE">
            <w:pPr>
              <w:pStyle w:val="Sinespaciado"/>
              <w:spacing w:line="360" w:lineRule="auto"/>
              <w:rPr>
                <w:rFonts w:cs="Times New Roman"/>
                <w:b/>
                <w:bCs/>
                <w:szCs w:val="24"/>
              </w:rPr>
            </w:pPr>
            <w:r w:rsidRPr="0044186A">
              <w:rPr>
                <w:rFonts w:cs="Times New Roman"/>
                <w:b/>
                <w:bCs/>
                <w:szCs w:val="24"/>
              </w:rPr>
              <w:t xml:space="preserve">Nombre </w:t>
            </w:r>
          </w:p>
        </w:tc>
        <w:tc>
          <w:tcPr>
            <w:tcW w:w="6990" w:type="dxa"/>
            <w:vAlign w:val="center"/>
          </w:tcPr>
          <w:p w14:paraId="133CBA73" w14:textId="77777777" w:rsidR="006160A2" w:rsidRPr="0044186A" w:rsidRDefault="006160A2" w:rsidP="00B23CEE">
            <w:pPr>
              <w:pStyle w:val="Sinespaciado"/>
              <w:spacing w:line="360" w:lineRule="auto"/>
              <w:rPr>
                <w:rFonts w:cs="Times New Roman"/>
                <w:b/>
                <w:bCs/>
                <w:szCs w:val="24"/>
              </w:rPr>
            </w:pPr>
            <w:r w:rsidRPr="0044186A">
              <w:rPr>
                <w:rFonts w:cs="Times New Roman"/>
                <w:b/>
                <w:bCs/>
                <w:szCs w:val="24"/>
              </w:rPr>
              <w:t>Descripción de acciones alternas</w:t>
            </w:r>
          </w:p>
        </w:tc>
      </w:tr>
      <w:tr w:rsidR="006160A2" w:rsidRPr="0044186A" w14:paraId="737D1815" w14:textId="77777777" w:rsidTr="00B724B2">
        <w:tc>
          <w:tcPr>
            <w:tcW w:w="917" w:type="dxa"/>
            <w:vAlign w:val="center"/>
          </w:tcPr>
          <w:p w14:paraId="1BA73557" w14:textId="77777777" w:rsidR="006160A2" w:rsidRPr="0044186A" w:rsidRDefault="006160A2" w:rsidP="00B23CEE">
            <w:pPr>
              <w:pStyle w:val="Sinespaciado"/>
              <w:spacing w:line="360" w:lineRule="auto"/>
              <w:rPr>
                <w:rFonts w:cs="Times New Roman"/>
                <w:b/>
                <w:bCs/>
                <w:szCs w:val="24"/>
              </w:rPr>
            </w:pPr>
            <w:r w:rsidRPr="0044186A">
              <w:rPr>
                <w:rFonts w:cs="Times New Roman"/>
                <w:b/>
                <w:bCs/>
                <w:szCs w:val="24"/>
              </w:rPr>
              <w:t>4a</w:t>
            </w:r>
          </w:p>
        </w:tc>
        <w:tc>
          <w:tcPr>
            <w:tcW w:w="1488" w:type="dxa"/>
            <w:vAlign w:val="center"/>
          </w:tcPr>
          <w:p w14:paraId="78B6118F" w14:textId="77777777" w:rsidR="006160A2" w:rsidRPr="0044186A" w:rsidRDefault="006160A2" w:rsidP="00B23CEE">
            <w:pPr>
              <w:pStyle w:val="Sinespaciado"/>
              <w:spacing w:line="360" w:lineRule="auto"/>
              <w:rPr>
                <w:rFonts w:cs="Times New Roman"/>
                <w:szCs w:val="24"/>
              </w:rPr>
            </w:pPr>
            <w:r w:rsidRPr="0044186A">
              <w:rPr>
                <w:rFonts w:cs="Times New Roman"/>
                <w:szCs w:val="24"/>
              </w:rPr>
              <w:t>Formato incorrecto</w:t>
            </w:r>
          </w:p>
        </w:tc>
        <w:tc>
          <w:tcPr>
            <w:tcW w:w="6990" w:type="dxa"/>
            <w:vAlign w:val="center"/>
          </w:tcPr>
          <w:p w14:paraId="7BCC9BAC" w14:textId="77777777" w:rsidR="006160A2" w:rsidRPr="0044186A" w:rsidRDefault="006160A2" w:rsidP="00B23CEE">
            <w:pPr>
              <w:pStyle w:val="Sinespaciado"/>
              <w:spacing w:line="360" w:lineRule="auto"/>
              <w:rPr>
                <w:rFonts w:cs="Times New Roman"/>
                <w:szCs w:val="24"/>
              </w:rPr>
            </w:pPr>
            <w:r w:rsidRPr="0044186A">
              <w:rPr>
                <w:rFonts w:cs="Times New Roman"/>
                <w:szCs w:val="24"/>
              </w:rPr>
              <w:t>Si el archivo no es .epub (paso 4), el sistema muestra el mensaje "Solo se aceptan archivos en formato EPUB". El flujo regresa al paso 2.</w:t>
            </w:r>
          </w:p>
        </w:tc>
      </w:tr>
      <w:tr w:rsidR="006160A2" w:rsidRPr="0044186A" w14:paraId="10DA794A" w14:textId="77777777" w:rsidTr="00B724B2">
        <w:tc>
          <w:tcPr>
            <w:tcW w:w="917" w:type="dxa"/>
            <w:vAlign w:val="center"/>
          </w:tcPr>
          <w:p w14:paraId="2111CE8C" w14:textId="77777777" w:rsidR="006160A2" w:rsidRPr="0044186A" w:rsidRDefault="006160A2" w:rsidP="00B23CEE">
            <w:pPr>
              <w:pStyle w:val="Sinespaciado"/>
              <w:spacing w:line="360" w:lineRule="auto"/>
              <w:rPr>
                <w:rFonts w:cs="Times New Roman"/>
                <w:b/>
                <w:bCs/>
                <w:szCs w:val="24"/>
              </w:rPr>
            </w:pPr>
            <w:r w:rsidRPr="0044186A">
              <w:rPr>
                <w:rFonts w:cs="Times New Roman"/>
                <w:b/>
                <w:bCs/>
                <w:szCs w:val="24"/>
              </w:rPr>
              <w:t>4b</w:t>
            </w:r>
          </w:p>
        </w:tc>
        <w:tc>
          <w:tcPr>
            <w:tcW w:w="1488" w:type="dxa"/>
            <w:vAlign w:val="center"/>
          </w:tcPr>
          <w:p w14:paraId="432DA082" w14:textId="77777777" w:rsidR="006160A2" w:rsidRPr="0044186A" w:rsidRDefault="006160A2" w:rsidP="00B23CEE">
            <w:pPr>
              <w:pStyle w:val="Sinespaciado"/>
              <w:spacing w:line="360" w:lineRule="auto"/>
              <w:rPr>
                <w:rFonts w:cs="Times New Roman"/>
                <w:szCs w:val="24"/>
              </w:rPr>
            </w:pPr>
            <w:r w:rsidRPr="0044186A">
              <w:rPr>
                <w:rFonts w:cs="Times New Roman"/>
                <w:szCs w:val="24"/>
              </w:rPr>
              <w:t xml:space="preserve">Archivo demasiado grande </w:t>
            </w:r>
          </w:p>
        </w:tc>
        <w:tc>
          <w:tcPr>
            <w:tcW w:w="6990" w:type="dxa"/>
            <w:vAlign w:val="center"/>
          </w:tcPr>
          <w:p w14:paraId="4873784A" w14:textId="77777777" w:rsidR="006160A2" w:rsidRPr="0044186A" w:rsidRDefault="006160A2" w:rsidP="00B23CEE">
            <w:pPr>
              <w:pStyle w:val="Sinespaciado"/>
              <w:spacing w:line="360" w:lineRule="auto"/>
              <w:rPr>
                <w:rFonts w:cs="Times New Roman"/>
                <w:szCs w:val="24"/>
              </w:rPr>
            </w:pPr>
            <w:r w:rsidRPr="0044186A">
              <w:rPr>
                <w:rFonts w:cs="Times New Roman"/>
                <w:szCs w:val="24"/>
              </w:rPr>
              <w:t>Si el archivo supera los 5 MB (paso 4), el sistema muestra el mensaje "El archivo es demasiado grande. El tamaño máximo permitido es 5 MB". El flujo regresa al paso 2.</w:t>
            </w:r>
          </w:p>
        </w:tc>
      </w:tr>
      <w:tr w:rsidR="006160A2" w:rsidRPr="0044186A" w14:paraId="45F30EB8" w14:textId="77777777" w:rsidTr="00B724B2">
        <w:tc>
          <w:tcPr>
            <w:tcW w:w="917" w:type="dxa"/>
            <w:vAlign w:val="center"/>
          </w:tcPr>
          <w:p w14:paraId="286BCD86" w14:textId="77777777" w:rsidR="006160A2" w:rsidRPr="0044186A" w:rsidRDefault="006160A2" w:rsidP="00B23CEE">
            <w:pPr>
              <w:pStyle w:val="Sinespaciado"/>
              <w:spacing w:line="360" w:lineRule="auto"/>
              <w:rPr>
                <w:rFonts w:cs="Times New Roman"/>
                <w:b/>
                <w:bCs/>
                <w:szCs w:val="24"/>
              </w:rPr>
            </w:pPr>
            <w:r w:rsidRPr="0044186A">
              <w:rPr>
                <w:rFonts w:cs="Times New Roman"/>
                <w:b/>
                <w:bCs/>
                <w:szCs w:val="24"/>
              </w:rPr>
              <w:t>5a</w:t>
            </w:r>
          </w:p>
        </w:tc>
        <w:tc>
          <w:tcPr>
            <w:tcW w:w="1488" w:type="dxa"/>
            <w:vAlign w:val="center"/>
          </w:tcPr>
          <w:p w14:paraId="4AB845A7" w14:textId="77777777" w:rsidR="006160A2" w:rsidRPr="0044186A" w:rsidRDefault="006160A2" w:rsidP="00B23CEE">
            <w:pPr>
              <w:pStyle w:val="Sinespaciado"/>
              <w:spacing w:line="360" w:lineRule="auto"/>
              <w:rPr>
                <w:rFonts w:cs="Times New Roman"/>
                <w:szCs w:val="24"/>
              </w:rPr>
            </w:pPr>
            <w:r w:rsidRPr="0044186A">
              <w:rPr>
                <w:rFonts w:cs="Times New Roman"/>
                <w:szCs w:val="24"/>
              </w:rPr>
              <w:t xml:space="preserve">Archivo dañado </w:t>
            </w:r>
          </w:p>
        </w:tc>
        <w:tc>
          <w:tcPr>
            <w:tcW w:w="6990" w:type="dxa"/>
            <w:vAlign w:val="center"/>
          </w:tcPr>
          <w:p w14:paraId="1A54E572" w14:textId="77777777" w:rsidR="006160A2" w:rsidRPr="0044186A" w:rsidRDefault="006160A2" w:rsidP="00B23CEE">
            <w:pPr>
              <w:pStyle w:val="Sinespaciado"/>
              <w:spacing w:line="360" w:lineRule="auto"/>
              <w:rPr>
                <w:rFonts w:cs="Times New Roman"/>
                <w:szCs w:val="24"/>
              </w:rPr>
            </w:pPr>
            <w:r w:rsidRPr="0044186A">
              <w:rPr>
                <w:rFonts w:cs="Times New Roman"/>
                <w:szCs w:val="24"/>
              </w:rPr>
              <w:t>Si el archivo está dañado o no puede procesarse (paso 5), el sistema muestra el mensaje "No se pudo procesar el archivo. Verifica que sea un EPUB válido" y regresa al paso 2.</w:t>
            </w:r>
          </w:p>
        </w:tc>
      </w:tr>
    </w:tbl>
    <w:p w14:paraId="18888D8D" w14:textId="5B5949D2" w:rsidR="006160A2" w:rsidRDefault="006160A2" w:rsidP="006160A2">
      <w:pPr>
        <w:pStyle w:val="Descripcin"/>
        <w:spacing w:beforeLines="100" w:before="240" w:afterLines="160" w:after="384"/>
        <w:jc w:val="center"/>
        <w:rPr>
          <w:sz w:val="24"/>
          <w:szCs w:val="24"/>
        </w:rPr>
      </w:pPr>
      <w:bookmarkStart w:id="171" w:name="_Toc242203316"/>
      <w:r w:rsidRPr="0044186A">
        <w:rPr>
          <w:sz w:val="24"/>
          <w:szCs w:val="24"/>
        </w:rPr>
        <w:t xml:space="preserve">Tabla </w:t>
      </w:r>
      <w:r w:rsidR="000C5B6E" w:rsidRPr="0044186A">
        <w:rPr>
          <w:sz w:val="24"/>
          <w:szCs w:val="24"/>
        </w:rPr>
        <w:fldChar w:fldCharType="begin"/>
      </w:r>
      <w:r w:rsidR="000C5B6E" w:rsidRPr="0044186A">
        <w:rPr>
          <w:sz w:val="24"/>
          <w:szCs w:val="24"/>
        </w:rPr>
        <w:instrText xml:space="preserve"> SEQ Tabla \* ARABIC </w:instrText>
      </w:r>
      <w:r w:rsidR="000C5B6E" w:rsidRPr="0044186A">
        <w:rPr>
          <w:sz w:val="24"/>
          <w:szCs w:val="24"/>
        </w:rPr>
        <w:fldChar w:fldCharType="separate"/>
      </w:r>
      <w:r w:rsidR="000C5B6E" w:rsidRPr="0044186A">
        <w:rPr>
          <w:noProof/>
          <w:sz w:val="24"/>
          <w:szCs w:val="24"/>
        </w:rPr>
        <w:t>56</w:t>
      </w:r>
      <w:r w:rsidR="000C5B6E" w:rsidRPr="0044186A">
        <w:rPr>
          <w:noProof/>
          <w:sz w:val="24"/>
          <w:szCs w:val="24"/>
        </w:rPr>
        <w:fldChar w:fldCharType="end"/>
      </w:r>
      <w:r w:rsidRPr="0044186A">
        <w:rPr>
          <w:sz w:val="24"/>
          <w:szCs w:val="24"/>
        </w:rPr>
        <w:t>. CU-SIS-09 cursos alternos</w:t>
      </w:r>
      <w:bookmarkEnd w:id="171"/>
    </w:p>
    <w:p w14:paraId="4F01282D" w14:textId="77777777" w:rsidR="00741A84" w:rsidRDefault="00741A84" w:rsidP="00741A84"/>
    <w:p w14:paraId="143862DB" w14:textId="77777777" w:rsidR="00741A84" w:rsidRDefault="00741A84" w:rsidP="00741A84"/>
    <w:p w14:paraId="49AB127E" w14:textId="77B77280" w:rsidR="006160A2" w:rsidRPr="0044186A" w:rsidRDefault="006160A2" w:rsidP="006160A2">
      <w:pPr>
        <w:spacing w:beforeLines="100" w:before="240" w:afterLines="160" w:after="384"/>
        <w:rPr>
          <w:b/>
          <w:bCs/>
          <w:color w:val="000000" w:themeColor="text1"/>
        </w:rPr>
      </w:pPr>
      <w:r w:rsidRPr="0044186A">
        <w:rPr>
          <w:b/>
          <w:bCs/>
          <w:color w:val="000000" w:themeColor="text1"/>
        </w:rPr>
        <w:t xml:space="preserve">CU-SIS-10 — </w:t>
      </w:r>
      <w:r w:rsidR="00D24B2F" w:rsidRPr="0044186A">
        <w:rPr>
          <w:b/>
          <w:bCs/>
          <w:color w:val="000000" w:themeColor="text1"/>
        </w:rPr>
        <w:t>Escribir y gestionar documentos de texto</w:t>
      </w:r>
    </w:p>
    <w:tbl>
      <w:tblPr>
        <w:tblStyle w:val="Tablaconcuadrcula"/>
        <w:tblW w:w="5000" w:type="pct"/>
        <w:tblLook w:val="04A0" w:firstRow="1" w:lastRow="0" w:firstColumn="1" w:lastColumn="0" w:noHBand="0" w:noVBand="1"/>
      </w:tblPr>
      <w:tblGrid>
        <w:gridCol w:w="1845"/>
        <w:gridCol w:w="7550"/>
      </w:tblGrid>
      <w:tr w:rsidR="006160A2" w:rsidRPr="0044186A" w14:paraId="6AD56512" w14:textId="77777777" w:rsidTr="00B23CEE">
        <w:tc>
          <w:tcPr>
            <w:tcW w:w="982" w:type="pct"/>
            <w:vAlign w:val="center"/>
          </w:tcPr>
          <w:p w14:paraId="42F1556C" w14:textId="77777777" w:rsidR="006160A2" w:rsidRPr="0044186A" w:rsidRDefault="006160A2" w:rsidP="00B23CEE">
            <w:pPr>
              <w:pStyle w:val="Sinespaciado"/>
              <w:spacing w:line="276" w:lineRule="auto"/>
              <w:rPr>
                <w:rFonts w:cs="Times New Roman"/>
                <w:szCs w:val="24"/>
              </w:rPr>
            </w:pPr>
            <w:r w:rsidRPr="0044186A">
              <w:rPr>
                <w:rFonts w:cs="Times New Roman"/>
                <w:b/>
                <w:bCs/>
                <w:szCs w:val="24"/>
              </w:rPr>
              <w:t xml:space="preserve">Caso de Uso: </w:t>
            </w:r>
            <w:r w:rsidRPr="0044186A">
              <w:rPr>
                <w:rFonts w:cs="Times New Roman"/>
                <w:szCs w:val="24"/>
              </w:rPr>
              <w:t xml:space="preserve">Usar editor de texto     </w:t>
            </w:r>
          </w:p>
        </w:tc>
        <w:tc>
          <w:tcPr>
            <w:tcW w:w="4018" w:type="pct"/>
            <w:vAlign w:val="center"/>
          </w:tcPr>
          <w:p w14:paraId="3F66EE6B" w14:textId="77777777" w:rsidR="006160A2" w:rsidRPr="0044186A" w:rsidRDefault="006160A2" w:rsidP="00B23CEE">
            <w:pPr>
              <w:pStyle w:val="Sinespaciado"/>
              <w:spacing w:line="276" w:lineRule="auto"/>
              <w:rPr>
                <w:rFonts w:cs="Times New Roman"/>
                <w:szCs w:val="24"/>
              </w:rPr>
            </w:pPr>
            <w:r w:rsidRPr="0044186A">
              <w:rPr>
                <w:rFonts w:cs="Times New Roman"/>
                <w:b/>
                <w:bCs/>
                <w:szCs w:val="24"/>
              </w:rPr>
              <w:t xml:space="preserve">Identificador: </w:t>
            </w:r>
            <w:r w:rsidRPr="0044186A">
              <w:rPr>
                <w:rFonts w:cs="Times New Roman"/>
                <w:szCs w:val="24"/>
              </w:rPr>
              <w:t>CU-SIS-10</w:t>
            </w:r>
          </w:p>
        </w:tc>
      </w:tr>
      <w:tr w:rsidR="006160A2" w:rsidRPr="0044186A" w14:paraId="5FDAB87B" w14:textId="77777777" w:rsidTr="00B23CEE">
        <w:tc>
          <w:tcPr>
            <w:tcW w:w="982" w:type="pct"/>
            <w:vAlign w:val="center"/>
          </w:tcPr>
          <w:p w14:paraId="17935A74" w14:textId="77777777" w:rsidR="006160A2" w:rsidRPr="0044186A" w:rsidRDefault="006160A2" w:rsidP="00B23CEE">
            <w:pPr>
              <w:pStyle w:val="Sinespaciado"/>
              <w:spacing w:line="276" w:lineRule="auto"/>
              <w:rPr>
                <w:rFonts w:cs="Times New Roman"/>
                <w:szCs w:val="24"/>
              </w:rPr>
            </w:pPr>
            <w:r w:rsidRPr="0044186A">
              <w:rPr>
                <w:rFonts w:cs="Times New Roman"/>
                <w:b/>
                <w:bCs/>
                <w:szCs w:val="24"/>
              </w:rPr>
              <w:t>Actores</w:t>
            </w:r>
          </w:p>
        </w:tc>
        <w:tc>
          <w:tcPr>
            <w:tcW w:w="4018" w:type="pct"/>
            <w:vAlign w:val="center"/>
          </w:tcPr>
          <w:p w14:paraId="0B01D1CF" w14:textId="77777777" w:rsidR="006160A2" w:rsidRPr="0044186A" w:rsidRDefault="006160A2" w:rsidP="00B23CEE">
            <w:pPr>
              <w:pStyle w:val="Sinespaciado"/>
              <w:spacing w:line="276" w:lineRule="auto"/>
              <w:rPr>
                <w:rFonts w:cs="Times New Roman"/>
                <w:szCs w:val="24"/>
              </w:rPr>
            </w:pPr>
            <w:r w:rsidRPr="0044186A">
              <w:rPr>
                <w:rFonts w:cs="Times New Roman"/>
                <w:szCs w:val="24"/>
              </w:rPr>
              <w:t>Lector</w:t>
            </w:r>
          </w:p>
        </w:tc>
      </w:tr>
      <w:tr w:rsidR="006160A2" w:rsidRPr="0044186A" w14:paraId="6C4B42DF" w14:textId="77777777" w:rsidTr="00B23CEE">
        <w:tc>
          <w:tcPr>
            <w:tcW w:w="982" w:type="pct"/>
            <w:vAlign w:val="center"/>
          </w:tcPr>
          <w:p w14:paraId="64E42F0F" w14:textId="77777777" w:rsidR="006160A2" w:rsidRPr="0044186A" w:rsidRDefault="006160A2" w:rsidP="00B23CEE">
            <w:pPr>
              <w:pStyle w:val="Sinespaciado"/>
              <w:spacing w:line="276" w:lineRule="auto"/>
              <w:rPr>
                <w:rFonts w:cs="Times New Roman"/>
                <w:szCs w:val="24"/>
              </w:rPr>
            </w:pPr>
            <w:r w:rsidRPr="0044186A">
              <w:rPr>
                <w:rFonts w:cs="Times New Roman"/>
                <w:b/>
                <w:bCs/>
                <w:szCs w:val="24"/>
              </w:rPr>
              <w:t>Tipo</w:t>
            </w:r>
          </w:p>
        </w:tc>
        <w:tc>
          <w:tcPr>
            <w:tcW w:w="4018" w:type="pct"/>
            <w:vAlign w:val="center"/>
          </w:tcPr>
          <w:p w14:paraId="20EE2D44" w14:textId="77777777" w:rsidR="006160A2" w:rsidRPr="0044186A" w:rsidRDefault="006160A2" w:rsidP="00B23CEE">
            <w:pPr>
              <w:pStyle w:val="Sinespaciado"/>
              <w:spacing w:line="276" w:lineRule="auto"/>
              <w:rPr>
                <w:rFonts w:cs="Times New Roman"/>
                <w:szCs w:val="24"/>
              </w:rPr>
            </w:pPr>
            <w:r w:rsidRPr="0044186A">
              <w:rPr>
                <w:rFonts w:cs="Times New Roman"/>
                <w:szCs w:val="24"/>
              </w:rPr>
              <w:t>Primario</w:t>
            </w:r>
          </w:p>
        </w:tc>
      </w:tr>
      <w:tr w:rsidR="006160A2" w:rsidRPr="00C06CFF" w14:paraId="4B08ECA6" w14:textId="77777777" w:rsidTr="00B23CEE">
        <w:tc>
          <w:tcPr>
            <w:tcW w:w="982" w:type="pct"/>
            <w:vAlign w:val="center"/>
          </w:tcPr>
          <w:p w14:paraId="1E51558E" w14:textId="77777777" w:rsidR="006160A2" w:rsidRPr="0044186A" w:rsidRDefault="006160A2" w:rsidP="00B23CEE">
            <w:pPr>
              <w:pStyle w:val="Sinespaciado"/>
              <w:spacing w:line="276" w:lineRule="auto"/>
              <w:rPr>
                <w:rFonts w:cs="Times New Roman"/>
                <w:szCs w:val="24"/>
              </w:rPr>
            </w:pPr>
            <w:r w:rsidRPr="0044186A">
              <w:rPr>
                <w:rFonts w:cs="Times New Roman"/>
                <w:b/>
                <w:bCs/>
                <w:szCs w:val="24"/>
              </w:rPr>
              <w:t>Referencias</w:t>
            </w:r>
          </w:p>
        </w:tc>
        <w:tc>
          <w:tcPr>
            <w:tcW w:w="4018" w:type="pct"/>
            <w:vAlign w:val="center"/>
          </w:tcPr>
          <w:p w14:paraId="314BFBD5" w14:textId="77777777" w:rsidR="006160A2" w:rsidRPr="0044186A" w:rsidRDefault="006160A2" w:rsidP="00B23CEE">
            <w:pPr>
              <w:pStyle w:val="Sinespaciado"/>
              <w:spacing w:line="276" w:lineRule="auto"/>
              <w:rPr>
                <w:rFonts w:cs="Times New Roman"/>
                <w:szCs w:val="24"/>
                <w:lang w:val="en-US"/>
              </w:rPr>
            </w:pPr>
            <w:r w:rsidRPr="0044186A">
              <w:rPr>
                <w:rFonts w:cs="Times New Roman"/>
                <w:szCs w:val="24"/>
                <w:lang w:val="en-US"/>
              </w:rPr>
              <w:t xml:space="preserve">RF_15, RF_16, RF_05, RF_08, RF_09, RNF_12, RNF_13 </w:t>
            </w:r>
          </w:p>
        </w:tc>
      </w:tr>
      <w:tr w:rsidR="006160A2" w:rsidRPr="0044186A" w14:paraId="69321C36" w14:textId="77777777" w:rsidTr="00B23CEE">
        <w:tc>
          <w:tcPr>
            <w:tcW w:w="982" w:type="pct"/>
            <w:vAlign w:val="center"/>
          </w:tcPr>
          <w:p w14:paraId="306B8714" w14:textId="77777777" w:rsidR="006160A2" w:rsidRPr="0044186A" w:rsidRDefault="006160A2" w:rsidP="00B23CEE">
            <w:pPr>
              <w:pStyle w:val="Sinespaciado"/>
              <w:spacing w:line="276" w:lineRule="auto"/>
              <w:rPr>
                <w:rFonts w:cs="Times New Roman"/>
                <w:b/>
                <w:bCs/>
                <w:szCs w:val="24"/>
              </w:rPr>
            </w:pPr>
            <w:r w:rsidRPr="0044186A">
              <w:rPr>
                <w:rFonts w:cs="Times New Roman"/>
                <w:b/>
                <w:bCs/>
                <w:szCs w:val="24"/>
              </w:rPr>
              <w:t>Descripción</w:t>
            </w:r>
          </w:p>
        </w:tc>
        <w:tc>
          <w:tcPr>
            <w:tcW w:w="4018" w:type="pct"/>
            <w:vAlign w:val="center"/>
          </w:tcPr>
          <w:p w14:paraId="2829DDE3" w14:textId="6BD84C55" w:rsidR="006160A2" w:rsidRPr="0044186A" w:rsidRDefault="006160A2" w:rsidP="00B23CEE">
            <w:pPr>
              <w:pStyle w:val="Sinespaciado"/>
              <w:spacing w:line="276" w:lineRule="auto"/>
              <w:rPr>
                <w:rFonts w:cs="Times New Roman"/>
                <w:szCs w:val="24"/>
              </w:rPr>
            </w:pPr>
            <w:r w:rsidRPr="0044186A">
              <w:rPr>
                <w:rFonts w:cs="Times New Roman"/>
                <w:szCs w:val="24"/>
              </w:rPr>
              <w:t xml:space="preserve">El Lector accede al editor de texto, escribe o </w:t>
            </w:r>
            <w:r w:rsidR="00CF504A" w:rsidRPr="0044186A">
              <w:rPr>
                <w:rFonts w:cs="Times New Roman"/>
                <w:szCs w:val="24"/>
              </w:rPr>
              <w:t xml:space="preserve">pega contenido </w:t>
            </w:r>
            <w:r w:rsidRPr="0044186A">
              <w:rPr>
                <w:rFonts w:cs="Times New Roman"/>
                <w:szCs w:val="24"/>
              </w:rPr>
              <w:t>y el sistema aplica la misma configuración visual de accesibilidad que usa en la lectura. El corrector ortográfico detecta errores en tiempo real.</w:t>
            </w:r>
          </w:p>
        </w:tc>
      </w:tr>
      <w:tr w:rsidR="006160A2" w:rsidRPr="0044186A" w14:paraId="3808921D" w14:textId="77777777" w:rsidTr="00B23CEE">
        <w:tc>
          <w:tcPr>
            <w:tcW w:w="982" w:type="pct"/>
            <w:vAlign w:val="center"/>
          </w:tcPr>
          <w:p w14:paraId="42714026" w14:textId="77777777" w:rsidR="006160A2" w:rsidRPr="0044186A" w:rsidRDefault="006160A2" w:rsidP="00B23CEE">
            <w:pPr>
              <w:pStyle w:val="Sinespaciado"/>
              <w:spacing w:line="276" w:lineRule="auto"/>
              <w:rPr>
                <w:rFonts w:cs="Times New Roman"/>
                <w:b/>
                <w:bCs/>
                <w:szCs w:val="24"/>
              </w:rPr>
            </w:pPr>
            <w:r w:rsidRPr="0044186A">
              <w:rPr>
                <w:rFonts w:cs="Times New Roman"/>
                <w:b/>
                <w:bCs/>
                <w:szCs w:val="24"/>
              </w:rPr>
              <w:t>Datos de entrada</w:t>
            </w:r>
          </w:p>
        </w:tc>
        <w:tc>
          <w:tcPr>
            <w:tcW w:w="4018" w:type="pct"/>
            <w:vAlign w:val="center"/>
          </w:tcPr>
          <w:p w14:paraId="0DB6C74D" w14:textId="77777777" w:rsidR="006160A2" w:rsidRPr="0044186A" w:rsidRDefault="006160A2" w:rsidP="00B23CEE">
            <w:pPr>
              <w:pStyle w:val="Sinespaciado"/>
              <w:spacing w:line="276" w:lineRule="auto"/>
              <w:rPr>
                <w:rFonts w:cs="Times New Roman"/>
                <w:szCs w:val="24"/>
              </w:rPr>
            </w:pPr>
            <w:r w:rsidRPr="0044186A">
              <w:rPr>
                <w:rFonts w:cs="Times New Roman"/>
                <w:szCs w:val="24"/>
              </w:rPr>
              <w:t>Texto escrito o pegado por el Lector en el editor. Selección de sugerencia de corrección ortográfica (opcional).</w:t>
            </w:r>
          </w:p>
        </w:tc>
      </w:tr>
      <w:tr w:rsidR="006160A2" w:rsidRPr="0044186A" w14:paraId="1D2F2801" w14:textId="77777777" w:rsidTr="00B23CEE">
        <w:tc>
          <w:tcPr>
            <w:tcW w:w="982" w:type="pct"/>
            <w:vAlign w:val="center"/>
          </w:tcPr>
          <w:p w14:paraId="3BDA44C4" w14:textId="77777777" w:rsidR="006160A2" w:rsidRPr="0044186A" w:rsidRDefault="006160A2" w:rsidP="00B23CEE">
            <w:pPr>
              <w:pStyle w:val="Sinespaciado"/>
              <w:spacing w:line="276" w:lineRule="auto"/>
              <w:rPr>
                <w:rFonts w:cs="Times New Roman"/>
                <w:b/>
                <w:bCs/>
                <w:szCs w:val="24"/>
              </w:rPr>
            </w:pPr>
            <w:r w:rsidRPr="0044186A">
              <w:rPr>
                <w:rFonts w:cs="Times New Roman"/>
                <w:b/>
                <w:bCs/>
                <w:szCs w:val="24"/>
              </w:rPr>
              <w:t>Datos de salida</w:t>
            </w:r>
          </w:p>
        </w:tc>
        <w:tc>
          <w:tcPr>
            <w:tcW w:w="4018" w:type="pct"/>
            <w:vAlign w:val="center"/>
          </w:tcPr>
          <w:p w14:paraId="3F8CF210" w14:textId="77777777" w:rsidR="006160A2" w:rsidRPr="0044186A" w:rsidRDefault="006160A2" w:rsidP="00B23CEE">
            <w:pPr>
              <w:pStyle w:val="Sinespaciado"/>
              <w:spacing w:line="276" w:lineRule="auto"/>
              <w:rPr>
                <w:rFonts w:cs="Times New Roman"/>
                <w:szCs w:val="24"/>
              </w:rPr>
            </w:pPr>
            <w:r w:rsidRPr="0044186A">
              <w:rPr>
                <w:rFonts w:cs="Times New Roman"/>
                <w:szCs w:val="24"/>
              </w:rPr>
              <w:t>Texto mostrado con la configuración visual personalizada activa. Palabras con posibles errores ortográficos resaltadas. Sugerencias de corrección al hacer clic sobre una palabra resaltada.</w:t>
            </w:r>
          </w:p>
        </w:tc>
      </w:tr>
      <w:tr w:rsidR="006160A2" w:rsidRPr="0044186A" w14:paraId="20B99F67" w14:textId="77777777" w:rsidTr="00B23CEE">
        <w:tc>
          <w:tcPr>
            <w:tcW w:w="982" w:type="pct"/>
            <w:vAlign w:val="center"/>
          </w:tcPr>
          <w:p w14:paraId="351E8030" w14:textId="77777777" w:rsidR="006160A2" w:rsidRPr="0044186A" w:rsidRDefault="006160A2" w:rsidP="00B23CEE">
            <w:pPr>
              <w:pStyle w:val="Sinespaciado"/>
              <w:spacing w:line="276" w:lineRule="auto"/>
              <w:rPr>
                <w:rFonts w:cs="Times New Roman"/>
                <w:szCs w:val="24"/>
              </w:rPr>
            </w:pPr>
            <w:r w:rsidRPr="0044186A">
              <w:rPr>
                <w:rFonts w:cs="Times New Roman"/>
                <w:b/>
                <w:bCs/>
                <w:szCs w:val="24"/>
              </w:rPr>
              <w:t>Precondición</w:t>
            </w:r>
          </w:p>
        </w:tc>
        <w:tc>
          <w:tcPr>
            <w:tcW w:w="4018" w:type="pct"/>
            <w:vAlign w:val="center"/>
          </w:tcPr>
          <w:p w14:paraId="6E287266" w14:textId="77777777" w:rsidR="006160A2" w:rsidRPr="0044186A" w:rsidRDefault="006160A2" w:rsidP="00B23CEE">
            <w:pPr>
              <w:pStyle w:val="Sinespaciado"/>
              <w:spacing w:line="276" w:lineRule="auto"/>
              <w:rPr>
                <w:rFonts w:cs="Times New Roman"/>
                <w:szCs w:val="24"/>
              </w:rPr>
            </w:pPr>
            <w:r w:rsidRPr="0044186A">
              <w:rPr>
                <w:rFonts w:cs="Times New Roman"/>
                <w:szCs w:val="24"/>
              </w:rPr>
              <w:t>El Lector tiene una sesión activa.</w:t>
            </w:r>
          </w:p>
        </w:tc>
      </w:tr>
      <w:tr w:rsidR="006160A2" w:rsidRPr="0044186A" w14:paraId="57CD19F0" w14:textId="77777777" w:rsidTr="00B23CEE">
        <w:tc>
          <w:tcPr>
            <w:tcW w:w="982" w:type="pct"/>
            <w:vAlign w:val="center"/>
          </w:tcPr>
          <w:p w14:paraId="0C24FF13" w14:textId="77777777" w:rsidR="006160A2" w:rsidRPr="0044186A" w:rsidRDefault="006160A2" w:rsidP="00B23CEE">
            <w:pPr>
              <w:pStyle w:val="Sinespaciado"/>
              <w:spacing w:line="276" w:lineRule="auto"/>
              <w:rPr>
                <w:rFonts w:cs="Times New Roman"/>
                <w:szCs w:val="24"/>
              </w:rPr>
            </w:pPr>
            <w:r w:rsidRPr="0044186A">
              <w:rPr>
                <w:rFonts w:cs="Times New Roman"/>
                <w:b/>
                <w:bCs/>
                <w:szCs w:val="24"/>
              </w:rPr>
              <w:t>Postcondición</w:t>
            </w:r>
          </w:p>
        </w:tc>
        <w:tc>
          <w:tcPr>
            <w:tcW w:w="4018" w:type="pct"/>
            <w:vAlign w:val="center"/>
          </w:tcPr>
          <w:p w14:paraId="025A286A" w14:textId="77777777" w:rsidR="006160A2" w:rsidRPr="0044186A" w:rsidRDefault="006160A2" w:rsidP="00B23CEE">
            <w:pPr>
              <w:pStyle w:val="Sinespaciado"/>
              <w:spacing w:line="276" w:lineRule="auto"/>
              <w:rPr>
                <w:rFonts w:cs="Times New Roman"/>
                <w:szCs w:val="24"/>
              </w:rPr>
            </w:pPr>
            <w:r w:rsidRPr="0044186A">
              <w:rPr>
                <w:rFonts w:cs="Times New Roman"/>
                <w:szCs w:val="24"/>
              </w:rPr>
              <w:t>El texto escrito por el Lector se muestra con la configuración visual personalizada activa. El corrector ortográfico señala los errores detectados.</w:t>
            </w:r>
          </w:p>
        </w:tc>
      </w:tr>
      <w:tr w:rsidR="006160A2" w:rsidRPr="0044186A" w14:paraId="24A93F05" w14:textId="77777777" w:rsidTr="00B23CEE">
        <w:tc>
          <w:tcPr>
            <w:tcW w:w="982" w:type="pct"/>
            <w:vAlign w:val="center"/>
          </w:tcPr>
          <w:p w14:paraId="7268E534" w14:textId="77777777" w:rsidR="006160A2" w:rsidRPr="0044186A" w:rsidRDefault="006160A2" w:rsidP="00B23CEE">
            <w:pPr>
              <w:pStyle w:val="Sinespaciado"/>
              <w:spacing w:line="276" w:lineRule="auto"/>
              <w:rPr>
                <w:rFonts w:cs="Times New Roman"/>
                <w:szCs w:val="24"/>
              </w:rPr>
            </w:pPr>
            <w:r w:rsidRPr="0044186A">
              <w:rPr>
                <w:rFonts w:cs="Times New Roman"/>
                <w:b/>
                <w:bCs/>
                <w:szCs w:val="24"/>
              </w:rPr>
              <w:t>Resumen</w:t>
            </w:r>
          </w:p>
        </w:tc>
        <w:tc>
          <w:tcPr>
            <w:tcW w:w="4018" w:type="pct"/>
            <w:vAlign w:val="center"/>
          </w:tcPr>
          <w:p w14:paraId="3D2DE4A4" w14:textId="77777777" w:rsidR="006160A2" w:rsidRPr="0044186A" w:rsidRDefault="006160A2" w:rsidP="00B23CEE">
            <w:pPr>
              <w:pStyle w:val="Sinespaciado"/>
              <w:spacing w:line="276" w:lineRule="auto"/>
              <w:rPr>
                <w:rFonts w:cs="Times New Roman"/>
                <w:szCs w:val="24"/>
              </w:rPr>
            </w:pPr>
            <w:r w:rsidRPr="0044186A">
              <w:rPr>
                <w:rFonts w:cs="Times New Roman"/>
                <w:szCs w:val="24"/>
              </w:rPr>
              <w:t>El Lector escribe en el editor. El sistema aplica su configuración visual personalizada y el corrector ortográfico resalta los errores detectados con sugerencias de corrección.</w:t>
            </w:r>
          </w:p>
        </w:tc>
      </w:tr>
    </w:tbl>
    <w:p w14:paraId="0BE37BAF" w14:textId="24CEF07B" w:rsidR="006160A2" w:rsidRPr="0044186A" w:rsidRDefault="006160A2" w:rsidP="006160A2">
      <w:pPr>
        <w:pStyle w:val="Descripcin"/>
        <w:spacing w:beforeLines="100" w:before="240" w:afterLines="160" w:after="384"/>
        <w:jc w:val="center"/>
        <w:rPr>
          <w:color w:val="000000" w:themeColor="text1"/>
          <w:sz w:val="24"/>
          <w:szCs w:val="24"/>
        </w:rPr>
      </w:pPr>
      <w:bookmarkStart w:id="172" w:name="_Toc242203317"/>
      <w:r w:rsidRPr="0044186A">
        <w:rPr>
          <w:sz w:val="24"/>
          <w:szCs w:val="24"/>
        </w:rPr>
        <w:t xml:space="preserve">Tabla </w:t>
      </w:r>
      <w:r w:rsidR="000C5B6E" w:rsidRPr="0044186A">
        <w:rPr>
          <w:sz w:val="24"/>
          <w:szCs w:val="24"/>
        </w:rPr>
        <w:fldChar w:fldCharType="begin"/>
      </w:r>
      <w:r w:rsidR="000C5B6E" w:rsidRPr="0044186A">
        <w:rPr>
          <w:sz w:val="24"/>
          <w:szCs w:val="24"/>
        </w:rPr>
        <w:instrText xml:space="preserve"> SEQ Tabla \* ARABIC </w:instrText>
      </w:r>
      <w:r w:rsidR="000C5B6E" w:rsidRPr="0044186A">
        <w:rPr>
          <w:sz w:val="24"/>
          <w:szCs w:val="24"/>
        </w:rPr>
        <w:fldChar w:fldCharType="separate"/>
      </w:r>
      <w:r w:rsidR="000C5B6E" w:rsidRPr="0044186A">
        <w:rPr>
          <w:noProof/>
          <w:sz w:val="24"/>
          <w:szCs w:val="24"/>
        </w:rPr>
        <w:t>57</w:t>
      </w:r>
      <w:r w:rsidR="000C5B6E" w:rsidRPr="0044186A">
        <w:rPr>
          <w:noProof/>
          <w:sz w:val="24"/>
          <w:szCs w:val="24"/>
        </w:rPr>
        <w:fldChar w:fldCharType="end"/>
      </w:r>
      <w:r w:rsidRPr="0044186A">
        <w:rPr>
          <w:sz w:val="24"/>
          <w:szCs w:val="24"/>
        </w:rPr>
        <w:t>. CU-SIS-10</w:t>
      </w:r>
      <w:bookmarkEnd w:id="172"/>
    </w:p>
    <w:p w14:paraId="310CAC63" w14:textId="77777777" w:rsidR="006160A2" w:rsidRPr="0044186A" w:rsidRDefault="006160A2" w:rsidP="006160A2">
      <w:pPr>
        <w:spacing w:beforeLines="100" w:before="240" w:afterLines="160" w:after="384"/>
        <w:rPr>
          <w:color w:val="000000" w:themeColor="text1"/>
        </w:rPr>
      </w:pPr>
      <w:r w:rsidRPr="0044186A">
        <w:rPr>
          <w:b/>
          <w:bCs/>
          <w:color w:val="000000" w:themeColor="text1"/>
        </w:rPr>
        <w:lastRenderedPageBreak/>
        <w:t>Curso Normal</w:t>
      </w:r>
    </w:p>
    <w:tbl>
      <w:tblPr>
        <w:tblStyle w:val="Tablaconcuadrcula"/>
        <w:tblW w:w="9360" w:type="dxa"/>
        <w:tblLook w:val="04A0" w:firstRow="1" w:lastRow="0" w:firstColumn="1" w:lastColumn="0" w:noHBand="0" w:noVBand="1"/>
      </w:tblPr>
      <w:tblGrid>
        <w:gridCol w:w="899"/>
        <w:gridCol w:w="1109"/>
        <w:gridCol w:w="7352"/>
      </w:tblGrid>
      <w:tr w:rsidR="006160A2" w:rsidRPr="0044186A" w14:paraId="238056C1" w14:textId="77777777" w:rsidTr="00B724B2">
        <w:tc>
          <w:tcPr>
            <w:tcW w:w="900" w:type="dxa"/>
          </w:tcPr>
          <w:p w14:paraId="4E3E1433" w14:textId="77777777" w:rsidR="006160A2" w:rsidRPr="0044186A" w:rsidRDefault="006160A2" w:rsidP="00B23CEE">
            <w:pPr>
              <w:pStyle w:val="Sinespaciado"/>
              <w:spacing w:line="276" w:lineRule="auto"/>
              <w:rPr>
                <w:rFonts w:cs="Times New Roman"/>
                <w:b/>
                <w:bCs/>
                <w:szCs w:val="24"/>
              </w:rPr>
            </w:pPr>
            <w:r w:rsidRPr="0044186A">
              <w:rPr>
                <w:rFonts w:cs="Times New Roman"/>
                <w:b/>
                <w:bCs/>
                <w:szCs w:val="24"/>
              </w:rPr>
              <w:t>Nro.</w:t>
            </w:r>
          </w:p>
        </w:tc>
        <w:tc>
          <w:tcPr>
            <w:tcW w:w="1080" w:type="dxa"/>
          </w:tcPr>
          <w:p w14:paraId="3E99D83F" w14:textId="77777777" w:rsidR="006160A2" w:rsidRPr="0044186A" w:rsidRDefault="006160A2" w:rsidP="00B23CEE">
            <w:pPr>
              <w:pStyle w:val="Sinespaciado"/>
              <w:spacing w:line="276" w:lineRule="auto"/>
              <w:rPr>
                <w:rFonts w:cs="Times New Roman"/>
                <w:b/>
                <w:bCs/>
                <w:szCs w:val="24"/>
              </w:rPr>
            </w:pPr>
            <w:r w:rsidRPr="0044186A">
              <w:rPr>
                <w:rFonts w:cs="Times New Roman"/>
                <w:b/>
                <w:bCs/>
                <w:szCs w:val="24"/>
              </w:rPr>
              <w:t>Ejecutor</w:t>
            </w:r>
          </w:p>
        </w:tc>
        <w:tc>
          <w:tcPr>
            <w:tcW w:w="7380" w:type="dxa"/>
          </w:tcPr>
          <w:p w14:paraId="2F09BC0F" w14:textId="77777777" w:rsidR="006160A2" w:rsidRPr="0044186A" w:rsidRDefault="006160A2" w:rsidP="00B23CEE">
            <w:pPr>
              <w:pStyle w:val="Sinespaciado"/>
              <w:spacing w:line="276" w:lineRule="auto"/>
              <w:rPr>
                <w:rFonts w:cs="Times New Roman"/>
                <w:b/>
                <w:bCs/>
                <w:szCs w:val="24"/>
              </w:rPr>
            </w:pPr>
            <w:r w:rsidRPr="0044186A">
              <w:rPr>
                <w:rFonts w:cs="Times New Roman"/>
                <w:b/>
                <w:bCs/>
                <w:szCs w:val="24"/>
              </w:rPr>
              <w:t>Paso o Actividad</w:t>
            </w:r>
          </w:p>
        </w:tc>
      </w:tr>
      <w:tr w:rsidR="006160A2" w:rsidRPr="0044186A" w14:paraId="7D4490AC" w14:textId="77777777" w:rsidTr="00B724B2">
        <w:tc>
          <w:tcPr>
            <w:tcW w:w="900" w:type="dxa"/>
          </w:tcPr>
          <w:p w14:paraId="0D8CF2A6" w14:textId="77777777" w:rsidR="006160A2" w:rsidRPr="0044186A" w:rsidRDefault="006160A2" w:rsidP="00B23CEE">
            <w:pPr>
              <w:pStyle w:val="Sinespaciado"/>
              <w:spacing w:line="276" w:lineRule="auto"/>
              <w:rPr>
                <w:rFonts w:cs="Times New Roman"/>
                <w:b/>
                <w:bCs/>
                <w:szCs w:val="24"/>
              </w:rPr>
            </w:pPr>
            <w:r w:rsidRPr="0044186A">
              <w:rPr>
                <w:rFonts w:cs="Times New Roman"/>
                <w:b/>
                <w:bCs/>
                <w:szCs w:val="24"/>
              </w:rPr>
              <w:t>1</w:t>
            </w:r>
          </w:p>
        </w:tc>
        <w:tc>
          <w:tcPr>
            <w:tcW w:w="1080" w:type="dxa"/>
          </w:tcPr>
          <w:p w14:paraId="7345772F" w14:textId="77777777" w:rsidR="006160A2" w:rsidRPr="0044186A" w:rsidRDefault="006160A2" w:rsidP="00B23CEE">
            <w:pPr>
              <w:pStyle w:val="Sinespaciado"/>
              <w:spacing w:line="276" w:lineRule="auto"/>
              <w:rPr>
                <w:rFonts w:cs="Times New Roman"/>
                <w:szCs w:val="24"/>
              </w:rPr>
            </w:pPr>
            <w:r w:rsidRPr="0044186A">
              <w:rPr>
                <w:rFonts w:cs="Times New Roman"/>
                <w:szCs w:val="24"/>
              </w:rPr>
              <w:t>Lector</w:t>
            </w:r>
          </w:p>
        </w:tc>
        <w:tc>
          <w:tcPr>
            <w:tcW w:w="7380" w:type="dxa"/>
          </w:tcPr>
          <w:p w14:paraId="4AFA3EB5" w14:textId="77777777" w:rsidR="006160A2" w:rsidRPr="0044186A" w:rsidRDefault="006160A2" w:rsidP="00B23CEE">
            <w:pPr>
              <w:pStyle w:val="Sinespaciado"/>
              <w:spacing w:line="276" w:lineRule="auto"/>
              <w:rPr>
                <w:rFonts w:cs="Times New Roman"/>
                <w:szCs w:val="24"/>
              </w:rPr>
            </w:pPr>
            <w:r w:rsidRPr="0044186A">
              <w:rPr>
                <w:rFonts w:cs="Times New Roman"/>
                <w:szCs w:val="24"/>
              </w:rPr>
              <w:t>Accede a la sección de escritura desde el menú principal.</w:t>
            </w:r>
          </w:p>
        </w:tc>
      </w:tr>
      <w:tr w:rsidR="006160A2" w:rsidRPr="0044186A" w14:paraId="376345B4" w14:textId="77777777" w:rsidTr="00B724B2">
        <w:tc>
          <w:tcPr>
            <w:tcW w:w="900" w:type="dxa"/>
          </w:tcPr>
          <w:p w14:paraId="4A6F1E67" w14:textId="77777777" w:rsidR="006160A2" w:rsidRPr="0044186A" w:rsidRDefault="006160A2" w:rsidP="00B23CEE">
            <w:pPr>
              <w:pStyle w:val="Sinespaciado"/>
              <w:spacing w:line="276" w:lineRule="auto"/>
              <w:rPr>
                <w:rFonts w:cs="Times New Roman"/>
                <w:b/>
                <w:bCs/>
                <w:szCs w:val="24"/>
              </w:rPr>
            </w:pPr>
            <w:r w:rsidRPr="0044186A">
              <w:rPr>
                <w:rFonts w:cs="Times New Roman"/>
                <w:b/>
                <w:bCs/>
                <w:szCs w:val="24"/>
              </w:rPr>
              <w:t>2</w:t>
            </w:r>
          </w:p>
        </w:tc>
        <w:tc>
          <w:tcPr>
            <w:tcW w:w="1080" w:type="dxa"/>
          </w:tcPr>
          <w:p w14:paraId="23EE4271" w14:textId="77777777" w:rsidR="006160A2" w:rsidRPr="0044186A" w:rsidRDefault="006160A2" w:rsidP="00B23CEE">
            <w:pPr>
              <w:pStyle w:val="Sinespaciado"/>
              <w:spacing w:line="276" w:lineRule="auto"/>
              <w:rPr>
                <w:rFonts w:cs="Times New Roman"/>
                <w:szCs w:val="24"/>
              </w:rPr>
            </w:pPr>
            <w:r w:rsidRPr="0044186A">
              <w:rPr>
                <w:rFonts w:cs="Times New Roman"/>
                <w:szCs w:val="24"/>
              </w:rPr>
              <w:t>Sistema</w:t>
            </w:r>
          </w:p>
        </w:tc>
        <w:tc>
          <w:tcPr>
            <w:tcW w:w="7380" w:type="dxa"/>
          </w:tcPr>
          <w:p w14:paraId="0677A78B" w14:textId="77777777" w:rsidR="006160A2" w:rsidRPr="0044186A" w:rsidRDefault="006160A2" w:rsidP="00B23CEE">
            <w:pPr>
              <w:pStyle w:val="Sinespaciado"/>
              <w:spacing w:line="276" w:lineRule="auto"/>
              <w:rPr>
                <w:rFonts w:cs="Times New Roman"/>
                <w:szCs w:val="24"/>
              </w:rPr>
            </w:pPr>
            <w:r w:rsidRPr="0044186A">
              <w:rPr>
                <w:rFonts w:cs="Times New Roman"/>
                <w:szCs w:val="24"/>
              </w:rPr>
              <w:t>Abre el editor de texto con la configuración visual del Lector ya aplicada (tipografía, colores, espaciado).</w:t>
            </w:r>
          </w:p>
        </w:tc>
      </w:tr>
      <w:tr w:rsidR="006160A2" w:rsidRPr="0044186A" w14:paraId="6E884D1A" w14:textId="77777777" w:rsidTr="00B724B2">
        <w:tc>
          <w:tcPr>
            <w:tcW w:w="900" w:type="dxa"/>
          </w:tcPr>
          <w:p w14:paraId="7675EBCB" w14:textId="77777777" w:rsidR="006160A2" w:rsidRPr="0044186A" w:rsidRDefault="006160A2" w:rsidP="00B23CEE">
            <w:pPr>
              <w:pStyle w:val="Sinespaciado"/>
              <w:spacing w:line="276" w:lineRule="auto"/>
              <w:rPr>
                <w:rFonts w:cs="Times New Roman"/>
                <w:b/>
                <w:bCs/>
                <w:szCs w:val="24"/>
              </w:rPr>
            </w:pPr>
            <w:r w:rsidRPr="0044186A">
              <w:rPr>
                <w:rFonts w:cs="Times New Roman"/>
                <w:b/>
                <w:bCs/>
                <w:szCs w:val="24"/>
              </w:rPr>
              <w:t>3</w:t>
            </w:r>
          </w:p>
        </w:tc>
        <w:tc>
          <w:tcPr>
            <w:tcW w:w="1080" w:type="dxa"/>
          </w:tcPr>
          <w:p w14:paraId="24E3D00C" w14:textId="77777777" w:rsidR="006160A2" w:rsidRPr="0044186A" w:rsidRDefault="006160A2" w:rsidP="00B23CEE">
            <w:pPr>
              <w:pStyle w:val="Sinespaciado"/>
              <w:spacing w:line="276" w:lineRule="auto"/>
              <w:rPr>
                <w:rFonts w:cs="Times New Roman"/>
                <w:szCs w:val="24"/>
              </w:rPr>
            </w:pPr>
            <w:r w:rsidRPr="0044186A">
              <w:rPr>
                <w:rFonts w:cs="Times New Roman"/>
                <w:szCs w:val="24"/>
              </w:rPr>
              <w:t>Lector</w:t>
            </w:r>
          </w:p>
        </w:tc>
        <w:tc>
          <w:tcPr>
            <w:tcW w:w="7380" w:type="dxa"/>
          </w:tcPr>
          <w:p w14:paraId="52B1153B" w14:textId="77777777" w:rsidR="006160A2" w:rsidRPr="0044186A" w:rsidRDefault="006160A2" w:rsidP="00B23CEE">
            <w:pPr>
              <w:pStyle w:val="Sinespaciado"/>
              <w:spacing w:line="276" w:lineRule="auto"/>
              <w:rPr>
                <w:rFonts w:cs="Times New Roman"/>
                <w:szCs w:val="24"/>
              </w:rPr>
            </w:pPr>
            <w:r w:rsidRPr="0044186A">
              <w:rPr>
                <w:rFonts w:cs="Times New Roman"/>
                <w:szCs w:val="24"/>
              </w:rPr>
              <w:t>Escribe o pega texto en el editor.</w:t>
            </w:r>
          </w:p>
        </w:tc>
      </w:tr>
      <w:tr w:rsidR="006160A2" w:rsidRPr="0044186A" w14:paraId="5768E125" w14:textId="77777777" w:rsidTr="00B724B2">
        <w:tc>
          <w:tcPr>
            <w:tcW w:w="900" w:type="dxa"/>
          </w:tcPr>
          <w:p w14:paraId="7E02C206" w14:textId="77777777" w:rsidR="006160A2" w:rsidRPr="0044186A" w:rsidRDefault="006160A2" w:rsidP="00B23CEE">
            <w:pPr>
              <w:pStyle w:val="Sinespaciado"/>
              <w:spacing w:line="276" w:lineRule="auto"/>
              <w:rPr>
                <w:rFonts w:cs="Times New Roman"/>
                <w:b/>
                <w:bCs/>
                <w:szCs w:val="24"/>
              </w:rPr>
            </w:pPr>
            <w:r w:rsidRPr="0044186A">
              <w:rPr>
                <w:rFonts w:cs="Times New Roman"/>
                <w:b/>
                <w:bCs/>
                <w:szCs w:val="24"/>
              </w:rPr>
              <w:t>4</w:t>
            </w:r>
          </w:p>
        </w:tc>
        <w:tc>
          <w:tcPr>
            <w:tcW w:w="1080" w:type="dxa"/>
          </w:tcPr>
          <w:p w14:paraId="4ADA4974" w14:textId="77777777" w:rsidR="006160A2" w:rsidRPr="0044186A" w:rsidRDefault="006160A2" w:rsidP="00B23CEE">
            <w:pPr>
              <w:pStyle w:val="Sinespaciado"/>
              <w:spacing w:line="276" w:lineRule="auto"/>
              <w:rPr>
                <w:rFonts w:cs="Times New Roman"/>
                <w:szCs w:val="24"/>
              </w:rPr>
            </w:pPr>
            <w:r w:rsidRPr="0044186A">
              <w:rPr>
                <w:rFonts w:cs="Times New Roman"/>
                <w:szCs w:val="24"/>
              </w:rPr>
              <w:t>Sistema</w:t>
            </w:r>
          </w:p>
        </w:tc>
        <w:tc>
          <w:tcPr>
            <w:tcW w:w="7380" w:type="dxa"/>
          </w:tcPr>
          <w:p w14:paraId="3340C8EC" w14:textId="77777777" w:rsidR="006160A2" w:rsidRPr="0044186A" w:rsidRDefault="006160A2" w:rsidP="00B23CEE">
            <w:pPr>
              <w:pStyle w:val="Sinespaciado"/>
              <w:spacing w:line="276" w:lineRule="auto"/>
              <w:rPr>
                <w:rFonts w:cs="Times New Roman"/>
                <w:szCs w:val="24"/>
              </w:rPr>
            </w:pPr>
            <w:r w:rsidRPr="0044186A">
              <w:rPr>
                <w:rFonts w:cs="Times New Roman"/>
                <w:szCs w:val="24"/>
              </w:rPr>
              <w:t>Aplica el corrector ortográfico en tiempo real y resalta las palabras con posibles errores.</w:t>
            </w:r>
          </w:p>
        </w:tc>
      </w:tr>
      <w:tr w:rsidR="006160A2" w:rsidRPr="0044186A" w14:paraId="3DFE6533" w14:textId="77777777" w:rsidTr="00B724B2">
        <w:tc>
          <w:tcPr>
            <w:tcW w:w="900" w:type="dxa"/>
          </w:tcPr>
          <w:p w14:paraId="6D92395B" w14:textId="77777777" w:rsidR="006160A2" w:rsidRPr="0044186A" w:rsidRDefault="006160A2" w:rsidP="00B23CEE">
            <w:pPr>
              <w:pStyle w:val="Sinespaciado"/>
              <w:spacing w:line="276" w:lineRule="auto"/>
              <w:rPr>
                <w:rFonts w:cs="Times New Roman"/>
                <w:b/>
                <w:bCs/>
                <w:szCs w:val="24"/>
              </w:rPr>
            </w:pPr>
            <w:r w:rsidRPr="0044186A">
              <w:rPr>
                <w:rFonts w:cs="Times New Roman"/>
                <w:b/>
                <w:bCs/>
                <w:szCs w:val="24"/>
              </w:rPr>
              <w:t>5</w:t>
            </w:r>
          </w:p>
        </w:tc>
        <w:tc>
          <w:tcPr>
            <w:tcW w:w="1080" w:type="dxa"/>
          </w:tcPr>
          <w:p w14:paraId="1DAF4E00" w14:textId="77777777" w:rsidR="006160A2" w:rsidRPr="0044186A" w:rsidRDefault="006160A2" w:rsidP="00B23CEE">
            <w:pPr>
              <w:pStyle w:val="Sinespaciado"/>
              <w:spacing w:line="276" w:lineRule="auto"/>
              <w:rPr>
                <w:rFonts w:cs="Times New Roman"/>
                <w:szCs w:val="24"/>
              </w:rPr>
            </w:pPr>
            <w:r w:rsidRPr="0044186A">
              <w:rPr>
                <w:rFonts w:cs="Times New Roman"/>
                <w:szCs w:val="24"/>
              </w:rPr>
              <w:t>Lector</w:t>
            </w:r>
          </w:p>
        </w:tc>
        <w:tc>
          <w:tcPr>
            <w:tcW w:w="7380" w:type="dxa"/>
          </w:tcPr>
          <w:p w14:paraId="695005E1" w14:textId="77777777" w:rsidR="006160A2" w:rsidRPr="0044186A" w:rsidRDefault="006160A2" w:rsidP="00B23CEE">
            <w:pPr>
              <w:pStyle w:val="Sinespaciado"/>
              <w:spacing w:line="276" w:lineRule="auto"/>
              <w:rPr>
                <w:rFonts w:cs="Times New Roman"/>
                <w:szCs w:val="24"/>
              </w:rPr>
            </w:pPr>
            <w:r w:rsidRPr="0044186A">
              <w:rPr>
                <w:rFonts w:cs="Times New Roman"/>
                <w:szCs w:val="24"/>
              </w:rPr>
              <w:t>Hace clic sobre una palabra resaltada para ver las sugerencias de corrección.</w:t>
            </w:r>
          </w:p>
        </w:tc>
      </w:tr>
      <w:tr w:rsidR="006160A2" w:rsidRPr="0044186A" w14:paraId="7B29C770" w14:textId="77777777" w:rsidTr="00B724B2">
        <w:tc>
          <w:tcPr>
            <w:tcW w:w="900" w:type="dxa"/>
          </w:tcPr>
          <w:p w14:paraId="637D34E9" w14:textId="77777777" w:rsidR="006160A2" w:rsidRPr="0044186A" w:rsidRDefault="006160A2" w:rsidP="00B23CEE">
            <w:pPr>
              <w:pStyle w:val="Sinespaciado"/>
              <w:spacing w:line="276" w:lineRule="auto"/>
              <w:rPr>
                <w:rFonts w:cs="Times New Roman"/>
                <w:b/>
                <w:bCs/>
                <w:szCs w:val="24"/>
              </w:rPr>
            </w:pPr>
            <w:r w:rsidRPr="0044186A">
              <w:rPr>
                <w:rFonts w:cs="Times New Roman"/>
                <w:b/>
                <w:bCs/>
                <w:szCs w:val="24"/>
              </w:rPr>
              <w:t>6</w:t>
            </w:r>
          </w:p>
        </w:tc>
        <w:tc>
          <w:tcPr>
            <w:tcW w:w="1080" w:type="dxa"/>
          </w:tcPr>
          <w:p w14:paraId="5563B140" w14:textId="77777777" w:rsidR="006160A2" w:rsidRPr="0044186A" w:rsidRDefault="006160A2" w:rsidP="00B23CEE">
            <w:pPr>
              <w:pStyle w:val="Sinespaciado"/>
              <w:spacing w:line="276" w:lineRule="auto"/>
              <w:rPr>
                <w:rFonts w:cs="Times New Roman"/>
                <w:szCs w:val="24"/>
              </w:rPr>
            </w:pPr>
            <w:r w:rsidRPr="0044186A">
              <w:rPr>
                <w:rFonts w:cs="Times New Roman"/>
                <w:szCs w:val="24"/>
              </w:rPr>
              <w:t>Sistema</w:t>
            </w:r>
          </w:p>
        </w:tc>
        <w:tc>
          <w:tcPr>
            <w:tcW w:w="7380" w:type="dxa"/>
          </w:tcPr>
          <w:p w14:paraId="6C93BF96" w14:textId="77777777" w:rsidR="006160A2" w:rsidRPr="0044186A" w:rsidRDefault="006160A2" w:rsidP="00B23CEE">
            <w:pPr>
              <w:pStyle w:val="Sinespaciado"/>
              <w:spacing w:line="276" w:lineRule="auto"/>
              <w:rPr>
                <w:rFonts w:cs="Times New Roman"/>
                <w:szCs w:val="24"/>
              </w:rPr>
            </w:pPr>
            <w:r w:rsidRPr="0044186A">
              <w:rPr>
                <w:rFonts w:cs="Times New Roman"/>
                <w:szCs w:val="24"/>
              </w:rPr>
              <w:t>Muestra las sugerencias disponibles para esa palabra.</w:t>
            </w:r>
          </w:p>
        </w:tc>
      </w:tr>
      <w:tr w:rsidR="006160A2" w:rsidRPr="0044186A" w14:paraId="093A18BA" w14:textId="77777777" w:rsidTr="00B724B2">
        <w:tc>
          <w:tcPr>
            <w:tcW w:w="900" w:type="dxa"/>
          </w:tcPr>
          <w:p w14:paraId="0CD50DE6" w14:textId="77777777" w:rsidR="006160A2" w:rsidRPr="0044186A" w:rsidRDefault="006160A2" w:rsidP="00B23CEE">
            <w:pPr>
              <w:pStyle w:val="Sinespaciado"/>
              <w:spacing w:line="276" w:lineRule="auto"/>
              <w:rPr>
                <w:rFonts w:cs="Times New Roman"/>
                <w:b/>
                <w:bCs/>
                <w:szCs w:val="24"/>
              </w:rPr>
            </w:pPr>
            <w:r w:rsidRPr="0044186A">
              <w:rPr>
                <w:rFonts w:cs="Times New Roman"/>
                <w:b/>
                <w:bCs/>
                <w:szCs w:val="24"/>
              </w:rPr>
              <w:t>7</w:t>
            </w:r>
          </w:p>
        </w:tc>
        <w:tc>
          <w:tcPr>
            <w:tcW w:w="1080" w:type="dxa"/>
          </w:tcPr>
          <w:p w14:paraId="6482EDEB" w14:textId="77777777" w:rsidR="006160A2" w:rsidRPr="0044186A" w:rsidRDefault="006160A2" w:rsidP="00B23CEE">
            <w:pPr>
              <w:pStyle w:val="Sinespaciado"/>
              <w:spacing w:line="276" w:lineRule="auto"/>
              <w:rPr>
                <w:rFonts w:cs="Times New Roman"/>
                <w:szCs w:val="24"/>
              </w:rPr>
            </w:pPr>
            <w:r w:rsidRPr="0044186A">
              <w:rPr>
                <w:rFonts w:cs="Times New Roman"/>
                <w:szCs w:val="24"/>
              </w:rPr>
              <w:t>Lector</w:t>
            </w:r>
          </w:p>
        </w:tc>
        <w:tc>
          <w:tcPr>
            <w:tcW w:w="7380" w:type="dxa"/>
          </w:tcPr>
          <w:p w14:paraId="0DEE4783" w14:textId="77777777" w:rsidR="006160A2" w:rsidRPr="0044186A" w:rsidRDefault="006160A2" w:rsidP="00B23CEE">
            <w:pPr>
              <w:pStyle w:val="Sinespaciado"/>
              <w:spacing w:line="276" w:lineRule="auto"/>
              <w:rPr>
                <w:rFonts w:cs="Times New Roman"/>
                <w:szCs w:val="24"/>
              </w:rPr>
            </w:pPr>
            <w:r w:rsidRPr="0044186A">
              <w:rPr>
                <w:rFonts w:cs="Times New Roman"/>
                <w:szCs w:val="24"/>
              </w:rPr>
              <w:t>Selecciona una sugerencia o ignora el aviso.</w:t>
            </w:r>
          </w:p>
        </w:tc>
      </w:tr>
      <w:tr w:rsidR="006160A2" w:rsidRPr="0044186A" w14:paraId="24BCE16B" w14:textId="77777777" w:rsidTr="00B724B2">
        <w:tc>
          <w:tcPr>
            <w:tcW w:w="900" w:type="dxa"/>
          </w:tcPr>
          <w:p w14:paraId="14D34A86" w14:textId="77777777" w:rsidR="006160A2" w:rsidRPr="0044186A" w:rsidRDefault="006160A2" w:rsidP="00B23CEE">
            <w:pPr>
              <w:pStyle w:val="Sinespaciado"/>
              <w:spacing w:line="276" w:lineRule="auto"/>
              <w:rPr>
                <w:rFonts w:cs="Times New Roman"/>
                <w:b/>
                <w:bCs/>
                <w:szCs w:val="24"/>
              </w:rPr>
            </w:pPr>
            <w:r w:rsidRPr="0044186A">
              <w:rPr>
                <w:rFonts w:cs="Times New Roman"/>
                <w:b/>
                <w:bCs/>
                <w:szCs w:val="24"/>
              </w:rPr>
              <w:t>8</w:t>
            </w:r>
          </w:p>
        </w:tc>
        <w:tc>
          <w:tcPr>
            <w:tcW w:w="1080" w:type="dxa"/>
          </w:tcPr>
          <w:p w14:paraId="08DEBDF1" w14:textId="77777777" w:rsidR="006160A2" w:rsidRPr="0044186A" w:rsidRDefault="006160A2" w:rsidP="00B23CEE">
            <w:pPr>
              <w:pStyle w:val="Sinespaciado"/>
              <w:spacing w:line="276" w:lineRule="auto"/>
              <w:rPr>
                <w:rFonts w:cs="Times New Roman"/>
                <w:szCs w:val="24"/>
              </w:rPr>
            </w:pPr>
            <w:r w:rsidRPr="0044186A">
              <w:rPr>
                <w:rFonts w:cs="Times New Roman"/>
                <w:szCs w:val="24"/>
              </w:rPr>
              <w:t>Sistema</w:t>
            </w:r>
          </w:p>
        </w:tc>
        <w:tc>
          <w:tcPr>
            <w:tcW w:w="7380" w:type="dxa"/>
          </w:tcPr>
          <w:p w14:paraId="6429700F" w14:textId="77777777" w:rsidR="006160A2" w:rsidRPr="0044186A" w:rsidRDefault="006160A2" w:rsidP="00B23CEE">
            <w:pPr>
              <w:pStyle w:val="Sinespaciado"/>
              <w:spacing w:line="276" w:lineRule="auto"/>
              <w:rPr>
                <w:rFonts w:cs="Times New Roman"/>
                <w:szCs w:val="24"/>
              </w:rPr>
            </w:pPr>
            <w:r w:rsidRPr="0044186A">
              <w:rPr>
                <w:rFonts w:cs="Times New Roman"/>
                <w:szCs w:val="24"/>
              </w:rPr>
              <w:t>Aplica la corrección seleccionada o quita el resaltado si el Lector elige ignorarlo.</w:t>
            </w:r>
          </w:p>
        </w:tc>
      </w:tr>
    </w:tbl>
    <w:p w14:paraId="7D2083E9" w14:textId="1F9CC8AA" w:rsidR="006160A2" w:rsidRPr="0044186A" w:rsidRDefault="006160A2" w:rsidP="006160A2">
      <w:pPr>
        <w:pStyle w:val="Descripcin"/>
        <w:spacing w:beforeLines="100" w:before="240" w:afterLines="160" w:after="384"/>
        <w:jc w:val="center"/>
        <w:rPr>
          <w:color w:val="000000" w:themeColor="text1"/>
          <w:sz w:val="24"/>
          <w:szCs w:val="24"/>
        </w:rPr>
      </w:pPr>
      <w:bookmarkStart w:id="173" w:name="_Toc242203318"/>
      <w:r w:rsidRPr="0044186A">
        <w:rPr>
          <w:sz w:val="24"/>
          <w:szCs w:val="24"/>
        </w:rPr>
        <w:t xml:space="preserve">Tabla </w:t>
      </w:r>
      <w:r w:rsidR="000C5B6E" w:rsidRPr="0044186A">
        <w:rPr>
          <w:sz w:val="24"/>
          <w:szCs w:val="24"/>
        </w:rPr>
        <w:fldChar w:fldCharType="begin"/>
      </w:r>
      <w:r w:rsidR="000C5B6E" w:rsidRPr="0044186A">
        <w:rPr>
          <w:sz w:val="24"/>
          <w:szCs w:val="24"/>
        </w:rPr>
        <w:instrText xml:space="preserve"> SEQ Tabla \* ARABIC </w:instrText>
      </w:r>
      <w:r w:rsidR="000C5B6E" w:rsidRPr="0044186A">
        <w:rPr>
          <w:sz w:val="24"/>
          <w:szCs w:val="24"/>
        </w:rPr>
        <w:fldChar w:fldCharType="separate"/>
      </w:r>
      <w:r w:rsidR="000C5B6E" w:rsidRPr="0044186A">
        <w:rPr>
          <w:noProof/>
          <w:sz w:val="24"/>
          <w:szCs w:val="24"/>
        </w:rPr>
        <w:t>58</w:t>
      </w:r>
      <w:r w:rsidR="000C5B6E" w:rsidRPr="0044186A">
        <w:rPr>
          <w:noProof/>
          <w:sz w:val="24"/>
          <w:szCs w:val="24"/>
        </w:rPr>
        <w:fldChar w:fldCharType="end"/>
      </w:r>
      <w:r w:rsidRPr="0044186A">
        <w:rPr>
          <w:sz w:val="24"/>
          <w:szCs w:val="24"/>
        </w:rPr>
        <w:t>. CU-SIS-10 curso normal</w:t>
      </w:r>
      <w:bookmarkEnd w:id="173"/>
    </w:p>
    <w:p w14:paraId="63716AC4" w14:textId="77777777" w:rsidR="006160A2" w:rsidRPr="0044186A" w:rsidRDefault="006160A2" w:rsidP="006160A2">
      <w:pPr>
        <w:spacing w:beforeLines="100" w:before="240" w:afterLines="160" w:after="384"/>
        <w:rPr>
          <w:color w:val="000000" w:themeColor="text1"/>
        </w:rPr>
      </w:pPr>
      <w:r w:rsidRPr="0044186A">
        <w:rPr>
          <w:b/>
          <w:bCs/>
          <w:color w:val="000000" w:themeColor="text1"/>
        </w:rPr>
        <w:t>Cursos Alternos</w:t>
      </w:r>
    </w:p>
    <w:tbl>
      <w:tblPr>
        <w:tblStyle w:val="Tablaconcuadrcula"/>
        <w:tblW w:w="9395" w:type="dxa"/>
        <w:tblLook w:val="04A0" w:firstRow="1" w:lastRow="0" w:firstColumn="1" w:lastColumn="0" w:noHBand="0" w:noVBand="1"/>
      </w:tblPr>
      <w:tblGrid>
        <w:gridCol w:w="908"/>
        <w:gridCol w:w="1549"/>
        <w:gridCol w:w="6938"/>
      </w:tblGrid>
      <w:tr w:rsidR="006160A2" w:rsidRPr="0044186A" w14:paraId="04A6D26A" w14:textId="77777777" w:rsidTr="00B724B2">
        <w:tc>
          <w:tcPr>
            <w:tcW w:w="916" w:type="dxa"/>
            <w:vAlign w:val="center"/>
          </w:tcPr>
          <w:p w14:paraId="1119DB6A" w14:textId="77777777" w:rsidR="006160A2" w:rsidRPr="0044186A" w:rsidRDefault="006160A2" w:rsidP="001368F0">
            <w:pPr>
              <w:pStyle w:val="Sinespaciado"/>
              <w:spacing w:line="276" w:lineRule="auto"/>
              <w:rPr>
                <w:rFonts w:cs="Times New Roman"/>
                <w:b/>
                <w:bCs/>
                <w:szCs w:val="24"/>
              </w:rPr>
            </w:pPr>
            <w:r w:rsidRPr="0044186A">
              <w:rPr>
                <w:rFonts w:cs="Times New Roman"/>
                <w:b/>
                <w:bCs/>
                <w:szCs w:val="24"/>
              </w:rPr>
              <w:t>Nro.</w:t>
            </w:r>
          </w:p>
        </w:tc>
        <w:tc>
          <w:tcPr>
            <w:tcW w:w="1347" w:type="dxa"/>
            <w:vAlign w:val="center"/>
          </w:tcPr>
          <w:p w14:paraId="28032ECD" w14:textId="77777777" w:rsidR="006160A2" w:rsidRPr="0044186A" w:rsidRDefault="006160A2" w:rsidP="001368F0">
            <w:pPr>
              <w:pStyle w:val="Sinespaciado"/>
              <w:spacing w:line="276" w:lineRule="auto"/>
              <w:rPr>
                <w:rFonts w:cs="Times New Roman"/>
                <w:b/>
                <w:bCs/>
                <w:szCs w:val="24"/>
              </w:rPr>
            </w:pPr>
            <w:r w:rsidRPr="0044186A">
              <w:rPr>
                <w:rFonts w:cs="Times New Roman"/>
                <w:b/>
                <w:bCs/>
                <w:szCs w:val="24"/>
              </w:rPr>
              <w:t>Nombre</w:t>
            </w:r>
          </w:p>
        </w:tc>
        <w:tc>
          <w:tcPr>
            <w:tcW w:w="7132" w:type="dxa"/>
            <w:vAlign w:val="center"/>
          </w:tcPr>
          <w:p w14:paraId="1D273848" w14:textId="77777777" w:rsidR="006160A2" w:rsidRPr="0044186A" w:rsidRDefault="006160A2" w:rsidP="001368F0">
            <w:pPr>
              <w:pStyle w:val="Sinespaciado"/>
              <w:spacing w:line="276" w:lineRule="auto"/>
              <w:rPr>
                <w:rFonts w:cs="Times New Roman"/>
                <w:b/>
                <w:bCs/>
                <w:szCs w:val="24"/>
              </w:rPr>
            </w:pPr>
            <w:r w:rsidRPr="0044186A">
              <w:rPr>
                <w:rFonts w:cs="Times New Roman"/>
                <w:b/>
                <w:bCs/>
                <w:szCs w:val="24"/>
              </w:rPr>
              <w:t>Descripción de acciones alternas</w:t>
            </w:r>
          </w:p>
        </w:tc>
      </w:tr>
      <w:tr w:rsidR="006160A2" w:rsidRPr="0044186A" w14:paraId="24B8B917" w14:textId="77777777" w:rsidTr="00B724B2">
        <w:tc>
          <w:tcPr>
            <w:tcW w:w="916" w:type="dxa"/>
            <w:vAlign w:val="center"/>
          </w:tcPr>
          <w:p w14:paraId="0EE2DF16" w14:textId="77777777" w:rsidR="006160A2" w:rsidRPr="0044186A" w:rsidRDefault="006160A2" w:rsidP="001368F0">
            <w:pPr>
              <w:pStyle w:val="Sinespaciado"/>
              <w:spacing w:line="276" w:lineRule="auto"/>
              <w:rPr>
                <w:rFonts w:cs="Times New Roman"/>
                <w:b/>
                <w:bCs/>
                <w:szCs w:val="24"/>
              </w:rPr>
            </w:pPr>
            <w:r w:rsidRPr="0044186A">
              <w:rPr>
                <w:rFonts w:cs="Times New Roman"/>
                <w:b/>
                <w:bCs/>
                <w:szCs w:val="24"/>
              </w:rPr>
              <w:t>4a</w:t>
            </w:r>
          </w:p>
        </w:tc>
        <w:tc>
          <w:tcPr>
            <w:tcW w:w="1347" w:type="dxa"/>
            <w:vAlign w:val="center"/>
          </w:tcPr>
          <w:p w14:paraId="309519C6" w14:textId="77777777" w:rsidR="006160A2" w:rsidRPr="0044186A" w:rsidRDefault="006160A2" w:rsidP="001368F0">
            <w:pPr>
              <w:pStyle w:val="Sinespaciado"/>
              <w:spacing w:line="276" w:lineRule="auto"/>
              <w:rPr>
                <w:rFonts w:cs="Times New Roman"/>
                <w:szCs w:val="24"/>
              </w:rPr>
            </w:pPr>
            <w:r w:rsidRPr="0044186A">
              <w:rPr>
                <w:rFonts w:cs="Times New Roman"/>
                <w:szCs w:val="24"/>
              </w:rPr>
              <w:t xml:space="preserve">Sin errores detectados </w:t>
            </w:r>
          </w:p>
        </w:tc>
        <w:tc>
          <w:tcPr>
            <w:tcW w:w="7132" w:type="dxa"/>
            <w:vAlign w:val="center"/>
          </w:tcPr>
          <w:p w14:paraId="630A7F0B" w14:textId="77777777" w:rsidR="006160A2" w:rsidRPr="0044186A" w:rsidRDefault="006160A2" w:rsidP="001368F0">
            <w:pPr>
              <w:pStyle w:val="Sinespaciado"/>
              <w:spacing w:line="276" w:lineRule="auto"/>
              <w:rPr>
                <w:rFonts w:cs="Times New Roman"/>
                <w:szCs w:val="24"/>
              </w:rPr>
            </w:pPr>
            <w:r w:rsidRPr="0044186A">
              <w:rPr>
                <w:rFonts w:cs="Times New Roman"/>
                <w:szCs w:val="24"/>
              </w:rPr>
              <w:t>Si el corrector ortográfico no encuentra errores (paso 4), no se muestra ningún resaltado y el Lector continúa escribiendo normalmente.</w:t>
            </w:r>
          </w:p>
        </w:tc>
      </w:tr>
      <w:tr w:rsidR="006160A2" w:rsidRPr="0044186A" w14:paraId="6AEF3600" w14:textId="77777777" w:rsidTr="00B724B2">
        <w:tc>
          <w:tcPr>
            <w:tcW w:w="916" w:type="dxa"/>
            <w:vAlign w:val="center"/>
          </w:tcPr>
          <w:p w14:paraId="5DA17701" w14:textId="77777777" w:rsidR="006160A2" w:rsidRPr="0044186A" w:rsidRDefault="006160A2" w:rsidP="001368F0">
            <w:pPr>
              <w:pStyle w:val="Sinespaciado"/>
              <w:spacing w:line="276" w:lineRule="auto"/>
              <w:rPr>
                <w:rFonts w:cs="Times New Roman"/>
                <w:b/>
                <w:bCs/>
                <w:szCs w:val="24"/>
              </w:rPr>
            </w:pPr>
            <w:r w:rsidRPr="0044186A">
              <w:rPr>
                <w:rFonts w:cs="Times New Roman"/>
                <w:b/>
                <w:bCs/>
                <w:szCs w:val="24"/>
              </w:rPr>
              <w:t>3a</w:t>
            </w:r>
          </w:p>
        </w:tc>
        <w:tc>
          <w:tcPr>
            <w:tcW w:w="1347" w:type="dxa"/>
            <w:vAlign w:val="center"/>
          </w:tcPr>
          <w:p w14:paraId="165F3E6D" w14:textId="77777777" w:rsidR="006160A2" w:rsidRPr="0044186A" w:rsidRDefault="006160A2" w:rsidP="001368F0">
            <w:pPr>
              <w:pStyle w:val="Sinespaciado"/>
              <w:spacing w:line="276" w:lineRule="auto"/>
              <w:rPr>
                <w:rFonts w:cs="Times New Roman"/>
                <w:szCs w:val="24"/>
              </w:rPr>
            </w:pPr>
            <w:r w:rsidRPr="0044186A">
              <w:rPr>
                <w:rFonts w:cs="Times New Roman"/>
                <w:szCs w:val="24"/>
              </w:rPr>
              <w:t xml:space="preserve">Cambio de configuración visual </w:t>
            </w:r>
          </w:p>
        </w:tc>
        <w:tc>
          <w:tcPr>
            <w:tcW w:w="7132" w:type="dxa"/>
            <w:vAlign w:val="center"/>
          </w:tcPr>
          <w:p w14:paraId="5EEAA600" w14:textId="77777777" w:rsidR="006160A2" w:rsidRPr="0044186A" w:rsidRDefault="006160A2" w:rsidP="001368F0">
            <w:pPr>
              <w:pStyle w:val="Sinespaciado"/>
              <w:spacing w:line="276" w:lineRule="auto"/>
              <w:rPr>
                <w:rFonts w:cs="Times New Roman"/>
                <w:szCs w:val="24"/>
              </w:rPr>
            </w:pPr>
            <w:r w:rsidRPr="0044186A">
              <w:rPr>
                <w:rFonts w:cs="Times New Roman"/>
                <w:szCs w:val="24"/>
              </w:rPr>
              <w:t>El Lector puede modificar la configuración visual en cualquier momento durante la escritura (CU-SIS-05) y los cambios se aplican de inmediato en el editor.</w:t>
            </w:r>
          </w:p>
        </w:tc>
      </w:tr>
    </w:tbl>
    <w:p w14:paraId="75F77C55" w14:textId="0353361D" w:rsidR="006160A2" w:rsidRDefault="006160A2" w:rsidP="006160A2">
      <w:pPr>
        <w:pStyle w:val="Descripcin"/>
        <w:spacing w:beforeLines="100" w:before="240" w:afterLines="160" w:after="384"/>
        <w:jc w:val="center"/>
        <w:rPr>
          <w:sz w:val="24"/>
          <w:szCs w:val="24"/>
        </w:rPr>
      </w:pPr>
      <w:bookmarkStart w:id="174" w:name="_Toc242203319"/>
      <w:r w:rsidRPr="0044186A">
        <w:rPr>
          <w:sz w:val="24"/>
          <w:szCs w:val="24"/>
        </w:rPr>
        <w:t xml:space="preserve">Tabla </w:t>
      </w:r>
      <w:r w:rsidR="000C5B6E" w:rsidRPr="0044186A">
        <w:rPr>
          <w:sz w:val="24"/>
          <w:szCs w:val="24"/>
        </w:rPr>
        <w:fldChar w:fldCharType="begin"/>
      </w:r>
      <w:r w:rsidR="000C5B6E" w:rsidRPr="0044186A">
        <w:rPr>
          <w:sz w:val="24"/>
          <w:szCs w:val="24"/>
        </w:rPr>
        <w:instrText xml:space="preserve"> SEQ Tabla \* ARABIC </w:instrText>
      </w:r>
      <w:r w:rsidR="000C5B6E" w:rsidRPr="0044186A">
        <w:rPr>
          <w:sz w:val="24"/>
          <w:szCs w:val="24"/>
        </w:rPr>
        <w:fldChar w:fldCharType="separate"/>
      </w:r>
      <w:r w:rsidR="000C5B6E" w:rsidRPr="0044186A">
        <w:rPr>
          <w:noProof/>
          <w:sz w:val="24"/>
          <w:szCs w:val="24"/>
        </w:rPr>
        <w:t>59</w:t>
      </w:r>
      <w:r w:rsidR="000C5B6E" w:rsidRPr="0044186A">
        <w:rPr>
          <w:noProof/>
          <w:sz w:val="24"/>
          <w:szCs w:val="24"/>
        </w:rPr>
        <w:fldChar w:fldCharType="end"/>
      </w:r>
      <w:r w:rsidRPr="0044186A">
        <w:rPr>
          <w:sz w:val="24"/>
          <w:szCs w:val="24"/>
        </w:rPr>
        <w:t>. CU-SIS-10 cursos alternos</w:t>
      </w:r>
      <w:bookmarkEnd w:id="174"/>
    </w:p>
    <w:p w14:paraId="5D8B8EF4" w14:textId="77777777" w:rsidR="00741A84" w:rsidRPr="00741A84" w:rsidRDefault="00741A84" w:rsidP="00741A84"/>
    <w:p w14:paraId="3269BD18" w14:textId="77777777" w:rsidR="006160A2" w:rsidRPr="0044186A" w:rsidRDefault="006160A2" w:rsidP="006160A2">
      <w:pPr>
        <w:spacing w:beforeLines="100" w:before="240" w:afterLines="160" w:after="384"/>
        <w:rPr>
          <w:b/>
          <w:bCs/>
          <w:color w:val="000000" w:themeColor="text1"/>
        </w:rPr>
      </w:pPr>
      <w:r w:rsidRPr="0044186A">
        <w:rPr>
          <w:b/>
          <w:bCs/>
          <w:color w:val="000000" w:themeColor="text1"/>
        </w:rPr>
        <w:t>CU-SIS-11 — Ver progreso y estadísticas</w:t>
      </w:r>
    </w:p>
    <w:tbl>
      <w:tblPr>
        <w:tblStyle w:val="Tablaconcuadrcula"/>
        <w:tblW w:w="9360" w:type="dxa"/>
        <w:tblLook w:val="04A0" w:firstRow="1" w:lastRow="0" w:firstColumn="1" w:lastColumn="0" w:noHBand="0" w:noVBand="1"/>
      </w:tblPr>
      <w:tblGrid>
        <w:gridCol w:w="2547"/>
        <w:gridCol w:w="6813"/>
      </w:tblGrid>
      <w:tr w:rsidR="006160A2" w:rsidRPr="0044186A" w14:paraId="0E39DA76" w14:textId="77777777" w:rsidTr="00B724B2">
        <w:tc>
          <w:tcPr>
            <w:tcW w:w="2547" w:type="dxa"/>
            <w:vAlign w:val="center"/>
          </w:tcPr>
          <w:p w14:paraId="1D881112" w14:textId="77777777" w:rsidR="006160A2" w:rsidRPr="0044186A" w:rsidRDefault="006160A2" w:rsidP="001368F0">
            <w:pPr>
              <w:pStyle w:val="Sinespaciado"/>
              <w:spacing w:line="276" w:lineRule="auto"/>
              <w:rPr>
                <w:rFonts w:cs="Times New Roman"/>
                <w:szCs w:val="24"/>
              </w:rPr>
            </w:pPr>
            <w:r w:rsidRPr="0044186A">
              <w:rPr>
                <w:rFonts w:cs="Times New Roman"/>
                <w:b/>
                <w:bCs/>
                <w:szCs w:val="24"/>
              </w:rPr>
              <w:t xml:space="preserve">Caso de Uso: </w:t>
            </w:r>
            <w:r w:rsidRPr="0044186A">
              <w:rPr>
                <w:rFonts w:cs="Times New Roman"/>
                <w:szCs w:val="24"/>
              </w:rPr>
              <w:t xml:space="preserve">Ver progreso y estadísticas     </w:t>
            </w:r>
          </w:p>
        </w:tc>
        <w:tc>
          <w:tcPr>
            <w:tcW w:w="6813" w:type="dxa"/>
            <w:vAlign w:val="center"/>
          </w:tcPr>
          <w:p w14:paraId="0803A0BB" w14:textId="77777777" w:rsidR="006160A2" w:rsidRPr="0044186A" w:rsidRDefault="006160A2" w:rsidP="001368F0">
            <w:pPr>
              <w:pStyle w:val="Sinespaciado"/>
              <w:spacing w:line="276" w:lineRule="auto"/>
              <w:rPr>
                <w:rFonts w:cs="Times New Roman"/>
                <w:szCs w:val="24"/>
              </w:rPr>
            </w:pPr>
            <w:r w:rsidRPr="0044186A">
              <w:rPr>
                <w:rFonts w:cs="Times New Roman"/>
                <w:b/>
                <w:bCs/>
                <w:szCs w:val="24"/>
              </w:rPr>
              <w:t xml:space="preserve">Identificador: </w:t>
            </w:r>
            <w:r w:rsidRPr="0044186A">
              <w:rPr>
                <w:rFonts w:cs="Times New Roman"/>
                <w:szCs w:val="24"/>
              </w:rPr>
              <w:t>CU-SIS-11</w:t>
            </w:r>
          </w:p>
        </w:tc>
      </w:tr>
      <w:tr w:rsidR="006160A2" w:rsidRPr="0044186A" w14:paraId="1ADFE57E" w14:textId="77777777" w:rsidTr="00B724B2">
        <w:tc>
          <w:tcPr>
            <w:tcW w:w="2547" w:type="dxa"/>
            <w:vAlign w:val="center"/>
          </w:tcPr>
          <w:p w14:paraId="5C7EA101" w14:textId="77777777" w:rsidR="006160A2" w:rsidRPr="0044186A" w:rsidRDefault="006160A2" w:rsidP="001368F0">
            <w:pPr>
              <w:pStyle w:val="Sinespaciado"/>
              <w:spacing w:line="276" w:lineRule="auto"/>
              <w:rPr>
                <w:rFonts w:cs="Times New Roman"/>
                <w:szCs w:val="24"/>
              </w:rPr>
            </w:pPr>
            <w:r w:rsidRPr="0044186A">
              <w:rPr>
                <w:rFonts w:cs="Times New Roman"/>
                <w:b/>
                <w:bCs/>
                <w:szCs w:val="24"/>
              </w:rPr>
              <w:t>Actores</w:t>
            </w:r>
          </w:p>
        </w:tc>
        <w:tc>
          <w:tcPr>
            <w:tcW w:w="6813" w:type="dxa"/>
            <w:vAlign w:val="center"/>
          </w:tcPr>
          <w:p w14:paraId="00F38FCA" w14:textId="77777777" w:rsidR="006160A2" w:rsidRPr="0044186A" w:rsidRDefault="006160A2" w:rsidP="001368F0">
            <w:pPr>
              <w:pStyle w:val="Sinespaciado"/>
              <w:spacing w:line="276" w:lineRule="auto"/>
              <w:rPr>
                <w:rFonts w:cs="Times New Roman"/>
                <w:szCs w:val="24"/>
              </w:rPr>
            </w:pPr>
            <w:r w:rsidRPr="0044186A">
              <w:rPr>
                <w:rFonts w:cs="Times New Roman"/>
                <w:szCs w:val="24"/>
              </w:rPr>
              <w:t>Lector</w:t>
            </w:r>
          </w:p>
        </w:tc>
      </w:tr>
      <w:tr w:rsidR="006160A2" w:rsidRPr="0044186A" w14:paraId="6C8751CF" w14:textId="77777777" w:rsidTr="00B724B2">
        <w:tc>
          <w:tcPr>
            <w:tcW w:w="2547" w:type="dxa"/>
            <w:vAlign w:val="center"/>
          </w:tcPr>
          <w:p w14:paraId="1A73D397" w14:textId="77777777" w:rsidR="006160A2" w:rsidRPr="0044186A" w:rsidRDefault="006160A2" w:rsidP="001368F0">
            <w:pPr>
              <w:pStyle w:val="Sinespaciado"/>
              <w:spacing w:line="276" w:lineRule="auto"/>
              <w:rPr>
                <w:rFonts w:cs="Times New Roman"/>
                <w:szCs w:val="24"/>
              </w:rPr>
            </w:pPr>
            <w:r w:rsidRPr="0044186A">
              <w:rPr>
                <w:rFonts w:cs="Times New Roman"/>
                <w:b/>
                <w:bCs/>
                <w:szCs w:val="24"/>
              </w:rPr>
              <w:t>Tipo</w:t>
            </w:r>
          </w:p>
        </w:tc>
        <w:tc>
          <w:tcPr>
            <w:tcW w:w="6813" w:type="dxa"/>
            <w:vAlign w:val="center"/>
          </w:tcPr>
          <w:p w14:paraId="68890B67" w14:textId="77777777" w:rsidR="006160A2" w:rsidRPr="0044186A" w:rsidRDefault="006160A2" w:rsidP="001368F0">
            <w:pPr>
              <w:pStyle w:val="Sinespaciado"/>
              <w:spacing w:line="276" w:lineRule="auto"/>
              <w:rPr>
                <w:rFonts w:cs="Times New Roman"/>
                <w:szCs w:val="24"/>
              </w:rPr>
            </w:pPr>
            <w:r w:rsidRPr="0044186A">
              <w:rPr>
                <w:rFonts w:cs="Times New Roman"/>
                <w:szCs w:val="24"/>
              </w:rPr>
              <w:t>Secundario</w:t>
            </w:r>
          </w:p>
        </w:tc>
      </w:tr>
      <w:tr w:rsidR="006160A2" w:rsidRPr="0044186A" w14:paraId="67505BAF" w14:textId="77777777" w:rsidTr="00B724B2">
        <w:tc>
          <w:tcPr>
            <w:tcW w:w="2547" w:type="dxa"/>
            <w:vAlign w:val="center"/>
          </w:tcPr>
          <w:p w14:paraId="1E5A5D33" w14:textId="77777777" w:rsidR="006160A2" w:rsidRPr="0044186A" w:rsidRDefault="006160A2" w:rsidP="001368F0">
            <w:pPr>
              <w:pStyle w:val="Sinespaciado"/>
              <w:spacing w:line="276" w:lineRule="auto"/>
              <w:rPr>
                <w:rFonts w:cs="Times New Roman"/>
                <w:szCs w:val="24"/>
              </w:rPr>
            </w:pPr>
            <w:r w:rsidRPr="0044186A">
              <w:rPr>
                <w:rFonts w:cs="Times New Roman"/>
                <w:b/>
                <w:bCs/>
                <w:szCs w:val="24"/>
              </w:rPr>
              <w:t>Referencias</w:t>
            </w:r>
          </w:p>
        </w:tc>
        <w:tc>
          <w:tcPr>
            <w:tcW w:w="6813" w:type="dxa"/>
            <w:vAlign w:val="center"/>
          </w:tcPr>
          <w:p w14:paraId="0BB62FB1" w14:textId="77777777" w:rsidR="006160A2" w:rsidRPr="0044186A" w:rsidRDefault="006160A2" w:rsidP="001368F0">
            <w:pPr>
              <w:pStyle w:val="Sinespaciado"/>
              <w:spacing w:line="276" w:lineRule="auto"/>
              <w:rPr>
                <w:rFonts w:cs="Times New Roman"/>
                <w:szCs w:val="24"/>
              </w:rPr>
            </w:pPr>
            <w:r w:rsidRPr="0044186A">
              <w:rPr>
                <w:rFonts w:cs="Times New Roman"/>
                <w:szCs w:val="24"/>
              </w:rPr>
              <w:t xml:space="preserve">RF_03, RF_04, RN_12 </w:t>
            </w:r>
          </w:p>
        </w:tc>
      </w:tr>
      <w:tr w:rsidR="006160A2" w:rsidRPr="0044186A" w14:paraId="43118BD6" w14:textId="77777777" w:rsidTr="00B724B2">
        <w:tc>
          <w:tcPr>
            <w:tcW w:w="2547" w:type="dxa"/>
            <w:vAlign w:val="center"/>
          </w:tcPr>
          <w:p w14:paraId="10DA463B" w14:textId="77777777" w:rsidR="006160A2" w:rsidRPr="0044186A" w:rsidRDefault="006160A2" w:rsidP="001368F0">
            <w:pPr>
              <w:pStyle w:val="Sinespaciado"/>
              <w:spacing w:line="276" w:lineRule="auto"/>
              <w:rPr>
                <w:rFonts w:cs="Times New Roman"/>
                <w:b/>
                <w:bCs/>
                <w:szCs w:val="24"/>
              </w:rPr>
            </w:pPr>
            <w:r w:rsidRPr="0044186A">
              <w:rPr>
                <w:rFonts w:cs="Times New Roman"/>
                <w:b/>
                <w:bCs/>
                <w:szCs w:val="24"/>
              </w:rPr>
              <w:t>Descripción</w:t>
            </w:r>
          </w:p>
        </w:tc>
        <w:tc>
          <w:tcPr>
            <w:tcW w:w="6813" w:type="dxa"/>
            <w:vAlign w:val="center"/>
          </w:tcPr>
          <w:p w14:paraId="20C5105D" w14:textId="77777777" w:rsidR="006160A2" w:rsidRPr="0044186A" w:rsidRDefault="006160A2" w:rsidP="001368F0">
            <w:pPr>
              <w:pStyle w:val="Sinespaciado"/>
              <w:spacing w:line="276" w:lineRule="auto"/>
              <w:rPr>
                <w:rFonts w:cs="Times New Roman"/>
                <w:szCs w:val="24"/>
              </w:rPr>
            </w:pPr>
            <w:r w:rsidRPr="0044186A">
              <w:rPr>
                <w:rFonts w:cs="Times New Roman"/>
                <w:szCs w:val="24"/>
              </w:rPr>
              <w:t xml:space="preserve">El Lector accede a su panel de progreso para consultar las actividades completadas, los ejercicios realizados y las estadísticas </w:t>
            </w:r>
            <w:r w:rsidRPr="0044186A">
              <w:rPr>
                <w:rFonts w:cs="Times New Roman"/>
                <w:szCs w:val="24"/>
              </w:rPr>
              <w:lastRenderedPageBreak/>
              <w:t>visuales de su avance. El sistema presenta la información de los últimos 12 meses.</w:t>
            </w:r>
          </w:p>
        </w:tc>
      </w:tr>
      <w:tr w:rsidR="006160A2" w:rsidRPr="0044186A" w14:paraId="2590966B" w14:textId="77777777" w:rsidTr="00B724B2">
        <w:tc>
          <w:tcPr>
            <w:tcW w:w="2547" w:type="dxa"/>
            <w:vAlign w:val="center"/>
          </w:tcPr>
          <w:p w14:paraId="132E7899" w14:textId="77777777" w:rsidR="006160A2" w:rsidRPr="0044186A" w:rsidRDefault="006160A2" w:rsidP="001368F0">
            <w:pPr>
              <w:pStyle w:val="Sinespaciado"/>
              <w:spacing w:line="276" w:lineRule="auto"/>
              <w:rPr>
                <w:rFonts w:cs="Times New Roman"/>
                <w:b/>
                <w:bCs/>
                <w:szCs w:val="24"/>
              </w:rPr>
            </w:pPr>
            <w:r w:rsidRPr="0044186A">
              <w:rPr>
                <w:rFonts w:cs="Times New Roman"/>
                <w:b/>
                <w:bCs/>
                <w:szCs w:val="24"/>
              </w:rPr>
              <w:lastRenderedPageBreak/>
              <w:t>Datos de entrada</w:t>
            </w:r>
          </w:p>
        </w:tc>
        <w:tc>
          <w:tcPr>
            <w:tcW w:w="6813" w:type="dxa"/>
            <w:vAlign w:val="center"/>
          </w:tcPr>
          <w:p w14:paraId="78D52F9D" w14:textId="77777777" w:rsidR="006160A2" w:rsidRPr="0044186A" w:rsidRDefault="006160A2" w:rsidP="001368F0">
            <w:pPr>
              <w:pStyle w:val="Sinespaciado"/>
              <w:spacing w:line="276" w:lineRule="auto"/>
              <w:rPr>
                <w:rFonts w:cs="Times New Roman"/>
                <w:szCs w:val="24"/>
              </w:rPr>
            </w:pPr>
            <w:r w:rsidRPr="0044186A">
              <w:rPr>
                <w:rFonts w:cs="Times New Roman"/>
                <w:szCs w:val="24"/>
              </w:rPr>
              <w:t>Selección opcional de un período de tiempo específico para filtrar las estadísticas.</w:t>
            </w:r>
          </w:p>
        </w:tc>
      </w:tr>
      <w:tr w:rsidR="006160A2" w:rsidRPr="0044186A" w14:paraId="5E92EC73" w14:textId="77777777" w:rsidTr="00B724B2">
        <w:tc>
          <w:tcPr>
            <w:tcW w:w="2547" w:type="dxa"/>
            <w:vAlign w:val="center"/>
          </w:tcPr>
          <w:p w14:paraId="36E74E6E" w14:textId="77777777" w:rsidR="006160A2" w:rsidRPr="0044186A" w:rsidRDefault="006160A2" w:rsidP="001368F0">
            <w:pPr>
              <w:pStyle w:val="Sinespaciado"/>
              <w:spacing w:line="276" w:lineRule="auto"/>
              <w:rPr>
                <w:rFonts w:cs="Times New Roman"/>
                <w:b/>
                <w:bCs/>
                <w:szCs w:val="24"/>
              </w:rPr>
            </w:pPr>
            <w:r w:rsidRPr="0044186A">
              <w:rPr>
                <w:rFonts w:cs="Times New Roman"/>
                <w:b/>
                <w:bCs/>
                <w:szCs w:val="24"/>
              </w:rPr>
              <w:t>Datos de salida</w:t>
            </w:r>
          </w:p>
        </w:tc>
        <w:tc>
          <w:tcPr>
            <w:tcW w:w="6813" w:type="dxa"/>
            <w:vAlign w:val="center"/>
          </w:tcPr>
          <w:p w14:paraId="62B89758" w14:textId="77777777" w:rsidR="006160A2" w:rsidRPr="0044186A" w:rsidRDefault="006160A2" w:rsidP="001368F0">
            <w:pPr>
              <w:pStyle w:val="Sinespaciado"/>
              <w:spacing w:line="276" w:lineRule="auto"/>
              <w:rPr>
                <w:rFonts w:cs="Times New Roman"/>
                <w:szCs w:val="24"/>
              </w:rPr>
            </w:pPr>
            <w:r w:rsidRPr="0044186A">
              <w:rPr>
                <w:rFonts w:cs="Times New Roman"/>
                <w:szCs w:val="24"/>
              </w:rPr>
              <w:t>Panel con estadísticas visuales: ejercicios completados por categoría, puntos totales acumulados, racha de días consecutivos de práctica, resumen de actividad reciente y gráficas filtradas por período si se solicitaron.</w:t>
            </w:r>
          </w:p>
        </w:tc>
      </w:tr>
      <w:tr w:rsidR="006160A2" w:rsidRPr="0044186A" w14:paraId="0CD26054" w14:textId="77777777" w:rsidTr="00B724B2">
        <w:tc>
          <w:tcPr>
            <w:tcW w:w="2547" w:type="dxa"/>
            <w:vAlign w:val="center"/>
          </w:tcPr>
          <w:p w14:paraId="4585DDAE" w14:textId="77777777" w:rsidR="006160A2" w:rsidRPr="0044186A" w:rsidRDefault="006160A2" w:rsidP="001368F0">
            <w:pPr>
              <w:pStyle w:val="Sinespaciado"/>
              <w:spacing w:line="276" w:lineRule="auto"/>
              <w:rPr>
                <w:rFonts w:cs="Times New Roman"/>
                <w:szCs w:val="24"/>
              </w:rPr>
            </w:pPr>
            <w:r w:rsidRPr="0044186A">
              <w:rPr>
                <w:rFonts w:cs="Times New Roman"/>
                <w:b/>
                <w:bCs/>
                <w:szCs w:val="24"/>
              </w:rPr>
              <w:t>Precondición</w:t>
            </w:r>
          </w:p>
        </w:tc>
        <w:tc>
          <w:tcPr>
            <w:tcW w:w="6813" w:type="dxa"/>
            <w:vAlign w:val="center"/>
          </w:tcPr>
          <w:p w14:paraId="3B963740" w14:textId="77777777" w:rsidR="006160A2" w:rsidRPr="0044186A" w:rsidRDefault="006160A2" w:rsidP="001368F0">
            <w:pPr>
              <w:pStyle w:val="Sinespaciado"/>
              <w:spacing w:line="276" w:lineRule="auto"/>
              <w:rPr>
                <w:rFonts w:cs="Times New Roman"/>
                <w:szCs w:val="24"/>
              </w:rPr>
            </w:pPr>
            <w:r w:rsidRPr="0044186A">
              <w:rPr>
                <w:rFonts w:cs="Times New Roman"/>
                <w:szCs w:val="24"/>
              </w:rPr>
              <w:t>El Lector tiene una sesión activa y ha completado al menos una actividad o ejercicio.</w:t>
            </w:r>
          </w:p>
        </w:tc>
      </w:tr>
      <w:tr w:rsidR="006160A2" w:rsidRPr="0044186A" w14:paraId="1FE32038" w14:textId="77777777" w:rsidTr="00B724B2">
        <w:tc>
          <w:tcPr>
            <w:tcW w:w="2547" w:type="dxa"/>
            <w:vAlign w:val="center"/>
          </w:tcPr>
          <w:p w14:paraId="7DC63454" w14:textId="77777777" w:rsidR="006160A2" w:rsidRPr="0044186A" w:rsidRDefault="006160A2" w:rsidP="001368F0">
            <w:pPr>
              <w:pStyle w:val="Sinespaciado"/>
              <w:spacing w:line="276" w:lineRule="auto"/>
              <w:rPr>
                <w:rFonts w:cs="Times New Roman"/>
                <w:szCs w:val="24"/>
              </w:rPr>
            </w:pPr>
            <w:r w:rsidRPr="0044186A">
              <w:rPr>
                <w:rFonts w:cs="Times New Roman"/>
                <w:b/>
                <w:bCs/>
                <w:szCs w:val="24"/>
              </w:rPr>
              <w:t>Postcondición</w:t>
            </w:r>
          </w:p>
        </w:tc>
        <w:tc>
          <w:tcPr>
            <w:tcW w:w="6813" w:type="dxa"/>
            <w:vAlign w:val="center"/>
          </w:tcPr>
          <w:p w14:paraId="37D27519" w14:textId="77777777" w:rsidR="006160A2" w:rsidRPr="0044186A" w:rsidRDefault="006160A2" w:rsidP="001368F0">
            <w:pPr>
              <w:pStyle w:val="Sinespaciado"/>
              <w:spacing w:line="276" w:lineRule="auto"/>
              <w:rPr>
                <w:rFonts w:cs="Times New Roman"/>
                <w:szCs w:val="24"/>
              </w:rPr>
            </w:pPr>
            <w:r w:rsidRPr="0044186A">
              <w:rPr>
                <w:rFonts w:cs="Times New Roman"/>
                <w:szCs w:val="24"/>
              </w:rPr>
              <w:t>El Lector visualiza su historial de actividades y sus estadísticas de avance.</w:t>
            </w:r>
          </w:p>
        </w:tc>
      </w:tr>
      <w:tr w:rsidR="006160A2" w:rsidRPr="0044186A" w14:paraId="646B6E3D" w14:textId="77777777" w:rsidTr="00B724B2">
        <w:tc>
          <w:tcPr>
            <w:tcW w:w="2547" w:type="dxa"/>
            <w:vAlign w:val="center"/>
          </w:tcPr>
          <w:p w14:paraId="6757B98A" w14:textId="77777777" w:rsidR="006160A2" w:rsidRPr="0044186A" w:rsidRDefault="006160A2" w:rsidP="001368F0">
            <w:pPr>
              <w:pStyle w:val="Sinespaciado"/>
              <w:spacing w:line="276" w:lineRule="auto"/>
              <w:rPr>
                <w:rFonts w:cs="Times New Roman"/>
                <w:szCs w:val="24"/>
              </w:rPr>
            </w:pPr>
            <w:r w:rsidRPr="0044186A">
              <w:rPr>
                <w:rFonts w:cs="Times New Roman"/>
                <w:b/>
                <w:bCs/>
                <w:szCs w:val="24"/>
              </w:rPr>
              <w:t>Resumen</w:t>
            </w:r>
          </w:p>
        </w:tc>
        <w:tc>
          <w:tcPr>
            <w:tcW w:w="6813" w:type="dxa"/>
            <w:vAlign w:val="center"/>
          </w:tcPr>
          <w:p w14:paraId="2B75E1FD" w14:textId="77777777" w:rsidR="006160A2" w:rsidRPr="0044186A" w:rsidRDefault="006160A2" w:rsidP="001368F0">
            <w:pPr>
              <w:pStyle w:val="Sinespaciado"/>
              <w:spacing w:line="276" w:lineRule="auto"/>
              <w:rPr>
                <w:rFonts w:cs="Times New Roman"/>
                <w:szCs w:val="24"/>
              </w:rPr>
            </w:pPr>
            <w:r w:rsidRPr="0044186A">
              <w:rPr>
                <w:rFonts w:cs="Times New Roman"/>
                <w:szCs w:val="24"/>
              </w:rPr>
              <w:t>El Lector abre su panel de progreso. El sistema muestra las estadísticas visuales de su actividad: ejercicios completados, puntos acumulados, racha de días y áreas de práctica.</w:t>
            </w:r>
          </w:p>
        </w:tc>
      </w:tr>
    </w:tbl>
    <w:p w14:paraId="7645AC04" w14:textId="23195468" w:rsidR="001368F0" w:rsidRDefault="006160A2" w:rsidP="00D46554">
      <w:pPr>
        <w:pStyle w:val="Descripcin"/>
        <w:spacing w:beforeLines="100" w:before="240" w:afterLines="160" w:after="384"/>
        <w:jc w:val="center"/>
        <w:rPr>
          <w:sz w:val="24"/>
          <w:szCs w:val="24"/>
        </w:rPr>
      </w:pPr>
      <w:bookmarkStart w:id="175" w:name="_Toc242203320"/>
      <w:r w:rsidRPr="0044186A">
        <w:rPr>
          <w:sz w:val="24"/>
          <w:szCs w:val="24"/>
        </w:rPr>
        <w:t xml:space="preserve">Tabla </w:t>
      </w:r>
      <w:r w:rsidR="000C5B6E" w:rsidRPr="0044186A">
        <w:rPr>
          <w:sz w:val="24"/>
          <w:szCs w:val="24"/>
        </w:rPr>
        <w:fldChar w:fldCharType="begin"/>
      </w:r>
      <w:r w:rsidR="000C5B6E" w:rsidRPr="0044186A">
        <w:rPr>
          <w:sz w:val="24"/>
          <w:szCs w:val="24"/>
        </w:rPr>
        <w:instrText xml:space="preserve"> SEQ Tabla \* ARABIC </w:instrText>
      </w:r>
      <w:r w:rsidR="000C5B6E" w:rsidRPr="0044186A">
        <w:rPr>
          <w:sz w:val="24"/>
          <w:szCs w:val="24"/>
        </w:rPr>
        <w:fldChar w:fldCharType="separate"/>
      </w:r>
      <w:r w:rsidR="000C5B6E" w:rsidRPr="0044186A">
        <w:rPr>
          <w:noProof/>
          <w:sz w:val="24"/>
          <w:szCs w:val="24"/>
        </w:rPr>
        <w:t>60</w:t>
      </w:r>
      <w:r w:rsidR="000C5B6E" w:rsidRPr="0044186A">
        <w:rPr>
          <w:noProof/>
          <w:sz w:val="24"/>
          <w:szCs w:val="24"/>
        </w:rPr>
        <w:fldChar w:fldCharType="end"/>
      </w:r>
      <w:r w:rsidRPr="0044186A">
        <w:rPr>
          <w:sz w:val="24"/>
          <w:szCs w:val="24"/>
        </w:rPr>
        <w:t>. CU-SIS-11</w:t>
      </w:r>
      <w:bookmarkEnd w:id="175"/>
    </w:p>
    <w:p w14:paraId="40A7044B" w14:textId="77777777" w:rsidR="00741A84" w:rsidRPr="00741A84" w:rsidRDefault="00741A84" w:rsidP="00741A84"/>
    <w:p w14:paraId="759A38A1" w14:textId="77777777" w:rsidR="006160A2" w:rsidRPr="0044186A" w:rsidRDefault="006160A2" w:rsidP="006160A2">
      <w:pPr>
        <w:spacing w:beforeLines="100" w:before="240" w:afterLines="160" w:after="384"/>
        <w:rPr>
          <w:color w:val="000000" w:themeColor="text1"/>
        </w:rPr>
      </w:pPr>
      <w:r w:rsidRPr="0044186A">
        <w:rPr>
          <w:b/>
          <w:bCs/>
          <w:color w:val="000000" w:themeColor="text1"/>
        </w:rPr>
        <w:t>Curso Normal</w:t>
      </w:r>
    </w:p>
    <w:tbl>
      <w:tblPr>
        <w:tblStyle w:val="Tablaconcuadrcula"/>
        <w:tblW w:w="9360" w:type="dxa"/>
        <w:tblLook w:val="04A0" w:firstRow="1" w:lastRow="0" w:firstColumn="1" w:lastColumn="0" w:noHBand="0" w:noVBand="1"/>
      </w:tblPr>
      <w:tblGrid>
        <w:gridCol w:w="899"/>
        <w:gridCol w:w="1109"/>
        <w:gridCol w:w="7352"/>
      </w:tblGrid>
      <w:tr w:rsidR="006160A2" w:rsidRPr="0044186A" w14:paraId="63EF9EBC" w14:textId="77777777" w:rsidTr="00B724B2">
        <w:tc>
          <w:tcPr>
            <w:tcW w:w="900" w:type="dxa"/>
          </w:tcPr>
          <w:p w14:paraId="387B5D45" w14:textId="77777777" w:rsidR="006160A2" w:rsidRPr="0044186A" w:rsidRDefault="006160A2" w:rsidP="003B48AC">
            <w:pPr>
              <w:pStyle w:val="Sinespaciado"/>
              <w:rPr>
                <w:rFonts w:cs="Times New Roman"/>
                <w:b/>
                <w:bCs/>
                <w:szCs w:val="24"/>
              </w:rPr>
            </w:pPr>
            <w:r w:rsidRPr="0044186A">
              <w:rPr>
                <w:rFonts w:cs="Times New Roman"/>
                <w:b/>
                <w:bCs/>
                <w:szCs w:val="24"/>
              </w:rPr>
              <w:t>Nro.</w:t>
            </w:r>
          </w:p>
        </w:tc>
        <w:tc>
          <w:tcPr>
            <w:tcW w:w="1080" w:type="dxa"/>
          </w:tcPr>
          <w:p w14:paraId="6FB5DF61" w14:textId="77777777" w:rsidR="006160A2" w:rsidRPr="0044186A" w:rsidRDefault="006160A2" w:rsidP="003B48AC">
            <w:pPr>
              <w:pStyle w:val="Sinespaciado"/>
              <w:rPr>
                <w:rFonts w:cs="Times New Roman"/>
                <w:b/>
                <w:bCs/>
                <w:szCs w:val="24"/>
              </w:rPr>
            </w:pPr>
            <w:r w:rsidRPr="0044186A">
              <w:rPr>
                <w:rFonts w:cs="Times New Roman"/>
                <w:b/>
                <w:bCs/>
                <w:szCs w:val="24"/>
              </w:rPr>
              <w:t>Ejecutor</w:t>
            </w:r>
          </w:p>
        </w:tc>
        <w:tc>
          <w:tcPr>
            <w:tcW w:w="7380" w:type="dxa"/>
          </w:tcPr>
          <w:p w14:paraId="2F4778BC" w14:textId="77777777" w:rsidR="006160A2" w:rsidRPr="0044186A" w:rsidRDefault="006160A2" w:rsidP="003B48AC">
            <w:pPr>
              <w:pStyle w:val="Sinespaciado"/>
              <w:rPr>
                <w:rFonts w:cs="Times New Roman"/>
                <w:b/>
                <w:bCs/>
                <w:szCs w:val="24"/>
              </w:rPr>
            </w:pPr>
            <w:r w:rsidRPr="0044186A">
              <w:rPr>
                <w:rFonts w:cs="Times New Roman"/>
                <w:b/>
                <w:bCs/>
                <w:szCs w:val="24"/>
              </w:rPr>
              <w:t>Paso o Actividad</w:t>
            </w:r>
          </w:p>
        </w:tc>
      </w:tr>
      <w:tr w:rsidR="006160A2" w:rsidRPr="0044186A" w14:paraId="727E1918" w14:textId="77777777" w:rsidTr="00B724B2">
        <w:tc>
          <w:tcPr>
            <w:tcW w:w="900" w:type="dxa"/>
          </w:tcPr>
          <w:p w14:paraId="7AA97559" w14:textId="77777777" w:rsidR="006160A2" w:rsidRPr="0044186A" w:rsidRDefault="006160A2" w:rsidP="003B48AC">
            <w:pPr>
              <w:pStyle w:val="Sinespaciado"/>
              <w:rPr>
                <w:rFonts w:cs="Times New Roman"/>
                <w:b/>
                <w:bCs/>
                <w:szCs w:val="24"/>
              </w:rPr>
            </w:pPr>
            <w:r w:rsidRPr="0044186A">
              <w:rPr>
                <w:rFonts w:cs="Times New Roman"/>
                <w:b/>
                <w:bCs/>
                <w:szCs w:val="24"/>
              </w:rPr>
              <w:t>1</w:t>
            </w:r>
          </w:p>
        </w:tc>
        <w:tc>
          <w:tcPr>
            <w:tcW w:w="1080" w:type="dxa"/>
          </w:tcPr>
          <w:p w14:paraId="5207DC7B" w14:textId="77777777" w:rsidR="006160A2" w:rsidRPr="0044186A" w:rsidRDefault="006160A2" w:rsidP="003B48AC">
            <w:pPr>
              <w:pStyle w:val="Sinespaciado"/>
              <w:rPr>
                <w:rFonts w:cs="Times New Roman"/>
                <w:szCs w:val="24"/>
              </w:rPr>
            </w:pPr>
            <w:r w:rsidRPr="0044186A">
              <w:rPr>
                <w:rFonts w:cs="Times New Roman"/>
                <w:szCs w:val="24"/>
              </w:rPr>
              <w:t>Lector</w:t>
            </w:r>
          </w:p>
        </w:tc>
        <w:tc>
          <w:tcPr>
            <w:tcW w:w="7380" w:type="dxa"/>
          </w:tcPr>
          <w:p w14:paraId="12A22BFC" w14:textId="77777777" w:rsidR="006160A2" w:rsidRPr="0044186A" w:rsidRDefault="006160A2" w:rsidP="003B48AC">
            <w:pPr>
              <w:pStyle w:val="Sinespaciado"/>
              <w:rPr>
                <w:rFonts w:cs="Times New Roman"/>
                <w:szCs w:val="24"/>
              </w:rPr>
            </w:pPr>
            <w:r w:rsidRPr="0044186A">
              <w:rPr>
                <w:rFonts w:cs="Times New Roman"/>
                <w:szCs w:val="24"/>
              </w:rPr>
              <w:t>Accede a la sección "Mi progreso" desde el menú principal.</w:t>
            </w:r>
          </w:p>
        </w:tc>
      </w:tr>
      <w:tr w:rsidR="006160A2" w:rsidRPr="0044186A" w14:paraId="25E99B9E" w14:textId="77777777" w:rsidTr="00B724B2">
        <w:tc>
          <w:tcPr>
            <w:tcW w:w="900" w:type="dxa"/>
          </w:tcPr>
          <w:p w14:paraId="6A95908C" w14:textId="77777777" w:rsidR="006160A2" w:rsidRPr="0044186A" w:rsidRDefault="006160A2" w:rsidP="003B48AC">
            <w:pPr>
              <w:pStyle w:val="Sinespaciado"/>
              <w:rPr>
                <w:rFonts w:cs="Times New Roman"/>
                <w:b/>
                <w:bCs/>
                <w:szCs w:val="24"/>
              </w:rPr>
            </w:pPr>
            <w:r w:rsidRPr="0044186A">
              <w:rPr>
                <w:rFonts w:cs="Times New Roman"/>
                <w:b/>
                <w:bCs/>
                <w:szCs w:val="24"/>
              </w:rPr>
              <w:t>2</w:t>
            </w:r>
          </w:p>
        </w:tc>
        <w:tc>
          <w:tcPr>
            <w:tcW w:w="1080" w:type="dxa"/>
          </w:tcPr>
          <w:p w14:paraId="06D73B2E" w14:textId="77777777" w:rsidR="006160A2" w:rsidRPr="0044186A" w:rsidRDefault="006160A2" w:rsidP="003B48AC">
            <w:pPr>
              <w:pStyle w:val="Sinespaciado"/>
              <w:rPr>
                <w:rFonts w:cs="Times New Roman"/>
                <w:szCs w:val="24"/>
              </w:rPr>
            </w:pPr>
            <w:r w:rsidRPr="0044186A">
              <w:rPr>
                <w:rFonts w:cs="Times New Roman"/>
                <w:szCs w:val="24"/>
              </w:rPr>
              <w:t>Sistema</w:t>
            </w:r>
          </w:p>
        </w:tc>
        <w:tc>
          <w:tcPr>
            <w:tcW w:w="7380" w:type="dxa"/>
          </w:tcPr>
          <w:p w14:paraId="0A0611E8" w14:textId="77777777" w:rsidR="006160A2" w:rsidRPr="0044186A" w:rsidRDefault="006160A2" w:rsidP="003B48AC">
            <w:pPr>
              <w:pStyle w:val="Sinespaciado"/>
              <w:rPr>
                <w:rFonts w:cs="Times New Roman"/>
                <w:szCs w:val="24"/>
              </w:rPr>
            </w:pPr>
            <w:r w:rsidRPr="0044186A">
              <w:rPr>
                <w:rFonts w:cs="Times New Roman"/>
                <w:szCs w:val="24"/>
              </w:rPr>
              <w:t>Recupera el historial de actividades y métricas almacenadas del Lector (hasta 12 meses).</w:t>
            </w:r>
          </w:p>
        </w:tc>
      </w:tr>
      <w:tr w:rsidR="006160A2" w:rsidRPr="0044186A" w14:paraId="15F73C11" w14:textId="77777777" w:rsidTr="00B724B2">
        <w:tc>
          <w:tcPr>
            <w:tcW w:w="900" w:type="dxa"/>
          </w:tcPr>
          <w:p w14:paraId="0E03C7EE" w14:textId="77777777" w:rsidR="006160A2" w:rsidRPr="0044186A" w:rsidRDefault="006160A2" w:rsidP="003B48AC">
            <w:pPr>
              <w:pStyle w:val="Sinespaciado"/>
              <w:rPr>
                <w:rFonts w:cs="Times New Roman"/>
                <w:b/>
                <w:bCs/>
                <w:szCs w:val="24"/>
              </w:rPr>
            </w:pPr>
            <w:r w:rsidRPr="0044186A">
              <w:rPr>
                <w:rFonts w:cs="Times New Roman"/>
                <w:b/>
                <w:bCs/>
                <w:szCs w:val="24"/>
              </w:rPr>
              <w:t>3</w:t>
            </w:r>
          </w:p>
        </w:tc>
        <w:tc>
          <w:tcPr>
            <w:tcW w:w="1080" w:type="dxa"/>
          </w:tcPr>
          <w:p w14:paraId="4219AC89" w14:textId="77777777" w:rsidR="006160A2" w:rsidRPr="0044186A" w:rsidRDefault="006160A2" w:rsidP="003B48AC">
            <w:pPr>
              <w:pStyle w:val="Sinespaciado"/>
              <w:rPr>
                <w:rFonts w:cs="Times New Roman"/>
                <w:szCs w:val="24"/>
              </w:rPr>
            </w:pPr>
            <w:r w:rsidRPr="0044186A">
              <w:rPr>
                <w:rFonts w:cs="Times New Roman"/>
                <w:szCs w:val="24"/>
              </w:rPr>
              <w:t>Sistema</w:t>
            </w:r>
          </w:p>
        </w:tc>
        <w:tc>
          <w:tcPr>
            <w:tcW w:w="7380" w:type="dxa"/>
          </w:tcPr>
          <w:p w14:paraId="6DFCCAA6" w14:textId="77777777" w:rsidR="006160A2" w:rsidRPr="0044186A" w:rsidRDefault="006160A2" w:rsidP="003B48AC">
            <w:pPr>
              <w:pStyle w:val="Sinespaciado"/>
              <w:rPr>
                <w:rFonts w:cs="Times New Roman"/>
                <w:szCs w:val="24"/>
              </w:rPr>
            </w:pPr>
            <w:r w:rsidRPr="0044186A">
              <w:rPr>
                <w:rFonts w:cs="Times New Roman"/>
                <w:szCs w:val="24"/>
              </w:rPr>
              <w:t>Muestra las estadísticas visuales: ejercicios completados por categoría, puntos totales acumulados, racha de días consecutivos de práctica y resumen de actividad reciente.</w:t>
            </w:r>
          </w:p>
        </w:tc>
      </w:tr>
      <w:tr w:rsidR="006160A2" w:rsidRPr="0044186A" w14:paraId="1577DF4D" w14:textId="77777777" w:rsidTr="00B724B2">
        <w:tc>
          <w:tcPr>
            <w:tcW w:w="900" w:type="dxa"/>
          </w:tcPr>
          <w:p w14:paraId="48C81218" w14:textId="77777777" w:rsidR="006160A2" w:rsidRPr="0044186A" w:rsidRDefault="006160A2" w:rsidP="003B48AC">
            <w:pPr>
              <w:pStyle w:val="Sinespaciado"/>
              <w:rPr>
                <w:rFonts w:cs="Times New Roman"/>
                <w:b/>
                <w:bCs/>
                <w:szCs w:val="24"/>
              </w:rPr>
            </w:pPr>
            <w:r w:rsidRPr="0044186A">
              <w:rPr>
                <w:rFonts w:cs="Times New Roman"/>
                <w:b/>
                <w:bCs/>
                <w:szCs w:val="24"/>
              </w:rPr>
              <w:t>4</w:t>
            </w:r>
          </w:p>
        </w:tc>
        <w:tc>
          <w:tcPr>
            <w:tcW w:w="1080" w:type="dxa"/>
          </w:tcPr>
          <w:p w14:paraId="3E6B0C38" w14:textId="77777777" w:rsidR="006160A2" w:rsidRPr="0044186A" w:rsidRDefault="006160A2" w:rsidP="003B48AC">
            <w:pPr>
              <w:pStyle w:val="Sinespaciado"/>
              <w:rPr>
                <w:rFonts w:cs="Times New Roman"/>
                <w:szCs w:val="24"/>
              </w:rPr>
            </w:pPr>
            <w:r w:rsidRPr="0044186A">
              <w:rPr>
                <w:rFonts w:cs="Times New Roman"/>
                <w:szCs w:val="24"/>
              </w:rPr>
              <w:t>Lector</w:t>
            </w:r>
          </w:p>
        </w:tc>
        <w:tc>
          <w:tcPr>
            <w:tcW w:w="7380" w:type="dxa"/>
          </w:tcPr>
          <w:p w14:paraId="2BC09098" w14:textId="77777777" w:rsidR="006160A2" w:rsidRPr="0044186A" w:rsidRDefault="006160A2" w:rsidP="003B48AC">
            <w:pPr>
              <w:pStyle w:val="Sinespaciado"/>
              <w:rPr>
                <w:rFonts w:cs="Times New Roman"/>
                <w:szCs w:val="24"/>
              </w:rPr>
            </w:pPr>
            <w:r w:rsidRPr="0044186A">
              <w:rPr>
                <w:rFonts w:cs="Times New Roman"/>
                <w:szCs w:val="24"/>
              </w:rPr>
              <w:t>Revisa la información mostrada.</w:t>
            </w:r>
          </w:p>
        </w:tc>
      </w:tr>
      <w:tr w:rsidR="006160A2" w:rsidRPr="0044186A" w14:paraId="57B5C27E" w14:textId="77777777" w:rsidTr="00B724B2">
        <w:tc>
          <w:tcPr>
            <w:tcW w:w="900" w:type="dxa"/>
          </w:tcPr>
          <w:p w14:paraId="32BE5CC6" w14:textId="77777777" w:rsidR="006160A2" w:rsidRPr="0044186A" w:rsidRDefault="006160A2" w:rsidP="003B48AC">
            <w:pPr>
              <w:pStyle w:val="Sinespaciado"/>
              <w:rPr>
                <w:rFonts w:cs="Times New Roman"/>
                <w:b/>
                <w:bCs/>
                <w:szCs w:val="24"/>
              </w:rPr>
            </w:pPr>
            <w:r w:rsidRPr="0044186A">
              <w:rPr>
                <w:rFonts w:cs="Times New Roman"/>
                <w:b/>
                <w:bCs/>
                <w:szCs w:val="24"/>
              </w:rPr>
              <w:t>5</w:t>
            </w:r>
          </w:p>
        </w:tc>
        <w:tc>
          <w:tcPr>
            <w:tcW w:w="1080" w:type="dxa"/>
          </w:tcPr>
          <w:p w14:paraId="4BF9DC90" w14:textId="77777777" w:rsidR="006160A2" w:rsidRPr="0044186A" w:rsidRDefault="006160A2" w:rsidP="003B48AC">
            <w:pPr>
              <w:pStyle w:val="Sinespaciado"/>
              <w:rPr>
                <w:rFonts w:cs="Times New Roman"/>
                <w:szCs w:val="24"/>
              </w:rPr>
            </w:pPr>
            <w:r w:rsidRPr="0044186A">
              <w:rPr>
                <w:rFonts w:cs="Times New Roman"/>
                <w:szCs w:val="24"/>
              </w:rPr>
              <w:t>Lector</w:t>
            </w:r>
          </w:p>
        </w:tc>
        <w:tc>
          <w:tcPr>
            <w:tcW w:w="7380" w:type="dxa"/>
          </w:tcPr>
          <w:p w14:paraId="4B8F68D6" w14:textId="77777777" w:rsidR="006160A2" w:rsidRPr="0044186A" w:rsidRDefault="006160A2" w:rsidP="003B48AC">
            <w:pPr>
              <w:pStyle w:val="Sinespaciado"/>
              <w:rPr>
                <w:rFonts w:cs="Times New Roman"/>
                <w:szCs w:val="24"/>
              </w:rPr>
            </w:pPr>
            <w:r w:rsidRPr="0044186A">
              <w:rPr>
                <w:rFonts w:cs="Times New Roman"/>
                <w:szCs w:val="24"/>
              </w:rPr>
              <w:t>Puede seleccionar un período de tiempo específico para filtrar las estadísticas.</w:t>
            </w:r>
          </w:p>
        </w:tc>
      </w:tr>
      <w:tr w:rsidR="006160A2" w:rsidRPr="0044186A" w14:paraId="331448D9" w14:textId="77777777" w:rsidTr="00B724B2">
        <w:tc>
          <w:tcPr>
            <w:tcW w:w="900" w:type="dxa"/>
          </w:tcPr>
          <w:p w14:paraId="72F33310" w14:textId="77777777" w:rsidR="006160A2" w:rsidRPr="0044186A" w:rsidRDefault="006160A2" w:rsidP="003B48AC">
            <w:pPr>
              <w:pStyle w:val="Sinespaciado"/>
              <w:rPr>
                <w:rFonts w:cs="Times New Roman"/>
                <w:b/>
                <w:bCs/>
                <w:szCs w:val="24"/>
              </w:rPr>
            </w:pPr>
            <w:r w:rsidRPr="0044186A">
              <w:rPr>
                <w:rFonts w:cs="Times New Roman"/>
                <w:b/>
                <w:bCs/>
                <w:szCs w:val="24"/>
              </w:rPr>
              <w:t>6</w:t>
            </w:r>
          </w:p>
        </w:tc>
        <w:tc>
          <w:tcPr>
            <w:tcW w:w="1080" w:type="dxa"/>
          </w:tcPr>
          <w:p w14:paraId="76FADE1A" w14:textId="77777777" w:rsidR="006160A2" w:rsidRPr="0044186A" w:rsidRDefault="006160A2" w:rsidP="003B48AC">
            <w:pPr>
              <w:pStyle w:val="Sinespaciado"/>
              <w:rPr>
                <w:rFonts w:cs="Times New Roman"/>
                <w:szCs w:val="24"/>
              </w:rPr>
            </w:pPr>
            <w:r w:rsidRPr="0044186A">
              <w:rPr>
                <w:rFonts w:cs="Times New Roman"/>
                <w:szCs w:val="24"/>
              </w:rPr>
              <w:t>Sistema</w:t>
            </w:r>
          </w:p>
        </w:tc>
        <w:tc>
          <w:tcPr>
            <w:tcW w:w="7380" w:type="dxa"/>
          </w:tcPr>
          <w:p w14:paraId="11277DDD" w14:textId="77777777" w:rsidR="006160A2" w:rsidRPr="0044186A" w:rsidRDefault="006160A2" w:rsidP="003B48AC">
            <w:pPr>
              <w:pStyle w:val="Sinespaciado"/>
              <w:rPr>
                <w:rFonts w:cs="Times New Roman"/>
                <w:szCs w:val="24"/>
              </w:rPr>
            </w:pPr>
            <w:r w:rsidRPr="0044186A">
              <w:rPr>
                <w:rFonts w:cs="Times New Roman"/>
                <w:szCs w:val="24"/>
              </w:rPr>
              <w:t>Actualiza las gráficas y datos para mostrar solo el período seleccionado.</w:t>
            </w:r>
          </w:p>
        </w:tc>
      </w:tr>
    </w:tbl>
    <w:p w14:paraId="2C3B8433" w14:textId="184DDC2D" w:rsidR="006160A2" w:rsidRPr="0044186A" w:rsidRDefault="006160A2" w:rsidP="006160A2">
      <w:pPr>
        <w:pStyle w:val="Descripcin"/>
        <w:spacing w:beforeLines="100" w:before="240" w:afterLines="160" w:after="384"/>
        <w:jc w:val="center"/>
        <w:rPr>
          <w:sz w:val="24"/>
          <w:szCs w:val="24"/>
        </w:rPr>
      </w:pPr>
      <w:bookmarkStart w:id="176" w:name="_Toc242203321"/>
      <w:r w:rsidRPr="0044186A">
        <w:rPr>
          <w:sz w:val="24"/>
          <w:szCs w:val="24"/>
        </w:rPr>
        <w:t xml:space="preserve">Tabla </w:t>
      </w:r>
      <w:r w:rsidR="000C5B6E" w:rsidRPr="0044186A">
        <w:rPr>
          <w:sz w:val="24"/>
          <w:szCs w:val="24"/>
        </w:rPr>
        <w:fldChar w:fldCharType="begin"/>
      </w:r>
      <w:r w:rsidR="000C5B6E" w:rsidRPr="0044186A">
        <w:rPr>
          <w:sz w:val="24"/>
          <w:szCs w:val="24"/>
        </w:rPr>
        <w:instrText xml:space="preserve"> SEQ Tabla \* ARABIC </w:instrText>
      </w:r>
      <w:r w:rsidR="000C5B6E" w:rsidRPr="0044186A">
        <w:rPr>
          <w:sz w:val="24"/>
          <w:szCs w:val="24"/>
        </w:rPr>
        <w:fldChar w:fldCharType="separate"/>
      </w:r>
      <w:r w:rsidR="000C5B6E" w:rsidRPr="0044186A">
        <w:rPr>
          <w:noProof/>
          <w:sz w:val="24"/>
          <w:szCs w:val="24"/>
        </w:rPr>
        <w:t>61</w:t>
      </w:r>
      <w:r w:rsidR="000C5B6E" w:rsidRPr="0044186A">
        <w:rPr>
          <w:noProof/>
          <w:sz w:val="24"/>
          <w:szCs w:val="24"/>
        </w:rPr>
        <w:fldChar w:fldCharType="end"/>
      </w:r>
      <w:r w:rsidRPr="0044186A">
        <w:rPr>
          <w:sz w:val="24"/>
          <w:szCs w:val="24"/>
        </w:rPr>
        <w:t>. CU-SIS-11 curso normal</w:t>
      </w:r>
      <w:bookmarkEnd w:id="176"/>
    </w:p>
    <w:p w14:paraId="024B6A6E" w14:textId="77777777" w:rsidR="006160A2" w:rsidRPr="0044186A" w:rsidRDefault="006160A2" w:rsidP="006160A2">
      <w:pPr>
        <w:spacing w:beforeLines="100" w:before="240" w:afterLines="160" w:after="384"/>
        <w:rPr>
          <w:color w:val="000000" w:themeColor="text1"/>
        </w:rPr>
      </w:pPr>
      <w:r w:rsidRPr="0044186A">
        <w:rPr>
          <w:b/>
          <w:bCs/>
          <w:color w:val="000000" w:themeColor="text1"/>
        </w:rPr>
        <w:t>Cursos Alternos</w:t>
      </w:r>
    </w:p>
    <w:tbl>
      <w:tblPr>
        <w:tblStyle w:val="Tablaconcuadrcula"/>
        <w:tblW w:w="9634" w:type="dxa"/>
        <w:tblLook w:val="04A0" w:firstRow="1" w:lastRow="0" w:firstColumn="1" w:lastColumn="0" w:noHBand="0" w:noVBand="1"/>
      </w:tblPr>
      <w:tblGrid>
        <w:gridCol w:w="917"/>
        <w:gridCol w:w="1630"/>
        <w:gridCol w:w="7087"/>
      </w:tblGrid>
      <w:tr w:rsidR="006160A2" w:rsidRPr="0044186A" w14:paraId="6A89CA9F" w14:textId="77777777" w:rsidTr="008C4B9E">
        <w:tc>
          <w:tcPr>
            <w:tcW w:w="917" w:type="dxa"/>
            <w:vAlign w:val="center"/>
          </w:tcPr>
          <w:p w14:paraId="223E9F88" w14:textId="77777777" w:rsidR="006160A2" w:rsidRPr="0044186A" w:rsidRDefault="006160A2" w:rsidP="003B48AC">
            <w:pPr>
              <w:pStyle w:val="Sinespaciado"/>
              <w:rPr>
                <w:rFonts w:cs="Times New Roman"/>
                <w:b/>
                <w:bCs/>
                <w:szCs w:val="24"/>
              </w:rPr>
            </w:pPr>
            <w:r w:rsidRPr="0044186A">
              <w:rPr>
                <w:rFonts w:cs="Times New Roman"/>
                <w:b/>
                <w:bCs/>
                <w:szCs w:val="24"/>
              </w:rPr>
              <w:t>Nro.</w:t>
            </w:r>
          </w:p>
        </w:tc>
        <w:tc>
          <w:tcPr>
            <w:tcW w:w="1630" w:type="dxa"/>
            <w:vAlign w:val="center"/>
          </w:tcPr>
          <w:p w14:paraId="577AE645" w14:textId="77777777" w:rsidR="006160A2" w:rsidRPr="0044186A" w:rsidRDefault="006160A2" w:rsidP="003B48AC">
            <w:pPr>
              <w:pStyle w:val="Sinespaciado"/>
              <w:rPr>
                <w:rFonts w:cs="Times New Roman"/>
                <w:b/>
                <w:bCs/>
                <w:szCs w:val="24"/>
              </w:rPr>
            </w:pPr>
            <w:r w:rsidRPr="0044186A">
              <w:rPr>
                <w:rFonts w:cs="Times New Roman"/>
                <w:b/>
                <w:bCs/>
                <w:szCs w:val="24"/>
              </w:rPr>
              <w:t>Nombre</w:t>
            </w:r>
          </w:p>
        </w:tc>
        <w:tc>
          <w:tcPr>
            <w:tcW w:w="7087" w:type="dxa"/>
            <w:vAlign w:val="center"/>
          </w:tcPr>
          <w:p w14:paraId="20E0C8F3" w14:textId="77777777" w:rsidR="006160A2" w:rsidRPr="0044186A" w:rsidRDefault="006160A2" w:rsidP="003B48AC">
            <w:pPr>
              <w:pStyle w:val="Sinespaciado"/>
              <w:rPr>
                <w:rFonts w:cs="Times New Roman"/>
                <w:b/>
                <w:bCs/>
                <w:szCs w:val="24"/>
              </w:rPr>
            </w:pPr>
            <w:r w:rsidRPr="0044186A">
              <w:rPr>
                <w:rFonts w:cs="Times New Roman"/>
                <w:b/>
                <w:bCs/>
                <w:szCs w:val="24"/>
              </w:rPr>
              <w:t>Descripción de acciones alternas</w:t>
            </w:r>
          </w:p>
        </w:tc>
      </w:tr>
      <w:tr w:rsidR="006160A2" w:rsidRPr="0044186A" w14:paraId="68D61740" w14:textId="77777777" w:rsidTr="008C4B9E">
        <w:tc>
          <w:tcPr>
            <w:tcW w:w="917" w:type="dxa"/>
            <w:vAlign w:val="center"/>
          </w:tcPr>
          <w:p w14:paraId="432F2661" w14:textId="77777777" w:rsidR="006160A2" w:rsidRPr="0044186A" w:rsidRDefault="006160A2" w:rsidP="003B48AC">
            <w:pPr>
              <w:pStyle w:val="Sinespaciado"/>
              <w:rPr>
                <w:rFonts w:cs="Times New Roman"/>
                <w:b/>
                <w:bCs/>
                <w:szCs w:val="24"/>
              </w:rPr>
            </w:pPr>
            <w:r w:rsidRPr="0044186A">
              <w:rPr>
                <w:rFonts w:cs="Times New Roman"/>
                <w:b/>
                <w:bCs/>
                <w:szCs w:val="24"/>
              </w:rPr>
              <w:t>2a</w:t>
            </w:r>
          </w:p>
        </w:tc>
        <w:tc>
          <w:tcPr>
            <w:tcW w:w="1630" w:type="dxa"/>
            <w:vAlign w:val="center"/>
          </w:tcPr>
          <w:p w14:paraId="02E0314E" w14:textId="77777777" w:rsidR="006160A2" w:rsidRPr="0044186A" w:rsidRDefault="006160A2" w:rsidP="003B48AC">
            <w:pPr>
              <w:pStyle w:val="Sinespaciado"/>
              <w:rPr>
                <w:rFonts w:cs="Times New Roman"/>
                <w:szCs w:val="24"/>
              </w:rPr>
            </w:pPr>
            <w:r w:rsidRPr="0044186A">
              <w:rPr>
                <w:rFonts w:cs="Times New Roman"/>
                <w:szCs w:val="24"/>
              </w:rPr>
              <w:t xml:space="preserve">Sin actividad registrada </w:t>
            </w:r>
          </w:p>
        </w:tc>
        <w:tc>
          <w:tcPr>
            <w:tcW w:w="7087" w:type="dxa"/>
            <w:vAlign w:val="center"/>
          </w:tcPr>
          <w:p w14:paraId="6DD03D8C" w14:textId="40FD97B6" w:rsidR="006160A2" w:rsidRPr="0044186A" w:rsidRDefault="006160A2" w:rsidP="003B48AC">
            <w:pPr>
              <w:pStyle w:val="Sinespaciado"/>
              <w:rPr>
                <w:rFonts w:cs="Times New Roman"/>
                <w:szCs w:val="24"/>
              </w:rPr>
            </w:pPr>
            <w:r w:rsidRPr="0044186A">
              <w:rPr>
                <w:rFonts w:cs="Times New Roman"/>
                <w:szCs w:val="24"/>
              </w:rPr>
              <w:t>Si el Lector aún no ha completado ninguna actividad, el sistema muestra el mensaje "Aún no tienes actividad registrada. ¡Empieza un ejercicio para ver tu progreso!" con un acceso directo a los ejercicios.</w:t>
            </w:r>
          </w:p>
        </w:tc>
      </w:tr>
    </w:tbl>
    <w:p w14:paraId="7846D8AD" w14:textId="3F2AB0A3" w:rsidR="006160A2" w:rsidRPr="0044186A" w:rsidRDefault="006160A2" w:rsidP="000A75D7">
      <w:pPr>
        <w:pStyle w:val="Descripcin"/>
        <w:spacing w:beforeLines="100" w:before="240" w:afterLines="160" w:after="384"/>
        <w:jc w:val="center"/>
        <w:rPr>
          <w:color w:val="000000" w:themeColor="text1"/>
          <w:sz w:val="24"/>
          <w:szCs w:val="24"/>
        </w:rPr>
      </w:pPr>
      <w:bookmarkStart w:id="177" w:name="_Toc242203322"/>
      <w:r w:rsidRPr="0044186A">
        <w:rPr>
          <w:sz w:val="24"/>
          <w:szCs w:val="24"/>
        </w:rPr>
        <w:t xml:space="preserve">Tabla </w:t>
      </w:r>
      <w:r w:rsidR="000C5B6E" w:rsidRPr="0044186A">
        <w:rPr>
          <w:sz w:val="24"/>
          <w:szCs w:val="24"/>
        </w:rPr>
        <w:fldChar w:fldCharType="begin"/>
      </w:r>
      <w:r w:rsidR="000C5B6E" w:rsidRPr="0044186A">
        <w:rPr>
          <w:sz w:val="24"/>
          <w:szCs w:val="24"/>
        </w:rPr>
        <w:instrText xml:space="preserve"> SEQ Tabla \* ARABIC </w:instrText>
      </w:r>
      <w:r w:rsidR="000C5B6E" w:rsidRPr="0044186A">
        <w:rPr>
          <w:sz w:val="24"/>
          <w:szCs w:val="24"/>
        </w:rPr>
        <w:fldChar w:fldCharType="separate"/>
      </w:r>
      <w:r w:rsidR="000C5B6E" w:rsidRPr="0044186A">
        <w:rPr>
          <w:noProof/>
          <w:sz w:val="24"/>
          <w:szCs w:val="24"/>
        </w:rPr>
        <w:t>62</w:t>
      </w:r>
      <w:r w:rsidR="000C5B6E" w:rsidRPr="0044186A">
        <w:rPr>
          <w:noProof/>
          <w:sz w:val="24"/>
          <w:szCs w:val="24"/>
        </w:rPr>
        <w:fldChar w:fldCharType="end"/>
      </w:r>
      <w:r w:rsidRPr="0044186A">
        <w:rPr>
          <w:sz w:val="24"/>
          <w:szCs w:val="24"/>
        </w:rPr>
        <w:t>. CU-SIS-11 cursos alternos</w:t>
      </w:r>
      <w:bookmarkEnd w:id="177"/>
    </w:p>
    <w:p w14:paraId="50F34A4D" w14:textId="77777777" w:rsidR="006160A2" w:rsidRPr="0044186A" w:rsidRDefault="006160A2" w:rsidP="000A75D7">
      <w:pPr>
        <w:spacing w:beforeLines="100" w:before="240" w:afterLines="160" w:after="384"/>
        <w:rPr>
          <w:b/>
          <w:bCs/>
          <w:color w:val="000000" w:themeColor="text1"/>
        </w:rPr>
      </w:pPr>
      <w:r w:rsidRPr="0044186A">
        <w:rPr>
          <w:b/>
          <w:bCs/>
          <w:color w:val="000000" w:themeColor="text1"/>
        </w:rPr>
        <w:lastRenderedPageBreak/>
        <w:t>CU-SIS-12 — Ver logros e insignias</w:t>
      </w:r>
    </w:p>
    <w:tbl>
      <w:tblPr>
        <w:tblStyle w:val="Tablaconcuadrcula"/>
        <w:tblW w:w="9634" w:type="dxa"/>
        <w:tblLook w:val="04A0" w:firstRow="1" w:lastRow="0" w:firstColumn="1" w:lastColumn="0" w:noHBand="0" w:noVBand="1"/>
      </w:tblPr>
      <w:tblGrid>
        <w:gridCol w:w="2200"/>
        <w:gridCol w:w="7434"/>
      </w:tblGrid>
      <w:tr w:rsidR="006160A2" w:rsidRPr="0044186A" w14:paraId="3AB85840" w14:textId="77777777" w:rsidTr="000A75D7">
        <w:tc>
          <w:tcPr>
            <w:tcW w:w="2200" w:type="dxa"/>
            <w:vAlign w:val="center"/>
          </w:tcPr>
          <w:p w14:paraId="207643B7" w14:textId="77777777" w:rsidR="006160A2" w:rsidRPr="0044186A" w:rsidRDefault="006160A2" w:rsidP="003B48AC">
            <w:pPr>
              <w:pStyle w:val="Sinespaciado"/>
              <w:rPr>
                <w:rFonts w:cs="Times New Roman"/>
                <w:szCs w:val="24"/>
              </w:rPr>
            </w:pPr>
            <w:r w:rsidRPr="0044186A">
              <w:rPr>
                <w:rFonts w:cs="Times New Roman"/>
                <w:b/>
                <w:bCs/>
                <w:szCs w:val="24"/>
              </w:rPr>
              <w:t xml:space="preserve">Caso de Uso: </w:t>
            </w:r>
            <w:r w:rsidRPr="0044186A">
              <w:rPr>
                <w:rFonts w:cs="Times New Roman"/>
                <w:szCs w:val="24"/>
              </w:rPr>
              <w:t xml:space="preserve">Ver logros e insignias     </w:t>
            </w:r>
          </w:p>
        </w:tc>
        <w:tc>
          <w:tcPr>
            <w:tcW w:w="7434" w:type="dxa"/>
            <w:vAlign w:val="center"/>
          </w:tcPr>
          <w:p w14:paraId="741091DA" w14:textId="77777777" w:rsidR="006160A2" w:rsidRPr="0044186A" w:rsidRDefault="006160A2" w:rsidP="003B48AC">
            <w:pPr>
              <w:pStyle w:val="Sinespaciado"/>
              <w:rPr>
                <w:rFonts w:cs="Times New Roman"/>
                <w:szCs w:val="24"/>
              </w:rPr>
            </w:pPr>
            <w:r w:rsidRPr="0044186A">
              <w:rPr>
                <w:rFonts w:cs="Times New Roman"/>
                <w:b/>
                <w:bCs/>
                <w:szCs w:val="24"/>
              </w:rPr>
              <w:t xml:space="preserve">Identificador: </w:t>
            </w:r>
            <w:r w:rsidRPr="0044186A">
              <w:rPr>
                <w:rFonts w:cs="Times New Roman"/>
                <w:szCs w:val="24"/>
              </w:rPr>
              <w:t>CU-SIS-12</w:t>
            </w:r>
          </w:p>
        </w:tc>
      </w:tr>
      <w:tr w:rsidR="006160A2" w:rsidRPr="0044186A" w14:paraId="0C966F15" w14:textId="77777777" w:rsidTr="000A75D7">
        <w:tc>
          <w:tcPr>
            <w:tcW w:w="2200" w:type="dxa"/>
            <w:vAlign w:val="center"/>
          </w:tcPr>
          <w:p w14:paraId="4D1E530F" w14:textId="77777777" w:rsidR="006160A2" w:rsidRPr="0044186A" w:rsidRDefault="006160A2" w:rsidP="003B48AC">
            <w:pPr>
              <w:pStyle w:val="Sinespaciado"/>
              <w:rPr>
                <w:rFonts w:cs="Times New Roman"/>
                <w:szCs w:val="24"/>
              </w:rPr>
            </w:pPr>
            <w:r w:rsidRPr="0044186A">
              <w:rPr>
                <w:rFonts w:cs="Times New Roman"/>
                <w:b/>
                <w:bCs/>
                <w:szCs w:val="24"/>
              </w:rPr>
              <w:t>Actores</w:t>
            </w:r>
          </w:p>
        </w:tc>
        <w:tc>
          <w:tcPr>
            <w:tcW w:w="7434" w:type="dxa"/>
            <w:vAlign w:val="center"/>
          </w:tcPr>
          <w:p w14:paraId="1F654F0D" w14:textId="77777777" w:rsidR="006160A2" w:rsidRPr="0044186A" w:rsidRDefault="006160A2" w:rsidP="003B48AC">
            <w:pPr>
              <w:pStyle w:val="Sinespaciado"/>
              <w:rPr>
                <w:rFonts w:cs="Times New Roman"/>
                <w:szCs w:val="24"/>
              </w:rPr>
            </w:pPr>
            <w:r w:rsidRPr="0044186A">
              <w:rPr>
                <w:rFonts w:cs="Times New Roman"/>
                <w:szCs w:val="24"/>
              </w:rPr>
              <w:t>Lector</w:t>
            </w:r>
          </w:p>
        </w:tc>
      </w:tr>
      <w:tr w:rsidR="006160A2" w:rsidRPr="0044186A" w14:paraId="36E14CCF" w14:textId="77777777" w:rsidTr="000A75D7">
        <w:tc>
          <w:tcPr>
            <w:tcW w:w="2200" w:type="dxa"/>
            <w:vAlign w:val="center"/>
          </w:tcPr>
          <w:p w14:paraId="02302571" w14:textId="77777777" w:rsidR="006160A2" w:rsidRPr="0044186A" w:rsidRDefault="006160A2" w:rsidP="003B48AC">
            <w:pPr>
              <w:pStyle w:val="Sinespaciado"/>
              <w:rPr>
                <w:rFonts w:cs="Times New Roman"/>
                <w:szCs w:val="24"/>
              </w:rPr>
            </w:pPr>
            <w:r w:rsidRPr="0044186A">
              <w:rPr>
                <w:rFonts w:cs="Times New Roman"/>
                <w:b/>
                <w:bCs/>
                <w:szCs w:val="24"/>
              </w:rPr>
              <w:t>Tipo</w:t>
            </w:r>
          </w:p>
        </w:tc>
        <w:tc>
          <w:tcPr>
            <w:tcW w:w="7434" w:type="dxa"/>
            <w:vAlign w:val="center"/>
          </w:tcPr>
          <w:p w14:paraId="0C1904FE" w14:textId="77777777" w:rsidR="006160A2" w:rsidRPr="0044186A" w:rsidRDefault="006160A2" w:rsidP="003B48AC">
            <w:pPr>
              <w:pStyle w:val="Sinespaciado"/>
              <w:rPr>
                <w:rFonts w:cs="Times New Roman"/>
                <w:szCs w:val="24"/>
              </w:rPr>
            </w:pPr>
            <w:r w:rsidRPr="0044186A">
              <w:rPr>
                <w:rFonts w:cs="Times New Roman"/>
                <w:szCs w:val="24"/>
              </w:rPr>
              <w:t>Secundario</w:t>
            </w:r>
          </w:p>
        </w:tc>
      </w:tr>
      <w:tr w:rsidR="006160A2" w:rsidRPr="0044186A" w14:paraId="1ECC76A7" w14:textId="77777777" w:rsidTr="000A75D7">
        <w:tc>
          <w:tcPr>
            <w:tcW w:w="2200" w:type="dxa"/>
            <w:vAlign w:val="center"/>
          </w:tcPr>
          <w:p w14:paraId="7C4C6512" w14:textId="77777777" w:rsidR="006160A2" w:rsidRPr="0044186A" w:rsidRDefault="006160A2" w:rsidP="003B48AC">
            <w:pPr>
              <w:pStyle w:val="Sinespaciado"/>
              <w:rPr>
                <w:rFonts w:cs="Times New Roman"/>
                <w:szCs w:val="24"/>
              </w:rPr>
            </w:pPr>
            <w:r w:rsidRPr="0044186A">
              <w:rPr>
                <w:rFonts w:cs="Times New Roman"/>
                <w:b/>
                <w:bCs/>
                <w:szCs w:val="24"/>
              </w:rPr>
              <w:t>Referencias</w:t>
            </w:r>
          </w:p>
        </w:tc>
        <w:tc>
          <w:tcPr>
            <w:tcW w:w="7434" w:type="dxa"/>
            <w:vAlign w:val="center"/>
          </w:tcPr>
          <w:p w14:paraId="19CE6A30" w14:textId="77777777" w:rsidR="006160A2" w:rsidRPr="0044186A" w:rsidRDefault="006160A2" w:rsidP="003B48AC">
            <w:pPr>
              <w:pStyle w:val="Sinespaciado"/>
              <w:rPr>
                <w:rFonts w:cs="Times New Roman"/>
                <w:szCs w:val="24"/>
              </w:rPr>
            </w:pPr>
            <w:r w:rsidRPr="0044186A">
              <w:rPr>
                <w:rFonts w:cs="Times New Roman"/>
                <w:szCs w:val="24"/>
              </w:rPr>
              <w:t>RF_22, RF_23, CU-SIS-11</w:t>
            </w:r>
          </w:p>
        </w:tc>
      </w:tr>
      <w:tr w:rsidR="006160A2" w:rsidRPr="0044186A" w14:paraId="2009D8C1" w14:textId="77777777" w:rsidTr="000A75D7">
        <w:tc>
          <w:tcPr>
            <w:tcW w:w="2200" w:type="dxa"/>
            <w:vAlign w:val="center"/>
          </w:tcPr>
          <w:p w14:paraId="24F09586" w14:textId="77777777" w:rsidR="006160A2" w:rsidRPr="0044186A" w:rsidRDefault="006160A2" w:rsidP="003B48AC">
            <w:pPr>
              <w:pStyle w:val="Sinespaciado"/>
              <w:rPr>
                <w:rFonts w:cs="Times New Roman"/>
                <w:b/>
                <w:bCs/>
                <w:szCs w:val="24"/>
              </w:rPr>
            </w:pPr>
            <w:r w:rsidRPr="0044186A">
              <w:rPr>
                <w:rFonts w:cs="Times New Roman"/>
                <w:b/>
                <w:bCs/>
                <w:szCs w:val="24"/>
              </w:rPr>
              <w:t>Descripción</w:t>
            </w:r>
          </w:p>
        </w:tc>
        <w:tc>
          <w:tcPr>
            <w:tcW w:w="7434" w:type="dxa"/>
            <w:vAlign w:val="center"/>
          </w:tcPr>
          <w:p w14:paraId="3CA4F9A4" w14:textId="77777777" w:rsidR="006160A2" w:rsidRPr="0044186A" w:rsidRDefault="006160A2" w:rsidP="003B48AC">
            <w:pPr>
              <w:pStyle w:val="Sinespaciado"/>
              <w:rPr>
                <w:rFonts w:cs="Times New Roman"/>
                <w:szCs w:val="24"/>
              </w:rPr>
            </w:pPr>
            <w:r w:rsidRPr="0044186A">
              <w:rPr>
                <w:rFonts w:cs="Times New Roman"/>
                <w:szCs w:val="24"/>
              </w:rPr>
              <w:t>El Lector accede a su colección de insignias para ver cuáles ha desbloqueado y cuáles están pendientes. El sistema muestra el progreso hacia cada logro no alcanzado.</w:t>
            </w:r>
          </w:p>
        </w:tc>
      </w:tr>
      <w:tr w:rsidR="006160A2" w:rsidRPr="0044186A" w14:paraId="27FED589" w14:textId="77777777" w:rsidTr="000A75D7">
        <w:tc>
          <w:tcPr>
            <w:tcW w:w="2200" w:type="dxa"/>
            <w:vAlign w:val="center"/>
          </w:tcPr>
          <w:p w14:paraId="34CD253A" w14:textId="77777777" w:rsidR="006160A2" w:rsidRPr="0044186A" w:rsidRDefault="006160A2" w:rsidP="003B48AC">
            <w:pPr>
              <w:pStyle w:val="Sinespaciado"/>
              <w:rPr>
                <w:rFonts w:cs="Times New Roman"/>
                <w:b/>
                <w:bCs/>
                <w:szCs w:val="24"/>
              </w:rPr>
            </w:pPr>
            <w:r w:rsidRPr="0044186A">
              <w:rPr>
                <w:rFonts w:cs="Times New Roman"/>
                <w:b/>
                <w:bCs/>
                <w:szCs w:val="24"/>
              </w:rPr>
              <w:t>Datos de entrada</w:t>
            </w:r>
          </w:p>
        </w:tc>
        <w:tc>
          <w:tcPr>
            <w:tcW w:w="7434" w:type="dxa"/>
            <w:vAlign w:val="center"/>
          </w:tcPr>
          <w:p w14:paraId="3D19F5FE" w14:textId="77777777" w:rsidR="006160A2" w:rsidRPr="0044186A" w:rsidRDefault="006160A2" w:rsidP="003B48AC">
            <w:pPr>
              <w:pStyle w:val="Sinespaciado"/>
              <w:rPr>
                <w:rFonts w:cs="Times New Roman"/>
                <w:szCs w:val="24"/>
              </w:rPr>
            </w:pPr>
            <w:r w:rsidRPr="0044186A">
              <w:rPr>
                <w:rFonts w:cs="Times New Roman"/>
                <w:szCs w:val="24"/>
              </w:rPr>
              <w:t>Selección opcional de un logro específico para ver su detalle.</w:t>
            </w:r>
          </w:p>
        </w:tc>
      </w:tr>
      <w:tr w:rsidR="006160A2" w:rsidRPr="0044186A" w14:paraId="34E340D9" w14:textId="77777777" w:rsidTr="000A75D7">
        <w:tc>
          <w:tcPr>
            <w:tcW w:w="2200" w:type="dxa"/>
            <w:vAlign w:val="center"/>
          </w:tcPr>
          <w:p w14:paraId="7652AE73" w14:textId="77777777" w:rsidR="006160A2" w:rsidRPr="0044186A" w:rsidRDefault="006160A2" w:rsidP="003B48AC">
            <w:pPr>
              <w:pStyle w:val="Sinespaciado"/>
              <w:rPr>
                <w:rFonts w:cs="Times New Roman"/>
                <w:b/>
                <w:bCs/>
                <w:szCs w:val="24"/>
              </w:rPr>
            </w:pPr>
            <w:r w:rsidRPr="0044186A">
              <w:rPr>
                <w:rFonts w:cs="Times New Roman"/>
                <w:b/>
                <w:bCs/>
                <w:szCs w:val="24"/>
              </w:rPr>
              <w:t>Datos de salida</w:t>
            </w:r>
          </w:p>
        </w:tc>
        <w:tc>
          <w:tcPr>
            <w:tcW w:w="7434" w:type="dxa"/>
            <w:vAlign w:val="center"/>
          </w:tcPr>
          <w:p w14:paraId="5CFB6F22" w14:textId="77777777" w:rsidR="006160A2" w:rsidRPr="0044186A" w:rsidRDefault="006160A2" w:rsidP="003B48AC">
            <w:pPr>
              <w:pStyle w:val="Sinespaciado"/>
              <w:rPr>
                <w:rFonts w:cs="Times New Roman"/>
                <w:szCs w:val="24"/>
              </w:rPr>
            </w:pPr>
            <w:r w:rsidRPr="0044186A">
              <w:rPr>
                <w:rFonts w:cs="Times New Roman"/>
                <w:szCs w:val="24"/>
              </w:rPr>
              <w:t>Lista de insignias desbloqueadas con fecha y motivo de obtención. Lista de insignias bloqueadas con la condición necesaria para desbloquearlas. Descripción ampliada del logro seleccionado (si aplica).</w:t>
            </w:r>
          </w:p>
        </w:tc>
      </w:tr>
      <w:tr w:rsidR="006160A2" w:rsidRPr="0044186A" w14:paraId="00C4B1CD" w14:textId="77777777" w:rsidTr="000A75D7">
        <w:tc>
          <w:tcPr>
            <w:tcW w:w="2200" w:type="dxa"/>
            <w:vAlign w:val="center"/>
          </w:tcPr>
          <w:p w14:paraId="0D3B81FA" w14:textId="77777777" w:rsidR="006160A2" w:rsidRPr="0044186A" w:rsidRDefault="006160A2" w:rsidP="003B48AC">
            <w:pPr>
              <w:pStyle w:val="Sinespaciado"/>
              <w:rPr>
                <w:rFonts w:cs="Times New Roman"/>
                <w:szCs w:val="24"/>
              </w:rPr>
            </w:pPr>
            <w:r w:rsidRPr="0044186A">
              <w:rPr>
                <w:rFonts w:cs="Times New Roman"/>
                <w:b/>
                <w:bCs/>
                <w:szCs w:val="24"/>
              </w:rPr>
              <w:t>Precondición</w:t>
            </w:r>
          </w:p>
        </w:tc>
        <w:tc>
          <w:tcPr>
            <w:tcW w:w="7434" w:type="dxa"/>
            <w:vAlign w:val="center"/>
          </w:tcPr>
          <w:p w14:paraId="3EF60FB0" w14:textId="77777777" w:rsidR="006160A2" w:rsidRPr="0044186A" w:rsidRDefault="006160A2" w:rsidP="003B48AC">
            <w:pPr>
              <w:pStyle w:val="Sinespaciado"/>
              <w:rPr>
                <w:rFonts w:cs="Times New Roman"/>
                <w:szCs w:val="24"/>
              </w:rPr>
            </w:pPr>
            <w:r w:rsidRPr="0044186A">
              <w:rPr>
                <w:rFonts w:cs="Times New Roman"/>
                <w:szCs w:val="24"/>
              </w:rPr>
              <w:t>El Lector tiene una sesión activa.</w:t>
            </w:r>
          </w:p>
        </w:tc>
      </w:tr>
      <w:tr w:rsidR="006160A2" w:rsidRPr="0044186A" w14:paraId="19FE1C94" w14:textId="77777777" w:rsidTr="000A75D7">
        <w:tc>
          <w:tcPr>
            <w:tcW w:w="2200" w:type="dxa"/>
            <w:vAlign w:val="center"/>
          </w:tcPr>
          <w:p w14:paraId="14E5B74E" w14:textId="77777777" w:rsidR="006160A2" w:rsidRPr="0044186A" w:rsidRDefault="006160A2" w:rsidP="003B48AC">
            <w:pPr>
              <w:pStyle w:val="Sinespaciado"/>
              <w:rPr>
                <w:rFonts w:cs="Times New Roman"/>
                <w:szCs w:val="24"/>
              </w:rPr>
            </w:pPr>
            <w:r w:rsidRPr="0044186A">
              <w:rPr>
                <w:rFonts w:cs="Times New Roman"/>
                <w:b/>
                <w:bCs/>
                <w:szCs w:val="24"/>
              </w:rPr>
              <w:t>Postcondición</w:t>
            </w:r>
          </w:p>
        </w:tc>
        <w:tc>
          <w:tcPr>
            <w:tcW w:w="7434" w:type="dxa"/>
            <w:vAlign w:val="center"/>
          </w:tcPr>
          <w:p w14:paraId="4BB5D6CC" w14:textId="77777777" w:rsidR="006160A2" w:rsidRPr="0044186A" w:rsidRDefault="006160A2" w:rsidP="003B48AC">
            <w:pPr>
              <w:pStyle w:val="Sinespaciado"/>
              <w:rPr>
                <w:rFonts w:cs="Times New Roman"/>
                <w:szCs w:val="24"/>
              </w:rPr>
            </w:pPr>
            <w:r w:rsidRPr="0044186A">
              <w:rPr>
                <w:rFonts w:cs="Times New Roman"/>
                <w:szCs w:val="24"/>
              </w:rPr>
              <w:t>El Lector visualiza los logros desbloqueados y los que aún puede alcanzar.</w:t>
            </w:r>
          </w:p>
        </w:tc>
      </w:tr>
      <w:tr w:rsidR="006160A2" w:rsidRPr="0044186A" w14:paraId="0AA02E1A" w14:textId="77777777" w:rsidTr="000A75D7">
        <w:trPr>
          <w:trHeight w:val="503"/>
        </w:trPr>
        <w:tc>
          <w:tcPr>
            <w:tcW w:w="2200" w:type="dxa"/>
            <w:vAlign w:val="center"/>
          </w:tcPr>
          <w:p w14:paraId="449B0812" w14:textId="77777777" w:rsidR="006160A2" w:rsidRPr="0044186A" w:rsidRDefault="006160A2" w:rsidP="003B48AC">
            <w:pPr>
              <w:pStyle w:val="Sinespaciado"/>
              <w:rPr>
                <w:rFonts w:cs="Times New Roman"/>
                <w:szCs w:val="24"/>
              </w:rPr>
            </w:pPr>
            <w:r w:rsidRPr="0044186A">
              <w:rPr>
                <w:rFonts w:cs="Times New Roman"/>
                <w:b/>
                <w:bCs/>
                <w:szCs w:val="24"/>
              </w:rPr>
              <w:t>Resumen</w:t>
            </w:r>
          </w:p>
        </w:tc>
        <w:tc>
          <w:tcPr>
            <w:tcW w:w="7434" w:type="dxa"/>
            <w:vAlign w:val="center"/>
          </w:tcPr>
          <w:p w14:paraId="0A917E1F" w14:textId="77777777" w:rsidR="006160A2" w:rsidRPr="0044186A" w:rsidRDefault="006160A2" w:rsidP="003B48AC">
            <w:pPr>
              <w:pStyle w:val="Sinespaciado"/>
              <w:rPr>
                <w:rFonts w:cs="Times New Roman"/>
                <w:szCs w:val="24"/>
              </w:rPr>
            </w:pPr>
            <w:r w:rsidRPr="0044186A">
              <w:rPr>
                <w:rFonts w:cs="Times New Roman"/>
                <w:szCs w:val="24"/>
              </w:rPr>
              <w:t>El Lector abre la sección de logros. El sistema muestra las insignias obtenidas con sus detalles y las insignias bloqueadas con la condición para desbloquearlas.</w:t>
            </w:r>
          </w:p>
        </w:tc>
      </w:tr>
    </w:tbl>
    <w:p w14:paraId="3E154FD2" w14:textId="5C4DBAF8" w:rsidR="006160A2" w:rsidRPr="0044186A" w:rsidRDefault="006160A2" w:rsidP="006160A2">
      <w:pPr>
        <w:pStyle w:val="Descripcin"/>
        <w:spacing w:beforeLines="100" w:before="240" w:afterLines="160" w:after="384"/>
        <w:jc w:val="center"/>
        <w:rPr>
          <w:color w:val="000000" w:themeColor="text1"/>
          <w:sz w:val="24"/>
          <w:szCs w:val="24"/>
        </w:rPr>
      </w:pPr>
      <w:bookmarkStart w:id="178" w:name="_Toc242203323"/>
      <w:r w:rsidRPr="0044186A">
        <w:rPr>
          <w:sz w:val="24"/>
          <w:szCs w:val="24"/>
        </w:rPr>
        <w:t xml:space="preserve">Tabla </w:t>
      </w:r>
      <w:r w:rsidR="000C5B6E" w:rsidRPr="0044186A">
        <w:rPr>
          <w:sz w:val="24"/>
          <w:szCs w:val="24"/>
        </w:rPr>
        <w:fldChar w:fldCharType="begin"/>
      </w:r>
      <w:r w:rsidR="000C5B6E" w:rsidRPr="0044186A">
        <w:rPr>
          <w:sz w:val="24"/>
          <w:szCs w:val="24"/>
        </w:rPr>
        <w:instrText xml:space="preserve"> SEQ Tabla \* ARABIC </w:instrText>
      </w:r>
      <w:r w:rsidR="000C5B6E" w:rsidRPr="0044186A">
        <w:rPr>
          <w:sz w:val="24"/>
          <w:szCs w:val="24"/>
        </w:rPr>
        <w:fldChar w:fldCharType="separate"/>
      </w:r>
      <w:r w:rsidR="000C5B6E" w:rsidRPr="0044186A">
        <w:rPr>
          <w:noProof/>
          <w:sz w:val="24"/>
          <w:szCs w:val="24"/>
        </w:rPr>
        <w:t>63</w:t>
      </w:r>
      <w:r w:rsidR="000C5B6E" w:rsidRPr="0044186A">
        <w:rPr>
          <w:noProof/>
          <w:sz w:val="24"/>
          <w:szCs w:val="24"/>
        </w:rPr>
        <w:fldChar w:fldCharType="end"/>
      </w:r>
      <w:r w:rsidRPr="0044186A">
        <w:rPr>
          <w:sz w:val="24"/>
          <w:szCs w:val="24"/>
        </w:rPr>
        <w:t>. CU-SIS-12</w:t>
      </w:r>
      <w:bookmarkEnd w:id="178"/>
    </w:p>
    <w:p w14:paraId="52A403DA" w14:textId="77777777" w:rsidR="006160A2" w:rsidRPr="0044186A" w:rsidRDefault="006160A2" w:rsidP="006160A2">
      <w:pPr>
        <w:spacing w:beforeLines="100" w:before="240" w:afterLines="160" w:after="384"/>
        <w:rPr>
          <w:color w:val="000000" w:themeColor="text1"/>
        </w:rPr>
      </w:pPr>
      <w:r w:rsidRPr="0044186A">
        <w:rPr>
          <w:b/>
          <w:bCs/>
          <w:color w:val="000000" w:themeColor="text1"/>
        </w:rPr>
        <w:t>Curso Normal</w:t>
      </w:r>
    </w:p>
    <w:tbl>
      <w:tblPr>
        <w:tblStyle w:val="Tablaconcuadrcula"/>
        <w:tblW w:w="9360" w:type="dxa"/>
        <w:tblLook w:val="04A0" w:firstRow="1" w:lastRow="0" w:firstColumn="1" w:lastColumn="0" w:noHBand="0" w:noVBand="1"/>
      </w:tblPr>
      <w:tblGrid>
        <w:gridCol w:w="899"/>
        <w:gridCol w:w="1109"/>
        <w:gridCol w:w="7352"/>
      </w:tblGrid>
      <w:tr w:rsidR="006160A2" w:rsidRPr="0044186A" w14:paraId="723E7870" w14:textId="77777777" w:rsidTr="00B724B2">
        <w:tc>
          <w:tcPr>
            <w:tcW w:w="900" w:type="dxa"/>
          </w:tcPr>
          <w:p w14:paraId="7934B6DB" w14:textId="77777777" w:rsidR="006160A2" w:rsidRPr="0044186A" w:rsidRDefault="006160A2" w:rsidP="007642DA">
            <w:pPr>
              <w:pStyle w:val="Sinespaciado"/>
              <w:rPr>
                <w:rFonts w:cs="Times New Roman"/>
                <w:b/>
                <w:bCs/>
                <w:szCs w:val="24"/>
              </w:rPr>
            </w:pPr>
            <w:r w:rsidRPr="0044186A">
              <w:rPr>
                <w:rFonts w:cs="Times New Roman"/>
                <w:b/>
                <w:bCs/>
                <w:szCs w:val="24"/>
              </w:rPr>
              <w:t>Nro.</w:t>
            </w:r>
          </w:p>
        </w:tc>
        <w:tc>
          <w:tcPr>
            <w:tcW w:w="1080" w:type="dxa"/>
          </w:tcPr>
          <w:p w14:paraId="7657E8A4" w14:textId="77777777" w:rsidR="006160A2" w:rsidRPr="0044186A" w:rsidRDefault="006160A2" w:rsidP="007642DA">
            <w:pPr>
              <w:pStyle w:val="Sinespaciado"/>
              <w:rPr>
                <w:rFonts w:cs="Times New Roman"/>
                <w:b/>
                <w:bCs/>
                <w:szCs w:val="24"/>
              </w:rPr>
            </w:pPr>
            <w:r w:rsidRPr="0044186A">
              <w:rPr>
                <w:rFonts w:cs="Times New Roman"/>
                <w:b/>
                <w:bCs/>
                <w:szCs w:val="24"/>
              </w:rPr>
              <w:t>Ejecutor</w:t>
            </w:r>
          </w:p>
        </w:tc>
        <w:tc>
          <w:tcPr>
            <w:tcW w:w="7380" w:type="dxa"/>
          </w:tcPr>
          <w:p w14:paraId="2584C9CD" w14:textId="77777777" w:rsidR="006160A2" w:rsidRPr="0044186A" w:rsidRDefault="006160A2" w:rsidP="007642DA">
            <w:pPr>
              <w:pStyle w:val="Sinespaciado"/>
              <w:rPr>
                <w:rFonts w:cs="Times New Roman"/>
                <w:b/>
                <w:bCs/>
                <w:szCs w:val="24"/>
              </w:rPr>
            </w:pPr>
            <w:r w:rsidRPr="0044186A">
              <w:rPr>
                <w:rFonts w:cs="Times New Roman"/>
                <w:b/>
                <w:bCs/>
                <w:szCs w:val="24"/>
              </w:rPr>
              <w:t>Paso o Actividad</w:t>
            </w:r>
          </w:p>
        </w:tc>
      </w:tr>
      <w:tr w:rsidR="006160A2" w:rsidRPr="0044186A" w14:paraId="58013EC4" w14:textId="77777777" w:rsidTr="00B724B2">
        <w:tc>
          <w:tcPr>
            <w:tcW w:w="900" w:type="dxa"/>
          </w:tcPr>
          <w:p w14:paraId="619F5F04" w14:textId="77777777" w:rsidR="006160A2" w:rsidRPr="0044186A" w:rsidRDefault="006160A2" w:rsidP="007642DA">
            <w:pPr>
              <w:pStyle w:val="Sinespaciado"/>
              <w:rPr>
                <w:rFonts w:cs="Times New Roman"/>
                <w:b/>
                <w:bCs/>
                <w:szCs w:val="24"/>
              </w:rPr>
            </w:pPr>
            <w:r w:rsidRPr="0044186A">
              <w:rPr>
                <w:rFonts w:cs="Times New Roman"/>
                <w:b/>
                <w:bCs/>
                <w:szCs w:val="24"/>
              </w:rPr>
              <w:t>1</w:t>
            </w:r>
          </w:p>
        </w:tc>
        <w:tc>
          <w:tcPr>
            <w:tcW w:w="1080" w:type="dxa"/>
          </w:tcPr>
          <w:p w14:paraId="3A0CFFE2" w14:textId="77777777" w:rsidR="006160A2" w:rsidRPr="0044186A" w:rsidRDefault="006160A2" w:rsidP="007642DA">
            <w:pPr>
              <w:pStyle w:val="Sinespaciado"/>
              <w:rPr>
                <w:rFonts w:cs="Times New Roman"/>
                <w:szCs w:val="24"/>
              </w:rPr>
            </w:pPr>
            <w:r w:rsidRPr="0044186A">
              <w:rPr>
                <w:rFonts w:cs="Times New Roman"/>
                <w:szCs w:val="24"/>
              </w:rPr>
              <w:t>Lector</w:t>
            </w:r>
          </w:p>
        </w:tc>
        <w:tc>
          <w:tcPr>
            <w:tcW w:w="7380" w:type="dxa"/>
          </w:tcPr>
          <w:p w14:paraId="1FC15C5E" w14:textId="77777777" w:rsidR="006160A2" w:rsidRPr="0044186A" w:rsidRDefault="006160A2" w:rsidP="007642DA">
            <w:pPr>
              <w:pStyle w:val="Sinespaciado"/>
              <w:rPr>
                <w:rFonts w:cs="Times New Roman"/>
                <w:szCs w:val="24"/>
              </w:rPr>
            </w:pPr>
            <w:r w:rsidRPr="0044186A">
              <w:rPr>
                <w:rFonts w:cs="Times New Roman"/>
                <w:szCs w:val="24"/>
              </w:rPr>
              <w:t>Accede a la sección "Logros" desde el menú principal o desde su panel de progreso.</w:t>
            </w:r>
          </w:p>
        </w:tc>
      </w:tr>
      <w:tr w:rsidR="006160A2" w:rsidRPr="0044186A" w14:paraId="228B1958" w14:textId="77777777" w:rsidTr="00B724B2">
        <w:tc>
          <w:tcPr>
            <w:tcW w:w="900" w:type="dxa"/>
          </w:tcPr>
          <w:p w14:paraId="42D1BD05" w14:textId="77777777" w:rsidR="006160A2" w:rsidRPr="0044186A" w:rsidRDefault="006160A2" w:rsidP="007642DA">
            <w:pPr>
              <w:pStyle w:val="Sinespaciado"/>
              <w:rPr>
                <w:rFonts w:cs="Times New Roman"/>
                <w:b/>
                <w:bCs/>
                <w:szCs w:val="24"/>
              </w:rPr>
            </w:pPr>
            <w:r w:rsidRPr="0044186A">
              <w:rPr>
                <w:rFonts w:cs="Times New Roman"/>
                <w:b/>
                <w:bCs/>
                <w:szCs w:val="24"/>
              </w:rPr>
              <w:t>2</w:t>
            </w:r>
          </w:p>
        </w:tc>
        <w:tc>
          <w:tcPr>
            <w:tcW w:w="1080" w:type="dxa"/>
          </w:tcPr>
          <w:p w14:paraId="034D3E2A" w14:textId="77777777" w:rsidR="006160A2" w:rsidRPr="0044186A" w:rsidRDefault="006160A2" w:rsidP="007642DA">
            <w:pPr>
              <w:pStyle w:val="Sinespaciado"/>
              <w:rPr>
                <w:rFonts w:cs="Times New Roman"/>
                <w:szCs w:val="24"/>
              </w:rPr>
            </w:pPr>
            <w:r w:rsidRPr="0044186A">
              <w:rPr>
                <w:rFonts w:cs="Times New Roman"/>
                <w:szCs w:val="24"/>
              </w:rPr>
              <w:t>Sistema</w:t>
            </w:r>
          </w:p>
        </w:tc>
        <w:tc>
          <w:tcPr>
            <w:tcW w:w="7380" w:type="dxa"/>
          </w:tcPr>
          <w:p w14:paraId="45568076" w14:textId="77777777" w:rsidR="006160A2" w:rsidRPr="0044186A" w:rsidRDefault="006160A2" w:rsidP="007642DA">
            <w:pPr>
              <w:pStyle w:val="Sinespaciado"/>
              <w:rPr>
                <w:rFonts w:cs="Times New Roman"/>
                <w:szCs w:val="24"/>
              </w:rPr>
            </w:pPr>
            <w:r w:rsidRPr="0044186A">
              <w:rPr>
                <w:rFonts w:cs="Times New Roman"/>
                <w:szCs w:val="24"/>
              </w:rPr>
              <w:t>Recupera la lista de logros del Lector: obtenidos y pendientes.</w:t>
            </w:r>
          </w:p>
        </w:tc>
      </w:tr>
      <w:tr w:rsidR="006160A2" w:rsidRPr="0044186A" w14:paraId="61762FA2" w14:textId="77777777" w:rsidTr="00B724B2">
        <w:tc>
          <w:tcPr>
            <w:tcW w:w="900" w:type="dxa"/>
          </w:tcPr>
          <w:p w14:paraId="4D5813B8" w14:textId="77777777" w:rsidR="006160A2" w:rsidRPr="0044186A" w:rsidRDefault="006160A2" w:rsidP="007642DA">
            <w:pPr>
              <w:pStyle w:val="Sinespaciado"/>
              <w:rPr>
                <w:rFonts w:cs="Times New Roman"/>
                <w:b/>
                <w:bCs/>
                <w:szCs w:val="24"/>
              </w:rPr>
            </w:pPr>
            <w:r w:rsidRPr="0044186A">
              <w:rPr>
                <w:rFonts w:cs="Times New Roman"/>
                <w:b/>
                <w:bCs/>
                <w:szCs w:val="24"/>
              </w:rPr>
              <w:t>3</w:t>
            </w:r>
          </w:p>
        </w:tc>
        <w:tc>
          <w:tcPr>
            <w:tcW w:w="1080" w:type="dxa"/>
          </w:tcPr>
          <w:p w14:paraId="46F95003" w14:textId="77777777" w:rsidR="006160A2" w:rsidRPr="0044186A" w:rsidRDefault="006160A2" w:rsidP="007642DA">
            <w:pPr>
              <w:pStyle w:val="Sinespaciado"/>
              <w:rPr>
                <w:rFonts w:cs="Times New Roman"/>
                <w:szCs w:val="24"/>
              </w:rPr>
            </w:pPr>
            <w:r w:rsidRPr="0044186A">
              <w:rPr>
                <w:rFonts w:cs="Times New Roman"/>
                <w:szCs w:val="24"/>
              </w:rPr>
              <w:t>Sistema</w:t>
            </w:r>
          </w:p>
        </w:tc>
        <w:tc>
          <w:tcPr>
            <w:tcW w:w="7380" w:type="dxa"/>
          </w:tcPr>
          <w:p w14:paraId="657F5895" w14:textId="77777777" w:rsidR="006160A2" w:rsidRPr="0044186A" w:rsidRDefault="006160A2" w:rsidP="007642DA">
            <w:pPr>
              <w:pStyle w:val="Sinespaciado"/>
              <w:rPr>
                <w:rFonts w:cs="Times New Roman"/>
                <w:szCs w:val="24"/>
              </w:rPr>
            </w:pPr>
            <w:r w:rsidRPr="0044186A">
              <w:rPr>
                <w:rFonts w:cs="Times New Roman"/>
                <w:szCs w:val="24"/>
              </w:rPr>
              <w:t>Muestra las insignias desbloqueadas con la fecha en que se obtuvieron y el motivo.</w:t>
            </w:r>
          </w:p>
        </w:tc>
      </w:tr>
      <w:tr w:rsidR="006160A2" w:rsidRPr="0044186A" w14:paraId="0D1C9CC5" w14:textId="77777777" w:rsidTr="00B724B2">
        <w:tc>
          <w:tcPr>
            <w:tcW w:w="900" w:type="dxa"/>
          </w:tcPr>
          <w:p w14:paraId="0E0E3C16" w14:textId="77777777" w:rsidR="006160A2" w:rsidRPr="0044186A" w:rsidRDefault="006160A2" w:rsidP="007642DA">
            <w:pPr>
              <w:pStyle w:val="Sinespaciado"/>
              <w:rPr>
                <w:rFonts w:cs="Times New Roman"/>
                <w:b/>
                <w:bCs/>
                <w:szCs w:val="24"/>
              </w:rPr>
            </w:pPr>
            <w:r w:rsidRPr="0044186A">
              <w:rPr>
                <w:rFonts w:cs="Times New Roman"/>
                <w:b/>
                <w:bCs/>
                <w:szCs w:val="24"/>
              </w:rPr>
              <w:t>4</w:t>
            </w:r>
          </w:p>
        </w:tc>
        <w:tc>
          <w:tcPr>
            <w:tcW w:w="1080" w:type="dxa"/>
          </w:tcPr>
          <w:p w14:paraId="5323D07D" w14:textId="77777777" w:rsidR="006160A2" w:rsidRPr="0044186A" w:rsidRDefault="006160A2" w:rsidP="007642DA">
            <w:pPr>
              <w:pStyle w:val="Sinespaciado"/>
              <w:rPr>
                <w:rFonts w:cs="Times New Roman"/>
                <w:szCs w:val="24"/>
              </w:rPr>
            </w:pPr>
            <w:r w:rsidRPr="0044186A">
              <w:rPr>
                <w:rFonts w:cs="Times New Roman"/>
                <w:szCs w:val="24"/>
              </w:rPr>
              <w:t>Sistema</w:t>
            </w:r>
          </w:p>
        </w:tc>
        <w:tc>
          <w:tcPr>
            <w:tcW w:w="7380" w:type="dxa"/>
          </w:tcPr>
          <w:p w14:paraId="2002239A" w14:textId="77777777" w:rsidR="006160A2" w:rsidRPr="0044186A" w:rsidRDefault="006160A2" w:rsidP="007642DA">
            <w:pPr>
              <w:pStyle w:val="Sinespaciado"/>
              <w:rPr>
                <w:rFonts w:cs="Times New Roman"/>
                <w:szCs w:val="24"/>
              </w:rPr>
            </w:pPr>
            <w:r w:rsidRPr="0044186A">
              <w:rPr>
                <w:rFonts w:cs="Times New Roman"/>
                <w:szCs w:val="24"/>
              </w:rPr>
              <w:t>Muestra las insignias aún bloqueadas con la condición necesaria para desbloquearlas.</w:t>
            </w:r>
          </w:p>
        </w:tc>
      </w:tr>
      <w:tr w:rsidR="006160A2" w:rsidRPr="0044186A" w14:paraId="6B69B150" w14:textId="77777777" w:rsidTr="00B724B2">
        <w:tc>
          <w:tcPr>
            <w:tcW w:w="900" w:type="dxa"/>
          </w:tcPr>
          <w:p w14:paraId="1DB6F288" w14:textId="77777777" w:rsidR="006160A2" w:rsidRPr="0044186A" w:rsidRDefault="006160A2" w:rsidP="007642DA">
            <w:pPr>
              <w:pStyle w:val="Sinespaciado"/>
              <w:rPr>
                <w:rFonts w:cs="Times New Roman"/>
                <w:b/>
                <w:bCs/>
                <w:szCs w:val="24"/>
              </w:rPr>
            </w:pPr>
            <w:r w:rsidRPr="0044186A">
              <w:rPr>
                <w:rFonts w:cs="Times New Roman"/>
                <w:b/>
                <w:bCs/>
                <w:szCs w:val="24"/>
              </w:rPr>
              <w:t>5</w:t>
            </w:r>
          </w:p>
        </w:tc>
        <w:tc>
          <w:tcPr>
            <w:tcW w:w="1080" w:type="dxa"/>
          </w:tcPr>
          <w:p w14:paraId="0E831165" w14:textId="77777777" w:rsidR="006160A2" w:rsidRPr="0044186A" w:rsidRDefault="006160A2" w:rsidP="007642DA">
            <w:pPr>
              <w:pStyle w:val="Sinespaciado"/>
              <w:rPr>
                <w:rFonts w:cs="Times New Roman"/>
                <w:szCs w:val="24"/>
              </w:rPr>
            </w:pPr>
            <w:r w:rsidRPr="0044186A">
              <w:rPr>
                <w:rFonts w:cs="Times New Roman"/>
                <w:szCs w:val="24"/>
              </w:rPr>
              <w:t>Lector</w:t>
            </w:r>
          </w:p>
        </w:tc>
        <w:tc>
          <w:tcPr>
            <w:tcW w:w="7380" w:type="dxa"/>
          </w:tcPr>
          <w:p w14:paraId="553EF5D4" w14:textId="77777777" w:rsidR="006160A2" w:rsidRPr="0044186A" w:rsidRDefault="006160A2" w:rsidP="007642DA">
            <w:pPr>
              <w:pStyle w:val="Sinespaciado"/>
              <w:rPr>
                <w:rFonts w:cs="Times New Roman"/>
                <w:szCs w:val="24"/>
              </w:rPr>
            </w:pPr>
            <w:r w:rsidRPr="0044186A">
              <w:rPr>
                <w:rFonts w:cs="Times New Roman"/>
                <w:szCs w:val="24"/>
              </w:rPr>
              <w:t>Consulta los detalles de cualquier logro haciendo clic sobre él.</w:t>
            </w:r>
          </w:p>
        </w:tc>
      </w:tr>
      <w:tr w:rsidR="006160A2" w:rsidRPr="0044186A" w14:paraId="386B5C5C" w14:textId="77777777" w:rsidTr="00B724B2">
        <w:tc>
          <w:tcPr>
            <w:tcW w:w="900" w:type="dxa"/>
          </w:tcPr>
          <w:p w14:paraId="50C42819" w14:textId="77777777" w:rsidR="006160A2" w:rsidRPr="0044186A" w:rsidRDefault="006160A2" w:rsidP="007642DA">
            <w:pPr>
              <w:pStyle w:val="Sinespaciado"/>
              <w:rPr>
                <w:rFonts w:cs="Times New Roman"/>
                <w:b/>
                <w:bCs/>
                <w:szCs w:val="24"/>
              </w:rPr>
            </w:pPr>
            <w:r w:rsidRPr="0044186A">
              <w:rPr>
                <w:rFonts w:cs="Times New Roman"/>
                <w:b/>
                <w:bCs/>
                <w:szCs w:val="24"/>
              </w:rPr>
              <w:t>6</w:t>
            </w:r>
          </w:p>
        </w:tc>
        <w:tc>
          <w:tcPr>
            <w:tcW w:w="1080" w:type="dxa"/>
          </w:tcPr>
          <w:p w14:paraId="10431F6D" w14:textId="77777777" w:rsidR="006160A2" w:rsidRPr="0044186A" w:rsidRDefault="006160A2" w:rsidP="007642DA">
            <w:pPr>
              <w:pStyle w:val="Sinespaciado"/>
              <w:rPr>
                <w:rFonts w:cs="Times New Roman"/>
                <w:szCs w:val="24"/>
              </w:rPr>
            </w:pPr>
            <w:r w:rsidRPr="0044186A">
              <w:rPr>
                <w:rFonts w:cs="Times New Roman"/>
                <w:szCs w:val="24"/>
              </w:rPr>
              <w:t>Sistema</w:t>
            </w:r>
          </w:p>
        </w:tc>
        <w:tc>
          <w:tcPr>
            <w:tcW w:w="7380" w:type="dxa"/>
          </w:tcPr>
          <w:p w14:paraId="7A1951FD" w14:textId="77777777" w:rsidR="006160A2" w:rsidRPr="0044186A" w:rsidRDefault="006160A2" w:rsidP="007642DA">
            <w:pPr>
              <w:pStyle w:val="Sinespaciado"/>
              <w:rPr>
                <w:rFonts w:cs="Times New Roman"/>
                <w:szCs w:val="24"/>
              </w:rPr>
            </w:pPr>
            <w:r w:rsidRPr="0044186A">
              <w:rPr>
                <w:rFonts w:cs="Times New Roman"/>
                <w:szCs w:val="24"/>
              </w:rPr>
              <w:t>Muestra una descripción ampliada del logro seleccionado.</w:t>
            </w:r>
          </w:p>
        </w:tc>
      </w:tr>
    </w:tbl>
    <w:p w14:paraId="09C2FC3C" w14:textId="5A174290" w:rsidR="006160A2" w:rsidRPr="0044186A" w:rsidRDefault="006160A2" w:rsidP="006160A2">
      <w:pPr>
        <w:pStyle w:val="Descripcin"/>
        <w:spacing w:beforeLines="100" w:before="240" w:afterLines="160" w:after="384"/>
        <w:jc w:val="center"/>
        <w:rPr>
          <w:color w:val="000000" w:themeColor="text1"/>
          <w:sz w:val="24"/>
          <w:szCs w:val="24"/>
        </w:rPr>
      </w:pPr>
      <w:bookmarkStart w:id="179" w:name="_Toc242203324"/>
      <w:r w:rsidRPr="0044186A">
        <w:rPr>
          <w:sz w:val="24"/>
          <w:szCs w:val="24"/>
        </w:rPr>
        <w:t xml:space="preserve">Tabla </w:t>
      </w:r>
      <w:r w:rsidR="000C5B6E" w:rsidRPr="0044186A">
        <w:rPr>
          <w:sz w:val="24"/>
          <w:szCs w:val="24"/>
        </w:rPr>
        <w:fldChar w:fldCharType="begin"/>
      </w:r>
      <w:r w:rsidR="000C5B6E" w:rsidRPr="0044186A">
        <w:rPr>
          <w:sz w:val="24"/>
          <w:szCs w:val="24"/>
        </w:rPr>
        <w:instrText xml:space="preserve"> SEQ Tabla \* ARABIC </w:instrText>
      </w:r>
      <w:r w:rsidR="000C5B6E" w:rsidRPr="0044186A">
        <w:rPr>
          <w:sz w:val="24"/>
          <w:szCs w:val="24"/>
        </w:rPr>
        <w:fldChar w:fldCharType="separate"/>
      </w:r>
      <w:r w:rsidR="000C5B6E" w:rsidRPr="0044186A">
        <w:rPr>
          <w:noProof/>
          <w:sz w:val="24"/>
          <w:szCs w:val="24"/>
        </w:rPr>
        <w:t>64</w:t>
      </w:r>
      <w:r w:rsidR="000C5B6E" w:rsidRPr="0044186A">
        <w:rPr>
          <w:noProof/>
          <w:sz w:val="24"/>
          <w:szCs w:val="24"/>
        </w:rPr>
        <w:fldChar w:fldCharType="end"/>
      </w:r>
      <w:r w:rsidRPr="0044186A">
        <w:rPr>
          <w:sz w:val="24"/>
          <w:szCs w:val="24"/>
        </w:rPr>
        <w:t>. CU-SIS-12 curso normal</w:t>
      </w:r>
      <w:bookmarkEnd w:id="179"/>
    </w:p>
    <w:p w14:paraId="18532FDD" w14:textId="77777777" w:rsidR="006160A2" w:rsidRPr="0044186A" w:rsidRDefault="006160A2" w:rsidP="006160A2">
      <w:pPr>
        <w:spacing w:beforeLines="100" w:before="240" w:afterLines="160" w:after="384"/>
        <w:rPr>
          <w:color w:val="000000" w:themeColor="text1"/>
        </w:rPr>
      </w:pPr>
      <w:r w:rsidRPr="0044186A">
        <w:rPr>
          <w:b/>
          <w:bCs/>
          <w:color w:val="000000" w:themeColor="text1"/>
        </w:rPr>
        <w:t>Cursos Alternos</w:t>
      </w:r>
    </w:p>
    <w:tbl>
      <w:tblPr>
        <w:tblStyle w:val="Tablaconcuadrcula"/>
        <w:tblW w:w="9395" w:type="dxa"/>
        <w:tblLook w:val="04A0" w:firstRow="1" w:lastRow="0" w:firstColumn="1" w:lastColumn="0" w:noHBand="0" w:noVBand="1"/>
      </w:tblPr>
      <w:tblGrid>
        <w:gridCol w:w="916"/>
        <w:gridCol w:w="1696"/>
        <w:gridCol w:w="6783"/>
      </w:tblGrid>
      <w:tr w:rsidR="006160A2" w:rsidRPr="0044186A" w14:paraId="3339E7CC" w14:textId="77777777" w:rsidTr="00B724B2">
        <w:tc>
          <w:tcPr>
            <w:tcW w:w="916" w:type="dxa"/>
            <w:vAlign w:val="center"/>
          </w:tcPr>
          <w:p w14:paraId="4A5FEF40" w14:textId="77777777" w:rsidR="006160A2" w:rsidRPr="0044186A" w:rsidRDefault="006160A2" w:rsidP="007642DA">
            <w:pPr>
              <w:pStyle w:val="Sinespaciado"/>
              <w:rPr>
                <w:rFonts w:cs="Times New Roman"/>
                <w:b/>
                <w:bCs/>
                <w:szCs w:val="24"/>
              </w:rPr>
            </w:pPr>
            <w:r w:rsidRPr="0044186A">
              <w:rPr>
                <w:rFonts w:cs="Times New Roman"/>
                <w:b/>
                <w:bCs/>
                <w:szCs w:val="24"/>
              </w:rPr>
              <w:t>Nro.</w:t>
            </w:r>
          </w:p>
        </w:tc>
        <w:tc>
          <w:tcPr>
            <w:tcW w:w="1696" w:type="dxa"/>
            <w:vAlign w:val="center"/>
          </w:tcPr>
          <w:p w14:paraId="5D6A4C68" w14:textId="77777777" w:rsidR="006160A2" w:rsidRPr="0044186A" w:rsidRDefault="006160A2" w:rsidP="007642DA">
            <w:pPr>
              <w:pStyle w:val="Sinespaciado"/>
              <w:rPr>
                <w:rFonts w:cs="Times New Roman"/>
                <w:b/>
                <w:bCs/>
                <w:szCs w:val="24"/>
              </w:rPr>
            </w:pPr>
            <w:r w:rsidRPr="0044186A">
              <w:rPr>
                <w:rFonts w:cs="Times New Roman"/>
                <w:b/>
                <w:bCs/>
                <w:szCs w:val="24"/>
              </w:rPr>
              <w:t>Nombre</w:t>
            </w:r>
          </w:p>
        </w:tc>
        <w:tc>
          <w:tcPr>
            <w:tcW w:w="6783" w:type="dxa"/>
            <w:vAlign w:val="center"/>
          </w:tcPr>
          <w:p w14:paraId="520209AC" w14:textId="77777777" w:rsidR="006160A2" w:rsidRPr="0044186A" w:rsidRDefault="006160A2" w:rsidP="007642DA">
            <w:pPr>
              <w:pStyle w:val="Sinespaciado"/>
              <w:rPr>
                <w:rFonts w:cs="Times New Roman"/>
                <w:b/>
                <w:bCs/>
                <w:szCs w:val="24"/>
              </w:rPr>
            </w:pPr>
            <w:r w:rsidRPr="0044186A">
              <w:rPr>
                <w:rFonts w:cs="Times New Roman"/>
                <w:b/>
                <w:bCs/>
                <w:szCs w:val="24"/>
              </w:rPr>
              <w:t>Descripción de acciones alternas</w:t>
            </w:r>
          </w:p>
        </w:tc>
      </w:tr>
      <w:tr w:rsidR="006160A2" w:rsidRPr="0044186A" w14:paraId="3478AFA3" w14:textId="77777777" w:rsidTr="00B724B2">
        <w:tc>
          <w:tcPr>
            <w:tcW w:w="916" w:type="dxa"/>
            <w:vAlign w:val="center"/>
          </w:tcPr>
          <w:p w14:paraId="4F7E4E8E" w14:textId="77777777" w:rsidR="006160A2" w:rsidRPr="0044186A" w:rsidRDefault="006160A2" w:rsidP="007642DA">
            <w:pPr>
              <w:pStyle w:val="Sinespaciado"/>
              <w:rPr>
                <w:rFonts w:cs="Times New Roman"/>
                <w:b/>
                <w:bCs/>
                <w:szCs w:val="24"/>
              </w:rPr>
            </w:pPr>
            <w:r w:rsidRPr="0044186A">
              <w:rPr>
                <w:rFonts w:cs="Times New Roman"/>
                <w:b/>
                <w:bCs/>
                <w:szCs w:val="24"/>
              </w:rPr>
              <w:t>2a</w:t>
            </w:r>
          </w:p>
        </w:tc>
        <w:tc>
          <w:tcPr>
            <w:tcW w:w="1696" w:type="dxa"/>
            <w:vAlign w:val="center"/>
          </w:tcPr>
          <w:p w14:paraId="3B98886F" w14:textId="77777777" w:rsidR="006160A2" w:rsidRPr="0044186A" w:rsidRDefault="006160A2" w:rsidP="007642DA">
            <w:pPr>
              <w:pStyle w:val="Sinespaciado"/>
              <w:rPr>
                <w:rFonts w:cs="Times New Roman"/>
                <w:szCs w:val="24"/>
              </w:rPr>
            </w:pPr>
            <w:r w:rsidRPr="0044186A">
              <w:rPr>
                <w:rFonts w:cs="Times New Roman"/>
                <w:szCs w:val="24"/>
              </w:rPr>
              <w:t xml:space="preserve">Sin logros desbloqueados </w:t>
            </w:r>
          </w:p>
        </w:tc>
        <w:tc>
          <w:tcPr>
            <w:tcW w:w="6783" w:type="dxa"/>
            <w:vAlign w:val="center"/>
          </w:tcPr>
          <w:p w14:paraId="65B6E4E9" w14:textId="77777777" w:rsidR="006160A2" w:rsidRPr="0044186A" w:rsidRDefault="006160A2" w:rsidP="007642DA">
            <w:pPr>
              <w:pStyle w:val="Sinespaciado"/>
              <w:rPr>
                <w:rFonts w:cs="Times New Roman"/>
                <w:szCs w:val="24"/>
              </w:rPr>
            </w:pPr>
            <w:r w:rsidRPr="0044186A">
              <w:rPr>
                <w:rFonts w:cs="Times New Roman"/>
                <w:szCs w:val="24"/>
              </w:rPr>
              <w:t>Si el Lector no tiene ningún logro desbloqueado aún (paso 2), el sistema muestra únicamente la lista de insignias disponibles con sus condiciones, animando al usuario a comenzar su primer ejercicio.</w:t>
            </w:r>
          </w:p>
        </w:tc>
      </w:tr>
    </w:tbl>
    <w:p w14:paraId="14F6D6C3" w14:textId="546DF2A1" w:rsidR="006160A2" w:rsidRPr="0044186A" w:rsidRDefault="006160A2" w:rsidP="006160A2">
      <w:pPr>
        <w:pStyle w:val="Descripcin"/>
        <w:spacing w:beforeLines="100" w:before="240" w:afterLines="160" w:after="384"/>
        <w:jc w:val="center"/>
        <w:rPr>
          <w:sz w:val="24"/>
          <w:szCs w:val="24"/>
        </w:rPr>
      </w:pPr>
      <w:bookmarkStart w:id="180" w:name="_Toc242203325"/>
      <w:r w:rsidRPr="0044186A">
        <w:rPr>
          <w:sz w:val="24"/>
          <w:szCs w:val="24"/>
        </w:rPr>
        <w:t xml:space="preserve">Tabla </w:t>
      </w:r>
      <w:r w:rsidR="000C5B6E" w:rsidRPr="0044186A">
        <w:rPr>
          <w:sz w:val="24"/>
          <w:szCs w:val="24"/>
        </w:rPr>
        <w:fldChar w:fldCharType="begin"/>
      </w:r>
      <w:r w:rsidR="000C5B6E" w:rsidRPr="0044186A">
        <w:rPr>
          <w:sz w:val="24"/>
          <w:szCs w:val="24"/>
        </w:rPr>
        <w:instrText xml:space="preserve"> SEQ Tabla \* ARABIC </w:instrText>
      </w:r>
      <w:r w:rsidR="000C5B6E" w:rsidRPr="0044186A">
        <w:rPr>
          <w:sz w:val="24"/>
          <w:szCs w:val="24"/>
        </w:rPr>
        <w:fldChar w:fldCharType="separate"/>
      </w:r>
      <w:r w:rsidR="000C5B6E" w:rsidRPr="0044186A">
        <w:rPr>
          <w:noProof/>
          <w:sz w:val="24"/>
          <w:szCs w:val="24"/>
        </w:rPr>
        <w:t>65</w:t>
      </w:r>
      <w:r w:rsidR="000C5B6E" w:rsidRPr="0044186A">
        <w:rPr>
          <w:noProof/>
          <w:sz w:val="24"/>
          <w:szCs w:val="24"/>
        </w:rPr>
        <w:fldChar w:fldCharType="end"/>
      </w:r>
      <w:r w:rsidRPr="0044186A">
        <w:rPr>
          <w:sz w:val="24"/>
          <w:szCs w:val="24"/>
        </w:rPr>
        <w:t>. CU-SIS-12 cursos alternos</w:t>
      </w:r>
      <w:bookmarkEnd w:id="180"/>
    </w:p>
    <w:p w14:paraId="5C99A272" w14:textId="77777777" w:rsidR="006160A2" w:rsidRPr="0044186A" w:rsidRDefault="006160A2" w:rsidP="006160A2">
      <w:pPr>
        <w:pStyle w:val="Ttulo3"/>
        <w:spacing w:beforeLines="100" w:before="240" w:afterLines="160" w:after="384"/>
        <w:ind w:left="0" w:firstLine="0"/>
        <w:jc w:val="both"/>
        <w:rPr>
          <w:rFonts w:cs="Times New Roman"/>
          <w:szCs w:val="24"/>
        </w:rPr>
      </w:pPr>
      <w:bookmarkStart w:id="181" w:name="_Toc242206404"/>
      <w:r w:rsidRPr="0044186A">
        <w:rPr>
          <w:rFonts w:cs="Times New Roman"/>
          <w:szCs w:val="24"/>
        </w:rPr>
        <w:lastRenderedPageBreak/>
        <w:t>Casos de uso de los juegos</w:t>
      </w:r>
      <w:bookmarkEnd w:id="181"/>
    </w:p>
    <w:p w14:paraId="69C6A4F3" w14:textId="13CDB8E6" w:rsidR="006160A2" w:rsidRPr="0044186A" w:rsidRDefault="006160A2" w:rsidP="006160A2">
      <w:pPr>
        <w:spacing w:beforeLines="100" w:before="240" w:afterLines="160" w:after="384"/>
        <w:jc w:val="both"/>
      </w:pPr>
      <w:r w:rsidRPr="0044186A">
        <w:t>Las siguientes especificaciones describen los casos de uso del módulo de Ejercicios Gamificados de la aplicación. Cada caso de uso está estructurado con base en el diagrama de ejercicios que identifica cuatro categorías: Comprensión lectora, Fluidez lectora, Ortografía y Diferenciación de letras.</w:t>
      </w:r>
      <w:r w:rsidR="006B3EC4" w:rsidRPr="0044186A">
        <w:t xml:space="preserve"> </w:t>
      </w:r>
      <w:r w:rsidRPr="0044186A">
        <w:t xml:space="preserve">La estructura de cada especificación toma como referencia el proceso Huddle descrito por Overney et al. en “Procesos de Desarrollo para Videojuegos” </w:t>
      </w:r>
      <w:sdt>
        <w:sdtPr>
          <w:id w:val="-1790883701"/>
          <w:citation/>
        </w:sdtPr>
        <w:sdtContent>
          <w:r w:rsidRPr="0044186A">
            <w:fldChar w:fldCharType="begin"/>
          </w:r>
          <w:r w:rsidRPr="0044186A">
            <w:instrText xml:space="preserve">CITATION Ove10 \l 2058 </w:instrText>
          </w:r>
          <w:r w:rsidRPr="0044186A">
            <w:fldChar w:fldCharType="separate"/>
          </w:r>
          <w:r w:rsidR="001304F8" w:rsidRPr="0044186A">
            <w:rPr>
              <w:noProof/>
            </w:rPr>
            <w:t>[36]</w:t>
          </w:r>
          <w:r w:rsidRPr="0044186A">
            <w:fldChar w:fldCharType="end"/>
          </w:r>
        </w:sdtContent>
      </w:sdt>
      <w:r w:rsidR="007642DA" w:rsidRPr="0044186A">
        <w:t>.</w:t>
      </w:r>
    </w:p>
    <w:p w14:paraId="04B2F1E5" w14:textId="0BAAD09C" w:rsidR="006160A2" w:rsidRPr="0044186A" w:rsidRDefault="006160A2" w:rsidP="006160A2">
      <w:pPr>
        <w:spacing w:beforeLines="100" w:before="240" w:afterLines="160" w:after="384"/>
        <w:jc w:val="both"/>
      </w:pPr>
      <w:r w:rsidRPr="0044186A">
        <w:t>Los ejercicios gamificados incluidos en esta aplicación no fueron diseñados arbitrariamente, sino a partir de una revisión de estrategias de intervención con respaldo en la literatura especializada sobre dislexia. Cada ejercicio corresponde a una técnica o principio documentado en fuentes de referencia educativa utilizadas en el marco teórico de este proyecto. El ejercicio de Cronómetro</w:t>
      </w:r>
      <w:r w:rsidR="00A67AF8" w:rsidRPr="0044186A">
        <w:t xml:space="preserve"> ap</w:t>
      </w:r>
      <w:r w:rsidRPr="0044186A">
        <w:t xml:space="preserve">lica el principio de lectura oral repetida con registro de velocidad, recomendado para el entrenamiento de fluidez lectora en dislexia superficial </w:t>
      </w:r>
      <w:sdt>
        <w:sdtPr>
          <w:id w:val="1754477307"/>
          <w:citation/>
        </w:sdtPr>
        <w:sdtContent>
          <w:r w:rsidRPr="0044186A">
            <w:fldChar w:fldCharType="begin"/>
          </w:r>
          <w:r w:rsidRPr="0044186A">
            <w:instrText xml:space="preserve"> CITATION Jun \l 2058 </w:instrText>
          </w:r>
          <w:r w:rsidRPr="0044186A">
            <w:fldChar w:fldCharType="separate"/>
          </w:r>
          <w:r w:rsidR="001304F8" w:rsidRPr="0044186A">
            <w:rPr>
              <w:noProof/>
            </w:rPr>
            <w:t>[17]</w:t>
          </w:r>
          <w:r w:rsidRPr="0044186A">
            <w:fldChar w:fldCharType="end"/>
          </w:r>
        </w:sdtContent>
      </w:sdt>
      <w:r w:rsidRPr="0044186A">
        <w:t xml:space="preserve">, </w:t>
      </w:r>
      <w:sdt>
        <w:sdtPr>
          <w:id w:val="1066843165"/>
          <w:citation/>
        </w:sdtPr>
        <w:sdtContent>
          <w:r w:rsidRPr="0044186A">
            <w:fldChar w:fldCharType="begin"/>
          </w:r>
          <w:r w:rsidRPr="0044186A">
            <w:instrText xml:space="preserve"> CITATION Ant \l 2058 </w:instrText>
          </w:r>
          <w:r w:rsidRPr="0044186A">
            <w:fldChar w:fldCharType="separate"/>
          </w:r>
          <w:r w:rsidR="001304F8" w:rsidRPr="0044186A">
            <w:rPr>
              <w:noProof/>
            </w:rPr>
            <w:t>[19]</w:t>
          </w:r>
          <w:r w:rsidRPr="0044186A">
            <w:fldChar w:fldCharType="end"/>
          </w:r>
        </w:sdtContent>
      </w:sdt>
      <w:r w:rsidRPr="0044186A">
        <w:t xml:space="preserve">. Atrapa el error aplica el principio de </w:t>
      </w:r>
      <w:r w:rsidR="00D44863" w:rsidRPr="0044186A">
        <w:t>sobre aprendizaje</w:t>
      </w:r>
      <w:r w:rsidRPr="0044186A">
        <w:t xml:space="preserve"> con retroalimentación inmediata </w:t>
      </w:r>
      <w:sdt>
        <w:sdtPr>
          <w:id w:val="-1502805291"/>
          <w:citation/>
        </w:sdtPr>
        <w:sdtContent>
          <w:r w:rsidRPr="0044186A">
            <w:fldChar w:fldCharType="begin"/>
          </w:r>
          <w:r w:rsidRPr="0044186A">
            <w:instrText xml:space="preserve"> CITATION Jun \l 2058 </w:instrText>
          </w:r>
          <w:r w:rsidRPr="0044186A">
            <w:fldChar w:fldCharType="separate"/>
          </w:r>
          <w:r w:rsidR="001304F8" w:rsidRPr="0044186A">
            <w:rPr>
              <w:noProof/>
            </w:rPr>
            <w:t>[17]</w:t>
          </w:r>
          <w:r w:rsidRPr="0044186A">
            <w:fldChar w:fldCharType="end"/>
          </w:r>
        </w:sdtContent>
      </w:sdt>
      <w:r w:rsidRPr="0044186A">
        <w:t xml:space="preserve">. </w:t>
      </w:r>
      <w:r w:rsidR="00D44863" w:rsidRPr="0044186A">
        <w:t>El</w:t>
      </w:r>
      <w:r w:rsidRPr="0044186A">
        <w:t xml:space="preserve"> ejercicio</w:t>
      </w:r>
      <w:r w:rsidR="007642DA" w:rsidRPr="0044186A">
        <w:t xml:space="preserve"> </w:t>
      </w:r>
      <w:r w:rsidRPr="0044186A">
        <w:t xml:space="preserve">de comprensión (Texto + trivia) se fundamentan en la evidencia sobre gamificación y comprensión lectora en adolescentes con dislexia documentada por Rodríguez-Ferrer et al. (2023) </w:t>
      </w:r>
      <w:sdt>
        <w:sdtPr>
          <w:id w:val="1261172380"/>
          <w:citation/>
        </w:sdtPr>
        <w:sdtContent>
          <w:r w:rsidRPr="0044186A">
            <w:fldChar w:fldCharType="begin"/>
          </w:r>
          <w:r w:rsidRPr="0044186A">
            <w:instrText xml:space="preserve"> CITATION Rod23 \l 2058 </w:instrText>
          </w:r>
          <w:r w:rsidRPr="0044186A">
            <w:fldChar w:fldCharType="separate"/>
          </w:r>
          <w:r w:rsidR="001304F8" w:rsidRPr="0044186A">
            <w:rPr>
              <w:noProof/>
            </w:rPr>
            <w:t>[9]</w:t>
          </w:r>
          <w:r w:rsidRPr="0044186A">
            <w:fldChar w:fldCharType="end"/>
          </w:r>
        </w:sdtContent>
      </w:sdt>
      <w:r w:rsidRPr="0044186A">
        <w:t xml:space="preserve">. Finalmente, Tarjetas y Lluvia abordan la discriminación visual de letras especulares, identificada como área de intervención prioritaria en los perfiles de dislexia fonológica y mixta </w:t>
      </w:r>
      <w:sdt>
        <w:sdtPr>
          <w:id w:val="-299686901"/>
          <w:citation/>
        </w:sdtPr>
        <w:sdtContent>
          <w:r w:rsidRPr="0044186A">
            <w:fldChar w:fldCharType="begin"/>
          </w:r>
          <w:r w:rsidRPr="0044186A">
            <w:instrText xml:space="preserve"> CITATION Ant \l 2058 </w:instrText>
          </w:r>
          <w:r w:rsidRPr="0044186A">
            <w:fldChar w:fldCharType="separate"/>
          </w:r>
          <w:r w:rsidR="001304F8" w:rsidRPr="0044186A">
            <w:rPr>
              <w:noProof/>
            </w:rPr>
            <w:t>[19]</w:t>
          </w:r>
          <w:r w:rsidRPr="0044186A">
            <w:fldChar w:fldCharType="end"/>
          </w:r>
        </w:sdtContent>
      </w:sdt>
      <w:r w:rsidRPr="0044186A">
        <w:t xml:space="preserve">, </w:t>
      </w:r>
      <w:sdt>
        <w:sdtPr>
          <w:id w:val="-816578848"/>
          <w:citation/>
        </w:sdtPr>
        <w:sdtContent>
          <w:r w:rsidRPr="0044186A">
            <w:fldChar w:fldCharType="begin"/>
          </w:r>
          <w:r w:rsidRPr="0044186A">
            <w:instrText xml:space="preserve"> CITATION Aso10 \l 2058 </w:instrText>
          </w:r>
          <w:r w:rsidRPr="0044186A">
            <w:fldChar w:fldCharType="separate"/>
          </w:r>
          <w:r w:rsidR="001304F8" w:rsidRPr="0044186A">
            <w:rPr>
              <w:noProof/>
            </w:rPr>
            <w:t>[20]</w:t>
          </w:r>
          <w:r w:rsidRPr="0044186A">
            <w:fldChar w:fldCharType="end"/>
          </w:r>
        </w:sdtContent>
      </w:sdt>
      <w:r w:rsidRPr="0044186A">
        <w:t>. De este modo, la selección y diseño de cada ejercicio responde a criterios basados en evidencia, alineados con las estrategias que se emplean en contextos terapéuticos y educativos especializados.</w:t>
      </w:r>
    </w:p>
    <w:p w14:paraId="5FF69C15" w14:textId="77777777" w:rsidR="006160A2" w:rsidRPr="0044186A" w:rsidRDefault="006160A2" w:rsidP="006160A2">
      <w:pPr>
        <w:spacing w:beforeLines="100" w:before="240" w:afterLines="160" w:after="384"/>
      </w:pPr>
      <w:r w:rsidRPr="0044186A">
        <w:rPr>
          <w:b/>
          <w:bCs/>
        </w:rPr>
        <w:t>CU-EJ-01 — Comprensión lectora: Texto + trivia</w:t>
      </w:r>
    </w:p>
    <w:tbl>
      <w:tblPr>
        <w:tblStyle w:val="Tablaconcuadrcula"/>
        <w:tblW w:w="4865" w:type="pct"/>
        <w:tblLook w:val="0020" w:firstRow="1" w:lastRow="0" w:firstColumn="0" w:lastColumn="0" w:noHBand="0" w:noVBand="0"/>
      </w:tblPr>
      <w:tblGrid>
        <w:gridCol w:w="1714"/>
        <w:gridCol w:w="7427"/>
      </w:tblGrid>
      <w:tr w:rsidR="006160A2" w:rsidRPr="0044186A" w14:paraId="362C3820" w14:textId="77777777" w:rsidTr="00B724B2">
        <w:tc>
          <w:tcPr>
            <w:tcW w:w="0" w:type="auto"/>
          </w:tcPr>
          <w:p w14:paraId="12CEACD2" w14:textId="77777777" w:rsidR="006160A2" w:rsidRPr="0044186A" w:rsidRDefault="006160A2" w:rsidP="007642DA">
            <w:pPr>
              <w:pStyle w:val="Sinespaciado"/>
              <w:rPr>
                <w:rFonts w:cs="Times New Roman"/>
                <w:b/>
                <w:bCs/>
                <w:szCs w:val="24"/>
              </w:rPr>
            </w:pPr>
            <w:r w:rsidRPr="0044186A">
              <w:rPr>
                <w:rFonts w:cs="Times New Roman"/>
                <w:b/>
                <w:bCs/>
                <w:szCs w:val="24"/>
              </w:rPr>
              <w:t>Campo</w:t>
            </w:r>
          </w:p>
        </w:tc>
        <w:tc>
          <w:tcPr>
            <w:tcW w:w="0" w:type="auto"/>
          </w:tcPr>
          <w:p w14:paraId="1DC8A9F1" w14:textId="77777777" w:rsidR="006160A2" w:rsidRPr="0044186A" w:rsidRDefault="006160A2" w:rsidP="007642DA">
            <w:pPr>
              <w:pStyle w:val="Sinespaciado"/>
              <w:rPr>
                <w:rFonts w:cs="Times New Roman"/>
                <w:b/>
                <w:bCs/>
                <w:szCs w:val="24"/>
              </w:rPr>
            </w:pPr>
            <w:r w:rsidRPr="0044186A">
              <w:rPr>
                <w:rFonts w:cs="Times New Roman"/>
                <w:b/>
                <w:bCs/>
                <w:szCs w:val="24"/>
              </w:rPr>
              <w:t>Descripción</w:t>
            </w:r>
          </w:p>
        </w:tc>
      </w:tr>
      <w:tr w:rsidR="006160A2" w:rsidRPr="0044186A" w14:paraId="275D876B" w14:textId="77777777" w:rsidTr="00B724B2">
        <w:tc>
          <w:tcPr>
            <w:tcW w:w="0" w:type="auto"/>
          </w:tcPr>
          <w:p w14:paraId="5971F898" w14:textId="77777777" w:rsidR="006160A2" w:rsidRPr="0044186A" w:rsidRDefault="006160A2" w:rsidP="007642DA">
            <w:pPr>
              <w:pStyle w:val="Sinespaciado"/>
              <w:rPr>
                <w:rFonts w:cs="Times New Roman"/>
                <w:b/>
                <w:bCs/>
                <w:szCs w:val="24"/>
              </w:rPr>
            </w:pPr>
            <w:r w:rsidRPr="0044186A">
              <w:rPr>
                <w:rFonts w:cs="Times New Roman"/>
                <w:b/>
                <w:bCs/>
                <w:szCs w:val="24"/>
              </w:rPr>
              <w:t>Título</w:t>
            </w:r>
          </w:p>
        </w:tc>
        <w:tc>
          <w:tcPr>
            <w:tcW w:w="0" w:type="auto"/>
          </w:tcPr>
          <w:p w14:paraId="045AB850" w14:textId="77777777" w:rsidR="006160A2" w:rsidRPr="0044186A" w:rsidRDefault="006160A2" w:rsidP="007642DA">
            <w:pPr>
              <w:pStyle w:val="Sinespaciado"/>
              <w:rPr>
                <w:rFonts w:cs="Times New Roman"/>
                <w:szCs w:val="24"/>
              </w:rPr>
            </w:pPr>
            <w:r w:rsidRPr="0044186A">
              <w:rPr>
                <w:rFonts w:cs="Times New Roman"/>
                <w:szCs w:val="24"/>
              </w:rPr>
              <w:t>Texto + trivia</w:t>
            </w:r>
          </w:p>
        </w:tc>
      </w:tr>
      <w:tr w:rsidR="006160A2" w:rsidRPr="0044186A" w14:paraId="7DF20340" w14:textId="77777777" w:rsidTr="00B724B2">
        <w:tc>
          <w:tcPr>
            <w:tcW w:w="0" w:type="auto"/>
          </w:tcPr>
          <w:p w14:paraId="4A20C9BF" w14:textId="77777777" w:rsidR="006160A2" w:rsidRPr="0044186A" w:rsidRDefault="006160A2" w:rsidP="007642DA">
            <w:pPr>
              <w:pStyle w:val="Sinespaciado"/>
              <w:rPr>
                <w:rFonts w:cs="Times New Roman"/>
                <w:b/>
                <w:bCs/>
                <w:szCs w:val="24"/>
              </w:rPr>
            </w:pPr>
            <w:r w:rsidRPr="0044186A">
              <w:rPr>
                <w:rFonts w:cs="Times New Roman"/>
                <w:b/>
                <w:bCs/>
                <w:szCs w:val="24"/>
              </w:rPr>
              <w:t>Categoría del ejercicio</w:t>
            </w:r>
          </w:p>
        </w:tc>
        <w:tc>
          <w:tcPr>
            <w:tcW w:w="0" w:type="auto"/>
          </w:tcPr>
          <w:p w14:paraId="66E86EDD" w14:textId="77777777" w:rsidR="006160A2" w:rsidRPr="0044186A" w:rsidRDefault="006160A2" w:rsidP="007642DA">
            <w:pPr>
              <w:pStyle w:val="Sinespaciado"/>
              <w:rPr>
                <w:rFonts w:cs="Times New Roman"/>
                <w:szCs w:val="24"/>
              </w:rPr>
            </w:pPr>
            <w:r w:rsidRPr="0044186A">
              <w:rPr>
                <w:rFonts w:cs="Times New Roman"/>
                <w:szCs w:val="24"/>
              </w:rPr>
              <w:t>Comprensión lectora</w:t>
            </w:r>
          </w:p>
        </w:tc>
      </w:tr>
      <w:tr w:rsidR="006160A2" w:rsidRPr="0044186A" w14:paraId="34603B68" w14:textId="77777777" w:rsidTr="00B724B2">
        <w:tc>
          <w:tcPr>
            <w:tcW w:w="0" w:type="auto"/>
          </w:tcPr>
          <w:p w14:paraId="4873AED4" w14:textId="77777777" w:rsidR="006160A2" w:rsidRPr="0044186A" w:rsidRDefault="006160A2" w:rsidP="007642DA">
            <w:pPr>
              <w:pStyle w:val="Sinespaciado"/>
              <w:rPr>
                <w:rFonts w:cs="Times New Roman"/>
                <w:b/>
                <w:bCs/>
                <w:szCs w:val="24"/>
              </w:rPr>
            </w:pPr>
            <w:r w:rsidRPr="0044186A">
              <w:rPr>
                <w:rFonts w:cs="Times New Roman"/>
                <w:b/>
                <w:bCs/>
                <w:szCs w:val="24"/>
              </w:rPr>
              <w:t>Plataforma</w:t>
            </w:r>
          </w:p>
        </w:tc>
        <w:tc>
          <w:tcPr>
            <w:tcW w:w="0" w:type="auto"/>
          </w:tcPr>
          <w:p w14:paraId="1906C92B" w14:textId="77777777" w:rsidR="006160A2" w:rsidRPr="0044186A" w:rsidRDefault="006160A2" w:rsidP="007642DA">
            <w:pPr>
              <w:pStyle w:val="Sinespaciado"/>
              <w:rPr>
                <w:rFonts w:cs="Times New Roman"/>
                <w:szCs w:val="24"/>
              </w:rPr>
            </w:pPr>
            <w:r w:rsidRPr="0044186A">
              <w:rPr>
                <w:rFonts w:cs="Times New Roman"/>
                <w:szCs w:val="24"/>
              </w:rPr>
              <w:t>Aplicación web (navegador de escritorio o móvil)</w:t>
            </w:r>
          </w:p>
        </w:tc>
      </w:tr>
      <w:tr w:rsidR="006160A2" w:rsidRPr="0044186A" w14:paraId="5568F4ED" w14:textId="77777777" w:rsidTr="00B724B2">
        <w:tc>
          <w:tcPr>
            <w:tcW w:w="0" w:type="auto"/>
          </w:tcPr>
          <w:p w14:paraId="6AD3D4E1" w14:textId="77777777" w:rsidR="006160A2" w:rsidRPr="0044186A" w:rsidRDefault="006160A2" w:rsidP="007642DA">
            <w:pPr>
              <w:pStyle w:val="Sinespaciado"/>
              <w:rPr>
                <w:rFonts w:cs="Times New Roman"/>
                <w:b/>
                <w:bCs/>
                <w:szCs w:val="24"/>
              </w:rPr>
            </w:pPr>
            <w:r w:rsidRPr="0044186A">
              <w:rPr>
                <w:rFonts w:cs="Times New Roman"/>
                <w:b/>
                <w:bCs/>
                <w:szCs w:val="24"/>
              </w:rPr>
              <w:t>Versión</w:t>
            </w:r>
          </w:p>
        </w:tc>
        <w:tc>
          <w:tcPr>
            <w:tcW w:w="0" w:type="auto"/>
          </w:tcPr>
          <w:p w14:paraId="5B9A9C3F" w14:textId="77777777" w:rsidR="006160A2" w:rsidRPr="0044186A" w:rsidRDefault="006160A2" w:rsidP="007642DA">
            <w:pPr>
              <w:pStyle w:val="Sinespaciado"/>
              <w:rPr>
                <w:rFonts w:cs="Times New Roman"/>
                <w:szCs w:val="24"/>
              </w:rPr>
            </w:pPr>
            <w:r w:rsidRPr="0044186A">
              <w:rPr>
                <w:rFonts w:cs="Times New Roman"/>
                <w:szCs w:val="24"/>
              </w:rPr>
              <w:t>1.0</w:t>
            </w:r>
          </w:p>
        </w:tc>
      </w:tr>
      <w:tr w:rsidR="006160A2" w:rsidRPr="0044186A" w14:paraId="4621D85E" w14:textId="77777777" w:rsidTr="00B724B2">
        <w:tc>
          <w:tcPr>
            <w:tcW w:w="0" w:type="auto"/>
          </w:tcPr>
          <w:p w14:paraId="36891259" w14:textId="77777777" w:rsidR="006160A2" w:rsidRPr="0044186A" w:rsidRDefault="006160A2" w:rsidP="007642DA">
            <w:pPr>
              <w:pStyle w:val="Sinespaciado"/>
              <w:rPr>
                <w:rFonts w:cs="Times New Roman"/>
                <w:b/>
                <w:bCs/>
                <w:szCs w:val="24"/>
              </w:rPr>
            </w:pPr>
            <w:r w:rsidRPr="0044186A">
              <w:rPr>
                <w:rFonts w:cs="Times New Roman"/>
                <w:b/>
                <w:bCs/>
                <w:szCs w:val="24"/>
              </w:rPr>
              <w:t>Sinopsis de jugabilidad</w:t>
            </w:r>
          </w:p>
        </w:tc>
        <w:tc>
          <w:tcPr>
            <w:tcW w:w="0" w:type="auto"/>
          </w:tcPr>
          <w:p w14:paraId="4391A989" w14:textId="77777777" w:rsidR="006160A2" w:rsidRPr="0044186A" w:rsidRDefault="006160A2" w:rsidP="007642DA">
            <w:pPr>
              <w:pStyle w:val="Sinespaciado"/>
              <w:rPr>
                <w:rFonts w:cs="Times New Roman"/>
                <w:szCs w:val="24"/>
              </w:rPr>
            </w:pPr>
            <w:r w:rsidRPr="0044186A">
              <w:rPr>
                <w:rFonts w:cs="Times New Roman"/>
                <w:szCs w:val="24"/>
              </w:rPr>
              <w:t>El Lector lee un texto corto en un tiempo limitado y luego responde preguntas de opción múltiple sobre su contenido. Al finalizar recibe retroalimentación visual y acumula puntos según su desempeño.</w:t>
            </w:r>
          </w:p>
        </w:tc>
      </w:tr>
      <w:tr w:rsidR="006160A2" w:rsidRPr="0044186A" w14:paraId="283A3CB4" w14:textId="77777777" w:rsidTr="00B724B2">
        <w:tc>
          <w:tcPr>
            <w:tcW w:w="0" w:type="auto"/>
          </w:tcPr>
          <w:p w14:paraId="1B7661B2" w14:textId="77777777" w:rsidR="006160A2" w:rsidRPr="0044186A" w:rsidRDefault="006160A2" w:rsidP="007642DA">
            <w:pPr>
              <w:pStyle w:val="Sinespaciado"/>
              <w:rPr>
                <w:rFonts w:cs="Times New Roman"/>
                <w:b/>
                <w:bCs/>
                <w:szCs w:val="24"/>
              </w:rPr>
            </w:pPr>
            <w:r w:rsidRPr="0044186A">
              <w:rPr>
                <w:rFonts w:cs="Times New Roman"/>
                <w:b/>
                <w:bCs/>
                <w:szCs w:val="24"/>
              </w:rPr>
              <w:t>Mecánica</w:t>
            </w:r>
          </w:p>
        </w:tc>
        <w:tc>
          <w:tcPr>
            <w:tcW w:w="0" w:type="auto"/>
          </w:tcPr>
          <w:p w14:paraId="278EB172" w14:textId="77777777" w:rsidR="006160A2" w:rsidRPr="0044186A" w:rsidRDefault="006160A2" w:rsidP="007642DA">
            <w:pPr>
              <w:pStyle w:val="Sinespaciado"/>
              <w:rPr>
                <w:rFonts w:cs="Times New Roman"/>
                <w:szCs w:val="24"/>
              </w:rPr>
            </w:pPr>
            <w:r w:rsidRPr="0044186A">
              <w:rPr>
                <w:rFonts w:cs="Times New Roman"/>
                <w:szCs w:val="24"/>
              </w:rPr>
              <w:t>El jugador lee un texto durante el tiempo asignado. Cuando el tiempo termina, se presentan preguntas de opción múltiple una por una. El jugador selecciona su respuesta y la confirma. Al completar todas las preguntas el sistema muestra el resultado y los puntos ganados.</w:t>
            </w:r>
          </w:p>
        </w:tc>
      </w:tr>
      <w:tr w:rsidR="006160A2" w:rsidRPr="0044186A" w14:paraId="67C01216" w14:textId="77777777" w:rsidTr="00B724B2">
        <w:tc>
          <w:tcPr>
            <w:tcW w:w="0" w:type="auto"/>
          </w:tcPr>
          <w:p w14:paraId="5D379A82" w14:textId="77777777" w:rsidR="006160A2" w:rsidRPr="0044186A" w:rsidRDefault="006160A2" w:rsidP="007642DA">
            <w:pPr>
              <w:pStyle w:val="Sinespaciado"/>
              <w:rPr>
                <w:rFonts w:cs="Times New Roman"/>
                <w:b/>
                <w:bCs/>
                <w:szCs w:val="24"/>
              </w:rPr>
            </w:pPr>
            <w:r w:rsidRPr="0044186A">
              <w:rPr>
                <w:rFonts w:cs="Times New Roman"/>
                <w:b/>
                <w:bCs/>
                <w:szCs w:val="24"/>
              </w:rPr>
              <w:t>Tecnología</w:t>
            </w:r>
          </w:p>
        </w:tc>
        <w:tc>
          <w:tcPr>
            <w:tcW w:w="0" w:type="auto"/>
          </w:tcPr>
          <w:p w14:paraId="392F5441" w14:textId="77777777" w:rsidR="006160A2" w:rsidRPr="0044186A" w:rsidRDefault="006160A2" w:rsidP="007642DA">
            <w:pPr>
              <w:pStyle w:val="Sinespaciado"/>
              <w:rPr>
                <w:rFonts w:cs="Times New Roman"/>
                <w:szCs w:val="24"/>
              </w:rPr>
            </w:pPr>
            <w:r w:rsidRPr="0044186A">
              <w:rPr>
                <w:rFonts w:cs="Times New Roman"/>
                <w:szCs w:val="24"/>
              </w:rPr>
              <w:t>Web Speech API (lectura en voz alta opcional). Temporizador del navegador. Backend para almacenamiento de resultados.</w:t>
            </w:r>
          </w:p>
        </w:tc>
      </w:tr>
      <w:tr w:rsidR="006160A2" w:rsidRPr="0044186A" w14:paraId="66B93B85" w14:textId="77777777" w:rsidTr="00B724B2">
        <w:tc>
          <w:tcPr>
            <w:tcW w:w="0" w:type="auto"/>
          </w:tcPr>
          <w:p w14:paraId="4E82B2FA" w14:textId="77777777" w:rsidR="006160A2" w:rsidRPr="0044186A" w:rsidRDefault="006160A2" w:rsidP="007642DA">
            <w:pPr>
              <w:pStyle w:val="Sinespaciado"/>
              <w:rPr>
                <w:rFonts w:cs="Times New Roman"/>
                <w:b/>
                <w:bCs/>
                <w:szCs w:val="24"/>
              </w:rPr>
            </w:pPr>
            <w:r w:rsidRPr="0044186A">
              <w:rPr>
                <w:rFonts w:cs="Times New Roman"/>
                <w:b/>
                <w:bCs/>
                <w:szCs w:val="24"/>
              </w:rPr>
              <w:t>Público</w:t>
            </w:r>
          </w:p>
        </w:tc>
        <w:tc>
          <w:tcPr>
            <w:tcW w:w="0" w:type="auto"/>
          </w:tcPr>
          <w:p w14:paraId="07190A9F" w14:textId="77777777" w:rsidR="006160A2" w:rsidRPr="0044186A" w:rsidRDefault="006160A2" w:rsidP="007642DA">
            <w:pPr>
              <w:pStyle w:val="Sinespaciado"/>
              <w:rPr>
                <w:rFonts w:cs="Times New Roman"/>
                <w:szCs w:val="24"/>
              </w:rPr>
            </w:pPr>
            <w:r w:rsidRPr="0044186A">
              <w:rPr>
                <w:rFonts w:cs="Times New Roman"/>
                <w:szCs w:val="24"/>
              </w:rPr>
              <w:t>Adolescentes y adultos jóvenes (12–20 años) con dislexia que desean mejorar su comprensión lectora.</w:t>
            </w:r>
          </w:p>
        </w:tc>
      </w:tr>
      <w:tr w:rsidR="006160A2" w:rsidRPr="0044186A" w14:paraId="7E062357" w14:textId="77777777" w:rsidTr="00B724B2">
        <w:tc>
          <w:tcPr>
            <w:tcW w:w="0" w:type="auto"/>
          </w:tcPr>
          <w:p w14:paraId="6B2D3B46" w14:textId="77777777" w:rsidR="006160A2" w:rsidRPr="0044186A" w:rsidRDefault="006160A2" w:rsidP="007642DA">
            <w:pPr>
              <w:pStyle w:val="Sinespaciado"/>
              <w:rPr>
                <w:rFonts w:cs="Times New Roman"/>
                <w:b/>
                <w:bCs/>
                <w:szCs w:val="24"/>
              </w:rPr>
            </w:pPr>
            <w:r w:rsidRPr="0044186A">
              <w:rPr>
                <w:rFonts w:cs="Times New Roman"/>
                <w:b/>
                <w:bCs/>
                <w:szCs w:val="24"/>
              </w:rPr>
              <w:t>Periféricos</w:t>
            </w:r>
          </w:p>
        </w:tc>
        <w:tc>
          <w:tcPr>
            <w:tcW w:w="0" w:type="auto"/>
          </w:tcPr>
          <w:p w14:paraId="4147E417" w14:textId="77777777" w:rsidR="006160A2" w:rsidRPr="0044186A" w:rsidRDefault="006160A2" w:rsidP="007642DA">
            <w:pPr>
              <w:pStyle w:val="Sinespaciado"/>
              <w:rPr>
                <w:rFonts w:cs="Times New Roman"/>
                <w:szCs w:val="24"/>
              </w:rPr>
            </w:pPr>
            <w:r w:rsidRPr="0044186A">
              <w:rPr>
                <w:rFonts w:cs="Times New Roman"/>
                <w:szCs w:val="24"/>
              </w:rPr>
              <w:t>Teclado, mouse o pantalla táctil.</w:t>
            </w:r>
          </w:p>
        </w:tc>
      </w:tr>
      <w:tr w:rsidR="006160A2" w:rsidRPr="0044186A" w14:paraId="012E1519" w14:textId="77777777" w:rsidTr="00B724B2">
        <w:tc>
          <w:tcPr>
            <w:tcW w:w="0" w:type="auto"/>
          </w:tcPr>
          <w:p w14:paraId="4C86AA67" w14:textId="77777777" w:rsidR="006160A2" w:rsidRPr="0044186A" w:rsidRDefault="006160A2" w:rsidP="007642DA">
            <w:pPr>
              <w:pStyle w:val="Sinespaciado"/>
              <w:rPr>
                <w:rFonts w:cs="Times New Roman"/>
                <w:b/>
                <w:bCs/>
                <w:szCs w:val="24"/>
              </w:rPr>
            </w:pPr>
            <w:r w:rsidRPr="0044186A">
              <w:rPr>
                <w:rFonts w:cs="Times New Roman"/>
                <w:b/>
                <w:bCs/>
                <w:szCs w:val="24"/>
              </w:rPr>
              <w:t>Controles</w:t>
            </w:r>
          </w:p>
        </w:tc>
        <w:tc>
          <w:tcPr>
            <w:tcW w:w="0" w:type="auto"/>
          </w:tcPr>
          <w:p w14:paraId="65441D8A" w14:textId="77777777" w:rsidR="006160A2" w:rsidRPr="0044186A" w:rsidRDefault="006160A2" w:rsidP="007642DA">
            <w:pPr>
              <w:pStyle w:val="Sinespaciado"/>
              <w:rPr>
                <w:rFonts w:cs="Times New Roman"/>
                <w:szCs w:val="24"/>
              </w:rPr>
            </w:pPr>
            <w:r w:rsidRPr="0044186A">
              <w:rPr>
                <w:rFonts w:cs="Times New Roman"/>
                <w:szCs w:val="24"/>
              </w:rPr>
              <w:t>Selección de opción con clic o toque. Botón “Confirmar respuesta”. Botón “Regresar al menú”.</w:t>
            </w:r>
          </w:p>
        </w:tc>
      </w:tr>
      <w:tr w:rsidR="006160A2" w:rsidRPr="0044186A" w14:paraId="37F65F15" w14:textId="77777777" w:rsidTr="00B724B2">
        <w:tc>
          <w:tcPr>
            <w:tcW w:w="0" w:type="auto"/>
          </w:tcPr>
          <w:p w14:paraId="5FEC0B04" w14:textId="77777777" w:rsidR="006160A2" w:rsidRPr="0044186A" w:rsidRDefault="006160A2" w:rsidP="007642DA">
            <w:pPr>
              <w:pStyle w:val="Sinespaciado"/>
              <w:rPr>
                <w:rFonts w:cs="Times New Roman"/>
                <w:b/>
                <w:bCs/>
                <w:szCs w:val="24"/>
              </w:rPr>
            </w:pPr>
            <w:r w:rsidRPr="0044186A">
              <w:rPr>
                <w:rFonts w:cs="Times New Roman"/>
                <w:b/>
                <w:bCs/>
                <w:szCs w:val="24"/>
              </w:rPr>
              <w:t>Puntaje</w:t>
            </w:r>
          </w:p>
        </w:tc>
        <w:tc>
          <w:tcPr>
            <w:tcW w:w="0" w:type="auto"/>
          </w:tcPr>
          <w:p w14:paraId="7D6F755D" w14:textId="77777777" w:rsidR="006160A2" w:rsidRPr="0044186A" w:rsidRDefault="006160A2" w:rsidP="007642DA">
            <w:pPr>
              <w:pStyle w:val="Sinespaciado"/>
              <w:rPr>
                <w:rFonts w:cs="Times New Roman"/>
                <w:szCs w:val="24"/>
              </w:rPr>
            </w:pPr>
            <w:r w:rsidRPr="0044186A">
              <w:rPr>
                <w:rFonts w:cs="Times New Roman"/>
                <w:szCs w:val="24"/>
              </w:rPr>
              <w:t>Se asignan puntos por cada respuesta correcta. El total se suma al perfil del Lector. Se actualiza el progreso de actividades.</w:t>
            </w:r>
          </w:p>
        </w:tc>
      </w:tr>
      <w:tr w:rsidR="006160A2" w:rsidRPr="0044186A" w14:paraId="5E8B3815" w14:textId="77777777" w:rsidTr="00B724B2">
        <w:tc>
          <w:tcPr>
            <w:tcW w:w="0" w:type="auto"/>
          </w:tcPr>
          <w:p w14:paraId="01AA6A7F" w14:textId="77777777" w:rsidR="006160A2" w:rsidRPr="0044186A" w:rsidRDefault="006160A2" w:rsidP="007642DA">
            <w:pPr>
              <w:pStyle w:val="Sinespaciado"/>
              <w:rPr>
                <w:rFonts w:cs="Times New Roman"/>
                <w:b/>
                <w:bCs/>
                <w:szCs w:val="24"/>
              </w:rPr>
            </w:pPr>
            <w:r w:rsidRPr="0044186A">
              <w:rPr>
                <w:rFonts w:cs="Times New Roman"/>
                <w:b/>
                <w:bCs/>
                <w:szCs w:val="24"/>
              </w:rPr>
              <w:lastRenderedPageBreak/>
              <w:t>Guardar / Cargar</w:t>
            </w:r>
          </w:p>
        </w:tc>
        <w:tc>
          <w:tcPr>
            <w:tcW w:w="0" w:type="auto"/>
          </w:tcPr>
          <w:p w14:paraId="01C430A7" w14:textId="77777777" w:rsidR="006160A2" w:rsidRPr="0044186A" w:rsidRDefault="006160A2" w:rsidP="007642DA">
            <w:pPr>
              <w:pStyle w:val="Sinespaciado"/>
              <w:rPr>
                <w:rFonts w:cs="Times New Roman"/>
                <w:szCs w:val="24"/>
              </w:rPr>
            </w:pPr>
            <w:r w:rsidRPr="0044186A">
              <w:rPr>
                <w:rFonts w:cs="Times New Roman"/>
                <w:szCs w:val="24"/>
              </w:rPr>
              <w:t>El sistema registra automáticamente el resultado al finalizar el ejercicio. El progreso se carga al iniciar sesión.</w:t>
            </w:r>
          </w:p>
        </w:tc>
      </w:tr>
      <w:tr w:rsidR="006160A2" w:rsidRPr="0044186A" w14:paraId="7D4F47E0" w14:textId="77777777" w:rsidTr="00B724B2">
        <w:tc>
          <w:tcPr>
            <w:tcW w:w="0" w:type="auto"/>
          </w:tcPr>
          <w:p w14:paraId="1DF35E0F" w14:textId="77777777" w:rsidR="006160A2" w:rsidRPr="0044186A" w:rsidRDefault="006160A2" w:rsidP="007642DA">
            <w:pPr>
              <w:pStyle w:val="Sinespaciado"/>
              <w:rPr>
                <w:rFonts w:cs="Times New Roman"/>
                <w:b/>
                <w:bCs/>
                <w:szCs w:val="24"/>
              </w:rPr>
            </w:pPr>
            <w:r w:rsidRPr="0044186A">
              <w:rPr>
                <w:rFonts w:cs="Times New Roman"/>
                <w:b/>
                <w:bCs/>
                <w:szCs w:val="24"/>
              </w:rPr>
              <w:t>Estados del juego</w:t>
            </w:r>
          </w:p>
        </w:tc>
        <w:tc>
          <w:tcPr>
            <w:tcW w:w="0" w:type="auto"/>
          </w:tcPr>
          <w:p w14:paraId="1C6C2EE2" w14:textId="77777777" w:rsidR="006160A2" w:rsidRPr="0044186A" w:rsidRDefault="006160A2" w:rsidP="007642DA">
            <w:pPr>
              <w:pStyle w:val="Sinespaciado"/>
              <w:rPr>
                <w:rFonts w:cs="Times New Roman"/>
                <w:szCs w:val="24"/>
              </w:rPr>
            </w:pPr>
            <w:r w:rsidRPr="0044186A">
              <w:rPr>
                <w:rFonts w:cs="Times New Roman"/>
                <w:szCs w:val="24"/>
              </w:rPr>
              <w:t>Menú de ejercicios → Selección de ejercicio → Lectura del texto (con temporizador) → Respuesta de preguntas → Pantalla de resultados → Menú de ejercicios.</w:t>
            </w:r>
          </w:p>
        </w:tc>
      </w:tr>
      <w:tr w:rsidR="006160A2" w:rsidRPr="0044186A" w14:paraId="34D8420B" w14:textId="77777777" w:rsidTr="00B724B2">
        <w:tc>
          <w:tcPr>
            <w:tcW w:w="0" w:type="auto"/>
          </w:tcPr>
          <w:p w14:paraId="658549EB" w14:textId="77777777" w:rsidR="006160A2" w:rsidRPr="0044186A" w:rsidRDefault="006160A2" w:rsidP="007642DA">
            <w:pPr>
              <w:pStyle w:val="Sinespaciado"/>
              <w:rPr>
                <w:rFonts w:cs="Times New Roman"/>
                <w:b/>
                <w:bCs/>
                <w:szCs w:val="24"/>
              </w:rPr>
            </w:pPr>
            <w:r w:rsidRPr="0044186A">
              <w:rPr>
                <w:rFonts w:cs="Times New Roman"/>
                <w:b/>
                <w:bCs/>
                <w:szCs w:val="24"/>
              </w:rPr>
              <w:t>Interfaces</w:t>
            </w:r>
          </w:p>
        </w:tc>
        <w:tc>
          <w:tcPr>
            <w:tcW w:w="0" w:type="auto"/>
          </w:tcPr>
          <w:p w14:paraId="4571ABCA" w14:textId="77777777" w:rsidR="006160A2" w:rsidRPr="0044186A" w:rsidRDefault="006160A2" w:rsidP="007642DA">
            <w:pPr>
              <w:pStyle w:val="Sinespaciado"/>
              <w:rPr>
                <w:rFonts w:cs="Times New Roman"/>
                <w:szCs w:val="24"/>
              </w:rPr>
            </w:pPr>
            <w:r w:rsidRPr="0044186A">
              <w:rPr>
                <w:rFonts w:cs="Times New Roman"/>
                <w:szCs w:val="24"/>
              </w:rPr>
              <w:t>Pantalla de lectura: muestra el texto con tipografía accesible y el temporizador visible. Pantalla de preguntas: muestra cada pregunta con sus opciones resaltadas. Pantalla de resultados: muestra respuestas correctas/incorrectas y puntos obtenidos.</w:t>
            </w:r>
          </w:p>
        </w:tc>
      </w:tr>
      <w:tr w:rsidR="006160A2" w:rsidRPr="0044186A" w14:paraId="6C31F50D" w14:textId="77777777" w:rsidTr="00B724B2">
        <w:tc>
          <w:tcPr>
            <w:tcW w:w="0" w:type="auto"/>
          </w:tcPr>
          <w:p w14:paraId="676A7BC8" w14:textId="77777777" w:rsidR="006160A2" w:rsidRPr="0044186A" w:rsidRDefault="006160A2" w:rsidP="007642DA">
            <w:pPr>
              <w:pStyle w:val="Sinespaciado"/>
              <w:rPr>
                <w:rFonts w:cs="Times New Roman"/>
                <w:b/>
                <w:bCs/>
                <w:szCs w:val="24"/>
              </w:rPr>
            </w:pPr>
            <w:r w:rsidRPr="0044186A">
              <w:rPr>
                <w:rFonts w:cs="Times New Roman"/>
                <w:b/>
                <w:bCs/>
                <w:szCs w:val="24"/>
              </w:rPr>
              <w:t>Niveles / Progreso</w:t>
            </w:r>
          </w:p>
        </w:tc>
        <w:tc>
          <w:tcPr>
            <w:tcW w:w="0" w:type="auto"/>
          </w:tcPr>
          <w:p w14:paraId="7B1B950C" w14:textId="77777777" w:rsidR="006160A2" w:rsidRPr="0044186A" w:rsidRDefault="006160A2" w:rsidP="007642DA">
            <w:pPr>
              <w:pStyle w:val="Sinespaciado"/>
              <w:rPr>
                <w:rFonts w:cs="Times New Roman"/>
                <w:szCs w:val="24"/>
              </w:rPr>
            </w:pPr>
            <w:r w:rsidRPr="0044186A">
              <w:rPr>
                <w:rFonts w:cs="Times New Roman"/>
                <w:szCs w:val="24"/>
              </w:rPr>
              <w:t>Los textos y preguntas se organizan por dificultad creciente (longitud y complejidad del vocabulario). El avance del Lector desbloquea textos de mayor nivel.</w:t>
            </w:r>
          </w:p>
        </w:tc>
      </w:tr>
      <w:tr w:rsidR="006160A2" w:rsidRPr="0044186A" w14:paraId="3A87FD74" w14:textId="77777777" w:rsidTr="00B724B2">
        <w:tc>
          <w:tcPr>
            <w:tcW w:w="0" w:type="auto"/>
          </w:tcPr>
          <w:p w14:paraId="5392F220" w14:textId="77777777" w:rsidR="006160A2" w:rsidRPr="0044186A" w:rsidRDefault="006160A2" w:rsidP="007642DA">
            <w:pPr>
              <w:pStyle w:val="Sinespaciado"/>
              <w:rPr>
                <w:rFonts w:cs="Times New Roman"/>
                <w:b/>
                <w:bCs/>
                <w:szCs w:val="24"/>
              </w:rPr>
            </w:pPr>
            <w:r w:rsidRPr="0044186A">
              <w:rPr>
                <w:rFonts w:cs="Times New Roman"/>
                <w:b/>
                <w:bCs/>
                <w:szCs w:val="24"/>
              </w:rPr>
              <w:t>Logros</w:t>
            </w:r>
          </w:p>
        </w:tc>
        <w:tc>
          <w:tcPr>
            <w:tcW w:w="0" w:type="auto"/>
          </w:tcPr>
          <w:p w14:paraId="475F9FF3" w14:textId="77777777" w:rsidR="006160A2" w:rsidRPr="0044186A" w:rsidRDefault="006160A2" w:rsidP="007642DA">
            <w:pPr>
              <w:pStyle w:val="Sinespaciado"/>
              <w:rPr>
                <w:rFonts w:cs="Times New Roman"/>
                <w:szCs w:val="24"/>
              </w:rPr>
            </w:pPr>
            <w:r w:rsidRPr="0044186A">
              <w:rPr>
                <w:rFonts w:cs="Times New Roman"/>
                <w:szCs w:val="24"/>
              </w:rPr>
              <w:t>Racha de días consecutivos practicando. Primer ejercicio completado. Puntaje perfecto en una sesión.</w:t>
            </w:r>
          </w:p>
        </w:tc>
      </w:tr>
      <w:tr w:rsidR="006160A2" w:rsidRPr="0044186A" w14:paraId="5CAA6507" w14:textId="77777777" w:rsidTr="00B724B2">
        <w:tc>
          <w:tcPr>
            <w:tcW w:w="0" w:type="auto"/>
          </w:tcPr>
          <w:p w14:paraId="0E130C42" w14:textId="77777777" w:rsidR="006160A2" w:rsidRPr="0044186A" w:rsidRDefault="006160A2" w:rsidP="007642DA">
            <w:pPr>
              <w:pStyle w:val="Sinespaciado"/>
              <w:rPr>
                <w:rFonts w:cs="Times New Roman"/>
                <w:b/>
                <w:bCs/>
                <w:szCs w:val="24"/>
              </w:rPr>
            </w:pPr>
            <w:r w:rsidRPr="0044186A">
              <w:rPr>
                <w:rFonts w:cs="Times New Roman"/>
                <w:b/>
                <w:bCs/>
                <w:szCs w:val="24"/>
              </w:rPr>
              <w:t>Flujos alternativos</w:t>
            </w:r>
          </w:p>
        </w:tc>
        <w:tc>
          <w:tcPr>
            <w:tcW w:w="0" w:type="auto"/>
          </w:tcPr>
          <w:p w14:paraId="0BC9ED89" w14:textId="77777777" w:rsidR="006160A2" w:rsidRPr="0044186A" w:rsidRDefault="006160A2" w:rsidP="007642DA">
            <w:pPr>
              <w:pStyle w:val="Sinespaciado"/>
              <w:rPr>
                <w:rFonts w:cs="Times New Roman"/>
                <w:szCs w:val="24"/>
              </w:rPr>
            </w:pPr>
            <w:r w:rsidRPr="0044186A">
              <w:rPr>
                <w:rFonts w:cs="Times New Roman"/>
                <w:szCs w:val="24"/>
              </w:rPr>
              <w:t>Si el Lector no responde, el sistema no activa el botón para continuar. Si abandona el ejercicio, no se otorgan puntos y se regresa al menú.</w:t>
            </w:r>
          </w:p>
        </w:tc>
      </w:tr>
      <w:tr w:rsidR="006160A2" w:rsidRPr="0044186A" w14:paraId="7E05463F" w14:textId="77777777" w:rsidTr="00B724B2">
        <w:tc>
          <w:tcPr>
            <w:tcW w:w="0" w:type="auto"/>
          </w:tcPr>
          <w:p w14:paraId="0FF2A998" w14:textId="77777777" w:rsidR="006160A2" w:rsidRPr="0044186A" w:rsidRDefault="006160A2" w:rsidP="007642DA">
            <w:pPr>
              <w:pStyle w:val="Sinespaciado"/>
              <w:rPr>
                <w:rFonts w:cs="Times New Roman"/>
                <w:b/>
                <w:bCs/>
                <w:szCs w:val="24"/>
              </w:rPr>
            </w:pPr>
            <w:r w:rsidRPr="0044186A">
              <w:rPr>
                <w:rFonts w:cs="Times New Roman"/>
                <w:b/>
                <w:bCs/>
                <w:szCs w:val="24"/>
              </w:rPr>
              <w:t>Excepciones</w:t>
            </w:r>
          </w:p>
        </w:tc>
        <w:tc>
          <w:tcPr>
            <w:tcW w:w="0" w:type="auto"/>
          </w:tcPr>
          <w:p w14:paraId="6B60DCD8" w14:textId="77777777" w:rsidR="006160A2" w:rsidRPr="0044186A" w:rsidRDefault="006160A2" w:rsidP="007642DA">
            <w:pPr>
              <w:pStyle w:val="Sinespaciado"/>
              <w:rPr>
                <w:rFonts w:cs="Times New Roman"/>
                <w:szCs w:val="24"/>
              </w:rPr>
            </w:pPr>
            <w:r w:rsidRPr="0044186A">
              <w:rPr>
                <w:rFonts w:cs="Times New Roman"/>
                <w:szCs w:val="24"/>
              </w:rPr>
              <w:t>Sin conexión a internet: se muestra mensaje de error. Sin ejercicios disponibles: se sugiere otra categoría.</w:t>
            </w:r>
          </w:p>
        </w:tc>
      </w:tr>
      <w:tr w:rsidR="006160A2" w:rsidRPr="0044186A" w14:paraId="47CE74DE" w14:textId="77777777" w:rsidTr="00B724B2">
        <w:tc>
          <w:tcPr>
            <w:tcW w:w="0" w:type="auto"/>
          </w:tcPr>
          <w:p w14:paraId="2B64E1CA" w14:textId="77777777" w:rsidR="006160A2" w:rsidRPr="0044186A" w:rsidRDefault="006160A2" w:rsidP="007642DA">
            <w:pPr>
              <w:pStyle w:val="Sinespaciado"/>
              <w:rPr>
                <w:rFonts w:cs="Times New Roman"/>
                <w:b/>
                <w:bCs/>
                <w:szCs w:val="24"/>
              </w:rPr>
            </w:pPr>
            <w:r w:rsidRPr="0044186A">
              <w:rPr>
                <w:rFonts w:cs="Times New Roman"/>
                <w:b/>
                <w:bCs/>
                <w:szCs w:val="24"/>
              </w:rPr>
              <w:t>Frecuencia de uso</w:t>
            </w:r>
          </w:p>
        </w:tc>
        <w:tc>
          <w:tcPr>
            <w:tcW w:w="0" w:type="auto"/>
          </w:tcPr>
          <w:p w14:paraId="5836C272" w14:textId="77777777" w:rsidR="006160A2" w:rsidRPr="0044186A" w:rsidRDefault="006160A2" w:rsidP="007642DA">
            <w:pPr>
              <w:pStyle w:val="Sinespaciado"/>
              <w:rPr>
                <w:rFonts w:cs="Times New Roman"/>
                <w:szCs w:val="24"/>
              </w:rPr>
            </w:pPr>
            <w:r w:rsidRPr="0044186A">
              <w:rPr>
                <w:rFonts w:cs="Times New Roman"/>
                <w:szCs w:val="24"/>
              </w:rPr>
              <w:t>Diaria.</w:t>
            </w:r>
          </w:p>
        </w:tc>
      </w:tr>
    </w:tbl>
    <w:p w14:paraId="5666403D" w14:textId="602BD5A6" w:rsidR="006160A2" w:rsidRPr="0044186A" w:rsidRDefault="006160A2" w:rsidP="006160A2">
      <w:pPr>
        <w:pStyle w:val="Descripcin"/>
        <w:spacing w:beforeLines="100" w:before="240" w:afterLines="160" w:after="384"/>
        <w:jc w:val="center"/>
        <w:rPr>
          <w:sz w:val="24"/>
          <w:szCs w:val="24"/>
        </w:rPr>
      </w:pPr>
      <w:bookmarkStart w:id="182" w:name="_Toc242203326"/>
      <w:r w:rsidRPr="0044186A">
        <w:rPr>
          <w:sz w:val="24"/>
          <w:szCs w:val="24"/>
        </w:rPr>
        <w:t xml:space="preserve">Tabla </w:t>
      </w:r>
      <w:r w:rsidR="000C5B6E" w:rsidRPr="0044186A">
        <w:rPr>
          <w:sz w:val="24"/>
          <w:szCs w:val="24"/>
        </w:rPr>
        <w:fldChar w:fldCharType="begin"/>
      </w:r>
      <w:r w:rsidR="000C5B6E" w:rsidRPr="0044186A">
        <w:rPr>
          <w:sz w:val="24"/>
          <w:szCs w:val="24"/>
        </w:rPr>
        <w:instrText xml:space="preserve"> SEQ Tabla \* ARABIC </w:instrText>
      </w:r>
      <w:r w:rsidR="000C5B6E" w:rsidRPr="0044186A">
        <w:rPr>
          <w:sz w:val="24"/>
          <w:szCs w:val="24"/>
        </w:rPr>
        <w:fldChar w:fldCharType="separate"/>
      </w:r>
      <w:r w:rsidR="000C5B6E" w:rsidRPr="0044186A">
        <w:rPr>
          <w:noProof/>
          <w:sz w:val="24"/>
          <w:szCs w:val="24"/>
        </w:rPr>
        <w:t>66</w:t>
      </w:r>
      <w:r w:rsidR="000C5B6E" w:rsidRPr="0044186A">
        <w:rPr>
          <w:noProof/>
          <w:sz w:val="24"/>
          <w:szCs w:val="24"/>
        </w:rPr>
        <w:fldChar w:fldCharType="end"/>
      </w:r>
      <w:r w:rsidRPr="0044186A">
        <w:rPr>
          <w:sz w:val="24"/>
          <w:szCs w:val="24"/>
        </w:rPr>
        <w:t>. CU-EJ-01</w:t>
      </w:r>
      <w:bookmarkEnd w:id="182"/>
    </w:p>
    <w:p w14:paraId="2BBB4AF7" w14:textId="77777777" w:rsidR="006160A2" w:rsidRPr="0044186A" w:rsidRDefault="006160A2" w:rsidP="006160A2">
      <w:pPr>
        <w:spacing w:beforeLines="100" w:before="240" w:afterLines="160" w:after="384"/>
      </w:pPr>
      <w:r w:rsidRPr="0044186A">
        <w:rPr>
          <w:b/>
          <w:bCs/>
        </w:rPr>
        <w:t>CU-EJ-02 — Fluidez lectora: Cronómetro</w:t>
      </w:r>
    </w:p>
    <w:tbl>
      <w:tblPr>
        <w:tblStyle w:val="Tablaconcuadrcula"/>
        <w:tblW w:w="4865" w:type="pct"/>
        <w:tblLook w:val="0020" w:firstRow="1" w:lastRow="0" w:firstColumn="0" w:lastColumn="0" w:noHBand="0" w:noVBand="0"/>
      </w:tblPr>
      <w:tblGrid>
        <w:gridCol w:w="1745"/>
        <w:gridCol w:w="7396"/>
      </w:tblGrid>
      <w:tr w:rsidR="006160A2" w:rsidRPr="0044186A" w14:paraId="4DD7A4AE" w14:textId="77777777" w:rsidTr="00B724B2">
        <w:tc>
          <w:tcPr>
            <w:tcW w:w="0" w:type="auto"/>
          </w:tcPr>
          <w:p w14:paraId="4B37A14C" w14:textId="77777777" w:rsidR="006160A2" w:rsidRPr="0044186A" w:rsidRDefault="006160A2" w:rsidP="007642DA">
            <w:pPr>
              <w:pStyle w:val="Sinespaciado"/>
              <w:rPr>
                <w:rFonts w:cs="Times New Roman"/>
                <w:b/>
                <w:bCs/>
                <w:szCs w:val="24"/>
              </w:rPr>
            </w:pPr>
            <w:r w:rsidRPr="0044186A">
              <w:rPr>
                <w:rFonts w:cs="Times New Roman"/>
                <w:b/>
                <w:bCs/>
                <w:szCs w:val="24"/>
              </w:rPr>
              <w:t>Campo</w:t>
            </w:r>
          </w:p>
        </w:tc>
        <w:tc>
          <w:tcPr>
            <w:tcW w:w="0" w:type="auto"/>
          </w:tcPr>
          <w:p w14:paraId="3033C9F6" w14:textId="77777777" w:rsidR="006160A2" w:rsidRPr="0044186A" w:rsidRDefault="006160A2" w:rsidP="007642DA">
            <w:pPr>
              <w:pStyle w:val="Sinespaciado"/>
              <w:rPr>
                <w:rFonts w:cs="Times New Roman"/>
                <w:b/>
                <w:bCs/>
                <w:szCs w:val="24"/>
              </w:rPr>
            </w:pPr>
            <w:r w:rsidRPr="0044186A">
              <w:rPr>
                <w:rFonts w:cs="Times New Roman"/>
                <w:b/>
                <w:bCs/>
                <w:szCs w:val="24"/>
              </w:rPr>
              <w:t>Descripción</w:t>
            </w:r>
          </w:p>
        </w:tc>
      </w:tr>
      <w:tr w:rsidR="006160A2" w:rsidRPr="0044186A" w14:paraId="7681F0F7" w14:textId="77777777" w:rsidTr="00B724B2">
        <w:tc>
          <w:tcPr>
            <w:tcW w:w="0" w:type="auto"/>
          </w:tcPr>
          <w:p w14:paraId="64D57788" w14:textId="77777777" w:rsidR="006160A2" w:rsidRPr="0044186A" w:rsidRDefault="006160A2" w:rsidP="007642DA">
            <w:pPr>
              <w:pStyle w:val="Sinespaciado"/>
              <w:rPr>
                <w:rFonts w:cs="Times New Roman"/>
                <w:b/>
                <w:bCs/>
                <w:szCs w:val="24"/>
              </w:rPr>
            </w:pPr>
            <w:r w:rsidRPr="0044186A">
              <w:rPr>
                <w:rFonts w:cs="Times New Roman"/>
                <w:b/>
                <w:bCs/>
                <w:szCs w:val="24"/>
              </w:rPr>
              <w:t>Título</w:t>
            </w:r>
          </w:p>
        </w:tc>
        <w:tc>
          <w:tcPr>
            <w:tcW w:w="0" w:type="auto"/>
          </w:tcPr>
          <w:p w14:paraId="6C5791D1" w14:textId="77777777" w:rsidR="006160A2" w:rsidRPr="0044186A" w:rsidRDefault="006160A2" w:rsidP="007642DA">
            <w:pPr>
              <w:pStyle w:val="Sinespaciado"/>
              <w:rPr>
                <w:rFonts w:cs="Times New Roman"/>
                <w:szCs w:val="24"/>
              </w:rPr>
            </w:pPr>
            <w:r w:rsidRPr="0044186A">
              <w:rPr>
                <w:rFonts w:cs="Times New Roman"/>
                <w:szCs w:val="24"/>
              </w:rPr>
              <w:t>Cronómetro</w:t>
            </w:r>
          </w:p>
        </w:tc>
      </w:tr>
      <w:tr w:rsidR="006160A2" w:rsidRPr="0044186A" w14:paraId="77747CA5" w14:textId="77777777" w:rsidTr="00B724B2">
        <w:tc>
          <w:tcPr>
            <w:tcW w:w="0" w:type="auto"/>
          </w:tcPr>
          <w:p w14:paraId="72061F40" w14:textId="77777777" w:rsidR="006160A2" w:rsidRPr="0044186A" w:rsidRDefault="006160A2" w:rsidP="007642DA">
            <w:pPr>
              <w:pStyle w:val="Sinespaciado"/>
              <w:rPr>
                <w:rFonts w:cs="Times New Roman"/>
                <w:b/>
                <w:bCs/>
                <w:szCs w:val="24"/>
              </w:rPr>
            </w:pPr>
            <w:r w:rsidRPr="0044186A">
              <w:rPr>
                <w:rFonts w:cs="Times New Roman"/>
                <w:b/>
                <w:bCs/>
                <w:szCs w:val="24"/>
              </w:rPr>
              <w:t>Categoría del ejercicio</w:t>
            </w:r>
          </w:p>
        </w:tc>
        <w:tc>
          <w:tcPr>
            <w:tcW w:w="0" w:type="auto"/>
          </w:tcPr>
          <w:p w14:paraId="6FE9CD43" w14:textId="77777777" w:rsidR="006160A2" w:rsidRPr="0044186A" w:rsidRDefault="006160A2" w:rsidP="007642DA">
            <w:pPr>
              <w:pStyle w:val="Sinespaciado"/>
              <w:rPr>
                <w:rFonts w:cs="Times New Roman"/>
                <w:szCs w:val="24"/>
              </w:rPr>
            </w:pPr>
            <w:r w:rsidRPr="0044186A">
              <w:rPr>
                <w:rFonts w:cs="Times New Roman"/>
                <w:szCs w:val="24"/>
              </w:rPr>
              <w:t>Fluidez lectora</w:t>
            </w:r>
          </w:p>
        </w:tc>
      </w:tr>
      <w:tr w:rsidR="006160A2" w:rsidRPr="0044186A" w14:paraId="60A5DC6C" w14:textId="77777777" w:rsidTr="00B724B2">
        <w:tc>
          <w:tcPr>
            <w:tcW w:w="0" w:type="auto"/>
          </w:tcPr>
          <w:p w14:paraId="4ADEC924" w14:textId="77777777" w:rsidR="006160A2" w:rsidRPr="0044186A" w:rsidRDefault="006160A2" w:rsidP="007642DA">
            <w:pPr>
              <w:pStyle w:val="Sinespaciado"/>
              <w:rPr>
                <w:rFonts w:cs="Times New Roman"/>
                <w:b/>
                <w:bCs/>
                <w:szCs w:val="24"/>
              </w:rPr>
            </w:pPr>
            <w:r w:rsidRPr="0044186A">
              <w:rPr>
                <w:rFonts w:cs="Times New Roman"/>
                <w:b/>
                <w:bCs/>
                <w:szCs w:val="24"/>
              </w:rPr>
              <w:t>Plataforma</w:t>
            </w:r>
          </w:p>
        </w:tc>
        <w:tc>
          <w:tcPr>
            <w:tcW w:w="0" w:type="auto"/>
          </w:tcPr>
          <w:p w14:paraId="5FD74603" w14:textId="77777777" w:rsidR="006160A2" w:rsidRPr="0044186A" w:rsidRDefault="006160A2" w:rsidP="007642DA">
            <w:pPr>
              <w:pStyle w:val="Sinespaciado"/>
              <w:rPr>
                <w:rFonts w:cs="Times New Roman"/>
                <w:szCs w:val="24"/>
              </w:rPr>
            </w:pPr>
            <w:r w:rsidRPr="0044186A">
              <w:rPr>
                <w:rFonts w:cs="Times New Roman"/>
                <w:szCs w:val="24"/>
              </w:rPr>
              <w:t>Aplicación web (navegador de escritorio o móvil)</w:t>
            </w:r>
          </w:p>
        </w:tc>
      </w:tr>
      <w:tr w:rsidR="006160A2" w:rsidRPr="0044186A" w14:paraId="2FDDDCE3" w14:textId="77777777" w:rsidTr="00B724B2">
        <w:tc>
          <w:tcPr>
            <w:tcW w:w="0" w:type="auto"/>
          </w:tcPr>
          <w:p w14:paraId="5605F453" w14:textId="77777777" w:rsidR="006160A2" w:rsidRPr="0044186A" w:rsidRDefault="006160A2" w:rsidP="007642DA">
            <w:pPr>
              <w:pStyle w:val="Sinespaciado"/>
              <w:rPr>
                <w:rFonts w:cs="Times New Roman"/>
                <w:b/>
                <w:bCs/>
                <w:szCs w:val="24"/>
              </w:rPr>
            </w:pPr>
            <w:r w:rsidRPr="0044186A">
              <w:rPr>
                <w:rFonts w:cs="Times New Roman"/>
                <w:b/>
                <w:bCs/>
                <w:szCs w:val="24"/>
              </w:rPr>
              <w:t>Versión</w:t>
            </w:r>
          </w:p>
        </w:tc>
        <w:tc>
          <w:tcPr>
            <w:tcW w:w="0" w:type="auto"/>
          </w:tcPr>
          <w:p w14:paraId="3D7AECDE" w14:textId="77777777" w:rsidR="006160A2" w:rsidRPr="0044186A" w:rsidRDefault="006160A2" w:rsidP="007642DA">
            <w:pPr>
              <w:pStyle w:val="Sinespaciado"/>
              <w:rPr>
                <w:rFonts w:cs="Times New Roman"/>
                <w:szCs w:val="24"/>
              </w:rPr>
            </w:pPr>
            <w:r w:rsidRPr="0044186A">
              <w:rPr>
                <w:rFonts w:cs="Times New Roman"/>
                <w:szCs w:val="24"/>
              </w:rPr>
              <w:t>1.0</w:t>
            </w:r>
          </w:p>
        </w:tc>
      </w:tr>
      <w:tr w:rsidR="006160A2" w:rsidRPr="0044186A" w14:paraId="72C52E9A" w14:textId="77777777" w:rsidTr="00B724B2">
        <w:tc>
          <w:tcPr>
            <w:tcW w:w="0" w:type="auto"/>
          </w:tcPr>
          <w:p w14:paraId="6D6FBAF1" w14:textId="77777777" w:rsidR="006160A2" w:rsidRPr="0044186A" w:rsidRDefault="006160A2" w:rsidP="007642DA">
            <w:pPr>
              <w:pStyle w:val="Sinespaciado"/>
              <w:rPr>
                <w:rFonts w:cs="Times New Roman"/>
                <w:b/>
                <w:bCs/>
                <w:szCs w:val="24"/>
              </w:rPr>
            </w:pPr>
            <w:r w:rsidRPr="0044186A">
              <w:rPr>
                <w:rFonts w:cs="Times New Roman"/>
                <w:b/>
                <w:bCs/>
                <w:szCs w:val="24"/>
              </w:rPr>
              <w:t>Sinopsis de jugabilidad</w:t>
            </w:r>
          </w:p>
        </w:tc>
        <w:tc>
          <w:tcPr>
            <w:tcW w:w="0" w:type="auto"/>
          </w:tcPr>
          <w:p w14:paraId="72639E84" w14:textId="77777777" w:rsidR="006160A2" w:rsidRPr="0044186A" w:rsidRDefault="006160A2" w:rsidP="007642DA">
            <w:pPr>
              <w:pStyle w:val="Sinespaciado"/>
              <w:rPr>
                <w:rFonts w:cs="Times New Roman"/>
                <w:szCs w:val="24"/>
              </w:rPr>
            </w:pPr>
            <w:r w:rsidRPr="0044186A">
              <w:rPr>
                <w:rFonts w:cs="Times New Roman"/>
                <w:szCs w:val="24"/>
              </w:rPr>
              <w:t>El Lector practica la lectura en voz alta de un fragmento corto. El ejercicio mide el tiempo que tarda en leerlo y lo compara con el tiempo esperado según las palabras por minuto recomendadas para su nivel.</w:t>
            </w:r>
          </w:p>
        </w:tc>
      </w:tr>
      <w:tr w:rsidR="006160A2" w:rsidRPr="0044186A" w14:paraId="0D218D5D" w14:textId="77777777" w:rsidTr="00B724B2">
        <w:tc>
          <w:tcPr>
            <w:tcW w:w="0" w:type="auto"/>
          </w:tcPr>
          <w:p w14:paraId="1199C581" w14:textId="77777777" w:rsidR="006160A2" w:rsidRPr="0044186A" w:rsidRDefault="006160A2" w:rsidP="007642DA">
            <w:pPr>
              <w:pStyle w:val="Sinespaciado"/>
              <w:rPr>
                <w:rFonts w:cs="Times New Roman"/>
                <w:b/>
                <w:bCs/>
                <w:szCs w:val="24"/>
              </w:rPr>
            </w:pPr>
            <w:r w:rsidRPr="0044186A">
              <w:rPr>
                <w:rFonts w:cs="Times New Roman"/>
                <w:b/>
                <w:bCs/>
                <w:szCs w:val="24"/>
              </w:rPr>
              <w:t>Mecánica</w:t>
            </w:r>
          </w:p>
        </w:tc>
        <w:tc>
          <w:tcPr>
            <w:tcW w:w="0" w:type="auto"/>
          </w:tcPr>
          <w:p w14:paraId="533AAD92" w14:textId="77777777" w:rsidR="006160A2" w:rsidRPr="0044186A" w:rsidRDefault="006160A2" w:rsidP="007642DA">
            <w:pPr>
              <w:pStyle w:val="Sinespaciado"/>
              <w:rPr>
                <w:rFonts w:cs="Times New Roman"/>
                <w:szCs w:val="24"/>
              </w:rPr>
            </w:pPr>
            <w:r w:rsidRPr="0044186A">
              <w:rPr>
                <w:rFonts w:cs="Times New Roman"/>
                <w:szCs w:val="24"/>
              </w:rPr>
              <w:t>El Lector presiona “Iniciar” para comenzar el cronómetro y lee el texto en voz alta. Al terminar presiona “Finalizar”. El sistema calcula las palabras por minuto y muestra si el Lector estuvo dentro del rango esperado, por encima o por debajo.</w:t>
            </w:r>
          </w:p>
        </w:tc>
      </w:tr>
      <w:tr w:rsidR="006160A2" w:rsidRPr="0044186A" w14:paraId="22E0A55B" w14:textId="77777777" w:rsidTr="00B724B2">
        <w:tc>
          <w:tcPr>
            <w:tcW w:w="0" w:type="auto"/>
          </w:tcPr>
          <w:p w14:paraId="5B38DBA9" w14:textId="77777777" w:rsidR="006160A2" w:rsidRPr="0044186A" w:rsidRDefault="006160A2" w:rsidP="007642DA">
            <w:pPr>
              <w:pStyle w:val="Sinespaciado"/>
              <w:rPr>
                <w:rFonts w:cs="Times New Roman"/>
                <w:b/>
                <w:bCs/>
                <w:szCs w:val="24"/>
              </w:rPr>
            </w:pPr>
            <w:r w:rsidRPr="0044186A">
              <w:rPr>
                <w:rFonts w:cs="Times New Roman"/>
                <w:b/>
                <w:bCs/>
                <w:szCs w:val="24"/>
              </w:rPr>
              <w:t>Tecnología</w:t>
            </w:r>
          </w:p>
        </w:tc>
        <w:tc>
          <w:tcPr>
            <w:tcW w:w="0" w:type="auto"/>
          </w:tcPr>
          <w:p w14:paraId="2F4FC90C" w14:textId="77777777" w:rsidR="006160A2" w:rsidRPr="0044186A" w:rsidRDefault="006160A2" w:rsidP="007642DA">
            <w:pPr>
              <w:pStyle w:val="Sinespaciado"/>
              <w:rPr>
                <w:rFonts w:cs="Times New Roman"/>
                <w:szCs w:val="24"/>
              </w:rPr>
            </w:pPr>
            <w:r w:rsidRPr="0044186A">
              <w:rPr>
                <w:rFonts w:cs="Times New Roman"/>
                <w:szCs w:val="24"/>
              </w:rPr>
              <w:t>Temporizador del navegador. Backend para almacenamiento de resultados y cálculo de palabras por minuto.</w:t>
            </w:r>
          </w:p>
        </w:tc>
      </w:tr>
      <w:tr w:rsidR="006160A2" w:rsidRPr="0044186A" w14:paraId="0818FBC9" w14:textId="77777777" w:rsidTr="00B724B2">
        <w:tc>
          <w:tcPr>
            <w:tcW w:w="0" w:type="auto"/>
          </w:tcPr>
          <w:p w14:paraId="1F345F4A" w14:textId="77777777" w:rsidR="006160A2" w:rsidRPr="0044186A" w:rsidRDefault="006160A2" w:rsidP="007642DA">
            <w:pPr>
              <w:pStyle w:val="Sinespaciado"/>
              <w:rPr>
                <w:rFonts w:cs="Times New Roman"/>
                <w:b/>
                <w:bCs/>
                <w:szCs w:val="24"/>
              </w:rPr>
            </w:pPr>
            <w:r w:rsidRPr="0044186A">
              <w:rPr>
                <w:rFonts w:cs="Times New Roman"/>
                <w:b/>
                <w:bCs/>
                <w:szCs w:val="24"/>
              </w:rPr>
              <w:t>Público</w:t>
            </w:r>
          </w:p>
        </w:tc>
        <w:tc>
          <w:tcPr>
            <w:tcW w:w="0" w:type="auto"/>
          </w:tcPr>
          <w:p w14:paraId="37385B72" w14:textId="77777777" w:rsidR="006160A2" w:rsidRPr="0044186A" w:rsidRDefault="006160A2" w:rsidP="007642DA">
            <w:pPr>
              <w:pStyle w:val="Sinespaciado"/>
              <w:rPr>
                <w:rFonts w:cs="Times New Roman"/>
                <w:szCs w:val="24"/>
              </w:rPr>
            </w:pPr>
            <w:r w:rsidRPr="0044186A">
              <w:rPr>
                <w:rFonts w:cs="Times New Roman"/>
                <w:szCs w:val="24"/>
              </w:rPr>
              <w:t>Adolescentes y adultos jóvenes (12–20 años) con dislexia que desean mejorar su velocidad y fluidez lectora.</w:t>
            </w:r>
          </w:p>
        </w:tc>
      </w:tr>
      <w:tr w:rsidR="006160A2" w:rsidRPr="0044186A" w14:paraId="3409A42E" w14:textId="77777777" w:rsidTr="00B724B2">
        <w:tc>
          <w:tcPr>
            <w:tcW w:w="0" w:type="auto"/>
          </w:tcPr>
          <w:p w14:paraId="417FF98E" w14:textId="77777777" w:rsidR="006160A2" w:rsidRPr="0044186A" w:rsidRDefault="006160A2" w:rsidP="007642DA">
            <w:pPr>
              <w:pStyle w:val="Sinespaciado"/>
              <w:rPr>
                <w:rFonts w:cs="Times New Roman"/>
                <w:b/>
                <w:bCs/>
                <w:szCs w:val="24"/>
              </w:rPr>
            </w:pPr>
            <w:r w:rsidRPr="0044186A">
              <w:rPr>
                <w:rFonts w:cs="Times New Roman"/>
                <w:b/>
                <w:bCs/>
                <w:szCs w:val="24"/>
              </w:rPr>
              <w:t>Periféricos</w:t>
            </w:r>
          </w:p>
        </w:tc>
        <w:tc>
          <w:tcPr>
            <w:tcW w:w="0" w:type="auto"/>
          </w:tcPr>
          <w:p w14:paraId="65958484" w14:textId="77777777" w:rsidR="006160A2" w:rsidRPr="0044186A" w:rsidRDefault="006160A2" w:rsidP="007642DA">
            <w:pPr>
              <w:pStyle w:val="Sinespaciado"/>
              <w:rPr>
                <w:rFonts w:cs="Times New Roman"/>
                <w:szCs w:val="24"/>
              </w:rPr>
            </w:pPr>
            <w:r w:rsidRPr="0044186A">
              <w:rPr>
                <w:rFonts w:cs="Times New Roman"/>
                <w:szCs w:val="24"/>
              </w:rPr>
              <w:t>Teclado, mouse o pantalla táctil. El Lector lee en voz alta (sin micrófono requerido en esta versión).</w:t>
            </w:r>
          </w:p>
        </w:tc>
      </w:tr>
      <w:tr w:rsidR="006160A2" w:rsidRPr="0044186A" w14:paraId="4AF0E792" w14:textId="77777777" w:rsidTr="00B724B2">
        <w:tc>
          <w:tcPr>
            <w:tcW w:w="0" w:type="auto"/>
          </w:tcPr>
          <w:p w14:paraId="70EC4596" w14:textId="77777777" w:rsidR="006160A2" w:rsidRPr="0044186A" w:rsidRDefault="006160A2" w:rsidP="007642DA">
            <w:pPr>
              <w:pStyle w:val="Sinespaciado"/>
              <w:rPr>
                <w:rFonts w:cs="Times New Roman"/>
                <w:b/>
                <w:bCs/>
                <w:szCs w:val="24"/>
              </w:rPr>
            </w:pPr>
            <w:r w:rsidRPr="0044186A">
              <w:rPr>
                <w:rFonts w:cs="Times New Roman"/>
                <w:b/>
                <w:bCs/>
                <w:szCs w:val="24"/>
              </w:rPr>
              <w:t>Controles</w:t>
            </w:r>
          </w:p>
        </w:tc>
        <w:tc>
          <w:tcPr>
            <w:tcW w:w="0" w:type="auto"/>
          </w:tcPr>
          <w:p w14:paraId="33367345" w14:textId="77777777" w:rsidR="006160A2" w:rsidRPr="0044186A" w:rsidRDefault="006160A2" w:rsidP="007642DA">
            <w:pPr>
              <w:pStyle w:val="Sinespaciado"/>
              <w:rPr>
                <w:rFonts w:cs="Times New Roman"/>
                <w:szCs w:val="24"/>
              </w:rPr>
            </w:pPr>
            <w:r w:rsidRPr="0044186A">
              <w:rPr>
                <w:rFonts w:cs="Times New Roman"/>
                <w:szCs w:val="24"/>
              </w:rPr>
              <w:t>Botón “Iniciar” para arrancar el cronómetro. Botón “Finalizar” para detenerlo. Botón “Cambiar fragmento” para obtener uno alternativo de igual dificultad. Botón “Regresar al menú”.</w:t>
            </w:r>
          </w:p>
        </w:tc>
      </w:tr>
      <w:tr w:rsidR="006160A2" w:rsidRPr="0044186A" w14:paraId="73CB06ED" w14:textId="77777777" w:rsidTr="00B724B2">
        <w:tc>
          <w:tcPr>
            <w:tcW w:w="0" w:type="auto"/>
          </w:tcPr>
          <w:p w14:paraId="16F0AD26" w14:textId="77777777" w:rsidR="006160A2" w:rsidRPr="0044186A" w:rsidRDefault="006160A2" w:rsidP="007642DA">
            <w:pPr>
              <w:pStyle w:val="Sinespaciado"/>
              <w:rPr>
                <w:rFonts w:cs="Times New Roman"/>
                <w:b/>
                <w:bCs/>
                <w:szCs w:val="24"/>
              </w:rPr>
            </w:pPr>
            <w:r w:rsidRPr="0044186A">
              <w:rPr>
                <w:rFonts w:cs="Times New Roman"/>
                <w:b/>
                <w:bCs/>
                <w:szCs w:val="24"/>
              </w:rPr>
              <w:lastRenderedPageBreak/>
              <w:t>Puntaje</w:t>
            </w:r>
          </w:p>
        </w:tc>
        <w:tc>
          <w:tcPr>
            <w:tcW w:w="0" w:type="auto"/>
          </w:tcPr>
          <w:p w14:paraId="2A2F4DDE" w14:textId="77777777" w:rsidR="006160A2" w:rsidRPr="0044186A" w:rsidRDefault="006160A2" w:rsidP="007642DA">
            <w:pPr>
              <w:pStyle w:val="Sinespaciado"/>
              <w:rPr>
                <w:rFonts w:cs="Times New Roman"/>
                <w:szCs w:val="24"/>
              </w:rPr>
            </w:pPr>
            <w:r w:rsidRPr="0044186A">
              <w:rPr>
                <w:rFonts w:cs="Times New Roman"/>
                <w:szCs w:val="24"/>
              </w:rPr>
              <w:t>Se asignan puntos según qué tan cerca estuvo el Lector del tiempo esperado. Se actualiza la racha de días y el perfil.</w:t>
            </w:r>
          </w:p>
        </w:tc>
      </w:tr>
      <w:tr w:rsidR="006160A2" w:rsidRPr="0044186A" w14:paraId="22A6FC1A" w14:textId="77777777" w:rsidTr="00B724B2">
        <w:tc>
          <w:tcPr>
            <w:tcW w:w="0" w:type="auto"/>
          </w:tcPr>
          <w:p w14:paraId="4ED5A4AA" w14:textId="77777777" w:rsidR="006160A2" w:rsidRPr="0044186A" w:rsidRDefault="006160A2" w:rsidP="007642DA">
            <w:pPr>
              <w:pStyle w:val="Sinespaciado"/>
              <w:rPr>
                <w:rFonts w:cs="Times New Roman"/>
                <w:b/>
                <w:bCs/>
                <w:szCs w:val="24"/>
              </w:rPr>
            </w:pPr>
            <w:r w:rsidRPr="0044186A">
              <w:rPr>
                <w:rFonts w:cs="Times New Roman"/>
                <w:b/>
                <w:bCs/>
                <w:szCs w:val="24"/>
              </w:rPr>
              <w:t>Guardar / Cargar</w:t>
            </w:r>
          </w:p>
        </w:tc>
        <w:tc>
          <w:tcPr>
            <w:tcW w:w="0" w:type="auto"/>
          </w:tcPr>
          <w:p w14:paraId="751ADD41" w14:textId="77777777" w:rsidR="006160A2" w:rsidRPr="0044186A" w:rsidRDefault="006160A2" w:rsidP="007642DA">
            <w:pPr>
              <w:pStyle w:val="Sinespaciado"/>
              <w:rPr>
                <w:rFonts w:cs="Times New Roman"/>
                <w:szCs w:val="24"/>
              </w:rPr>
            </w:pPr>
            <w:r w:rsidRPr="0044186A">
              <w:rPr>
                <w:rFonts w:cs="Times New Roman"/>
                <w:szCs w:val="24"/>
              </w:rPr>
              <w:t>El sistema registra la sesión y el tiempo obtenido al finalizar. El historial de tiempos se carga al iniciar sesión para mostrar la evolución del Lector.</w:t>
            </w:r>
          </w:p>
        </w:tc>
      </w:tr>
      <w:tr w:rsidR="006160A2" w:rsidRPr="0044186A" w14:paraId="1365D8D7" w14:textId="77777777" w:rsidTr="00B724B2">
        <w:tc>
          <w:tcPr>
            <w:tcW w:w="0" w:type="auto"/>
          </w:tcPr>
          <w:p w14:paraId="7B224417" w14:textId="77777777" w:rsidR="006160A2" w:rsidRPr="0044186A" w:rsidRDefault="006160A2" w:rsidP="007642DA">
            <w:pPr>
              <w:pStyle w:val="Sinespaciado"/>
              <w:rPr>
                <w:rFonts w:cs="Times New Roman"/>
                <w:b/>
                <w:bCs/>
                <w:szCs w:val="24"/>
              </w:rPr>
            </w:pPr>
            <w:r w:rsidRPr="0044186A">
              <w:rPr>
                <w:rFonts w:cs="Times New Roman"/>
                <w:b/>
                <w:bCs/>
                <w:szCs w:val="24"/>
              </w:rPr>
              <w:t>Estados del juego</w:t>
            </w:r>
          </w:p>
        </w:tc>
        <w:tc>
          <w:tcPr>
            <w:tcW w:w="0" w:type="auto"/>
          </w:tcPr>
          <w:p w14:paraId="6C9B0D9B" w14:textId="77777777" w:rsidR="006160A2" w:rsidRPr="0044186A" w:rsidRDefault="006160A2" w:rsidP="007642DA">
            <w:pPr>
              <w:pStyle w:val="Sinespaciado"/>
              <w:rPr>
                <w:rFonts w:cs="Times New Roman"/>
                <w:szCs w:val="24"/>
              </w:rPr>
            </w:pPr>
            <w:r w:rsidRPr="0044186A">
              <w:rPr>
                <w:rFonts w:cs="Times New Roman"/>
                <w:szCs w:val="24"/>
              </w:rPr>
              <w:t>Menú de ejercicios → Selección de ejercicio → Presentación del texto → Lectura con cronómetro activo → Finalización → Pantalla de resultados (tiempo, palabras por minuto, puntos) → Menú de ejercicios.</w:t>
            </w:r>
          </w:p>
        </w:tc>
      </w:tr>
      <w:tr w:rsidR="006160A2" w:rsidRPr="0044186A" w14:paraId="0E8936DE" w14:textId="77777777" w:rsidTr="00B724B2">
        <w:tc>
          <w:tcPr>
            <w:tcW w:w="0" w:type="auto"/>
          </w:tcPr>
          <w:p w14:paraId="453C6860" w14:textId="77777777" w:rsidR="006160A2" w:rsidRPr="0044186A" w:rsidRDefault="006160A2" w:rsidP="007642DA">
            <w:pPr>
              <w:pStyle w:val="Sinespaciado"/>
              <w:rPr>
                <w:rFonts w:cs="Times New Roman"/>
                <w:b/>
                <w:bCs/>
                <w:szCs w:val="24"/>
              </w:rPr>
            </w:pPr>
            <w:r w:rsidRPr="0044186A">
              <w:rPr>
                <w:rFonts w:cs="Times New Roman"/>
                <w:b/>
                <w:bCs/>
                <w:szCs w:val="24"/>
              </w:rPr>
              <w:t>Interfaces</w:t>
            </w:r>
          </w:p>
        </w:tc>
        <w:tc>
          <w:tcPr>
            <w:tcW w:w="0" w:type="auto"/>
          </w:tcPr>
          <w:p w14:paraId="397D1486" w14:textId="77777777" w:rsidR="006160A2" w:rsidRPr="0044186A" w:rsidRDefault="006160A2" w:rsidP="007642DA">
            <w:pPr>
              <w:pStyle w:val="Sinespaciado"/>
              <w:rPr>
                <w:rFonts w:cs="Times New Roman"/>
                <w:szCs w:val="24"/>
              </w:rPr>
            </w:pPr>
            <w:r w:rsidRPr="0044186A">
              <w:rPr>
                <w:rFonts w:cs="Times New Roman"/>
                <w:szCs w:val="24"/>
              </w:rPr>
              <w:t>Pantalla de lectura: muestra el texto con tipografía accesible, el cronómetro visible en la parte superior y los botones “Iniciar” y “Finalizar”. Pantalla de resultados: muestra el tiempo registrado, las palabras por minuto y una barra de progreso comparativa.</w:t>
            </w:r>
          </w:p>
        </w:tc>
      </w:tr>
      <w:tr w:rsidR="006160A2" w:rsidRPr="0044186A" w14:paraId="6D3C4BF5" w14:textId="77777777" w:rsidTr="00B724B2">
        <w:tc>
          <w:tcPr>
            <w:tcW w:w="0" w:type="auto"/>
          </w:tcPr>
          <w:p w14:paraId="410AA27D" w14:textId="77777777" w:rsidR="006160A2" w:rsidRPr="0044186A" w:rsidRDefault="006160A2" w:rsidP="007642DA">
            <w:pPr>
              <w:pStyle w:val="Sinespaciado"/>
              <w:rPr>
                <w:rFonts w:cs="Times New Roman"/>
                <w:b/>
                <w:bCs/>
                <w:szCs w:val="24"/>
              </w:rPr>
            </w:pPr>
            <w:r w:rsidRPr="0044186A">
              <w:rPr>
                <w:rFonts w:cs="Times New Roman"/>
                <w:b/>
                <w:bCs/>
                <w:szCs w:val="24"/>
              </w:rPr>
              <w:t>Niveles / Progreso</w:t>
            </w:r>
          </w:p>
        </w:tc>
        <w:tc>
          <w:tcPr>
            <w:tcW w:w="0" w:type="auto"/>
          </w:tcPr>
          <w:p w14:paraId="500865F5" w14:textId="77777777" w:rsidR="006160A2" w:rsidRPr="0044186A" w:rsidRDefault="006160A2" w:rsidP="007642DA">
            <w:pPr>
              <w:pStyle w:val="Sinespaciado"/>
              <w:rPr>
                <w:rFonts w:cs="Times New Roman"/>
                <w:szCs w:val="24"/>
              </w:rPr>
            </w:pPr>
            <w:r w:rsidRPr="0044186A">
              <w:rPr>
                <w:rFonts w:cs="Times New Roman"/>
                <w:szCs w:val="24"/>
              </w:rPr>
              <w:t>Los fragmentos se organizan por longitud y complejidad del vocabulario. Conforme el Lector mejora sus tiempos, se desbloquean textos más largos.</w:t>
            </w:r>
          </w:p>
        </w:tc>
      </w:tr>
      <w:tr w:rsidR="006160A2" w:rsidRPr="0044186A" w14:paraId="2E147010" w14:textId="77777777" w:rsidTr="00B724B2">
        <w:tc>
          <w:tcPr>
            <w:tcW w:w="0" w:type="auto"/>
          </w:tcPr>
          <w:p w14:paraId="3D3ADBAF" w14:textId="77777777" w:rsidR="006160A2" w:rsidRPr="0044186A" w:rsidRDefault="006160A2" w:rsidP="007642DA">
            <w:pPr>
              <w:pStyle w:val="Sinespaciado"/>
              <w:rPr>
                <w:rFonts w:cs="Times New Roman"/>
                <w:b/>
                <w:bCs/>
                <w:szCs w:val="24"/>
              </w:rPr>
            </w:pPr>
            <w:r w:rsidRPr="0044186A">
              <w:rPr>
                <w:rFonts w:cs="Times New Roman"/>
                <w:b/>
                <w:bCs/>
                <w:szCs w:val="24"/>
              </w:rPr>
              <w:t>Logros</w:t>
            </w:r>
          </w:p>
        </w:tc>
        <w:tc>
          <w:tcPr>
            <w:tcW w:w="0" w:type="auto"/>
          </w:tcPr>
          <w:p w14:paraId="160A8EC9" w14:textId="77777777" w:rsidR="006160A2" w:rsidRPr="0044186A" w:rsidRDefault="006160A2" w:rsidP="007642DA">
            <w:pPr>
              <w:pStyle w:val="Sinespaciado"/>
              <w:rPr>
                <w:rFonts w:cs="Times New Roman"/>
                <w:szCs w:val="24"/>
              </w:rPr>
            </w:pPr>
            <w:r w:rsidRPr="0044186A">
              <w:rPr>
                <w:rFonts w:cs="Times New Roman"/>
                <w:szCs w:val="24"/>
              </w:rPr>
              <w:t>Primera lectura completada. Mejora de tiempo respecto a la sesión anterior. Racha de días consecutivos.</w:t>
            </w:r>
          </w:p>
        </w:tc>
      </w:tr>
      <w:tr w:rsidR="006160A2" w:rsidRPr="0044186A" w14:paraId="0FFF2290" w14:textId="77777777" w:rsidTr="00B724B2">
        <w:tc>
          <w:tcPr>
            <w:tcW w:w="0" w:type="auto"/>
          </w:tcPr>
          <w:p w14:paraId="611BF4BF" w14:textId="77777777" w:rsidR="006160A2" w:rsidRPr="0044186A" w:rsidRDefault="006160A2" w:rsidP="007642DA">
            <w:pPr>
              <w:pStyle w:val="Sinespaciado"/>
              <w:rPr>
                <w:rFonts w:cs="Times New Roman"/>
                <w:b/>
                <w:bCs/>
                <w:szCs w:val="24"/>
              </w:rPr>
            </w:pPr>
            <w:r w:rsidRPr="0044186A">
              <w:rPr>
                <w:rFonts w:cs="Times New Roman"/>
                <w:b/>
                <w:bCs/>
                <w:szCs w:val="24"/>
              </w:rPr>
              <w:t>Flujos alternativos</w:t>
            </w:r>
          </w:p>
        </w:tc>
        <w:tc>
          <w:tcPr>
            <w:tcW w:w="0" w:type="auto"/>
          </w:tcPr>
          <w:p w14:paraId="0889228D" w14:textId="77777777" w:rsidR="006160A2" w:rsidRPr="0044186A" w:rsidRDefault="006160A2" w:rsidP="007642DA">
            <w:pPr>
              <w:pStyle w:val="Sinespaciado"/>
              <w:rPr>
                <w:rFonts w:cs="Times New Roman"/>
                <w:szCs w:val="24"/>
              </w:rPr>
            </w:pPr>
            <w:r w:rsidRPr="0044186A">
              <w:rPr>
                <w:rFonts w:cs="Times New Roman"/>
                <w:szCs w:val="24"/>
              </w:rPr>
              <w:t>El Lector puede cambiar el fragmento antes de iniciar. Si abandona a mitad, no se otorgan puntos y se regresa al menú.</w:t>
            </w:r>
          </w:p>
        </w:tc>
      </w:tr>
      <w:tr w:rsidR="006160A2" w:rsidRPr="0044186A" w14:paraId="4DE33C3F" w14:textId="77777777" w:rsidTr="00B724B2">
        <w:tc>
          <w:tcPr>
            <w:tcW w:w="0" w:type="auto"/>
          </w:tcPr>
          <w:p w14:paraId="49DDAFA6" w14:textId="77777777" w:rsidR="006160A2" w:rsidRPr="0044186A" w:rsidRDefault="006160A2" w:rsidP="007642DA">
            <w:pPr>
              <w:pStyle w:val="Sinespaciado"/>
              <w:rPr>
                <w:rFonts w:cs="Times New Roman"/>
                <w:b/>
                <w:bCs/>
                <w:szCs w:val="24"/>
              </w:rPr>
            </w:pPr>
            <w:r w:rsidRPr="0044186A">
              <w:rPr>
                <w:rFonts w:cs="Times New Roman"/>
                <w:b/>
                <w:bCs/>
                <w:szCs w:val="24"/>
              </w:rPr>
              <w:t>Excepciones</w:t>
            </w:r>
          </w:p>
        </w:tc>
        <w:tc>
          <w:tcPr>
            <w:tcW w:w="0" w:type="auto"/>
          </w:tcPr>
          <w:p w14:paraId="58A85C21" w14:textId="77777777" w:rsidR="006160A2" w:rsidRPr="0044186A" w:rsidRDefault="006160A2" w:rsidP="007642DA">
            <w:pPr>
              <w:pStyle w:val="Sinespaciado"/>
              <w:rPr>
                <w:rFonts w:cs="Times New Roman"/>
                <w:szCs w:val="24"/>
              </w:rPr>
            </w:pPr>
            <w:r w:rsidRPr="0044186A">
              <w:rPr>
                <w:rFonts w:cs="Times New Roman"/>
                <w:szCs w:val="24"/>
              </w:rPr>
              <w:t>Sin conexión: mensaje de error. Sin ejercicios disponibles: se sugiere otra categoría.</w:t>
            </w:r>
          </w:p>
        </w:tc>
      </w:tr>
      <w:tr w:rsidR="006160A2" w:rsidRPr="0044186A" w14:paraId="158D6EB5" w14:textId="77777777" w:rsidTr="00B724B2">
        <w:tc>
          <w:tcPr>
            <w:tcW w:w="0" w:type="auto"/>
          </w:tcPr>
          <w:p w14:paraId="218B2A0F" w14:textId="77777777" w:rsidR="006160A2" w:rsidRPr="0044186A" w:rsidRDefault="006160A2" w:rsidP="007642DA">
            <w:pPr>
              <w:pStyle w:val="Sinespaciado"/>
              <w:rPr>
                <w:rFonts w:cs="Times New Roman"/>
                <w:b/>
                <w:bCs/>
                <w:szCs w:val="24"/>
              </w:rPr>
            </w:pPr>
            <w:r w:rsidRPr="0044186A">
              <w:rPr>
                <w:rFonts w:cs="Times New Roman"/>
                <w:b/>
                <w:bCs/>
                <w:szCs w:val="24"/>
              </w:rPr>
              <w:t>Frecuencia de uso</w:t>
            </w:r>
          </w:p>
        </w:tc>
        <w:tc>
          <w:tcPr>
            <w:tcW w:w="0" w:type="auto"/>
          </w:tcPr>
          <w:p w14:paraId="72D94DE0" w14:textId="77777777" w:rsidR="006160A2" w:rsidRPr="0044186A" w:rsidRDefault="006160A2" w:rsidP="007642DA">
            <w:pPr>
              <w:pStyle w:val="Sinespaciado"/>
              <w:rPr>
                <w:rFonts w:cs="Times New Roman"/>
                <w:szCs w:val="24"/>
              </w:rPr>
            </w:pPr>
            <w:r w:rsidRPr="0044186A">
              <w:rPr>
                <w:rFonts w:cs="Times New Roman"/>
                <w:szCs w:val="24"/>
              </w:rPr>
              <w:t>Diaria — es el ejercicio base recomendado para cada sesión.</w:t>
            </w:r>
          </w:p>
        </w:tc>
      </w:tr>
    </w:tbl>
    <w:p w14:paraId="6DDCD19F" w14:textId="0F631DA6" w:rsidR="006160A2" w:rsidRPr="0044186A" w:rsidRDefault="006160A2" w:rsidP="006160A2">
      <w:pPr>
        <w:pStyle w:val="Descripcin"/>
        <w:spacing w:beforeLines="100" w:before="240" w:afterLines="160" w:after="384"/>
        <w:jc w:val="center"/>
        <w:rPr>
          <w:sz w:val="24"/>
          <w:szCs w:val="24"/>
        </w:rPr>
      </w:pPr>
      <w:bookmarkStart w:id="183" w:name="_Toc242203327"/>
      <w:r w:rsidRPr="0044186A">
        <w:rPr>
          <w:sz w:val="24"/>
          <w:szCs w:val="24"/>
        </w:rPr>
        <w:t xml:space="preserve">Tabla </w:t>
      </w:r>
      <w:r w:rsidR="000C5B6E" w:rsidRPr="0044186A">
        <w:rPr>
          <w:sz w:val="24"/>
          <w:szCs w:val="24"/>
        </w:rPr>
        <w:fldChar w:fldCharType="begin"/>
      </w:r>
      <w:r w:rsidR="000C5B6E" w:rsidRPr="0044186A">
        <w:rPr>
          <w:sz w:val="24"/>
          <w:szCs w:val="24"/>
        </w:rPr>
        <w:instrText xml:space="preserve"> SEQ Tabla \* ARABIC </w:instrText>
      </w:r>
      <w:r w:rsidR="000C5B6E" w:rsidRPr="0044186A">
        <w:rPr>
          <w:sz w:val="24"/>
          <w:szCs w:val="24"/>
        </w:rPr>
        <w:fldChar w:fldCharType="separate"/>
      </w:r>
      <w:r w:rsidR="000C5B6E" w:rsidRPr="0044186A">
        <w:rPr>
          <w:noProof/>
          <w:sz w:val="24"/>
          <w:szCs w:val="24"/>
        </w:rPr>
        <w:t>67</w:t>
      </w:r>
      <w:r w:rsidR="000C5B6E" w:rsidRPr="0044186A">
        <w:rPr>
          <w:noProof/>
          <w:sz w:val="24"/>
          <w:szCs w:val="24"/>
        </w:rPr>
        <w:fldChar w:fldCharType="end"/>
      </w:r>
      <w:r w:rsidRPr="0044186A">
        <w:rPr>
          <w:sz w:val="24"/>
          <w:szCs w:val="24"/>
        </w:rPr>
        <w:t>. CU_EJ_02</w:t>
      </w:r>
      <w:bookmarkEnd w:id="183"/>
    </w:p>
    <w:p w14:paraId="4B629F9F" w14:textId="77777777" w:rsidR="006160A2" w:rsidRPr="0044186A" w:rsidRDefault="006160A2" w:rsidP="006160A2">
      <w:pPr>
        <w:spacing w:beforeLines="100" w:before="240" w:afterLines="160" w:after="384"/>
      </w:pPr>
      <w:r w:rsidRPr="0044186A">
        <w:rPr>
          <w:b/>
          <w:bCs/>
        </w:rPr>
        <w:t>CU-EJ-03 — Ortografía: Atrapa el error</w:t>
      </w:r>
    </w:p>
    <w:tbl>
      <w:tblPr>
        <w:tblStyle w:val="Tablaconcuadrcula"/>
        <w:tblW w:w="4865" w:type="pct"/>
        <w:tblLook w:val="0020" w:firstRow="1" w:lastRow="0" w:firstColumn="0" w:lastColumn="0" w:noHBand="0" w:noVBand="0"/>
      </w:tblPr>
      <w:tblGrid>
        <w:gridCol w:w="1470"/>
        <w:gridCol w:w="7671"/>
      </w:tblGrid>
      <w:tr w:rsidR="006160A2" w:rsidRPr="0044186A" w14:paraId="365661FA" w14:textId="77777777" w:rsidTr="00B724B2">
        <w:tc>
          <w:tcPr>
            <w:tcW w:w="618" w:type="pct"/>
          </w:tcPr>
          <w:p w14:paraId="21926F1B" w14:textId="77777777" w:rsidR="006160A2" w:rsidRPr="0044186A" w:rsidRDefault="006160A2" w:rsidP="007642DA">
            <w:pPr>
              <w:pStyle w:val="Sinespaciado"/>
              <w:rPr>
                <w:rFonts w:cs="Times New Roman"/>
                <w:b/>
                <w:bCs/>
                <w:szCs w:val="24"/>
              </w:rPr>
            </w:pPr>
            <w:r w:rsidRPr="0044186A">
              <w:rPr>
                <w:rFonts w:cs="Times New Roman"/>
                <w:b/>
                <w:bCs/>
                <w:szCs w:val="24"/>
              </w:rPr>
              <w:t>Campo</w:t>
            </w:r>
          </w:p>
        </w:tc>
        <w:tc>
          <w:tcPr>
            <w:tcW w:w="4382" w:type="pct"/>
          </w:tcPr>
          <w:p w14:paraId="09BD1835" w14:textId="77777777" w:rsidR="006160A2" w:rsidRPr="0044186A" w:rsidRDefault="006160A2" w:rsidP="007642DA">
            <w:pPr>
              <w:pStyle w:val="Sinespaciado"/>
              <w:rPr>
                <w:rFonts w:cs="Times New Roman"/>
                <w:b/>
                <w:bCs/>
                <w:szCs w:val="24"/>
              </w:rPr>
            </w:pPr>
            <w:r w:rsidRPr="0044186A">
              <w:rPr>
                <w:rFonts w:cs="Times New Roman"/>
                <w:b/>
                <w:bCs/>
                <w:szCs w:val="24"/>
              </w:rPr>
              <w:t>Descripción</w:t>
            </w:r>
          </w:p>
        </w:tc>
      </w:tr>
      <w:tr w:rsidR="006160A2" w:rsidRPr="0044186A" w14:paraId="774E1171" w14:textId="77777777" w:rsidTr="00B724B2">
        <w:tc>
          <w:tcPr>
            <w:tcW w:w="618" w:type="pct"/>
          </w:tcPr>
          <w:p w14:paraId="2AF97A8E" w14:textId="77777777" w:rsidR="006160A2" w:rsidRPr="0044186A" w:rsidRDefault="006160A2" w:rsidP="007642DA">
            <w:pPr>
              <w:pStyle w:val="Sinespaciado"/>
              <w:rPr>
                <w:rFonts w:cs="Times New Roman"/>
                <w:b/>
                <w:bCs/>
                <w:szCs w:val="24"/>
              </w:rPr>
            </w:pPr>
            <w:r w:rsidRPr="0044186A">
              <w:rPr>
                <w:rFonts w:cs="Times New Roman"/>
                <w:b/>
                <w:bCs/>
                <w:szCs w:val="24"/>
              </w:rPr>
              <w:t>Título</w:t>
            </w:r>
          </w:p>
        </w:tc>
        <w:tc>
          <w:tcPr>
            <w:tcW w:w="4382" w:type="pct"/>
          </w:tcPr>
          <w:p w14:paraId="3FDF5F0B" w14:textId="77777777" w:rsidR="006160A2" w:rsidRPr="0044186A" w:rsidRDefault="006160A2" w:rsidP="007642DA">
            <w:pPr>
              <w:pStyle w:val="Sinespaciado"/>
              <w:rPr>
                <w:rFonts w:cs="Times New Roman"/>
                <w:szCs w:val="24"/>
              </w:rPr>
            </w:pPr>
            <w:r w:rsidRPr="0044186A">
              <w:rPr>
                <w:rFonts w:cs="Times New Roman"/>
                <w:szCs w:val="24"/>
              </w:rPr>
              <w:t>Atrapa el error</w:t>
            </w:r>
          </w:p>
        </w:tc>
      </w:tr>
      <w:tr w:rsidR="006160A2" w:rsidRPr="0044186A" w14:paraId="7E707130" w14:textId="77777777" w:rsidTr="00B724B2">
        <w:tc>
          <w:tcPr>
            <w:tcW w:w="618" w:type="pct"/>
          </w:tcPr>
          <w:p w14:paraId="09002433" w14:textId="77777777" w:rsidR="006160A2" w:rsidRPr="0044186A" w:rsidRDefault="006160A2" w:rsidP="007642DA">
            <w:pPr>
              <w:pStyle w:val="Sinespaciado"/>
              <w:rPr>
                <w:rFonts w:cs="Times New Roman"/>
                <w:b/>
                <w:bCs/>
                <w:szCs w:val="24"/>
              </w:rPr>
            </w:pPr>
            <w:r w:rsidRPr="0044186A">
              <w:rPr>
                <w:rFonts w:cs="Times New Roman"/>
                <w:b/>
                <w:bCs/>
                <w:szCs w:val="24"/>
              </w:rPr>
              <w:t>Categoría del ejercicio</w:t>
            </w:r>
          </w:p>
        </w:tc>
        <w:tc>
          <w:tcPr>
            <w:tcW w:w="4382" w:type="pct"/>
          </w:tcPr>
          <w:p w14:paraId="65796DA6" w14:textId="77777777" w:rsidR="006160A2" w:rsidRPr="0044186A" w:rsidRDefault="006160A2" w:rsidP="007642DA">
            <w:pPr>
              <w:pStyle w:val="Sinespaciado"/>
              <w:rPr>
                <w:rFonts w:cs="Times New Roman"/>
                <w:szCs w:val="24"/>
              </w:rPr>
            </w:pPr>
            <w:r w:rsidRPr="0044186A">
              <w:rPr>
                <w:rFonts w:cs="Times New Roman"/>
                <w:szCs w:val="24"/>
              </w:rPr>
              <w:t>Ortografía</w:t>
            </w:r>
          </w:p>
        </w:tc>
      </w:tr>
      <w:tr w:rsidR="006160A2" w:rsidRPr="0044186A" w14:paraId="7D5F4480" w14:textId="77777777" w:rsidTr="00B724B2">
        <w:tc>
          <w:tcPr>
            <w:tcW w:w="618" w:type="pct"/>
          </w:tcPr>
          <w:p w14:paraId="3AB33041" w14:textId="77777777" w:rsidR="006160A2" w:rsidRPr="0044186A" w:rsidRDefault="006160A2" w:rsidP="007642DA">
            <w:pPr>
              <w:pStyle w:val="Sinespaciado"/>
              <w:rPr>
                <w:rFonts w:cs="Times New Roman"/>
                <w:b/>
                <w:bCs/>
                <w:szCs w:val="24"/>
              </w:rPr>
            </w:pPr>
            <w:r w:rsidRPr="0044186A">
              <w:rPr>
                <w:rFonts w:cs="Times New Roman"/>
                <w:b/>
                <w:bCs/>
                <w:szCs w:val="24"/>
              </w:rPr>
              <w:t>Plataforma</w:t>
            </w:r>
          </w:p>
        </w:tc>
        <w:tc>
          <w:tcPr>
            <w:tcW w:w="4382" w:type="pct"/>
          </w:tcPr>
          <w:p w14:paraId="074F0429" w14:textId="77777777" w:rsidR="006160A2" w:rsidRPr="0044186A" w:rsidRDefault="006160A2" w:rsidP="007642DA">
            <w:pPr>
              <w:pStyle w:val="Sinespaciado"/>
              <w:rPr>
                <w:rFonts w:cs="Times New Roman"/>
                <w:szCs w:val="24"/>
              </w:rPr>
            </w:pPr>
            <w:r w:rsidRPr="0044186A">
              <w:rPr>
                <w:rFonts w:cs="Times New Roman"/>
                <w:szCs w:val="24"/>
              </w:rPr>
              <w:t>Aplicación web (navegador de escritorio o móvil)</w:t>
            </w:r>
          </w:p>
        </w:tc>
      </w:tr>
      <w:tr w:rsidR="006160A2" w:rsidRPr="0044186A" w14:paraId="48B6EC09" w14:textId="77777777" w:rsidTr="00B724B2">
        <w:tc>
          <w:tcPr>
            <w:tcW w:w="618" w:type="pct"/>
          </w:tcPr>
          <w:p w14:paraId="4AD3D7C3" w14:textId="77777777" w:rsidR="006160A2" w:rsidRPr="0044186A" w:rsidRDefault="006160A2" w:rsidP="007642DA">
            <w:pPr>
              <w:pStyle w:val="Sinespaciado"/>
              <w:rPr>
                <w:rFonts w:cs="Times New Roman"/>
                <w:b/>
                <w:bCs/>
                <w:szCs w:val="24"/>
              </w:rPr>
            </w:pPr>
            <w:r w:rsidRPr="0044186A">
              <w:rPr>
                <w:rFonts w:cs="Times New Roman"/>
                <w:b/>
                <w:bCs/>
                <w:szCs w:val="24"/>
              </w:rPr>
              <w:t>Versión</w:t>
            </w:r>
          </w:p>
        </w:tc>
        <w:tc>
          <w:tcPr>
            <w:tcW w:w="4382" w:type="pct"/>
          </w:tcPr>
          <w:p w14:paraId="3C093805" w14:textId="77777777" w:rsidR="006160A2" w:rsidRPr="0044186A" w:rsidRDefault="006160A2" w:rsidP="007642DA">
            <w:pPr>
              <w:pStyle w:val="Sinespaciado"/>
              <w:rPr>
                <w:rFonts w:cs="Times New Roman"/>
                <w:szCs w:val="24"/>
              </w:rPr>
            </w:pPr>
            <w:r w:rsidRPr="0044186A">
              <w:rPr>
                <w:rFonts w:cs="Times New Roman"/>
                <w:szCs w:val="24"/>
              </w:rPr>
              <w:t>1.0</w:t>
            </w:r>
          </w:p>
        </w:tc>
      </w:tr>
      <w:tr w:rsidR="006160A2" w:rsidRPr="0044186A" w14:paraId="44A7B4AD" w14:textId="77777777" w:rsidTr="00B724B2">
        <w:tc>
          <w:tcPr>
            <w:tcW w:w="618" w:type="pct"/>
          </w:tcPr>
          <w:p w14:paraId="2C89F567" w14:textId="77777777" w:rsidR="006160A2" w:rsidRPr="0044186A" w:rsidRDefault="006160A2" w:rsidP="007642DA">
            <w:pPr>
              <w:pStyle w:val="Sinespaciado"/>
              <w:rPr>
                <w:rFonts w:cs="Times New Roman"/>
                <w:b/>
                <w:bCs/>
                <w:szCs w:val="24"/>
              </w:rPr>
            </w:pPr>
            <w:r w:rsidRPr="0044186A">
              <w:rPr>
                <w:rFonts w:cs="Times New Roman"/>
                <w:b/>
                <w:bCs/>
                <w:szCs w:val="24"/>
              </w:rPr>
              <w:t>Sinopsis de jugabilidad</w:t>
            </w:r>
          </w:p>
        </w:tc>
        <w:tc>
          <w:tcPr>
            <w:tcW w:w="4382" w:type="pct"/>
          </w:tcPr>
          <w:p w14:paraId="43984BFB" w14:textId="77777777" w:rsidR="006160A2" w:rsidRPr="0044186A" w:rsidRDefault="006160A2" w:rsidP="007642DA">
            <w:pPr>
              <w:pStyle w:val="Sinespaciado"/>
              <w:rPr>
                <w:rFonts w:cs="Times New Roman"/>
                <w:szCs w:val="24"/>
              </w:rPr>
            </w:pPr>
            <w:r w:rsidRPr="0044186A">
              <w:rPr>
                <w:rFonts w:cs="Times New Roman"/>
                <w:szCs w:val="24"/>
              </w:rPr>
              <w:t>El sistema presenta una oración con una palabra escrita de forma incorrecta. El Lector debe identificar el error y escribir la palabra corregida. Al verificar, recibe retroalimentación inmediata y puntos por cada corrección acertada.</w:t>
            </w:r>
          </w:p>
        </w:tc>
      </w:tr>
      <w:tr w:rsidR="006160A2" w:rsidRPr="0044186A" w14:paraId="473CD624" w14:textId="77777777" w:rsidTr="00B724B2">
        <w:tc>
          <w:tcPr>
            <w:tcW w:w="618" w:type="pct"/>
          </w:tcPr>
          <w:p w14:paraId="70CB182D" w14:textId="77777777" w:rsidR="006160A2" w:rsidRPr="0044186A" w:rsidRDefault="006160A2" w:rsidP="007642DA">
            <w:pPr>
              <w:pStyle w:val="Sinespaciado"/>
              <w:rPr>
                <w:rFonts w:cs="Times New Roman"/>
                <w:b/>
                <w:bCs/>
                <w:szCs w:val="24"/>
              </w:rPr>
            </w:pPr>
            <w:r w:rsidRPr="0044186A">
              <w:rPr>
                <w:rFonts w:cs="Times New Roman"/>
                <w:b/>
                <w:bCs/>
                <w:szCs w:val="24"/>
              </w:rPr>
              <w:t>Mecánica</w:t>
            </w:r>
          </w:p>
        </w:tc>
        <w:tc>
          <w:tcPr>
            <w:tcW w:w="4382" w:type="pct"/>
          </w:tcPr>
          <w:p w14:paraId="3A6B738E" w14:textId="77777777" w:rsidR="006160A2" w:rsidRPr="0044186A" w:rsidRDefault="006160A2" w:rsidP="007642DA">
            <w:pPr>
              <w:pStyle w:val="Sinespaciado"/>
              <w:rPr>
                <w:rFonts w:cs="Times New Roman"/>
                <w:szCs w:val="24"/>
              </w:rPr>
            </w:pPr>
            <w:r w:rsidRPr="0044186A">
              <w:rPr>
                <w:rFonts w:cs="Times New Roman"/>
                <w:szCs w:val="24"/>
              </w:rPr>
              <w:t>El sistema muestra una oración con un error ortográfico resaltado o destacado. El Lector escribe la versión correcta de la palabra en un campo de texto y presiona “Verificar”. El sistema compara la respuesta y muestra retroalimentación. Se repite con la siguiente oración hasta completar la ronda.</w:t>
            </w:r>
          </w:p>
        </w:tc>
      </w:tr>
      <w:tr w:rsidR="006160A2" w:rsidRPr="0044186A" w14:paraId="590D7C41" w14:textId="77777777" w:rsidTr="00B724B2">
        <w:tc>
          <w:tcPr>
            <w:tcW w:w="618" w:type="pct"/>
          </w:tcPr>
          <w:p w14:paraId="03F00ED4" w14:textId="77777777" w:rsidR="006160A2" w:rsidRPr="0044186A" w:rsidRDefault="006160A2" w:rsidP="007642DA">
            <w:pPr>
              <w:pStyle w:val="Sinespaciado"/>
              <w:rPr>
                <w:rFonts w:cs="Times New Roman"/>
                <w:b/>
                <w:bCs/>
                <w:szCs w:val="24"/>
              </w:rPr>
            </w:pPr>
            <w:r w:rsidRPr="0044186A">
              <w:rPr>
                <w:rFonts w:cs="Times New Roman"/>
                <w:b/>
                <w:bCs/>
                <w:szCs w:val="24"/>
              </w:rPr>
              <w:t>Tecnología</w:t>
            </w:r>
          </w:p>
        </w:tc>
        <w:tc>
          <w:tcPr>
            <w:tcW w:w="4382" w:type="pct"/>
          </w:tcPr>
          <w:p w14:paraId="2B759623" w14:textId="77777777" w:rsidR="006160A2" w:rsidRPr="0044186A" w:rsidRDefault="006160A2" w:rsidP="007642DA">
            <w:pPr>
              <w:pStyle w:val="Sinespaciado"/>
              <w:rPr>
                <w:rFonts w:cs="Times New Roman"/>
                <w:szCs w:val="24"/>
              </w:rPr>
            </w:pPr>
            <w:r w:rsidRPr="0044186A">
              <w:rPr>
                <w:rFonts w:cs="Times New Roman"/>
                <w:szCs w:val="24"/>
              </w:rPr>
              <w:t>Campo de entrada de texto. Backend para validación de respuestas y almacenamiento de resultados.</w:t>
            </w:r>
          </w:p>
        </w:tc>
      </w:tr>
      <w:tr w:rsidR="006160A2" w:rsidRPr="0044186A" w14:paraId="6A78255A" w14:textId="77777777" w:rsidTr="00B724B2">
        <w:tc>
          <w:tcPr>
            <w:tcW w:w="618" w:type="pct"/>
          </w:tcPr>
          <w:p w14:paraId="7564A4A6" w14:textId="77777777" w:rsidR="006160A2" w:rsidRPr="0044186A" w:rsidRDefault="006160A2" w:rsidP="007642DA">
            <w:pPr>
              <w:pStyle w:val="Sinespaciado"/>
              <w:rPr>
                <w:rFonts w:cs="Times New Roman"/>
                <w:b/>
                <w:bCs/>
                <w:szCs w:val="24"/>
              </w:rPr>
            </w:pPr>
            <w:r w:rsidRPr="0044186A">
              <w:rPr>
                <w:rFonts w:cs="Times New Roman"/>
                <w:b/>
                <w:bCs/>
                <w:szCs w:val="24"/>
              </w:rPr>
              <w:t>Público</w:t>
            </w:r>
          </w:p>
        </w:tc>
        <w:tc>
          <w:tcPr>
            <w:tcW w:w="4382" w:type="pct"/>
          </w:tcPr>
          <w:p w14:paraId="310D68BF" w14:textId="77777777" w:rsidR="006160A2" w:rsidRPr="0044186A" w:rsidRDefault="006160A2" w:rsidP="007642DA">
            <w:pPr>
              <w:pStyle w:val="Sinespaciado"/>
              <w:rPr>
                <w:rFonts w:cs="Times New Roman"/>
                <w:szCs w:val="24"/>
              </w:rPr>
            </w:pPr>
            <w:r w:rsidRPr="0044186A">
              <w:rPr>
                <w:rFonts w:cs="Times New Roman"/>
                <w:szCs w:val="24"/>
              </w:rPr>
              <w:t>Adolescentes y adultos jóvenes (12–20 años) con dislexia que desean mejorar su ortografía y reconocimiento de errores.</w:t>
            </w:r>
          </w:p>
        </w:tc>
      </w:tr>
      <w:tr w:rsidR="006160A2" w:rsidRPr="0044186A" w14:paraId="0D65464F" w14:textId="77777777" w:rsidTr="00B724B2">
        <w:tc>
          <w:tcPr>
            <w:tcW w:w="618" w:type="pct"/>
          </w:tcPr>
          <w:p w14:paraId="1E3DCFDB" w14:textId="77777777" w:rsidR="006160A2" w:rsidRPr="0044186A" w:rsidRDefault="006160A2" w:rsidP="007642DA">
            <w:pPr>
              <w:pStyle w:val="Sinespaciado"/>
              <w:rPr>
                <w:rFonts w:cs="Times New Roman"/>
                <w:b/>
                <w:bCs/>
                <w:szCs w:val="24"/>
              </w:rPr>
            </w:pPr>
            <w:r w:rsidRPr="0044186A">
              <w:rPr>
                <w:rFonts w:cs="Times New Roman"/>
                <w:b/>
                <w:bCs/>
                <w:szCs w:val="24"/>
              </w:rPr>
              <w:t>Periféricos</w:t>
            </w:r>
          </w:p>
        </w:tc>
        <w:tc>
          <w:tcPr>
            <w:tcW w:w="4382" w:type="pct"/>
          </w:tcPr>
          <w:p w14:paraId="445BB616" w14:textId="77777777" w:rsidR="006160A2" w:rsidRPr="0044186A" w:rsidRDefault="006160A2" w:rsidP="007642DA">
            <w:pPr>
              <w:pStyle w:val="Sinespaciado"/>
              <w:rPr>
                <w:rFonts w:cs="Times New Roman"/>
                <w:szCs w:val="24"/>
              </w:rPr>
            </w:pPr>
            <w:r w:rsidRPr="0044186A">
              <w:rPr>
                <w:rFonts w:cs="Times New Roman"/>
                <w:szCs w:val="24"/>
              </w:rPr>
              <w:t>Teclado físico o virtual (móvil), mouse o pantalla táctil.</w:t>
            </w:r>
          </w:p>
        </w:tc>
      </w:tr>
      <w:tr w:rsidR="006160A2" w:rsidRPr="0044186A" w14:paraId="078B4D75" w14:textId="77777777" w:rsidTr="00B724B2">
        <w:tc>
          <w:tcPr>
            <w:tcW w:w="618" w:type="pct"/>
          </w:tcPr>
          <w:p w14:paraId="0146EFCA" w14:textId="77777777" w:rsidR="006160A2" w:rsidRPr="0044186A" w:rsidRDefault="006160A2" w:rsidP="007642DA">
            <w:pPr>
              <w:pStyle w:val="Sinespaciado"/>
              <w:rPr>
                <w:rFonts w:cs="Times New Roman"/>
                <w:b/>
                <w:bCs/>
                <w:szCs w:val="24"/>
              </w:rPr>
            </w:pPr>
            <w:r w:rsidRPr="0044186A">
              <w:rPr>
                <w:rFonts w:cs="Times New Roman"/>
                <w:b/>
                <w:bCs/>
                <w:szCs w:val="24"/>
              </w:rPr>
              <w:lastRenderedPageBreak/>
              <w:t>Controles</w:t>
            </w:r>
          </w:p>
        </w:tc>
        <w:tc>
          <w:tcPr>
            <w:tcW w:w="4382" w:type="pct"/>
          </w:tcPr>
          <w:p w14:paraId="1969B682" w14:textId="77777777" w:rsidR="006160A2" w:rsidRPr="0044186A" w:rsidRDefault="006160A2" w:rsidP="007642DA">
            <w:pPr>
              <w:pStyle w:val="Sinespaciado"/>
              <w:rPr>
                <w:rFonts w:cs="Times New Roman"/>
                <w:szCs w:val="24"/>
              </w:rPr>
            </w:pPr>
            <w:r w:rsidRPr="0044186A">
              <w:rPr>
                <w:rFonts w:cs="Times New Roman"/>
                <w:szCs w:val="24"/>
              </w:rPr>
              <w:t>Campo de escritura para ingresar la corrección. Botón “Verificar”. Botón “Cambiar fragmento” para una oración alternativa. Botón “Regresar al menú”.</w:t>
            </w:r>
          </w:p>
        </w:tc>
      </w:tr>
      <w:tr w:rsidR="006160A2" w:rsidRPr="0044186A" w14:paraId="3861FB5C" w14:textId="77777777" w:rsidTr="00B724B2">
        <w:tc>
          <w:tcPr>
            <w:tcW w:w="618" w:type="pct"/>
          </w:tcPr>
          <w:p w14:paraId="06273146" w14:textId="77777777" w:rsidR="006160A2" w:rsidRPr="0044186A" w:rsidRDefault="006160A2" w:rsidP="007642DA">
            <w:pPr>
              <w:pStyle w:val="Sinespaciado"/>
              <w:rPr>
                <w:rFonts w:cs="Times New Roman"/>
                <w:b/>
                <w:bCs/>
                <w:szCs w:val="24"/>
              </w:rPr>
            </w:pPr>
            <w:r w:rsidRPr="0044186A">
              <w:rPr>
                <w:rFonts w:cs="Times New Roman"/>
                <w:b/>
                <w:bCs/>
                <w:szCs w:val="24"/>
              </w:rPr>
              <w:t>Puntaje</w:t>
            </w:r>
          </w:p>
        </w:tc>
        <w:tc>
          <w:tcPr>
            <w:tcW w:w="4382" w:type="pct"/>
          </w:tcPr>
          <w:p w14:paraId="289A0942" w14:textId="77777777" w:rsidR="006160A2" w:rsidRPr="0044186A" w:rsidRDefault="006160A2" w:rsidP="007642DA">
            <w:pPr>
              <w:pStyle w:val="Sinespaciado"/>
              <w:rPr>
                <w:rFonts w:cs="Times New Roman"/>
                <w:szCs w:val="24"/>
              </w:rPr>
            </w:pPr>
            <w:r w:rsidRPr="0044186A">
              <w:rPr>
                <w:rFonts w:cs="Times New Roman"/>
                <w:szCs w:val="24"/>
              </w:rPr>
              <w:t>Se asignan puntos por cada corrección acertada. Se actualiza la racha de días y el perfil del Lector.</w:t>
            </w:r>
          </w:p>
        </w:tc>
      </w:tr>
      <w:tr w:rsidR="006160A2" w:rsidRPr="0044186A" w14:paraId="1865D572" w14:textId="77777777" w:rsidTr="00B724B2">
        <w:tc>
          <w:tcPr>
            <w:tcW w:w="618" w:type="pct"/>
          </w:tcPr>
          <w:p w14:paraId="21F4DA78" w14:textId="77777777" w:rsidR="006160A2" w:rsidRPr="0044186A" w:rsidRDefault="006160A2" w:rsidP="007642DA">
            <w:pPr>
              <w:pStyle w:val="Sinespaciado"/>
              <w:rPr>
                <w:rFonts w:cs="Times New Roman"/>
                <w:b/>
                <w:bCs/>
                <w:szCs w:val="24"/>
              </w:rPr>
            </w:pPr>
            <w:r w:rsidRPr="0044186A">
              <w:rPr>
                <w:rFonts w:cs="Times New Roman"/>
                <w:b/>
                <w:bCs/>
                <w:szCs w:val="24"/>
              </w:rPr>
              <w:t>Guardar / Cargar</w:t>
            </w:r>
          </w:p>
        </w:tc>
        <w:tc>
          <w:tcPr>
            <w:tcW w:w="4382" w:type="pct"/>
          </w:tcPr>
          <w:p w14:paraId="496DE7E3" w14:textId="77777777" w:rsidR="006160A2" w:rsidRPr="0044186A" w:rsidRDefault="006160A2" w:rsidP="007642DA">
            <w:pPr>
              <w:pStyle w:val="Sinespaciado"/>
              <w:rPr>
                <w:rFonts w:cs="Times New Roman"/>
                <w:szCs w:val="24"/>
              </w:rPr>
            </w:pPr>
            <w:r w:rsidRPr="0044186A">
              <w:rPr>
                <w:rFonts w:cs="Times New Roman"/>
                <w:szCs w:val="24"/>
              </w:rPr>
              <w:t>El sistema registra el resultado de la ronda al finalizar. El historial se carga al iniciar sesión.</w:t>
            </w:r>
          </w:p>
        </w:tc>
      </w:tr>
      <w:tr w:rsidR="006160A2" w:rsidRPr="0044186A" w14:paraId="7F03DAF8" w14:textId="77777777" w:rsidTr="00B724B2">
        <w:tc>
          <w:tcPr>
            <w:tcW w:w="618" w:type="pct"/>
          </w:tcPr>
          <w:p w14:paraId="15BA320F" w14:textId="77777777" w:rsidR="006160A2" w:rsidRPr="0044186A" w:rsidRDefault="006160A2" w:rsidP="007642DA">
            <w:pPr>
              <w:pStyle w:val="Sinespaciado"/>
              <w:rPr>
                <w:rFonts w:cs="Times New Roman"/>
                <w:b/>
                <w:bCs/>
                <w:szCs w:val="24"/>
              </w:rPr>
            </w:pPr>
            <w:r w:rsidRPr="0044186A">
              <w:rPr>
                <w:rFonts w:cs="Times New Roman"/>
                <w:b/>
                <w:bCs/>
                <w:szCs w:val="24"/>
              </w:rPr>
              <w:t>Estados del juego</w:t>
            </w:r>
          </w:p>
        </w:tc>
        <w:tc>
          <w:tcPr>
            <w:tcW w:w="4382" w:type="pct"/>
          </w:tcPr>
          <w:p w14:paraId="231F3368" w14:textId="77777777" w:rsidR="006160A2" w:rsidRPr="0044186A" w:rsidRDefault="006160A2" w:rsidP="007642DA">
            <w:pPr>
              <w:pStyle w:val="Sinespaciado"/>
              <w:rPr>
                <w:rFonts w:cs="Times New Roman"/>
                <w:szCs w:val="24"/>
              </w:rPr>
            </w:pPr>
            <w:r w:rsidRPr="0044186A">
              <w:rPr>
                <w:rFonts w:cs="Times New Roman"/>
                <w:szCs w:val="24"/>
              </w:rPr>
              <w:t>Menú de ejercicios → Selección de ejercicio → Presentación de oración con error → Escritura de corrección → Verificación → Retroalimentación → Siguiente oración (o fin de ronda) → Pantalla de resultados → Menú de ejercicios.</w:t>
            </w:r>
          </w:p>
        </w:tc>
      </w:tr>
      <w:tr w:rsidR="006160A2" w:rsidRPr="0044186A" w14:paraId="61FD89C1" w14:textId="77777777" w:rsidTr="00B724B2">
        <w:tc>
          <w:tcPr>
            <w:tcW w:w="618" w:type="pct"/>
          </w:tcPr>
          <w:p w14:paraId="51F45327" w14:textId="77777777" w:rsidR="006160A2" w:rsidRPr="0044186A" w:rsidRDefault="006160A2" w:rsidP="007642DA">
            <w:pPr>
              <w:pStyle w:val="Sinespaciado"/>
              <w:rPr>
                <w:rFonts w:cs="Times New Roman"/>
                <w:b/>
                <w:bCs/>
                <w:szCs w:val="24"/>
              </w:rPr>
            </w:pPr>
            <w:r w:rsidRPr="0044186A">
              <w:rPr>
                <w:rFonts w:cs="Times New Roman"/>
                <w:b/>
                <w:bCs/>
                <w:szCs w:val="24"/>
              </w:rPr>
              <w:t>Interfaces</w:t>
            </w:r>
          </w:p>
        </w:tc>
        <w:tc>
          <w:tcPr>
            <w:tcW w:w="4382" w:type="pct"/>
          </w:tcPr>
          <w:p w14:paraId="2526F123" w14:textId="77777777" w:rsidR="006160A2" w:rsidRPr="0044186A" w:rsidRDefault="006160A2" w:rsidP="007642DA">
            <w:pPr>
              <w:pStyle w:val="Sinespaciado"/>
              <w:rPr>
                <w:rFonts w:cs="Times New Roman"/>
                <w:szCs w:val="24"/>
              </w:rPr>
            </w:pPr>
            <w:r w:rsidRPr="0044186A">
              <w:rPr>
                <w:rFonts w:cs="Times New Roman"/>
                <w:szCs w:val="24"/>
              </w:rPr>
              <w:t>Pantalla de ejercicio: muestra la oración con la palabra errónea destacada, un campo de escritura y el botón “Verificar”. Pantalla de resultados: muestra el desempeño de la ronda y los puntos ganados.</w:t>
            </w:r>
          </w:p>
        </w:tc>
      </w:tr>
      <w:tr w:rsidR="006160A2" w:rsidRPr="0044186A" w14:paraId="3DEA2C26" w14:textId="77777777" w:rsidTr="00B724B2">
        <w:tc>
          <w:tcPr>
            <w:tcW w:w="618" w:type="pct"/>
          </w:tcPr>
          <w:p w14:paraId="569A9A3D" w14:textId="77777777" w:rsidR="006160A2" w:rsidRPr="0044186A" w:rsidRDefault="006160A2" w:rsidP="007642DA">
            <w:pPr>
              <w:pStyle w:val="Sinespaciado"/>
              <w:rPr>
                <w:rFonts w:cs="Times New Roman"/>
                <w:b/>
                <w:bCs/>
                <w:szCs w:val="24"/>
              </w:rPr>
            </w:pPr>
            <w:r w:rsidRPr="0044186A">
              <w:rPr>
                <w:rFonts w:cs="Times New Roman"/>
                <w:b/>
                <w:bCs/>
                <w:szCs w:val="24"/>
              </w:rPr>
              <w:t>Niveles / Progreso</w:t>
            </w:r>
          </w:p>
        </w:tc>
        <w:tc>
          <w:tcPr>
            <w:tcW w:w="4382" w:type="pct"/>
          </w:tcPr>
          <w:p w14:paraId="041BE9EF" w14:textId="77777777" w:rsidR="006160A2" w:rsidRPr="0044186A" w:rsidRDefault="006160A2" w:rsidP="007642DA">
            <w:pPr>
              <w:pStyle w:val="Sinespaciado"/>
              <w:rPr>
                <w:rFonts w:cs="Times New Roman"/>
                <w:szCs w:val="24"/>
              </w:rPr>
            </w:pPr>
            <w:r w:rsidRPr="0044186A">
              <w:rPr>
                <w:rFonts w:cs="Times New Roman"/>
                <w:szCs w:val="24"/>
              </w:rPr>
              <w:t>Las oraciones se organizan por dificultad ortográfica. A mayor nivel, los errores son más sutiles y el vocabulario más complejo.</w:t>
            </w:r>
          </w:p>
        </w:tc>
      </w:tr>
      <w:tr w:rsidR="006160A2" w:rsidRPr="0044186A" w14:paraId="1FCF19D0" w14:textId="77777777" w:rsidTr="00B724B2">
        <w:tc>
          <w:tcPr>
            <w:tcW w:w="618" w:type="pct"/>
          </w:tcPr>
          <w:p w14:paraId="5BAC7BBB" w14:textId="77777777" w:rsidR="006160A2" w:rsidRPr="0044186A" w:rsidRDefault="006160A2" w:rsidP="007642DA">
            <w:pPr>
              <w:pStyle w:val="Sinespaciado"/>
              <w:rPr>
                <w:rFonts w:cs="Times New Roman"/>
                <w:b/>
                <w:bCs/>
                <w:szCs w:val="24"/>
              </w:rPr>
            </w:pPr>
            <w:r w:rsidRPr="0044186A">
              <w:rPr>
                <w:rFonts w:cs="Times New Roman"/>
                <w:b/>
                <w:bCs/>
                <w:szCs w:val="24"/>
              </w:rPr>
              <w:t>Logros</w:t>
            </w:r>
          </w:p>
        </w:tc>
        <w:tc>
          <w:tcPr>
            <w:tcW w:w="4382" w:type="pct"/>
          </w:tcPr>
          <w:p w14:paraId="03138B2E" w14:textId="77777777" w:rsidR="006160A2" w:rsidRPr="0044186A" w:rsidRDefault="006160A2" w:rsidP="007642DA">
            <w:pPr>
              <w:pStyle w:val="Sinespaciado"/>
              <w:rPr>
                <w:rFonts w:cs="Times New Roman"/>
                <w:szCs w:val="24"/>
              </w:rPr>
            </w:pPr>
            <w:r w:rsidRPr="0044186A">
              <w:rPr>
                <w:rFonts w:cs="Times New Roman"/>
                <w:szCs w:val="24"/>
              </w:rPr>
              <w:t>Primera ronda completada. Ronda sin errores. Racha de días consecutivos.</w:t>
            </w:r>
          </w:p>
        </w:tc>
      </w:tr>
      <w:tr w:rsidR="006160A2" w:rsidRPr="0044186A" w14:paraId="12C79EEF" w14:textId="77777777" w:rsidTr="00B724B2">
        <w:tc>
          <w:tcPr>
            <w:tcW w:w="618" w:type="pct"/>
          </w:tcPr>
          <w:p w14:paraId="671DF995" w14:textId="77777777" w:rsidR="006160A2" w:rsidRPr="0044186A" w:rsidRDefault="006160A2" w:rsidP="007642DA">
            <w:pPr>
              <w:pStyle w:val="Sinespaciado"/>
              <w:rPr>
                <w:rFonts w:cs="Times New Roman"/>
                <w:b/>
                <w:bCs/>
                <w:szCs w:val="24"/>
              </w:rPr>
            </w:pPr>
            <w:r w:rsidRPr="0044186A">
              <w:rPr>
                <w:rFonts w:cs="Times New Roman"/>
                <w:b/>
                <w:bCs/>
                <w:szCs w:val="24"/>
              </w:rPr>
              <w:t>Flujos alternativos</w:t>
            </w:r>
          </w:p>
        </w:tc>
        <w:tc>
          <w:tcPr>
            <w:tcW w:w="4382" w:type="pct"/>
          </w:tcPr>
          <w:p w14:paraId="03FCC2BE" w14:textId="77777777" w:rsidR="006160A2" w:rsidRPr="0044186A" w:rsidRDefault="006160A2" w:rsidP="007642DA">
            <w:pPr>
              <w:pStyle w:val="Sinespaciado"/>
              <w:rPr>
                <w:rFonts w:cs="Times New Roman"/>
                <w:szCs w:val="24"/>
              </w:rPr>
            </w:pPr>
            <w:r w:rsidRPr="0044186A">
              <w:rPr>
                <w:rFonts w:cs="Times New Roman"/>
                <w:szCs w:val="24"/>
              </w:rPr>
              <w:t>Si el Lector solicita cambiar la oración, el sistema ofrece una alternativa de igual dificultad. Si abandona, no se otorgan puntos.</w:t>
            </w:r>
          </w:p>
        </w:tc>
      </w:tr>
      <w:tr w:rsidR="006160A2" w:rsidRPr="0044186A" w14:paraId="1C8BD7A0" w14:textId="77777777" w:rsidTr="00B724B2">
        <w:tc>
          <w:tcPr>
            <w:tcW w:w="618" w:type="pct"/>
          </w:tcPr>
          <w:p w14:paraId="0F28FB3D" w14:textId="77777777" w:rsidR="006160A2" w:rsidRPr="0044186A" w:rsidRDefault="006160A2" w:rsidP="007642DA">
            <w:pPr>
              <w:pStyle w:val="Sinespaciado"/>
              <w:rPr>
                <w:rFonts w:cs="Times New Roman"/>
                <w:b/>
                <w:bCs/>
                <w:szCs w:val="24"/>
              </w:rPr>
            </w:pPr>
            <w:r w:rsidRPr="0044186A">
              <w:rPr>
                <w:rFonts w:cs="Times New Roman"/>
                <w:b/>
                <w:bCs/>
                <w:szCs w:val="24"/>
              </w:rPr>
              <w:t>Excepciones</w:t>
            </w:r>
          </w:p>
        </w:tc>
        <w:tc>
          <w:tcPr>
            <w:tcW w:w="4382" w:type="pct"/>
          </w:tcPr>
          <w:p w14:paraId="323B006B" w14:textId="77777777" w:rsidR="006160A2" w:rsidRPr="0044186A" w:rsidRDefault="006160A2" w:rsidP="007642DA">
            <w:pPr>
              <w:pStyle w:val="Sinespaciado"/>
              <w:rPr>
                <w:rFonts w:cs="Times New Roman"/>
                <w:szCs w:val="24"/>
              </w:rPr>
            </w:pPr>
            <w:r w:rsidRPr="0044186A">
              <w:rPr>
                <w:rFonts w:cs="Times New Roman"/>
                <w:szCs w:val="24"/>
              </w:rPr>
              <w:t>Sin conexión: mensaje de error. Sin ejercicios disponibles: se sugiere otra categoría.</w:t>
            </w:r>
          </w:p>
        </w:tc>
      </w:tr>
      <w:tr w:rsidR="006160A2" w:rsidRPr="0044186A" w14:paraId="29EA7B26" w14:textId="77777777" w:rsidTr="00B724B2">
        <w:trPr>
          <w:trHeight w:val="705"/>
        </w:trPr>
        <w:tc>
          <w:tcPr>
            <w:tcW w:w="618" w:type="pct"/>
          </w:tcPr>
          <w:p w14:paraId="3BDBC4EE" w14:textId="77777777" w:rsidR="006160A2" w:rsidRPr="0044186A" w:rsidRDefault="006160A2" w:rsidP="007642DA">
            <w:pPr>
              <w:pStyle w:val="Sinespaciado"/>
              <w:rPr>
                <w:rFonts w:cs="Times New Roman"/>
                <w:b/>
                <w:bCs/>
                <w:szCs w:val="24"/>
              </w:rPr>
            </w:pPr>
            <w:r w:rsidRPr="0044186A">
              <w:rPr>
                <w:rFonts w:cs="Times New Roman"/>
                <w:b/>
                <w:bCs/>
                <w:szCs w:val="24"/>
              </w:rPr>
              <w:t>Frecuencia de uso</w:t>
            </w:r>
          </w:p>
        </w:tc>
        <w:tc>
          <w:tcPr>
            <w:tcW w:w="4382" w:type="pct"/>
          </w:tcPr>
          <w:p w14:paraId="791EB3F3" w14:textId="77777777" w:rsidR="006160A2" w:rsidRPr="0044186A" w:rsidRDefault="006160A2" w:rsidP="007642DA">
            <w:pPr>
              <w:pStyle w:val="Sinespaciado"/>
              <w:rPr>
                <w:rFonts w:cs="Times New Roman"/>
                <w:szCs w:val="24"/>
              </w:rPr>
            </w:pPr>
            <w:r w:rsidRPr="0044186A">
              <w:rPr>
                <w:rFonts w:cs="Times New Roman"/>
                <w:szCs w:val="24"/>
              </w:rPr>
              <w:t>Diaria.</w:t>
            </w:r>
          </w:p>
        </w:tc>
      </w:tr>
    </w:tbl>
    <w:p w14:paraId="23831CAD" w14:textId="6449BD91" w:rsidR="006160A2" w:rsidRPr="0044186A" w:rsidRDefault="006160A2" w:rsidP="006160A2">
      <w:pPr>
        <w:pStyle w:val="Descripcin"/>
        <w:spacing w:beforeLines="100" w:before="240" w:afterLines="160" w:after="384"/>
        <w:jc w:val="center"/>
        <w:rPr>
          <w:sz w:val="24"/>
          <w:szCs w:val="24"/>
        </w:rPr>
      </w:pPr>
      <w:bookmarkStart w:id="184" w:name="_Toc242203328"/>
      <w:r w:rsidRPr="0044186A">
        <w:rPr>
          <w:sz w:val="24"/>
          <w:szCs w:val="24"/>
        </w:rPr>
        <w:t xml:space="preserve">Tabla </w:t>
      </w:r>
      <w:r w:rsidR="000C5B6E" w:rsidRPr="0044186A">
        <w:rPr>
          <w:sz w:val="24"/>
          <w:szCs w:val="24"/>
        </w:rPr>
        <w:fldChar w:fldCharType="begin"/>
      </w:r>
      <w:r w:rsidR="000C5B6E" w:rsidRPr="0044186A">
        <w:rPr>
          <w:sz w:val="24"/>
          <w:szCs w:val="24"/>
        </w:rPr>
        <w:instrText xml:space="preserve"> SEQ Tabla \* ARABIC </w:instrText>
      </w:r>
      <w:r w:rsidR="000C5B6E" w:rsidRPr="0044186A">
        <w:rPr>
          <w:sz w:val="24"/>
          <w:szCs w:val="24"/>
        </w:rPr>
        <w:fldChar w:fldCharType="separate"/>
      </w:r>
      <w:r w:rsidR="000C5B6E" w:rsidRPr="0044186A">
        <w:rPr>
          <w:noProof/>
          <w:sz w:val="24"/>
          <w:szCs w:val="24"/>
        </w:rPr>
        <w:t>68</w:t>
      </w:r>
      <w:r w:rsidR="000C5B6E" w:rsidRPr="0044186A">
        <w:rPr>
          <w:noProof/>
          <w:sz w:val="24"/>
          <w:szCs w:val="24"/>
        </w:rPr>
        <w:fldChar w:fldCharType="end"/>
      </w:r>
      <w:r w:rsidRPr="0044186A">
        <w:rPr>
          <w:sz w:val="24"/>
          <w:szCs w:val="24"/>
        </w:rPr>
        <w:t>. CU_EJ_03</w:t>
      </w:r>
      <w:bookmarkEnd w:id="184"/>
    </w:p>
    <w:p w14:paraId="77EFD157" w14:textId="77777777" w:rsidR="006160A2" w:rsidRPr="0044186A" w:rsidRDefault="006160A2" w:rsidP="006160A2">
      <w:pPr>
        <w:spacing w:beforeLines="100" w:before="240" w:afterLines="160" w:after="384"/>
      </w:pPr>
      <w:r w:rsidRPr="0044186A">
        <w:rPr>
          <w:b/>
          <w:bCs/>
        </w:rPr>
        <w:t>CU-EJ-04 — Diferenciación de letras: Tarjetas</w:t>
      </w:r>
    </w:p>
    <w:tbl>
      <w:tblPr>
        <w:tblStyle w:val="Tablaconcuadrcula"/>
        <w:tblW w:w="5000" w:type="pct"/>
        <w:tblLook w:val="0020" w:firstRow="1" w:lastRow="0" w:firstColumn="0" w:lastColumn="0" w:noHBand="0" w:noVBand="0"/>
      </w:tblPr>
      <w:tblGrid>
        <w:gridCol w:w="1751"/>
        <w:gridCol w:w="7644"/>
      </w:tblGrid>
      <w:tr w:rsidR="006160A2" w:rsidRPr="0044186A" w14:paraId="2EE1EEAE" w14:textId="77777777" w:rsidTr="006221AC">
        <w:tc>
          <w:tcPr>
            <w:tcW w:w="932" w:type="pct"/>
            <w:vAlign w:val="center"/>
          </w:tcPr>
          <w:p w14:paraId="463EF529" w14:textId="77777777" w:rsidR="006160A2" w:rsidRPr="0044186A" w:rsidRDefault="006160A2" w:rsidP="006221AC">
            <w:pPr>
              <w:pStyle w:val="Sinespaciado"/>
              <w:rPr>
                <w:rFonts w:cs="Times New Roman"/>
                <w:b/>
                <w:bCs/>
                <w:szCs w:val="24"/>
              </w:rPr>
            </w:pPr>
            <w:r w:rsidRPr="0044186A">
              <w:rPr>
                <w:rFonts w:cs="Times New Roman"/>
                <w:b/>
                <w:bCs/>
                <w:szCs w:val="24"/>
              </w:rPr>
              <w:t>Campo</w:t>
            </w:r>
          </w:p>
        </w:tc>
        <w:tc>
          <w:tcPr>
            <w:tcW w:w="4068" w:type="pct"/>
            <w:vAlign w:val="center"/>
          </w:tcPr>
          <w:p w14:paraId="784FF7CA" w14:textId="77777777" w:rsidR="006160A2" w:rsidRPr="0044186A" w:rsidRDefault="006160A2" w:rsidP="006221AC">
            <w:pPr>
              <w:pStyle w:val="Sinespaciado"/>
              <w:rPr>
                <w:rFonts w:cs="Times New Roman"/>
                <w:b/>
                <w:bCs/>
                <w:szCs w:val="24"/>
              </w:rPr>
            </w:pPr>
            <w:r w:rsidRPr="0044186A">
              <w:rPr>
                <w:rFonts w:cs="Times New Roman"/>
                <w:b/>
                <w:bCs/>
                <w:szCs w:val="24"/>
              </w:rPr>
              <w:t>Descripción</w:t>
            </w:r>
          </w:p>
        </w:tc>
      </w:tr>
      <w:tr w:rsidR="006160A2" w:rsidRPr="0044186A" w14:paraId="406F8E12" w14:textId="77777777" w:rsidTr="006221AC">
        <w:tc>
          <w:tcPr>
            <w:tcW w:w="932" w:type="pct"/>
            <w:vAlign w:val="center"/>
          </w:tcPr>
          <w:p w14:paraId="2C8E4B13" w14:textId="77777777" w:rsidR="006160A2" w:rsidRPr="0044186A" w:rsidRDefault="006160A2" w:rsidP="006221AC">
            <w:pPr>
              <w:pStyle w:val="Sinespaciado"/>
              <w:rPr>
                <w:rFonts w:cs="Times New Roman"/>
                <w:b/>
                <w:bCs/>
                <w:szCs w:val="24"/>
              </w:rPr>
            </w:pPr>
            <w:r w:rsidRPr="0044186A">
              <w:rPr>
                <w:rFonts w:cs="Times New Roman"/>
                <w:b/>
                <w:bCs/>
                <w:szCs w:val="24"/>
              </w:rPr>
              <w:t>Título</w:t>
            </w:r>
          </w:p>
        </w:tc>
        <w:tc>
          <w:tcPr>
            <w:tcW w:w="4068" w:type="pct"/>
            <w:vAlign w:val="center"/>
          </w:tcPr>
          <w:p w14:paraId="69E2E4C7" w14:textId="77777777" w:rsidR="006160A2" w:rsidRPr="0044186A" w:rsidRDefault="006160A2" w:rsidP="006221AC">
            <w:pPr>
              <w:pStyle w:val="Sinespaciado"/>
              <w:rPr>
                <w:rFonts w:cs="Times New Roman"/>
                <w:szCs w:val="24"/>
              </w:rPr>
            </w:pPr>
            <w:r w:rsidRPr="0044186A">
              <w:rPr>
                <w:rFonts w:cs="Times New Roman"/>
                <w:szCs w:val="24"/>
              </w:rPr>
              <w:t>Tarjetas</w:t>
            </w:r>
          </w:p>
        </w:tc>
      </w:tr>
      <w:tr w:rsidR="006160A2" w:rsidRPr="0044186A" w14:paraId="4DED91FA" w14:textId="77777777" w:rsidTr="006221AC">
        <w:tc>
          <w:tcPr>
            <w:tcW w:w="932" w:type="pct"/>
            <w:vAlign w:val="center"/>
          </w:tcPr>
          <w:p w14:paraId="12AA11F9" w14:textId="77777777" w:rsidR="006160A2" w:rsidRPr="0044186A" w:rsidRDefault="006160A2" w:rsidP="006221AC">
            <w:pPr>
              <w:pStyle w:val="Sinespaciado"/>
              <w:rPr>
                <w:rFonts w:cs="Times New Roman"/>
                <w:b/>
                <w:bCs/>
                <w:szCs w:val="24"/>
              </w:rPr>
            </w:pPr>
            <w:r w:rsidRPr="0044186A">
              <w:rPr>
                <w:rFonts w:cs="Times New Roman"/>
                <w:b/>
                <w:bCs/>
                <w:szCs w:val="24"/>
              </w:rPr>
              <w:t>Categoría del ejercicio</w:t>
            </w:r>
          </w:p>
        </w:tc>
        <w:tc>
          <w:tcPr>
            <w:tcW w:w="4068" w:type="pct"/>
            <w:vAlign w:val="center"/>
          </w:tcPr>
          <w:p w14:paraId="2180313C" w14:textId="77777777" w:rsidR="006160A2" w:rsidRPr="0044186A" w:rsidRDefault="006160A2" w:rsidP="006221AC">
            <w:pPr>
              <w:pStyle w:val="Sinespaciado"/>
              <w:rPr>
                <w:rFonts w:cs="Times New Roman"/>
                <w:szCs w:val="24"/>
              </w:rPr>
            </w:pPr>
            <w:r w:rsidRPr="0044186A">
              <w:rPr>
                <w:rFonts w:cs="Times New Roman"/>
                <w:szCs w:val="24"/>
              </w:rPr>
              <w:t>Diferenciación de letras</w:t>
            </w:r>
          </w:p>
        </w:tc>
      </w:tr>
      <w:tr w:rsidR="006160A2" w:rsidRPr="0044186A" w14:paraId="258FC84C" w14:textId="77777777" w:rsidTr="006221AC">
        <w:tc>
          <w:tcPr>
            <w:tcW w:w="932" w:type="pct"/>
            <w:vAlign w:val="center"/>
          </w:tcPr>
          <w:p w14:paraId="2E061317" w14:textId="77777777" w:rsidR="006160A2" w:rsidRPr="0044186A" w:rsidRDefault="006160A2" w:rsidP="006221AC">
            <w:pPr>
              <w:pStyle w:val="Sinespaciado"/>
              <w:rPr>
                <w:rFonts w:cs="Times New Roman"/>
                <w:b/>
                <w:bCs/>
                <w:szCs w:val="24"/>
              </w:rPr>
            </w:pPr>
            <w:r w:rsidRPr="0044186A">
              <w:rPr>
                <w:rFonts w:cs="Times New Roman"/>
                <w:b/>
                <w:bCs/>
                <w:szCs w:val="24"/>
              </w:rPr>
              <w:t>Plataforma</w:t>
            </w:r>
          </w:p>
        </w:tc>
        <w:tc>
          <w:tcPr>
            <w:tcW w:w="4068" w:type="pct"/>
            <w:vAlign w:val="center"/>
          </w:tcPr>
          <w:p w14:paraId="3A172914" w14:textId="77777777" w:rsidR="006160A2" w:rsidRPr="0044186A" w:rsidRDefault="006160A2" w:rsidP="006221AC">
            <w:pPr>
              <w:pStyle w:val="Sinespaciado"/>
              <w:rPr>
                <w:rFonts w:cs="Times New Roman"/>
                <w:szCs w:val="24"/>
              </w:rPr>
            </w:pPr>
            <w:r w:rsidRPr="0044186A">
              <w:rPr>
                <w:rFonts w:cs="Times New Roman"/>
                <w:szCs w:val="24"/>
              </w:rPr>
              <w:t>Aplicación web (navegador de escritorio o móvil)</w:t>
            </w:r>
          </w:p>
        </w:tc>
      </w:tr>
      <w:tr w:rsidR="006160A2" w:rsidRPr="0044186A" w14:paraId="134CA5B5" w14:textId="77777777" w:rsidTr="006221AC">
        <w:tc>
          <w:tcPr>
            <w:tcW w:w="932" w:type="pct"/>
            <w:vAlign w:val="center"/>
          </w:tcPr>
          <w:p w14:paraId="1803D1E5" w14:textId="77777777" w:rsidR="006160A2" w:rsidRPr="0044186A" w:rsidRDefault="006160A2" w:rsidP="006221AC">
            <w:pPr>
              <w:pStyle w:val="Sinespaciado"/>
              <w:rPr>
                <w:rFonts w:cs="Times New Roman"/>
                <w:b/>
                <w:bCs/>
                <w:szCs w:val="24"/>
              </w:rPr>
            </w:pPr>
            <w:r w:rsidRPr="0044186A">
              <w:rPr>
                <w:rFonts w:cs="Times New Roman"/>
                <w:b/>
                <w:bCs/>
                <w:szCs w:val="24"/>
              </w:rPr>
              <w:t>Versión</w:t>
            </w:r>
          </w:p>
        </w:tc>
        <w:tc>
          <w:tcPr>
            <w:tcW w:w="4068" w:type="pct"/>
            <w:vAlign w:val="center"/>
          </w:tcPr>
          <w:p w14:paraId="65980034" w14:textId="77777777" w:rsidR="006160A2" w:rsidRPr="0044186A" w:rsidRDefault="006160A2" w:rsidP="006221AC">
            <w:pPr>
              <w:pStyle w:val="Sinespaciado"/>
              <w:rPr>
                <w:rFonts w:cs="Times New Roman"/>
                <w:szCs w:val="24"/>
              </w:rPr>
            </w:pPr>
            <w:r w:rsidRPr="0044186A">
              <w:rPr>
                <w:rFonts w:cs="Times New Roman"/>
                <w:szCs w:val="24"/>
              </w:rPr>
              <w:t>1.0</w:t>
            </w:r>
          </w:p>
        </w:tc>
      </w:tr>
      <w:tr w:rsidR="006160A2" w:rsidRPr="0044186A" w14:paraId="4C5F9E0A" w14:textId="77777777" w:rsidTr="006221AC">
        <w:tc>
          <w:tcPr>
            <w:tcW w:w="932" w:type="pct"/>
            <w:vAlign w:val="center"/>
          </w:tcPr>
          <w:p w14:paraId="7E7DC9EC" w14:textId="77777777" w:rsidR="006160A2" w:rsidRPr="0044186A" w:rsidRDefault="006160A2" w:rsidP="006221AC">
            <w:pPr>
              <w:pStyle w:val="Sinespaciado"/>
              <w:rPr>
                <w:rFonts w:cs="Times New Roman"/>
                <w:b/>
                <w:bCs/>
                <w:szCs w:val="24"/>
              </w:rPr>
            </w:pPr>
            <w:r w:rsidRPr="0044186A">
              <w:rPr>
                <w:rFonts w:cs="Times New Roman"/>
                <w:b/>
                <w:bCs/>
                <w:szCs w:val="24"/>
              </w:rPr>
              <w:t>Sinopsis de jugabilidad</w:t>
            </w:r>
          </w:p>
        </w:tc>
        <w:tc>
          <w:tcPr>
            <w:tcW w:w="4068" w:type="pct"/>
            <w:vAlign w:val="center"/>
          </w:tcPr>
          <w:p w14:paraId="3AB85347" w14:textId="1C64F2F6" w:rsidR="006160A2" w:rsidRPr="0044186A" w:rsidRDefault="00AF0890" w:rsidP="006221AC">
            <w:pPr>
              <w:pStyle w:val="Sinespaciado"/>
              <w:rPr>
                <w:rFonts w:cs="Times New Roman"/>
                <w:szCs w:val="24"/>
              </w:rPr>
            </w:pPr>
            <w:r w:rsidRPr="0044186A">
              <w:rPr>
                <w:rFonts w:cs="Times New Roman"/>
                <w:szCs w:val="24"/>
              </w:rPr>
              <w:t>El sistema muestra una palabra con dos letras alternativas posibles (por ejemplo, “b” o “d”). El Lector debe decidir, en un tiempo límite, cuál de las dos letras completa correctamente la palabra mostrada.</w:t>
            </w:r>
          </w:p>
        </w:tc>
      </w:tr>
      <w:tr w:rsidR="006160A2" w:rsidRPr="0044186A" w14:paraId="33F470EC" w14:textId="77777777" w:rsidTr="006221AC">
        <w:tc>
          <w:tcPr>
            <w:tcW w:w="932" w:type="pct"/>
            <w:vAlign w:val="center"/>
          </w:tcPr>
          <w:p w14:paraId="0B3EB7E8" w14:textId="77777777" w:rsidR="006160A2" w:rsidRPr="0044186A" w:rsidRDefault="006160A2" w:rsidP="006221AC">
            <w:pPr>
              <w:pStyle w:val="Sinespaciado"/>
              <w:rPr>
                <w:rFonts w:cs="Times New Roman"/>
                <w:b/>
                <w:bCs/>
                <w:szCs w:val="24"/>
              </w:rPr>
            </w:pPr>
            <w:r w:rsidRPr="0044186A">
              <w:rPr>
                <w:rFonts w:cs="Times New Roman"/>
                <w:b/>
                <w:bCs/>
                <w:szCs w:val="24"/>
              </w:rPr>
              <w:t>Mecánica</w:t>
            </w:r>
          </w:p>
        </w:tc>
        <w:tc>
          <w:tcPr>
            <w:tcW w:w="4068" w:type="pct"/>
            <w:vAlign w:val="center"/>
          </w:tcPr>
          <w:p w14:paraId="002203B2" w14:textId="16EFB577" w:rsidR="006160A2" w:rsidRPr="0044186A" w:rsidRDefault="00AF0890" w:rsidP="006221AC">
            <w:pPr>
              <w:pStyle w:val="Sinespaciado"/>
              <w:rPr>
                <w:rFonts w:cs="Times New Roman"/>
                <w:szCs w:val="24"/>
              </w:rPr>
            </w:pPr>
            <w:r w:rsidRPr="0044186A">
              <w:rPr>
                <w:rFonts w:cs="Times New Roman"/>
                <w:szCs w:val="24"/>
              </w:rPr>
              <w:t>Se presenta una palabra y dos botones, uno por cada letra candidata (también se puede responder con las flechas ← → del teclado). El Lector elige una opción antes de que se agote el tiempo; si no responde a tiempo, cuenta como error. El sistema muestra de inmediato si acertó. La ronda consta de 10 palabras; para subir de subnivel es necesario acertar las 10.</w:t>
            </w:r>
          </w:p>
        </w:tc>
      </w:tr>
      <w:tr w:rsidR="006160A2" w:rsidRPr="0044186A" w14:paraId="2A1D95A5" w14:textId="77777777" w:rsidTr="006221AC">
        <w:tc>
          <w:tcPr>
            <w:tcW w:w="932" w:type="pct"/>
            <w:vAlign w:val="center"/>
          </w:tcPr>
          <w:p w14:paraId="439CDC7C" w14:textId="77777777" w:rsidR="006160A2" w:rsidRPr="0044186A" w:rsidRDefault="006160A2" w:rsidP="006221AC">
            <w:pPr>
              <w:pStyle w:val="Sinespaciado"/>
              <w:rPr>
                <w:rFonts w:cs="Times New Roman"/>
                <w:b/>
                <w:bCs/>
                <w:szCs w:val="24"/>
              </w:rPr>
            </w:pPr>
            <w:r w:rsidRPr="0044186A">
              <w:rPr>
                <w:rFonts w:cs="Times New Roman"/>
                <w:b/>
                <w:bCs/>
                <w:szCs w:val="24"/>
              </w:rPr>
              <w:t>Tecnología</w:t>
            </w:r>
          </w:p>
        </w:tc>
        <w:tc>
          <w:tcPr>
            <w:tcW w:w="4068" w:type="pct"/>
            <w:vAlign w:val="center"/>
          </w:tcPr>
          <w:p w14:paraId="73C36599" w14:textId="48CE95F0" w:rsidR="006160A2" w:rsidRPr="0044186A" w:rsidRDefault="00AF0890" w:rsidP="006221AC">
            <w:pPr>
              <w:pStyle w:val="Sinespaciado"/>
              <w:rPr>
                <w:rFonts w:cs="Times New Roman"/>
                <w:szCs w:val="24"/>
              </w:rPr>
            </w:pPr>
            <w:r w:rsidRPr="0044186A">
              <w:rPr>
                <w:rFonts w:cs="Times New Roman"/>
                <w:szCs w:val="24"/>
              </w:rPr>
              <w:t>Temporizador por tarjeta. Entrada por botón o teclado. Backend para almacenamiento de resultados.</w:t>
            </w:r>
          </w:p>
        </w:tc>
      </w:tr>
      <w:tr w:rsidR="006160A2" w:rsidRPr="0044186A" w14:paraId="74618EAD" w14:textId="77777777" w:rsidTr="006221AC">
        <w:tc>
          <w:tcPr>
            <w:tcW w:w="932" w:type="pct"/>
            <w:vAlign w:val="center"/>
          </w:tcPr>
          <w:p w14:paraId="4C02A68B" w14:textId="77777777" w:rsidR="006160A2" w:rsidRPr="0044186A" w:rsidRDefault="006160A2" w:rsidP="006221AC">
            <w:pPr>
              <w:pStyle w:val="Sinespaciado"/>
              <w:rPr>
                <w:rFonts w:cs="Times New Roman"/>
                <w:b/>
                <w:bCs/>
                <w:szCs w:val="24"/>
              </w:rPr>
            </w:pPr>
            <w:r w:rsidRPr="0044186A">
              <w:rPr>
                <w:rFonts w:cs="Times New Roman"/>
                <w:b/>
                <w:bCs/>
                <w:szCs w:val="24"/>
              </w:rPr>
              <w:t>Público</w:t>
            </w:r>
          </w:p>
        </w:tc>
        <w:tc>
          <w:tcPr>
            <w:tcW w:w="4068" w:type="pct"/>
            <w:vAlign w:val="center"/>
          </w:tcPr>
          <w:p w14:paraId="1CBC06E7" w14:textId="77777777" w:rsidR="006160A2" w:rsidRPr="0044186A" w:rsidRDefault="006160A2" w:rsidP="006221AC">
            <w:pPr>
              <w:pStyle w:val="Sinespaciado"/>
              <w:rPr>
                <w:rFonts w:cs="Times New Roman"/>
                <w:szCs w:val="24"/>
              </w:rPr>
            </w:pPr>
            <w:r w:rsidRPr="0044186A">
              <w:rPr>
                <w:rFonts w:cs="Times New Roman"/>
                <w:szCs w:val="24"/>
              </w:rPr>
              <w:t>Adolescentes y adultos jóvenes (12–20 años) con dislexia que confunden letras de forma similar (b/d, p/q, n/u, etc.).</w:t>
            </w:r>
          </w:p>
        </w:tc>
      </w:tr>
      <w:tr w:rsidR="006160A2" w:rsidRPr="0044186A" w14:paraId="24B049AE" w14:textId="77777777" w:rsidTr="006221AC">
        <w:tc>
          <w:tcPr>
            <w:tcW w:w="932" w:type="pct"/>
            <w:vAlign w:val="center"/>
          </w:tcPr>
          <w:p w14:paraId="5DAB7CFB" w14:textId="77777777" w:rsidR="006160A2" w:rsidRPr="0044186A" w:rsidRDefault="006160A2" w:rsidP="006221AC">
            <w:pPr>
              <w:pStyle w:val="Sinespaciado"/>
              <w:rPr>
                <w:rFonts w:cs="Times New Roman"/>
                <w:b/>
                <w:bCs/>
                <w:szCs w:val="24"/>
              </w:rPr>
            </w:pPr>
            <w:r w:rsidRPr="0044186A">
              <w:rPr>
                <w:rFonts w:cs="Times New Roman"/>
                <w:b/>
                <w:bCs/>
                <w:szCs w:val="24"/>
              </w:rPr>
              <w:lastRenderedPageBreak/>
              <w:t>Periféricos</w:t>
            </w:r>
          </w:p>
        </w:tc>
        <w:tc>
          <w:tcPr>
            <w:tcW w:w="4068" w:type="pct"/>
            <w:vAlign w:val="center"/>
          </w:tcPr>
          <w:p w14:paraId="16E68606" w14:textId="77777777" w:rsidR="006160A2" w:rsidRPr="0044186A" w:rsidRDefault="006160A2" w:rsidP="006221AC">
            <w:pPr>
              <w:pStyle w:val="Sinespaciado"/>
              <w:rPr>
                <w:rFonts w:cs="Times New Roman"/>
                <w:szCs w:val="24"/>
              </w:rPr>
            </w:pPr>
            <w:r w:rsidRPr="0044186A">
              <w:rPr>
                <w:rFonts w:cs="Times New Roman"/>
                <w:szCs w:val="24"/>
              </w:rPr>
              <w:t>Mouse o pantalla táctil (gesto de deslizamiento).</w:t>
            </w:r>
          </w:p>
        </w:tc>
      </w:tr>
      <w:tr w:rsidR="006160A2" w:rsidRPr="0044186A" w14:paraId="0E1E575C" w14:textId="77777777" w:rsidTr="006221AC">
        <w:tc>
          <w:tcPr>
            <w:tcW w:w="932" w:type="pct"/>
            <w:vAlign w:val="center"/>
          </w:tcPr>
          <w:p w14:paraId="1A076637" w14:textId="77777777" w:rsidR="006160A2" w:rsidRPr="0044186A" w:rsidRDefault="006160A2" w:rsidP="006221AC">
            <w:pPr>
              <w:pStyle w:val="Sinespaciado"/>
              <w:rPr>
                <w:rFonts w:cs="Times New Roman"/>
                <w:b/>
                <w:bCs/>
                <w:szCs w:val="24"/>
              </w:rPr>
            </w:pPr>
            <w:r w:rsidRPr="0044186A">
              <w:rPr>
                <w:rFonts w:cs="Times New Roman"/>
                <w:b/>
                <w:bCs/>
                <w:szCs w:val="24"/>
              </w:rPr>
              <w:t>Controles</w:t>
            </w:r>
          </w:p>
        </w:tc>
        <w:tc>
          <w:tcPr>
            <w:tcW w:w="4068" w:type="pct"/>
            <w:vAlign w:val="center"/>
          </w:tcPr>
          <w:p w14:paraId="28E902D4" w14:textId="3B9ADA47" w:rsidR="006160A2" w:rsidRPr="0044186A" w:rsidRDefault="00AF0890" w:rsidP="006221AC">
            <w:pPr>
              <w:pStyle w:val="Sinespaciado"/>
              <w:rPr>
                <w:rFonts w:cs="Times New Roman"/>
                <w:szCs w:val="24"/>
              </w:rPr>
            </w:pPr>
            <w:r w:rsidRPr="0044186A">
              <w:rPr>
                <w:rFonts w:cs="Times New Roman"/>
                <w:szCs w:val="24"/>
              </w:rPr>
              <w:t>Botón de cada letra candidata, o flechas ← → del teclado.</w:t>
            </w:r>
          </w:p>
        </w:tc>
      </w:tr>
      <w:tr w:rsidR="006160A2" w:rsidRPr="0044186A" w14:paraId="10BACBD3" w14:textId="77777777" w:rsidTr="006221AC">
        <w:tc>
          <w:tcPr>
            <w:tcW w:w="932" w:type="pct"/>
            <w:vAlign w:val="center"/>
          </w:tcPr>
          <w:p w14:paraId="3D0A1DD1" w14:textId="77777777" w:rsidR="006160A2" w:rsidRPr="0044186A" w:rsidRDefault="006160A2" w:rsidP="006221AC">
            <w:pPr>
              <w:pStyle w:val="Sinespaciado"/>
              <w:rPr>
                <w:rFonts w:cs="Times New Roman"/>
                <w:b/>
                <w:bCs/>
                <w:szCs w:val="24"/>
              </w:rPr>
            </w:pPr>
            <w:r w:rsidRPr="0044186A">
              <w:rPr>
                <w:rFonts w:cs="Times New Roman"/>
                <w:b/>
                <w:bCs/>
                <w:szCs w:val="24"/>
              </w:rPr>
              <w:t>Puntaje</w:t>
            </w:r>
          </w:p>
        </w:tc>
        <w:tc>
          <w:tcPr>
            <w:tcW w:w="4068" w:type="pct"/>
            <w:vAlign w:val="center"/>
          </w:tcPr>
          <w:p w14:paraId="4826BA02" w14:textId="536DC928" w:rsidR="006160A2" w:rsidRPr="0044186A" w:rsidRDefault="00AF0890" w:rsidP="006221AC">
            <w:pPr>
              <w:pStyle w:val="Sinespaciado"/>
              <w:rPr>
                <w:rFonts w:cs="Times New Roman"/>
                <w:szCs w:val="24"/>
              </w:rPr>
            </w:pPr>
            <w:r w:rsidRPr="0044186A">
              <w:rPr>
                <w:rFonts w:cs="Times New Roman"/>
                <w:szCs w:val="24"/>
              </w:rPr>
              <w:t>Puntos = (aciertos ÷ 10) × 100. Acertar las 10 da 100 puntos (ronda perfecta).</w:t>
            </w:r>
          </w:p>
        </w:tc>
      </w:tr>
      <w:tr w:rsidR="006160A2" w:rsidRPr="0044186A" w14:paraId="4523A28B" w14:textId="77777777" w:rsidTr="006221AC">
        <w:tc>
          <w:tcPr>
            <w:tcW w:w="932" w:type="pct"/>
            <w:vAlign w:val="center"/>
          </w:tcPr>
          <w:p w14:paraId="692A231C" w14:textId="77777777" w:rsidR="006160A2" w:rsidRPr="0044186A" w:rsidRDefault="006160A2" w:rsidP="006221AC">
            <w:pPr>
              <w:pStyle w:val="Sinespaciado"/>
              <w:rPr>
                <w:rFonts w:cs="Times New Roman"/>
                <w:b/>
                <w:bCs/>
                <w:szCs w:val="24"/>
              </w:rPr>
            </w:pPr>
            <w:r w:rsidRPr="0044186A">
              <w:rPr>
                <w:rFonts w:cs="Times New Roman"/>
                <w:b/>
                <w:bCs/>
                <w:szCs w:val="24"/>
              </w:rPr>
              <w:t>Guardar / Cargar</w:t>
            </w:r>
          </w:p>
        </w:tc>
        <w:tc>
          <w:tcPr>
            <w:tcW w:w="4068" w:type="pct"/>
            <w:vAlign w:val="center"/>
          </w:tcPr>
          <w:p w14:paraId="1091D1A0" w14:textId="77777777" w:rsidR="006160A2" w:rsidRPr="0044186A" w:rsidRDefault="006160A2" w:rsidP="006221AC">
            <w:pPr>
              <w:pStyle w:val="Sinespaciado"/>
              <w:rPr>
                <w:rFonts w:cs="Times New Roman"/>
                <w:szCs w:val="24"/>
              </w:rPr>
            </w:pPr>
            <w:r w:rsidRPr="0044186A">
              <w:rPr>
                <w:rFonts w:cs="Times New Roman"/>
                <w:szCs w:val="24"/>
              </w:rPr>
              <w:t>El sistema registra el resultado al finalizar la ronda. El historial se carga al iniciar sesión.</w:t>
            </w:r>
          </w:p>
        </w:tc>
      </w:tr>
      <w:tr w:rsidR="006160A2" w:rsidRPr="0044186A" w14:paraId="032EC61C" w14:textId="77777777" w:rsidTr="006221AC">
        <w:tc>
          <w:tcPr>
            <w:tcW w:w="932" w:type="pct"/>
            <w:vAlign w:val="center"/>
          </w:tcPr>
          <w:p w14:paraId="031F89EA" w14:textId="77777777" w:rsidR="006160A2" w:rsidRPr="0044186A" w:rsidRDefault="006160A2" w:rsidP="006221AC">
            <w:pPr>
              <w:pStyle w:val="Sinespaciado"/>
              <w:rPr>
                <w:rFonts w:cs="Times New Roman"/>
                <w:b/>
                <w:bCs/>
                <w:szCs w:val="24"/>
              </w:rPr>
            </w:pPr>
            <w:r w:rsidRPr="0044186A">
              <w:rPr>
                <w:rFonts w:cs="Times New Roman"/>
                <w:b/>
                <w:bCs/>
                <w:szCs w:val="24"/>
              </w:rPr>
              <w:t>Estados del juego</w:t>
            </w:r>
          </w:p>
        </w:tc>
        <w:tc>
          <w:tcPr>
            <w:tcW w:w="4068" w:type="pct"/>
            <w:vAlign w:val="center"/>
          </w:tcPr>
          <w:p w14:paraId="6BFA7A32" w14:textId="77777777" w:rsidR="006160A2" w:rsidRPr="0044186A" w:rsidRDefault="006160A2" w:rsidP="006221AC">
            <w:pPr>
              <w:pStyle w:val="Sinespaciado"/>
              <w:rPr>
                <w:rFonts w:cs="Times New Roman"/>
                <w:szCs w:val="24"/>
              </w:rPr>
            </w:pPr>
            <w:r w:rsidRPr="0044186A">
              <w:rPr>
                <w:rFonts w:cs="Times New Roman"/>
                <w:szCs w:val="24"/>
              </w:rPr>
              <w:t>Menú de ejercicios → Selección de ejercicio → Presentación de tarjeta → Deslizamiento → Retroalimentación inmediata → Siguiente tarjeta (o fin de ronda) → Pantalla de resultados → Menú de ejercicios.</w:t>
            </w:r>
          </w:p>
        </w:tc>
      </w:tr>
      <w:tr w:rsidR="006160A2" w:rsidRPr="0044186A" w14:paraId="073B4EFD" w14:textId="77777777" w:rsidTr="006221AC">
        <w:tc>
          <w:tcPr>
            <w:tcW w:w="932" w:type="pct"/>
            <w:vAlign w:val="center"/>
          </w:tcPr>
          <w:p w14:paraId="3472C09E" w14:textId="77777777" w:rsidR="006160A2" w:rsidRPr="0044186A" w:rsidRDefault="006160A2" w:rsidP="006221AC">
            <w:pPr>
              <w:pStyle w:val="Sinespaciado"/>
              <w:rPr>
                <w:rFonts w:cs="Times New Roman"/>
                <w:b/>
                <w:bCs/>
                <w:szCs w:val="24"/>
              </w:rPr>
            </w:pPr>
            <w:r w:rsidRPr="0044186A">
              <w:rPr>
                <w:rFonts w:cs="Times New Roman"/>
                <w:b/>
                <w:bCs/>
                <w:szCs w:val="24"/>
              </w:rPr>
              <w:t>Interfaces</w:t>
            </w:r>
          </w:p>
        </w:tc>
        <w:tc>
          <w:tcPr>
            <w:tcW w:w="4068" w:type="pct"/>
            <w:vAlign w:val="center"/>
          </w:tcPr>
          <w:p w14:paraId="315439D4" w14:textId="77777777" w:rsidR="006160A2" w:rsidRPr="0044186A" w:rsidRDefault="006160A2" w:rsidP="006221AC">
            <w:pPr>
              <w:pStyle w:val="Sinespaciado"/>
              <w:rPr>
                <w:rFonts w:cs="Times New Roman"/>
                <w:szCs w:val="24"/>
              </w:rPr>
            </w:pPr>
            <w:r w:rsidRPr="0044186A">
              <w:rPr>
                <w:rFonts w:cs="Times New Roman"/>
                <w:szCs w:val="24"/>
              </w:rPr>
              <w:t>Pantalla de juego: tarjeta grande al centro con la letra en tipografía accesible, y las dos zonas de destino claramente diferenciadas por color y etiqueta. Pantalla de resultados: número de aciertos y errores, puntos obtenidos.</w:t>
            </w:r>
          </w:p>
        </w:tc>
      </w:tr>
      <w:tr w:rsidR="006160A2" w:rsidRPr="0044186A" w14:paraId="5EF999B2" w14:textId="77777777" w:rsidTr="006221AC">
        <w:tc>
          <w:tcPr>
            <w:tcW w:w="932" w:type="pct"/>
            <w:vAlign w:val="center"/>
          </w:tcPr>
          <w:p w14:paraId="0951F2A4" w14:textId="77777777" w:rsidR="006160A2" w:rsidRPr="0044186A" w:rsidRDefault="006160A2" w:rsidP="006221AC">
            <w:pPr>
              <w:pStyle w:val="Sinespaciado"/>
              <w:rPr>
                <w:rFonts w:cs="Times New Roman"/>
                <w:b/>
                <w:bCs/>
                <w:szCs w:val="24"/>
              </w:rPr>
            </w:pPr>
            <w:r w:rsidRPr="0044186A">
              <w:rPr>
                <w:rFonts w:cs="Times New Roman"/>
                <w:b/>
                <w:bCs/>
                <w:szCs w:val="24"/>
              </w:rPr>
              <w:t>Niveles / Progreso</w:t>
            </w:r>
          </w:p>
        </w:tc>
        <w:tc>
          <w:tcPr>
            <w:tcW w:w="4068" w:type="pct"/>
            <w:vAlign w:val="center"/>
          </w:tcPr>
          <w:p w14:paraId="27D62FEF" w14:textId="0B88FC52" w:rsidR="006160A2" w:rsidRPr="0044186A" w:rsidRDefault="00AF0890" w:rsidP="006221AC">
            <w:pPr>
              <w:pStyle w:val="Sinespaciado"/>
              <w:rPr>
                <w:rFonts w:cs="Times New Roman"/>
                <w:szCs w:val="24"/>
              </w:rPr>
            </w:pPr>
            <w:r w:rsidRPr="0044186A">
              <w:rPr>
                <w:rFonts w:cs="Times New Roman"/>
                <w:szCs w:val="24"/>
              </w:rPr>
              <w:t>Comparte el sistema de niveles por ejercicio descrito en 4.8.4: se necesitan 5 rondas con las 10 tarjetas correctas (rondas perfectas) para subir de nivel.</w:t>
            </w:r>
          </w:p>
        </w:tc>
      </w:tr>
      <w:tr w:rsidR="006160A2" w:rsidRPr="0044186A" w14:paraId="69425E97" w14:textId="77777777" w:rsidTr="006221AC">
        <w:tc>
          <w:tcPr>
            <w:tcW w:w="932" w:type="pct"/>
            <w:vAlign w:val="center"/>
          </w:tcPr>
          <w:p w14:paraId="288A3282" w14:textId="77777777" w:rsidR="006160A2" w:rsidRPr="0044186A" w:rsidRDefault="006160A2" w:rsidP="006221AC">
            <w:pPr>
              <w:pStyle w:val="Sinespaciado"/>
              <w:rPr>
                <w:rFonts w:cs="Times New Roman"/>
                <w:b/>
                <w:bCs/>
                <w:szCs w:val="24"/>
              </w:rPr>
            </w:pPr>
            <w:r w:rsidRPr="0044186A">
              <w:rPr>
                <w:rFonts w:cs="Times New Roman"/>
                <w:b/>
                <w:bCs/>
                <w:szCs w:val="24"/>
              </w:rPr>
              <w:t>Logros</w:t>
            </w:r>
          </w:p>
        </w:tc>
        <w:tc>
          <w:tcPr>
            <w:tcW w:w="4068" w:type="pct"/>
            <w:vAlign w:val="center"/>
          </w:tcPr>
          <w:p w14:paraId="58C06DD5" w14:textId="77777777" w:rsidR="006160A2" w:rsidRPr="0044186A" w:rsidRDefault="006160A2" w:rsidP="006221AC">
            <w:pPr>
              <w:pStyle w:val="Sinespaciado"/>
              <w:rPr>
                <w:rFonts w:cs="Times New Roman"/>
                <w:szCs w:val="24"/>
              </w:rPr>
            </w:pPr>
            <w:r w:rsidRPr="0044186A">
              <w:rPr>
                <w:rFonts w:cs="Times New Roman"/>
                <w:szCs w:val="24"/>
              </w:rPr>
              <w:t>Primera ronda completada. Ronda perfecta sin errores. Racha de días consecutivos.</w:t>
            </w:r>
          </w:p>
        </w:tc>
      </w:tr>
      <w:tr w:rsidR="006160A2" w:rsidRPr="0044186A" w14:paraId="16BA63B6" w14:textId="77777777" w:rsidTr="006221AC">
        <w:tc>
          <w:tcPr>
            <w:tcW w:w="932" w:type="pct"/>
            <w:vAlign w:val="center"/>
          </w:tcPr>
          <w:p w14:paraId="3233BB5F" w14:textId="77777777" w:rsidR="006160A2" w:rsidRPr="0044186A" w:rsidRDefault="006160A2" w:rsidP="006221AC">
            <w:pPr>
              <w:pStyle w:val="Sinespaciado"/>
              <w:rPr>
                <w:rFonts w:cs="Times New Roman"/>
                <w:b/>
                <w:bCs/>
                <w:szCs w:val="24"/>
              </w:rPr>
            </w:pPr>
            <w:r w:rsidRPr="0044186A">
              <w:rPr>
                <w:rFonts w:cs="Times New Roman"/>
                <w:b/>
                <w:bCs/>
                <w:szCs w:val="24"/>
              </w:rPr>
              <w:t>Flujos alternativos</w:t>
            </w:r>
          </w:p>
        </w:tc>
        <w:tc>
          <w:tcPr>
            <w:tcW w:w="4068" w:type="pct"/>
            <w:vAlign w:val="center"/>
          </w:tcPr>
          <w:p w14:paraId="05A7F04D" w14:textId="77777777" w:rsidR="006160A2" w:rsidRPr="0044186A" w:rsidRDefault="006160A2" w:rsidP="006221AC">
            <w:pPr>
              <w:pStyle w:val="Sinespaciado"/>
              <w:rPr>
                <w:rFonts w:cs="Times New Roman"/>
                <w:szCs w:val="24"/>
              </w:rPr>
            </w:pPr>
            <w:r w:rsidRPr="0044186A">
              <w:rPr>
                <w:rFonts w:cs="Times New Roman"/>
                <w:szCs w:val="24"/>
              </w:rPr>
              <w:t>Si el Lector no desliza en el tiempo estimado, la tarjeta se marca como pendiente y se avanza. Si abandona, no se otorgan puntos.</w:t>
            </w:r>
          </w:p>
        </w:tc>
      </w:tr>
      <w:tr w:rsidR="006160A2" w:rsidRPr="0044186A" w14:paraId="5A5B7C7C" w14:textId="77777777" w:rsidTr="006221AC">
        <w:tc>
          <w:tcPr>
            <w:tcW w:w="932" w:type="pct"/>
            <w:vAlign w:val="center"/>
          </w:tcPr>
          <w:p w14:paraId="078FF744" w14:textId="77777777" w:rsidR="006160A2" w:rsidRPr="0044186A" w:rsidRDefault="006160A2" w:rsidP="006221AC">
            <w:pPr>
              <w:pStyle w:val="Sinespaciado"/>
              <w:rPr>
                <w:rFonts w:cs="Times New Roman"/>
                <w:b/>
                <w:bCs/>
                <w:szCs w:val="24"/>
              </w:rPr>
            </w:pPr>
            <w:r w:rsidRPr="0044186A">
              <w:rPr>
                <w:rFonts w:cs="Times New Roman"/>
                <w:b/>
                <w:bCs/>
                <w:szCs w:val="24"/>
              </w:rPr>
              <w:t>Excepciones</w:t>
            </w:r>
          </w:p>
        </w:tc>
        <w:tc>
          <w:tcPr>
            <w:tcW w:w="4068" w:type="pct"/>
            <w:vAlign w:val="center"/>
          </w:tcPr>
          <w:p w14:paraId="390D9D62" w14:textId="77777777" w:rsidR="006160A2" w:rsidRPr="0044186A" w:rsidRDefault="006160A2" w:rsidP="006221AC">
            <w:pPr>
              <w:pStyle w:val="Sinespaciado"/>
              <w:rPr>
                <w:rFonts w:cs="Times New Roman"/>
                <w:szCs w:val="24"/>
              </w:rPr>
            </w:pPr>
            <w:r w:rsidRPr="0044186A">
              <w:rPr>
                <w:rFonts w:cs="Times New Roman"/>
                <w:szCs w:val="24"/>
              </w:rPr>
              <w:t>Sin conexión: mensaje de error. Sin ejercicios disponibles: se sugiere otra categoría.</w:t>
            </w:r>
          </w:p>
        </w:tc>
      </w:tr>
      <w:tr w:rsidR="006160A2" w:rsidRPr="0044186A" w14:paraId="5D2A9466" w14:textId="77777777" w:rsidTr="006221AC">
        <w:tc>
          <w:tcPr>
            <w:tcW w:w="932" w:type="pct"/>
            <w:vAlign w:val="center"/>
          </w:tcPr>
          <w:p w14:paraId="02C3909F" w14:textId="77777777" w:rsidR="006160A2" w:rsidRPr="0044186A" w:rsidRDefault="006160A2" w:rsidP="006221AC">
            <w:pPr>
              <w:pStyle w:val="Sinespaciado"/>
              <w:rPr>
                <w:rFonts w:cs="Times New Roman"/>
                <w:b/>
                <w:bCs/>
                <w:szCs w:val="24"/>
              </w:rPr>
            </w:pPr>
            <w:r w:rsidRPr="0044186A">
              <w:rPr>
                <w:rFonts w:cs="Times New Roman"/>
                <w:b/>
                <w:bCs/>
                <w:szCs w:val="24"/>
              </w:rPr>
              <w:t>Frecuencia de uso</w:t>
            </w:r>
          </w:p>
        </w:tc>
        <w:tc>
          <w:tcPr>
            <w:tcW w:w="4068" w:type="pct"/>
            <w:vAlign w:val="center"/>
          </w:tcPr>
          <w:p w14:paraId="238FC2A2" w14:textId="77777777" w:rsidR="006160A2" w:rsidRPr="0044186A" w:rsidRDefault="006160A2" w:rsidP="006221AC">
            <w:pPr>
              <w:pStyle w:val="Sinespaciado"/>
              <w:rPr>
                <w:rFonts w:cs="Times New Roman"/>
                <w:szCs w:val="24"/>
              </w:rPr>
            </w:pPr>
            <w:r w:rsidRPr="0044186A">
              <w:rPr>
                <w:rFonts w:cs="Times New Roman"/>
                <w:szCs w:val="24"/>
              </w:rPr>
              <w:t>Diaria.</w:t>
            </w:r>
          </w:p>
        </w:tc>
      </w:tr>
    </w:tbl>
    <w:p w14:paraId="458BEBD7" w14:textId="28CEADFD" w:rsidR="006160A2" w:rsidRPr="0044186A" w:rsidRDefault="006160A2" w:rsidP="006160A2">
      <w:pPr>
        <w:pStyle w:val="Descripcin"/>
        <w:spacing w:beforeLines="100" w:before="240" w:afterLines="160" w:after="384"/>
        <w:jc w:val="center"/>
        <w:rPr>
          <w:sz w:val="24"/>
          <w:szCs w:val="24"/>
        </w:rPr>
      </w:pPr>
      <w:bookmarkStart w:id="185" w:name="_Toc242203329"/>
      <w:r w:rsidRPr="0044186A">
        <w:rPr>
          <w:sz w:val="24"/>
          <w:szCs w:val="24"/>
        </w:rPr>
        <w:t xml:space="preserve">Tabla </w:t>
      </w:r>
      <w:r w:rsidR="000C5B6E" w:rsidRPr="0044186A">
        <w:rPr>
          <w:sz w:val="24"/>
          <w:szCs w:val="24"/>
        </w:rPr>
        <w:fldChar w:fldCharType="begin"/>
      </w:r>
      <w:r w:rsidR="000C5B6E" w:rsidRPr="0044186A">
        <w:rPr>
          <w:sz w:val="24"/>
          <w:szCs w:val="24"/>
        </w:rPr>
        <w:instrText xml:space="preserve"> SEQ Tabla \* ARABIC </w:instrText>
      </w:r>
      <w:r w:rsidR="000C5B6E" w:rsidRPr="0044186A">
        <w:rPr>
          <w:sz w:val="24"/>
          <w:szCs w:val="24"/>
        </w:rPr>
        <w:fldChar w:fldCharType="separate"/>
      </w:r>
      <w:r w:rsidR="000C5B6E" w:rsidRPr="0044186A">
        <w:rPr>
          <w:noProof/>
          <w:sz w:val="24"/>
          <w:szCs w:val="24"/>
        </w:rPr>
        <w:t>69</w:t>
      </w:r>
      <w:r w:rsidR="000C5B6E" w:rsidRPr="0044186A">
        <w:rPr>
          <w:noProof/>
          <w:sz w:val="24"/>
          <w:szCs w:val="24"/>
        </w:rPr>
        <w:fldChar w:fldCharType="end"/>
      </w:r>
      <w:r w:rsidRPr="0044186A">
        <w:rPr>
          <w:sz w:val="24"/>
          <w:szCs w:val="24"/>
        </w:rPr>
        <w:t>. CU_EJ_04</w:t>
      </w:r>
      <w:bookmarkEnd w:id="185"/>
    </w:p>
    <w:p w14:paraId="6004A856" w14:textId="77777777" w:rsidR="00AF0890" w:rsidRPr="0044186A" w:rsidRDefault="00AF0890" w:rsidP="00AF0890"/>
    <w:p w14:paraId="23E36854" w14:textId="77777777" w:rsidR="006160A2" w:rsidRPr="0044186A" w:rsidRDefault="006160A2" w:rsidP="006160A2">
      <w:pPr>
        <w:spacing w:beforeLines="100" w:before="240" w:afterLines="160" w:after="384"/>
      </w:pPr>
      <w:r w:rsidRPr="0044186A">
        <w:rPr>
          <w:b/>
          <w:bCs/>
        </w:rPr>
        <w:t>CU-EJ-05 — Diferenciación de letras: Lluvia</w:t>
      </w:r>
    </w:p>
    <w:tbl>
      <w:tblPr>
        <w:tblStyle w:val="Tablaconcuadrcula"/>
        <w:tblW w:w="5000" w:type="pct"/>
        <w:tblLook w:val="0020" w:firstRow="1" w:lastRow="0" w:firstColumn="0" w:lastColumn="0" w:noHBand="0" w:noVBand="0"/>
      </w:tblPr>
      <w:tblGrid>
        <w:gridCol w:w="1755"/>
        <w:gridCol w:w="7640"/>
      </w:tblGrid>
      <w:tr w:rsidR="006160A2" w:rsidRPr="0044186A" w14:paraId="2E097903" w14:textId="77777777" w:rsidTr="00571927">
        <w:tc>
          <w:tcPr>
            <w:tcW w:w="934" w:type="pct"/>
          </w:tcPr>
          <w:p w14:paraId="66263475" w14:textId="77777777" w:rsidR="006160A2" w:rsidRPr="0044186A" w:rsidRDefault="006160A2" w:rsidP="006221AC">
            <w:pPr>
              <w:pStyle w:val="Sinespaciado"/>
              <w:rPr>
                <w:rFonts w:cs="Times New Roman"/>
                <w:b/>
                <w:bCs/>
                <w:szCs w:val="24"/>
              </w:rPr>
            </w:pPr>
            <w:r w:rsidRPr="0044186A">
              <w:rPr>
                <w:rFonts w:cs="Times New Roman"/>
                <w:b/>
                <w:bCs/>
                <w:szCs w:val="24"/>
              </w:rPr>
              <w:t>Campo</w:t>
            </w:r>
          </w:p>
        </w:tc>
        <w:tc>
          <w:tcPr>
            <w:tcW w:w="4066" w:type="pct"/>
          </w:tcPr>
          <w:p w14:paraId="62B75374" w14:textId="77777777" w:rsidR="006160A2" w:rsidRPr="0044186A" w:rsidRDefault="006160A2" w:rsidP="006221AC">
            <w:pPr>
              <w:pStyle w:val="Sinespaciado"/>
              <w:rPr>
                <w:rFonts w:cs="Times New Roman"/>
                <w:b/>
                <w:bCs/>
                <w:szCs w:val="24"/>
              </w:rPr>
            </w:pPr>
            <w:r w:rsidRPr="0044186A">
              <w:rPr>
                <w:rFonts w:cs="Times New Roman"/>
                <w:b/>
                <w:bCs/>
                <w:szCs w:val="24"/>
              </w:rPr>
              <w:t>Descripción</w:t>
            </w:r>
          </w:p>
        </w:tc>
      </w:tr>
      <w:tr w:rsidR="006160A2" w:rsidRPr="0044186A" w14:paraId="34355E1E" w14:textId="77777777" w:rsidTr="00571927">
        <w:tc>
          <w:tcPr>
            <w:tcW w:w="934" w:type="pct"/>
          </w:tcPr>
          <w:p w14:paraId="3C7422D6" w14:textId="77777777" w:rsidR="006160A2" w:rsidRPr="0044186A" w:rsidRDefault="006160A2" w:rsidP="006221AC">
            <w:pPr>
              <w:pStyle w:val="Sinespaciado"/>
              <w:rPr>
                <w:rFonts w:cs="Times New Roman"/>
                <w:b/>
                <w:bCs/>
                <w:szCs w:val="24"/>
              </w:rPr>
            </w:pPr>
            <w:r w:rsidRPr="0044186A">
              <w:rPr>
                <w:rFonts w:cs="Times New Roman"/>
                <w:b/>
                <w:bCs/>
                <w:szCs w:val="24"/>
              </w:rPr>
              <w:t>Título</w:t>
            </w:r>
          </w:p>
        </w:tc>
        <w:tc>
          <w:tcPr>
            <w:tcW w:w="4066" w:type="pct"/>
          </w:tcPr>
          <w:p w14:paraId="4E692ECD" w14:textId="77777777" w:rsidR="006160A2" w:rsidRPr="0044186A" w:rsidRDefault="006160A2" w:rsidP="006221AC">
            <w:pPr>
              <w:pStyle w:val="Sinespaciado"/>
              <w:rPr>
                <w:rFonts w:cs="Times New Roman"/>
                <w:szCs w:val="24"/>
              </w:rPr>
            </w:pPr>
            <w:r w:rsidRPr="0044186A">
              <w:rPr>
                <w:rFonts w:cs="Times New Roman"/>
                <w:szCs w:val="24"/>
              </w:rPr>
              <w:t>Lluvia</w:t>
            </w:r>
          </w:p>
        </w:tc>
      </w:tr>
      <w:tr w:rsidR="006160A2" w:rsidRPr="0044186A" w14:paraId="1565502C" w14:textId="77777777" w:rsidTr="00571927">
        <w:tc>
          <w:tcPr>
            <w:tcW w:w="934" w:type="pct"/>
          </w:tcPr>
          <w:p w14:paraId="7E687119" w14:textId="77777777" w:rsidR="006160A2" w:rsidRPr="0044186A" w:rsidRDefault="006160A2" w:rsidP="006221AC">
            <w:pPr>
              <w:pStyle w:val="Sinespaciado"/>
              <w:rPr>
                <w:rFonts w:cs="Times New Roman"/>
                <w:b/>
                <w:bCs/>
                <w:szCs w:val="24"/>
              </w:rPr>
            </w:pPr>
            <w:r w:rsidRPr="0044186A">
              <w:rPr>
                <w:rFonts w:cs="Times New Roman"/>
                <w:b/>
                <w:bCs/>
                <w:szCs w:val="24"/>
              </w:rPr>
              <w:t>Categoría del ejercicio</w:t>
            </w:r>
          </w:p>
        </w:tc>
        <w:tc>
          <w:tcPr>
            <w:tcW w:w="4066" w:type="pct"/>
          </w:tcPr>
          <w:p w14:paraId="07C7C1E0" w14:textId="77777777" w:rsidR="006160A2" w:rsidRPr="0044186A" w:rsidRDefault="006160A2" w:rsidP="006221AC">
            <w:pPr>
              <w:pStyle w:val="Sinespaciado"/>
              <w:rPr>
                <w:rFonts w:cs="Times New Roman"/>
                <w:szCs w:val="24"/>
              </w:rPr>
            </w:pPr>
            <w:r w:rsidRPr="0044186A">
              <w:rPr>
                <w:rFonts w:cs="Times New Roman"/>
                <w:szCs w:val="24"/>
              </w:rPr>
              <w:t>Diferenciación de letras</w:t>
            </w:r>
          </w:p>
        </w:tc>
      </w:tr>
      <w:tr w:rsidR="006160A2" w:rsidRPr="0044186A" w14:paraId="49EE8501" w14:textId="77777777" w:rsidTr="00571927">
        <w:tc>
          <w:tcPr>
            <w:tcW w:w="934" w:type="pct"/>
          </w:tcPr>
          <w:p w14:paraId="6AC15863" w14:textId="77777777" w:rsidR="006160A2" w:rsidRPr="0044186A" w:rsidRDefault="006160A2" w:rsidP="006221AC">
            <w:pPr>
              <w:pStyle w:val="Sinespaciado"/>
              <w:rPr>
                <w:rFonts w:cs="Times New Roman"/>
                <w:b/>
                <w:bCs/>
                <w:szCs w:val="24"/>
              </w:rPr>
            </w:pPr>
            <w:r w:rsidRPr="0044186A">
              <w:rPr>
                <w:rFonts w:cs="Times New Roman"/>
                <w:b/>
                <w:bCs/>
                <w:szCs w:val="24"/>
              </w:rPr>
              <w:t>Plataforma</w:t>
            </w:r>
          </w:p>
        </w:tc>
        <w:tc>
          <w:tcPr>
            <w:tcW w:w="4066" w:type="pct"/>
          </w:tcPr>
          <w:p w14:paraId="1668B4D8" w14:textId="77777777" w:rsidR="006160A2" w:rsidRPr="0044186A" w:rsidRDefault="006160A2" w:rsidP="006221AC">
            <w:pPr>
              <w:pStyle w:val="Sinespaciado"/>
              <w:rPr>
                <w:rFonts w:cs="Times New Roman"/>
                <w:szCs w:val="24"/>
              </w:rPr>
            </w:pPr>
            <w:r w:rsidRPr="0044186A">
              <w:rPr>
                <w:rFonts w:cs="Times New Roman"/>
                <w:szCs w:val="24"/>
              </w:rPr>
              <w:t>Aplicación web (navegador de escritorio o móvil)</w:t>
            </w:r>
          </w:p>
        </w:tc>
      </w:tr>
      <w:tr w:rsidR="006160A2" w:rsidRPr="0044186A" w14:paraId="395B9215" w14:textId="77777777" w:rsidTr="00571927">
        <w:tc>
          <w:tcPr>
            <w:tcW w:w="934" w:type="pct"/>
          </w:tcPr>
          <w:p w14:paraId="5E715C97" w14:textId="77777777" w:rsidR="006160A2" w:rsidRPr="0044186A" w:rsidRDefault="006160A2" w:rsidP="006221AC">
            <w:pPr>
              <w:pStyle w:val="Sinespaciado"/>
              <w:rPr>
                <w:rFonts w:cs="Times New Roman"/>
                <w:b/>
                <w:bCs/>
                <w:szCs w:val="24"/>
              </w:rPr>
            </w:pPr>
            <w:r w:rsidRPr="0044186A">
              <w:rPr>
                <w:rFonts w:cs="Times New Roman"/>
                <w:b/>
                <w:bCs/>
                <w:szCs w:val="24"/>
              </w:rPr>
              <w:t>Versión</w:t>
            </w:r>
          </w:p>
        </w:tc>
        <w:tc>
          <w:tcPr>
            <w:tcW w:w="4066" w:type="pct"/>
          </w:tcPr>
          <w:p w14:paraId="3DF9F5E8" w14:textId="77777777" w:rsidR="006160A2" w:rsidRPr="0044186A" w:rsidRDefault="006160A2" w:rsidP="006221AC">
            <w:pPr>
              <w:pStyle w:val="Sinespaciado"/>
              <w:rPr>
                <w:rFonts w:cs="Times New Roman"/>
                <w:szCs w:val="24"/>
              </w:rPr>
            </w:pPr>
            <w:r w:rsidRPr="0044186A">
              <w:rPr>
                <w:rFonts w:cs="Times New Roman"/>
                <w:szCs w:val="24"/>
              </w:rPr>
              <w:t>1.0</w:t>
            </w:r>
          </w:p>
        </w:tc>
      </w:tr>
      <w:tr w:rsidR="006160A2" w:rsidRPr="0044186A" w14:paraId="65F60BEC" w14:textId="77777777" w:rsidTr="00571927">
        <w:tc>
          <w:tcPr>
            <w:tcW w:w="934" w:type="pct"/>
          </w:tcPr>
          <w:p w14:paraId="09001071" w14:textId="77777777" w:rsidR="006160A2" w:rsidRPr="0044186A" w:rsidRDefault="006160A2" w:rsidP="006221AC">
            <w:pPr>
              <w:pStyle w:val="Sinespaciado"/>
              <w:rPr>
                <w:rFonts w:cs="Times New Roman"/>
                <w:b/>
                <w:bCs/>
                <w:szCs w:val="24"/>
              </w:rPr>
            </w:pPr>
            <w:r w:rsidRPr="0044186A">
              <w:rPr>
                <w:rFonts w:cs="Times New Roman"/>
                <w:b/>
                <w:bCs/>
                <w:szCs w:val="24"/>
              </w:rPr>
              <w:t>Sinopsis de jugabilidad</w:t>
            </w:r>
          </w:p>
        </w:tc>
        <w:tc>
          <w:tcPr>
            <w:tcW w:w="4066" w:type="pct"/>
          </w:tcPr>
          <w:p w14:paraId="6283663D" w14:textId="77777777" w:rsidR="006160A2" w:rsidRPr="0044186A" w:rsidRDefault="006160A2" w:rsidP="006221AC">
            <w:pPr>
              <w:pStyle w:val="Sinespaciado"/>
              <w:rPr>
                <w:rFonts w:cs="Times New Roman"/>
                <w:szCs w:val="24"/>
              </w:rPr>
            </w:pPr>
            <w:r w:rsidRPr="0044186A">
              <w:rPr>
                <w:rFonts w:cs="Times New Roman"/>
                <w:szCs w:val="24"/>
              </w:rPr>
              <w:t>El Lector ve caer letras similares desde la parte superior de la pantalla. Su objetivo es seleccionar únicamente la letra indicada antes de que llegue al fondo. Cuenta con 3 vidas: si selecciona una letra incorrecta pierde una vida. El juego termina al agotar las vidas o al completar la ronda.</w:t>
            </w:r>
          </w:p>
        </w:tc>
      </w:tr>
      <w:tr w:rsidR="006160A2" w:rsidRPr="0044186A" w14:paraId="6E0F2765" w14:textId="77777777" w:rsidTr="00571927">
        <w:tc>
          <w:tcPr>
            <w:tcW w:w="934" w:type="pct"/>
          </w:tcPr>
          <w:p w14:paraId="2B344DCE" w14:textId="77777777" w:rsidR="006160A2" w:rsidRPr="0044186A" w:rsidRDefault="006160A2" w:rsidP="006221AC">
            <w:pPr>
              <w:pStyle w:val="Sinespaciado"/>
              <w:rPr>
                <w:rFonts w:cs="Times New Roman"/>
                <w:b/>
                <w:bCs/>
                <w:szCs w:val="24"/>
              </w:rPr>
            </w:pPr>
            <w:r w:rsidRPr="0044186A">
              <w:rPr>
                <w:rFonts w:cs="Times New Roman"/>
                <w:b/>
                <w:bCs/>
                <w:szCs w:val="24"/>
              </w:rPr>
              <w:t>Mecánica</w:t>
            </w:r>
          </w:p>
        </w:tc>
        <w:tc>
          <w:tcPr>
            <w:tcW w:w="4066" w:type="pct"/>
          </w:tcPr>
          <w:p w14:paraId="10998EFD" w14:textId="77777777" w:rsidR="006160A2" w:rsidRPr="0044186A" w:rsidRDefault="006160A2" w:rsidP="006221AC">
            <w:pPr>
              <w:pStyle w:val="Sinespaciado"/>
              <w:rPr>
                <w:rFonts w:cs="Times New Roman"/>
                <w:szCs w:val="24"/>
              </w:rPr>
            </w:pPr>
            <w:r w:rsidRPr="0044186A">
              <w:rPr>
                <w:rFonts w:cs="Times New Roman"/>
                <w:szCs w:val="24"/>
              </w:rPr>
              <w:t>El sistema muestra letras cayendo en pantalla y señala cuál debe seleccionar el Lector. Al hacer clic o toque sobre la letra correcta, se suman puntos. Al tocar una incorrecta, se pierde una vida. Con 3 errores el juego termina. Al completar la ronda el sistema muestra el resultado.</w:t>
            </w:r>
          </w:p>
        </w:tc>
      </w:tr>
      <w:tr w:rsidR="006160A2" w:rsidRPr="0044186A" w14:paraId="4B8B33D5" w14:textId="77777777" w:rsidTr="00571927">
        <w:tc>
          <w:tcPr>
            <w:tcW w:w="934" w:type="pct"/>
          </w:tcPr>
          <w:p w14:paraId="56674354" w14:textId="77777777" w:rsidR="006160A2" w:rsidRPr="0044186A" w:rsidRDefault="006160A2" w:rsidP="006221AC">
            <w:pPr>
              <w:pStyle w:val="Sinespaciado"/>
              <w:rPr>
                <w:rFonts w:cs="Times New Roman"/>
                <w:b/>
                <w:bCs/>
                <w:szCs w:val="24"/>
              </w:rPr>
            </w:pPr>
            <w:r w:rsidRPr="0044186A">
              <w:rPr>
                <w:rFonts w:cs="Times New Roman"/>
                <w:b/>
                <w:bCs/>
                <w:szCs w:val="24"/>
              </w:rPr>
              <w:t>Tecnología</w:t>
            </w:r>
          </w:p>
        </w:tc>
        <w:tc>
          <w:tcPr>
            <w:tcW w:w="4066" w:type="pct"/>
          </w:tcPr>
          <w:p w14:paraId="528ECE3F" w14:textId="77777777" w:rsidR="006160A2" w:rsidRPr="0044186A" w:rsidRDefault="006160A2" w:rsidP="006221AC">
            <w:pPr>
              <w:pStyle w:val="Sinespaciado"/>
              <w:rPr>
                <w:rFonts w:cs="Times New Roman"/>
                <w:szCs w:val="24"/>
              </w:rPr>
            </w:pPr>
            <w:r w:rsidRPr="0044186A">
              <w:rPr>
                <w:rFonts w:cs="Times New Roman"/>
                <w:szCs w:val="24"/>
              </w:rPr>
              <w:t>Animaciones CSS/JS para las letras cayendo. Control de vidas en el frontend. Backend para almacenamiento de resultados.</w:t>
            </w:r>
          </w:p>
        </w:tc>
      </w:tr>
      <w:tr w:rsidR="006160A2" w:rsidRPr="0044186A" w14:paraId="7BC812EF" w14:textId="77777777" w:rsidTr="00571927">
        <w:tc>
          <w:tcPr>
            <w:tcW w:w="934" w:type="pct"/>
          </w:tcPr>
          <w:p w14:paraId="36505044" w14:textId="77777777" w:rsidR="006160A2" w:rsidRPr="0044186A" w:rsidRDefault="006160A2" w:rsidP="006221AC">
            <w:pPr>
              <w:pStyle w:val="Sinespaciado"/>
              <w:rPr>
                <w:rFonts w:cs="Times New Roman"/>
                <w:b/>
                <w:bCs/>
                <w:szCs w:val="24"/>
              </w:rPr>
            </w:pPr>
            <w:r w:rsidRPr="0044186A">
              <w:rPr>
                <w:rFonts w:cs="Times New Roman"/>
                <w:b/>
                <w:bCs/>
                <w:szCs w:val="24"/>
              </w:rPr>
              <w:t>Público</w:t>
            </w:r>
          </w:p>
        </w:tc>
        <w:tc>
          <w:tcPr>
            <w:tcW w:w="4066" w:type="pct"/>
          </w:tcPr>
          <w:p w14:paraId="42240B08" w14:textId="77777777" w:rsidR="006160A2" w:rsidRPr="0044186A" w:rsidRDefault="006160A2" w:rsidP="006221AC">
            <w:pPr>
              <w:pStyle w:val="Sinespaciado"/>
              <w:rPr>
                <w:rFonts w:cs="Times New Roman"/>
                <w:szCs w:val="24"/>
              </w:rPr>
            </w:pPr>
            <w:r w:rsidRPr="0044186A">
              <w:rPr>
                <w:rFonts w:cs="Times New Roman"/>
                <w:szCs w:val="24"/>
              </w:rPr>
              <w:t>Adolescentes y adultos jóvenes (12–20 años) con dislexia que necesitan entrenar la identificación rápida de letras similares bajo presión de tiempo.</w:t>
            </w:r>
          </w:p>
        </w:tc>
      </w:tr>
      <w:tr w:rsidR="006160A2" w:rsidRPr="0044186A" w14:paraId="69538189" w14:textId="77777777" w:rsidTr="00571927">
        <w:tc>
          <w:tcPr>
            <w:tcW w:w="934" w:type="pct"/>
          </w:tcPr>
          <w:p w14:paraId="458B63A5" w14:textId="77777777" w:rsidR="006160A2" w:rsidRPr="0044186A" w:rsidRDefault="006160A2" w:rsidP="006221AC">
            <w:pPr>
              <w:pStyle w:val="Sinespaciado"/>
              <w:rPr>
                <w:rFonts w:cs="Times New Roman"/>
                <w:b/>
                <w:bCs/>
                <w:szCs w:val="24"/>
              </w:rPr>
            </w:pPr>
            <w:r w:rsidRPr="0044186A">
              <w:rPr>
                <w:rFonts w:cs="Times New Roman"/>
                <w:b/>
                <w:bCs/>
                <w:szCs w:val="24"/>
              </w:rPr>
              <w:lastRenderedPageBreak/>
              <w:t>Periféricos</w:t>
            </w:r>
          </w:p>
        </w:tc>
        <w:tc>
          <w:tcPr>
            <w:tcW w:w="4066" w:type="pct"/>
          </w:tcPr>
          <w:p w14:paraId="0F7A7E7F" w14:textId="77777777" w:rsidR="006160A2" w:rsidRPr="0044186A" w:rsidRDefault="006160A2" w:rsidP="006221AC">
            <w:pPr>
              <w:pStyle w:val="Sinespaciado"/>
              <w:rPr>
                <w:rFonts w:cs="Times New Roman"/>
                <w:szCs w:val="24"/>
              </w:rPr>
            </w:pPr>
            <w:r w:rsidRPr="0044186A">
              <w:rPr>
                <w:rFonts w:cs="Times New Roman"/>
                <w:szCs w:val="24"/>
              </w:rPr>
              <w:t>Mouse o pantalla táctil.</w:t>
            </w:r>
          </w:p>
        </w:tc>
      </w:tr>
      <w:tr w:rsidR="006160A2" w:rsidRPr="0044186A" w14:paraId="4F2C1B77" w14:textId="77777777" w:rsidTr="00571927">
        <w:tc>
          <w:tcPr>
            <w:tcW w:w="934" w:type="pct"/>
          </w:tcPr>
          <w:p w14:paraId="439D55D6" w14:textId="77777777" w:rsidR="006160A2" w:rsidRPr="0044186A" w:rsidRDefault="006160A2" w:rsidP="006221AC">
            <w:pPr>
              <w:pStyle w:val="Sinespaciado"/>
              <w:rPr>
                <w:rFonts w:cs="Times New Roman"/>
                <w:b/>
                <w:bCs/>
                <w:szCs w:val="24"/>
              </w:rPr>
            </w:pPr>
            <w:r w:rsidRPr="0044186A">
              <w:rPr>
                <w:rFonts w:cs="Times New Roman"/>
                <w:b/>
                <w:bCs/>
                <w:szCs w:val="24"/>
              </w:rPr>
              <w:t>Controles</w:t>
            </w:r>
          </w:p>
        </w:tc>
        <w:tc>
          <w:tcPr>
            <w:tcW w:w="4066" w:type="pct"/>
          </w:tcPr>
          <w:p w14:paraId="05F2D042" w14:textId="77777777" w:rsidR="006160A2" w:rsidRPr="0044186A" w:rsidRDefault="006160A2" w:rsidP="006221AC">
            <w:pPr>
              <w:pStyle w:val="Sinespaciado"/>
              <w:rPr>
                <w:rFonts w:cs="Times New Roman"/>
                <w:szCs w:val="24"/>
              </w:rPr>
            </w:pPr>
            <w:r w:rsidRPr="0044186A">
              <w:rPr>
                <w:rFonts w:cs="Times New Roman"/>
                <w:szCs w:val="24"/>
              </w:rPr>
              <w:t>Clic o toque sobre la letra correcta mientras cae. Botón “Regresar al menú” en la pantalla de resultados.</w:t>
            </w:r>
          </w:p>
        </w:tc>
      </w:tr>
      <w:tr w:rsidR="006160A2" w:rsidRPr="0044186A" w14:paraId="45C6806C" w14:textId="77777777" w:rsidTr="00571927">
        <w:tc>
          <w:tcPr>
            <w:tcW w:w="934" w:type="pct"/>
          </w:tcPr>
          <w:p w14:paraId="6A267381" w14:textId="77777777" w:rsidR="006160A2" w:rsidRPr="0044186A" w:rsidRDefault="006160A2" w:rsidP="006221AC">
            <w:pPr>
              <w:pStyle w:val="Sinespaciado"/>
              <w:rPr>
                <w:rFonts w:cs="Times New Roman"/>
                <w:b/>
                <w:bCs/>
                <w:szCs w:val="24"/>
              </w:rPr>
            </w:pPr>
            <w:r w:rsidRPr="0044186A">
              <w:rPr>
                <w:rFonts w:cs="Times New Roman"/>
                <w:b/>
                <w:bCs/>
                <w:szCs w:val="24"/>
              </w:rPr>
              <w:t>Puntaje</w:t>
            </w:r>
          </w:p>
        </w:tc>
        <w:tc>
          <w:tcPr>
            <w:tcW w:w="4066" w:type="pct"/>
          </w:tcPr>
          <w:p w14:paraId="6029FC72" w14:textId="77777777" w:rsidR="006160A2" w:rsidRPr="0044186A" w:rsidRDefault="006160A2" w:rsidP="006221AC">
            <w:pPr>
              <w:pStyle w:val="Sinespaciado"/>
              <w:rPr>
                <w:rFonts w:cs="Times New Roman"/>
                <w:szCs w:val="24"/>
              </w:rPr>
            </w:pPr>
            <w:r w:rsidRPr="0044186A">
              <w:rPr>
                <w:rFonts w:cs="Times New Roman"/>
                <w:szCs w:val="24"/>
              </w:rPr>
              <w:t>Se asignan puntos por cada letra correcta seleccionada. Al perder todas las vidas el juego termina y se muestra el puntaje final. Se actualiza la racha y el perfil del Lector.</w:t>
            </w:r>
          </w:p>
        </w:tc>
      </w:tr>
      <w:tr w:rsidR="006160A2" w:rsidRPr="0044186A" w14:paraId="497D0A03" w14:textId="77777777" w:rsidTr="00571927">
        <w:tc>
          <w:tcPr>
            <w:tcW w:w="934" w:type="pct"/>
          </w:tcPr>
          <w:p w14:paraId="6B39955C" w14:textId="77777777" w:rsidR="006160A2" w:rsidRPr="0044186A" w:rsidRDefault="006160A2" w:rsidP="006221AC">
            <w:pPr>
              <w:pStyle w:val="Sinespaciado"/>
              <w:rPr>
                <w:rFonts w:cs="Times New Roman"/>
                <w:b/>
                <w:bCs/>
                <w:szCs w:val="24"/>
              </w:rPr>
            </w:pPr>
            <w:r w:rsidRPr="0044186A">
              <w:rPr>
                <w:rFonts w:cs="Times New Roman"/>
                <w:b/>
                <w:bCs/>
                <w:szCs w:val="24"/>
              </w:rPr>
              <w:t>Guardar / Cargar</w:t>
            </w:r>
          </w:p>
        </w:tc>
        <w:tc>
          <w:tcPr>
            <w:tcW w:w="4066" w:type="pct"/>
          </w:tcPr>
          <w:p w14:paraId="1B23DA5E" w14:textId="77777777" w:rsidR="006160A2" w:rsidRPr="0044186A" w:rsidRDefault="006160A2" w:rsidP="006221AC">
            <w:pPr>
              <w:pStyle w:val="Sinespaciado"/>
              <w:rPr>
                <w:rFonts w:cs="Times New Roman"/>
                <w:szCs w:val="24"/>
              </w:rPr>
            </w:pPr>
            <w:r w:rsidRPr="0044186A">
              <w:rPr>
                <w:rFonts w:cs="Times New Roman"/>
                <w:szCs w:val="24"/>
              </w:rPr>
              <w:t>El sistema registra el puntaje y las vidas restantes al finalizar. El historial se carga al iniciar sesión.</w:t>
            </w:r>
          </w:p>
        </w:tc>
      </w:tr>
      <w:tr w:rsidR="006160A2" w:rsidRPr="0044186A" w14:paraId="484F4CA8" w14:textId="77777777" w:rsidTr="00571927">
        <w:tc>
          <w:tcPr>
            <w:tcW w:w="934" w:type="pct"/>
          </w:tcPr>
          <w:p w14:paraId="5CF5E1F7" w14:textId="77777777" w:rsidR="006160A2" w:rsidRPr="0044186A" w:rsidRDefault="006160A2" w:rsidP="006221AC">
            <w:pPr>
              <w:pStyle w:val="Sinespaciado"/>
              <w:rPr>
                <w:rFonts w:cs="Times New Roman"/>
                <w:b/>
                <w:bCs/>
                <w:szCs w:val="24"/>
              </w:rPr>
            </w:pPr>
            <w:r w:rsidRPr="0044186A">
              <w:rPr>
                <w:rFonts w:cs="Times New Roman"/>
                <w:b/>
                <w:bCs/>
                <w:szCs w:val="24"/>
              </w:rPr>
              <w:t>Estados del juego</w:t>
            </w:r>
          </w:p>
        </w:tc>
        <w:tc>
          <w:tcPr>
            <w:tcW w:w="4066" w:type="pct"/>
          </w:tcPr>
          <w:p w14:paraId="5FEAA881" w14:textId="77777777" w:rsidR="006160A2" w:rsidRPr="0044186A" w:rsidRDefault="006160A2" w:rsidP="006221AC">
            <w:pPr>
              <w:pStyle w:val="Sinespaciado"/>
              <w:rPr>
                <w:rFonts w:cs="Times New Roman"/>
                <w:szCs w:val="24"/>
              </w:rPr>
            </w:pPr>
            <w:r w:rsidRPr="0044186A">
              <w:rPr>
                <w:rFonts w:cs="Times New Roman"/>
                <w:szCs w:val="24"/>
              </w:rPr>
              <w:t>Menú de ejercicios → Selección de ejercicio → Pantalla de juego (letras cayendo + vidas visibles) → Selección de letra → Retroalimentación inmediata → Game Over (0 vidas) o Ronda completada → Pantalla de resultados → Menú de ejercicios.</w:t>
            </w:r>
          </w:p>
        </w:tc>
      </w:tr>
      <w:tr w:rsidR="006160A2" w:rsidRPr="0044186A" w14:paraId="6F29B886" w14:textId="77777777" w:rsidTr="00571927">
        <w:tc>
          <w:tcPr>
            <w:tcW w:w="934" w:type="pct"/>
          </w:tcPr>
          <w:p w14:paraId="253CA32C" w14:textId="77777777" w:rsidR="006160A2" w:rsidRPr="0044186A" w:rsidRDefault="006160A2" w:rsidP="006221AC">
            <w:pPr>
              <w:pStyle w:val="Sinespaciado"/>
              <w:rPr>
                <w:rFonts w:cs="Times New Roman"/>
                <w:b/>
                <w:bCs/>
                <w:szCs w:val="24"/>
              </w:rPr>
            </w:pPr>
            <w:r w:rsidRPr="0044186A">
              <w:rPr>
                <w:rFonts w:cs="Times New Roman"/>
                <w:b/>
                <w:bCs/>
                <w:szCs w:val="24"/>
              </w:rPr>
              <w:t>Interfaces</w:t>
            </w:r>
          </w:p>
        </w:tc>
        <w:tc>
          <w:tcPr>
            <w:tcW w:w="4066" w:type="pct"/>
          </w:tcPr>
          <w:p w14:paraId="224C962B" w14:textId="77777777" w:rsidR="006160A2" w:rsidRPr="0044186A" w:rsidRDefault="006160A2" w:rsidP="006221AC">
            <w:pPr>
              <w:pStyle w:val="Sinespaciado"/>
              <w:rPr>
                <w:rFonts w:cs="Times New Roman"/>
                <w:szCs w:val="24"/>
              </w:rPr>
            </w:pPr>
            <w:r w:rsidRPr="0044186A">
              <w:rPr>
                <w:rFonts w:cs="Times New Roman"/>
                <w:szCs w:val="24"/>
              </w:rPr>
              <w:t>Pantalla de juego: fondo con letras animadas cayendo, panel de 3 vidas visible en la parte superior, indicador de la letra objetivo. Pantalla de resultados: puntaje obtenido, letras acertadas y errores, vidas restantes.</w:t>
            </w:r>
          </w:p>
        </w:tc>
      </w:tr>
      <w:tr w:rsidR="006160A2" w:rsidRPr="0044186A" w14:paraId="52458D14" w14:textId="77777777" w:rsidTr="00571927">
        <w:tc>
          <w:tcPr>
            <w:tcW w:w="934" w:type="pct"/>
          </w:tcPr>
          <w:p w14:paraId="2E98E2C5" w14:textId="77777777" w:rsidR="006160A2" w:rsidRPr="0044186A" w:rsidRDefault="006160A2" w:rsidP="006221AC">
            <w:pPr>
              <w:pStyle w:val="Sinespaciado"/>
              <w:rPr>
                <w:rFonts w:cs="Times New Roman"/>
                <w:b/>
                <w:bCs/>
                <w:szCs w:val="24"/>
              </w:rPr>
            </w:pPr>
            <w:r w:rsidRPr="0044186A">
              <w:rPr>
                <w:rFonts w:cs="Times New Roman"/>
                <w:b/>
                <w:bCs/>
                <w:szCs w:val="24"/>
              </w:rPr>
              <w:t>Niveles / Progreso</w:t>
            </w:r>
          </w:p>
        </w:tc>
        <w:tc>
          <w:tcPr>
            <w:tcW w:w="4066" w:type="pct"/>
          </w:tcPr>
          <w:p w14:paraId="3A405D3C" w14:textId="77777777" w:rsidR="006160A2" w:rsidRPr="0044186A" w:rsidRDefault="006160A2" w:rsidP="006221AC">
            <w:pPr>
              <w:pStyle w:val="Sinespaciado"/>
              <w:rPr>
                <w:rFonts w:cs="Times New Roman"/>
                <w:szCs w:val="24"/>
              </w:rPr>
            </w:pPr>
            <w:r w:rsidRPr="0044186A">
              <w:rPr>
                <w:rFonts w:cs="Times New Roman"/>
                <w:szCs w:val="24"/>
              </w:rPr>
              <w:t>Las rondas comienzan con pocas letras cayendo lentamente. A mayor nivel, aumenta la velocidad y la cantidad de letras en pantalla simultáneamente.</w:t>
            </w:r>
          </w:p>
        </w:tc>
      </w:tr>
      <w:tr w:rsidR="006160A2" w:rsidRPr="0044186A" w14:paraId="0493F1DE" w14:textId="77777777" w:rsidTr="00571927">
        <w:tc>
          <w:tcPr>
            <w:tcW w:w="934" w:type="pct"/>
          </w:tcPr>
          <w:p w14:paraId="514220A4" w14:textId="77777777" w:rsidR="006160A2" w:rsidRPr="0044186A" w:rsidRDefault="006160A2" w:rsidP="006221AC">
            <w:pPr>
              <w:pStyle w:val="Sinespaciado"/>
              <w:rPr>
                <w:rFonts w:cs="Times New Roman"/>
                <w:b/>
                <w:bCs/>
                <w:szCs w:val="24"/>
              </w:rPr>
            </w:pPr>
            <w:r w:rsidRPr="0044186A">
              <w:rPr>
                <w:rFonts w:cs="Times New Roman"/>
                <w:b/>
                <w:bCs/>
                <w:szCs w:val="24"/>
              </w:rPr>
              <w:t>Logros</w:t>
            </w:r>
          </w:p>
        </w:tc>
        <w:tc>
          <w:tcPr>
            <w:tcW w:w="4066" w:type="pct"/>
          </w:tcPr>
          <w:p w14:paraId="70EB0E63" w14:textId="77777777" w:rsidR="006160A2" w:rsidRPr="0044186A" w:rsidRDefault="006160A2" w:rsidP="006221AC">
            <w:pPr>
              <w:pStyle w:val="Sinespaciado"/>
              <w:rPr>
                <w:rFonts w:cs="Times New Roman"/>
                <w:szCs w:val="24"/>
              </w:rPr>
            </w:pPr>
            <w:r w:rsidRPr="0044186A">
              <w:rPr>
                <w:rFonts w:cs="Times New Roman"/>
                <w:szCs w:val="24"/>
              </w:rPr>
              <w:t>Primera ronda completada. Ronda completada sin perder ninguna vida. Racha de días consecutivos.</w:t>
            </w:r>
          </w:p>
        </w:tc>
      </w:tr>
      <w:tr w:rsidR="006160A2" w:rsidRPr="0044186A" w14:paraId="11F1A9BE" w14:textId="77777777" w:rsidTr="00571927">
        <w:tc>
          <w:tcPr>
            <w:tcW w:w="934" w:type="pct"/>
          </w:tcPr>
          <w:p w14:paraId="3AB2758A" w14:textId="77777777" w:rsidR="006160A2" w:rsidRPr="0044186A" w:rsidRDefault="006160A2" w:rsidP="006221AC">
            <w:pPr>
              <w:pStyle w:val="Sinespaciado"/>
              <w:rPr>
                <w:rFonts w:cs="Times New Roman"/>
                <w:b/>
                <w:bCs/>
                <w:szCs w:val="24"/>
              </w:rPr>
            </w:pPr>
            <w:r w:rsidRPr="0044186A">
              <w:rPr>
                <w:rFonts w:cs="Times New Roman"/>
                <w:b/>
                <w:bCs/>
                <w:szCs w:val="24"/>
              </w:rPr>
              <w:t>Flujos alternativos</w:t>
            </w:r>
          </w:p>
        </w:tc>
        <w:tc>
          <w:tcPr>
            <w:tcW w:w="4066" w:type="pct"/>
          </w:tcPr>
          <w:p w14:paraId="6B540932" w14:textId="77777777" w:rsidR="006160A2" w:rsidRPr="0044186A" w:rsidRDefault="006160A2" w:rsidP="006221AC">
            <w:pPr>
              <w:pStyle w:val="Sinespaciado"/>
              <w:rPr>
                <w:rFonts w:cs="Times New Roman"/>
                <w:szCs w:val="24"/>
              </w:rPr>
            </w:pPr>
            <w:r w:rsidRPr="0044186A">
              <w:rPr>
                <w:rFonts w:cs="Times New Roman"/>
                <w:szCs w:val="24"/>
              </w:rPr>
              <w:t>Si el Lector solicita cambiar el fragmento antes de iniciar, el sistema ofrece una variante alternativa. Si abandona, no se otorgan puntos.</w:t>
            </w:r>
          </w:p>
        </w:tc>
      </w:tr>
      <w:tr w:rsidR="006160A2" w:rsidRPr="0044186A" w14:paraId="0554C0FC" w14:textId="77777777" w:rsidTr="00571927">
        <w:tc>
          <w:tcPr>
            <w:tcW w:w="934" w:type="pct"/>
          </w:tcPr>
          <w:p w14:paraId="7F09AB1F" w14:textId="77777777" w:rsidR="006160A2" w:rsidRPr="0044186A" w:rsidRDefault="006160A2" w:rsidP="006221AC">
            <w:pPr>
              <w:pStyle w:val="Sinespaciado"/>
              <w:rPr>
                <w:rFonts w:cs="Times New Roman"/>
                <w:b/>
                <w:bCs/>
                <w:szCs w:val="24"/>
              </w:rPr>
            </w:pPr>
            <w:r w:rsidRPr="0044186A">
              <w:rPr>
                <w:rFonts w:cs="Times New Roman"/>
                <w:b/>
                <w:bCs/>
                <w:szCs w:val="24"/>
              </w:rPr>
              <w:t>Excepciones</w:t>
            </w:r>
          </w:p>
        </w:tc>
        <w:tc>
          <w:tcPr>
            <w:tcW w:w="4066" w:type="pct"/>
          </w:tcPr>
          <w:p w14:paraId="30F6C0F2" w14:textId="77777777" w:rsidR="006160A2" w:rsidRPr="0044186A" w:rsidRDefault="006160A2" w:rsidP="006221AC">
            <w:pPr>
              <w:pStyle w:val="Sinespaciado"/>
              <w:rPr>
                <w:rFonts w:cs="Times New Roman"/>
                <w:szCs w:val="24"/>
              </w:rPr>
            </w:pPr>
            <w:r w:rsidRPr="0044186A">
              <w:rPr>
                <w:rFonts w:cs="Times New Roman"/>
                <w:szCs w:val="24"/>
              </w:rPr>
              <w:t>Sin conexión: mensaje de error. Sin ejercicios disponibles: se sugiere otra categoría.</w:t>
            </w:r>
          </w:p>
        </w:tc>
      </w:tr>
      <w:tr w:rsidR="006160A2" w:rsidRPr="0044186A" w14:paraId="1DAF0A83" w14:textId="77777777" w:rsidTr="00571927">
        <w:tc>
          <w:tcPr>
            <w:tcW w:w="934" w:type="pct"/>
          </w:tcPr>
          <w:p w14:paraId="1F7C3873" w14:textId="77777777" w:rsidR="006160A2" w:rsidRPr="0044186A" w:rsidRDefault="006160A2" w:rsidP="006221AC">
            <w:pPr>
              <w:pStyle w:val="Sinespaciado"/>
              <w:rPr>
                <w:rFonts w:cs="Times New Roman"/>
                <w:b/>
                <w:bCs/>
                <w:szCs w:val="24"/>
              </w:rPr>
            </w:pPr>
            <w:r w:rsidRPr="0044186A">
              <w:rPr>
                <w:rFonts w:cs="Times New Roman"/>
                <w:b/>
                <w:bCs/>
                <w:szCs w:val="24"/>
              </w:rPr>
              <w:t>Frecuencia de uso</w:t>
            </w:r>
          </w:p>
        </w:tc>
        <w:tc>
          <w:tcPr>
            <w:tcW w:w="4066" w:type="pct"/>
          </w:tcPr>
          <w:p w14:paraId="7B8E5064" w14:textId="77777777" w:rsidR="006160A2" w:rsidRPr="0044186A" w:rsidRDefault="006160A2" w:rsidP="006221AC">
            <w:pPr>
              <w:pStyle w:val="Sinespaciado"/>
              <w:rPr>
                <w:rFonts w:cs="Times New Roman"/>
                <w:szCs w:val="24"/>
              </w:rPr>
            </w:pPr>
            <w:r w:rsidRPr="0044186A">
              <w:rPr>
                <w:rFonts w:cs="Times New Roman"/>
                <w:szCs w:val="24"/>
              </w:rPr>
              <w:t>Diaria.</w:t>
            </w:r>
          </w:p>
        </w:tc>
      </w:tr>
    </w:tbl>
    <w:p w14:paraId="5F32F291" w14:textId="2D31BECA" w:rsidR="006160A2" w:rsidRPr="0044186A" w:rsidRDefault="006160A2" w:rsidP="006160A2">
      <w:pPr>
        <w:pStyle w:val="Descripcin"/>
        <w:spacing w:beforeLines="100" w:before="240" w:afterLines="160" w:after="384"/>
        <w:jc w:val="center"/>
        <w:rPr>
          <w:sz w:val="24"/>
          <w:szCs w:val="24"/>
        </w:rPr>
      </w:pPr>
      <w:bookmarkStart w:id="186" w:name="_Toc242203330"/>
      <w:r w:rsidRPr="0044186A">
        <w:rPr>
          <w:sz w:val="24"/>
          <w:szCs w:val="24"/>
        </w:rPr>
        <w:t xml:space="preserve">Tabla </w:t>
      </w:r>
      <w:r w:rsidR="000C5B6E" w:rsidRPr="0044186A">
        <w:rPr>
          <w:sz w:val="24"/>
          <w:szCs w:val="24"/>
        </w:rPr>
        <w:fldChar w:fldCharType="begin"/>
      </w:r>
      <w:r w:rsidR="000C5B6E" w:rsidRPr="0044186A">
        <w:rPr>
          <w:sz w:val="24"/>
          <w:szCs w:val="24"/>
        </w:rPr>
        <w:instrText xml:space="preserve"> SEQ Tabla \* ARABIC </w:instrText>
      </w:r>
      <w:r w:rsidR="000C5B6E" w:rsidRPr="0044186A">
        <w:rPr>
          <w:sz w:val="24"/>
          <w:szCs w:val="24"/>
        </w:rPr>
        <w:fldChar w:fldCharType="separate"/>
      </w:r>
      <w:r w:rsidR="000C5B6E" w:rsidRPr="0044186A">
        <w:rPr>
          <w:noProof/>
          <w:sz w:val="24"/>
          <w:szCs w:val="24"/>
        </w:rPr>
        <w:t>70</w:t>
      </w:r>
      <w:r w:rsidR="000C5B6E" w:rsidRPr="0044186A">
        <w:rPr>
          <w:noProof/>
          <w:sz w:val="24"/>
          <w:szCs w:val="24"/>
        </w:rPr>
        <w:fldChar w:fldCharType="end"/>
      </w:r>
      <w:r w:rsidRPr="0044186A">
        <w:rPr>
          <w:sz w:val="24"/>
          <w:szCs w:val="24"/>
        </w:rPr>
        <w:t>.CU_EJ_05</w:t>
      </w:r>
      <w:bookmarkEnd w:id="186"/>
    </w:p>
    <w:p w14:paraId="5FDAA23F" w14:textId="021D1535" w:rsidR="00AF5B9E" w:rsidRPr="0044186A" w:rsidRDefault="00076857" w:rsidP="00AF5B9E">
      <w:pPr>
        <w:pStyle w:val="Ttulo3"/>
        <w:rPr>
          <w:rFonts w:cs="Times New Roman"/>
          <w:szCs w:val="24"/>
        </w:rPr>
      </w:pPr>
      <w:bookmarkStart w:id="187" w:name="_Toc242206405"/>
      <w:r w:rsidRPr="0044186A">
        <w:rPr>
          <w:rFonts w:cs="Times New Roman"/>
          <w:szCs w:val="24"/>
        </w:rPr>
        <w:t xml:space="preserve">Reglas técnicas y </w:t>
      </w:r>
      <w:r w:rsidR="00003F36" w:rsidRPr="0044186A">
        <w:rPr>
          <w:rFonts w:cs="Times New Roman"/>
          <w:szCs w:val="24"/>
        </w:rPr>
        <w:t>fórmulas</w:t>
      </w:r>
      <w:r w:rsidRPr="0044186A">
        <w:rPr>
          <w:rFonts w:cs="Times New Roman"/>
          <w:szCs w:val="24"/>
        </w:rPr>
        <w:t xml:space="preserve"> de los ejercicios gamificados</w:t>
      </w:r>
      <w:bookmarkEnd w:id="187"/>
      <w:r w:rsidRPr="0044186A">
        <w:rPr>
          <w:rFonts w:cs="Times New Roman"/>
          <w:szCs w:val="24"/>
        </w:rPr>
        <w:t xml:space="preserve"> </w:t>
      </w:r>
    </w:p>
    <w:p w14:paraId="7543266F" w14:textId="77777777" w:rsidR="00820E98" w:rsidRPr="0044186A" w:rsidRDefault="00820E98" w:rsidP="00820E98">
      <w:pPr>
        <w:spacing w:after="200" w:line="276" w:lineRule="auto"/>
        <w:jc w:val="both"/>
      </w:pPr>
      <w:r w:rsidRPr="0044186A">
        <w:rPr>
          <w:rFonts w:eastAsia="Arial"/>
        </w:rPr>
        <w:t>Esta sección complementa las especificaciones de la sección 4.8.2, definiendo con precisión numérica las reglas de puntaje y los criterios de ajuste de dificultad de cada ejercicio gamificado.</w:t>
      </w:r>
    </w:p>
    <w:p w14:paraId="0C72473D" w14:textId="7E907FD0" w:rsidR="00076857" w:rsidRPr="0044186A" w:rsidRDefault="00372F51" w:rsidP="00076857">
      <w:pPr>
        <w:rPr>
          <w:b/>
          <w:bCs/>
        </w:rPr>
      </w:pPr>
      <w:r w:rsidRPr="0044186A">
        <w:rPr>
          <w:b/>
          <w:bCs/>
        </w:rPr>
        <w:t>CU-EJ-01</w:t>
      </w:r>
      <w:r w:rsidR="007F3BC3" w:rsidRPr="0044186A">
        <w:rPr>
          <w:b/>
          <w:bCs/>
        </w:rPr>
        <w:t xml:space="preserve"> – Texto + trivia</w:t>
      </w:r>
    </w:p>
    <w:tbl>
      <w:tblPr>
        <w:tblStyle w:val="Tablaconcuadrcula"/>
        <w:tblW w:w="0" w:type="auto"/>
        <w:tblLook w:val="04A0" w:firstRow="1" w:lastRow="0" w:firstColumn="1" w:lastColumn="0" w:noHBand="0" w:noVBand="1"/>
      </w:tblPr>
      <w:tblGrid>
        <w:gridCol w:w="4697"/>
        <w:gridCol w:w="4698"/>
      </w:tblGrid>
      <w:tr w:rsidR="007F3BC3" w:rsidRPr="0044186A" w14:paraId="44BC3776" w14:textId="77777777" w:rsidTr="00CA6CE7">
        <w:tc>
          <w:tcPr>
            <w:tcW w:w="4697" w:type="dxa"/>
          </w:tcPr>
          <w:p w14:paraId="6DD30F4A" w14:textId="47C97385" w:rsidR="007F3BC3" w:rsidRPr="0044186A" w:rsidRDefault="005B68AA" w:rsidP="00076857">
            <w:pPr>
              <w:rPr>
                <w:b/>
                <w:bCs/>
              </w:rPr>
            </w:pPr>
            <w:r w:rsidRPr="0044186A">
              <w:rPr>
                <w:b/>
                <w:bCs/>
              </w:rPr>
              <w:t>Parámetros</w:t>
            </w:r>
          </w:p>
        </w:tc>
        <w:tc>
          <w:tcPr>
            <w:tcW w:w="4698" w:type="dxa"/>
          </w:tcPr>
          <w:p w14:paraId="54FE8EE1" w14:textId="4AEA4899" w:rsidR="007F3BC3" w:rsidRPr="0044186A" w:rsidRDefault="005B68AA" w:rsidP="00076857">
            <w:pPr>
              <w:rPr>
                <w:b/>
                <w:bCs/>
              </w:rPr>
            </w:pPr>
            <w:r w:rsidRPr="0044186A">
              <w:rPr>
                <w:b/>
                <w:bCs/>
              </w:rPr>
              <w:t>Valor</w:t>
            </w:r>
          </w:p>
        </w:tc>
      </w:tr>
      <w:tr w:rsidR="00CA6CE7" w:rsidRPr="0044186A" w14:paraId="76F40C79" w14:textId="77777777" w:rsidTr="00CA6CE7">
        <w:tc>
          <w:tcPr>
            <w:tcW w:w="4697" w:type="dxa"/>
          </w:tcPr>
          <w:p w14:paraId="03A88F06" w14:textId="6A50F22D" w:rsidR="00CA6CE7" w:rsidRPr="0044186A" w:rsidRDefault="00CA6CE7" w:rsidP="00CA6CE7">
            <w:r w:rsidRPr="0044186A">
              <w:rPr>
                <w:rFonts w:eastAsia="Arial"/>
                <w:color w:val="000000"/>
              </w:rPr>
              <w:t>Preguntas por ronda</w:t>
            </w:r>
          </w:p>
        </w:tc>
        <w:tc>
          <w:tcPr>
            <w:tcW w:w="4698" w:type="dxa"/>
          </w:tcPr>
          <w:p w14:paraId="748394E5" w14:textId="5FB57861" w:rsidR="00CA6CE7" w:rsidRPr="0044186A" w:rsidRDefault="00884905" w:rsidP="00CA6CE7">
            <w:r w:rsidRPr="0044186A">
              <w:rPr>
                <w:rFonts w:eastAsia="Arial"/>
                <w:color w:val="000000"/>
              </w:rPr>
              <w:t>3 preguntas de opción múltiple sobre un mismo texto de lectura</w:t>
            </w:r>
          </w:p>
        </w:tc>
      </w:tr>
      <w:tr w:rsidR="00CA6CE7" w:rsidRPr="0044186A" w14:paraId="2F712651" w14:textId="77777777" w:rsidTr="00CA6CE7">
        <w:tc>
          <w:tcPr>
            <w:tcW w:w="4697" w:type="dxa"/>
          </w:tcPr>
          <w:p w14:paraId="0B8F84C2" w14:textId="29162245" w:rsidR="00CA6CE7" w:rsidRPr="0044186A" w:rsidRDefault="00CA6CE7" w:rsidP="00CA6CE7">
            <w:r w:rsidRPr="0044186A">
              <w:rPr>
                <w:rFonts w:eastAsia="Arial"/>
                <w:color w:val="000000"/>
              </w:rPr>
              <w:t>Puntos por respuesta correcta</w:t>
            </w:r>
          </w:p>
        </w:tc>
        <w:tc>
          <w:tcPr>
            <w:tcW w:w="4698" w:type="dxa"/>
          </w:tcPr>
          <w:p w14:paraId="1BE4B143" w14:textId="512D68D0" w:rsidR="00CA6CE7" w:rsidRPr="0044186A" w:rsidRDefault="00CA6CE7" w:rsidP="00CA6CE7">
            <w:r w:rsidRPr="0044186A">
              <w:rPr>
                <w:rFonts w:eastAsia="Arial"/>
                <w:color w:val="000000"/>
              </w:rPr>
              <w:t>25 puntos (100 puntos = ronda perfecta)</w:t>
            </w:r>
          </w:p>
        </w:tc>
      </w:tr>
      <w:tr w:rsidR="00CA6CE7" w:rsidRPr="0044186A" w14:paraId="047FB41A" w14:textId="77777777" w:rsidTr="00CA6CE7">
        <w:tc>
          <w:tcPr>
            <w:tcW w:w="4697" w:type="dxa"/>
          </w:tcPr>
          <w:p w14:paraId="22D7B623" w14:textId="561AD2CC" w:rsidR="00CA6CE7" w:rsidRPr="0044186A" w:rsidRDefault="00CA6CE7" w:rsidP="00CA6CE7">
            <w:r w:rsidRPr="0044186A">
              <w:rPr>
                <w:rFonts w:eastAsia="Arial"/>
                <w:color w:val="000000"/>
              </w:rPr>
              <w:t>Criterio de dificultad (RF_24)</w:t>
            </w:r>
          </w:p>
        </w:tc>
        <w:tc>
          <w:tcPr>
            <w:tcW w:w="4698" w:type="dxa"/>
          </w:tcPr>
          <w:p w14:paraId="487325D8" w14:textId="5E15B0C7" w:rsidR="00CA6CE7" w:rsidRPr="0044186A" w:rsidRDefault="00CA6CE7" w:rsidP="00D16346">
            <w:pPr>
              <w:keepNext/>
            </w:pPr>
            <w:r w:rsidRPr="0044186A">
              <w:rPr>
                <w:rFonts w:eastAsia="Arial"/>
                <w:color w:val="000000"/>
              </w:rPr>
              <w:t>Tras 3 respuestas incorrectas consecutivas, el siguiente texto se reduce en longitud (≈30% menos palabras)</w:t>
            </w:r>
          </w:p>
        </w:tc>
      </w:tr>
    </w:tbl>
    <w:p w14:paraId="57D41B41" w14:textId="2A3685AD" w:rsidR="007F3BC3" w:rsidRPr="0044186A" w:rsidRDefault="00D16346" w:rsidP="00D16346">
      <w:pPr>
        <w:pStyle w:val="Descripcin"/>
        <w:jc w:val="center"/>
        <w:rPr>
          <w:sz w:val="24"/>
          <w:szCs w:val="24"/>
        </w:rPr>
      </w:pPr>
      <w:bookmarkStart w:id="188" w:name="_Toc242203331"/>
      <w:r w:rsidRPr="0044186A">
        <w:rPr>
          <w:sz w:val="24"/>
          <w:szCs w:val="24"/>
        </w:rPr>
        <w:t xml:space="preserve">Tabla </w:t>
      </w:r>
      <w:r w:rsidR="000C5B6E" w:rsidRPr="0044186A">
        <w:rPr>
          <w:sz w:val="24"/>
          <w:szCs w:val="24"/>
        </w:rPr>
        <w:fldChar w:fldCharType="begin"/>
      </w:r>
      <w:r w:rsidR="000C5B6E" w:rsidRPr="0044186A">
        <w:rPr>
          <w:sz w:val="24"/>
          <w:szCs w:val="24"/>
        </w:rPr>
        <w:instrText xml:space="preserve"> SEQ Tabla \* ARABIC </w:instrText>
      </w:r>
      <w:r w:rsidR="000C5B6E" w:rsidRPr="0044186A">
        <w:rPr>
          <w:sz w:val="24"/>
          <w:szCs w:val="24"/>
        </w:rPr>
        <w:fldChar w:fldCharType="separate"/>
      </w:r>
      <w:r w:rsidR="000C5B6E" w:rsidRPr="0044186A">
        <w:rPr>
          <w:noProof/>
          <w:sz w:val="24"/>
          <w:szCs w:val="24"/>
        </w:rPr>
        <w:t>71</w:t>
      </w:r>
      <w:r w:rsidR="000C5B6E" w:rsidRPr="0044186A">
        <w:rPr>
          <w:sz w:val="24"/>
          <w:szCs w:val="24"/>
        </w:rPr>
        <w:fldChar w:fldCharType="end"/>
      </w:r>
      <w:r w:rsidRPr="0044186A">
        <w:rPr>
          <w:sz w:val="24"/>
          <w:szCs w:val="24"/>
        </w:rPr>
        <w:t>. Parámetros texto + trivia</w:t>
      </w:r>
      <w:bookmarkEnd w:id="188"/>
    </w:p>
    <w:p w14:paraId="24680039" w14:textId="008BDFBA" w:rsidR="00820E98" w:rsidRPr="0044186A" w:rsidRDefault="00D16346" w:rsidP="00076857">
      <w:pPr>
        <w:rPr>
          <w:b/>
          <w:bCs/>
        </w:rPr>
      </w:pPr>
      <w:r w:rsidRPr="0044186A">
        <w:rPr>
          <w:b/>
          <w:bCs/>
        </w:rPr>
        <w:t xml:space="preserve">CU-EJ.02 – Cronometro </w:t>
      </w:r>
    </w:p>
    <w:tbl>
      <w:tblPr>
        <w:tblStyle w:val="Tablaconcuadrcula"/>
        <w:tblW w:w="0" w:type="auto"/>
        <w:tblLook w:val="04A0" w:firstRow="1" w:lastRow="0" w:firstColumn="1" w:lastColumn="0" w:noHBand="0" w:noVBand="1"/>
      </w:tblPr>
      <w:tblGrid>
        <w:gridCol w:w="4697"/>
        <w:gridCol w:w="4698"/>
      </w:tblGrid>
      <w:tr w:rsidR="00B91EB5" w:rsidRPr="0044186A" w14:paraId="01599548" w14:textId="77777777" w:rsidTr="00B91EB5">
        <w:tc>
          <w:tcPr>
            <w:tcW w:w="4697" w:type="dxa"/>
            <w:hideMark/>
          </w:tcPr>
          <w:p w14:paraId="363F8357" w14:textId="32E8ACC4" w:rsidR="00B91EB5" w:rsidRPr="0044186A" w:rsidRDefault="00B91EB5" w:rsidP="00B91EB5">
            <w:r w:rsidRPr="0044186A">
              <w:rPr>
                <w:b/>
                <w:bCs/>
              </w:rPr>
              <w:t>Parámetros</w:t>
            </w:r>
          </w:p>
        </w:tc>
        <w:tc>
          <w:tcPr>
            <w:tcW w:w="4698" w:type="dxa"/>
            <w:hideMark/>
          </w:tcPr>
          <w:p w14:paraId="3D9E6A1C" w14:textId="4F5891C2" w:rsidR="00B91EB5" w:rsidRPr="0044186A" w:rsidRDefault="00B91EB5" w:rsidP="00B91EB5">
            <w:r w:rsidRPr="0044186A">
              <w:rPr>
                <w:b/>
                <w:bCs/>
              </w:rPr>
              <w:t>Valor</w:t>
            </w:r>
          </w:p>
        </w:tc>
      </w:tr>
      <w:tr w:rsidR="00B91EB5" w:rsidRPr="0044186A" w14:paraId="4442C8CB" w14:textId="77777777" w:rsidTr="00B91EB5">
        <w:tc>
          <w:tcPr>
            <w:tcW w:w="4697" w:type="dxa"/>
            <w:hideMark/>
          </w:tcPr>
          <w:p w14:paraId="64C0AE37" w14:textId="77777777" w:rsidR="00B91EB5" w:rsidRPr="0044186A" w:rsidRDefault="00B91EB5">
            <w:r w:rsidRPr="0044186A">
              <w:rPr>
                <w:rFonts w:eastAsia="Arial"/>
                <w:color w:val="000000"/>
              </w:rPr>
              <w:t>Fórmula de velocidad</w:t>
            </w:r>
          </w:p>
        </w:tc>
        <w:tc>
          <w:tcPr>
            <w:tcW w:w="4698" w:type="dxa"/>
            <w:hideMark/>
          </w:tcPr>
          <w:p w14:paraId="4EE863A0" w14:textId="77777777" w:rsidR="00B91EB5" w:rsidRPr="0044186A" w:rsidRDefault="00B91EB5">
            <w:r w:rsidRPr="0044186A">
              <w:rPr>
                <w:rFonts w:eastAsia="Arial"/>
                <w:color w:val="000000"/>
              </w:rPr>
              <w:t>PPM = (número de palabras del texto ÷ tiempo en segundos) × 60</w:t>
            </w:r>
          </w:p>
        </w:tc>
      </w:tr>
      <w:tr w:rsidR="00B91EB5" w:rsidRPr="0044186A" w14:paraId="57FC148B" w14:textId="77777777" w:rsidTr="00B91EB5">
        <w:tc>
          <w:tcPr>
            <w:tcW w:w="4697" w:type="dxa"/>
            <w:hideMark/>
          </w:tcPr>
          <w:p w14:paraId="511DDB27" w14:textId="77777777" w:rsidR="00B91EB5" w:rsidRPr="0044186A" w:rsidRDefault="00B91EB5">
            <w:r w:rsidRPr="0044186A">
              <w:rPr>
                <w:rFonts w:eastAsia="Arial"/>
                <w:color w:val="000000"/>
              </w:rPr>
              <w:lastRenderedPageBreak/>
              <w:t>Rango esperado inicial</w:t>
            </w:r>
          </w:p>
        </w:tc>
        <w:tc>
          <w:tcPr>
            <w:tcW w:w="4698" w:type="dxa"/>
            <w:hideMark/>
          </w:tcPr>
          <w:p w14:paraId="016D44FB" w14:textId="77777777" w:rsidR="00B91EB5" w:rsidRPr="0044186A" w:rsidRDefault="00B91EB5">
            <w:r w:rsidRPr="0044186A">
              <w:rPr>
                <w:rFonts w:eastAsia="Arial"/>
                <w:color w:val="000000"/>
              </w:rPr>
              <w:t>80–100 PPM (valor de referencia inicial, a calibrar durante las pruebas piloto de la Fase 6, sección 3.2.2)</w:t>
            </w:r>
          </w:p>
        </w:tc>
      </w:tr>
      <w:tr w:rsidR="00B91EB5" w:rsidRPr="0044186A" w14:paraId="71F2923F" w14:textId="77777777" w:rsidTr="00B91EB5">
        <w:tc>
          <w:tcPr>
            <w:tcW w:w="4697" w:type="dxa"/>
            <w:hideMark/>
          </w:tcPr>
          <w:p w14:paraId="7CACFDA6" w14:textId="77777777" w:rsidR="00B91EB5" w:rsidRPr="0044186A" w:rsidRDefault="00B91EB5">
            <w:r w:rsidRPr="0044186A">
              <w:rPr>
                <w:rFonts w:eastAsia="Arial"/>
                <w:color w:val="000000"/>
              </w:rPr>
              <w:t>Puntaje</w:t>
            </w:r>
          </w:p>
        </w:tc>
        <w:tc>
          <w:tcPr>
            <w:tcW w:w="4698" w:type="dxa"/>
            <w:hideMark/>
          </w:tcPr>
          <w:p w14:paraId="138BB6DA" w14:textId="77777777" w:rsidR="00B91EB5" w:rsidRPr="0044186A" w:rsidRDefault="00B91EB5">
            <w:r w:rsidRPr="0044186A">
              <w:rPr>
                <w:rFonts w:eastAsia="Arial"/>
                <w:color w:val="000000"/>
              </w:rPr>
              <w:t>100 pts dentro del rango, 80 pts si excede el rango, 60 pts si está por debajo</w:t>
            </w:r>
          </w:p>
        </w:tc>
      </w:tr>
      <w:tr w:rsidR="00B91EB5" w:rsidRPr="0044186A" w14:paraId="08F4051B" w14:textId="77777777" w:rsidTr="00B91EB5">
        <w:tc>
          <w:tcPr>
            <w:tcW w:w="4697" w:type="dxa"/>
            <w:hideMark/>
          </w:tcPr>
          <w:p w14:paraId="01E17EEA" w14:textId="77777777" w:rsidR="00B91EB5" w:rsidRPr="0044186A" w:rsidRDefault="00B91EB5">
            <w:r w:rsidRPr="0044186A">
              <w:rPr>
                <w:rFonts w:eastAsia="Arial"/>
                <w:color w:val="000000"/>
              </w:rPr>
              <w:t>Criterio de dificultad</w:t>
            </w:r>
          </w:p>
        </w:tc>
        <w:tc>
          <w:tcPr>
            <w:tcW w:w="4698" w:type="dxa"/>
            <w:hideMark/>
          </w:tcPr>
          <w:p w14:paraId="42CE8C95" w14:textId="77777777" w:rsidR="00B91EB5" w:rsidRPr="0044186A" w:rsidRDefault="00B91EB5" w:rsidP="00B91EB5">
            <w:pPr>
              <w:keepNext/>
            </w:pPr>
            <w:r w:rsidRPr="0044186A">
              <w:rPr>
                <w:rFonts w:eastAsia="Arial"/>
                <w:color w:val="000000"/>
              </w:rPr>
              <w:t>Tras 3 lecturas por debajo del rango, se reduce la longitud del siguiente fragmento</w:t>
            </w:r>
          </w:p>
        </w:tc>
      </w:tr>
    </w:tbl>
    <w:p w14:paraId="6032CA21" w14:textId="24FAFBBB" w:rsidR="00D16346" w:rsidRPr="0044186A" w:rsidRDefault="00B91EB5" w:rsidP="00B91EB5">
      <w:pPr>
        <w:pStyle w:val="Descripcin"/>
        <w:jc w:val="center"/>
        <w:rPr>
          <w:sz w:val="24"/>
          <w:szCs w:val="24"/>
        </w:rPr>
      </w:pPr>
      <w:bookmarkStart w:id="189" w:name="_Toc242203332"/>
      <w:r w:rsidRPr="0044186A">
        <w:rPr>
          <w:sz w:val="24"/>
          <w:szCs w:val="24"/>
        </w:rPr>
        <w:t xml:space="preserve">Tabla </w:t>
      </w:r>
      <w:r w:rsidR="000C5B6E" w:rsidRPr="0044186A">
        <w:rPr>
          <w:sz w:val="24"/>
          <w:szCs w:val="24"/>
        </w:rPr>
        <w:fldChar w:fldCharType="begin"/>
      </w:r>
      <w:r w:rsidR="000C5B6E" w:rsidRPr="0044186A">
        <w:rPr>
          <w:sz w:val="24"/>
          <w:szCs w:val="24"/>
        </w:rPr>
        <w:instrText xml:space="preserve"> SEQ Tabla \* ARABIC </w:instrText>
      </w:r>
      <w:r w:rsidR="000C5B6E" w:rsidRPr="0044186A">
        <w:rPr>
          <w:sz w:val="24"/>
          <w:szCs w:val="24"/>
        </w:rPr>
        <w:fldChar w:fldCharType="separate"/>
      </w:r>
      <w:r w:rsidR="000C5B6E" w:rsidRPr="0044186A">
        <w:rPr>
          <w:noProof/>
          <w:sz w:val="24"/>
          <w:szCs w:val="24"/>
        </w:rPr>
        <w:t>72</w:t>
      </w:r>
      <w:r w:rsidR="000C5B6E" w:rsidRPr="0044186A">
        <w:rPr>
          <w:sz w:val="24"/>
          <w:szCs w:val="24"/>
        </w:rPr>
        <w:fldChar w:fldCharType="end"/>
      </w:r>
      <w:r w:rsidRPr="0044186A">
        <w:rPr>
          <w:sz w:val="24"/>
          <w:szCs w:val="24"/>
        </w:rPr>
        <w:t>. Parámetros Cronometro</w:t>
      </w:r>
      <w:bookmarkEnd w:id="189"/>
    </w:p>
    <w:p w14:paraId="3D63B997" w14:textId="3CFDB069" w:rsidR="00B91EB5" w:rsidRPr="0044186A" w:rsidRDefault="00F75AF1" w:rsidP="00B91EB5">
      <w:pPr>
        <w:rPr>
          <w:b/>
          <w:bCs/>
        </w:rPr>
      </w:pPr>
      <w:r w:rsidRPr="0044186A">
        <w:rPr>
          <w:b/>
          <w:bCs/>
        </w:rPr>
        <w:t>CU-EJ-03 – Atrapa el error</w:t>
      </w:r>
    </w:p>
    <w:tbl>
      <w:tblPr>
        <w:tblStyle w:val="Tablaconcuadrcula"/>
        <w:tblW w:w="0" w:type="auto"/>
        <w:tblLook w:val="04A0" w:firstRow="1" w:lastRow="0" w:firstColumn="1" w:lastColumn="0" w:noHBand="0" w:noVBand="1"/>
      </w:tblPr>
      <w:tblGrid>
        <w:gridCol w:w="4697"/>
        <w:gridCol w:w="4698"/>
      </w:tblGrid>
      <w:tr w:rsidR="001A40F9" w:rsidRPr="0044186A" w14:paraId="1B7E70B4" w14:textId="77777777" w:rsidTr="001A40F9">
        <w:tc>
          <w:tcPr>
            <w:tcW w:w="4697" w:type="dxa"/>
          </w:tcPr>
          <w:p w14:paraId="383F839B" w14:textId="0DA297BD" w:rsidR="001A40F9" w:rsidRPr="0044186A" w:rsidRDefault="001A40F9" w:rsidP="001A40F9">
            <w:pPr>
              <w:rPr>
                <w:b/>
                <w:bCs/>
              </w:rPr>
            </w:pPr>
            <w:r w:rsidRPr="0044186A">
              <w:rPr>
                <w:rFonts w:eastAsia="Arial"/>
                <w:b/>
                <w:bCs/>
              </w:rPr>
              <w:t>Parámetro</w:t>
            </w:r>
          </w:p>
        </w:tc>
        <w:tc>
          <w:tcPr>
            <w:tcW w:w="4698" w:type="dxa"/>
          </w:tcPr>
          <w:p w14:paraId="77A8A2E7" w14:textId="31A3E316" w:rsidR="001A40F9" w:rsidRPr="0044186A" w:rsidRDefault="001A40F9" w:rsidP="001A40F9">
            <w:pPr>
              <w:rPr>
                <w:b/>
                <w:bCs/>
              </w:rPr>
            </w:pPr>
            <w:r w:rsidRPr="0044186A">
              <w:rPr>
                <w:rFonts w:eastAsia="Arial"/>
                <w:b/>
                <w:bCs/>
              </w:rPr>
              <w:t>Valor</w:t>
            </w:r>
          </w:p>
        </w:tc>
      </w:tr>
      <w:tr w:rsidR="001A40F9" w:rsidRPr="0044186A" w14:paraId="5C87C821" w14:textId="77777777" w:rsidTr="001A40F9">
        <w:tc>
          <w:tcPr>
            <w:tcW w:w="4697" w:type="dxa"/>
          </w:tcPr>
          <w:p w14:paraId="5CB67BBC" w14:textId="774B8A05" w:rsidR="001A40F9" w:rsidRPr="0044186A" w:rsidRDefault="001A40F9" w:rsidP="001A40F9">
            <w:pPr>
              <w:rPr>
                <w:b/>
                <w:bCs/>
              </w:rPr>
            </w:pPr>
            <w:r w:rsidRPr="0044186A">
              <w:rPr>
                <w:rFonts w:eastAsia="Arial"/>
                <w:color w:val="000000"/>
              </w:rPr>
              <w:t>Oraciones por ronda</w:t>
            </w:r>
          </w:p>
        </w:tc>
        <w:tc>
          <w:tcPr>
            <w:tcW w:w="4698" w:type="dxa"/>
          </w:tcPr>
          <w:p w14:paraId="5FB5CD09" w14:textId="27FAE983" w:rsidR="001A40F9" w:rsidRPr="0044186A" w:rsidRDefault="001A40F9" w:rsidP="001A40F9">
            <w:pPr>
              <w:rPr>
                <w:b/>
                <w:bCs/>
              </w:rPr>
            </w:pPr>
            <w:r w:rsidRPr="0044186A">
              <w:rPr>
                <w:rFonts w:eastAsia="Arial"/>
                <w:color w:val="000000"/>
              </w:rPr>
              <w:t>5 oraciones, 1 error ortográfico cada una</w:t>
            </w:r>
          </w:p>
        </w:tc>
      </w:tr>
      <w:tr w:rsidR="001A40F9" w:rsidRPr="0044186A" w14:paraId="1FDAA3FC" w14:textId="77777777" w:rsidTr="001A40F9">
        <w:tc>
          <w:tcPr>
            <w:tcW w:w="4697" w:type="dxa"/>
          </w:tcPr>
          <w:p w14:paraId="60158F79" w14:textId="5FDD1EA1" w:rsidR="001A40F9" w:rsidRPr="0044186A" w:rsidRDefault="001A40F9" w:rsidP="001A40F9">
            <w:pPr>
              <w:rPr>
                <w:b/>
                <w:bCs/>
              </w:rPr>
            </w:pPr>
            <w:r w:rsidRPr="0044186A">
              <w:rPr>
                <w:rFonts w:eastAsia="Arial"/>
                <w:color w:val="000000"/>
              </w:rPr>
              <w:t>Puntos por corrección correcta</w:t>
            </w:r>
          </w:p>
        </w:tc>
        <w:tc>
          <w:tcPr>
            <w:tcW w:w="4698" w:type="dxa"/>
          </w:tcPr>
          <w:p w14:paraId="362E0DF8" w14:textId="40ECF0BD" w:rsidR="001A40F9" w:rsidRPr="0044186A" w:rsidRDefault="001A40F9" w:rsidP="001A40F9">
            <w:pPr>
              <w:rPr>
                <w:b/>
                <w:bCs/>
              </w:rPr>
            </w:pPr>
            <w:r w:rsidRPr="0044186A">
              <w:rPr>
                <w:rFonts w:eastAsia="Arial"/>
                <w:color w:val="000000"/>
              </w:rPr>
              <w:t>20 puntos (100 pts = ronda perfecta)</w:t>
            </w:r>
          </w:p>
        </w:tc>
      </w:tr>
      <w:tr w:rsidR="001A40F9" w:rsidRPr="0044186A" w14:paraId="7BC650BE" w14:textId="77777777" w:rsidTr="001A40F9">
        <w:tc>
          <w:tcPr>
            <w:tcW w:w="4697" w:type="dxa"/>
          </w:tcPr>
          <w:p w14:paraId="21D1B990" w14:textId="5CDC4BDD" w:rsidR="001A40F9" w:rsidRPr="0044186A" w:rsidRDefault="001A40F9" w:rsidP="001A40F9">
            <w:pPr>
              <w:rPr>
                <w:b/>
                <w:bCs/>
              </w:rPr>
            </w:pPr>
            <w:r w:rsidRPr="0044186A">
              <w:rPr>
                <w:rFonts w:eastAsia="Arial"/>
                <w:color w:val="000000"/>
              </w:rPr>
              <w:t>Criterio de dificultad</w:t>
            </w:r>
          </w:p>
        </w:tc>
        <w:tc>
          <w:tcPr>
            <w:tcW w:w="4698" w:type="dxa"/>
          </w:tcPr>
          <w:p w14:paraId="05C899F0" w14:textId="0A5748E3" w:rsidR="001A40F9" w:rsidRPr="0044186A" w:rsidRDefault="001A40F9" w:rsidP="001A40F9">
            <w:pPr>
              <w:keepNext/>
              <w:rPr>
                <w:b/>
                <w:bCs/>
              </w:rPr>
            </w:pPr>
            <w:r w:rsidRPr="0044186A">
              <w:rPr>
                <w:rFonts w:eastAsia="Arial"/>
                <w:color w:val="000000"/>
              </w:rPr>
              <w:t>Tras 3 errores consecutivos, el sistema resalta visualmente la palabra incorrecta en la siguiente oración</w:t>
            </w:r>
          </w:p>
        </w:tc>
      </w:tr>
    </w:tbl>
    <w:p w14:paraId="3130C1F4" w14:textId="17AB52F3" w:rsidR="00F75AF1" w:rsidRPr="0044186A" w:rsidRDefault="001A40F9" w:rsidP="001A40F9">
      <w:pPr>
        <w:pStyle w:val="Descripcin"/>
        <w:jc w:val="center"/>
        <w:rPr>
          <w:sz w:val="24"/>
          <w:szCs w:val="24"/>
        </w:rPr>
      </w:pPr>
      <w:bookmarkStart w:id="190" w:name="_Toc242203333"/>
      <w:r w:rsidRPr="0044186A">
        <w:rPr>
          <w:sz w:val="24"/>
          <w:szCs w:val="24"/>
        </w:rPr>
        <w:t xml:space="preserve">Tabla </w:t>
      </w:r>
      <w:r w:rsidR="000C5B6E" w:rsidRPr="0044186A">
        <w:rPr>
          <w:sz w:val="24"/>
          <w:szCs w:val="24"/>
        </w:rPr>
        <w:fldChar w:fldCharType="begin"/>
      </w:r>
      <w:r w:rsidR="000C5B6E" w:rsidRPr="0044186A">
        <w:rPr>
          <w:sz w:val="24"/>
          <w:szCs w:val="24"/>
        </w:rPr>
        <w:instrText xml:space="preserve"> SEQ Tabla \* ARABIC </w:instrText>
      </w:r>
      <w:r w:rsidR="000C5B6E" w:rsidRPr="0044186A">
        <w:rPr>
          <w:sz w:val="24"/>
          <w:szCs w:val="24"/>
        </w:rPr>
        <w:fldChar w:fldCharType="separate"/>
      </w:r>
      <w:r w:rsidR="000C5B6E" w:rsidRPr="0044186A">
        <w:rPr>
          <w:noProof/>
          <w:sz w:val="24"/>
          <w:szCs w:val="24"/>
        </w:rPr>
        <w:t>73</w:t>
      </w:r>
      <w:r w:rsidR="000C5B6E" w:rsidRPr="0044186A">
        <w:rPr>
          <w:sz w:val="24"/>
          <w:szCs w:val="24"/>
        </w:rPr>
        <w:fldChar w:fldCharType="end"/>
      </w:r>
      <w:r w:rsidRPr="0044186A">
        <w:rPr>
          <w:sz w:val="24"/>
          <w:szCs w:val="24"/>
        </w:rPr>
        <w:t>. Parámetros Atrapa el error</w:t>
      </w:r>
      <w:bookmarkEnd w:id="190"/>
    </w:p>
    <w:p w14:paraId="71A7E209" w14:textId="0865D1CA" w:rsidR="001A40F9" w:rsidRPr="0044186A" w:rsidRDefault="001A40F9" w:rsidP="001A40F9">
      <w:pPr>
        <w:rPr>
          <w:b/>
          <w:bCs/>
        </w:rPr>
      </w:pPr>
      <w:r w:rsidRPr="0044186A">
        <w:rPr>
          <w:b/>
          <w:bCs/>
        </w:rPr>
        <w:t>CU-EJ-04 – Tarjetas</w:t>
      </w:r>
    </w:p>
    <w:tbl>
      <w:tblPr>
        <w:tblStyle w:val="Tablaconcuadrcula"/>
        <w:tblW w:w="0" w:type="auto"/>
        <w:tblLook w:val="04A0" w:firstRow="1" w:lastRow="0" w:firstColumn="1" w:lastColumn="0" w:noHBand="0" w:noVBand="1"/>
      </w:tblPr>
      <w:tblGrid>
        <w:gridCol w:w="4697"/>
        <w:gridCol w:w="4698"/>
      </w:tblGrid>
      <w:tr w:rsidR="00D6199C" w:rsidRPr="0044186A" w14:paraId="7CF9AA6B" w14:textId="77777777" w:rsidTr="00D6199C">
        <w:tc>
          <w:tcPr>
            <w:tcW w:w="4697" w:type="dxa"/>
            <w:hideMark/>
          </w:tcPr>
          <w:p w14:paraId="0E547CF6" w14:textId="77777777" w:rsidR="00D6199C" w:rsidRPr="0044186A" w:rsidRDefault="00D6199C">
            <w:pPr>
              <w:rPr>
                <w:b/>
                <w:bCs/>
              </w:rPr>
            </w:pPr>
            <w:r w:rsidRPr="0044186A">
              <w:rPr>
                <w:rFonts w:eastAsia="Arial"/>
                <w:b/>
                <w:bCs/>
              </w:rPr>
              <w:t>Parámetro</w:t>
            </w:r>
          </w:p>
        </w:tc>
        <w:tc>
          <w:tcPr>
            <w:tcW w:w="4698" w:type="dxa"/>
            <w:hideMark/>
          </w:tcPr>
          <w:p w14:paraId="5A4AA71B" w14:textId="77777777" w:rsidR="00D6199C" w:rsidRPr="0044186A" w:rsidRDefault="00D6199C">
            <w:pPr>
              <w:rPr>
                <w:b/>
                <w:bCs/>
              </w:rPr>
            </w:pPr>
            <w:r w:rsidRPr="0044186A">
              <w:rPr>
                <w:rFonts w:eastAsia="Arial"/>
                <w:b/>
                <w:bCs/>
              </w:rPr>
              <w:t>Valor</w:t>
            </w:r>
          </w:p>
        </w:tc>
      </w:tr>
      <w:tr w:rsidR="00D6199C" w:rsidRPr="0044186A" w14:paraId="2F724456" w14:textId="77777777" w:rsidTr="00D6199C">
        <w:tc>
          <w:tcPr>
            <w:tcW w:w="4697" w:type="dxa"/>
            <w:hideMark/>
          </w:tcPr>
          <w:p w14:paraId="110BD57E" w14:textId="77777777" w:rsidR="00D6199C" w:rsidRPr="0044186A" w:rsidRDefault="00D6199C">
            <w:r w:rsidRPr="0044186A">
              <w:rPr>
                <w:rFonts w:eastAsia="Arial"/>
                <w:color w:val="000000"/>
              </w:rPr>
              <w:t>Tarjetas por ronda</w:t>
            </w:r>
          </w:p>
        </w:tc>
        <w:tc>
          <w:tcPr>
            <w:tcW w:w="4698" w:type="dxa"/>
            <w:hideMark/>
          </w:tcPr>
          <w:p w14:paraId="0E09F7C0" w14:textId="77777777" w:rsidR="00D6199C" w:rsidRPr="0044186A" w:rsidRDefault="00D6199C">
            <w:r w:rsidRPr="0044186A">
              <w:rPr>
                <w:rFonts w:eastAsia="Arial"/>
                <w:color w:val="000000"/>
              </w:rPr>
              <w:t>10 tarjetas</w:t>
            </w:r>
          </w:p>
        </w:tc>
      </w:tr>
      <w:tr w:rsidR="00D6199C" w:rsidRPr="0044186A" w14:paraId="051AEC55" w14:textId="77777777" w:rsidTr="00D6199C">
        <w:tc>
          <w:tcPr>
            <w:tcW w:w="4697" w:type="dxa"/>
            <w:hideMark/>
          </w:tcPr>
          <w:p w14:paraId="4DB46AF0" w14:textId="77777777" w:rsidR="00D6199C" w:rsidRPr="0044186A" w:rsidRDefault="00D6199C">
            <w:r w:rsidRPr="0044186A">
              <w:rPr>
                <w:rFonts w:eastAsia="Arial"/>
                <w:color w:val="000000"/>
              </w:rPr>
              <w:t>Tiempo límite por tarjeta</w:t>
            </w:r>
          </w:p>
        </w:tc>
        <w:tc>
          <w:tcPr>
            <w:tcW w:w="4698" w:type="dxa"/>
            <w:hideMark/>
          </w:tcPr>
          <w:p w14:paraId="1D774EE8" w14:textId="77777777" w:rsidR="00D6199C" w:rsidRPr="0044186A" w:rsidRDefault="00D6199C">
            <w:r w:rsidRPr="0044186A">
              <w:rPr>
                <w:rFonts w:eastAsia="Arial"/>
                <w:color w:val="000000"/>
              </w:rPr>
              <w:t>5 segundos (si se agota, se marca como pendiente, no como error)</w:t>
            </w:r>
          </w:p>
        </w:tc>
      </w:tr>
      <w:tr w:rsidR="00D6199C" w:rsidRPr="0044186A" w14:paraId="50F8A331" w14:textId="77777777" w:rsidTr="00D6199C">
        <w:tc>
          <w:tcPr>
            <w:tcW w:w="4697" w:type="dxa"/>
            <w:hideMark/>
          </w:tcPr>
          <w:p w14:paraId="74E92861" w14:textId="77777777" w:rsidR="00D6199C" w:rsidRPr="0044186A" w:rsidRDefault="00D6199C">
            <w:r w:rsidRPr="0044186A">
              <w:rPr>
                <w:rFonts w:eastAsia="Arial"/>
                <w:color w:val="000000"/>
              </w:rPr>
              <w:t>Puntos por tarjeta correcta</w:t>
            </w:r>
          </w:p>
        </w:tc>
        <w:tc>
          <w:tcPr>
            <w:tcW w:w="4698" w:type="dxa"/>
            <w:hideMark/>
          </w:tcPr>
          <w:p w14:paraId="2FBF1796" w14:textId="77777777" w:rsidR="00D6199C" w:rsidRPr="0044186A" w:rsidRDefault="00D6199C">
            <w:r w:rsidRPr="0044186A">
              <w:rPr>
                <w:rFonts w:eastAsia="Arial"/>
                <w:color w:val="000000"/>
              </w:rPr>
              <w:t>10 puntos (100 pts = ronda perfecta)</w:t>
            </w:r>
          </w:p>
        </w:tc>
      </w:tr>
      <w:tr w:rsidR="00D6199C" w:rsidRPr="0044186A" w14:paraId="1CC74F7D" w14:textId="77777777" w:rsidTr="00D6199C">
        <w:tc>
          <w:tcPr>
            <w:tcW w:w="4697" w:type="dxa"/>
            <w:hideMark/>
          </w:tcPr>
          <w:p w14:paraId="6D997680" w14:textId="77777777" w:rsidR="00D6199C" w:rsidRPr="0044186A" w:rsidRDefault="00D6199C">
            <w:r w:rsidRPr="0044186A">
              <w:rPr>
                <w:rFonts w:eastAsia="Arial"/>
                <w:color w:val="000000"/>
              </w:rPr>
              <w:t>Criterio de dificultad</w:t>
            </w:r>
          </w:p>
        </w:tc>
        <w:tc>
          <w:tcPr>
            <w:tcW w:w="4698" w:type="dxa"/>
            <w:hideMark/>
          </w:tcPr>
          <w:p w14:paraId="3363F553" w14:textId="77777777" w:rsidR="00D6199C" w:rsidRPr="0044186A" w:rsidRDefault="00D6199C" w:rsidP="00D6199C">
            <w:pPr>
              <w:keepNext/>
            </w:pPr>
            <w:r w:rsidRPr="0044186A">
              <w:rPr>
                <w:rFonts w:eastAsia="Arial"/>
                <w:color w:val="000000"/>
              </w:rPr>
              <w:t>La velocidad de aparición aumenta cada ronda perfecta; tras 3 fallos consecutivos, regresa a la velocidad anterior</w:t>
            </w:r>
          </w:p>
        </w:tc>
      </w:tr>
    </w:tbl>
    <w:p w14:paraId="6CCCA224" w14:textId="158589F2" w:rsidR="001A40F9" w:rsidRPr="0044186A" w:rsidRDefault="00D6199C" w:rsidP="00D6199C">
      <w:pPr>
        <w:pStyle w:val="Descripcin"/>
        <w:jc w:val="center"/>
        <w:rPr>
          <w:sz w:val="24"/>
          <w:szCs w:val="24"/>
        </w:rPr>
      </w:pPr>
      <w:bookmarkStart w:id="191" w:name="_Toc242203334"/>
      <w:r w:rsidRPr="0044186A">
        <w:rPr>
          <w:sz w:val="24"/>
          <w:szCs w:val="24"/>
        </w:rPr>
        <w:t xml:space="preserve">Tabla </w:t>
      </w:r>
      <w:r w:rsidR="000C5B6E" w:rsidRPr="0044186A">
        <w:rPr>
          <w:sz w:val="24"/>
          <w:szCs w:val="24"/>
        </w:rPr>
        <w:fldChar w:fldCharType="begin"/>
      </w:r>
      <w:r w:rsidR="000C5B6E" w:rsidRPr="0044186A">
        <w:rPr>
          <w:sz w:val="24"/>
          <w:szCs w:val="24"/>
        </w:rPr>
        <w:instrText xml:space="preserve"> SEQ Tabla \* ARABIC </w:instrText>
      </w:r>
      <w:r w:rsidR="000C5B6E" w:rsidRPr="0044186A">
        <w:rPr>
          <w:sz w:val="24"/>
          <w:szCs w:val="24"/>
        </w:rPr>
        <w:fldChar w:fldCharType="separate"/>
      </w:r>
      <w:r w:rsidR="000C5B6E" w:rsidRPr="0044186A">
        <w:rPr>
          <w:noProof/>
          <w:sz w:val="24"/>
          <w:szCs w:val="24"/>
        </w:rPr>
        <w:t>74</w:t>
      </w:r>
      <w:r w:rsidR="000C5B6E" w:rsidRPr="0044186A">
        <w:rPr>
          <w:sz w:val="24"/>
          <w:szCs w:val="24"/>
        </w:rPr>
        <w:fldChar w:fldCharType="end"/>
      </w:r>
      <w:r w:rsidRPr="0044186A">
        <w:rPr>
          <w:sz w:val="24"/>
          <w:szCs w:val="24"/>
        </w:rPr>
        <w:t>. Parámetros tarjetas.</w:t>
      </w:r>
      <w:bookmarkEnd w:id="191"/>
    </w:p>
    <w:p w14:paraId="2D9CDD67" w14:textId="77777777" w:rsidR="002444CB" w:rsidRPr="0044186A" w:rsidRDefault="002444CB" w:rsidP="002444CB"/>
    <w:p w14:paraId="25303192" w14:textId="78636470" w:rsidR="002444CB" w:rsidRPr="0044186A" w:rsidRDefault="002444CB" w:rsidP="002444CB">
      <w:pPr>
        <w:rPr>
          <w:b/>
          <w:bCs/>
        </w:rPr>
      </w:pPr>
      <w:r w:rsidRPr="0044186A">
        <w:rPr>
          <w:b/>
          <w:bCs/>
        </w:rPr>
        <w:t xml:space="preserve">CU-EJ-05 – Lluvia </w:t>
      </w:r>
    </w:p>
    <w:tbl>
      <w:tblPr>
        <w:tblStyle w:val="Tablaconcuadrcula"/>
        <w:tblW w:w="0" w:type="auto"/>
        <w:tblLook w:val="04A0" w:firstRow="1" w:lastRow="0" w:firstColumn="1" w:lastColumn="0" w:noHBand="0" w:noVBand="1"/>
      </w:tblPr>
      <w:tblGrid>
        <w:gridCol w:w="4697"/>
        <w:gridCol w:w="4698"/>
      </w:tblGrid>
      <w:tr w:rsidR="00825CD5" w:rsidRPr="0044186A" w14:paraId="07A77D5F" w14:textId="77777777" w:rsidTr="00825CD5">
        <w:tc>
          <w:tcPr>
            <w:tcW w:w="4697" w:type="dxa"/>
            <w:hideMark/>
          </w:tcPr>
          <w:p w14:paraId="07888017" w14:textId="77777777" w:rsidR="00825CD5" w:rsidRPr="0044186A" w:rsidRDefault="00825CD5">
            <w:r w:rsidRPr="0044186A">
              <w:rPr>
                <w:rFonts w:eastAsia="Arial"/>
                <w:b/>
                <w:bCs/>
              </w:rPr>
              <w:t>Parámetro</w:t>
            </w:r>
          </w:p>
        </w:tc>
        <w:tc>
          <w:tcPr>
            <w:tcW w:w="4698" w:type="dxa"/>
            <w:hideMark/>
          </w:tcPr>
          <w:p w14:paraId="1AA6AF80" w14:textId="77777777" w:rsidR="00825CD5" w:rsidRPr="0044186A" w:rsidRDefault="00825CD5">
            <w:r w:rsidRPr="0044186A">
              <w:rPr>
                <w:rFonts w:eastAsia="Arial"/>
                <w:b/>
                <w:bCs/>
              </w:rPr>
              <w:t>Valor</w:t>
            </w:r>
          </w:p>
        </w:tc>
      </w:tr>
      <w:tr w:rsidR="00825CD5" w:rsidRPr="0044186A" w14:paraId="6346EB31" w14:textId="77777777" w:rsidTr="00825CD5">
        <w:tc>
          <w:tcPr>
            <w:tcW w:w="4697" w:type="dxa"/>
            <w:hideMark/>
          </w:tcPr>
          <w:p w14:paraId="3F815E02" w14:textId="77777777" w:rsidR="00825CD5" w:rsidRPr="0044186A" w:rsidRDefault="00825CD5">
            <w:r w:rsidRPr="0044186A">
              <w:rPr>
                <w:rFonts w:eastAsia="Arial"/>
                <w:color w:val="000000"/>
              </w:rPr>
              <w:t>Vidas iniciales</w:t>
            </w:r>
          </w:p>
        </w:tc>
        <w:tc>
          <w:tcPr>
            <w:tcW w:w="4698" w:type="dxa"/>
            <w:hideMark/>
          </w:tcPr>
          <w:p w14:paraId="61004AEA" w14:textId="77777777" w:rsidR="00825CD5" w:rsidRPr="0044186A" w:rsidRDefault="00825CD5">
            <w:r w:rsidRPr="0044186A">
              <w:rPr>
                <w:rFonts w:eastAsia="Arial"/>
                <w:color w:val="000000"/>
              </w:rPr>
              <w:t>3</w:t>
            </w:r>
          </w:p>
        </w:tc>
      </w:tr>
      <w:tr w:rsidR="00825CD5" w:rsidRPr="0044186A" w14:paraId="512EA5F5" w14:textId="77777777" w:rsidTr="00825CD5">
        <w:tc>
          <w:tcPr>
            <w:tcW w:w="4697" w:type="dxa"/>
            <w:hideMark/>
          </w:tcPr>
          <w:p w14:paraId="32B99E21" w14:textId="77777777" w:rsidR="00825CD5" w:rsidRPr="0044186A" w:rsidRDefault="00825CD5">
            <w:r w:rsidRPr="0044186A">
              <w:rPr>
                <w:rFonts w:eastAsia="Arial"/>
                <w:color w:val="000000"/>
              </w:rPr>
              <w:t>Puntos por letra correcta</w:t>
            </w:r>
          </w:p>
        </w:tc>
        <w:tc>
          <w:tcPr>
            <w:tcW w:w="4698" w:type="dxa"/>
            <w:hideMark/>
          </w:tcPr>
          <w:p w14:paraId="15F41DF9" w14:textId="77777777" w:rsidR="00825CD5" w:rsidRPr="0044186A" w:rsidRDefault="00825CD5">
            <w:r w:rsidRPr="0044186A">
              <w:rPr>
                <w:rFonts w:eastAsia="Arial"/>
                <w:color w:val="000000"/>
              </w:rPr>
              <w:t>15 puntos</w:t>
            </w:r>
          </w:p>
        </w:tc>
      </w:tr>
      <w:tr w:rsidR="00825CD5" w:rsidRPr="0044186A" w14:paraId="74BE57FD" w14:textId="77777777" w:rsidTr="00825CD5">
        <w:tc>
          <w:tcPr>
            <w:tcW w:w="4697" w:type="dxa"/>
            <w:hideMark/>
          </w:tcPr>
          <w:p w14:paraId="05A1934E" w14:textId="77777777" w:rsidR="00825CD5" w:rsidRPr="0044186A" w:rsidRDefault="00825CD5">
            <w:r w:rsidRPr="0044186A">
              <w:rPr>
                <w:rFonts w:eastAsia="Arial"/>
                <w:color w:val="000000"/>
              </w:rPr>
              <w:t>Progresión de nivel</w:t>
            </w:r>
          </w:p>
        </w:tc>
        <w:tc>
          <w:tcPr>
            <w:tcW w:w="4698" w:type="dxa"/>
            <w:hideMark/>
          </w:tcPr>
          <w:p w14:paraId="229CCF03" w14:textId="77777777" w:rsidR="00825CD5" w:rsidRPr="0044186A" w:rsidRDefault="00825CD5">
            <w:r w:rsidRPr="0044186A">
              <w:rPr>
                <w:rFonts w:eastAsia="Arial"/>
                <w:color w:val="000000"/>
              </w:rPr>
              <w:t>La velocidad de caída aumenta cada 5 aciertos consecutivos</w:t>
            </w:r>
          </w:p>
        </w:tc>
      </w:tr>
      <w:tr w:rsidR="00825CD5" w:rsidRPr="0044186A" w14:paraId="2D218F0C" w14:textId="77777777" w:rsidTr="00825CD5">
        <w:tc>
          <w:tcPr>
            <w:tcW w:w="4697" w:type="dxa"/>
            <w:hideMark/>
          </w:tcPr>
          <w:p w14:paraId="45428410" w14:textId="77777777" w:rsidR="00825CD5" w:rsidRPr="0044186A" w:rsidRDefault="00825CD5">
            <w:r w:rsidRPr="0044186A">
              <w:rPr>
                <w:rFonts w:eastAsia="Arial"/>
                <w:color w:val="000000"/>
              </w:rPr>
              <w:t>Fin del juego</w:t>
            </w:r>
          </w:p>
        </w:tc>
        <w:tc>
          <w:tcPr>
            <w:tcW w:w="4698" w:type="dxa"/>
            <w:hideMark/>
          </w:tcPr>
          <w:p w14:paraId="23D13D18" w14:textId="77777777" w:rsidR="00825CD5" w:rsidRPr="0044186A" w:rsidRDefault="00825CD5" w:rsidP="00825CD5">
            <w:pPr>
              <w:keepNext/>
            </w:pPr>
            <w:r w:rsidRPr="0044186A">
              <w:rPr>
                <w:rFonts w:eastAsia="Arial"/>
                <w:color w:val="000000"/>
              </w:rPr>
              <w:t>Al perder las 3 vidas, o al completar 20 aciertos</w:t>
            </w:r>
          </w:p>
        </w:tc>
      </w:tr>
    </w:tbl>
    <w:p w14:paraId="24090ED1" w14:textId="7F8B19F6" w:rsidR="00914261" w:rsidRDefault="00825CD5" w:rsidP="00825CD5">
      <w:pPr>
        <w:pStyle w:val="Descripcin"/>
        <w:jc w:val="center"/>
        <w:rPr>
          <w:sz w:val="24"/>
          <w:szCs w:val="24"/>
        </w:rPr>
      </w:pPr>
      <w:bookmarkStart w:id="192" w:name="_Toc242203335"/>
      <w:r w:rsidRPr="0044186A">
        <w:rPr>
          <w:sz w:val="24"/>
          <w:szCs w:val="24"/>
        </w:rPr>
        <w:t xml:space="preserve">Tabla </w:t>
      </w:r>
      <w:r w:rsidR="000C5B6E" w:rsidRPr="0044186A">
        <w:rPr>
          <w:sz w:val="24"/>
          <w:szCs w:val="24"/>
        </w:rPr>
        <w:fldChar w:fldCharType="begin"/>
      </w:r>
      <w:r w:rsidR="000C5B6E" w:rsidRPr="0044186A">
        <w:rPr>
          <w:sz w:val="24"/>
          <w:szCs w:val="24"/>
        </w:rPr>
        <w:instrText xml:space="preserve"> SEQ Tabla \* ARABIC </w:instrText>
      </w:r>
      <w:r w:rsidR="000C5B6E" w:rsidRPr="0044186A">
        <w:rPr>
          <w:sz w:val="24"/>
          <w:szCs w:val="24"/>
        </w:rPr>
        <w:fldChar w:fldCharType="separate"/>
      </w:r>
      <w:r w:rsidR="000C5B6E" w:rsidRPr="0044186A">
        <w:rPr>
          <w:noProof/>
          <w:sz w:val="24"/>
          <w:szCs w:val="24"/>
        </w:rPr>
        <w:t>75</w:t>
      </w:r>
      <w:r w:rsidR="000C5B6E" w:rsidRPr="0044186A">
        <w:rPr>
          <w:sz w:val="24"/>
          <w:szCs w:val="24"/>
        </w:rPr>
        <w:fldChar w:fldCharType="end"/>
      </w:r>
      <w:r w:rsidRPr="0044186A">
        <w:rPr>
          <w:sz w:val="24"/>
          <w:szCs w:val="24"/>
        </w:rPr>
        <w:t>. Parámetros Lluvia.</w:t>
      </w:r>
      <w:bookmarkEnd w:id="192"/>
    </w:p>
    <w:p w14:paraId="2B3E4791" w14:textId="77777777" w:rsidR="000A75D7" w:rsidRPr="000A75D7" w:rsidRDefault="000A75D7" w:rsidP="000A75D7"/>
    <w:p w14:paraId="1141FF5C" w14:textId="7220400C" w:rsidR="00825CD5" w:rsidRPr="0044186A" w:rsidRDefault="00D96DCE" w:rsidP="00330191">
      <w:pPr>
        <w:pStyle w:val="Ttulo3"/>
        <w:rPr>
          <w:rFonts w:cs="Times New Roman"/>
          <w:szCs w:val="24"/>
        </w:rPr>
      </w:pPr>
      <w:bookmarkStart w:id="193" w:name="_Toc242206406"/>
      <w:r w:rsidRPr="0044186A">
        <w:rPr>
          <w:rFonts w:cs="Times New Roman"/>
          <w:szCs w:val="24"/>
        </w:rPr>
        <w:t>Sistemas de niveles del usuario</w:t>
      </w:r>
      <w:bookmarkEnd w:id="193"/>
    </w:p>
    <w:p w14:paraId="5EE66368" w14:textId="772EB96E" w:rsidR="00A02F49" w:rsidRPr="0044186A" w:rsidRDefault="00F00568" w:rsidP="00F00568">
      <w:pPr>
        <w:jc w:val="both"/>
      </w:pPr>
      <w:r w:rsidRPr="0044186A">
        <w:t>Cada uno de los 5 ejercicios gamificados (CU-EJ-01 a CU-EJ-05) tiene su propia progresión de niveles, calculada automáticamente a partir del historial de resultados del usuario en ESE ejercicio (determinarNivelYSubnivel, compartido por los 5 controladores de ejercicios).</w:t>
      </w:r>
    </w:p>
    <w:p w14:paraId="6A50C530" w14:textId="77777777" w:rsidR="00F00568" w:rsidRPr="0044186A" w:rsidRDefault="00F00568" w:rsidP="00D96DCE"/>
    <w:tbl>
      <w:tblPr>
        <w:tblStyle w:val="Tablaconcuadrcula"/>
        <w:tblW w:w="9493" w:type="dxa"/>
        <w:tblLook w:val="04A0" w:firstRow="1" w:lastRow="0" w:firstColumn="1" w:lastColumn="0" w:noHBand="0" w:noVBand="1"/>
      </w:tblPr>
      <w:tblGrid>
        <w:gridCol w:w="3200"/>
        <w:gridCol w:w="6293"/>
      </w:tblGrid>
      <w:tr w:rsidR="00B22030" w:rsidRPr="0044186A" w14:paraId="67699DA6" w14:textId="77777777" w:rsidTr="00B22030">
        <w:tc>
          <w:tcPr>
            <w:tcW w:w="3200" w:type="dxa"/>
            <w:hideMark/>
          </w:tcPr>
          <w:p w14:paraId="66F894A7" w14:textId="77777777" w:rsidR="00B22030" w:rsidRPr="0044186A" w:rsidRDefault="00B22030" w:rsidP="00B22030">
            <w:r w:rsidRPr="0044186A">
              <w:rPr>
                <w:b/>
                <w:bCs/>
              </w:rPr>
              <w:t>Parámetro</w:t>
            </w:r>
          </w:p>
        </w:tc>
        <w:tc>
          <w:tcPr>
            <w:tcW w:w="6293" w:type="dxa"/>
            <w:hideMark/>
          </w:tcPr>
          <w:p w14:paraId="696BCB78" w14:textId="77777777" w:rsidR="00B22030" w:rsidRPr="0044186A" w:rsidRDefault="00B22030" w:rsidP="00B22030">
            <w:r w:rsidRPr="0044186A">
              <w:rPr>
                <w:b/>
                <w:bCs/>
              </w:rPr>
              <w:t>Valor</w:t>
            </w:r>
          </w:p>
        </w:tc>
      </w:tr>
      <w:tr w:rsidR="00B22030" w:rsidRPr="0044186A" w14:paraId="785B62B5" w14:textId="77777777" w:rsidTr="00B22030">
        <w:tc>
          <w:tcPr>
            <w:tcW w:w="3200" w:type="dxa"/>
            <w:hideMark/>
          </w:tcPr>
          <w:p w14:paraId="59D1C816" w14:textId="77777777" w:rsidR="00B22030" w:rsidRPr="0044186A" w:rsidRDefault="00B22030" w:rsidP="00B22030">
            <w:r w:rsidRPr="0044186A">
              <w:lastRenderedPageBreak/>
              <w:t>Número de niveles</w:t>
            </w:r>
          </w:p>
        </w:tc>
        <w:tc>
          <w:tcPr>
            <w:tcW w:w="6293" w:type="dxa"/>
            <w:hideMark/>
          </w:tcPr>
          <w:p w14:paraId="5FF5EB93" w14:textId="77777777" w:rsidR="00B22030" w:rsidRPr="0044186A" w:rsidRDefault="00B22030" w:rsidP="00B22030">
            <w:r w:rsidRPr="0044186A">
              <w:t>5</w:t>
            </w:r>
          </w:p>
        </w:tc>
      </w:tr>
      <w:tr w:rsidR="00B22030" w:rsidRPr="0044186A" w14:paraId="4265C9D3" w14:textId="77777777" w:rsidTr="00B22030">
        <w:tc>
          <w:tcPr>
            <w:tcW w:w="3200" w:type="dxa"/>
            <w:hideMark/>
          </w:tcPr>
          <w:p w14:paraId="64E6A0B4" w14:textId="77777777" w:rsidR="00B22030" w:rsidRPr="0044186A" w:rsidRDefault="00B22030" w:rsidP="00B22030">
            <w:r w:rsidRPr="0044186A">
              <w:t>Criterio para subir de nivel</w:t>
            </w:r>
          </w:p>
        </w:tc>
        <w:tc>
          <w:tcPr>
            <w:tcW w:w="6293" w:type="dxa"/>
            <w:hideMark/>
          </w:tcPr>
          <w:p w14:paraId="7EB00968" w14:textId="77777777" w:rsidR="00B22030" w:rsidRPr="0044186A" w:rsidRDefault="00B22030" w:rsidP="00B22030">
            <w:r w:rsidRPr="0044186A">
              <w:t>Completar 10 ejercicios (de cualquier categoría)</w:t>
            </w:r>
          </w:p>
        </w:tc>
      </w:tr>
      <w:tr w:rsidR="00B22030" w:rsidRPr="0044186A" w14:paraId="6C3C77DE" w14:textId="77777777" w:rsidTr="00B22030">
        <w:tc>
          <w:tcPr>
            <w:tcW w:w="3200" w:type="dxa"/>
            <w:hideMark/>
          </w:tcPr>
          <w:p w14:paraId="55FC84FC" w14:textId="77777777" w:rsidR="00B22030" w:rsidRPr="0044186A" w:rsidRDefault="00B22030" w:rsidP="00B22030">
            <w:r w:rsidRPr="0044186A">
              <w:t>Ejercicios necesarios por nivel</w:t>
            </w:r>
          </w:p>
        </w:tc>
        <w:tc>
          <w:tcPr>
            <w:tcW w:w="6293" w:type="dxa"/>
            <w:hideMark/>
          </w:tcPr>
          <w:p w14:paraId="53868F83" w14:textId="648057C4" w:rsidR="00FB2229" w:rsidRPr="0044186A" w:rsidRDefault="00B22030" w:rsidP="00B22030">
            <w:r w:rsidRPr="0044186A">
              <w:t>Nivel 1: 0–9, Nivel 2: 10–19, Nivel 3: 20–29, Nivel 4: 30–39, Nivel 5: 4</w:t>
            </w:r>
            <w:r w:rsidR="00FB2229" w:rsidRPr="0044186A">
              <w:t>0 –</w:t>
            </w:r>
            <w:r w:rsidR="00E63E3E" w:rsidRPr="0044186A">
              <w:t xml:space="preserve"> </w:t>
            </w:r>
            <w:r w:rsidR="00FB2229" w:rsidRPr="0044186A">
              <w:t>49</w:t>
            </w:r>
          </w:p>
        </w:tc>
      </w:tr>
      <w:tr w:rsidR="00077EC7" w:rsidRPr="0044186A" w14:paraId="3FF3A91D" w14:textId="77777777" w:rsidTr="00B22030">
        <w:tc>
          <w:tcPr>
            <w:tcW w:w="3200" w:type="dxa"/>
          </w:tcPr>
          <w:p w14:paraId="7E19797D" w14:textId="671368B5" w:rsidR="00077EC7" w:rsidRPr="0044186A" w:rsidRDefault="00077EC7" w:rsidP="00077EC7">
            <w:r w:rsidRPr="0044186A">
              <w:t>Después del ejercicio 49</w:t>
            </w:r>
          </w:p>
        </w:tc>
        <w:tc>
          <w:tcPr>
            <w:tcW w:w="6293" w:type="dxa"/>
          </w:tcPr>
          <w:p w14:paraId="32569DE2" w14:textId="540BB99A" w:rsidR="00077EC7" w:rsidRPr="0044186A" w:rsidRDefault="00077EC7" w:rsidP="00077EC7">
            <w:r w:rsidRPr="0044186A">
              <w:t>El usuario permanece en Nivel 5, con la dificultad congelada en su valor máximo (≈148%, Tabla 7</w:t>
            </w:r>
            <w:r w:rsidR="00CB1F08" w:rsidRPr="0044186A">
              <w:t>6</w:t>
            </w:r>
            <w:r w:rsidRPr="0044186A">
              <w:t>); los ejercicios adicionales solo suman a las insignias de constancia</w:t>
            </w:r>
            <w:r w:rsidR="002F67BC" w:rsidRPr="0044186A">
              <w:t xml:space="preserve"> </w:t>
            </w:r>
            <w:r w:rsidRPr="0044186A">
              <w:t>no incrementan más la dificultad</w:t>
            </w:r>
          </w:p>
        </w:tc>
      </w:tr>
      <w:tr w:rsidR="00B22030" w:rsidRPr="0044186A" w14:paraId="75DACD4B" w14:textId="77777777" w:rsidTr="00B22030">
        <w:tc>
          <w:tcPr>
            <w:tcW w:w="3200" w:type="dxa"/>
            <w:hideMark/>
          </w:tcPr>
          <w:p w14:paraId="66CF7356" w14:textId="77777777" w:rsidR="00B22030" w:rsidRPr="0044186A" w:rsidRDefault="00B22030" w:rsidP="00B22030">
            <w:r w:rsidRPr="0044186A">
              <w:t>Qué cambia al subir de nivel</w:t>
            </w:r>
          </w:p>
        </w:tc>
        <w:tc>
          <w:tcPr>
            <w:tcW w:w="6293" w:type="dxa"/>
            <w:hideMark/>
          </w:tcPr>
          <w:p w14:paraId="3F889577" w14:textId="77777777" w:rsidR="00B22030" w:rsidRPr="0044186A" w:rsidRDefault="00B22030" w:rsidP="00B22030">
            <w:r w:rsidRPr="0044186A">
              <w:t>Se desbloquea el siguiente escalón de dificultad de contenido en los 5 ejercicios</w:t>
            </w:r>
          </w:p>
        </w:tc>
      </w:tr>
      <w:tr w:rsidR="00B22030" w:rsidRPr="0044186A" w14:paraId="72D2A451" w14:textId="77777777" w:rsidTr="00B22030">
        <w:tc>
          <w:tcPr>
            <w:tcW w:w="3200" w:type="dxa"/>
            <w:hideMark/>
          </w:tcPr>
          <w:p w14:paraId="6602B8FE" w14:textId="77777777" w:rsidR="00B22030" w:rsidRPr="0044186A" w:rsidRDefault="00B22030" w:rsidP="00B22030">
            <w:r w:rsidRPr="0044186A">
              <w:t>Relación con RF_24</w:t>
            </w:r>
          </w:p>
        </w:tc>
        <w:tc>
          <w:tcPr>
            <w:tcW w:w="6293" w:type="dxa"/>
            <w:hideMark/>
          </w:tcPr>
          <w:p w14:paraId="117FE721" w14:textId="77777777" w:rsidR="00B22030" w:rsidRPr="0044186A" w:rsidRDefault="00B22030" w:rsidP="00B22030">
            <w:r w:rsidRPr="0044186A">
              <w:t>Independiente: RF_24 sigue bajando la dificultad temporalmente si el usuario falla 3 veces seguidas, sin importar el nivel</w:t>
            </w:r>
          </w:p>
        </w:tc>
      </w:tr>
      <w:tr w:rsidR="00B22030" w:rsidRPr="0044186A" w14:paraId="253DEB88" w14:textId="77777777" w:rsidTr="00B22030">
        <w:tc>
          <w:tcPr>
            <w:tcW w:w="3200" w:type="dxa"/>
            <w:hideMark/>
          </w:tcPr>
          <w:p w14:paraId="15F6B4A2" w14:textId="77777777" w:rsidR="00B22030" w:rsidRPr="0044186A" w:rsidRDefault="00B22030" w:rsidP="00B22030">
            <w:r w:rsidRPr="0044186A">
              <w:t>Insignia asociada (RF_20)</w:t>
            </w:r>
          </w:p>
        </w:tc>
        <w:tc>
          <w:tcPr>
            <w:tcW w:w="6293" w:type="dxa"/>
            <w:hideMark/>
          </w:tcPr>
          <w:p w14:paraId="347C7269" w14:textId="77777777" w:rsidR="00B22030" w:rsidRPr="0044186A" w:rsidRDefault="00B22030" w:rsidP="00B22030">
            <w:pPr>
              <w:keepNext/>
            </w:pPr>
            <w:r w:rsidRPr="0044186A">
              <w:t>Se otorga una insignia nueva cada vez que el usuario alcanza un nivel</w:t>
            </w:r>
          </w:p>
        </w:tc>
      </w:tr>
    </w:tbl>
    <w:p w14:paraId="3F96E4C3" w14:textId="600DA07E" w:rsidR="00A02F49" w:rsidRPr="0044186A" w:rsidRDefault="00B22030" w:rsidP="00B22030">
      <w:pPr>
        <w:pStyle w:val="Descripcin"/>
        <w:jc w:val="center"/>
        <w:rPr>
          <w:sz w:val="24"/>
          <w:szCs w:val="24"/>
        </w:rPr>
      </w:pPr>
      <w:bookmarkStart w:id="194" w:name="_Toc242203336"/>
      <w:r w:rsidRPr="0044186A">
        <w:rPr>
          <w:sz w:val="24"/>
          <w:szCs w:val="24"/>
        </w:rPr>
        <w:t xml:space="preserve">Tabla </w:t>
      </w:r>
      <w:r w:rsidR="000C5B6E" w:rsidRPr="0044186A">
        <w:rPr>
          <w:sz w:val="24"/>
          <w:szCs w:val="24"/>
        </w:rPr>
        <w:fldChar w:fldCharType="begin"/>
      </w:r>
      <w:r w:rsidR="000C5B6E" w:rsidRPr="0044186A">
        <w:rPr>
          <w:sz w:val="24"/>
          <w:szCs w:val="24"/>
        </w:rPr>
        <w:instrText xml:space="preserve"> SEQ Tabla \* ARABIC </w:instrText>
      </w:r>
      <w:r w:rsidR="000C5B6E" w:rsidRPr="0044186A">
        <w:rPr>
          <w:sz w:val="24"/>
          <w:szCs w:val="24"/>
        </w:rPr>
        <w:fldChar w:fldCharType="separate"/>
      </w:r>
      <w:r w:rsidR="000C5B6E" w:rsidRPr="0044186A">
        <w:rPr>
          <w:noProof/>
          <w:sz w:val="24"/>
          <w:szCs w:val="24"/>
        </w:rPr>
        <w:t>71</w:t>
      </w:r>
      <w:r w:rsidR="000C5B6E" w:rsidRPr="0044186A">
        <w:rPr>
          <w:noProof/>
          <w:sz w:val="24"/>
          <w:szCs w:val="24"/>
        </w:rPr>
        <w:fldChar w:fldCharType="end"/>
      </w:r>
      <w:r w:rsidRPr="0044186A">
        <w:rPr>
          <w:sz w:val="24"/>
          <w:szCs w:val="24"/>
        </w:rPr>
        <w:t>. Sistema de niveles.</w:t>
      </w:r>
      <w:bookmarkEnd w:id="194"/>
    </w:p>
    <w:p w14:paraId="0595ABB7" w14:textId="77777777" w:rsidR="00665182" w:rsidRPr="0044186A" w:rsidRDefault="00665182" w:rsidP="00665182">
      <w:pPr>
        <w:spacing w:after="200" w:line="276" w:lineRule="auto"/>
        <w:jc w:val="both"/>
      </w:pPr>
      <w:r w:rsidRPr="0044186A">
        <w:rPr>
          <w:rFonts w:eastAsia="Arial"/>
        </w:rPr>
        <w:t>Se eligió un criterio de ejercicios completados en lugar de puntos acumulados porque es más fácil de comunicar al usuario (“te faltan 3 ejercicios para tu siguiente nivel”), y porque no penaliza a un usuario que tarda más en cada ejercicio o que no obtiene el puntaje perfecto siempre; lo que importa para subir de nivel es la constancia, no el desempeño perfecto.</w:t>
      </w:r>
    </w:p>
    <w:p w14:paraId="5DE65F5A" w14:textId="77777777" w:rsidR="00466382" w:rsidRPr="0044186A" w:rsidRDefault="00466382" w:rsidP="00665182">
      <w:pPr>
        <w:tabs>
          <w:tab w:val="left" w:pos="5966"/>
        </w:tabs>
      </w:pPr>
    </w:p>
    <w:p w14:paraId="229ECE33" w14:textId="415935B9" w:rsidR="00785314" w:rsidRPr="0044186A" w:rsidRDefault="00785314" w:rsidP="00785314">
      <w:pPr>
        <w:pStyle w:val="Ttulo4"/>
        <w:rPr>
          <w:rFonts w:cs="Times New Roman"/>
        </w:rPr>
      </w:pPr>
      <w:r w:rsidRPr="0044186A">
        <w:rPr>
          <w:rFonts w:cs="Times New Roman"/>
        </w:rPr>
        <w:t xml:space="preserve">Progresión de dificultad dentro de cada nivel </w:t>
      </w:r>
    </w:p>
    <w:p w14:paraId="14631CE7" w14:textId="23384FF5" w:rsidR="00D00EA9" w:rsidRPr="0044186A" w:rsidRDefault="00D00EA9" w:rsidP="00D00EA9">
      <w:pPr>
        <w:spacing w:after="200" w:line="276" w:lineRule="auto"/>
        <w:jc w:val="both"/>
      </w:pPr>
      <w:r w:rsidRPr="0044186A">
        <w:rPr>
          <w:rFonts w:eastAsia="Arial"/>
        </w:rPr>
        <w:t xml:space="preserve">Además del salto de nivel general, la dificultad crece de forma gradual dentro de cada nivel, para que el usuario perciba un avance constante y no solo saltos abruptos cada 10 ejercicios. El mismo contador de ejercicios completados que se usa para subir de nivel (Tabla </w:t>
      </w:r>
      <w:r w:rsidR="00984BC3" w:rsidRPr="0044186A">
        <w:rPr>
          <w:rFonts w:eastAsia="Arial"/>
        </w:rPr>
        <w:t>75</w:t>
      </w:r>
      <w:r w:rsidRPr="0044186A">
        <w:rPr>
          <w:rFonts w:eastAsia="Arial"/>
        </w:rPr>
        <w:t>) se reutiliza para calcular este crecimiento gradual, evitando llevar dos contadores separados.</w:t>
      </w:r>
    </w:p>
    <w:tbl>
      <w:tblPr>
        <w:tblStyle w:val="Tablaconcuadrcula"/>
        <w:tblW w:w="0" w:type="auto"/>
        <w:tblLook w:val="04A0" w:firstRow="1" w:lastRow="0" w:firstColumn="1" w:lastColumn="0" w:noHBand="0" w:noVBand="1"/>
      </w:tblPr>
      <w:tblGrid>
        <w:gridCol w:w="4697"/>
        <w:gridCol w:w="4698"/>
      </w:tblGrid>
      <w:tr w:rsidR="00FE0BE9" w:rsidRPr="0044186A" w14:paraId="5C90EEEC" w14:textId="77777777" w:rsidTr="00FE0BE9">
        <w:tc>
          <w:tcPr>
            <w:tcW w:w="4697" w:type="dxa"/>
          </w:tcPr>
          <w:p w14:paraId="6896193F" w14:textId="13028A59" w:rsidR="00FE0BE9" w:rsidRPr="0044186A" w:rsidRDefault="00FE0BE9" w:rsidP="00FE0BE9">
            <w:pPr>
              <w:tabs>
                <w:tab w:val="left" w:pos="5966"/>
              </w:tabs>
              <w:rPr>
                <w:b/>
                <w:bCs/>
              </w:rPr>
            </w:pPr>
            <w:r w:rsidRPr="0044186A">
              <w:rPr>
                <w:b/>
                <w:bCs/>
              </w:rPr>
              <w:t>Parámetro</w:t>
            </w:r>
          </w:p>
        </w:tc>
        <w:tc>
          <w:tcPr>
            <w:tcW w:w="4698" w:type="dxa"/>
          </w:tcPr>
          <w:p w14:paraId="615387E3" w14:textId="6382242A" w:rsidR="00FE0BE9" w:rsidRPr="0044186A" w:rsidRDefault="00FE0BE9" w:rsidP="00FE0BE9">
            <w:pPr>
              <w:tabs>
                <w:tab w:val="left" w:pos="5966"/>
              </w:tabs>
              <w:rPr>
                <w:b/>
                <w:bCs/>
              </w:rPr>
            </w:pPr>
            <w:r w:rsidRPr="0044186A">
              <w:rPr>
                <w:b/>
                <w:bCs/>
              </w:rPr>
              <w:t>Valor</w:t>
            </w:r>
          </w:p>
        </w:tc>
      </w:tr>
      <w:tr w:rsidR="00FE0BE9" w:rsidRPr="0044186A" w14:paraId="45EC3955" w14:textId="77777777" w:rsidTr="00FE0BE9">
        <w:tc>
          <w:tcPr>
            <w:tcW w:w="4697" w:type="dxa"/>
          </w:tcPr>
          <w:p w14:paraId="3F2ABD4F" w14:textId="12B24311" w:rsidR="00FE0BE9" w:rsidRPr="0044186A" w:rsidRDefault="00FE0BE9" w:rsidP="00FE0BE9">
            <w:pPr>
              <w:tabs>
                <w:tab w:val="left" w:pos="5966"/>
              </w:tabs>
            </w:pPr>
            <w:r w:rsidRPr="0044186A">
              <w:t>Incremento por ejercicio completado dentro del nivel</w:t>
            </w:r>
          </w:p>
        </w:tc>
        <w:tc>
          <w:tcPr>
            <w:tcW w:w="4698" w:type="dxa"/>
          </w:tcPr>
          <w:p w14:paraId="65AD56EA" w14:textId="5BC3948D" w:rsidR="00FE0BE9" w:rsidRPr="0044186A" w:rsidRDefault="00FE0BE9" w:rsidP="00FE0BE9">
            <w:pPr>
              <w:tabs>
                <w:tab w:val="left" w:pos="5966"/>
              </w:tabs>
            </w:pPr>
            <w:r w:rsidRPr="0044186A">
              <w:t>+1% de dificultad</w:t>
            </w:r>
          </w:p>
        </w:tc>
      </w:tr>
      <w:tr w:rsidR="00FE0BE9" w:rsidRPr="0044186A" w14:paraId="60237C72" w14:textId="77777777" w:rsidTr="00FE0BE9">
        <w:tc>
          <w:tcPr>
            <w:tcW w:w="4697" w:type="dxa"/>
          </w:tcPr>
          <w:p w14:paraId="1260420E" w14:textId="7926D9F5" w:rsidR="00FE0BE9" w:rsidRPr="0044186A" w:rsidRDefault="00FE0BE9" w:rsidP="00FE0BE9">
            <w:pPr>
              <w:tabs>
                <w:tab w:val="left" w:pos="5966"/>
              </w:tabs>
            </w:pPr>
            <w:r w:rsidRPr="0044186A">
              <w:t>Incremento adicional al subir de nivel</w:t>
            </w:r>
          </w:p>
        </w:tc>
        <w:tc>
          <w:tcPr>
            <w:tcW w:w="4698" w:type="dxa"/>
          </w:tcPr>
          <w:p w14:paraId="11D2D434" w14:textId="62848C0E" w:rsidR="00FE0BE9" w:rsidRPr="0044186A" w:rsidRDefault="00FE0BE9" w:rsidP="00FE0BE9">
            <w:pPr>
              <w:tabs>
                <w:tab w:val="left" w:pos="5966"/>
              </w:tabs>
            </w:pPr>
            <w:r w:rsidRPr="0044186A">
              <w:t>+8% de dificultad (se suma aparte del acumulado por ejercicio)</w:t>
            </w:r>
          </w:p>
        </w:tc>
      </w:tr>
      <w:tr w:rsidR="00FE0BE9" w:rsidRPr="0044186A" w14:paraId="4BA5776B" w14:textId="77777777" w:rsidTr="00FE0BE9">
        <w:tc>
          <w:tcPr>
            <w:tcW w:w="4697" w:type="dxa"/>
          </w:tcPr>
          <w:p w14:paraId="4C6A0C09" w14:textId="11FDDF43" w:rsidR="00FE0BE9" w:rsidRPr="0044186A" w:rsidRDefault="00FE0BE9" w:rsidP="00FE0BE9">
            <w:pPr>
              <w:tabs>
                <w:tab w:val="left" w:pos="5966"/>
              </w:tabs>
            </w:pPr>
            <w:r w:rsidRPr="0044186A">
              <w:t>Base del nivel 1</w:t>
            </w:r>
          </w:p>
        </w:tc>
        <w:tc>
          <w:tcPr>
            <w:tcW w:w="4698" w:type="dxa"/>
          </w:tcPr>
          <w:p w14:paraId="1B5CA152" w14:textId="536ACF93" w:rsidR="00FE0BE9" w:rsidRPr="0044186A" w:rsidRDefault="00FE0BE9" w:rsidP="00FE0BE9">
            <w:pPr>
              <w:tabs>
                <w:tab w:val="left" w:pos="5966"/>
              </w:tabs>
            </w:pPr>
            <w:r w:rsidRPr="0044186A">
              <w:t>100% de dificultad</w:t>
            </w:r>
          </w:p>
        </w:tc>
      </w:tr>
      <w:tr w:rsidR="00FE0BE9" w:rsidRPr="0044186A" w14:paraId="10A5D73A" w14:textId="77777777" w:rsidTr="00FE0BE9">
        <w:tc>
          <w:tcPr>
            <w:tcW w:w="4697" w:type="dxa"/>
          </w:tcPr>
          <w:p w14:paraId="25E3194B" w14:textId="43AA2A1F" w:rsidR="00FE0BE9" w:rsidRPr="0044186A" w:rsidRDefault="00FE0BE9" w:rsidP="00FE0BE9">
            <w:pPr>
              <w:tabs>
                <w:tab w:val="left" w:pos="5966"/>
              </w:tabs>
            </w:pPr>
            <w:r w:rsidRPr="0044186A">
              <w:t>Techo máximo (nivel 5, ejercicio 9 del nivel)</w:t>
            </w:r>
          </w:p>
        </w:tc>
        <w:tc>
          <w:tcPr>
            <w:tcW w:w="4698" w:type="dxa"/>
          </w:tcPr>
          <w:p w14:paraId="144E086C" w14:textId="721EBA6E" w:rsidR="00FE0BE9" w:rsidRPr="0044186A" w:rsidRDefault="00FE0BE9" w:rsidP="00420C35">
            <w:pPr>
              <w:keepNext/>
              <w:tabs>
                <w:tab w:val="left" w:pos="5966"/>
              </w:tabs>
            </w:pPr>
            <w:r w:rsidRPr="0044186A">
              <w:t>≈148% de dificultad</w:t>
            </w:r>
          </w:p>
        </w:tc>
      </w:tr>
    </w:tbl>
    <w:p w14:paraId="4D64D062" w14:textId="2BA2B8E9" w:rsidR="00420C35" w:rsidRDefault="00420C35" w:rsidP="00420C35">
      <w:pPr>
        <w:pStyle w:val="Descripcin"/>
        <w:jc w:val="center"/>
        <w:rPr>
          <w:sz w:val="24"/>
          <w:szCs w:val="24"/>
        </w:rPr>
      </w:pPr>
      <w:bookmarkStart w:id="195" w:name="_Toc242203337"/>
      <w:r w:rsidRPr="0044186A">
        <w:rPr>
          <w:sz w:val="24"/>
          <w:szCs w:val="24"/>
        </w:rPr>
        <w:t xml:space="preserve">Tabla </w:t>
      </w:r>
      <w:r w:rsidR="000C5B6E" w:rsidRPr="0044186A">
        <w:rPr>
          <w:sz w:val="24"/>
          <w:szCs w:val="24"/>
        </w:rPr>
        <w:fldChar w:fldCharType="begin"/>
      </w:r>
      <w:r w:rsidR="000C5B6E" w:rsidRPr="0044186A">
        <w:rPr>
          <w:sz w:val="24"/>
          <w:szCs w:val="24"/>
        </w:rPr>
        <w:instrText xml:space="preserve"> SEQ Tabla \* ARABIC </w:instrText>
      </w:r>
      <w:r w:rsidR="000C5B6E" w:rsidRPr="0044186A">
        <w:rPr>
          <w:sz w:val="24"/>
          <w:szCs w:val="24"/>
        </w:rPr>
        <w:fldChar w:fldCharType="separate"/>
      </w:r>
      <w:r w:rsidR="000C5B6E" w:rsidRPr="0044186A">
        <w:rPr>
          <w:noProof/>
          <w:sz w:val="24"/>
          <w:szCs w:val="24"/>
        </w:rPr>
        <w:t>72</w:t>
      </w:r>
      <w:r w:rsidR="000C5B6E" w:rsidRPr="0044186A">
        <w:rPr>
          <w:noProof/>
          <w:sz w:val="24"/>
          <w:szCs w:val="24"/>
        </w:rPr>
        <w:fldChar w:fldCharType="end"/>
      </w:r>
      <w:r w:rsidRPr="0044186A">
        <w:rPr>
          <w:sz w:val="24"/>
          <w:szCs w:val="24"/>
        </w:rPr>
        <w:t>.Progresión de dificultad dentro de cada nivel.</w:t>
      </w:r>
      <w:bookmarkEnd w:id="195"/>
    </w:p>
    <w:p w14:paraId="006657B7" w14:textId="77777777" w:rsidR="000A75D7" w:rsidRPr="000A75D7" w:rsidRDefault="000A75D7" w:rsidP="000A75D7"/>
    <w:p w14:paraId="64D82516" w14:textId="0FD7933D" w:rsidR="00E8180D" w:rsidRPr="0044186A" w:rsidRDefault="00E8180D" w:rsidP="00E541B7">
      <w:r w:rsidRPr="0044186A">
        <w:t>Los valores de incremento (1% por ejercicio, 8% por nivel) son parámetros de diseño iniciales, definidos para que el salto de nivel se perciba como un avance significativo sin ser abrupto. Al igual que el rango de PPM del ejercicio Cronómetro (Tabla 71), estos valores están sujetos a ajuste durante las pruebas piloto de la Fase 6 (</w:t>
      </w:r>
      <w:hyperlink w:anchor="_Plan_de_Trabajo" w:history="1">
        <w:r w:rsidRPr="0044186A">
          <w:rPr>
            <w:rStyle w:val="Hipervnculo"/>
          </w:rPr>
          <w:t>3.2.2</w:t>
        </w:r>
        <w:r w:rsidR="00B57D2F" w:rsidRPr="0044186A">
          <w:rPr>
            <w:rStyle w:val="Hipervnculo"/>
          </w:rPr>
          <w:t xml:space="preserve"> Plan de trabajo</w:t>
        </w:r>
      </w:hyperlink>
      <w:r w:rsidRPr="0044186A">
        <w:t>), en función de qué tan difícil o fácil perciban los usuarios la progresión real del sistema.</w:t>
      </w:r>
    </w:p>
    <w:p w14:paraId="3382648D" w14:textId="77777777" w:rsidR="00E8180D" w:rsidRPr="0044186A" w:rsidRDefault="00E8180D" w:rsidP="00E541B7"/>
    <w:p w14:paraId="26AB4541" w14:textId="0F5C69EE" w:rsidR="00420C35" w:rsidRPr="0044186A" w:rsidRDefault="00865C26" w:rsidP="00865C26">
      <w:pPr>
        <w:spacing w:after="200" w:line="276" w:lineRule="auto"/>
        <w:jc w:val="both"/>
      </w:pPr>
      <w:r w:rsidRPr="0044186A">
        <w:rPr>
          <w:rFonts w:eastAsia="Arial"/>
        </w:rPr>
        <w:t>Esta dificultad porcentual se traduce de forma distinta en cada ejercicio, según el parámetro que le corresponda escalar:</w:t>
      </w:r>
    </w:p>
    <w:tbl>
      <w:tblPr>
        <w:tblStyle w:val="Tablaconcuadrcula"/>
        <w:tblW w:w="0" w:type="auto"/>
        <w:tblLook w:val="04A0" w:firstRow="1" w:lastRow="0" w:firstColumn="1" w:lastColumn="0" w:noHBand="0" w:noVBand="1"/>
      </w:tblPr>
      <w:tblGrid>
        <w:gridCol w:w="2972"/>
        <w:gridCol w:w="6423"/>
      </w:tblGrid>
      <w:tr w:rsidR="00A62F72" w:rsidRPr="0044186A" w14:paraId="428461A0" w14:textId="77777777" w:rsidTr="004C0C47">
        <w:trPr>
          <w:trHeight w:val="20"/>
        </w:trPr>
        <w:tc>
          <w:tcPr>
            <w:tcW w:w="2972" w:type="dxa"/>
          </w:tcPr>
          <w:p w14:paraId="4F02C7D8" w14:textId="3BBAD942" w:rsidR="00A62F72" w:rsidRPr="0044186A" w:rsidRDefault="00A62F72" w:rsidP="00A62F72">
            <w:pPr>
              <w:pStyle w:val="Sinespaciado"/>
              <w:rPr>
                <w:rFonts w:cs="Times New Roman"/>
                <w:b/>
                <w:bCs/>
                <w:szCs w:val="24"/>
              </w:rPr>
            </w:pPr>
            <w:r w:rsidRPr="0044186A">
              <w:rPr>
                <w:rFonts w:cs="Times New Roman"/>
                <w:b/>
                <w:bCs/>
                <w:szCs w:val="24"/>
              </w:rPr>
              <w:lastRenderedPageBreak/>
              <w:t>Ejercicio</w:t>
            </w:r>
          </w:p>
        </w:tc>
        <w:tc>
          <w:tcPr>
            <w:tcW w:w="6423" w:type="dxa"/>
          </w:tcPr>
          <w:p w14:paraId="38B9948B" w14:textId="0A2D9B83" w:rsidR="00A62F72" w:rsidRPr="0044186A" w:rsidRDefault="00A62F72" w:rsidP="00A62F72">
            <w:pPr>
              <w:pStyle w:val="Sinespaciado"/>
              <w:rPr>
                <w:rFonts w:cs="Times New Roman"/>
                <w:b/>
                <w:bCs/>
                <w:szCs w:val="24"/>
              </w:rPr>
            </w:pPr>
            <w:r w:rsidRPr="0044186A">
              <w:rPr>
                <w:rFonts w:cs="Times New Roman"/>
                <w:b/>
                <w:bCs/>
                <w:szCs w:val="24"/>
              </w:rPr>
              <w:t>Qué escala con el % de dificultad</w:t>
            </w:r>
          </w:p>
        </w:tc>
      </w:tr>
      <w:tr w:rsidR="00A62F72" w:rsidRPr="0044186A" w14:paraId="017ECA38" w14:textId="77777777" w:rsidTr="004C0C47">
        <w:trPr>
          <w:trHeight w:val="227"/>
        </w:trPr>
        <w:tc>
          <w:tcPr>
            <w:tcW w:w="2972" w:type="dxa"/>
          </w:tcPr>
          <w:p w14:paraId="6BA21BC0" w14:textId="12B39E99" w:rsidR="00A62F72" w:rsidRPr="0044186A" w:rsidRDefault="00A62F72" w:rsidP="00A62F72">
            <w:pPr>
              <w:pStyle w:val="Sinespaciado"/>
              <w:rPr>
                <w:rFonts w:cs="Times New Roman"/>
                <w:szCs w:val="24"/>
              </w:rPr>
            </w:pPr>
            <w:r w:rsidRPr="0044186A">
              <w:rPr>
                <w:rFonts w:cs="Times New Roman"/>
                <w:szCs w:val="24"/>
              </w:rPr>
              <w:t>Texto + trivia</w:t>
            </w:r>
          </w:p>
        </w:tc>
        <w:tc>
          <w:tcPr>
            <w:tcW w:w="6423" w:type="dxa"/>
          </w:tcPr>
          <w:p w14:paraId="450F92C8" w14:textId="0FD81B4B" w:rsidR="00A62F72" w:rsidRPr="0044186A" w:rsidRDefault="00A62F72" w:rsidP="00A62F72">
            <w:pPr>
              <w:pStyle w:val="Sinespaciado"/>
              <w:rPr>
                <w:rFonts w:cs="Times New Roman"/>
                <w:szCs w:val="24"/>
              </w:rPr>
            </w:pPr>
            <w:r w:rsidRPr="0044186A">
              <w:rPr>
                <w:rFonts w:cs="Times New Roman"/>
                <w:szCs w:val="24"/>
              </w:rPr>
              <w:t>Longitud del texto y complejidad del vocabulario</w:t>
            </w:r>
          </w:p>
        </w:tc>
      </w:tr>
      <w:tr w:rsidR="00A62F72" w:rsidRPr="0044186A" w14:paraId="05DB5C39" w14:textId="77777777" w:rsidTr="004C0C47">
        <w:trPr>
          <w:trHeight w:val="20"/>
        </w:trPr>
        <w:tc>
          <w:tcPr>
            <w:tcW w:w="2972" w:type="dxa"/>
          </w:tcPr>
          <w:p w14:paraId="7820655C" w14:textId="709BB933" w:rsidR="00A62F72" w:rsidRPr="0044186A" w:rsidRDefault="00A62F72" w:rsidP="00A62F72">
            <w:pPr>
              <w:pStyle w:val="Sinespaciado"/>
              <w:rPr>
                <w:rFonts w:cs="Times New Roman"/>
                <w:szCs w:val="24"/>
              </w:rPr>
            </w:pPr>
            <w:r w:rsidRPr="0044186A">
              <w:rPr>
                <w:rFonts w:cs="Times New Roman"/>
                <w:szCs w:val="24"/>
              </w:rPr>
              <w:t>Cronómetro</w:t>
            </w:r>
          </w:p>
        </w:tc>
        <w:tc>
          <w:tcPr>
            <w:tcW w:w="6423" w:type="dxa"/>
          </w:tcPr>
          <w:p w14:paraId="0DDD8245" w14:textId="211CD922" w:rsidR="00A62F72" w:rsidRPr="0044186A" w:rsidRDefault="00A62F72" w:rsidP="00A62F72">
            <w:pPr>
              <w:pStyle w:val="Sinespaciado"/>
              <w:rPr>
                <w:rFonts w:cs="Times New Roman"/>
                <w:szCs w:val="24"/>
              </w:rPr>
            </w:pPr>
            <w:r w:rsidRPr="0044186A">
              <w:rPr>
                <w:rFonts w:cs="Times New Roman"/>
                <w:szCs w:val="24"/>
              </w:rPr>
              <w:t>El rango esperado de PPM sube proporcionalmente</w:t>
            </w:r>
          </w:p>
        </w:tc>
      </w:tr>
      <w:tr w:rsidR="00A62F72" w:rsidRPr="0044186A" w14:paraId="55C62A63" w14:textId="77777777" w:rsidTr="004C0C47">
        <w:trPr>
          <w:trHeight w:val="20"/>
        </w:trPr>
        <w:tc>
          <w:tcPr>
            <w:tcW w:w="2972" w:type="dxa"/>
          </w:tcPr>
          <w:p w14:paraId="4B6DB14D" w14:textId="6AC2ADB6" w:rsidR="00A62F72" w:rsidRPr="0044186A" w:rsidRDefault="00A62F72" w:rsidP="00A62F72">
            <w:pPr>
              <w:pStyle w:val="Sinespaciado"/>
              <w:rPr>
                <w:rFonts w:cs="Times New Roman"/>
                <w:szCs w:val="24"/>
              </w:rPr>
            </w:pPr>
            <w:r w:rsidRPr="0044186A">
              <w:rPr>
                <w:rFonts w:cs="Times New Roman"/>
                <w:szCs w:val="24"/>
              </w:rPr>
              <w:t>Atrapa el error</w:t>
            </w:r>
          </w:p>
        </w:tc>
        <w:tc>
          <w:tcPr>
            <w:tcW w:w="6423" w:type="dxa"/>
          </w:tcPr>
          <w:p w14:paraId="4A37B276" w14:textId="498F2071" w:rsidR="00A62F72" w:rsidRPr="0044186A" w:rsidRDefault="00A62F72" w:rsidP="00A62F72">
            <w:pPr>
              <w:pStyle w:val="Sinespaciado"/>
              <w:rPr>
                <w:rFonts w:cs="Times New Roman"/>
                <w:szCs w:val="24"/>
              </w:rPr>
            </w:pPr>
            <w:r w:rsidRPr="0044186A">
              <w:rPr>
                <w:rFonts w:cs="Times New Roman"/>
                <w:szCs w:val="24"/>
              </w:rPr>
              <w:t>Los errores se vuelven más sutiles (menos obvios visualmente)</w:t>
            </w:r>
          </w:p>
        </w:tc>
      </w:tr>
      <w:tr w:rsidR="00A62F72" w:rsidRPr="0044186A" w14:paraId="33C1DAA1" w14:textId="77777777" w:rsidTr="004C0C47">
        <w:trPr>
          <w:trHeight w:val="20"/>
        </w:trPr>
        <w:tc>
          <w:tcPr>
            <w:tcW w:w="2972" w:type="dxa"/>
          </w:tcPr>
          <w:p w14:paraId="2E5509C8" w14:textId="12DC7C86" w:rsidR="00A62F72" w:rsidRPr="0044186A" w:rsidRDefault="00A62F72" w:rsidP="00A62F72">
            <w:pPr>
              <w:pStyle w:val="Sinespaciado"/>
              <w:rPr>
                <w:rFonts w:cs="Times New Roman"/>
                <w:szCs w:val="24"/>
              </w:rPr>
            </w:pPr>
            <w:r w:rsidRPr="0044186A">
              <w:rPr>
                <w:rFonts w:cs="Times New Roman"/>
                <w:szCs w:val="24"/>
              </w:rPr>
              <w:t>Tarjetas</w:t>
            </w:r>
          </w:p>
        </w:tc>
        <w:tc>
          <w:tcPr>
            <w:tcW w:w="6423" w:type="dxa"/>
          </w:tcPr>
          <w:p w14:paraId="0F651420" w14:textId="2FA1E29E" w:rsidR="00A62F72" w:rsidRPr="0044186A" w:rsidRDefault="00A62F72" w:rsidP="00A62F72">
            <w:pPr>
              <w:pStyle w:val="Sinespaciado"/>
              <w:rPr>
                <w:rFonts w:cs="Times New Roman"/>
                <w:szCs w:val="24"/>
              </w:rPr>
            </w:pPr>
            <w:r w:rsidRPr="0044186A">
              <w:rPr>
                <w:rFonts w:cs="Times New Roman"/>
                <w:szCs w:val="24"/>
              </w:rPr>
              <w:t>El tiempo límite por tarjeta se reduce</w:t>
            </w:r>
          </w:p>
        </w:tc>
      </w:tr>
      <w:tr w:rsidR="00A62F72" w:rsidRPr="0044186A" w14:paraId="4B6ABAC7" w14:textId="77777777" w:rsidTr="004C0C47">
        <w:trPr>
          <w:trHeight w:val="20"/>
        </w:trPr>
        <w:tc>
          <w:tcPr>
            <w:tcW w:w="2972" w:type="dxa"/>
          </w:tcPr>
          <w:p w14:paraId="2EED2583" w14:textId="707F9B3E" w:rsidR="00A62F72" w:rsidRPr="0044186A" w:rsidRDefault="00A62F72" w:rsidP="00A62F72">
            <w:pPr>
              <w:pStyle w:val="Sinespaciado"/>
              <w:rPr>
                <w:rFonts w:cs="Times New Roman"/>
                <w:szCs w:val="24"/>
              </w:rPr>
            </w:pPr>
            <w:r w:rsidRPr="0044186A">
              <w:rPr>
                <w:rFonts w:cs="Times New Roman"/>
                <w:szCs w:val="24"/>
              </w:rPr>
              <w:t>Lluvia</w:t>
            </w:r>
          </w:p>
        </w:tc>
        <w:tc>
          <w:tcPr>
            <w:tcW w:w="6423" w:type="dxa"/>
          </w:tcPr>
          <w:p w14:paraId="5AC4CFF4" w14:textId="6A737D2D" w:rsidR="00A62F72" w:rsidRPr="0044186A" w:rsidRDefault="00A62F72" w:rsidP="00524B72">
            <w:pPr>
              <w:pStyle w:val="Sinespaciado"/>
              <w:keepNext/>
              <w:rPr>
                <w:rFonts w:cs="Times New Roman"/>
                <w:szCs w:val="24"/>
              </w:rPr>
            </w:pPr>
            <w:r w:rsidRPr="0044186A">
              <w:rPr>
                <w:rFonts w:cs="Times New Roman"/>
                <w:szCs w:val="24"/>
              </w:rPr>
              <w:t>La velocidad de caída aumenta proporcionalmente</w:t>
            </w:r>
          </w:p>
        </w:tc>
      </w:tr>
    </w:tbl>
    <w:p w14:paraId="4C1C6668" w14:textId="560C0F4B" w:rsidR="00865C26" w:rsidRDefault="00524B72" w:rsidP="00524B72">
      <w:pPr>
        <w:pStyle w:val="Descripcin"/>
        <w:jc w:val="center"/>
        <w:rPr>
          <w:sz w:val="24"/>
          <w:szCs w:val="24"/>
        </w:rPr>
      </w:pPr>
      <w:bookmarkStart w:id="196" w:name="_Toc242203338"/>
      <w:r w:rsidRPr="0044186A">
        <w:rPr>
          <w:sz w:val="24"/>
          <w:szCs w:val="24"/>
        </w:rPr>
        <w:t xml:space="preserve">Tabla </w:t>
      </w:r>
      <w:r w:rsidR="000C5B6E" w:rsidRPr="0044186A">
        <w:rPr>
          <w:sz w:val="24"/>
          <w:szCs w:val="24"/>
        </w:rPr>
        <w:fldChar w:fldCharType="begin"/>
      </w:r>
      <w:r w:rsidR="000C5B6E" w:rsidRPr="0044186A">
        <w:rPr>
          <w:sz w:val="24"/>
          <w:szCs w:val="24"/>
        </w:rPr>
        <w:instrText xml:space="preserve"> SEQ Tabla \* ARABIC </w:instrText>
      </w:r>
      <w:r w:rsidR="000C5B6E" w:rsidRPr="0044186A">
        <w:rPr>
          <w:sz w:val="24"/>
          <w:szCs w:val="24"/>
        </w:rPr>
        <w:fldChar w:fldCharType="separate"/>
      </w:r>
      <w:r w:rsidR="000C5B6E" w:rsidRPr="0044186A">
        <w:rPr>
          <w:noProof/>
          <w:sz w:val="24"/>
          <w:szCs w:val="24"/>
        </w:rPr>
        <w:t>73</w:t>
      </w:r>
      <w:r w:rsidR="000C5B6E" w:rsidRPr="0044186A">
        <w:rPr>
          <w:noProof/>
          <w:sz w:val="24"/>
          <w:szCs w:val="24"/>
        </w:rPr>
        <w:fldChar w:fldCharType="end"/>
      </w:r>
      <w:r w:rsidRPr="0044186A">
        <w:rPr>
          <w:sz w:val="24"/>
          <w:szCs w:val="24"/>
        </w:rPr>
        <w:t>. Aplicación del porcentaje de dificultad por ejercicio.</w:t>
      </w:r>
      <w:bookmarkEnd w:id="196"/>
    </w:p>
    <w:p w14:paraId="346A20E3" w14:textId="77777777" w:rsidR="000A75D7" w:rsidRPr="000A75D7" w:rsidRDefault="000A75D7" w:rsidP="000A75D7"/>
    <w:p w14:paraId="1D34B5E4" w14:textId="194C7A8F" w:rsidR="0027139D" w:rsidRPr="0044186A" w:rsidRDefault="0027139D" w:rsidP="0027139D">
      <w:pPr>
        <w:pStyle w:val="Ttulo3"/>
        <w:rPr>
          <w:rFonts w:cs="Times New Roman"/>
          <w:szCs w:val="24"/>
        </w:rPr>
      </w:pPr>
      <w:bookmarkStart w:id="197" w:name="_Toc242206407"/>
      <w:r w:rsidRPr="0044186A">
        <w:rPr>
          <w:rFonts w:cs="Times New Roman"/>
          <w:szCs w:val="24"/>
        </w:rPr>
        <w:t>Alcance de los ejercicios gamificados</w:t>
      </w:r>
      <w:bookmarkEnd w:id="197"/>
    </w:p>
    <w:p w14:paraId="6E2632F4" w14:textId="3D4F03ED" w:rsidR="00BD3AAC" w:rsidRPr="0044186A" w:rsidRDefault="00BD3AAC" w:rsidP="009873CF">
      <w:pPr>
        <w:spacing w:before="240" w:line="276" w:lineRule="auto"/>
        <w:jc w:val="both"/>
      </w:pPr>
      <w:r w:rsidRPr="0044186A">
        <w:t xml:space="preserve">Es importante precisar qué es lo que los ejercicios gamificados están en condiciones de mostrar y qué queda fuera del alcance de este proyecto. El sistema registra indicadores objetivos de corto plazo por cada ejercicio, como palabras por minuto, número de aciertos y nivel de dificultad alcanzado, lo cual permite observar el desempeño puntual del usuario en cada sesión. Sin embargo, tal como se estableció en el alcance del proyecto </w:t>
      </w:r>
      <w:hyperlink w:anchor="_Alcance" w:history="1">
        <w:r w:rsidRPr="0044186A">
          <w:rPr>
            <w:rStyle w:val="Hipervnculo"/>
          </w:rPr>
          <w:t>(1.5</w:t>
        </w:r>
        <w:r w:rsidR="009F1ADA" w:rsidRPr="0044186A">
          <w:rPr>
            <w:rStyle w:val="Hipervnculo"/>
          </w:rPr>
          <w:t xml:space="preserve"> Alcance</w:t>
        </w:r>
        <w:r w:rsidRPr="0044186A">
          <w:rPr>
            <w:rStyle w:val="Hipervnculo"/>
          </w:rPr>
          <w:t>)</w:t>
        </w:r>
      </w:hyperlink>
      <w:r w:rsidRPr="0044186A">
        <w:t>, la aplicación no realiza diagnóstico clínico ni sustituye la intervención de un especialista, por lo que no busca demostrar una mejora clínica o duradera en las habilidades lectoras del usuario.</w:t>
      </w:r>
    </w:p>
    <w:p w14:paraId="4A7DAD5B" w14:textId="440D28F8" w:rsidR="00BD3AAC" w:rsidRPr="0044186A" w:rsidRDefault="00BD3AAC" w:rsidP="009873CF">
      <w:pPr>
        <w:spacing w:before="240" w:line="276" w:lineRule="auto"/>
        <w:jc w:val="both"/>
      </w:pPr>
      <w:r w:rsidRPr="0044186A">
        <w:t>Esto es consistente con el principio de sobreaprendizaje descrito en el marco teórico (</w:t>
      </w:r>
      <w:hyperlink w:anchor="_Aprendizaje_conductista_y" w:history="1">
        <w:r w:rsidRPr="0044186A">
          <w:rPr>
            <w:rStyle w:val="Hipervnculo"/>
          </w:rPr>
          <w:t>2.4.1</w:t>
        </w:r>
        <w:r w:rsidR="00F512F3" w:rsidRPr="0044186A">
          <w:rPr>
            <w:rStyle w:val="Hipervnculo"/>
          </w:rPr>
          <w:t xml:space="preserve"> Aprendizaje conductista y el sobreaprendizaje</w:t>
        </w:r>
      </w:hyperlink>
      <w:r w:rsidR="00B832FC" w:rsidRPr="0044186A">
        <w:t xml:space="preserve"> </w:t>
      </w:r>
      <w:r w:rsidRPr="0044186A">
        <w:t>), según el cual la automatización de una habilidad requiere exposición repetida y sostenida más allá del punto en que ya fue aprendida, un proceso que ocurre a lo largo de semanas o meses de práctica y que excede el periodo de prueba piloto contemplado en este trabajo terminal (</w:t>
      </w:r>
      <w:hyperlink w:anchor="_Recursos_Humanos" w:history="1">
        <w:r w:rsidRPr="0044186A">
          <w:rPr>
            <w:rStyle w:val="Hipervnculo"/>
          </w:rPr>
          <w:t>3.2.1</w:t>
        </w:r>
        <w:r w:rsidR="00BD0560" w:rsidRPr="0044186A">
          <w:rPr>
            <w:rStyle w:val="Hipervnculo"/>
          </w:rPr>
          <w:t xml:space="preserve"> Recursos humanos</w:t>
        </w:r>
      </w:hyperlink>
      <w:r w:rsidR="00BD0560" w:rsidRPr="0044186A">
        <w:t>)</w:t>
      </w:r>
      <w:r w:rsidRPr="0044186A">
        <w:t>.</w:t>
      </w:r>
    </w:p>
    <w:p w14:paraId="2F5D6DAC" w14:textId="77777777" w:rsidR="00D9196D" w:rsidRDefault="00BD3AAC" w:rsidP="009873CF">
      <w:pPr>
        <w:spacing w:before="240" w:line="276" w:lineRule="auto"/>
        <w:jc w:val="both"/>
      </w:pPr>
      <w:r w:rsidRPr="0044186A">
        <w:t>En cuanto a la cantidad de ejercicios, los cinco diseñados (Texto + trivia, Cronómetro, Atrapa el error, Tarjetas y Lluvia) se encuentran dentro del rango de 4 a 6 actividades planteado como objetivo específico del proyecto</w:t>
      </w:r>
      <w:r w:rsidR="00A16F5D" w:rsidRPr="0044186A">
        <w:t>.</w:t>
      </w:r>
      <w:r w:rsidRPr="0044186A">
        <w:t xml:space="preserve"> </w:t>
      </w:r>
      <w:r w:rsidRPr="0044186A">
        <w:rPr>
          <w:strike/>
        </w:rPr>
        <w:t>La muestra piloto de 5 a 10 usuarios,</w:t>
      </w:r>
      <w:r w:rsidRPr="0044186A">
        <w:t xml:space="preserve"> por su parte, es adecuada para evaluar accesibilidad y usabilidad inicial, pero no constituye una muestra suficiente para generalizar conclusiones estadísticas sobre la efectividad de los ejercicios a largo plazo, lo cual queda planteado como una línea de investigación posterior a este trabajo terminal.</w:t>
      </w:r>
      <w:r w:rsidR="00837695" w:rsidRPr="0044186A">
        <w:t xml:space="preserve"> </w:t>
      </w:r>
    </w:p>
    <w:p w14:paraId="4E4327D2" w14:textId="77777777" w:rsidR="000A75D7" w:rsidRPr="0044186A" w:rsidRDefault="000A75D7" w:rsidP="009873CF">
      <w:pPr>
        <w:spacing w:before="240" w:line="276" w:lineRule="auto"/>
        <w:jc w:val="both"/>
      </w:pPr>
    </w:p>
    <w:p w14:paraId="6B1E3943" w14:textId="45160267" w:rsidR="00850E34" w:rsidRPr="0044186A" w:rsidRDefault="00850E34" w:rsidP="0083477F">
      <w:pPr>
        <w:pStyle w:val="Ttulo3"/>
        <w:rPr>
          <w:rFonts w:cs="Times New Roman"/>
          <w:szCs w:val="24"/>
        </w:rPr>
      </w:pPr>
      <w:bookmarkStart w:id="198" w:name="_Toc242206408"/>
      <w:r w:rsidRPr="0044186A">
        <w:rPr>
          <w:rFonts w:cs="Times New Roman"/>
          <w:szCs w:val="24"/>
        </w:rPr>
        <w:t>Banco de contenido de los ejercicios gamificados</w:t>
      </w:r>
      <w:bookmarkEnd w:id="198"/>
    </w:p>
    <w:p w14:paraId="0187BA87" w14:textId="77777777" w:rsidR="00850E34" w:rsidRDefault="00850E34" w:rsidP="00850E34">
      <w:pPr>
        <w:spacing w:before="240" w:line="276" w:lineRule="auto"/>
        <w:jc w:val="both"/>
      </w:pPr>
      <w:r w:rsidRPr="0044186A">
        <w:t>Para que los ejercicios no repitan siempre el mismo material y puedan escalar en dificultad conforme el usuario sube de nivel, se define un banco de contenido organizado por categoría y nivel.</w:t>
      </w:r>
    </w:p>
    <w:p w14:paraId="65526AAA" w14:textId="77777777" w:rsidR="000A75D7" w:rsidRPr="0044186A" w:rsidRDefault="000A75D7" w:rsidP="00850E34">
      <w:pPr>
        <w:spacing w:before="240" w:line="276" w:lineRule="auto"/>
        <w:jc w:val="both"/>
      </w:pPr>
    </w:p>
    <w:p w14:paraId="4F0B71D5" w14:textId="77777777" w:rsidR="00850E34" w:rsidRPr="0044186A" w:rsidRDefault="00850E34" w:rsidP="00850E34">
      <w:pPr>
        <w:spacing w:before="240" w:line="276" w:lineRule="auto"/>
        <w:jc w:val="both"/>
        <w:rPr>
          <w:b/>
          <w:bCs/>
        </w:rPr>
      </w:pPr>
      <w:r w:rsidRPr="0044186A">
        <w:rPr>
          <w:b/>
          <w:bCs/>
        </w:rPr>
        <w:t xml:space="preserve"> Banco de Texto + trivia</w:t>
      </w:r>
    </w:p>
    <w:p w14:paraId="051AD957" w14:textId="77777777" w:rsidR="00850E34" w:rsidRPr="0044186A" w:rsidRDefault="00850E34" w:rsidP="00850E34">
      <w:pPr>
        <w:spacing w:before="240" w:line="276" w:lineRule="auto"/>
        <w:jc w:val="both"/>
      </w:pPr>
      <w:r w:rsidRPr="0044186A">
        <w:t>Textos cortos acompañados de sus 4 preguntas de opción múltiple ya definidas (CU-EJ-01).</w:t>
      </w:r>
    </w:p>
    <w:tbl>
      <w:tblPr>
        <w:tblStyle w:val="Tablaconcuadrcula"/>
        <w:tblW w:w="0" w:type="auto"/>
        <w:tblLook w:val="04A0" w:firstRow="1" w:lastRow="0" w:firstColumn="1" w:lastColumn="0" w:noHBand="0" w:noVBand="1"/>
      </w:tblPr>
      <w:tblGrid>
        <w:gridCol w:w="4697"/>
        <w:gridCol w:w="4698"/>
      </w:tblGrid>
      <w:tr w:rsidR="00B42F2A" w:rsidRPr="0044186A" w14:paraId="66028FCE" w14:textId="77777777">
        <w:tc>
          <w:tcPr>
            <w:tcW w:w="4697" w:type="dxa"/>
          </w:tcPr>
          <w:p w14:paraId="6756B25D" w14:textId="77777777" w:rsidR="00B42F2A" w:rsidRPr="0044186A" w:rsidRDefault="00B42F2A" w:rsidP="00586D60">
            <w:pPr>
              <w:pStyle w:val="Sinespaciado"/>
              <w:rPr>
                <w:rFonts w:cs="Times New Roman"/>
                <w:b/>
                <w:bCs/>
                <w:szCs w:val="24"/>
              </w:rPr>
            </w:pPr>
            <w:r w:rsidRPr="0044186A">
              <w:rPr>
                <w:rFonts w:cs="Times New Roman"/>
                <w:b/>
                <w:bCs/>
                <w:szCs w:val="24"/>
              </w:rPr>
              <w:lastRenderedPageBreak/>
              <w:t>Nivel</w:t>
            </w:r>
          </w:p>
        </w:tc>
        <w:tc>
          <w:tcPr>
            <w:tcW w:w="4698" w:type="dxa"/>
          </w:tcPr>
          <w:p w14:paraId="04059A71" w14:textId="77777777" w:rsidR="00B42F2A" w:rsidRPr="0044186A" w:rsidRDefault="00B42F2A" w:rsidP="00586D60">
            <w:pPr>
              <w:pStyle w:val="Sinespaciado"/>
              <w:rPr>
                <w:rFonts w:cs="Times New Roman"/>
                <w:b/>
                <w:bCs/>
                <w:szCs w:val="24"/>
              </w:rPr>
            </w:pPr>
            <w:r w:rsidRPr="0044186A">
              <w:rPr>
                <w:rFonts w:cs="Times New Roman"/>
                <w:b/>
                <w:bCs/>
                <w:szCs w:val="24"/>
              </w:rPr>
              <w:t>Textos con preguntas</w:t>
            </w:r>
          </w:p>
        </w:tc>
      </w:tr>
      <w:tr w:rsidR="00B42F2A" w:rsidRPr="0044186A" w14:paraId="47C0DD76" w14:textId="77777777">
        <w:tc>
          <w:tcPr>
            <w:tcW w:w="4697" w:type="dxa"/>
          </w:tcPr>
          <w:p w14:paraId="0B53B8DE" w14:textId="77777777" w:rsidR="00B42F2A" w:rsidRPr="0044186A" w:rsidRDefault="00B42F2A" w:rsidP="00586D60">
            <w:pPr>
              <w:pStyle w:val="Sinespaciado"/>
              <w:rPr>
                <w:rFonts w:cs="Times New Roman"/>
                <w:szCs w:val="24"/>
              </w:rPr>
            </w:pPr>
            <w:r w:rsidRPr="0044186A">
              <w:rPr>
                <w:rFonts w:cs="Times New Roman"/>
                <w:szCs w:val="24"/>
              </w:rPr>
              <w:t>1</w:t>
            </w:r>
          </w:p>
        </w:tc>
        <w:tc>
          <w:tcPr>
            <w:tcW w:w="4698" w:type="dxa"/>
          </w:tcPr>
          <w:p w14:paraId="25E7C6C3" w14:textId="77777777" w:rsidR="00B42F2A" w:rsidRPr="0044186A" w:rsidRDefault="00B42F2A" w:rsidP="00586D60">
            <w:pPr>
              <w:pStyle w:val="Sinespaciado"/>
              <w:rPr>
                <w:rFonts w:cs="Times New Roman"/>
                <w:szCs w:val="24"/>
              </w:rPr>
            </w:pPr>
            <w:r w:rsidRPr="0044186A">
              <w:rPr>
                <w:rFonts w:cs="Times New Roman"/>
                <w:szCs w:val="24"/>
              </w:rPr>
              <w:t>4</w:t>
            </w:r>
          </w:p>
        </w:tc>
      </w:tr>
      <w:tr w:rsidR="00B42F2A" w:rsidRPr="0044186A" w14:paraId="2EC8EFB3" w14:textId="77777777">
        <w:tc>
          <w:tcPr>
            <w:tcW w:w="4697" w:type="dxa"/>
          </w:tcPr>
          <w:p w14:paraId="4CFCE1AA" w14:textId="77777777" w:rsidR="00B42F2A" w:rsidRPr="0044186A" w:rsidRDefault="00B42F2A" w:rsidP="00586D60">
            <w:pPr>
              <w:pStyle w:val="Sinespaciado"/>
              <w:rPr>
                <w:rFonts w:cs="Times New Roman"/>
                <w:szCs w:val="24"/>
              </w:rPr>
            </w:pPr>
            <w:r w:rsidRPr="0044186A">
              <w:rPr>
                <w:rFonts w:cs="Times New Roman"/>
                <w:szCs w:val="24"/>
              </w:rPr>
              <w:t>2</w:t>
            </w:r>
          </w:p>
        </w:tc>
        <w:tc>
          <w:tcPr>
            <w:tcW w:w="4698" w:type="dxa"/>
          </w:tcPr>
          <w:p w14:paraId="1C6A22E2" w14:textId="77777777" w:rsidR="00B42F2A" w:rsidRPr="0044186A" w:rsidRDefault="00B42F2A" w:rsidP="00586D60">
            <w:pPr>
              <w:pStyle w:val="Sinespaciado"/>
              <w:rPr>
                <w:rFonts w:cs="Times New Roman"/>
                <w:szCs w:val="24"/>
              </w:rPr>
            </w:pPr>
            <w:r w:rsidRPr="0044186A">
              <w:rPr>
                <w:rFonts w:cs="Times New Roman"/>
                <w:szCs w:val="24"/>
              </w:rPr>
              <w:t>4</w:t>
            </w:r>
          </w:p>
        </w:tc>
      </w:tr>
      <w:tr w:rsidR="00B42F2A" w:rsidRPr="0044186A" w14:paraId="0886B0A6" w14:textId="77777777">
        <w:tc>
          <w:tcPr>
            <w:tcW w:w="4697" w:type="dxa"/>
          </w:tcPr>
          <w:p w14:paraId="6DA07752" w14:textId="77777777" w:rsidR="00B42F2A" w:rsidRPr="0044186A" w:rsidRDefault="00B42F2A" w:rsidP="00586D60">
            <w:pPr>
              <w:pStyle w:val="Sinespaciado"/>
              <w:rPr>
                <w:rFonts w:cs="Times New Roman"/>
                <w:szCs w:val="24"/>
              </w:rPr>
            </w:pPr>
            <w:r w:rsidRPr="0044186A">
              <w:rPr>
                <w:rFonts w:cs="Times New Roman"/>
                <w:szCs w:val="24"/>
              </w:rPr>
              <w:t>3</w:t>
            </w:r>
          </w:p>
        </w:tc>
        <w:tc>
          <w:tcPr>
            <w:tcW w:w="4698" w:type="dxa"/>
          </w:tcPr>
          <w:p w14:paraId="400E8810" w14:textId="77777777" w:rsidR="00B42F2A" w:rsidRPr="0044186A" w:rsidRDefault="00B42F2A" w:rsidP="00586D60">
            <w:pPr>
              <w:pStyle w:val="Sinespaciado"/>
              <w:rPr>
                <w:rFonts w:cs="Times New Roman"/>
                <w:szCs w:val="24"/>
              </w:rPr>
            </w:pPr>
            <w:r w:rsidRPr="0044186A">
              <w:rPr>
                <w:rFonts w:cs="Times New Roman"/>
                <w:szCs w:val="24"/>
              </w:rPr>
              <w:t>4</w:t>
            </w:r>
          </w:p>
        </w:tc>
      </w:tr>
      <w:tr w:rsidR="00B42F2A" w:rsidRPr="0044186A" w14:paraId="42339232" w14:textId="77777777">
        <w:tc>
          <w:tcPr>
            <w:tcW w:w="4697" w:type="dxa"/>
          </w:tcPr>
          <w:p w14:paraId="323373D2" w14:textId="77777777" w:rsidR="00B42F2A" w:rsidRPr="0044186A" w:rsidRDefault="00B42F2A" w:rsidP="00586D60">
            <w:pPr>
              <w:pStyle w:val="Sinespaciado"/>
              <w:rPr>
                <w:rFonts w:cs="Times New Roman"/>
                <w:szCs w:val="24"/>
              </w:rPr>
            </w:pPr>
            <w:r w:rsidRPr="0044186A">
              <w:rPr>
                <w:rFonts w:cs="Times New Roman"/>
                <w:szCs w:val="24"/>
              </w:rPr>
              <w:t>4</w:t>
            </w:r>
          </w:p>
        </w:tc>
        <w:tc>
          <w:tcPr>
            <w:tcW w:w="4698" w:type="dxa"/>
          </w:tcPr>
          <w:p w14:paraId="7AEF1CDF" w14:textId="77777777" w:rsidR="00B42F2A" w:rsidRPr="0044186A" w:rsidRDefault="00B42F2A" w:rsidP="00586D60">
            <w:pPr>
              <w:pStyle w:val="Sinespaciado"/>
              <w:rPr>
                <w:rFonts w:cs="Times New Roman"/>
                <w:szCs w:val="24"/>
              </w:rPr>
            </w:pPr>
            <w:r w:rsidRPr="0044186A">
              <w:rPr>
                <w:rFonts w:cs="Times New Roman"/>
                <w:szCs w:val="24"/>
              </w:rPr>
              <w:t>4</w:t>
            </w:r>
          </w:p>
        </w:tc>
      </w:tr>
      <w:tr w:rsidR="00B42F2A" w:rsidRPr="0044186A" w14:paraId="48AE2A17" w14:textId="77777777">
        <w:tc>
          <w:tcPr>
            <w:tcW w:w="4697" w:type="dxa"/>
          </w:tcPr>
          <w:p w14:paraId="4F7C5351" w14:textId="77777777" w:rsidR="00B42F2A" w:rsidRPr="0044186A" w:rsidRDefault="00B42F2A" w:rsidP="00586D60">
            <w:pPr>
              <w:pStyle w:val="Sinespaciado"/>
              <w:rPr>
                <w:rFonts w:cs="Times New Roman"/>
                <w:szCs w:val="24"/>
              </w:rPr>
            </w:pPr>
            <w:r w:rsidRPr="0044186A">
              <w:rPr>
                <w:rFonts w:cs="Times New Roman"/>
                <w:szCs w:val="24"/>
              </w:rPr>
              <w:t>5</w:t>
            </w:r>
          </w:p>
        </w:tc>
        <w:tc>
          <w:tcPr>
            <w:tcW w:w="4698" w:type="dxa"/>
          </w:tcPr>
          <w:p w14:paraId="6F952B61" w14:textId="77777777" w:rsidR="00B42F2A" w:rsidRPr="0044186A" w:rsidRDefault="00B42F2A" w:rsidP="00586D60">
            <w:pPr>
              <w:pStyle w:val="Sinespaciado"/>
              <w:rPr>
                <w:rFonts w:cs="Times New Roman"/>
                <w:szCs w:val="24"/>
              </w:rPr>
            </w:pPr>
            <w:r w:rsidRPr="0044186A">
              <w:rPr>
                <w:rFonts w:cs="Times New Roman"/>
                <w:szCs w:val="24"/>
              </w:rPr>
              <w:t>4</w:t>
            </w:r>
          </w:p>
        </w:tc>
      </w:tr>
      <w:tr w:rsidR="00B42F2A" w:rsidRPr="0044186A" w14:paraId="29249C29" w14:textId="77777777">
        <w:tc>
          <w:tcPr>
            <w:tcW w:w="4697" w:type="dxa"/>
          </w:tcPr>
          <w:p w14:paraId="5C9185F3" w14:textId="77777777" w:rsidR="00B42F2A" w:rsidRPr="0044186A" w:rsidRDefault="00B42F2A" w:rsidP="00586D60">
            <w:pPr>
              <w:pStyle w:val="Sinespaciado"/>
              <w:rPr>
                <w:rFonts w:cs="Times New Roman"/>
                <w:szCs w:val="24"/>
              </w:rPr>
            </w:pPr>
            <w:r w:rsidRPr="0044186A">
              <w:rPr>
                <w:rFonts w:cs="Times New Roman"/>
                <w:szCs w:val="24"/>
              </w:rPr>
              <w:t>Total</w:t>
            </w:r>
          </w:p>
        </w:tc>
        <w:tc>
          <w:tcPr>
            <w:tcW w:w="4698" w:type="dxa"/>
          </w:tcPr>
          <w:p w14:paraId="55CCB410" w14:textId="77777777" w:rsidR="00B42F2A" w:rsidRPr="0044186A" w:rsidRDefault="00B42F2A" w:rsidP="00586D60">
            <w:pPr>
              <w:pStyle w:val="Sinespaciado"/>
              <w:rPr>
                <w:rFonts w:cs="Times New Roman"/>
                <w:szCs w:val="24"/>
              </w:rPr>
            </w:pPr>
            <w:r w:rsidRPr="0044186A">
              <w:rPr>
                <w:rFonts w:cs="Times New Roman"/>
                <w:szCs w:val="24"/>
              </w:rPr>
              <w:t>20</w:t>
            </w:r>
          </w:p>
        </w:tc>
      </w:tr>
    </w:tbl>
    <w:p w14:paraId="46824AD4" w14:textId="2F16354C" w:rsidR="00850E34" w:rsidRDefault="00513A10" w:rsidP="00513A10">
      <w:pPr>
        <w:pStyle w:val="Descripcin"/>
        <w:jc w:val="center"/>
        <w:rPr>
          <w:sz w:val="24"/>
          <w:szCs w:val="24"/>
        </w:rPr>
      </w:pPr>
      <w:bookmarkStart w:id="199" w:name="_Toc242203339"/>
      <w:r w:rsidRPr="0044186A">
        <w:rPr>
          <w:sz w:val="24"/>
          <w:szCs w:val="24"/>
        </w:rPr>
        <w:t xml:space="preserve">Tabla </w:t>
      </w:r>
      <w:r w:rsidR="000C5B6E" w:rsidRPr="0044186A">
        <w:rPr>
          <w:sz w:val="24"/>
          <w:szCs w:val="24"/>
        </w:rPr>
        <w:fldChar w:fldCharType="begin"/>
      </w:r>
      <w:r w:rsidR="000C5B6E" w:rsidRPr="0044186A">
        <w:rPr>
          <w:sz w:val="24"/>
          <w:szCs w:val="24"/>
        </w:rPr>
        <w:instrText xml:space="preserve"> SEQ Tabla \* ARABIC </w:instrText>
      </w:r>
      <w:r w:rsidR="000C5B6E" w:rsidRPr="0044186A">
        <w:rPr>
          <w:sz w:val="24"/>
          <w:szCs w:val="24"/>
        </w:rPr>
        <w:fldChar w:fldCharType="separate"/>
      </w:r>
      <w:r w:rsidR="000C5B6E" w:rsidRPr="0044186A">
        <w:rPr>
          <w:noProof/>
          <w:sz w:val="24"/>
          <w:szCs w:val="24"/>
        </w:rPr>
        <w:t>74</w:t>
      </w:r>
      <w:r w:rsidR="000C5B6E" w:rsidRPr="0044186A">
        <w:rPr>
          <w:noProof/>
          <w:sz w:val="24"/>
          <w:szCs w:val="24"/>
        </w:rPr>
        <w:fldChar w:fldCharType="end"/>
      </w:r>
      <w:r w:rsidRPr="0044186A">
        <w:rPr>
          <w:sz w:val="24"/>
          <w:szCs w:val="24"/>
        </w:rPr>
        <w:t>. Banco de Texto + trivia.</w:t>
      </w:r>
      <w:bookmarkEnd w:id="199"/>
    </w:p>
    <w:p w14:paraId="24D52CBA" w14:textId="77777777" w:rsidR="000A75D7" w:rsidRPr="000A75D7" w:rsidRDefault="000A75D7" w:rsidP="000A75D7"/>
    <w:p w14:paraId="0F7D78B1" w14:textId="77777777" w:rsidR="00850E34" w:rsidRPr="0044186A" w:rsidRDefault="00850E34" w:rsidP="00850E34">
      <w:pPr>
        <w:spacing w:before="240" w:line="276" w:lineRule="auto"/>
        <w:jc w:val="both"/>
        <w:rPr>
          <w:b/>
          <w:bCs/>
        </w:rPr>
      </w:pPr>
      <w:r w:rsidRPr="0044186A">
        <w:rPr>
          <w:b/>
          <w:bCs/>
        </w:rPr>
        <w:t xml:space="preserve"> Banco de Cronómetro</w:t>
      </w:r>
    </w:p>
    <w:p w14:paraId="5B8BD153" w14:textId="77777777" w:rsidR="00850E34" w:rsidRPr="0044186A" w:rsidRDefault="00850E34" w:rsidP="00850E34">
      <w:pPr>
        <w:spacing w:before="240" w:line="276" w:lineRule="auto"/>
        <w:jc w:val="both"/>
        <w:rPr>
          <w:b/>
          <w:bCs/>
        </w:rPr>
      </w:pPr>
      <w:r w:rsidRPr="0044186A">
        <w:t>Fragmentos de lectura sin preguntas, usados únicamente para medir la velocidad de lectura en voz alta (CU-EJ-02).</w:t>
      </w:r>
    </w:p>
    <w:tbl>
      <w:tblPr>
        <w:tblStyle w:val="Tablaconcuadrcula"/>
        <w:tblW w:w="0" w:type="auto"/>
        <w:tblLook w:val="04A0" w:firstRow="1" w:lastRow="0" w:firstColumn="1" w:lastColumn="0" w:noHBand="0" w:noVBand="1"/>
      </w:tblPr>
      <w:tblGrid>
        <w:gridCol w:w="4697"/>
        <w:gridCol w:w="4698"/>
      </w:tblGrid>
      <w:tr w:rsidR="00B42F2A" w:rsidRPr="0044186A" w14:paraId="25BA09AC" w14:textId="77777777">
        <w:tc>
          <w:tcPr>
            <w:tcW w:w="4697" w:type="dxa"/>
          </w:tcPr>
          <w:p w14:paraId="2A755EFE" w14:textId="77777777" w:rsidR="00B42F2A" w:rsidRPr="0044186A" w:rsidRDefault="00B42F2A" w:rsidP="00586D60">
            <w:pPr>
              <w:pStyle w:val="Sinespaciado"/>
              <w:rPr>
                <w:rFonts w:cs="Times New Roman"/>
                <w:b/>
                <w:bCs/>
                <w:szCs w:val="24"/>
              </w:rPr>
            </w:pPr>
            <w:r w:rsidRPr="0044186A">
              <w:rPr>
                <w:rFonts w:cs="Times New Roman"/>
                <w:b/>
                <w:bCs/>
                <w:szCs w:val="24"/>
              </w:rPr>
              <w:t>Nivel</w:t>
            </w:r>
          </w:p>
        </w:tc>
        <w:tc>
          <w:tcPr>
            <w:tcW w:w="4698" w:type="dxa"/>
          </w:tcPr>
          <w:p w14:paraId="73C9F49C" w14:textId="77777777" w:rsidR="00B42F2A" w:rsidRPr="0044186A" w:rsidRDefault="00B42F2A" w:rsidP="00586D60">
            <w:pPr>
              <w:pStyle w:val="Sinespaciado"/>
              <w:rPr>
                <w:rFonts w:cs="Times New Roman"/>
                <w:b/>
                <w:bCs/>
                <w:szCs w:val="24"/>
              </w:rPr>
            </w:pPr>
            <w:r w:rsidRPr="0044186A">
              <w:rPr>
                <w:rFonts w:cs="Times New Roman"/>
                <w:b/>
                <w:bCs/>
                <w:szCs w:val="24"/>
              </w:rPr>
              <w:t>Fragmentos de lectura</w:t>
            </w:r>
          </w:p>
        </w:tc>
      </w:tr>
      <w:tr w:rsidR="00B42F2A" w:rsidRPr="0044186A" w14:paraId="2C98CAFF" w14:textId="77777777" w:rsidTr="00586D60">
        <w:trPr>
          <w:trHeight w:val="287"/>
        </w:trPr>
        <w:tc>
          <w:tcPr>
            <w:tcW w:w="4697" w:type="dxa"/>
          </w:tcPr>
          <w:p w14:paraId="6D11CED8" w14:textId="77777777" w:rsidR="00B42F2A" w:rsidRPr="0044186A" w:rsidRDefault="00B42F2A" w:rsidP="00586D60">
            <w:pPr>
              <w:pStyle w:val="Sinespaciado"/>
              <w:rPr>
                <w:rFonts w:cs="Times New Roman"/>
                <w:szCs w:val="24"/>
              </w:rPr>
            </w:pPr>
            <w:r w:rsidRPr="0044186A">
              <w:rPr>
                <w:rFonts w:cs="Times New Roman"/>
                <w:szCs w:val="24"/>
              </w:rPr>
              <w:t>1</w:t>
            </w:r>
          </w:p>
        </w:tc>
        <w:tc>
          <w:tcPr>
            <w:tcW w:w="4698" w:type="dxa"/>
          </w:tcPr>
          <w:p w14:paraId="5F39199F" w14:textId="77777777" w:rsidR="00B42F2A" w:rsidRPr="0044186A" w:rsidRDefault="00B42F2A" w:rsidP="00586D60">
            <w:pPr>
              <w:pStyle w:val="Sinespaciado"/>
              <w:rPr>
                <w:rFonts w:cs="Times New Roman"/>
                <w:szCs w:val="24"/>
              </w:rPr>
            </w:pPr>
            <w:r w:rsidRPr="0044186A">
              <w:rPr>
                <w:rFonts w:cs="Times New Roman"/>
                <w:szCs w:val="24"/>
              </w:rPr>
              <w:t>4</w:t>
            </w:r>
          </w:p>
        </w:tc>
      </w:tr>
      <w:tr w:rsidR="00B42F2A" w:rsidRPr="0044186A" w14:paraId="1B826F65" w14:textId="77777777">
        <w:tc>
          <w:tcPr>
            <w:tcW w:w="4697" w:type="dxa"/>
          </w:tcPr>
          <w:p w14:paraId="7CB05121" w14:textId="77777777" w:rsidR="00B42F2A" w:rsidRPr="0044186A" w:rsidRDefault="00B42F2A" w:rsidP="00586D60">
            <w:pPr>
              <w:pStyle w:val="Sinespaciado"/>
              <w:rPr>
                <w:rFonts w:cs="Times New Roman"/>
                <w:szCs w:val="24"/>
              </w:rPr>
            </w:pPr>
            <w:r w:rsidRPr="0044186A">
              <w:rPr>
                <w:rFonts w:cs="Times New Roman"/>
                <w:szCs w:val="24"/>
              </w:rPr>
              <w:t>2</w:t>
            </w:r>
          </w:p>
        </w:tc>
        <w:tc>
          <w:tcPr>
            <w:tcW w:w="4698" w:type="dxa"/>
          </w:tcPr>
          <w:p w14:paraId="13255D8C" w14:textId="77777777" w:rsidR="00B42F2A" w:rsidRPr="0044186A" w:rsidRDefault="00B42F2A" w:rsidP="00586D60">
            <w:pPr>
              <w:pStyle w:val="Sinespaciado"/>
              <w:rPr>
                <w:rFonts w:cs="Times New Roman"/>
                <w:szCs w:val="24"/>
              </w:rPr>
            </w:pPr>
            <w:r w:rsidRPr="0044186A">
              <w:rPr>
                <w:rFonts w:cs="Times New Roman"/>
                <w:szCs w:val="24"/>
              </w:rPr>
              <w:t>4</w:t>
            </w:r>
          </w:p>
        </w:tc>
      </w:tr>
      <w:tr w:rsidR="00B42F2A" w:rsidRPr="0044186A" w14:paraId="533D8ADC" w14:textId="77777777">
        <w:tc>
          <w:tcPr>
            <w:tcW w:w="4697" w:type="dxa"/>
          </w:tcPr>
          <w:p w14:paraId="75F83D9F" w14:textId="77777777" w:rsidR="00B42F2A" w:rsidRPr="0044186A" w:rsidRDefault="00B42F2A" w:rsidP="00586D60">
            <w:pPr>
              <w:pStyle w:val="Sinespaciado"/>
              <w:rPr>
                <w:rFonts w:cs="Times New Roman"/>
                <w:szCs w:val="24"/>
              </w:rPr>
            </w:pPr>
            <w:r w:rsidRPr="0044186A">
              <w:rPr>
                <w:rFonts w:cs="Times New Roman"/>
                <w:szCs w:val="24"/>
              </w:rPr>
              <w:t>3</w:t>
            </w:r>
          </w:p>
        </w:tc>
        <w:tc>
          <w:tcPr>
            <w:tcW w:w="4698" w:type="dxa"/>
          </w:tcPr>
          <w:p w14:paraId="4F60E4FD" w14:textId="77777777" w:rsidR="00B42F2A" w:rsidRPr="0044186A" w:rsidRDefault="00B42F2A" w:rsidP="00586D60">
            <w:pPr>
              <w:pStyle w:val="Sinespaciado"/>
              <w:rPr>
                <w:rFonts w:cs="Times New Roman"/>
                <w:szCs w:val="24"/>
              </w:rPr>
            </w:pPr>
            <w:r w:rsidRPr="0044186A">
              <w:rPr>
                <w:rFonts w:cs="Times New Roman"/>
                <w:szCs w:val="24"/>
              </w:rPr>
              <w:t>4</w:t>
            </w:r>
          </w:p>
        </w:tc>
      </w:tr>
      <w:tr w:rsidR="00B42F2A" w:rsidRPr="0044186A" w14:paraId="70E94F8C" w14:textId="77777777">
        <w:tc>
          <w:tcPr>
            <w:tcW w:w="4697" w:type="dxa"/>
          </w:tcPr>
          <w:p w14:paraId="7B0508AA" w14:textId="77777777" w:rsidR="00B42F2A" w:rsidRPr="0044186A" w:rsidRDefault="00B42F2A" w:rsidP="00586D60">
            <w:pPr>
              <w:pStyle w:val="Sinespaciado"/>
              <w:rPr>
                <w:rFonts w:cs="Times New Roman"/>
                <w:szCs w:val="24"/>
              </w:rPr>
            </w:pPr>
            <w:r w:rsidRPr="0044186A">
              <w:rPr>
                <w:rFonts w:cs="Times New Roman"/>
                <w:szCs w:val="24"/>
              </w:rPr>
              <w:t>4</w:t>
            </w:r>
          </w:p>
        </w:tc>
        <w:tc>
          <w:tcPr>
            <w:tcW w:w="4698" w:type="dxa"/>
          </w:tcPr>
          <w:p w14:paraId="0B2A4D6F" w14:textId="77777777" w:rsidR="00B42F2A" w:rsidRPr="0044186A" w:rsidRDefault="00B42F2A" w:rsidP="00586D60">
            <w:pPr>
              <w:pStyle w:val="Sinespaciado"/>
              <w:rPr>
                <w:rFonts w:cs="Times New Roman"/>
                <w:szCs w:val="24"/>
              </w:rPr>
            </w:pPr>
            <w:r w:rsidRPr="0044186A">
              <w:rPr>
                <w:rFonts w:cs="Times New Roman"/>
                <w:szCs w:val="24"/>
              </w:rPr>
              <w:t>4</w:t>
            </w:r>
          </w:p>
        </w:tc>
      </w:tr>
      <w:tr w:rsidR="00B42F2A" w:rsidRPr="0044186A" w14:paraId="003E0FA3" w14:textId="77777777">
        <w:tc>
          <w:tcPr>
            <w:tcW w:w="4697" w:type="dxa"/>
          </w:tcPr>
          <w:p w14:paraId="419D9EDA" w14:textId="77777777" w:rsidR="00B42F2A" w:rsidRPr="0044186A" w:rsidRDefault="00B42F2A" w:rsidP="00586D60">
            <w:pPr>
              <w:pStyle w:val="Sinespaciado"/>
              <w:rPr>
                <w:rFonts w:cs="Times New Roman"/>
                <w:szCs w:val="24"/>
              </w:rPr>
            </w:pPr>
            <w:r w:rsidRPr="0044186A">
              <w:rPr>
                <w:rFonts w:cs="Times New Roman"/>
                <w:szCs w:val="24"/>
              </w:rPr>
              <w:t>5</w:t>
            </w:r>
          </w:p>
        </w:tc>
        <w:tc>
          <w:tcPr>
            <w:tcW w:w="4698" w:type="dxa"/>
          </w:tcPr>
          <w:p w14:paraId="56E3E7BD" w14:textId="77777777" w:rsidR="00B42F2A" w:rsidRPr="0044186A" w:rsidRDefault="00B42F2A" w:rsidP="00586D60">
            <w:pPr>
              <w:pStyle w:val="Sinespaciado"/>
              <w:rPr>
                <w:rFonts w:cs="Times New Roman"/>
                <w:szCs w:val="24"/>
              </w:rPr>
            </w:pPr>
            <w:r w:rsidRPr="0044186A">
              <w:rPr>
                <w:rFonts w:cs="Times New Roman"/>
                <w:szCs w:val="24"/>
              </w:rPr>
              <w:t>4</w:t>
            </w:r>
          </w:p>
        </w:tc>
      </w:tr>
      <w:tr w:rsidR="00B42F2A" w:rsidRPr="0044186A" w14:paraId="5DF2DA32" w14:textId="77777777">
        <w:tc>
          <w:tcPr>
            <w:tcW w:w="4697" w:type="dxa"/>
          </w:tcPr>
          <w:p w14:paraId="67EA88C0" w14:textId="77777777" w:rsidR="00B42F2A" w:rsidRPr="0044186A" w:rsidRDefault="00B42F2A" w:rsidP="00586D60">
            <w:pPr>
              <w:pStyle w:val="Sinespaciado"/>
              <w:rPr>
                <w:rFonts w:cs="Times New Roman"/>
                <w:szCs w:val="24"/>
              </w:rPr>
            </w:pPr>
            <w:r w:rsidRPr="0044186A">
              <w:rPr>
                <w:rFonts w:cs="Times New Roman"/>
                <w:szCs w:val="24"/>
              </w:rPr>
              <w:t>Total</w:t>
            </w:r>
          </w:p>
        </w:tc>
        <w:tc>
          <w:tcPr>
            <w:tcW w:w="4698" w:type="dxa"/>
          </w:tcPr>
          <w:p w14:paraId="2B8D11DB" w14:textId="77777777" w:rsidR="00B42F2A" w:rsidRPr="0044186A" w:rsidRDefault="00B42F2A" w:rsidP="00586D60">
            <w:pPr>
              <w:pStyle w:val="Sinespaciado"/>
              <w:rPr>
                <w:rFonts w:cs="Times New Roman"/>
                <w:szCs w:val="24"/>
              </w:rPr>
            </w:pPr>
            <w:r w:rsidRPr="0044186A">
              <w:rPr>
                <w:rFonts w:cs="Times New Roman"/>
                <w:szCs w:val="24"/>
              </w:rPr>
              <w:t>20</w:t>
            </w:r>
          </w:p>
        </w:tc>
      </w:tr>
    </w:tbl>
    <w:p w14:paraId="2D6C343A" w14:textId="1C9C53F6" w:rsidR="00850E34" w:rsidRDefault="00513A10" w:rsidP="00513A10">
      <w:pPr>
        <w:pStyle w:val="Descripcin"/>
        <w:jc w:val="center"/>
        <w:rPr>
          <w:sz w:val="24"/>
          <w:szCs w:val="24"/>
        </w:rPr>
      </w:pPr>
      <w:bookmarkStart w:id="200" w:name="_Toc242203340"/>
      <w:r w:rsidRPr="0044186A">
        <w:rPr>
          <w:sz w:val="24"/>
          <w:szCs w:val="24"/>
        </w:rPr>
        <w:t xml:space="preserve">Tabla </w:t>
      </w:r>
      <w:r w:rsidR="000C5B6E" w:rsidRPr="0044186A">
        <w:rPr>
          <w:sz w:val="24"/>
          <w:szCs w:val="24"/>
        </w:rPr>
        <w:fldChar w:fldCharType="begin"/>
      </w:r>
      <w:r w:rsidR="000C5B6E" w:rsidRPr="0044186A">
        <w:rPr>
          <w:sz w:val="24"/>
          <w:szCs w:val="24"/>
        </w:rPr>
        <w:instrText xml:space="preserve"> SEQ Tabla \* ARABIC </w:instrText>
      </w:r>
      <w:r w:rsidR="000C5B6E" w:rsidRPr="0044186A">
        <w:rPr>
          <w:sz w:val="24"/>
          <w:szCs w:val="24"/>
        </w:rPr>
        <w:fldChar w:fldCharType="separate"/>
      </w:r>
      <w:r w:rsidR="000C5B6E" w:rsidRPr="0044186A">
        <w:rPr>
          <w:noProof/>
          <w:sz w:val="24"/>
          <w:szCs w:val="24"/>
        </w:rPr>
        <w:t>75</w:t>
      </w:r>
      <w:r w:rsidR="000C5B6E" w:rsidRPr="0044186A">
        <w:rPr>
          <w:noProof/>
          <w:sz w:val="24"/>
          <w:szCs w:val="24"/>
        </w:rPr>
        <w:fldChar w:fldCharType="end"/>
      </w:r>
      <w:r w:rsidRPr="0044186A">
        <w:rPr>
          <w:sz w:val="24"/>
          <w:szCs w:val="24"/>
        </w:rPr>
        <w:t>. Banco de Cronómetro.</w:t>
      </w:r>
      <w:bookmarkEnd w:id="200"/>
    </w:p>
    <w:p w14:paraId="22734EC3" w14:textId="77777777" w:rsidR="000A75D7" w:rsidRDefault="000A75D7" w:rsidP="000A75D7"/>
    <w:p w14:paraId="14796C92" w14:textId="77777777" w:rsidR="000A75D7" w:rsidRDefault="000A75D7" w:rsidP="000A75D7"/>
    <w:p w14:paraId="667D7552" w14:textId="77777777" w:rsidR="000A75D7" w:rsidRDefault="000A75D7" w:rsidP="000A75D7"/>
    <w:p w14:paraId="120F9E04" w14:textId="77777777" w:rsidR="000A75D7" w:rsidRPr="000A75D7" w:rsidRDefault="000A75D7" w:rsidP="000A75D7"/>
    <w:p w14:paraId="2B1C4E3E" w14:textId="77777777" w:rsidR="00850E34" w:rsidRPr="0044186A" w:rsidRDefault="00850E34" w:rsidP="00850E34">
      <w:pPr>
        <w:spacing w:before="240" w:line="276" w:lineRule="auto"/>
        <w:jc w:val="both"/>
        <w:rPr>
          <w:b/>
          <w:bCs/>
        </w:rPr>
      </w:pPr>
      <w:r w:rsidRPr="0044186A">
        <w:rPr>
          <w:b/>
          <w:bCs/>
        </w:rPr>
        <w:t xml:space="preserve"> Banco de Atrapa el error</w:t>
      </w:r>
    </w:p>
    <w:tbl>
      <w:tblPr>
        <w:tblStyle w:val="Tablaconcuadrcula"/>
        <w:tblW w:w="0" w:type="auto"/>
        <w:tblLook w:val="04A0" w:firstRow="1" w:lastRow="0" w:firstColumn="1" w:lastColumn="0" w:noHBand="0" w:noVBand="1"/>
      </w:tblPr>
      <w:tblGrid>
        <w:gridCol w:w="4697"/>
        <w:gridCol w:w="4698"/>
      </w:tblGrid>
      <w:tr w:rsidR="00B42F2A" w:rsidRPr="0044186A" w14:paraId="19EBA1AD" w14:textId="77777777">
        <w:tc>
          <w:tcPr>
            <w:tcW w:w="4697" w:type="dxa"/>
          </w:tcPr>
          <w:p w14:paraId="1068975A" w14:textId="77777777" w:rsidR="00B42F2A" w:rsidRPr="0044186A" w:rsidRDefault="00B42F2A" w:rsidP="00586D60">
            <w:pPr>
              <w:pStyle w:val="Sinespaciado"/>
              <w:rPr>
                <w:rFonts w:cs="Times New Roman"/>
                <w:b/>
                <w:bCs/>
                <w:szCs w:val="24"/>
              </w:rPr>
            </w:pPr>
            <w:r w:rsidRPr="0044186A">
              <w:rPr>
                <w:rFonts w:cs="Times New Roman"/>
                <w:b/>
                <w:bCs/>
                <w:szCs w:val="24"/>
              </w:rPr>
              <w:t>Nivel</w:t>
            </w:r>
          </w:p>
        </w:tc>
        <w:tc>
          <w:tcPr>
            <w:tcW w:w="4698" w:type="dxa"/>
          </w:tcPr>
          <w:p w14:paraId="17830F38" w14:textId="77777777" w:rsidR="00B42F2A" w:rsidRPr="0044186A" w:rsidRDefault="00B42F2A" w:rsidP="00586D60">
            <w:pPr>
              <w:pStyle w:val="Sinespaciado"/>
              <w:rPr>
                <w:rFonts w:cs="Times New Roman"/>
                <w:b/>
                <w:bCs/>
                <w:szCs w:val="24"/>
              </w:rPr>
            </w:pPr>
            <w:r w:rsidRPr="0044186A">
              <w:rPr>
                <w:rFonts w:cs="Times New Roman"/>
                <w:b/>
                <w:bCs/>
                <w:szCs w:val="24"/>
              </w:rPr>
              <w:t>Oraciones con error ortográfico</w:t>
            </w:r>
          </w:p>
        </w:tc>
      </w:tr>
      <w:tr w:rsidR="00B42F2A" w:rsidRPr="0044186A" w14:paraId="0D3C8FB3" w14:textId="77777777">
        <w:tc>
          <w:tcPr>
            <w:tcW w:w="4697" w:type="dxa"/>
          </w:tcPr>
          <w:p w14:paraId="7FA62483" w14:textId="77777777" w:rsidR="00B42F2A" w:rsidRPr="0044186A" w:rsidRDefault="00B42F2A" w:rsidP="00586D60">
            <w:pPr>
              <w:pStyle w:val="Sinespaciado"/>
              <w:rPr>
                <w:rFonts w:cs="Times New Roman"/>
                <w:szCs w:val="24"/>
              </w:rPr>
            </w:pPr>
            <w:r w:rsidRPr="0044186A">
              <w:rPr>
                <w:rFonts w:cs="Times New Roman"/>
                <w:szCs w:val="24"/>
              </w:rPr>
              <w:t>1</w:t>
            </w:r>
          </w:p>
        </w:tc>
        <w:tc>
          <w:tcPr>
            <w:tcW w:w="4698" w:type="dxa"/>
          </w:tcPr>
          <w:p w14:paraId="23D3BE69" w14:textId="77777777" w:rsidR="00B42F2A" w:rsidRPr="0044186A" w:rsidRDefault="00B42F2A" w:rsidP="00586D60">
            <w:pPr>
              <w:pStyle w:val="Sinespaciado"/>
              <w:rPr>
                <w:rFonts w:cs="Times New Roman"/>
                <w:szCs w:val="24"/>
              </w:rPr>
            </w:pPr>
            <w:r w:rsidRPr="0044186A">
              <w:rPr>
                <w:rFonts w:cs="Times New Roman"/>
                <w:szCs w:val="24"/>
              </w:rPr>
              <w:t>6</w:t>
            </w:r>
          </w:p>
        </w:tc>
      </w:tr>
      <w:tr w:rsidR="00B42F2A" w:rsidRPr="0044186A" w14:paraId="3609C645" w14:textId="77777777">
        <w:tc>
          <w:tcPr>
            <w:tcW w:w="4697" w:type="dxa"/>
          </w:tcPr>
          <w:p w14:paraId="6761796D" w14:textId="77777777" w:rsidR="00B42F2A" w:rsidRPr="0044186A" w:rsidRDefault="00B42F2A" w:rsidP="00586D60">
            <w:pPr>
              <w:pStyle w:val="Sinespaciado"/>
              <w:rPr>
                <w:rFonts w:cs="Times New Roman"/>
                <w:szCs w:val="24"/>
              </w:rPr>
            </w:pPr>
            <w:r w:rsidRPr="0044186A">
              <w:rPr>
                <w:rFonts w:cs="Times New Roman"/>
                <w:szCs w:val="24"/>
              </w:rPr>
              <w:t>2</w:t>
            </w:r>
          </w:p>
        </w:tc>
        <w:tc>
          <w:tcPr>
            <w:tcW w:w="4698" w:type="dxa"/>
          </w:tcPr>
          <w:p w14:paraId="217C3BAB" w14:textId="77777777" w:rsidR="00B42F2A" w:rsidRPr="0044186A" w:rsidRDefault="00B42F2A" w:rsidP="00586D60">
            <w:pPr>
              <w:pStyle w:val="Sinespaciado"/>
              <w:rPr>
                <w:rFonts w:cs="Times New Roman"/>
                <w:szCs w:val="24"/>
              </w:rPr>
            </w:pPr>
            <w:r w:rsidRPr="0044186A">
              <w:rPr>
                <w:rFonts w:cs="Times New Roman"/>
                <w:szCs w:val="24"/>
              </w:rPr>
              <w:t>6</w:t>
            </w:r>
          </w:p>
        </w:tc>
      </w:tr>
      <w:tr w:rsidR="00B42F2A" w:rsidRPr="0044186A" w14:paraId="361BEA86" w14:textId="77777777">
        <w:tc>
          <w:tcPr>
            <w:tcW w:w="4697" w:type="dxa"/>
          </w:tcPr>
          <w:p w14:paraId="300812EB" w14:textId="77777777" w:rsidR="00B42F2A" w:rsidRPr="0044186A" w:rsidRDefault="00B42F2A" w:rsidP="00586D60">
            <w:pPr>
              <w:pStyle w:val="Sinespaciado"/>
              <w:rPr>
                <w:rFonts w:cs="Times New Roman"/>
                <w:szCs w:val="24"/>
              </w:rPr>
            </w:pPr>
            <w:r w:rsidRPr="0044186A">
              <w:rPr>
                <w:rFonts w:cs="Times New Roman"/>
                <w:szCs w:val="24"/>
              </w:rPr>
              <w:t>3</w:t>
            </w:r>
          </w:p>
        </w:tc>
        <w:tc>
          <w:tcPr>
            <w:tcW w:w="4698" w:type="dxa"/>
          </w:tcPr>
          <w:p w14:paraId="40CA90A5" w14:textId="77777777" w:rsidR="00B42F2A" w:rsidRPr="0044186A" w:rsidRDefault="00B42F2A" w:rsidP="00586D60">
            <w:pPr>
              <w:pStyle w:val="Sinespaciado"/>
              <w:rPr>
                <w:rFonts w:cs="Times New Roman"/>
                <w:szCs w:val="24"/>
              </w:rPr>
            </w:pPr>
            <w:r w:rsidRPr="0044186A">
              <w:rPr>
                <w:rFonts w:cs="Times New Roman"/>
                <w:szCs w:val="24"/>
              </w:rPr>
              <w:t>6</w:t>
            </w:r>
          </w:p>
        </w:tc>
      </w:tr>
      <w:tr w:rsidR="00B42F2A" w:rsidRPr="0044186A" w14:paraId="755920C1" w14:textId="77777777">
        <w:tc>
          <w:tcPr>
            <w:tcW w:w="4697" w:type="dxa"/>
          </w:tcPr>
          <w:p w14:paraId="6800F5B0" w14:textId="77777777" w:rsidR="00B42F2A" w:rsidRPr="0044186A" w:rsidRDefault="00B42F2A" w:rsidP="00586D60">
            <w:pPr>
              <w:pStyle w:val="Sinespaciado"/>
              <w:rPr>
                <w:rFonts w:cs="Times New Roman"/>
                <w:szCs w:val="24"/>
              </w:rPr>
            </w:pPr>
            <w:r w:rsidRPr="0044186A">
              <w:rPr>
                <w:rFonts w:cs="Times New Roman"/>
                <w:szCs w:val="24"/>
              </w:rPr>
              <w:t>4</w:t>
            </w:r>
          </w:p>
        </w:tc>
        <w:tc>
          <w:tcPr>
            <w:tcW w:w="4698" w:type="dxa"/>
          </w:tcPr>
          <w:p w14:paraId="07DE4712" w14:textId="77777777" w:rsidR="00B42F2A" w:rsidRPr="0044186A" w:rsidRDefault="00B42F2A" w:rsidP="00586D60">
            <w:pPr>
              <w:pStyle w:val="Sinespaciado"/>
              <w:rPr>
                <w:rFonts w:cs="Times New Roman"/>
                <w:szCs w:val="24"/>
              </w:rPr>
            </w:pPr>
            <w:r w:rsidRPr="0044186A">
              <w:rPr>
                <w:rFonts w:cs="Times New Roman"/>
                <w:szCs w:val="24"/>
              </w:rPr>
              <w:t>6</w:t>
            </w:r>
          </w:p>
        </w:tc>
      </w:tr>
      <w:tr w:rsidR="00B42F2A" w:rsidRPr="0044186A" w14:paraId="19D534A0" w14:textId="77777777">
        <w:tc>
          <w:tcPr>
            <w:tcW w:w="4697" w:type="dxa"/>
          </w:tcPr>
          <w:p w14:paraId="774A7430" w14:textId="77777777" w:rsidR="00B42F2A" w:rsidRPr="0044186A" w:rsidRDefault="00B42F2A" w:rsidP="00586D60">
            <w:pPr>
              <w:pStyle w:val="Sinespaciado"/>
              <w:rPr>
                <w:rFonts w:cs="Times New Roman"/>
                <w:szCs w:val="24"/>
              </w:rPr>
            </w:pPr>
            <w:r w:rsidRPr="0044186A">
              <w:rPr>
                <w:rFonts w:cs="Times New Roman"/>
                <w:szCs w:val="24"/>
              </w:rPr>
              <w:t>5</w:t>
            </w:r>
          </w:p>
        </w:tc>
        <w:tc>
          <w:tcPr>
            <w:tcW w:w="4698" w:type="dxa"/>
          </w:tcPr>
          <w:p w14:paraId="7E583AD0" w14:textId="77777777" w:rsidR="00B42F2A" w:rsidRPr="0044186A" w:rsidRDefault="00B42F2A" w:rsidP="00586D60">
            <w:pPr>
              <w:pStyle w:val="Sinespaciado"/>
              <w:rPr>
                <w:rFonts w:cs="Times New Roman"/>
                <w:szCs w:val="24"/>
              </w:rPr>
            </w:pPr>
            <w:r w:rsidRPr="0044186A">
              <w:rPr>
                <w:rFonts w:cs="Times New Roman"/>
                <w:szCs w:val="24"/>
              </w:rPr>
              <w:t>6</w:t>
            </w:r>
          </w:p>
        </w:tc>
      </w:tr>
      <w:tr w:rsidR="00B42F2A" w:rsidRPr="0044186A" w14:paraId="640CC194" w14:textId="77777777">
        <w:tc>
          <w:tcPr>
            <w:tcW w:w="4697" w:type="dxa"/>
          </w:tcPr>
          <w:p w14:paraId="2350A9BB" w14:textId="77777777" w:rsidR="00B42F2A" w:rsidRPr="0044186A" w:rsidRDefault="00B42F2A" w:rsidP="00586D60">
            <w:pPr>
              <w:pStyle w:val="Sinespaciado"/>
              <w:rPr>
                <w:rFonts w:cs="Times New Roman"/>
                <w:szCs w:val="24"/>
              </w:rPr>
            </w:pPr>
            <w:r w:rsidRPr="0044186A">
              <w:rPr>
                <w:rFonts w:cs="Times New Roman"/>
                <w:szCs w:val="24"/>
              </w:rPr>
              <w:t>Total</w:t>
            </w:r>
          </w:p>
        </w:tc>
        <w:tc>
          <w:tcPr>
            <w:tcW w:w="4698" w:type="dxa"/>
          </w:tcPr>
          <w:p w14:paraId="688C28F9" w14:textId="77777777" w:rsidR="00B42F2A" w:rsidRPr="0044186A" w:rsidRDefault="00B42F2A" w:rsidP="00586D60">
            <w:pPr>
              <w:pStyle w:val="Sinespaciado"/>
              <w:rPr>
                <w:rFonts w:cs="Times New Roman"/>
                <w:szCs w:val="24"/>
              </w:rPr>
            </w:pPr>
            <w:r w:rsidRPr="0044186A">
              <w:rPr>
                <w:rFonts w:cs="Times New Roman"/>
                <w:szCs w:val="24"/>
              </w:rPr>
              <w:t>30</w:t>
            </w:r>
          </w:p>
        </w:tc>
      </w:tr>
    </w:tbl>
    <w:p w14:paraId="18B10004" w14:textId="1A6F26D2" w:rsidR="00850E34" w:rsidRDefault="00513A10" w:rsidP="00513A10">
      <w:pPr>
        <w:pStyle w:val="Descripcin"/>
        <w:jc w:val="center"/>
        <w:rPr>
          <w:noProof/>
          <w:sz w:val="24"/>
          <w:szCs w:val="24"/>
        </w:rPr>
      </w:pPr>
      <w:bookmarkStart w:id="201" w:name="_Toc242203341"/>
      <w:r w:rsidRPr="0044186A">
        <w:rPr>
          <w:sz w:val="24"/>
          <w:szCs w:val="24"/>
        </w:rPr>
        <w:t xml:space="preserve">Tabla </w:t>
      </w:r>
      <w:r w:rsidR="000C5B6E" w:rsidRPr="0044186A">
        <w:rPr>
          <w:sz w:val="24"/>
          <w:szCs w:val="24"/>
        </w:rPr>
        <w:fldChar w:fldCharType="begin"/>
      </w:r>
      <w:r w:rsidR="000C5B6E" w:rsidRPr="0044186A">
        <w:rPr>
          <w:sz w:val="24"/>
          <w:szCs w:val="24"/>
        </w:rPr>
        <w:instrText xml:space="preserve"> SEQ Tabla \* ARABIC </w:instrText>
      </w:r>
      <w:r w:rsidR="000C5B6E" w:rsidRPr="0044186A">
        <w:rPr>
          <w:sz w:val="24"/>
          <w:szCs w:val="24"/>
        </w:rPr>
        <w:fldChar w:fldCharType="separate"/>
      </w:r>
      <w:r w:rsidR="000C5B6E" w:rsidRPr="0044186A">
        <w:rPr>
          <w:noProof/>
          <w:sz w:val="24"/>
          <w:szCs w:val="24"/>
        </w:rPr>
        <w:t>76</w:t>
      </w:r>
      <w:r w:rsidR="000C5B6E" w:rsidRPr="0044186A">
        <w:rPr>
          <w:noProof/>
          <w:sz w:val="24"/>
          <w:szCs w:val="24"/>
        </w:rPr>
        <w:fldChar w:fldCharType="end"/>
      </w:r>
      <w:r w:rsidRPr="0044186A">
        <w:rPr>
          <w:sz w:val="24"/>
          <w:szCs w:val="24"/>
        </w:rPr>
        <w:t xml:space="preserve">. Banco </w:t>
      </w:r>
      <w:r w:rsidRPr="0044186A">
        <w:rPr>
          <w:noProof/>
          <w:sz w:val="24"/>
          <w:szCs w:val="24"/>
        </w:rPr>
        <w:t>de Atrapa el error.</w:t>
      </w:r>
      <w:bookmarkEnd w:id="201"/>
    </w:p>
    <w:p w14:paraId="017DD765" w14:textId="77777777" w:rsidR="000A75D7" w:rsidRPr="000A75D7" w:rsidRDefault="000A75D7" w:rsidP="000A75D7"/>
    <w:p w14:paraId="595A5552" w14:textId="77777777" w:rsidR="00850E34" w:rsidRPr="0044186A" w:rsidRDefault="00850E34" w:rsidP="00850E34">
      <w:pPr>
        <w:spacing w:before="240" w:line="276" w:lineRule="auto"/>
        <w:jc w:val="both"/>
        <w:rPr>
          <w:b/>
          <w:bCs/>
        </w:rPr>
      </w:pPr>
      <w:r w:rsidRPr="0044186A">
        <w:rPr>
          <w:b/>
          <w:bCs/>
        </w:rPr>
        <w:t xml:space="preserve"> Banco de Tarjetas y Lluvia (compartido)</w:t>
      </w:r>
    </w:p>
    <w:p w14:paraId="52EC8910" w14:textId="67B21D4B" w:rsidR="00513A10" w:rsidRPr="0044186A" w:rsidRDefault="00850E34" w:rsidP="00850E34">
      <w:pPr>
        <w:spacing w:before="240" w:line="276" w:lineRule="auto"/>
        <w:jc w:val="both"/>
      </w:pPr>
      <w:r w:rsidRPr="0044186A">
        <w:t>Estos dos ejercicios usan el mismo catálogo de pares confundibles, ya que pertenecen a la misma categoría (Diferenciación de letras y números); la diferencia entre ambos está en la mecánica del juego, no en el contenido.</w:t>
      </w:r>
    </w:p>
    <w:tbl>
      <w:tblPr>
        <w:tblStyle w:val="Tablaconcuadrcula"/>
        <w:tblW w:w="0" w:type="auto"/>
        <w:tblLook w:val="04A0" w:firstRow="1" w:lastRow="0" w:firstColumn="1" w:lastColumn="0" w:noHBand="0" w:noVBand="1"/>
      </w:tblPr>
      <w:tblGrid>
        <w:gridCol w:w="1696"/>
        <w:gridCol w:w="2127"/>
        <w:gridCol w:w="5572"/>
      </w:tblGrid>
      <w:tr w:rsidR="00B42F2A" w:rsidRPr="0044186A" w14:paraId="454B5934" w14:textId="77777777" w:rsidTr="00B42F2A">
        <w:tc>
          <w:tcPr>
            <w:tcW w:w="1696" w:type="dxa"/>
          </w:tcPr>
          <w:p w14:paraId="0CE1225A" w14:textId="77777777" w:rsidR="00B42F2A" w:rsidRPr="0044186A" w:rsidRDefault="00B42F2A" w:rsidP="00586D60">
            <w:pPr>
              <w:pStyle w:val="Sinespaciado"/>
              <w:rPr>
                <w:rFonts w:cs="Times New Roman"/>
                <w:b/>
                <w:bCs/>
                <w:szCs w:val="24"/>
              </w:rPr>
            </w:pPr>
            <w:r w:rsidRPr="0044186A">
              <w:rPr>
                <w:rFonts w:cs="Times New Roman"/>
                <w:b/>
                <w:bCs/>
                <w:szCs w:val="24"/>
              </w:rPr>
              <w:t>Tipo</w:t>
            </w:r>
          </w:p>
        </w:tc>
        <w:tc>
          <w:tcPr>
            <w:tcW w:w="2127" w:type="dxa"/>
          </w:tcPr>
          <w:p w14:paraId="33EF8A52" w14:textId="77777777" w:rsidR="00B42F2A" w:rsidRPr="0044186A" w:rsidRDefault="00B42F2A" w:rsidP="00586D60">
            <w:pPr>
              <w:pStyle w:val="Sinespaciado"/>
              <w:rPr>
                <w:rFonts w:cs="Times New Roman"/>
                <w:b/>
                <w:bCs/>
                <w:szCs w:val="24"/>
              </w:rPr>
            </w:pPr>
            <w:r w:rsidRPr="0044186A">
              <w:rPr>
                <w:rFonts w:cs="Times New Roman"/>
                <w:b/>
                <w:bCs/>
                <w:szCs w:val="24"/>
              </w:rPr>
              <w:t>Par</w:t>
            </w:r>
          </w:p>
        </w:tc>
        <w:tc>
          <w:tcPr>
            <w:tcW w:w="5572" w:type="dxa"/>
          </w:tcPr>
          <w:p w14:paraId="079A4B67" w14:textId="77777777" w:rsidR="00B42F2A" w:rsidRPr="0044186A" w:rsidRDefault="00B42F2A" w:rsidP="00586D60">
            <w:pPr>
              <w:pStyle w:val="Sinespaciado"/>
              <w:rPr>
                <w:rFonts w:cs="Times New Roman"/>
                <w:b/>
                <w:bCs/>
                <w:szCs w:val="24"/>
              </w:rPr>
            </w:pPr>
            <w:r w:rsidRPr="0044186A">
              <w:rPr>
                <w:rFonts w:cs="Times New Roman"/>
                <w:b/>
                <w:bCs/>
                <w:szCs w:val="24"/>
              </w:rPr>
              <w:t>Justificación</w:t>
            </w:r>
          </w:p>
        </w:tc>
      </w:tr>
      <w:tr w:rsidR="00B42F2A" w:rsidRPr="0044186A" w14:paraId="2D83A6CC" w14:textId="77777777" w:rsidTr="00B42F2A">
        <w:tc>
          <w:tcPr>
            <w:tcW w:w="1696" w:type="dxa"/>
          </w:tcPr>
          <w:p w14:paraId="76A9EEDD" w14:textId="77777777" w:rsidR="00B42F2A" w:rsidRPr="0044186A" w:rsidRDefault="00B42F2A" w:rsidP="00586D60">
            <w:pPr>
              <w:pStyle w:val="Sinespaciado"/>
              <w:rPr>
                <w:rFonts w:cs="Times New Roman"/>
                <w:szCs w:val="24"/>
              </w:rPr>
            </w:pPr>
            <w:r w:rsidRPr="0044186A">
              <w:rPr>
                <w:rFonts w:cs="Times New Roman"/>
                <w:szCs w:val="24"/>
              </w:rPr>
              <w:lastRenderedPageBreak/>
              <w:t>Letra</w:t>
            </w:r>
          </w:p>
        </w:tc>
        <w:tc>
          <w:tcPr>
            <w:tcW w:w="2127" w:type="dxa"/>
          </w:tcPr>
          <w:p w14:paraId="703D7F5B" w14:textId="77777777" w:rsidR="00B42F2A" w:rsidRPr="0044186A" w:rsidRDefault="00B42F2A" w:rsidP="00586D60">
            <w:pPr>
              <w:pStyle w:val="Sinespaciado"/>
              <w:rPr>
                <w:rFonts w:cs="Times New Roman"/>
                <w:szCs w:val="24"/>
              </w:rPr>
            </w:pPr>
            <w:r w:rsidRPr="0044186A">
              <w:rPr>
                <w:rFonts w:cs="Times New Roman"/>
                <w:szCs w:val="24"/>
              </w:rPr>
              <w:t>b / d</w:t>
            </w:r>
          </w:p>
        </w:tc>
        <w:tc>
          <w:tcPr>
            <w:tcW w:w="5572" w:type="dxa"/>
          </w:tcPr>
          <w:p w14:paraId="024BB5A2" w14:textId="77777777" w:rsidR="00B42F2A" w:rsidRPr="0044186A" w:rsidRDefault="00B42F2A" w:rsidP="00586D60">
            <w:pPr>
              <w:pStyle w:val="Sinespaciado"/>
              <w:rPr>
                <w:rFonts w:cs="Times New Roman"/>
                <w:szCs w:val="24"/>
              </w:rPr>
            </w:pPr>
            <w:r w:rsidRPr="0044186A">
              <w:rPr>
                <w:rFonts w:cs="Times New Roman"/>
                <w:szCs w:val="24"/>
              </w:rPr>
              <w:t>Confusión más frecuente en dislexia; letras espejo</w:t>
            </w:r>
          </w:p>
        </w:tc>
      </w:tr>
      <w:tr w:rsidR="00B42F2A" w:rsidRPr="0044186A" w14:paraId="6409839A" w14:textId="77777777" w:rsidTr="00B42F2A">
        <w:tc>
          <w:tcPr>
            <w:tcW w:w="1696" w:type="dxa"/>
          </w:tcPr>
          <w:p w14:paraId="2EA2BAA0" w14:textId="77777777" w:rsidR="00B42F2A" w:rsidRPr="0044186A" w:rsidRDefault="00B42F2A" w:rsidP="00586D60">
            <w:pPr>
              <w:pStyle w:val="Sinespaciado"/>
              <w:rPr>
                <w:rFonts w:cs="Times New Roman"/>
                <w:szCs w:val="24"/>
              </w:rPr>
            </w:pPr>
            <w:r w:rsidRPr="0044186A">
              <w:rPr>
                <w:rFonts w:cs="Times New Roman"/>
                <w:szCs w:val="24"/>
              </w:rPr>
              <w:t>Letra</w:t>
            </w:r>
          </w:p>
        </w:tc>
        <w:tc>
          <w:tcPr>
            <w:tcW w:w="2127" w:type="dxa"/>
          </w:tcPr>
          <w:p w14:paraId="33DE66CA" w14:textId="77777777" w:rsidR="00B42F2A" w:rsidRPr="0044186A" w:rsidRDefault="00B42F2A" w:rsidP="00586D60">
            <w:pPr>
              <w:pStyle w:val="Sinespaciado"/>
              <w:rPr>
                <w:rFonts w:cs="Times New Roman"/>
                <w:szCs w:val="24"/>
              </w:rPr>
            </w:pPr>
            <w:r w:rsidRPr="0044186A">
              <w:rPr>
                <w:rFonts w:cs="Times New Roman"/>
                <w:szCs w:val="24"/>
              </w:rPr>
              <w:t>p / q</w:t>
            </w:r>
          </w:p>
        </w:tc>
        <w:tc>
          <w:tcPr>
            <w:tcW w:w="5572" w:type="dxa"/>
          </w:tcPr>
          <w:p w14:paraId="761A24FA" w14:textId="77777777" w:rsidR="00B42F2A" w:rsidRPr="0044186A" w:rsidRDefault="00B42F2A" w:rsidP="00586D60">
            <w:pPr>
              <w:pStyle w:val="Sinespaciado"/>
              <w:rPr>
                <w:rFonts w:cs="Times New Roman"/>
                <w:szCs w:val="24"/>
              </w:rPr>
            </w:pPr>
            <w:r w:rsidRPr="0044186A">
              <w:rPr>
                <w:rFonts w:cs="Times New Roman"/>
                <w:szCs w:val="24"/>
              </w:rPr>
              <w:t>Mismo mecanismo que b/d, con la línea hacia abajo</w:t>
            </w:r>
          </w:p>
        </w:tc>
      </w:tr>
      <w:tr w:rsidR="00B42F2A" w:rsidRPr="0044186A" w14:paraId="069AEF12" w14:textId="77777777" w:rsidTr="00B42F2A">
        <w:tc>
          <w:tcPr>
            <w:tcW w:w="1696" w:type="dxa"/>
          </w:tcPr>
          <w:p w14:paraId="5C0AA3A7" w14:textId="77777777" w:rsidR="00B42F2A" w:rsidRPr="0044186A" w:rsidRDefault="00B42F2A" w:rsidP="00586D60">
            <w:pPr>
              <w:pStyle w:val="Sinespaciado"/>
              <w:rPr>
                <w:rFonts w:cs="Times New Roman"/>
                <w:szCs w:val="24"/>
              </w:rPr>
            </w:pPr>
            <w:r w:rsidRPr="0044186A">
              <w:rPr>
                <w:rFonts w:cs="Times New Roman"/>
                <w:szCs w:val="24"/>
              </w:rPr>
              <w:t>Letra</w:t>
            </w:r>
          </w:p>
        </w:tc>
        <w:tc>
          <w:tcPr>
            <w:tcW w:w="2127" w:type="dxa"/>
          </w:tcPr>
          <w:p w14:paraId="1F352F69" w14:textId="77777777" w:rsidR="00B42F2A" w:rsidRPr="0044186A" w:rsidRDefault="00B42F2A" w:rsidP="00586D60">
            <w:pPr>
              <w:pStyle w:val="Sinespaciado"/>
              <w:rPr>
                <w:rFonts w:cs="Times New Roman"/>
                <w:szCs w:val="24"/>
              </w:rPr>
            </w:pPr>
            <w:r w:rsidRPr="0044186A">
              <w:rPr>
                <w:rFonts w:cs="Times New Roman"/>
                <w:szCs w:val="24"/>
              </w:rPr>
              <w:t>u / n</w:t>
            </w:r>
          </w:p>
        </w:tc>
        <w:tc>
          <w:tcPr>
            <w:tcW w:w="5572" w:type="dxa"/>
          </w:tcPr>
          <w:p w14:paraId="56689EA4" w14:textId="77777777" w:rsidR="00B42F2A" w:rsidRPr="0044186A" w:rsidRDefault="00B42F2A" w:rsidP="00586D60">
            <w:pPr>
              <w:pStyle w:val="Sinespaciado"/>
              <w:rPr>
                <w:rFonts w:cs="Times New Roman"/>
                <w:szCs w:val="24"/>
              </w:rPr>
            </w:pPr>
            <w:r w:rsidRPr="0044186A">
              <w:rPr>
                <w:rFonts w:cs="Times New Roman"/>
                <w:szCs w:val="24"/>
              </w:rPr>
              <w:t>Confusión por orientación vertical</w:t>
            </w:r>
          </w:p>
        </w:tc>
      </w:tr>
      <w:tr w:rsidR="00B42F2A" w:rsidRPr="0044186A" w14:paraId="088170B8" w14:textId="77777777" w:rsidTr="00B42F2A">
        <w:tc>
          <w:tcPr>
            <w:tcW w:w="1696" w:type="dxa"/>
          </w:tcPr>
          <w:p w14:paraId="00D231D3" w14:textId="77777777" w:rsidR="00B42F2A" w:rsidRPr="0044186A" w:rsidRDefault="00B42F2A" w:rsidP="00586D60">
            <w:pPr>
              <w:pStyle w:val="Sinespaciado"/>
              <w:rPr>
                <w:rFonts w:cs="Times New Roman"/>
                <w:szCs w:val="24"/>
              </w:rPr>
            </w:pPr>
            <w:r w:rsidRPr="0044186A">
              <w:rPr>
                <w:rFonts w:cs="Times New Roman"/>
                <w:szCs w:val="24"/>
              </w:rPr>
              <w:t>Letra</w:t>
            </w:r>
          </w:p>
        </w:tc>
        <w:tc>
          <w:tcPr>
            <w:tcW w:w="2127" w:type="dxa"/>
          </w:tcPr>
          <w:p w14:paraId="1ACE2C8B" w14:textId="77777777" w:rsidR="00B42F2A" w:rsidRPr="0044186A" w:rsidRDefault="00B42F2A" w:rsidP="00586D60">
            <w:pPr>
              <w:pStyle w:val="Sinespaciado"/>
              <w:rPr>
                <w:rFonts w:cs="Times New Roman"/>
                <w:szCs w:val="24"/>
              </w:rPr>
            </w:pPr>
            <w:r w:rsidRPr="0044186A">
              <w:rPr>
                <w:rFonts w:cs="Times New Roman"/>
                <w:szCs w:val="24"/>
              </w:rPr>
              <w:t>m / n</w:t>
            </w:r>
          </w:p>
        </w:tc>
        <w:tc>
          <w:tcPr>
            <w:tcW w:w="5572" w:type="dxa"/>
          </w:tcPr>
          <w:p w14:paraId="728F8F82" w14:textId="77777777" w:rsidR="00B42F2A" w:rsidRPr="0044186A" w:rsidRDefault="00B42F2A" w:rsidP="00586D60">
            <w:pPr>
              <w:pStyle w:val="Sinespaciado"/>
              <w:rPr>
                <w:rFonts w:cs="Times New Roman"/>
                <w:szCs w:val="24"/>
              </w:rPr>
            </w:pPr>
            <w:r w:rsidRPr="0044186A">
              <w:rPr>
                <w:rFonts w:cs="Times New Roman"/>
                <w:szCs w:val="24"/>
              </w:rPr>
              <w:t>Confusión por cantidad de picos</w:t>
            </w:r>
          </w:p>
        </w:tc>
      </w:tr>
      <w:tr w:rsidR="00B42F2A" w:rsidRPr="0044186A" w14:paraId="05FD895D" w14:textId="77777777" w:rsidTr="00B42F2A">
        <w:tc>
          <w:tcPr>
            <w:tcW w:w="1696" w:type="dxa"/>
          </w:tcPr>
          <w:p w14:paraId="68CDEFB9" w14:textId="77777777" w:rsidR="00B42F2A" w:rsidRPr="0044186A" w:rsidRDefault="00B42F2A" w:rsidP="00586D60">
            <w:pPr>
              <w:pStyle w:val="Sinespaciado"/>
              <w:rPr>
                <w:rFonts w:cs="Times New Roman"/>
                <w:szCs w:val="24"/>
              </w:rPr>
            </w:pPr>
            <w:r w:rsidRPr="0044186A">
              <w:rPr>
                <w:rFonts w:cs="Times New Roman"/>
                <w:szCs w:val="24"/>
              </w:rPr>
              <w:t>Letra</w:t>
            </w:r>
          </w:p>
        </w:tc>
        <w:tc>
          <w:tcPr>
            <w:tcW w:w="2127" w:type="dxa"/>
          </w:tcPr>
          <w:p w14:paraId="3F7284D8" w14:textId="77777777" w:rsidR="00B42F2A" w:rsidRPr="0044186A" w:rsidRDefault="00B42F2A" w:rsidP="00586D60">
            <w:pPr>
              <w:pStyle w:val="Sinespaciado"/>
              <w:rPr>
                <w:rFonts w:cs="Times New Roman"/>
                <w:szCs w:val="24"/>
              </w:rPr>
            </w:pPr>
            <w:r w:rsidRPr="0044186A">
              <w:rPr>
                <w:rFonts w:cs="Times New Roman"/>
                <w:szCs w:val="24"/>
              </w:rPr>
              <w:t>h / n</w:t>
            </w:r>
          </w:p>
        </w:tc>
        <w:tc>
          <w:tcPr>
            <w:tcW w:w="5572" w:type="dxa"/>
          </w:tcPr>
          <w:p w14:paraId="275F16E1" w14:textId="77777777" w:rsidR="00B42F2A" w:rsidRPr="0044186A" w:rsidRDefault="00B42F2A" w:rsidP="00586D60">
            <w:pPr>
              <w:pStyle w:val="Sinespaciado"/>
              <w:rPr>
                <w:rFonts w:cs="Times New Roman"/>
                <w:szCs w:val="24"/>
              </w:rPr>
            </w:pPr>
            <w:r w:rsidRPr="0044186A">
              <w:rPr>
                <w:rFonts w:cs="Times New Roman"/>
                <w:szCs w:val="24"/>
              </w:rPr>
              <w:t>Confusión visual por forma similar</w:t>
            </w:r>
          </w:p>
        </w:tc>
      </w:tr>
      <w:tr w:rsidR="00B42F2A" w:rsidRPr="0044186A" w14:paraId="7F753EF8" w14:textId="77777777" w:rsidTr="00B42F2A">
        <w:tc>
          <w:tcPr>
            <w:tcW w:w="1696" w:type="dxa"/>
          </w:tcPr>
          <w:p w14:paraId="6A8B5D2B" w14:textId="77777777" w:rsidR="00B42F2A" w:rsidRPr="0044186A" w:rsidRDefault="00B42F2A" w:rsidP="00586D60">
            <w:pPr>
              <w:pStyle w:val="Sinespaciado"/>
              <w:rPr>
                <w:rFonts w:cs="Times New Roman"/>
                <w:szCs w:val="24"/>
              </w:rPr>
            </w:pPr>
            <w:r w:rsidRPr="0044186A">
              <w:rPr>
                <w:rFonts w:cs="Times New Roman"/>
                <w:szCs w:val="24"/>
              </w:rPr>
              <w:t>Letra</w:t>
            </w:r>
          </w:p>
        </w:tc>
        <w:tc>
          <w:tcPr>
            <w:tcW w:w="2127" w:type="dxa"/>
          </w:tcPr>
          <w:p w14:paraId="7F823726" w14:textId="77777777" w:rsidR="00B42F2A" w:rsidRPr="0044186A" w:rsidRDefault="00B42F2A" w:rsidP="00586D60">
            <w:pPr>
              <w:pStyle w:val="Sinespaciado"/>
              <w:rPr>
                <w:rFonts w:cs="Times New Roman"/>
                <w:szCs w:val="24"/>
              </w:rPr>
            </w:pPr>
            <w:r w:rsidRPr="0044186A">
              <w:rPr>
                <w:rFonts w:cs="Times New Roman"/>
                <w:szCs w:val="24"/>
              </w:rPr>
              <w:t>l / i / 1</w:t>
            </w:r>
          </w:p>
        </w:tc>
        <w:tc>
          <w:tcPr>
            <w:tcW w:w="5572" w:type="dxa"/>
          </w:tcPr>
          <w:p w14:paraId="418AA8A9" w14:textId="77777777" w:rsidR="00B42F2A" w:rsidRPr="0044186A" w:rsidRDefault="00B42F2A" w:rsidP="00586D60">
            <w:pPr>
              <w:pStyle w:val="Sinespaciado"/>
              <w:rPr>
                <w:rFonts w:cs="Times New Roman"/>
                <w:szCs w:val="24"/>
              </w:rPr>
            </w:pPr>
            <w:r w:rsidRPr="0044186A">
              <w:rPr>
                <w:rFonts w:cs="Times New Roman"/>
                <w:szCs w:val="24"/>
              </w:rPr>
              <w:t>Trazos verticales simples, fáciles de confundir</w:t>
            </w:r>
          </w:p>
        </w:tc>
      </w:tr>
      <w:tr w:rsidR="00B42F2A" w:rsidRPr="0044186A" w14:paraId="1A9D46A7" w14:textId="77777777" w:rsidTr="00B42F2A">
        <w:tc>
          <w:tcPr>
            <w:tcW w:w="1696" w:type="dxa"/>
          </w:tcPr>
          <w:p w14:paraId="4FFDBFA8" w14:textId="77777777" w:rsidR="00B42F2A" w:rsidRPr="0044186A" w:rsidRDefault="00B42F2A" w:rsidP="00586D60">
            <w:pPr>
              <w:pStyle w:val="Sinespaciado"/>
              <w:rPr>
                <w:rFonts w:cs="Times New Roman"/>
                <w:szCs w:val="24"/>
              </w:rPr>
            </w:pPr>
            <w:r w:rsidRPr="0044186A">
              <w:rPr>
                <w:rFonts w:cs="Times New Roman"/>
                <w:szCs w:val="24"/>
              </w:rPr>
              <w:t>Número</w:t>
            </w:r>
          </w:p>
        </w:tc>
        <w:tc>
          <w:tcPr>
            <w:tcW w:w="2127" w:type="dxa"/>
          </w:tcPr>
          <w:p w14:paraId="54AE6AC5" w14:textId="77777777" w:rsidR="00B42F2A" w:rsidRPr="0044186A" w:rsidRDefault="00B42F2A" w:rsidP="00586D60">
            <w:pPr>
              <w:pStyle w:val="Sinespaciado"/>
              <w:rPr>
                <w:rFonts w:cs="Times New Roman"/>
                <w:szCs w:val="24"/>
              </w:rPr>
            </w:pPr>
            <w:r w:rsidRPr="0044186A">
              <w:rPr>
                <w:rFonts w:cs="Times New Roman"/>
                <w:szCs w:val="24"/>
              </w:rPr>
              <w:t>6 / 9</w:t>
            </w:r>
          </w:p>
        </w:tc>
        <w:tc>
          <w:tcPr>
            <w:tcW w:w="5572" w:type="dxa"/>
          </w:tcPr>
          <w:p w14:paraId="4242E022" w14:textId="77777777" w:rsidR="00B42F2A" w:rsidRPr="0044186A" w:rsidRDefault="00B42F2A" w:rsidP="00586D60">
            <w:pPr>
              <w:pStyle w:val="Sinespaciado"/>
              <w:rPr>
                <w:rFonts w:cs="Times New Roman"/>
                <w:szCs w:val="24"/>
              </w:rPr>
            </w:pPr>
            <w:r w:rsidRPr="0044186A">
              <w:rPr>
                <w:rFonts w:cs="Times New Roman"/>
                <w:szCs w:val="24"/>
              </w:rPr>
              <w:t>Mismo símbolo girado 180°, mecanismo idéntico a b/d</w:t>
            </w:r>
          </w:p>
        </w:tc>
      </w:tr>
      <w:tr w:rsidR="00B42F2A" w:rsidRPr="0044186A" w14:paraId="20B490E1" w14:textId="77777777" w:rsidTr="00B42F2A">
        <w:tc>
          <w:tcPr>
            <w:tcW w:w="1696" w:type="dxa"/>
          </w:tcPr>
          <w:p w14:paraId="1EAC4764" w14:textId="77777777" w:rsidR="00B42F2A" w:rsidRPr="0044186A" w:rsidRDefault="00B42F2A" w:rsidP="00586D60">
            <w:pPr>
              <w:pStyle w:val="Sinespaciado"/>
              <w:rPr>
                <w:rFonts w:cs="Times New Roman"/>
                <w:szCs w:val="24"/>
              </w:rPr>
            </w:pPr>
            <w:r w:rsidRPr="0044186A">
              <w:rPr>
                <w:rFonts w:cs="Times New Roman"/>
                <w:szCs w:val="24"/>
              </w:rPr>
              <w:t>Número</w:t>
            </w:r>
          </w:p>
        </w:tc>
        <w:tc>
          <w:tcPr>
            <w:tcW w:w="2127" w:type="dxa"/>
          </w:tcPr>
          <w:p w14:paraId="523B8F2F" w14:textId="77777777" w:rsidR="00B42F2A" w:rsidRPr="0044186A" w:rsidRDefault="00B42F2A" w:rsidP="00586D60">
            <w:pPr>
              <w:pStyle w:val="Sinespaciado"/>
              <w:rPr>
                <w:rFonts w:cs="Times New Roman"/>
                <w:szCs w:val="24"/>
              </w:rPr>
            </w:pPr>
            <w:r w:rsidRPr="0044186A">
              <w:rPr>
                <w:rFonts w:cs="Times New Roman"/>
                <w:szCs w:val="24"/>
              </w:rPr>
              <w:t>2 / 5</w:t>
            </w:r>
          </w:p>
        </w:tc>
        <w:tc>
          <w:tcPr>
            <w:tcW w:w="5572" w:type="dxa"/>
          </w:tcPr>
          <w:p w14:paraId="51F0DF55" w14:textId="77777777" w:rsidR="00B42F2A" w:rsidRPr="0044186A" w:rsidRDefault="00B42F2A" w:rsidP="00586D60">
            <w:pPr>
              <w:pStyle w:val="Sinespaciado"/>
              <w:rPr>
                <w:rFonts w:cs="Times New Roman"/>
                <w:szCs w:val="24"/>
              </w:rPr>
            </w:pPr>
            <w:r w:rsidRPr="0044186A">
              <w:rPr>
                <w:rFonts w:cs="Times New Roman"/>
                <w:szCs w:val="24"/>
              </w:rPr>
              <w:t>Confusión por la forma de la curva</w:t>
            </w:r>
          </w:p>
        </w:tc>
      </w:tr>
    </w:tbl>
    <w:p w14:paraId="3F652F66" w14:textId="3B290AC8" w:rsidR="00B42F2A" w:rsidRDefault="00513A10" w:rsidP="00513A10">
      <w:pPr>
        <w:pStyle w:val="Descripcin"/>
        <w:jc w:val="center"/>
        <w:rPr>
          <w:sz w:val="24"/>
          <w:szCs w:val="24"/>
        </w:rPr>
      </w:pPr>
      <w:bookmarkStart w:id="202" w:name="_Toc242203342"/>
      <w:r w:rsidRPr="0044186A">
        <w:rPr>
          <w:sz w:val="24"/>
          <w:szCs w:val="24"/>
        </w:rPr>
        <w:t xml:space="preserve">Tabla </w:t>
      </w:r>
      <w:r w:rsidR="000C5B6E" w:rsidRPr="0044186A">
        <w:rPr>
          <w:sz w:val="24"/>
          <w:szCs w:val="24"/>
        </w:rPr>
        <w:fldChar w:fldCharType="begin"/>
      </w:r>
      <w:r w:rsidR="000C5B6E" w:rsidRPr="0044186A">
        <w:rPr>
          <w:sz w:val="24"/>
          <w:szCs w:val="24"/>
        </w:rPr>
        <w:instrText xml:space="preserve"> SEQ Tabla \* ARABIC </w:instrText>
      </w:r>
      <w:r w:rsidR="000C5B6E" w:rsidRPr="0044186A">
        <w:rPr>
          <w:sz w:val="24"/>
          <w:szCs w:val="24"/>
        </w:rPr>
        <w:fldChar w:fldCharType="separate"/>
      </w:r>
      <w:r w:rsidR="000C5B6E" w:rsidRPr="0044186A">
        <w:rPr>
          <w:noProof/>
          <w:sz w:val="24"/>
          <w:szCs w:val="24"/>
        </w:rPr>
        <w:t>77</w:t>
      </w:r>
      <w:r w:rsidR="000C5B6E" w:rsidRPr="0044186A">
        <w:rPr>
          <w:noProof/>
          <w:sz w:val="24"/>
          <w:szCs w:val="24"/>
        </w:rPr>
        <w:fldChar w:fldCharType="end"/>
      </w:r>
      <w:r w:rsidRPr="0044186A">
        <w:rPr>
          <w:sz w:val="24"/>
          <w:szCs w:val="24"/>
        </w:rPr>
        <w:t>. Banco de Tarjeta y Lluvia.</w:t>
      </w:r>
      <w:bookmarkEnd w:id="202"/>
    </w:p>
    <w:p w14:paraId="1101615E" w14:textId="77777777" w:rsidR="000A75D7" w:rsidRPr="000A75D7" w:rsidRDefault="000A75D7" w:rsidP="000A75D7"/>
    <w:p w14:paraId="4ECA18A9" w14:textId="2F0DCC59" w:rsidR="00850E34" w:rsidRPr="0044186A" w:rsidRDefault="00850E34" w:rsidP="00850E34">
      <w:pPr>
        <w:spacing w:before="240" w:line="276" w:lineRule="auto"/>
        <w:jc w:val="both"/>
        <w:rPr>
          <w:b/>
          <w:bCs/>
        </w:rPr>
      </w:pPr>
      <w:r w:rsidRPr="0044186A">
        <w:rPr>
          <w:b/>
          <w:bCs/>
        </w:rPr>
        <w:t>Resumen general</w:t>
      </w:r>
    </w:p>
    <w:tbl>
      <w:tblPr>
        <w:tblStyle w:val="Tablaconcuadrcula"/>
        <w:tblW w:w="0" w:type="auto"/>
        <w:tblLook w:val="04A0" w:firstRow="1" w:lastRow="0" w:firstColumn="1" w:lastColumn="0" w:noHBand="0" w:noVBand="1"/>
      </w:tblPr>
      <w:tblGrid>
        <w:gridCol w:w="4697"/>
        <w:gridCol w:w="4698"/>
      </w:tblGrid>
      <w:tr w:rsidR="00692D8D" w:rsidRPr="0044186A" w14:paraId="66950E36" w14:textId="77777777">
        <w:tc>
          <w:tcPr>
            <w:tcW w:w="4697" w:type="dxa"/>
          </w:tcPr>
          <w:p w14:paraId="6980F736" w14:textId="77777777" w:rsidR="00692D8D" w:rsidRPr="0044186A" w:rsidRDefault="00692D8D" w:rsidP="00586D60">
            <w:pPr>
              <w:rPr>
                <w:b/>
                <w:bCs/>
              </w:rPr>
            </w:pPr>
            <w:r w:rsidRPr="0044186A">
              <w:rPr>
                <w:b/>
                <w:bCs/>
              </w:rPr>
              <w:t>Categoría</w:t>
            </w:r>
          </w:p>
        </w:tc>
        <w:tc>
          <w:tcPr>
            <w:tcW w:w="4698" w:type="dxa"/>
          </w:tcPr>
          <w:p w14:paraId="1398C39D" w14:textId="77777777" w:rsidR="00692D8D" w:rsidRPr="0044186A" w:rsidRDefault="00692D8D" w:rsidP="00586D60">
            <w:pPr>
              <w:rPr>
                <w:b/>
                <w:bCs/>
              </w:rPr>
            </w:pPr>
            <w:r w:rsidRPr="0044186A">
              <w:rPr>
                <w:b/>
                <w:bCs/>
              </w:rPr>
              <w:t>Piezas totales</w:t>
            </w:r>
          </w:p>
        </w:tc>
      </w:tr>
      <w:tr w:rsidR="00692D8D" w:rsidRPr="0044186A" w14:paraId="4EA02250" w14:textId="77777777">
        <w:tc>
          <w:tcPr>
            <w:tcW w:w="4697" w:type="dxa"/>
          </w:tcPr>
          <w:p w14:paraId="7F4F25F3" w14:textId="77777777" w:rsidR="00692D8D" w:rsidRPr="0044186A" w:rsidRDefault="00692D8D" w:rsidP="00586D60">
            <w:r w:rsidRPr="0044186A">
              <w:t>Texto + trivia</w:t>
            </w:r>
          </w:p>
        </w:tc>
        <w:tc>
          <w:tcPr>
            <w:tcW w:w="4698" w:type="dxa"/>
          </w:tcPr>
          <w:p w14:paraId="1A6FD08B" w14:textId="77777777" w:rsidR="00692D8D" w:rsidRPr="0044186A" w:rsidRDefault="00692D8D" w:rsidP="00586D60">
            <w:r w:rsidRPr="0044186A">
              <w:t>20 textos</w:t>
            </w:r>
          </w:p>
        </w:tc>
      </w:tr>
      <w:tr w:rsidR="00692D8D" w:rsidRPr="0044186A" w14:paraId="27667786" w14:textId="77777777">
        <w:tc>
          <w:tcPr>
            <w:tcW w:w="4697" w:type="dxa"/>
          </w:tcPr>
          <w:p w14:paraId="70512B47" w14:textId="77777777" w:rsidR="00692D8D" w:rsidRPr="0044186A" w:rsidRDefault="00692D8D" w:rsidP="00586D60">
            <w:r w:rsidRPr="0044186A">
              <w:t>Cronómetro</w:t>
            </w:r>
          </w:p>
        </w:tc>
        <w:tc>
          <w:tcPr>
            <w:tcW w:w="4698" w:type="dxa"/>
          </w:tcPr>
          <w:p w14:paraId="74F64949" w14:textId="77777777" w:rsidR="00692D8D" w:rsidRPr="0044186A" w:rsidRDefault="00692D8D" w:rsidP="00586D60">
            <w:r w:rsidRPr="0044186A">
              <w:t>20 fragmentos</w:t>
            </w:r>
          </w:p>
        </w:tc>
      </w:tr>
      <w:tr w:rsidR="00692D8D" w:rsidRPr="0044186A" w14:paraId="180EFEF9" w14:textId="77777777">
        <w:tc>
          <w:tcPr>
            <w:tcW w:w="4697" w:type="dxa"/>
          </w:tcPr>
          <w:p w14:paraId="210408DA" w14:textId="77777777" w:rsidR="00692D8D" w:rsidRPr="0044186A" w:rsidRDefault="00692D8D" w:rsidP="00586D60">
            <w:r w:rsidRPr="0044186A">
              <w:t>Atrapa el error</w:t>
            </w:r>
          </w:p>
        </w:tc>
        <w:tc>
          <w:tcPr>
            <w:tcW w:w="4698" w:type="dxa"/>
          </w:tcPr>
          <w:p w14:paraId="32D45D60" w14:textId="77777777" w:rsidR="00692D8D" w:rsidRPr="0044186A" w:rsidRDefault="00692D8D" w:rsidP="00586D60">
            <w:r w:rsidRPr="0044186A">
              <w:t>30 oraciones</w:t>
            </w:r>
          </w:p>
        </w:tc>
      </w:tr>
      <w:tr w:rsidR="00692D8D" w:rsidRPr="0044186A" w14:paraId="2BF01DED" w14:textId="77777777">
        <w:tc>
          <w:tcPr>
            <w:tcW w:w="4697" w:type="dxa"/>
          </w:tcPr>
          <w:p w14:paraId="12585ACB" w14:textId="77777777" w:rsidR="00692D8D" w:rsidRPr="0044186A" w:rsidRDefault="00692D8D" w:rsidP="00586D60">
            <w:r w:rsidRPr="0044186A">
              <w:t>Tarjetas / Lluvia</w:t>
            </w:r>
          </w:p>
        </w:tc>
        <w:tc>
          <w:tcPr>
            <w:tcW w:w="4698" w:type="dxa"/>
          </w:tcPr>
          <w:p w14:paraId="629FEA65" w14:textId="77777777" w:rsidR="00692D8D" w:rsidRPr="0044186A" w:rsidRDefault="00692D8D" w:rsidP="00586D60">
            <w:r w:rsidRPr="0044186A">
              <w:t>8 pares</w:t>
            </w:r>
          </w:p>
        </w:tc>
      </w:tr>
      <w:tr w:rsidR="00692D8D" w:rsidRPr="0044186A" w14:paraId="40B6B937" w14:textId="77777777">
        <w:tc>
          <w:tcPr>
            <w:tcW w:w="4697" w:type="dxa"/>
          </w:tcPr>
          <w:p w14:paraId="35B8E2E4" w14:textId="77777777" w:rsidR="00692D8D" w:rsidRPr="0044186A" w:rsidRDefault="00692D8D" w:rsidP="00586D60">
            <w:r w:rsidRPr="0044186A">
              <w:t>Total a redactar</w:t>
            </w:r>
          </w:p>
        </w:tc>
        <w:tc>
          <w:tcPr>
            <w:tcW w:w="4698" w:type="dxa"/>
          </w:tcPr>
          <w:p w14:paraId="10E51DD9" w14:textId="77777777" w:rsidR="00692D8D" w:rsidRPr="0044186A" w:rsidRDefault="00692D8D" w:rsidP="00586D60">
            <w:r w:rsidRPr="0044186A">
              <w:t>78 piezas de contenido</w:t>
            </w:r>
          </w:p>
        </w:tc>
      </w:tr>
    </w:tbl>
    <w:p w14:paraId="5302E8C7" w14:textId="54037823" w:rsidR="00850E34" w:rsidRDefault="00513A10" w:rsidP="00513A10">
      <w:pPr>
        <w:pStyle w:val="Descripcin"/>
        <w:jc w:val="center"/>
        <w:rPr>
          <w:sz w:val="24"/>
          <w:szCs w:val="24"/>
        </w:rPr>
      </w:pPr>
      <w:bookmarkStart w:id="203" w:name="_Toc242203343"/>
      <w:r w:rsidRPr="0044186A">
        <w:rPr>
          <w:sz w:val="24"/>
          <w:szCs w:val="24"/>
        </w:rPr>
        <w:t xml:space="preserve">Tabla </w:t>
      </w:r>
      <w:r w:rsidR="000C5B6E" w:rsidRPr="0044186A">
        <w:rPr>
          <w:sz w:val="24"/>
          <w:szCs w:val="24"/>
        </w:rPr>
        <w:fldChar w:fldCharType="begin"/>
      </w:r>
      <w:r w:rsidR="000C5B6E" w:rsidRPr="0044186A">
        <w:rPr>
          <w:sz w:val="24"/>
          <w:szCs w:val="24"/>
        </w:rPr>
        <w:instrText xml:space="preserve"> SEQ Tabla \* ARABIC </w:instrText>
      </w:r>
      <w:r w:rsidR="000C5B6E" w:rsidRPr="0044186A">
        <w:rPr>
          <w:sz w:val="24"/>
          <w:szCs w:val="24"/>
        </w:rPr>
        <w:fldChar w:fldCharType="separate"/>
      </w:r>
      <w:r w:rsidR="000C5B6E" w:rsidRPr="0044186A">
        <w:rPr>
          <w:noProof/>
          <w:sz w:val="24"/>
          <w:szCs w:val="24"/>
        </w:rPr>
        <w:t>78</w:t>
      </w:r>
      <w:r w:rsidR="000C5B6E" w:rsidRPr="0044186A">
        <w:rPr>
          <w:noProof/>
          <w:sz w:val="24"/>
          <w:szCs w:val="24"/>
        </w:rPr>
        <w:fldChar w:fldCharType="end"/>
      </w:r>
      <w:r w:rsidRPr="0044186A">
        <w:rPr>
          <w:sz w:val="24"/>
          <w:szCs w:val="24"/>
        </w:rPr>
        <w:t>. Banco general.</w:t>
      </w:r>
      <w:bookmarkEnd w:id="203"/>
    </w:p>
    <w:p w14:paraId="2E16FAE4" w14:textId="77777777" w:rsidR="000A75D7" w:rsidRDefault="000A75D7" w:rsidP="000A75D7"/>
    <w:p w14:paraId="1E811D0F" w14:textId="77777777" w:rsidR="000A75D7" w:rsidRDefault="000A75D7" w:rsidP="000A75D7"/>
    <w:p w14:paraId="4BE5A627" w14:textId="77777777" w:rsidR="000A75D7" w:rsidRDefault="000A75D7" w:rsidP="000A75D7"/>
    <w:p w14:paraId="2445D74C" w14:textId="77777777" w:rsidR="000A75D7" w:rsidRDefault="000A75D7" w:rsidP="000A75D7"/>
    <w:p w14:paraId="1925AE30" w14:textId="77777777" w:rsidR="000A75D7" w:rsidRPr="000A75D7" w:rsidRDefault="000A75D7" w:rsidP="000A75D7"/>
    <w:p w14:paraId="2DFA4537" w14:textId="1611811D" w:rsidR="00434083" w:rsidRPr="0044186A" w:rsidRDefault="00434083" w:rsidP="00434083">
      <w:pPr>
        <w:pStyle w:val="Ttulo3"/>
        <w:rPr>
          <w:rFonts w:cs="Times New Roman"/>
          <w:szCs w:val="24"/>
        </w:rPr>
      </w:pPr>
      <w:bookmarkStart w:id="204" w:name="_Toc242206409"/>
      <w:r w:rsidRPr="0044186A">
        <w:rPr>
          <w:rFonts w:cs="Times New Roman"/>
          <w:szCs w:val="24"/>
        </w:rPr>
        <w:t>Catálogo de insignias</w:t>
      </w:r>
      <w:bookmarkEnd w:id="204"/>
      <w:r w:rsidRPr="0044186A">
        <w:rPr>
          <w:rFonts w:cs="Times New Roman"/>
          <w:szCs w:val="24"/>
        </w:rPr>
        <w:t xml:space="preserve"> </w:t>
      </w:r>
    </w:p>
    <w:p w14:paraId="626035ED" w14:textId="082679CC" w:rsidR="00434083" w:rsidRDefault="004B32C2" w:rsidP="00434083">
      <w:pPr>
        <w:spacing w:before="240" w:line="276" w:lineRule="auto"/>
        <w:jc w:val="both"/>
      </w:pPr>
      <w:r w:rsidRPr="0044186A">
        <w:t>Se define un catálogo cerrado con la condición exacta de desbloqueo de cada una, organizado en cuatro categorías: bienvenida, nivel, primera vez por ejercicio, y desempeño/constancia.</w:t>
      </w:r>
    </w:p>
    <w:p w14:paraId="3582A8CE" w14:textId="77777777" w:rsidR="000A75D7" w:rsidRPr="0044186A" w:rsidRDefault="000A75D7" w:rsidP="00434083">
      <w:pPr>
        <w:spacing w:before="240" w:line="276" w:lineRule="auto"/>
        <w:jc w:val="both"/>
      </w:pPr>
    </w:p>
    <w:tbl>
      <w:tblPr>
        <w:tblStyle w:val="Tablaconcuadrcula"/>
        <w:tblW w:w="0" w:type="auto"/>
        <w:tblLook w:val="04A0" w:firstRow="1" w:lastRow="0" w:firstColumn="1" w:lastColumn="0" w:noHBand="0" w:noVBand="1"/>
      </w:tblPr>
      <w:tblGrid>
        <w:gridCol w:w="846"/>
        <w:gridCol w:w="2126"/>
        <w:gridCol w:w="2552"/>
        <w:gridCol w:w="3871"/>
      </w:tblGrid>
      <w:tr w:rsidR="006E3579" w:rsidRPr="0044186A" w14:paraId="6D2D29BE" w14:textId="77777777" w:rsidTr="006E3579">
        <w:tc>
          <w:tcPr>
            <w:tcW w:w="846" w:type="dxa"/>
          </w:tcPr>
          <w:p w14:paraId="4B71E89F" w14:textId="652224E8" w:rsidR="006E3579" w:rsidRPr="0044186A" w:rsidRDefault="006E3579" w:rsidP="006E3579">
            <w:r w:rsidRPr="0044186A">
              <w:t>ID</w:t>
            </w:r>
          </w:p>
        </w:tc>
        <w:tc>
          <w:tcPr>
            <w:tcW w:w="2126" w:type="dxa"/>
          </w:tcPr>
          <w:p w14:paraId="6BF60243" w14:textId="69EECAFF" w:rsidR="006E3579" w:rsidRPr="0044186A" w:rsidRDefault="006E3579" w:rsidP="006E3579">
            <w:r w:rsidRPr="0044186A">
              <w:t>Nombre</w:t>
            </w:r>
          </w:p>
        </w:tc>
        <w:tc>
          <w:tcPr>
            <w:tcW w:w="2552" w:type="dxa"/>
          </w:tcPr>
          <w:p w14:paraId="57C1B0C3" w14:textId="08EE7600" w:rsidR="006E3579" w:rsidRPr="0044186A" w:rsidRDefault="006E3579" w:rsidP="006E3579">
            <w:r w:rsidRPr="0044186A">
              <w:t>Categoría</w:t>
            </w:r>
          </w:p>
        </w:tc>
        <w:tc>
          <w:tcPr>
            <w:tcW w:w="3871" w:type="dxa"/>
          </w:tcPr>
          <w:p w14:paraId="3CA6FC63" w14:textId="3F319DEA" w:rsidR="006E3579" w:rsidRPr="0044186A" w:rsidRDefault="006E3579" w:rsidP="006E3579">
            <w:r w:rsidRPr="0044186A">
              <w:t>Condición de desbloqueo</w:t>
            </w:r>
          </w:p>
        </w:tc>
      </w:tr>
      <w:tr w:rsidR="006F4721" w:rsidRPr="0044186A" w14:paraId="6579585B" w14:textId="77777777" w:rsidTr="006E3579">
        <w:tc>
          <w:tcPr>
            <w:tcW w:w="846" w:type="dxa"/>
          </w:tcPr>
          <w:p w14:paraId="78A75EAC" w14:textId="511C9601" w:rsidR="006F4721" w:rsidRPr="0044186A" w:rsidRDefault="006F4721" w:rsidP="006F4721">
            <w:r w:rsidRPr="0044186A">
              <w:t>IN-01</w:t>
            </w:r>
          </w:p>
        </w:tc>
        <w:tc>
          <w:tcPr>
            <w:tcW w:w="2126" w:type="dxa"/>
          </w:tcPr>
          <w:p w14:paraId="47E7E80A" w14:textId="50B37D14" w:rsidR="006F4721" w:rsidRPr="0044186A" w:rsidRDefault="006F4721" w:rsidP="006F4721">
            <w:r w:rsidRPr="0044186A">
              <w:t>Primeros pasos</w:t>
            </w:r>
          </w:p>
        </w:tc>
        <w:tc>
          <w:tcPr>
            <w:tcW w:w="2552" w:type="dxa"/>
          </w:tcPr>
          <w:p w14:paraId="26BDB5B4" w14:textId="10D24481" w:rsidR="006F4721" w:rsidRPr="0044186A" w:rsidRDefault="006F4721" w:rsidP="006F4721">
            <w:r w:rsidRPr="0044186A">
              <w:t>Bienvenida</w:t>
            </w:r>
          </w:p>
        </w:tc>
        <w:tc>
          <w:tcPr>
            <w:tcW w:w="3871" w:type="dxa"/>
          </w:tcPr>
          <w:p w14:paraId="56F08DB6" w14:textId="6D9AD357" w:rsidR="006F4721" w:rsidRPr="0044186A" w:rsidRDefault="006F4721" w:rsidP="006F4721">
            <w:r w:rsidRPr="0044186A">
              <w:t>Completar el registro de cuenta (CU-SIS-01)</w:t>
            </w:r>
          </w:p>
        </w:tc>
      </w:tr>
      <w:tr w:rsidR="006F4721" w:rsidRPr="0044186A" w14:paraId="42A18E76" w14:textId="77777777" w:rsidTr="006E3579">
        <w:tc>
          <w:tcPr>
            <w:tcW w:w="846" w:type="dxa"/>
          </w:tcPr>
          <w:p w14:paraId="7B3F81B5" w14:textId="67AA9F92" w:rsidR="006F4721" w:rsidRPr="0044186A" w:rsidRDefault="006F4721" w:rsidP="006F4721">
            <w:r w:rsidRPr="0044186A">
              <w:t>IN-02</w:t>
            </w:r>
          </w:p>
        </w:tc>
        <w:tc>
          <w:tcPr>
            <w:tcW w:w="2126" w:type="dxa"/>
          </w:tcPr>
          <w:p w14:paraId="4E5FF71C" w14:textId="17B8A4B2" w:rsidR="006F4721" w:rsidRPr="0044186A" w:rsidRDefault="006F4721" w:rsidP="006F4721">
            <w:r w:rsidRPr="0044186A">
              <w:t>Nivel 2 alcanzado</w:t>
            </w:r>
          </w:p>
        </w:tc>
        <w:tc>
          <w:tcPr>
            <w:tcW w:w="2552" w:type="dxa"/>
          </w:tcPr>
          <w:p w14:paraId="5297DED6" w14:textId="2192EF6C" w:rsidR="006F4721" w:rsidRPr="0044186A" w:rsidRDefault="006F4721" w:rsidP="006F4721">
            <w:r w:rsidRPr="0044186A">
              <w:t>Nivel</w:t>
            </w:r>
          </w:p>
        </w:tc>
        <w:tc>
          <w:tcPr>
            <w:tcW w:w="3871" w:type="dxa"/>
          </w:tcPr>
          <w:p w14:paraId="274CA6A3" w14:textId="1CF7C2E6" w:rsidR="006F4721" w:rsidRPr="0044186A" w:rsidRDefault="006F4721" w:rsidP="006F4721">
            <w:r w:rsidRPr="0044186A">
              <w:t>Completar 10 ejercicios en total</w:t>
            </w:r>
          </w:p>
        </w:tc>
      </w:tr>
      <w:tr w:rsidR="006F4721" w:rsidRPr="0044186A" w14:paraId="30C63B33" w14:textId="77777777" w:rsidTr="006E3579">
        <w:tc>
          <w:tcPr>
            <w:tcW w:w="846" w:type="dxa"/>
          </w:tcPr>
          <w:p w14:paraId="4AE31723" w14:textId="67FCC207" w:rsidR="006F4721" w:rsidRPr="0044186A" w:rsidRDefault="006F4721" w:rsidP="006F4721">
            <w:r w:rsidRPr="0044186A">
              <w:t>IN-03</w:t>
            </w:r>
          </w:p>
        </w:tc>
        <w:tc>
          <w:tcPr>
            <w:tcW w:w="2126" w:type="dxa"/>
          </w:tcPr>
          <w:p w14:paraId="04FB847E" w14:textId="66AC6387" w:rsidR="006F4721" w:rsidRPr="0044186A" w:rsidRDefault="006F4721" w:rsidP="006F4721">
            <w:r w:rsidRPr="0044186A">
              <w:t>Nivel 3 alcanzado</w:t>
            </w:r>
          </w:p>
        </w:tc>
        <w:tc>
          <w:tcPr>
            <w:tcW w:w="2552" w:type="dxa"/>
          </w:tcPr>
          <w:p w14:paraId="40168308" w14:textId="7E731BD7" w:rsidR="006F4721" w:rsidRPr="0044186A" w:rsidRDefault="006F4721" w:rsidP="006F4721">
            <w:r w:rsidRPr="0044186A">
              <w:t>Nivel</w:t>
            </w:r>
          </w:p>
        </w:tc>
        <w:tc>
          <w:tcPr>
            <w:tcW w:w="3871" w:type="dxa"/>
          </w:tcPr>
          <w:p w14:paraId="3AAD98A8" w14:textId="20FFF33B" w:rsidR="006F4721" w:rsidRPr="0044186A" w:rsidRDefault="006F4721" w:rsidP="006F4721">
            <w:r w:rsidRPr="0044186A">
              <w:t>Completar 20 ejercicios en total</w:t>
            </w:r>
          </w:p>
        </w:tc>
      </w:tr>
      <w:tr w:rsidR="006F4721" w:rsidRPr="0044186A" w14:paraId="1A0F1F0A" w14:textId="77777777" w:rsidTr="006E3579">
        <w:tc>
          <w:tcPr>
            <w:tcW w:w="846" w:type="dxa"/>
          </w:tcPr>
          <w:p w14:paraId="3FD9E905" w14:textId="1622D61C" w:rsidR="006F4721" w:rsidRPr="0044186A" w:rsidRDefault="006F4721" w:rsidP="006F4721">
            <w:r w:rsidRPr="0044186A">
              <w:t>IN-04</w:t>
            </w:r>
          </w:p>
        </w:tc>
        <w:tc>
          <w:tcPr>
            <w:tcW w:w="2126" w:type="dxa"/>
          </w:tcPr>
          <w:p w14:paraId="25CD4853" w14:textId="517CA213" w:rsidR="006F4721" w:rsidRPr="0044186A" w:rsidRDefault="006F4721" w:rsidP="006F4721">
            <w:r w:rsidRPr="0044186A">
              <w:t>Nivel 4 alcanzado</w:t>
            </w:r>
          </w:p>
        </w:tc>
        <w:tc>
          <w:tcPr>
            <w:tcW w:w="2552" w:type="dxa"/>
          </w:tcPr>
          <w:p w14:paraId="4F5C5405" w14:textId="35628BB1" w:rsidR="006F4721" w:rsidRPr="0044186A" w:rsidRDefault="006F4721" w:rsidP="006F4721">
            <w:r w:rsidRPr="0044186A">
              <w:t>Nivel</w:t>
            </w:r>
          </w:p>
        </w:tc>
        <w:tc>
          <w:tcPr>
            <w:tcW w:w="3871" w:type="dxa"/>
          </w:tcPr>
          <w:p w14:paraId="241022AD" w14:textId="2095E882" w:rsidR="006F4721" w:rsidRPr="0044186A" w:rsidRDefault="006F4721" w:rsidP="006F4721">
            <w:r w:rsidRPr="0044186A">
              <w:t>Completar 30 ejercicios en total</w:t>
            </w:r>
          </w:p>
        </w:tc>
      </w:tr>
      <w:tr w:rsidR="006F4721" w:rsidRPr="0044186A" w14:paraId="4834B800" w14:textId="77777777" w:rsidTr="006E3579">
        <w:tc>
          <w:tcPr>
            <w:tcW w:w="846" w:type="dxa"/>
          </w:tcPr>
          <w:p w14:paraId="51269474" w14:textId="2BFEC70B" w:rsidR="006F4721" w:rsidRPr="0044186A" w:rsidRDefault="006F4721" w:rsidP="006F4721">
            <w:r w:rsidRPr="0044186A">
              <w:t>IN-05</w:t>
            </w:r>
          </w:p>
        </w:tc>
        <w:tc>
          <w:tcPr>
            <w:tcW w:w="2126" w:type="dxa"/>
          </w:tcPr>
          <w:p w14:paraId="501A0D77" w14:textId="31F2D46B" w:rsidR="006F4721" w:rsidRPr="0044186A" w:rsidRDefault="006F4721" w:rsidP="006F4721">
            <w:r w:rsidRPr="0044186A">
              <w:t>Nivel 5 alcanzado</w:t>
            </w:r>
          </w:p>
        </w:tc>
        <w:tc>
          <w:tcPr>
            <w:tcW w:w="2552" w:type="dxa"/>
          </w:tcPr>
          <w:p w14:paraId="12837A94" w14:textId="65340A42" w:rsidR="006F4721" w:rsidRPr="0044186A" w:rsidRDefault="006F4721" w:rsidP="006F4721">
            <w:r w:rsidRPr="0044186A">
              <w:t>Nivel</w:t>
            </w:r>
          </w:p>
        </w:tc>
        <w:tc>
          <w:tcPr>
            <w:tcW w:w="3871" w:type="dxa"/>
          </w:tcPr>
          <w:p w14:paraId="59024C44" w14:textId="2B5893FA" w:rsidR="006F4721" w:rsidRPr="0044186A" w:rsidRDefault="006F4721" w:rsidP="006F4721">
            <w:r w:rsidRPr="0044186A">
              <w:t>Completar 40 ejercicios en total</w:t>
            </w:r>
          </w:p>
        </w:tc>
      </w:tr>
      <w:tr w:rsidR="006F4721" w:rsidRPr="0044186A" w14:paraId="3EC214A3" w14:textId="77777777" w:rsidTr="006E3579">
        <w:tc>
          <w:tcPr>
            <w:tcW w:w="846" w:type="dxa"/>
          </w:tcPr>
          <w:p w14:paraId="234B71DF" w14:textId="0031A53B" w:rsidR="006F4721" w:rsidRPr="0044186A" w:rsidRDefault="006F4721" w:rsidP="006F4721">
            <w:r w:rsidRPr="0044186A">
              <w:t>IN-06</w:t>
            </w:r>
          </w:p>
        </w:tc>
        <w:tc>
          <w:tcPr>
            <w:tcW w:w="2126" w:type="dxa"/>
          </w:tcPr>
          <w:p w14:paraId="205C4BDC" w14:textId="0B9C7FE2" w:rsidR="006F4721" w:rsidRPr="0044186A" w:rsidRDefault="006F4721" w:rsidP="006F4721">
            <w:r w:rsidRPr="0044186A">
              <w:t>Primera trivia</w:t>
            </w:r>
          </w:p>
        </w:tc>
        <w:tc>
          <w:tcPr>
            <w:tcW w:w="2552" w:type="dxa"/>
          </w:tcPr>
          <w:p w14:paraId="0FD6F437" w14:textId="0DE2C478" w:rsidR="006F4721" w:rsidRPr="0044186A" w:rsidRDefault="006F4721" w:rsidP="006F4721">
            <w:r w:rsidRPr="0044186A">
              <w:t>Primera vez</w:t>
            </w:r>
          </w:p>
        </w:tc>
        <w:tc>
          <w:tcPr>
            <w:tcW w:w="3871" w:type="dxa"/>
          </w:tcPr>
          <w:p w14:paraId="4463ABC9" w14:textId="4F97D666" w:rsidR="006F4721" w:rsidRPr="0044186A" w:rsidRDefault="006F4721" w:rsidP="006F4721">
            <w:r w:rsidRPr="0044186A">
              <w:t>Completar una ronda de Texto + trivia</w:t>
            </w:r>
          </w:p>
        </w:tc>
      </w:tr>
      <w:tr w:rsidR="006F4721" w:rsidRPr="0044186A" w14:paraId="2946CF66" w14:textId="77777777" w:rsidTr="006E3579">
        <w:tc>
          <w:tcPr>
            <w:tcW w:w="846" w:type="dxa"/>
          </w:tcPr>
          <w:p w14:paraId="6AEF3E91" w14:textId="0F08D519" w:rsidR="006F4721" w:rsidRPr="0044186A" w:rsidRDefault="006F4721" w:rsidP="006F4721">
            <w:r w:rsidRPr="0044186A">
              <w:t>IN-07</w:t>
            </w:r>
          </w:p>
        </w:tc>
        <w:tc>
          <w:tcPr>
            <w:tcW w:w="2126" w:type="dxa"/>
          </w:tcPr>
          <w:p w14:paraId="77403FFA" w14:textId="60E3C731" w:rsidR="006F4721" w:rsidRPr="0044186A" w:rsidRDefault="006F4721" w:rsidP="006F4721">
            <w:r w:rsidRPr="0044186A">
              <w:t>Primer cronómetro</w:t>
            </w:r>
          </w:p>
        </w:tc>
        <w:tc>
          <w:tcPr>
            <w:tcW w:w="2552" w:type="dxa"/>
          </w:tcPr>
          <w:p w14:paraId="76E34B09" w14:textId="1D5D9BF6" w:rsidR="006F4721" w:rsidRPr="0044186A" w:rsidRDefault="006F4721" w:rsidP="006F4721">
            <w:r w:rsidRPr="0044186A">
              <w:t>Primera vez</w:t>
            </w:r>
          </w:p>
        </w:tc>
        <w:tc>
          <w:tcPr>
            <w:tcW w:w="3871" w:type="dxa"/>
          </w:tcPr>
          <w:p w14:paraId="08C283CC" w14:textId="2B34FB31" w:rsidR="006F4721" w:rsidRPr="0044186A" w:rsidRDefault="006F4721" w:rsidP="006F4721">
            <w:r w:rsidRPr="0044186A">
              <w:t>Completar una lectura de Cronómetro</w:t>
            </w:r>
          </w:p>
        </w:tc>
      </w:tr>
      <w:tr w:rsidR="006F4721" w:rsidRPr="0044186A" w14:paraId="12868640" w14:textId="77777777" w:rsidTr="006E3579">
        <w:tc>
          <w:tcPr>
            <w:tcW w:w="846" w:type="dxa"/>
          </w:tcPr>
          <w:p w14:paraId="5B9A5456" w14:textId="2A9563F0" w:rsidR="006F4721" w:rsidRPr="0044186A" w:rsidRDefault="006F4721" w:rsidP="006F4721">
            <w:r w:rsidRPr="0044186A">
              <w:t>IN-08</w:t>
            </w:r>
          </w:p>
        </w:tc>
        <w:tc>
          <w:tcPr>
            <w:tcW w:w="2126" w:type="dxa"/>
          </w:tcPr>
          <w:p w14:paraId="4AA257B6" w14:textId="4027BF8F" w:rsidR="006F4721" w:rsidRPr="0044186A" w:rsidRDefault="006F4721" w:rsidP="006F4721">
            <w:r w:rsidRPr="0044186A">
              <w:t>Primera cacería</w:t>
            </w:r>
          </w:p>
        </w:tc>
        <w:tc>
          <w:tcPr>
            <w:tcW w:w="2552" w:type="dxa"/>
          </w:tcPr>
          <w:p w14:paraId="510BAD3E" w14:textId="4FECB4D4" w:rsidR="006F4721" w:rsidRPr="0044186A" w:rsidRDefault="006F4721" w:rsidP="006F4721">
            <w:r w:rsidRPr="0044186A">
              <w:t>Primera vez</w:t>
            </w:r>
          </w:p>
        </w:tc>
        <w:tc>
          <w:tcPr>
            <w:tcW w:w="3871" w:type="dxa"/>
          </w:tcPr>
          <w:p w14:paraId="48021258" w14:textId="46E207BA" w:rsidR="006F4721" w:rsidRPr="0044186A" w:rsidRDefault="006F4721" w:rsidP="006F4721">
            <w:r w:rsidRPr="0044186A">
              <w:t>Completar una ronda de Atrapa el error</w:t>
            </w:r>
          </w:p>
        </w:tc>
      </w:tr>
      <w:tr w:rsidR="006F4721" w:rsidRPr="0044186A" w14:paraId="16A126E8" w14:textId="77777777" w:rsidTr="006E3579">
        <w:tc>
          <w:tcPr>
            <w:tcW w:w="846" w:type="dxa"/>
          </w:tcPr>
          <w:p w14:paraId="2DE38194" w14:textId="684F34D2" w:rsidR="006F4721" w:rsidRPr="0044186A" w:rsidRDefault="006F4721" w:rsidP="006F4721">
            <w:r w:rsidRPr="0044186A">
              <w:t>IN-09</w:t>
            </w:r>
          </w:p>
        </w:tc>
        <w:tc>
          <w:tcPr>
            <w:tcW w:w="2126" w:type="dxa"/>
          </w:tcPr>
          <w:p w14:paraId="0BEECB95" w14:textId="41AA5CB7" w:rsidR="006F4721" w:rsidRPr="0044186A" w:rsidRDefault="006F4721" w:rsidP="006F4721">
            <w:r w:rsidRPr="0044186A">
              <w:t>Primeras tarjetas</w:t>
            </w:r>
          </w:p>
        </w:tc>
        <w:tc>
          <w:tcPr>
            <w:tcW w:w="2552" w:type="dxa"/>
          </w:tcPr>
          <w:p w14:paraId="6304CB2C" w14:textId="3FB3BF0F" w:rsidR="006F4721" w:rsidRPr="0044186A" w:rsidRDefault="006F4721" w:rsidP="006F4721">
            <w:r w:rsidRPr="0044186A">
              <w:t>Primera vez</w:t>
            </w:r>
          </w:p>
        </w:tc>
        <w:tc>
          <w:tcPr>
            <w:tcW w:w="3871" w:type="dxa"/>
          </w:tcPr>
          <w:p w14:paraId="49F35217" w14:textId="6DB56F79" w:rsidR="006F4721" w:rsidRPr="0044186A" w:rsidRDefault="006F4721" w:rsidP="006F4721">
            <w:r w:rsidRPr="0044186A">
              <w:t>Completar una ronda de Tarjetas</w:t>
            </w:r>
          </w:p>
        </w:tc>
      </w:tr>
      <w:tr w:rsidR="00685D86" w:rsidRPr="0044186A" w14:paraId="5810F91B" w14:textId="77777777" w:rsidTr="006E3579">
        <w:tc>
          <w:tcPr>
            <w:tcW w:w="846" w:type="dxa"/>
          </w:tcPr>
          <w:p w14:paraId="75DA816D" w14:textId="012B685B" w:rsidR="00685D86" w:rsidRPr="0044186A" w:rsidRDefault="00685D86" w:rsidP="00685D86">
            <w:r w:rsidRPr="0044186A">
              <w:t>IN-10</w:t>
            </w:r>
          </w:p>
        </w:tc>
        <w:tc>
          <w:tcPr>
            <w:tcW w:w="2126" w:type="dxa"/>
          </w:tcPr>
          <w:p w14:paraId="5AA43592" w14:textId="6848427D" w:rsidR="00685D86" w:rsidRPr="0044186A" w:rsidRDefault="00685D86" w:rsidP="00685D86">
            <w:r w:rsidRPr="0044186A">
              <w:t>Primera lluvia</w:t>
            </w:r>
          </w:p>
        </w:tc>
        <w:tc>
          <w:tcPr>
            <w:tcW w:w="2552" w:type="dxa"/>
          </w:tcPr>
          <w:p w14:paraId="68A80F5B" w14:textId="1F738148" w:rsidR="00685D86" w:rsidRPr="0044186A" w:rsidRDefault="00685D86" w:rsidP="00685D86">
            <w:r w:rsidRPr="0044186A">
              <w:t>Primera vez</w:t>
            </w:r>
          </w:p>
        </w:tc>
        <w:tc>
          <w:tcPr>
            <w:tcW w:w="3871" w:type="dxa"/>
          </w:tcPr>
          <w:p w14:paraId="126216CA" w14:textId="2B19919F" w:rsidR="00685D86" w:rsidRPr="0044186A" w:rsidRDefault="00685D86" w:rsidP="00685D86">
            <w:r w:rsidRPr="0044186A">
              <w:t>Completar una ronda de Lluvia</w:t>
            </w:r>
          </w:p>
        </w:tc>
      </w:tr>
      <w:tr w:rsidR="00685D86" w:rsidRPr="0044186A" w14:paraId="37D04BBB" w14:textId="77777777" w:rsidTr="006E3579">
        <w:tc>
          <w:tcPr>
            <w:tcW w:w="846" w:type="dxa"/>
          </w:tcPr>
          <w:p w14:paraId="7BDDE5F1" w14:textId="0EF44FF7" w:rsidR="00685D86" w:rsidRPr="0044186A" w:rsidRDefault="00685D86" w:rsidP="00685D86">
            <w:r w:rsidRPr="0044186A">
              <w:lastRenderedPageBreak/>
              <w:t>IN-11</w:t>
            </w:r>
          </w:p>
        </w:tc>
        <w:tc>
          <w:tcPr>
            <w:tcW w:w="2126" w:type="dxa"/>
          </w:tcPr>
          <w:p w14:paraId="0ACB483D" w14:textId="4DAC69FB" w:rsidR="00685D86" w:rsidRPr="0044186A" w:rsidRDefault="00685D86" w:rsidP="00685D86">
            <w:r w:rsidRPr="0044186A">
              <w:t>Trivia perfecta</w:t>
            </w:r>
          </w:p>
        </w:tc>
        <w:tc>
          <w:tcPr>
            <w:tcW w:w="2552" w:type="dxa"/>
          </w:tcPr>
          <w:p w14:paraId="339EFF0A" w14:textId="6A6AA550" w:rsidR="00685D86" w:rsidRPr="0044186A" w:rsidRDefault="00685D86" w:rsidP="00685D86">
            <w:r w:rsidRPr="0044186A">
              <w:t>Desempeño</w:t>
            </w:r>
          </w:p>
        </w:tc>
        <w:tc>
          <w:tcPr>
            <w:tcW w:w="3871" w:type="dxa"/>
          </w:tcPr>
          <w:p w14:paraId="75AAE2EB" w14:textId="1854D3D1" w:rsidR="00685D86" w:rsidRPr="0044186A" w:rsidRDefault="00685D86" w:rsidP="00685D86">
            <w:r w:rsidRPr="0044186A">
              <w:t>Obtener 100 pts en una ronda de Texto + trivia</w:t>
            </w:r>
          </w:p>
        </w:tc>
      </w:tr>
      <w:tr w:rsidR="00685D86" w:rsidRPr="0044186A" w14:paraId="353B0A2C" w14:textId="77777777" w:rsidTr="006E3579">
        <w:tc>
          <w:tcPr>
            <w:tcW w:w="846" w:type="dxa"/>
          </w:tcPr>
          <w:p w14:paraId="4181E2C3" w14:textId="094EC608" w:rsidR="00685D86" w:rsidRPr="0044186A" w:rsidRDefault="00685D86" w:rsidP="00685D86">
            <w:r w:rsidRPr="0044186A">
              <w:t>IN-12</w:t>
            </w:r>
          </w:p>
        </w:tc>
        <w:tc>
          <w:tcPr>
            <w:tcW w:w="2126" w:type="dxa"/>
          </w:tcPr>
          <w:p w14:paraId="2EE52676" w14:textId="2E0FD0DD" w:rsidR="00685D86" w:rsidRPr="0044186A" w:rsidRDefault="00685D86" w:rsidP="00685D86">
            <w:r w:rsidRPr="0044186A">
              <w:t>Lectura ideal</w:t>
            </w:r>
          </w:p>
        </w:tc>
        <w:tc>
          <w:tcPr>
            <w:tcW w:w="2552" w:type="dxa"/>
          </w:tcPr>
          <w:p w14:paraId="28014B9E" w14:textId="2FCC6B5A" w:rsidR="00685D86" w:rsidRPr="0044186A" w:rsidRDefault="00685D86" w:rsidP="00685D86">
            <w:r w:rsidRPr="0044186A">
              <w:t>Desempeño</w:t>
            </w:r>
          </w:p>
        </w:tc>
        <w:tc>
          <w:tcPr>
            <w:tcW w:w="3871" w:type="dxa"/>
          </w:tcPr>
          <w:p w14:paraId="54BEC291" w14:textId="503F36F5" w:rsidR="00685D86" w:rsidRPr="0044186A" w:rsidRDefault="00685D86" w:rsidP="00685D86">
            <w:r w:rsidRPr="0044186A">
              <w:t>Obtener 100 pts (dentro del rango de PPM) en Cronómetro</w:t>
            </w:r>
          </w:p>
        </w:tc>
      </w:tr>
      <w:tr w:rsidR="00685D86" w:rsidRPr="0044186A" w14:paraId="0A134EEE" w14:textId="77777777" w:rsidTr="006E3579">
        <w:tc>
          <w:tcPr>
            <w:tcW w:w="846" w:type="dxa"/>
          </w:tcPr>
          <w:p w14:paraId="7E3E2CB5" w14:textId="242C37FC" w:rsidR="00685D86" w:rsidRPr="0044186A" w:rsidRDefault="00685D86" w:rsidP="00685D86">
            <w:r w:rsidRPr="0044186A">
              <w:t>IN-13</w:t>
            </w:r>
          </w:p>
        </w:tc>
        <w:tc>
          <w:tcPr>
            <w:tcW w:w="2126" w:type="dxa"/>
          </w:tcPr>
          <w:p w14:paraId="32460A0D" w14:textId="4F6C965D" w:rsidR="00685D86" w:rsidRPr="0044186A" w:rsidRDefault="00685D86" w:rsidP="00685D86">
            <w:r w:rsidRPr="0044186A">
              <w:t>Cero errores</w:t>
            </w:r>
          </w:p>
        </w:tc>
        <w:tc>
          <w:tcPr>
            <w:tcW w:w="2552" w:type="dxa"/>
          </w:tcPr>
          <w:p w14:paraId="43FC5696" w14:textId="13D14322" w:rsidR="00685D86" w:rsidRPr="0044186A" w:rsidRDefault="00685D86" w:rsidP="00685D86">
            <w:r w:rsidRPr="0044186A">
              <w:t>Desempeño</w:t>
            </w:r>
          </w:p>
        </w:tc>
        <w:tc>
          <w:tcPr>
            <w:tcW w:w="3871" w:type="dxa"/>
          </w:tcPr>
          <w:p w14:paraId="4292855E" w14:textId="5E091E8E" w:rsidR="00685D86" w:rsidRPr="0044186A" w:rsidRDefault="00685D86" w:rsidP="00685D86">
            <w:r w:rsidRPr="0044186A">
              <w:t>Ronda perfecta en Atrapa el error</w:t>
            </w:r>
          </w:p>
        </w:tc>
      </w:tr>
      <w:tr w:rsidR="00685D86" w:rsidRPr="0044186A" w14:paraId="664F1EEB" w14:textId="77777777" w:rsidTr="006E3579">
        <w:tc>
          <w:tcPr>
            <w:tcW w:w="846" w:type="dxa"/>
          </w:tcPr>
          <w:p w14:paraId="582B9ED4" w14:textId="1EE61810" w:rsidR="00685D86" w:rsidRPr="0044186A" w:rsidRDefault="00685D86" w:rsidP="00685D86">
            <w:r w:rsidRPr="0044186A">
              <w:t>IN-14</w:t>
            </w:r>
          </w:p>
        </w:tc>
        <w:tc>
          <w:tcPr>
            <w:tcW w:w="2126" w:type="dxa"/>
          </w:tcPr>
          <w:p w14:paraId="1C7905FB" w14:textId="7C35D58E" w:rsidR="00685D86" w:rsidRPr="0044186A" w:rsidRDefault="00685D86" w:rsidP="00685D86">
            <w:r w:rsidRPr="0044186A">
              <w:t>Manos rápidas</w:t>
            </w:r>
          </w:p>
        </w:tc>
        <w:tc>
          <w:tcPr>
            <w:tcW w:w="2552" w:type="dxa"/>
          </w:tcPr>
          <w:p w14:paraId="69E7354A" w14:textId="384EAE2F" w:rsidR="00685D86" w:rsidRPr="0044186A" w:rsidRDefault="00685D86" w:rsidP="00685D86">
            <w:r w:rsidRPr="0044186A">
              <w:t>Desempeño</w:t>
            </w:r>
          </w:p>
        </w:tc>
        <w:tc>
          <w:tcPr>
            <w:tcW w:w="3871" w:type="dxa"/>
          </w:tcPr>
          <w:p w14:paraId="65F4402E" w14:textId="3D7D15D2" w:rsidR="00685D86" w:rsidRPr="0044186A" w:rsidRDefault="00685D86" w:rsidP="00685D86">
            <w:r w:rsidRPr="0044186A">
              <w:t>Ronda perfecta en Tarjetas</w:t>
            </w:r>
          </w:p>
        </w:tc>
      </w:tr>
      <w:tr w:rsidR="00685D86" w:rsidRPr="0044186A" w14:paraId="5225054E" w14:textId="77777777" w:rsidTr="006E3579">
        <w:tc>
          <w:tcPr>
            <w:tcW w:w="846" w:type="dxa"/>
          </w:tcPr>
          <w:p w14:paraId="14D41120" w14:textId="02BADD7A" w:rsidR="00685D86" w:rsidRPr="0044186A" w:rsidRDefault="00685D86" w:rsidP="00685D86">
            <w:r w:rsidRPr="0044186A">
              <w:t>IN-15</w:t>
            </w:r>
          </w:p>
        </w:tc>
        <w:tc>
          <w:tcPr>
            <w:tcW w:w="2126" w:type="dxa"/>
          </w:tcPr>
          <w:p w14:paraId="26A1B6E4" w14:textId="55CF5009" w:rsidR="00685D86" w:rsidRPr="0044186A" w:rsidRDefault="00685D86" w:rsidP="00685D86">
            <w:r w:rsidRPr="0044186A">
              <w:t>Bajo la lluvia</w:t>
            </w:r>
          </w:p>
        </w:tc>
        <w:tc>
          <w:tcPr>
            <w:tcW w:w="2552" w:type="dxa"/>
          </w:tcPr>
          <w:p w14:paraId="24F2207F" w14:textId="0D3E4463" w:rsidR="00685D86" w:rsidRPr="0044186A" w:rsidRDefault="00685D86" w:rsidP="00685D86">
            <w:r w:rsidRPr="0044186A">
              <w:t>Desempeño</w:t>
            </w:r>
          </w:p>
        </w:tc>
        <w:tc>
          <w:tcPr>
            <w:tcW w:w="3871" w:type="dxa"/>
          </w:tcPr>
          <w:p w14:paraId="77D56F8A" w14:textId="28D24FA6" w:rsidR="00685D86" w:rsidRPr="0044186A" w:rsidRDefault="00685D86" w:rsidP="00685D86">
            <w:r w:rsidRPr="0044186A">
              <w:t>Completar Lluvia sin perder ninguna</w:t>
            </w:r>
          </w:p>
        </w:tc>
      </w:tr>
      <w:tr w:rsidR="00685D86" w:rsidRPr="0044186A" w14:paraId="5ADAC10B" w14:textId="77777777" w:rsidTr="006E3579">
        <w:tc>
          <w:tcPr>
            <w:tcW w:w="846" w:type="dxa"/>
          </w:tcPr>
          <w:p w14:paraId="2EC60772" w14:textId="71FE9574" w:rsidR="00685D86" w:rsidRPr="0044186A" w:rsidRDefault="00685D86" w:rsidP="00685D86">
            <w:r w:rsidRPr="0044186A">
              <w:t>IN-16</w:t>
            </w:r>
          </w:p>
        </w:tc>
        <w:tc>
          <w:tcPr>
            <w:tcW w:w="2126" w:type="dxa"/>
          </w:tcPr>
          <w:p w14:paraId="7E18723B" w14:textId="4EB86C57" w:rsidR="00685D86" w:rsidRPr="0044186A" w:rsidRDefault="00685D86" w:rsidP="00685D86">
            <w:r w:rsidRPr="0044186A">
              <w:t>Racha de 3 días</w:t>
            </w:r>
          </w:p>
        </w:tc>
        <w:tc>
          <w:tcPr>
            <w:tcW w:w="2552" w:type="dxa"/>
          </w:tcPr>
          <w:p w14:paraId="0AE34F20" w14:textId="14212059" w:rsidR="00685D86" w:rsidRPr="0044186A" w:rsidRDefault="00685D86" w:rsidP="00685D86">
            <w:r w:rsidRPr="0044186A">
              <w:t>Constancia</w:t>
            </w:r>
          </w:p>
        </w:tc>
        <w:tc>
          <w:tcPr>
            <w:tcW w:w="3871" w:type="dxa"/>
          </w:tcPr>
          <w:p w14:paraId="4D5F44AF" w14:textId="55E2A888" w:rsidR="00685D86" w:rsidRPr="0044186A" w:rsidRDefault="00685D86" w:rsidP="00685D86">
            <w:r w:rsidRPr="0044186A">
              <w:t>Practicar 3 días consecutivos (cualquier ejercicio)</w:t>
            </w:r>
          </w:p>
        </w:tc>
      </w:tr>
      <w:tr w:rsidR="00685D86" w:rsidRPr="0044186A" w14:paraId="0CD201EF" w14:textId="77777777" w:rsidTr="006E3579">
        <w:tc>
          <w:tcPr>
            <w:tcW w:w="846" w:type="dxa"/>
          </w:tcPr>
          <w:p w14:paraId="0E7312F7" w14:textId="73685E11" w:rsidR="00685D86" w:rsidRPr="0044186A" w:rsidRDefault="00685D86" w:rsidP="00685D86">
            <w:r w:rsidRPr="0044186A">
              <w:t>IN-17</w:t>
            </w:r>
          </w:p>
        </w:tc>
        <w:tc>
          <w:tcPr>
            <w:tcW w:w="2126" w:type="dxa"/>
          </w:tcPr>
          <w:p w14:paraId="6FAB3E5B" w14:textId="05EDAB44" w:rsidR="00685D86" w:rsidRPr="0044186A" w:rsidRDefault="00685D86" w:rsidP="00685D86">
            <w:r w:rsidRPr="0044186A">
              <w:t>Racha de 7 días</w:t>
            </w:r>
          </w:p>
        </w:tc>
        <w:tc>
          <w:tcPr>
            <w:tcW w:w="2552" w:type="dxa"/>
          </w:tcPr>
          <w:p w14:paraId="178424D8" w14:textId="09CFF133" w:rsidR="00685D86" w:rsidRPr="0044186A" w:rsidRDefault="00685D86" w:rsidP="00685D86">
            <w:r w:rsidRPr="0044186A">
              <w:t>Constancia</w:t>
            </w:r>
          </w:p>
        </w:tc>
        <w:tc>
          <w:tcPr>
            <w:tcW w:w="3871" w:type="dxa"/>
          </w:tcPr>
          <w:p w14:paraId="438628A4" w14:textId="0964EC6D" w:rsidR="00685D86" w:rsidRPr="0044186A" w:rsidRDefault="00685D86" w:rsidP="00685D86">
            <w:r w:rsidRPr="0044186A">
              <w:t>Practicar 7 días consecutivos</w:t>
            </w:r>
          </w:p>
        </w:tc>
      </w:tr>
      <w:tr w:rsidR="00685D86" w:rsidRPr="0044186A" w14:paraId="6D961550" w14:textId="77777777" w:rsidTr="006E3579">
        <w:tc>
          <w:tcPr>
            <w:tcW w:w="846" w:type="dxa"/>
          </w:tcPr>
          <w:p w14:paraId="20666271" w14:textId="7FCEBC3A" w:rsidR="00685D86" w:rsidRPr="0044186A" w:rsidRDefault="00685D86" w:rsidP="00685D86">
            <w:r w:rsidRPr="0044186A">
              <w:t>IN-18</w:t>
            </w:r>
          </w:p>
        </w:tc>
        <w:tc>
          <w:tcPr>
            <w:tcW w:w="2126" w:type="dxa"/>
          </w:tcPr>
          <w:p w14:paraId="12DB497E" w14:textId="39180AD6" w:rsidR="00685D86" w:rsidRPr="0044186A" w:rsidRDefault="00685D86" w:rsidP="00685D86">
            <w:r w:rsidRPr="0044186A">
              <w:t>Racha de 30 días</w:t>
            </w:r>
          </w:p>
        </w:tc>
        <w:tc>
          <w:tcPr>
            <w:tcW w:w="2552" w:type="dxa"/>
          </w:tcPr>
          <w:p w14:paraId="019F2258" w14:textId="6A6480B1" w:rsidR="00685D86" w:rsidRPr="0044186A" w:rsidRDefault="00685D86" w:rsidP="00685D86">
            <w:r w:rsidRPr="0044186A">
              <w:t>Constancia</w:t>
            </w:r>
          </w:p>
        </w:tc>
        <w:tc>
          <w:tcPr>
            <w:tcW w:w="3871" w:type="dxa"/>
          </w:tcPr>
          <w:p w14:paraId="50F54CF4" w14:textId="2CA9F50C" w:rsidR="00685D86" w:rsidRPr="0044186A" w:rsidRDefault="00685D86" w:rsidP="00685D86">
            <w:pPr>
              <w:keepNext/>
            </w:pPr>
            <w:r w:rsidRPr="0044186A">
              <w:t>Practicar 30 días consecutivos</w:t>
            </w:r>
          </w:p>
        </w:tc>
      </w:tr>
    </w:tbl>
    <w:p w14:paraId="1C3B6765" w14:textId="71016EB8" w:rsidR="00434083" w:rsidRDefault="00685D86" w:rsidP="00685D86">
      <w:pPr>
        <w:pStyle w:val="Descripcin"/>
        <w:jc w:val="center"/>
        <w:rPr>
          <w:sz w:val="24"/>
          <w:szCs w:val="24"/>
        </w:rPr>
      </w:pPr>
      <w:bookmarkStart w:id="205" w:name="_Toc242203344"/>
      <w:r w:rsidRPr="0044186A">
        <w:rPr>
          <w:sz w:val="24"/>
          <w:szCs w:val="24"/>
        </w:rPr>
        <w:t xml:space="preserve">Tabla </w:t>
      </w:r>
      <w:r w:rsidR="000C5B6E" w:rsidRPr="0044186A">
        <w:rPr>
          <w:sz w:val="24"/>
          <w:szCs w:val="24"/>
        </w:rPr>
        <w:fldChar w:fldCharType="begin"/>
      </w:r>
      <w:r w:rsidR="000C5B6E" w:rsidRPr="0044186A">
        <w:rPr>
          <w:sz w:val="24"/>
          <w:szCs w:val="24"/>
        </w:rPr>
        <w:instrText xml:space="preserve"> SEQ Tabla \* ARABIC </w:instrText>
      </w:r>
      <w:r w:rsidR="000C5B6E" w:rsidRPr="0044186A">
        <w:rPr>
          <w:sz w:val="24"/>
          <w:szCs w:val="24"/>
        </w:rPr>
        <w:fldChar w:fldCharType="separate"/>
      </w:r>
      <w:r w:rsidR="000C5B6E" w:rsidRPr="0044186A">
        <w:rPr>
          <w:noProof/>
          <w:sz w:val="24"/>
          <w:szCs w:val="24"/>
        </w:rPr>
        <w:t>79</w:t>
      </w:r>
      <w:r w:rsidR="000C5B6E" w:rsidRPr="0044186A">
        <w:rPr>
          <w:noProof/>
          <w:sz w:val="24"/>
          <w:szCs w:val="24"/>
        </w:rPr>
        <w:fldChar w:fldCharType="end"/>
      </w:r>
      <w:r w:rsidRPr="0044186A">
        <w:rPr>
          <w:sz w:val="24"/>
          <w:szCs w:val="24"/>
        </w:rPr>
        <w:t>. Catálogo de insignias</w:t>
      </w:r>
      <w:bookmarkEnd w:id="205"/>
    </w:p>
    <w:p w14:paraId="7AB2B847" w14:textId="77777777" w:rsidR="000A75D7" w:rsidRPr="000A75D7" w:rsidRDefault="000A75D7" w:rsidP="000A75D7"/>
    <w:p w14:paraId="6E4BBEEC" w14:textId="08A529D7" w:rsidR="00CB34F6" w:rsidRPr="0044186A" w:rsidRDefault="00835582" w:rsidP="00835582">
      <w:pPr>
        <w:pStyle w:val="Ttulo3"/>
        <w:rPr>
          <w:rFonts w:cs="Times New Roman"/>
          <w:szCs w:val="24"/>
        </w:rPr>
      </w:pPr>
      <w:bookmarkStart w:id="206" w:name="_Toc242206410"/>
      <w:r w:rsidRPr="0044186A">
        <w:rPr>
          <w:rFonts w:cs="Times New Roman"/>
          <w:szCs w:val="24"/>
        </w:rPr>
        <w:t>Retroalimentación tras los ejercicios</w:t>
      </w:r>
      <w:bookmarkEnd w:id="206"/>
      <w:r w:rsidRPr="0044186A">
        <w:rPr>
          <w:rFonts w:cs="Times New Roman"/>
          <w:szCs w:val="24"/>
        </w:rPr>
        <w:t xml:space="preserve"> </w:t>
      </w:r>
    </w:p>
    <w:p w14:paraId="4FF8A597" w14:textId="77777777" w:rsidR="00835582" w:rsidRPr="0044186A" w:rsidRDefault="00835582" w:rsidP="00835582">
      <w:pPr>
        <w:jc w:val="both"/>
      </w:pPr>
      <w:r w:rsidRPr="0044186A">
        <w:t>Cada una de las fichas CU-EJ (sección 4.8.2) ya menciona una "Pantalla de resultados" dentro de sus estados del juego, pero sin detallar qué contiene exactamente. Esta sección lo cierra: hay dos momentos distintos de retroalimentación, con propósitos distintos.</w:t>
      </w:r>
    </w:p>
    <w:p w14:paraId="10F570CB" w14:textId="77777777" w:rsidR="00835582" w:rsidRDefault="00835582" w:rsidP="00835582">
      <w:pPr>
        <w:jc w:val="both"/>
      </w:pPr>
    </w:p>
    <w:p w14:paraId="02F250BC" w14:textId="77777777" w:rsidR="000A75D7" w:rsidRPr="0044186A" w:rsidRDefault="000A75D7" w:rsidP="00835582">
      <w:pPr>
        <w:jc w:val="both"/>
      </w:pPr>
    </w:p>
    <w:p w14:paraId="32F4D48B" w14:textId="70681046" w:rsidR="00835582" w:rsidRPr="0044186A" w:rsidRDefault="00835582" w:rsidP="00835582">
      <w:pPr>
        <w:jc w:val="both"/>
        <w:rPr>
          <w:b/>
          <w:bCs/>
        </w:rPr>
      </w:pPr>
      <w:r w:rsidRPr="0044186A">
        <w:rPr>
          <w:b/>
          <w:bCs/>
        </w:rPr>
        <w:t xml:space="preserve">Retroalimentación inmediata </w:t>
      </w:r>
    </w:p>
    <w:p w14:paraId="758AA632" w14:textId="77777777" w:rsidR="00835582" w:rsidRPr="0044186A" w:rsidRDefault="00835582" w:rsidP="00835582">
      <w:pPr>
        <w:jc w:val="both"/>
      </w:pPr>
    </w:p>
    <w:p w14:paraId="7EBF36C5" w14:textId="6316B3DD" w:rsidR="00835582" w:rsidRPr="0044186A" w:rsidRDefault="00835582" w:rsidP="00835582">
      <w:pPr>
        <w:jc w:val="both"/>
      </w:pPr>
      <w:r w:rsidRPr="0044186A">
        <w:t>Ocurre justo después de cada intento individual, sin esperar a que termine toda la ronda. Ya está descrita de forma dispersa en cada ficha (por ejemplo, el resaltado de la palabra incorrecta en Atrapa el error, o el color al acertar/fallar en Tarjetas); aquí se resume el patrón común a los 5 ejercicios:</w:t>
      </w:r>
    </w:p>
    <w:tbl>
      <w:tblPr>
        <w:tblStyle w:val="Tablaconcuadrcula"/>
        <w:tblW w:w="0" w:type="auto"/>
        <w:tblLook w:val="04A0" w:firstRow="1" w:lastRow="0" w:firstColumn="1" w:lastColumn="0" w:noHBand="0" w:noVBand="1"/>
      </w:tblPr>
      <w:tblGrid>
        <w:gridCol w:w="2972"/>
        <w:gridCol w:w="6423"/>
      </w:tblGrid>
      <w:tr w:rsidR="00045149" w:rsidRPr="0044186A" w14:paraId="35225532" w14:textId="77777777" w:rsidTr="00045149">
        <w:tc>
          <w:tcPr>
            <w:tcW w:w="2972" w:type="dxa"/>
          </w:tcPr>
          <w:p w14:paraId="5EA62923" w14:textId="1C36EF60" w:rsidR="00045149" w:rsidRPr="0044186A" w:rsidRDefault="00045149" w:rsidP="00045149">
            <w:pPr>
              <w:jc w:val="both"/>
              <w:rPr>
                <w:b/>
                <w:bCs/>
              </w:rPr>
            </w:pPr>
            <w:r w:rsidRPr="0044186A">
              <w:rPr>
                <w:b/>
                <w:bCs/>
              </w:rPr>
              <w:t>Resultado del intento</w:t>
            </w:r>
          </w:p>
        </w:tc>
        <w:tc>
          <w:tcPr>
            <w:tcW w:w="6423" w:type="dxa"/>
          </w:tcPr>
          <w:p w14:paraId="27850520" w14:textId="0289EDCF" w:rsidR="00045149" w:rsidRPr="0044186A" w:rsidRDefault="00045149" w:rsidP="00045149">
            <w:pPr>
              <w:jc w:val="both"/>
              <w:rPr>
                <w:b/>
                <w:bCs/>
              </w:rPr>
            </w:pPr>
            <w:r w:rsidRPr="0044186A">
              <w:rPr>
                <w:b/>
                <w:bCs/>
              </w:rPr>
              <w:t>Qué ve el usuario</w:t>
            </w:r>
          </w:p>
        </w:tc>
      </w:tr>
      <w:tr w:rsidR="00045149" w:rsidRPr="0044186A" w14:paraId="4C2069E6" w14:textId="77777777" w:rsidTr="00045149">
        <w:tc>
          <w:tcPr>
            <w:tcW w:w="2972" w:type="dxa"/>
          </w:tcPr>
          <w:p w14:paraId="012B3E54" w14:textId="0074CDAC" w:rsidR="00045149" w:rsidRPr="0044186A" w:rsidRDefault="00045149" w:rsidP="00045149">
            <w:pPr>
              <w:jc w:val="both"/>
            </w:pPr>
            <w:r w:rsidRPr="0044186A">
              <w:t>Correcto</w:t>
            </w:r>
          </w:p>
        </w:tc>
        <w:tc>
          <w:tcPr>
            <w:tcW w:w="6423" w:type="dxa"/>
          </w:tcPr>
          <w:p w14:paraId="7302C3DA" w14:textId="1C02E271" w:rsidR="00045149" w:rsidRPr="0044186A" w:rsidRDefault="00045149" w:rsidP="00045149">
            <w:pPr>
              <w:jc w:val="both"/>
            </w:pPr>
            <w:r w:rsidRPr="0044186A">
              <w:t>Color verde breve + sonido/animación corta de confirmación</w:t>
            </w:r>
          </w:p>
        </w:tc>
      </w:tr>
      <w:tr w:rsidR="00045149" w:rsidRPr="0044186A" w14:paraId="1AA2B874" w14:textId="77777777" w:rsidTr="00045149">
        <w:tc>
          <w:tcPr>
            <w:tcW w:w="2972" w:type="dxa"/>
          </w:tcPr>
          <w:p w14:paraId="128B6A8F" w14:textId="35B5DC8E" w:rsidR="00045149" w:rsidRPr="0044186A" w:rsidRDefault="00045149" w:rsidP="00045149">
            <w:pPr>
              <w:jc w:val="both"/>
            </w:pPr>
            <w:r w:rsidRPr="0044186A">
              <w:t>Incorrecto</w:t>
            </w:r>
          </w:p>
        </w:tc>
        <w:tc>
          <w:tcPr>
            <w:tcW w:w="6423" w:type="dxa"/>
          </w:tcPr>
          <w:p w14:paraId="0983A6CD" w14:textId="1CDAF7EC" w:rsidR="00045149" w:rsidRPr="0044186A" w:rsidRDefault="00045149" w:rsidP="00045149">
            <w:pPr>
              <w:keepNext/>
              <w:jc w:val="both"/>
            </w:pPr>
            <w:r w:rsidRPr="0044186A">
              <w:t>Color rojo breve + se muestra la respuesta correcta antes de continuar</w:t>
            </w:r>
          </w:p>
        </w:tc>
      </w:tr>
    </w:tbl>
    <w:p w14:paraId="642C0828" w14:textId="0CFA9CE9" w:rsidR="00434083" w:rsidRPr="0044186A" w:rsidRDefault="00045149" w:rsidP="00045149">
      <w:pPr>
        <w:pStyle w:val="Descripcin"/>
        <w:tabs>
          <w:tab w:val="center" w:pos="4702"/>
          <w:tab w:val="left" w:pos="7395"/>
        </w:tabs>
        <w:rPr>
          <w:sz w:val="24"/>
          <w:szCs w:val="24"/>
        </w:rPr>
      </w:pPr>
      <w:r w:rsidRPr="0044186A">
        <w:rPr>
          <w:sz w:val="24"/>
          <w:szCs w:val="24"/>
        </w:rPr>
        <w:tab/>
      </w:r>
      <w:bookmarkStart w:id="207" w:name="_Toc242203345"/>
      <w:r w:rsidRPr="0044186A">
        <w:rPr>
          <w:sz w:val="24"/>
          <w:szCs w:val="24"/>
        </w:rPr>
        <w:t xml:space="preserve">Tabla </w:t>
      </w:r>
      <w:r w:rsidR="000C5B6E" w:rsidRPr="0044186A">
        <w:rPr>
          <w:sz w:val="24"/>
          <w:szCs w:val="24"/>
        </w:rPr>
        <w:fldChar w:fldCharType="begin"/>
      </w:r>
      <w:r w:rsidR="000C5B6E" w:rsidRPr="0044186A">
        <w:rPr>
          <w:sz w:val="24"/>
          <w:szCs w:val="24"/>
        </w:rPr>
        <w:instrText xml:space="preserve"> SEQ Tabla \* ARABIC </w:instrText>
      </w:r>
      <w:r w:rsidR="000C5B6E" w:rsidRPr="0044186A">
        <w:rPr>
          <w:sz w:val="24"/>
          <w:szCs w:val="24"/>
        </w:rPr>
        <w:fldChar w:fldCharType="separate"/>
      </w:r>
      <w:r w:rsidR="000C5B6E" w:rsidRPr="0044186A">
        <w:rPr>
          <w:noProof/>
          <w:sz w:val="24"/>
          <w:szCs w:val="24"/>
        </w:rPr>
        <w:t>80</w:t>
      </w:r>
      <w:r w:rsidR="000C5B6E" w:rsidRPr="0044186A">
        <w:rPr>
          <w:noProof/>
          <w:sz w:val="24"/>
          <w:szCs w:val="24"/>
        </w:rPr>
        <w:fldChar w:fldCharType="end"/>
      </w:r>
      <w:r w:rsidRPr="0044186A">
        <w:rPr>
          <w:sz w:val="24"/>
          <w:szCs w:val="24"/>
        </w:rPr>
        <w:t>. Retroalimentación inmediata tras ejercicio.</w:t>
      </w:r>
      <w:bookmarkEnd w:id="207"/>
      <w:r w:rsidRPr="0044186A">
        <w:rPr>
          <w:sz w:val="24"/>
          <w:szCs w:val="24"/>
        </w:rPr>
        <w:tab/>
      </w:r>
    </w:p>
    <w:p w14:paraId="1407DF0B" w14:textId="38138537" w:rsidR="00614178" w:rsidRPr="0044186A" w:rsidRDefault="00614178" w:rsidP="00614178">
      <w:pPr>
        <w:rPr>
          <w:b/>
          <w:bCs/>
        </w:rPr>
      </w:pPr>
      <w:r w:rsidRPr="0044186A">
        <w:rPr>
          <w:b/>
          <w:bCs/>
        </w:rPr>
        <w:t xml:space="preserve">Retroalimentación final </w:t>
      </w:r>
    </w:p>
    <w:p w14:paraId="38C235C4" w14:textId="77777777" w:rsidR="00614178" w:rsidRPr="0044186A" w:rsidRDefault="00614178" w:rsidP="00614178">
      <w:pPr>
        <w:rPr>
          <w:b/>
          <w:bCs/>
        </w:rPr>
      </w:pPr>
    </w:p>
    <w:p w14:paraId="4F33E785" w14:textId="26842D16" w:rsidR="00045149" w:rsidRPr="0044186A" w:rsidRDefault="00614178" w:rsidP="00614178">
      <w:r w:rsidRPr="0044186A">
        <w:t>Se muestra igual en los 5 ejercicios, cambiando solo el dato específico de cada uno (por ejemplo, PPM en Cronómetro, aciertos en Lluvia):</w:t>
      </w:r>
    </w:p>
    <w:p w14:paraId="221C5382" w14:textId="77777777" w:rsidR="00E24AE3" w:rsidRPr="0044186A" w:rsidRDefault="00E24AE3" w:rsidP="00614178"/>
    <w:tbl>
      <w:tblPr>
        <w:tblStyle w:val="Tablaconcuadrcula"/>
        <w:tblW w:w="0" w:type="auto"/>
        <w:tblLook w:val="04A0" w:firstRow="1" w:lastRow="0" w:firstColumn="1" w:lastColumn="0" w:noHBand="0" w:noVBand="1"/>
      </w:tblPr>
      <w:tblGrid>
        <w:gridCol w:w="3539"/>
        <w:gridCol w:w="5856"/>
      </w:tblGrid>
      <w:tr w:rsidR="00E24AE3" w:rsidRPr="0044186A" w14:paraId="5E658BE6" w14:textId="77777777" w:rsidTr="00E24AE3">
        <w:tc>
          <w:tcPr>
            <w:tcW w:w="3539" w:type="dxa"/>
          </w:tcPr>
          <w:p w14:paraId="44AEE5A1" w14:textId="2F30B292" w:rsidR="00E24AE3" w:rsidRPr="0044186A" w:rsidRDefault="00E24AE3" w:rsidP="00E24AE3">
            <w:pPr>
              <w:rPr>
                <w:b/>
                <w:bCs/>
              </w:rPr>
            </w:pPr>
            <w:r w:rsidRPr="0044186A">
              <w:rPr>
                <w:b/>
                <w:bCs/>
              </w:rPr>
              <w:t>Elemento de la pantalla</w:t>
            </w:r>
          </w:p>
        </w:tc>
        <w:tc>
          <w:tcPr>
            <w:tcW w:w="5856" w:type="dxa"/>
          </w:tcPr>
          <w:p w14:paraId="04AC3B24" w14:textId="7A3F4900" w:rsidR="00E24AE3" w:rsidRPr="0044186A" w:rsidRDefault="00E24AE3" w:rsidP="00E24AE3">
            <w:pPr>
              <w:rPr>
                <w:b/>
                <w:bCs/>
              </w:rPr>
            </w:pPr>
            <w:r w:rsidRPr="0044186A">
              <w:rPr>
                <w:b/>
                <w:bCs/>
              </w:rPr>
              <w:t>Qué muestra</w:t>
            </w:r>
          </w:p>
        </w:tc>
      </w:tr>
      <w:tr w:rsidR="00E24AE3" w:rsidRPr="0044186A" w14:paraId="2163FD36" w14:textId="77777777" w:rsidTr="00E24AE3">
        <w:tc>
          <w:tcPr>
            <w:tcW w:w="3539" w:type="dxa"/>
          </w:tcPr>
          <w:p w14:paraId="78B4DCC1" w14:textId="68E08D84" w:rsidR="00E24AE3" w:rsidRPr="0044186A" w:rsidRDefault="00E24AE3" w:rsidP="00E24AE3">
            <w:r w:rsidRPr="0044186A">
              <w:t>Puntaje obtenido</w:t>
            </w:r>
          </w:p>
        </w:tc>
        <w:tc>
          <w:tcPr>
            <w:tcW w:w="5856" w:type="dxa"/>
          </w:tcPr>
          <w:p w14:paraId="4D85CF06" w14:textId="09A1FF5C" w:rsidR="00E24AE3" w:rsidRPr="0044186A" w:rsidRDefault="00E24AE3" w:rsidP="00E24AE3">
            <w:r w:rsidRPr="0044186A">
              <w:t>Puntos ganados en esta ronda (según la Tabla de reglas de cada ejercicio, sección 4.8.3)</w:t>
            </w:r>
          </w:p>
        </w:tc>
      </w:tr>
      <w:tr w:rsidR="00E24AE3" w:rsidRPr="0044186A" w14:paraId="5CA67E46" w14:textId="77777777" w:rsidTr="00E24AE3">
        <w:tc>
          <w:tcPr>
            <w:tcW w:w="3539" w:type="dxa"/>
          </w:tcPr>
          <w:p w14:paraId="13F5C6E7" w14:textId="26CE304F" w:rsidR="00E24AE3" w:rsidRPr="0044186A" w:rsidRDefault="00E24AE3" w:rsidP="00E24AE3">
            <w:r w:rsidRPr="0044186A">
              <w:t>Resultado específico del ejercicio</w:t>
            </w:r>
          </w:p>
        </w:tc>
        <w:tc>
          <w:tcPr>
            <w:tcW w:w="5856" w:type="dxa"/>
          </w:tcPr>
          <w:p w14:paraId="56DC4DEE" w14:textId="4F200FE7" w:rsidR="00E24AE3" w:rsidRPr="0044186A" w:rsidRDefault="00E24AE3" w:rsidP="00E24AE3">
            <w:r w:rsidRPr="0044186A">
              <w:t>PPM en Cronómetro, número de aciertos en los demás</w:t>
            </w:r>
          </w:p>
        </w:tc>
      </w:tr>
      <w:tr w:rsidR="00E24AE3" w:rsidRPr="0044186A" w14:paraId="44A8E8E4" w14:textId="77777777" w:rsidTr="00E24AE3">
        <w:tc>
          <w:tcPr>
            <w:tcW w:w="3539" w:type="dxa"/>
          </w:tcPr>
          <w:p w14:paraId="7A4722F6" w14:textId="1C0EFC84" w:rsidR="00E24AE3" w:rsidRPr="0044186A" w:rsidRDefault="00E24AE3" w:rsidP="00E24AE3">
            <w:r w:rsidRPr="0044186A">
              <w:t>Comparación con intento anterior</w:t>
            </w:r>
          </w:p>
        </w:tc>
        <w:tc>
          <w:tcPr>
            <w:tcW w:w="5856" w:type="dxa"/>
          </w:tcPr>
          <w:p w14:paraId="161527EA" w14:textId="05FA2781" w:rsidR="00E24AE3" w:rsidRPr="0044186A" w:rsidRDefault="00E24AE3" w:rsidP="00E24AE3">
            <w:r w:rsidRPr="0044186A">
              <w:t>"Mejoraste 5 PPM respecto a tu última lectura" (o equivalente por ejercicio)</w:t>
            </w:r>
          </w:p>
        </w:tc>
      </w:tr>
      <w:tr w:rsidR="00E24AE3" w:rsidRPr="0044186A" w14:paraId="398B372E" w14:textId="77777777" w:rsidTr="00E24AE3">
        <w:tc>
          <w:tcPr>
            <w:tcW w:w="3539" w:type="dxa"/>
          </w:tcPr>
          <w:p w14:paraId="1EFB451A" w14:textId="68CA2147" w:rsidR="00E24AE3" w:rsidRPr="0044186A" w:rsidRDefault="00E24AE3" w:rsidP="00E24AE3">
            <w:r w:rsidRPr="0044186A">
              <w:t>Insignias desbloqueadas</w:t>
            </w:r>
          </w:p>
        </w:tc>
        <w:tc>
          <w:tcPr>
            <w:tcW w:w="5856" w:type="dxa"/>
          </w:tcPr>
          <w:p w14:paraId="2896BADB" w14:textId="2D6BA172" w:rsidR="00E24AE3" w:rsidRPr="0044186A" w:rsidRDefault="00E24AE3" w:rsidP="00E24AE3">
            <w:r w:rsidRPr="0044186A">
              <w:t>Si al terminar la ronda se cumplió alguna condición del catálogo de insignias (sección 4.8.7), aparece aquí con una animación de desbloqueo</w:t>
            </w:r>
          </w:p>
        </w:tc>
      </w:tr>
      <w:tr w:rsidR="00E24AE3" w:rsidRPr="0044186A" w14:paraId="0F311DC4" w14:textId="77777777" w:rsidTr="00E24AE3">
        <w:tc>
          <w:tcPr>
            <w:tcW w:w="3539" w:type="dxa"/>
          </w:tcPr>
          <w:p w14:paraId="2CD0AE76" w14:textId="151D6789" w:rsidR="00E24AE3" w:rsidRPr="0044186A" w:rsidRDefault="00E24AE3" w:rsidP="00E24AE3">
            <w:r w:rsidRPr="0044186A">
              <w:lastRenderedPageBreak/>
              <w:t>Progreso hacia el siguiente nivel</w:t>
            </w:r>
          </w:p>
        </w:tc>
        <w:tc>
          <w:tcPr>
            <w:tcW w:w="5856" w:type="dxa"/>
          </w:tcPr>
          <w:p w14:paraId="5CC1BB09" w14:textId="2419B36F" w:rsidR="00E24AE3" w:rsidRPr="0044186A" w:rsidRDefault="00E24AE3" w:rsidP="00E24AE3">
            <w:r w:rsidRPr="0044186A">
              <w:t>Ej. "Te faltan 3 ejercicios para tu siguiente nivel" (sección 4.8.4)</w:t>
            </w:r>
          </w:p>
        </w:tc>
      </w:tr>
      <w:tr w:rsidR="00E24AE3" w:rsidRPr="0044186A" w14:paraId="7603FA0E" w14:textId="77777777" w:rsidTr="00E24AE3">
        <w:tc>
          <w:tcPr>
            <w:tcW w:w="3539" w:type="dxa"/>
          </w:tcPr>
          <w:p w14:paraId="6573E692" w14:textId="090579CD" w:rsidR="00E24AE3" w:rsidRPr="0044186A" w:rsidRDefault="00E24AE3" w:rsidP="00E24AE3">
            <w:r w:rsidRPr="0044186A">
              <w:t>Botones de acción</w:t>
            </w:r>
          </w:p>
        </w:tc>
        <w:tc>
          <w:tcPr>
            <w:tcW w:w="5856" w:type="dxa"/>
          </w:tcPr>
          <w:p w14:paraId="2A6168F3" w14:textId="321E6419" w:rsidR="00E24AE3" w:rsidRPr="0044186A" w:rsidRDefault="00E24AE3" w:rsidP="00E24AE3">
            <w:pPr>
              <w:keepNext/>
            </w:pPr>
            <w:r w:rsidRPr="0044186A">
              <w:t>"Reintentar" y "Regresar al menú"</w:t>
            </w:r>
          </w:p>
        </w:tc>
      </w:tr>
    </w:tbl>
    <w:p w14:paraId="3608026C" w14:textId="235B8003" w:rsidR="00614178" w:rsidRPr="0044186A" w:rsidRDefault="00E24AE3" w:rsidP="00E24AE3">
      <w:pPr>
        <w:pStyle w:val="Descripcin"/>
        <w:jc w:val="center"/>
        <w:rPr>
          <w:sz w:val="24"/>
          <w:szCs w:val="24"/>
        </w:rPr>
      </w:pPr>
      <w:bookmarkStart w:id="208" w:name="_Toc242203346"/>
      <w:r w:rsidRPr="0044186A">
        <w:rPr>
          <w:sz w:val="24"/>
          <w:szCs w:val="24"/>
        </w:rPr>
        <w:t xml:space="preserve">Tabla </w:t>
      </w:r>
      <w:r w:rsidR="000C5B6E" w:rsidRPr="0044186A">
        <w:rPr>
          <w:sz w:val="24"/>
          <w:szCs w:val="24"/>
        </w:rPr>
        <w:fldChar w:fldCharType="begin"/>
      </w:r>
      <w:r w:rsidR="000C5B6E" w:rsidRPr="0044186A">
        <w:rPr>
          <w:sz w:val="24"/>
          <w:szCs w:val="24"/>
        </w:rPr>
        <w:instrText xml:space="preserve"> SEQ Tabla \* ARABIC </w:instrText>
      </w:r>
      <w:r w:rsidR="000C5B6E" w:rsidRPr="0044186A">
        <w:rPr>
          <w:sz w:val="24"/>
          <w:szCs w:val="24"/>
        </w:rPr>
        <w:fldChar w:fldCharType="separate"/>
      </w:r>
      <w:r w:rsidR="000C5B6E" w:rsidRPr="0044186A">
        <w:rPr>
          <w:noProof/>
          <w:sz w:val="24"/>
          <w:szCs w:val="24"/>
        </w:rPr>
        <w:t>81</w:t>
      </w:r>
      <w:r w:rsidR="000C5B6E" w:rsidRPr="0044186A">
        <w:rPr>
          <w:noProof/>
          <w:sz w:val="24"/>
          <w:szCs w:val="24"/>
        </w:rPr>
        <w:fldChar w:fldCharType="end"/>
      </w:r>
      <w:r w:rsidRPr="0044186A">
        <w:rPr>
          <w:sz w:val="24"/>
          <w:szCs w:val="24"/>
        </w:rPr>
        <w:t>. Elementos de la pantalla de resultado.</w:t>
      </w:r>
      <w:bookmarkEnd w:id="208"/>
    </w:p>
    <w:p w14:paraId="0D123677" w14:textId="77777777" w:rsidR="00586D60" w:rsidRPr="0044186A" w:rsidRDefault="00586D60" w:rsidP="00586D60"/>
    <w:p w14:paraId="7804575C" w14:textId="77777777" w:rsidR="00D46554" w:rsidRPr="0044186A" w:rsidRDefault="00D46554" w:rsidP="00586D60"/>
    <w:p w14:paraId="454AEC07" w14:textId="77777777" w:rsidR="00D46554" w:rsidRPr="0044186A" w:rsidRDefault="00D46554" w:rsidP="00586D60"/>
    <w:p w14:paraId="585135FB" w14:textId="77777777" w:rsidR="00D46554" w:rsidRPr="0044186A" w:rsidRDefault="00D46554" w:rsidP="00586D60"/>
    <w:p w14:paraId="1F3450FC" w14:textId="77777777" w:rsidR="00D46554" w:rsidRPr="0044186A" w:rsidRDefault="00D46554" w:rsidP="00586D60"/>
    <w:p w14:paraId="2223632E" w14:textId="77777777" w:rsidR="00D46554" w:rsidRPr="0044186A" w:rsidRDefault="00D46554" w:rsidP="00586D60"/>
    <w:p w14:paraId="66D5B846" w14:textId="77777777" w:rsidR="00D46554" w:rsidRPr="0044186A" w:rsidRDefault="00D46554" w:rsidP="00586D60"/>
    <w:p w14:paraId="6F30440B" w14:textId="77777777" w:rsidR="00D46554" w:rsidRPr="0044186A" w:rsidRDefault="00D46554" w:rsidP="00586D60"/>
    <w:p w14:paraId="0DD415F0" w14:textId="77777777" w:rsidR="00D46554" w:rsidRPr="0044186A" w:rsidRDefault="00D46554" w:rsidP="00586D60"/>
    <w:p w14:paraId="5CE82BC7" w14:textId="77777777" w:rsidR="00D46554" w:rsidRPr="0044186A" w:rsidRDefault="00D46554" w:rsidP="00586D60"/>
    <w:p w14:paraId="458A7713" w14:textId="77777777" w:rsidR="00D46554" w:rsidRPr="0044186A" w:rsidRDefault="00D46554" w:rsidP="00586D60"/>
    <w:p w14:paraId="06A8B67C" w14:textId="77777777" w:rsidR="00D46554" w:rsidRPr="0044186A" w:rsidRDefault="00D46554" w:rsidP="00586D60"/>
    <w:p w14:paraId="3A63040F" w14:textId="77777777" w:rsidR="00D46554" w:rsidRPr="0044186A" w:rsidRDefault="00D46554" w:rsidP="00586D60"/>
    <w:p w14:paraId="7C4BB802" w14:textId="77777777" w:rsidR="00D46554" w:rsidRPr="0044186A" w:rsidRDefault="00D46554" w:rsidP="00586D60"/>
    <w:p w14:paraId="644EBADF" w14:textId="77777777" w:rsidR="00D46554" w:rsidRPr="0044186A" w:rsidRDefault="00D46554" w:rsidP="00586D60"/>
    <w:p w14:paraId="77BFAAAB" w14:textId="77777777" w:rsidR="00D46554" w:rsidRPr="0044186A" w:rsidRDefault="00D46554" w:rsidP="00586D60"/>
    <w:p w14:paraId="497B6A37" w14:textId="77777777" w:rsidR="00D46554" w:rsidRPr="0044186A" w:rsidRDefault="00D46554" w:rsidP="00586D60"/>
    <w:p w14:paraId="2F6E8C01" w14:textId="77777777" w:rsidR="00D46554" w:rsidRPr="0044186A" w:rsidRDefault="00D46554" w:rsidP="00586D60"/>
    <w:p w14:paraId="11781D62" w14:textId="77777777" w:rsidR="00D46554" w:rsidRPr="0044186A" w:rsidRDefault="00D46554" w:rsidP="00586D60"/>
    <w:p w14:paraId="6D117ED8" w14:textId="77777777" w:rsidR="00D46554" w:rsidRPr="0044186A" w:rsidRDefault="00D46554" w:rsidP="00586D60"/>
    <w:p w14:paraId="27FA3F5B" w14:textId="77777777" w:rsidR="00D46554" w:rsidRPr="0044186A" w:rsidRDefault="00D46554" w:rsidP="00586D60"/>
    <w:p w14:paraId="415F166A" w14:textId="77777777" w:rsidR="00D46554" w:rsidRPr="0044186A" w:rsidRDefault="00D46554" w:rsidP="00586D60"/>
    <w:p w14:paraId="14321F8E" w14:textId="77777777" w:rsidR="00D46554" w:rsidRPr="0044186A" w:rsidRDefault="00D46554" w:rsidP="00586D60"/>
    <w:p w14:paraId="237DC896" w14:textId="695B5184" w:rsidR="00D9196D" w:rsidRPr="0044186A" w:rsidRDefault="00A369D4" w:rsidP="00D9196D">
      <w:pPr>
        <w:pStyle w:val="Ttulo1"/>
        <w:rPr>
          <w:rFonts w:cs="Times New Roman"/>
          <w:szCs w:val="24"/>
        </w:rPr>
      </w:pPr>
      <w:bookmarkStart w:id="209" w:name="_Toc242206411"/>
      <w:r w:rsidRPr="0044186A">
        <w:rPr>
          <w:rFonts w:cs="Times New Roman"/>
          <w:szCs w:val="24"/>
        </w:rPr>
        <w:t>Diseño</w:t>
      </w:r>
      <w:r w:rsidR="007A31C4" w:rsidRPr="0044186A">
        <w:rPr>
          <w:rFonts w:cs="Times New Roman"/>
          <w:szCs w:val="24"/>
        </w:rPr>
        <w:t xml:space="preserve"> del</w:t>
      </w:r>
      <w:r w:rsidR="00AF7A97" w:rsidRPr="0044186A">
        <w:rPr>
          <w:rFonts w:cs="Times New Roman"/>
          <w:szCs w:val="24"/>
        </w:rPr>
        <w:t xml:space="preserve"> sistema</w:t>
      </w:r>
      <w:bookmarkEnd w:id="209"/>
      <w:r w:rsidR="00AF7A97" w:rsidRPr="0044186A">
        <w:rPr>
          <w:rFonts w:cs="Times New Roman"/>
          <w:szCs w:val="24"/>
        </w:rPr>
        <w:t xml:space="preserve"> </w:t>
      </w:r>
    </w:p>
    <w:p w14:paraId="0455703D" w14:textId="38547349" w:rsidR="002B45B0" w:rsidRPr="0044186A" w:rsidRDefault="002B45B0" w:rsidP="009873CF">
      <w:pPr>
        <w:spacing w:before="240" w:line="276" w:lineRule="auto"/>
        <w:jc w:val="both"/>
      </w:pPr>
      <w:r w:rsidRPr="0044186A">
        <w:t>En este capítulo se presenta la estructura y el diseño de la aplicación. Se definen los actores que interactúan con el sistema, los diagramas de casos de uso que describen las funcionalidades principales, las especificaciones detalladas de cada caso de uso y los mockups que muestran cómo lucirá la interfaz. Todo esto con el objetivo de tener una visión clara de cómo se construirá la aplicación antes de comenzar su desarrollo.</w:t>
      </w:r>
    </w:p>
    <w:p w14:paraId="7A458095" w14:textId="3B1CA024" w:rsidR="006760CB" w:rsidRPr="0044186A" w:rsidRDefault="006760CB" w:rsidP="00F73146">
      <w:pPr>
        <w:pStyle w:val="Ttulo2"/>
        <w:spacing w:beforeLines="100" w:before="240" w:afterLines="160" w:after="384"/>
        <w:ind w:left="0" w:firstLine="0"/>
        <w:jc w:val="both"/>
        <w:rPr>
          <w:rFonts w:cs="Times New Roman"/>
          <w:szCs w:val="24"/>
        </w:rPr>
      </w:pPr>
      <w:bookmarkStart w:id="210" w:name="_Toc242206412"/>
      <w:r w:rsidRPr="0044186A">
        <w:rPr>
          <w:rFonts w:cs="Times New Roman"/>
          <w:szCs w:val="24"/>
        </w:rPr>
        <w:t xml:space="preserve">Diagrama de </w:t>
      </w:r>
      <w:commentRangeStart w:id="211"/>
      <w:r w:rsidRPr="0044186A">
        <w:rPr>
          <w:rFonts w:cs="Times New Roman"/>
          <w:szCs w:val="24"/>
        </w:rPr>
        <w:t>arquitectura</w:t>
      </w:r>
      <w:commentRangeEnd w:id="211"/>
      <w:r w:rsidR="00844CB1" w:rsidRPr="0044186A">
        <w:rPr>
          <w:rStyle w:val="Refdecomentario"/>
          <w:rFonts w:cs="Times New Roman"/>
          <w:sz w:val="24"/>
          <w:szCs w:val="24"/>
        </w:rPr>
        <w:commentReference w:id="211"/>
      </w:r>
      <w:r w:rsidR="00B12883" w:rsidRPr="0044186A">
        <w:rPr>
          <w:rFonts w:cs="Times New Roman"/>
          <w:szCs w:val="24"/>
        </w:rPr>
        <w:t xml:space="preserve"> de la</w:t>
      </w:r>
      <w:r w:rsidRPr="0044186A">
        <w:rPr>
          <w:rFonts w:cs="Times New Roman"/>
          <w:szCs w:val="24"/>
        </w:rPr>
        <w:t xml:space="preserve"> aplicación</w:t>
      </w:r>
      <w:bookmarkEnd w:id="210"/>
    </w:p>
    <w:p w14:paraId="491E46C8" w14:textId="77777777" w:rsidR="00012B1D" w:rsidRPr="0044186A" w:rsidRDefault="00012B1D" w:rsidP="00F73146">
      <w:pPr>
        <w:jc w:val="both"/>
      </w:pPr>
      <w:r w:rsidRPr="0044186A">
        <w:t>La arquitectura de la aplicación sigue el modelo C4, que permite describir el sistema desde distintos niveles de detalle: desde una vista general del contexto hasta los componentes internos de cada contenedor. Se eligió este modelo porque facilita la comunicación entre personas técnicas y no técnicas, y porque es especialmente útil en proyectos donde el sistema interactúa con servicios externos como la Web Speech API.</w:t>
      </w:r>
    </w:p>
    <w:p w14:paraId="1BD2CE67" w14:textId="77777777" w:rsidR="00CA2C89" w:rsidRPr="0044186A" w:rsidRDefault="00012B1D" w:rsidP="00F73146">
      <w:pPr>
        <w:jc w:val="both"/>
      </w:pPr>
      <w:r w:rsidRPr="0044186A">
        <w:t xml:space="preserve">La aplicación sigue una arquitectura cliente-servidor desacoplada: el frontend desarrollado en Vue.js se comunica con el backend en Node.js + Express a través de una API REST, y este a su </w:t>
      </w:r>
      <w:r w:rsidRPr="0044186A">
        <w:lastRenderedPageBreak/>
        <w:t>vez se conecta a la base de datos en PostgreSQL alojada en Supabase. Los servicios externos operan del lado del cliente, directamente en el navegador, sin requerir llamadas al servidor.</w:t>
      </w:r>
    </w:p>
    <w:p w14:paraId="37056F57" w14:textId="77777777" w:rsidR="007A49F6" w:rsidRPr="0044186A" w:rsidRDefault="007A49F6" w:rsidP="00F73146">
      <w:pPr>
        <w:jc w:val="both"/>
      </w:pPr>
    </w:p>
    <w:p w14:paraId="1D4C3BBF" w14:textId="20AB77EE" w:rsidR="006F39A6" w:rsidRPr="0044186A" w:rsidRDefault="006F39A6" w:rsidP="006042ED">
      <w:pPr>
        <w:keepNext/>
      </w:pPr>
      <w:r w:rsidRPr="0044186A">
        <w:rPr>
          <w:noProof/>
        </w:rPr>
        <w:drawing>
          <wp:inline distT="0" distB="0" distL="0" distR="0" wp14:anchorId="00C3412E" wp14:editId="5E65B390">
            <wp:extent cx="5972175" cy="3732530"/>
            <wp:effectExtent l="0" t="0" r="9525" b="1270"/>
            <wp:docPr id="1314813124"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813124" name="Imagen 1314813124"/>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972175" cy="3732530"/>
                    </a:xfrm>
                    <a:prstGeom prst="rect">
                      <a:avLst/>
                    </a:prstGeom>
                  </pic:spPr>
                </pic:pic>
              </a:graphicData>
            </a:graphic>
          </wp:inline>
        </w:drawing>
      </w:r>
    </w:p>
    <w:p w14:paraId="42B9254A" w14:textId="36E4C477" w:rsidR="006F39A6" w:rsidRPr="0044186A" w:rsidRDefault="006F39A6" w:rsidP="006042ED">
      <w:pPr>
        <w:pStyle w:val="Descripcin"/>
        <w:jc w:val="center"/>
        <w:rPr>
          <w:sz w:val="24"/>
          <w:szCs w:val="24"/>
        </w:rPr>
      </w:pPr>
      <w:bookmarkStart w:id="212" w:name="_Toc242203384"/>
      <w:r w:rsidRPr="0044186A">
        <w:rPr>
          <w:sz w:val="24"/>
          <w:szCs w:val="24"/>
        </w:rPr>
        <w:t xml:space="preserve">Ilustración </w:t>
      </w:r>
      <w:r w:rsidR="0079607F" w:rsidRPr="0044186A">
        <w:rPr>
          <w:sz w:val="24"/>
          <w:szCs w:val="24"/>
        </w:rPr>
        <w:fldChar w:fldCharType="begin"/>
      </w:r>
      <w:r w:rsidR="0079607F" w:rsidRPr="0044186A">
        <w:rPr>
          <w:sz w:val="24"/>
          <w:szCs w:val="24"/>
        </w:rPr>
        <w:instrText xml:space="preserve"> SEQ Ilustración \* ARABIC </w:instrText>
      </w:r>
      <w:r w:rsidR="0079607F" w:rsidRPr="0044186A">
        <w:rPr>
          <w:sz w:val="24"/>
          <w:szCs w:val="24"/>
        </w:rPr>
        <w:fldChar w:fldCharType="separate"/>
      </w:r>
      <w:r w:rsidR="0079607F" w:rsidRPr="0044186A">
        <w:rPr>
          <w:noProof/>
          <w:sz w:val="24"/>
          <w:szCs w:val="24"/>
        </w:rPr>
        <w:t>27</w:t>
      </w:r>
      <w:r w:rsidR="0079607F" w:rsidRPr="0044186A">
        <w:rPr>
          <w:noProof/>
          <w:sz w:val="24"/>
          <w:szCs w:val="24"/>
        </w:rPr>
        <w:fldChar w:fldCharType="end"/>
      </w:r>
      <w:r w:rsidRPr="0044186A">
        <w:rPr>
          <w:sz w:val="24"/>
          <w:szCs w:val="24"/>
        </w:rPr>
        <w:t>. diagrama de la arquitectura del sistema.</w:t>
      </w:r>
      <w:bookmarkEnd w:id="212"/>
    </w:p>
    <w:p w14:paraId="4F130BC1" w14:textId="77777777" w:rsidR="007A49F6" w:rsidRPr="0044186A" w:rsidRDefault="007A49F6" w:rsidP="007A49F6"/>
    <w:p w14:paraId="02341830" w14:textId="23F57D40" w:rsidR="006760CB" w:rsidRPr="0044186A" w:rsidRDefault="006760CB" w:rsidP="00F73146">
      <w:pPr>
        <w:pStyle w:val="Ttulo3"/>
        <w:jc w:val="both"/>
        <w:rPr>
          <w:rFonts w:cs="Times New Roman"/>
          <w:szCs w:val="24"/>
        </w:rPr>
      </w:pPr>
      <w:bookmarkStart w:id="213" w:name="_Toc242206413"/>
      <w:r w:rsidRPr="0044186A">
        <w:rPr>
          <w:rFonts w:cs="Times New Roman"/>
          <w:szCs w:val="24"/>
        </w:rPr>
        <w:t>Diagrama de contexto</w:t>
      </w:r>
      <w:r w:rsidR="001217DE" w:rsidRPr="0044186A">
        <w:rPr>
          <w:rFonts w:cs="Times New Roman"/>
          <w:szCs w:val="24"/>
        </w:rPr>
        <w:t>.</w:t>
      </w:r>
      <w:bookmarkEnd w:id="213"/>
    </w:p>
    <w:p w14:paraId="16EFA70E" w14:textId="697D5775" w:rsidR="009A4AE0" w:rsidRPr="0044186A" w:rsidRDefault="009A4AE0" w:rsidP="00F73146">
      <w:pPr>
        <w:jc w:val="both"/>
      </w:pPr>
      <w:r w:rsidRPr="0044186A">
        <w:t>El diagrama de contexto muestra al sistema en su nivel más alto de abstracción. El Lector accede a la aplicación desde cualquier dispositivo con navegador web y conexión a internet para registrarse, personalizar su experiencia, leer documentos y realizar ejercicios gamificados. La Web Speech API es invocada directamente desde el navegador del Lector cuando activa la lectura en voz alta, sin que el servidor backend participe en esa comunicación.</w:t>
      </w:r>
    </w:p>
    <w:p w14:paraId="074CAF34" w14:textId="77777777" w:rsidR="007A49F6" w:rsidRPr="0044186A" w:rsidRDefault="007A49F6" w:rsidP="00F73146">
      <w:pPr>
        <w:jc w:val="both"/>
      </w:pPr>
    </w:p>
    <w:p w14:paraId="4A024DF7" w14:textId="77777777" w:rsidR="007A49F6" w:rsidRPr="0044186A" w:rsidRDefault="007A49F6" w:rsidP="00F73146">
      <w:pPr>
        <w:jc w:val="both"/>
      </w:pPr>
    </w:p>
    <w:p w14:paraId="61487EE8" w14:textId="1E3C600B" w:rsidR="00A8528B" w:rsidRPr="0044186A" w:rsidRDefault="00805BDC" w:rsidP="006042ED">
      <w:pPr>
        <w:keepNext/>
        <w:jc w:val="center"/>
      </w:pPr>
      <w:r>
        <w:rPr>
          <w:noProof/>
        </w:rPr>
        <w:lastRenderedPageBreak/>
        <w:drawing>
          <wp:inline distT="0" distB="0" distL="0" distR="0" wp14:anchorId="3952D7C8" wp14:editId="5DB11B99">
            <wp:extent cx="5963920" cy="3343910"/>
            <wp:effectExtent l="0" t="0" r="0" b="8890"/>
            <wp:docPr id="65702822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963920" cy="3343910"/>
                    </a:xfrm>
                    <a:prstGeom prst="rect">
                      <a:avLst/>
                    </a:prstGeom>
                    <a:noFill/>
                    <a:ln>
                      <a:noFill/>
                    </a:ln>
                  </pic:spPr>
                </pic:pic>
              </a:graphicData>
            </a:graphic>
          </wp:inline>
        </w:drawing>
      </w:r>
    </w:p>
    <w:p w14:paraId="1E2CB1C5" w14:textId="00E2D90E" w:rsidR="00A8528B" w:rsidRPr="0044186A" w:rsidRDefault="00A8528B" w:rsidP="006042ED">
      <w:pPr>
        <w:pStyle w:val="Descripcin"/>
        <w:jc w:val="center"/>
        <w:rPr>
          <w:sz w:val="24"/>
          <w:szCs w:val="24"/>
        </w:rPr>
      </w:pPr>
      <w:bookmarkStart w:id="214" w:name="_Toc242203385"/>
      <w:r w:rsidRPr="0044186A">
        <w:rPr>
          <w:sz w:val="24"/>
          <w:szCs w:val="24"/>
        </w:rPr>
        <w:t xml:space="preserve">Ilustración </w:t>
      </w:r>
      <w:r w:rsidR="0079607F" w:rsidRPr="0044186A">
        <w:rPr>
          <w:sz w:val="24"/>
          <w:szCs w:val="24"/>
        </w:rPr>
        <w:fldChar w:fldCharType="begin"/>
      </w:r>
      <w:r w:rsidR="0079607F" w:rsidRPr="0044186A">
        <w:rPr>
          <w:sz w:val="24"/>
          <w:szCs w:val="24"/>
        </w:rPr>
        <w:instrText xml:space="preserve"> SEQ Ilustración \* ARABIC </w:instrText>
      </w:r>
      <w:r w:rsidR="0079607F" w:rsidRPr="0044186A">
        <w:rPr>
          <w:sz w:val="24"/>
          <w:szCs w:val="24"/>
        </w:rPr>
        <w:fldChar w:fldCharType="separate"/>
      </w:r>
      <w:r w:rsidR="0079607F" w:rsidRPr="0044186A">
        <w:rPr>
          <w:noProof/>
          <w:sz w:val="24"/>
          <w:szCs w:val="24"/>
        </w:rPr>
        <w:t>28</w:t>
      </w:r>
      <w:r w:rsidR="0079607F" w:rsidRPr="0044186A">
        <w:rPr>
          <w:noProof/>
          <w:sz w:val="24"/>
          <w:szCs w:val="24"/>
        </w:rPr>
        <w:fldChar w:fldCharType="end"/>
      </w:r>
      <w:r w:rsidRPr="0044186A">
        <w:rPr>
          <w:sz w:val="24"/>
          <w:szCs w:val="24"/>
        </w:rPr>
        <w:t>. Diagrama de contexto.</w:t>
      </w:r>
      <w:bookmarkEnd w:id="214"/>
    </w:p>
    <w:p w14:paraId="23793EF0" w14:textId="77777777" w:rsidR="007A49F6" w:rsidRPr="0044186A" w:rsidRDefault="007A49F6" w:rsidP="007A49F6"/>
    <w:p w14:paraId="58A80625" w14:textId="77777777" w:rsidR="007A49F6" w:rsidRPr="0044186A" w:rsidRDefault="007A49F6" w:rsidP="007A49F6"/>
    <w:p w14:paraId="7F4D9E41" w14:textId="6DD0EB85" w:rsidR="006760CB" w:rsidRPr="0044186A" w:rsidRDefault="006760CB" w:rsidP="00F73146">
      <w:pPr>
        <w:pStyle w:val="Ttulo3"/>
        <w:jc w:val="both"/>
        <w:rPr>
          <w:rFonts w:cs="Times New Roman"/>
          <w:szCs w:val="24"/>
        </w:rPr>
      </w:pPr>
      <w:r w:rsidRPr="0044186A">
        <w:rPr>
          <w:rFonts w:cs="Times New Roman"/>
          <w:szCs w:val="24"/>
        </w:rPr>
        <w:t xml:space="preserve"> </w:t>
      </w:r>
      <w:bookmarkStart w:id="215" w:name="_Toc242206414"/>
      <w:r w:rsidRPr="0044186A">
        <w:rPr>
          <w:rFonts w:cs="Times New Roman"/>
          <w:szCs w:val="24"/>
        </w:rPr>
        <w:t>Diagrama de contenedores</w:t>
      </w:r>
      <w:bookmarkEnd w:id="215"/>
    </w:p>
    <w:p w14:paraId="5FBD21B7" w14:textId="176E23B3" w:rsidR="006760CB" w:rsidRPr="0044186A" w:rsidRDefault="008D52AE" w:rsidP="00F73146">
      <w:pPr>
        <w:spacing w:beforeLines="100" w:before="240" w:afterLines="160" w:after="384"/>
        <w:jc w:val="both"/>
      </w:pPr>
      <w:r w:rsidRPr="0044186A">
        <w:t>La aplicación se divide en cuatro contenedores: el frontend alojado en Vercel, el backend en Render, la base de datos en Supabase y los servicios del navegador. El frontend se comunica con el backend mediante peticiones HTTP con Axios, la autenticación se gestiona con JWT y las contraseñas se almacenan con bcrypt.</w:t>
      </w:r>
    </w:p>
    <w:p w14:paraId="4A67D8E5" w14:textId="5A6B4A0C" w:rsidR="00934564" w:rsidRPr="0044186A" w:rsidRDefault="00805BDC" w:rsidP="006042ED">
      <w:pPr>
        <w:keepNext/>
        <w:spacing w:beforeLines="100" w:before="240" w:afterLines="160" w:after="384"/>
      </w:pPr>
      <w:r>
        <w:rPr>
          <w:noProof/>
        </w:rPr>
        <w:lastRenderedPageBreak/>
        <w:drawing>
          <wp:inline distT="0" distB="0" distL="0" distR="0" wp14:anchorId="629D2683" wp14:editId="658FEE2D">
            <wp:extent cx="5963920" cy="4012565"/>
            <wp:effectExtent l="0" t="0" r="0" b="6985"/>
            <wp:docPr id="153708519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963920" cy="4012565"/>
                    </a:xfrm>
                    <a:prstGeom prst="rect">
                      <a:avLst/>
                    </a:prstGeom>
                    <a:noFill/>
                    <a:ln>
                      <a:noFill/>
                    </a:ln>
                  </pic:spPr>
                </pic:pic>
              </a:graphicData>
            </a:graphic>
          </wp:inline>
        </w:drawing>
      </w:r>
    </w:p>
    <w:p w14:paraId="61585802" w14:textId="6D601786" w:rsidR="00117A0E" w:rsidRPr="0044186A" w:rsidRDefault="00934564" w:rsidP="006042ED">
      <w:pPr>
        <w:pStyle w:val="Descripcin"/>
        <w:jc w:val="center"/>
        <w:rPr>
          <w:sz w:val="24"/>
          <w:szCs w:val="24"/>
        </w:rPr>
      </w:pPr>
      <w:bookmarkStart w:id="216" w:name="_Toc242203386"/>
      <w:r w:rsidRPr="0044186A">
        <w:rPr>
          <w:sz w:val="24"/>
          <w:szCs w:val="24"/>
        </w:rPr>
        <w:t xml:space="preserve">Ilustración </w:t>
      </w:r>
      <w:r w:rsidR="0079607F" w:rsidRPr="0044186A">
        <w:rPr>
          <w:sz w:val="24"/>
          <w:szCs w:val="24"/>
        </w:rPr>
        <w:fldChar w:fldCharType="begin"/>
      </w:r>
      <w:r w:rsidR="0079607F" w:rsidRPr="0044186A">
        <w:rPr>
          <w:sz w:val="24"/>
          <w:szCs w:val="24"/>
        </w:rPr>
        <w:instrText xml:space="preserve"> SEQ Ilustración \* ARABIC </w:instrText>
      </w:r>
      <w:r w:rsidR="0079607F" w:rsidRPr="0044186A">
        <w:rPr>
          <w:sz w:val="24"/>
          <w:szCs w:val="24"/>
        </w:rPr>
        <w:fldChar w:fldCharType="separate"/>
      </w:r>
      <w:r w:rsidR="0079607F" w:rsidRPr="0044186A">
        <w:rPr>
          <w:noProof/>
          <w:sz w:val="24"/>
          <w:szCs w:val="24"/>
        </w:rPr>
        <w:t>29</w:t>
      </w:r>
      <w:r w:rsidR="0079607F" w:rsidRPr="0044186A">
        <w:rPr>
          <w:noProof/>
          <w:sz w:val="24"/>
          <w:szCs w:val="24"/>
        </w:rPr>
        <w:fldChar w:fldCharType="end"/>
      </w:r>
      <w:r w:rsidRPr="0044186A">
        <w:rPr>
          <w:sz w:val="24"/>
          <w:szCs w:val="24"/>
        </w:rPr>
        <w:t>. Diagrama de contenedores.</w:t>
      </w:r>
      <w:bookmarkEnd w:id="216"/>
    </w:p>
    <w:p w14:paraId="45E203FD" w14:textId="77777777" w:rsidR="00DE61F1" w:rsidRPr="0044186A" w:rsidRDefault="00DE61F1" w:rsidP="00DE61F1"/>
    <w:p w14:paraId="75C35E4A" w14:textId="40583B3F" w:rsidR="00E35699" w:rsidRPr="0044186A" w:rsidRDefault="006760CB" w:rsidP="00F73146">
      <w:pPr>
        <w:pStyle w:val="Ttulo3"/>
        <w:spacing w:beforeLines="100" w:before="240" w:afterLines="160" w:after="384"/>
        <w:ind w:left="0" w:firstLine="0"/>
        <w:jc w:val="both"/>
        <w:rPr>
          <w:rFonts w:cs="Times New Roman"/>
          <w:szCs w:val="24"/>
        </w:rPr>
      </w:pPr>
      <w:bookmarkStart w:id="217" w:name="_Toc242206415"/>
      <w:r w:rsidRPr="0044186A">
        <w:rPr>
          <w:rFonts w:cs="Times New Roman"/>
          <w:szCs w:val="24"/>
        </w:rPr>
        <w:t>Diagrama de componentes</w:t>
      </w:r>
      <w:bookmarkEnd w:id="217"/>
    </w:p>
    <w:p w14:paraId="16E30D46" w14:textId="77777777" w:rsidR="00630170" w:rsidRPr="0044186A" w:rsidRDefault="00630170" w:rsidP="00F73146">
      <w:pPr>
        <w:pStyle w:val="font-claude-response-body"/>
        <w:jc w:val="both"/>
      </w:pPr>
      <w:r w:rsidRPr="0044186A">
        <w:t>El diagrama de componentes amplía cada contenedor para mostrar los módulos internos que lo componen.</w:t>
      </w:r>
    </w:p>
    <w:p w14:paraId="1F80E1E4" w14:textId="77777777" w:rsidR="00630170" w:rsidRPr="0044186A" w:rsidRDefault="00630170" w:rsidP="00F73146">
      <w:pPr>
        <w:pStyle w:val="font-claude-response-body"/>
        <w:jc w:val="both"/>
      </w:pPr>
      <w:r w:rsidRPr="0044186A">
        <w:rPr>
          <w:rStyle w:val="Fuerte"/>
          <w:rFonts w:eastAsiaTheme="majorEastAsia"/>
        </w:rPr>
        <w:t>Frontend (Vue.js)</w:t>
      </w:r>
    </w:p>
    <w:p w14:paraId="2E66A8CB" w14:textId="77777777" w:rsidR="00630170" w:rsidRPr="0044186A" w:rsidRDefault="00630170" w:rsidP="00F73146">
      <w:pPr>
        <w:pStyle w:val="font-claude-response-body"/>
        <w:jc w:val="both"/>
      </w:pPr>
      <w:r w:rsidRPr="0044186A">
        <w:t>La aplicación frontend se organiza en cinco módulos principales:</w:t>
      </w:r>
    </w:p>
    <w:p w14:paraId="468B61F9" w14:textId="3D19FFA0" w:rsidR="00452064" w:rsidRPr="0044186A" w:rsidRDefault="00452064" w:rsidP="00F73146">
      <w:pPr>
        <w:pStyle w:val="font-claude-response-body"/>
        <w:numPr>
          <w:ilvl w:val="0"/>
          <w:numId w:val="19"/>
        </w:numPr>
        <w:jc w:val="both"/>
      </w:pPr>
      <w:r w:rsidRPr="0044186A">
        <w:rPr>
          <w:rFonts w:eastAsiaTheme="majorEastAsia"/>
          <w:b/>
          <w:bCs/>
        </w:rPr>
        <w:t>Módulo de autenticación:</w:t>
      </w:r>
      <w:r w:rsidRPr="0044186A">
        <w:t xml:space="preserve"> Contiene los componentes de registro, inicio de sesión y recuperación de contraseña. Se comunica con el backend a través de Axios y gestiona el token JWT mediante Pinia. </w:t>
      </w:r>
    </w:p>
    <w:p w14:paraId="6C3A723C" w14:textId="105C3E69" w:rsidR="00452064" w:rsidRPr="0044186A" w:rsidRDefault="00452064" w:rsidP="00F73146">
      <w:pPr>
        <w:pStyle w:val="font-claude-response-body"/>
        <w:numPr>
          <w:ilvl w:val="0"/>
          <w:numId w:val="19"/>
        </w:numPr>
        <w:jc w:val="both"/>
      </w:pPr>
      <w:r w:rsidRPr="0044186A">
        <w:rPr>
          <w:rFonts w:eastAsiaTheme="majorEastAsia"/>
          <w:b/>
          <w:bCs/>
        </w:rPr>
        <w:t>Módulo de personalización visual:</w:t>
      </w:r>
      <w:r w:rsidRPr="0044186A">
        <w:t xml:space="preserve"> Agrupa los controles de tipografía, tamaño de fuente, colores, espaciado y resaltado de letras confusas. Los cambios se aplican en tiempo real usando variables reactivas de Vue. </w:t>
      </w:r>
    </w:p>
    <w:p w14:paraId="193D4D67" w14:textId="42D8ADB9" w:rsidR="00452064" w:rsidRPr="0044186A" w:rsidRDefault="00452064" w:rsidP="00F73146">
      <w:pPr>
        <w:pStyle w:val="font-claude-response-body"/>
        <w:numPr>
          <w:ilvl w:val="0"/>
          <w:numId w:val="19"/>
        </w:numPr>
        <w:jc w:val="both"/>
      </w:pPr>
      <w:r w:rsidRPr="0044186A">
        <w:rPr>
          <w:rFonts w:eastAsiaTheme="majorEastAsia"/>
          <w:b/>
          <w:bCs/>
        </w:rPr>
        <w:t>Módulo de lectura:</w:t>
      </w:r>
      <w:r w:rsidRPr="0044186A">
        <w:t xml:space="preserve"> Integra el visor de documentos EPUB (epub.js), el reproductor de texto a voz (Web Speech API) y el resaltador sincronizado por palabra. </w:t>
      </w:r>
    </w:p>
    <w:p w14:paraId="59F1E1EB" w14:textId="77777777" w:rsidR="00452064" w:rsidRPr="0044186A" w:rsidRDefault="00452064" w:rsidP="00F73146">
      <w:pPr>
        <w:pStyle w:val="font-claude-response-body"/>
        <w:numPr>
          <w:ilvl w:val="0"/>
          <w:numId w:val="19"/>
        </w:numPr>
        <w:jc w:val="both"/>
      </w:pPr>
      <w:r w:rsidRPr="0044186A">
        <w:rPr>
          <w:rFonts w:eastAsiaTheme="majorEastAsia"/>
          <w:b/>
          <w:bCs/>
        </w:rPr>
        <w:t>Módulo de escritura:</w:t>
      </w:r>
      <w:r w:rsidRPr="0044186A">
        <w:t xml:space="preserve"> Contiene el editor de texto con la personalización visual activa y el corrector ortográfico. </w:t>
      </w:r>
    </w:p>
    <w:p w14:paraId="0CF37BE0" w14:textId="26535C02" w:rsidR="0043264C" w:rsidRPr="0044186A" w:rsidRDefault="00452064" w:rsidP="00F73146">
      <w:pPr>
        <w:pStyle w:val="font-claude-response-body"/>
        <w:numPr>
          <w:ilvl w:val="0"/>
          <w:numId w:val="19"/>
        </w:numPr>
        <w:jc w:val="both"/>
      </w:pPr>
      <w:r w:rsidRPr="0044186A">
        <w:rPr>
          <w:rFonts w:eastAsiaTheme="majorEastAsia"/>
          <w:b/>
          <w:bCs/>
        </w:rPr>
        <w:lastRenderedPageBreak/>
        <w:t>Módulo de ejercicios gamificados:</w:t>
      </w:r>
      <w:r w:rsidRPr="0044186A">
        <w:t xml:space="preserve"> Incluye los ocho ejercicios definidos, organizados por categoría. Gestiona el sistema de puntos, las insignias y el seguimiento del progreso.</w:t>
      </w:r>
    </w:p>
    <w:p w14:paraId="25FE2785" w14:textId="049FA3F1" w:rsidR="0043264C" w:rsidRPr="0044186A" w:rsidRDefault="00805BDC" w:rsidP="00805BDC">
      <w:pPr>
        <w:pStyle w:val="font-claude-response-body"/>
        <w:keepNext/>
        <w:jc w:val="center"/>
      </w:pPr>
      <w:r>
        <w:rPr>
          <w:noProof/>
        </w:rPr>
        <w:drawing>
          <wp:inline distT="0" distB="0" distL="0" distR="0" wp14:anchorId="229E8B51" wp14:editId="48C5C128">
            <wp:extent cx="5950585" cy="3930650"/>
            <wp:effectExtent l="0" t="0" r="0" b="0"/>
            <wp:docPr id="413104505"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950585" cy="3930650"/>
                    </a:xfrm>
                    <a:prstGeom prst="rect">
                      <a:avLst/>
                    </a:prstGeom>
                    <a:noFill/>
                    <a:ln>
                      <a:noFill/>
                    </a:ln>
                  </pic:spPr>
                </pic:pic>
              </a:graphicData>
            </a:graphic>
          </wp:inline>
        </w:drawing>
      </w:r>
    </w:p>
    <w:p w14:paraId="7617BE9C" w14:textId="562B86DB" w:rsidR="00125029" w:rsidRPr="0044186A" w:rsidRDefault="0043264C" w:rsidP="006042ED">
      <w:pPr>
        <w:pStyle w:val="Descripcin"/>
        <w:jc w:val="center"/>
        <w:rPr>
          <w:sz w:val="24"/>
          <w:szCs w:val="24"/>
        </w:rPr>
      </w:pPr>
      <w:bookmarkStart w:id="218" w:name="_Toc242203387"/>
      <w:r w:rsidRPr="0044186A">
        <w:rPr>
          <w:sz w:val="24"/>
          <w:szCs w:val="24"/>
        </w:rPr>
        <w:t xml:space="preserve">Ilustración </w:t>
      </w:r>
      <w:r w:rsidR="0079607F" w:rsidRPr="0044186A">
        <w:rPr>
          <w:sz w:val="24"/>
          <w:szCs w:val="24"/>
        </w:rPr>
        <w:fldChar w:fldCharType="begin"/>
      </w:r>
      <w:r w:rsidR="0079607F" w:rsidRPr="0044186A">
        <w:rPr>
          <w:sz w:val="24"/>
          <w:szCs w:val="24"/>
        </w:rPr>
        <w:instrText xml:space="preserve"> SEQ Ilustración \* ARABIC </w:instrText>
      </w:r>
      <w:r w:rsidR="0079607F" w:rsidRPr="0044186A">
        <w:rPr>
          <w:sz w:val="24"/>
          <w:szCs w:val="24"/>
        </w:rPr>
        <w:fldChar w:fldCharType="separate"/>
      </w:r>
      <w:r w:rsidR="0079607F" w:rsidRPr="0044186A">
        <w:rPr>
          <w:noProof/>
          <w:sz w:val="24"/>
          <w:szCs w:val="24"/>
        </w:rPr>
        <w:t>30</w:t>
      </w:r>
      <w:r w:rsidR="0079607F" w:rsidRPr="0044186A">
        <w:rPr>
          <w:noProof/>
          <w:sz w:val="24"/>
          <w:szCs w:val="24"/>
        </w:rPr>
        <w:fldChar w:fldCharType="end"/>
      </w:r>
      <w:r w:rsidRPr="0044186A">
        <w:rPr>
          <w:sz w:val="24"/>
          <w:szCs w:val="24"/>
        </w:rPr>
        <w:t>. Diagrama de componentes (Frontend)</w:t>
      </w:r>
      <w:bookmarkEnd w:id="218"/>
    </w:p>
    <w:p w14:paraId="7EE13647" w14:textId="77777777" w:rsidR="00DE61F1" w:rsidRPr="0044186A" w:rsidRDefault="00DE61F1" w:rsidP="00DE61F1"/>
    <w:p w14:paraId="4576C8FA" w14:textId="77777777" w:rsidR="002439F8" w:rsidRPr="0044186A" w:rsidRDefault="002439F8" w:rsidP="00F73146">
      <w:pPr>
        <w:jc w:val="both"/>
      </w:pPr>
      <w:r w:rsidRPr="0044186A">
        <w:rPr>
          <w:b/>
          <w:bCs/>
        </w:rPr>
        <w:t>Backend (Node.js + Express)</w:t>
      </w:r>
    </w:p>
    <w:p w14:paraId="7909071E" w14:textId="77777777" w:rsidR="002439F8" w:rsidRPr="0044186A" w:rsidRDefault="002439F8" w:rsidP="00F73146">
      <w:pPr>
        <w:jc w:val="both"/>
      </w:pPr>
      <w:r w:rsidRPr="0044186A">
        <w:t>El backend se organiza en capas siguiendo el patrón MVC:</w:t>
      </w:r>
    </w:p>
    <w:p w14:paraId="6A63041B" w14:textId="77777777" w:rsidR="002439F8" w:rsidRPr="0044186A" w:rsidRDefault="002439F8" w:rsidP="00F73146">
      <w:pPr>
        <w:pStyle w:val="Prrafodelista"/>
        <w:numPr>
          <w:ilvl w:val="0"/>
          <w:numId w:val="21"/>
        </w:numPr>
        <w:jc w:val="both"/>
      </w:pPr>
      <w:r w:rsidRPr="0044186A">
        <w:rPr>
          <w:b/>
          <w:bCs/>
        </w:rPr>
        <w:t>Capa de rutas:</w:t>
      </w:r>
      <w:r w:rsidRPr="0044186A">
        <w:t xml:space="preserve"> Define los endpoints REST de la API agrupados por funcionalidad (auth, usuarios, configuraciones, ejercicios, progreso).</w:t>
      </w:r>
    </w:p>
    <w:p w14:paraId="73A16389" w14:textId="77777777" w:rsidR="002439F8" w:rsidRPr="0044186A" w:rsidRDefault="002439F8" w:rsidP="00F73146">
      <w:pPr>
        <w:pStyle w:val="Prrafodelista"/>
        <w:numPr>
          <w:ilvl w:val="0"/>
          <w:numId w:val="21"/>
        </w:numPr>
        <w:jc w:val="both"/>
      </w:pPr>
      <w:r w:rsidRPr="0044186A">
        <w:rPr>
          <w:b/>
          <w:bCs/>
        </w:rPr>
        <w:t>Capa de controladores:</w:t>
      </w:r>
      <w:r w:rsidRPr="0044186A">
        <w:t xml:space="preserve"> Contiene la lógica de negocio de cada endpoint. Valida los datos de entrada, procesa las solicitudes y devuelve las respuestas al frontend.</w:t>
      </w:r>
    </w:p>
    <w:p w14:paraId="117475E9" w14:textId="77777777" w:rsidR="002439F8" w:rsidRPr="0044186A" w:rsidRDefault="002439F8" w:rsidP="00F73146">
      <w:pPr>
        <w:pStyle w:val="Prrafodelista"/>
        <w:numPr>
          <w:ilvl w:val="0"/>
          <w:numId w:val="21"/>
        </w:numPr>
        <w:jc w:val="both"/>
      </w:pPr>
      <w:r w:rsidRPr="0044186A">
        <w:rPr>
          <w:b/>
          <w:bCs/>
        </w:rPr>
        <w:t>Capa de modelos:</w:t>
      </w:r>
      <w:r w:rsidRPr="0044186A">
        <w:t xml:space="preserve"> Define la estructura de los datos usando Sequelize como ORM para interactuar con PostgreSQL.</w:t>
      </w:r>
    </w:p>
    <w:p w14:paraId="3BDC17EE" w14:textId="48E619AF" w:rsidR="002439F8" w:rsidRPr="0044186A" w:rsidRDefault="002439F8" w:rsidP="00F73146">
      <w:pPr>
        <w:pStyle w:val="Prrafodelista"/>
        <w:numPr>
          <w:ilvl w:val="0"/>
          <w:numId w:val="21"/>
        </w:numPr>
        <w:jc w:val="both"/>
      </w:pPr>
      <w:r w:rsidRPr="0044186A">
        <w:rPr>
          <w:b/>
          <w:bCs/>
        </w:rPr>
        <w:t>Middleware de autenticación:</w:t>
      </w:r>
      <w:r w:rsidRPr="0044186A">
        <w:t xml:space="preserve"> Verifica el token JWT en cada solicitud protegida antes de dar acceso al recurso.</w:t>
      </w:r>
    </w:p>
    <w:p w14:paraId="37F1FDE2" w14:textId="7B60F571" w:rsidR="00A819C0" w:rsidRDefault="00A819C0" w:rsidP="006042ED">
      <w:pPr>
        <w:keepNext/>
        <w:rPr>
          <w:noProof/>
        </w:rPr>
      </w:pPr>
    </w:p>
    <w:p w14:paraId="23F370A3" w14:textId="1675B048" w:rsidR="00805BDC" w:rsidRPr="0044186A" w:rsidRDefault="00805BDC" w:rsidP="00805BDC">
      <w:pPr>
        <w:keepNext/>
        <w:jc w:val="center"/>
      </w:pPr>
      <w:r>
        <w:rPr>
          <w:noProof/>
        </w:rPr>
        <w:drawing>
          <wp:inline distT="0" distB="0" distL="0" distR="0" wp14:anchorId="07FF11AC" wp14:editId="3BF889A8">
            <wp:extent cx="5977890" cy="4012565"/>
            <wp:effectExtent l="0" t="0" r="3810" b="6985"/>
            <wp:docPr id="2073155811"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977890" cy="4012565"/>
                    </a:xfrm>
                    <a:prstGeom prst="rect">
                      <a:avLst/>
                    </a:prstGeom>
                    <a:noFill/>
                    <a:ln>
                      <a:noFill/>
                    </a:ln>
                  </pic:spPr>
                </pic:pic>
              </a:graphicData>
            </a:graphic>
          </wp:inline>
        </w:drawing>
      </w:r>
    </w:p>
    <w:p w14:paraId="326894C1" w14:textId="0A4726A2" w:rsidR="0043264C" w:rsidRPr="0044186A" w:rsidRDefault="00A819C0" w:rsidP="006042ED">
      <w:pPr>
        <w:pStyle w:val="Descripcin"/>
        <w:jc w:val="center"/>
        <w:rPr>
          <w:sz w:val="24"/>
          <w:szCs w:val="24"/>
        </w:rPr>
      </w:pPr>
      <w:bookmarkStart w:id="219" w:name="_Toc242203388"/>
      <w:r w:rsidRPr="0044186A">
        <w:rPr>
          <w:sz w:val="24"/>
          <w:szCs w:val="24"/>
        </w:rPr>
        <w:t xml:space="preserve">Ilustración </w:t>
      </w:r>
      <w:r w:rsidR="0079607F" w:rsidRPr="0044186A">
        <w:rPr>
          <w:sz w:val="24"/>
          <w:szCs w:val="24"/>
        </w:rPr>
        <w:fldChar w:fldCharType="begin"/>
      </w:r>
      <w:r w:rsidR="0079607F" w:rsidRPr="0044186A">
        <w:rPr>
          <w:sz w:val="24"/>
          <w:szCs w:val="24"/>
        </w:rPr>
        <w:instrText xml:space="preserve"> SEQ Ilustración \* ARABIC </w:instrText>
      </w:r>
      <w:r w:rsidR="0079607F" w:rsidRPr="0044186A">
        <w:rPr>
          <w:sz w:val="24"/>
          <w:szCs w:val="24"/>
        </w:rPr>
        <w:fldChar w:fldCharType="separate"/>
      </w:r>
      <w:r w:rsidR="0079607F" w:rsidRPr="0044186A">
        <w:rPr>
          <w:noProof/>
          <w:sz w:val="24"/>
          <w:szCs w:val="24"/>
        </w:rPr>
        <w:t>31</w:t>
      </w:r>
      <w:r w:rsidR="0079607F" w:rsidRPr="0044186A">
        <w:rPr>
          <w:noProof/>
          <w:sz w:val="24"/>
          <w:szCs w:val="24"/>
        </w:rPr>
        <w:fldChar w:fldCharType="end"/>
      </w:r>
      <w:r w:rsidRPr="0044186A">
        <w:rPr>
          <w:sz w:val="24"/>
          <w:szCs w:val="24"/>
        </w:rPr>
        <w:t>. Diagrama de componentes (Backend)</w:t>
      </w:r>
      <w:bookmarkEnd w:id="219"/>
    </w:p>
    <w:p w14:paraId="2330DF70" w14:textId="77777777" w:rsidR="00DE61F1" w:rsidRPr="0044186A" w:rsidRDefault="00DE61F1" w:rsidP="00DE61F1"/>
    <w:p w14:paraId="35BB35B4" w14:textId="33943AA4" w:rsidR="005548CA" w:rsidRPr="0044186A" w:rsidRDefault="005548CA" w:rsidP="00F73146">
      <w:pPr>
        <w:pStyle w:val="Ttulo2"/>
        <w:spacing w:beforeLines="100" w:before="240" w:afterLines="160" w:after="384"/>
        <w:ind w:left="0" w:firstLine="0"/>
        <w:jc w:val="both"/>
        <w:rPr>
          <w:rFonts w:cs="Times New Roman"/>
          <w:szCs w:val="24"/>
        </w:rPr>
      </w:pPr>
      <w:bookmarkStart w:id="220" w:name="_Toc242206416"/>
      <w:r w:rsidRPr="0044186A">
        <w:rPr>
          <w:rFonts w:cs="Times New Roman"/>
          <w:szCs w:val="24"/>
        </w:rPr>
        <w:t xml:space="preserve">Diagramas </w:t>
      </w:r>
      <w:r w:rsidR="00433685" w:rsidRPr="0044186A">
        <w:rPr>
          <w:rFonts w:cs="Times New Roman"/>
          <w:szCs w:val="24"/>
        </w:rPr>
        <w:t>UML</w:t>
      </w:r>
      <w:bookmarkEnd w:id="220"/>
    </w:p>
    <w:p w14:paraId="121F06ED" w14:textId="477431DB" w:rsidR="00EF2BC3" w:rsidRPr="0044186A" w:rsidRDefault="00EF2BC3" w:rsidP="00F73146">
      <w:pPr>
        <w:jc w:val="both"/>
      </w:pPr>
      <w:r w:rsidRPr="0044186A">
        <w:t>Los diagramas UML complementan los casos de uso y los diagramas de arquitectura, describiendo el comportamiento del sistema desde distintas perspectivas: cómo interactúan los componentes en el tiempo (diagramas secuenciales), cómo se estructuran los datos y las clases (diagramas de clases) y qué flujo de acciones sigue el usuario para completar una tarea (diagramas de actividades).</w:t>
      </w:r>
    </w:p>
    <w:p w14:paraId="6D8390CC" w14:textId="77777777" w:rsidR="00DE61F1" w:rsidRPr="0044186A" w:rsidRDefault="00DE61F1" w:rsidP="00F73146">
      <w:pPr>
        <w:jc w:val="both"/>
      </w:pPr>
    </w:p>
    <w:p w14:paraId="34960115" w14:textId="5BDB45C2" w:rsidR="002A3EB9" w:rsidRPr="0044186A" w:rsidRDefault="002A3EB9" w:rsidP="00F73146">
      <w:pPr>
        <w:pStyle w:val="Ttulo3"/>
        <w:spacing w:beforeLines="100" w:before="240" w:afterLines="160" w:after="384"/>
        <w:ind w:left="0" w:firstLine="0"/>
        <w:jc w:val="both"/>
        <w:rPr>
          <w:rFonts w:cs="Times New Roman"/>
          <w:szCs w:val="24"/>
        </w:rPr>
      </w:pPr>
      <w:bookmarkStart w:id="221" w:name="_Toc242206417"/>
      <w:r w:rsidRPr="0044186A">
        <w:rPr>
          <w:rFonts w:cs="Times New Roman"/>
          <w:szCs w:val="24"/>
        </w:rPr>
        <w:t>Diagramas secuenciales</w:t>
      </w:r>
      <w:bookmarkEnd w:id="221"/>
    </w:p>
    <w:p w14:paraId="37DDE8D6" w14:textId="34CBD4E0" w:rsidR="001D70CB" w:rsidRPr="0044186A" w:rsidRDefault="00567BFB" w:rsidP="00F73146">
      <w:pPr>
        <w:jc w:val="both"/>
      </w:pPr>
      <w:r w:rsidRPr="0044186A">
        <w:t>Los diagramas de secuencia muestran la interacción entre el Lector, el frontend, el backend y la base de datos para los flujos principales del sistema. Se priorizaron los flujos más representativos de la aplicación.</w:t>
      </w:r>
    </w:p>
    <w:p w14:paraId="2D3564FE" w14:textId="2B896EE6" w:rsidR="00C80EB8" w:rsidRPr="0044186A" w:rsidRDefault="00C80EB8" w:rsidP="00F73146">
      <w:pPr>
        <w:jc w:val="both"/>
      </w:pPr>
      <w:r w:rsidRPr="0044186A">
        <w:t>A continuación, se describen brevemente los flujos representados:</w:t>
      </w:r>
    </w:p>
    <w:p w14:paraId="22950CF3" w14:textId="77777777" w:rsidR="006D1B30" w:rsidRPr="0044186A" w:rsidRDefault="006D1B30" w:rsidP="00F73146">
      <w:pPr>
        <w:jc w:val="both"/>
      </w:pPr>
    </w:p>
    <w:p w14:paraId="30B4C43C" w14:textId="00209473" w:rsidR="002A3EB9" w:rsidRPr="0044186A" w:rsidRDefault="00910B2B" w:rsidP="00F73146">
      <w:pPr>
        <w:pStyle w:val="Ttulo3"/>
        <w:spacing w:beforeLines="100" w:before="240" w:afterLines="160" w:after="384"/>
        <w:ind w:left="0" w:firstLine="0"/>
        <w:jc w:val="both"/>
        <w:rPr>
          <w:rFonts w:cs="Times New Roman"/>
          <w:szCs w:val="24"/>
        </w:rPr>
      </w:pPr>
      <w:bookmarkStart w:id="222" w:name="_Toc242206418"/>
      <w:r w:rsidRPr="0044186A">
        <w:rPr>
          <w:rFonts w:cs="Times New Roman"/>
          <w:szCs w:val="24"/>
        </w:rPr>
        <w:lastRenderedPageBreak/>
        <w:t>Diagramas de clases</w:t>
      </w:r>
      <w:bookmarkEnd w:id="222"/>
    </w:p>
    <w:p w14:paraId="2DD3DCB3" w14:textId="77777777" w:rsidR="00CB20D6" w:rsidRDefault="00CB20D6" w:rsidP="00F73146">
      <w:pPr>
        <w:keepNext/>
        <w:jc w:val="both"/>
      </w:pPr>
      <w:r w:rsidRPr="0044186A">
        <w:t>El diagrama de clases muestra seis entidades principales: Lector, Configuración Visual, Plantilla, Ejercicio, Resultado Ejercicio e Insignia. La clase Lector es el eje central del sistema; todas las demás se relacionan con ella directa o indirectamente.</w:t>
      </w:r>
    </w:p>
    <w:p w14:paraId="7120CFF9" w14:textId="77777777" w:rsidR="000A75D7" w:rsidRPr="0044186A" w:rsidRDefault="000A75D7" w:rsidP="00F73146">
      <w:pPr>
        <w:keepNext/>
        <w:jc w:val="both"/>
      </w:pPr>
    </w:p>
    <w:p w14:paraId="38607B6B" w14:textId="0CA8410A" w:rsidR="003C581E" w:rsidRPr="0044186A" w:rsidRDefault="00017F17" w:rsidP="00CB20D6">
      <w:pPr>
        <w:keepNext/>
        <w:jc w:val="both"/>
      </w:pPr>
      <w:r w:rsidRPr="0044186A">
        <w:rPr>
          <w:noProof/>
        </w:rPr>
        <w:drawing>
          <wp:inline distT="0" distB="0" distL="0" distR="0" wp14:anchorId="2DB92323" wp14:editId="76035BBC">
            <wp:extent cx="5210810" cy="4412512"/>
            <wp:effectExtent l="0" t="0" r="8890" b="7620"/>
            <wp:docPr id="65720875"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58">
                      <a:extLst>
                        <a:ext uri="{28A0092B-C50C-407E-A947-70E740481C1C}">
                          <a14:useLocalDpi xmlns:a14="http://schemas.microsoft.com/office/drawing/2010/main" val="0"/>
                        </a:ext>
                      </a:extLst>
                    </a:blip>
                    <a:srcRect l="5480" t="5428" r="21921" b="7920"/>
                    <a:stretch>
                      <a:fillRect/>
                    </a:stretch>
                  </pic:blipFill>
                  <pic:spPr bwMode="auto">
                    <a:xfrm>
                      <a:off x="0" y="0"/>
                      <a:ext cx="5221398" cy="4421478"/>
                    </a:xfrm>
                    <a:prstGeom prst="rect">
                      <a:avLst/>
                    </a:prstGeom>
                    <a:noFill/>
                    <a:ln>
                      <a:noFill/>
                    </a:ln>
                    <a:extLst>
                      <a:ext uri="{53640926-AAD7-44D8-BBD7-CCE9431645EC}">
                        <a14:shadowObscured xmlns:a14="http://schemas.microsoft.com/office/drawing/2010/main"/>
                      </a:ext>
                    </a:extLst>
                  </pic:spPr>
                </pic:pic>
              </a:graphicData>
            </a:graphic>
          </wp:inline>
        </w:drawing>
      </w:r>
    </w:p>
    <w:p w14:paraId="08065549" w14:textId="14B79A36" w:rsidR="002551FD" w:rsidRDefault="003C581E" w:rsidP="006042ED">
      <w:pPr>
        <w:pStyle w:val="Descripcin"/>
        <w:jc w:val="center"/>
        <w:rPr>
          <w:sz w:val="24"/>
          <w:szCs w:val="24"/>
        </w:rPr>
      </w:pPr>
      <w:bookmarkStart w:id="223" w:name="_Toc242203389"/>
      <w:r w:rsidRPr="0044186A">
        <w:rPr>
          <w:sz w:val="24"/>
          <w:szCs w:val="24"/>
        </w:rPr>
        <w:t xml:space="preserve">Ilustración </w:t>
      </w:r>
      <w:r w:rsidR="0079607F" w:rsidRPr="0044186A">
        <w:rPr>
          <w:sz w:val="24"/>
          <w:szCs w:val="24"/>
        </w:rPr>
        <w:fldChar w:fldCharType="begin"/>
      </w:r>
      <w:r w:rsidR="0079607F" w:rsidRPr="0044186A">
        <w:rPr>
          <w:sz w:val="24"/>
          <w:szCs w:val="24"/>
        </w:rPr>
        <w:instrText xml:space="preserve"> SEQ Ilustración \* ARABIC </w:instrText>
      </w:r>
      <w:r w:rsidR="0079607F" w:rsidRPr="0044186A">
        <w:rPr>
          <w:sz w:val="24"/>
          <w:szCs w:val="24"/>
        </w:rPr>
        <w:fldChar w:fldCharType="separate"/>
      </w:r>
      <w:r w:rsidR="0079607F" w:rsidRPr="0044186A">
        <w:rPr>
          <w:noProof/>
          <w:sz w:val="24"/>
          <w:szCs w:val="24"/>
        </w:rPr>
        <w:t>42</w:t>
      </w:r>
      <w:r w:rsidR="0079607F" w:rsidRPr="0044186A">
        <w:rPr>
          <w:noProof/>
          <w:sz w:val="24"/>
          <w:szCs w:val="24"/>
        </w:rPr>
        <w:fldChar w:fldCharType="end"/>
      </w:r>
      <w:r w:rsidRPr="0044186A">
        <w:rPr>
          <w:sz w:val="24"/>
          <w:szCs w:val="24"/>
        </w:rPr>
        <w:t>. Diagrama de clases.</w:t>
      </w:r>
      <w:bookmarkEnd w:id="223"/>
    </w:p>
    <w:p w14:paraId="65EF581F" w14:textId="77777777" w:rsidR="000A75D7" w:rsidRPr="000A75D7" w:rsidRDefault="000A75D7" w:rsidP="000A75D7"/>
    <w:p w14:paraId="5DF4774F" w14:textId="77777777" w:rsidR="007F3DEF" w:rsidRPr="0044186A" w:rsidRDefault="007F3DEF" w:rsidP="006042ED"/>
    <w:p w14:paraId="79039963" w14:textId="3FF7E4B6" w:rsidR="00910B2B" w:rsidRPr="0044186A" w:rsidRDefault="00103978" w:rsidP="00F73146">
      <w:pPr>
        <w:pStyle w:val="Ttulo3"/>
        <w:spacing w:beforeLines="100" w:before="240" w:afterLines="160" w:after="384"/>
        <w:ind w:left="0" w:firstLine="0"/>
        <w:jc w:val="both"/>
        <w:rPr>
          <w:rFonts w:cs="Times New Roman"/>
          <w:szCs w:val="24"/>
        </w:rPr>
      </w:pPr>
      <w:bookmarkStart w:id="224" w:name="_Toc242206419"/>
      <w:r w:rsidRPr="0044186A">
        <w:rPr>
          <w:rFonts w:cs="Times New Roman"/>
          <w:szCs w:val="24"/>
        </w:rPr>
        <w:t>Diagramas de actividades</w:t>
      </w:r>
      <w:bookmarkEnd w:id="224"/>
      <w:r w:rsidRPr="0044186A">
        <w:rPr>
          <w:rFonts w:cs="Times New Roman"/>
          <w:szCs w:val="24"/>
        </w:rPr>
        <w:t xml:space="preserve"> </w:t>
      </w:r>
    </w:p>
    <w:p w14:paraId="5CF68A64" w14:textId="15E6278E" w:rsidR="003A226F" w:rsidRPr="0044186A" w:rsidRDefault="00AA7635" w:rsidP="00F73146">
      <w:pPr>
        <w:jc w:val="both"/>
      </w:pPr>
      <w:r w:rsidRPr="0044186A">
        <w:t>Los diagramas de actividades describen el flujo de acciones del usuario para completar cada tarea principal, incluyendo decisiones y condiciones de fin. Se elaboraron para los flujos de: registro, inicio de sesión, recuperación de contraseña, completar un ejercicio, consultar progreso, lectura asistida con TTS, control de velocidad, cambio de configuración visual y gestión de plantillas.</w:t>
      </w:r>
    </w:p>
    <w:p w14:paraId="121F4470" w14:textId="77777777" w:rsidR="00A016AA" w:rsidRPr="0044186A" w:rsidRDefault="00A016AA" w:rsidP="00F73146">
      <w:pPr>
        <w:jc w:val="both"/>
      </w:pPr>
    </w:p>
    <w:p w14:paraId="20422EF5" w14:textId="07940F1E" w:rsidR="00625DA5" w:rsidRPr="0044186A" w:rsidRDefault="00625DA5" w:rsidP="00625DA5">
      <w:pPr>
        <w:pStyle w:val="Descripcin"/>
        <w:jc w:val="center"/>
        <w:rPr>
          <w:sz w:val="24"/>
          <w:szCs w:val="24"/>
        </w:rPr>
      </w:pPr>
    </w:p>
    <w:p w14:paraId="1D6F2ED7" w14:textId="77777777" w:rsidR="0017728A" w:rsidRPr="0044186A" w:rsidRDefault="0017728A" w:rsidP="0017728A"/>
    <w:p w14:paraId="4579F1E5" w14:textId="79E792CA" w:rsidR="000A5CD9" w:rsidRPr="000A5CD9" w:rsidRDefault="00A016AA" w:rsidP="000A5CD9">
      <w:pPr>
        <w:pStyle w:val="Ttulo2"/>
        <w:spacing w:beforeLines="100" w:before="240" w:afterLines="160" w:after="384"/>
        <w:ind w:left="0" w:firstLine="0"/>
        <w:rPr>
          <w:rFonts w:cs="Times New Roman"/>
          <w:szCs w:val="24"/>
        </w:rPr>
      </w:pPr>
      <w:bookmarkStart w:id="225" w:name="_Toc242206420"/>
      <w:r w:rsidRPr="0044186A">
        <w:rPr>
          <w:rFonts w:cs="Times New Roman"/>
          <w:szCs w:val="24"/>
        </w:rPr>
        <w:lastRenderedPageBreak/>
        <w:t>Modelo de datos</w:t>
      </w:r>
      <w:bookmarkEnd w:id="225"/>
      <w:r w:rsidRPr="0044186A">
        <w:rPr>
          <w:rFonts w:cs="Times New Roman"/>
          <w:szCs w:val="24"/>
        </w:rPr>
        <w:t xml:space="preserve"> </w:t>
      </w:r>
    </w:p>
    <w:p w14:paraId="6E619400" w14:textId="70C21A8E" w:rsidR="00A016AA" w:rsidRPr="0044186A" w:rsidRDefault="000A5CD9" w:rsidP="00A016AA">
      <w:pPr>
        <w:keepNext/>
      </w:pPr>
      <w:r>
        <w:rPr>
          <w:noProof/>
          <w14:ligatures w14:val="standardContextual"/>
        </w:rPr>
        <w:drawing>
          <wp:inline distT="0" distB="0" distL="0" distR="0" wp14:anchorId="082F8F80" wp14:editId="7F6D64D7">
            <wp:extent cx="5963920" cy="3453130"/>
            <wp:effectExtent l="0" t="0" r="0" b="0"/>
            <wp:docPr id="1953798007"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963920" cy="3453130"/>
                    </a:xfrm>
                    <a:prstGeom prst="rect">
                      <a:avLst/>
                    </a:prstGeom>
                    <a:noFill/>
                    <a:ln>
                      <a:noFill/>
                    </a:ln>
                  </pic:spPr>
                </pic:pic>
              </a:graphicData>
            </a:graphic>
          </wp:inline>
        </w:drawing>
      </w:r>
    </w:p>
    <w:p w14:paraId="3077BDE9" w14:textId="02A5267C" w:rsidR="00A016AA" w:rsidRDefault="00A016AA" w:rsidP="00A016AA">
      <w:pPr>
        <w:pStyle w:val="Descripcin"/>
        <w:jc w:val="center"/>
        <w:rPr>
          <w:sz w:val="24"/>
          <w:szCs w:val="24"/>
        </w:rPr>
      </w:pPr>
      <w:bookmarkStart w:id="226" w:name="_Toc242203347"/>
      <w:r w:rsidRPr="0044186A">
        <w:rPr>
          <w:sz w:val="24"/>
          <w:szCs w:val="24"/>
        </w:rPr>
        <w:t xml:space="preserve">Tabla </w:t>
      </w:r>
      <w:r w:rsidR="000C5B6E" w:rsidRPr="0044186A">
        <w:rPr>
          <w:sz w:val="24"/>
          <w:szCs w:val="24"/>
        </w:rPr>
        <w:fldChar w:fldCharType="begin"/>
      </w:r>
      <w:r w:rsidR="000C5B6E" w:rsidRPr="0044186A">
        <w:rPr>
          <w:sz w:val="24"/>
          <w:szCs w:val="24"/>
        </w:rPr>
        <w:instrText xml:space="preserve"> SEQ Tabla \* ARABIC </w:instrText>
      </w:r>
      <w:r w:rsidR="000C5B6E" w:rsidRPr="0044186A">
        <w:rPr>
          <w:sz w:val="24"/>
          <w:szCs w:val="24"/>
        </w:rPr>
        <w:fldChar w:fldCharType="separate"/>
      </w:r>
      <w:r w:rsidR="000C5B6E" w:rsidRPr="0044186A">
        <w:rPr>
          <w:noProof/>
          <w:sz w:val="24"/>
          <w:szCs w:val="24"/>
        </w:rPr>
        <w:t>82</w:t>
      </w:r>
      <w:r w:rsidR="000C5B6E" w:rsidRPr="0044186A">
        <w:rPr>
          <w:noProof/>
          <w:sz w:val="24"/>
          <w:szCs w:val="24"/>
        </w:rPr>
        <w:fldChar w:fldCharType="end"/>
      </w:r>
      <w:r w:rsidRPr="0044186A">
        <w:rPr>
          <w:sz w:val="24"/>
          <w:szCs w:val="24"/>
        </w:rPr>
        <w:t>. Modelo de datos.</w:t>
      </w:r>
      <w:bookmarkEnd w:id="226"/>
    </w:p>
    <w:p w14:paraId="6EC094B6" w14:textId="77777777" w:rsidR="000A75D7" w:rsidRDefault="000A75D7" w:rsidP="000A75D7"/>
    <w:p w14:paraId="7FC97546" w14:textId="53235D80" w:rsidR="000A5CD9" w:rsidRDefault="000A5CD9" w:rsidP="000A75D7">
      <w:r>
        <w:rPr>
          <w:noProof/>
        </w:rPr>
        <w:lastRenderedPageBreak/>
        <w:drawing>
          <wp:inline distT="0" distB="0" distL="0" distR="0" wp14:anchorId="76591786" wp14:editId="0EC6E5DF">
            <wp:extent cx="5963920" cy="5022215"/>
            <wp:effectExtent l="0" t="0" r="0" b="6985"/>
            <wp:docPr id="133736526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963920" cy="5022215"/>
                    </a:xfrm>
                    <a:prstGeom prst="rect">
                      <a:avLst/>
                    </a:prstGeom>
                    <a:noFill/>
                    <a:ln>
                      <a:noFill/>
                    </a:ln>
                  </pic:spPr>
                </pic:pic>
              </a:graphicData>
            </a:graphic>
          </wp:inline>
        </w:drawing>
      </w:r>
    </w:p>
    <w:p w14:paraId="7F2CB943" w14:textId="77777777" w:rsidR="000A75D7" w:rsidRDefault="000A75D7" w:rsidP="000A75D7"/>
    <w:p w14:paraId="2F21634A" w14:textId="77777777" w:rsidR="000A75D7" w:rsidRDefault="000A75D7" w:rsidP="000A75D7"/>
    <w:p w14:paraId="05A41ED4" w14:textId="77777777" w:rsidR="000A75D7" w:rsidRDefault="000A75D7" w:rsidP="000A75D7"/>
    <w:p w14:paraId="32A2B96B" w14:textId="77777777" w:rsidR="000A75D7" w:rsidRDefault="000A75D7" w:rsidP="000A75D7"/>
    <w:p w14:paraId="0E8B0DD3" w14:textId="77777777" w:rsidR="000A75D7" w:rsidRDefault="000A75D7" w:rsidP="000A75D7"/>
    <w:p w14:paraId="428FC60A" w14:textId="77777777" w:rsidR="000A75D7" w:rsidRDefault="000A75D7" w:rsidP="000A75D7"/>
    <w:p w14:paraId="75AC2DEF" w14:textId="77777777" w:rsidR="000A75D7" w:rsidRDefault="000A75D7" w:rsidP="000A75D7"/>
    <w:p w14:paraId="4DF9E28C" w14:textId="77777777" w:rsidR="000A75D7" w:rsidRDefault="000A75D7" w:rsidP="000A75D7"/>
    <w:p w14:paraId="4CF8EF90" w14:textId="77777777" w:rsidR="000A75D7" w:rsidRDefault="000A75D7" w:rsidP="000A75D7"/>
    <w:p w14:paraId="37CE42D4" w14:textId="77777777" w:rsidR="000A75D7" w:rsidRDefault="000A75D7" w:rsidP="000A75D7"/>
    <w:p w14:paraId="22EC5BDC" w14:textId="77777777" w:rsidR="000A75D7" w:rsidRDefault="000A75D7" w:rsidP="000A75D7"/>
    <w:p w14:paraId="020E1C11" w14:textId="77777777" w:rsidR="000A75D7" w:rsidRDefault="000A75D7" w:rsidP="000A75D7"/>
    <w:p w14:paraId="5D62749D" w14:textId="77777777" w:rsidR="000A75D7" w:rsidRDefault="000A75D7" w:rsidP="000A75D7"/>
    <w:p w14:paraId="6F2A6CB6" w14:textId="77777777" w:rsidR="000A75D7" w:rsidRDefault="000A75D7" w:rsidP="000A75D7"/>
    <w:p w14:paraId="208BADDE" w14:textId="77777777" w:rsidR="000A75D7" w:rsidRDefault="000A75D7" w:rsidP="000A75D7"/>
    <w:p w14:paraId="190842FA" w14:textId="77777777" w:rsidR="000A75D7" w:rsidRDefault="000A75D7" w:rsidP="000A75D7"/>
    <w:p w14:paraId="37D48208" w14:textId="77777777" w:rsidR="000A75D7" w:rsidRDefault="000A75D7" w:rsidP="000A75D7"/>
    <w:p w14:paraId="3BFAA3FF" w14:textId="77777777" w:rsidR="000A75D7" w:rsidRPr="000A75D7" w:rsidRDefault="000A75D7" w:rsidP="000A75D7"/>
    <w:p w14:paraId="7CBD5B7F" w14:textId="26C1F039" w:rsidR="00A016AA" w:rsidRPr="0044186A" w:rsidRDefault="00852720" w:rsidP="00852720">
      <w:pPr>
        <w:pStyle w:val="Ttulo3"/>
        <w:rPr>
          <w:rFonts w:cs="Times New Roman"/>
          <w:szCs w:val="24"/>
        </w:rPr>
      </w:pPr>
      <w:bookmarkStart w:id="227" w:name="_Toc242206421"/>
      <w:r w:rsidRPr="0044186A">
        <w:rPr>
          <w:rFonts w:cs="Times New Roman"/>
          <w:szCs w:val="24"/>
        </w:rPr>
        <w:lastRenderedPageBreak/>
        <w:t>Trazabilidad de requerimientos funcionales</w:t>
      </w:r>
      <w:bookmarkEnd w:id="227"/>
      <w:r w:rsidRPr="0044186A">
        <w:rPr>
          <w:rFonts w:cs="Times New Roman"/>
          <w:szCs w:val="24"/>
        </w:rPr>
        <w:t xml:space="preserve"> </w:t>
      </w:r>
    </w:p>
    <w:p w14:paraId="206AC02B" w14:textId="77777777" w:rsidR="000C5B6E" w:rsidRPr="0044186A" w:rsidRDefault="000C5B6E" w:rsidP="000C5B6E">
      <w:r w:rsidRPr="0044186A">
        <w:t>La siguiente tabla relaciona cada requerimiento funcional con el o los casos de uso que lo implementan, confirmados contra el código del repositorio.</w:t>
      </w:r>
    </w:p>
    <w:p w14:paraId="53197EFF" w14:textId="77777777" w:rsidR="000C5B6E" w:rsidRDefault="000C5B6E" w:rsidP="000C5B6E"/>
    <w:p w14:paraId="1E07E98D" w14:textId="77777777" w:rsidR="000A75D7" w:rsidRPr="0044186A" w:rsidRDefault="000A75D7" w:rsidP="000C5B6E"/>
    <w:tbl>
      <w:tblPr>
        <w:tblStyle w:val="Tablaconcuadrcula"/>
        <w:tblW w:w="0" w:type="auto"/>
        <w:tblLook w:val="04A0" w:firstRow="1" w:lastRow="0" w:firstColumn="1" w:lastColumn="0" w:noHBand="0" w:noVBand="1"/>
      </w:tblPr>
      <w:tblGrid>
        <w:gridCol w:w="4698"/>
        <w:gridCol w:w="4697"/>
      </w:tblGrid>
      <w:tr w:rsidR="000C5B6E" w:rsidRPr="0044186A" w14:paraId="211715B2" w14:textId="77777777" w:rsidTr="00402836">
        <w:tc>
          <w:tcPr>
            <w:tcW w:w="4702" w:type="dxa"/>
          </w:tcPr>
          <w:p w14:paraId="3A5AE865" w14:textId="77777777" w:rsidR="000C5B6E" w:rsidRPr="0044186A" w:rsidRDefault="000C5B6E" w:rsidP="00402836">
            <w:r w:rsidRPr="0044186A">
              <w:rPr>
                <w:b/>
              </w:rPr>
              <w:t>Requerimiento</w:t>
            </w:r>
          </w:p>
        </w:tc>
        <w:tc>
          <w:tcPr>
            <w:tcW w:w="4702" w:type="dxa"/>
          </w:tcPr>
          <w:p w14:paraId="4C923C10" w14:textId="77777777" w:rsidR="000C5B6E" w:rsidRPr="0044186A" w:rsidRDefault="000C5B6E" w:rsidP="00402836">
            <w:r w:rsidRPr="0044186A">
              <w:rPr>
                <w:b/>
              </w:rPr>
              <w:t>Caso(s) de uso relacionados</w:t>
            </w:r>
          </w:p>
        </w:tc>
      </w:tr>
      <w:tr w:rsidR="000C5B6E" w:rsidRPr="0044186A" w14:paraId="2551E909" w14:textId="77777777" w:rsidTr="00402836">
        <w:tc>
          <w:tcPr>
            <w:tcW w:w="4702" w:type="dxa"/>
          </w:tcPr>
          <w:p w14:paraId="0DA80603" w14:textId="77777777" w:rsidR="000C5B6E" w:rsidRPr="0044186A" w:rsidRDefault="000C5B6E" w:rsidP="00402836">
            <w:r w:rsidRPr="0044186A">
              <w:rPr>
                <w:b/>
              </w:rPr>
              <w:t>RF_01 — Registro e inicio de sesión</w:t>
            </w:r>
          </w:p>
        </w:tc>
        <w:tc>
          <w:tcPr>
            <w:tcW w:w="4702" w:type="dxa"/>
          </w:tcPr>
          <w:p w14:paraId="01FB6B59" w14:textId="77777777" w:rsidR="000C5B6E" w:rsidRPr="0044186A" w:rsidRDefault="000C5B6E" w:rsidP="00402836">
            <w:r w:rsidRPr="0044186A">
              <w:t>CU-SIS-01, CU-SIS-02, CU-SIS-16</w:t>
            </w:r>
          </w:p>
        </w:tc>
      </w:tr>
      <w:tr w:rsidR="000C5B6E" w:rsidRPr="0044186A" w14:paraId="329CE88D" w14:textId="77777777" w:rsidTr="00402836">
        <w:tc>
          <w:tcPr>
            <w:tcW w:w="4702" w:type="dxa"/>
          </w:tcPr>
          <w:p w14:paraId="5265BE7C" w14:textId="77777777" w:rsidR="000C5B6E" w:rsidRPr="0044186A" w:rsidRDefault="000C5B6E" w:rsidP="00402836">
            <w:r w:rsidRPr="0044186A">
              <w:rPr>
                <w:b/>
              </w:rPr>
              <w:t>RF_02 — Perfil de usuario</w:t>
            </w:r>
          </w:p>
        </w:tc>
        <w:tc>
          <w:tcPr>
            <w:tcW w:w="4702" w:type="dxa"/>
          </w:tcPr>
          <w:p w14:paraId="24497F14" w14:textId="77777777" w:rsidR="000C5B6E" w:rsidRPr="0044186A" w:rsidRDefault="000C5B6E" w:rsidP="00402836">
            <w:r w:rsidRPr="0044186A">
              <w:t>CU-SIS-15</w:t>
            </w:r>
          </w:p>
        </w:tc>
      </w:tr>
      <w:tr w:rsidR="000C5B6E" w:rsidRPr="0044186A" w14:paraId="29A67B35" w14:textId="77777777" w:rsidTr="00402836">
        <w:tc>
          <w:tcPr>
            <w:tcW w:w="4702" w:type="dxa"/>
          </w:tcPr>
          <w:p w14:paraId="48922B3C" w14:textId="77777777" w:rsidR="000C5B6E" w:rsidRPr="0044186A" w:rsidRDefault="000C5B6E" w:rsidP="00402836">
            <w:r w:rsidRPr="0044186A">
              <w:rPr>
                <w:b/>
              </w:rPr>
              <w:t>RF_03 — Historial de actividades</w:t>
            </w:r>
          </w:p>
        </w:tc>
        <w:tc>
          <w:tcPr>
            <w:tcW w:w="4702" w:type="dxa"/>
          </w:tcPr>
          <w:p w14:paraId="2A91779D" w14:textId="77777777" w:rsidR="000C5B6E" w:rsidRPr="0044186A" w:rsidRDefault="000C5B6E" w:rsidP="00402836">
            <w:r w:rsidRPr="0044186A">
              <w:t>CU-SIS-11</w:t>
            </w:r>
          </w:p>
        </w:tc>
      </w:tr>
      <w:tr w:rsidR="000C5B6E" w:rsidRPr="0044186A" w14:paraId="2BDCAEA5" w14:textId="77777777" w:rsidTr="00402836">
        <w:tc>
          <w:tcPr>
            <w:tcW w:w="4702" w:type="dxa"/>
          </w:tcPr>
          <w:p w14:paraId="72D16A6E" w14:textId="77777777" w:rsidR="000C5B6E" w:rsidRPr="0044186A" w:rsidRDefault="000C5B6E" w:rsidP="00402836">
            <w:r w:rsidRPr="0044186A">
              <w:rPr>
                <w:b/>
              </w:rPr>
              <w:t>RF_04 — Métricas de progreso</w:t>
            </w:r>
          </w:p>
        </w:tc>
        <w:tc>
          <w:tcPr>
            <w:tcW w:w="4702" w:type="dxa"/>
          </w:tcPr>
          <w:p w14:paraId="66ECF76B" w14:textId="77777777" w:rsidR="000C5B6E" w:rsidRPr="0044186A" w:rsidRDefault="000C5B6E" w:rsidP="00402836">
            <w:r w:rsidRPr="0044186A">
              <w:t>CU-SIS-11, CU-SIS-14</w:t>
            </w:r>
          </w:p>
        </w:tc>
      </w:tr>
      <w:tr w:rsidR="000C5B6E" w:rsidRPr="0044186A" w14:paraId="7B134DFA" w14:textId="77777777" w:rsidTr="00402836">
        <w:tc>
          <w:tcPr>
            <w:tcW w:w="4702" w:type="dxa"/>
          </w:tcPr>
          <w:p w14:paraId="4C24C390" w14:textId="77777777" w:rsidR="000C5B6E" w:rsidRPr="0044186A" w:rsidRDefault="000C5B6E" w:rsidP="00402836">
            <w:r w:rsidRPr="0044186A">
              <w:rPr>
                <w:b/>
              </w:rPr>
              <w:t>RF_05 — Cambio de tipografía</w:t>
            </w:r>
          </w:p>
        </w:tc>
        <w:tc>
          <w:tcPr>
            <w:tcW w:w="4702" w:type="dxa"/>
          </w:tcPr>
          <w:p w14:paraId="396F3A10" w14:textId="77777777" w:rsidR="000C5B6E" w:rsidRPr="0044186A" w:rsidRDefault="000C5B6E" w:rsidP="00402836">
            <w:r w:rsidRPr="0044186A">
              <w:t>CU-SIS-05</w:t>
            </w:r>
          </w:p>
        </w:tc>
      </w:tr>
      <w:tr w:rsidR="000C5B6E" w:rsidRPr="0044186A" w14:paraId="5464D1CC" w14:textId="77777777" w:rsidTr="00402836">
        <w:tc>
          <w:tcPr>
            <w:tcW w:w="4702" w:type="dxa"/>
          </w:tcPr>
          <w:p w14:paraId="2EA36BAE" w14:textId="77777777" w:rsidR="000C5B6E" w:rsidRPr="0044186A" w:rsidRDefault="000C5B6E" w:rsidP="00402836">
            <w:r w:rsidRPr="0044186A">
              <w:rPr>
                <w:b/>
              </w:rPr>
              <w:t>RF_06 — Ajuste de espaciado</w:t>
            </w:r>
          </w:p>
        </w:tc>
        <w:tc>
          <w:tcPr>
            <w:tcW w:w="4702" w:type="dxa"/>
          </w:tcPr>
          <w:p w14:paraId="4E66AF6D" w14:textId="77777777" w:rsidR="000C5B6E" w:rsidRPr="0044186A" w:rsidRDefault="000C5B6E" w:rsidP="00402836">
            <w:r w:rsidRPr="0044186A">
              <w:t>CU-SIS-05</w:t>
            </w:r>
          </w:p>
        </w:tc>
      </w:tr>
      <w:tr w:rsidR="000C5B6E" w:rsidRPr="0044186A" w14:paraId="5A78C15A" w14:textId="77777777" w:rsidTr="00402836">
        <w:tc>
          <w:tcPr>
            <w:tcW w:w="4702" w:type="dxa"/>
          </w:tcPr>
          <w:p w14:paraId="3AD159D9" w14:textId="77777777" w:rsidR="000C5B6E" w:rsidRPr="0044186A" w:rsidRDefault="000C5B6E" w:rsidP="00402836">
            <w:r w:rsidRPr="0044186A">
              <w:rPr>
                <w:b/>
              </w:rPr>
              <w:t>RF_07 — Resaltado de letras confusas</w:t>
            </w:r>
          </w:p>
        </w:tc>
        <w:tc>
          <w:tcPr>
            <w:tcW w:w="4702" w:type="dxa"/>
          </w:tcPr>
          <w:p w14:paraId="0C70B267" w14:textId="77777777" w:rsidR="000C5B6E" w:rsidRPr="0044186A" w:rsidRDefault="000C5B6E" w:rsidP="00402836">
            <w:r w:rsidRPr="0044186A">
              <w:t>CU-SIS-05</w:t>
            </w:r>
          </w:p>
        </w:tc>
      </w:tr>
      <w:tr w:rsidR="000C5B6E" w:rsidRPr="0044186A" w14:paraId="1B72E4D9" w14:textId="77777777" w:rsidTr="00402836">
        <w:tc>
          <w:tcPr>
            <w:tcW w:w="4702" w:type="dxa"/>
          </w:tcPr>
          <w:p w14:paraId="659E92C7" w14:textId="77777777" w:rsidR="000C5B6E" w:rsidRPr="0044186A" w:rsidRDefault="000C5B6E" w:rsidP="00402836">
            <w:r w:rsidRPr="0044186A">
              <w:rPr>
                <w:b/>
              </w:rPr>
              <w:t>RF_08 — Guardar plantillas personalizadas</w:t>
            </w:r>
          </w:p>
        </w:tc>
        <w:tc>
          <w:tcPr>
            <w:tcW w:w="4702" w:type="dxa"/>
          </w:tcPr>
          <w:p w14:paraId="0F71CA84" w14:textId="77777777" w:rsidR="000C5B6E" w:rsidRPr="0044186A" w:rsidRDefault="000C5B6E" w:rsidP="00402836">
            <w:r w:rsidRPr="0044186A">
              <w:t>CU-SIS-06, CU-SIS-07</w:t>
            </w:r>
          </w:p>
        </w:tc>
      </w:tr>
      <w:tr w:rsidR="000C5B6E" w:rsidRPr="0044186A" w14:paraId="0C9682D3" w14:textId="77777777" w:rsidTr="00402836">
        <w:tc>
          <w:tcPr>
            <w:tcW w:w="4702" w:type="dxa"/>
          </w:tcPr>
          <w:p w14:paraId="21C229D5" w14:textId="77777777" w:rsidR="000C5B6E" w:rsidRPr="0044186A" w:rsidRDefault="000C5B6E" w:rsidP="00402836">
            <w:r w:rsidRPr="0044186A">
              <w:rPr>
                <w:b/>
              </w:rPr>
              <w:t>RF_09 — Conversión de texto a voz</w:t>
            </w:r>
          </w:p>
        </w:tc>
        <w:tc>
          <w:tcPr>
            <w:tcW w:w="4702" w:type="dxa"/>
          </w:tcPr>
          <w:p w14:paraId="30CB916B" w14:textId="77777777" w:rsidR="000C5B6E" w:rsidRPr="0044186A" w:rsidRDefault="000C5B6E" w:rsidP="00402836">
            <w:r w:rsidRPr="0044186A">
              <w:t>CU-SIS-08</w:t>
            </w:r>
          </w:p>
        </w:tc>
      </w:tr>
      <w:tr w:rsidR="000C5B6E" w:rsidRPr="0044186A" w14:paraId="79205747" w14:textId="77777777" w:rsidTr="00402836">
        <w:tc>
          <w:tcPr>
            <w:tcW w:w="4702" w:type="dxa"/>
          </w:tcPr>
          <w:p w14:paraId="0525A109" w14:textId="77777777" w:rsidR="000C5B6E" w:rsidRPr="0044186A" w:rsidRDefault="000C5B6E" w:rsidP="00402836">
            <w:r w:rsidRPr="0044186A">
              <w:rPr>
                <w:b/>
              </w:rPr>
              <w:t>RF_10 — Resaltador sincronizado con audio</w:t>
            </w:r>
          </w:p>
        </w:tc>
        <w:tc>
          <w:tcPr>
            <w:tcW w:w="4702" w:type="dxa"/>
          </w:tcPr>
          <w:p w14:paraId="0F9F9B95" w14:textId="77777777" w:rsidR="000C5B6E" w:rsidRPr="0044186A" w:rsidRDefault="000C5B6E" w:rsidP="00402836">
            <w:r w:rsidRPr="0044186A">
              <w:t>CU-SIS-08</w:t>
            </w:r>
          </w:p>
        </w:tc>
      </w:tr>
      <w:tr w:rsidR="000C5B6E" w:rsidRPr="0044186A" w14:paraId="3AEAB653" w14:textId="77777777" w:rsidTr="00402836">
        <w:tc>
          <w:tcPr>
            <w:tcW w:w="4702" w:type="dxa"/>
          </w:tcPr>
          <w:p w14:paraId="68C128D0" w14:textId="77777777" w:rsidR="000C5B6E" w:rsidRPr="0044186A" w:rsidRDefault="000C5B6E" w:rsidP="00402836">
            <w:r w:rsidRPr="0044186A">
              <w:rPr>
                <w:b/>
              </w:rPr>
              <w:t>RF_11 — Control de velocidad de lectura</w:t>
            </w:r>
          </w:p>
        </w:tc>
        <w:tc>
          <w:tcPr>
            <w:tcW w:w="4702" w:type="dxa"/>
          </w:tcPr>
          <w:p w14:paraId="5547B4AA" w14:textId="77777777" w:rsidR="000C5B6E" w:rsidRPr="0044186A" w:rsidRDefault="000C5B6E" w:rsidP="00402836">
            <w:r w:rsidRPr="0044186A">
              <w:t>CU-SIS-08</w:t>
            </w:r>
          </w:p>
        </w:tc>
      </w:tr>
      <w:tr w:rsidR="000C5B6E" w:rsidRPr="0044186A" w14:paraId="233C0625" w14:textId="77777777" w:rsidTr="00402836">
        <w:tc>
          <w:tcPr>
            <w:tcW w:w="4702" w:type="dxa"/>
          </w:tcPr>
          <w:p w14:paraId="59615C74" w14:textId="77777777" w:rsidR="000C5B6E" w:rsidRPr="0044186A" w:rsidRDefault="000C5B6E" w:rsidP="00402836">
            <w:r w:rsidRPr="0044186A">
              <w:rPr>
                <w:b/>
              </w:rPr>
              <w:t>RF_12 — Importación de documentos</w:t>
            </w:r>
          </w:p>
        </w:tc>
        <w:tc>
          <w:tcPr>
            <w:tcW w:w="4702" w:type="dxa"/>
          </w:tcPr>
          <w:p w14:paraId="0724A0DE" w14:textId="77777777" w:rsidR="000C5B6E" w:rsidRPr="0044186A" w:rsidRDefault="000C5B6E" w:rsidP="00402836">
            <w:r w:rsidRPr="0044186A">
              <w:t>CU-SIS-09</w:t>
            </w:r>
          </w:p>
        </w:tc>
      </w:tr>
      <w:tr w:rsidR="000C5B6E" w:rsidRPr="0044186A" w14:paraId="44078390" w14:textId="77777777" w:rsidTr="00402836">
        <w:tc>
          <w:tcPr>
            <w:tcW w:w="4702" w:type="dxa"/>
          </w:tcPr>
          <w:p w14:paraId="50C47456" w14:textId="77777777" w:rsidR="000C5B6E" w:rsidRPr="0044186A" w:rsidRDefault="000C5B6E" w:rsidP="00402836">
            <w:r w:rsidRPr="0044186A">
              <w:rPr>
                <w:b/>
              </w:rPr>
              <w:t>RF_13 — Editor de texto</w:t>
            </w:r>
          </w:p>
        </w:tc>
        <w:tc>
          <w:tcPr>
            <w:tcW w:w="4702" w:type="dxa"/>
          </w:tcPr>
          <w:p w14:paraId="1BAFD83E" w14:textId="77777777" w:rsidR="000C5B6E" w:rsidRPr="0044186A" w:rsidRDefault="000C5B6E" w:rsidP="00402836">
            <w:r w:rsidRPr="0044186A">
              <w:t>CU-SIS-10</w:t>
            </w:r>
          </w:p>
        </w:tc>
      </w:tr>
      <w:tr w:rsidR="000C5B6E" w:rsidRPr="0044186A" w14:paraId="15773E74" w14:textId="77777777" w:rsidTr="00402836">
        <w:tc>
          <w:tcPr>
            <w:tcW w:w="4702" w:type="dxa"/>
          </w:tcPr>
          <w:p w14:paraId="6F4EF843" w14:textId="77777777" w:rsidR="000C5B6E" w:rsidRPr="0044186A" w:rsidRDefault="000C5B6E" w:rsidP="00402836">
            <w:r w:rsidRPr="0044186A">
              <w:rPr>
                <w:b/>
              </w:rPr>
              <w:t>RF_14 — Corrector ortográfico</w:t>
            </w:r>
          </w:p>
        </w:tc>
        <w:tc>
          <w:tcPr>
            <w:tcW w:w="4702" w:type="dxa"/>
          </w:tcPr>
          <w:p w14:paraId="43971115" w14:textId="77777777" w:rsidR="000C5B6E" w:rsidRPr="0044186A" w:rsidRDefault="000C5B6E" w:rsidP="00402836">
            <w:r w:rsidRPr="0044186A">
              <w:t>CU-SIS-10</w:t>
            </w:r>
          </w:p>
        </w:tc>
      </w:tr>
      <w:tr w:rsidR="000C5B6E" w:rsidRPr="0044186A" w14:paraId="3AB20A9C" w14:textId="77777777" w:rsidTr="00402836">
        <w:tc>
          <w:tcPr>
            <w:tcW w:w="4702" w:type="dxa"/>
          </w:tcPr>
          <w:p w14:paraId="1AA3AA3B" w14:textId="77777777" w:rsidR="000C5B6E" w:rsidRPr="0044186A" w:rsidRDefault="000C5B6E" w:rsidP="00402836">
            <w:r w:rsidRPr="0044186A">
              <w:rPr>
                <w:b/>
              </w:rPr>
              <w:t>RF_15 — Ejercicios de comprensión lectora</w:t>
            </w:r>
          </w:p>
        </w:tc>
        <w:tc>
          <w:tcPr>
            <w:tcW w:w="4702" w:type="dxa"/>
          </w:tcPr>
          <w:p w14:paraId="13C654DB" w14:textId="77777777" w:rsidR="000C5B6E" w:rsidRPr="0044186A" w:rsidRDefault="000C5B6E" w:rsidP="00402836">
            <w:r w:rsidRPr="0044186A">
              <w:t>CU-EJ-01 (Texto + trivia)</w:t>
            </w:r>
          </w:p>
        </w:tc>
      </w:tr>
      <w:tr w:rsidR="000C5B6E" w:rsidRPr="0044186A" w14:paraId="36640509" w14:textId="77777777" w:rsidTr="00402836">
        <w:tc>
          <w:tcPr>
            <w:tcW w:w="4702" w:type="dxa"/>
          </w:tcPr>
          <w:p w14:paraId="5B4DCD39" w14:textId="77777777" w:rsidR="000C5B6E" w:rsidRPr="0044186A" w:rsidRDefault="000C5B6E" w:rsidP="00402836">
            <w:r w:rsidRPr="0044186A">
              <w:rPr>
                <w:b/>
              </w:rPr>
              <w:t>RF_16 — Ejercicios de fluidez lectora</w:t>
            </w:r>
          </w:p>
        </w:tc>
        <w:tc>
          <w:tcPr>
            <w:tcW w:w="4702" w:type="dxa"/>
          </w:tcPr>
          <w:p w14:paraId="52C6F9A5" w14:textId="77777777" w:rsidR="000C5B6E" w:rsidRPr="0044186A" w:rsidRDefault="000C5B6E" w:rsidP="00402836">
            <w:r w:rsidRPr="0044186A">
              <w:t>CU-EJ-02 (Cronómetro)</w:t>
            </w:r>
          </w:p>
        </w:tc>
      </w:tr>
      <w:tr w:rsidR="000C5B6E" w:rsidRPr="0044186A" w14:paraId="04EDFD5F" w14:textId="77777777" w:rsidTr="00402836">
        <w:tc>
          <w:tcPr>
            <w:tcW w:w="4702" w:type="dxa"/>
          </w:tcPr>
          <w:p w14:paraId="3621F8CC" w14:textId="77777777" w:rsidR="000C5B6E" w:rsidRPr="0044186A" w:rsidRDefault="000C5B6E" w:rsidP="00402836">
            <w:r w:rsidRPr="0044186A">
              <w:rPr>
                <w:b/>
              </w:rPr>
              <w:t>RF_17 — Ejercicios de ortografía</w:t>
            </w:r>
          </w:p>
        </w:tc>
        <w:tc>
          <w:tcPr>
            <w:tcW w:w="4702" w:type="dxa"/>
          </w:tcPr>
          <w:p w14:paraId="50526B5F" w14:textId="77777777" w:rsidR="000C5B6E" w:rsidRPr="0044186A" w:rsidRDefault="000C5B6E" w:rsidP="00402836">
            <w:r w:rsidRPr="0044186A">
              <w:t>CU-EJ-03 (Atrapa el error)</w:t>
            </w:r>
          </w:p>
        </w:tc>
      </w:tr>
      <w:tr w:rsidR="000C5B6E" w:rsidRPr="0044186A" w14:paraId="2894DC0E" w14:textId="77777777" w:rsidTr="00402836">
        <w:tc>
          <w:tcPr>
            <w:tcW w:w="4702" w:type="dxa"/>
          </w:tcPr>
          <w:p w14:paraId="391DE188" w14:textId="77777777" w:rsidR="000C5B6E" w:rsidRPr="0044186A" w:rsidRDefault="000C5B6E" w:rsidP="00402836">
            <w:r w:rsidRPr="0044186A">
              <w:rPr>
                <w:b/>
              </w:rPr>
              <w:t>RF_18 — Ejercicios de diferenciación</w:t>
            </w:r>
          </w:p>
        </w:tc>
        <w:tc>
          <w:tcPr>
            <w:tcW w:w="4702" w:type="dxa"/>
          </w:tcPr>
          <w:p w14:paraId="4A61E4D7" w14:textId="77777777" w:rsidR="000C5B6E" w:rsidRPr="0044186A" w:rsidRDefault="000C5B6E" w:rsidP="00402836">
            <w:r w:rsidRPr="0044186A">
              <w:t>CU-EJ-04 (Tarjetas), CU-EJ-05 (Lluvia)</w:t>
            </w:r>
          </w:p>
        </w:tc>
      </w:tr>
      <w:tr w:rsidR="000C5B6E" w:rsidRPr="0044186A" w14:paraId="1FD76EA4" w14:textId="77777777" w:rsidTr="00402836">
        <w:tc>
          <w:tcPr>
            <w:tcW w:w="4702" w:type="dxa"/>
          </w:tcPr>
          <w:p w14:paraId="71CAD7A7" w14:textId="77777777" w:rsidR="000C5B6E" w:rsidRPr="0044186A" w:rsidRDefault="000C5B6E" w:rsidP="00402836">
            <w:r w:rsidRPr="0044186A">
              <w:rPr>
                <w:b/>
              </w:rPr>
              <w:t>RF_19 — Sistema de puntos</w:t>
            </w:r>
          </w:p>
        </w:tc>
        <w:tc>
          <w:tcPr>
            <w:tcW w:w="4702" w:type="dxa"/>
          </w:tcPr>
          <w:p w14:paraId="0DC02851" w14:textId="77777777" w:rsidR="000C5B6E" w:rsidRPr="0044186A" w:rsidRDefault="000C5B6E" w:rsidP="00402836">
            <w:r w:rsidRPr="0044186A">
              <w:t>CU-EJ-01 a CU-EJ-05</w:t>
            </w:r>
          </w:p>
        </w:tc>
      </w:tr>
      <w:tr w:rsidR="000C5B6E" w:rsidRPr="0044186A" w14:paraId="788558B1" w14:textId="77777777" w:rsidTr="00402836">
        <w:tc>
          <w:tcPr>
            <w:tcW w:w="4702" w:type="dxa"/>
          </w:tcPr>
          <w:p w14:paraId="26BC3A6F" w14:textId="77777777" w:rsidR="000C5B6E" w:rsidRPr="0044186A" w:rsidRDefault="000C5B6E" w:rsidP="00402836">
            <w:r w:rsidRPr="0044186A">
              <w:rPr>
                <w:b/>
              </w:rPr>
              <w:t>RF_20 — Logros / mascotas y accesorios</w:t>
            </w:r>
          </w:p>
        </w:tc>
        <w:tc>
          <w:tcPr>
            <w:tcW w:w="4702" w:type="dxa"/>
          </w:tcPr>
          <w:p w14:paraId="1E1A7849" w14:textId="77777777" w:rsidR="000C5B6E" w:rsidRPr="0044186A" w:rsidRDefault="000C5B6E" w:rsidP="00402836">
            <w:r w:rsidRPr="0044186A">
              <w:t>CU-SIS-12</w:t>
            </w:r>
          </w:p>
        </w:tc>
      </w:tr>
      <w:tr w:rsidR="000C5B6E" w:rsidRPr="0044186A" w14:paraId="1E027D1D" w14:textId="77777777" w:rsidTr="00402836">
        <w:tc>
          <w:tcPr>
            <w:tcW w:w="4702" w:type="dxa"/>
          </w:tcPr>
          <w:p w14:paraId="2EA865C7" w14:textId="77777777" w:rsidR="000C5B6E" w:rsidRPr="0044186A" w:rsidRDefault="000C5B6E" w:rsidP="00402836">
            <w:r w:rsidRPr="0044186A">
              <w:rPr>
                <w:b/>
              </w:rPr>
              <w:t>RF_21 — Recuperar cuenta</w:t>
            </w:r>
          </w:p>
        </w:tc>
        <w:tc>
          <w:tcPr>
            <w:tcW w:w="4702" w:type="dxa"/>
          </w:tcPr>
          <w:p w14:paraId="0D55574A" w14:textId="77777777" w:rsidR="000C5B6E" w:rsidRPr="0044186A" w:rsidRDefault="000C5B6E" w:rsidP="00402836">
            <w:r w:rsidRPr="0044186A">
              <w:t>CU-SIS-03</w:t>
            </w:r>
          </w:p>
        </w:tc>
      </w:tr>
      <w:tr w:rsidR="000C5B6E" w:rsidRPr="0044186A" w14:paraId="3BBC66AD" w14:textId="77777777" w:rsidTr="00402836">
        <w:tc>
          <w:tcPr>
            <w:tcW w:w="4702" w:type="dxa"/>
          </w:tcPr>
          <w:p w14:paraId="60868319" w14:textId="77777777" w:rsidR="000C5B6E" w:rsidRPr="0044186A" w:rsidRDefault="000C5B6E" w:rsidP="00402836">
            <w:r w:rsidRPr="0044186A">
              <w:rPr>
                <w:b/>
              </w:rPr>
              <w:t>RF_22 — Eliminación de cuenta</w:t>
            </w:r>
          </w:p>
        </w:tc>
        <w:tc>
          <w:tcPr>
            <w:tcW w:w="4702" w:type="dxa"/>
          </w:tcPr>
          <w:p w14:paraId="23602D73" w14:textId="77777777" w:rsidR="000C5B6E" w:rsidRPr="0044186A" w:rsidRDefault="000C5B6E" w:rsidP="00402836">
            <w:r w:rsidRPr="0044186A">
              <w:t>CU-SIS-04</w:t>
            </w:r>
          </w:p>
        </w:tc>
      </w:tr>
      <w:tr w:rsidR="000C5B6E" w:rsidRPr="0044186A" w14:paraId="6DE79F31" w14:textId="77777777" w:rsidTr="00402836">
        <w:tc>
          <w:tcPr>
            <w:tcW w:w="4702" w:type="dxa"/>
          </w:tcPr>
          <w:p w14:paraId="45BBC2C7" w14:textId="77777777" w:rsidR="000C5B6E" w:rsidRPr="0044186A" w:rsidRDefault="000C5B6E" w:rsidP="00402836">
            <w:r w:rsidRPr="0044186A">
              <w:rPr>
                <w:b/>
              </w:rPr>
              <w:t>RF_23 — Configuración predeterminada</w:t>
            </w:r>
          </w:p>
        </w:tc>
        <w:tc>
          <w:tcPr>
            <w:tcW w:w="4702" w:type="dxa"/>
          </w:tcPr>
          <w:p w14:paraId="4F2C3485" w14:textId="77777777" w:rsidR="000C5B6E" w:rsidRPr="0044186A" w:rsidRDefault="000C5B6E" w:rsidP="00402836">
            <w:r w:rsidRPr="0044186A">
              <w:t>CU-SIS-01</w:t>
            </w:r>
          </w:p>
        </w:tc>
      </w:tr>
      <w:tr w:rsidR="000C5B6E" w:rsidRPr="0044186A" w14:paraId="049B852D" w14:textId="77777777" w:rsidTr="00402836">
        <w:tc>
          <w:tcPr>
            <w:tcW w:w="4702" w:type="dxa"/>
          </w:tcPr>
          <w:p w14:paraId="69D30293" w14:textId="77777777" w:rsidR="000C5B6E" w:rsidRPr="0044186A" w:rsidRDefault="000C5B6E" w:rsidP="00402836">
            <w:r w:rsidRPr="0044186A">
              <w:rPr>
                <w:b/>
              </w:rPr>
              <w:t>RF_24 — Ajuste de dificultad</w:t>
            </w:r>
          </w:p>
        </w:tc>
        <w:tc>
          <w:tcPr>
            <w:tcW w:w="4702" w:type="dxa"/>
          </w:tcPr>
          <w:p w14:paraId="5F16B145" w14:textId="77777777" w:rsidR="000C5B6E" w:rsidRPr="0044186A" w:rsidRDefault="000C5B6E" w:rsidP="00402836">
            <w:r w:rsidRPr="0044186A">
              <w:t>CU-EJ-01, CU-EJ-03, CU-EJ-04 y CU-EJ-05 (no aplica en CU-EJ-02, Cronómetro)</w:t>
            </w:r>
          </w:p>
        </w:tc>
      </w:tr>
      <w:tr w:rsidR="000C5B6E" w:rsidRPr="0044186A" w14:paraId="4DB654CD" w14:textId="77777777" w:rsidTr="00402836">
        <w:tc>
          <w:tcPr>
            <w:tcW w:w="4702" w:type="dxa"/>
          </w:tcPr>
          <w:p w14:paraId="5D50D268" w14:textId="77777777" w:rsidR="000C5B6E" w:rsidRPr="0044186A" w:rsidRDefault="000C5B6E" w:rsidP="00402836">
            <w:r w:rsidRPr="0044186A">
              <w:rPr>
                <w:b/>
              </w:rPr>
              <w:t>RF_25 — Intentos por ejercicio (mostrar solución)</w:t>
            </w:r>
          </w:p>
        </w:tc>
        <w:tc>
          <w:tcPr>
            <w:tcW w:w="4702" w:type="dxa"/>
          </w:tcPr>
          <w:p w14:paraId="00A4CF6E" w14:textId="77777777" w:rsidR="000C5B6E" w:rsidRPr="0044186A" w:rsidRDefault="000C5B6E" w:rsidP="00402836">
            <w:r w:rsidRPr="0044186A">
              <w:t>CU-EJ-01 a CU-EJ-05</w:t>
            </w:r>
          </w:p>
        </w:tc>
      </w:tr>
      <w:tr w:rsidR="000C5B6E" w:rsidRPr="0044186A" w14:paraId="636B6F18" w14:textId="77777777" w:rsidTr="00402836">
        <w:tc>
          <w:tcPr>
            <w:tcW w:w="4702" w:type="dxa"/>
          </w:tcPr>
          <w:p w14:paraId="66E00BE5" w14:textId="77777777" w:rsidR="000C5B6E" w:rsidRPr="0044186A" w:rsidRDefault="000C5B6E" w:rsidP="00402836">
            <w:r w:rsidRPr="0044186A">
              <w:rPr>
                <w:b/>
              </w:rPr>
              <w:t>RF_26 — Sincronización de progreso</w:t>
            </w:r>
          </w:p>
        </w:tc>
        <w:tc>
          <w:tcPr>
            <w:tcW w:w="4702" w:type="dxa"/>
          </w:tcPr>
          <w:p w14:paraId="3C354A2D" w14:textId="77777777" w:rsidR="000C5B6E" w:rsidRPr="0044186A" w:rsidRDefault="000C5B6E" w:rsidP="000C5B6E">
            <w:pPr>
              <w:keepNext/>
            </w:pPr>
            <w:r w:rsidRPr="0044186A">
              <w:t>Implementación parcial — solo cubre la posición de lectura del EPUB</w:t>
            </w:r>
          </w:p>
        </w:tc>
      </w:tr>
    </w:tbl>
    <w:p w14:paraId="1BEEF78E" w14:textId="73C6BD17" w:rsidR="00852720" w:rsidRPr="0044186A" w:rsidRDefault="000C5B6E" w:rsidP="000C5B6E">
      <w:pPr>
        <w:pStyle w:val="Descripcin"/>
        <w:jc w:val="center"/>
        <w:rPr>
          <w:sz w:val="24"/>
          <w:szCs w:val="24"/>
        </w:rPr>
      </w:pPr>
      <w:bookmarkStart w:id="228" w:name="_Toc242203348"/>
      <w:r w:rsidRPr="0044186A">
        <w:rPr>
          <w:sz w:val="24"/>
          <w:szCs w:val="24"/>
        </w:rPr>
        <w:t xml:space="preserve">Tabla </w:t>
      </w:r>
      <w:r w:rsidRPr="0044186A">
        <w:rPr>
          <w:sz w:val="24"/>
          <w:szCs w:val="24"/>
        </w:rPr>
        <w:fldChar w:fldCharType="begin"/>
      </w:r>
      <w:r w:rsidRPr="0044186A">
        <w:rPr>
          <w:sz w:val="24"/>
          <w:szCs w:val="24"/>
        </w:rPr>
        <w:instrText xml:space="preserve"> SEQ Tabla \* ARABIC </w:instrText>
      </w:r>
      <w:r w:rsidRPr="0044186A">
        <w:rPr>
          <w:sz w:val="24"/>
          <w:szCs w:val="24"/>
        </w:rPr>
        <w:fldChar w:fldCharType="separate"/>
      </w:r>
      <w:r w:rsidRPr="0044186A">
        <w:rPr>
          <w:noProof/>
          <w:sz w:val="24"/>
          <w:szCs w:val="24"/>
        </w:rPr>
        <w:t>83</w:t>
      </w:r>
      <w:r w:rsidRPr="0044186A">
        <w:rPr>
          <w:noProof/>
          <w:sz w:val="24"/>
          <w:szCs w:val="24"/>
        </w:rPr>
        <w:fldChar w:fldCharType="end"/>
      </w:r>
      <w:r w:rsidRPr="0044186A">
        <w:rPr>
          <w:sz w:val="24"/>
          <w:szCs w:val="24"/>
        </w:rPr>
        <w:t xml:space="preserve">. Trazabilidad de requerimientos funcionelas </w:t>
      </w:r>
      <w:r w:rsidRPr="0044186A">
        <w:rPr>
          <w:noProof/>
          <w:sz w:val="24"/>
          <w:szCs w:val="24"/>
        </w:rPr>
        <w:t>.</w:t>
      </w:r>
      <w:bookmarkEnd w:id="228"/>
    </w:p>
    <w:p w14:paraId="609B50CF" w14:textId="77777777" w:rsidR="00A016AA" w:rsidRDefault="00A016AA" w:rsidP="00F73146">
      <w:pPr>
        <w:jc w:val="both"/>
      </w:pPr>
    </w:p>
    <w:p w14:paraId="1A2BA1CF" w14:textId="77777777" w:rsidR="002E3CDC" w:rsidRPr="0044186A" w:rsidRDefault="002E3CDC" w:rsidP="00F73146">
      <w:pPr>
        <w:pStyle w:val="Ttulo2"/>
        <w:spacing w:beforeLines="100" w:before="240" w:afterLines="160" w:after="384"/>
        <w:ind w:left="0" w:firstLine="0"/>
        <w:jc w:val="both"/>
        <w:rPr>
          <w:rFonts w:cs="Times New Roman"/>
          <w:szCs w:val="24"/>
        </w:rPr>
      </w:pPr>
      <w:bookmarkStart w:id="229" w:name="_Toc242206422"/>
      <w:r w:rsidRPr="0044186A">
        <w:rPr>
          <w:rFonts w:cs="Times New Roman"/>
          <w:szCs w:val="24"/>
        </w:rPr>
        <w:t>Mock Ups</w:t>
      </w:r>
      <w:bookmarkEnd w:id="229"/>
    </w:p>
    <w:p w14:paraId="76B6D6D0" w14:textId="43033411" w:rsidR="006433E6" w:rsidRDefault="00AA7635" w:rsidP="00F73146">
      <w:pPr>
        <w:jc w:val="both"/>
      </w:pPr>
      <w:r w:rsidRPr="0044186A">
        <w:t xml:space="preserve">A continuación, se presentan los mockups de las principales vistas de la aplicación. Estos diseños representan la interfaz propuesta considerando las preferencias de accesibilidad visual identificadas </w:t>
      </w:r>
      <w:r w:rsidRPr="0044186A">
        <w:lastRenderedPageBreak/>
        <w:t>en el cuestionario: tipografía amigable para dislexia, alto contraste, navegación simple y jerarquía visual clara.</w:t>
      </w:r>
    </w:p>
    <w:p w14:paraId="64FB8921" w14:textId="77777777" w:rsidR="000A75D7" w:rsidRPr="0044186A" w:rsidRDefault="000A75D7" w:rsidP="00F73146">
      <w:pPr>
        <w:jc w:val="both"/>
      </w:pPr>
    </w:p>
    <w:p w14:paraId="13173D88" w14:textId="77777777" w:rsidR="003A226F" w:rsidRPr="0044186A" w:rsidRDefault="003A226F" w:rsidP="006042ED">
      <w:pPr>
        <w:keepNext/>
      </w:pPr>
      <w:r w:rsidRPr="0044186A">
        <w:rPr>
          <w:noProof/>
        </w:rPr>
        <w:drawing>
          <wp:inline distT="0" distB="0" distL="0" distR="0" wp14:anchorId="509A309A" wp14:editId="550D5F8D">
            <wp:extent cx="5972175" cy="3411855"/>
            <wp:effectExtent l="0" t="0" r="9525" b="0"/>
            <wp:docPr id="861455868"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455868" name="Imagen 861455868"/>
                    <pic:cNvPicPr/>
                  </pic:nvPicPr>
                  <pic:blipFill>
                    <a:blip r:embed="rId61">
                      <a:extLst>
                        <a:ext uri="{28A0092B-C50C-407E-A947-70E740481C1C}">
                          <a14:useLocalDpi xmlns:a14="http://schemas.microsoft.com/office/drawing/2010/main" val="0"/>
                        </a:ext>
                      </a:extLst>
                    </a:blip>
                    <a:stretch>
                      <a:fillRect/>
                    </a:stretch>
                  </pic:blipFill>
                  <pic:spPr>
                    <a:xfrm>
                      <a:off x="0" y="0"/>
                      <a:ext cx="5972175" cy="3411855"/>
                    </a:xfrm>
                    <a:prstGeom prst="rect">
                      <a:avLst/>
                    </a:prstGeom>
                  </pic:spPr>
                </pic:pic>
              </a:graphicData>
            </a:graphic>
          </wp:inline>
        </w:drawing>
      </w:r>
    </w:p>
    <w:p w14:paraId="5AAEF324" w14:textId="61CAB37C" w:rsidR="003A226F" w:rsidRPr="0044186A" w:rsidRDefault="003A226F" w:rsidP="006042ED">
      <w:pPr>
        <w:pStyle w:val="Descripcin"/>
        <w:jc w:val="center"/>
        <w:rPr>
          <w:sz w:val="24"/>
          <w:szCs w:val="24"/>
        </w:rPr>
      </w:pPr>
      <w:bookmarkStart w:id="230" w:name="_Toc242203390"/>
      <w:r w:rsidRPr="0044186A">
        <w:rPr>
          <w:sz w:val="24"/>
          <w:szCs w:val="24"/>
        </w:rPr>
        <w:t xml:space="preserve">Ilustración </w:t>
      </w:r>
      <w:r w:rsidR="0079607F" w:rsidRPr="0044186A">
        <w:rPr>
          <w:sz w:val="24"/>
          <w:szCs w:val="24"/>
        </w:rPr>
        <w:fldChar w:fldCharType="begin"/>
      </w:r>
      <w:r w:rsidR="0079607F" w:rsidRPr="0044186A">
        <w:rPr>
          <w:sz w:val="24"/>
          <w:szCs w:val="24"/>
        </w:rPr>
        <w:instrText xml:space="preserve"> SEQ Ilustración \* ARABIC </w:instrText>
      </w:r>
      <w:r w:rsidR="0079607F" w:rsidRPr="0044186A">
        <w:rPr>
          <w:sz w:val="24"/>
          <w:szCs w:val="24"/>
        </w:rPr>
        <w:fldChar w:fldCharType="separate"/>
      </w:r>
      <w:r w:rsidR="0079607F" w:rsidRPr="0044186A">
        <w:rPr>
          <w:noProof/>
          <w:sz w:val="24"/>
          <w:szCs w:val="24"/>
        </w:rPr>
        <w:t>53</w:t>
      </w:r>
      <w:r w:rsidR="0079607F" w:rsidRPr="0044186A">
        <w:rPr>
          <w:noProof/>
          <w:sz w:val="24"/>
          <w:szCs w:val="24"/>
        </w:rPr>
        <w:fldChar w:fldCharType="end"/>
      </w:r>
      <w:r w:rsidRPr="0044186A">
        <w:rPr>
          <w:sz w:val="24"/>
          <w:szCs w:val="24"/>
        </w:rPr>
        <w:t>. Inicio.</w:t>
      </w:r>
      <w:bookmarkEnd w:id="230"/>
    </w:p>
    <w:p w14:paraId="03B0C33B" w14:textId="77777777" w:rsidR="00936762" w:rsidRPr="0044186A" w:rsidRDefault="003A226F" w:rsidP="006042ED">
      <w:pPr>
        <w:keepNext/>
        <w:jc w:val="center"/>
      </w:pPr>
      <w:r w:rsidRPr="0044186A">
        <w:rPr>
          <w:noProof/>
        </w:rPr>
        <w:drawing>
          <wp:inline distT="0" distB="0" distL="0" distR="0" wp14:anchorId="2EB404A8" wp14:editId="7E408FEA">
            <wp:extent cx="4535656" cy="3817088"/>
            <wp:effectExtent l="0" t="0" r="0" b="0"/>
            <wp:docPr id="228851922"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851922" name="Imagen 228851922"/>
                    <pic:cNvPicPr/>
                  </pic:nvPicPr>
                  <pic:blipFill>
                    <a:blip r:embed="rId62">
                      <a:extLst>
                        <a:ext uri="{28A0092B-C50C-407E-A947-70E740481C1C}">
                          <a14:useLocalDpi xmlns:a14="http://schemas.microsoft.com/office/drawing/2010/main" val="0"/>
                        </a:ext>
                      </a:extLst>
                    </a:blip>
                    <a:stretch>
                      <a:fillRect/>
                    </a:stretch>
                  </pic:blipFill>
                  <pic:spPr>
                    <a:xfrm>
                      <a:off x="0" y="0"/>
                      <a:ext cx="4535656" cy="3817088"/>
                    </a:xfrm>
                    <a:prstGeom prst="rect">
                      <a:avLst/>
                    </a:prstGeom>
                  </pic:spPr>
                </pic:pic>
              </a:graphicData>
            </a:graphic>
          </wp:inline>
        </w:drawing>
      </w:r>
    </w:p>
    <w:p w14:paraId="043A90F5" w14:textId="1CA0D5CB" w:rsidR="003A226F" w:rsidRPr="0044186A" w:rsidRDefault="00936762" w:rsidP="006042ED">
      <w:pPr>
        <w:pStyle w:val="Descripcin"/>
        <w:jc w:val="center"/>
        <w:rPr>
          <w:sz w:val="24"/>
          <w:szCs w:val="24"/>
        </w:rPr>
      </w:pPr>
      <w:bookmarkStart w:id="231" w:name="_Toc242203391"/>
      <w:r w:rsidRPr="0044186A">
        <w:rPr>
          <w:sz w:val="24"/>
          <w:szCs w:val="24"/>
        </w:rPr>
        <w:t xml:space="preserve">Ilustración </w:t>
      </w:r>
      <w:r w:rsidR="0079607F" w:rsidRPr="0044186A">
        <w:rPr>
          <w:sz w:val="24"/>
          <w:szCs w:val="24"/>
        </w:rPr>
        <w:fldChar w:fldCharType="begin"/>
      </w:r>
      <w:r w:rsidR="0079607F" w:rsidRPr="0044186A">
        <w:rPr>
          <w:sz w:val="24"/>
          <w:szCs w:val="24"/>
        </w:rPr>
        <w:instrText xml:space="preserve"> SEQ Ilustración \* ARABIC </w:instrText>
      </w:r>
      <w:r w:rsidR="0079607F" w:rsidRPr="0044186A">
        <w:rPr>
          <w:sz w:val="24"/>
          <w:szCs w:val="24"/>
        </w:rPr>
        <w:fldChar w:fldCharType="separate"/>
      </w:r>
      <w:r w:rsidR="0079607F" w:rsidRPr="0044186A">
        <w:rPr>
          <w:noProof/>
          <w:sz w:val="24"/>
          <w:szCs w:val="24"/>
        </w:rPr>
        <w:t>54</w:t>
      </w:r>
      <w:r w:rsidR="0079607F" w:rsidRPr="0044186A">
        <w:rPr>
          <w:noProof/>
          <w:sz w:val="24"/>
          <w:szCs w:val="24"/>
        </w:rPr>
        <w:fldChar w:fldCharType="end"/>
      </w:r>
      <w:r w:rsidRPr="0044186A">
        <w:rPr>
          <w:sz w:val="24"/>
          <w:szCs w:val="24"/>
        </w:rPr>
        <w:t>. Crear cuenta.</w:t>
      </w:r>
      <w:bookmarkEnd w:id="231"/>
    </w:p>
    <w:p w14:paraId="0F7C4879" w14:textId="77777777" w:rsidR="00936762" w:rsidRPr="0044186A" w:rsidRDefault="003A226F" w:rsidP="006042ED">
      <w:pPr>
        <w:keepNext/>
        <w:jc w:val="center"/>
      </w:pPr>
      <w:r w:rsidRPr="0044186A">
        <w:rPr>
          <w:noProof/>
        </w:rPr>
        <w:lastRenderedPageBreak/>
        <w:drawing>
          <wp:inline distT="0" distB="0" distL="0" distR="0" wp14:anchorId="0FD9E99D" wp14:editId="6ED9B151">
            <wp:extent cx="4164640" cy="3456142"/>
            <wp:effectExtent l="0" t="0" r="7620" b="0"/>
            <wp:docPr id="1334436884"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436884" name="Imagen 1334436884"/>
                    <pic:cNvPicPr/>
                  </pic:nvPicPr>
                  <pic:blipFill>
                    <a:blip r:embed="rId63">
                      <a:extLst>
                        <a:ext uri="{28A0092B-C50C-407E-A947-70E740481C1C}">
                          <a14:useLocalDpi xmlns:a14="http://schemas.microsoft.com/office/drawing/2010/main" val="0"/>
                        </a:ext>
                      </a:extLst>
                    </a:blip>
                    <a:stretch>
                      <a:fillRect/>
                    </a:stretch>
                  </pic:blipFill>
                  <pic:spPr>
                    <a:xfrm>
                      <a:off x="0" y="0"/>
                      <a:ext cx="4172347" cy="3462538"/>
                    </a:xfrm>
                    <a:prstGeom prst="rect">
                      <a:avLst/>
                    </a:prstGeom>
                  </pic:spPr>
                </pic:pic>
              </a:graphicData>
            </a:graphic>
          </wp:inline>
        </w:drawing>
      </w:r>
    </w:p>
    <w:p w14:paraId="1E59CCC6" w14:textId="65573FE2" w:rsidR="003A226F" w:rsidRPr="0044186A" w:rsidRDefault="00936762" w:rsidP="006042ED">
      <w:pPr>
        <w:pStyle w:val="Descripcin"/>
        <w:jc w:val="center"/>
        <w:rPr>
          <w:sz w:val="24"/>
          <w:szCs w:val="24"/>
        </w:rPr>
      </w:pPr>
      <w:bookmarkStart w:id="232" w:name="_Toc242203392"/>
      <w:r w:rsidRPr="0044186A">
        <w:rPr>
          <w:sz w:val="24"/>
          <w:szCs w:val="24"/>
        </w:rPr>
        <w:t xml:space="preserve">Ilustración </w:t>
      </w:r>
      <w:r w:rsidR="0079607F" w:rsidRPr="0044186A">
        <w:rPr>
          <w:sz w:val="24"/>
          <w:szCs w:val="24"/>
        </w:rPr>
        <w:fldChar w:fldCharType="begin"/>
      </w:r>
      <w:r w:rsidR="0079607F" w:rsidRPr="0044186A">
        <w:rPr>
          <w:sz w:val="24"/>
          <w:szCs w:val="24"/>
        </w:rPr>
        <w:instrText xml:space="preserve"> SEQ Ilustración \* ARABIC </w:instrText>
      </w:r>
      <w:r w:rsidR="0079607F" w:rsidRPr="0044186A">
        <w:rPr>
          <w:sz w:val="24"/>
          <w:szCs w:val="24"/>
        </w:rPr>
        <w:fldChar w:fldCharType="separate"/>
      </w:r>
      <w:r w:rsidR="0079607F" w:rsidRPr="0044186A">
        <w:rPr>
          <w:noProof/>
          <w:sz w:val="24"/>
          <w:szCs w:val="24"/>
        </w:rPr>
        <w:t>55</w:t>
      </w:r>
      <w:r w:rsidR="0079607F" w:rsidRPr="0044186A">
        <w:rPr>
          <w:noProof/>
          <w:sz w:val="24"/>
          <w:szCs w:val="24"/>
        </w:rPr>
        <w:fldChar w:fldCharType="end"/>
      </w:r>
      <w:r w:rsidRPr="0044186A">
        <w:rPr>
          <w:sz w:val="24"/>
          <w:szCs w:val="24"/>
        </w:rPr>
        <w:t>. Iniciar sesión.</w:t>
      </w:r>
      <w:bookmarkEnd w:id="232"/>
    </w:p>
    <w:p w14:paraId="6FD75E9F" w14:textId="77777777" w:rsidR="00936762" w:rsidRPr="0044186A" w:rsidRDefault="003A226F" w:rsidP="006042ED">
      <w:pPr>
        <w:keepNext/>
        <w:jc w:val="center"/>
      </w:pPr>
      <w:r w:rsidRPr="0044186A">
        <w:rPr>
          <w:noProof/>
        </w:rPr>
        <w:drawing>
          <wp:inline distT="0" distB="0" distL="0" distR="0" wp14:anchorId="30EE70D2" wp14:editId="460E9705">
            <wp:extent cx="4793668" cy="3434316"/>
            <wp:effectExtent l="0" t="0" r="6985" b="0"/>
            <wp:docPr id="820849113"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849113" name="Imagen 820849113"/>
                    <pic:cNvPicPr/>
                  </pic:nvPicPr>
                  <pic:blipFill>
                    <a:blip r:embed="rId64">
                      <a:extLst>
                        <a:ext uri="{28A0092B-C50C-407E-A947-70E740481C1C}">
                          <a14:useLocalDpi xmlns:a14="http://schemas.microsoft.com/office/drawing/2010/main" val="0"/>
                        </a:ext>
                      </a:extLst>
                    </a:blip>
                    <a:stretch>
                      <a:fillRect/>
                    </a:stretch>
                  </pic:blipFill>
                  <pic:spPr>
                    <a:xfrm>
                      <a:off x="0" y="0"/>
                      <a:ext cx="4828548" cy="3459305"/>
                    </a:xfrm>
                    <a:prstGeom prst="rect">
                      <a:avLst/>
                    </a:prstGeom>
                  </pic:spPr>
                </pic:pic>
              </a:graphicData>
            </a:graphic>
          </wp:inline>
        </w:drawing>
      </w:r>
    </w:p>
    <w:p w14:paraId="7580607B" w14:textId="2CAECCC7" w:rsidR="00936762" w:rsidRPr="0044186A" w:rsidRDefault="00936762" w:rsidP="006042ED">
      <w:pPr>
        <w:pStyle w:val="Descripcin"/>
        <w:jc w:val="center"/>
        <w:rPr>
          <w:noProof/>
          <w:sz w:val="24"/>
          <w:szCs w:val="24"/>
        </w:rPr>
      </w:pPr>
      <w:bookmarkStart w:id="233" w:name="_Toc242203393"/>
      <w:r w:rsidRPr="0044186A">
        <w:rPr>
          <w:sz w:val="24"/>
          <w:szCs w:val="24"/>
        </w:rPr>
        <w:t xml:space="preserve">Ilustración </w:t>
      </w:r>
      <w:r w:rsidR="0079607F" w:rsidRPr="0044186A">
        <w:rPr>
          <w:sz w:val="24"/>
          <w:szCs w:val="24"/>
        </w:rPr>
        <w:fldChar w:fldCharType="begin"/>
      </w:r>
      <w:r w:rsidR="0079607F" w:rsidRPr="0044186A">
        <w:rPr>
          <w:sz w:val="24"/>
          <w:szCs w:val="24"/>
        </w:rPr>
        <w:instrText xml:space="preserve"> SEQ Ilustración \* ARABIC </w:instrText>
      </w:r>
      <w:r w:rsidR="0079607F" w:rsidRPr="0044186A">
        <w:rPr>
          <w:sz w:val="24"/>
          <w:szCs w:val="24"/>
        </w:rPr>
        <w:fldChar w:fldCharType="separate"/>
      </w:r>
      <w:r w:rsidR="0079607F" w:rsidRPr="0044186A">
        <w:rPr>
          <w:noProof/>
          <w:sz w:val="24"/>
          <w:szCs w:val="24"/>
        </w:rPr>
        <w:t>56</w:t>
      </w:r>
      <w:r w:rsidR="0079607F" w:rsidRPr="0044186A">
        <w:rPr>
          <w:noProof/>
          <w:sz w:val="24"/>
          <w:szCs w:val="24"/>
        </w:rPr>
        <w:fldChar w:fldCharType="end"/>
      </w:r>
      <w:r w:rsidRPr="0044186A">
        <w:rPr>
          <w:sz w:val="24"/>
          <w:szCs w:val="24"/>
        </w:rPr>
        <w:t>. Recuperar contraseña.</w:t>
      </w:r>
      <w:bookmarkEnd w:id="233"/>
      <w:r w:rsidRPr="0044186A">
        <w:rPr>
          <w:noProof/>
          <w:sz w:val="24"/>
          <w:szCs w:val="24"/>
        </w:rPr>
        <w:t xml:space="preserve"> </w:t>
      </w:r>
    </w:p>
    <w:p w14:paraId="434111FE" w14:textId="77777777" w:rsidR="009C591B" w:rsidRPr="0044186A" w:rsidRDefault="00936762" w:rsidP="006042ED">
      <w:pPr>
        <w:pStyle w:val="Descripcin"/>
        <w:keepNext/>
        <w:jc w:val="center"/>
        <w:rPr>
          <w:sz w:val="24"/>
          <w:szCs w:val="24"/>
        </w:rPr>
      </w:pPr>
      <w:r w:rsidRPr="0044186A">
        <w:rPr>
          <w:noProof/>
          <w:sz w:val="24"/>
          <w:szCs w:val="24"/>
        </w:rPr>
        <w:lastRenderedPageBreak/>
        <w:drawing>
          <wp:inline distT="0" distB="0" distL="0" distR="0" wp14:anchorId="5DCBE253" wp14:editId="4715453D">
            <wp:extent cx="6031360" cy="4130566"/>
            <wp:effectExtent l="0" t="0" r="7620" b="3810"/>
            <wp:docPr id="503874887"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874887" name="Imagen 503874887"/>
                    <pic:cNvPicPr/>
                  </pic:nvPicPr>
                  <pic:blipFill>
                    <a:blip r:embed="rId65">
                      <a:extLst>
                        <a:ext uri="{28A0092B-C50C-407E-A947-70E740481C1C}">
                          <a14:useLocalDpi xmlns:a14="http://schemas.microsoft.com/office/drawing/2010/main" val="0"/>
                        </a:ext>
                      </a:extLst>
                    </a:blip>
                    <a:stretch>
                      <a:fillRect/>
                    </a:stretch>
                  </pic:blipFill>
                  <pic:spPr>
                    <a:xfrm>
                      <a:off x="0" y="0"/>
                      <a:ext cx="6089934" cy="4170680"/>
                    </a:xfrm>
                    <a:prstGeom prst="rect">
                      <a:avLst/>
                    </a:prstGeom>
                  </pic:spPr>
                </pic:pic>
              </a:graphicData>
            </a:graphic>
          </wp:inline>
        </w:drawing>
      </w:r>
    </w:p>
    <w:p w14:paraId="3455ED87" w14:textId="2978171B" w:rsidR="00936762" w:rsidRPr="0044186A" w:rsidRDefault="009C591B" w:rsidP="006042ED">
      <w:pPr>
        <w:pStyle w:val="Descripcin"/>
        <w:jc w:val="center"/>
        <w:rPr>
          <w:sz w:val="24"/>
          <w:szCs w:val="24"/>
        </w:rPr>
      </w:pPr>
      <w:bookmarkStart w:id="234" w:name="_Toc242203394"/>
      <w:r w:rsidRPr="0044186A">
        <w:rPr>
          <w:sz w:val="24"/>
          <w:szCs w:val="24"/>
        </w:rPr>
        <w:t xml:space="preserve">Ilustración </w:t>
      </w:r>
      <w:r w:rsidR="0079607F" w:rsidRPr="0044186A">
        <w:rPr>
          <w:sz w:val="24"/>
          <w:szCs w:val="24"/>
        </w:rPr>
        <w:fldChar w:fldCharType="begin"/>
      </w:r>
      <w:r w:rsidR="0079607F" w:rsidRPr="0044186A">
        <w:rPr>
          <w:sz w:val="24"/>
          <w:szCs w:val="24"/>
        </w:rPr>
        <w:instrText xml:space="preserve"> SEQ Ilustración \* ARABIC </w:instrText>
      </w:r>
      <w:r w:rsidR="0079607F" w:rsidRPr="0044186A">
        <w:rPr>
          <w:sz w:val="24"/>
          <w:szCs w:val="24"/>
        </w:rPr>
        <w:fldChar w:fldCharType="separate"/>
      </w:r>
      <w:r w:rsidR="0079607F" w:rsidRPr="0044186A">
        <w:rPr>
          <w:noProof/>
          <w:sz w:val="24"/>
          <w:szCs w:val="24"/>
        </w:rPr>
        <w:t>57</w:t>
      </w:r>
      <w:r w:rsidR="0079607F" w:rsidRPr="0044186A">
        <w:rPr>
          <w:noProof/>
          <w:sz w:val="24"/>
          <w:szCs w:val="24"/>
        </w:rPr>
        <w:fldChar w:fldCharType="end"/>
      </w:r>
      <w:r w:rsidRPr="0044186A">
        <w:rPr>
          <w:sz w:val="24"/>
          <w:szCs w:val="24"/>
        </w:rPr>
        <w:t>. Panel principal.</w:t>
      </w:r>
      <w:bookmarkEnd w:id="234"/>
    </w:p>
    <w:p w14:paraId="6617E8B7" w14:textId="77777777" w:rsidR="009C591B" w:rsidRPr="0044186A" w:rsidRDefault="003A226F" w:rsidP="006042ED">
      <w:pPr>
        <w:keepNext/>
        <w:jc w:val="center"/>
      </w:pPr>
      <w:r w:rsidRPr="0044186A">
        <w:rPr>
          <w:noProof/>
        </w:rPr>
        <w:drawing>
          <wp:inline distT="0" distB="0" distL="0" distR="0" wp14:anchorId="790E2EE6" wp14:editId="3FEAE118">
            <wp:extent cx="3439311" cy="3389586"/>
            <wp:effectExtent l="0" t="0" r="8890" b="1905"/>
            <wp:docPr id="162790007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900077" name="Imagen 1627900077"/>
                    <pic:cNvPicPr/>
                  </pic:nvPicPr>
                  <pic:blipFill>
                    <a:blip r:embed="rId66">
                      <a:extLst>
                        <a:ext uri="{28A0092B-C50C-407E-A947-70E740481C1C}">
                          <a14:useLocalDpi xmlns:a14="http://schemas.microsoft.com/office/drawing/2010/main" val="0"/>
                        </a:ext>
                      </a:extLst>
                    </a:blip>
                    <a:stretch>
                      <a:fillRect/>
                    </a:stretch>
                  </pic:blipFill>
                  <pic:spPr>
                    <a:xfrm>
                      <a:off x="0" y="0"/>
                      <a:ext cx="3452098" cy="3402188"/>
                    </a:xfrm>
                    <a:prstGeom prst="rect">
                      <a:avLst/>
                    </a:prstGeom>
                  </pic:spPr>
                </pic:pic>
              </a:graphicData>
            </a:graphic>
          </wp:inline>
        </w:drawing>
      </w:r>
    </w:p>
    <w:p w14:paraId="52570B08" w14:textId="5F788B1E" w:rsidR="009C591B" w:rsidRPr="0044186A" w:rsidRDefault="009C591B" w:rsidP="006042ED">
      <w:pPr>
        <w:pStyle w:val="Descripcin"/>
        <w:jc w:val="center"/>
        <w:rPr>
          <w:sz w:val="24"/>
          <w:szCs w:val="24"/>
        </w:rPr>
      </w:pPr>
      <w:bookmarkStart w:id="235" w:name="_Toc242203395"/>
      <w:r w:rsidRPr="0044186A">
        <w:rPr>
          <w:sz w:val="24"/>
          <w:szCs w:val="24"/>
        </w:rPr>
        <w:t xml:space="preserve">Ilustración </w:t>
      </w:r>
      <w:r w:rsidR="0079607F" w:rsidRPr="0044186A">
        <w:rPr>
          <w:sz w:val="24"/>
          <w:szCs w:val="24"/>
        </w:rPr>
        <w:fldChar w:fldCharType="begin"/>
      </w:r>
      <w:r w:rsidR="0079607F" w:rsidRPr="0044186A">
        <w:rPr>
          <w:sz w:val="24"/>
          <w:szCs w:val="24"/>
        </w:rPr>
        <w:instrText xml:space="preserve"> SEQ Ilustración \* ARABIC </w:instrText>
      </w:r>
      <w:r w:rsidR="0079607F" w:rsidRPr="0044186A">
        <w:rPr>
          <w:sz w:val="24"/>
          <w:szCs w:val="24"/>
        </w:rPr>
        <w:fldChar w:fldCharType="separate"/>
      </w:r>
      <w:r w:rsidR="0079607F" w:rsidRPr="0044186A">
        <w:rPr>
          <w:noProof/>
          <w:sz w:val="24"/>
          <w:szCs w:val="24"/>
        </w:rPr>
        <w:t>58</w:t>
      </w:r>
      <w:r w:rsidR="0079607F" w:rsidRPr="0044186A">
        <w:rPr>
          <w:noProof/>
          <w:sz w:val="24"/>
          <w:szCs w:val="24"/>
        </w:rPr>
        <w:fldChar w:fldCharType="end"/>
      </w:r>
      <w:r w:rsidRPr="0044186A">
        <w:rPr>
          <w:sz w:val="24"/>
          <w:szCs w:val="24"/>
        </w:rPr>
        <w:t>. Panel de donación.</w:t>
      </w:r>
      <w:bookmarkEnd w:id="235"/>
    </w:p>
    <w:p w14:paraId="549028EF" w14:textId="77777777" w:rsidR="009C591B" w:rsidRPr="0044186A" w:rsidRDefault="009C591B" w:rsidP="006042ED"/>
    <w:p w14:paraId="611F1FB6" w14:textId="77777777" w:rsidR="009C591B" w:rsidRPr="0044186A" w:rsidRDefault="003A226F" w:rsidP="006042ED">
      <w:pPr>
        <w:pStyle w:val="Descripcin"/>
        <w:keepNext/>
        <w:jc w:val="center"/>
        <w:rPr>
          <w:sz w:val="24"/>
          <w:szCs w:val="24"/>
        </w:rPr>
      </w:pPr>
      <w:r w:rsidRPr="0044186A">
        <w:rPr>
          <w:noProof/>
          <w:sz w:val="24"/>
          <w:szCs w:val="24"/>
        </w:rPr>
        <w:lastRenderedPageBreak/>
        <w:drawing>
          <wp:inline distT="0" distB="0" distL="0" distR="0" wp14:anchorId="761DB265" wp14:editId="35813424">
            <wp:extent cx="5841330" cy="2711669"/>
            <wp:effectExtent l="0" t="0" r="7620" b="0"/>
            <wp:docPr id="2136157227"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157227" name="Imagen 2136157227"/>
                    <pic:cNvPicPr/>
                  </pic:nvPicPr>
                  <pic:blipFill>
                    <a:blip r:embed="rId67">
                      <a:extLst>
                        <a:ext uri="{28A0092B-C50C-407E-A947-70E740481C1C}">
                          <a14:useLocalDpi xmlns:a14="http://schemas.microsoft.com/office/drawing/2010/main" val="0"/>
                        </a:ext>
                      </a:extLst>
                    </a:blip>
                    <a:stretch>
                      <a:fillRect/>
                    </a:stretch>
                  </pic:blipFill>
                  <pic:spPr>
                    <a:xfrm>
                      <a:off x="0" y="0"/>
                      <a:ext cx="5862100" cy="2721311"/>
                    </a:xfrm>
                    <a:prstGeom prst="rect">
                      <a:avLst/>
                    </a:prstGeom>
                  </pic:spPr>
                </pic:pic>
              </a:graphicData>
            </a:graphic>
          </wp:inline>
        </w:drawing>
      </w:r>
    </w:p>
    <w:p w14:paraId="7B421FFB" w14:textId="2AAC18B5" w:rsidR="007F52B3" w:rsidRPr="0044186A" w:rsidRDefault="009C591B" w:rsidP="006042ED">
      <w:pPr>
        <w:pStyle w:val="Descripcin"/>
        <w:jc w:val="center"/>
        <w:rPr>
          <w:noProof/>
          <w:sz w:val="24"/>
          <w:szCs w:val="24"/>
        </w:rPr>
      </w:pPr>
      <w:bookmarkStart w:id="236" w:name="_Toc242203396"/>
      <w:r w:rsidRPr="0044186A">
        <w:rPr>
          <w:sz w:val="24"/>
          <w:szCs w:val="24"/>
        </w:rPr>
        <w:t xml:space="preserve">Ilustración </w:t>
      </w:r>
      <w:r w:rsidR="0079607F" w:rsidRPr="0044186A">
        <w:rPr>
          <w:sz w:val="24"/>
          <w:szCs w:val="24"/>
        </w:rPr>
        <w:fldChar w:fldCharType="begin"/>
      </w:r>
      <w:r w:rsidR="0079607F" w:rsidRPr="0044186A">
        <w:rPr>
          <w:sz w:val="24"/>
          <w:szCs w:val="24"/>
        </w:rPr>
        <w:instrText xml:space="preserve"> SEQ Ilustración \* ARABIC </w:instrText>
      </w:r>
      <w:r w:rsidR="0079607F" w:rsidRPr="0044186A">
        <w:rPr>
          <w:sz w:val="24"/>
          <w:szCs w:val="24"/>
        </w:rPr>
        <w:fldChar w:fldCharType="separate"/>
      </w:r>
      <w:r w:rsidR="0079607F" w:rsidRPr="0044186A">
        <w:rPr>
          <w:noProof/>
          <w:sz w:val="24"/>
          <w:szCs w:val="24"/>
        </w:rPr>
        <w:t>59</w:t>
      </w:r>
      <w:r w:rsidR="0079607F" w:rsidRPr="0044186A">
        <w:rPr>
          <w:noProof/>
          <w:sz w:val="24"/>
          <w:szCs w:val="24"/>
        </w:rPr>
        <w:fldChar w:fldCharType="end"/>
      </w:r>
      <w:r w:rsidRPr="0044186A">
        <w:rPr>
          <w:sz w:val="24"/>
          <w:szCs w:val="24"/>
        </w:rPr>
        <w:t>. Módulo de lectura.</w:t>
      </w:r>
      <w:bookmarkEnd w:id="236"/>
      <w:r w:rsidR="007F52B3" w:rsidRPr="0044186A">
        <w:rPr>
          <w:noProof/>
          <w:sz w:val="24"/>
          <w:szCs w:val="24"/>
        </w:rPr>
        <w:t xml:space="preserve"> </w:t>
      </w:r>
    </w:p>
    <w:p w14:paraId="3A015779" w14:textId="77777777" w:rsidR="007F52B3" w:rsidRPr="0044186A" w:rsidRDefault="007F52B3" w:rsidP="006042ED">
      <w:pPr>
        <w:pStyle w:val="Descripcin"/>
        <w:jc w:val="center"/>
        <w:rPr>
          <w:noProof/>
          <w:sz w:val="24"/>
          <w:szCs w:val="24"/>
        </w:rPr>
      </w:pPr>
    </w:p>
    <w:p w14:paraId="1BDA6ECA" w14:textId="77777777" w:rsidR="007F52B3" w:rsidRPr="0044186A" w:rsidRDefault="007F52B3" w:rsidP="007F52B3">
      <w:pPr>
        <w:pStyle w:val="Descripcin"/>
        <w:keepNext/>
        <w:jc w:val="center"/>
        <w:rPr>
          <w:sz w:val="24"/>
          <w:szCs w:val="24"/>
        </w:rPr>
      </w:pPr>
      <w:r w:rsidRPr="0044186A">
        <w:rPr>
          <w:noProof/>
          <w:sz w:val="24"/>
          <w:szCs w:val="24"/>
        </w:rPr>
        <w:drawing>
          <wp:inline distT="0" distB="0" distL="0" distR="0" wp14:anchorId="42A76274" wp14:editId="1623118F">
            <wp:extent cx="5972175" cy="2768600"/>
            <wp:effectExtent l="0" t="0" r="9525" b="0"/>
            <wp:docPr id="1647341025"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341025" name="Imagen 1647341025"/>
                    <pic:cNvPicPr/>
                  </pic:nvPicPr>
                  <pic:blipFill>
                    <a:blip r:embed="rId68">
                      <a:extLst>
                        <a:ext uri="{28A0092B-C50C-407E-A947-70E740481C1C}">
                          <a14:useLocalDpi xmlns:a14="http://schemas.microsoft.com/office/drawing/2010/main" val="0"/>
                        </a:ext>
                      </a:extLst>
                    </a:blip>
                    <a:stretch>
                      <a:fillRect/>
                    </a:stretch>
                  </pic:blipFill>
                  <pic:spPr>
                    <a:xfrm>
                      <a:off x="0" y="0"/>
                      <a:ext cx="5972175" cy="2768600"/>
                    </a:xfrm>
                    <a:prstGeom prst="rect">
                      <a:avLst/>
                    </a:prstGeom>
                  </pic:spPr>
                </pic:pic>
              </a:graphicData>
            </a:graphic>
          </wp:inline>
        </w:drawing>
      </w:r>
    </w:p>
    <w:p w14:paraId="34DEFD89" w14:textId="5CF681CF" w:rsidR="009C591B" w:rsidRPr="0044186A" w:rsidRDefault="007F52B3" w:rsidP="007F52B3">
      <w:pPr>
        <w:pStyle w:val="Descripcin"/>
        <w:jc w:val="center"/>
        <w:rPr>
          <w:sz w:val="24"/>
          <w:szCs w:val="24"/>
        </w:rPr>
      </w:pPr>
      <w:bookmarkStart w:id="237" w:name="_Toc242203397"/>
      <w:r w:rsidRPr="0044186A">
        <w:rPr>
          <w:sz w:val="24"/>
          <w:szCs w:val="24"/>
        </w:rPr>
        <w:t xml:space="preserve">Ilustración </w:t>
      </w:r>
      <w:r w:rsidR="0079607F" w:rsidRPr="0044186A">
        <w:rPr>
          <w:sz w:val="24"/>
          <w:szCs w:val="24"/>
        </w:rPr>
        <w:fldChar w:fldCharType="begin"/>
      </w:r>
      <w:r w:rsidR="0079607F" w:rsidRPr="0044186A">
        <w:rPr>
          <w:sz w:val="24"/>
          <w:szCs w:val="24"/>
        </w:rPr>
        <w:instrText xml:space="preserve"> SEQ Ilustración \* ARABIC </w:instrText>
      </w:r>
      <w:r w:rsidR="0079607F" w:rsidRPr="0044186A">
        <w:rPr>
          <w:sz w:val="24"/>
          <w:szCs w:val="24"/>
        </w:rPr>
        <w:fldChar w:fldCharType="separate"/>
      </w:r>
      <w:r w:rsidR="0079607F" w:rsidRPr="0044186A">
        <w:rPr>
          <w:noProof/>
          <w:sz w:val="24"/>
          <w:szCs w:val="24"/>
        </w:rPr>
        <w:t>60</w:t>
      </w:r>
      <w:r w:rsidR="0079607F" w:rsidRPr="0044186A">
        <w:rPr>
          <w:noProof/>
          <w:sz w:val="24"/>
          <w:szCs w:val="24"/>
        </w:rPr>
        <w:fldChar w:fldCharType="end"/>
      </w:r>
      <w:r w:rsidRPr="0044186A">
        <w:rPr>
          <w:sz w:val="24"/>
          <w:szCs w:val="24"/>
        </w:rPr>
        <w:t>.Módulo de escritura.</w:t>
      </w:r>
      <w:bookmarkEnd w:id="237"/>
    </w:p>
    <w:p w14:paraId="55ED7EF9" w14:textId="1938A76F" w:rsidR="009C591B" w:rsidRPr="0044186A" w:rsidRDefault="009C591B" w:rsidP="006042ED">
      <w:pPr>
        <w:pStyle w:val="Descripcin"/>
        <w:keepNext/>
        <w:jc w:val="center"/>
        <w:rPr>
          <w:sz w:val="24"/>
          <w:szCs w:val="24"/>
        </w:rPr>
      </w:pPr>
    </w:p>
    <w:p w14:paraId="64AA73BF" w14:textId="608585EF" w:rsidR="009C591B" w:rsidRPr="0044186A" w:rsidRDefault="003A226F" w:rsidP="006042ED">
      <w:pPr>
        <w:pStyle w:val="Descripcin"/>
        <w:keepNext/>
        <w:jc w:val="center"/>
        <w:rPr>
          <w:sz w:val="24"/>
          <w:szCs w:val="24"/>
        </w:rPr>
      </w:pPr>
      <w:r w:rsidRPr="0044186A">
        <w:rPr>
          <w:noProof/>
          <w:sz w:val="24"/>
          <w:szCs w:val="24"/>
        </w:rPr>
        <w:drawing>
          <wp:inline distT="0" distB="0" distL="0" distR="0" wp14:anchorId="28AA4A6A" wp14:editId="09C4D15A">
            <wp:extent cx="5972175" cy="3481070"/>
            <wp:effectExtent l="0" t="0" r="9525" b="5080"/>
            <wp:docPr id="441603028"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603028" name="Imagen 441603028"/>
                    <pic:cNvPicPr/>
                  </pic:nvPicPr>
                  <pic:blipFill>
                    <a:blip r:embed="rId69">
                      <a:extLst>
                        <a:ext uri="{28A0092B-C50C-407E-A947-70E740481C1C}">
                          <a14:useLocalDpi xmlns:a14="http://schemas.microsoft.com/office/drawing/2010/main" val="0"/>
                        </a:ext>
                      </a:extLst>
                    </a:blip>
                    <a:stretch>
                      <a:fillRect/>
                    </a:stretch>
                  </pic:blipFill>
                  <pic:spPr>
                    <a:xfrm>
                      <a:off x="0" y="0"/>
                      <a:ext cx="5972175" cy="3481070"/>
                    </a:xfrm>
                    <a:prstGeom prst="rect">
                      <a:avLst/>
                    </a:prstGeom>
                  </pic:spPr>
                </pic:pic>
              </a:graphicData>
            </a:graphic>
          </wp:inline>
        </w:drawing>
      </w:r>
    </w:p>
    <w:p w14:paraId="7A276157" w14:textId="0454AD8D" w:rsidR="009C591B" w:rsidRPr="0044186A" w:rsidRDefault="009C591B" w:rsidP="006042ED">
      <w:pPr>
        <w:pStyle w:val="Descripcin"/>
        <w:jc w:val="center"/>
        <w:rPr>
          <w:sz w:val="24"/>
          <w:szCs w:val="24"/>
        </w:rPr>
      </w:pPr>
      <w:bookmarkStart w:id="238" w:name="_Toc242203398"/>
      <w:r w:rsidRPr="0044186A">
        <w:rPr>
          <w:sz w:val="24"/>
          <w:szCs w:val="24"/>
        </w:rPr>
        <w:t xml:space="preserve">Ilustración </w:t>
      </w:r>
      <w:r w:rsidR="0079607F" w:rsidRPr="0044186A">
        <w:rPr>
          <w:sz w:val="24"/>
          <w:szCs w:val="24"/>
        </w:rPr>
        <w:fldChar w:fldCharType="begin"/>
      </w:r>
      <w:r w:rsidR="0079607F" w:rsidRPr="0044186A">
        <w:rPr>
          <w:sz w:val="24"/>
          <w:szCs w:val="24"/>
        </w:rPr>
        <w:instrText xml:space="preserve"> SEQ Ilustración \* ARABIC </w:instrText>
      </w:r>
      <w:r w:rsidR="0079607F" w:rsidRPr="0044186A">
        <w:rPr>
          <w:sz w:val="24"/>
          <w:szCs w:val="24"/>
        </w:rPr>
        <w:fldChar w:fldCharType="separate"/>
      </w:r>
      <w:r w:rsidR="0079607F" w:rsidRPr="0044186A">
        <w:rPr>
          <w:noProof/>
          <w:sz w:val="24"/>
          <w:szCs w:val="24"/>
        </w:rPr>
        <w:t>61</w:t>
      </w:r>
      <w:r w:rsidR="0079607F" w:rsidRPr="0044186A">
        <w:rPr>
          <w:noProof/>
          <w:sz w:val="24"/>
          <w:szCs w:val="24"/>
        </w:rPr>
        <w:fldChar w:fldCharType="end"/>
      </w:r>
      <w:r w:rsidRPr="0044186A">
        <w:rPr>
          <w:sz w:val="24"/>
          <w:szCs w:val="24"/>
        </w:rPr>
        <w:t>. Módulo de ejercicios.</w:t>
      </w:r>
      <w:bookmarkEnd w:id="238"/>
    </w:p>
    <w:p w14:paraId="3B18CFEC" w14:textId="77777777" w:rsidR="003A65DE" w:rsidRPr="0044186A" w:rsidRDefault="003A65DE" w:rsidP="006042ED">
      <w:pPr>
        <w:keepNext/>
      </w:pPr>
      <w:r w:rsidRPr="0044186A">
        <w:rPr>
          <w:noProof/>
        </w:rPr>
        <w:drawing>
          <wp:inline distT="0" distB="0" distL="0" distR="0" wp14:anchorId="43AF9000" wp14:editId="09766906">
            <wp:extent cx="5972175" cy="2835275"/>
            <wp:effectExtent l="0" t="0" r="9525" b="3175"/>
            <wp:docPr id="187710725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107253" name="Imagen 1877107253"/>
                    <pic:cNvPicPr/>
                  </pic:nvPicPr>
                  <pic:blipFill>
                    <a:blip r:embed="rId70">
                      <a:extLst>
                        <a:ext uri="{28A0092B-C50C-407E-A947-70E740481C1C}">
                          <a14:useLocalDpi xmlns:a14="http://schemas.microsoft.com/office/drawing/2010/main" val="0"/>
                        </a:ext>
                      </a:extLst>
                    </a:blip>
                    <a:stretch>
                      <a:fillRect/>
                    </a:stretch>
                  </pic:blipFill>
                  <pic:spPr>
                    <a:xfrm>
                      <a:off x="0" y="0"/>
                      <a:ext cx="5972175" cy="2835275"/>
                    </a:xfrm>
                    <a:prstGeom prst="rect">
                      <a:avLst/>
                    </a:prstGeom>
                  </pic:spPr>
                </pic:pic>
              </a:graphicData>
            </a:graphic>
          </wp:inline>
        </w:drawing>
      </w:r>
    </w:p>
    <w:p w14:paraId="68DE0F48" w14:textId="536989FA" w:rsidR="003A65DE" w:rsidRPr="0044186A" w:rsidRDefault="003A65DE" w:rsidP="006042ED">
      <w:pPr>
        <w:pStyle w:val="Descripcin"/>
        <w:jc w:val="center"/>
        <w:rPr>
          <w:noProof/>
          <w:sz w:val="24"/>
          <w:szCs w:val="24"/>
        </w:rPr>
      </w:pPr>
      <w:bookmarkStart w:id="239" w:name="_Toc242203399"/>
      <w:r w:rsidRPr="0044186A">
        <w:rPr>
          <w:sz w:val="24"/>
          <w:szCs w:val="24"/>
        </w:rPr>
        <w:t xml:space="preserve">Ilustración </w:t>
      </w:r>
      <w:r w:rsidR="0079607F" w:rsidRPr="0044186A">
        <w:rPr>
          <w:sz w:val="24"/>
          <w:szCs w:val="24"/>
        </w:rPr>
        <w:fldChar w:fldCharType="begin"/>
      </w:r>
      <w:r w:rsidR="0079607F" w:rsidRPr="0044186A">
        <w:rPr>
          <w:sz w:val="24"/>
          <w:szCs w:val="24"/>
        </w:rPr>
        <w:instrText xml:space="preserve"> SEQ Ilustración \* ARABIC </w:instrText>
      </w:r>
      <w:r w:rsidR="0079607F" w:rsidRPr="0044186A">
        <w:rPr>
          <w:sz w:val="24"/>
          <w:szCs w:val="24"/>
        </w:rPr>
        <w:fldChar w:fldCharType="separate"/>
      </w:r>
      <w:r w:rsidR="0079607F" w:rsidRPr="0044186A">
        <w:rPr>
          <w:noProof/>
          <w:sz w:val="24"/>
          <w:szCs w:val="24"/>
        </w:rPr>
        <w:t>62</w:t>
      </w:r>
      <w:r w:rsidR="0079607F" w:rsidRPr="0044186A">
        <w:rPr>
          <w:noProof/>
          <w:sz w:val="24"/>
          <w:szCs w:val="24"/>
        </w:rPr>
        <w:fldChar w:fldCharType="end"/>
      </w:r>
      <w:r w:rsidRPr="0044186A">
        <w:rPr>
          <w:sz w:val="24"/>
          <w:szCs w:val="24"/>
        </w:rPr>
        <w:t>. Ejercicio Texto + trivi</w:t>
      </w:r>
      <w:r w:rsidR="0051183C" w:rsidRPr="0044186A">
        <w:rPr>
          <w:sz w:val="24"/>
          <w:szCs w:val="24"/>
        </w:rPr>
        <w:t>a</w:t>
      </w:r>
      <w:r w:rsidRPr="0044186A">
        <w:rPr>
          <w:sz w:val="24"/>
          <w:szCs w:val="24"/>
        </w:rPr>
        <w:t>.</w:t>
      </w:r>
      <w:bookmarkEnd w:id="239"/>
      <w:r w:rsidRPr="0044186A">
        <w:rPr>
          <w:noProof/>
          <w:sz w:val="24"/>
          <w:szCs w:val="24"/>
        </w:rPr>
        <w:t xml:space="preserve"> </w:t>
      </w:r>
    </w:p>
    <w:p w14:paraId="17435C2B" w14:textId="77777777" w:rsidR="0051183C" w:rsidRPr="0044186A" w:rsidRDefault="003A65DE" w:rsidP="006042ED">
      <w:pPr>
        <w:pStyle w:val="Descripcin"/>
        <w:keepNext/>
        <w:jc w:val="center"/>
        <w:rPr>
          <w:sz w:val="24"/>
          <w:szCs w:val="24"/>
        </w:rPr>
      </w:pPr>
      <w:r w:rsidRPr="0044186A">
        <w:rPr>
          <w:noProof/>
          <w:sz w:val="24"/>
          <w:szCs w:val="24"/>
        </w:rPr>
        <w:lastRenderedPageBreak/>
        <w:drawing>
          <wp:inline distT="0" distB="0" distL="0" distR="0" wp14:anchorId="019F49A6" wp14:editId="5E6F9EA1">
            <wp:extent cx="5972175" cy="3371850"/>
            <wp:effectExtent l="0" t="0" r="9525" b="0"/>
            <wp:docPr id="1533265418"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265418" name="Imagen 1533265418"/>
                    <pic:cNvPicPr/>
                  </pic:nvPicPr>
                  <pic:blipFill>
                    <a:blip r:embed="rId71">
                      <a:extLst>
                        <a:ext uri="{28A0092B-C50C-407E-A947-70E740481C1C}">
                          <a14:useLocalDpi xmlns:a14="http://schemas.microsoft.com/office/drawing/2010/main" val="0"/>
                        </a:ext>
                      </a:extLst>
                    </a:blip>
                    <a:stretch>
                      <a:fillRect/>
                    </a:stretch>
                  </pic:blipFill>
                  <pic:spPr>
                    <a:xfrm>
                      <a:off x="0" y="0"/>
                      <a:ext cx="5972175" cy="3371850"/>
                    </a:xfrm>
                    <a:prstGeom prst="rect">
                      <a:avLst/>
                    </a:prstGeom>
                  </pic:spPr>
                </pic:pic>
              </a:graphicData>
            </a:graphic>
          </wp:inline>
        </w:drawing>
      </w:r>
    </w:p>
    <w:p w14:paraId="41ED6A59" w14:textId="5CB6890B" w:rsidR="003A65DE" w:rsidRPr="0044186A" w:rsidRDefault="0051183C" w:rsidP="006042ED">
      <w:pPr>
        <w:pStyle w:val="Descripcin"/>
        <w:jc w:val="center"/>
        <w:rPr>
          <w:sz w:val="24"/>
          <w:szCs w:val="24"/>
        </w:rPr>
      </w:pPr>
      <w:bookmarkStart w:id="240" w:name="_Toc242203400"/>
      <w:r w:rsidRPr="0044186A">
        <w:rPr>
          <w:sz w:val="24"/>
          <w:szCs w:val="24"/>
        </w:rPr>
        <w:t xml:space="preserve">Ilustración </w:t>
      </w:r>
      <w:r w:rsidR="0079607F" w:rsidRPr="0044186A">
        <w:rPr>
          <w:sz w:val="24"/>
          <w:szCs w:val="24"/>
        </w:rPr>
        <w:fldChar w:fldCharType="begin"/>
      </w:r>
      <w:r w:rsidR="0079607F" w:rsidRPr="0044186A">
        <w:rPr>
          <w:sz w:val="24"/>
          <w:szCs w:val="24"/>
        </w:rPr>
        <w:instrText xml:space="preserve"> SEQ Ilustración \* ARABIC </w:instrText>
      </w:r>
      <w:r w:rsidR="0079607F" w:rsidRPr="0044186A">
        <w:rPr>
          <w:sz w:val="24"/>
          <w:szCs w:val="24"/>
        </w:rPr>
        <w:fldChar w:fldCharType="separate"/>
      </w:r>
      <w:r w:rsidR="0079607F" w:rsidRPr="0044186A">
        <w:rPr>
          <w:noProof/>
          <w:sz w:val="24"/>
          <w:szCs w:val="24"/>
        </w:rPr>
        <w:t>63</w:t>
      </w:r>
      <w:r w:rsidR="0079607F" w:rsidRPr="0044186A">
        <w:rPr>
          <w:noProof/>
          <w:sz w:val="24"/>
          <w:szCs w:val="24"/>
        </w:rPr>
        <w:fldChar w:fldCharType="end"/>
      </w:r>
      <w:r w:rsidRPr="0044186A">
        <w:rPr>
          <w:sz w:val="24"/>
          <w:szCs w:val="24"/>
        </w:rPr>
        <w:t>. Ejercicio Texto + trivia (preguntas)</w:t>
      </w:r>
      <w:bookmarkEnd w:id="240"/>
    </w:p>
    <w:p w14:paraId="19A3A773" w14:textId="77777777" w:rsidR="00B76758" w:rsidRPr="0044186A" w:rsidRDefault="0051183C" w:rsidP="006042ED">
      <w:pPr>
        <w:keepNext/>
      </w:pPr>
      <w:r w:rsidRPr="0044186A">
        <w:rPr>
          <w:noProof/>
        </w:rPr>
        <w:drawing>
          <wp:inline distT="0" distB="0" distL="0" distR="0" wp14:anchorId="3A34045C" wp14:editId="3F6B1DAF">
            <wp:extent cx="5972175" cy="2921635"/>
            <wp:effectExtent l="0" t="0" r="9525" b="0"/>
            <wp:docPr id="1656234072"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234072" name="Imagen 1656234072"/>
                    <pic:cNvPicPr/>
                  </pic:nvPicPr>
                  <pic:blipFill>
                    <a:blip r:embed="rId72">
                      <a:extLst>
                        <a:ext uri="{28A0092B-C50C-407E-A947-70E740481C1C}">
                          <a14:useLocalDpi xmlns:a14="http://schemas.microsoft.com/office/drawing/2010/main" val="0"/>
                        </a:ext>
                      </a:extLst>
                    </a:blip>
                    <a:stretch>
                      <a:fillRect/>
                    </a:stretch>
                  </pic:blipFill>
                  <pic:spPr>
                    <a:xfrm>
                      <a:off x="0" y="0"/>
                      <a:ext cx="5972175" cy="2921635"/>
                    </a:xfrm>
                    <a:prstGeom prst="rect">
                      <a:avLst/>
                    </a:prstGeom>
                  </pic:spPr>
                </pic:pic>
              </a:graphicData>
            </a:graphic>
          </wp:inline>
        </w:drawing>
      </w:r>
    </w:p>
    <w:p w14:paraId="716D1C3D" w14:textId="7F03DDBB" w:rsidR="0051183C" w:rsidRPr="0044186A" w:rsidRDefault="00B76758" w:rsidP="006042ED">
      <w:pPr>
        <w:pStyle w:val="Descripcin"/>
        <w:jc w:val="center"/>
        <w:rPr>
          <w:sz w:val="24"/>
          <w:szCs w:val="24"/>
        </w:rPr>
      </w:pPr>
      <w:bookmarkStart w:id="241" w:name="_Toc242203401"/>
      <w:r w:rsidRPr="0044186A">
        <w:rPr>
          <w:sz w:val="24"/>
          <w:szCs w:val="24"/>
        </w:rPr>
        <w:t xml:space="preserve">Ilustración </w:t>
      </w:r>
      <w:r w:rsidR="0079607F" w:rsidRPr="0044186A">
        <w:rPr>
          <w:sz w:val="24"/>
          <w:szCs w:val="24"/>
        </w:rPr>
        <w:fldChar w:fldCharType="begin"/>
      </w:r>
      <w:r w:rsidR="0079607F" w:rsidRPr="0044186A">
        <w:rPr>
          <w:sz w:val="24"/>
          <w:szCs w:val="24"/>
        </w:rPr>
        <w:instrText xml:space="preserve"> SEQ Ilustración \* ARABIC </w:instrText>
      </w:r>
      <w:r w:rsidR="0079607F" w:rsidRPr="0044186A">
        <w:rPr>
          <w:sz w:val="24"/>
          <w:szCs w:val="24"/>
        </w:rPr>
        <w:fldChar w:fldCharType="separate"/>
      </w:r>
      <w:r w:rsidR="0079607F" w:rsidRPr="0044186A">
        <w:rPr>
          <w:noProof/>
          <w:sz w:val="24"/>
          <w:szCs w:val="24"/>
        </w:rPr>
        <w:t>64</w:t>
      </w:r>
      <w:r w:rsidR="0079607F" w:rsidRPr="0044186A">
        <w:rPr>
          <w:noProof/>
          <w:sz w:val="24"/>
          <w:szCs w:val="24"/>
        </w:rPr>
        <w:fldChar w:fldCharType="end"/>
      </w:r>
      <w:r w:rsidRPr="0044186A">
        <w:rPr>
          <w:sz w:val="24"/>
          <w:szCs w:val="24"/>
        </w:rPr>
        <w:t>. Ejercicio Cronometro de lectura (Empezar).</w:t>
      </w:r>
      <w:bookmarkEnd w:id="241"/>
    </w:p>
    <w:p w14:paraId="1B8D5F53" w14:textId="77777777" w:rsidR="0051183C" w:rsidRPr="0044186A" w:rsidRDefault="003A65DE" w:rsidP="006042ED">
      <w:pPr>
        <w:keepNext/>
      </w:pPr>
      <w:r w:rsidRPr="0044186A">
        <w:rPr>
          <w:noProof/>
        </w:rPr>
        <w:lastRenderedPageBreak/>
        <w:drawing>
          <wp:inline distT="0" distB="0" distL="0" distR="0" wp14:anchorId="307A9DCE" wp14:editId="5BD25461">
            <wp:extent cx="5972175" cy="3204210"/>
            <wp:effectExtent l="0" t="0" r="9525" b="0"/>
            <wp:docPr id="1427106122"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106122" name="Imagen 1427106122"/>
                    <pic:cNvPicPr/>
                  </pic:nvPicPr>
                  <pic:blipFill>
                    <a:blip r:embed="rId73">
                      <a:extLst>
                        <a:ext uri="{28A0092B-C50C-407E-A947-70E740481C1C}">
                          <a14:useLocalDpi xmlns:a14="http://schemas.microsoft.com/office/drawing/2010/main" val="0"/>
                        </a:ext>
                      </a:extLst>
                    </a:blip>
                    <a:stretch>
                      <a:fillRect/>
                    </a:stretch>
                  </pic:blipFill>
                  <pic:spPr>
                    <a:xfrm>
                      <a:off x="0" y="0"/>
                      <a:ext cx="5972175" cy="3204210"/>
                    </a:xfrm>
                    <a:prstGeom prst="rect">
                      <a:avLst/>
                    </a:prstGeom>
                  </pic:spPr>
                </pic:pic>
              </a:graphicData>
            </a:graphic>
          </wp:inline>
        </w:drawing>
      </w:r>
    </w:p>
    <w:p w14:paraId="198EA655" w14:textId="2614BD03" w:rsidR="0051183C" w:rsidRPr="0044186A" w:rsidRDefault="0051183C" w:rsidP="006042ED">
      <w:pPr>
        <w:pStyle w:val="Descripcin"/>
        <w:jc w:val="center"/>
        <w:rPr>
          <w:sz w:val="24"/>
          <w:szCs w:val="24"/>
        </w:rPr>
      </w:pPr>
      <w:bookmarkStart w:id="242" w:name="_Toc242203402"/>
      <w:r w:rsidRPr="0044186A">
        <w:rPr>
          <w:sz w:val="24"/>
          <w:szCs w:val="24"/>
        </w:rPr>
        <w:t xml:space="preserve">Ilustración </w:t>
      </w:r>
      <w:r w:rsidR="0079607F" w:rsidRPr="0044186A">
        <w:rPr>
          <w:sz w:val="24"/>
          <w:szCs w:val="24"/>
        </w:rPr>
        <w:fldChar w:fldCharType="begin"/>
      </w:r>
      <w:r w:rsidR="0079607F" w:rsidRPr="0044186A">
        <w:rPr>
          <w:sz w:val="24"/>
          <w:szCs w:val="24"/>
        </w:rPr>
        <w:instrText xml:space="preserve"> SEQ Ilustración \* ARABIC </w:instrText>
      </w:r>
      <w:r w:rsidR="0079607F" w:rsidRPr="0044186A">
        <w:rPr>
          <w:sz w:val="24"/>
          <w:szCs w:val="24"/>
        </w:rPr>
        <w:fldChar w:fldCharType="separate"/>
      </w:r>
      <w:r w:rsidR="0079607F" w:rsidRPr="0044186A">
        <w:rPr>
          <w:noProof/>
          <w:sz w:val="24"/>
          <w:szCs w:val="24"/>
        </w:rPr>
        <w:t>65</w:t>
      </w:r>
      <w:r w:rsidR="0079607F" w:rsidRPr="0044186A">
        <w:rPr>
          <w:noProof/>
          <w:sz w:val="24"/>
          <w:szCs w:val="24"/>
        </w:rPr>
        <w:fldChar w:fldCharType="end"/>
      </w:r>
      <w:r w:rsidRPr="0044186A">
        <w:rPr>
          <w:sz w:val="24"/>
          <w:szCs w:val="24"/>
        </w:rPr>
        <w:t>. Ejercicio Cronometro de lectura</w:t>
      </w:r>
      <w:r w:rsidR="00B76758" w:rsidRPr="0044186A">
        <w:rPr>
          <w:sz w:val="24"/>
          <w:szCs w:val="24"/>
        </w:rPr>
        <w:t xml:space="preserve"> (Terminar)</w:t>
      </w:r>
      <w:r w:rsidRPr="0044186A">
        <w:rPr>
          <w:sz w:val="24"/>
          <w:szCs w:val="24"/>
        </w:rPr>
        <w:t>.</w:t>
      </w:r>
      <w:bookmarkEnd w:id="242"/>
    </w:p>
    <w:p w14:paraId="5AD79155" w14:textId="77777777" w:rsidR="00B76758" w:rsidRPr="0044186A" w:rsidRDefault="003A65DE" w:rsidP="006042ED">
      <w:pPr>
        <w:keepNext/>
        <w:jc w:val="center"/>
      </w:pPr>
      <w:r w:rsidRPr="0044186A">
        <w:rPr>
          <w:noProof/>
        </w:rPr>
        <w:drawing>
          <wp:inline distT="0" distB="0" distL="0" distR="0" wp14:anchorId="709FB805" wp14:editId="0D49E2D9">
            <wp:extent cx="5766375" cy="3689131"/>
            <wp:effectExtent l="0" t="0" r="6350" b="6985"/>
            <wp:docPr id="70815223"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15223" name="Imagen 70815223"/>
                    <pic:cNvPicPr/>
                  </pic:nvPicPr>
                  <pic:blipFill>
                    <a:blip r:embed="rId74">
                      <a:extLst>
                        <a:ext uri="{28A0092B-C50C-407E-A947-70E740481C1C}">
                          <a14:useLocalDpi xmlns:a14="http://schemas.microsoft.com/office/drawing/2010/main" val="0"/>
                        </a:ext>
                      </a:extLst>
                    </a:blip>
                    <a:stretch>
                      <a:fillRect/>
                    </a:stretch>
                  </pic:blipFill>
                  <pic:spPr>
                    <a:xfrm>
                      <a:off x="0" y="0"/>
                      <a:ext cx="5776556" cy="3695645"/>
                    </a:xfrm>
                    <a:prstGeom prst="rect">
                      <a:avLst/>
                    </a:prstGeom>
                  </pic:spPr>
                </pic:pic>
              </a:graphicData>
            </a:graphic>
          </wp:inline>
        </w:drawing>
      </w:r>
    </w:p>
    <w:p w14:paraId="58895303" w14:textId="4600B10C" w:rsidR="00B76758" w:rsidRPr="0044186A" w:rsidRDefault="00B76758" w:rsidP="006042ED">
      <w:pPr>
        <w:pStyle w:val="Descripcin"/>
        <w:jc w:val="center"/>
        <w:rPr>
          <w:sz w:val="24"/>
          <w:szCs w:val="24"/>
        </w:rPr>
      </w:pPr>
      <w:bookmarkStart w:id="243" w:name="_Toc242203403"/>
      <w:r w:rsidRPr="0044186A">
        <w:rPr>
          <w:sz w:val="24"/>
          <w:szCs w:val="24"/>
        </w:rPr>
        <w:t xml:space="preserve">Ilustración </w:t>
      </w:r>
      <w:r w:rsidR="0079607F" w:rsidRPr="0044186A">
        <w:rPr>
          <w:sz w:val="24"/>
          <w:szCs w:val="24"/>
        </w:rPr>
        <w:fldChar w:fldCharType="begin"/>
      </w:r>
      <w:r w:rsidR="0079607F" w:rsidRPr="0044186A">
        <w:rPr>
          <w:sz w:val="24"/>
          <w:szCs w:val="24"/>
        </w:rPr>
        <w:instrText xml:space="preserve"> SEQ Ilustración \* ARABIC </w:instrText>
      </w:r>
      <w:r w:rsidR="0079607F" w:rsidRPr="0044186A">
        <w:rPr>
          <w:sz w:val="24"/>
          <w:szCs w:val="24"/>
        </w:rPr>
        <w:fldChar w:fldCharType="separate"/>
      </w:r>
      <w:r w:rsidR="0079607F" w:rsidRPr="0044186A">
        <w:rPr>
          <w:noProof/>
          <w:sz w:val="24"/>
          <w:szCs w:val="24"/>
        </w:rPr>
        <w:t>66</w:t>
      </w:r>
      <w:r w:rsidR="0079607F" w:rsidRPr="0044186A">
        <w:rPr>
          <w:noProof/>
          <w:sz w:val="24"/>
          <w:szCs w:val="24"/>
        </w:rPr>
        <w:fldChar w:fldCharType="end"/>
      </w:r>
      <w:r w:rsidRPr="0044186A">
        <w:rPr>
          <w:sz w:val="24"/>
          <w:szCs w:val="24"/>
        </w:rPr>
        <w:t>. Ejercicio Atrapa el error.</w:t>
      </w:r>
      <w:bookmarkEnd w:id="243"/>
    </w:p>
    <w:p w14:paraId="34DD908B" w14:textId="77777777" w:rsidR="00B76758" w:rsidRPr="0044186A" w:rsidRDefault="00B76758" w:rsidP="006042ED">
      <w:pPr>
        <w:pStyle w:val="Descripcin"/>
        <w:keepNext/>
        <w:jc w:val="center"/>
        <w:rPr>
          <w:sz w:val="24"/>
          <w:szCs w:val="24"/>
        </w:rPr>
      </w:pPr>
      <w:r w:rsidRPr="0044186A">
        <w:rPr>
          <w:noProof/>
          <w:sz w:val="24"/>
          <w:szCs w:val="24"/>
        </w:rPr>
        <w:lastRenderedPageBreak/>
        <w:t xml:space="preserve"> </w:t>
      </w:r>
      <w:r w:rsidRPr="0044186A">
        <w:rPr>
          <w:noProof/>
          <w:sz w:val="24"/>
          <w:szCs w:val="24"/>
        </w:rPr>
        <w:drawing>
          <wp:inline distT="0" distB="0" distL="0" distR="0" wp14:anchorId="1C4F0802" wp14:editId="26D17AB7">
            <wp:extent cx="4742322" cy="3528125"/>
            <wp:effectExtent l="0" t="0" r="1270" b="0"/>
            <wp:docPr id="924848257"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848257" name="Imagen 924848257"/>
                    <pic:cNvPicPr/>
                  </pic:nvPicPr>
                  <pic:blipFill>
                    <a:blip r:embed="rId75">
                      <a:extLst>
                        <a:ext uri="{28A0092B-C50C-407E-A947-70E740481C1C}">
                          <a14:useLocalDpi xmlns:a14="http://schemas.microsoft.com/office/drawing/2010/main" val="0"/>
                        </a:ext>
                      </a:extLst>
                    </a:blip>
                    <a:stretch>
                      <a:fillRect/>
                    </a:stretch>
                  </pic:blipFill>
                  <pic:spPr>
                    <a:xfrm>
                      <a:off x="0" y="0"/>
                      <a:ext cx="4748647" cy="3532831"/>
                    </a:xfrm>
                    <a:prstGeom prst="rect">
                      <a:avLst/>
                    </a:prstGeom>
                  </pic:spPr>
                </pic:pic>
              </a:graphicData>
            </a:graphic>
          </wp:inline>
        </w:drawing>
      </w:r>
    </w:p>
    <w:p w14:paraId="3E2C1553" w14:textId="5DA4F661" w:rsidR="007F52B3" w:rsidRPr="0044186A" w:rsidRDefault="00B76758" w:rsidP="006042ED">
      <w:pPr>
        <w:pStyle w:val="Descripcin"/>
        <w:jc w:val="center"/>
        <w:rPr>
          <w:noProof/>
          <w:sz w:val="24"/>
          <w:szCs w:val="24"/>
        </w:rPr>
      </w:pPr>
      <w:bookmarkStart w:id="244" w:name="_Toc242203404"/>
      <w:r w:rsidRPr="0044186A">
        <w:rPr>
          <w:sz w:val="24"/>
          <w:szCs w:val="24"/>
        </w:rPr>
        <w:t xml:space="preserve">Ilustración </w:t>
      </w:r>
      <w:r w:rsidR="0079607F" w:rsidRPr="0044186A">
        <w:rPr>
          <w:sz w:val="24"/>
          <w:szCs w:val="24"/>
        </w:rPr>
        <w:fldChar w:fldCharType="begin"/>
      </w:r>
      <w:r w:rsidR="0079607F" w:rsidRPr="0044186A">
        <w:rPr>
          <w:sz w:val="24"/>
          <w:szCs w:val="24"/>
        </w:rPr>
        <w:instrText xml:space="preserve"> SEQ Ilustración \* ARABIC </w:instrText>
      </w:r>
      <w:r w:rsidR="0079607F" w:rsidRPr="0044186A">
        <w:rPr>
          <w:sz w:val="24"/>
          <w:szCs w:val="24"/>
        </w:rPr>
        <w:fldChar w:fldCharType="separate"/>
      </w:r>
      <w:r w:rsidR="0079607F" w:rsidRPr="0044186A">
        <w:rPr>
          <w:noProof/>
          <w:sz w:val="24"/>
          <w:szCs w:val="24"/>
        </w:rPr>
        <w:t>67</w:t>
      </w:r>
      <w:r w:rsidR="0079607F" w:rsidRPr="0044186A">
        <w:rPr>
          <w:noProof/>
          <w:sz w:val="24"/>
          <w:szCs w:val="24"/>
        </w:rPr>
        <w:fldChar w:fldCharType="end"/>
      </w:r>
      <w:r w:rsidRPr="0044186A">
        <w:rPr>
          <w:sz w:val="24"/>
          <w:szCs w:val="24"/>
        </w:rPr>
        <w:t>. Ejercicio Tarjetas de letras.</w:t>
      </w:r>
      <w:bookmarkEnd w:id="244"/>
      <w:r w:rsidR="007F52B3" w:rsidRPr="0044186A">
        <w:rPr>
          <w:noProof/>
          <w:sz w:val="24"/>
          <w:szCs w:val="24"/>
        </w:rPr>
        <w:t xml:space="preserve"> </w:t>
      </w:r>
    </w:p>
    <w:p w14:paraId="74A7C93F" w14:textId="77777777" w:rsidR="007F52B3" w:rsidRPr="0044186A" w:rsidRDefault="007F52B3" w:rsidP="007F52B3">
      <w:pPr>
        <w:pStyle w:val="Descripcin"/>
        <w:keepNext/>
        <w:jc w:val="center"/>
        <w:rPr>
          <w:sz w:val="24"/>
          <w:szCs w:val="24"/>
        </w:rPr>
      </w:pPr>
      <w:r w:rsidRPr="0044186A">
        <w:rPr>
          <w:noProof/>
          <w:sz w:val="24"/>
          <w:szCs w:val="24"/>
        </w:rPr>
        <w:drawing>
          <wp:inline distT="0" distB="0" distL="0" distR="0" wp14:anchorId="6F67675F" wp14:editId="306CF86C">
            <wp:extent cx="5371741" cy="4040372"/>
            <wp:effectExtent l="0" t="0" r="635" b="0"/>
            <wp:docPr id="2076770979"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770979" name="Imagen 2076770979"/>
                    <pic:cNvPicPr/>
                  </pic:nvPicPr>
                  <pic:blipFill>
                    <a:blip r:embed="rId76">
                      <a:extLst>
                        <a:ext uri="{28A0092B-C50C-407E-A947-70E740481C1C}">
                          <a14:useLocalDpi xmlns:a14="http://schemas.microsoft.com/office/drawing/2010/main" val="0"/>
                        </a:ext>
                      </a:extLst>
                    </a:blip>
                    <a:stretch>
                      <a:fillRect/>
                    </a:stretch>
                  </pic:blipFill>
                  <pic:spPr>
                    <a:xfrm>
                      <a:off x="0" y="0"/>
                      <a:ext cx="5376939" cy="4044281"/>
                    </a:xfrm>
                    <a:prstGeom prst="rect">
                      <a:avLst/>
                    </a:prstGeom>
                  </pic:spPr>
                </pic:pic>
              </a:graphicData>
            </a:graphic>
          </wp:inline>
        </w:drawing>
      </w:r>
    </w:p>
    <w:p w14:paraId="1AEF5ACC" w14:textId="1E0D3BBD" w:rsidR="00B76758" w:rsidRPr="0044186A" w:rsidRDefault="007F52B3" w:rsidP="007F52B3">
      <w:pPr>
        <w:pStyle w:val="Descripcin"/>
        <w:jc w:val="center"/>
        <w:rPr>
          <w:sz w:val="24"/>
          <w:szCs w:val="24"/>
        </w:rPr>
      </w:pPr>
      <w:bookmarkStart w:id="245" w:name="_Toc242203405"/>
      <w:r w:rsidRPr="0044186A">
        <w:rPr>
          <w:sz w:val="24"/>
          <w:szCs w:val="24"/>
        </w:rPr>
        <w:t xml:space="preserve">Ilustración </w:t>
      </w:r>
      <w:r w:rsidR="0079607F" w:rsidRPr="0044186A">
        <w:rPr>
          <w:sz w:val="24"/>
          <w:szCs w:val="24"/>
        </w:rPr>
        <w:fldChar w:fldCharType="begin"/>
      </w:r>
      <w:r w:rsidR="0079607F" w:rsidRPr="0044186A">
        <w:rPr>
          <w:sz w:val="24"/>
          <w:szCs w:val="24"/>
        </w:rPr>
        <w:instrText xml:space="preserve"> SEQ Ilustración \* ARABIC </w:instrText>
      </w:r>
      <w:r w:rsidR="0079607F" w:rsidRPr="0044186A">
        <w:rPr>
          <w:sz w:val="24"/>
          <w:szCs w:val="24"/>
        </w:rPr>
        <w:fldChar w:fldCharType="separate"/>
      </w:r>
      <w:r w:rsidR="0079607F" w:rsidRPr="0044186A">
        <w:rPr>
          <w:noProof/>
          <w:sz w:val="24"/>
          <w:szCs w:val="24"/>
        </w:rPr>
        <w:t>68</w:t>
      </w:r>
      <w:r w:rsidR="0079607F" w:rsidRPr="0044186A">
        <w:rPr>
          <w:noProof/>
          <w:sz w:val="24"/>
          <w:szCs w:val="24"/>
        </w:rPr>
        <w:fldChar w:fldCharType="end"/>
      </w:r>
      <w:r w:rsidRPr="0044186A">
        <w:rPr>
          <w:sz w:val="24"/>
          <w:szCs w:val="24"/>
        </w:rPr>
        <w:t>.  Ejercicio Lluvia de letras.</w:t>
      </w:r>
      <w:bookmarkEnd w:id="245"/>
    </w:p>
    <w:p w14:paraId="70FFB49F" w14:textId="264B8CC4" w:rsidR="00B76758" w:rsidRPr="0044186A" w:rsidRDefault="00B76758" w:rsidP="006042ED">
      <w:pPr>
        <w:keepNext/>
      </w:pPr>
    </w:p>
    <w:p w14:paraId="30B5281F" w14:textId="77777777" w:rsidR="001F00EC" w:rsidRPr="0044186A" w:rsidRDefault="001F00EC" w:rsidP="006042ED">
      <w:pPr>
        <w:keepNext/>
      </w:pPr>
    </w:p>
    <w:p w14:paraId="5D18CCFB" w14:textId="77777777" w:rsidR="001F00EC" w:rsidRPr="0044186A" w:rsidRDefault="001F00EC" w:rsidP="006042ED">
      <w:pPr>
        <w:keepNext/>
      </w:pPr>
    </w:p>
    <w:p w14:paraId="59DB25CF" w14:textId="77777777" w:rsidR="006042ED" w:rsidRPr="0044186A" w:rsidRDefault="00B76758" w:rsidP="006042ED">
      <w:pPr>
        <w:keepNext/>
        <w:jc w:val="center"/>
      </w:pPr>
      <w:r w:rsidRPr="0044186A">
        <w:rPr>
          <w:noProof/>
        </w:rPr>
        <w:drawing>
          <wp:inline distT="0" distB="0" distL="0" distR="0" wp14:anchorId="470EB6BA" wp14:editId="61E5E4ED">
            <wp:extent cx="4661990" cy="2721353"/>
            <wp:effectExtent l="0" t="0" r="5715" b="3175"/>
            <wp:docPr id="180710461"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10461" name="Imagen 180710461"/>
                    <pic:cNvPicPr/>
                  </pic:nvPicPr>
                  <pic:blipFill>
                    <a:blip r:embed="rId77">
                      <a:extLst>
                        <a:ext uri="{28A0092B-C50C-407E-A947-70E740481C1C}">
                          <a14:useLocalDpi xmlns:a14="http://schemas.microsoft.com/office/drawing/2010/main" val="0"/>
                        </a:ext>
                      </a:extLst>
                    </a:blip>
                    <a:stretch>
                      <a:fillRect/>
                    </a:stretch>
                  </pic:blipFill>
                  <pic:spPr>
                    <a:xfrm>
                      <a:off x="0" y="0"/>
                      <a:ext cx="4664730" cy="2722952"/>
                    </a:xfrm>
                    <a:prstGeom prst="rect">
                      <a:avLst/>
                    </a:prstGeom>
                  </pic:spPr>
                </pic:pic>
              </a:graphicData>
            </a:graphic>
          </wp:inline>
        </w:drawing>
      </w:r>
    </w:p>
    <w:p w14:paraId="7FBC322A" w14:textId="6C9C4D3F" w:rsidR="00B76758" w:rsidRPr="0044186A" w:rsidRDefault="006042ED" w:rsidP="006042ED">
      <w:pPr>
        <w:pStyle w:val="Descripcin"/>
        <w:jc w:val="center"/>
        <w:rPr>
          <w:sz w:val="24"/>
          <w:szCs w:val="24"/>
        </w:rPr>
      </w:pPr>
      <w:bookmarkStart w:id="246" w:name="_Toc242203406"/>
      <w:r w:rsidRPr="0044186A">
        <w:rPr>
          <w:sz w:val="24"/>
          <w:szCs w:val="24"/>
        </w:rPr>
        <w:t xml:space="preserve">Ilustración </w:t>
      </w:r>
      <w:r w:rsidR="0079607F" w:rsidRPr="0044186A">
        <w:rPr>
          <w:sz w:val="24"/>
          <w:szCs w:val="24"/>
        </w:rPr>
        <w:fldChar w:fldCharType="begin"/>
      </w:r>
      <w:r w:rsidR="0079607F" w:rsidRPr="0044186A">
        <w:rPr>
          <w:sz w:val="24"/>
          <w:szCs w:val="24"/>
        </w:rPr>
        <w:instrText xml:space="preserve"> SEQ Ilustración \* ARABIC </w:instrText>
      </w:r>
      <w:r w:rsidR="0079607F" w:rsidRPr="0044186A">
        <w:rPr>
          <w:sz w:val="24"/>
          <w:szCs w:val="24"/>
        </w:rPr>
        <w:fldChar w:fldCharType="separate"/>
      </w:r>
      <w:r w:rsidR="0079607F" w:rsidRPr="0044186A">
        <w:rPr>
          <w:noProof/>
          <w:sz w:val="24"/>
          <w:szCs w:val="24"/>
        </w:rPr>
        <w:t>69</w:t>
      </w:r>
      <w:r w:rsidR="0079607F" w:rsidRPr="0044186A">
        <w:rPr>
          <w:noProof/>
          <w:sz w:val="24"/>
          <w:szCs w:val="24"/>
        </w:rPr>
        <w:fldChar w:fldCharType="end"/>
      </w:r>
      <w:r w:rsidRPr="0044186A">
        <w:rPr>
          <w:sz w:val="24"/>
          <w:szCs w:val="24"/>
        </w:rPr>
        <w:t>. Panel de calificación.</w:t>
      </w:r>
      <w:bookmarkEnd w:id="246"/>
    </w:p>
    <w:p w14:paraId="21CB6F88" w14:textId="77777777" w:rsidR="001F00EC" w:rsidRPr="0044186A" w:rsidRDefault="001F00EC" w:rsidP="001F00EC"/>
    <w:p w14:paraId="6BE6231B" w14:textId="77777777" w:rsidR="001F00EC" w:rsidRPr="0044186A" w:rsidRDefault="001F00EC" w:rsidP="001F00EC"/>
    <w:p w14:paraId="7AE461F7" w14:textId="77777777" w:rsidR="009C591B" w:rsidRPr="0044186A" w:rsidRDefault="003A226F" w:rsidP="006042ED">
      <w:pPr>
        <w:pStyle w:val="Descripcin"/>
        <w:keepNext/>
        <w:spacing w:after="0"/>
        <w:jc w:val="center"/>
        <w:rPr>
          <w:sz w:val="24"/>
          <w:szCs w:val="24"/>
        </w:rPr>
      </w:pPr>
      <w:r w:rsidRPr="0044186A">
        <w:rPr>
          <w:noProof/>
          <w:sz w:val="24"/>
          <w:szCs w:val="24"/>
        </w:rPr>
        <w:drawing>
          <wp:inline distT="0" distB="0" distL="0" distR="0" wp14:anchorId="0B186D1B" wp14:editId="0D5C0ED1">
            <wp:extent cx="5972175" cy="2769870"/>
            <wp:effectExtent l="0" t="0" r="9525" b="0"/>
            <wp:docPr id="2106587943"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587943" name="Imagen 2106587943"/>
                    <pic:cNvPicPr/>
                  </pic:nvPicPr>
                  <pic:blipFill>
                    <a:blip r:embed="rId78">
                      <a:extLst>
                        <a:ext uri="{28A0092B-C50C-407E-A947-70E740481C1C}">
                          <a14:useLocalDpi xmlns:a14="http://schemas.microsoft.com/office/drawing/2010/main" val="0"/>
                        </a:ext>
                      </a:extLst>
                    </a:blip>
                    <a:stretch>
                      <a:fillRect/>
                    </a:stretch>
                  </pic:blipFill>
                  <pic:spPr>
                    <a:xfrm>
                      <a:off x="0" y="0"/>
                      <a:ext cx="5972175" cy="2769870"/>
                    </a:xfrm>
                    <a:prstGeom prst="rect">
                      <a:avLst/>
                    </a:prstGeom>
                  </pic:spPr>
                </pic:pic>
              </a:graphicData>
            </a:graphic>
          </wp:inline>
        </w:drawing>
      </w:r>
    </w:p>
    <w:p w14:paraId="0FD65949" w14:textId="7B204B70" w:rsidR="009C591B" w:rsidRPr="0044186A" w:rsidRDefault="009C591B" w:rsidP="006042ED">
      <w:pPr>
        <w:pStyle w:val="Descripcin"/>
        <w:jc w:val="center"/>
        <w:rPr>
          <w:noProof/>
          <w:sz w:val="24"/>
          <w:szCs w:val="24"/>
        </w:rPr>
      </w:pPr>
      <w:bookmarkStart w:id="247" w:name="_Toc242203407"/>
      <w:r w:rsidRPr="0044186A">
        <w:rPr>
          <w:sz w:val="24"/>
          <w:szCs w:val="24"/>
        </w:rPr>
        <w:t xml:space="preserve">Ilustración </w:t>
      </w:r>
      <w:r w:rsidR="0079607F" w:rsidRPr="0044186A">
        <w:rPr>
          <w:sz w:val="24"/>
          <w:szCs w:val="24"/>
        </w:rPr>
        <w:fldChar w:fldCharType="begin"/>
      </w:r>
      <w:r w:rsidR="0079607F" w:rsidRPr="0044186A">
        <w:rPr>
          <w:sz w:val="24"/>
          <w:szCs w:val="24"/>
        </w:rPr>
        <w:instrText xml:space="preserve"> SEQ Ilustración \* ARABIC </w:instrText>
      </w:r>
      <w:r w:rsidR="0079607F" w:rsidRPr="0044186A">
        <w:rPr>
          <w:sz w:val="24"/>
          <w:szCs w:val="24"/>
        </w:rPr>
        <w:fldChar w:fldCharType="separate"/>
      </w:r>
      <w:r w:rsidR="0079607F" w:rsidRPr="0044186A">
        <w:rPr>
          <w:noProof/>
          <w:sz w:val="24"/>
          <w:szCs w:val="24"/>
        </w:rPr>
        <w:t>70</w:t>
      </w:r>
      <w:r w:rsidR="0079607F" w:rsidRPr="0044186A">
        <w:rPr>
          <w:noProof/>
          <w:sz w:val="24"/>
          <w:szCs w:val="24"/>
        </w:rPr>
        <w:fldChar w:fldCharType="end"/>
      </w:r>
      <w:r w:rsidRPr="0044186A">
        <w:rPr>
          <w:sz w:val="24"/>
          <w:szCs w:val="24"/>
        </w:rPr>
        <w:t>. Módulo de documentos.</w:t>
      </w:r>
      <w:bookmarkEnd w:id="247"/>
      <w:r w:rsidRPr="0044186A">
        <w:rPr>
          <w:noProof/>
          <w:sz w:val="24"/>
          <w:szCs w:val="24"/>
        </w:rPr>
        <w:t xml:space="preserve"> </w:t>
      </w:r>
    </w:p>
    <w:p w14:paraId="69C560F5" w14:textId="77777777" w:rsidR="009C591B" w:rsidRPr="0044186A" w:rsidRDefault="009C591B" w:rsidP="006042ED"/>
    <w:p w14:paraId="72220AFF" w14:textId="77777777" w:rsidR="001F00EC" w:rsidRPr="0044186A" w:rsidRDefault="001F00EC" w:rsidP="006042ED">
      <w:pPr>
        <w:pStyle w:val="Descripcin"/>
        <w:keepNext/>
        <w:jc w:val="center"/>
        <w:rPr>
          <w:sz w:val="24"/>
          <w:szCs w:val="24"/>
        </w:rPr>
      </w:pPr>
    </w:p>
    <w:p w14:paraId="47E52483" w14:textId="77777777" w:rsidR="001F00EC" w:rsidRPr="0044186A" w:rsidRDefault="001F00EC" w:rsidP="006042ED">
      <w:pPr>
        <w:pStyle w:val="Descripcin"/>
        <w:keepNext/>
        <w:jc w:val="center"/>
        <w:rPr>
          <w:sz w:val="24"/>
          <w:szCs w:val="24"/>
        </w:rPr>
      </w:pPr>
    </w:p>
    <w:p w14:paraId="4CFD346F" w14:textId="1F0CC4C3" w:rsidR="009C591B" w:rsidRPr="0044186A" w:rsidRDefault="009C591B" w:rsidP="006042ED">
      <w:pPr>
        <w:pStyle w:val="Descripcin"/>
        <w:keepNext/>
        <w:jc w:val="center"/>
        <w:rPr>
          <w:sz w:val="24"/>
          <w:szCs w:val="24"/>
        </w:rPr>
      </w:pPr>
      <w:r w:rsidRPr="0044186A">
        <w:rPr>
          <w:noProof/>
          <w:sz w:val="24"/>
          <w:szCs w:val="24"/>
        </w:rPr>
        <w:drawing>
          <wp:inline distT="0" distB="0" distL="0" distR="0" wp14:anchorId="690FAFFA" wp14:editId="2B67C3CA">
            <wp:extent cx="5972175" cy="2772410"/>
            <wp:effectExtent l="0" t="0" r="9525" b="8890"/>
            <wp:docPr id="1688789530"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789530" name="Imagen 1688789530"/>
                    <pic:cNvPicPr/>
                  </pic:nvPicPr>
                  <pic:blipFill>
                    <a:blip r:embed="rId79">
                      <a:extLst>
                        <a:ext uri="{28A0092B-C50C-407E-A947-70E740481C1C}">
                          <a14:useLocalDpi xmlns:a14="http://schemas.microsoft.com/office/drawing/2010/main" val="0"/>
                        </a:ext>
                      </a:extLst>
                    </a:blip>
                    <a:stretch>
                      <a:fillRect/>
                    </a:stretch>
                  </pic:blipFill>
                  <pic:spPr>
                    <a:xfrm>
                      <a:off x="0" y="0"/>
                      <a:ext cx="5972175" cy="2772410"/>
                    </a:xfrm>
                    <a:prstGeom prst="rect">
                      <a:avLst/>
                    </a:prstGeom>
                  </pic:spPr>
                </pic:pic>
              </a:graphicData>
            </a:graphic>
          </wp:inline>
        </w:drawing>
      </w:r>
    </w:p>
    <w:p w14:paraId="268F395E" w14:textId="62812449" w:rsidR="009C591B" w:rsidRPr="0044186A" w:rsidRDefault="009C591B" w:rsidP="006042ED">
      <w:pPr>
        <w:pStyle w:val="Descripcin"/>
        <w:jc w:val="center"/>
        <w:rPr>
          <w:sz w:val="24"/>
          <w:szCs w:val="24"/>
        </w:rPr>
      </w:pPr>
      <w:bookmarkStart w:id="248" w:name="_Toc242203408"/>
      <w:r w:rsidRPr="0044186A">
        <w:rPr>
          <w:sz w:val="24"/>
          <w:szCs w:val="24"/>
        </w:rPr>
        <w:t xml:space="preserve">Ilustración </w:t>
      </w:r>
      <w:r w:rsidR="0079607F" w:rsidRPr="0044186A">
        <w:rPr>
          <w:sz w:val="24"/>
          <w:szCs w:val="24"/>
        </w:rPr>
        <w:fldChar w:fldCharType="begin"/>
      </w:r>
      <w:r w:rsidR="0079607F" w:rsidRPr="0044186A">
        <w:rPr>
          <w:sz w:val="24"/>
          <w:szCs w:val="24"/>
        </w:rPr>
        <w:instrText xml:space="preserve"> SEQ Ilustración \* ARABIC </w:instrText>
      </w:r>
      <w:r w:rsidR="0079607F" w:rsidRPr="0044186A">
        <w:rPr>
          <w:sz w:val="24"/>
          <w:szCs w:val="24"/>
        </w:rPr>
        <w:fldChar w:fldCharType="separate"/>
      </w:r>
      <w:r w:rsidR="0079607F" w:rsidRPr="0044186A">
        <w:rPr>
          <w:noProof/>
          <w:sz w:val="24"/>
          <w:szCs w:val="24"/>
        </w:rPr>
        <w:t>71</w:t>
      </w:r>
      <w:r w:rsidR="0079607F" w:rsidRPr="0044186A">
        <w:rPr>
          <w:noProof/>
          <w:sz w:val="24"/>
          <w:szCs w:val="24"/>
        </w:rPr>
        <w:fldChar w:fldCharType="end"/>
      </w:r>
      <w:r w:rsidRPr="0044186A">
        <w:rPr>
          <w:sz w:val="24"/>
          <w:szCs w:val="24"/>
        </w:rPr>
        <w:t>. Módulo de progreso.</w:t>
      </w:r>
      <w:bookmarkEnd w:id="248"/>
    </w:p>
    <w:p w14:paraId="15325E14" w14:textId="77777777" w:rsidR="001F00EC" w:rsidRPr="0044186A" w:rsidRDefault="001F00EC" w:rsidP="001F00EC"/>
    <w:p w14:paraId="3C34ABEF" w14:textId="77777777" w:rsidR="001F00EC" w:rsidRPr="0044186A" w:rsidRDefault="001F00EC" w:rsidP="001F00EC"/>
    <w:p w14:paraId="5E3A65D8" w14:textId="77777777" w:rsidR="009C591B" w:rsidRPr="0044186A" w:rsidRDefault="003A226F" w:rsidP="006042ED">
      <w:pPr>
        <w:pStyle w:val="Descripcin"/>
        <w:keepNext/>
        <w:jc w:val="center"/>
        <w:rPr>
          <w:sz w:val="24"/>
          <w:szCs w:val="24"/>
        </w:rPr>
      </w:pPr>
      <w:r w:rsidRPr="0044186A">
        <w:rPr>
          <w:noProof/>
          <w:sz w:val="24"/>
          <w:szCs w:val="24"/>
        </w:rPr>
        <w:drawing>
          <wp:inline distT="0" distB="0" distL="0" distR="0" wp14:anchorId="08A813F4" wp14:editId="79BEBB3A">
            <wp:extent cx="5972175" cy="2787650"/>
            <wp:effectExtent l="0" t="0" r="9525" b="0"/>
            <wp:docPr id="836935418"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935418" name="Imagen 836935418"/>
                    <pic:cNvPicPr/>
                  </pic:nvPicPr>
                  <pic:blipFill>
                    <a:blip r:embed="rId80">
                      <a:extLst>
                        <a:ext uri="{28A0092B-C50C-407E-A947-70E740481C1C}">
                          <a14:useLocalDpi xmlns:a14="http://schemas.microsoft.com/office/drawing/2010/main" val="0"/>
                        </a:ext>
                      </a:extLst>
                    </a:blip>
                    <a:stretch>
                      <a:fillRect/>
                    </a:stretch>
                  </pic:blipFill>
                  <pic:spPr>
                    <a:xfrm>
                      <a:off x="0" y="0"/>
                      <a:ext cx="5972175" cy="2787650"/>
                    </a:xfrm>
                    <a:prstGeom prst="rect">
                      <a:avLst/>
                    </a:prstGeom>
                  </pic:spPr>
                </pic:pic>
              </a:graphicData>
            </a:graphic>
          </wp:inline>
        </w:drawing>
      </w:r>
    </w:p>
    <w:p w14:paraId="3B03FFB7" w14:textId="682B9992" w:rsidR="009C591B" w:rsidRPr="0044186A" w:rsidRDefault="009C591B" w:rsidP="006042ED">
      <w:pPr>
        <w:pStyle w:val="Descripcin"/>
        <w:jc w:val="center"/>
        <w:rPr>
          <w:noProof/>
          <w:sz w:val="24"/>
          <w:szCs w:val="24"/>
        </w:rPr>
      </w:pPr>
      <w:bookmarkStart w:id="249" w:name="_Toc242203409"/>
      <w:r w:rsidRPr="0044186A">
        <w:rPr>
          <w:sz w:val="24"/>
          <w:szCs w:val="24"/>
        </w:rPr>
        <w:t xml:space="preserve">Ilustración </w:t>
      </w:r>
      <w:r w:rsidR="0079607F" w:rsidRPr="0044186A">
        <w:rPr>
          <w:sz w:val="24"/>
          <w:szCs w:val="24"/>
        </w:rPr>
        <w:fldChar w:fldCharType="begin"/>
      </w:r>
      <w:r w:rsidR="0079607F" w:rsidRPr="0044186A">
        <w:rPr>
          <w:sz w:val="24"/>
          <w:szCs w:val="24"/>
        </w:rPr>
        <w:instrText xml:space="preserve"> SEQ Ilustración \* ARABIC </w:instrText>
      </w:r>
      <w:r w:rsidR="0079607F" w:rsidRPr="0044186A">
        <w:rPr>
          <w:sz w:val="24"/>
          <w:szCs w:val="24"/>
        </w:rPr>
        <w:fldChar w:fldCharType="separate"/>
      </w:r>
      <w:r w:rsidR="0079607F" w:rsidRPr="0044186A">
        <w:rPr>
          <w:noProof/>
          <w:sz w:val="24"/>
          <w:szCs w:val="24"/>
        </w:rPr>
        <w:t>72</w:t>
      </w:r>
      <w:r w:rsidR="0079607F" w:rsidRPr="0044186A">
        <w:rPr>
          <w:noProof/>
          <w:sz w:val="24"/>
          <w:szCs w:val="24"/>
        </w:rPr>
        <w:fldChar w:fldCharType="end"/>
      </w:r>
      <w:r w:rsidRPr="0044186A">
        <w:rPr>
          <w:sz w:val="24"/>
          <w:szCs w:val="24"/>
        </w:rPr>
        <w:t>. Módulo de progreso 2.</w:t>
      </w:r>
      <w:bookmarkEnd w:id="249"/>
      <w:r w:rsidRPr="0044186A">
        <w:rPr>
          <w:noProof/>
          <w:sz w:val="24"/>
          <w:szCs w:val="24"/>
        </w:rPr>
        <w:t xml:space="preserve"> </w:t>
      </w:r>
    </w:p>
    <w:p w14:paraId="7BD873BA" w14:textId="77777777" w:rsidR="009C591B" w:rsidRPr="0044186A" w:rsidRDefault="009C591B" w:rsidP="006042ED"/>
    <w:p w14:paraId="1F106CFC" w14:textId="77777777" w:rsidR="009C591B" w:rsidRPr="0044186A" w:rsidRDefault="009C591B" w:rsidP="006042ED">
      <w:pPr>
        <w:pStyle w:val="Descripcin"/>
        <w:keepNext/>
        <w:jc w:val="center"/>
        <w:rPr>
          <w:sz w:val="24"/>
          <w:szCs w:val="24"/>
        </w:rPr>
      </w:pPr>
      <w:r w:rsidRPr="0044186A">
        <w:rPr>
          <w:noProof/>
          <w:sz w:val="24"/>
          <w:szCs w:val="24"/>
        </w:rPr>
        <w:lastRenderedPageBreak/>
        <w:drawing>
          <wp:inline distT="0" distB="0" distL="0" distR="0" wp14:anchorId="0D7BD466" wp14:editId="6A65CD90">
            <wp:extent cx="5972175" cy="2774315"/>
            <wp:effectExtent l="0" t="0" r="9525" b="6985"/>
            <wp:docPr id="2140489055"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489055" name="Imagen 2140489055"/>
                    <pic:cNvPicPr/>
                  </pic:nvPicPr>
                  <pic:blipFill>
                    <a:blip r:embed="rId81">
                      <a:extLst>
                        <a:ext uri="{28A0092B-C50C-407E-A947-70E740481C1C}">
                          <a14:useLocalDpi xmlns:a14="http://schemas.microsoft.com/office/drawing/2010/main" val="0"/>
                        </a:ext>
                      </a:extLst>
                    </a:blip>
                    <a:stretch>
                      <a:fillRect/>
                    </a:stretch>
                  </pic:blipFill>
                  <pic:spPr>
                    <a:xfrm>
                      <a:off x="0" y="0"/>
                      <a:ext cx="5972175" cy="2774315"/>
                    </a:xfrm>
                    <a:prstGeom prst="rect">
                      <a:avLst/>
                    </a:prstGeom>
                  </pic:spPr>
                </pic:pic>
              </a:graphicData>
            </a:graphic>
          </wp:inline>
        </w:drawing>
      </w:r>
    </w:p>
    <w:p w14:paraId="0161F992" w14:textId="1D6A9F73" w:rsidR="009C591B" w:rsidRPr="0044186A" w:rsidRDefault="009C591B" w:rsidP="006042ED">
      <w:pPr>
        <w:pStyle w:val="Descripcin"/>
        <w:jc w:val="center"/>
        <w:rPr>
          <w:sz w:val="24"/>
          <w:szCs w:val="24"/>
        </w:rPr>
      </w:pPr>
      <w:bookmarkStart w:id="250" w:name="_Toc242203410"/>
      <w:r w:rsidRPr="0044186A">
        <w:rPr>
          <w:sz w:val="24"/>
          <w:szCs w:val="24"/>
        </w:rPr>
        <w:t xml:space="preserve">Ilustración </w:t>
      </w:r>
      <w:r w:rsidR="0079607F" w:rsidRPr="0044186A">
        <w:rPr>
          <w:sz w:val="24"/>
          <w:szCs w:val="24"/>
        </w:rPr>
        <w:fldChar w:fldCharType="begin"/>
      </w:r>
      <w:r w:rsidR="0079607F" w:rsidRPr="0044186A">
        <w:rPr>
          <w:sz w:val="24"/>
          <w:szCs w:val="24"/>
        </w:rPr>
        <w:instrText xml:space="preserve"> SEQ Ilustración \* ARABIC </w:instrText>
      </w:r>
      <w:r w:rsidR="0079607F" w:rsidRPr="0044186A">
        <w:rPr>
          <w:sz w:val="24"/>
          <w:szCs w:val="24"/>
        </w:rPr>
        <w:fldChar w:fldCharType="separate"/>
      </w:r>
      <w:r w:rsidR="0079607F" w:rsidRPr="0044186A">
        <w:rPr>
          <w:noProof/>
          <w:sz w:val="24"/>
          <w:szCs w:val="24"/>
        </w:rPr>
        <w:t>73</w:t>
      </w:r>
      <w:r w:rsidR="0079607F" w:rsidRPr="0044186A">
        <w:rPr>
          <w:noProof/>
          <w:sz w:val="24"/>
          <w:szCs w:val="24"/>
        </w:rPr>
        <w:fldChar w:fldCharType="end"/>
      </w:r>
      <w:r w:rsidRPr="0044186A">
        <w:rPr>
          <w:sz w:val="24"/>
          <w:szCs w:val="24"/>
        </w:rPr>
        <w:t>. Módulo de insignias.</w:t>
      </w:r>
      <w:bookmarkEnd w:id="250"/>
    </w:p>
    <w:p w14:paraId="5FC8A2D4" w14:textId="77777777" w:rsidR="009C591B" w:rsidRPr="0044186A" w:rsidRDefault="003A226F" w:rsidP="006042ED">
      <w:pPr>
        <w:pStyle w:val="Descripcin"/>
        <w:keepNext/>
        <w:jc w:val="center"/>
        <w:rPr>
          <w:sz w:val="24"/>
          <w:szCs w:val="24"/>
        </w:rPr>
      </w:pPr>
      <w:r w:rsidRPr="0044186A">
        <w:rPr>
          <w:noProof/>
          <w:sz w:val="24"/>
          <w:szCs w:val="24"/>
        </w:rPr>
        <w:drawing>
          <wp:inline distT="0" distB="0" distL="0" distR="0" wp14:anchorId="2AC9DBEC" wp14:editId="1692C63C">
            <wp:extent cx="5972175" cy="2772410"/>
            <wp:effectExtent l="0" t="0" r="9525" b="8890"/>
            <wp:docPr id="1616519512"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519512" name="Imagen 1616519512"/>
                    <pic:cNvPicPr/>
                  </pic:nvPicPr>
                  <pic:blipFill>
                    <a:blip r:embed="rId82">
                      <a:extLst>
                        <a:ext uri="{28A0092B-C50C-407E-A947-70E740481C1C}">
                          <a14:useLocalDpi xmlns:a14="http://schemas.microsoft.com/office/drawing/2010/main" val="0"/>
                        </a:ext>
                      </a:extLst>
                    </a:blip>
                    <a:stretch>
                      <a:fillRect/>
                    </a:stretch>
                  </pic:blipFill>
                  <pic:spPr>
                    <a:xfrm>
                      <a:off x="0" y="0"/>
                      <a:ext cx="5972175" cy="2772410"/>
                    </a:xfrm>
                    <a:prstGeom prst="rect">
                      <a:avLst/>
                    </a:prstGeom>
                  </pic:spPr>
                </pic:pic>
              </a:graphicData>
            </a:graphic>
          </wp:inline>
        </w:drawing>
      </w:r>
    </w:p>
    <w:p w14:paraId="69274898" w14:textId="5F903FB7" w:rsidR="009C591B" w:rsidRPr="0044186A" w:rsidRDefault="009C591B" w:rsidP="006042ED">
      <w:pPr>
        <w:pStyle w:val="Descripcin"/>
        <w:jc w:val="center"/>
        <w:rPr>
          <w:noProof/>
          <w:sz w:val="24"/>
          <w:szCs w:val="24"/>
        </w:rPr>
      </w:pPr>
      <w:bookmarkStart w:id="251" w:name="_Toc242203411"/>
      <w:r w:rsidRPr="0044186A">
        <w:rPr>
          <w:sz w:val="24"/>
          <w:szCs w:val="24"/>
        </w:rPr>
        <w:t xml:space="preserve">Ilustración </w:t>
      </w:r>
      <w:r w:rsidR="0079607F" w:rsidRPr="0044186A">
        <w:rPr>
          <w:sz w:val="24"/>
          <w:szCs w:val="24"/>
        </w:rPr>
        <w:fldChar w:fldCharType="begin"/>
      </w:r>
      <w:r w:rsidR="0079607F" w:rsidRPr="0044186A">
        <w:rPr>
          <w:sz w:val="24"/>
          <w:szCs w:val="24"/>
        </w:rPr>
        <w:instrText xml:space="preserve"> SEQ Ilustración \* ARABIC </w:instrText>
      </w:r>
      <w:r w:rsidR="0079607F" w:rsidRPr="0044186A">
        <w:rPr>
          <w:sz w:val="24"/>
          <w:szCs w:val="24"/>
        </w:rPr>
        <w:fldChar w:fldCharType="separate"/>
      </w:r>
      <w:r w:rsidR="0079607F" w:rsidRPr="0044186A">
        <w:rPr>
          <w:noProof/>
          <w:sz w:val="24"/>
          <w:szCs w:val="24"/>
        </w:rPr>
        <w:t>74</w:t>
      </w:r>
      <w:r w:rsidR="0079607F" w:rsidRPr="0044186A">
        <w:rPr>
          <w:noProof/>
          <w:sz w:val="24"/>
          <w:szCs w:val="24"/>
        </w:rPr>
        <w:fldChar w:fldCharType="end"/>
      </w:r>
      <w:r w:rsidRPr="0044186A">
        <w:rPr>
          <w:sz w:val="24"/>
          <w:szCs w:val="24"/>
        </w:rPr>
        <w:t>. Módulo de insignias 2.</w:t>
      </w:r>
      <w:bookmarkEnd w:id="251"/>
      <w:r w:rsidRPr="0044186A">
        <w:rPr>
          <w:noProof/>
          <w:sz w:val="24"/>
          <w:szCs w:val="24"/>
        </w:rPr>
        <w:t xml:space="preserve"> </w:t>
      </w:r>
    </w:p>
    <w:p w14:paraId="0A4D65F5" w14:textId="77777777" w:rsidR="009C591B" w:rsidRPr="0044186A" w:rsidRDefault="009C591B" w:rsidP="006042ED"/>
    <w:p w14:paraId="5F61BEE4" w14:textId="77777777" w:rsidR="009C591B" w:rsidRPr="0044186A" w:rsidRDefault="009C591B" w:rsidP="006042ED">
      <w:pPr>
        <w:pStyle w:val="Descripcin"/>
        <w:keepNext/>
        <w:jc w:val="center"/>
        <w:rPr>
          <w:sz w:val="24"/>
          <w:szCs w:val="24"/>
        </w:rPr>
      </w:pPr>
      <w:r w:rsidRPr="0044186A">
        <w:rPr>
          <w:noProof/>
          <w:sz w:val="24"/>
          <w:szCs w:val="24"/>
        </w:rPr>
        <w:lastRenderedPageBreak/>
        <w:drawing>
          <wp:inline distT="0" distB="0" distL="0" distR="0" wp14:anchorId="10EF5C01" wp14:editId="2CBB134A">
            <wp:extent cx="5972175" cy="2767965"/>
            <wp:effectExtent l="0" t="0" r="9525" b="0"/>
            <wp:docPr id="5970901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090126" name="Imagen 597090126"/>
                    <pic:cNvPicPr/>
                  </pic:nvPicPr>
                  <pic:blipFill>
                    <a:blip r:embed="rId83">
                      <a:extLst>
                        <a:ext uri="{28A0092B-C50C-407E-A947-70E740481C1C}">
                          <a14:useLocalDpi xmlns:a14="http://schemas.microsoft.com/office/drawing/2010/main" val="0"/>
                        </a:ext>
                      </a:extLst>
                    </a:blip>
                    <a:stretch>
                      <a:fillRect/>
                    </a:stretch>
                  </pic:blipFill>
                  <pic:spPr>
                    <a:xfrm>
                      <a:off x="0" y="0"/>
                      <a:ext cx="5972175" cy="2767965"/>
                    </a:xfrm>
                    <a:prstGeom prst="rect">
                      <a:avLst/>
                    </a:prstGeom>
                  </pic:spPr>
                </pic:pic>
              </a:graphicData>
            </a:graphic>
          </wp:inline>
        </w:drawing>
      </w:r>
    </w:p>
    <w:p w14:paraId="2F1B8093" w14:textId="16DB495C" w:rsidR="009C591B" w:rsidRPr="0044186A" w:rsidRDefault="009C591B" w:rsidP="006042ED">
      <w:pPr>
        <w:pStyle w:val="Descripcin"/>
        <w:jc w:val="center"/>
        <w:rPr>
          <w:sz w:val="24"/>
          <w:szCs w:val="24"/>
        </w:rPr>
      </w:pPr>
      <w:bookmarkStart w:id="252" w:name="_Toc242203412"/>
      <w:r w:rsidRPr="0044186A">
        <w:rPr>
          <w:sz w:val="24"/>
          <w:szCs w:val="24"/>
        </w:rPr>
        <w:t xml:space="preserve">Ilustración </w:t>
      </w:r>
      <w:r w:rsidR="0079607F" w:rsidRPr="0044186A">
        <w:rPr>
          <w:sz w:val="24"/>
          <w:szCs w:val="24"/>
        </w:rPr>
        <w:fldChar w:fldCharType="begin"/>
      </w:r>
      <w:r w:rsidR="0079607F" w:rsidRPr="0044186A">
        <w:rPr>
          <w:sz w:val="24"/>
          <w:szCs w:val="24"/>
        </w:rPr>
        <w:instrText xml:space="preserve"> SEQ Ilustración \* ARABIC </w:instrText>
      </w:r>
      <w:r w:rsidR="0079607F" w:rsidRPr="0044186A">
        <w:rPr>
          <w:sz w:val="24"/>
          <w:szCs w:val="24"/>
        </w:rPr>
        <w:fldChar w:fldCharType="separate"/>
      </w:r>
      <w:r w:rsidR="0079607F" w:rsidRPr="0044186A">
        <w:rPr>
          <w:noProof/>
          <w:sz w:val="24"/>
          <w:szCs w:val="24"/>
        </w:rPr>
        <w:t>75</w:t>
      </w:r>
      <w:r w:rsidR="0079607F" w:rsidRPr="0044186A">
        <w:rPr>
          <w:noProof/>
          <w:sz w:val="24"/>
          <w:szCs w:val="24"/>
        </w:rPr>
        <w:fldChar w:fldCharType="end"/>
      </w:r>
      <w:r w:rsidRPr="0044186A">
        <w:rPr>
          <w:sz w:val="24"/>
          <w:szCs w:val="24"/>
        </w:rPr>
        <w:t>. Módulo de configuración.</w:t>
      </w:r>
      <w:bookmarkEnd w:id="252"/>
    </w:p>
    <w:p w14:paraId="4EE09C37" w14:textId="77777777" w:rsidR="009C591B" w:rsidRPr="0044186A" w:rsidRDefault="003A226F" w:rsidP="006042ED">
      <w:pPr>
        <w:pStyle w:val="Descripcin"/>
        <w:keepNext/>
        <w:jc w:val="center"/>
        <w:rPr>
          <w:sz w:val="24"/>
          <w:szCs w:val="24"/>
        </w:rPr>
      </w:pPr>
      <w:r w:rsidRPr="0044186A">
        <w:rPr>
          <w:noProof/>
          <w:sz w:val="24"/>
          <w:szCs w:val="24"/>
        </w:rPr>
        <w:drawing>
          <wp:inline distT="0" distB="0" distL="0" distR="0" wp14:anchorId="7F31D713" wp14:editId="128399E4">
            <wp:extent cx="5972175" cy="2781935"/>
            <wp:effectExtent l="0" t="0" r="9525" b="0"/>
            <wp:docPr id="1142338355"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338355" name="Imagen 1142338355"/>
                    <pic:cNvPicPr/>
                  </pic:nvPicPr>
                  <pic:blipFill>
                    <a:blip r:embed="rId84">
                      <a:extLst>
                        <a:ext uri="{28A0092B-C50C-407E-A947-70E740481C1C}">
                          <a14:useLocalDpi xmlns:a14="http://schemas.microsoft.com/office/drawing/2010/main" val="0"/>
                        </a:ext>
                      </a:extLst>
                    </a:blip>
                    <a:stretch>
                      <a:fillRect/>
                    </a:stretch>
                  </pic:blipFill>
                  <pic:spPr>
                    <a:xfrm>
                      <a:off x="0" y="0"/>
                      <a:ext cx="5972175" cy="2781935"/>
                    </a:xfrm>
                    <a:prstGeom prst="rect">
                      <a:avLst/>
                    </a:prstGeom>
                  </pic:spPr>
                </pic:pic>
              </a:graphicData>
            </a:graphic>
          </wp:inline>
        </w:drawing>
      </w:r>
    </w:p>
    <w:p w14:paraId="23CABD8D" w14:textId="66A53674" w:rsidR="009C591B" w:rsidRPr="0044186A" w:rsidRDefault="009C591B" w:rsidP="006042ED">
      <w:pPr>
        <w:pStyle w:val="Descripcin"/>
        <w:jc w:val="center"/>
        <w:rPr>
          <w:noProof/>
          <w:sz w:val="24"/>
          <w:szCs w:val="24"/>
        </w:rPr>
      </w:pPr>
      <w:bookmarkStart w:id="253" w:name="_Toc242203413"/>
      <w:r w:rsidRPr="0044186A">
        <w:rPr>
          <w:sz w:val="24"/>
          <w:szCs w:val="24"/>
        </w:rPr>
        <w:t xml:space="preserve">Ilustración </w:t>
      </w:r>
      <w:r w:rsidR="0079607F" w:rsidRPr="0044186A">
        <w:rPr>
          <w:sz w:val="24"/>
          <w:szCs w:val="24"/>
        </w:rPr>
        <w:fldChar w:fldCharType="begin"/>
      </w:r>
      <w:r w:rsidR="0079607F" w:rsidRPr="0044186A">
        <w:rPr>
          <w:sz w:val="24"/>
          <w:szCs w:val="24"/>
        </w:rPr>
        <w:instrText xml:space="preserve"> SEQ Ilustración \* ARABIC </w:instrText>
      </w:r>
      <w:r w:rsidR="0079607F" w:rsidRPr="0044186A">
        <w:rPr>
          <w:sz w:val="24"/>
          <w:szCs w:val="24"/>
        </w:rPr>
        <w:fldChar w:fldCharType="separate"/>
      </w:r>
      <w:r w:rsidR="0079607F" w:rsidRPr="0044186A">
        <w:rPr>
          <w:noProof/>
          <w:sz w:val="24"/>
          <w:szCs w:val="24"/>
        </w:rPr>
        <w:t>76</w:t>
      </w:r>
      <w:r w:rsidR="0079607F" w:rsidRPr="0044186A">
        <w:rPr>
          <w:noProof/>
          <w:sz w:val="24"/>
          <w:szCs w:val="24"/>
        </w:rPr>
        <w:fldChar w:fldCharType="end"/>
      </w:r>
      <w:r w:rsidRPr="0044186A">
        <w:rPr>
          <w:sz w:val="24"/>
          <w:szCs w:val="24"/>
        </w:rPr>
        <w:t>. Módulo de configuración 2.</w:t>
      </w:r>
      <w:bookmarkEnd w:id="253"/>
      <w:r w:rsidRPr="0044186A">
        <w:rPr>
          <w:noProof/>
          <w:sz w:val="24"/>
          <w:szCs w:val="24"/>
        </w:rPr>
        <w:t xml:space="preserve"> </w:t>
      </w:r>
    </w:p>
    <w:p w14:paraId="4924F0BB" w14:textId="77777777" w:rsidR="009C591B" w:rsidRPr="0044186A" w:rsidRDefault="009C591B" w:rsidP="006042ED">
      <w:pPr>
        <w:pStyle w:val="Descripcin"/>
        <w:jc w:val="center"/>
        <w:rPr>
          <w:noProof/>
          <w:sz w:val="24"/>
          <w:szCs w:val="24"/>
        </w:rPr>
      </w:pPr>
    </w:p>
    <w:p w14:paraId="7F02146A" w14:textId="77777777" w:rsidR="009C591B" w:rsidRPr="0044186A" w:rsidRDefault="009C591B" w:rsidP="006042ED">
      <w:pPr>
        <w:pStyle w:val="Descripcin"/>
        <w:keepNext/>
        <w:jc w:val="center"/>
        <w:rPr>
          <w:sz w:val="24"/>
          <w:szCs w:val="24"/>
        </w:rPr>
      </w:pPr>
      <w:r w:rsidRPr="0044186A">
        <w:rPr>
          <w:noProof/>
          <w:sz w:val="24"/>
          <w:szCs w:val="24"/>
        </w:rPr>
        <w:lastRenderedPageBreak/>
        <w:drawing>
          <wp:inline distT="0" distB="0" distL="0" distR="0" wp14:anchorId="709063B4" wp14:editId="0F15FF58">
            <wp:extent cx="5972175" cy="2774950"/>
            <wp:effectExtent l="0" t="0" r="9525" b="6350"/>
            <wp:docPr id="1573744516"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744516" name="Imagen 1573744516"/>
                    <pic:cNvPicPr/>
                  </pic:nvPicPr>
                  <pic:blipFill>
                    <a:blip r:embed="rId85">
                      <a:extLst>
                        <a:ext uri="{28A0092B-C50C-407E-A947-70E740481C1C}">
                          <a14:useLocalDpi xmlns:a14="http://schemas.microsoft.com/office/drawing/2010/main" val="0"/>
                        </a:ext>
                      </a:extLst>
                    </a:blip>
                    <a:stretch>
                      <a:fillRect/>
                    </a:stretch>
                  </pic:blipFill>
                  <pic:spPr>
                    <a:xfrm>
                      <a:off x="0" y="0"/>
                      <a:ext cx="5972175" cy="2774950"/>
                    </a:xfrm>
                    <a:prstGeom prst="rect">
                      <a:avLst/>
                    </a:prstGeom>
                  </pic:spPr>
                </pic:pic>
              </a:graphicData>
            </a:graphic>
          </wp:inline>
        </w:drawing>
      </w:r>
    </w:p>
    <w:p w14:paraId="19D5DC66" w14:textId="38723C79" w:rsidR="009C591B" w:rsidRPr="0044186A" w:rsidRDefault="009C591B" w:rsidP="006042ED">
      <w:pPr>
        <w:pStyle w:val="Descripcin"/>
        <w:jc w:val="center"/>
        <w:rPr>
          <w:sz w:val="24"/>
          <w:szCs w:val="24"/>
        </w:rPr>
      </w:pPr>
      <w:bookmarkStart w:id="254" w:name="_Toc242203414"/>
      <w:r w:rsidRPr="0044186A">
        <w:rPr>
          <w:sz w:val="24"/>
          <w:szCs w:val="24"/>
        </w:rPr>
        <w:t xml:space="preserve">Ilustración </w:t>
      </w:r>
      <w:r w:rsidR="0079607F" w:rsidRPr="0044186A">
        <w:rPr>
          <w:sz w:val="24"/>
          <w:szCs w:val="24"/>
        </w:rPr>
        <w:fldChar w:fldCharType="begin"/>
      </w:r>
      <w:r w:rsidR="0079607F" w:rsidRPr="0044186A">
        <w:rPr>
          <w:sz w:val="24"/>
          <w:szCs w:val="24"/>
        </w:rPr>
        <w:instrText xml:space="preserve"> SEQ Ilustración \* ARABIC </w:instrText>
      </w:r>
      <w:r w:rsidR="0079607F" w:rsidRPr="0044186A">
        <w:rPr>
          <w:sz w:val="24"/>
          <w:szCs w:val="24"/>
        </w:rPr>
        <w:fldChar w:fldCharType="separate"/>
      </w:r>
      <w:r w:rsidR="0079607F" w:rsidRPr="0044186A">
        <w:rPr>
          <w:noProof/>
          <w:sz w:val="24"/>
          <w:szCs w:val="24"/>
        </w:rPr>
        <w:t>77</w:t>
      </w:r>
      <w:r w:rsidR="0079607F" w:rsidRPr="0044186A">
        <w:rPr>
          <w:noProof/>
          <w:sz w:val="24"/>
          <w:szCs w:val="24"/>
        </w:rPr>
        <w:fldChar w:fldCharType="end"/>
      </w:r>
      <w:r w:rsidRPr="0044186A">
        <w:rPr>
          <w:sz w:val="24"/>
          <w:szCs w:val="24"/>
        </w:rPr>
        <w:t>. Módulo de configuración 3.</w:t>
      </w:r>
      <w:bookmarkEnd w:id="254"/>
    </w:p>
    <w:p w14:paraId="004BA9DC" w14:textId="77777777" w:rsidR="009C591B" w:rsidRPr="0044186A" w:rsidRDefault="003A226F" w:rsidP="006042ED">
      <w:pPr>
        <w:pStyle w:val="Descripcin"/>
        <w:keepNext/>
        <w:jc w:val="center"/>
        <w:rPr>
          <w:sz w:val="24"/>
          <w:szCs w:val="24"/>
        </w:rPr>
      </w:pPr>
      <w:r w:rsidRPr="0044186A">
        <w:rPr>
          <w:noProof/>
          <w:sz w:val="24"/>
          <w:szCs w:val="24"/>
        </w:rPr>
        <w:drawing>
          <wp:inline distT="0" distB="0" distL="0" distR="0" wp14:anchorId="52C63481" wp14:editId="541B70F4">
            <wp:extent cx="5972175" cy="3978910"/>
            <wp:effectExtent l="0" t="0" r="9525" b="2540"/>
            <wp:docPr id="1629704077"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704077" name="Imagen 1629704077"/>
                    <pic:cNvPicPr/>
                  </pic:nvPicPr>
                  <pic:blipFill>
                    <a:blip r:embed="rId86">
                      <a:extLst>
                        <a:ext uri="{28A0092B-C50C-407E-A947-70E740481C1C}">
                          <a14:useLocalDpi xmlns:a14="http://schemas.microsoft.com/office/drawing/2010/main" val="0"/>
                        </a:ext>
                      </a:extLst>
                    </a:blip>
                    <a:stretch>
                      <a:fillRect/>
                    </a:stretch>
                  </pic:blipFill>
                  <pic:spPr>
                    <a:xfrm>
                      <a:off x="0" y="0"/>
                      <a:ext cx="5972175" cy="3978910"/>
                    </a:xfrm>
                    <a:prstGeom prst="rect">
                      <a:avLst/>
                    </a:prstGeom>
                  </pic:spPr>
                </pic:pic>
              </a:graphicData>
            </a:graphic>
          </wp:inline>
        </w:drawing>
      </w:r>
    </w:p>
    <w:p w14:paraId="0DC08938" w14:textId="77EB8F8F" w:rsidR="00C61299" w:rsidRPr="0044186A" w:rsidRDefault="009C591B" w:rsidP="006042ED">
      <w:pPr>
        <w:pStyle w:val="Descripcin"/>
        <w:jc w:val="center"/>
        <w:rPr>
          <w:sz w:val="24"/>
          <w:szCs w:val="24"/>
        </w:rPr>
      </w:pPr>
      <w:bookmarkStart w:id="255" w:name="_Toc242203415"/>
      <w:r w:rsidRPr="0044186A">
        <w:rPr>
          <w:sz w:val="24"/>
          <w:szCs w:val="24"/>
        </w:rPr>
        <w:t xml:space="preserve">Ilustración </w:t>
      </w:r>
      <w:r w:rsidR="0079607F" w:rsidRPr="0044186A">
        <w:rPr>
          <w:sz w:val="24"/>
          <w:szCs w:val="24"/>
        </w:rPr>
        <w:fldChar w:fldCharType="begin"/>
      </w:r>
      <w:r w:rsidR="0079607F" w:rsidRPr="0044186A">
        <w:rPr>
          <w:sz w:val="24"/>
          <w:szCs w:val="24"/>
        </w:rPr>
        <w:instrText xml:space="preserve"> SEQ Ilustración \* ARABIC </w:instrText>
      </w:r>
      <w:r w:rsidR="0079607F" w:rsidRPr="0044186A">
        <w:rPr>
          <w:sz w:val="24"/>
          <w:szCs w:val="24"/>
        </w:rPr>
        <w:fldChar w:fldCharType="separate"/>
      </w:r>
      <w:r w:rsidR="0079607F" w:rsidRPr="0044186A">
        <w:rPr>
          <w:noProof/>
          <w:sz w:val="24"/>
          <w:szCs w:val="24"/>
        </w:rPr>
        <w:t>78</w:t>
      </w:r>
      <w:r w:rsidR="0079607F" w:rsidRPr="0044186A">
        <w:rPr>
          <w:noProof/>
          <w:sz w:val="24"/>
          <w:szCs w:val="24"/>
        </w:rPr>
        <w:fldChar w:fldCharType="end"/>
      </w:r>
      <w:r w:rsidRPr="0044186A">
        <w:rPr>
          <w:sz w:val="24"/>
          <w:szCs w:val="24"/>
        </w:rPr>
        <w:t>. Perfil.</w:t>
      </w:r>
      <w:bookmarkEnd w:id="255"/>
    </w:p>
    <w:p w14:paraId="299D5E75" w14:textId="77777777" w:rsidR="00DE61F1" w:rsidRPr="0044186A" w:rsidRDefault="00DE61F1" w:rsidP="00DE61F1"/>
    <w:p w14:paraId="73E0F26F" w14:textId="77777777" w:rsidR="00DE61F1" w:rsidRPr="0044186A" w:rsidRDefault="00DE61F1" w:rsidP="00DE61F1"/>
    <w:p w14:paraId="322B51B7" w14:textId="77777777" w:rsidR="00DE61F1" w:rsidRPr="0044186A" w:rsidRDefault="00DE61F1" w:rsidP="00DE61F1"/>
    <w:p w14:paraId="7A7C29C3" w14:textId="6B8E9208" w:rsidR="00DE61F1" w:rsidRPr="0044186A" w:rsidRDefault="00D46554" w:rsidP="00D46554">
      <w:pPr>
        <w:tabs>
          <w:tab w:val="left" w:pos="5820"/>
        </w:tabs>
      </w:pPr>
      <w:r w:rsidRPr="0044186A">
        <w:tab/>
      </w:r>
    </w:p>
    <w:p w14:paraId="2B13891D" w14:textId="77777777" w:rsidR="00D46554" w:rsidRPr="0044186A" w:rsidRDefault="00D46554" w:rsidP="00D46554">
      <w:pPr>
        <w:tabs>
          <w:tab w:val="left" w:pos="5820"/>
        </w:tabs>
      </w:pPr>
    </w:p>
    <w:p w14:paraId="34E95281" w14:textId="1160F63A" w:rsidR="00A06317" w:rsidRPr="0044186A" w:rsidRDefault="000338EF" w:rsidP="00F73146">
      <w:pPr>
        <w:pStyle w:val="Ttulo1"/>
        <w:jc w:val="both"/>
        <w:rPr>
          <w:rFonts w:cs="Times New Roman"/>
          <w:szCs w:val="24"/>
        </w:rPr>
      </w:pPr>
      <w:bookmarkStart w:id="256" w:name="_Toc242206423"/>
      <w:r w:rsidRPr="0044186A">
        <w:rPr>
          <w:rFonts w:cs="Times New Roman"/>
          <w:szCs w:val="24"/>
        </w:rPr>
        <w:lastRenderedPageBreak/>
        <w:t>Desarrollo e implementación</w:t>
      </w:r>
      <w:bookmarkEnd w:id="256"/>
    </w:p>
    <w:p w14:paraId="1876C956" w14:textId="06C64DCC" w:rsidR="005F72BF" w:rsidRPr="0044186A" w:rsidRDefault="00A94207" w:rsidP="00F73146">
      <w:pPr>
        <w:jc w:val="both"/>
      </w:pPr>
      <w:r w:rsidRPr="0044186A">
        <w:t>En este capítulo se describe el proceso de desarrollo e implementación del prototipo funcional de la aplicación web para personas con dislexia. Se detallan las decisiones técnicas, las herramientas utilizadas y la forma en que los componentes interactúan entre sí</w:t>
      </w:r>
      <w:r w:rsidR="00256CE1" w:rsidRPr="0044186A">
        <w:t>.</w:t>
      </w:r>
    </w:p>
    <w:p w14:paraId="3CE9A24D" w14:textId="77777777" w:rsidR="006845EF" w:rsidRPr="0044186A" w:rsidRDefault="006845EF" w:rsidP="00F73146">
      <w:pPr>
        <w:jc w:val="both"/>
      </w:pPr>
    </w:p>
    <w:p w14:paraId="2B27C999" w14:textId="77A1F1DE" w:rsidR="000338EF" w:rsidRPr="0044186A" w:rsidRDefault="00782414" w:rsidP="00F73146">
      <w:pPr>
        <w:pStyle w:val="Ttulo2"/>
        <w:jc w:val="both"/>
        <w:rPr>
          <w:rFonts w:cs="Times New Roman"/>
          <w:szCs w:val="24"/>
        </w:rPr>
      </w:pPr>
      <w:bookmarkStart w:id="257" w:name="_Toc242206424"/>
      <w:r w:rsidRPr="0044186A">
        <w:rPr>
          <w:rFonts w:cs="Times New Roman"/>
          <w:szCs w:val="24"/>
        </w:rPr>
        <w:t>Desarrollo del proyecto</w:t>
      </w:r>
      <w:bookmarkEnd w:id="257"/>
    </w:p>
    <w:p w14:paraId="4FAE00B4" w14:textId="0E53EA7C" w:rsidR="00646B14" w:rsidRPr="0044186A" w:rsidRDefault="00646B14" w:rsidP="00F73146">
      <w:pPr>
        <w:jc w:val="both"/>
      </w:pPr>
      <w:r w:rsidRPr="0044186A">
        <w:t>En esta sección se describe el procedimiento seguido para la implementación del primer prototipo funcional, correspondiente al módulo de lectura, detallando las decisiones técnicas tomadas, las herramientas utilizadas y la forma en que se integraron los componentes para cumplir con los requerimientos establecidos en el análisis.</w:t>
      </w:r>
    </w:p>
    <w:p w14:paraId="12634E76" w14:textId="77777777" w:rsidR="00726DB2" w:rsidRPr="0044186A" w:rsidRDefault="00726DB2" w:rsidP="00F73146">
      <w:pPr>
        <w:jc w:val="both"/>
      </w:pPr>
    </w:p>
    <w:p w14:paraId="1900C781" w14:textId="72E7E1F2" w:rsidR="00726DB2" w:rsidRPr="0044186A" w:rsidRDefault="00726DB2" w:rsidP="00726DB2">
      <w:pPr>
        <w:pStyle w:val="Ttulo3"/>
        <w:rPr>
          <w:rFonts w:cs="Times New Roman"/>
          <w:szCs w:val="24"/>
        </w:rPr>
      </w:pPr>
      <w:bookmarkStart w:id="258" w:name="_Toc242206425"/>
      <w:r w:rsidRPr="0044186A">
        <w:rPr>
          <w:rFonts w:cs="Times New Roman"/>
          <w:szCs w:val="24"/>
        </w:rPr>
        <w:t xml:space="preserve">Módulo de </w:t>
      </w:r>
      <w:r w:rsidR="00482B79" w:rsidRPr="0044186A">
        <w:rPr>
          <w:rFonts w:cs="Times New Roman"/>
          <w:szCs w:val="24"/>
        </w:rPr>
        <w:t>documentos</w:t>
      </w:r>
      <w:bookmarkEnd w:id="258"/>
      <w:r w:rsidR="00482B79" w:rsidRPr="0044186A">
        <w:rPr>
          <w:rFonts w:cs="Times New Roman"/>
          <w:szCs w:val="24"/>
        </w:rPr>
        <w:t xml:space="preserve"> </w:t>
      </w:r>
    </w:p>
    <w:p w14:paraId="293C93D4" w14:textId="77777777" w:rsidR="00F41E5F" w:rsidRPr="0044186A" w:rsidRDefault="00F41E5F" w:rsidP="00CD7823">
      <w:pPr>
        <w:spacing w:after="240"/>
        <w:jc w:val="both"/>
      </w:pPr>
      <w:r w:rsidRPr="0044186A">
        <w:t>Este módulo permite al usuario gestionar su biblioteca de archivos EPUB. Se desarrolló el componente MisDocumentos.vue, que muestra los documentos disponibles en tarjetas y permite subir nuevos archivos o eliminarlos.</w:t>
      </w:r>
    </w:p>
    <w:p w14:paraId="5056ACFC" w14:textId="13FFE749" w:rsidR="00F41E5F" w:rsidRPr="0044186A" w:rsidRDefault="00F41E5F" w:rsidP="00F41E5F">
      <w:pPr>
        <w:jc w:val="both"/>
      </w:pPr>
      <w:r w:rsidRPr="0044186A">
        <w:t>En el backend se definieron cuatro endpoints REST utilizando Node.js con Express siguiendo el patrón MVC: uno para subir el archivo al bucket de Supabase, uno para listar los archivos disponibles, uno para generar una URL firmada de acceso temporal y uno para eliminar un archivo. Para la recepción del archivo se configuró Multer con almacenamiento en memoria, lo que permite procesarlo directamente en RAM sin guardarlo en disco antes de enviarlo a Supabase. Se implementó un filtro que valida que el archivo sea de tipo application/epub+zip y no supere los 5MB (RN_10). El bucket de Supabase se configuró como privado, por lo que el acceso se realiza mediante URLs firmadas con createSignedUrl().</w:t>
      </w:r>
    </w:p>
    <w:p w14:paraId="3AF86F29" w14:textId="77777777" w:rsidR="00F41E5F" w:rsidRPr="0044186A" w:rsidRDefault="00F41E5F" w:rsidP="00F41E5F">
      <w:pPr>
        <w:jc w:val="both"/>
      </w:pPr>
    </w:p>
    <w:p w14:paraId="2AA11744" w14:textId="77777777" w:rsidR="00CD7823" w:rsidRPr="0044186A" w:rsidRDefault="00CD7823" w:rsidP="00CD7823">
      <w:pPr>
        <w:pStyle w:val="Ttulo3"/>
        <w:rPr>
          <w:rFonts w:cs="Times New Roman"/>
          <w:szCs w:val="24"/>
        </w:rPr>
      </w:pPr>
      <w:bookmarkStart w:id="259" w:name="_Toc242206426"/>
      <w:r w:rsidRPr="0044186A">
        <w:rPr>
          <w:rFonts w:cs="Times New Roman"/>
          <w:szCs w:val="24"/>
        </w:rPr>
        <w:t>Módulo de lectura</w:t>
      </w:r>
      <w:bookmarkEnd w:id="259"/>
    </w:p>
    <w:p w14:paraId="01064494" w14:textId="77777777" w:rsidR="00CD7823" w:rsidRPr="0044186A" w:rsidRDefault="00CD7823" w:rsidP="00CD7823">
      <w:pPr>
        <w:spacing w:after="240"/>
        <w:jc w:val="both"/>
      </w:pPr>
      <w:r w:rsidRPr="0044186A">
        <w:t>Este módulo permite al usuario abrir un documento de su biblioteca y leerlo con asistencia de voz sincronizada. Se desarrolló el componente VistaLector.vue apoyado por Lector.vue, que actúa como controlador de la vista y decide cuál de los dos módulos mostrar según si el usuario tiene un archivo seleccionado.</w:t>
      </w:r>
    </w:p>
    <w:p w14:paraId="68819012" w14:textId="77777777" w:rsidR="00CD7823" w:rsidRPr="0044186A" w:rsidRDefault="00CD7823" w:rsidP="00CD7823">
      <w:pPr>
        <w:spacing w:after="240"/>
        <w:jc w:val="both"/>
      </w:pPr>
      <w:r w:rsidRPr="0044186A">
        <w:t>Para la visualización del contenido se utilizó epub.js. El archivo se descarga desde la URL firmada de Supabase como un ArrayBuffer, se procesa con epub.js recorriendo el spine del libro y se extrae el innerHTML de cada sección para conservar la estructura original del EPUB incluyendo títulos, párrafos e imágenes. Para evitar que los estilos propios del EPUB interfieran con la aplicación, se aplica una hoja de estilos dinámica que fuerza colores y fondos transparentes en todos los elementos del contenido.</w:t>
      </w:r>
    </w:p>
    <w:p w14:paraId="4EDC5AD3" w14:textId="4D80E61F" w:rsidR="00F41E5F" w:rsidRPr="0044186A" w:rsidRDefault="00CD7823" w:rsidP="00CD7823">
      <w:pPr>
        <w:jc w:val="both"/>
      </w:pPr>
      <w:r w:rsidRPr="0044186A">
        <w:t>El sistema de resaltado sincronizado funciona envolviendo cada palabra del texto en un elemento &lt;span&gt;, recorriendo los nodos de texto del DOM. La asistencia de voz se implementó con la Web Speech API nativa del navegador, configurada en español (es-MX). El evento onboundary detecta la posición exacta de cada palabra leída mediante el charIndex, lo que permite resaltar visualmente la palabra activa y seguirla automáticamente con scrollIntoView(). Para la pausa se guarda el índice de la última palabra leída, de modo que al reanudar la síntesis continúa desde ese punto con la velocidad actualizada.</w:t>
      </w:r>
    </w:p>
    <w:p w14:paraId="2DC4AC0B" w14:textId="77777777" w:rsidR="00ED3025" w:rsidRPr="0044186A" w:rsidRDefault="00ED3025" w:rsidP="00CD7823">
      <w:pPr>
        <w:jc w:val="both"/>
      </w:pPr>
    </w:p>
    <w:p w14:paraId="7B3AA758" w14:textId="45F171A1" w:rsidR="00D34459" w:rsidRPr="0044186A" w:rsidRDefault="00D34459" w:rsidP="00CD7823">
      <w:pPr>
        <w:jc w:val="both"/>
      </w:pPr>
      <w:r w:rsidRPr="0044186A">
        <w:t>La barra de herramientas del lector se rediseñó como una tarjeta clara que permanece visible al desplazar el texto (posición sticky, debajo del menú principal). Agrupa los controles de lectura en un solo lugar: un botón redondo que alterna entre reproducir y pausar, un botón para detener y otro para reiniciar, el selector de voz, el control deslizante de velocidad, el título del documento y el selector de plantillas de personalización visual. Este último aplica la plantilla elegida al instante, sin salir del lector, y el botón “Subir EPUB” permite regresar a la lista de documentos. El aviso que informa que la lectura continúa desde la última posición se muestra ahora como un texto discreto, para no distraer a la persona mientras lee.</w:t>
      </w:r>
    </w:p>
    <w:p w14:paraId="3AB27ECC" w14:textId="30009864" w:rsidR="003B6788" w:rsidRPr="0044186A" w:rsidRDefault="00ED3025" w:rsidP="003B6788">
      <w:pPr>
        <w:pStyle w:val="Ttulo3"/>
        <w:rPr>
          <w:rStyle w:val="Ttulo3Car"/>
          <w:rFonts w:cs="Times New Roman"/>
          <w:b/>
          <w:bCs/>
          <w:szCs w:val="24"/>
        </w:rPr>
      </w:pPr>
      <w:bookmarkStart w:id="260" w:name="_Toc242206427"/>
      <w:r w:rsidRPr="0044186A">
        <w:rPr>
          <w:rStyle w:val="Ttulo3Car"/>
          <w:rFonts w:cs="Times New Roman"/>
          <w:b/>
          <w:bCs/>
          <w:szCs w:val="24"/>
        </w:rPr>
        <w:t>Módulo de autenticación y gestión de cuenta</w:t>
      </w:r>
      <w:bookmarkEnd w:id="260"/>
    </w:p>
    <w:p w14:paraId="315A04F7" w14:textId="77777777" w:rsidR="00ED3025" w:rsidRPr="0044186A" w:rsidRDefault="00ED3025" w:rsidP="00ED3025">
      <w:pPr>
        <w:jc w:val="both"/>
      </w:pPr>
      <w:r w:rsidRPr="0044186A">
        <w:t>Este módulo cubre el registro, inicio de sesión, verificación de correo, confirmación de tutor para menores de edad (como parte del curso alterno de CU-SIS-01), recuperación de contraseña, edición de perfil y eliminación de cuenta (CU-SIS-01 a CU-SIS-04, CU-SIS-15, CU-SIS-16). En el backend se implementó en auth.controlador.js con Express, usando bcrypt para el hash de contraseñas y JWT para la sesión.</w:t>
      </w:r>
    </w:p>
    <w:p w14:paraId="657D48A7" w14:textId="77777777" w:rsidR="00ED3025" w:rsidRPr="0044186A" w:rsidRDefault="00ED3025" w:rsidP="00ED3025">
      <w:pPr>
        <w:jc w:val="both"/>
      </w:pPr>
      <w:r w:rsidRPr="0044186A">
        <w:t>Al registrarse, el sistema valida que la contraseña cumpla un mínimo de 8 caracteres con mayúscula, minúscula y número (RN_01), crea automáticamente una fila en configuracion_visual con los valores recomendados para dislexia (RF_23) y una fila en progreso_general, y envía un correo de confirmación con un token de un solo uso. Si calcularEsMenorEdad() determina que el usuario es menor de edad, se envía además un correo al tutor y la cuenta queda bloqueada hasta que ambos correos se confirmen. El inicio de sesión valida ambas condiciones antes de autenticar, y otorga la mascota de bienvenida (RF_20) en el primer login exitoso.</w:t>
      </w:r>
    </w:p>
    <w:p w14:paraId="1C36753B" w14:textId="77777777" w:rsidR="003B6788" w:rsidRPr="0044186A" w:rsidRDefault="003B6788" w:rsidP="00ED3025">
      <w:pPr>
        <w:jc w:val="both"/>
      </w:pPr>
    </w:p>
    <w:p w14:paraId="12590F1B" w14:textId="77777777" w:rsidR="00ED3025" w:rsidRPr="00320DAF" w:rsidRDefault="00ED3025" w:rsidP="00ED3025">
      <w:pPr>
        <w:jc w:val="both"/>
        <w:rPr>
          <w:rFonts w:ascii="Consolas" w:hAnsi="Consolas"/>
        </w:rPr>
      </w:pPr>
      <w:r w:rsidRPr="00320DAF">
        <w:rPr>
          <w:rFonts w:ascii="Consolas" w:hAnsi="Consolas"/>
        </w:rPr>
        <w:t>// auth.controlador.js (fragmento real)</w:t>
      </w:r>
    </w:p>
    <w:p w14:paraId="7DA52984" w14:textId="77777777" w:rsidR="00ED3025" w:rsidRPr="00320DAF" w:rsidRDefault="00ED3025" w:rsidP="00ED3025">
      <w:pPr>
        <w:jc w:val="both"/>
        <w:rPr>
          <w:rFonts w:ascii="Consolas" w:hAnsi="Consolas"/>
        </w:rPr>
      </w:pPr>
      <w:r w:rsidRPr="00320DAF">
        <w:rPr>
          <w:rFonts w:ascii="Consolas" w:hAnsi="Consolas"/>
        </w:rPr>
        <w:t>const regexContrasena = /^(?=.*[a-z])(?=.*[A-Z])(?=.*\d).{8,}$/;</w:t>
      </w:r>
    </w:p>
    <w:p w14:paraId="44369B53" w14:textId="77777777" w:rsidR="00ED3025" w:rsidRPr="00320DAF" w:rsidRDefault="00ED3025" w:rsidP="00ED3025">
      <w:pPr>
        <w:jc w:val="both"/>
        <w:rPr>
          <w:rFonts w:ascii="Consolas" w:hAnsi="Consolas"/>
        </w:rPr>
      </w:pPr>
    </w:p>
    <w:p w14:paraId="7DF1880E" w14:textId="77777777" w:rsidR="00ED3025" w:rsidRPr="00320DAF" w:rsidRDefault="00ED3025" w:rsidP="00ED3025">
      <w:pPr>
        <w:jc w:val="both"/>
        <w:rPr>
          <w:rFonts w:ascii="Consolas" w:hAnsi="Consolas"/>
        </w:rPr>
      </w:pPr>
      <w:r w:rsidRPr="00320DAF">
        <w:rPr>
          <w:rFonts w:ascii="Consolas" w:hAnsi="Consolas"/>
        </w:rPr>
        <w:t>async function iniciarSesion(req, res) {</w:t>
      </w:r>
    </w:p>
    <w:p w14:paraId="35FD772D" w14:textId="77777777" w:rsidR="00ED3025" w:rsidRPr="00320DAF" w:rsidRDefault="00ED3025" w:rsidP="00ED3025">
      <w:pPr>
        <w:jc w:val="both"/>
        <w:rPr>
          <w:rFonts w:ascii="Consolas" w:hAnsi="Consolas"/>
        </w:rPr>
      </w:pPr>
      <w:r w:rsidRPr="00320DAF">
        <w:rPr>
          <w:rFonts w:ascii="Consolas" w:hAnsi="Consolas"/>
        </w:rPr>
        <w:t xml:space="preserve">  const usuario = await obtenerUsuarioPorCorreo(req.body.correo);</w:t>
      </w:r>
    </w:p>
    <w:p w14:paraId="57D1B703" w14:textId="77777777" w:rsidR="00ED3025" w:rsidRPr="00320DAF" w:rsidRDefault="00ED3025" w:rsidP="00ED3025">
      <w:pPr>
        <w:jc w:val="both"/>
        <w:rPr>
          <w:rFonts w:ascii="Consolas" w:hAnsi="Consolas"/>
        </w:rPr>
      </w:pPr>
      <w:r w:rsidRPr="00320DAF">
        <w:rPr>
          <w:rFonts w:ascii="Consolas" w:hAnsi="Consolas"/>
        </w:rPr>
        <w:t xml:space="preserve">  if (!usuario.correo_verificado) {</w:t>
      </w:r>
    </w:p>
    <w:p w14:paraId="2366DABD" w14:textId="77777777" w:rsidR="00ED3025" w:rsidRPr="00320DAF" w:rsidRDefault="00ED3025" w:rsidP="00ED3025">
      <w:pPr>
        <w:jc w:val="both"/>
        <w:rPr>
          <w:rFonts w:ascii="Consolas" w:hAnsi="Consolas"/>
        </w:rPr>
      </w:pPr>
      <w:r w:rsidRPr="00320DAF">
        <w:rPr>
          <w:rFonts w:ascii="Consolas" w:hAnsi="Consolas"/>
        </w:rPr>
        <w:t xml:space="preserve">    return res.status(403).json({ mensaje: 'Debes confirmar tu correo antes de iniciar sesión' });</w:t>
      </w:r>
    </w:p>
    <w:p w14:paraId="3BE246AC" w14:textId="77777777" w:rsidR="00ED3025" w:rsidRPr="00320DAF" w:rsidRDefault="00ED3025" w:rsidP="00ED3025">
      <w:pPr>
        <w:jc w:val="both"/>
        <w:rPr>
          <w:rFonts w:ascii="Consolas" w:hAnsi="Consolas"/>
        </w:rPr>
      </w:pPr>
      <w:r w:rsidRPr="00320DAF">
        <w:rPr>
          <w:rFonts w:ascii="Consolas" w:hAnsi="Consolas"/>
        </w:rPr>
        <w:t xml:space="preserve">  }</w:t>
      </w:r>
    </w:p>
    <w:p w14:paraId="72BE0F4B" w14:textId="77777777" w:rsidR="00ED3025" w:rsidRPr="00320DAF" w:rsidRDefault="00ED3025" w:rsidP="00ED3025">
      <w:pPr>
        <w:jc w:val="both"/>
        <w:rPr>
          <w:rFonts w:ascii="Consolas" w:hAnsi="Consolas"/>
        </w:rPr>
      </w:pPr>
      <w:r w:rsidRPr="00320DAF">
        <w:rPr>
          <w:rFonts w:ascii="Consolas" w:hAnsi="Consolas"/>
        </w:rPr>
        <w:t xml:space="preserve">  if (usuario.es_menor_edad &amp;&amp; !usuario.tutor_confirmo) {</w:t>
      </w:r>
    </w:p>
    <w:p w14:paraId="005DB626" w14:textId="77777777" w:rsidR="00ED3025" w:rsidRPr="00320DAF" w:rsidRDefault="00ED3025" w:rsidP="00ED3025">
      <w:pPr>
        <w:jc w:val="both"/>
        <w:rPr>
          <w:rFonts w:ascii="Consolas" w:hAnsi="Consolas"/>
        </w:rPr>
      </w:pPr>
      <w:r w:rsidRPr="00320DAF">
        <w:rPr>
          <w:rFonts w:ascii="Consolas" w:hAnsi="Consolas"/>
        </w:rPr>
        <w:t xml:space="preserve">    return res.status(403).json({ mensaje: 'Falta la confirmación del tutor' });</w:t>
      </w:r>
    </w:p>
    <w:p w14:paraId="262173B2" w14:textId="77777777" w:rsidR="00ED3025" w:rsidRPr="00320DAF" w:rsidRDefault="00ED3025" w:rsidP="00ED3025">
      <w:pPr>
        <w:jc w:val="both"/>
        <w:rPr>
          <w:rFonts w:ascii="Consolas" w:hAnsi="Consolas"/>
        </w:rPr>
      </w:pPr>
      <w:r w:rsidRPr="00320DAF">
        <w:rPr>
          <w:rFonts w:ascii="Consolas" w:hAnsi="Consolas"/>
        </w:rPr>
        <w:t xml:space="preserve">  }</w:t>
      </w:r>
    </w:p>
    <w:p w14:paraId="6C604DBA" w14:textId="77777777" w:rsidR="00ED3025" w:rsidRPr="00320DAF" w:rsidRDefault="00ED3025" w:rsidP="00ED3025">
      <w:pPr>
        <w:jc w:val="both"/>
        <w:rPr>
          <w:rFonts w:ascii="Consolas" w:hAnsi="Consolas"/>
        </w:rPr>
      </w:pPr>
      <w:r w:rsidRPr="00320DAF">
        <w:rPr>
          <w:rFonts w:ascii="Consolas" w:hAnsi="Consolas"/>
        </w:rPr>
        <w:t xml:space="preserve">  // ... valida contraseña con bcrypt.compare y genera el token JWT</w:t>
      </w:r>
    </w:p>
    <w:p w14:paraId="4592CD89" w14:textId="77777777" w:rsidR="00ED3025" w:rsidRPr="00320DAF" w:rsidRDefault="00ED3025" w:rsidP="00ED3025">
      <w:pPr>
        <w:jc w:val="both"/>
        <w:rPr>
          <w:rFonts w:ascii="Consolas" w:hAnsi="Consolas"/>
        </w:rPr>
      </w:pPr>
      <w:r w:rsidRPr="00320DAF">
        <w:rPr>
          <w:rFonts w:ascii="Consolas" w:hAnsi="Consolas"/>
        </w:rPr>
        <w:t xml:space="preserve">  await otorgarMascotaBienvenida(usuario.id);</w:t>
      </w:r>
    </w:p>
    <w:p w14:paraId="2BE3C914" w14:textId="77777777" w:rsidR="00ED3025" w:rsidRPr="00320DAF" w:rsidRDefault="00ED3025" w:rsidP="00ED3025">
      <w:pPr>
        <w:jc w:val="both"/>
        <w:rPr>
          <w:rFonts w:ascii="Consolas" w:hAnsi="Consolas"/>
        </w:rPr>
      </w:pPr>
      <w:r w:rsidRPr="00320DAF">
        <w:rPr>
          <w:rFonts w:ascii="Consolas" w:hAnsi="Consolas"/>
        </w:rPr>
        <w:t>}</w:t>
      </w:r>
    </w:p>
    <w:p w14:paraId="0AB3C7C7" w14:textId="77777777" w:rsidR="006267E9" w:rsidRPr="00320DAF" w:rsidRDefault="006267E9" w:rsidP="00ED3025">
      <w:pPr>
        <w:jc w:val="both"/>
        <w:rPr>
          <w:rFonts w:ascii="Consolas" w:hAnsi="Consolas"/>
        </w:rPr>
      </w:pPr>
    </w:p>
    <w:p w14:paraId="4BBB6EA4" w14:textId="77777777" w:rsidR="003B6788" w:rsidRPr="0044186A" w:rsidRDefault="003B6788" w:rsidP="00ED3025">
      <w:pPr>
        <w:jc w:val="both"/>
      </w:pPr>
    </w:p>
    <w:p w14:paraId="5CA5C29B" w14:textId="77777777" w:rsidR="00ED3025" w:rsidRPr="0044186A" w:rsidRDefault="00ED3025" w:rsidP="00ED3025">
      <w:pPr>
        <w:jc w:val="both"/>
      </w:pPr>
      <w:r w:rsidRPr="0044186A">
        <w:t>Recuperar cuenta (CU-SIS-03) y eliminar cuenta (CU-SIS-04) también están implementados: la recuperación genera un token de un solo uso válido por 1 hora, y la eliminación exige la contraseña actual como confirmación antes de borrar los datos del Lector.</w:t>
      </w:r>
    </w:p>
    <w:p w14:paraId="5E2792F1" w14:textId="77777777" w:rsidR="00ED3025" w:rsidRDefault="00ED3025" w:rsidP="00ED3025">
      <w:pPr>
        <w:jc w:val="both"/>
      </w:pPr>
      <w:r w:rsidRPr="0044186A">
        <w:lastRenderedPageBreak/>
        <w:t>Todas las rutas que requieren sesión pasan primero por un middleware verificarToken, que valida el JWT recibido en el encabezado Authorization y agrega req.usuario con los datos del Lector autenticado antes de llegar al controlador.</w:t>
      </w:r>
    </w:p>
    <w:p w14:paraId="66A30240" w14:textId="77777777" w:rsidR="006267E9" w:rsidRPr="0044186A" w:rsidRDefault="006267E9" w:rsidP="00ED3025">
      <w:pPr>
        <w:jc w:val="both"/>
      </w:pPr>
    </w:p>
    <w:p w14:paraId="70E93305" w14:textId="77777777" w:rsidR="003B6788" w:rsidRPr="00320DAF" w:rsidRDefault="003B6788" w:rsidP="00ED3025">
      <w:pPr>
        <w:jc w:val="both"/>
        <w:rPr>
          <w:rFonts w:ascii="Consolas" w:hAnsi="Consolas"/>
        </w:rPr>
      </w:pPr>
    </w:p>
    <w:p w14:paraId="2F3D1133" w14:textId="77777777" w:rsidR="00ED3025" w:rsidRPr="00320DAF" w:rsidRDefault="00ED3025" w:rsidP="00ED3025">
      <w:pPr>
        <w:jc w:val="both"/>
        <w:rPr>
          <w:rFonts w:ascii="Consolas" w:hAnsi="Consolas"/>
        </w:rPr>
      </w:pPr>
      <w:r w:rsidRPr="00320DAF">
        <w:rPr>
          <w:rFonts w:ascii="Consolas" w:hAnsi="Consolas"/>
        </w:rPr>
        <w:t>// auth.controlador.js (fragmento real) — registro con detección de menor de edad</w:t>
      </w:r>
    </w:p>
    <w:p w14:paraId="54C9AFB6" w14:textId="77777777" w:rsidR="00ED3025" w:rsidRPr="00320DAF" w:rsidRDefault="00ED3025" w:rsidP="00ED3025">
      <w:pPr>
        <w:jc w:val="both"/>
        <w:rPr>
          <w:rFonts w:ascii="Consolas" w:hAnsi="Consolas"/>
        </w:rPr>
      </w:pPr>
      <w:r w:rsidRPr="00320DAF">
        <w:rPr>
          <w:rFonts w:ascii="Consolas" w:hAnsi="Consolas"/>
        </w:rPr>
        <w:t>async function registrarUsuario(req, res) {</w:t>
      </w:r>
    </w:p>
    <w:p w14:paraId="5866BF51" w14:textId="77777777" w:rsidR="00ED3025" w:rsidRPr="00320DAF" w:rsidRDefault="00ED3025" w:rsidP="00ED3025">
      <w:pPr>
        <w:jc w:val="both"/>
        <w:rPr>
          <w:rFonts w:ascii="Consolas" w:hAnsi="Consolas"/>
        </w:rPr>
      </w:pPr>
      <w:r w:rsidRPr="00320DAF">
        <w:rPr>
          <w:rFonts w:ascii="Consolas" w:hAnsi="Consolas"/>
        </w:rPr>
        <w:t xml:space="preserve">  const { correo, contrasena, fechaNacimiento, correoTutor } = req.body;</w:t>
      </w:r>
    </w:p>
    <w:p w14:paraId="78C67D55" w14:textId="77777777" w:rsidR="00ED3025" w:rsidRPr="00320DAF" w:rsidRDefault="00ED3025" w:rsidP="00ED3025">
      <w:pPr>
        <w:jc w:val="both"/>
        <w:rPr>
          <w:rFonts w:ascii="Consolas" w:hAnsi="Consolas"/>
        </w:rPr>
      </w:pPr>
      <w:r w:rsidRPr="00320DAF">
        <w:rPr>
          <w:rFonts w:ascii="Consolas" w:hAnsi="Consolas"/>
        </w:rPr>
        <w:t xml:space="preserve">  if (!regexContrasena.test(contrasena)) {</w:t>
      </w:r>
    </w:p>
    <w:p w14:paraId="71C33032" w14:textId="77777777" w:rsidR="00ED3025" w:rsidRPr="00320DAF" w:rsidRDefault="00ED3025" w:rsidP="00ED3025">
      <w:pPr>
        <w:jc w:val="both"/>
        <w:rPr>
          <w:rFonts w:ascii="Consolas" w:hAnsi="Consolas"/>
        </w:rPr>
      </w:pPr>
      <w:r w:rsidRPr="00320DAF">
        <w:rPr>
          <w:rFonts w:ascii="Consolas" w:hAnsi="Consolas"/>
        </w:rPr>
        <w:t xml:space="preserve">    return res.status(400).json({ mensaje: 'La contraseña no cumple los requisitos (RN_01)' });</w:t>
      </w:r>
    </w:p>
    <w:p w14:paraId="681CD3FD" w14:textId="77777777" w:rsidR="00ED3025" w:rsidRPr="00320DAF" w:rsidRDefault="00ED3025" w:rsidP="00ED3025">
      <w:pPr>
        <w:jc w:val="both"/>
        <w:rPr>
          <w:rFonts w:ascii="Consolas" w:hAnsi="Consolas"/>
        </w:rPr>
      </w:pPr>
      <w:r w:rsidRPr="00320DAF">
        <w:rPr>
          <w:rFonts w:ascii="Consolas" w:hAnsi="Consolas"/>
        </w:rPr>
        <w:t xml:space="preserve">  }</w:t>
      </w:r>
    </w:p>
    <w:p w14:paraId="34FD8B6B" w14:textId="77777777" w:rsidR="00ED3025" w:rsidRPr="00320DAF" w:rsidRDefault="00ED3025" w:rsidP="00ED3025">
      <w:pPr>
        <w:jc w:val="both"/>
        <w:rPr>
          <w:rFonts w:ascii="Consolas" w:hAnsi="Consolas"/>
        </w:rPr>
      </w:pPr>
      <w:r w:rsidRPr="00320DAF">
        <w:rPr>
          <w:rFonts w:ascii="Consolas" w:hAnsi="Consolas"/>
        </w:rPr>
        <w:t xml:space="preserve">  const esMenor = calcularEsMenorEdad(fechaNacimiento);</w:t>
      </w:r>
    </w:p>
    <w:p w14:paraId="7DDA6108" w14:textId="77777777" w:rsidR="00ED3025" w:rsidRPr="00320DAF" w:rsidRDefault="00ED3025" w:rsidP="00ED3025">
      <w:pPr>
        <w:jc w:val="both"/>
        <w:rPr>
          <w:rFonts w:ascii="Consolas" w:hAnsi="Consolas"/>
        </w:rPr>
      </w:pPr>
      <w:r w:rsidRPr="00320DAF">
        <w:rPr>
          <w:rFonts w:ascii="Consolas" w:hAnsi="Consolas"/>
        </w:rPr>
        <w:t xml:space="preserve">  const hash = await bcrypt.hash(contrasena, 10);</w:t>
      </w:r>
    </w:p>
    <w:p w14:paraId="3DC975F4" w14:textId="77777777" w:rsidR="00ED3025" w:rsidRPr="00320DAF" w:rsidRDefault="00ED3025" w:rsidP="00ED3025">
      <w:pPr>
        <w:jc w:val="both"/>
        <w:rPr>
          <w:rFonts w:ascii="Consolas" w:hAnsi="Consolas"/>
        </w:rPr>
      </w:pPr>
      <w:r w:rsidRPr="00320DAF">
        <w:rPr>
          <w:rFonts w:ascii="Consolas" w:hAnsi="Consolas"/>
        </w:rPr>
        <w:t xml:space="preserve">  const usuario = await crearUsuario({ correo, hash, esMenor });</w:t>
      </w:r>
    </w:p>
    <w:p w14:paraId="74BEE9D4" w14:textId="77777777" w:rsidR="00ED3025" w:rsidRPr="00320DAF" w:rsidRDefault="00ED3025" w:rsidP="00ED3025">
      <w:pPr>
        <w:jc w:val="both"/>
        <w:rPr>
          <w:rFonts w:ascii="Consolas" w:hAnsi="Consolas"/>
        </w:rPr>
      </w:pPr>
      <w:r w:rsidRPr="00320DAF">
        <w:rPr>
          <w:rFonts w:ascii="Consolas" w:hAnsi="Consolas"/>
        </w:rPr>
        <w:t xml:space="preserve">  await crearConfiguracionVisualPorDefecto(usuario.id); // RF_23</w:t>
      </w:r>
    </w:p>
    <w:p w14:paraId="5B1D6233" w14:textId="77777777" w:rsidR="00ED3025" w:rsidRPr="00320DAF" w:rsidRDefault="00ED3025" w:rsidP="00ED3025">
      <w:pPr>
        <w:jc w:val="both"/>
        <w:rPr>
          <w:rFonts w:ascii="Consolas" w:hAnsi="Consolas"/>
        </w:rPr>
      </w:pPr>
      <w:r w:rsidRPr="00320DAF">
        <w:rPr>
          <w:rFonts w:ascii="Consolas" w:hAnsi="Consolas"/>
        </w:rPr>
        <w:t xml:space="preserve">  await crearProgresoGeneral(usuario.id);</w:t>
      </w:r>
    </w:p>
    <w:p w14:paraId="114D25DB" w14:textId="77777777" w:rsidR="00ED3025" w:rsidRPr="00320DAF" w:rsidRDefault="00ED3025" w:rsidP="00ED3025">
      <w:pPr>
        <w:jc w:val="both"/>
        <w:rPr>
          <w:rFonts w:ascii="Consolas" w:hAnsi="Consolas"/>
        </w:rPr>
      </w:pPr>
      <w:r w:rsidRPr="00320DAF">
        <w:rPr>
          <w:rFonts w:ascii="Consolas" w:hAnsi="Consolas"/>
        </w:rPr>
        <w:t xml:space="preserve">  await enviarCorreoDeConfirmacion(usuario);</w:t>
      </w:r>
    </w:p>
    <w:p w14:paraId="57B2088A" w14:textId="77777777" w:rsidR="00ED3025" w:rsidRPr="00320DAF" w:rsidRDefault="00ED3025" w:rsidP="00ED3025">
      <w:pPr>
        <w:jc w:val="both"/>
        <w:rPr>
          <w:rFonts w:ascii="Consolas" w:hAnsi="Consolas"/>
        </w:rPr>
      </w:pPr>
      <w:r w:rsidRPr="00320DAF">
        <w:rPr>
          <w:rFonts w:ascii="Consolas" w:hAnsi="Consolas"/>
        </w:rPr>
        <w:t xml:space="preserve">  if (esMenor) await enviarCorreoAlTutor(usuario, correoTutor); // CU-SIS-01, curso alterno 8a</w:t>
      </w:r>
    </w:p>
    <w:p w14:paraId="63FE88FF" w14:textId="77777777" w:rsidR="00ED3025" w:rsidRPr="00320DAF" w:rsidRDefault="00ED3025" w:rsidP="00ED3025">
      <w:pPr>
        <w:jc w:val="both"/>
        <w:rPr>
          <w:rFonts w:ascii="Consolas" w:hAnsi="Consolas"/>
        </w:rPr>
      </w:pPr>
      <w:r w:rsidRPr="00320DAF">
        <w:rPr>
          <w:rFonts w:ascii="Consolas" w:hAnsi="Consolas"/>
        </w:rPr>
        <w:t>}</w:t>
      </w:r>
    </w:p>
    <w:p w14:paraId="160B1759" w14:textId="77777777" w:rsidR="006267E9" w:rsidRPr="0044186A" w:rsidRDefault="006267E9" w:rsidP="00ED3025">
      <w:pPr>
        <w:jc w:val="both"/>
      </w:pPr>
    </w:p>
    <w:p w14:paraId="563B745C" w14:textId="77777777" w:rsidR="003B6788" w:rsidRPr="0044186A" w:rsidRDefault="003B6788" w:rsidP="00ED3025">
      <w:pPr>
        <w:jc w:val="both"/>
      </w:pPr>
    </w:p>
    <w:p w14:paraId="36DA89EF" w14:textId="046DBF51" w:rsidR="00ED3025" w:rsidRPr="0044186A" w:rsidRDefault="00ED3025" w:rsidP="003B6788">
      <w:pPr>
        <w:pStyle w:val="Ttulo3"/>
        <w:rPr>
          <w:rFonts w:cs="Times New Roman"/>
          <w:szCs w:val="24"/>
        </w:rPr>
      </w:pPr>
      <w:bookmarkStart w:id="261" w:name="_Toc242206428"/>
      <w:r w:rsidRPr="0044186A">
        <w:rPr>
          <w:rFonts w:cs="Times New Roman"/>
          <w:szCs w:val="24"/>
        </w:rPr>
        <w:t>Módulo de personalización visual</w:t>
      </w:r>
      <w:bookmarkEnd w:id="261"/>
    </w:p>
    <w:p w14:paraId="78EA73DB" w14:textId="77777777" w:rsidR="00ED3025" w:rsidRPr="0044186A" w:rsidRDefault="00ED3025" w:rsidP="00ED3025">
      <w:pPr>
        <w:jc w:val="both"/>
      </w:pPr>
      <w:r w:rsidRPr="0044186A">
        <w:t>Permite ajustar tipografía, tamaño de letra, espaciado entre letras/palabras/líneas de forma independiente y el resaltado de letras confusas (RF_05 a RF_07), además de guardar hasta 3 plantillas personalizadas (RF_08). Se implementó en configuracion.controlador.js, y la configuración activa se aplica tanto en el módulo de lectura como en el de escritura, cumpliendo RF_13.</w:t>
      </w:r>
    </w:p>
    <w:p w14:paraId="25AE1301" w14:textId="77777777" w:rsidR="003B6788" w:rsidRPr="00320DAF" w:rsidRDefault="003B6788" w:rsidP="00ED3025">
      <w:pPr>
        <w:jc w:val="both"/>
        <w:rPr>
          <w:rFonts w:ascii="Consolas" w:hAnsi="Consolas"/>
        </w:rPr>
      </w:pPr>
    </w:p>
    <w:p w14:paraId="556B9730" w14:textId="77777777" w:rsidR="00ED3025" w:rsidRPr="00320DAF" w:rsidRDefault="00ED3025" w:rsidP="00ED3025">
      <w:pPr>
        <w:jc w:val="both"/>
        <w:rPr>
          <w:rFonts w:ascii="Consolas" w:hAnsi="Consolas"/>
        </w:rPr>
      </w:pPr>
      <w:r w:rsidRPr="00320DAF">
        <w:rPr>
          <w:rFonts w:ascii="Consolas" w:hAnsi="Consolas"/>
        </w:rPr>
        <w:t>// configuracion.controlador.js (fragmento real)</w:t>
      </w:r>
    </w:p>
    <w:p w14:paraId="1B93E561" w14:textId="77777777" w:rsidR="00ED3025" w:rsidRPr="00320DAF" w:rsidRDefault="00ED3025" w:rsidP="00ED3025">
      <w:pPr>
        <w:jc w:val="both"/>
        <w:rPr>
          <w:rFonts w:ascii="Consolas" w:hAnsi="Consolas"/>
        </w:rPr>
      </w:pPr>
      <w:r w:rsidRPr="00320DAF">
        <w:rPr>
          <w:rFonts w:ascii="Consolas" w:hAnsi="Consolas"/>
        </w:rPr>
        <w:t>async function actualizarConfiguracionVisual(req, res) {</w:t>
      </w:r>
    </w:p>
    <w:p w14:paraId="13D38505" w14:textId="77777777" w:rsidR="00ED3025" w:rsidRPr="00320DAF" w:rsidRDefault="00ED3025" w:rsidP="00ED3025">
      <w:pPr>
        <w:jc w:val="both"/>
        <w:rPr>
          <w:rFonts w:ascii="Consolas" w:hAnsi="Consolas"/>
        </w:rPr>
      </w:pPr>
      <w:r w:rsidRPr="00320DAF">
        <w:rPr>
          <w:rFonts w:ascii="Consolas" w:hAnsi="Consolas"/>
        </w:rPr>
        <w:t xml:space="preserve">  const { espaciado_letras, espaciado_palabras, espaciado_lineas,</w:t>
      </w:r>
    </w:p>
    <w:p w14:paraId="34A2CEEF" w14:textId="77777777" w:rsidR="00ED3025" w:rsidRPr="00320DAF" w:rsidRDefault="00ED3025" w:rsidP="00ED3025">
      <w:pPr>
        <w:jc w:val="both"/>
        <w:rPr>
          <w:rFonts w:ascii="Consolas" w:hAnsi="Consolas"/>
        </w:rPr>
      </w:pPr>
      <w:r w:rsidRPr="00320DAF">
        <w:rPr>
          <w:rFonts w:ascii="Consolas" w:hAnsi="Consolas"/>
        </w:rPr>
        <w:t xml:space="preserve">          tipografia, tamano_letra, letras_resaltadas } = req.body;</w:t>
      </w:r>
    </w:p>
    <w:p w14:paraId="64E9708D" w14:textId="77777777" w:rsidR="00ED3025" w:rsidRPr="00320DAF" w:rsidRDefault="00ED3025" w:rsidP="00ED3025">
      <w:pPr>
        <w:jc w:val="both"/>
        <w:rPr>
          <w:rFonts w:ascii="Consolas" w:hAnsi="Consolas"/>
        </w:rPr>
      </w:pPr>
      <w:r w:rsidRPr="00320DAF">
        <w:rPr>
          <w:rFonts w:ascii="Consolas" w:hAnsi="Consolas"/>
        </w:rPr>
        <w:t xml:space="preserve">  // cada propiedad se guarda y se aplica por separado en el frontend,</w:t>
      </w:r>
    </w:p>
    <w:p w14:paraId="6A8FC73C" w14:textId="77777777" w:rsidR="00ED3025" w:rsidRPr="00320DAF" w:rsidRDefault="00ED3025" w:rsidP="00ED3025">
      <w:pPr>
        <w:jc w:val="both"/>
        <w:rPr>
          <w:rFonts w:ascii="Consolas" w:hAnsi="Consolas"/>
        </w:rPr>
      </w:pPr>
      <w:r w:rsidRPr="00320DAF">
        <w:rPr>
          <w:rFonts w:ascii="Consolas" w:hAnsi="Consolas"/>
        </w:rPr>
        <w:t xml:space="preserve">  // vía variables CSS (--espaciado-letras, --espaciado-palabras, ...)</w:t>
      </w:r>
    </w:p>
    <w:p w14:paraId="28DB25DC" w14:textId="77777777" w:rsidR="00ED3025" w:rsidRPr="00320DAF" w:rsidRDefault="00ED3025" w:rsidP="00ED3025">
      <w:pPr>
        <w:jc w:val="both"/>
        <w:rPr>
          <w:rFonts w:ascii="Consolas" w:hAnsi="Consolas"/>
        </w:rPr>
      </w:pPr>
      <w:r w:rsidRPr="00320DAF">
        <w:rPr>
          <w:rFonts w:ascii="Consolas" w:hAnsi="Consolas"/>
        </w:rPr>
        <w:t xml:space="preserve">  // aplicadas sobre el texto activo en lectura y escritura</w:t>
      </w:r>
    </w:p>
    <w:p w14:paraId="7A483353" w14:textId="77777777" w:rsidR="00ED3025" w:rsidRPr="00320DAF" w:rsidRDefault="00ED3025" w:rsidP="00ED3025">
      <w:pPr>
        <w:jc w:val="both"/>
        <w:rPr>
          <w:rFonts w:ascii="Consolas" w:hAnsi="Consolas"/>
        </w:rPr>
      </w:pPr>
      <w:r w:rsidRPr="00320DAF">
        <w:rPr>
          <w:rFonts w:ascii="Consolas" w:hAnsi="Consolas"/>
        </w:rPr>
        <w:t xml:space="preserve">  await actualizarConfiguracion(req.usuario.id, { espaciado_letras, espaciado_palabras,</w:t>
      </w:r>
    </w:p>
    <w:p w14:paraId="3EE5DF27" w14:textId="77777777" w:rsidR="00ED3025" w:rsidRPr="00320DAF" w:rsidRDefault="00ED3025" w:rsidP="00ED3025">
      <w:pPr>
        <w:jc w:val="both"/>
        <w:rPr>
          <w:rFonts w:ascii="Consolas" w:hAnsi="Consolas"/>
        </w:rPr>
      </w:pPr>
      <w:r w:rsidRPr="00320DAF">
        <w:rPr>
          <w:rFonts w:ascii="Consolas" w:hAnsi="Consolas"/>
        </w:rPr>
        <w:t xml:space="preserve">    espaciado_lineas, tipografia, tamano_letra, letras_resaltadas });</w:t>
      </w:r>
    </w:p>
    <w:p w14:paraId="13AEB981" w14:textId="77777777" w:rsidR="00ED3025" w:rsidRPr="00320DAF" w:rsidRDefault="00ED3025" w:rsidP="00ED3025">
      <w:pPr>
        <w:jc w:val="both"/>
        <w:rPr>
          <w:rFonts w:ascii="Consolas" w:hAnsi="Consolas"/>
        </w:rPr>
      </w:pPr>
      <w:r w:rsidRPr="00320DAF">
        <w:rPr>
          <w:rFonts w:ascii="Consolas" w:hAnsi="Consolas"/>
        </w:rPr>
        <w:t>}</w:t>
      </w:r>
    </w:p>
    <w:p w14:paraId="2E5F91A1" w14:textId="77777777" w:rsidR="00F8354D" w:rsidRPr="0044186A" w:rsidRDefault="00F8354D" w:rsidP="00ED3025">
      <w:pPr>
        <w:jc w:val="both"/>
      </w:pPr>
    </w:p>
    <w:p w14:paraId="310F57A4" w14:textId="77777777" w:rsidR="00ED3025" w:rsidRPr="0044186A" w:rsidRDefault="00ED3025" w:rsidP="00ED3025">
      <w:pPr>
        <w:jc w:val="both"/>
      </w:pPr>
      <w:r w:rsidRPr="0044186A">
        <w:t xml:space="preserve">En el frontend, el componente raíz observa la configuración visual activa del Lector y la traduce a variables CSS sobre el elemento raíz de la aplicación (por ejemplo --espaciado-letras, --espaciado-palabras, --tamano-letra), de modo que cualquier vista que use esas variables en sus estilos se </w:t>
      </w:r>
      <w:r w:rsidRPr="0044186A">
        <w:lastRenderedPageBreak/>
        <w:t>actualiza automáticamente sin tener que repetir la lógica de personalización en cada componente. El resaltado de letras confusas se implementa de forma similar, envolviendo las letras configuradas en &lt;span&gt; con su color asignado cada vez que se renderiza un texto.</w:t>
      </w:r>
    </w:p>
    <w:p w14:paraId="18CBA96F" w14:textId="77777777" w:rsidR="00F8354D" w:rsidRDefault="00F8354D" w:rsidP="00ED3025">
      <w:pPr>
        <w:jc w:val="both"/>
      </w:pPr>
    </w:p>
    <w:p w14:paraId="66D0C75E" w14:textId="77777777" w:rsidR="006267E9" w:rsidRPr="0044186A" w:rsidRDefault="006267E9" w:rsidP="00ED3025">
      <w:pPr>
        <w:jc w:val="both"/>
      </w:pPr>
    </w:p>
    <w:p w14:paraId="620464F5" w14:textId="2B15EBB4" w:rsidR="00F8354D" w:rsidRPr="0044186A" w:rsidRDefault="00ED3025" w:rsidP="00F8354D">
      <w:pPr>
        <w:pStyle w:val="Ttulo3"/>
        <w:rPr>
          <w:rFonts w:cs="Times New Roman"/>
          <w:bCs/>
          <w:szCs w:val="24"/>
        </w:rPr>
      </w:pPr>
      <w:bookmarkStart w:id="262" w:name="_Toc242206429"/>
      <w:r w:rsidRPr="0044186A">
        <w:rPr>
          <w:rStyle w:val="Ttulo3Car"/>
          <w:rFonts w:cs="Times New Roman"/>
          <w:b/>
          <w:bCs/>
          <w:szCs w:val="24"/>
        </w:rPr>
        <w:t>Módulo de escritura</w:t>
      </w:r>
      <w:bookmarkEnd w:id="262"/>
    </w:p>
    <w:p w14:paraId="448920CE" w14:textId="77777777" w:rsidR="00ED3025" w:rsidRDefault="00ED3025" w:rsidP="00ED3025">
      <w:pPr>
        <w:jc w:val="both"/>
      </w:pPr>
      <w:r w:rsidRPr="0044186A">
        <w:t>El Lector escribe o pega texto en un editor con la misma personalización visual de la lectura (CU-SIS-10). El corrector ortográfico resalta errores en tiempo real y sugiere correcciones. A diferencia de lo planteado originalmente, el documento se guarda con un título y queda disponible en una lista de "Mis documentos", desde donde el Lector puede reabrirlo, editarlo o eliminarlo; esto se implementó con un CRUD completo sobre la tabla documentos_texto (documentos.rutas.js: crear, listar, obtener, actualizar, eliminar).</w:t>
      </w:r>
    </w:p>
    <w:p w14:paraId="02BE7A65" w14:textId="77777777" w:rsidR="006267E9" w:rsidRPr="0044186A" w:rsidRDefault="006267E9" w:rsidP="00ED3025">
      <w:pPr>
        <w:jc w:val="both"/>
      </w:pPr>
    </w:p>
    <w:p w14:paraId="386040F2" w14:textId="77777777" w:rsidR="00F8354D" w:rsidRPr="0044186A" w:rsidRDefault="00F8354D" w:rsidP="00ED3025">
      <w:pPr>
        <w:jc w:val="both"/>
      </w:pPr>
    </w:p>
    <w:p w14:paraId="5BBC5D78" w14:textId="77777777" w:rsidR="00ED3025" w:rsidRPr="00320DAF" w:rsidRDefault="00ED3025" w:rsidP="00ED3025">
      <w:pPr>
        <w:jc w:val="both"/>
        <w:rPr>
          <w:rFonts w:ascii="Consolas" w:hAnsi="Consolas"/>
        </w:rPr>
      </w:pPr>
      <w:r w:rsidRPr="00320DAF">
        <w:rPr>
          <w:rFonts w:ascii="Consolas" w:hAnsi="Consolas"/>
        </w:rPr>
        <w:t>// documentos.rutas.js (fragmento real) — CRUD completo sobre documentos_texto</w:t>
      </w:r>
    </w:p>
    <w:p w14:paraId="645AAE3E" w14:textId="77777777" w:rsidR="00ED3025" w:rsidRPr="00320DAF" w:rsidRDefault="00ED3025" w:rsidP="00ED3025">
      <w:pPr>
        <w:jc w:val="both"/>
        <w:rPr>
          <w:rFonts w:ascii="Consolas" w:hAnsi="Consolas"/>
        </w:rPr>
      </w:pPr>
      <w:r w:rsidRPr="00320DAF">
        <w:rPr>
          <w:rFonts w:ascii="Consolas" w:hAnsi="Consolas"/>
        </w:rPr>
        <w:t>router.post('/', verificarToken, crearDocumento);</w:t>
      </w:r>
    </w:p>
    <w:p w14:paraId="05DB5EB6" w14:textId="77777777" w:rsidR="00ED3025" w:rsidRPr="00320DAF" w:rsidRDefault="00ED3025" w:rsidP="00ED3025">
      <w:pPr>
        <w:jc w:val="both"/>
        <w:rPr>
          <w:rFonts w:ascii="Consolas" w:hAnsi="Consolas"/>
        </w:rPr>
      </w:pPr>
      <w:r w:rsidRPr="00320DAF">
        <w:rPr>
          <w:rFonts w:ascii="Consolas" w:hAnsi="Consolas"/>
        </w:rPr>
        <w:t>router.get('/', verificarToken, listarDocumentos);</w:t>
      </w:r>
    </w:p>
    <w:p w14:paraId="4BCD2BF5" w14:textId="77777777" w:rsidR="00ED3025" w:rsidRPr="00320DAF" w:rsidRDefault="00ED3025" w:rsidP="00ED3025">
      <w:pPr>
        <w:jc w:val="both"/>
        <w:rPr>
          <w:rFonts w:ascii="Consolas" w:hAnsi="Consolas"/>
        </w:rPr>
      </w:pPr>
      <w:r w:rsidRPr="00320DAF">
        <w:rPr>
          <w:rFonts w:ascii="Consolas" w:hAnsi="Consolas"/>
        </w:rPr>
        <w:t>router.get('/:id', verificarToken, obtenerDocumento);</w:t>
      </w:r>
    </w:p>
    <w:p w14:paraId="191C268E" w14:textId="77777777" w:rsidR="00ED3025" w:rsidRPr="00320DAF" w:rsidRDefault="00ED3025" w:rsidP="00ED3025">
      <w:pPr>
        <w:jc w:val="both"/>
        <w:rPr>
          <w:rFonts w:ascii="Consolas" w:hAnsi="Consolas"/>
        </w:rPr>
      </w:pPr>
      <w:r w:rsidRPr="00320DAF">
        <w:rPr>
          <w:rFonts w:ascii="Consolas" w:hAnsi="Consolas"/>
        </w:rPr>
        <w:t>router.put('/:id', verificarToken, actualizarDocumento);</w:t>
      </w:r>
    </w:p>
    <w:p w14:paraId="67FFD32D" w14:textId="77777777" w:rsidR="00ED3025" w:rsidRPr="00320DAF" w:rsidRDefault="00ED3025" w:rsidP="00ED3025">
      <w:pPr>
        <w:jc w:val="both"/>
        <w:rPr>
          <w:rFonts w:ascii="Consolas" w:hAnsi="Consolas"/>
        </w:rPr>
      </w:pPr>
      <w:r w:rsidRPr="00320DAF">
        <w:rPr>
          <w:rFonts w:ascii="Consolas" w:hAnsi="Consolas"/>
        </w:rPr>
        <w:t>router.delete('/:id', verificarToken, eliminarDocumento);</w:t>
      </w:r>
    </w:p>
    <w:p w14:paraId="5627E00F" w14:textId="77777777" w:rsidR="00F8354D" w:rsidRPr="0044186A" w:rsidRDefault="00F8354D" w:rsidP="00ED3025">
      <w:pPr>
        <w:jc w:val="both"/>
      </w:pPr>
    </w:p>
    <w:p w14:paraId="5C554B06" w14:textId="77777777" w:rsidR="00ED3025" w:rsidRPr="0044186A" w:rsidRDefault="00ED3025" w:rsidP="00ED3025">
      <w:pPr>
        <w:jc w:val="both"/>
      </w:pPr>
      <w:r w:rsidRPr="0044186A">
        <w:t>El corrector ortográfico no revisa el texto letra por letra en cada tecla presionada: el componente Editor.vue espera una pequeña pausa en la escritura (debounce) antes de enviar el texto completo al endpoint /api/escritura/revisar, que lo compara contra un diccionario y regresa la lista de palabras con error junto con sus sugerencias.</w:t>
      </w:r>
    </w:p>
    <w:p w14:paraId="643ACF11" w14:textId="77777777" w:rsidR="00F8354D" w:rsidRPr="0044186A" w:rsidRDefault="00F8354D" w:rsidP="00ED3025">
      <w:pPr>
        <w:jc w:val="both"/>
      </w:pPr>
    </w:p>
    <w:p w14:paraId="4F2C11AD" w14:textId="77777777" w:rsidR="00ED3025" w:rsidRPr="00320DAF" w:rsidRDefault="00ED3025" w:rsidP="00ED3025">
      <w:pPr>
        <w:jc w:val="both"/>
        <w:rPr>
          <w:rFonts w:ascii="Consolas" w:hAnsi="Consolas"/>
        </w:rPr>
      </w:pPr>
      <w:r w:rsidRPr="00320DAF">
        <w:rPr>
          <w:rFonts w:ascii="Consolas" w:hAnsi="Consolas"/>
        </w:rPr>
        <w:t>// Editor.vue (fragmento real) — revision con debounce</w:t>
      </w:r>
    </w:p>
    <w:p w14:paraId="68AEF449" w14:textId="77777777" w:rsidR="00ED3025" w:rsidRPr="00320DAF" w:rsidRDefault="00ED3025" w:rsidP="00ED3025">
      <w:pPr>
        <w:jc w:val="both"/>
        <w:rPr>
          <w:rFonts w:ascii="Consolas" w:hAnsi="Consolas"/>
        </w:rPr>
      </w:pPr>
      <w:r w:rsidRPr="00320DAF">
        <w:rPr>
          <w:rFonts w:ascii="Consolas" w:hAnsi="Consolas"/>
        </w:rPr>
        <w:t>let temporizador = null;</w:t>
      </w:r>
    </w:p>
    <w:p w14:paraId="1ADE7794" w14:textId="77777777" w:rsidR="00ED3025" w:rsidRPr="00320DAF" w:rsidRDefault="00ED3025" w:rsidP="00ED3025">
      <w:pPr>
        <w:jc w:val="both"/>
        <w:rPr>
          <w:rFonts w:ascii="Consolas" w:hAnsi="Consolas"/>
        </w:rPr>
      </w:pPr>
      <w:r w:rsidRPr="00320DAF">
        <w:rPr>
          <w:rFonts w:ascii="Consolas" w:hAnsi="Consolas"/>
        </w:rPr>
        <w:t>function alEscribir(texto) {</w:t>
      </w:r>
    </w:p>
    <w:p w14:paraId="639E212F" w14:textId="77777777" w:rsidR="00ED3025" w:rsidRPr="00320DAF" w:rsidRDefault="00ED3025" w:rsidP="00ED3025">
      <w:pPr>
        <w:jc w:val="both"/>
        <w:rPr>
          <w:rFonts w:ascii="Consolas" w:hAnsi="Consolas"/>
          <w:lang w:val="en-US"/>
        </w:rPr>
      </w:pPr>
      <w:r w:rsidRPr="00320DAF">
        <w:rPr>
          <w:rFonts w:ascii="Consolas" w:hAnsi="Consolas"/>
        </w:rPr>
        <w:t xml:space="preserve">  </w:t>
      </w:r>
      <w:r w:rsidRPr="00320DAF">
        <w:rPr>
          <w:rFonts w:ascii="Consolas" w:hAnsi="Consolas"/>
          <w:lang w:val="en-US"/>
        </w:rPr>
        <w:t>clearTimeout(temporizador);</w:t>
      </w:r>
    </w:p>
    <w:p w14:paraId="446BFFA9" w14:textId="77777777" w:rsidR="00ED3025" w:rsidRPr="00320DAF" w:rsidRDefault="00ED3025" w:rsidP="00ED3025">
      <w:pPr>
        <w:jc w:val="both"/>
        <w:rPr>
          <w:rFonts w:ascii="Consolas" w:hAnsi="Consolas"/>
          <w:lang w:val="en-US"/>
        </w:rPr>
      </w:pPr>
      <w:r w:rsidRPr="00320DAF">
        <w:rPr>
          <w:rFonts w:ascii="Consolas" w:hAnsi="Consolas"/>
          <w:lang w:val="en-US"/>
        </w:rPr>
        <w:t xml:space="preserve">  temporizador = setTimeout(async () =&gt; {</w:t>
      </w:r>
    </w:p>
    <w:p w14:paraId="7E3BCC55" w14:textId="77777777" w:rsidR="00ED3025" w:rsidRPr="00320DAF" w:rsidRDefault="00ED3025" w:rsidP="00ED3025">
      <w:pPr>
        <w:jc w:val="both"/>
        <w:rPr>
          <w:rFonts w:ascii="Consolas" w:hAnsi="Consolas"/>
          <w:lang w:val="en-US"/>
        </w:rPr>
      </w:pPr>
      <w:r w:rsidRPr="00320DAF">
        <w:rPr>
          <w:rFonts w:ascii="Consolas" w:hAnsi="Consolas"/>
          <w:lang w:val="en-US"/>
        </w:rPr>
        <w:t xml:space="preserve">    const { data } = await axios.post('/api/escritura/revisar', { texto });</w:t>
      </w:r>
    </w:p>
    <w:p w14:paraId="571AE631" w14:textId="77777777" w:rsidR="00ED3025" w:rsidRPr="00320DAF" w:rsidRDefault="00ED3025" w:rsidP="00ED3025">
      <w:pPr>
        <w:jc w:val="both"/>
        <w:rPr>
          <w:rFonts w:ascii="Consolas" w:hAnsi="Consolas"/>
        </w:rPr>
      </w:pPr>
      <w:r w:rsidRPr="00320DAF">
        <w:rPr>
          <w:rFonts w:ascii="Consolas" w:hAnsi="Consolas"/>
          <w:lang w:val="en-US"/>
        </w:rPr>
        <w:t xml:space="preserve">    </w:t>
      </w:r>
      <w:r w:rsidRPr="00320DAF">
        <w:rPr>
          <w:rFonts w:ascii="Consolas" w:hAnsi="Consolas"/>
        </w:rPr>
        <w:t>palabrasConError.value = data.errores; // resalta cada una en el editor</w:t>
      </w:r>
    </w:p>
    <w:p w14:paraId="3DFDD5D2" w14:textId="77777777" w:rsidR="00ED3025" w:rsidRPr="00320DAF" w:rsidRDefault="00ED3025" w:rsidP="00ED3025">
      <w:pPr>
        <w:jc w:val="both"/>
        <w:rPr>
          <w:rFonts w:ascii="Consolas" w:hAnsi="Consolas"/>
        </w:rPr>
      </w:pPr>
      <w:r w:rsidRPr="00320DAF">
        <w:rPr>
          <w:rFonts w:ascii="Consolas" w:hAnsi="Consolas"/>
        </w:rPr>
        <w:t xml:space="preserve">  }, 800);</w:t>
      </w:r>
    </w:p>
    <w:p w14:paraId="4E00A1F8" w14:textId="77777777" w:rsidR="00ED3025" w:rsidRPr="00320DAF" w:rsidRDefault="00ED3025" w:rsidP="00ED3025">
      <w:pPr>
        <w:jc w:val="both"/>
        <w:rPr>
          <w:rFonts w:ascii="Consolas" w:hAnsi="Consolas"/>
        </w:rPr>
      </w:pPr>
      <w:r w:rsidRPr="00320DAF">
        <w:rPr>
          <w:rFonts w:ascii="Consolas" w:hAnsi="Consolas"/>
        </w:rPr>
        <w:t>}</w:t>
      </w:r>
    </w:p>
    <w:p w14:paraId="4C4980C1" w14:textId="77777777" w:rsidR="00F8354D" w:rsidRPr="00320DAF" w:rsidRDefault="00F8354D" w:rsidP="00ED3025">
      <w:pPr>
        <w:jc w:val="both"/>
        <w:rPr>
          <w:rFonts w:ascii="Consolas" w:hAnsi="Consolas"/>
        </w:rPr>
      </w:pPr>
    </w:p>
    <w:p w14:paraId="09528848" w14:textId="21293380" w:rsidR="00ED3025" w:rsidRPr="0044186A" w:rsidRDefault="00ED3025" w:rsidP="00F8354D">
      <w:pPr>
        <w:pStyle w:val="Ttulo3"/>
        <w:rPr>
          <w:rFonts w:cs="Times New Roman"/>
          <w:szCs w:val="24"/>
        </w:rPr>
      </w:pPr>
      <w:bookmarkStart w:id="263" w:name="_Toc242206430"/>
      <w:r w:rsidRPr="0044186A">
        <w:rPr>
          <w:rFonts w:cs="Times New Roman"/>
          <w:szCs w:val="24"/>
        </w:rPr>
        <w:t>Módulo de ejercicios gamificados</w:t>
      </w:r>
      <w:bookmarkEnd w:id="263"/>
    </w:p>
    <w:p w14:paraId="3E42D5D3" w14:textId="77777777" w:rsidR="00ED3025" w:rsidRPr="0044186A" w:rsidRDefault="00ED3025" w:rsidP="00ED3025">
      <w:pPr>
        <w:jc w:val="both"/>
      </w:pPr>
      <w:r w:rsidRPr="0044186A">
        <w:t xml:space="preserve">Se implementaron los cinco ejercicios definidos (CU-EJ-01 a CU-EJ-05): Texto + trivia, Cronómetro, Atrapa el error, Tarjetas y Lluvia. Cada uno tiene su propio controlador (textoTrivia.controlador.js, cronometro.controlador.js, atrapaError.controlador.js, tarjetas.controlador.js, lluvia.controlador.js), pero todos comparten utilidades_juegos.js para calcular el puntaje de la ronda y determinar nivel y subnivel, como se describe en 4.8.4. Cada </w:t>
      </w:r>
      <w:r w:rsidRPr="0044186A">
        <w:lastRenderedPageBreak/>
        <w:t>resultado de ronda se guarda en la base de datos y dispara la revisión del sistema de mascotas y accesorios.</w:t>
      </w:r>
    </w:p>
    <w:p w14:paraId="2511C4D0" w14:textId="77777777" w:rsidR="00ED3025" w:rsidRPr="0044186A" w:rsidRDefault="00ED3025" w:rsidP="00ED3025">
      <w:pPr>
        <w:jc w:val="both"/>
      </w:pPr>
      <w:r w:rsidRPr="0044186A">
        <w:t>Diferenciación de letras (Tarjetas y Lluvia) resultó ser la categoría con más cambios respecto al diseño original: Tarjetas se implementó como selección entre dos letras candidatas con tiempo límite (no como arrastrar la tarjeta), y Lluvia terminó con un umbral de aciertos dinámico por subnivel en lugar de un conteo fijo de 20 aciertos, ambos detallados en 4.8.2 y 4.8.3.</w:t>
      </w:r>
    </w:p>
    <w:p w14:paraId="1F0B00FE" w14:textId="77777777" w:rsidR="00D54454" w:rsidRPr="0044186A" w:rsidRDefault="00000000">
      <w:pPr>
        <w:jc w:val="both"/>
      </w:pPr>
      <w:r w:rsidRPr="0044186A">
        <w:t>Los requerimientos RF_24 y RF_25 quedaron implementados con dos piezas pequeñas y reutilizables:</w:t>
      </w:r>
    </w:p>
    <w:p w14:paraId="0431CFAB" w14:textId="77777777" w:rsidR="00D54454" w:rsidRPr="0044186A" w:rsidRDefault="00000000">
      <w:pPr>
        <w:ind w:left="360" w:hanging="240"/>
        <w:jc w:val="both"/>
      </w:pPr>
      <w:r w:rsidRPr="0044186A">
        <w:t xml:space="preserve">•  </w:t>
      </w:r>
      <w:r w:rsidRPr="0044186A">
        <w:rPr>
          <w:b/>
        </w:rPr>
        <w:t xml:space="preserve">Intentos y solución: </w:t>
      </w:r>
      <w:r w:rsidRPr="0044186A">
        <w:t>el composable useIntentosEjercicio.js lleva la cuenta de intentos (máximo 3 por subnivel). Un intento es una ronda que no se superó. El contador se guarda en localStorage con una llave que combina usuario, ejercicio, nivel y subnivel, por lo que sobrevive a una recarga. Al agotar los 3 intentos, el componente PanelIntentos.vue muestra la solución y el contador se reinicia para que la persona pueda volver a intentarlo (RF_25).</w:t>
      </w:r>
    </w:p>
    <w:p w14:paraId="05F879DD" w14:textId="77777777" w:rsidR="00D54454" w:rsidRPr="0044186A" w:rsidRDefault="00000000">
      <w:pPr>
        <w:ind w:left="360" w:hanging="240"/>
        <w:jc w:val="both"/>
      </w:pPr>
      <w:r w:rsidRPr="0044186A">
        <w:t xml:space="preserve">•  </w:t>
      </w:r>
      <w:r w:rsidRPr="0044186A">
        <w:rPr>
          <w:b/>
        </w:rPr>
        <w:t xml:space="preserve">Pista de dificultad: </w:t>
      </w:r>
      <w:r w:rsidRPr="0044186A">
        <w:t>tras 3 fallos consecutivos se activa una pista visual en Texto + trivia, Atrapa el error, Tarjetas y Lluvia. En Lluvia, por ejemplo, un contador de fallos seguidos se reinicia cada vez que se atrapa la letra correcta y, al llegar a 3, se resalta la ayuda. Cronómetro de lectura no usa esta pista porque su reto es el tiempo (RF_24).</w:t>
      </w:r>
    </w:p>
    <w:p w14:paraId="3355232C" w14:textId="77777777" w:rsidR="00F8354D" w:rsidRPr="0044186A" w:rsidRDefault="00F8354D" w:rsidP="00ED3025">
      <w:pPr>
        <w:jc w:val="both"/>
      </w:pPr>
    </w:p>
    <w:p w14:paraId="35B82C24" w14:textId="77777777" w:rsidR="00ED3025" w:rsidRPr="00320DAF" w:rsidRDefault="00ED3025" w:rsidP="00ED3025">
      <w:pPr>
        <w:jc w:val="both"/>
        <w:rPr>
          <w:rFonts w:ascii="Consolas" w:hAnsi="Consolas"/>
        </w:rPr>
      </w:pPr>
      <w:r w:rsidRPr="00320DAF">
        <w:rPr>
          <w:rFonts w:ascii="Consolas" w:hAnsi="Consolas"/>
        </w:rPr>
        <w:t>// tarjetas.controlador.js (fragmento real) — patron que siguen los 5 controladores</w:t>
      </w:r>
    </w:p>
    <w:p w14:paraId="75822CFA" w14:textId="77777777" w:rsidR="00ED3025" w:rsidRPr="00320DAF" w:rsidRDefault="00ED3025" w:rsidP="00ED3025">
      <w:pPr>
        <w:jc w:val="both"/>
        <w:rPr>
          <w:rFonts w:ascii="Consolas" w:hAnsi="Consolas"/>
        </w:rPr>
      </w:pPr>
      <w:r w:rsidRPr="00320DAF">
        <w:rPr>
          <w:rFonts w:ascii="Consolas" w:hAnsi="Consolas"/>
        </w:rPr>
        <w:t>async function registrarResultadoTarjetas(req, res) {</w:t>
      </w:r>
    </w:p>
    <w:p w14:paraId="1E04731A" w14:textId="77777777" w:rsidR="00ED3025" w:rsidRPr="00320DAF" w:rsidRDefault="00ED3025" w:rsidP="00ED3025">
      <w:pPr>
        <w:jc w:val="both"/>
        <w:rPr>
          <w:rFonts w:ascii="Consolas" w:hAnsi="Consolas"/>
        </w:rPr>
      </w:pPr>
      <w:r w:rsidRPr="00320DAF">
        <w:rPr>
          <w:rFonts w:ascii="Consolas" w:hAnsi="Consolas"/>
        </w:rPr>
        <w:t xml:space="preserve">  const { aciertos } = req.body; // de 10 posibles</w:t>
      </w:r>
    </w:p>
    <w:p w14:paraId="2BC05EB9" w14:textId="77777777" w:rsidR="00ED3025" w:rsidRPr="00320DAF" w:rsidRDefault="00ED3025" w:rsidP="00ED3025">
      <w:pPr>
        <w:jc w:val="both"/>
        <w:rPr>
          <w:rFonts w:ascii="Consolas" w:hAnsi="Consolas"/>
        </w:rPr>
      </w:pPr>
      <w:r w:rsidRPr="00320DAF">
        <w:rPr>
          <w:rFonts w:ascii="Consolas" w:hAnsi="Consolas"/>
        </w:rPr>
        <w:t xml:space="preserve">  const puntaje = calcularPuntaje(aciertos, 10);</w:t>
      </w:r>
    </w:p>
    <w:p w14:paraId="0DFEB47B" w14:textId="77777777" w:rsidR="00ED3025" w:rsidRPr="00320DAF" w:rsidRDefault="00ED3025" w:rsidP="00ED3025">
      <w:pPr>
        <w:jc w:val="both"/>
        <w:rPr>
          <w:rFonts w:ascii="Consolas" w:hAnsi="Consolas"/>
        </w:rPr>
      </w:pPr>
      <w:r w:rsidRPr="00320DAF">
        <w:rPr>
          <w:rFonts w:ascii="Consolas" w:hAnsi="Consolas"/>
        </w:rPr>
        <w:t xml:space="preserve">  await guardarResultado(req.usuario.id, 'tarjetas', puntaje);</w:t>
      </w:r>
    </w:p>
    <w:p w14:paraId="7F5E7AEB" w14:textId="77777777" w:rsidR="00ED3025" w:rsidRPr="00320DAF" w:rsidRDefault="00ED3025" w:rsidP="00ED3025">
      <w:pPr>
        <w:jc w:val="both"/>
        <w:rPr>
          <w:rFonts w:ascii="Consolas" w:hAnsi="Consolas"/>
        </w:rPr>
      </w:pPr>
      <w:r w:rsidRPr="00320DAF">
        <w:rPr>
          <w:rFonts w:ascii="Consolas" w:hAnsi="Consolas"/>
        </w:rPr>
        <w:t xml:space="preserve">  const { nivel, subnivel } = await determinarNivelYSubnivel(req.usuario.id, 'tarjetas');</w:t>
      </w:r>
    </w:p>
    <w:p w14:paraId="669E77F7" w14:textId="77777777" w:rsidR="00ED3025" w:rsidRPr="00320DAF" w:rsidRDefault="00ED3025" w:rsidP="00ED3025">
      <w:pPr>
        <w:jc w:val="both"/>
        <w:rPr>
          <w:rFonts w:ascii="Consolas" w:hAnsi="Consolas"/>
        </w:rPr>
      </w:pPr>
      <w:r w:rsidRPr="00320DAF">
        <w:rPr>
          <w:rFonts w:ascii="Consolas" w:hAnsi="Consolas"/>
        </w:rPr>
        <w:t xml:space="preserve">  await revisarRecompensas(req.usuario.id, { rondaPerfecta: puntaje === 100 });</w:t>
      </w:r>
    </w:p>
    <w:p w14:paraId="686D1C77" w14:textId="77777777" w:rsidR="00ED3025" w:rsidRPr="00320DAF" w:rsidRDefault="00ED3025" w:rsidP="00ED3025">
      <w:pPr>
        <w:jc w:val="both"/>
        <w:rPr>
          <w:rFonts w:ascii="Consolas" w:hAnsi="Consolas"/>
        </w:rPr>
      </w:pPr>
      <w:r w:rsidRPr="00320DAF">
        <w:rPr>
          <w:rFonts w:ascii="Consolas" w:hAnsi="Consolas"/>
        </w:rPr>
        <w:t xml:space="preserve">  res.json({ puntaje, nivel, subnivel });</w:t>
      </w:r>
    </w:p>
    <w:p w14:paraId="3CE9E3FD" w14:textId="77777777" w:rsidR="00ED3025" w:rsidRPr="00320DAF" w:rsidRDefault="00ED3025" w:rsidP="00ED3025">
      <w:pPr>
        <w:jc w:val="both"/>
        <w:rPr>
          <w:rFonts w:ascii="Consolas" w:hAnsi="Consolas"/>
        </w:rPr>
      </w:pPr>
      <w:r w:rsidRPr="00320DAF">
        <w:rPr>
          <w:rFonts w:ascii="Consolas" w:hAnsi="Consolas"/>
        </w:rPr>
        <w:t>}</w:t>
      </w:r>
    </w:p>
    <w:p w14:paraId="1941DD5F" w14:textId="77777777" w:rsidR="00F8354D" w:rsidRPr="0044186A" w:rsidRDefault="00F8354D" w:rsidP="00ED3025">
      <w:pPr>
        <w:jc w:val="both"/>
      </w:pPr>
    </w:p>
    <w:p w14:paraId="73DC23D1" w14:textId="0DF22F40" w:rsidR="00ED3025" w:rsidRPr="0044186A" w:rsidRDefault="00ED3025" w:rsidP="00ED3025">
      <w:pPr>
        <w:jc w:val="both"/>
      </w:pPr>
      <w:r w:rsidRPr="0044186A">
        <w:t xml:space="preserve">Los cinco ejercicios comparten dos mejoras de experiencia agregadas después de la primera versión funcional: una pantalla previa de instrucciones con el botón </w:t>
      </w:r>
      <w:r w:rsidR="00F8354D" w:rsidRPr="0044186A">
        <w:t>“</w:t>
      </w:r>
      <w:r w:rsidRPr="0044186A">
        <w:t>Comenzar</w:t>
      </w:r>
      <w:r w:rsidR="00F8354D" w:rsidRPr="0044186A">
        <w:t>”</w:t>
      </w:r>
      <w:r w:rsidRPr="0044186A">
        <w:t xml:space="preserve"> (ninguna ronda arranca hasta que el Lector la confirma) y retroalimentación sonora al acertar o fallar, centralizada en un composable compartido para no repetir la lógica en cada juego.</w:t>
      </w:r>
    </w:p>
    <w:p w14:paraId="4C5AA7D0" w14:textId="77777777" w:rsidR="00F8354D" w:rsidRPr="0044186A" w:rsidRDefault="00F8354D" w:rsidP="00ED3025">
      <w:pPr>
        <w:jc w:val="both"/>
      </w:pPr>
    </w:p>
    <w:p w14:paraId="5F5710FE" w14:textId="77777777" w:rsidR="00ED3025" w:rsidRPr="00320DAF" w:rsidRDefault="00ED3025" w:rsidP="00ED3025">
      <w:pPr>
        <w:jc w:val="both"/>
        <w:rPr>
          <w:rFonts w:ascii="Consolas" w:hAnsi="Consolas"/>
        </w:rPr>
      </w:pPr>
      <w:r w:rsidRPr="00320DAF">
        <w:rPr>
          <w:rFonts w:ascii="Consolas" w:hAnsi="Consolas"/>
        </w:rPr>
        <w:t>// composables/useSonidosJuego.js (fragmento real) — compartido por los 5 ejercicios</w:t>
      </w:r>
    </w:p>
    <w:p w14:paraId="2A33DB15" w14:textId="77777777" w:rsidR="00ED3025" w:rsidRPr="00320DAF" w:rsidRDefault="00ED3025" w:rsidP="00ED3025">
      <w:pPr>
        <w:jc w:val="both"/>
        <w:rPr>
          <w:rFonts w:ascii="Consolas" w:hAnsi="Consolas"/>
          <w:lang w:val="en-US"/>
        </w:rPr>
      </w:pPr>
      <w:r w:rsidRPr="00320DAF">
        <w:rPr>
          <w:rFonts w:ascii="Consolas" w:hAnsi="Consolas"/>
          <w:lang w:val="en-US"/>
        </w:rPr>
        <w:t>export function useSonidosJuego() {</w:t>
      </w:r>
    </w:p>
    <w:p w14:paraId="2268834E" w14:textId="77777777" w:rsidR="00ED3025" w:rsidRPr="00320DAF" w:rsidRDefault="00ED3025" w:rsidP="00ED3025">
      <w:pPr>
        <w:jc w:val="both"/>
        <w:rPr>
          <w:rFonts w:ascii="Consolas" w:hAnsi="Consolas"/>
          <w:lang w:val="en-US"/>
        </w:rPr>
      </w:pPr>
      <w:r w:rsidRPr="00320DAF">
        <w:rPr>
          <w:rFonts w:ascii="Consolas" w:hAnsi="Consolas"/>
          <w:lang w:val="en-US"/>
        </w:rPr>
        <w:t xml:space="preserve">  const contexto = new (window.AudioContext || window.webkitAudioContext)();</w:t>
      </w:r>
    </w:p>
    <w:p w14:paraId="1E82168A" w14:textId="77777777" w:rsidR="00ED3025" w:rsidRPr="00320DAF" w:rsidRDefault="00ED3025" w:rsidP="00ED3025">
      <w:pPr>
        <w:jc w:val="both"/>
        <w:rPr>
          <w:rFonts w:ascii="Consolas" w:hAnsi="Consolas"/>
        </w:rPr>
      </w:pPr>
      <w:r w:rsidRPr="00320DAF">
        <w:rPr>
          <w:rFonts w:ascii="Consolas" w:hAnsi="Consolas"/>
          <w:lang w:val="en-US"/>
        </w:rPr>
        <w:t xml:space="preserve">  </w:t>
      </w:r>
      <w:r w:rsidRPr="00320DAF">
        <w:rPr>
          <w:rFonts w:ascii="Consolas" w:hAnsi="Consolas"/>
        </w:rPr>
        <w:t>function reproducirTono(frecuencia, duracionMs) {</w:t>
      </w:r>
    </w:p>
    <w:p w14:paraId="7FA75F61" w14:textId="77777777" w:rsidR="00ED3025" w:rsidRPr="00320DAF" w:rsidRDefault="00ED3025" w:rsidP="00ED3025">
      <w:pPr>
        <w:jc w:val="both"/>
        <w:rPr>
          <w:rFonts w:ascii="Consolas" w:hAnsi="Consolas"/>
        </w:rPr>
      </w:pPr>
      <w:r w:rsidRPr="00320DAF">
        <w:rPr>
          <w:rFonts w:ascii="Consolas" w:hAnsi="Consolas"/>
        </w:rPr>
        <w:t xml:space="preserve">    const oscilador = contexto.createOscillator();</w:t>
      </w:r>
    </w:p>
    <w:p w14:paraId="530315BB" w14:textId="77777777" w:rsidR="00ED3025" w:rsidRPr="00320DAF" w:rsidRDefault="00ED3025" w:rsidP="00ED3025">
      <w:pPr>
        <w:jc w:val="both"/>
        <w:rPr>
          <w:rFonts w:ascii="Consolas" w:hAnsi="Consolas"/>
        </w:rPr>
      </w:pPr>
      <w:r w:rsidRPr="00320DAF">
        <w:rPr>
          <w:rFonts w:ascii="Consolas" w:hAnsi="Consolas"/>
        </w:rPr>
        <w:t xml:space="preserve">    oscilador.frequency.value = frecuencia;</w:t>
      </w:r>
    </w:p>
    <w:p w14:paraId="38658CC3" w14:textId="77777777" w:rsidR="00ED3025" w:rsidRPr="00320DAF" w:rsidRDefault="00ED3025" w:rsidP="00ED3025">
      <w:pPr>
        <w:jc w:val="both"/>
        <w:rPr>
          <w:rFonts w:ascii="Consolas" w:hAnsi="Consolas"/>
        </w:rPr>
      </w:pPr>
      <w:r w:rsidRPr="00320DAF">
        <w:rPr>
          <w:rFonts w:ascii="Consolas" w:hAnsi="Consolas"/>
        </w:rPr>
        <w:t xml:space="preserve">    oscilador.connect(contexto.destination);</w:t>
      </w:r>
    </w:p>
    <w:p w14:paraId="2AD5E8E9" w14:textId="77777777" w:rsidR="00ED3025" w:rsidRPr="00320DAF" w:rsidRDefault="00ED3025" w:rsidP="00ED3025">
      <w:pPr>
        <w:jc w:val="both"/>
        <w:rPr>
          <w:rFonts w:ascii="Consolas" w:hAnsi="Consolas"/>
        </w:rPr>
      </w:pPr>
      <w:r w:rsidRPr="00320DAF">
        <w:rPr>
          <w:rFonts w:ascii="Consolas" w:hAnsi="Consolas"/>
        </w:rPr>
        <w:t xml:space="preserve">    oscilador.start();</w:t>
      </w:r>
    </w:p>
    <w:p w14:paraId="6B5504D7" w14:textId="77777777" w:rsidR="00ED3025" w:rsidRPr="00320DAF" w:rsidRDefault="00ED3025" w:rsidP="00ED3025">
      <w:pPr>
        <w:jc w:val="both"/>
        <w:rPr>
          <w:rFonts w:ascii="Consolas" w:hAnsi="Consolas"/>
        </w:rPr>
      </w:pPr>
      <w:r w:rsidRPr="00320DAF">
        <w:rPr>
          <w:rFonts w:ascii="Consolas" w:hAnsi="Consolas"/>
        </w:rPr>
        <w:t xml:space="preserve">    oscilador.stop(contexto.currentTime + duracionMs / 1000);</w:t>
      </w:r>
    </w:p>
    <w:p w14:paraId="37A78FE9" w14:textId="77777777" w:rsidR="00ED3025" w:rsidRPr="00320DAF" w:rsidRDefault="00ED3025" w:rsidP="00ED3025">
      <w:pPr>
        <w:jc w:val="both"/>
        <w:rPr>
          <w:rFonts w:ascii="Consolas" w:hAnsi="Consolas"/>
        </w:rPr>
      </w:pPr>
      <w:r w:rsidRPr="00320DAF">
        <w:rPr>
          <w:rFonts w:ascii="Consolas" w:hAnsi="Consolas"/>
        </w:rPr>
        <w:t xml:space="preserve">  }</w:t>
      </w:r>
    </w:p>
    <w:p w14:paraId="3248B563" w14:textId="77777777" w:rsidR="00ED3025" w:rsidRPr="00320DAF" w:rsidRDefault="00ED3025" w:rsidP="00ED3025">
      <w:pPr>
        <w:jc w:val="both"/>
        <w:rPr>
          <w:rFonts w:ascii="Consolas" w:hAnsi="Consolas"/>
        </w:rPr>
      </w:pPr>
      <w:r w:rsidRPr="00320DAF">
        <w:rPr>
          <w:rFonts w:ascii="Consolas" w:hAnsi="Consolas"/>
        </w:rPr>
        <w:lastRenderedPageBreak/>
        <w:t xml:space="preserve">  const sonidoAcierto = () =&gt; reproducirTono(880, 150);</w:t>
      </w:r>
    </w:p>
    <w:p w14:paraId="2A636557" w14:textId="77777777" w:rsidR="00ED3025" w:rsidRPr="00320DAF" w:rsidRDefault="00ED3025" w:rsidP="00ED3025">
      <w:pPr>
        <w:jc w:val="both"/>
        <w:rPr>
          <w:rFonts w:ascii="Consolas" w:hAnsi="Consolas"/>
        </w:rPr>
      </w:pPr>
      <w:r w:rsidRPr="00320DAF">
        <w:rPr>
          <w:rFonts w:ascii="Consolas" w:hAnsi="Consolas"/>
        </w:rPr>
        <w:t xml:space="preserve">  const sonidoError = () =&gt; reproducirTono(220, 250);</w:t>
      </w:r>
    </w:p>
    <w:p w14:paraId="4233944B" w14:textId="77777777" w:rsidR="00ED3025" w:rsidRPr="00320DAF" w:rsidRDefault="00ED3025" w:rsidP="00ED3025">
      <w:pPr>
        <w:jc w:val="both"/>
        <w:rPr>
          <w:rFonts w:ascii="Consolas" w:hAnsi="Consolas"/>
        </w:rPr>
      </w:pPr>
      <w:r w:rsidRPr="00320DAF">
        <w:rPr>
          <w:rFonts w:ascii="Consolas" w:hAnsi="Consolas"/>
        </w:rPr>
        <w:t xml:space="preserve">  return { sonidoAcierto, sonidoError };</w:t>
      </w:r>
    </w:p>
    <w:p w14:paraId="4FCCEB58" w14:textId="77777777" w:rsidR="00ED3025" w:rsidRPr="00320DAF" w:rsidRDefault="00ED3025" w:rsidP="00ED3025">
      <w:pPr>
        <w:jc w:val="both"/>
        <w:rPr>
          <w:rFonts w:ascii="Consolas" w:hAnsi="Consolas"/>
        </w:rPr>
      </w:pPr>
      <w:r w:rsidRPr="00320DAF">
        <w:rPr>
          <w:rFonts w:ascii="Consolas" w:hAnsi="Consolas"/>
        </w:rPr>
        <w:t>}</w:t>
      </w:r>
    </w:p>
    <w:p w14:paraId="13D7E612" w14:textId="77777777" w:rsidR="00F8354D" w:rsidRPr="0044186A" w:rsidRDefault="00F8354D" w:rsidP="00ED3025">
      <w:pPr>
        <w:jc w:val="both"/>
      </w:pPr>
    </w:p>
    <w:p w14:paraId="036D709B" w14:textId="77777777" w:rsidR="00ED3025" w:rsidRDefault="00ED3025" w:rsidP="00ED3025">
      <w:pPr>
        <w:jc w:val="both"/>
      </w:pPr>
      <w:r w:rsidRPr="0044186A">
        <w:t>Cada juego además incorporó ajustes propios: en Cronómetro, el Lector puede desactivar el contador numérico durante la lectura (se reemplaza por un reloj animado), cancelar una lectura a medias, y elegir entre "Guardar" o "Repetir" cada una de las 3 lecturas antes de que cuente para el resultado final. En Lluvia, la ronda ya no cae con todas las letras del banco desde el inicio: empieza con solo 2 letras en juego y va liberando una letra más del banco cada vez que sube la dificultad, hasta usarlas todas.</w:t>
      </w:r>
    </w:p>
    <w:p w14:paraId="4D6E3FDD" w14:textId="77777777" w:rsidR="00F8354D" w:rsidRPr="0044186A" w:rsidRDefault="00F8354D" w:rsidP="00ED3025">
      <w:pPr>
        <w:jc w:val="both"/>
      </w:pPr>
    </w:p>
    <w:p w14:paraId="17DB2EEA" w14:textId="2FC1BBC2" w:rsidR="00ED3025" w:rsidRPr="0044186A" w:rsidRDefault="00ED3025" w:rsidP="005A01AC">
      <w:pPr>
        <w:pStyle w:val="Ttulo3"/>
        <w:rPr>
          <w:rStyle w:val="Ttulo3Car"/>
          <w:rFonts w:cs="Times New Roman"/>
          <w:b/>
          <w:szCs w:val="24"/>
        </w:rPr>
      </w:pPr>
      <w:bookmarkStart w:id="264" w:name="_Toc242206431"/>
      <w:r w:rsidRPr="0044186A">
        <w:rPr>
          <w:rStyle w:val="Ttulo3Car"/>
          <w:rFonts w:cs="Times New Roman"/>
          <w:b/>
          <w:szCs w:val="24"/>
        </w:rPr>
        <w:t>Módulo de mascotas y accesorios</w:t>
      </w:r>
      <w:bookmarkEnd w:id="264"/>
    </w:p>
    <w:p w14:paraId="4EA38486" w14:textId="77777777" w:rsidR="00ED3025" w:rsidRPr="0044186A" w:rsidRDefault="00ED3025" w:rsidP="00ED3025">
      <w:pPr>
        <w:jc w:val="both"/>
      </w:pPr>
      <w:r w:rsidRPr="0044186A">
        <w:t>Implementa el sistema de logros (RF_20, CU-SIS-12). Se desarrolló en mascotas.controlador.js: la función revisarRecompensas() se ejecuta después de cada resultado de ejercicio, cada documento de escritura creado y cada libro EPUB abierto, y revisa las 9 categorías de condición descritas en 4.8.4 (bienvenida, primeros pasos, perfección, maestría, constancia, puntos, escritura, lectura y variedad). Cuando se cumple una condición, se otorga la mascota o accesorio correspondiente y queda disponible en la colección del Lector (CU-SIS-12). Las imágenes de cada mascota y accesorio se almacenan en Cloudinary (Tabla 4) y solo se guarda la URL pública en la base de datos.</w:t>
      </w:r>
    </w:p>
    <w:p w14:paraId="76AD1C6E" w14:textId="77777777" w:rsidR="005A01AC" w:rsidRPr="0044186A" w:rsidRDefault="005A01AC" w:rsidP="00ED3025">
      <w:pPr>
        <w:jc w:val="both"/>
      </w:pPr>
    </w:p>
    <w:p w14:paraId="721FE763" w14:textId="77777777" w:rsidR="00ED3025" w:rsidRPr="00320DAF" w:rsidRDefault="00ED3025" w:rsidP="00ED3025">
      <w:pPr>
        <w:jc w:val="both"/>
        <w:rPr>
          <w:rFonts w:ascii="Consolas" w:hAnsi="Consolas"/>
        </w:rPr>
      </w:pPr>
      <w:r w:rsidRPr="00320DAF">
        <w:rPr>
          <w:rFonts w:ascii="Consolas" w:hAnsi="Consolas"/>
        </w:rPr>
        <w:t>// mascotas.controlador.js (fragmento real)</w:t>
      </w:r>
    </w:p>
    <w:p w14:paraId="4CFCB195" w14:textId="77777777" w:rsidR="00ED3025" w:rsidRPr="00320DAF" w:rsidRDefault="00ED3025" w:rsidP="00ED3025">
      <w:pPr>
        <w:jc w:val="both"/>
        <w:rPr>
          <w:rFonts w:ascii="Consolas" w:hAnsi="Consolas"/>
        </w:rPr>
      </w:pPr>
      <w:r w:rsidRPr="00320DAF">
        <w:rPr>
          <w:rFonts w:ascii="Consolas" w:hAnsi="Consolas"/>
        </w:rPr>
        <w:t>async function revisarRecompensas(usuarioId, contexto) {</w:t>
      </w:r>
    </w:p>
    <w:p w14:paraId="15357B45" w14:textId="77777777" w:rsidR="00ED3025" w:rsidRPr="00320DAF" w:rsidRDefault="00ED3025" w:rsidP="00ED3025">
      <w:pPr>
        <w:jc w:val="both"/>
        <w:rPr>
          <w:rFonts w:ascii="Consolas" w:hAnsi="Consolas"/>
        </w:rPr>
      </w:pPr>
      <w:r w:rsidRPr="00320DAF">
        <w:rPr>
          <w:rFonts w:ascii="Consolas" w:hAnsi="Consolas"/>
        </w:rPr>
        <w:t xml:space="preserve">  await otorgarPorCondicion(usuarioId, 'bienvenida', contexto.esPrimerLogin);</w:t>
      </w:r>
    </w:p>
    <w:p w14:paraId="3FC6CD40" w14:textId="77777777" w:rsidR="00ED3025" w:rsidRPr="00320DAF" w:rsidRDefault="00ED3025" w:rsidP="00ED3025">
      <w:pPr>
        <w:jc w:val="both"/>
        <w:rPr>
          <w:rFonts w:ascii="Consolas" w:hAnsi="Consolas"/>
        </w:rPr>
      </w:pPr>
      <w:r w:rsidRPr="00320DAF">
        <w:rPr>
          <w:rFonts w:ascii="Consolas" w:hAnsi="Consolas"/>
        </w:rPr>
        <w:t xml:space="preserve">  await otorgarPorCondicion(usuarioId, 'perfeccion', contexto.rondaPerfecta);</w:t>
      </w:r>
    </w:p>
    <w:p w14:paraId="48BCD928" w14:textId="77777777" w:rsidR="00ED3025" w:rsidRPr="00320DAF" w:rsidRDefault="00ED3025" w:rsidP="00ED3025">
      <w:pPr>
        <w:jc w:val="both"/>
        <w:rPr>
          <w:rFonts w:ascii="Consolas" w:hAnsi="Consolas"/>
        </w:rPr>
      </w:pPr>
      <w:r w:rsidRPr="00320DAF">
        <w:rPr>
          <w:rFonts w:ascii="Consolas" w:hAnsi="Consolas"/>
        </w:rPr>
        <w:t xml:space="preserve">  await otorgarPorUmbral(usuarioId, 'puntos', contexto.puntosTotales);</w:t>
      </w:r>
    </w:p>
    <w:p w14:paraId="0FE3A342" w14:textId="77777777" w:rsidR="00ED3025" w:rsidRPr="00320DAF" w:rsidRDefault="00ED3025" w:rsidP="00ED3025">
      <w:pPr>
        <w:jc w:val="both"/>
        <w:rPr>
          <w:rFonts w:ascii="Consolas" w:hAnsi="Consolas"/>
        </w:rPr>
      </w:pPr>
      <w:r w:rsidRPr="00320DAF">
        <w:rPr>
          <w:rFonts w:ascii="Consolas" w:hAnsi="Consolas"/>
        </w:rPr>
        <w:t xml:space="preserve">  await otorgarPorUmbral(usuarioId, 'constancia', contexto.rachaDias);</w:t>
      </w:r>
    </w:p>
    <w:p w14:paraId="2AFAD8A5" w14:textId="77777777" w:rsidR="00ED3025" w:rsidRPr="00320DAF" w:rsidRDefault="00ED3025" w:rsidP="00ED3025">
      <w:pPr>
        <w:jc w:val="both"/>
        <w:rPr>
          <w:rFonts w:ascii="Consolas" w:hAnsi="Consolas"/>
        </w:rPr>
      </w:pPr>
      <w:r w:rsidRPr="00320DAF">
        <w:rPr>
          <w:rFonts w:ascii="Consolas" w:hAnsi="Consolas"/>
        </w:rPr>
        <w:t xml:space="preserve">  // ... revisa el resto de las 9 categorías y otorga la mascota/accesorio si corresponde</w:t>
      </w:r>
    </w:p>
    <w:p w14:paraId="7455F839" w14:textId="77777777" w:rsidR="00ED3025" w:rsidRPr="00320DAF" w:rsidRDefault="00ED3025" w:rsidP="00ED3025">
      <w:pPr>
        <w:jc w:val="both"/>
        <w:rPr>
          <w:rFonts w:ascii="Consolas" w:hAnsi="Consolas"/>
        </w:rPr>
      </w:pPr>
      <w:r w:rsidRPr="00320DAF">
        <w:rPr>
          <w:rFonts w:ascii="Consolas" w:hAnsi="Consolas"/>
        </w:rPr>
        <w:t>}</w:t>
      </w:r>
    </w:p>
    <w:p w14:paraId="0DE70146" w14:textId="77777777" w:rsidR="006267E9" w:rsidRPr="00320DAF" w:rsidRDefault="006267E9" w:rsidP="00ED3025">
      <w:pPr>
        <w:jc w:val="both"/>
        <w:rPr>
          <w:rFonts w:ascii="Consolas" w:hAnsi="Consolas"/>
        </w:rPr>
      </w:pPr>
    </w:p>
    <w:p w14:paraId="332D176D" w14:textId="77777777" w:rsidR="005A01AC" w:rsidRPr="0044186A" w:rsidRDefault="005A01AC" w:rsidP="00ED3025">
      <w:pPr>
        <w:jc w:val="both"/>
      </w:pPr>
    </w:p>
    <w:p w14:paraId="21208B16" w14:textId="77777777" w:rsidR="00ED3025" w:rsidRPr="0044186A" w:rsidRDefault="00ED3025" w:rsidP="00ED3025">
      <w:pPr>
        <w:jc w:val="both"/>
      </w:pPr>
      <w:r w:rsidRPr="0044186A">
        <w:t>El catálogo final —nombres definitivos de cada mascota y accesorio y su arte terminado— sigue en desarrollo; por ahora las imágenes son placeholders generados automáticamente (subirImagenesPlaceholder.js), como se indica en 4.8.5.</w:t>
      </w:r>
    </w:p>
    <w:p w14:paraId="78847F84" w14:textId="77777777" w:rsidR="00ED3025" w:rsidRPr="0044186A" w:rsidRDefault="00ED3025" w:rsidP="00ED3025">
      <w:pPr>
        <w:jc w:val="both"/>
      </w:pPr>
      <w:r w:rsidRPr="0044186A">
        <w:t>En la base de datos ya se cargaron, mediante un conjunto de scripts SQL ejecutados sobre Supabase, 11 mascotas y 22 accesorios distribuidos entre las 9 categorías de la tabla anterior, cada uno con su imagen placeholder ya subida a Cloudinary. Aun así, este catálogo se mantiene como una versión de trabajo: se decidió no presentarlo como cerrado en este documento hasta validar los nombres y el arte final.</w:t>
      </w:r>
    </w:p>
    <w:p w14:paraId="2867C33E" w14:textId="77777777" w:rsidR="00D54454" w:rsidRPr="0044186A" w:rsidRDefault="00000000">
      <w:pPr>
        <w:jc w:val="both"/>
      </w:pPr>
      <w:r w:rsidRPr="0044186A">
        <w:t xml:space="preserve">La pantalla de inicio muestra ahora barras de progreso que indican qué tan cerca está la persona de su siguiente recompensa: “X / Y días para tu siguiente mascota” (mascotas de constancia, según la racha de días consecutivos) y “X / Y puntos para tu siguiente accesorio” (accesorios por puntos </w:t>
      </w:r>
      <w:r w:rsidRPr="0044186A">
        <w:lastRenderedPageBreak/>
        <w:t>acumulados). Para calcularlo se agregó el endpoint protegido GET /api/mascotas/siguientes, que consulta la racha y los puntos totales del usuario y busca, entre las recompensas que aún no tiene, la de umbral más cercano. El endpoint devuelve un objeto con las claves racha y puntos; si ya no quedan recompensas por desbloquear en una categoría, esa clave regresa vacía y la barra no se muestra.</w:t>
      </w:r>
    </w:p>
    <w:p w14:paraId="0E1CD175" w14:textId="77777777" w:rsidR="00ED3025" w:rsidRPr="0044186A" w:rsidRDefault="00ED3025" w:rsidP="00ED3025">
      <w:pPr>
        <w:jc w:val="both"/>
      </w:pPr>
      <w:r w:rsidRPr="0044186A">
        <w:t xml:space="preserve"> </w:t>
      </w:r>
    </w:p>
    <w:p w14:paraId="04626811" w14:textId="77777777" w:rsidR="00ED3025" w:rsidRPr="0044186A" w:rsidRDefault="00ED3025" w:rsidP="00CD7823">
      <w:pPr>
        <w:jc w:val="both"/>
      </w:pPr>
    </w:p>
    <w:p w14:paraId="2FB9DE97" w14:textId="77777777" w:rsidR="00D54454" w:rsidRPr="0044186A" w:rsidRDefault="00000000">
      <w:pPr>
        <w:pStyle w:val="Ttulo3"/>
        <w:rPr>
          <w:rFonts w:cs="Times New Roman"/>
          <w:szCs w:val="24"/>
        </w:rPr>
      </w:pPr>
      <w:bookmarkStart w:id="265" w:name="_Toc242206432"/>
      <w:r w:rsidRPr="0044186A">
        <w:rPr>
          <w:rFonts w:cs="Times New Roman"/>
          <w:szCs w:val="24"/>
        </w:rPr>
        <w:t>Tipografía de la interfaz</w:t>
      </w:r>
      <w:bookmarkEnd w:id="265"/>
    </w:p>
    <w:p w14:paraId="089D221F" w14:textId="77777777" w:rsidR="00D54454" w:rsidRPr="0044186A" w:rsidRDefault="00000000">
      <w:pPr>
        <w:jc w:val="both"/>
      </w:pPr>
      <w:r w:rsidRPr="0044186A">
        <w:t>Toda la interfaz de la aplicación (menús, botones, formularios y ejercicios) usa la fuente OpenDyslexic, que está pensada para facilitar la lectura a personas con dislexia. La fuente se incluye en el propio proyecto (archivos woff2 autoalojados, con su licencia SIL OFL) para que cargue siempre, sin depender de un servicio externo. En la hoja de estilos base se declara mediante la variable --fuente-sistema, con Verdana y sans-serif como respaldo. Esta decisión es independiente de la personalización visual: en los módulos de lectura y escritura la persona puede seguir cambiando la tipografía, el tamaño y el espaciado, y el texto del lector se alinea a la izquierda para evitar los espacios irregulares del texto justificado. El tema claro u oscuro del sistema se cambia por separado y no modifica estas preferencias.</w:t>
      </w:r>
    </w:p>
    <w:p w14:paraId="0F32BBE2" w14:textId="77777777" w:rsidR="00D54454" w:rsidRPr="0044186A" w:rsidRDefault="00000000">
      <w:pPr>
        <w:pStyle w:val="Ttulo3"/>
        <w:rPr>
          <w:rFonts w:cs="Times New Roman"/>
          <w:szCs w:val="24"/>
        </w:rPr>
      </w:pPr>
      <w:bookmarkStart w:id="266" w:name="_Toc242206433"/>
      <w:r w:rsidRPr="0044186A">
        <w:rPr>
          <w:rFonts w:cs="Times New Roman"/>
          <w:szCs w:val="24"/>
        </w:rPr>
        <w:t>Diseño adaptable a celular</w:t>
      </w:r>
      <w:bookmarkEnd w:id="266"/>
    </w:p>
    <w:p w14:paraId="285E7E8E" w14:textId="77777777" w:rsidR="00D54454" w:rsidRPr="0044186A" w:rsidRDefault="00000000">
      <w:pPr>
        <w:jc w:val="both"/>
      </w:pPr>
      <w:r w:rsidRPr="0044186A">
        <w:t>Después del despliegue se revisó la aplicación en pantallas de celular y se ajustó el diseño. Los cambios principales fueron los siguientes:</w:t>
      </w:r>
    </w:p>
    <w:p w14:paraId="4C29E2EE" w14:textId="77777777" w:rsidR="00D54454" w:rsidRPr="0044186A" w:rsidRDefault="00000000">
      <w:pPr>
        <w:ind w:left="360" w:hanging="240"/>
        <w:jc w:val="both"/>
      </w:pPr>
      <w:r w:rsidRPr="0044186A">
        <w:t xml:space="preserve">•  </w:t>
      </w:r>
      <w:r w:rsidRPr="0044186A">
        <w:rPr>
          <w:b/>
        </w:rPr>
        <w:t xml:space="preserve">Menú de navegación: </w:t>
      </w:r>
      <w:r w:rsidRPr="0044186A">
        <w:t>en pantallas de hasta 900 px de ancho el menú principal se colapsa en un botón de hamburguesa (con atributos de accesibilidad aria) que despliega los enlaces en una columna y se cierra solo al cambiar de página.</w:t>
      </w:r>
    </w:p>
    <w:p w14:paraId="7DF39A07" w14:textId="77777777" w:rsidR="00D54454" w:rsidRPr="0044186A" w:rsidRDefault="00000000">
      <w:pPr>
        <w:ind w:left="360" w:hanging="240"/>
        <w:jc w:val="both"/>
      </w:pPr>
      <w:r w:rsidRPr="0044186A">
        <w:t xml:space="preserve">•  </w:t>
      </w:r>
      <w:r w:rsidRPr="0044186A">
        <w:rPr>
          <w:b/>
        </w:rPr>
        <w:t xml:space="preserve">Barra del lector: </w:t>
      </w:r>
      <w:r w:rsidRPr="0044186A">
        <w:t>la altura del menú se mide con un ResizeObserver y se guarda en la variable --alto-nav, de modo que la barra del lector queda siempre justo debajo, aunque el menú ocupe dos líneas.</w:t>
      </w:r>
    </w:p>
    <w:p w14:paraId="0568E905" w14:textId="77777777" w:rsidR="00D54454" w:rsidRPr="0044186A" w:rsidRDefault="00000000">
      <w:pPr>
        <w:ind w:left="360" w:hanging="240"/>
        <w:jc w:val="both"/>
      </w:pPr>
      <w:r w:rsidRPr="0044186A">
        <w:t xml:space="preserve">•  </w:t>
      </w:r>
      <w:r w:rsidRPr="0044186A">
        <w:rPr>
          <w:b/>
        </w:rPr>
        <w:t xml:space="preserve">Contenido: </w:t>
      </w:r>
      <w:r w:rsidRPr="0044186A">
        <w:t>se redujeron márgenes y tamaños en la pantalla de inicio y en el editor para evitar desplazamiento horizontal en pantallas de hasta 640 px (por ejemplo, el campo del título del documento ocupa todo el ancho disponible).</w:t>
      </w:r>
    </w:p>
    <w:p w14:paraId="24C01CA4" w14:textId="77777777" w:rsidR="00D54454" w:rsidRDefault="00000000">
      <w:pPr>
        <w:jc w:val="both"/>
      </w:pPr>
      <w:r w:rsidRPr="0044186A">
        <w:t>Para comprobarlo se emularon pantallas móviles con Playwright y se revisó que ningún elemento sobrepasara el borde derecho de la pantalla.</w:t>
      </w:r>
    </w:p>
    <w:p w14:paraId="1B87D00C" w14:textId="77777777" w:rsidR="006267E9" w:rsidRPr="0044186A" w:rsidRDefault="006267E9">
      <w:pPr>
        <w:jc w:val="both"/>
      </w:pPr>
    </w:p>
    <w:p w14:paraId="63587A8B" w14:textId="419887DD" w:rsidR="00782414" w:rsidRPr="0044186A" w:rsidRDefault="00782414" w:rsidP="00F73146">
      <w:pPr>
        <w:pStyle w:val="Ttulo2"/>
        <w:jc w:val="both"/>
        <w:rPr>
          <w:rFonts w:cs="Times New Roman"/>
          <w:szCs w:val="24"/>
        </w:rPr>
      </w:pPr>
      <w:bookmarkStart w:id="267" w:name="_Toc242206434"/>
      <w:r w:rsidRPr="0044186A">
        <w:rPr>
          <w:rFonts w:cs="Times New Roman"/>
          <w:szCs w:val="24"/>
        </w:rPr>
        <w:t>Implementación</w:t>
      </w:r>
      <w:bookmarkEnd w:id="267"/>
    </w:p>
    <w:p w14:paraId="1677B88B" w14:textId="2DFA8BAC" w:rsidR="00185100" w:rsidRPr="0044186A" w:rsidRDefault="00185100" w:rsidP="00CD7823">
      <w:pPr>
        <w:spacing w:before="240" w:after="240"/>
        <w:jc w:val="both"/>
      </w:pPr>
      <w:r w:rsidRPr="0044186A">
        <w:t>La aplicación se encuentra desplegada en producción y accesible desde cualquier dispositivo con conexión a internet. El backend es un servidor Node.js con Express alojado en Render; el frontend, construido con Vue 3 y Vite, se publica en Vercel a partir del repositorio de GitHub. La base de datos y el almacenamiento de los archivos EPUB están en Supabase (bucket epubs), las imágenes de mascotas y accesorios en Cloudinary y el envío de correos se hace con la API de Brevo. Todos estos servicios se usan con sus planes gratuitos, tal como se estableció en el estudio de factibilidad técnica.</w:t>
      </w:r>
    </w:p>
    <w:p w14:paraId="6086416B" w14:textId="09EF58EF" w:rsidR="005F72BF" w:rsidRPr="0044186A" w:rsidRDefault="00185100" w:rsidP="00F73146">
      <w:pPr>
        <w:jc w:val="both"/>
      </w:pPr>
      <w:r w:rsidRPr="0044186A">
        <w:t>El desarrollo sigue haciéndose de forma local (backend en el puerto 3000 y servidor de desarrollo de Vite en el puerto 5173), apuntando a los mismos servicios en la nube, lo que permite probar cambios antes de publicarlos.</w:t>
      </w:r>
    </w:p>
    <w:p w14:paraId="62F82FBD" w14:textId="77777777" w:rsidR="00EF7094" w:rsidRPr="00320DAF" w:rsidRDefault="00EF7094" w:rsidP="00320DAF">
      <w:pPr>
        <w:pStyle w:val="Ttulo3"/>
      </w:pPr>
      <w:bookmarkStart w:id="268" w:name="_Toc242206435"/>
      <w:r w:rsidRPr="00320DAF">
        <w:lastRenderedPageBreak/>
        <w:t>Organización del código</w:t>
      </w:r>
      <w:bookmarkEnd w:id="268"/>
    </w:p>
    <w:p w14:paraId="664C4052" w14:textId="77777777" w:rsidR="00EF7094" w:rsidRDefault="00EF7094" w:rsidP="00EF7094">
      <w:pPr>
        <w:jc w:val="both"/>
      </w:pPr>
      <w:r w:rsidRPr="0044186A">
        <w:t>El backend sigue el patrón MVC (Modelo-Vista-Controlador adaptado a una API REST, sin vistas de servidor): las rutas solo declaran los endpoints y delegan en los controladores, los controladores contienen la lógica de negocio, y el acceso a la base de datos se centraliza en un cliente de Supabase compartido. El frontend sigue la organización estándar de un proyecto Vue 3 con Vite: componentes reutilizables, vistas por ruta, y composables para lógica compartida entre vistas (como useSonidosJuego.js).</w:t>
      </w:r>
    </w:p>
    <w:p w14:paraId="2A4F0177" w14:textId="77777777" w:rsidR="006267E9" w:rsidRPr="0044186A" w:rsidRDefault="006267E9" w:rsidP="00EF7094">
      <w:pPr>
        <w:jc w:val="both"/>
      </w:pPr>
    </w:p>
    <w:p w14:paraId="7C417516" w14:textId="77777777" w:rsidR="00320DAF" w:rsidRDefault="00EF7094" w:rsidP="006267E9">
      <w:pPr>
        <w:rPr>
          <w:rFonts w:ascii="Consolas" w:hAnsi="Consolas"/>
        </w:rPr>
      </w:pPr>
      <w:r w:rsidRPr="00320DAF">
        <w:rPr>
          <w:rFonts w:ascii="Consolas" w:hAnsi="Consolas"/>
        </w:rPr>
        <w:t>Backend/</w:t>
      </w:r>
      <w:r w:rsidRPr="00320DAF">
        <w:rPr>
          <w:rFonts w:ascii="Consolas" w:hAnsi="Consolas"/>
        </w:rPr>
        <w:br/>
        <w:t xml:space="preserve">  src/</w:t>
      </w:r>
      <w:r w:rsidRPr="00320DAF">
        <w:rPr>
          <w:rFonts w:ascii="Consolas" w:hAnsi="Consolas"/>
        </w:rPr>
        <w:br/>
        <w:t xml:space="preserve">    rutas/           # define los endpoints (auth.rutas.js, mascotas.rutas.js, ...)</w:t>
      </w:r>
      <w:r w:rsidRPr="00320DAF">
        <w:rPr>
          <w:rFonts w:ascii="Consolas" w:hAnsi="Consolas"/>
        </w:rPr>
        <w:br/>
        <w:t xml:space="preserve">    controladores/    # logica de negocio (auth.controlador.js, mascotas.controlador.js, ...)</w:t>
      </w:r>
      <w:r w:rsidRPr="00320DAF">
        <w:rPr>
          <w:rFonts w:ascii="Consolas" w:hAnsi="Consolas"/>
        </w:rPr>
        <w:br/>
        <w:t xml:space="preserve">    middlewares/      # verificarToken, manejo de errores</w:t>
      </w:r>
      <w:r w:rsidRPr="00320DAF">
        <w:rPr>
          <w:rFonts w:ascii="Consolas" w:hAnsi="Consolas"/>
        </w:rPr>
        <w:br/>
        <w:t xml:space="preserve">    utilidades/       # utilidades_juegos.js, cloudinary.js</w:t>
      </w:r>
      <w:r w:rsidRPr="00320DAF">
        <w:rPr>
          <w:rFonts w:ascii="Consolas" w:hAnsi="Consolas"/>
        </w:rPr>
        <w:br/>
        <w:t xml:space="preserve">    config/           # cliente de Supabase</w:t>
      </w:r>
      <w:r w:rsidRPr="00320DAF">
        <w:rPr>
          <w:rFonts w:ascii="Consolas" w:hAnsi="Consolas"/>
        </w:rPr>
        <w:br/>
        <w:t xml:space="preserve">    scripts/          # scripts de una sola vez (siembra, migracion de imagenes)</w:t>
      </w:r>
    </w:p>
    <w:p w14:paraId="164C81C1" w14:textId="232C7998" w:rsidR="00EF7094" w:rsidRPr="00320DAF" w:rsidRDefault="00EF7094" w:rsidP="006267E9">
      <w:pPr>
        <w:rPr>
          <w:rFonts w:ascii="Consolas" w:hAnsi="Consolas"/>
        </w:rPr>
      </w:pPr>
      <w:r w:rsidRPr="00320DAF">
        <w:rPr>
          <w:rFonts w:ascii="Consolas" w:hAnsi="Consolas"/>
        </w:rPr>
        <w:br/>
        <w:t>Frontend/</w:t>
      </w:r>
      <w:r w:rsidRPr="00320DAF">
        <w:rPr>
          <w:rFonts w:ascii="Consolas" w:hAnsi="Consolas"/>
        </w:rPr>
        <w:br/>
        <w:t xml:space="preserve">  src/</w:t>
      </w:r>
      <w:r w:rsidRPr="00320DAF">
        <w:rPr>
          <w:rFonts w:ascii="Consolas" w:hAnsi="Consolas"/>
        </w:rPr>
        <w:br/>
        <w:t xml:space="preserve">    vistas/           # una vista por ruta (Lectura, Escritura, Tarjetas, Lluvia, ...)</w:t>
      </w:r>
      <w:r w:rsidRPr="00320DAF">
        <w:rPr>
          <w:rFonts w:ascii="Consolas" w:hAnsi="Consolas"/>
        </w:rPr>
        <w:br/>
        <w:t xml:space="preserve">    componentes/      # piezas reutilizables entre vistas</w:t>
      </w:r>
      <w:r w:rsidRPr="00320DAF">
        <w:rPr>
          <w:rFonts w:ascii="Consolas" w:hAnsi="Consolas"/>
        </w:rPr>
        <w:br/>
        <w:t xml:space="preserve">    composables/      # logica compartida (useSonidosJuego.js)</w:t>
      </w:r>
      <w:r w:rsidRPr="00320DAF">
        <w:rPr>
          <w:rFonts w:ascii="Consolas" w:hAnsi="Consolas"/>
        </w:rPr>
        <w:br/>
        <w:t xml:space="preserve">    router/           # definicion de rutas de Vue Router</w:t>
      </w:r>
    </w:p>
    <w:p w14:paraId="0BB40228" w14:textId="77777777" w:rsidR="006267E9" w:rsidRPr="00320DAF" w:rsidRDefault="006267E9" w:rsidP="00EF7094">
      <w:pPr>
        <w:jc w:val="both"/>
        <w:rPr>
          <w:rFonts w:ascii="Consolas" w:hAnsi="Consolas"/>
        </w:rPr>
      </w:pPr>
    </w:p>
    <w:p w14:paraId="101A752D" w14:textId="77777777" w:rsidR="00EF7094" w:rsidRPr="0044186A" w:rsidRDefault="00EF7094" w:rsidP="00EF7094">
      <w:pPr>
        <w:keepNext/>
        <w:keepLines/>
        <w:numPr>
          <w:ilvl w:val="2"/>
          <w:numId w:val="4"/>
        </w:numPr>
        <w:spacing w:before="280" w:after="120"/>
        <w:jc w:val="both"/>
        <w:outlineLvl w:val="2"/>
        <w:rPr>
          <w:rFonts w:eastAsiaTheme="majorEastAsia"/>
          <w:b/>
          <w:bCs/>
          <w:color w:val="000000" w:themeColor="text1"/>
        </w:rPr>
      </w:pPr>
      <w:bookmarkStart w:id="269" w:name="_Toc242206436"/>
      <w:r w:rsidRPr="0044186A">
        <w:rPr>
          <w:rFonts w:eastAsiaTheme="majorEastAsia"/>
          <w:b/>
          <w:bCs/>
          <w:color w:val="000000" w:themeColor="text1"/>
        </w:rPr>
        <w:t>Variables de entorno</w:t>
      </w:r>
      <w:bookmarkEnd w:id="269"/>
    </w:p>
    <w:p w14:paraId="620DEB54" w14:textId="77777777" w:rsidR="00EF7094" w:rsidRDefault="00EF7094" w:rsidP="00EF7094">
      <w:pPr>
        <w:jc w:val="both"/>
      </w:pPr>
      <w:r w:rsidRPr="0044186A">
        <w:t>La configuración sensible (credenciales de Supabase, Cloudinary, Brevo y el secreto para firmar JWT) se mantiene fuera del repositorio. En desarrollo se guarda en un archivo .env, excluido en .gitignore y sin seguimiento en Git; el repositorio solo incluye .env.example, con los nombres de las variables y sin valores. En producción las mismas variables se capturan en el panel de cada plataforma (Render y Vercel):</w:t>
      </w:r>
    </w:p>
    <w:p w14:paraId="4D2CE237" w14:textId="77777777" w:rsidR="006267E9" w:rsidRPr="0044186A" w:rsidRDefault="006267E9" w:rsidP="00EF7094">
      <w:pPr>
        <w:jc w:val="both"/>
      </w:pPr>
    </w:p>
    <w:p w14:paraId="79177F6A" w14:textId="77777777" w:rsidR="00D54454" w:rsidRPr="00200F10" w:rsidRDefault="00000000">
      <w:pPr>
        <w:shd w:val="clear" w:color="auto" w:fill="F2F2F2"/>
        <w:rPr>
          <w:rFonts w:ascii="Consolas" w:hAnsi="Consolas"/>
        </w:rPr>
      </w:pPr>
      <w:r w:rsidRPr="00320DAF">
        <w:rPr>
          <w:rFonts w:ascii="Consolas" w:hAnsi="Consolas"/>
        </w:rPr>
        <w:t># Backend/.env (ejemplo, con valores de muestra)</w:t>
      </w:r>
      <w:r w:rsidRPr="00320DAF">
        <w:rPr>
          <w:rFonts w:ascii="Consolas" w:hAnsi="Consolas"/>
        </w:rPr>
        <w:br/>
        <w:t>PORT=3000</w:t>
      </w:r>
      <w:r w:rsidRPr="00320DAF">
        <w:rPr>
          <w:rFonts w:ascii="Consolas" w:hAnsi="Consolas"/>
        </w:rPr>
        <w:br/>
        <w:t>NODE_ENV=development</w:t>
      </w:r>
      <w:r w:rsidRPr="00320DAF">
        <w:rPr>
          <w:rFonts w:ascii="Consolas" w:hAnsi="Consolas"/>
        </w:rPr>
        <w:br/>
        <w:t>SUPABASE_URL=https://xxxxxxxx.supabase.co</w:t>
      </w:r>
      <w:r w:rsidRPr="00320DAF">
        <w:rPr>
          <w:rFonts w:ascii="Consolas" w:hAnsi="Consolas"/>
        </w:rPr>
        <w:br/>
        <w:t>SUPABASE_KEY=********</w:t>
      </w:r>
      <w:r w:rsidRPr="00320DAF">
        <w:rPr>
          <w:rFonts w:ascii="Consolas" w:hAnsi="Consolas"/>
        </w:rPr>
        <w:br/>
        <w:t>SUPABASE_SERVICE_KEY=********</w:t>
      </w:r>
      <w:r w:rsidRPr="00320DAF">
        <w:rPr>
          <w:rFonts w:ascii="Consolas" w:hAnsi="Consolas"/>
        </w:rPr>
        <w:br/>
        <w:t>JWT_SECRET=********</w:t>
      </w:r>
      <w:r w:rsidRPr="00320DAF">
        <w:rPr>
          <w:rFonts w:ascii="Consolas" w:hAnsi="Consolas"/>
        </w:rPr>
        <w:br/>
        <w:t>JWT_EXPIRA=7d</w:t>
      </w:r>
      <w:r w:rsidRPr="00320DAF">
        <w:rPr>
          <w:rFonts w:ascii="Consolas" w:hAnsi="Consolas"/>
        </w:rPr>
        <w:br/>
        <w:t>BREVO_API_KEY=********</w:t>
      </w:r>
      <w:r w:rsidRPr="00320DAF">
        <w:rPr>
          <w:rFonts w:ascii="Consolas" w:hAnsi="Consolas"/>
        </w:rPr>
        <w:br/>
        <w:t>CORREO_REMITENTE=correo-verificado@ejemplo.com</w:t>
      </w:r>
      <w:r w:rsidRPr="00320DAF">
        <w:rPr>
          <w:rFonts w:ascii="Consolas" w:hAnsi="Consolas"/>
        </w:rPr>
        <w:br/>
        <w:t>FRONTEND_URL=http://localhost:5173</w:t>
      </w:r>
      <w:r w:rsidRPr="0044186A">
        <w:br/>
      </w:r>
      <w:r w:rsidRPr="00200F10">
        <w:rPr>
          <w:rFonts w:ascii="Consolas" w:hAnsi="Consolas"/>
        </w:rPr>
        <w:lastRenderedPageBreak/>
        <w:t>CORS_ORIGENES=</w:t>
      </w:r>
      <w:r w:rsidRPr="00200F10">
        <w:rPr>
          <w:rFonts w:ascii="Consolas" w:hAnsi="Consolas"/>
        </w:rPr>
        <w:br/>
        <w:t>CLOUDINARY_CLOUD_NAME=********</w:t>
      </w:r>
      <w:r w:rsidRPr="00200F10">
        <w:rPr>
          <w:rFonts w:ascii="Consolas" w:hAnsi="Consolas"/>
        </w:rPr>
        <w:br/>
        <w:t>CLOUDINARY_API_KEY=********</w:t>
      </w:r>
      <w:r w:rsidRPr="00200F10">
        <w:rPr>
          <w:rFonts w:ascii="Consolas" w:hAnsi="Consolas"/>
        </w:rPr>
        <w:br/>
        <w:t>CLOUDINARY_API_SECRET=********</w:t>
      </w:r>
      <w:r w:rsidRPr="00200F10">
        <w:rPr>
          <w:rFonts w:ascii="Consolas" w:hAnsi="Consolas"/>
        </w:rPr>
        <w:br/>
      </w:r>
      <w:r w:rsidRPr="00200F10">
        <w:rPr>
          <w:rFonts w:ascii="Consolas" w:hAnsi="Consolas"/>
        </w:rPr>
        <w:br/>
        <w:t># Frontend (variable de Vite)</w:t>
      </w:r>
      <w:r w:rsidRPr="00200F10">
        <w:rPr>
          <w:rFonts w:ascii="Consolas" w:hAnsi="Consolas"/>
        </w:rPr>
        <w:br/>
        <w:t>VITE_API_URL=http://localhost:3000/api</w:t>
      </w:r>
    </w:p>
    <w:p w14:paraId="157FFC6C" w14:textId="77777777" w:rsidR="00D54454" w:rsidRDefault="00000000">
      <w:pPr>
        <w:jc w:val="both"/>
        <w:rPr>
          <w:rFonts w:ascii="Consolas" w:hAnsi="Consolas"/>
        </w:rPr>
      </w:pPr>
      <w:r w:rsidRPr="00200F10">
        <w:rPr>
          <w:rFonts w:ascii="Consolas" w:hAnsi="Consolas"/>
        </w:rPr>
        <w:t>Si BREVO_API_KEY está definida, los correos se envían por la API de Brevo; si no, el sistema usa SMTP (variables SMTP_HOST, SMTP_PORT, SMTP_USUARIO y SMTP_CONTRASENA), lo cual resulta útil en desarrollo local. FRONTEND_URL define el origen permitido por CORS y se usa en los enlaces de los correos; CORS_ORIGENES admite otros orígenes separados por coma.</w:t>
      </w:r>
    </w:p>
    <w:p w14:paraId="77AB40EA" w14:textId="77777777" w:rsidR="00200F10" w:rsidRPr="00200F10" w:rsidRDefault="00200F10">
      <w:pPr>
        <w:jc w:val="both"/>
        <w:rPr>
          <w:rFonts w:ascii="Consolas" w:hAnsi="Consolas"/>
        </w:rPr>
      </w:pPr>
    </w:p>
    <w:p w14:paraId="55F99E79" w14:textId="77777777" w:rsidR="00EF7094" w:rsidRPr="0044186A" w:rsidRDefault="00EF7094" w:rsidP="00EF7094">
      <w:pPr>
        <w:keepNext/>
        <w:keepLines/>
        <w:numPr>
          <w:ilvl w:val="2"/>
          <w:numId w:val="4"/>
        </w:numPr>
        <w:spacing w:before="280" w:after="120"/>
        <w:jc w:val="both"/>
        <w:outlineLvl w:val="2"/>
        <w:rPr>
          <w:rFonts w:eastAsiaTheme="majorEastAsia"/>
          <w:b/>
          <w:bCs/>
          <w:color w:val="000000" w:themeColor="text1"/>
        </w:rPr>
      </w:pPr>
      <w:bookmarkStart w:id="270" w:name="_Toc242206437"/>
      <w:r w:rsidRPr="0044186A">
        <w:rPr>
          <w:rFonts w:eastAsiaTheme="majorEastAsia"/>
          <w:b/>
          <w:bCs/>
          <w:color w:val="000000" w:themeColor="text1"/>
        </w:rPr>
        <w:t>Entorno de desarrollo local</w:t>
      </w:r>
      <w:bookmarkEnd w:id="270"/>
    </w:p>
    <w:p w14:paraId="64417D71" w14:textId="77777777" w:rsidR="00EF7094" w:rsidRPr="0044186A" w:rsidRDefault="00EF7094" w:rsidP="00EF7094">
      <w:pPr>
        <w:jc w:val="both"/>
      </w:pPr>
      <w:r w:rsidRPr="0044186A">
        <w:t>El backend y el frontend se ejecutan como dos procesos independientes durante el desarrollo, cada uno con su propio comando:</w:t>
      </w:r>
    </w:p>
    <w:p w14:paraId="3F76510F" w14:textId="77777777" w:rsidR="00EF7094" w:rsidRPr="0044186A" w:rsidRDefault="00EF7094" w:rsidP="00EF7094">
      <w:r w:rsidRPr="0044186A">
        <w:t># Backend (puerto 3000)</w:t>
      </w:r>
      <w:r w:rsidRPr="0044186A">
        <w:br/>
        <w:t>cd Backend &amp;&amp; npm install &amp;&amp; npm run dev</w:t>
      </w:r>
      <w:r w:rsidRPr="0044186A">
        <w:br/>
      </w:r>
      <w:r w:rsidRPr="0044186A">
        <w:br/>
        <w:t># Frontend (puerto 5173, con recarga en caliente de Vite)</w:t>
      </w:r>
      <w:r w:rsidRPr="0044186A">
        <w:br/>
        <w:t>cd Frontend &amp;&amp; npm install &amp;&amp; npm run dev</w:t>
      </w:r>
    </w:p>
    <w:p w14:paraId="391093B3" w14:textId="77777777" w:rsidR="00EF7094" w:rsidRDefault="00EF7094" w:rsidP="00EF7094">
      <w:pPr>
        <w:jc w:val="both"/>
      </w:pPr>
      <w:r w:rsidRPr="0044186A">
        <w:t>El frontend consume la API a través de una URL base configurable, de modo que apuntar de un backend local a uno desplegado solo implica cambiar esa variable, sin modificar código.</w:t>
      </w:r>
    </w:p>
    <w:p w14:paraId="7A005957" w14:textId="77777777" w:rsidR="00200F10" w:rsidRPr="0044186A" w:rsidRDefault="00200F10" w:rsidP="00EF7094">
      <w:pPr>
        <w:jc w:val="both"/>
      </w:pPr>
    </w:p>
    <w:p w14:paraId="4BFF1F68" w14:textId="77777777" w:rsidR="00EF7094" w:rsidRPr="0044186A" w:rsidRDefault="00EF7094" w:rsidP="00EF7094">
      <w:pPr>
        <w:keepNext/>
        <w:keepLines/>
        <w:numPr>
          <w:ilvl w:val="2"/>
          <w:numId w:val="4"/>
        </w:numPr>
        <w:spacing w:before="280" w:after="120"/>
        <w:jc w:val="both"/>
        <w:outlineLvl w:val="2"/>
        <w:rPr>
          <w:rFonts w:eastAsiaTheme="majorEastAsia"/>
          <w:b/>
          <w:bCs/>
          <w:color w:val="000000" w:themeColor="text1"/>
        </w:rPr>
      </w:pPr>
      <w:bookmarkStart w:id="271" w:name="_Toc242206438"/>
      <w:r w:rsidRPr="0044186A">
        <w:rPr>
          <w:rFonts w:eastAsiaTheme="majorEastAsia"/>
          <w:b/>
          <w:bCs/>
          <w:color w:val="000000" w:themeColor="text1"/>
        </w:rPr>
        <w:t>Control de versiones</w:t>
      </w:r>
      <w:bookmarkEnd w:id="271"/>
    </w:p>
    <w:p w14:paraId="1564A968" w14:textId="77777777" w:rsidR="00EF7094" w:rsidRDefault="00EF7094" w:rsidP="00EF7094">
      <w:pPr>
        <w:jc w:val="both"/>
      </w:pPr>
      <w:r w:rsidRPr="0044186A">
        <w:t>El proyecto se versiona en un repositorio de GitHub, separado en las carpetas Backend/ y Frontend/ dentro del mismo repositorio. El desarrollo avanzó de forma incremental por módulo (lectura, documentos, autenticación, escritura, cada uno de los 5 ejercicios y, por último, mascotas y accesorios), lo que permitió probar cada módulo de forma aislada antes de integrarlo.</w:t>
      </w:r>
    </w:p>
    <w:p w14:paraId="2E935DFA" w14:textId="77777777" w:rsidR="00200F10" w:rsidRPr="0044186A" w:rsidRDefault="00200F10" w:rsidP="00EF7094">
      <w:pPr>
        <w:jc w:val="both"/>
      </w:pPr>
    </w:p>
    <w:p w14:paraId="51C3BF57" w14:textId="77777777" w:rsidR="00EF7094" w:rsidRPr="0044186A" w:rsidRDefault="00EF7094" w:rsidP="00EF7094">
      <w:pPr>
        <w:keepNext/>
        <w:keepLines/>
        <w:numPr>
          <w:ilvl w:val="2"/>
          <w:numId w:val="4"/>
        </w:numPr>
        <w:spacing w:before="280" w:after="120"/>
        <w:jc w:val="both"/>
        <w:outlineLvl w:val="2"/>
        <w:rPr>
          <w:rFonts w:eastAsiaTheme="majorEastAsia"/>
          <w:b/>
          <w:bCs/>
          <w:color w:val="000000" w:themeColor="text1"/>
        </w:rPr>
      </w:pPr>
      <w:bookmarkStart w:id="272" w:name="_Toc242206439"/>
      <w:r w:rsidRPr="0044186A">
        <w:rPr>
          <w:rFonts w:eastAsiaTheme="majorEastAsia"/>
          <w:b/>
          <w:bCs/>
          <w:color w:val="000000" w:themeColor="text1"/>
        </w:rPr>
        <w:t>Despliegue en producción</w:t>
      </w:r>
      <w:bookmarkEnd w:id="272"/>
    </w:p>
    <w:p w14:paraId="5D904E29" w14:textId="77777777" w:rsidR="00EF7094" w:rsidRDefault="00EF7094" w:rsidP="00EF7094">
      <w:pPr>
        <w:jc w:val="both"/>
      </w:pPr>
      <w:r w:rsidRPr="0044186A">
        <w:t>El despliegue se realizó con servicios de nube gratuitos, conectados al repositorio de GitHub (carpetas Backend/ y Frontend/ en el mismo repositorio). La siguiente tabla resume cómo quedó cada componente.</w:t>
      </w:r>
    </w:p>
    <w:p w14:paraId="55518444" w14:textId="77777777" w:rsidR="00200F10" w:rsidRDefault="00200F10" w:rsidP="00EF7094">
      <w:pPr>
        <w:jc w:val="both"/>
      </w:pPr>
    </w:p>
    <w:p w14:paraId="7072272A" w14:textId="77777777" w:rsidR="00200F10" w:rsidRDefault="00200F10" w:rsidP="00EF7094">
      <w:pPr>
        <w:jc w:val="both"/>
      </w:pPr>
    </w:p>
    <w:p w14:paraId="7885F4FC" w14:textId="77777777" w:rsidR="00200F10" w:rsidRDefault="00200F10" w:rsidP="00EF7094">
      <w:pPr>
        <w:jc w:val="both"/>
      </w:pPr>
    </w:p>
    <w:p w14:paraId="198F0F0C" w14:textId="77777777" w:rsidR="00200F10" w:rsidRDefault="00200F10" w:rsidP="00EF7094">
      <w:pPr>
        <w:jc w:val="both"/>
      </w:pPr>
    </w:p>
    <w:p w14:paraId="777164BF" w14:textId="77777777" w:rsidR="00200F10" w:rsidRDefault="00200F10" w:rsidP="00EF7094">
      <w:pPr>
        <w:jc w:val="both"/>
      </w:pPr>
    </w:p>
    <w:p w14:paraId="4084275E" w14:textId="77777777" w:rsidR="00200F10" w:rsidRDefault="00200F10" w:rsidP="00EF7094">
      <w:pPr>
        <w:jc w:val="both"/>
      </w:pPr>
    </w:p>
    <w:p w14:paraId="42096FDB" w14:textId="77777777" w:rsidR="00200F10" w:rsidRDefault="00200F10" w:rsidP="00EF7094">
      <w:pPr>
        <w:jc w:val="both"/>
      </w:pPr>
    </w:p>
    <w:p w14:paraId="41C23CD4" w14:textId="77777777" w:rsidR="007A10B7" w:rsidRPr="0044186A" w:rsidRDefault="007A10B7" w:rsidP="00EF7094">
      <w:pPr>
        <w:jc w:val="both"/>
      </w:pPr>
    </w:p>
    <w:tbl>
      <w:tblPr>
        <w:tblStyle w:val="Tablaconcuadrcula"/>
        <w:tblW w:w="0" w:type="auto"/>
        <w:tblLayout w:type="fixed"/>
        <w:tblLook w:val="04A0" w:firstRow="1" w:lastRow="0" w:firstColumn="1" w:lastColumn="0" w:noHBand="0" w:noVBand="1"/>
      </w:tblPr>
      <w:tblGrid>
        <w:gridCol w:w="1500"/>
        <w:gridCol w:w="2000"/>
        <w:gridCol w:w="5300"/>
      </w:tblGrid>
      <w:tr w:rsidR="00D54454" w:rsidRPr="0044186A" w14:paraId="1F4930BC" w14:textId="77777777" w:rsidTr="00C40950">
        <w:tc>
          <w:tcPr>
            <w:tcW w:w="1500" w:type="dxa"/>
          </w:tcPr>
          <w:p w14:paraId="6A0378E6" w14:textId="77777777" w:rsidR="00D54454" w:rsidRPr="0044186A" w:rsidRDefault="00000000">
            <w:pPr>
              <w:pStyle w:val="Sinespaciado"/>
              <w:rPr>
                <w:rFonts w:cs="Times New Roman"/>
                <w:szCs w:val="24"/>
              </w:rPr>
            </w:pPr>
            <w:r w:rsidRPr="0044186A">
              <w:rPr>
                <w:rFonts w:cs="Times New Roman"/>
                <w:b/>
                <w:szCs w:val="24"/>
              </w:rPr>
              <w:lastRenderedPageBreak/>
              <w:t>Componente</w:t>
            </w:r>
          </w:p>
        </w:tc>
        <w:tc>
          <w:tcPr>
            <w:tcW w:w="2000" w:type="dxa"/>
          </w:tcPr>
          <w:p w14:paraId="2241FC34" w14:textId="77777777" w:rsidR="00D54454" w:rsidRPr="0044186A" w:rsidRDefault="00000000">
            <w:pPr>
              <w:pStyle w:val="Sinespaciado"/>
              <w:rPr>
                <w:rFonts w:cs="Times New Roman"/>
                <w:szCs w:val="24"/>
              </w:rPr>
            </w:pPr>
            <w:r w:rsidRPr="0044186A">
              <w:rPr>
                <w:rFonts w:cs="Times New Roman"/>
                <w:b/>
                <w:szCs w:val="24"/>
              </w:rPr>
              <w:t>Servicio</w:t>
            </w:r>
          </w:p>
        </w:tc>
        <w:tc>
          <w:tcPr>
            <w:tcW w:w="5300" w:type="dxa"/>
          </w:tcPr>
          <w:p w14:paraId="587518E7" w14:textId="77777777" w:rsidR="00D54454" w:rsidRPr="0044186A" w:rsidRDefault="00000000">
            <w:pPr>
              <w:pStyle w:val="Sinespaciado"/>
              <w:rPr>
                <w:rFonts w:cs="Times New Roman"/>
                <w:szCs w:val="24"/>
              </w:rPr>
            </w:pPr>
            <w:r w:rsidRPr="0044186A">
              <w:rPr>
                <w:rFonts w:cs="Times New Roman"/>
                <w:b/>
                <w:szCs w:val="24"/>
              </w:rPr>
              <w:t>Configuración principal</w:t>
            </w:r>
          </w:p>
        </w:tc>
      </w:tr>
      <w:tr w:rsidR="00D54454" w:rsidRPr="0044186A" w14:paraId="7CB649F3" w14:textId="77777777" w:rsidTr="00C40950">
        <w:tc>
          <w:tcPr>
            <w:tcW w:w="1500" w:type="dxa"/>
          </w:tcPr>
          <w:p w14:paraId="55DF5577" w14:textId="77777777" w:rsidR="00D54454" w:rsidRPr="0044186A" w:rsidRDefault="00000000">
            <w:pPr>
              <w:pStyle w:val="Sinespaciado"/>
              <w:rPr>
                <w:rFonts w:cs="Times New Roman"/>
                <w:szCs w:val="24"/>
              </w:rPr>
            </w:pPr>
            <w:r w:rsidRPr="0044186A">
              <w:rPr>
                <w:rFonts w:cs="Times New Roman"/>
                <w:b/>
                <w:szCs w:val="24"/>
              </w:rPr>
              <w:t>Frontend</w:t>
            </w:r>
          </w:p>
        </w:tc>
        <w:tc>
          <w:tcPr>
            <w:tcW w:w="2000" w:type="dxa"/>
          </w:tcPr>
          <w:p w14:paraId="73DEA6C5" w14:textId="77777777" w:rsidR="00D54454" w:rsidRPr="0044186A" w:rsidRDefault="00000000">
            <w:pPr>
              <w:pStyle w:val="Sinespaciado"/>
              <w:rPr>
                <w:rFonts w:cs="Times New Roman"/>
                <w:szCs w:val="24"/>
              </w:rPr>
            </w:pPr>
            <w:r w:rsidRPr="0044186A">
              <w:rPr>
                <w:rFonts w:cs="Times New Roman"/>
                <w:szCs w:val="24"/>
              </w:rPr>
              <w:t>Vercel</w:t>
            </w:r>
          </w:p>
        </w:tc>
        <w:tc>
          <w:tcPr>
            <w:tcW w:w="5300" w:type="dxa"/>
          </w:tcPr>
          <w:p w14:paraId="3FB0CD07" w14:textId="77777777" w:rsidR="00D54454" w:rsidRPr="0044186A" w:rsidRDefault="00000000">
            <w:pPr>
              <w:pStyle w:val="Sinespaciado"/>
              <w:rPr>
                <w:rFonts w:cs="Times New Roman"/>
                <w:szCs w:val="24"/>
              </w:rPr>
            </w:pPr>
            <w:r w:rsidRPr="0044186A">
              <w:rPr>
                <w:rFonts w:cs="Times New Roman"/>
                <w:szCs w:val="24"/>
              </w:rPr>
              <w:t>Directorio raíz Frontend, framework Vite, variable VITE_API_URL con la dirección del backend; archivo vercel.json con reescritura a index.html para que funcionen las rutas de la aplicación de una sola página.</w:t>
            </w:r>
          </w:p>
        </w:tc>
      </w:tr>
      <w:tr w:rsidR="00D54454" w:rsidRPr="0044186A" w14:paraId="372AE00B" w14:textId="77777777" w:rsidTr="00C40950">
        <w:tc>
          <w:tcPr>
            <w:tcW w:w="1500" w:type="dxa"/>
          </w:tcPr>
          <w:p w14:paraId="783FE942" w14:textId="77777777" w:rsidR="00D54454" w:rsidRPr="0044186A" w:rsidRDefault="00000000">
            <w:pPr>
              <w:pStyle w:val="Sinespaciado"/>
              <w:rPr>
                <w:rFonts w:cs="Times New Roman"/>
                <w:szCs w:val="24"/>
              </w:rPr>
            </w:pPr>
            <w:r w:rsidRPr="0044186A">
              <w:rPr>
                <w:rFonts w:cs="Times New Roman"/>
                <w:b/>
                <w:szCs w:val="24"/>
              </w:rPr>
              <w:t>Backend</w:t>
            </w:r>
          </w:p>
        </w:tc>
        <w:tc>
          <w:tcPr>
            <w:tcW w:w="2000" w:type="dxa"/>
          </w:tcPr>
          <w:p w14:paraId="46E47E17" w14:textId="77777777" w:rsidR="00D54454" w:rsidRPr="0044186A" w:rsidRDefault="00000000">
            <w:pPr>
              <w:pStyle w:val="Sinespaciado"/>
              <w:rPr>
                <w:rFonts w:cs="Times New Roman"/>
                <w:szCs w:val="24"/>
              </w:rPr>
            </w:pPr>
            <w:r w:rsidRPr="0044186A">
              <w:rPr>
                <w:rFonts w:cs="Times New Roman"/>
                <w:szCs w:val="24"/>
              </w:rPr>
              <w:t>Render (Web Service)</w:t>
            </w:r>
          </w:p>
        </w:tc>
        <w:tc>
          <w:tcPr>
            <w:tcW w:w="5300" w:type="dxa"/>
          </w:tcPr>
          <w:p w14:paraId="46C60E99" w14:textId="77777777" w:rsidR="00D54454" w:rsidRPr="0044186A" w:rsidRDefault="00000000">
            <w:pPr>
              <w:pStyle w:val="Sinespaciado"/>
              <w:rPr>
                <w:rFonts w:cs="Times New Roman"/>
                <w:szCs w:val="24"/>
              </w:rPr>
            </w:pPr>
            <w:r w:rsidRPr="0044186A">
              <w:rPr>
                <w:rFonts w:cs="Times New Roman"/>
                <w:szCs w:val="24"/>
              </w:rPr>
              <w:t>Directorio raíz Backend, instalación con npm install y arranque con npm start, Node 22 (NODE_VERSION), verificación de salud en /health; el puerto lo asigna Render.</w:t>
            </w:r>
          </w:p>
        </w:tc>
      </w:tr>
      <w:tr w:rsidR="00D54454" w:rsidRPr="0044186A" w14:paraId="54E710C9" w14:textId="77777777" w:rsidTr="00C40950">
        <w:tc>
          <w:tcPr>
            <w:tcW w:w="1500" w:type="dxa"/>
          </w:tcPr>
          <w:p w14:paraId="02E1E562" w14:textId="77777777" w:rsidR="00D54454" w:rsidRPr="0044186A" w:rsidRDefault="00000000">
            <w:pPr>
              <w:pStyle w:val="Sinespaciado"/>
              <w:rPr>
                <w:rFonts w:cs="Times New Roman"/>
                <w:szCs w:val="24"/>
              </w:rPr>
            </w:pPr>
            <w:r w:rsidRPr="0044186A">
              <w:rPr>
                <w:rFonts w:cs="Times New Roman"/>
                <w:b/>
                <w:szCs w:val="24"/>
              </w:rPr>
              <w:t>Base de datos y EPUB</w:t>
            </w:r>
          </w:p>
        </w:tc>
        <w:tc>
          <w:tcPr>
            <w:tcW w:w="2000" w:type="dxa"/>
          </w:tcPr>
          <w:p w14:paraId="2F299CD8" w14:textId="77777777" w:rsidR="00D54454" w:rsidRPr="0044186A" w:rsidRDefault="00000000">
            <w:pPr>
              <w:pStyle w:val="Sinespaciado"/>
              <w:rPr>
                <w:rFonts w:cs="Times New Roman"/>
                <w:szCs w:val="24"/>
              </w:rPr>
            </w:pPr>
            <w:r w:rsidRPr="0044186A">
              <w:rPr>
                <w:rFonts w:cs="Times New Roman"/>
                <w:szCs w:val="24"/>
              </w:rPr>
              <w:t>Supabase</w:t>
            </w:r>
          </w:p>
        </w:tc>
        <w:tc>
          <w:tcPr>
            <w:tcW w:w="5300" w:type="dxa"/>
          </w:tcPr>
          <w:p w14:paraId="6A72E5CE" w14:textId="77777777" w:rsidR="00D54454" w:rsidRPr="0044186A" w:rsidRDefault="00000000">
            <w:pPr>
              <w:pStyle w:val="Sinespaciado"/>
              <w:rPr>
                <w:rFonts w:cs="Times New Roman"/>
                <w:szCs w:val="24"/>
              </w:rPr>
            </w:pPr>
            <w:r w:rsidRPr="0044186A">
              <w:rPr>
                <w:rFonts w:cs="Times New Roman"/>
                <w:szCs w:val="24"/>
              </w:rPr>
              <w:t>PostgreSQL y bucket de almacenamiento epubs.</w:t>
            </w:r>
          </w:p>
        </w:tc>
      </w:tr>
      <w:tr w:rsidR="00D54454" w:rsidRPr="0044186A" w14:paraId="20F4D68E" w14:textId="77777777" w:rsidTr="00C40950">
        <w:tc>
          <w:tcPr>
            <w:tcW w:w="1500" w:type="dxa"/>
          </w:tcPr>
          <w:p w14:paraId="3F7BE003" w14:textId="77777777" w:rsidR="00D54454" w:rsidRPr="0044186A" w:rsidRDefault="00000000">
            <w:pPr>
              <w:pStyle w:val="Sinespaciado"/>
              <w:rPr>
                <w:rFonts w:cs="Times New Roman"/>
                <w:szCs w:val="24"/>
              </w:rPr>
            </w:pPr>
            <w:r w:rsidRPr="0044186A">
              <w:rPr>
                <w:rFonts w:cs="Times New Roman"/>
                <w:b/>
                <w:szCs w:val="24"/>
              </w:rPr>
              <w:t>Imágenes</w:t>
            </w:r>
          </w:p>
        </w:tc>
        <w:tc>
          <w:tcPr>
            <w:tcW w:w="2000" w:type="dxa"/>
          </w:tcPr>
          <w:p w14:paraId="0E4DA9A3" w14:textId="77777777" w:rsidR="00D54454" w:rsidRPr="0044186A" w:rsidRDefault="00000000">
            <w:pPr>
              <w:pStyle w:val="Sinespaciado"/>
              <w:rPr>
                <w:rFonts w:cs="Times New Roman"/>
                <w:szCs w:val="24"/>
              </w:rPr>
            </w:pPr>
            <w:r w:rsidRPr="0044186A">
              <w:rPr>
                <w:rFonts w:cs="Times New Roman"/>
                <w:szCs w:val="24"/>
              </w:rPr>
              <w:t>Cloudinary</w:t>
            </w:r>
          </w:p>
        </w:tc>
        <w:tc>
          <w:tcPr>
            <w:tcW w:w="5300" w:type="dxa"/>
          </w:tcPr>
          <w:p w14:paraId="54717DD2" w14:textId="77777777" w:rsidR="00D54454" w:rsidRPr="0044186A" w:rsidRDefault="00000000">
            <w:pPr>
              <w:pStyle w:val="Sinespaciado"/>
              <w:rPr>
                <w:rFonts w:cs="Times New Roman"/>
                <w:szCs w:val="24"/>
              </w:rPr>
            </w:pPr>
            <w:r w:rsidRPr="0044186A">
              <w:rPr>
                <w:rFonts w:cs="Times New Roman"/>
                <w:szCs w:val="24"/>
              </w:rPr>
              <w:t>Imágenes de mascotas y accesorios.</w:t>
            </w:r>
          </w:p>
        </w:tc>
      </w:tr>
      <w:tr w:rsidR="00D54454" w:rsidRPr="0044186A" w14:paraId="06022491" w14:textId="77777777" w:rsidTr="00C40950">
        <w:tc>
          <w:tcPr>
            <w:tcW w:w="1500" w:type="dxa"/>
          </w:tcPr>
          <w:p w14:paraId="6BD7C353" w14:textId="77777777" w:rsidR="00D54454" w:rsidRPr="0044186A" w:rsidRDefault="00000000">
            <w:pPr>
              <w:pStyle w:val="Sinespaciado"/>
              <w:rPr>
                <w:rFonts w:cs="Times New Roman"/>
                <w:szCs w:val="24"/>
              </w:rPr>
            </w:pPr>
            <w:r w:rsidRPr="0044186A">
              <w:rPr>
                <w:rFonts w:cs="Times New Roman"/>
                <w:b/>
                <w:szCs w:val="24"/>
              </w:rPr>
              <w:t>Correo</w:t>
            </w:r>
          </w:p>
        </w:tc>
        <w:tc>
          <w:tcPr>
            <w:tcW w:w="2000" w:type="dxa"/>
          </w:tcPr>
          <w:p w14:paraId="4F6D3AC4" w14:textId="77777777" w:rsidR="00D54454" w:rsidRPr="0044186A" w:rsidRDefault="00000000">
            <w:pPr>
              <w:pStyle w:val="Sinespaciado"/>
              <w:rPr>
                <w:rFonts w:cs="Times New Roman"/>
                <w:szCs w:val="24"/>
              </w:rPr>
            </w:pPr>
            <w:r w:rsidRPr="0044186A">
              <w:rPr>
                <w:rFonts w:cs="Times New Roman"/>
                <w:szCs w:val="24"/>
              </w:rPr>
              <w:t>Brevo (API)</w:t>
            </w:r>
          </w:p>
        </w:tc>
        <w:tc>
          <w:tcPr>
            <w:tcW w:w="5300" w:type="dxa"/>
          </w:tcPr>
          <w:p w14:paraId="2C745589" w14:textId="77777777" w:rsidR="00D54454" w:rsidRPr="0044186A" w:rsidRDefault="00000000">
            <w:pPr>
              <w:pStyle w:val="Sinespaciado"/>
              <w:rPr>
                <w:rFonts w:cs="Times New Roman"/>
                <w:szCs w:val="24"/>
              </w:rPr>
            </w:pPr>
            <w:r w:rsidRPr="0044186A">
              <w:rPr>
                <w:rFonts w:cs="Times New Roman"/>
                <w:szCs w:val="24"/>
              </w:rPr>
              <w:t>Envío de correos de verificación y recuperación mediante HTTPS, con remitente verificado.</w:t>
            </w:r>
          </w:p>
        </w:tc>
      </w:tr>
    </w:tbl>
    <w:p w14:paraId="1B418035" w14:textId="77777777" w:rsidR="00D54454" w:rsidRDefault="00000000">
      <w:pPr>
        <w:pStyle w:val="Descripcin"/>
        <w:jc w:val="center"/>
        <w:rPr>
          <w:sz w:val="24"/>
          <w:szCs w:val="24"/>
        </w:rPr>
      </w:pPr>
      <w:r w:rsidRPr="0044186A">
        <w:rPr>
          <w:sz w:val="24"/>
          <w:szCs w:val="24"/>
        </w:rPr>
        <w:t xml:space="preserve">Tabla </w:t>
      </w:r>
      <w:r w:rsidRPr="0044186A">
        <w:rPr>
          <w:sz w:val="24"/>
          <w:szCs w:val="24"/>
        </w:rPr>
        <w:fldChar w:fldCharType="begin"/>
      </w:r>
      <w:r w:rsidRPr="0044186A">
        <w:rPr>
          <w:sz w:val="24"/>
          <w:szCs w:val="24"/>
        </w:rPr>
        <w:instrText xml:space="preserve"> SEQ Tabla \* ARABIC </w:instrText>
      </w:r>
      <w:r w:rsidRPr="0044186A">
        <w:rPr>
          <w:sz w:val="24"/>
          <w:szCs w:val="24"/>
        </w:rPr>
        <w:fldChar w:fldCharType="separate"/>
      </w:r>
      <w:r w:rsidRPr="0044186A">
        <w:rPr>
          <w:noProof/>
          <w:sz w:val="24"/>
          <w:szCs w:val="24"/>
        </w:rPr>
        <w:t>84</w:t>
      </w:r>
      <w:r w:rsidRPr="0044186A">
        <w:rPr>
          <w:noProof/>
          <w:sz w:val="24"/>
          <w:szCs w:val="24"/>
        </w:rPr>
        <w:fldChar w:fldCharType="end"/>
      </w:r>
      <w:r w:rsidRPr="0044186A">
        <w:rPr>
          <w:sz w:val="24"/>
          <w:szCs w:val="24"/>
        </w:rPr>
        <w:t>. Servicios del despliegue en producción</w:t>
      </w:r>
    </w:p>
    <w:p w14:paraId="67FA0A54" w14:textId="77777777" w:rsidR="007A10B7" w:rsidRDefault="007A10B7" w:rsidP="007A10B7"/>
    <w:p w14:paraId="7060940D" w14:textId="77777777" w:rsidR="007A10B7" w:rsidRPr="007A10B7" w:rsidRDefault="007A10B7" w:rsidP="007A10B7"/>
    <w:p w14:paraId="3AE02734" w14:textId="77777777" w:rsidR="00D54454" w:rsidRPr="0044186A" w:rsidRDefault="00000000">
      <w:pPr>
        <w:jc w:val="both"/>
      </w:pPr>
      <w:r w:rsidRPr="0044186A">
        <w:t>Direcciones de acceso: frontend en https://lex-bice.vercel.app y backend en https://lex-backend-cj7r.onrender.com (la API cuelga de /api).</w:t>
      </w:r>
    </w:p>
    <w:p w14:paraId="444CC756" w14:textId="77777777" w:rsidR="00D54454" w:rsidRPr="0044186A" w:rsidRDefault="00000000">
      <w:pPr>
        <w:jc w:val="both"/>
      </w:pPr>
      <w:r w:rsidRPr="0044186A">
        <w:t>Durante el despliegue se tomaron las siguientes decisiones:</w:t>
      </w:r>
    </w:p>
    <w:p w14:paraId="50881917" w14:textId="77777777" w:rsidR="00D54454" w:rsidRPr="0044186A" w:rsidRDefault="00000000">
      <w:pPr>
        <w:ind w:left="360" w:hanging="240"/>
        <w:jc w:val="both"/>
      </w:pPr>
      <w:r w:rsidRPr="0044186A">
        <w:t xml:space="preserve">•  </w:t>
      </w:r>
      <w:r w:rsidRPr="0044186A">
        <w:rPr>
          <w:b/>
        </w:rPr>
        <w:t xml:space="preserve">Correo: </w:t>
      </w:r>
      <w:r w:rsidRPr="0044186A">
        <w:t>el plan gratuito de Render bloquea las conexiones salientes por SMTP (puertos 25, 465 y 587), por lo que el registro de usuarios se quedaba esperando al enviar el correo de verificación. Se resolvió enviando los correos por la API HTTPS de Brevo (plan gratuito de 300 correos al día), con un remitente verificado.</w:t>
      </w:r>
    </w:p>
    <w:p w14:paraId="103761F2" w14:textId="77777777" w:rsidR="00D54454" w:rsidRPr="0044186A" w:rsidRDefault="00000000">
      <w:pPr>
        <w:ind w:left="360" w:hanging="240"/>
        <w:jc w:val="both"/>
      </w:pPr>
      <w:r w:rsidRPr="0044186A">
        <w:t xml:space="preserve">•  </w:t>
      </w:r>
      <w:r w:rsidRPr="0044186A">
        <w:rPr>
          <w:b/>
        </w:rPr>
        <w:t xml:space="preserve">CORS: </w:t>
      </w:r>
      <w:r w:rsidRPr="0044186A">
        <w:t>el backend solo acepta peticiones del origen definido en FRONTEND_URL (y los de CORS_ORIGENES), en lugar de aceptar cualquier origen.</w:t>
      </w:r>
    </w:p>
    <w:p w14:paraId="37B54B8B" w14:textId="77777777" w:rsidR="00D54454" w:rsidRPr="0044186A" w:rsidRDefault="00000000">
      <w:pPr>
        <w:ind w:left="360" w:hanging="240"/>
        <w:jc w:val="both"/>
      </w:pPr>
      <w:r w:rsidRPr="0044186A">
        <w:t xml:space="preserve">•  </w:t>
      </w:r>
      <w:r w:rsidRPr="0044186A">
        <w:rPr>
          <w:b/>
        </w:rPr>
        <w:t xml:space="preserve">Arranque en frío: </w:t>
      </w:r>
      <w:r w:rsidRPr="0044186A">
        <w:t>el plan gratuito de Render suspende el servicio tras unos 15 minutos sin uso; la primera petición posterior tarda entre 30 y 50 segundos en responder mientras el servicio despierta. El endpoint /health permite comprobar el estado del servicio.</w:t>
      </w:r>
    </w:p>
    <w:p w14:paraId="411FEA0A" w14:textId="77777777" w:rsidR="00D54454" w:rsidRPr="0044186A" w:rsidRDefault="00000000">
      <w:pPr>
        <w:ind w:left="360" w:hanging="240"/>
        <w:jc w:val="both"/>
      </w:pPr>
      <w:r w:rsidRPr="0044186A">
        <w:t xml:space="preserve">•  </w:t>
      </w:r>
      <w:r w:rsidRPr="0044186A">
        <w:rPr>
          <w:b/>
        </w:rPr>
        <w:t xml:space="preserve">Seguridad: </w:t>
      </w:r>
      <w:r w:rsidRPr="0044186A">
        <w:t>el archivo .env y la carpeta node_modules se quitaron del seguimiento de Git y se agregaron a .gitignore, y las credenciales se renovaron en Supabase, Cloudinary y JWT. Los datos sensibles se capturan solo en los paneles de Render y Vercel.</w:t>
      </w:r>
    </w:p>
    <w:p w14:paraId="0062539C" w14:textId="77777777" w:rsidR="00D54454" w:rsidRPr="0044186A" w:rsidRDefault="00000000">
      <w:pPr>
        <w:jc w:val="both"/>
      </w:pPr>
      <w:r w:rsidRPr="0044186A">
        <w:t>Los servicios de Vercel y Render generan automáticamente el certificado SSL, por lo que toda la comunicación viaja cifrada por HTTPS.</w:t>
      </w:r>
    </w:p>
    <w:p w14:paraId="28BDBF20" w14:textId="77777777" w:rsidR="00EF7094" w:rsidRDefault="00EF7094" w:rsidP="00EF7094">
      <w:pPr>
        <w:jc w:val="both"/>
      </w:pPr>
    </w:p>
    <w:p w14:paraId="19FC125E" w14:textId="77777777" w:rsidR="007A10B7" w:rsidRDefault="007A10B7" w:rsidP="00EF7094">
      <w:pPr>
        <w:jc w:val="both"/>
      </w:pPr>
    </w:p>
    <w:p w14:paraId="5EE97044" w14:textId="77777777" w:rsidR="007A10B7" w:rsidRDefault="007A10B7" w:rsidP="00EF7094">
      <w:pPr>
        <w:jc w:val="both"/>
      </w:pPr>
    </w:p>
    <w:p w14:paraId="4CBB63BC" w14:textId="77777777" w:rsidR="007A10B7" w:rsidRDefault="007A10B7" w:rsidP="00EF7094">
      <w:pPr>
        <w:jc w:val="both"/>
      </w:pPr>
    </w:p>
    <w:p w14:paraId="042BF85B" w14:textId="77777777" w:rsidR="007A10B7" w:rsidRDefault="007A10B7" w:rsidP="00EF7094">
      <w:pPr>
        <w:jc w:val="both"/>
      </w:pPr>
    </w:p>
    <w:p w14:paraId="21D206E8" w14:textId="77777777" w:rsidR="007A10B7" w:rsidRDefault="007A10B7" w:rsidP="00EF7094">
      <w:pPr>
        <w:jc w:val="both"/>
      </w:pPr>
    </w:p>
    <w:p w14:paraId="229119A9" w14:textId="77777777" w:rsidR="007A10B7" w:rsidRDefault="007A10B7" w:rsidP="00EF7094">
      <w:pPr>
        <w:jc w:val="both"/>
      </w:pPr>
    </w:p>
    <w:p w14:paraId="0A9125AA" w14:textId="77777777" w:rsidR="007A10B7" w:rsidRDefault="007A10B7" w:rsidP="00EF7094">
      <w:pPr>
        <w:jc w:val="both"/>
      </w:pPr>
    </w:p>
    <w:p w14:paraId="343F1A92" w14:textId="77777777" w:rsidR="007A10B7" w:rsidRDefault="007A10B7" w:rsidP="00EF7094">
      <w:pPr>
        <w:jc w:val="both"/>
      </w:pPr>
    </w:p>
    <w:p w14:paraId="1E201CB1" w14:textId="77777777" w:rsidR="007A10B7" w:rsidRDefault="007A10B7" w:rsidP="00EF7094">
      <w:pPr>
        <w:jc w:val="both"/>
      </w:pPr>
    </w:p>
    <w:p w14:paraId="27E834A4" w14:textId="6FAACC14" w:rsidR="005F72BF" w:rsidRPr="0044186A" w:rsidRDefault="00782414" w:rsidP="00E813F5">
      <w:pPr>
        <w:pStyle w:val="Ttulo1"/>
        <w:spacing w:after="240"/>
        <w:jc w:val="both"/>
        <w:rPr>
          <w:rFonts w:cs="Times New Roman"/>
          <w:szCs w:val="24"/>
        </w:rPr>
      </w:pPr>
      <w:bookmarkStart w:id="273" w:name="_Toc242206440"/>
      <w:commentRangeStart w:id="274"/>
      <w:r w:rsidRPr="0044186A">
        <w:rPr>
          <w:rFonts w:cs="Times New Roman"/>
          <w:szCs w:val="24"/>
        </w:rPr>
        <w:lastRenderedPageBreak/>
        <w:t>Pruebas</w:t>
      </w:r>
      <w:bookmarkEnd w:id="273"/>
      <w:commentRangeEnd w:id="274"/>
      <w:r w:rsidR="002E47AE" w:rsidRPr="0044186A">
        <w:rPr>
          <w:rStyle w:val="Refdecomentario"/>
          <w:rFonts w:cs="Times New Roman"/>
          <w:sz w:val="24"/>
          <w:szCs w:val="24"/>
        </w:rPr>
        <w:commentReference w:id="274"/>
      </w:r>
    </w:p>
    <w:p w14:paraId="799CE9A7" w14:textId="77777777" w:rsidR="00E813F5" w:rsidRPr="0044186A" w:rsidRDefault="00E813F5" w:rsidP="00E813F5">
      <w:r w:rsidRPr="0044186A">
        <w:t>El plan de pruebas cubre los módulos implementados: documentos, lectura, autenticación y cuenta, personalización visual, escritura, los cinco ejercicios gamificados y el sistema de mascotas y accesorios. Las pruebas se clasifican en funcionales, verificando que las funciones desarrolladas respondan correctamente tanto en escenarios optimistas como no optimistas. Los casos detallados corresponden a los módulos de documentos y lectura, documentados desde la primera etapa del proyecto, y a las pruebas realizadas sobre el despliegue en producción y el diseño adaptable a celular, que se presentan a continuación.</w:t>
      </w:r>
    </w:p>
    <w:p w14:paraId="0BC92E87" w14:textId="77777777" w:rsidR="009A7589" w:rsidRPr="0044186A" w:rsidRDefault="009A7589" w:rsidP="00E813F5"/>
    <w:p w14:paraId="0E07E65D" w14:textId="6DE8088D" w:rsidR="00801513" w:rsidRPr="0044186A" w:rsidRDefault="00801513" w:rsidP="00E813F5">
      <w:pPr>
        <w:pStyle w:val="Ttulo2"/>
        <w:rPr>
          <w:rFonts w:cs="Times New Roman"/>
          <w:szCs w:val="24"/>
        </w:rPr>
      </w:pPr>
      <w:bookmarkStart w:id="275" w:name="_Toc242206441"/>
      <w:r w:rsidRPr="0044186A">
        <w:rPr>
          <w:rFonts w:cs="Times New Roman"/>
          <w:szCs w:val="24"/>
        </w:rPr>
        <w:t>Construcción y ejecución de pruebas</w:t>
      </w:r>
      <w:bookmarkEnd w:id="275"/>
    </w:p>
    <w:tbl>
      <w:tblPr>
        <w:tblStyle w:val="Tablaconcuadrcula"/>
        <w:tblW w:w="5000" w:type="pct"/>
        <w:tblLook w:val="04A0" w:firstRow="1" w:lastRow="0" w:firstColumn="1" w:lastColumn="0" w:noHBand="0" w:noVBand="1"/>
      </w:tblPr>
      <w:tblGrid>
        <w:gridCol w:w="1142"/>
        <w:gridCol w:w="5902"/>
        <w:gridCol w:w="2351"/>
      </w:tblGrid>
      <w:tr w:rsidR="009C5301" w:rsidRPr="0044186A" w14:paraId="5053981C" w14:textId="77777777" w:rsidTr="009C5301">
        <w:tc>
          <w:tcPr>
            <w:tcW w:w="608" w:type="pct"/>
            <w:hideMark/>
          </w:tcPr>
          <w:p w14:paraId="6D5B6945" w14:textId="77777777" w:rsidR="009C5301" w:rsidRPr="0044186A" w:rsidRDefault="009C5301" w:rsidP="00DE61F1">
            <w:pPr>
              <w:pStyle w:val="Sinespaciado"/>
              <w:rPr>
                <w:rFonts w:cs="Times New Roman"/>
                <w:szCs w:val="24"/>
              </w:rPr>
            </w:pPr>
            <w:r w:rsidRPr="0044186A">
              <w:rPr>
                <w:rStyle w:val="Fuerte"/>
                <w:rFonts w:cs="Times New Roman"/>
                <w:szCs w:val="24"/>
              </w:rPr>
              <w:t>ID</w:t>
            </w:r>
          </w:p>
        </w:tc>
        <w:tc>
          <w:tcPr>
            <w:tcW w:w="3141" w:type="pct"/>
            <w:hideMark/>
          </w:tcPr>
          <w:p w14:paraId="66E26D35" w14:textId="77777777" w:rsidR="009C5301" w:rsidRPr="0044186A" w:rsidRDefault="009C5301" w:rsidP="00DE61F1">
            <w:pPr>
              <w:pStyle w:val="Sinespaciado"/>
              <w:rPr>
                <w:rFonts w:cs="Times New Roman"/>
                <w:szCs w:val="24"/>
              </w:rPr>
            </w:pPr>
            <w:r w:rsidRPr="0044186A">
              <w:rPr>
                <w:rStyle w:val="Fuerte"/>
                <w:rFonts w:cs="Times New Roman"/>
                <w:szCs w:val="24"/>
              </w:rPr>
              <w:t>Componente probado</w:t>
            </w:r>
          </w:p>
        </w:tc>
        <w:tc>
          <w:tcPr>
            <w:tcW w:w="1251" w:type="pct"/>
            <w:hideMark/>
          </w:tcPr>
          <w:p w14:paraId="17847A46" w14:textId="77777777" w:rsidR="009C5301" w:rsidRPr="0044186A" w:rsidRDefault="009C5301" w:rsidP="00DE61F1">
            <w:pPr>
              <w:pStyle w:val="Sinespaciado"/>
              <w:rPr>
                <w:rFonts w:cs="Times New Roman"/>
                <w:szCs w:val="24"/>
              </w:rPr>
            </w:pPr>
            <w:r w:rsidRPr="0044186A">
              <w:rPr>
                <w:rStyle w:val="Fuerte"/>
                <w:rFonts w:cs="Times New Roman"/>
                <w:szCs w:val="24"/>
              </w:rPr>
              <w:t>Tipo de prueba</w:t>
            </w:r>
          </w:p>
        </w:tc>
      </w:tr>
      <w:tr w:rsidR="009C5301" w:rsidRPr="0044186A" w14:paraId="32FB9B88" w14:textId="77777777" w:rsidTr="00535ED0">
        <w:tc>
          <w:tcPr>
            <w:tcW w:w="608" w:type="pct"/>
            <w:hideMark/>
          </w:tcPr>
          <w:p w14:paraId="31FF4B5B" w14:textId="77777777" w:rsidR="009C5301" w:rsidRPr="0044186A" w:rsidRDefault="009C5301" w:rsidP="00DE61F1">
            <w:pPr>
              <w:pStyle w:val="Sinespaciado"/>
              <w:rPr>
                <w:rFonts w:cs="Times New Roman"/>
                <w:szCs w:val="24"/>
              </w:rPr>
            </w:pPr>
            <w:r w:rsidRPr="0044186A">
              <w:rPr>
                <w:rFonts w:cs="Times New Roman"/>
                <w:szCs w:val="24"/>
              </w:rPr>
              <w:t>PR_01</w:t>
            </w:r>
          </w:p>
        </w:tc>
        <w:tc>
          <w:tcPr>
            <w:tcW w:w="3141" w:type="pct"/>
            <w:hideMark/>
          </w:tcPr>
          <w:p w14:paraId="29FAAC17" w14:textId="77777777" w:rsidR="009C5301" w:rsidRPr="0044186A" w:rsidRDefault="009C5301" w:rsidP="00DE61F1">
            <w:pPr>
              <w:pStyle w:val="Sinespaciado"/>
              <w:rPr>
                <w:rFonts w:cs="Times New Roman"/>
                <w:szCs w:val="24"/>
              </w:rPr>
            </w:pPr>
            <w:r w:rsidRPr="0044186A">
              <w:rPr>
                <w:rFonts w:cs="Times New Roman"/>
                <w:szCs w:val="24"/>
              </w:rPr>
              <w:t>Importación del archivo EPUB</w:t>
            </w:r>
          </w:p>
        </w:tc>
        <w:tc>
          <w:tcPr>
            <w:tcW w:w="1251" w:type="pct"/>
            <w:hideMark/>
          </w:tcPr>
          <w:p w14:paraId="10A8B384" w14:textId="77777777" w:rsidR="009C5301" w:rsidRPr="0044186A" w:rsidRDefault="009C5301" w:rsidP="00DE61F1">
            <w:pPr>
              <w:pStyle w:val="Sinespaciado"/>
              <w:rPr>
                <w:rFonts w:cs="Times New Roman"/>
                <w:szCs w:val="24"/>
              </w:rPr>
            </w:pPr>
            <w:r w:rsidRPr="0044186A">
              <w:rPr>
                <w:rFonts w:cs="Times New Roman"/>
                <w:szCs w:val="24"/>
              </w:rPr>
              <w:t>Funcional</w:t>
            </w:r>
          </w:p>
        </w:tc>
      </w:tr>
      <w:tr w:rsidR="009C5301" w:rsidRPr="0044186A" w14:paraId="725DE11D" w14:textId="77777777" w:rsidTr="00535ED0">
        <w:tc>
          <w:tcPr>
            <w:tcW w:w="608" w:type="pct"/>
            <w:hideMark/>
          </w:tcPr>
          <w:p w14:paraId="798A7C4E" w14:textId="77777777" w:rsidR="009C5301" w:rsidRPr="0044186A" w:rsidRDefault="009C5301" w:rsidP="00DE61F1">
            <w:pPr>
              <w:pStyle w:val="Sinespaciado"/>
              <w:rPr>
                <w:rFonts w:cs="Times New Roman"/>
                <w:szCs w:val="24"/>
              </w:rPr>
            </w:pPr>
            <w:r w:rsidRPr="0044186A">
              <w:rPr>
                <w:rFonts w:cs="Times New Roman"/>
                <w:szCs w:val="24"/>
              </w:rPr>
              <w:t>PR_02</w:t>
            </w:r>
          </w:p>
        </w:tc>
        <w:tc>
          <w:tcPr>
            <w:tcW w:w="3141" w:type="pct"/>
            <w:hideMark/>
          </w:tcPr>
          <w:p w14:paraId="50CFBC9D" w14:textId="77777777" w:rsidR="009C5301" w:rsidRPr="0044186A" w:rsidRDefault="009C5301" w:rsidP="00DE61F1">
            <w:pPr>
              <w:pStyle w:val="Sinespaciado"/>
              <w:rPr>
                <w:rFonts w:cs="Times New Roman"/>
                <w:szCs w:val="24"/>
              </w:rPr>
            </w:pPr>
            <w:r w:rsidRPr="0044186A">
              <w:rPr>
                <w:rFonts w:cs="Times New Roman"/>
                <w:szCs w:val="24"/>
              </w:rPr>
              <w:t>Visualización de lista de documentos</w:t>
            </w:r>
          </w:p>
        </w:tc>
        <w:tc>
          <w:tcPr>
            <w:tcW w:w="1251" w:type="pct"/>
            <w:hideMark/>
          </w:tcPr>
          <w:p w14:paraId="4C83ABAD" w14:textId="77777777" w:rsidR="009C5301" w:rsidRPr="0044186A" w:rsidRDefault="009C5301" w:rsidP="00DE61F1">
            <w:pPr>
              <w:pStyle w:val="Sinespaciado"/>
              <w:rPr>
                <w:rFonts w:cs="Times New Roman"/>
                <w:szCs w:val="24"/>
              </w:rPr>
            </w:pPr>
            <w:r w:rsidRPr="0044186A">
              <w:rPr>
                <w:rFonts w:cs="Times New Roman"/>
                <w:szCs w:val="24"/>
              </w:rPr>
              <w:t>Funcional</w:t>
            </w:r>
          </w:p>
        </w:tc>
      </w:tr>
      <w:tr w:rsidR="009C5301" w:rsidRPr="0044186A" w14:paraId="2E59BBC5" w14:textId="77777777" w:rsidTr="00535ED0">
        <w:tc>
          <w:tcPr>
            <w:tcW w:w="608" w:type="pct"/>
            <w:hideMark/>
          </w:tcPr>
          <w:p w14:paraId="16920A80" w14:textId="77777777" w:rsidR="009C5301" w:rsidRPr="0044186A" w:rsidRDefault="009C5301" w:rsidP="00DE61F1">
            <w:pPr>
              <w:pStyle w:val="Sinespaciado"/>
              <w:rPr>
                <w:rFonts w:cs="Times New Roman"/>
                <w:szCs w:val="24"/>
              </w:rPr>
            </w:pPr>
            <w:r w:rsidRPr="0044186A">
              <w:rPr>
                <w:rFonts w:cs="Times New Roman"/>
                <w:szCs w:val="24"/>
              </w:rPr>
              <w:t>PR_03</w:t>
            </w:r>
          </w:p>
        </w:tc>
        <w:tc>
          <w:tcPr>
            <w:tcW w:w="3141" w:type="pct"/>
            <w:hideMark/>
          </w:tcPr>
          <w:p w14:paraId="7BA998CD" w14:textId="77777777" w:rsidR="009C5301" w:rsidRPr="0044186A" w:rsidRDefault="009C5301" w:rsidP="00DE61F1">
            <w:pPr>
              <w:pStyle w:val="Sinespaciado"/>
              <w:rPr>
                <w:rFonts w:cs="Times New Roman"/>
                <w:szCs w:val="24"/>
              </w:rPr>
            </w:pPr>
            <w:r w:rsidRPr="0044186A">
              <w:rPr>
                <w:rFonts w:cs="Times New Roman"/>
                <w:szCs w:val="24"/>
              </w:rPr>
              <w:t>Eliminación de documento</w:t>
            </w:r>
          </w:p>
        </w:tc>
        <w:tc>
          <w:tcPr>
            <w:tcW w:w="1251" w:type="pct"/>
            <w:hideMark/>
          </w:tcPr>
          <w:p w14:paraId="3457FB8A" w14:textId="77777777" w:rsidR="009C5301" w:rsidRPr="0044186A" w:rsidRDefault="009C5301" w:rsidP="00DE61F1">
            <w:pPr>
              <w:pStyle w:val="Sinespaciado"/>
              <w:rPr>
                <w:rFonts w:cs="Times New Roman"/>
                <w:szCs w:val="24"/>
              </w:rPr>
            </w:pPr>
            <w:r w:rsidRPr="0044186A">
              <w:rPr>
                <w:rFonts w:cs="Times New Roman"/>
                <w:szCs w:val="24"/>
              </w:rPr>
              <w:t>Funcional</w:t>
            </w:r>
          </w:p>
        </w:tc>
      </w:tr>
      <w:tr w:rsidR="009C5301" w:rsidRPr="0044186A" w14:paraId="6C06B699" w14:textId="77777777" w:rsidTr="00535ED0">
        <w:tc>
          <w:tcPr>
            <w:tcW w:w="608" w:type="pct"/>
            <w:hideMark/>
          </w:tcPr>
          <w:p w14:paraId="438537DA" w14:textId="77777777" w:rsidR="009C5301" w:rsidRPr="0044186A" w:rsidRDefault="009C5301" w:rsidP="00DE61F1">
            <w:pPr>
              <w:pStyle w:val="Sinespaciado"/>
              <w:rPr>
                <w:rFonts w:cs="Times New Roman"/>
                <w:szCs w:val="24"/>
              </w:rPr>
            </w:pPr>
            <w:r w:rsidRPr="0044186A">
              <w:rPr>
                <w:rFonts w:cs="Times New Roman"/>
                <w:szCs w:val="24"/>
              </w:rPr>
              <w:t>PR_04</w:t>
            </w:r>
          </w:p>
        </w:tc>
        <w:tc>
          <w:tcPr>
            <w:tcW w:w="3141" w:type="pct"/>
            <w:hideMark/>
          </w:tcPr>
          <w:p w14:paraId="68BC8461" w14:textId="77777777" w:rsidR="009C5301" w:rsidRPr="0044186A" w:rsidRDefault="009C5301" w:rsidP="00DE61F1">
            <w:pPr>
              <w:pStyle w:val="Sinespaciado"/>
              <w:rPr>
                <w:rFonts w:cs="Times New Roman"/>
                <w:szCs w:val="24"/>
              </w:rPr>
            </w:pPr>
            <w:r w:rsidRPr="0044186A">
              <w:rPr>
                <w:rFonts w:cs="Times New Roman"/>
                <w:szCs w:val="24"/>
              </w:rPr>
              <w:t>Apertura de documento desde la biblioteca</w:t>
            </w:r>
          </w:p>
        </w:tc>
        <w:tc>
          <w:tcPr>
            <w:tcW w:w="1251" w:type="pct"/>
            <w:hideMark/>
          </w:tcPr>
          <w:p w14:paraId="232F6371" w14:textId="77777777" w:rsidR="009C5301" w:rsidRPr="0044186A" w:rsidRDefault="009C5301" w:rsidP="00DE61F1">
            <w:pPr>
              <w:pStyle w:val="Sinespaciado"/>
              <w:rPr>
                <w:rFonts w:cs="Times New Roman"/>
                <w:szCs w:val="24"/>
              </w:rPr>
            </w:pPr>
            <w:r w:rsidRPr="0044186A">
              <w:rPr>
                <w:rFonts w:cs="Times New Roman"/>
                <w:szCs w:val="24"/>
              </w:rPr>
              <w:t>Funcional</w:t>
            </w:r>
          </w:p>
        </w:tc>
      </w:tr>
      <w:tr w:rsidR="009C5301" w:rsidRPr="0044186A" w14:paraId="7E3035DC" w14:textId="77777777" w:rsidTr="00535ED0">
        <w:tc>
          <w:tcPr>
            <w:tcW w:w="608" w:type="pct"/>
            <w:hideMark/>
          </w:tcPr>
          <w:p w14:paraId="5897EF89" w14:textId="77777777" w:rsidR="009C5301" w:rsidRPr="0044186A" w:rsidRDefault="009C5301" w:rsidP="00DE61F1">
            <w:pPr>
              <w:pStyle w:val="Sinespaciado"/>
              <w:rPr>
                <w:rFonts w:cs="Times New Roman"/>
                <w:szCs w:val="24"/>
              </w:rPr>
            </w:pPr>
            <w:r w:rsidRPr="0044186A">
              <w:rPr>
                <w:rFonts w:cs="Times New Roman"/>
                <w:szCs w:val="24"/>
              </w:rPr>
              <w:t>PR_05</w:t>
            </w:r>
          </w:p>
        </w:tc>
        <w:tc>
          <w:tcPr>
            <w:tcW w:w="3141" w:type="pct"/>
            <w:hideMark/>
          </w:tcPr>
          <w:p w14:paraId="57CD4099" w14:textId="77777777" w:rsidR="009C5301" w:rsidRPr="0044186A" w:rsidRDefault="009C5301" w:rsidP="00DE61F1">
            <w:pPr>
              <w:pStyle w:val="Sinespaciado"/>
              <w:rPr>
                <w:rFonts w:cs="Times New Roman"/>
                <w:szCs w:val="24"/>
              </w:rPr>
            </w:pPr>
            <w:r w:rsidRPr="0044186A">
              <w:rPr>
                <w:rFonts w:cs="Times New Roman"/>
                <w:szCs w:val="24"/>
              </w:rPr>
              <w:t>Lectura asistida con TTS (Web Speech API)</w:t>
            </w:r>
          </w:p>
        </w:tc>
        <w:tc>
          <w:tcPr>
            <w:tcW w:w="1251" w:type="pct"/>
            <w:hideMark/>
          </w:tcPr>
          <w:p w14:paraId="783401A6" w14:textId="77777777" w:rsidR="009C5301" w:rsidRPr="0044186A" w:rsidRDefault="009C5301" w:rsidP="00DE61F1">
            <w:pPr>
              <w:pStyle w:val="Sinespaciado"/>
              <w:rPr>
                <w:rFonts w:cs="Times New Roman"/>
                <w:szCs w:val="24"/>
              </w:rPr>
            </w:pPr>
            <w:r w:rsidRPr="0044186A">
              <w:rPr>
                <w:rFonts w:cs="Times New Roman"/>
                <w:szCs w:val="24"/>
              </w:rPr>
              <w:t>Funcional</w:t>
            </w:r>
          </w:p>
        </w:tc>
      </w:tr>
      <w:tr w:rsidR="009C5301" w:rsidRPr="0044186A" w14:paraId="7D32BE48" w14:textId="77777777" w:rsidTr="00535ED0">
        <w:tc>
          <w:tcPr>
            <w:tcW w:w="608" w:type="pct"/>
            <w:hideMark/>
          </w:tcPr>
          <w:p w14:paraId="1A8F432B" w14:textId="77777777" w:rsidR="009C5301" w:rsidRPr="0044186A" w:rsidRDefault="009C5301" w:rsidP="00DE61F1">
            <w:pPr>
              <w:pStyle w:val="Sinespaciado"/>
              <w:rPr>
                <w:rFonts w:cs="Times New Roman"/>
                <w:szCs w:val="24"/>
              </w:rPr>
            </w:pPr>
            <w:r w:rsidRPr="0044186A">
              <w:rPr>
                <w:rFonts w:cs="Times New Roman"/>
                <w:szCs w:val="24"/>
              </w:rPr>
              <w:t>PR_06</w:t>
            </w:r>
          </w:p>
        </w:tc>
        <w:tc>
          <w:tcPr>
            <w:tcW w:w="3141" w:type="pct"/>
            <w:hideMark/>
          </w:tcPr>
          <w:p w14:paraId="0510810C" w14:textId="77777777" w:rsidR="009C5301" w:rsidRPr="0044186A" w:rsidRDefault="009C5301" w:rsidP="00DE61F1">
            <w:pPr>
              <w:pStyle w:val="Sinespaciado"/>
              <w:rPr>
                <w:rFonts w:cs="Times New Roman"/>
                <w:szCs w:val="24"/>
              </w:rPr>
            </w:pPr>
            <w:r w:rsidRPr="0044186A">
              <w:rPr>
                <w:rFonts w:cs="Times New Roman"/>
                <w:szCs w:val="24"/>
              </w:rPr>
              <w:t>Resaltado sincronizado palabra por palabra</w:t>
            </w:r>
          </w:p>
        </w:tc>
        <w:tc>
          <w:tcPr>
            <w:tcW w:w="1251" w:type="pct"/>
            <w:hideMark/>
          </w:tcPr>
          <w:p w14:paraId="65335437" w14:textId="77777777" w:rsidR="009C5301" w:rsidRPr="0044186A" w:rsidRDefault="009C5301" w:rsidP="00DE61F1">
            <w:pPr>
              <w:pStyle w:val="Sinespaciado"/>
              <w:rPr>
                <w:rFonts w:cs="Times New Roman"/>
                <w:szCs w:val="24"/>
              </w:rPr>
            </w:pPr>
            <w:r w:rsidRPr="0044186A">
              <w:rPr>
                <w:rFonts w:cs="Times New Roman"/>
                <w:szCs w:val="24"/>
              </w:rPr>
              <w:t>Funcional</w:t>
            </w:r>
          </w:p>
        </w:tc>
      </w:tr>
      <w:tr w:rsidR="009C5301" w:rsidRPr="0044186A" w14:paraId="0C26D4AB" w14:textId="77777777" w:rsidTr="00535ED0">
        <w:tc>
          <w:tcPr>
            <w:tcW w:w="608" w:type="pct"/>
            <w:hideMark/>
          </w:tcPr>
          <w:p w14:paraId="1EBADD79" w14:textId="77777777" w:rsidR="009C5301" w:rsidRPr="0044186A" w:rsidRDefault="009C5301" w:rsidP="00DE61F1">
            <w:pPr>
              <w:pStyle w:val="Sinespaciado"/>
              <w:rPr>
                <w:rFonts w:cs="Times New Roman"/>
                <w:szCs w:val="24"/>
              </w:rPr>
            </w:pPr>
            <w:r w:rsidRPr="0044186A">
              <w:rPr>
                <w:rFonts w:cs="Times New Roman"/>
                <w:szCs w:val="24"/>
              </w:rPr>
              <w:t>PR_07</w:t>
            </w:r>
          </w:p>
        </w:tc>
        <w:tc>
          <w:tcPr>
            <w:tcW w:w="3141" w:type="pct"/>
            <w:hideMark/>
          </w:tcPr>
          <w:p w14:paraId="01CF349E" w14:textId="77777777" w:rsidR="009C5301" w:rsidRPr="0044186A" w:rsidRDefault="009C5301" w:rsidP="00DE61F1">
            <w:pPr>
              <w:pStyle w:val="Sinespaciado"/>
              <w:rPr>
                <w:rFonts w:cs="Times New Roman"/>
                <w:szCs w:val="24"/>
              </w:rPr>
            </w:pPr>
            <w:r w:rsidRPr="0044186A">
              <w:rPr>
                <w:rFonts w:cs="Times New Roman"/>
                <w:szCs w:val="24"/>
              </w:rPr>
              <w:t>Control de velocidad de lectura</w:t>
            </w:r>
          </w:p>
        </w:tc>
        <w:tc>
          <w:tcPr>
            <w:tcW w:w="1251" w:type="pct"/>
            <w:hideMark/>
          </w:tcPr>
          <w:p w14:paraId="052233B8" w14:textId="77777777" w:rsidR="009C5301" w:rsidRPr="0044186A" w:rsidRDefault="009C5301" w:rsidP="00DE61F1">
            <w:pPr>
              <w:pStyle w:val="Sinespaciado"/>
              <w:rPr>
                <w:rFonts w:cs="Times New Roman"/>
                <w:szCs w:val="24"/>
              </w:rPr>
            </w:pPr>
            <w:r w:rsidRPr="0044186A">
              <w:rPr>
                <w:rFonts w:cs="Times New Roman"/>
                <w:szCs w:val="24"/>
              </w:rPr>
              <w:t>Funcional</w:t>
            </w:r>
          </w:p>
        </w:tc>
      </w:tr>
      <w:tr w:rsidR="009C5301" w:rsidRPr="0044186A" w14:paraId="598B5F03" w14:textId="77777777" w:rsidTr="00535ED0">
        <w:tc>
          <w:tcPr>
            <w:tcW w:w="608" w:type="pct"/>
            <w:hideMark/>
          </w:tcPr>
          <w:p w14:paraId="48B95EC8" w14:textId="77777777" w:rsidR="009C5301" w:rsidRPr="0044186A" w:rsidRDefault="009C5301" w:rsidP="00DE61F1">
            <w:pPr>
              <w:pStyle w:val="Sinespaciado"/>
              <w:rPr>
                <w:rFonts w:cs="Times New Roman"/>
                <w:szCs w:val="24"/>
              </w:rPr>
            </w:pPr>
            <w:r w:rsidRPr="0044186A">
              <w:rPr>
                <w:rFonts w:cs="Times New Roman"/>
                <w:szCs w:val="24"/>
              </w:rPr>
              <w:t>PR_08</w:t>
            </w:r>
          </w:p>
        </w:tc>
        <w:tc>
          <w:tcPr>
            <w:tcW w:w="3141" w:type="pct"/>
            <w:hideMark/>
          </w:tcPr>
          <w:p w14:paraId="0A75F1DC" w14:textId="77777777" w:rsidR="009C5301" w:rsidRPr="0044186A" w:rsidRDefault="009C5301" w:rsidP="00DE61F1">
            <w:pPr>
              <w:pStyle w:val="Sinespaciado"/>
              <w:rPr>
                <w:rFonts w:cs="Times New Roman"/>
                <w:szCs w:val="24"/>
              </w:rPr>
            </w:pPr>
            <w:r w:rsidRPr="0044186A">
              <w:rPr>
                <w:rFonts w:cs="Times New Roman"/>
                <w:szCs w:val="24"/>
              </w:rPr>
              <w:t>Pausa y reanudación del audio</w:t>
            </w:r>
          </w:p>
        </w:tc>
        <w:tc>
          <w:tcPr>
            <w:tcW w:w="1251" w:type="pct"/>
            <w:hideMark/>
          </w:tcPr>
          <w:p w14:paraId="69CC3147" w14:textId="77777777" w:rsidR="009C5301" w:rsidRPr="0044186A" w:rsidRDefault="009C5301" w:rsidP="00DE61F1">
            <w:pPr>
              <w:pStyle w:val="Sinespaciado"/>
              <w:rPr>
                <w:rFonts w:cs="Times New Roman"/>
                <w:szCs w:val="24"/>
              </w:rPr>
            </w:pPr>
            <w:r w:rsidRPr="0044186A">
              <w:rPr>
                <w:rFonts w:cs="Times New Roman"/>
                <w:szCs w:val="24"/>
              </w:rPr>
              <w:t>Funcional</w:t>
            </w:r>
          </w:p>
        </w:tc>
      </w:tr>
      <w:tr w:rsidR="009C5301" w:rsidRPr="0044186A" w14:paraId="26383F53" w14:textId="77777777" w:rsidTr="00535ED0">
        <w:tc>
          <w:tcPr>
            <w:tcW w:w="608" w:type="pct"/>
            <w:hideMark/>
          </w:tcPr>
          <w:p w14:paraId="52C8D759" w14:textId="77777777" w:rsidR="009C5301" w:rsidRPr="0044186A" w:rsidRDefault="009C5301" w:rsidP="00DE61F1">
            <w:pPr>
              <w:pStyle w:val="Sinespaciado"/>
              <w:rPr>
                <w:rFonts w:cs="Times New Roman"/>
                <w:szCs w:val="24"/>
              </w:rPr>
            </w:pPr>
            <w:r w:rsidRPr="0044186A">
              <w:rPr>
                <w:rFonts w:cs="Times New Roman"/>
                <w:szCs w:val="24"/>
              </w:rPr>
              <w:t>PR_09</w:t>
            </w:r>
          </w:p>
        </w:tc>
        <w:tc>
          <w:tcPr>
            <w:tcW w:w="3141" w:type="pct"/>
            <w:hideMark/>
          </w:tcPr>
          <w:p w14:paraId="7DFA4253" w14:textId="77777777" w:rsidR="009C5301" w:rsidRPr="0044186A" w:rsidRDefault="009C5301" w:rsidP="00DE61F1">
            <w:pPr>
              <w:pStyle w:val="Sinespaciado"/>
              <w:rPr>
                <w:rFonts w:cs="Times New Roman"/>
                <w:szCs w:val="24"/>
              </w:rPr>
            </w:pPr>
            <w:r w:rsidRPr="0044186A">
              <w:rPr>
                <w:rFonts w:cs="Times New Roman"/>
                <w:szCs w:val="24"/>
              </w:rPr>
              <w:t>Compatibilidad con Microsoft Edge</w:t>
            </w:r>
          </w:p>
        </w:tc>
        <w:tc>
          <w:tcPr>
            <w:tcW w:w="1251" w:type="pct"/>
            <w:hideMark/>
          </w:tcPr>
          <w:p w14:paraId="04CF77EC" w14:textId="77777777" w:rsidR="009C5301" w:rsidRPr="0044186A" w:rsidRDefault="009C5301" w:rsidP="00DE61F1">
            <w:pPr>
              <w:pStyle w:val="Sinespaciado"/>
              <w:rPr>
                <w:rFonts w:cs="Times New Roman"/>
                <w:szCs w:val="24"/>
              </w:rPr>
            </w:pPr>
            <w:r w:rsidRPr="0044186A">
              <w:rPr>
                <w:rFonts w:cs="Times New Roman"/>
                <w:szCs w:val="24"/>
              </w:rPr>
              <w:t>Funcional</w:t>
            </w:r>
          </w:p>
        </w:tc>
      </w:tr>
    </w:tbl>
    <w:p w14:paraId="4ECAC514" w14:textId="77777777" w:rsidR="001000BC" w:rsidRPr="0044186A" w:rsidRDefault="001000BC" w:rsidP="001000BC"/>
    <w:p w14:paraId="63F955B8" w14:textId="42893969" w:rsidR="00BB37DB" w:rsidRPr="0044186A" w:rsidRDefault="00BB37DB" w:rsidP="00BB37DB">
      <w:pPr>
        <w:pStyle w:val="Descripcin"/>
        <w:jc w:val="center"/>
        <w:rPr>
          <w:sz w:val="24"/>
          <w:szCs w:val="24"/>
        </w:rPr>
      </w:pPr>
      <w:bookmarkStart w:id="276" w:name="_Toc242203349"/>
      <w:r w:rsidRPr="0044186A">
        <w:rPr>
          <w:sz w:val="24"/>
          <w:szCs w:val="24"/>
        </w:rPr>
        <w:t xml:space="preserve">Tabla </w:t>
      </w:r>
      <w:r w:rsidR="000C5B6E" w:rsidRPr="0044186A">
        <w:rPr>
          <w:sz w:val="24"/>
          <w:szCs w:val="24"/>
        </w:rPr>
        <w:fldChar w:fldCharType="begin"/>
      </w:r>
      <w:r w:rsidR="000C5B6E" w:rsidRPr="0044186A">
        <w:rPr>
          <w:sz w:val="24"/>
          <w:szCs w:val="24"/>
        </w:rPr>
        <w:instrText xml:space="preserve"> SEQ Tabla \* ARABIC </w:instrText>
      </w:r>
      <w:r w:rsidR="000C5B6E" w:rsidRPr="0044186A">
        <w:rPr>
          <w:sz w:val="24"/>
          <w:szCs w:val="24"/>
        </w:rPr>
        <w:fldChar w:fldCharType="separate"/>
      </w:r>
      <w:r w:rsidR="000C5B6E" w:rsidRPr="0044186A">
        <w:rPr>
          <w:noProof/>
          <w:sz w:val="24"/>
          <w:szCs w:val="24"/>
        </w:rPr>
        <w:t>85</w:t>
      </w:r>
      <w:r w:rsidR="000C5B6E" w:rsidRPr="0044186A">
        <w:rPr>
          <w:noProof/>
          <w:sz w:val="24"/>
          <w:szCs w:val="24"/>
        </w:rPr>
        <w:fldChar w:fldCharType="end"/>
      </w:r>
      <w:r w:rsidRPr="0044186A">
        <w:rPr>
          <w:sz w:val="24"/>
          <w:szCs w:val="24"/>
        </w:rPr>
        <w:t>.Construcción y ejecución de pruebas.</w:t>
      </w:r>
      <w:bookmarkEnd w:id="276"/>
    </w:p>
    <w:p w14:paraId="7416EB52" w14:textId="77777777" w:rsidR="009A7589" w:rsidRPr="0044186A" w:rsidRDefault="009A7589" w:rsidP="009A7589"/>
    <w:p w14:paraId="5CFFF19A" w14:textId="65467518" w:rsidR="00801513" w:rsidRPr="0044186A" w:rsidRDefault="00801513" w:rsidP="00874596">
      <w:pPr>
        <w:pStyle w:val="Ttulo2"/>
        <w:rPr>
          <w:rFonts w:cs="Times New Roman"/>
          <w:szCs w:val="24"/>
        </w:rPr>
      </w:pPr>
      <w:bookmarkStart w:id="277" w:name="_Toc242206442"/>
      <w:r w:rsidRPr="0044186A">
        <w:rPr>
          <w:rFonts w:cs="Times New Roman"/>
          <w:szCs w:val="24"/>
        </w:rPr>
        <w:t>Casos y escenarios de prueba</w:t>
      </w:r>
      <w:bookmarkEnd w:id="277"/>
    </w:p>
    <w:tbl>
      <w:tblPr>
        <w:tblStyle w:val="Tablaconcuadrcula"/>
        <w:tblW w:w="0" w:type="auto"/>
        <w:tblLook w:val="04A0" w:firstRow="1" w:lastRow="0" w:firstColumn="1" w:lastColumn="0" w:noHBand="0" w:noVBand="1"/>
      </w:tblPr>
      <w:tblGrid>
        <w:gridCol w:w="4685"/>
        <w:gridCol w:w="4710"/>
      </w:tblGrid>
      <w:tr w:rsidR="00535ED0" w:rsidRPr="0044186A" w14:paraId="6D9D11E8" w14:textId="77777777" w:rsidTr="00535ED0">
        <w:tc>
          <w:tcPr>
            <w:tcW w:w="0" w:type="auto"/>
            <w:hideMark/>
          </w:tcPr>
          <w:p w14:paraId="190057AA" w14:textId="77777777" w:rsidR="00535ED0" w:rsidRPr="0044186A" w:rsidRDefault="00535ED0" w:rsidP="00DE61F1">
            <w:pPr>
              <w:pStyle w:val="Sinespaciado"/>
              <w:rPr>
                <w:rFonts w:cs="Times New Roman"/>
                <w:szCs w:val="24"/>
              </w:rPr>
            </w:pPr>
            <w:r w:rsidRPr="0044186A">
              <w:rPr>
                <w:rStyle w:val="Fuerte"/>
                <w:rFonts w:cs="Times New Roman"/>
                <w:szCs w:val="24"/>
              </w:rPr>
              <w:t>Nombre del documento</w:t>
            </w:r>
          </w:p>
        </w:tc>
        <w:tc>
          <w:tcPr>
            <w:tcW w:w="0" w:type="auto"/>
            <w:hideMark/>
          </w:tcPr>
          <w:p w14:paraId="3D2FCB75" w14:textId="77777777" w:rsidR="00535ED0" w:rsidRPr="0044186A" w:rsidRDefault="00535ED0" w:rsidP="00DE61F1">
            <w:pPr>
              <w:pStyle w:val="Sinespaciado"/>
              <w:rPr>
                <w:rFonts w:cs="Times New Roman"/>
                <w:szCs w:val="24"/>
              </w:rPr>
            </w:pPr>
            <w:r w:rsidRPr="0044186A">
              <w:rPr>
                <w:rStyle w:val="Fuerte"/>
                <w:rFonts w:cs="Times New Roman"/>
                <w:szCs w:val="24"/>
              </w:rPr>
              <w:t>Nombre del caso de prueba</w:t>
            </w:r>
          </w:p>
        </w:tc>
      </w:tr>
      <w:tr w:rsidR="00535ED0" w:rsidRPr="0044186A" w14:paraId="306B188D" w14:textId="77777777" w:rsidTr="00535ED0">
        <w:tc>
          <w:tcPr>
            <w:tcW w:w="0" w:type="auto"/>
            <w:hideMark/>
          </w:tcPr>
          <w:p w14:paraId="3DC4D948" w14:textId="77777777" w:rsidR="00535ED0" w:rsidRPr="0044186A" w:rsidRDefault="00535ED0" w:rsidP="00DE61F1">
            <w:pPr>
              <w:pStyle w:val="Sinespaciado"/>
              <w:rPr>
                <w:rFonts w:cs="Times New Roman"/>
                <w:szCs w:val="24"/>
              </w:rPr>
            </w:pPr>
            <w:r w:rsidRPr="0044186A">
              <w:rPr>
                <w:rFonts w:cs="Times New Roman"/>
                <w:szCs w:val="24"/>
              </w:rPr>
              <w:t>PR – 01 – Pruebas_funcionales – Importar EPUB</w:t>
            </w:r>
          </w:p>
        </w:tc>
        <w:tc>
          <w:tcPr>
            <w:tcW w:w="0" w:type="auto"/>
            <w:hideMark/>
          </w:tcPr>
          <w:p w14:paraId="43D07D7E" w14:textId="77777777" w:rsidR="00535ED0" w:rsidRPr="0044186A" w:rsidRDefault="00535ED0" w:rsidP="00DE61F1">
            <w:pPr>
              <w:pStyle w:val="Sinespaciado"/>
              <w:rPr>
                <w:rFonts w:cs="Times New Roman"/>
                <w:szCs w:val="24"/>
              </w:rPr>
            </w:pPr>
            <w:r w:rsidRPr="0044186A">
              <w:rPr>
                <w:rFonts w:cs="Times New Roman"/>
                <w:szCs w:val="24"/>
              </w:rPr>
              <w:t>PR – M/01 – CU/09 – Importar documento EPUB</w:t>
            </w:r>
          </w:p>
        </w:tc>
      </w:tr>
      <w:tr w:rsidR="00535ED0" w:rsidRPr="0044186A" w14:paraId="73482A05" w14:textId="77777777" w:rsidTr="00535ED0">
        <w:tc>
          <w:tcPr>
            <w:tcW w:w="0" w:type="auto"/>
            <w:hideMark/>
          </w:tcPr>
          <w:p w14:paraId="1799A188" w14:textId="77777777" w:rsidR="00535ED0" w:rsidRPr="0044186A" w:rsidRDefault="00535ED0" w:rsidP="00DE61F1">
            <w:pPr>
              <w:pStyle w:val="Sinespaciado"/>
              <w:rPr>
                <w:rFonts w:cs="Times New Roman"/>
                <w:szCs w:val="24"/>
              </w:rPr>
            </w:pPr>
            <w:r w:rsidRPr="0044186A">
              <w:rPr>
                <w:rFonts w:cs="Times New Roman"/>
                <w:szCs w:val="24"/>
              </w:rPr>
              <w:t>PR – 02 – Pruebas_funcionales – Lista de documentos</w:t>
            </w:r>
          </w:p>
        </w:tc>
        <w:tc>
          <w:tcPr>
            <w:tcW w:w="0" w:type="auto"/>
            <w:hideMark/>
          </w:tcPr>
          <w:p w14:paraId="7BD69CBE" w14:textId="77777777" w:rsidR="00535ED0" w:rsidRPr="0044186A" w:rsidRDefault="00535ED0" w:rsidP="00DE61F1">
            <w:pPr>
              <w:pStyle w:val="Sinespaciado"/>
              <w:rPr>
                <w:rFonts w:cs="Times New Roman"/>
                <w:szCs w:val="24"/>
              </w:rPr>
            </w:pPr>
            <w:r w:rsidRPr="0044186A">
              <w:rPr>
                <w:rFonts w:cs="Times New Roman"/>
                <w:szCs w:val="24"/>
              </w:rPr>
              <w:t>PR – M/01 – CU/09 – Ver lista de documentos</w:t>
            </w:r>
          </w:p>
        </w:tc>
      </w:tr>
      <w:tr w:rsidR="00535ED0" w:rsidRPr="0044186A" w14:paraId="1BD69C79" w14:textId="77777777" w:rsidTr="00535ED0">
        <w:tc>
          <w:tcPr>
            <w:tcW w:w="0" w:type="auto"/>
            <w:hideMark/>
          </w:tcPr>
          <w:p w14:paraId="3280EB8B" w14:textId="77777777" w:rsidR="00535ED0" w:rsidRPr="0044186A" w:rsidRDefault="00535ED0" w:rsidP="00DE61F1">
            <w:pPr>
              <w:pStyle w:val="Sinespaciado"/>
              <w:rPr>
                <w:rFonts w:cs="Times New Roman"/>
                <w:szCs w:val="24"/>
              </w:rPr>
            </w:pPr>
            <w:r w:rsidRPr="0044186A">
              <w:rPr>
                <w:rFonts w:cs="Times New Roman"/>
                <w:szCs w:val="24"/>
              </w:rPr>
              <w:t>PR – 03 – Pruebas_funcionales – Eliminar documento</w:t>
            </w:r>
          </w:p>
        </w:tc>
        <w:tc>
          <w:tcPr>
            <w:tcW w:w="0" w:type="auto"/>
            <w:hideMark/>
          </w:tcPr>
          <w:p w14:paraId="16D8F25D" w14:textId="77777777" w:rsidR="00535ED0" w:rsidRPr="0044186A" w:rsidRDefault="00535ED0" w:rsidP="00DE61F1">
            <w:pPr>
              <w:pStyle w:val="Sinespaciado"/>
              <w:rPr>
                <w:rFonts w:cs="Times New Roman"/>
                <w:szCs w:val="24"/>
              </w:rPr>
            </w:pPr>
            <w:r w:rsidRPr="0044186A">
              <w:rPr>
                <w:rFonts w:cs="Times New Roman"/>
                <w:szCs w:val="24"/>
              </w:rPr>
              <w:t>PR – M/01 – CU/09 – Eliminar documento</w:t>
            </w:r>
          </w:p>
        </w:tc>
      </w:tr>
      <w:tr w:rsidR="00535ED0" w:rsidRPr="0044186A" w14:paraId="2F76EF12" w14:textId="77777777" w:rsidTr="00535ED0">
        <w:tc>
          <w:tcPr>
            <w:tcW w:w="0" w:type="auto"/>
            <w:hideMark/>
          </w:tcPr>
          <w:p w14:paraId="133D9AC3" w14:textId="77777777" w:rsidR="00535ED0" w:rsidRPr="0044186A" w:rsidRDefault="00535ED0" w:rsidP="00DE61F1">
            <w:pPr>
              <w:pStyle w:val="Sinespaciado"/>
              <w:rPr>
                <w:rFonts w:cs="Times New Roman"/>
                <w:szCs w:val="24"/>
              </w:rPr>
            </w:pPr>
            <w:r w:rsidRPr="0044186A">
              <w:rPr>
                <w:rFonts w:cs="Times New Roman"/>
                <w:szCs w:val="24"/>
              </w:rPr>
              <w:t>PR – 04 – Pruebas_funcionales – Abrir documento</w:t>
            </w:r>
          </w:p>
        </w:tc>
        <w:tc>
          <w:tcPr>
            <w:tcW w:w="0" w:type="auto"/>
            <w:hideMark/>
          </w:tcPr>
          <w:p w14:paraId="3D66E549" w14:textId="77777777" w:rsidR="00535ED0" w:rsidRPr="0044186A" w:rsidRDefault="00535ED0" w:rsidP="00DE61F1">
            <w:pPr>
              <w:pStyle w:val="Sinespaciado"/>
              <w:rPr>
                <w:rFonts w:cs="Times New Roman"/>
                <w:szCs w:val="24"/>
              </w:rPr>
            </w:pPr>
            <w:r w:rsidRPr="0044186A">
              <w:rPr>
                <w:rFonts w:cs="Times New Roman"/>
                <w:szCs w:val="24"/>
              </w:rPr>
              <w:t>PR – M/01 – CU/08 – Abrir documento desde biblioteca</w:t>
            </w:r>
          </w:p>
        </w:tc>
      </w:tr>
      <w:tr w:rsidR="00535ED0" w:rsidRPr="0044186A" w14:paraId="17D0A326" w14:textId="77777777" w:rsidTr="00535ED0">
        <w:tc>
          <w:tcPr>
            <w:tcW w:w="0" w:type="auto"/>
            <w:hideMark/>
          </w:tcPr>
          <w:p w14:paraId="00BE5F4F" w14:textId="77777777" w:rsidR="00535ED0" w:rsidRPr="0044186A" w:rsidRDefault="00535ED0" w:rsidP="00DE61F1">
            <w:pPr>
              <w:pStyle w:val="Sinespaciado"/>
              <w:rPr>
                <w:rFonts w:cs="Times New Roman"/>
                <w:szCs w:val="24"/>
              </w:rPr>
            </w:pPr>
            <w:r w:rsidRPr="0044186A">
              <w:rPr>
                <w:rFonts w:cs="Times New Roman"/>
                <w:szCs w:val="24"/>
              </w:rPr>
              <w:t>PR – 05 – Pruebas_funcionales – Lectura asistida TTS</w:t>
            </w:r>
          </w:p>
        </w:tc>
        <w:tc>
          <w:tcPr>
            <w:tcW w:w="0" w:type="auto"/>
            <w:hideMark/>
          </w:tcPr>
          <w:p w14:paraId="225AFE0B" w14:textId="77777777" w:rsidR="00535ED0" w:rsidRPr="0044186A" w:rsidRDefault="00535ED0" w:rsidP="00DE61F1">
            <w:pPr>
              <w:pStyle w:val="Sinespaciado"/>
              <w:rPr>
                <w:rFonts w:cs="Times New Roman"/>
                <w:szCs w:val="24"/>
              </w:rPr>
            </w:pPr>
            <w:r w:rsidRPr="0044186A">
              <w:rPr>
                <w:rFonts w:cs="Times New Roman"/>
                <w:szCs w:val="24"/>
              </w:rPr>
              <w:t>PR – M/01 – CU/08 – Usar lectura asistida</w:t>
            </w:r>
          </w:p>
        </w:tc>
      </w:tr>
      <w:tr w:rsidR="00535ED0" w:rsidRPr="0044186A" w14:paraId="2765B915" w14:textId="77777777" w:rsidTr="00535ED0">
        <w:tc>
          <w:tcPr>
            <w:tcW w:w="0" w:type="auto"/>
            <w:hideMark/>
          </w:tcPr>
          <w:p w14:paraId="3A0F9BCB" w14:textId="77777777" w:rsidR="00535ED0" w:rsidRPr="0044186A" w:rsidRDefault="00535ED0" w:rsidP="00DE61F1">
            <w:pPr>
              <w:pStyle w:val="Sinespaciado"/>
              <w:rPr>
                <w:rFonts w:cs="Times New Roman"/>
                <w:szCs w:val="24"/>
              </w:rPr>
            </w:pPr>
            <w:r w:rsidRPr="0044186A">
              <w:rPr>
                <w:rFonts w:cs="Times New Roman"/>
                <w:szCs w:val="24"/>
              </w:rPr>
              <w:t>PR – 06 – Pruebas_funcionales – Control velocidad</w:t>
            </w:r>
          </w:p>
        </w:tc>
        <w:tc>
          <w:tcPr>
            <w:tcW w:w="0" w:type="auto"/>
            <w:hideMark/>
          </w:tcPr>
          <w:p w14:paraId="03D898AC" w14:textId="77777777" w:rsidR="00535ED0" w:rsidRPr="0044186A" w:rsidRDefault="00535ED0" w:rsidP="00DE61F1">
            <w:pPr>
              <w:pStyle w:val="Sinespaciado"/>
              <w:rPr>
                <w:rFonts w:cs="Times New Roman"/>
                <w:szCs w:val="24"/>
              </w:rPr>
            </w:pPr>
            <w:r w:rsidRPr="0044186A">
              <w:rPr>
                <w:rFonts w:cs="Times New Roman"/>
                <w:szCs w:val="24"/>
              </w:rPr>
              <w:t>PR – M/01 – CU/08 – Control de velocidad de lectura</w:t>
            </w:r>
          </w:p>
        </w:tc>
      </w:tr>
      <w:tr w:rsidR="00535ED0" w:rsidRPr="0044186A" w14:paraId="7D45A8AA" w14:textId="77777777" w:rsidTr="00535ED0">
        <w:tc>
          <w:tcPr>
            <w:tcW w:w="0" w:type="auto"/>
            <w:hideMark/>
          </w:tcPr>
          <w:p w14:paraId="047A0FC2" w14:textId="77777777" w:rsidR="00535ED0" w:rsidRPr="0044186A" w:rsidRDefault="00535ED0" w:rsidP="00DE61F1">
            <w:pPr>
              <w:pStyle w:val="Sinespaciado"/>
              <w:rPr>
                <w:rFonts w:cs="Times New Roman"/>
                <w:szCs w:val="24"/>
              </w:rPr>
            </w:pPr>
            <w:r w:rsidRPr="0044186A">
              <w:rPr>
                <w:rFonts w:cs="Times New Roman"/>
                <w:szCs w:val="24"/>
              </w:rPr>
              <w:t>PR – 07 – Pruebas_funcionales – Edge</w:t>
            </w:r>
          </w:p>
        </w:tc>
        <w:tc>
          <w:tcPr>
            <w:tcW w:w="0" w:type="auto"/>
            <w:hideMark/>
          </w:tcPr>
          <w:p w14:paraId="59BB30A2" w14:textId="77777777" w:rsidR="00535ED0" w:rsidRPr="0044186A" w:rsidRDefault="00535ED0" w:rsidP="00DE61F1">
            <w:pPr>
              <w:pStyle w:val="Sinespaciado"/>
              <w:rPr>
                <w:rFonts w:cs="Times New Roman"/>
                <w:szCs w:val="24"/>
              </w:rPr>
            </w:pPr>
            <w:r w:rsidRPr="0044186A">
              <w:rPr>
                <w:rFonts w:cs="Times New Roman"/>
                <w:szCs w:val="24"/>
              </w:rPr>
              <w:t>PR – M/01 – RNF/11 – Compatibilidad Edge</w:t>
            </w:r>
          </w:p>
        </w:tc>
      </w:tr>
    </w:tbl>
    <w:p w14:paraId="53A8F6C2" w14:textId="77777777" w:rsidR="001000BC" w:rsidRPr="0044186A" w:rsidRDefault="001000BC" w:rsidP="001000BC"/>
    <w:p w14:paraId="22F14C4B" w14:textId="43B02C3E" w:rsidR="003A3110" w:rsidRPr="0044186A" w:rsidRDefault="00BB37DB" w:rsidP="001000BC">
      <w:pPr>
        <w:pStyle w:val="Descripcin"/>
        <w:spacing w:before="240"/>
        <w:jc w:val="center"/>
        <w:rPr>
          <w:sz w:val="24"/>
          <w:szCs w:val="24"/>
        </w:rPr>
      </w:pPr>
      <w:bookmarkStart w:id="278" w:name="_Toc242203350"/>
      <w:r w:rsidRPr="0044186A">
        <w:rPr>
          <w:sz w:val="24"/>
          <w:szCs w:val="24"/>
        </w:rPr>
        <w:t xml:space="preserve">Tabla </w:t>
      </w:r>
      <w:r w:rsidR="000C5B6E" w:rsidRPr="0044186A">
        <w:rPr>
          <w:sz w:val="24"/>
          <w:szCs w:val="24"/>
        </w:rPr>
        <w:fldChar w:fldCharType="begin"/>
      </w:r>
      <w:r w:rsidR="000C5B6E" w:rsidRPr="0044186A">
        <w:rPr>
          <w:sz w:val="24"/>
          <w:szCs w:val="24"/>
        </w:rPr>
        <w:instrText xml:space="preserve"> SEQ Tabla \* ARABIC </w:instrText>
      </w:r>
      <w:r w:rsidR="000C5B6E" w:rsidRPr="0044186A">
        <w:rPr>
          <w:sz w:val="24"/>
          <w:szCs w:val="24"/>
        </w:rPr>
        <w:fldChar w:fldCharType="separate"/>
      </w:r>
      <w:r w:rsidR="000C5B6E" w:rsidRPr="0044186A">
        <w:rPr>
          <w:noProof/>
          <w:sz w:val="24"/>
          <w:szCs w:val="24"/>
        </w:rPr>
        <w:t>86</w:t>
      </w:r>
      <w:r w:rsidR="000C5B6E" w:rsidRPr="0044186A">
        <w:rPr>
          <w:noProof/>
          <w:sz w:val="24"/>
          <w:szCs w:val="24"/>
        </w:rPr>
        <w:fldChar w:fldCharType="end"/>
      </w:r>
      <w:r w:rsidRPr="0044186A">
        <w:rPr>
          <w:sz w:val="24"/>
          <w:szCs w:val="24"/>
        </w:rPr>
        <w:t>. Casos y ecenarios de pruebas.</w:t>
      </w:r>
      <w:bookmarkEnd w:id="278"/>
    </w:p>
    <w:p w14:paraId="198257C9" w14:textId="77777777" w:rsidR="009A7589" w:rsidRPr="0044186A" w:rsidRDefault="009A7589" w:rsidP="009A7589"/>
    <w:p w14:paraId="023172DF" w14:textId="77777777" w:rsidR="009A7589" w:rsidRPr="0044186A" w:rsidRDefault="009A7589" w:rsidP="009A7589"/>
    <w:p w14:paraId="537C7922" w14:textId="77777777" w:rsidR="009A7589" w:rsidRPr="0044186A" w:rsidRDefault="009A7589" w:rsidP="009A7589"/>
    <w:p w14:paraId="18693E9D" w14:textId="0C8EE077" w:rsidR="00801513" w:rsidRPr="0044186A" w:rsidRDefault="00801513" w:rsidP="00BB37DB">
      <w:pPr>
        <w:pStyle w:val="Ttulo2"/>
        <w:rPr>
          <w:rFonts w:cs="Times New Roman"/>
          <w:szCs w:val="24"/>
        </w:rPr>
      </w:pPr>
      <w:bookmarkStart w:id="279" w:name="_Toc242206443"/>
      <w:r w:rsidRPr="0044186A">
        <w:rPr>
          <w:rFonts w:cs="Times New Roman"/>
          <w:szCs w:val="24"/>
        </w:rPr>
        <w:lastRenderedPageBreak/>
        <w:t>Ejecución de casos y escenarios</w:t>
      </w:r>
      <w:bookmarkEnd w:id="279"/>
    </w:p>
    <w:p w14:paraId="02078D6E" w14:textId="77777777" w:rsidR="009A7589" w:rsidRPr="0044186A" w:rsidRDefault="009A7589" w:rsidP="009A7589"/>
    <w:p w14:paraId="0E3104C1" w14:textId="77777777" w:rsidR="0038651C" w:rsidRPr="0044186A" w:rsidRDefault="0038651C" w:rsidP="0038651C">
      <w:r w:rsidRPr="0044186A">
        <w:t>Módulo de Documentos — CU-SIS-09 Importar documento EPUB</w:t>
      </w:r>
    </w:p>
    <w:p w14:paraId="251994EA" w14:textId="77777777" w:rsidR="009A7589" w:rsidRPr="0044186A" w:rsidRDefault="009A7589" w:rsidP="0038651C"/>
    <w:tbl>
      <w:tblPr>
        <w:tblStyle w:val="Tablaconcuadrcula"/>
        <w:tblW w:w="9441" w:type="dxa"/>
        <w:tblLook w:val="04A0" w:firstRow="1" w:lastRow="0" w:firstColumn="1" w:lastColumn="0" w:noHBand="0" w:noVBand="1"/>
      </w:tblPr>
      <w:tblGrid>
        <w:gridCol w:w="1123"/>
        <w:gridCol w:w="1189"/>
        <w:gridCol w:w="1969"/>
        <w:gridCol w:w="1163"/>
        <w:gridCol w:w="1723"/>
        <w:gridCol w:w="1243"/>
        <w:gridCol w:w="1358"/>
      </w:tblGrid>
      <w:tr w:rsidR="0038651C" w:rsidRPr="0044186A" w14:paraId="55D9D92B" w14:textId="77777777" w:rsidTr="00803BA2">
        <w:tc>
          <w:tcPr>
            <w:tcW w:w="0" w:type="auto"/>
            <w:vAlign w:val="center"/>
            <w:hideMark/>
          </w:tcPr>
          <w:p w14:paraId="09902713" w14:textId="77777777" w:rsidR="0038651C" w:rsidRPr="0044186A" w:rsidRDefault="0038651C" w:rsidP="009A7589">
            <w:pPr>
              <w:pStyle w:val="Sinespaciado"/>
              <w:rPr>
                <w:rFonts w:cs="Times New Roman"/>
                <w:szCs w:val="24"/>
              </w:rPr>
            </w:pPr>
            <w:r w:rsidRPr="0044186A">
              <w:rPr>
                <w:rStyle w:val="Fuerte"/>
                <w:rFonts w:cs="Times New Roman"/>
                <w:szCs w:val="24"/>
              </w:rPr>
              <w:t>ID</w:t>
            </w:r>
          </w:p>
        </w:tc>
        <w:tc>
          <w:tcPr>
            <w:tcW w:w="0" w:type="auto"/>
            <w:vAlign w:val="center"/>
            <w:hideMark/>
          </w:tcPr>
          <w:p w14:paraId="7A37B7E6" w14:textId="77777777" w:rsidR="0038651C" w:rsidRPr="0044186A" w:rsidRDefault="0038651C" w:rsidP="009A7589">
            <w:pPr>
              <w:pStyle w:val="Sinespaciado"/>
              <w:rPr>
                <w:rFonts w:cs="Times New Roman"/>
                <w:szCs w:val="24"/>
              </w:rPr>
            </w:pPr>
            <w:r w:rsidRPr="0044186A">
              <w:rPr>
                <w:rStyle w:val="Fuerte"/>
                <w:rFonts w:cs="Times New Roman"/>
                <w:szCs w:val="24"/>
              </w:rPr>
              <w:t>Acción</w:t>
            </w:r>
          </w:p>
        </w:tc>
        <w:tc>
          <w:tcPr>
            <w:tcW w:w="0" w:type="auto"/>
            <w:vAlign w:val="center"/>
            <w:hideMark/>
          </w:tcPr>
          <w:p w14:paraId="4696F501" w14:textId="77777777" w:rsidR="0038651C" w:rsidRPr="0044186A" w:rsidRDefault="0038651C" w:rsidP="009A7589">
            <w:pPr>
              <w:pStyle w:val="Sinespaciado"/>
              <w:rPr>
                <w:rFonts w:cs="Times New Roman"/>
                <w:szCs w:val="24"/>
              </w:rPr>
            </w:pPr>
            <w:r w:rsidRPr="0044186A">
              <w:rPr>
                <w:rStyle w:val="Fuerte"/>
                <w:rFonts w:cs="Times New Roman"/>
                <w:szCs w:val="24"/>
              </w:rPr>
              <w:t>Datos de entrada</w:t>
            </w:r>
          </w:p>
        </w:tc>
        <w:tc>
          <w:tcPr>
            <w:tcW w:w="0" w:type="auto"/>
            <w:vAlign w:val="center"/>
            <w:hideMark/>
          </w:tcPr>
          <w:p w14:paraId="28420A58" w14:textId="77777777" w:rsidR="0038651C" w:rsidRPr="0044186A" w:rsidRDefault="0038651C" w:rsidP="009A7589">
            <w:pPr>
              <w:pStyle w:val="Sinespaciado"/>
              <w:rPr>
                <w:rFonts w:cs="Times New Roman"/>
                <w:szCs w:val="24"/>
              </w:rPr>
            </w:pPr>
            <w:r w:rsidRPr="0044186A">
              <w:rPr>
                <w:rStyle w:val="Fuerte"/>
                <w:rFonts w:cs="Times New Roman"/>
                <w:szCs w:val="24"/>
              </w:rPr>
              <w:t>Tipo de prueba</w:t>
            </w:r>
          </w:p>
        </w:tc>
        <w:tc>
          <w:tcPr>
            <w:tcW w:w="0" w:type="auto"/>
            <w:vAlign w:val="center"/>
            <w:hideMark/>
          </w:tcPr>
          <w:p w14:paraId="0893A9CA" w14:textId="77777777" w:rsidR="0038651C" w:rsidRPr="0044186A" w:rsidRDefault="0038651C" w:rsidP="009A7589">
            <w:pPr>
              <w:pStyle w:val="Sinespaciado"/>
              <w:rPr>
                <w:rFonts w:cs="Times New Roman"/>
                <w:szCs w:val="24"/>
              </w:rPr>
            </w:pPr>
            <w:r w:rsidRPr="0044186A">
              <w:rPr>
                <w:rStyle w:val="Fuerte"/>
                <w:rFonts w:cs="Times New Roman"/>
                <w:szCs w:val="24"/>
              </w:rPr>
              <w:t>Resultado esperado</w:t>
            </w:r>
          </w:p>
        </w:tc>
        <w:tc>
          <w:tcPr>
            <w:tcW w:w="1247" w:type="dxa"/>
            <w:vAlign w:val="center"/>
            <w:hideMark/>
          </w:tcPr>
          <w:p w14:paraId="23E5595D" w14:textId="77777777" w:rsidR="0038651C" w:rsidRPr="0044186A" w:rsidRDefault="0038651C" w:rsidP="009A7589">
            <w:pPr>
              <w:pStyle w:val="Sinespaciado"/>
              <w:rPr>
                <w:rFonts w:cs="Times New Roman"/>
                <w:szCs w:val="24"/>
              </w:rPr>
            </w:pPr>
            <w:r w:rsidRPr="0044186A">
              <w:rPr>
                <w:rStyle w:val="Fuerte"/>
                <w:rFonts w:cs="Times New Roman"/>
                <w:szCs w:val="24"/>
              </w:rPr>
              <w:t>Resultado final</w:t>
            </w:r>
          </w:p>
        </w:tc>
        <w:tc>
          <w:tcPr>
            <w:tcW w:w="0" w:type="auto"/>
            <w:vAlign w:val="center"/>
            <w:hideMark/>
          </w:tcPr>
          <w:p w14:paraId="30A21A5B" w14:textId="77777777" w:rsidR="0038651C" w:rsidRPr="0044186A" w:rsidRDefault="0038651C" w:rsidP="009A7589">
            <w:pPr>
              <w:pStyle w:val="Sinespaciado"/>
              <w:rPr>
                <w:rFonts w:cs="Times New Roman"/>
                <w:szCs w:val="24"/>
              </w:rPr>
            </w:pPr>
            <w:r w:rsidRPr="0044186A">
              <w:rPr>
                <w:rStyle w:val="Fuerte"/>
                <w:rFonts w:cs="Times New Roman"/>
                <w:szCs w:val="24"/>
              </w:rPr>
              <w:t>Corrección</w:t>
            </w:r>
          </w:p>
        </w:tc>
      </w:tr>
      <w:tr w:rsidR="0038651C" w:rsidRPr="0044186A" w14:paraId="29A77071" w14:textId="77777777" w:rsidTr="00803BA2">
        <w:tc>
          <w:tcPr>
            <w:tcW w:w="0" w:type="auto"/>
            <w:vAlign w:val="center"/>
            <w:hideMark/>
          </w:tcPr>
          <w:p w14:paraId="216D24BC" w14:textId="77777777" w:rsidR="0038651C" w:rsidRPr="0044186A" w:rsidRDefault="0038651C" w:rsidP="009A7589">
            <w:pPr>
              <w:pStyle w:val="Sinespaciado"/>
              <w:rPr>
                <w:rFonts w:cs="Times New Roman"/>
                <w:b/>
                <w:bCs/>
                <w:szCs w:val="24"/>
              </w:rPr>
            </w:pPr>
            <w:r w:rsidRPr="0044186A">
              <w:rPr>
                <w:rFonts w:cs="Times New Roman"/>
                <w:b/>
                <w:bCs/>
                <w:szCs w:val="24"/>
              </w:rPr>
              <w:t>PR–M/01–CU/09–ECP/01–C01</w:t>
            </w:r>
          </w:p>
        </w:tc>
        <w:tc>
          <w:tcPr>
            <w:tcW w:w="0" w:type="auto"/>
            <w:vAlign w:val="center"/>
            <w:hideMark/>
          </w:tcPr>
          <w:p w14:paraId="7326F92A" w14:textId="77777777" w:rsidR="0038651C" w:rsidRPr="0044186A" w:rsidRDefault="0038651C" w:rsidP="009A7589">
            <w:pPr>
              <w:pStyle w:val="Sinespaciado"/>
              <w:rPr>
                <w:rFonts w:cs="Times New Roman"/>
                <w:szCs w:val="24"/>
              </w:rPr>
            </w:pPr>
            <w:r w:rsidRPr="0044186A">
              <w:rPr>
                <w:rFonts w:cs="Times New Roman"/>
                <w:szCs w:val="24"/>
              </w:rPr>
              <w:t>Importar archivo EPUB válido menor a 5MB</w:t>
            </w:r>
          </w:p>
        </w:tc>
        <w:tc>
          <w:tcPr>
            <w:tcW w:w="0" w:type="auto"/>
            <w:vAlign w:val="center"/>
            <w:hideMark/>
          </w:tcPr>
          <w:p w14:paraId="3931BB4A" w14:textId="77777777" w:rsidR="0038651C" w:rsidRPr="0044186A" w:rsidRDefault="0038651C" w:rsidP="009A7589">
            <w:pPr>
              <w:pStyle w:val="Sinespaciado"/>
              <w:rPr>
                <w:rFonts w:cs="Times New Roman"/>
                <w:szCs w:val="24"/>
              </w:rPr>
            </w:pPr>
            <w:r w:rsidRPr="0044186A">
              <w:rPr>
                <w:rFonts w:cs="Times New Roman"/>
                <w:szCs w:val="24"/>
              </w:rPr>
              <w:t>Archivo: libro.epub (2.3MB)</w:t>
            </w:r>
          </w:p>
        </w:tc>
        <w:tc>
          <w:tcPr>
            <w:tcW w:w="0" w:type="auto"/>
            <w:vAlign w:val="center"/>
            <w:hideMark/>
          </w:tcPr>
          <w:p w14:paraId="43EAE99D" w14:textId="77777777" w:rsidR="0038651C" w:rsidRPr="0044186A" w:rsidRDefault="0038651C" w:rsidP="009A7589">
            <w:pPr>
              <w:pStyle w:val="Sinespaciado"/>
              <w:rPr>
                <w:rFonts w:cs="Times New Roman"/>
                <w:szCs w:val="24"/>
              </w:rPr>
            </w:pPr>
            <w:r w:rsidRPr="0044186A">
              <w:rPr>
                <w:rFonts w:cs="Times New Roman"/>
                <w:szCs w:val="24"/>
              </w:rPr>
              <w:t>Optimista</w:t>
            </w:r>
          </w:p>
        </w:tc>
        <w:tc>
          <w:tcPr>
            <w:tcW w:w="0" w:type="auto"/>
            <w:vAlign w:val="center"/>
            <w:hideMark/>
          </w:tcPr>
          <w:p w14:paraId="2610FCCF" w14:textId="77777777" w:rsidR="0038651C" w:rsidRPr="0044186A" w:rsidRDefault="0038651C" w:rsidP="009A7589">
            <w:pPr>
              <w:pStyle w:val="Sinespaciado"/>
              <w:rPr>
                <w:rFonts w:cs="Times New Roman"/>
                <w:szCs w:val="24"/>
              </w:rPr>
            </w:pPr>
            <w:r w:rsidRPr="0044186A">
              <w:rPr>
                <w:rFonts w:cs="Times New Roman"/>
                <w:szCs w:val="24"/>
              </w:rPr>
              <w:t>El sistema procesa el archivo y muestra el contenido del EPUB en la vista de lectura</w:t>
            </w:r>
          </w:p>
        </w:tc>
        <w:tc>
          <w:tcPr>
            <w:tcW w:w="1247" w:type="dxa"/>
            <w:vAlign w:val="center"/>
            <w:hideMark/>
          </w:tcPr>
          <w:p w14:paraId="74BF63B1" w14:textId="77777777" w:rsidR="0038651C" w:rsidRPr="0044186A" w:rsidRDefault="0038651C" w:rsidP="009A7589">
            <w:pPr>
              <w:pStyle w:val="Sinespaciado"/>
              <w:rPr>
                <w:rFonts w:cs="Times New Roman"/>
                <w:szCs w:val="24"/>
              </w:rPr>
            </w:pPr>
            <w:r w:rsidRPr="0044186A">
              <w:rPr>
                <w:rFonts w:cs="Times New Roman"/>
                <w:szCs w:val="24"/>
              </w:rPr>
              <w:t>Correcto</w:t>
            </w:r>
          </w:p>
        </w:tc>
        <w:tc>
          <w:tcPr>
            <w:tcW w:w="0" w:type="auto"/>
            <w:vAlign w:val="center"/>
            <w:hideMark/>
          </w:tcPr>
          <w:p w14:paraId="6D607CFA" w14:textId="77777777" w:rsidR="0038651C" w:rsidRPr="0044186A" w:rsidRDefault="0038651C" w:rsidP="009A7589">
            <w:pPr>
              <w:pStyle w:val="Sinespaciado"/>
              <w:rPr>
                <w:rFonts w:cs="Times New Roman"/>
                <w:szCs w:val="24"/>
              </w:rPr>
            </w:pPr>
            <w:r w:rsidRPr="0044186A">
              <w:rPr>
                <w:rFonts w:cs="Times New Roman"/>
                <w:szCs w:val="24"/>
              </w:rPr>
              <w:t>NO APLICA</w:t>
            </w:r>
          </w:p>
        </w:tc>
      </w:tr>
      <w:tr w:rsidR="0038651C" w:rsidRPr="0044186A" w14:paraId="6F184A42" w14:textId="77777777" w:rsidTr="00803BA2">
        <w:tc>
          <w:tcPr>
            <w:tcW w:w="0" w:type="auto"/>
            <w:vAlign w:val="center"/>
            <w:hideMark/>
          </w:tcPr>
          <w:p w14:paraId="17916F01" w14:textId="77777777" w:rsidR="0038651C" w:rsidRPr="0044186A" w:rsidRDefault="0038651C" w:rsidP="009A7589">
            <w:pPr>
              <w:pStyle w:val="Sinespaciado"/>
              <w:rPr>
                <w:rFonts w:cs="Times New Roman"/>
                <w:b/>
                <w:bCs/>
                <w:szCs w:val="24"/>
              </w:rPr>
            </w:pPr>
            <w:r w:rsidRPr="0044186A">
              <w:rPr>
                <w:rFonts w:cs="Times New Roman"/>
                <w:b/>
                <w:bCs/>
                <w:szCs w:val="24"/>
              </w:rPr>
              <w:t>PR–M/01–CU/09–ECP/01–C02</w:t>
            </w:r>
          </w:p>
        </w:tc>
        <w:tc>
          <w:tcPr>
            <w:tcW w:w="0" w:type="auto"/>
            <w:vAlign w:val="center"/>
            <w:hideMark/>
          </w:tcPr>
          <w:p w14:paraId="415C2592" w14:textId="77777777" w:rsidR="0038651C" w:rsidRPr="0044186A" w:rsidRDefault="0038651C" w:rsidP="009A7589">
            <w:pPr>
              <w:pStyle w:val="Sinespaciado"/>
              <w:rPr>
                <w:rFonts w:cs="Times New Roman"/>
                <w:szCs w:val="24"/>
              </w:rPr>
            </w:pPr>
            <w:r w:rsidRPr="0044186A">
              <w:rPr>
                <w:rFonts w:cs="Times New Roman"/>
                <w:szCs w:val="24"/>
              </w:rPr>
              <w:t>Importar archivo con formato incorrecto</w:t>
            </w:r>
          </w:p>
        </w:tc>
        <w:tc>
          <w:tcPr>
            <w:tcW w:w="0" w:type="auto"/>
            <w:vAlign w:val="center"/>
            <w:hideMark/>
          </w:tcPr>
          <w:p w14:paraId="071A3253" w14:textId="77777777" w:rsidR="0038651C" w:rsidRPr="0044186A" w:rsidRDefault="0038651C" w:rsidP="009A7589">
            <w:pPr>
              <w:pStyle w:val="Sinespaciado"/>
              <w:rPr>
                <w:rFonts w:cs="Times New Roman"/>
                <w:szCs w:val="24"/>
              </w:rPr>
            </w:pPr>
            <w:r w:rsidRPr="0044186A">
              <w:rPr>
                <w:rFonts w:cs="Times New Roman"/>
                <w:szCs w:val="24"/>
              </w:rPr>
              <w:t>Archivo: documento.pdf</w:t>
            </w:r>
          </w:p>
        </w:tc>
        <w:tc>
          <w:tcPr>
            <w:tcW w:w="0" w:type="auto"/>
            <w:vAlign w:val="center"/>
            <w:hideMark/>
          </w:tcPr>
          <w:p w14:paraId="13095D4B" w14:textId="77777777" w:rsidR="0038651C" w:rsidRPr="0044186A" w:rsidRDefault="0038651C" w:rsidP="009A7589">
            <w:pPr>
              <w:pStyle w:val="Sinespaciado"/>
              <w:rPr>
                <w:rFonts w:cs="Times New Roman"/>
                <w:szCs w:val="24"/>
              </w:rPr>
            </w:pPr>
            <w:r w:rsidRPr="0044186A">
              <w:rPr>
                <w:rFonts w:cs="Times New Roman"/>
                <w:szCs w:val="24"/>
              </w:rPr>
              <w:t>No optimista</w:t>
            </w:r>
          </w:p>
        </w:tc>
        <w:tc>
          <w:tcPr>
            <w:tcW w:w="0" w:type="auto"/>
            <w:vAlign w:val="center"/>
            <w:hideMark/>
          </w:tcPr>
          <w:p w14:paraId="694CB021" w14:textId="77777777" w:rsidR="0038651C" w:rsidRPr="0044186A" w:rsidRDefault="0038651C" w:rsidP="009A7589">
            <w:pPr>
              <w:pStyle w:val="Sinespaciado"/>
              <w:rPr>
                <w:rFonts w:cs="Times New Roman"/>
                <w:szCs w:val="24"/>
              </w:rPr>
            </w:pPr>
            <w:r w:rsidRPr="0044186A">
              <w:rPr>
                <w:rFonts w:cs="Times New Roman"/>
                <w:szCs w:val="24"/>
              </w:rPr>
              <w:t>El sistema muestra el mensaje "Solo se aceptan archivos en formato EPUB" y no procesa el archivo</w:t>
            </w:r>
          </w:p>
        </w:tc>
        <w:tc>
          <w:tcPr>
            <w:tcW w:w="1247" w:type="dxa"/>
            <w:vAlign w:val="center"/>
            <w:hideMark/>
          </w:tcPr>
          <w:p w14:paraId="3E0DD06F" w14:textId="77777777" w:rsidR="0038651C" w:rsidRPr="0044186A" w:rsidRDefault="0038651C" w:rsidP="009A7589">
            <w:pPr>
              <w:pStyle w:val="Sinespaciado"/>
              <w:rPr>
                <w:rFonts w:cs="Times New Roman"/>
                <w:szCs w:val="24"/>
              </w:rPr>
            </w:pPr>
            <w:r w:rsidRPr="0044186A">
              <w:rPr>
                <w:rFonts w:cs="Times New Roman"/>
                <w:szCs w:val="24"/>
              </w:rPr>
              <w:t>Correcto</w:t>
            </w:r>
          </w:p>
        </w:tc>
        <w:tc>
          <w:tcPr>
            <w:tcW w:w="0" w:type="auto"/>
            <w:vAlign w:val="center"/>
            <w:hideMark/>
          </w:tcPr>
          <w:p w14:paraId="33020220" w14:textId="77777777" w:rsidR="0038651C" w:rsidRPr="0044186A" w:rsidRDefault="0038651C" w:rsidP="009A7589">
            <w:pPr>
              <w:pStyle w:val="Sinespaciado"/>
              <w:rPr>
                <w:rFonts w:cs="Times New Roman"/>
                <w:szCs w:val="24"/>
              </w:rPr>
            </w:pPr>
            <w:r w:rsidRPr="0044186A">
              <w:rPr>
                <w:rFonts w:cs="Times New Roman"/>
                <w:szCs w:val="24"/>
              </w:rPr>
              <w:t>NO APLICA</w:t>
            </w:r>
          </w:p>
        </w:tc>
      </w:tr>
      <w:tr w:rsidR="0038651C" w:rsidRPr="0044186A" w14:paraId="02ACEDA3" w14:textId="77777777" w:rsidTr="00803BA2">
        <w:tc>
          <w:tcPr>
            <w:tcW w:w="0" w:type="auto"/>
            <w:vAlign w:val="center"/>
            <w:hideMark/>
          </w:tcPr>
          <w:p w14:paraId="11E5AE81" w14:textId="77777777" w:rsidR="0038651C" w:rsidRPr="0044186A" w:rsidRDefault="0038651C" w:rsidP="009A7589">
            <w:pPr>
              <w:pStyle w:val="Sinespaciado"/>
              <w:rPr>
                <w:rFonts w:cs="Times New Roman"/>
                <w:b/>
                <w:bCs/>
                <w:szCs w:val="24"/>
              </w:rPr>
            </w:pPr>
            <w:r w:rsidRPr="0044186A">
              <w:rPr>
                <w:rFonts w:cs="Times New Roman"/>
                <w:b/>
                <w:bCs/>
                <w:szCs w:val="24"/>
              </w:rPr>
              <w:t>PR–M/01–CU/09–ECP/01–C03</w:t>
            </w:r>
          </w:p>
        </w:tc>
        <w:tc>
          <w:tcPr>
            <w:tcW w:w="0" w:type="auto"/>
            <w:vAlign w:val="center"/>
            <w:hideMark/>
          </w:tcPr>
          <w:p w14:paraId="33644D53" w14:textId="77777777" w:rsidR="0038651C" w:rsidRPr="0044186A" w:rsidRDefault="0038651C" w:rsidP="009A7589">
            <w:pPr>
              <w:pStyle w:val="Sinespaciado"/>
              <w:rPr>
                <w:rFonts w:cs="Times New Roman"/>
                <w:szCs w:val="24"/>
              </w:rPr>
            </w:pPr>
            <w:r w:rsidRPr="0044186A">
              <w:rPr>
                <w:rFonts w:cs="Times New Roman"/>
                <w:szCs w:val="24"/>
              </w:rPr>
              <w:t>Importar archivo EPUB que supera 5MB</w:t>
            </w:r>
          </w:p>
        </w:tc>
        <w:tc>
          <w:tcPr>
            <w:tcW w:w="0" w:type="auto"/>
            <w:vAlign w:val="center"/>
            <w:hideMark/>
          </w:tcPr>
          <w:p w14:paraId="29F7476A" w14:textId="77777777" w:rsidR="0038651C" w:rsidRPr="0044186A" w:rsidRDefault="0038651C" w:rsidP="009A7589">
            <w:pPr>
              <w:pStyle w:val="Sinespaciado"/>
              <w:rPr>
                <w:rFonts w:cs="Times New Roman"/>
                <w:szCs w:val="24"/>
              </w:rPr>
            </w:pPr>
            <w:r w:rsidRPr="0044186A">
              <w:rPr>
                <w:rFonts w:cs="Times New Roman"/>
                <w:szCs w:val="24"/>
              </w:rPr>
              <w:t>Archivo: libro_grande.epub (7.1MB)</w:t>
            </w:r>
          </w:p>
        </w:tc>
        <w:tc>
          <w:tcPr>
            <w:tcW w:w="0" w:type="auto"/>
            <w:vAlign w:val="center"/>
            <w:hideMark/>
          </w:tcPr>
          <w:p w14:paraId="0E7B7452" w14:textId="77777777" w:rsidR="0038651C" w:rsidRPr="0044186A" w:rsidRDefault="0038651C" w:rsidP="009A7589">
            <w:pPr>
              <w:pStyle w:val="Sinespaciado"/>
              <w:rPr>
                <w:rFonts w:cs="Times New Roman"/>
                <w:szCs w:val="24"/>
              </w:rPr>
            </w:pPr>
            <w:r w:rsidRPr="0044186A">
              <w:rPr>
                <w:rFonts w:cs="Times New Roman"/>
                <w:szCs w:val="24"/>
              </w:rPr>
              <w:t>No optimista</w:t>
            </w:r>
          </w:p>
        </w:tc>
        <w:tc>
          <w:tcPr>
            <w:tcW w:w="0" w:type="auto"/>
            <w:vAlign w:val="center"/>
            <w:hideMark/>
          </w:tcPr>
          <w:p w14:paraId="312A13DB" w14:textId="77777777" w:rsidR="0038651C" w:rsidRPr="0044186A" w:rsidRDefault="0038651C" w:rsidP="009A7589">
            <w:pPr>
              <w:pStyle w:val="Sinespaciado"/>
              <w:rPr>
                <w:rFonts w:cs="Times New Roman"/>
                <w:szCs w:val="24"/>
              </w:rPr>
            </w:pPr>
            <w:r w:rsidRPr="0044186A">
              <w:rPr>
                <w:rFonts w:cs="Times New Roman"/>
                <w:szCs w:val="24"/>
              </w:rPr>
              <w:t>El sistema muestra el mensaje "El archivo es demasiado grande. El tamaño máximo permitido es 5MB"</w:t>
            </w:r>
          </w:p>
        </w:tc>
        <w:tc>
          <w:tcPr>
            <w:tcW w:w="1247" w:type="dxa"/>
            <w:vAlign w:val="center"/>
            <w:hideMark/>
          </w:tcPr>
          <w:p w14:paraId="36487686" w14:textId="77777777" w:rsidR="0038651C" w:rsidRPr="0044186A" w:rsidRDefault="0038651C" w:rsidP="009A7589">
            <w:pPr>
              <w:pStyle w:val="Sinespaciado"/>
              <w:rPr>
                <w:rFonts w:cs="Times New Roman"/>
                <w:szCs w:val="24"/>
              </w:rPr>
            </w:pPr>
            <w:r w:rsidRPr="0044186A">
              <w:rPr>
                <w:rFonts w:cs="Times New Roman"/>
                <w:szCs w:val="24"/>
              </w:rPr>
              <w:t>Correcto</w:t>
            </w:r>
          </w:p>
        </w:tc>
        <w:tc>
          <w:tcPr>
            <w:tcW w:w="0" w:type="auto"/>
            <w:vAlign w:val="center"/>
            <w:hideMark/>
          </w:tcPr>
          <w:p w14:paraId="14F7D4D7" w14:textId="77777777" w:rsidR="0038651C" w:rsidRPr="0044186A" w:rsidRDefault="0038651C" w:rsidP="009A7589">
            <w:pPr>
              <w:pStyle w:val="Sinespaciado"/>
              <w:rPr>
                <w:rFonts w:cs="Times New Roman"/>
                <w:szCs w:val="24"/>
              </w:rPr>
            </w:pPr>
            <w:r w:rsidRPr="0044186A">
              <w:rPr>
                <w:rFonts w:cs="Times New Roman"/>
                <w:szCs w:val="24"/>
              </w:rPr>
              <w:t>NO APLICA</w:t>
            </w:r>
          </w:p>
        </w:tc>
      </w:tr>
      <w:tr w:rsidR="0038651C" w:rsidRPr="0044186A" w14:paraId="2439788F" w14:textId="77777777" w:rsidTr="00803BA2">
        <w:tc>
          <w:tcPr>
            <w:tcW w:w="0" w:type="auto"/>
            <w:vAlign w:val="center"/>
            <w:hideMark/>
          </w:tcPr>
          <w:p w14:paraId="3F253C2A" w14:textId="77777777" w:rsidR="0038651C" w:rsidRPr="0044186A" w:rsidRDefault="0038651C" w:rsidP="009A7589">
            <w:pPr>
              <w:pStyle w:val="Sinespaciado"/>
              <w:rPr>
                <w:rFonts w:cs="Times New Roman"/>
                <w:b/>
                <w:bCs/>
                <w:szCs w:val="24"/>
              </w:rPr>
            </w:pPr>
            <w:r w:rsidRPr="0044186A">
              <w:rPr>
                <w:rFonts w:cs="Times New Roman"/>
                <w:b/>
                <w:bCs/>
                <w:szCs w:val="24"/>
              </w:rPr>
              <w:t>PR–M/01–CU/09–ECP/01–C04</w:t>
            </w:r>
          </w:p>
        </w:tc>
        <w:tc>
          <w:tcPr>
            <w:tcW w:w="0" w:type="auto"/>
            <w:vAlign w:val="center"/>
            <w:hideMark/>
          </w:tcPr>
          <w:p w14:paraId="1281E8B6" w14:textId="77777777" w:rsidR="0038651C" w:rsidRPr="0044186A" w:rsidRDefault="0038651C" w:rsidP="009A7589">
            <w:pPr>
              <w:pStyle w:val="Sinespaciado"/>
              <w:rPr>
                <w:rFonts w:cs="Times New Roman"/>
                <w:szCs w:val="24"/>
              </w:rPr>
            </w:pPr>
            <w:r w:rsidRPr="0044186A">
              <w:rPr>
                <w:rFonts w:cs="Times New Roman"/>
                <w:szCs w:val="24"/>
              </w:rPr>
              <w:t>Importar archivo EPUB dañado o corrupto</w:t>
            </w:r>
          </w:p>
        </w:tc>
        <w:tc>
          <w:tcPr>
            <w:tcW w:w="0" w:type="auto"/>
            <w:vAlign w:val="center"/>
            <w:hideMark/>
          </w:tcPr>
          <w:p w14:paraId="1CC9433E" w14:textId="77777777" w:rsidR="0038651C" w:rsidRPr="0044186A" w:rsidRDefault="0038651C" w:rsidP="009A7589">
            <w:pPr>
              <w:pStyle w:val="Sinespaciado"/>
              <w:rPr>
                <w:rFonts w:cs="Times New Roman"/>
                <w:szCs w:val="24"/>
              </w:rPr>
            </w:pPr>
            <w:r w:rsidRPr="0044186A">
              <w:rPr>
                <w:rFonts w:cs="Times New Roman"/>
                <w:szCs w:val="24"/>
              </w:rPr>
              <w:t>Archivo: corrupto.epub</w:t>
            </w:r>
          </w:p>
        </w:tc>
        <w:tc>
          <w:tcPr>
            <w:tcW w:w="0" w:type="auto"/>
            <w:vAlign w:val="center"/>
            <w:hideMark/>
          </w:tcPr>
          <w:p w14:paraId="7025730B" w14:textId="77777777" w:rsidR="0038651C" w:rsidRPr="0044186A" w:rsidRDefault="0038651C" w:rsidP="009A7589">
            <w:pPr>
              <w:pStyle w:val="Sinespaciado"/>
              <w:rPr>
                <w:rFonts w:cs="Times New Roman"/>
                <w:szCs w:val="24"/>
              </w:rPr>
            </w:pPr>
            <w:r w:rsidRPr="0044186A">
              <w:rPr>
                <w:rFonts w:cs="Times New Roman"/>
                <w:szCs w:val="24"/>
              </w:rPr>
              <w:t>No optimista</w:t>
            </w:r>
          </w:p>
        </w:tc>
        <w:tc>
          <w:tcPr>
            <w:tcW w:w="0" w:type="auto"/>
            <w:vAlign w:val="center"/>
            <w:hideMark/>
          </w:tcPr>
          <w:p w14:paraId="67BB5ECF" w14:textId="77777777" w:rsidR="0038651C" w:rsidRPr="0044186A" w:rsidRDefault="0038651C" w:rsidP="009A7589">
            <w:pPr>
              <w:pStyle w:val="Sinespaciado"/>
              <w:rPr>
                <w:rFonts w:cs="Times New Roman"/>
                <w:szCs w:val="24"/>
              </w:rPr>
            </w:pPr>
            <w:r w:rsidRPr="0044186A">
              <w:rPr>
                <w:rFonts w:cs="Times New Roman"/>
                <w:szCs w:val="24"/>
              </w:rPr>
              <w:t>El sistema muestra el mensaje "No se pudo procesar el archivo. Verifica que sea un EPUB válido" sin interrumpir el funcionamiento de la aplicación</w:t>
            </w:r>
          </w:p>
        </w:tc>
        <w:tc>
          <w:tcPr>
            <w:tcW w:w="1247" w:type="dxa"/>
            <w:vAlign w:val="center"/>
            <w:hideMark/>
          </w:tcPr>
          <w:p w14:paraId="1A31281B" w14:textId="77777777" w:rsidR="0038651C" w:rsidRPr="0044186A" w:rsidRDefault="0038651C" w:rsidP="009A7589">
            <w:pPr>
              <w:pStyle w:val="Sinespaciado"/>
              <w:rPr>
                <w:rFonts w:cs="Times New Roman"/>
                <w:szCs w:val="24"/>
              </w:rPr>
            </w:pPr>
            <w:r w:rsidRPr="0044186A">
              <w:rPr>
                <w:rFonts w:cs="Times New Roman"/>
                <w:szCs w:val="24"/>
              </w:rPr>
              <w:t>Correcto</w:t>
            </w:r>
          </w:p>
        </w:tc>
        <w:tc>
          <w:tcPr>
            <w:tcW w:w="0" w:type="auto"/>
            <w:vAlign w:val="center"/>
            <w:hideMark/>
          </w:tcPr>
          <w:p w14:paraId="6ADC65C7" w14:textId="77777777" w:rsidR="0038651C" w:rsidRPr="0044186A" w:rsidRDefault="0038651C" w:rsidP="009A7589">
            <w:pPr>
              <w:pStyle w:val="Sinespaciado"/>
              <w:rPr>
                <w:rFonts w:cs="Times New Roman"/>
                <w:szCs w:val="24"/>
              </w:rPr>
            </w:pPr>
            <w:r w:rsidRPr="0044186A">
              <w:rPr>
                <w:rFonts w:cs="Times New Roman"/>
                <w:szCs w:val="24"/>
              </w:rPr>
              <w:t>NO APLICA</w:t>
            </w:r>
          </w:p>
        </w:tc>
      </w:tr>
    </w:tbl>
    <w:p w14:paraId="4BD2C3C4" w14:textId="71794392" w:rsidR="0038651C" w:rsidRPr="0044186A" w:rsidRDefault="007E14C6" w:rsidP="007E14C6">
      <w:pPr>
        <w:pStyle w:val="Descripcin"/>
        <w:jc w:val="center"/>
        <w:rPr>
          <w:sz w:val="24"/>
          <w:szCs w:val="24"/>
        </w:rPr>
      </w:pPr>
      <w:bookmarkStart w:id="280" w:name="_Toc242203351"/>
      <w:r w:rsidRPr="0044186A">
        <w:rPr>
          <w:sz w:val="24"/>
          <w:szCs w:val="24"/>
        </w:rPr>
        <w:t xml:space="preserve">Tabla </w:t>
      </w:r>
      <w:r w:rsidR="000C5B6E" w:rsidRPr="0044186A">
        <w:rPr>
          <w:sz w:val="24"/>
          <w:szCs w:val="24"/>
        </w:rPr>
        <w:fldChar w:fldCharType="begin"/>
      </w:r>
      <w:r w:rsidR="000C5B6E" w:rsidRPr="0044186A">
        <w:rPr>
          <w:sz w:val="24"/>
          <w:szCs w:val="24"/>
        </w:rPr>
        <w:instrText xml:space="preserve"> SEQ Tabla \* ARABIC </w:instrText>
      </w:r>
      <w:r w:rsidR="000C5B6E" w:rsidRPr="0044186A">
        <w:rPr>
          <w:sz w:val="24"/>
          <w:szCs w:val="24"/>
        </w:rPr>
        <w:fldChar w:fldCharType="separate"/>
      </w:r>
      <w:r w:rsidR="000C5B6E" w:rsidRPr="0044186A">
        <w:rPr>
          <w:noProof/>
          <w:sz w:val="24"/>
          <w:szCs w:val="24"/>
        </w:rPr>
        <w:t>87</w:t>
      </w:r>
      <w:r w:rsidR="000C5B6E" w:rsidRPr="0044186A">
        <w:rPr>
          <w:noProof/>
          <w:sz w:val="24"/>
          <w:szCs w:val="24"/>
        </w:rPr>
        <w:fldChar w:fldCharType="end"/>
      </w:r>
      <w:r w:rsidRPr="0044186A">
        <w:rPr>
          <w:sz w:val="24"/>
          <w:szCs w:val="24"/>
        </w:rPr>
        <w:t>. Ejecución de casos y escenarios — Importar EPUB.</w:t>
      </w:r>
      <w:bookmarkEnd w:id="280"/>
    </w:p>
    <w:p w14:paraId="6FAD0A6C" w14:textId="1F50C92B" w:rsidR="0038651C" w:rsidRPr="0044186A" w:rsidRDefault="0038651C" w:rsidP="0038651C"/>
    <w:p w14:paraId="2739E80E" w14:textId="77777777" w:rsidR="009A7589" w:rsidRPr="0044186A" w:rsidRDefault="009A7589" w:rsidP="0038651C"/>
    <w:p w14:paraId="485B5509" w14:textId="77777777" w:rsidR="009A7589" w:rsidRPr="0044186A" w:rsidRDefault="009A7589" w:rsidP="0038651C"/>
    <w:p w14:paraId="5C75B15E" w14:textId="77777777" w:rsidR="0038651C" w:rsidRPr="0044186A" w:rsidRDefault="0038651C" w:rsidP="007E14C6">
      <w:r w:rsidRPr="0044186A">
        <w:lastRenderedPageBreak/>
        <w:t>Módulo de Documentos — CU-SIS-09 Ver lista de documentos</w:t>
      </w:r>
    </w:p>
    <w:p w14:paraId="30E0E343" w14:textId="77777777" w:rsidR="009A7589" w:rsidRPr="0044186A" w:rsidRDefault="009A7589" w:rsidP="007E14C6"/>
    <w:tbl>
      <w:tblPr>
        <w:tblStyle w:val="Tablaconcuadrcula"/>
        <w:tblW w:w="0" w:type="auto"/>
        <w:tblLook w:val="04A0" w:firstRow="1" w:lastRow="0" w:firstColumn="1" w:lastColumn="0" w:noHBand="0" w:noVBand="1"/>
      </w:tblPr>
      <w:tblGrid>
        <w:gridCol w:w="1167"/>
        <w:gridCol w:w="1513"/>
        <w:gridCol w:w="1427"/>
        <w:gridCol w:w="1175"/>
        <w:gridCol w:w="1500"/>
        <w:gridCol w:w="1253"/>
        <w:gridCol w:w="1360"/>
      </w:tblGrid>
      <w:tr w:rsidR="0038651C" w:rsidRPr="0044186A" w14:paraId="76769EF5" w14:textId="77777777" w:rsidTr="00803BA2">
        <w:tc>
          <w:tcPr>
            <w:tcW w:w="0" w:type="auto"/>
            <w:vAlign w:val="center"/>
            <w:hideMark/>
          </w:tcPr>
          <w:p w14:paraId="2A223ECA" w14:textId="77777777" w:rsidR="0038651C" w:rsidRPr="0044186A" w:rsidRDefault="0038651C" w:rsidP="009A7589">
            <w:pPr>
              <w:pStyle w:val="Sinespaciado"/>
              <w:rPr>
                <w:rFonts w:cs="Times New Roman"/>
                <w:szCs w:val="24"/>
              </w:rPr>
            </w:pPr>
            <w:r w:rsidRPr="0044186A">
              <w:rPr>
                <w:rStyle w:val="Fuerte"/>
                <w:rFonts w:cs="Times New Roman"/>
                <w:szCs w:val="24"/>
              </w:rPr>
              <w:t>ID</w:t>
            </w:r>
          </w:p>
        </w:tc>
        <w:tc>
          <w:tcPr>
            <w:tcW w:w="0" w:type="auto"/>
            <w:vAlign w:val="center"/>
            <w:hideMark/>
          </w:tcPr>
          <w:p w14:paraId="7ECF847A" w14:textId="77777777" w:rsidR="0038651C" w:rsidRPr="0044186A" w:rsidRDefault="0038651C" w:rsidP="009A7589">
            <w:pPr>
              <w:pStyle w:val="Sinespaciado"/>
              <w:rPr>
                <w:rFonts w:cs="Times New Roman"/>
                <w:szCs w:val="24"/>
              </w:rPr>
            </w:pPr>
            <w:r w:rsidRPr="0044186A">
              <w:rPr>
                <w:rStyle w:val="Fuerte"/>
                <w:rFonts w:cs="Times New Roman"/>
                <w:szCs w:val="24"/>
              </w:rPr>
              <w:t>Acción</w:t>
            </w:r>
          </w:p>
        </w:tc>
        <w:tc>
          <w:tcPr>
            <w:tcW w:w="0" w:type="auto"/>
            <w:vAlign w:val="center"/>
            <w:hideMark/>
          </w:tcPr>
          <w:p w14:paraId="7A1A25E4" w14:textId="77777777" w:rsidR="0038651C" w:rsidRPr="0044186A" w:rsidRDefault="0038651C" w:rsidP="009A7589">
            <w:pPr>
              <w:pStyle w:val="Sinespaciado"/>
              <w:rPr>
                <w:rFonts w:cs="Times New Roman"/>
                <w:szCs w:val="24"/>
              </w:rPr>
            </w:pPr>
            <w:r w:rsidRPr="0044186A">
              <w:rPr>
                <w:rStyle w:val="Fuerte"/>
                <w:rFonts w:cs="Times New Roman"/>
                <w:szCs w:val="24"/>
              </w:rPr>
              <w:t>Datos de entrada</w:t>
            </w:r>
          </w:p>
        </w:tc>
        <w:tc>
          <w:tcPr>
            <w:tcW w:w="0" w:type="auto"/>
            <w:vAlign w:val="center"/>
            <w:hideMark/>
          </w:tcPr>
          <w:p w14:paraId="582C997B" w14:textId="77777777" w:rsidR="0038651C" w:rsidRPr="0044186A" w:rsidRDefault="0038651C" w:rsidP="009A7589">
            <w:pPr>
              <w:pStyle w:val="Sinespaciado"/>
              <w:rPr>
                <w:rFonts w:cs="Times New Roman"/>
                <w:szCs w:val="24"/>
              </w:rPr>
            </w:pPr>
            <w:r w:rsidRPr="0044186A">
              <w:rPr>
                <w:rStyle w:val="Fuerte"/>
                <w:rFonts w:cs="Times New Roman"/>
                <w:szCs w:val="24"/>
              </w:rPr>
              <w:t>Tipo de prueba</w:t>
            </w:r>
          </w:p>
        </w:tc>
        <w:tc>
          <w:tcPr>
            <w:tcW w:w="0" w:type="auto"/>
            <w:vAlign w:val="center"/>
            <w:hideMark/>
          </w:tcPr>
          <w:p w14:paraId="4208F50D" w14:textId="77777777" w:rsidR="0038651C" w:rsidRPr="0044186A" w:rsidRDefault="0038651C" w:rsidP="009A7589">
            <w:pPr>
              <w:pStyle w:val="Sinespaciado"/>
              <w:rPr>
                <w:rFonts w:cs="Times New Roman"/>
                <w:szCs w:val="24"/>
              </w:rPr>
            </w:pPr>
            <w:r w:rsidRPr="0044186A">
              <w:rPr>
                <w:rStyle w:val="Fuerte"/>
                <w:rFonts w:cs="Times New Roman"/>
                <w:szCs w:val="24"/>
              </w:rPr>
              <w:t>Resultado esperado</w:t>
            </w:r>
          </w:p>
        </w:tc>
        <w:tc>
          <w:tcPr>
            <w:tcW w:w="0" w:type="auto"/>
            <w:vAlign w:val="center"/>
            <w:hideMark/>
          </w:tcPr>
          <w:p w14:paraId="6CADC6BE" w14:textId="77777777" w:rsidR="0038651C" w:rsidRPr="0044186A" w:rsidRDefault="0038651C" w:rsidP="009A7589">
            <w:pPr>
              <w:pStyle w:val="Sinespaciado"/>
              <w:rPr>
                <w:rFonts w:cs="Times New Roman"/>
                <w:szCs w:val="24"/>
              </w:rPr>
            </w:pPr>
            <w:r w:rsidRPr="0044186A">
              <w:rPr>
                <w:rStyle w:val="Fuerte"/>
                <w:rFonts w:cs="Times New Roman"/>
                <w:szCs w:val="24"/>
              </w:rPr>
              <w:t>Resultado final</w:t>
            </w:r>
          </w:p>
        </w:tc>
        <w:tc>
          <w:tcPr>
            <w:tcW w:w="0" w:type="auto"/>
            <w:vAlign w:val="center"/>
            <w:hideMark/>
          </w:tcPr>
          <w:p w14:paraId="61AE4AC0" w14:textId="77777777" w:rsidR="0038651C" w:rsidRPr="0044186A" w:rsidRDefault="0038651C" w:rsidP="009A7589">
            <w:pPr>
              <w:pStyle w:val="Sinespaciado"/>
              <w:rPr>
                <w:rFonts w:cs="Times New Roman"/>
                <w:szCs w:val="24"/>
              </w:rPr>
            </w:pPr>
            <w:r w:rsidRPr="0044186A">
              <w:rPr>
                <w:rStyle w:val="Fuerte"/>
                <w:rFonts w:cs="Times New Roman"/>
                <w:szCs w:val="24"/>
              </w:rPr>
              <w:t>Corrección</w:t>
            </w:r>
          </w:p>
        </w:tc>
      </w:tr>
      <w:tr w:rsidR="0038651C" w:rsidRPr="0044186A" w14:paraId="06D20D73" w14:textId="77777777" w:rsidTr="00803BA2">
        <w:tc>
          <w:tcPr>
            <w:tcW w:w="0" w:type="auto"/>
            <w:vAlign w:val="center"/>
            <w:hideMark/>
          </w:tcPr>
          <w:p w14:paraId="3FBD1CD5" w14:textId="77777777" w:rsidR="0038651C" w:rsidRPr="0044186A" w:rsidRDefault="0038651C" w:rsidP="009A7589">
            <w:pPr>
              <w:pStyle w:val="Sinespaciado"/>
              <w:rPr>
                <w:rFonts w:cs="Times New Roman"/>
                <w:b/>
                <w:bCs/>
                <w:szCs w:val="24"/>
              </w:rPr>
            </w:pPr>
            <w:r w:rsidRPr="0044186A">
              <w:rPr>
                <w:rFonts w:cs="Times New Roman"/>
                <w:b/>
                <w:bCs/>
                <w:szCs w:val="24"/>
              </w:rPr>
              <w:t>PR–M/01–CU/09–ECP/02–C01</w:t>
            </w:r>
          </w:p>
        </w:tc>
        <w:tc>
          <w:tcPr>
            <w:tcW w:w="0" w:type="auto"/>
            <w:vAlign w:val="center"/>
            <w:hideMark/>
          </w:tcPr>
          <w:p w14:paraId="5507ECB9" w14:textId="77777777" w:rsidR="0038651C" w:rsidRPr="0044186A" w:rsidRDefault="0038651C" w:rsidP="009A7589">
            <w:pPr>
              <w:pStyle w:val="Sinespaciado"/>
              <w:rPr>
                <w:rFonts w:cs="Times New Roman"/>
                <w:szCs w:val="24"/>
              </w:rPr>
            </w:pPr>
            <w:r w:rsidRPr="0044186A">
              <w:rPr>
                <w:rFonts w:cs="Times New Roman"/>
                <w:szCs w:val="24"/>
              </w:rPr>
              <w:t>Acceder a la sección de documentos con archivos subidos previamente</w:t>
            </w:r>
          </w:p>
        </w:tc>
        <w:tc>
          <w:tcPr>
            <w:tcW w:w="0" w:type="auto"/>
            <w:vAlign w:val="center"/>
            <w:hideMark/>
          </w:tcPr>
          <w:p w14:paraId="2C114AC7" w14:textId="77777777" w:rsidR="0038651C" w:rsidRPr="0044186A" w:rsidRDefault="0038651C" w:rsidP="009A7589">
            <w:pPr>
              <w:pStyle w:val="Sinespaciado"/>
              <w:rPr>
                <w:rFonts w:cs="Times New Roman"/>
                <w:szCs w:val="24"/>
              </w:rPr>
            </w:pPr>
            <w:r w:rsidRPr="0044186A">
              <w:rPr>
                <w:rFonts w:cs="Times New Roman"/>
                <w:szCs w:val="24"/>
              </w:rPr>
              <w:t>Usuario con al menos un EPUB subido</w:t>
            </w:r>
          </w:p>
        </w:tc>
        <w:tc>
          <w:tcPr>
            <w:tcW w:w="0" w:type="auto"/>
            <w:vAlign w:val="center"/>
            <w:hideMark/>
          </w:tcPr>
          <w:p w14:paraId="2E6E7867" w14:textId="77777777" w:rsidR="0038651C" w:rsidRPr="0044186A" w:rsidRDefault="0038651C" w:rsidP="009A7589">
            <w:pPr>
              <w:pStyle w:val="Sinespaciado"/>
              <w:rPr>
                <w:rFonts w:cs="Times New Roman"/>
                <w:szCs w:val="24"/>
              </w:rPr>
            </w:pPr>
            <w:r w:rsidRPr="0044186A">
              <w:rPr>
                <w:rFonts w:cs="Times New Roman"/>
                <w:szCs w:val="24"/>
              </w:rPr>
              <w:t>Optimista</w:t>
            </w:r>
          </w:p>
        </w:tc>
        <w:tc>
          <w:tcPr>
            <w:tcW w:w="0" w:type="auto"/>
            <w:vAlign w:val="center"/>
            <w:hideMark/>
          </w:tcPr>
          <w:p w14:paraId="5F0DE587" w14:textId="77777777" w:rsidR="0038651C" w:rsidRPr="0044186A" w:rsidRDefault="0038651C" w:rsidP="009A7589">
            <w:pPr>
              <w:pStyle w:val="Sinespaciado"/>
              <w:rPr>
                <w:rFonts w:cs="Times New Roman"/>
                <w:szCs w:val="24"/>
              </w:rPr>
            </w:pPr>
            <w:r w:rsidRPr="0044186A">
              <w:rPr>
                <w:rFonts w:cs="Times New Roman"/>
                <w:szCs w:val="24"/>
              </w:rPr>
              <w:t>El sistema muestra la lista de documentos disponibles con su nombre</w:t>
            </w:r>
          </w:p>
        </w:tc>
        <w:tc>
          <w:tcPr>
            <w:tcW w:w="0" w:type="auto"/>
            <w:vAlign w:val="center"/>
            <w:hideMark/>
          </w:tcPr>
          <w:p w14:paraId="332B4B47" w14:textId="77777777" w:rsidR="0038651C" w:rsidRPr="0044186A" w:rsidRDefault="0038651C" w:rsidP="009A7589">
            <w:pPr>
              <w:pStyle w:val="Sinespaciado"/>
              <w:rPr>
                <w:rFonts w:cs="Times New Roman"/>
                <w:szCs w:val="24"/>
              </w:rPr>
            </w:pPr>
            <w:r w:rsidRPr="0044186A">
              <w:rPr>
                <w:rFonts w:cs="Times New Roman"/>
                <w:szCs w:val="24"/>
              </w:rPr>
              <w:t>Correcto</w:t>
            </w:r>
          </w:p>
        </w:tc>
        <w:tc>
          <w:tcPr>
            <w:tcW w:w="0" w:type="auto"/>
            <w:vAlign w:val="center"/>
            <w:hideMark/>
          </w:tcPr>
          <w:p w14:paraId="1EF3B777" w14:textId="77777777" w:rsidR="0038651C" w:rsidRPr="0044186A" w:rsidRDefault="0038651C" w:rsidP="009A7589">
            <w:pPr>
              <w:pStyle w:val="Sinespaciado"/>
              <w:rPr>
                <w:rFonts w:cs="Times New Roman"/>
                <w:szCs w:val="24"/>
              </w:rPr>
            </w:pPr>
            <w:r w:rsidRPr="0044186A">
              <w:rPr>
                <w:rFonts w:cs="Times New Roman"/>
                <w:szCs w:val="24"/>
              </w:rPr>
              <w:t>NO APLICA</w:t>
            </w:r>
          </w:p>
        </w:tc>
      </w:tr>
      <w:tr w:rsidR="0038651C" w:rsidRPr="0044186A" w14:paraId="7F5982F8" w14:textId="77777777" w:rsidTr="00803BA2">
        <w:tc>
          <w:tcPr>
            <w:tcW w:w="0" w:type="auto"/>
            <w:vAlign w:val="center"/>
            <w:hideMark/>
          </w:tcPr>
          <w:p w14:paraId="435AB79D" w14:textId="77777777" w:rsidR="0038651C" w:rsidRPr="0044186A" w:rsidRDefault="0038651C" w:rsidP="009A7589">
            <w:pPr>
              <w:pStyle w:val="Sinespaciado"/>
              <w:rPr>
                <w:rFonts w:cs="Times New Roman"/>
                <w:b/>
                <w:bCs/>
                <w:szCs w:val="24"/>
              </w:rPr>
            </w:pPr>
            <w:r w:rsidRPr="0044186A">
              <w:rPr>
                <w:rFonts w:cs="Times New Roman"/>
                <w:b/>
                <w:bCs/>
                <w:szCs w:val="24"/>
              </w:rPr>
              <w:t>PR–M/01–CU/09–ECP/02–C02</w:t>
            </w:r>
          </w:p>
        </w:tc>
        <w:tc>
          <w:tcPr>
            <w:tcW w:w="0" w:type="auto"/>
            <w:vAlign w:val="center"/>
            <w:hideMark/>
          </w:tcPr>
          <w:p w14:paraId="0A42DCC7" w14:textId="77777777" w:rsidR="0038651C" w:rsidRPr="0044186A" w:rsidRDefault="0038651C" w:rsidP="009A7589">
            <w:pPr>
              <w:pStyle w:val="Sinespaciado"/>
              <w:rPr>
                <w:rFonts w:cs="Times New Roman"/>
                <w:szCs w:val="24"/>
              </w:rPr>
            </w:pPr>
            <w:r w:rsidRPr="0044186A">
              <w:rPr>
                <w:rFonts w:cs="Times New Roman"/>
                <w:szCs w:val="24"/>
              </w:rPr>
              <w:t>Acceder a la sección de documentos sin haber subido ningún archivo</w:t>
            </w:r>
          </w:p>
        </w:tc>
        <w:tc>
          <w:tcPr>
            <w:tcW w:w="0" w:type="auto"/>
            <w:vAlign w:val="center"/>
            <w:hideMark/>
          </w:tcPr>
          <w:p w14:paraId="421C707F" w14:textId="77777777" w:rsidR="0038651C" w:rsidRPr="0044186A" w:rsidRDefault="0038651C" w:rsidP="009A7589">
            <w:pPr>
              <w:pStyle w:val="Sinespaciado"/>
              <w:rPr>
                <w:rFonts w:cs="Times New Roman"/>
                <w:szCs w:val="24"/>
              </w:rPr>
            </w:pPr>
            <w:r w:rsidRPr="0044186A">
              <w:rPr>
                <w:rFonts w:cs="Times New Roman"/>
                <w:szCs w:val="24"/>
              </w:rPr>
              <w:t>Usuario sin documentos</w:t>
            </w:r>
          </w:p>
        </w:tc>
        <w:tc>
          <w:tcPr>
            <w:tcW w:w="0" w:type="auto"/>
            <w:vAlign w:val="center"/>
            <w:hideMark/>
          </w:tcPr>
          <w:p w14:paraId="58148670" w14:textId="77777777" w:rsidR="0038651C" w:rsidRPr="0044186A" w:rsidRDefault="0038651C" w:rsidP="009A7589">
            <w:pPr>
              <w:pStyle w:val="Sinespaciado"/>
              <w:rPr>
                <w:rFonts w:cs="Times New Roman"/>
                <w:szCs w:val="24"/>
              </w:rPr>
            </w:pPr>
            <w:r w:rsidRPr="0044186A">
              <w:rPr>
                <w:rFonts w:cs="Times New Roman"/>
                <w:szCs w:val="24"/>
              </w:rPr>
              <w:t>No optimista</w:t>
            </w:r>
          </w:p>
        </w:tc>
        <w:tc>
          <w:tcPr>
            <w:tcW w:w="0" w:type="auto"/>
            <w:vAlign w:val="center"/>
            <w:hideMark/>
          </w:tcPr>
          <w:p w14:paraId="26764969" w14:textId="77777777" w:rsidR="0038651C" w:rsidRPr="0044186A" w:rsidRDefault="0038651C" w:rsidP="009A7589">
            <w:pPr>
              <w:pStyle w:val="Sinespaciado"/>
              <w:rPr>
                <w:rFonts w:cs="Times New Roman"/>
                <w:szCs w:val="24"/>
              </w:rPr>
            </w:pPr>
            <w:r w:rsidRPr="0044186A">
              <w:rPr>
                <w:rFonts w:cs="Times New Roman"/>
                <w:szCs w:val="24"/>
              </w:rPr>
              <w:t>El sistema muestra el mensaje "No tienes documentos cargados aún" o similar</w:t>
            </w:r>
          </w:p>
        </w:tc>
        <w:tc>
          <w:tcPr>
            <w:tcW w:w="0" w:type="auto"/>
            <w:vAlign w:val="center"/>
            <w:hideMark/>
          </w:tcPr>
          <w:p w14:paraId="22EB0901" w14:textId="77777777" w:rsidR="0038651C" w:rsidRPr="0044186A" w:rsidRDefault="0038651C" w:rsidP="009A7589">
            <w:pPr>
              <w:pStyle w:val="Sinespaciado"/>
              <w:rPr>
                <w:rFonts w:cs="Times New Roman"/>
                <w:szCs w:val="24"/>
              </w:rPr>
            </w:pPr>
            <w:r w:rsidRPr="0044186A">
              <w:rPr>
                <w:rFonts w:cs="Times New Roman"/>
                <w:szCs w:val="24"/>
              </w:rPr>
              <w:t>Correcto</w:t>
            </w:r>
          </w:p>
        </w:tc>
        <w:tc>
          <w:tcPr>
            <w:tcW w:w="0" w:type="auto"/>
            <w:vAlign w:val="center"/>
            <w:hideMark/>
          </w:tcPr>
          <w:p w14:paraId="2DC52642" w14:textId="77777777" w:rsidR="0038651C" w:rsidRPr="0044186A" w:rsidRDefault="0038651C" w:rsidP="009A7589">
            <w:pPr>
              <w:pStyle w:val="Sinespaciado"/>
              <w:rPr>
                <w:rFonts w:cs="Times New Roman"/>
                <w:szCs w:val="24"/>
              </w:rPr>
            </w:pPr>
            <w:r w:rsidRPr="0044186A">
              <w:rPr>
                <w:rFonts w:cs="Times New Roman"/>
                <w:szCs w:val="24"/>
              </w:rPr>
              <w:t>NO APLICA</w:t>
            </w:r>
          </w:p>
        </w:tc>
      </w:tr>
    </w:tbl>
    <w:p w14:paraId="00D6D1E1" w14:textId="68A638D3" w:rsidR="0038651C" w:rsidRPr="0044186A" w:rsidRDefault="00803BA2" w:rsidP="00803BA2">
      <w:pPr>
        <w:pStyle w:val="Descripcin"/>
        <w:jc w:val="center"/>
        <w:rPr>
          <w:sz w:val="24"/>
          <w:szCs w:val="24"/>
        </w:rPr>
      </w:pPr>
      <w:bookmarkStart w:id="281" w:name="_Toc242203352"/>
      <w:r w:rsidRPr="0044186A">
        <w:rPr>
          <w:sz w:val="24"/>
          <w:szCs w:val="24"/>
        </w:rPr>
        <w:t xml:space="preserve">Tabla </w:t>
      </w:r>
      <w:r w:rsidR="000C5B6E" w:rsidRPr="0044186A">
        <w:rPr>
          <w:sz w:val="24"/>
          <w:szCs w:val="24"/>
        </w:rPr>
        <w:fldChar w:fldCharType="begin"/>
      </w:r>
      <w:r w:rsidR="000C5B6E" w:rsidRPr="0044186A">
        <w:rPr>
          <w:sz w:val="24"/>
          <w:szCs w:val="24"/>
        </w:rPr>
        <w:instrText xml:space="preserve"> SEQ Tabla \* ARABIC </w:instrText>
      </w:r>
      <w:r w:rsidR="000C5B6E" w:rsidRPr="0044186A">
        <w:rPr>
          <w:sz w:val="24"/>
          <w:szCs w:val="24"/>
        </w:rPr>
        <w:fldChar w:fldCharType="separate"/>
      </w:r>
      <w:r w:rsidR="000C5B6E" w:rsidRPr="0044186A">
        <w:rPr>
          <w:noProof/>
          <w:sz w:val="24"/>
          <w:szCs w:val="24"/>
        </w:rPr>
        <w:t>88</w:t>
      </w:r>
      <w:r w:rsidR="000C5B6E" w:rsidRPr="0044186A">
        <w:rPr>
          <w:noProof/>
          <w:sz w:val="24"/>
          <w:szCs w:val="24"/>
        </w:rPr>
        <w:fldChar w:fldCharType="end"/>
      </w:r>
      <w:r w:rsidRPr="0044186A">
        <w:rPr>
          <w:sz w:val="24"/>
          <w:szCs w:val="24"/>
        </w:rPr>
        <w:t>. Ejecución de casos y escenarios — Lista de documentos.</w:t>
      </w:r>
      <w:bookmarkEnd w:id="281"/>
    </w:p>
    <w:p w14:paraId="69B47408" w14:textId="77777777" w:rsidR="009A7589" w:rsidRPr="0044186A" w:rsidRDefault="009A7589" w:rsidP="009A7589"/>
    <w:p w14:paraId="4C3E46C1" w14:textId="77777777" w:rsidR="0038651C" w:rsidRPr="0044186A" w:rsidRDefault="0038651C" w:rsidP="00803BA2">
      <w:r w:rsidRPr="0044186A">
        <w:t>Módulo de Documentos — CU-SIS-09 Eliminar documento</w:t>
      </w:r>
    </w:p>
    <w:p w14:paraId="4F60BBDE" w14:textId="77777777" w:rsidR="009A7589" w:rsidRPr="0044186A" w:rsidRDefault="009A7589" w:rsidP="00803BA2"/>
    <w:tbl>
      <w:tblPr>
        <w:tblStyle w:val="Tablaconcuadrcula"/>
        <w:tblW w:w="0" w:type="auto"/>
        <w:tblLook w:val="04A0" w:firstRow="1" w:lastRow="0" w:firstColumn="1" w:lastColumn="0" w:noHBand="0" w:noVBand="1"/>
      </w:tblPr>
      <w:tblGrid>
        <w:gridCol w:w="1125"/>
        <w:gridCol w:w="1414"/>
        <w:gridCol w:w="1426"/>
        <w:gridCol w:w="1175"/>
        <w:gridCol w:w="1642"/>
        <w:gridCol w:w="1253"/>
        <w:gridCol w:w="1360"/>
      </w:tblGrid>
      <w:tr w:rsidR="0038651C" w:rsidRPr="0044186A" w14:paraId="32A757C1" w14:textId="77777777" w:rsidTr="00A66386">
        <w:tc>
          <w:tcPr>
            <w:tcW w:w="0" w:type="auto"/>
            <w:vAlign w:val="center"/>
            <w:hideMark/>
          </w:tcPr>
          <w:p w14:paraId="0C2D45CA" w14:textId="77777777" w:rsidR="0038651C" w:rsidRPr="0044186A" w:rsidRDefault="0038651C" w:rsidP="009A7589">
            <w:pPr>
              <w:pStyle w:val="Sinespaciado"/>
              <w:rPr>
                <w:rFonts w:cs="Times New Roman"/>
                <w:szCs w:val="24"/>
              </w:rPr>
            </w:pPr>
            <w:r w:rsidRPr="0044186A">
              <w:rPr>
                <w:rStyle w:val="Fuerte"/>
                <w:rFonts w:cs="Times New Roman"/>
                <w:szCs w:val="24"/>
              </w:rPr>
              <w:t>ID</w:t>
            </w:r>
          </w:p>
        </w:tc>
        <w:tc>
          <w:tcPr>
            <w:tcW w:w="0" w:type="auto"/>
            <w:vAlign w:val="center"/>
            <w:hideMark/>
          </w:tcPr>
          <w:p w14:paraId="3FDB15FF" w14:textId="77777777" w:rsidR="0038651C" w:rsidRPr="0044186A" w:rsidRDefault="0038651C" w:rsidP="009A7589">
            <w:pPr>
              <w:pStyle w:val="Sinespaciado"/>
              <w:rPr>
                <w:rFonts w:cs="Times New Roman"/>
                <w:szCs w:val="24"/>
              </w:rPr>
            </w:pPr>
            <w:r w:rsidRPr="0044186A">
              <w:rPr>
                <w:rStyle w:val="Fuerte"/>
                <w:rFonts w:cs="Times New Roman"/>
                <w:szCs w:val="24"/>
              </w:rPr>
              <w:t>Acción</w:t>
            </w:r>
          </w:p>
        </w:tc>
        <w:tc>
          <w:tcPr>
            <w:tcW w:w="0" w:type="auto"/>
            <w:vAlign w:val="center"/>
            <w:hideMark/>
          </w:tcPr>
          <w:p w14:paraId="52E7B9A4" w14:textId="77777777" w:rsidR="0038651C" w:rsidRPr="0044186A" w:rsidRDefault="0038651C" w:rsidP="009A7589">
            <w:pPr>
              <w:pStyle w:val="Sinespaciado"/>
              <w:rPr>
                <w:rFonts w:cs="Times New Roman"/>
                <w:szCs w:val="24"/>
              </w:rPr>
            </w:pPr>
            <w:r w:rsidRPr="0044186A">
              <w:rPr>
                <w:rStyle w:val="Fuerte"/>
                <w:rFonts w:cs="Times New Roman"/>
                <w:szCs w:val="24"/>
              </w:rPr>
              <w:t>Datos de entrada</w:t>
            </w:r>
          </w:p>
        </w:tc>
        <w:tc>
          <w:tcPr>
            <w:tcW w:w="0" w:type="auto"/>
            <w:vAlign w:val="center"/>
            <w:hideMark/>
          </w:tcPr>
          <w:p w14:paraId="1EC9B8E6" w14:textId="77777777" w:rsidR="0038651C" w:rsidRPr="0044186A" w:rsidRDefault="0038651C" w:rsidP="009A7589">
            <w:pPr>
              <w:pStyle w:val="Sinespaciado"/>
              <w:rPr>
                <w:rFonts w:cs="Times New Roman"/>
                <w:szCs w:val="24"/>
              </w:rPr>
            </w:pPr>
            <w:r w:rsidRPr="0044186A">
              <w:rPr>
                <w:rStyle w:val="Fuerte"/>
                <w:rFonts w:cs="Times New Roman"/>
                <w:szCs w:val="24"/>
              </w:rPr>
              <w:t>Tipo de prueba</w:t>
            </w:r>
          </w:p>
        </w:tc>
        <w:tc>
          <w:tcPr>
            <w:tcW w:w="0" w:type="auto"/>
            <w:vAlign w:val="center"/>
            <w:hideMark/>
          </w:tcPr>
          <w:p w14:paraId="3BC70DBF" w14:textId="77777777" w:rsidR="0038651C" w:rsidRPr="0044186A" w:rsidRDefault="0038651C" w:rsidP="009A7589">
            <w:pPr>
              <w:pStyle w:val="Sinespaciado"/>
              <w:rPr>
                <w:rFonts w:cs="Times New Roman"/>
                <w:szCs w:val="24"/>
              </w:rPr>
            </w:pPr>
            <w:r w:rsidRPr="0044186A">
              <w:rPr>
                <w:rStyle w:val="Fuerte"/>
                <w:rFonts w:cs="Times New Roman"/>
                <w:szCs w:val="24"/>
              </w:rPr>
              <w:t>Resultado esperado</w:t>
            </w:r>
          </w:p>
        </w:tc>
        <w:tc>
          <w:tcPr>
            <w:tcW w:w="0" w:type="auto"/>
            <w:vAlign w:val="center"/>
            <w:hideMark/>
          </w:tcPr>
          <w:p w14:paraId="5E672915" w14:textId="77777777" w:rsidR="0038651C" w:rsidRPr="0044186A" w:rsidRDefault="0038651C" w:rsidP="009A7589">
            <w:pPr>
              <w:pStyle w:val="Sinespaciado"/>
              <w:rPr>
                <w:rFonts w:cs="Times New Roman"/>
                <w:szCs w:val="24"/>
              </w:rPr>
            </w:pPr>
            <w:r w:rsidRPr="0044186A">
              <w:rPr>
                <w:rStyle w:val="Fuerte"/>
                <w:rFonts w:cs="Times New Roman"/>
                <w:szCs w:val="24"/>
              </w:rPr>
              <w:t>Resultado final</w:t>
            </w:r>
          </w:p>
        </w:tc>
        <w:tc>
          <w:tcPr>
            <w:tcW w:w="0" w:type="auto"/>
            <w:vAlign w:val="center"/>
            <w:hideMark/>
          </w:tcPr>
          <w:p w14:paraId="369FFC85" w14:textId="77777777" w:rsidR="0038651C" w:rsidRPr="0044186A" w:rsidRDefault="0038651C" w:rsidP="009A7589">
            <w:pPr>
              <w:pStyle w:val="Sinespaciado"/>
              <w:rPr>
                <w:rFonts w:cs="Times New Roman"/>
                <w:szCs w:val="24"/>
              </w:rPr>
            </w:pPr>
            <w:r w:rsidRPr="0044186A">
              <w:rPr>
                <w:rStyle w:val="Fuerte"/>
                <w:rFonts w:cs="Times New Roman"/>
                <w:szCs w:val="24"/>
              </w:rPr>
              <w:t>Corrección</w:t>
            </w:r>
          </w:p>
        </w:tc>
      </w:tr>
      <w:tr w:rsidR="0038651C" w:rsidRPr="0044186A" w14:paraId="239B87E1" w14:textId="77777777" w:rsidTr="00A66386">
        <w:tc>
          <w:tcPr>
            <w:tcW w:w="0" w:type="auto"/>
            <w:vAlign w:val="center"/>
            <w:hideMark/>
          </w:tcPr>
          <w:p w14:paraId="58DE4DFF" w14:textId="77777777" w:rsidR="0038651C" w:rsidRPr="0044186A" w:rsidRDefault="0038651C" w:rsidP="009A7589">
            <w:pPr>
              <w:pStyle w:val="Sinespaciado"/>
              <w:rPr>
                <w:rFonts w:cs="Times New Roman"/>
                <w:szCs w:val="24"/>
              </w:rPr>
            </w:pPr>
            <w:r w:rsidRPr="0044186A">
              <w:rPr>
                <w:rFonts w:cs="Times New Roman"/>
                <w:szCs w:val="24"/>
              </w:rPr>
              <w:t>PR–M/01–CU/09–ECP/03–C01</w:t>
            </w:r>
          </w:p>
        </w:tc>
        <w:tc>
          <w:tcPr>
            <w:tcW w:w="0" w:type="auto"/>
            <w:vAlign w:val="center"/>
            <w:hideMark/>
          </w:tcPr>
          <w:p w14:paraId="63630308" w14:textId="77777777" w:rsidR="0038651C" w:rsidRPr="0044186A" w:rsidRDefault="0038651C" w:rsidP="009A7589">
            <w:pPr>
              <w:pStyle w:val="Sinespaciado"/>
              <w:rPr>
                <w:rFonts w:cs="Times New Roman"/>
                <w:szCs w:val="24"/>
              </w:rPr>
            </w:pPr>
            <w:r w:rsidRPr="0044186A">
              <w:rPr>
                <w:rFonts w:cs="Times New Roman"/>
                <w:szCs w:val="24"/>
              </w:rPr>
              <w:t>Eliminar un documento y confirmar la acción</w:t>
            </w:r>
          </w:p>
        </w:tc>
        <w:tc>
          <w:tcPr>
            <w:tcW w:w="0" w:type="auto"/>
            <w:vAlign w:val="center"/>
            <w:hideMark/>
          </w:tcPr>
          <w:p w14:paraId="68782A1D" w14:textId="77777777" w:rsidR="0038651C" w:rsidRPr="0044186A" w:rsidRDefault="0038651C" w:rsidP="009A7589">
            <w:pPr>
              <w:pStyle w:val="Sinespaciado"/>
              <w:rPr>
                <w:rFonts w:cs="Times New Roman"/>
                <w:szCs w:val="24"/>
              </w:rPr>
            </w:pPr>
            <w:r w:rsidRPr="0044186A">
              <w:rPr>
                <w:rFonts w:cs="Times New Roman"/>
                <w:szCs w:val="24"/>
              </w:rPr>
              <w:t>Seleccionar documento, presionar "Eliminar" y confirmar</w:t>
            </w:r>
          </w:p>
        </w:tc>
        <w:tc>
          <w:tcPr>
            <w:tcW w:w="0" w:type="auto"/>
            <w:vAlign w:val="center"/>
            <w:hideMark/>
          </w:tcPr>
          <w:p w14:paraId="64F47D10" w14:textId="77777777" w:rsidR="0038651C" w:rsidRPr="0044186A" w:rsidRDefault="0038651C" w:rsidP="009A7589">
            <w:pPr>
              <w:pStyle w:val="Sinespaciado"/>
              <w:rPr>
                <w:rFonts w:cs="Times New Roman"/>
                <w:szCs w:val="24"/>
              </w:rPr>
            </w:pPr>
            <w:r w:rsidRPr="0044186A">
              <w:rPr>
                <w:rFonts w:cs="Times New Roman"/>
                <w:szCs w:val="24"/>
              </w:rPr>
              <w:t>Optimista</w:t>
            </w:r>
          </w:p>
        </w:tc>
        <w:tc>
          <w:tcPr>
            <w:tcW w:w="0" w:type="auto"/>
            <w:vAlign w:val="center"/>
            <w:hideMark/>
          </w:tcPr>
          <w:p w14:paraId="126EC98C" w14:textId="77777777" w:rsidR="0038651C" w:rsidRPr="0044186A" w:rsidRDefault="0038651C" w:rsidP="009A7589">
            <w:pPr>
              <w:pStyle w:val="Sinespaciado"/>
              <w:rPr>
                <w:rFonts w:cs="Times New Roman"/>
                <w:szCs w:val="24"/>
              </w:rPr>
            </w:pPr>
            <w:r w:rsidRPr="0044186A">
              <w:rPr>
                <w:rFonts w:cs="Times New Roman"/>
                <w:szCs w:val="24"/>
              </w:rPr>
              <w:t>El sistema elimina el documento y lo quita de la lista</w:t>
            </w:r>
          </w:p>
        </w:tc>
        <w:tc>
          <w:tcPr>
            <w:tcW w:w="0" w:type="auto"/>
            <w:vAlign w:val="center"/>
            <w:hideMark/>
          </w:tcPr>
          <w:p w14:paraId="3F36C791" w14:textId="77777777" w:rsidR="0038651C" w:rsidRPr="0044186A" w:rsidRDefault="0038651C" w:rsidP="009A7589">
            <w:pPr>
              <w:pStyle w:val="Sinespaciado"/>
              <w:rPr>
                <w:rFonts w:cs="Times New Roman"/>
                <w:szCs w:val="24"/>
              </w:rPr>
            </w:pPr>
            <w:r w:rsidRPr="0044186A">
              <w:rPr>
                <w:rFonts w:cs="Times New Roman"/>
                <w:szCs w:val="24"/>
              </w:rPr>
              <w:t>Correcto</w:t>
            </w:r>
          </w:p>
        </w:tc>
        <w:tc>
          <w:tcPr>
            <w:tcW w:w="0" w:type="auto"/>
            <w:vAlign w:val="center"/>
            <w:hideMark/>
          </w:tcPr>
          <w:p w14:paraId="3392D8FF" w14:textId="77777777" w:rsidR="0038651C" w:rsidRPr="0044186A" w:rsidRDefault="0038651C" w:rsidP="009A7589">
            <w:pPr>
              <w:pStyle w:val="Sinespaciado"/>
              <w:rPr>
                <w:rFonts w:cs="Times New Roman"/>
                <w:szCs w:val="24"/>
              </w:rPr>
            </w:pPr>
            <w:r w:rsidRPr="0044186A">
              <w:rPr>
                <w:rFonts w:cs="Times New Roman"/>
                <w:szCs w:val="24"/>
              </w:rPr>
              <w:t>NO APLICA</w:t>
            </w:r>
          </w:p>
        </w:tc>
      </w:tr>
      <w:tr w:rsidR="0038651C" w:rsidRPr="0044186A" w14:paraId="03855AC6" w14:textId="77777777" w:rsidTr="00A66386">
        <w:tc>
          <w:tcPr>
            <w:tcW w:w="0" w:type="auto"/>
            <w:vAlign w:val="center"/>
            <w:hideMark/>
          </w:tcPr>
          <w:p w14:paraId="20B88307" w14:textId="77777777" w:rsidR="0038651C" w:rsidRPr="0044186A" w:rsidRDefault="0038651C" w:rsidP="009A7589">
            <w:pPr>
              <w:pStyle w:val="Sinespaciado"/>
              <w:rPr>
                <w:rFonts w:cs="Times New Roman"/>
                <w:szCs w:val="24"/>
              </w:rPr>
            </w:pPr>
            <w:r w:rsidRPr="0044186A">
              <w:rPr>
                <w:rFonts w:cs="Times New Roman"/>
                <w:szCs w:val="24"/>
              </w:rPr>
              <w:t>PR–M/01–CU/09–ECP/03–C02</w:t>
            </w:r>
          </w:p>
        </w:tc>
        <w:tc>
          <w:tcPr>
            <w:tcW w:w="0" w:type="auto"/>
            <w:vAlign w:val="center"/>
            <w:hideMark/>
          </w:tcPr>
          <w:p w14:paraId="61877789" w14:textId="77777777" w:rsidR="0038651C" w:rsidRPr="0044186A" w:rsidRDefault="0038651C" w:rsidP="009A7589">
            <w:pPr>
              <w:pStyle w:val="Sinespaciado"/>
              <w:rPr>
                <w:rFonts w:cs="Times New Roman"/>
                <w:szCs w:val="24"/>
              </w:rPr>
            </w:pPr>
            <w:r w:rsidRPr="0044186A">
              <w:rPr>
                <w:rFonts w:cs="Times New Roman"/>
                <w:szCs w:val="24"/>
              </w:rPr>
              <w:t>Iniciar eliminación de un documento y cancelar</w:t>
            </w:r>
          </w:p>
        </w:tc>
        <w:tc>
          <w:tcPr>
            <w:tcW w:w="0" w:type="auto"/>
            <w:vAlign w:val="center"/>
            <w:hideMark/>
          </w:tcPr>
          <w:p w14:paraId="2501B45D" w14:textId="77777777" w:rsidR="0038651C" w:rsidRPr="0044186A" w:rsidRDefault="0038651C" w:rsidP="009A7589">
            <w:pPr>
              <w:pStyle w:val="Sinespaciado"/>
              <w:rPr>
                <w:rFonts w:cs="Times New Roman"/>
                <w:szCs w:val="24"/>
              </w:rPr>
            </w:pPr>
            <w:r w:rsidRPr="0044186A">
              <w:rPr>
                <w:rFonts w:cs="Times New Roman"/>
                <w:szCs w:val="24"/>
              </w:rPr>
              <w:t>Seleccionar documento, presionar "Eliminar" y cancelar</w:t>
            </w:r>
          </w:p>
        </w:tc>
        <w:tc>
          <w:tcPr>
            <w:tcW w:w="0" w:type="auto"/>
            <w:vAlign w:val="center"/>
            <w:hideMark/>
          </w:tcPr>
          <w:p w14:paraId="4D711559" w14:textId="77777777" w:rsidR="0038651C" w:rsidRPr="0044186A" w:rsidRDefault="0038651C" w:rsidP="009A7589">
            <w:pPr>
              <w:pStyle w:val="Sinespaciado"/>
              <w:rPr>
                <w:rFonts w:cs="Times New Roman"/>
                <w:szCs w:val="24"/>
              </w:rPr>
            </w:pPr>
            <w:r w:rsidRPr="0044186A">
              <w:rPr>
                <w:rFonts w:cs="Times New Roman"/>
                <w:szCs w:val="24"/>
              </w:rPr>
              <w:t>No optimista</w:t>
            </w:r>
          </w:p>
        </w:tc>
        <w:tc>
          <w:tcPr>
            <w:tcW w:w="0" w:type="auto"/>
            <w:vAlign w:val="center"/>
            <w:hideMark/>
          </w:tcPr>
          <w:p w14:paraId="064CCEB4" w14:textId="77777777" w:rsidR="0038651C" w:rsidRPr="0044186A" w:rsidRDefault="0038651C" w:rsidP="009A7589">
            <w:pPr>
              <w:pStyle w:val="Sinespaciado"/>
              <w:rPr>
                <w:rFonts w:cs="Times New Roman"/>
                <w:szCs w:val="24"/>
              </w:rPr>
            </w:pPr>
            <w:r w:rsidRPr="0044186A">
              <w:rPr>
                <w:rFonts w:cs="Times New Roman"/>
                <w:szCs w:val="24"/>
              </w:rPr>
              <w:t>El sistema cierra el cuadro de confirmación y el documento permanece en la lista sin cambios</w:t>
            </w:r>
          </w:p>
        </w:tc>
        <w:tc>
          <w:tcPr>
            <w:tcW w:w="0" w:type="auto"/>
            <w:vAlign w:val="center"/>
            <w:hideMark/>
          </w:tcPr>
          <w:p w14:paraId="4BA27AEC" w14:textId="77777777" w:rsidR="0038651C" w:rsidRPr="0044186A" w:rsidRDefault="0038651C" w:rsidP="009A7589">
            <w:pPr>
              <w:pStyle w:val="Sinespaciado"/>
              <w:rPr>
                <w:rFonts w:cs="Times New Roman"/>
                <w:szCs w:val="24"/>
              </w:rPr>
            </w:pPr>
            <w:r w:rsidRPr="0044186A">
              <w:rPr>
                <w:rFonts w:cs="Times New Roman"/>
                <w:szCs w:val="24"/>
              </w:rPr>
              <w:t>Correcto</w:t>
            </w:r>
          </w:p>
        </w:tc>
        <w:tc>
          <w:tcPr>
            <w:tcW w:w="0" w:type="auto"/>
            <w:vAlign w:val="center"/>
            <w:hideMark/>
          </w:tcPr>
          <w:p w14:paraId="33529E08" w14:textId="77777777" w:rsidR="0038651C" w:rsidRPr="0044186A" w:rsidRDefault="0038651C" w:rsidP="009A7589">
            <w:pPr>
              <w:pStyle w:val="Sinespaciado"/>
              <w:rPr>
                <w:rFonts w:cs="Times New Roman"/>
                <w:szCs w:val="24"/>
              </w:rPr>
            </w:pPr>
            <w:r w:rsidRPr="0044186A">
              <w:rPr>
                <w:rFonts w:cs="Times New Roman"/>
                <w:szCs w:val="24"/>
              </w:rPr>
              <w:t>NO APLICA</w:t>
            </w:r>
          </w:p>
        </w:tc>
      </w:tr>
    </w:tbl>
    <w:p w14:paraId="33C5CD92" w14:textId="126AF8F0" w:rsidR="00A66386" w:rsidRPr="0044186A" w:rsidRDefault="00A66386" w:rsidP="00A66386">
      <w:pPr>
        <w:pStyle w:val="Descripcin"/>
        <w:jc w:val="center"/>
        <w:rPr>
          <w:sz w:val="24"/>
          <w:szCs w:val="24"/>
        </w:rPr>
      </w:pPr>
      <w:bookmarkStart w:id="282" w:name="_Toc242203353"/>
      <w:r w:rsidRPr="0044186A">
        <w:rPr>
          <w:sz w:val="24"/>
          <w:szCs w:val="24"/>
        </w:rPr>
        <w:t xml:space="preserve">Tabla </w:t>
      </w:r>
      <w:r w:rsidR="000C5B6E" w:rsidRPr="0044186A">
        <w:rPr>
          <w:sz w:val="24"/>
          <w:szCs w:val="24"/>
        </w:rPr>
        <w:fldChar w:fldCharType="begin"/>
      </w:r>
      <w:r w:rsidR="000C5B6E" w:rsidRPr="0044186A">
        <w:rPr>
          <w:sz w:val="24"/>
          <w:szCs w:val="24"/>
        </w:rPr>
        <w:instrText xml:space="preserve"> SEQ Tabla \* ARABIC </w:instrText>
      </w:r>
      <w:r w:rsidR="000C5B6E" w:rsidRPr="0044186A">
        <w:rPr>
          <w:sz w:val="24"/>
          <w:szCs w:val="24"/>
        </w:rPr>
        <w:fldChar w:fldCharType="separate"/>
      </w:r>
      <w:r w:rsidR="000C5B6E" w:rsidRPr="0044186A">
        <w:rPr>
          <w:noProof/>
          <w:sz w:val="24"/>
          <w:szCs w:val="24"/>
        </w:rPr>
        <w:t>89</w:t>
      </w:r>
      <w:r w:rsidR="000C5B6E" w:rsidRPr="0044186A">
        <w:rPr>
          <w:noProof/>
          <w:sz w:val="24"/>
          <w:szCs w:val="24"/>
        </w:rPr>
        <w:fldChar w:fldCharType="end"/>
      </w:r>
      <w:r w:rsidRPr="0044186A">
        <w:rPr>
          <w:sz w:val="24"/>
          <w:szCs w:val="24"/>
        </w:rPr>
        <w:t>. Ejecución de casos y escenarios — Eliminar documento.</w:t>
      </w:r>
      <w:bookmarkEnd w:id="282"/>
    </w:p>
    <w:p w14:paraId="0D986316" w14:textId="77777777" w:rsidR="009A7589" w:rsidRPr="0044186A" w:rsidRDefault="009A7589" w:rsidP="009A7589"/>
    <w:p w14:paraId="5865E3B5" w14:textId="77777777" w:rsidR="009A7589" w:rsidRPr="0044186A" w:rsidRDefault="009A7589" w:rsidP="009A7589"/>
    <w:p w14:paraId="66E1959E" w14:textId="77777777" w:rsidR="009A7589" w:rsidRPr="0044186A" w:rsidRDefault="009A7589" w:rsidP="009A7589"/>
    <w:p w14:paraId="6629DCC7" w14:textId="77777777" w:rsidR="009A7589" w:rsidRPr="0044186A" w:rsidRDefault="009A7589" w:rsidP="009A7589"/>
    <w:p w14:paraId="16E4A2A8" w14:textId="77777777" w:rsidR="009A7589" w:rsidRPr="0044186A" w:rsidRDefault="009A7589" w:rsidP="009A7589"/>
    <w:p w14:paraId="3C45479F" w14:textId="77777777" w:rsidR="009A7589" w:rsidRPr="0044186A" w:rsidRDefault="009A7589" w:rsidP="009A7589"/>
    <w:p w14:paraId="57F4D4A3" w14:textId="77777777" w:rsidR="009A7589" w:rsidRPr="0044186A" w:rsidRDefault="009A7589" w:rsidP="009A7589"/>
    <w:p w14:paraId="11767073" w14:textId="77777777" w:rsidR="0038651C" w:rsidRPr="0044186A" w:rsidRDefault="0038651C" w:rsidP="00A66386">
      <w:r w:rsidRPr="0044186A">
        <w:t>Módulo de Lectura — CU-SIS-08 Abrir documento</w:t>
      </w:r>
    </w:p>
    <w:p w14:paraId="7C832283" w14:textId="77777777" w:rsidR="009A7589" w:rsidRPr="0044186A" w:rsidRDefault="009A7589" w:rsidP="00A66386"/>
    <w:tbl>
      <w:tblPr>
        <w:tblStyle w:val="Tablaconcuadrcula"/>
        <w:tblW w:w="0" w:type="auto"/>
        <w:tblLook w:val="04A0" w:firstRow="1" w:lastRow="0" w:firstColumn="1" w:lastColumn="0" w:noHBand="0" w:noVBand="1"/>
      </w:tblPr>
      <w:tblGrid>
        <w:gridCol w:w="1190"/>
        <w:gridCol w:w="1363"/>
        <w:gridCol w:w="1478"/>
        <w:gridCol w:w="1182"/>
        <w:gridCol w:w="1561"/>
        <w:gridCol w:w="1259"/>
        <w:gridCol w:w="1362"/>
      </w:tblGrid>
      <w:tr w:rsidR="0038651C" w:rsidRPr="0044186A" w14:paraId="4E3B6A52" w14:textId="77777777" w:rsidTr="00A66386">
        <w:tc>
          <w:tcPr>
            <w:tcW w:w="0" w:type="auto"/>
            <w:vAlign w:val="center"/>
            <w:hideMark/>
          </w:tcPr>
          <w:p w14:paraId="07C49F8E" w14:textId="77777777" w:rsidR="0038651C" w:rsidRPr="0044186A" w:rsidRDefault="0038651C" w:rsidP="009A7589">
            <w:pPr>
              <w:pStyle w:val="Sinespaciado"/>
              <w:rPr>
                <w:rFonts w:cs="Times New Roman"/>
                <w:szCs w:val="24"/>
              </w:rPr>
            </w:pPr>
            <w:r w:rsidRPr="0044186A">
              <w:rPr>
                <w:rStyle w:val="Fuerte"/>
                <w:rFonts w:cs="Times New Roman"/>
                <w:szCs w:val="24"/>
              </w:rPr>
              <w:t>ID</w:t>
            </w:r>
          </w:p>
        </w:tc>
        <w:tc>
          <w:tcPr>
            <w:tcW w:w="0" w:type="auto"/>
            <w:vAlign w:val="center"/>
            <w:hideMark/>
          </w:tcPr>
          <w:p w14:paraId="1D29D1C5" w14:textId="77777777" w:rsidR="0038651C" w:rsidRPr="0044186A" w:rsidRDefault="0038651C" w:rsidP="009A7589">
            <w:pPr>
              <w:pStyle w:val="Sinespaciado"/>
              <w:rPr>
                <w:rFonts w:cs="Times New Roman"/>
                <w:szCs w:val="24"/>
              </w:rPr>
            </w:pPr>
            <w:r w:rsidRPr="0044186A">
              <w:rPr>
                <w:rStyle w:val="Fuerte"/>
                <w:rFonts w:cs="Times New Roman"/>
                <w:szCs w:val="24"/>
              </w:rPr>
              <w:t>Acción</w:t>
            </w:r>
          </w:p>
        </w:tc>
        <w:tc>
          <w:tcPr>
            <w:tcW w:w="0" w:type="auto"/>
            <w:vAlign w:val="center"/>
            <w:hideMark/>
          </w:tcPr>
          <w:p w14:paraId="68613B78" w14:textId="77777777" w:rsidR="0038651C" w:rsidRPr="0044186A" w:rsidRDefault="0038651C" w:rsidP="009A7589">
            <w:pPr>
              <w:pStyle w:val="Sinespaciado"/>
              <w:rPr>
                <w:rFonts w:cs="Times New Roman"/>
                <w:szCs w:val="24"/>
              </w:rPr>
            </w:pPr>
            <w:r w:rsidRPr="0044186A">
              <w:rPr>
                <w:rStyle w:val="Fuerte"/>
                <w:rFonts w:cs="Times New Roman"/>
                <w:szCs w:val="24"/>
              </w:rPr>
              <w:t>Datos de entrada</w:t>
            </w:r>
          </w:p>
        </w:tc>
        <w:tc>
          <w:tcPr>
            <w:tcW w:w="0" w:type="auto"/>
            <w:vAlign w:val="center"/>
            <w:hideMark/>
          </w:tcPr>
          <w:p w14:paraId="753360AE" w14:textId="77777777" w:rsidR="0038651C" w:rsidRPr="0044186A" w:rsidRDefault="0038651C" w:rsidP="009A7589">
            <w:pPr>
              <w:pStyle w:val="Sinespaciado"/>
              <w:rPr>
                <w:rFonts w:cs="Times New Roman"/>
                <w:szCs w:val="24"/>
              </w:rPr>
            </w:pPr>
            <w:r w:rsidRPr="0044186A">
              <w:rPr>
                <w:rStyle w:val="Fuerte"/>
                <w:rFonts w:cs="Times New Roman"/>
                <w:szCs w:val="24"/>
              </w:rPr>
              <w:t>Tipo de prueba</w:t>
            </w:r>
          </w:p>
        </w:tc>
        <w:tc>
          <w:tcPr>
            <w:tcW w:w="0" w:type="auto"/>
            <w:vAlign w:val="center"/>
            <w:hideMark/>
          </w:tcPr>
          <w:p w14:paraId="4F10D73D" w14:textId="77777777" w:rsidR="0038651C" w:rsidRPr="0044186A" w:rsidRDefault="0038651C" w:rsidP="009A7589">
            <w:pPr>
              <w:pStyle w:val="Sinespaciado"/>
              <w:rPr>
                <w:rFonts w:cs="Times New Roman"/>
                <w:szCs w:val="24"/>
              </w:rPr>
            </w:pPr>
            <w:r w:rsidRPr="0044186A">
              <w:rPr>
                <w:rStyle w:val="Fuerte"/>
                <w:rFonts w:cs="Times New Roman"/>
                <w:szCs w:val="24"/>
              </w:rPr>
              <w:t>Resultado esperado</w:t>
            </w:r>
          </w:p>
        </w:tc>
        <w:tc>
          <w:tcPr>
            <w:tcW w:w="0" w:type="auto"/>
            <w:vAlign w:val="center"/>
            <w:hideMark/>
          </w:tcPr>
          <w:p w14:paraId="541E2BE1" w14:textId="77777777" w:rsidR="0038651C" w:rsidRPr="0044186A" w:rsidRDefault="0038651C" w:rsidP="009A7589">
            <w:pPr>
              <w:pStyle w:val="Sinespaciado"/>
              <w:rPr>
                <w:rFonts w:cs="Times New Roman"/>
                <w:szCs w:val="24"/>
              </w:rPr>
            </w:pPr>
            <w:r w:rsidRPr="0044186A">
              <w:rPr>
                <w:rStyle w:val="Fuerte"/>
                <w:rFonts w:cs="Times New Roman"/>
                <w:szCs w:val="24"/>
              </w:rPr>
              <w:t>Resultado final</w:t>
            </w:r>
          </w:p>
        </w:tc>
        <w:tc>
          <w:tcPr>
            <w:tcW w:w="0" w:type="auto"/>
            <w:vAlign w:val="center"/>
            <w:hideMark/>
          </w:tcPr>
          <w:p w14:paraId="24864615" w14:textId="77777777" w:rsidR="0038651C" w:rsidRPr="0044186A" w:rsidRDefault="0038651C" w:rsidP="009A7589">
            <w:pPr>
              <w:pStyle w:val="Sinespaciado"/>
              <w:rPr>
                <w:rFonts w:cs="Times New Roman"/>
                <w:szCs w:val="24"/>
              </w:rPr>
            </w:pPr>
            <w:r w:rsidRPr="0044186A">
              <w:rPr>
                <w:rStyle w:val="Fuerte"/>
                <w:rFonts w:cs="Times New Roman"/>
                <w:szCs w:val="24"/>
              </w:rPr>
              <w:t>Corrección</w:t>
            </w:r>
          </w:p>
        </w:tc>
      </w:tr>
      <w:tr w:rsidR="0038651C" w:rsidRPr="0044186A" w14:paraId="5D450941" w14:textId="77777777" w:rsidTr="00A66386">
        <w:tc>
          <w:tcPr>
            <w:tcW w:w="0" w:type="auto"/>
            <w:vAlign w:val="center"/>
            <w:hideMark/>
          </w:tcPr>
          <w:p w14:paraId="586AABB2" w14:textId="77777777" w:rsidR="0038651C" w:rsidRPr="0044186A" w:rsidRDefault="0038651C" w:rsidP="009A7589">
            <w:pPr>
              <w:pStyle w:val="Sinespaciado"/>
              <w:rPr>
                <w:rFonts w:cs="Times New Roman"/>
                <w:b/>
                <w:bCs/>
                <w:szCs w:val="24"/>
              </w:rPr>
            </w:pPr>
            <w:r w:rsidRPr="0044186A">
              <w:rPr>
                <w:rFonts w:cs="Times New Roman"/>
                <w:b/>
                <w:bCs/>
                <w:szCs w:val="24"/>
              </w:rPr>
              <w:t>PR–M/01–CU/08–ECP/01–C01</w:t>
            </w:r>
          </w:p>
        </w:tc>
        <w:tc>
          <w:tcPr>
            <w:tcW w:w="0" w:type="auto"/>
            <w:vAlign w:val="center"/>
            <w:hideMark/>
          </w:tcPr>
          <w:p w14:paraId="0F49B8B0" w14:textId="77777777" w:rsidR="0038651C" w:rsidRPr="0044186A" w:rsidRDefault="0038651C" w:rsidP="009A7589">
            <w:pPr>
              <w:pStyle w:val="Sinespaciado"/>
              <w:rPr>
                <w:rFonts w:cs="Times New Roman"/>
                <w:szCs w:val="24"/>
              </w:rPr>
            </w:pPr>
            <w:r w:rsidRPr="0044186A">
              <w:rPr>
                <w:rFonts w:cs="Times New Roman"/>
                <w:szCs w:val="24"/>
              </w:rPr>
              <w:t>Abrir un documento desde la biblioteca</w:t>
            </w:r>
          </w:p>
        </w:tc>
        <w:tc>
          <w:tcPr>
            <w:tcW w:w="0" w:type="auto"/>
            <w:vAlign w:val="center"/>
            <w:hideMark/>
          </w:tcPr>
          <w:p w14:paraId="1A3EF66E" w14:textId="77777777" w:rsidR="0038651C" w:rsidRPr="0044186A" w:rsidRDefault="0038651C" w:rsidP="009A7589">
            <w:pPr>
              <w:pStyle w:val="Sinespaciado"/>
              <w:rPr>
                <w:rFonts w:cs="Times New Roman"/>
                <w:szCs w:val="24"/>
              </w:rPr>
            </w:pPr>
            <w:r w:rsidRPr="0044186A">
              <w:rPr>
                <w:rFonts w:cs="Times New Roman"/>
                <w:szCs w:val="24"/>
              </w:rPr>
              <w:t>Seleccionar un EPUB de la lista de documentos</w:t>
            </w:r>
          </w:p>
        </w:tc>
        <w:tc>
          <w:tcPr>
            <w:tcW w:w="0" w:type="auto"/>
            <w:vAlign w:val="center"/>
            <w:hideMark/>
          </w:tcPr>
          <w:p w14:paraId="7C80A02A" w14:textId="77777777" w:rsidR="0038651C" w:rsidRPr="0044186A" w:rsidRDefault="0038651C" w:rsidP="009A7589">
            <w:pPr>
              <w:pStyle w:val="Sinespaciado"/>
              <w:rPr>
                <w:rFonts w:cs="Times New Roman"/>
                <w:szCs w:val="24"/>
              </w:rPr>
            </w:pPr>
            <w:r w:rsidRPr="0044186A">
              <w:rPr>
                <w:rFonts w:cs="Times New Roman"/>
                <w:szCs w:val="24"/>
              </w:rPr>
              <w:t>Optimista</w:t>
            </w:r>
          </w:p>
        </w:tc>
        <w:tc>
          <w:tcPr>
            <w:tcW w:w="0" w:type="auto"/>
            <w:vAlign w:val="center"/>
            <w:hideMark/>
          </w:tcPr>
          <w:p w14:paraId="6D8D7307" w14:textId="77777777" w:rsidR="0038651C" w:rsidRPr="0044186A" w:rsidRDefault="0038651C" w:rsidP="009A7589">
            <w:pPr>
              <w:pStyle w:val="Sinespaciado"/>
              <w:rPr>
                <w:rFonts w:cs="Times New Roman"/>
                <w:szCs w:val="24"/>
              </w:rPr>
            </w:pPr>
            <w:r w:rsidRPr="0044186A">
              <w:rPr>
                <w:rFonts w:cs="Times New Roman"/>
                <w:szCs w:val="24"/>
              </w:rPr>
              <w:t>El sistema abre el documento y muestra su contenido en la vista de lectura con el formato original del EPUB</w:t>
            </w:r>
          </w:p>
        </w:tc>
        <w:tc>
          <w:tcPr>
            <w:tcW w:w="0" w:type="auto"/>
            <w:vAlign w:val="center"/>
            <w:hideMark/>
          </w:tcPr>
          <w:p w14:paraId="6682B27A" w14:textId="77777777" w:rsidR="0038651C" w:rsidRPr="0044186A" w:rsidRDefault="0038651C" w:rsidP="009A7589">
            <w:pPr>
              <w:pStyle w:val="Sinespaciado"/>
              <w:rPr>
                <w:rFonts w:cs="Times New Roman"/>
                <w:szCs w:val="24"/>
              </w:rPr>
            </w:pPr>
            <w:r w:rsidRPr="0044186A">
              <w:rPr>
                <w:rFonts w:cs="Times New Roman"/>
                <w:szCs w:val="24"/>
              </w:rPr>
              <w:t>Correcto</w:t>
            </w:r>
          </w:p>
        </w:tc>
        <w:tc>
          <w:tcPr>
            <w:tcW w:w="0" w:type="auto"/>
            <w:vAlign w:val="center"/>
            <w:hideMark/>
          </w:tcPr>
          <w:p w14:paraId="3F05D18E" w14:textId="77777777" w:rsidR="0038651C" w:rsidRPr="0044186A" w:rsidRDefault="0038651C" w:rsidP="009A7589">
            <w:pPr>
              <w:pStyle w:val="Sinespaciado"/>
              <w:rPr>
                <w:rFonts w:cs="Times New Roman"/>
                <w:szCs w:val="24"/>
              </w:rPr>
            </w:pPr>
            <w:r w:rsidRPr="0044186A">
              <w:rPr>
                <w:rFonts w:cs="Times New Roman"/>
                <w:szCs w:val="24"/>
              </w:rPr>
              <w:t>NO APLICA</w:t>
            </w:r>
          </w:p>
        </w:tc>
      </w:tr>
    </w:tbl>
    <w:p w14:paraId="607E92FC" w14:textId="5769189A" w:rsidR="00A66386" w:rsidRPr="0044186A" w:rsidRDefault="00A66386" w:rsidP="00A66386">
      <w:pPr>
        <w:pStyle w:val="Descripcin"/>
        <w:jc w:val="center"/>
        <w:rPr>
          <w:sz w:val="24"/>
          <w:szCs w:val="24"/>
        </w:rPr>
      </w:pPr>
      <w:bookmarkStart w:id="283" w:name="_Toc242203354"/>
      <w:r w:rsidRPr="0044186A">
        <w:rPr>
          <w:sz w:val="24"/>
          <w:szCs w:val="24"/>
        </w:rPr>
        <w:t xml:space="preserve">Tabla </w:t>
      </w:r>
      <w:r w:rsidR="000C5B6E" w:rsidRPr="0044186A">
        <w:rPr>
          <w:sz w:val="24"/>
          <w:szCs w:val="24"/>
        </w:rPr>
        <w:fldChar w:fldCharType="begin"/>
      </w:r>
      <w:r w:rsidR="000C5B6E" w:rsidRPr="0044186A">
        <w:rPr>
          <w:sz w:val="24"/>
          <w:szCs w:val="24"/>
        </w:rPr>
        <w:instrText xml:space="preserve"> SEQ Tabla \* ARABIC </w:instrText>
      </w:r>
      <w:r w:rsidR="000C5B6E" w:rsidRPr="0044186A">
        <w:rPr>
          <w:sz w:val="24"/>
          <w:szCs w:val="24"/>
        </w:rPr>
        <w:fldChar w:fldCharType="separate"/>
      </w:r>
      <w:r w:rsidR="000C5B6E" w:rsidRPr="0044186A">
        <w:rPr>
          <w:noProof/>
          <w:sz w:val="24"/>
          <w:szCs w:val="24"/>
        </w:rPr>
        <w:t>90</w:t>
      </w:r>
      <w:r w:rsidR="000C5B6E" w:rsidRPr="0044186A">
        <w:rPr>
          <w:noProof/>
          <w:sz w:val="24"/>
          <w:szCs w:val="24"/>
        </w:rPr>
        <w:fldChar w:fldCharType="end"/>
      </w:r>
      <w:r w:rsidRPr="0044186A">
        <w:rPr>
          <w:sz w:val="24"/>
          <w:szCs w:val="24"/>
        </w:rPr>
        <w:t>. Ejecución de casos y escenarios — Abrir documento.</w:t>
      </w:r>
      <w:bookmarkEnd w:id="283"/>
    </w:p>
    <w:p w14:paraId="13412CA3" w14:textId="77777777" w:rsidR="004052ED" w:rsidRPr="0044186A" w:rsidRDefault="004052ED" w:rsidP="004052ED"/>
    <w:p w14:paraId="38110DBD" w14:textId="77777777" w:rsidR="0038651C" w:rsidRPr="0044186A" w:rsidRDefault="0038651C" w:rsidP="00567F90">
      <w:r w:rsidRPr="0044186A">
        <w:t>Módulo de Lectura — CU-SIS-08 Lectura asistida con TTS</w:t>
      </w:r>
    </w:p>
    <w:p w14:paraId="006E4889" w14:textId="77777777" w:rsidR="004052ED" w:rsidRPr="0044186A" w:rsidRDefault="004052ED" w:rsidP="00567F90"/>
    <w:tbl>
      <w:tblPr>
        <w:tblStyle w:val="Tablaconcuadrcula"/>
        <w:tblW w:w="10281" w:type="dxa"/>
        <w:tblInd w:w="-603" w:type="dxa"/>
        <w:tblLook w:val="04A0" w:firstRow="1" w:lastRow="0" w:firstColumn="1" w:lastColumn="0" w:noHBand="0" w:noVBand="1"/>
      </w:tblPr>
      <w:tblGrid>
        <w:gridCol w:w="1123"/>
        <w:gridCol w:w="1683"/>
        <w:gridCol w:w="1483"/>
        <w:gridCol w:w="1163"/>
        <w:gridCol w:w="2228"/>
        <w:gridCol w:w="1243"/>
        <w:gridCol w:w="1358"/>
      </w:tblGrid>
      <w:tr w:rsidR="0038651C" w:rsidRPr="0044186A" w14:paraId="2DD3D3AD" w14:textId="77777777" w:rsidTr="004052ED">
        <w:tc>
          <w:tcPr>
            <w:tcW w:w="0" w:type="auto"/>
            <w:vAlign w:val="center"/>
            <w:hideMark/>
          </w:tcPr>
          <w:p w14:paraId="0148E43B" w14:textId="77777777" w:rsidR="0038651C" w:rsidRPr="0044186A" w:rsidRDefault="0038651C" w:rsidP="004052ED">
            <w:pPr>
              <w:pStyle w:val="Sinespaciado"/>
              <w:rPr>
                <w:rFonts w:cs="Times New Roman"/>
                <w:szCs w:val="24"/>
              </w:rPr>
            </w:pPr>
            <w:r w:rsidRPr="0044186A">
              <w:rPr>
                <w:rStyle w:val="Fuerte"/>
                <w:rFonts w:cs="Times New Roman"/>
                <w:szCs w:val="24"/>
              </w:rPr>
              <w:t>ID</w:t>
            </w:r>
          </w:p>
        </w:tc>
        <w:tc>
          <w:tcPr>
            <w:tcW w:w="0" w:type="auto"/>
            <w:vAlign w:val="center"/>
            <w:hideMark/>
          </w:tcPr>
          <w:p w14:paraId="6468535E" w14:textId="77777777" w:rsidR="0038651C" w:rsidRPr="0044186A" w:rsidRDefault="0038651C" w:rsidP="004052ED">
            <w:pPr>
              <w:pStyle w:val="Sinespaciado"/>
              <w:rPr>
                <w:rFonts w:cs="Times New Roman"/>
                <w:szCs w:val="24"/>
              </w:rPr>
            </w:pPr>
            <w:r w:rsidRPr="0044186A">
              <w:rPr>
                <w:rStyle w:val="Fuerte"/>
                <w:rFonts w:cs="Times New Roman"/>
                <w:szCs w:val="24"/>
              </w:rPr>
              <w:t>Acción</w:t>
            </w:r>
          </w:p>
        </w:tc>
        <w:tc>
          <w:tcPr>
            <w:tcW w:w="0" w:type="auto"/>
            <w:vAlign w:val="center"/>
            <w:hideMark/>
          </w:tcPr>
          <w:p w14:paraId="1153363D" w14:textId="77777777" w:rsidR="0038651C" w:rsidRPr="0044186A" w:rsidRDefault="0038651C" w:rsidP="004052ED">
            <w:pPr>
              <w:pStyle w:val="Sinespaciado"/>
              <w:rPr>
                <w:rFonts w:cs="Times New Roman"/>
                <w:szCs w:val="24"/>
              </w:rPr>
            </w:pPr>
            <w:r w:rsidRPr="0044186A">
              <w:rPr>
                <w:rStyle w:val="Fuerte"/>
                <w:rFonts w:cs="Times New Roman"/>
                <w:szCs w:val="24"/>
              </w:rPr>
              <w:t>Datos de entrada</w:t>
            </w:r>
          </w:p>
        </w:tc>
        <w:tc>
          <w:tcPr>
            <w:tcW w:w="0" w:type="auto"/>
            <w:vAlign w:val="center"/>
            <w:hideMark/>
          </w:tcPr>
          <w:p w14:paraId="40546F1E" w14:textId="77777777" w:rsidR="0038651C" w:rsidRPr="0044186A" w:rsidRDefault="0038651C" w:rsidP="004052ED">
            <w:pPr>
              <w:pStyle w:val="Sinespaciado"/>
              <w:rPr>
                <w:rFonts w:cs="Times New Roman"/>
                <w:szCs w:val="24"/>
              </w:rPr>
            </w:pPr>
            <w:r w:rsidRPr="0044186A">
              <w:rPr>
                <w:rStyle w:val="Fuerte"/>
                <w:rFonts w:cs="Times New Roman"/>
                <w:szCs w:val="24"/>
              </w:rPr>
              <w:t>Tipo de prueba</w:t>
            </w:r>
          </w:p>
        </w:tc>
        <w:tc>
          <w:tcPr>
            <w:tcW w:w="2268" w:type="dxa"/>
            <w:vAlign w:val="center"/>
            <w:hideMark/>
          </w:tcPr>
          <w:p w14:paraId="0237AB24" w14:textId="77777777" w:rsidR="0038651C" w:rsidRPr="0044186A" w:rsidRDefault="0038651C" w:rsidP="004052ED">
            <w:pPr>
              <w:pStyle w:val="Sinespaciado"/>
              <w:rPr>
                <w:rFonts w:cs="Times New Roman"/>
                <w:szCs w:val="24"/>
              </w:rPr>
            </w:pPr>
            <w:r w:rsidRPr="0044186A">
              <w:rPr>
                <w:rStyle w:val="Fuerte"/>
                <w:rFonts w:cs="Times New Roman"/>
                <w:szCs w:val="24"/>
              </w:rPr>
              <w:t>Resultado esperado</w:t>
            </w:r>
          </w:p>
        </w:tc>
        <w:tc>
          <w:tcPr>
            <w:tcW w:w="1243" w:type="dxa"/>
            <w:vAlign w:val="center"/>
            <w:hideMark/>
          </w:tcPr>
          <w:p w14:paraId="2CAD445E" w14:textId="77777777" w:rsidR="0038651C" w:rsidRPr="0044186A" w:rsidRDefault="0038651C" w:rsidP="004052ED">
            <w:pPr>
              <w:pStyle w:val="Sinespaciado"/>
              <w:rPr>
                <w:rFonts w:cs="Times New Roman"/>
                <w:szCs w:val="24"/>
              </w:rPr>
            </w:pPr>
            <w:r w:rsidRPr="0044186A">
              <w:rPr>
                <w:rStyle w:val="Fuerte"/>
                <w:rFonts w:cs="Times New Roman"/>
                <w:szCs w:val="24"/>
              </w:rPr>
              <w:t>Resultado final</w:t>
            </w:r>
          </w:p>
        </w:tc>
        <w:tc>
          <w:tcPr>
            <w:tcW w:w="0" w:type="auto"/>
            <w:vAlign w:val="center"/>
            <w:hideMark/>
          </w:tcPr>
          <w:p w14:paraId="0E249E26" w14:textId="77777777" w:rsidR="0038651C" w:rsidRPr="0044186A" w:rsidRDefault="0038651C" w:rsidP="004052ED">
            <w:pPr>
              <w:pStyle w:val="Sinespaciado"/>
              <w:rPr>
                <w:rFonts w:cs="Times New Roman"/>
                <w:szCs w:val="24"/>
              </w:rPr>
            </w:pPr>
            <w:r w:rsidRPr="0044186A">
              <w:rPr>
                <w:rStyle w:val="Fuerte"/>
                <w:rFonts w:cs="Times New Roman"/>
                <w:szCs w:val="24"/>
              </w:rPr>
              <w:t>Corrección</w:t>
            </w:r>
          </w:p>
        </w:tc>
      </w:tr>
      <w:tr w:rsidR="0038651C" w:rsidRPr="0044186A" w14:paraId="5CFE99B7" w14:textId="77777777" w:rsidTr="004052ED">
        <w:tc>
          <w:tcPr>
            <w:tcW w:w="0" w:type="auto"/>
            <w:vAlign w:val="center"/>
            <w:hideMark/>
          </w:tcPr>
          <w:p w14:paraId="326C4C58" w14:textId="77777777" w:rsidR="0038651C" w:rsidRPr="0044186A" w:rsidRDefault="0038651C" w:rsidP="004052ED">
            <w:pPr>
              <w:pStyle w:val="Sinespaciado"/>
              <w:rPr>
                <w:rFonts w:cs="Times New Roman"/>
                <w:b/>
                <w:bCs/>
                <w:szCs w:val="24"/>
              </w:rPr>
            </w:pPr>
            <w:r w:rsidRPr="0044186A">
              <w:rPr>
                <w:rFonts w:cs="Times New Roman"/>
                <w:b/>
                <w:bCs/>
                <w:szCs w:val="24"/>
              </w:rPr>
              <w:t>PR–M/01–CU/08–ECP/02–C01</w:t>
            </w:r>
          </w:p>
        </w:tc>
        <w:tc>
          <w:tcPr>
            <w:tcW w:w="0" w:type="auto"/>
            <w:vAlign w:val="center"/>
            <w:hideMark/>
          </w:tcPr>
          <w:p w14:paraId="7FB9A428" w14:textId="77777777" w:rsidR="0038651C" w:rsidRPr="0044186A" w:rsidRDefault="0038651C" w:rsidP="004052ED">
            <w:pPr>
              <w:pStyle w:val="Sinespaciado"/>
              <w:rPr>
                <w:rFonts w:cs="Times New Roman"/>
                <w:szCs w:val="24"/>
              </w:rPr>
            </w:pPr>
            <w:r w:rsidRPr="0044186A">
              <w:rPr>
                <w:rFonts w:cs="Times New Roman"/>
                <w:szCs w:val="24"/>
              </w:rPr>
              <w:t>Activar lectura en voz alta con texto en pantalla</w:t>
            </w:r>
          </w:p>
        </w:tc>
        <w:tc>
          <w:tcPr>
            <w:tcW w:w="0" w:type="auto"/>
            <w:vAlign w:val="center"/>
            <w:hideMark/>
          </w:tcPr>
          <w:p w14:paraId="0FDB8AB8" w14:textId="77777777" w:rsidR="0038651C" w:rsidRPr="0044186A" w:rsidRDefault="0038651C" w:rsidP="004052ED">
            <w:pPr>
              <w:pStyle w:val="Sinespaciado"/>
              <w:rPr>
                <w:rFonts w:cs="Times New Roman"/>
                <w:szCs w:val="24"/>
              </w:rPr>
            </w:pPr>
            <w:r w:rsidRPr="0044186A">
              <w:rPr>
                <w:rFonts w:cs="Times New Roman"/>
                <w:szCs w:val="24"/>
              </w:rPr>
              <w:t>Botón Play, documento abierto en pantalla</w:t>
            </w:r>
          </w:p>
        </w:tc>
        <w:tc>
          <w:tcPr>
            <w:tcW w:w="0" w:type="auto"/>
            <w:vAlign w:val="center"/>
            <w:hideMark/>
          </w:tcPr>
          <w:p w14:paraId="746575CE" w14:textId="77777777" w:rsidR="0038651C" w:rsidRPr="0044186A" w:rsidRDefault="0038651C" w:rsidP="004052ED">
            <w:pPr>
              <w:pStyle w:val="Sinespaciado"/>
              <w:rPr>
                <w:rFonts w:cs="Times New Roman"/>
                <w:szCs w:val="24"/>
              </w:rPr>
            </w:pPr>
            <w:r w:rsidRPr="0044186A">
              <w:rPr>
                <w:rFonts w:cs="Times New Roman"/>
                <w:szCs w:val="24"/>
              </w:rPr>
              <w:t>Optimista</w:t>
            </w:r>
          </w:p>
        </w:tc>
        <w:tc>
          <w:tcPr>
            <w:tcW w:w="2268" w:type="dxa"/>
            <w:vAlign w:val="center"/>
            <w:hideMark/>
          </w:tcPr>
          <w:p w14:paraId="73654C2E" w14:textId="77777777" w:rsidR="0038651C" w:rsidRPr="0044186A" w:rsidRDefault="0038651C" w:rsidP="004052ED">
            <w:pPr>
              <w:pStyle w:val="Sinespaciado"/>
              <w:rPr>
                <w:rFonts w:cs="Times New Roman"/>
                <w:szCs w:val="24"/>
              </w:rPr>
            </w:pPr>
            <w:r w:rsidRPr="0044186A">
              <w:rPr>
                <w:rFonts w:cs="Times New Roman"/>
                <w:szCs w:val="24"/>
              </w:rPr>
              <w:t>El sistema reproduce el audio y resalta cada palabra sincronizadamente conforme avanza la lectura</w:t>
            </w:r>
          </w:p>
        </w:tc>
        <w:tc>
          <w:tcPr>
            <w:tcW w:w="1243" w:type="dxa"/>
            <w:vAlign w:val="center"/>
            <w:hideMark/>
          </w:tcPr>
          <w:p w14:paraId="102873BB" w14:textId="77777777" w:rsidR="0038651C" w:rsidRPr="0044186A" w:rsidRDefault="0038651C" w:rsidP="004052ED">
            <w:pPr>
              <w:pStyle w:val="Sinespaciado"/>
              <w:rPr>
                <w:rFonts w:cs="Times New Roman"/>
                <w:szCs w:val="24"/>
              </w:rPr>
            </w:pPr>
            <w:r w:rsidRPr="0044186A">
              <w:rPr>
                <w:rFonts w:cs="Times New Roman"/>
                <w:szCs w:val="24"/>
              </w:rPr>
              <w:t>Correcto</w:t>
            </w:r>
          </w:p>
        </w:tc>
        <w:tc>
          <w:tcPr>
            <w:tcW w:w="0" w:type="auto"/>
            <w:vAlign w:val="center"/>
            <w:hideMark/>
          </w:tcPr>
          <w:p w14:paraId="7AEC7983" w14:textId="77777777" w:rsidR="0038651C" w:rsidRPr="0044186A" w:rsidRDefault="0038651C" w:rsidP="004052ED">
            <w:pPr>
              <w:pStyle w:val="Sinespaciado"/>
              <w:rPr>
                <w:rFonts w:cs="Times New Roman"/>
                <w:szCs w:val="24"/>
              </w:rPr>
            </w:pPr>
            <w:r w:rsidRPr="0044186A">
              <w:rPr>
                <w:rFonts w:cs="Times New Roman"/>
                <w:szCs w:val="24"/>
              </w:rPr>
              <w:t>NO APLICA</w:t>
            </w:r>
          </w:p>
        </w:tc>
      </w:tr>
      <w:tr w:rsidR="0038651C" w:rsidRPr="0044186A" w14:paraId="073C3E0F" w14:textId="77777777" w:rsidTr="004052ED">
        <w:tc>
          <w:tcPr>
            <w:tcW w:w="0" w:type="auto"/>
            <w:vAlign w:val="center"/>
            <w:hideMark/>
          </w:tcPr>
          <w:p w14:paraId="2E5BD687" w14:textId="77777777" w:rsidR="0038651C" w:rsidRPr="0044186A" w:rsidRDefault="0038651C" w:rsidP="004052ED">
            <w:pPr>
              <w:pStyle w:val="Sinespaciado"/>
              <w:rPr>
                <w:rFonts w:cs="Times New Roman"/>
                <w:b/>
                <w:bCs/>
                <w:szCs w:val="24"/>
              </w:rPr>
            </w:pPr>
            <w:r w:rsidRPr="0044186A">
              <w:rPr>
                <w:rFonts w:cs="Times New Roman"/>
                <w:b/>
                <w:bCs/>
                <w:szCs w:val="24"/>
              </w:rPr>
              <w:t>PR–M/01–CU/08–ECP/02–C02</w:t>
            </w:r>
          </w:p>
        </w:tc>
        <w:tc>
          <w:tcPr>
            <w:tcW w:w="0" w:type="auto"/>
            <w:vAlign w:val="center"/>
            <w:hideMark/>
          </w:tcPr>
          <w:p w14:paraId="1441B2BE" w14:textId="77777777" w:rsidR="0038651C" w:rsidRPr="0044186A" w:rsidRDefault="0038651C" w:rsidP="004052ED">
            <w:pPr>
              <w:pStyle w:val="Sinespaciado"/>
              <w:rPr>
                <w:rFonts w:cs="Times New Roman"/>
                <w:szCs w:val="24"/>
              </w:rPr>
            </w:pPr>
            <w:r w:rsidRPr="0044186A">
              <w:rPr>
                <w:rFonts w:cs="Times New Roman"/>
                <w:szCs w:val="24"/>
              </w:rPr>
              <w:t>Pausar la reproducción en curso</w:t>
            </w:r>
          </w:p>
        </w:tc>
        <w:tc>
          <w:tcPr>
            <w:tcW w:w="0" w:type="auto"/>
            <w:vAlign w:val="center"/>
            <w:hideMark/>
          </w:tcPr>
          <w:p w14:paraId="3772D141" w14:textId="77777777" w:rsidR="0038651C" w:rsidRPr="0044186A" w:rsidRDefault="0038651C" w:rsidP="004052ED">
            <w:pPr>
              <w:pStyle w:val="Sinespaciado"/>
              <w:rPr>
                <w:rFonts w:cs="Times New Roman"/>
                <w:szCs w:val="24"/>
              </w:rPr>
            </w:pPr>
            <w:r w:rsidRPr="0044186A">
              <w:rPr>
                <w:rFonts w:cs="Times New Roman"/>
                <w:szCs w:val="24"/>
              </w:rPr>
              <w:t>Botón Pausar durante reproducción activa</w:t>
            </w:r>
          </w:p>
        </w:tc>
        <w:tc>
          <w:tcPr>
            <w:tcW w:w="0" w:type="auto"/>
            <w:vAlign w:val="center"/>
            <w:hideMark/>
          </w:tcPr>
          <w:p w14:paraId="4AD28739" w14:textId="77777777" w:rsidR="0038651C" w:rsidRPr="0044186A" w:rsidRDefault="0038651C" w:rsidP="004052ED">
            <w:pPr>
              <w:pStyle w:val="Sinespaciado"/>
              <w:rPr>
                <w:rFonts w:cs="Times New Roman"/>
                <w:szCs w:val="24"/>
              </w:rPr>
            </w:pPr>
            <w:r w:rsidRPr="0044186A">
              <w:rPr>
                <w:rFonts w:cs="Times New Roman"/>
                <w:szCs w:val="24"/>
              </w:rPr>
              <w:t>Optimista</w:t>
            </w:r>
          </w:p>
        </w:tc>
        <w:tc>
          <w:tcPr>
            <w:tcW w:w="2268" w:type="dxa"/>
            <w:vAlign w:val="center"/>
            <w:hideMark/>
          </w:tcPr>
          <w:p w14:paraId="099A8308" w14:textId="77777777" w:rsidR="0038651C" w:rsidRPr="0044186A" w:rsidRDefault="0038651C" w:rsidP="004052ED">
            <w:pPr>
              <w:pStyle w:val="Sinespaciado"/>
              <w:rPr>
                <w:rFonts w:cs="Times New Roman"/>
                <w:szCs w:val="24"/>
              </w:rPr>
            </w:pPr>
            <w:r w:rsidRPr="0044186A">
              <w:rPr>
                <w:rFonts w:cs="Times New Roman"/>
                <w:szCs w:val="24"/>
              </w:rPr>
              <w:t>El sistema detiene el audio y el resaltado queda en la palabra actual</w:t>
            </w:r>
          </w:p>
        </w:tc>
        <w:tc>
          <w:tcPr>
            <w:tcW w:w="1243" w:type="dxa"/>
            <w:vAlign w:val="center"/>
            <w:hideMark/>
          </w:tcPr>
          <w:p w14:paraId="07A17DE9" w14:textId="77777777" w:rsidR="0038651C" w:rsidRPr="0044186A" w:rsidRDefault="0038651C" w:rsidP="004052ED">
            <w:pPr>
              <w:pStyle w:val="Sinespaciado"/>
              <w:rPr>
                <w:rFonts w:cs="Times New Roman"/>
                <w:szCs w:val="24"/>
              </w:rPr>
            </w:pPr>
            <w:r w:rsidRPr="0044186A">
              <w:rPr>
                <w:rFonts w:cs="Times New Roman"/>
                <w:szCs w:val="24"/>
              </w:rPr>
              <w:t>Correcto</w:t>
            </w:r>
          </w:p>
        </w:tc>
        <w:tc>
          <w:tcPr>
            <w:tcW w:w="0" w:type="auto"/>
            <w:vAlign w:val="center"/>
            <w:hideMark/>
          </w:tcPr>
          <w:p w14:paraId="5968095E" w14:textId="77777777" w:rsidR="0038651C" w:rsidRPr="0044186A" w:rsidRDefault="0038651C" w:rsidP="004052ED">
            <w:pPr>
              <w:pStyle w:val="Sinespaciado"/>
              <w:rPr>
                <w:rFonts w:cs="Times New Roman"/>
                <w:szCs w:val="24"/>
              </w:rPr>
            </w:pPr>
            <w:r w:rsidRPr="0044186A">
              <w:rPr>
                <w:rFonts w:cs="Times New Roman"/>
                <w:szCs w:val="24"/>
              </w:rPr>
              <w:t>NO APLICA</w:t>
            </w:r>
          </w:p>
        </w:tc>
      </w:tr>
      <w:tr w:rsidR="0038651C" w:rsidRPr="0044186A" w14:paraId="5A7B2D13" w14:textId="77777777" w:rsidTr="004052ED">
        <w:tc>
          <w:tcPr>
            <w:tcW w:w="0" w:type="auto"/>
            <w:vAlign w:val="center"/>
            <w:hideMark/>
          </w:tcPr>
          <w:p w14:paraId="2D256FEF" w14:textId="77777777" w:rsidR="0038651C" w:rsidRPr="0044186A" w:rsidRDefault="0038651C" w:rsidP="004052ED">
            <w:pPr>
              <w:pStyle w:val="Sinespaciado"/>
              <w:rPr>
                <w:rFonts w:cs="Times New Roman"/>
                <w:b/>
                <w:bCs/>
                <w:szCs w:val="24"/>
              </w:rPr>
            </w:pPr>
            <w:r w:rsidRPr="0044186A">
              <w:rPr>
                <w:rFonts w:cs="Times New Roman"/>
                <w:b/>
                <w:bCs/>
                <w:szCs w:val="24"/>
              </w:rPr>
              <w:t>PR–M/01–CU/08–ECP/02–C03</w:t>
            </w:r>
          </w:p>
        </w:tc>
        <w:tc>
          <w:tcPr>
            <w:tcW w:w="0" w:type="auto"/>
            <w:vAlign w:val="center"/>
            <w:hideMark/>
          </w:tcPr>
          <w:p w14:paraId="1043FD4B" w14:textId="77777777" w:rsidR="0038651C" w:rsidRPr="0044186A" w:rsidRDefault="0038651C" w:rsidP="004052ED">
            <w:pPr>
              <w:pStyle w:val="Sinespaciado"/>
              <w:rPr>
                <w:rFonts w:cs="Times New Roman"/>
                <w:szCs w:val="24"/>
              </w:rPr>
            </w:pPr>
            <w:r w:rsidRPr="0044186A">
              <w:rPr>
                <w:rFonts w:cs="Times New Roman"/>
                <w:szCs w:val="24"/>
              </w:rPr>
              <w:t>Reanudar la reproducción después de pausar</w:t>
            </w:r>
          </w:p>
        </w:tc>
        <w:tc>
          <w:tcPr>
            <w:tcW w:w="0" w:type="auto"/>
            <w:vAlign w:val="center"/>
            <w:hideMark/>
          </w:tcPr>
          <w:p w14:paraId="1B58D514" w14:textId="77777777" w:rsidR="0038651C" w:rsidRPr="0044186A" w:rsidRDefault="0038651C" w:rsidP="004052ED">
            <w:pPr>
              <w:pStyle w:val="Sinespaciado"/>
              <w:rPr>
                <w:rFonts w:cs="Times New Roman"/>
                <w:szCs w:val="24"/>
              </w:rPr>
            </w:pPr>
            <w:r w:rsidRPr="0044186A">
              <w:rPr>
                <w:rFonts w:cs="Times New Roman"/>
                <w:szCs w:val="24"/>
              </w:rPr>
              <w:t>Botón Reanudar después de pausa</w:t>
            </w:r>
          </w:p>
        </w:tc>
        <w:tc>
          <w:tcPr>
            <w:tcW w:w="0" w:type="auto"/>
            <w:vAlign w:val="center"/>
            <w:hideMark/>
          </w:tcPr>
          <w:p w14:paraId="39F327E6" w14:textId="77777777" w:rsidR="0038651C" w:rsidRPr="0044186A" w:rsidRDefault="0038651C" w:rsidP="004052ED">
            <w:pPr>
              <w:pStyle w:val="Sinespaciado"/>
              <w:rPr>
                <w:rFonts w:cs="Times New Roman"/>
                <w:szCs w:val="24"/>
              </w:rPr>
            </w:pPr>
            <w:r w:rsidRPr="0044186A">
              <w:rPr>
                <w:rFonts w:cs="Times New Roman"/>
                <w:szCs w:val="24"/>
              </w:rPr>
              <w:t>Optimista</w:t>
            </w:r>
          </w:p>
        </w:tc>
        <w:tc>
          <w:tcPr>
            <w:tcW w:w="2268" w:type="dxa"/>
            <w:vAlign w:val="center"/>
            <w:hideMark/>
          </w:tcPr>
          <w:p w14:paraId="404E6EE8" w14:textId="77777777" w:rsidR="0038651C" w:rsidRPr="0044186A" w:rsidRDefault="0038651C" w:rsidP="004052ED">
            <w:pPr>
              <w:pStyle w:val="Sinespaciado"/>
              <w:rPr>
                <w:rFonts w:cs="Times New Roman"/>
                <w:szCs w:val="24"/>
              </w:rPr>
            </w:pPr>
            <w:r w:rsidRPr="0044186A">
              <w:rPr>
                <w:rFonts w:cs="Times New Roman"/>
                <w:szCs w:val="24"/>
              </w:rPr>
              <w:t>El sistema continúa la reproducción desde la misma palabra donde se pausó, no desde el inicio</w:t>
            </w:r>
          </w:p>
        </w:tc>
        <w:tc>
          <w:tcPr>
            <w:tcW w:w="1243" w:type="dxa"/>
            <w:vAlign w:val="center"/>
            <w:hideMark/>
          </w:tcPr>
          <w:p w14:paraId="1C0197A5" w14:textId="77777777" w:rsidR="0038651C" w:rsidRPr="0044186A" w:rsidRDefault="0038651C" w:rsidP="004052ED">
            <w:pPr>
              <w:pStyle w:val="Sinespaciado"/>
              <w:rPr>
                <w:rFonts w:cs="Times New Roman"/>
                <w:szCs w:val="24"/>
              </w:rPr>
            </w:pPr>
            <w:r w:rsidRPr="0044186A">
              <w:rPr>
                <w:rFonts w:cs="Times New Roman"/>
                <w:szCs w:val="24"/>
              </w:rPr>
              <w:t>Correcto</w:t>
            </w:r>
          </w:p>
        </w:tc>
        <w:tc>
          <w:tcPr>
            <w:tcW w:w="0" w:type="auto"/>
            <w:vAlign w:val="center"/>
            <w:hideMark/>
          </w:tcPr>
          <w:p w14:paraId="042354DC" w14:textId="77777777" w:rsidR="0038651C" w:rsidRPr="0044186A" w:rsidRDefault="0038651C" w:rsidP="004052ED">
            <w:pPr>
              <w:pStyle w:val="Sinespaciado"/>
              <w:rPr>
                <w:rFonts w:cs="Times New Roman"/>
                <w:szCs w:val="24"/>
              </w:rPr>
            </w:pPr>
            <w:r w:rsidRPr="0044186A">
              <w:rPr>
                <w:rFonts w:cs="Times New Roman"/>
                <w:szCs w:val="24"/>
              </w:rPr>
              <w:t>NO APLICA</w:t>
            </w:r>
          </w:p>
        </w:tc>
      </w:tr>
      <w:tr w:rsidR="0038651C" w:rsidRPr="0044186A" w14:paraId="1501199B" w14:textId="77777777" w:rsidTr="004052ED">
        <w:tc>
          <w:tcPr>
            <w:tcW w:w="0" w:type="auto"/>
            <w:vAlign w:val="center"/>
            <w:hideMark/>
          </w:tcPr>
          <w:p w14:paraId="427D11BC" w14:textId="77777777" w:rsidR="0038651C" w:rsidRPr="0044186A" w:rsidRDefault="0038651C" w:rsidP="004052ED">
            <w:pPr>
              <w:pStyle w:val="Sinespaciado"/>
              <w:rPr>
                <w:rFonts w:cs="Times New Roman"/>
                <w:b/>
                <w:bCs/>
                <w:szCs w:val="24"/>
              </w:rPr>
            </w:pPr>
            <w:r w:rsidRPr="0044186A">
              <w:rPr>
                <w:rFonts w:cs="Times New Roman"/>
                <w:b/>
                <w:bCs/>
                <w:szCs w:val="24"/>
              </w:rPr>
              <w:t>PR–M/01–CU/08–ECP/02–C04</w:t>
            </w:r>
          </w:p>
        </w:tc>
        <w:tc>
          <w:tcPr>
            <w:tcW w:w="0" w:type="auto"/>
            <w:vAlign w:val="center"/>
            <w:hideMark/>
          </w:tcPr>
          <w:p w14:paraId="531E3F59" w14:textId="77777777" w:rsidR="0038651C" w:rsidRPr="0044186A" w:rsidRDefault="0038651C" w:rsidP="004052ED">
            <w:pPr>
              <w:pStyle w:val="Sinespaciado"/>
              <w:rPr>
                <w:rFonts w:cs="Times New Roman"/>
                <w:szCs w:val="24"/>
              </w:rPr>
            </w:pPr>
            <w:r w:rsidRPr="0044186A">
              <w:rPr>
                <w:rFonts w:cs="Times New Roman"/>
                <w:szCs w:val="24"/>
              </w:rPr>
              <w:t>Detener la reproducción completamente</w:t>
            </w:r>
          </w:p>
        </w:tc>
        <w:tc>
          <w:tcPr>
            <w:tcW w:w="0" w:type="auto"/>
            <w:vAlign w:val="center"/>
            <w:hideMark/>
          </w:tcPr>
          <w:p w14:paraId="4A71224E" w14:textId="77777777" w:rsidR="0038651C" w:rsidRPr="0044186A" w:rsidRDefault="0038651C" w:rsidP="004052ED">
            <w:pPr>
              <w:pStyle w:val="Sinespaciado"/>
              <w:rPr>
                <w:rFonts w:cs="Times New Roman"/>
                <w:szCs w:val="24"/>
              </w:rPr>
            </w:pPr>
            <w:r w:rsidRPr="0044186A">
              <w:rPr>
                <w:rFonts w:cs="Times New Roman"/>
                <w:szCs w:val="24"/>
              </w:rPr>
              <w:t>Botón Detener durante reproducción activa</w:t>
            </w:r>
          </w:p>
        </w:tc>
        <w:tc>
          <w:tcPr>
            <w:tcW w:w="0" w:type="auto"/>
            <w:vAlign w:val="center"/>
            <w:hideMark/>
          </w:tcPr>
          <w:p w14:paraId="713DF688" w14:textId="77777777" w:rsidR="0038651C" w:rsidRPr="0044186A" w:rsidRDefault="0038651C" w:rsidP="004052ED">
            <w:pPr>
              <w:pStyle w:val="Sinespaciado"/>
              <w:rPr>
                <w:rFonts w:cs="Times New Roman"/>
                <w:szCs w:val="24"/>
              </w:rPr>
            </w:pPr>
            <w:r w:rsidRPr="0044186A">
              <w:rPr>
                <w:rFonts w:cs="Times New Roman"/>
                <w:szCs w:val="24"/>
              </w:rPr>
              <w:t>Optimista</w:t>
            </w:r>
          </w:p>
        </w:tc>
        <w:tc>
          <w:tcPr>
            <w:tcW w:w="2268" w:type="dxa"/>
            <w:vAlign w:val="center"/>
            <w:hideMark/>
          </w:tcPr>
          <w:p w14:paraId="7127A455" w14:textId="77777777" w:rsidR="0038651C" w:rsidRPr="0044186A" w:rsidRDefault="0038651C" w:rsidP="004052ED">
            <w:pPr>
              <w:pStyle w:val="Sinespaciado"/>
              <w:rPr>
                <w:rFonts w:cs="Times New Roman"/>
                <w:szCs w:val="24"/>
              </w:rPr>
            </w:pPr>
            <w:r w:rsidRPr="0044186A">
              <w:rPr>
                <w:rFonts w:cs="Times New Roman"/>
                <w:szCs w:val="24"/>
              </w:rPr>
              <w:t>El sistema detiene el audio, elimina el resaltado y regresa al inicio del texto</w:t>
            </w:r>
          </w:p>
        </w:tc>
        <w:tc>
          <w:tcPr>
            <w:tcW w:w="1243" w:type="dxa"/>
            <w:vAlign w:val="center"/>
            <w:hideMark/>
          </w:tcPr>
          <w:p w14:paraId="18D8447F" w14:textId="77777777" w:rsidR="0038651C" w:rsidRPr="0044186A" w:rsidRDefault="0038651C" w:rsidP="004052ED">
            <w:pPr>
              <w:pStyle w:val="Sinespaciado"/>
              <w:rPr>
                <w:rFonts w:cs="Times New Roman"/>
                <w:szCs w:val="24"/>
              </w:rPr>
            </w:pPr>
            <w:r w:rsidRPr="0044186A">
              <w:rPr>
                <w:rFonts w:cs="Times New Roman"/>
                <w:szCs w:val="24"/>
              </w:rPr>
              <w:t>Correcto</w:t>
            </w:r>
          </w:p>
        </w:tc>
        <w:tc>
          <w:tcPr>
            <w:tcW w:w="0" w:type="auto"/>
            <w:vAlign w:val="center"/>
            <w:hideMark/>
          </w:tcPr>
          <w:p w14:paraId="3BC87A1A" w14:textId="77777777" w:rsidR="0038651C" w:rsidRPr="0044186A" w:rsidRDefault="0038651C" w:rsidP="004052ED">
            <w:pPr>
              <w:pStyle w:val="Sinespaciado"/>
              <w:rPr>
                <w:rFonts w:cs="Times New Roman"/>
                <w:szCs w:val="24"/>
              </w:rPr>
            </w:pPr>
            <w:r w:rsidRPr="0044186A">
              <w:rPr>
                <w:rFonts w:cs="Times New Roman"/>
                <w:szCs w:val="24"/>
              </w:rPr>
              <w:t>NO APLICA</w:t>
            </w:r>
          </w:p>
        </w:tc>
      </w:tr>
      <w:tr w:rsidR="0038651C" w:rsidRPr="0044186A" w14:paraId="73F4DEE4" w14:textId="77777777" w:rsidTr="004052ED">
        <w:tc>
          <w:tcPr>
            <w:tcW w:w="0" w:type="auto"/>
            <w:vAlign w:val="center"/>
            <w:hideMark/>
          </w:tcPr>
          <w:p w14:paraId="664000D6" w14:textId="77777777" w:rsidR="0038651C" w:rsidRPr="0044186A" w:rsidRDefault="0038651C" w:rsidP="004052ED">
            <w:pPr>
              <w:pStyle w:val="Sinespaciado"/>
              <w:rPr>
                <w:rFonts w:cs="Times New Roman"/>
                <w:b/>
                <w:bCs/>
                <w:szCs w:val="24"/>
              </w:rPr>
            </w:pPr>
            <w:r w:rsidRPr="0044186A">
              <w:rPr>
                <w:rFonts w:cs="Times New Roman"/>
                <w:b/>
                <w:bCs/>
                <w:szCs w:val="24"/>
              </w:rPr>
              <w:t>PR–M/01–CU/08–</w:t>
            </w:r>
            <w:r w:rsidRPr="0044186A">
              <w:rPr>
                <w:rFonts w:cs="Times New Roman"/>
                <w:b/>
                <w:bCs/>
                <w:szCs w:val="24"/>
              </w:rPr>
              <w:lastRenderedPageBreak/>
              <w:t>ECP/02–C05</w:t>
            </w:r>
          </w:p>
        </w:tc>
        <w:tc>
          <w:tcPr>
            <w:tcW w:w="0" w:type="auto"/>
            <w:vAlign w:val="center"/>
            <w:hideMark/>
          </w:tcPr>
          <w:p w14:paraId="406CEE0E" w14:textId="77777777" w:rsidR="0038651C" w:rsidRPr="0044186A" w:rsidRDefault="0038651C" w:rsidP="004052ED">
            <w:pPr>
              <w:pStyle w:val="Sinespaciado"/>
              <w:rPr>
                <w:rFonts w:cs="Times New Roman"/>
                <w:szCs w:val="24"/>
              </w:rPr>
            </w:pPr>
            <w:r w:rsidRPr="0044186A">
              <w:rPr>
                <w:rFonts w:cs="Times New Roman"/>
                <w:szCs w:val="24"/>
              </w:rPr>
              <w:lastRenderedPageBreak/>
              <w:t>Activar TTS sin documento abierto</w:t>
            </w:r>
          </w:p>
        </w:tc>
        <w:tc>
          <w:tcPr>
            <w:tcW w:w="0" w:type="auto"/>
            <w:vAlign w:val="center"/>
            <w:hideMark/>
          </w:tcPr>
          <w:p w14:paraId="2DF56089" w14:textId="77777777" w:rsidR="0038651C" w:rsidRPr="0044186A" w:rsidRDefault="0038651C" w:rsidP="004052ED">
            <w:pPr>
              <w:pStyle w:val="Sinespaciado"/>
              <w:rPr>
                <w:rFonts w:cs="Times New Roman"/>
                <w:szCs w:val="24"/>
              </w:rPr>
            </w:pPr>
            <w:r w:rsidRPr="0044186A">
              <w:rPr>
                <w:rFonts w:cs="Times New Roman"/>
                <w:szCs w:val="24"/>
              </w:rPr>
              <w:t>Botón Play sin contenido en pantalla</w:t>
            </w:r>
          </w:p>
        </w:tc>
        <w:tc>
          <w:tcPr>
            <w:tcW w:w="0" w:type="auto"/>
            <w:vAlign w:val="center"/>
            <w:hideMark/>
          </w:tcPr>
          <w:p w14:paraId="39852C41" w14:textId="77777777" w:rsidR="0038651C" w:rsidRPr="0044186A" w:rsidRDefault="0038651C" w:rsidP="004052ED">
            <w:pPr>
              <w:pStyle w:val="Sinespaciado"/>
              <w:rPr>
                <w:rFonts w:cs="Times New Roman"/>
                <w:szCs w:val="24"/>
              </w:rPr>
            </w:pPr>
            <w:r w:rsidRPr="0044186A">
              <w:rPr>
                <w:rFonts w:cs="Times New Roman"/>
                <w:szCs w:val="24"/>
              </w:rPr>
              <w:t>No optimista</w:t>
            </w:r>
          </w:p>
        </w:tc>
        <w:tc>
          <w:tcPr>
            <w:tcW w:w="2268" w:type="dxa"/>
            <w:vAlign w:val="center"/>
            <w:hideMark/>
          </w:tcPr>
          <w:p w14:paraId="44FF9434" w14:textId="77777777" w:rsidR="0038651C" w:rsidRPr="0044186A" w:rsidRDefault="0038651C" w:rsidP="004052ED">
            <w:pPr>
              <w:pStyle w:val="Sinespaciado"/>
              <w:rPr>
                <w:rFonts w:cs="Times New Roman"/>
                <w:szCs w:val="24"/>
              </w:rPr>
            </w:pPr>
            <w:r w:rsidRPr="0044186A">
              <w:rPr>
                <w:rFonts w:cs="Times New Roman"/>
                <w:szCs w:val="24"/>
              </w:rPr>
              <w:t>El botón permanece deshabilitado o el sistema no ejecuta ninguna acción</w:t>
            </w:r>
          </w:p>
        </w:tc>
        <w:tc>
          <w:tcPr>
            <w:tcW w:w="1243" w:type="dxa"/>
            <w:vAlign w:val="center"/>
            <w:hideMark/>
          </w:tcPr>
          <w:p w14:paraId="1BE55986" w14:textId="77777777" w:rsidR="0038651C" w:rsidRPr="0044186A" w:rsidRDefault="0038651C" w:rsidP="004052ED">
            <w:pPr>
              <w:pStyle w:val="Sinespaciado"/>
              <w:rPr>
                <w:rFonts w:cs="Times New Roman"/>
                <w:szCs w:val="24"/>
              </w:rPr>
            </w:pPr>
            <w:r w:rsidRPr="0044186A">
              <w:rPr>
                <w:rFonts w:cs="Times New Roman"/>
                <w:szCs w:val="24"/>
              </w:rPr>
              <w:t>Correcto</w:t>
            </w:r>
          </w:p>
        </w:tc>
        <w:tc>
          <w:tcPr>
            <w:tcW w:w="0" w:type="auto"/>
            <w:vAlign w:val="center"/>
            <w:hideMark/>
          </w:tcPr>
          <w:p w14:paraId="48A819DC" w14:textId="77777777" w:rsidR="0038651C" w:rsidRPr="0044186A" w:rsidRDefault="0038651C" w:rsidP="004052ED">
            <w:pPr>
              <w:pStyle w:val="Sinespaciado"/>
              <w:rPr>
                <w:rFonts w:cs="Times New Roman"/>
                <w:szCs w:val="24"/>
              </w:rPr>
            </w:pPr>
            <w:r w:rsidRPr="0044186A">
              <w:rPr>
                <w:rFonts w:cs="Times New Roman"/>
                <w:szCs w:val="24"/>
              </w:rPr>
              <w:t>NO APLICA</w:t>
            </w:r>
          </w:p>
        </w:tc>
      </w:tr>
    </w:tbl>
    <w:p w14:paraId="6F174488" w14:textId="58917227" w:rsidR="0038651C" w:rsidRPr="0044186A" w:rsidRDefault="000C2C21" w:rsidP="000C2C21">
      <w:pPr>
        <w:pStyle w:val="Descripcin"/>
        <w:jc w:val="center"/>
        <w:rPr>
          <w:sz w:val="24"/>
          <w:szCs w:val="24"/>
        </w:rPr>
      </w:pPr>
      <w:bookmarkStart w:id="284" w:name="_Toc242203355"/>
      <w:r w:rsidRPr="0044186A">
        <w:rPr>
          <w:sz w:val="24"/>
          <w:szCs w:val="24"/>
        </w:rPr>
        <w:t xml:space="preserve">Tabla </w:t>
      </w:r>
      <w:r w:rsidR="000C5B6E" w:rsidRPr="0044186A">
        <w:rPr>
          <w:sz w:val="24"/>
          <w:szCs w:val="24"/>
        </w:rPr>
        <w:fldChar w:fldCharType="begin"/>
      </w:r>
      <w:r w:rsidR="000C5B6E" w:rsidRPr="0044186A">
        <w:rPr>
          <w:sz w:val="24"/>
          <w:szCs w:val="24"/>
        </w:rPr>
        <w:instrText xml:space="preserve"> SEQ Tabla \* ARABIC </w:instrText>
      </w:r>
      <w:r w:rsidR="000C5B6E" w:rsidRPr="0044186A">
        <w:rPr>
          <w:sz w:val="24"/>
          <w:szCs w:val="24"/>
        </w:rPr>
        <w:fldChar w:fldCharType="separate"/>
      </w:r>
      <w:r w:rsidR="000C5B6E" w:rsidRPr="0044186A">
        <w:rPr>
          <w:noProof/>
          <w:sz w:val="24"/>
          <w:szCs w:val="24"/>
        </w:rPr>
        <w:t>91</w:t>
      </w:r>
      <w:r w:rsidR="000C5B6E" w:rsidRPr="0044186A">
        <w:rPr>
          <w:noProof/>
          <w:sz w:val="24"/>
          <w:szCs w:val="24"/>
        </w:rPr>
        <w:fldChar w:fldCharType="end"/>
      </w:r>
      <w:r w:rsidRPr="0044186A">
        <w:rPr>
          <w:sz w:val="24"/>
          <w:szCs w:val="24"/>
        </w:rPr>
        <w:t>. Ejecución de casos y escenarios — Lectura asistida TTS.</w:t>
      </w:r>
      <w:bookmarkEnd w:id="284"/>
    </w:p>
    <w:p w14:paraId="6AAD0FFD" w14:textId="77777777" w:rsidR="0038651C" w:rsidRPr="0044186A" w:rsidRDefault="0038651C" w:rsidP="000C2C21">
      <w:r w:rsidRPr="0044186A">
        <w:t>Módulo de Lectura — CU-SIS-08 Control de velocidad</w:t>
      </w:r>
    </w:p>
    <w:p w14:paraId="367EF60F" w14:textId="77777777" w:rsidR="004052ED" w:rsidRPr="0044186A" w:rsidRDefault="004052ED" w:rsidP="000C2C21"/>
    <w:tbl>
      <w:tblPr>
        <w:tblStyle w:val="Tablaconcuadrcula"/>
        <w:tblW w:w="9781" w:type="dxa"/>
        <w:tblInd w:w="-481" w:type="dxa"/>
        <w:tblLook w:val="04A0" w:firstRow="1" w:lastRow="0" w:firstColumn="1" w:lastColumn="0" w:noHBand="0" w:noVBand="1"/>
      </w:tblPr>
      <w:tblGrid>
        <w:gridCol w:w="1123"/>
        <w:gridCol w:w="1483"/>
        <w:gridCol w:w="1483"/>
        <w:gridCol w:w="1163"/>
        <w:gridCol w:w="1928"/>
        <w:gridCol w:w="1243"/>
        <w:gridCol w:w="1358"/>
      </w:tblGrid>
      <w:tr w:rsidR="0038651C" w:rsidRPr="0044186A" w14:paraId="5325A8B2" w14:textId="77777777" w:rsidTr="004052ED">
        <w:tc>
          <w:tcPr>
            <w:tcW w:w="0" w:type="auto"/>
            <w:vAlign w:val="center"/>
            <w:hideMark/>
          </w:tcPr>
          <w:p w14:paraId="0C4B3D0C" w14:textId="77777777" w:rsidR="0038651C" w:rsidRPr="0044186A" w:rsidRDefault="0038651C" w:rsidP="004052ED">
            <w:pPr>
              <w:pStyle w:val="Sinespaciado"/>
              <w:rPr>
                <w:rFonts w:cs="Times New Roman"/>
                <w:szCs w:val="24"/>
              </w:rPr>
            </w:pPr>
            <w:r w:rsidRPr="0044186A">
              <w:rPr>
                <w:rStyle w:val="Fuerte"/>
                <w:rFonts w:cs="Times New Roman"/>
                <w:szCs w:val="24"/>
              </w:rPr>
              <w:t>ID</w:t>
            </w:r>
          </w:p>
        </w:tc>
        <w:tc>
          <w:tcPr>
            <w:tcW w:w="0" w:type="auto"/>
            <w:vAlign w:val="center"/>
            <w:hideMark/>
          </w:tcPr>
          <w:p w14:paraId="3D71AA8F" w14:textId="77777777" w:rsidR="0038651C" w:rsidRPr="0044186A" w:rsidRDefault="0038651C" w:rsidP="004052ED">
            <w:pPr>
              <w:pStyle w:val="Sinespaciado"/>
              <w:rPr>
                <w:rFonts w:cs="Times New Roman"/>
                <w:szCs w:val="24"/>
              </w:rPr>
            </w:pPr>
            <w:r w:rsidRPr="0044186A">
              <w:rPr>
                <w:rStyle w:val="Fuerte"/>
                <w:rFonts w:cs="Times New Roman"/>
                <w:szCs w:val="24"/>
              </w:rPr>
              <w:t>Acción</w:t>
            </w:r>
          </w:p>
        </w:tc>
        <w:tc>
          <w:tcPr>
            <w:tcW w:w="0" w:type="auto"/>
            <w:vAlign w:val="center"/>
            <w:hideMark/>
          </w:tcPr>
          <w:p w14:paraId="4CA90870" w14:textId="77777777" w:rsidR="0038651C" w:rsidRPr="0044186A" w:rsidRDefault="0038651C" w:rsidP="004052ED">
            <w:pPr>
              <w:pStyle w:val="Sinespaciado"/>
              <w:rPr>
                <w:rFonts w:cs="Times New Roman"/>
                <w:szCs w:val="24"/>
              </w:rPr>
            </w:pPr>
            <w:r w:rsidRPr="0044186A">
              <w:rPr>
                <w:rStyle w:val="Fuerte"/>
                <w:rFonts w:cs="Times New Roman"/>
                <w:szCs w:val="24"/>
              </w:rPr>
              <w:t>Datos de entrada</w:t>
            </w:r>
          </w:p>
        </w:tc>
        <w:tc>
          <w:tcPr>
            <w:tcW w:w="0" w:type="auto"/>
            <w:vAlign w:val="center"/>
            <w:hideMark/>
          </w:tcPr>
          <w:p w14:paraId="0BB59E63" w14:textId="77777777" w:rsidR="0038651C" w:rsidRPr="0044186A" w:rsidRDefault="0038651C" w:rsidP="004052ED">
            <w:pPr>
              <w:pStyle w:val="Sinespaciado"/>
              <w:rPr>
                <w:rFonts w:cs="Times New Roman"/>
                <w:szCs w:val="24"/>
              </w:rPr>
            </w:pPr>
            <w:r w:rsidRPr="0044186A">
              <w:rPr>
                <w:rStyle w:val="Fuerte"/>
                <w:rFonts w:cs="Times New Roman"/>
                <w:szCs w:val="24"/>
              </w:rPr>
              <w:t>Tipo de prueba</w:t>
            </w:r>
          </w:p>
        </w:tc>
        <w:tc>
          <w:tcPr>
            <w:tcW w:w="1928" w:type="dxa"/>
            <w:vAlign w:val="center"/>
            <w:hideMark/>
          </w:tcPr>
          <w:p w14:paraId="5189EC71" w14:textId="77777777" w:rsidR="0038651C" w:rsidRPr="0044186A" w:rsidRDefault="0038651C" w:rsidP="004052ED">
            <w:pPr>
              <w:pStyle w:val="Sinespaciado"/>
              <w:rPr>
                <w:rFonts w:cs="Times New Roman"/>
                <w:szCs w:val="24"/>
              </w:rPr>
            </w:pPr>
            <w:r w:rsidRPr="0044186A">
              <w:rPr>
                <w:rStyle w:val="Fuerte"/>
                <w:rFonts w:cs="Times New Roman"/>
                <w:szCs w:val="24"/>
              </w:rPr>
              <w:t>Resultado esperado</w:t>
            </w:r>
          </w:p>
        </w:tc>
        <w:tc>
          <w:tcPr>
            <w:tcW w:w="0" w:type="auto"/>
            <w:vAlign w:val="center"/>
            <w:hideMark/>
          </w:tcPr>
          <w:p w14:paraId="334098E6" w14:textId="77777777" w:rsidR="0038651C" w:rsidRPr="0044186A" w:rsidRDefault="0038651C" w:rsidP="004052ED">
            <w:pPr>
              <w:pStyle w:val="Sinespaciado"/>
              <w:rPr>
                <w:rFonts w:cs="Times New Roman"/>
                <w:szCs w:val="24"/>
              </w:rPr>
            </w:pPr>
            <w:r w:rsidRPr="0044186A">
              <w:rPr>
                <w:rStyle w:val="Fuerte"/>
                <w:rFonts w:cs="Times New Roman"/>
                <w:szCs w:val="24"/>
              </w:rPr>
              <w:t>Resultado final</w:t>
            </w:r>
          </w:p>
        </w:tc>
        <w:tc>
          <w:tcPr>
            <w:tcW w:w="0" w:type="auto"/>
            <w:vAlign w:val="center"/>
            <w:hideMark/>
          </w:tcPr>
          <w:p w14:paraId="50366DF8" w14:textId="77777777" w:rsidR="0038651C" w:rsidRPr="0044186A" w:rsidRDefault="0038651C" w:rsidP="004052ED">
            <w:pPr>
              <w:pStyle w:val="Sinespaciado"/>
              <w:rPr>
                <w:rFonts w:cs="Times New Roman"/>
                <w:szCs w:val="24"/>
              </w:rPr>
            </w:pPr>
            <w:r w:rsidRPr="0044186A">
              <w:rPr>
                <w:rStyle w:val="Fuerte"/>
                <w:rFonts w:cs="Times New Roman"/>
                <w:szCs w:val="24"/>
              </w:rPr>
              <w:t>Corrección</w:t>
            </w:r>
          </w:p>
        </w:tc>
      </w:tr>
      <w:tr w:rsidR="0038651C" w:rsidRPr="0044186A" w14:paraId="662C0CFD" w14:textId="77777777" w:rsidTr="004052ED">
        <w:tc>
          <w:tcPr>
            <w:tcW w:w="0" w:type="auto"/>
            <w:vAlign w:val="center"/>
            <w:hideMark/>
          </w:tcPr>
          <w:p w14:paraId="66C59A31" w14:textId="77777777" w:rsidR="0038651C" w:rsidRPr="0044186A" w:rsidRDefault="0038651C" w:rsidP="004052ED">
            <w:pPr>
              <w:pStyle w:val="Sinespaciado"/>
              <w:rPr>
                <w:rFonts w:cs="Times New Roman"/>
                <w:b/>
                <w:bCs/>
                <w:szCs w:val="24"/>
              </w:rPr>
            </w:pPr>
            <w:r w:rsidRPr="0044186A">
              <w:rPr>
                <w:rFonts w:cs="Times New Roman"/>
                <w:b/>
                <w:bCs/>
                <w:szCs w:val="24"/>
              </w:rPr>
              <w:t>PR–M/01–CU/08–ECP/03–C01</w:t>
            </w:r>
          </w:p>
        </w:tc>
        <w:tc>
          <w:tcPr>
            <w:tcW w:w="0" w:type="auto"/>
            <w:vAlign w:val="center"/>
            <w:hideMark/>
          </w:tcPr>
          <w:p w14:paraId="45B9285C" w14:textId="77777777" w:rsidR="0038651C" w:rsidRPr="0044186A" w:rsidRDefault="0038651C" w:rsidP="004052ED">
            <w:pPr>
              <w:pStyle w:val="Sinespaciado"/>
              <w:rPr>
                <w:rFonts w:cs="Times New Roman"/>
                <w:szCs w:val="24"/>
              </w:rPr>
            </w:pPr>
            <w:r w:rsidRPr="0044186A">
              <w:rPr>
                <w:rFonts w:cs="Times New Roman"/>
                <w:szCs w:val="24"/>
              </w:rPr>
              <w:t>Ajustar velocidad antes de iniciar la reproducción</w:t>
            </w:r>
          </w:p>
        </w:tc>
        <w:tc>
          <w:tcPr>
            <w:tcW w:w="0" w:type="auto"/>
            <w:vAlign w:val="center"/>
            <w:hideMark/>
          </w:tcPr>
          <w:p w14:paraId="6B4E341A" w14:textId="77777777" w:rsidR="0038651C" w:rsidRPr="0044186A" w:rsidRDefault="0038651C" w:rsidP="004052ED">
            <w:pPr>
              <w:pStyle w:val="Sinespaciado"/>
              <w:rPr>
                <w:rFonts w:cs="Times New Roman"/>
                <w:szCs w:val="24"/>
              </w:rPr>
            </w:pPr>
            <w:r w:rsidRPr="0044186A">
              <w:rPr>
                <w:rFonts w:cs="Times New Roman"/>
                <w:szCs w:val="24"/>
              </w:rPr>
              <w:t>Control deslizante en 0.5x</w:t>
            </w:r>
          </w:p>
        </w:tc>
        <w:tc>
          <w:tcPr>
            <w:tcW w:w="0" w:type="auto"/>
            <w:vAlign w:val="center"/>
            <w:hideMark/>
          </w:tcPr>
          <w:p w14:paraId="3231ABC1" w14:textId="77777777" w:rsidR="0038651C" w:rsidRPr="0044186A" w:rsidRDefault="0038651C" w:rsidP="004052ED">
            <w:pPr>
              <w:pStyle w:val="Sinespaciado"/>
              <w:rPr>
                <w:rFonts w:cs="Times New Roman"/>
                <w:szCs w:val="24"/>
              </w:rPr>
            </w:pPr>
            <w:r w:rsidRPr="0044186A">
              <w:rPr>
                <w:rFonts w:cs="Times New Roman"/>
                <w:szCs w:val="24"/>
              </w:rPr>
              <w:t>Optimista</w:t>
            </w:r>
          </w:p>
        </w:tc>
        <w:tc>
          <w:tcPr>
            <w:tcW w:w="1928" w:type="dxa"/>
            <w:vAlign w:val="center"/>
            <w:hideMark/>
          </w:tcPr>
          <w:p w14:paraId="3696CA94" w14:textId="77777777" w:rsidR="0038651C" w:rsidRPr="0044186A" w:rsidRDefault="0038651C" w:rsidP="004052ED">
            <w:pPr>
              <w:pStyle w:val="Sinespaciado"/>
              <w:rPr>
                <w:rFonts w:cs="Times New Roman"/>
                <w:szCs w:val="24"/>
              </w:rPr>
            </w:pPr>
            <w:r w:rsidRPr="0044186A">
              <w:rPr>
                <w:rFonts w:cs="Times New Roman"/>
                <w:szCs w:val="24"/>
              </w:rPr>
              <w:t>El sistema aplica la velocidad seleccionada al iniciar la reproducción</w:t>
            </w:r>
          </w:p>
        </w:tc>
        <w:tc>
          <w:tcPr>
            <w:tcW w:w="0" w:type="auto"/>
            <w:vAlign w:val="center"/>
            <w:hideMark/>
          </w:tcPr>
          <w:p w14:paraId="51E663D6" w14:textId="77777777" w:rsidR="0038651C" w:rsidRPr="0044186A" w:rsidRDefault="0038651C" w:rsidP="004052ED">
            <w:pPr>
              <w:pStyle w:val="Sinespaciado"/>
              <w:rPr>
                <w:rFonts w:cs="Times New Roman"/>
                <w:szCs w:val="24"/>
              </w:rPr>
            </w:pPr>
            <w:r w:rsidRPr="0044186A">
              <w:rPr>
                <w:rFonts w:cs="Times New Roman"/>
                <w:szCs w:val="24"/>
              </w:rPr>
              <w:t>Correcto</w:t>
            </w:r>
          </w:p>
        </w:tc>
        <w:tc>
          <w:tcPr>
            <w:tcW w:w="0" w:type="auto"/>
            <w:vAlign w:val="center"/>
            <w:hideMark/>
          </w:tcPr>
          <w:p w14:paraId="0E90DAF1" w14:textId="77777777" w:rsidR="0038651C" w:rsidRPr="0044186A" w:rsidRDefault="0038651C" w:rsidP="004052ED">
            <w:pPr>
              <w:pStyle w:val="Sinespaciado"/>
              <w:rPr>
                <w:rFonts w:cs="Times New Roman"/>
                <w:szCs w:val="24"/>
              </w:rPr>
            </w:pPr>
            <w:r w:rsidRPr="0044186A">
              <w:rPr>
                <w:rFonts w:cs="Times New Roman"/>
                <w:szCs w:val="24"/>
              </w:rPr>
              <w:t>NO APLICA</w:t>
            </w:r>
          </w:p>
        </w:tc>
      </w:tr>
      <w:tr w:rsidR="0038651C" w:rsidRPr="0044186A" w14:paraId="60F8F6F0" w14:textId="77777777" w:rsidTr="004052ED">
        <w:tc>
          <w:tcPr>
            <w:tcW w:w="0" w:type="auto"/>
            <w:vAlign w:val="center"/>
            <w:hideMark/>
          </w:tcPr>
          <w:p w14:paraId="42FB4404" w14:textId="77777777" w:rsidR="0038651C" w:rsidRPr="0044186A" w:rsidRDefault="0038651C" w:rsidP="004052ED">
            <w:pPr>
              <w:pStyle w:val="Sinespaciado"/>
              <w:rPr>
                <w:rFonts w:cs="Times New Roman"/>
                <w:b/>
                <w:bCs/>
                <w:szCs w:val="24"/>
              </w:rPr>
            </w:pPr>
            <w:r w:rsidRPr="0044186A">
              <w:rPr>
                <w:rFonts w:cs="Times New Roman"/>
                <w:b/>
                <w:bCs/>
                <w:szCs w:val="24"/>
              </w:rPr>
              <w:t>PR–M/01–CU/08–ECP/03–C02</w:t>
            </w:r>
          </w:p>
        </w:tc>
        <w:tc>
          <w:tcPr>
            <w:tcW w:w="0" w:type="auto"/>
            <w:vAlign w:val="center"/>
            <w:hideMark/>
          </w:tcPr>
          <w:p w14:paraId="3C6D1BD4" w14:textId="77777777" w:rsidR="0038651C" w:rsidRPr="0044186A" w:rsidRDefault="0038651C" w:rsidP="004052ED">
            <w:pPr>
              <w:pStyle w:val="Sinespaciado"/>
              <w:rPr>
                <w:rFonts w:cs="Times New Roman"/>
                <w:szCs w:val="24"/>
              </w:rPr>
            </w:pPr>
            <w:r w:rsidRPr="0044186A">
              <w:rPr>
                <w:rFonts w:cs="Times New Roman"/>
                <w:szCs w:val="24"/>
              </w:rPr>
              <w:t>Ajustar velocidad durante la reproducción activa</w:t>
            </w:r>
          </w:p>
        </w:tc>
        <w:tc>
          <w:tcPr>
            <w:tcW w:w="0" w:type="auto"/>
            <w:vAlign w:val="center"/>
            <w:hideMark/>
          </w:tcPr>
          <w:p w14:paraId="40D16DB4" w14:textId="77777777" w:rsidR="0038651C" w:rsidRPr="0044186A" w:rsidRDefault="0038651C" w:rsidP="004052ED">
            <w:pPr>
              <w:pStyle w:val="Sinespaciado"/>
              <w:rPr>
                <w:rFonts w:cs="Times New Roman"/>
                <w:szCs w:val="24"/>
              </w:rPr>
            </w:pPr>
            <w:r w:rsidRPr="0044186A">
              <w:rPr>
                <w:rFonts w:cs="Times New Roman"/>
                <w:szCs w:val="24"/>
              </w:rPr>
              <w:t>Control deslizante en 1.5x durante reproducción</w:t>
            </w:r>
          </w:p>
        </w:tc>
        <w:tc>
          <w:tcPr>
            <w:tcW w:w="0" w:type="auto"/>
            <w:vAlign w:val="center"/>
            <w:hideMark/>
          </w:tcPr>
          <w:p w14:paraId="3D6A7C7D" w14:textId="77777777" w:rsidR="0038651C" w:rsidRPr="0044186A" w:rsidRDefault="0038651C" w:rsidP="004052ED">
            <w:pPr>
              <w:pStyle w:val="Sinespaciado"/>
              <w:rPr>
                <w:rFonts w:cs="Times New Roman"/>
                <w:szCs w:val="24"/>
              </w:rPr>
            </w:pPr>
            <w:r w:rsidRPr="0044186A">
              <w:rPr>
                <w:rFonts w:cs="Times New Roman"/>
                <w:szCs w:val="24"/>
              </w:rPr>
              <w:t>Optimista</w:t>
            </w:r>
          </w:p>
        </w:tc>
        <w:tc>
          <w:tcPr>
            <w:tcW w:w="1928" w:type="dxa"/>
            <w:vAlign w:val="center"/>
            <w:hideMark/>
          </w:tcPr>
          <w:p w14:paraId="3936A90B" w14:textId="77777777" w:rsidR="0038651C" w:rsidRPr="0044186A" w:rsidRDefault="0038651C" w:rsidP="004052ED">
            <w:pPr>
              <w:pStyle w:val="Sinespaciado"/>
              <w:rPr>
                <w:rFonts w:cs="Times New Roman"/>
                <w:szCs w:val="24"/>
              </w:rPr>
            </w:pPr>
            <w:r w:rsidRPr="0044186A">
              <w:rPr>
                <w:rFonts w:cs="Times New Roman"/>
                <w:szCs w:val="24"/>
              </w:rPr>
              <w:t>El sistema aplica la nueva velocidad sin detener ni reiniciar la reproducción</w:t>
            </w:r>
          </w:p>
        </w:tc>
        <w:tc>
          <w:tcPr>
            <w:tcW w:w="0" w:type="auto"/>
            <w:vAlign w:val="center"/>
            <w:hideMark/>
          </w:tcPr>
          <w:p w14:paraId="00FFD87A" w14:textId="77777777" w:rsidR="0038651C" w:rsidRPr="0044186A" w:rsidRDefault="0038651C" w:rsidP="004052ED">
            <w:pPr>
              <w:pStyle w:val="Sinespaciado"/>
              <w:rPr>
                <w:rFonts w:cs="Times New Roman"/>
                <w:szCs w:val="24"/>
              </w:rPr>
            </w:pPr>
            <w:r w:rsidRPr="0044186A">
              <w:rPr>
                <w:rFonts w:cs="Times New Roman"/>
                <w:szCs w:val="24"/>
              </w:rPr>
              <w:t>Correcto</w:t>
            </w:r>
          </w:p>
        </w:tc>
        <w:tc>
          <w:tcPr>
            <w:tcW w:w="0" w:type="auto"/>
            <w:vAlign w:val="center"/>
            <w:hideMark/>
          </w:tcPr>
          <w:p w14:paraId="72206CC0" w14:textId="77777777" w:rsidR="0038651C" w:rsidRPr="0044186A" w:rsidRDefault="0038651C" w:rsidP="004052ED">
            <w:pPr>
              <w:pStyle w:val="Sinespaciado"/>
              <w:rPr>
                <w:rFonts w:cs="Times New Roman"/>
                <w:szCs w:val="24"/>
              </w:rPr>
            </w:pPr>
            <w:r w:rsidRPr="0044186A">
              <w:rPr>
                <w:rFonts w:cs="Times New Roman"/>
                <w:szCs w:val="24"/>
              </w:rPr>
              <w:t>NO APLICA</w:t>
            </w:r>
          </w:p>
        </w:tc>
      </w:tr>
      <w:tr w:rsidR="0038651C" w:rsidRPr="0044186A" w14:paraId="6834F0C1" w14:textId="77777777" w:rsidTr="004052ED">
        <w:tc>
          <w:tcPr>
            <w:tcW w:w="0" w:type="auto"/>
            <w:vAlign w:val="center"/>
            <w:hideMark/>
          </w:tcPr>
          <w:p w14:paraId="4A263DDD" w14:textId="77777777" w:rsidR="0038651C" w:rsidRPr="0044186A" w:rsidRDefault="0038651C" w:rsidP="004052ED">
            <w:pPr>
              <w:pStyle w:val="Sinespaciado"/>
              <w:rPr>
                <w:rFonts w:cs="Times New Roman"/>
                <w:b/>
                <w:bCs/>
                <w:szCs w:val="24"/>
              </w:rPr>
            </w:pPr>
            <w:r w:rsidRPr="0044186A">
              <w:rPr>
                <w:rFonts w:cs="Times New Roman"/>
                <w:b/>
                <w:bCs/>
                <w:szCs w:val="24"/>
              </w:rPr>
              <w:t>PR–M/01–CU/08–ECP/03–C03</w:t>
            </w:r>
          </w:p>
        </w:tc>
        <w:tc>
          <w:tcPr>
            <w:tcW w:w="0" w:type="auto"/>
            <w:vAlign w:val="center"/>
            <w:hideMark/>
          </w:tcPr>
          <w:p w14:paraId="3820179C" w14:textId="77777777" w:rsidR="0038651C" w:rsidRPr="0044186A" w:rsidRDefault="0038651C" w:rsidP="004052ED">
            <w:pPr>
              <w:pStyle w:val="Sinespaciado"/>
              <w:rPr>
                <w:rFonts w:cs="Times New Roman"/>
                <w:szCs w:val="24"/>
              </w:rPr>
            </w:pPr>
            <w:r w:rsidRPr="0044186A">
              <w:rPr>
                <w:rFonts w:cs="Times New Roman"/>
                <w:szCs w:val="24"/>
              </w:rPr>
              <w:t>Ajustar velocidad al máximo permitido</w:t>
            </w:r>
          </w:p>
        </w:tc>
        <w:tc>
          <w:tcPr>
            <w:tcW w:w="0" w:type="auto"/>
            <w:vAlign w:val="center"/>
            <w:hideMark/>
          </w:tcPr>
          <w:p w14:paraId="42368AB9" w14:textId="77777777" w:rsidR="0038651C" w:rsidRPr="0044186A" w:rsidRDefault="0038651C" w:rsidP="004052ED">
            <w:pPr>
              <w:pStyle w:val="Sinespaciado"/>
              <w:rPr>
                <w:rFonts w:cs="Times New Roman"/>
                <w:szCs w:val="24"/>
              </w:rPr>
            </w:pPr>
            <w:r w:rsidRPr="0044186A">
              <w:rPr>
                <w:rFonts w:cs="Times New Roman"/>
                <w:szCs w:val="24"/>
              </w:rPr>
              <w:t>Control deslizante en 2x</w:t>
            </w:r>
          </w:p>
        </w:tc>
        <w:tc>
          <w:tcPr>
            <w:tcW w:w="0" w:type="auto"/>
            <w:vAlign w:val="center"/>
            <w:hideMark/>
          </w:tcPr>
          <w:p w14:paraId="4174A6E3" w14:textId="77777777" w:rsidR="0038651C" w:rsidRPr="0044186A" w:rsidRDefault="0038651C" w:rsidP="004052ED">
            <w:pPr>
              <w:pStyle w:val="Sinespaciado"/>
              <w:rPr>
                <w:rFonts w:cs="Times New Roman"/>
                <w:szCs w:val="24"/>
              </w:rPr>
            </w:pPr>
            <w:r w:rsidRPr="0044186A">
              <w:rPr>
                <w:rFonts w:cs="Times New Roman"/>
                <w:szCs w:val="24"/>
              </w:rPr>
              <w:t>Optimista</w:t>
            </w:r>
          </w:p>
        </w:tc>
        <w:tc>
          <w:tcPr>
            <w:tcW w:w="1928" w:type="dxa"/>
            <w:vAlign w:val="center"/>
            <w:hideMark/>
          </w:tcPr>
          <w:p w14:paraId="3333177A" w14:textId="77777777" w:rsidR="0038651C" w:rsidRPr="0044186A" w:rsidRDefault="0038651C" w:rsidP="004052ED">
            <w:pPr>
              <w:pStyle w:val="Sinespaciado"/>
              <w:rPr>
                <w:rFonts w:cs="Times New Roman"/>
                <w:szCs w:val="24"/>
              </w:rPr>
            </w:pPr>
            <w:r w:rsidRPr="0044186A">
              <w:rPr>
                <w:rFonts w:cs="Times New Roman"/>
                <w:szCs w:val="24"/>
              </w:rPr>
              <w:t>El sistema lee el texto a velocidad máxima y el resaltado sigue el ritmo correctamente</w:t>
            </w:r>
          </w:p>
        </w:tc>
        <w:tc>
          <w:tcPr>
            <w:tcW w:w="0" w:type="auto"/>
            <w:vAlign w:val="center"/>
            <w:hideMark/>
          </w:tcPr>
          <w:p w14:paraId="4A1861F6" w14:textId="77777777" w:rsidR="0038651C" w:rsidRPr="0044186A" w:rsidRDefault="0038651C" w:rsidP="004052ED">
            <w:pPr>
              <w:pStyle w:val="Sinespaciado"/>
              <w:rPr>
                <w:rFonts w:cs="Times New Roman"/>
                <w:szCs w:val="24"/>
              </w:rPr>
            </w:pPr>
            <w:r w:rsidRPr="0044186A">
              <w:rPr>
                <w:rFonts w:cs="Times New Roman"/>
                <w:szCs w:val="24"/>
              </w:rPr>
              <w:t>Correcto</w:t>
            </w:r>
          </w:p>
        </w:tc>
        <w:tc>
          <w:tcPr>
            <w:tcW w:w="0" w:type="auto"/>
            <w:vAlign w:val="center"/>
            <w:hideMark/>
          </w:tcPr>
          <w:p w14:paraId="2472EE83" w14:textId="77777777" w:rsidR="0038651C" w:rsidRPr="0044186A" w:rsidRDefault="0038651C" w:rsidP="004052ED">
            <w:pPr>
              <w:pStyle w:val="Sinespaciado"/>
              <w:rPr>
                <w:rFonts w:cs="Times New Roman"/>
                <w:szCs w:val="24"/>
              </w:rPr>
            </w:pPr>
            <w:r w:rsidRPr="0044186A">
              <w:rPr>
                <w:rFonts w:cs="Times New Roman"/>
                <w:szCs w:val="24"/>
              </w:rPr>
              <w:t>NO APLICA</w:t>
            </w:r>
          </w:p>
        </w:tc>
      </w:tr>
    </w:tbl>
    <w:p w14:paraId="7098E62D" w14:textId="6B67CF3F" w:rsidR="000C2C21" w:rsidRPr="0044186A" w:rsidRDefault="000C2C21" w:rsidP="000C2C21">
      <w:pPr>
        <w:pStyle w:val="Descripcin"/>
        <w:jc w:val="center"/>
        <w:rPr>
          <w:sz w:val="24"/>
          <w:szCs w:val="24"/>
        </w:rPr>
      </w:pPr>
      <w:bookmarkStart w:id="285" w:name="_Toc242203356"/>
      <w:r w:rsidRPr="0044186A">
        <w:rPr>
          <w:sz w:val="24"/>
          <w:szCs w:val="24"/>
        </w:rPr>
        <w:t xml:space="preserve">Tabla </w:t>
      </w:r>
      <w:r w:rsidR="000C5B6E" w:rsidRPr="0044186A">
        <w:rPr>
          <w:sz w:val="24"/>
          <w:szCs w:val="24"/>
        </w:rPr>
        <w:fldChar w:fldCharType="begin"/>
      </w:r>
      <w:r w:rsidR="000C5B6E" w:rsidRPr="0044186A">
        <w:rPr>
          <w:sz w:val="24"/>
          <w:szCs w:val="24"/>
        </w:rPr>
        <w:instrText xml:space="preserve"> SEQ Tabla \* ARABIC </w:instrText>
      </w:r>
      <w:r w:rsidR="000C5B6E" w:rsidRPr="0044186A">
        <w:rPr>
          <w:sz w:val="24"/>
          <w:szCs w:val="24"/>
        </w:rPr>
        <w:fldChar w:fldCharType="separate"/>
      </w:r>
      <w:r w:rsidR="000C5B6E" w:rsidRPr="0044186A">
        <w:rPr>
          <w:noProof/>
          <w:sz w:val="24"/>
          <w:szCs w:val="24"/>
        </w:rPr>
        <w:t>92</w:t>
      </w:r>
      <w:r w:rsidR="000C5B6E" w:rsidRPr="0044186A">
        <w:rPr>
          <w:noProof/>
          <w:sz w:val="24"/>
          <w:szCs w:val="24"/>
        </w:rPr>
        <w:fldChar w:fldCharType="end"/>
      </w:r>
      <w:r w:rsidRPr="0044186A">
        <w:rPr>
          <w:sz w:val="24"/>
          <w:szCs w:val="24"/>
        </w:rPr>
        <w:t>. Ejecución de casos y escenarios — Control de velocidad.</w:t>
      </w:r>
      <w:bookmarkEnd w:id="285"/>
    </w:p>
    <w:p w14:paraId="3A696762" w14:textId="77777777" w:rsidR="004052ED" w:rsidRPr="0044186A" w:rsidRDefault="004052ED" w:rsidP="004052ED"/>
    <w:p w14:paraId="43CF10EC" w14:textId="77777777" w:rsidR="0038651C" w:rsidRPr="0044186A" w:rsidRDefault="0038651C" w:rsidP="000C2C21">
      <w:r w:rsidRPr="0044186A">
        <w:t>Compatibilidad — RNF_11 Microsoft Edge</w:t>
      </w:r>
    </w:p>
    <w:p w14:paraId="0DE5EB65" w14:textId="77777777" w:rsidR="004052ED" w:rsidRPr="0044186A" w:rsidRDefault="004052ED" w:rsidP="000C2C21"/>
    <w:tbl>
      <w:tblPr>
        <w:tblStyle w:val="Tablaconcuadrcula"/>
        <w:tblW w:w="0" w:type="auto"/>
        <w:tblLook w:val="04A0" w:firstRow="1" w:lastRow="0" w:firstColumn="1" w:lastColumn="0" w:noHBand="0" w:noVBand="1"/>
      </w:tblPr>
      <w:tblGrid>
        <w:gridCol w:w="1162"/>
        <w:gridCol w:w="1282"/>
        <w:gridCol w:w="1336"/>
        <w:gridCol w:w="1179"/>
        <w:gridCol w:w="1818"/>
        <w:gridCol w:w="1257"/>
        <w:gridCol w:w="1361"/>
      </w:tblGrid>
      <w:tr w:rsidR="0038651C" w:rsidRPr="0044186A" w14:paraId="53577310" w14:textId="77777777" w:rsidTr="000C2C21">
        <w:tc>
          <w:tcPr>
            <w:tcW w:w="0" w:type="auto"/>
            <w:vAlign w:val="center"/>
            <w:hideMark/>
          </w:tcPr>
          <w:p w14:paraId="79C9192E" w14:textId="77777777" w:rsidR="0038651C" w:rsidRPr="0044186A" w:rsidRDefault="0038651C" w:rsidP="004052ED">
            <w:pPr>
              <w:pStyle w:val="Sinespaciado"/>
              <w:rPr>
                <w:rFonts w:cs="Times New Roman"/>
                <w:szCs w:val="24"/>
              </w:rPr>
            </w:pPr>
            <w:r w:rsidRPr="0044186A">
              <w:rPr>
                <w:rStyle w:val="Fuerte"/>
                <w:rFonts w:cs="Times New Roman"/>
                <w:szCs w:val="24"/>
              </w:rPr>
              <w:t>ID</w:t>
            </w:r>
          </w:p>
        </w:tc>
        <w:tc>
          <w:tcPr>
            <w:tcW w:w="0" w:type="auto"/>
            <w:vAlign w:val="center"/>
            <w:hideMark/>
          </w:tcPr>
          <w:p w14:paraId="32D7E5AF" w14:textId="77777777" w:rsidR="0038651C" w:rsidRPr="0044186A" w:rsidRDefault="0038651C" w:rsidP="004052ED">
            <w:pPr>
              <w:pStyle w:val="Sinespaciado"/>
              <w:rPr>
                <w:rFonts w:cs="Times New Roman"/>
                <w:szCs w:val="24"/>
              </w:rPr>
            </w:pPr>
            <w:r w:rsidRPr="0044186A">
              <w:rPr>
                <w:rStyle w:val="Fuerte"/>
                <w:rFonts w:cs="Times New Roman"/>
                <w:szCs w:val="24"/>
              </w:rPr>
              <w:t>Acción</w:t>
            </w:r>
          </w:p>
        </w:tc>
        <w:tc>
          <w:tcPr>
            <w:tcW w:w="0" w:type="auto"/>
            <w:vAlign w:val="center"/>
            <w:hideMark/>
          </w:tcPr>
          <w:p w14:paraId="1F933AAD" w14:textId="77777777" w:rsidR="0038651C" w:rsidRPr="0044186A" w:rsidRDefault="0038651C" w:rsidP="004052ED">
            <w:pPr>
              <w:pStyle w:val="Sinespaciado"/>
              <w:rPr>
                <w:rFonts w:cs="Times New Roman"/>
                <w:szCs w:val="24"/>
              </w:rPr>
            </w:pPr>
            <w:r w:rsidRPr="0044186A">
              <w:rPr>
                <w:rStyle w:val="Fuerte"/>
                <w:rFonts w:cs="Times New Roman"/>
                <w:szCs w:val="24"/>
              </w:rPr>
              <w:t>Datos de entrada</w:t>
            </w:r>
          </w:p>
        </w:tc>
        <w:tc>
          <w:tcPr>
            <w:tcW w:w="0" w:type="auto"/>
            <w:vAlign w:val="center"/>
            <w:hideMark/>
          </w:tcPr>
          <w:p w14:paraId="6E3EB8FD" w14:textId="77777777" w:rsidR="0038651C" w:rsidRPr="0044186A" w:rsidRDefault="0038651C" w:rsidP="004052ED">
            <w:pPr>
              <w:pStyle w:val="Sinespaciado"/>
              <w:rPr>
                <w:rFonts w:cs="Times New Roman"/>
                <w:szCs w:val="24"/>
              </w:rPr>
            </w:pPr>
            <w:r w:rsidRPr="0044186A">
              <w:rPr>
                <w:rStyle w:val="Fuerte"/>
                <w:rFonts w:cs="Times New Roman"/>
                <w:szCs w:val="24"/>
              </w:rPr>
              <w:t>Tipo de prueba</w:t>
            </w:r>
          </w:p>
        </w:tc>
        <w:tc>
          <w:tcPr>
            <w:tcW w:w="0" w:type="auto"/>
            <w:vAlign w:val="center"/>
            <w:hideMark/>
          </w:tcPr>
          <w:p w14:paraId="774BC050" w14:textId="77777777" w:rsidR="0038651C" w:rsidRPr="0044186A" w:rsidRDefault="0038651C" w:rsidP="004052ED">
            <w:pPr>
              <w:pStyle w:val="Sinespaciado"/>
              <w:rPr>
                <w:rFonts w:cs="Times New Roman"/>
                <w:szCs w:val="24"/>
              </w:rPr>
            </w:pPr>
            <w:r w:rsidRPr="0044186A">
              <w:rPr>
                <w:rStyle w:val="Fuerte"/>
                <w:rFonts w:cs="Times New Roman"/>
                <w:szCs w:val="24"/>
              </w:rPr>
              <w:t>Resultado esperado</w:t>
            </w:r>
          </w:p>
        </w:tc>
        <w:tc>
          <w:tcPr>
            <w:tcW w:w="0" w:type="auto"/>
            <w:vAlign w:val="center"/>
            <w:hideMark/>
          </w:tcPr>
          <w:p w14:paraId="301DA763" w14:textId="77777777" w:rsidR="0038651C" w:rsidRPr="0044186A" w:rsidRDefault="0038651C" w:rsidP="004052ED">
            <w:pPr>
              <w:pStyle w:val="Sinespaciado"/>
              <w:rPr>
                <w:rFonts w:cs="Times New Roman"/>
                <w:szCs w:val="24"/>
              </w:rPr>
            </w:pPr>
            <w:r w:rsidRPr="0044186A">
              <w:rPr>
                <w:rStyle w:val="Fuerte"/>
                <w:rFonts w:cs="Times New Roman"/>
                <w:szCs w:val="24"/>
              </w:rPr>
              <w:t>Resultado final</w:t>
            </w:r>
          </w:p>
        </w:tc>
        <w:tc>
          <w:tcPr>
            <w:tcW w:w="0" w:type="auto"/>
            <w:vAlign w:val="center"/>
            <w:hideMark/>
          </w:tcPr>
          <w:p w14:paraId="7CAB5136" w14:textId="77777777" w:rsidR="0038651C" w:rsidRPr="0044186A" w:rsidRDefault="0038651C" w:rsidP="004052ED">
            <w:pPr>
              <w:pStyle w:val="Sinespaciado"/>
              <w:rPr>
                <w:rFonts w:cs="Times New Roman"/>
                <w:szCs w:val="24"/>
              </w:rPr>
            </w:pPr>
            <w:r w:rsidRPr="0044186A">
              <w:rPr>
                <w:rStyle w:val="Fuerte"/>
                <w:rFonts w:cs="Times New Roman"/>
                <w:szCs w:val="24"/>
              </w:rPr>
              <w:t>Corrección</w:t>
            </w:r>
          </w:p>
        </w:tc>
      </w:tr>
      <w:tr w:rsidR="0038651C" w:rsidRPr="0044186A" w14:paraId="4B7AA9B8" w14:textId="77777777" w:rsidTr="000C2C21">
        <w:tc>
          <w:tcPr>
            <w:tcW w:w="0" w:type="auto"/>
            <w:vAlign w:val="center"/>
            <w:hideMark/>
          </w:tcPr>
          <w:p w14:paraId="5CE5FCC2" w14:textId="77777777" w:rsidR="0038651C" w:rsidRPr="0044186A" w:rsidRDefault="0038651C" w:rsidP="004052ED">
            <w:pPr>
              <w:pStyle w:val="Sinespaciado"/>
              <w:rPr>
                <w:rFonts w:cs="Times New Roman"/>
                <w:szCs w:val="24"/>
                <w:lang w:val="en-US"/>
              </w:rPr>
            </w:pPr>
            <w:r w:rsidRPr="0044186A">
              <w:rPr>
                <w:rFonts w:cs="Times New Roman"/>
                <w:szCs w:val="24"/>
                <w:lang w:val="en-US"/>
              </w:rPr>
              <w:t>PR–M/01–RNF/11–ECP/01–C01</w:t>
            </w:r>
          </w:p>
        </w:tc>
        <w:tc>
          <w:tcPr>
            <w:tcW w:w="0" w:type="auto"/>
            <w:vAlign w:val="center"/>
            <w:hideMark/>
          </w:tcPr>
          <w:p w14:paraId="7E1E9768" w14:textId="77777777" w:rsidR="0038651C" w:rsidRPr="0044186A" w:rsidRDefault="0038651C" w:rsidP="004052ED">
            <w:pPr>
              <w:pStyle w:val="Sinespaciado"/>
              <w:rPr>
                <w:rFonts w:cs="Times New Roman"/>
                <w:szCs w:val="24"/>
              </w:rPr>
            </w:pPr>
            <w:r w:rsidRPr="0044186A">
              <w:rPr>
                <w:rFonts w:cs="Times New Roman"/>
                <w:szCs w:val="24"/>
              </w:rPr>
              <w:t>Abrir la aplicación en Microsoft Edge</w:t>
            </w:r>
          </w:p>
        </w:tc>
        <w:tc>
          <w:tcPr>
            <w:tcW w:w="0" w:type="auto"/>
            <w:vAlign w:val="center"/>
            <w:hideMark/>
          </w:tcPr>
          <w:p w14:paraId="76A3776D" w14:textId="77777777" w:rsidR="0038651C" w:rsidRPr="0044186A" w:rsidRDefault="0038651C" w:rsidP="004052ED">
            <w:pPr>
              <w:pStyle w:val="Sinespaciado"/>
              <w:rPr>
                <w:rFonts w:cs="Times New Roman"/>
                <w:szCs w:val="24"/>
              </w:rPr>
            </w:pPr>
            <w:r w:rsidRPr="0044186A">
              <w:rPr>
                <w:rFonts w:cs="Times New Roman"/>
                <w:szCs w:val="24"/>
              </w:rPr>
              <w:t>Navegador Edge versión más reciente</w:t>
            </w:r>
          </w:p>
        </w:tc>
        <w:tc>
          <w:tcPr>
            <w:tcW w:w="0" w:type="auto"/>
            <w:vAlign w:val="center"/>
            <w:hideMark/>
          </w:tcPr>
          <w:p w14:paraId="78297A2B" w14:textId="77777777" w:rsidR="0038651C" w:rsidRPr="0044186A" w:rsidRDefault="0038651C" w:rsidP="004052ED">
            <w:pPr>
              <w:pStyle w:val="Sinespaciado"/>
              <w:rPr>
                <w:rFonts w:cs="Times New Roman"/>
                <w:szCs w:val="24"/>
              </w:rPr>
            </w:pPr>
            <w:r w:rsidRPr="0044186A">
              <w:rPr>
                <w:rFonts w:cs="Times New Roman"/>
                <w:szCs w:val="24"/>
              </w:rPr>
              <w:t>Optimista</w:t>
            </w:r>
          </w:p>
        </w:tc>
        <w:tc>
          <w:tcPr>
            <w:tcW w:w="0" w:type="auto"/>
            <w:vAlign w:val="center"/>
            <w:hideMark/>
          </w:tcPr>
          <w:p w14:paraId="6A40C146" w14:textId="77777777" w:rsidR="0038651C" w:rsidRPr="0044186A" w:rsidRDefault="0038651C" w:rsidP="004052ED">
            <w:pPr>
              <w:pStyle w:val="Sinespaciado"/>
              <w:rPr>
                <w:rFonts w:cs="Times New Roman"/>
                <w:szCs w:val="24"/>
              </w:rPr>
            </w:pPr>
            <w:r w:rsidRPr="0044186A">
              <w:rPr>
                <w:rFonts w:cs="Times New Roman"/>
                <w:szCs w:val="24"/>
              </w:rPr>
              <w:t>La aplicación carga correctamente y todas las funciones del módulo de documentos y lectura operan sin errores</w:t>
            </w:r>
          </w:p>
        </w:tc>
        <w:tc>
          <w:tcPr>
            <w:tcW w:w="0" w:type="auto"/>
            <w:vAlign w:val="center"/>
            <w:hideMark/>
          </w:tcPr>
          <w:p w14:paraId="51438BCC" w14:textId="77777777" w:rsidR="0038651C" w:rsidRPr="0044186A" w:rsidRDefault="0038651C" w:rsidP="004052ED">
            <w:pPr>
              <w:pStyle w:val="Sinespaciado"/>
              <w:rPr>
                <w:rFonts w:cs="Times New Roman"/>
                <w:szCs w:val="24"/>
              </w:rPr>
            </w:pPr>
            <w:r w:rsidRPr="0044186A">
              <w:rPr>
                <w:rFonts w:cs="Times New Roman"/>
                <w:szCs w:val="24"/>
              </w:rPr>
              <w:t>Correcto</w:t>
            </w:r>
          </w:p>
        </w:tc>
        <w:tc>
          <w:tcPr>
            <w:tcW w:w="0" w:type="auto"/>
            <w:vAlign w:val="center"/>
            <w:hideMark/>
          </w:tcPr>
          <w:p w14:paraId="2756E422" w14:textId="77777777" w:rsidR="0038651C" w:rsidRPr="0044186A" w:rsidRDefault="0038651C" w:rsidP="004052ED">
            <w:pPr>
              <w:pStyle w:val="Sinespaciado"/>
              <w:rPr>
                <w:rFonts w:cs="Times New Roman"/>
                <w:szCs w:val="24"/>
              </w:rPr>
            </w:pPr>
            <w:r w:rsidRPr="0044186A">
              <w:rPr>
                <w:rFonts w:cs="Times New Roman"/>
                <w:szCs w:val="24"/>
              </w:rPr>
              <w:t>NO APLICA</w:t>
            </w:r>
          </w:p>
        </w:tc>
      </w:tr>
      <w:tr w:rsidR="0038651C" w:rsidRPr="0044186A" w14:paraId="2CEAF645" w14:textId="77777777" w:rsidTr="000C2C21">
        <w:tc>
          <w:tcPr>
            <w:tcW w:w="0" w:type="auto"/>
            <w:vAlign w:val="center"/>
            <w:hideMark/>
          </w:tcPr>
          <w:p w14:paraId="3BCDC89E" w14:textId="77777777" w:rsidR="0038651C" w:rsidRPr="0044186A" w:rsidRDefault="0038651C" w:rsidP="004052ED">
            <w:pPr>
              <w:pStyle w:val="Sinespaciado"/>
              <w:rPr>
                <w:rFonts w:cs="Times New Roman"/>
                <w:szCs w:val="24"/>
                <w:lang w:val="en-US"/>
              </w:rPr>
            </w:pPr>
            <w:r w:rsidRPr="0044186A">
              <w:rPr>
                <w:rFonts w:cs="Times New Roman"/>
                <w:szCs w:val="24"/>
                <w:lang w:val="en-US"/>
              </w:rPr>
              <w:t>PR–M/01–RNF/11–ECP/01–C02</w:t>
            </w:r>
          </w:p>
        </w:tc>
        <w:tc>
          <w:tcPr>
            <w:tcW w:w="0" w:type="auto"/>
            <w:vAlign w:val="center"/>
            <w:hideMark/>
          </w:tcPr>
          <w:p w14:paraId="609627E5" w14:textId="77777777" w:rsidR="0038651C" w:rsidRPr="0044186A" w:rsidRDefault="0038651C" w:rsidP="004052ED">
            <w:pPr>
              <w:pStyle w:val="Sinespaciado"/>
              <w:rPr>
                <w:rFonts w:cs="Times New Roman"/>
                <w:szCs w:val="24"/>
              </w:rPr>
            </w:pPr>
            <w:r w:rsidRPr="0044186A">
              <w:rPr>
                <w:rFonts w:cs="Times New Roman"/>
                <w:szCs w:val="24"/>
              </w:rPr>
              <w:t>Ejecutar lectura asistida con TTS en Edge</w:t>
            </w:r>
          </w:p>
        </w:tc>
        <w:tc>
          <w:tcPr>
            <w:tcW w:w="0" w:type="auto"/>
            <w:vAlign w:val="center"/>
            <w:hideMark/>
          </w:tcPr>
          <w:p w14:paraId="7B855581" w14:textId="77777777" w:rsidR="0038651C" w:rsidRPr="0044186A" w:rsidRDefault="0038651C" w:rsidP="004052ED">
            <w:pPr>
              <w:pStyle w:val="Sinespaciado"/>
              <w:rPr>
                <w:rFonts w:cs="Times New Roman"/>
                <w:szCs w:val="24"/>
              </w:rPr>
            </w:pPr>
            <w:r w:rsidRPr="0044186A">
              <w:rPr>
                <w:rFonts w:cs="Times New Roman"/>
                <w:szCs w:val="24"/>
              </w:rPr>
              <w:t>Botón Play en Edge</w:t>
            </w:r>
          </w:p>
        </w:tc>
        <w:tc>
          <w:tcPr>
            <w:tcW w:w="0" w:type="auto"/>
            <w:vAlign w:val="center"/>
            <w:hideMark/>
          </w:tcPr>
          <w:p w14:paraId="452E237C" w14:textId="77777777" w:rsidR="0038651C" w:rsidRPr="0044186A" w:rsidRDefault="0038651C" w:rsidP="004052ED">
            <w:pPr>
              <w:pStyle w:val="Sinespaciado"/>
              <w:rPr>
                <w:rFonts w:cs="Times New Roman"/>
                <w:szCs w:val="24"/>
              </w:rPr>
            </w:pPr>
            <w:r w:rsidRPr="0044186A">
              <w:rPr>
                <w:rFonts w:cs="Times New Roman"/>
                <w:szCs w:val="24"/>
              </w:rPr>
              <w:t>Optimista</w:t>
            </w:r>
          </w:p>
        </w:tc>
        <w:tc>
          <w:tcPr>
            <w:tcW w:w="0" w:type="auto"/>
            <w:vAlign w:val="center"/>
            <w:hideMark/>
          </w:tcPr>
          <w:p w14:paraId="16141C00" w14:textId="77777777" w:rsidR="0038651C" w:rsidRPr="0044186A" w:rsidRDefault="0038651C" w:rsidP="004052ED">
            <w:pPr>
              <w:pStyle w:val="Sinespaciado"/>
              <w:rPr>
                <w:rFonts w:cs="Times New Roman"/>
                <w:szCs w:val="24"/>
              </w:rPr>
            </w:pPr>
            <w:r w:rsidRPr="0044186A">
              <w:rPr>
                <w:rFonts w:cs="Times New Roman"/>
                <w:szCs w:val="24"/>
              </w:rPr>
              <w:t>La Web Speech API funciona correctamente en Edge y el resaltado sincronizado opera sin errores</w:t>
            </w:r>
          </w:p>
        </w:tc>
        <w:tc>
          <w:tcPr>
            <w:tcW w:w="0" w:type="auto"/>
            <w:vAlign w:val="center"/>
            <w:hideMark/>
          </w:tcPr>
          <w:p w14:paraId="1C82D836" w14:textId="77777777" w:rsidR="0038651C" w:rsidRPr="0044186A" w:rsidRDefault="0038651C" w:rsidP="004052ED">
            <w:pPr>
              <w:pStyle w:val="Sinespaciado"/>
              <w:rPr>
                <w:rFonts w:cs="Times New Roman"/>
                <w:szCs w:val="24"/>
              </w:rPr>
            </w:pPr>
            <w:r w:rsidRPr="0044186A">
              <w:rPr>
                <w:rFonts w:cs="Times New Roman"/>
                <w:szCs w:val="24"/>
              </w:rPr>
              <w:t>Correcto</w:t>
            </w:r>
          </w:p>
        </w:tc>
        <w:tc>
          <w:tcPr>
            <w:tcW w:w="0" w:type="auto"/>
            <w:vAlign w:val="center"/>
            <w:hideMark/>
          </w:tcPr>
          <w:p w14:paraId="62AD4989" w14:textId="77777777" w:rsidR="0038651C" w:rsidRPr="0044186A" w:rsidRDefault="0038651C" w:rsidP="004052ED">
            <w:pPr>
              <w:pStyle w:val="Sinespaciado"/>
              <w:rPr>
                <w:rFonts w:cs="Times New Roman"/>
                <w:szCs w:val="24"/>
              </w:rPr>
            </w:pPr>
            <w:r w:rsidRPr="0044186A">
              <w:rPr>
                <w:rFonts w:cs="Times New Roman"/>
                <w:szCs w:val="24"/>
              </w:rPr>
              <w:t>NO APLICA</w:t>
            </w:r>
          </w:p>
        </w:tc>
      </w:tr>
    </w:tbl>
    <w:p w14:paraId="34935300" w14:textId="1FAB3313" w:rsidR="000C2C21" w:rsidRPr="0044186A" w:rsidRDefault="000C2C21" w:rsidP="000C2C21">
      <w:pPr>
        <w:pStyle w:val="Descripcin"/>
        <w:jc w:val="center"/>
        <w:rPr>
          <w:sz w:val="24"/>
          <w:szCs w:val="24"/>
        </w:rPr>
      </w:pPr>
      <w:bookmarkStart w:id="286" w:name="_Toc242203357"/>
      <w:r w:rsidRPr="0044186A">
        <w:rPr>
          <w:sz w:val="24"/>
          <w:szCs w:val="24"/>
        </w:rPr>
        <w:lastRenderedPageBreak/>
        <w:t xml:space="preserve">Tabla </w:t>
      </w:r>
      <w:r w:rsidR="000C5B6E" w:rsidRPr="0044186A">
        <w:rPr>
          <w:sz w:val="24"/>
          <w:szCs w:val="24"/>
        </w:rPr>
        <w:fldChar w:fldCharType="begin"/>
      </w:r>
      <w:r w:rsidR="000C5B6E" w:rsidRPr="0044186A">
        <w:rPr>
          <w:sz w:val="24"/>
          <w:szCs w:val="24"/>
        </w:rPr>
        <w:instrText xml:space="preserve"> SEQ Tabla \* ARABIC </w:instrText>
      </w:r>
      <w:r w:rsidR="000C5B6E" w:rsidRPr="0044186A">
        <w:rPr>
          <w:sz w:val="24"/>
          <w:szCs w:val="24"/>
        </w:rPr>
        <w:fldChar w:fldCharType="separate"/>
      </w:r>
      <w:r w:rsidR="000C5B6E" w:rsidRPr="0044186A">
        <w:rPr>
          <w:noProof/>
          <w:sz w:val="24"/>
          <w:szCs w:val="24"/>
        </w:rPr>
        <w:t>93</w:t>
      </w:r>
      <w:r w:rsidR="000C5B6E" w:rsidRPr="0044186A">
        <w:rPr>
          <w:noProof/>
          <w:sz w:val="24"/>
          <w:szCs w:val="24"/>
        </w:rPr>
        <w:fldChar w:fldCharType="end"/>
      </w:r>
      <w:r w:rsidRPr="0044186A">
        <w:rPr>
          <w:sz w:val="24"/>
          <w:szCs w:val="24"/>
        </w:rPr>
        <w:t>. Ejecución de casos y escenarios — Compatibilidad Edge.</w:t>
      </w:r>
      <w:bookmarkEnd w:id="286"/>
    </w:p>
    <w:p w14:paraId="63027D50" w14:textId="77777777" w:rsidR="0038651C" w:rsidRPr="0044186A" w:rsidRDefault="0038651C" w:rsidP="0038651C"/>
    <w:p w14:paraId="2CCB9182" w14:textId="77777777" w:rsidR="000D7C78" w:rsidRPr="0044186A" w:rsidRDefault="000D7C78" w:rsidP="0038651C"/>
    <w:p w14:paraId="65FDB60F" w14:textId="77777777" w:rsidR="00D54454" w:rsidRPr="0044186A" w:rsidRDefault="00000000">
      <w:r w:rsidRPr="0044186A">
        <w:rPr>
          <w:b/>
        </w:rPr>
        <w:t>Pruebas del despliegue en producción</w:t>
      </w:r>
    </w:p>
    <w:tbl>
      <w:tblPr>
        <w:tblStyle w:val="Tablaconcuadrcula"/>
        <w:tblW w:w="0" w:type="auto"/>
        <w:tblLayout w:type="fixed"/>
        <w:tblLook w:val="04A0" w:firstRow="1" w:lastRow="0" w:firstColumn="1" w:lastColumn="0" w:noHBand="0" w:noVBand="1"/>
      </w:tblPr>
      <w:tblGrid>
        <w:gridCol w:w="1150"/>
        <w:gridCol w:w="1500"/>
        <w:gridCol w:w="1250"/>
        <w:gridCol w:w="900"/>
        <w:gridCol w:w="1700"/>
        <w:gridCol w:w="900"/>
        <w:gridCol w:w="1400"/>
      </w:tblGrid>
      <w:tr w:rsidR="00D54454" w:rsidRPr="0044186A" w14:paraId="33B51595" w14:textId="77777777" w:rsidTr="0073296B">
        <w:tc>
          <w:tcPr>
            <w:tcW w:w="1150" w:type="dxa"/>
          </w:tcPr>
          <w:p w14:paraId="513E3CE8" w14:textId="77777777" w:rsidR="00D54454" w:rsidRPr="0044186A" w:rsidRDefault="00000000">
            <w:pPr>
              <w:pStyle w:val="Sinespaciado"/>
              <w:rPr>
                <w:rFonts w:cs="Times New Roman"/>
                <w:szCs w:val="24"/>
              </w:rPr>
            </w:pPr>
            <w:r w:rsidRPr="0044186A">
              <w:rPr>
                <w:rFonts w:cs="Times New Roman"/>
                <w:b/>
                <w:szCs w:val="24"/>
              </w:rPr>
              <w:t>ID</w:t>
            </w:r>
          </w:p>
        </w:tc>
        <w:tc>
          <w:tcPr>
            <w:tcW w:w="1500" w:type="dxa"/>
          </w:tcPr>
          <w:p w14:paraId="5BB379DB" w14:textId="77777777" w:rsidR="00D54454" w:rsidRPr="0044186A" w:rsidRDefault="00000000">
            <w:pPr>
              <w:pStyle w:val="Sinespaciado"/>
              <w:rPr>
                <w:rFonts w:cs="Times New Roman"/>
                <w:szCs w:val="24"/>
              </w:rPr>
            </w:pPr>
            <w:r w:rsidRPr="0044186A">
              <w:rPr>
                <w:rFonts w:cs="Times New Roman"/>
                <w:b/>
                <w:szCs w:val="24"/>
              </w:rPr>
              <w:t>Acción</w:t>
            </w:r>
          </w:p>
        </w:tc>
        <w:tc>
          <w:tcPr>
            <w:tcW w:w="1250" w:type="dxa"/>
          </w:tcPr>
          <w:p w14:paraId="0F569DC7" w14:textId="77777777" w:rsidR="00D54454" w:rsidRPr="0044186A" w:rsidRDefault="00000000">
            <w:pPr>
              <w:pStyle w:val="Sinespaciado"/>
              <w:rPr>
                <w:rFonts w:cs="Times New Roman"/>
                <w:szCs w:val="24"/>
              </w:rPr>
            </w:pPr>
            <w:r w:rsidRPr="0044186A">
              <w:rPr>
                <w:rFonts w:cs="Times New Roman"/>
                <w:b/>
                <w:szCs w:val="24"/>
              </w:rPr>
              <w:t>Datos de entrada</w:t>
            </w:r>
          </w:p>
        </w:tc>
        <w:tc>
          <w:tcPr>
            <w:tcW w:w="900" w:type="dxa"/>
          </w:tcPr>
          <w:p w14:paraId="08EF9F42" w14:textId="77777777" w:rsidR="00D54454" w:rsidRPr="0044186A" w:rsidRDefault="00000000">
            <w:pPr>
              <w:pStyle w:val="Sinespaciado"/>
              <w:rPr>
                <w:rFonts w:cs="Times New Roman"/>
                <w:szCs w:val="24"/>
              </w:rPr>
            </w:pPr>
            <w:r w:rsidRPr="0044186A">
              <w:rPr>
                <w:rFonts w:cs="Times New Roman"/>
                <w:b/>
                <w:szCs w:val="24"/>
              </w:rPr>
              <w:t>Tipo de prueba</w:t>
            </w:r>
          </w:p>
        </w:tc>
        <w:tc>
          <w:tcPr>
            <w:tcW w:w="1700" w:type="dxa"/>
          </w:tcPr>
          <w:p w14:paraId="6BBD50C9" w14:textId="77777777" w:rsidR="00D54454" w:rsidRPr="0044186A" w:rsidRDefault="00000000">
            <w:pPr>
              <w:pStyle w:val="Sinespaciado"/>
              <w:rPr>
                <w:rFonts w:cs="Times New Roman"/>
                <w:szCs w:val="24"/>
              </w:rPr>
            </w:pPr>
            <w:r w:rsidRPr="0044186A">
              <w:rPr>
                <w:rFonts w:cs="Times New Roman"/>
                <w:b/>
                <w:szCs w:val="24"/>
              </w:rPr>
              <w:t>Resultado esperado</w:t>
            </w:r>
          </w:p>
        </w:tc>
        <w:tc>
          <w:tcPr>
            <w:tcW w:w="900" w:type="dxa"/>
          </w:tcPr>
          <w:p w14:paraId="58D1167F" w14:textId="77777777" w:rsidR="00D54454" w:rsidRPr="0044186A" w:rsidRDefault="00000000">
            <w:pPr>
              <w:pStyle w:val="Sinespaciado"/>
              <w:rPr>
                <w:rFonts w:cs="Times New Roman"/>
                <w:szCs w:val="24"/>
              </w:rPr>
            </w:pPr>
            <w:r w:rsidRPr="0044186A">
              <w:rPr>
                <w:rFonts w:cs="Times New Roman"/>
                <w:b/>
                <w:szCs w:val="24"/>
              </w:rPr>
              <w:t>Resultado final</w:t>
            </w:r>
          </w:p>
        </w:tc>
        <w:tc>
          <w:tcPr>
            <w:tcW w:w="1400" w:type="dxa"/>
          </w:tcPr>
          <w:p w14:paraId="6858DA21" w14:textId="77777777" w:rsidR="00D54454" w:rsidRPr="0044186A" w:rsidRDefault="00000000">
            <w:pPr>
              <w:pStyle w:val="Sinespaciado"/>
              <w:rPr>
                <w:rFonts w:cs="Times New Roman"/>
                <w:szCs w:val="24"/>
              </w:rPr>
            </w:pPr>
            <w:r w:rsidRPr="0044186A">
              <w:rPr>
                <w:rFonts w:cs="Times New Roman"/>
                <w:b/>
                <w:szCs w:val="24"/>
              </w:rPr>
              <w:t>Corrección</w:t>
            </w:r>
          </w:p>
        </w:tc>
      </w:tr>
      <w:tr w:rsidR="00D54454" w:rsidRPr="0044186A" w14:paraId="3EC5D4BD" w14:textId="77777777" w:rsidTr="0073296B">
        <w:tc>
          <w:tcPr>
            <w:tcW w:w="1150" w:type="dxa"/>
          </w:tcPr>
          <w:p w14:paraId="4509B6B1" w14:textId="77777777" w:rsidR="00D54454" w:rsidRPr="0044186A" w:rsidRDefault="00000000">
            <w:pPr>
              <w:pStyle w:val="Sinespaciado"/>
              <w:rPr>
                <w:rFonts w:cs="Times New Roman"/>
                <w:szCs w:val="24"/>
              </w:rPr>
            </w:pPr>
            <w:r w:rsidRPr="0044186A">
              <w:rPr>
                <w:rFonts w:cs="Times New Roman"/>
                <w:szCs w:val="24"/>
              </w:rPr>
              <w:t>PR–M/07–DESP–C01</w:t>
            </w:r>
          </w:p>
        </w:tc>
        <w:tc>
          <w:tcPr>
            <w:tcW w:w="1500" w:type="dxa"/>
          </w:tcPr>
          <w:p w14:paraId="20B27BAB" w14:textId="77777777" w:rsidR="00D54454" w:rsidRPr="0044186A" w:rsidRDefault="00000000">
            <w:pPr>
              <w:pStyle w:val="Sinespaciado"/>
              <w:rPr>
                <w:rFonts w:cs="Times New Roman"/>
                <w:szCs w:val="24"/>
              </w:rPr>
            </w:pPr>
            <w:r w:rsidRPr="0044186A">
              <w:rPr>
                <w:rFonts w:cs="Times New Roman"/>
                <w:szCs w:val="24"/>
              </w:rPr>
              <w:t>Consultar el estado del servicio en producción</w:t>
            </w:r>
          </w:p>
        </w:tc>
        <w:tc>
          <w:tcPr>
            <w:tcW w:w="1250" w:type="dxa"/>
          </w:tcPr>
          <w:p w14:paraId="7A3F2104" w14:textId="77777777" w:rsidR="00D54454" w:rsidRPr="0044186A" w:rsidRDefault="00000000">
            <w:pPr>
              <w:pStyle w:val="Sinespaciado"/>
              <w:rPr>
                <w:rFonts w:cs="Times New Roman"/>
                <w:szCs w:val="24"/>
              </w:rPr>
            </w:pPr>
            <w:r w:rsidRPr="0044186A">
              <w:rPr>
                <w:rFonts w:cs="Times New Roman"/>
                <w:szCs w:val="24"/>
              </w:rPr>
              <w:t>GET /health en la dirección del backend</w:t>
            </w:r>
          </w:p>
        </w:tc>
        <w:tc>
          <w:tcPr>
            <w:tcW w:w="900" w:type="dxa"/>
          </w:tcPr>
          <w:p w14:paraId="62E284BF" w14:textId="77777777" w:rsidR="00D54454" w:rsidRPr="0044186A" w:rsidRDefault="00000000">
            <w:pPr>
              <w:pStyle w:val="Sinespaciado"/>
              <w:rPr>
                <w:rFonts w:cs="Times New Roman"/>
                <w:szCs w:val="24"/>
              </w:rPr>
            </w:pPr>
            <w:r w:rsidRPr="0044186A">
              <w:rPr>
                <w:rFonts w:cs="Times New Roman"/>
                <w:szCs w:val="24"/>
              </w:rPr>
              <w:t>Optimista</w:t>
            </w:r>
          </w:p>
        </w:tc>
        <w:tc>
          <w:tcPr>
            <w:tcW w:w="1700" w:type="dxa"/>
          </w:tcPr>
          <w:p w14:paraId="270B7B9D" w14:textId="77777777" w:rsidR="00D54454" w:rsidRPr="0044186A" w:rsidRDefault="00000000">
            <w:pPr>
              <w:pStyle w:val="Sinespaciado"/>
              <w:rPr>
                <w:rFonts w:cs="Times New Roman"/>
                <w:szCs w:val="24"/>
              </w:rPr>
            </w:pPr>
            <w:r w:rsidRPr="0044186A">
              <w:rPr>
                <w:rFonts w:cs="Times New Roman"/>
                <w:szCs w:val="24"/>
              </w:rPr>
              <w:t>El servidor responde que está activo</w:t>
            </w:r>
          </w:p>
        </w:tc>
        <w:tc>
          <w:tcPr>
            <w:tcW w:w="900" w:type="dxa"/>
          </w:tcPr>
          <w:p w14:paraId="7E9202E8" w14:textId="77777777" w:rsidR="00D54454" w:rsidRPr="0044186A" w:rsidRDefault="00000000">
            <w:pPr>
              <w:pStyle w:val="Sinespaciado"/>
              <w:rPr>
                <w:rFonts w:cs="Times New Roman"/>
                <w:szCs w:val="24"/>
              </w:rPr>
            </w:pPr>
            <w:r w:rsidRPr="0044186A">
              <w:rPr>
                <w:rFonts w:cs="Times New Roman"/>
                <w:szCs w:val="24"/>
              </w:rPr>
              <w:t>Correcto</w:t>
            </w:r>
          </w:p>
        </w:tc>
        <w:tc>
          <w:tcPr>
            <w:tcW w:w="1400" w:type="dxa"/>
          </w:tcPr>
          <w:p w14:paraId="42868C6C" w14:textId="77777777" w:rsidR="00D54454" w:rsidRPr="0044186A" w:rsidRDefault="00000000">
            <w:pPr>
              <w:pStyle w:val="Sinespaciado"/>
              <w:rPr>
                <w:rFonts w:cs="Times New Roman"/>
                <w:szCs w:val="24"/>
              </w:rPr>
            </w:pPr>
            <w:r w:rsidRPr="0044186A">
              <w:rPr>
                <w:rFonts w:cs="Times New Roman"/>
                <w:szCs w:val="24"/>
              </w:rPr>
              <w:t>NO APLICA</w:t>
            </w:r>
          </w:p>
        </w:tc>
      </w:tr>
      <w:tr w:rsidR="00D54454" w:rsidRPr="0044186A" w14:paraId="13472D9A" w14:textId="77777777" w:rsidTr="0073296B">
        <w:tc>
          <w:tcPr>
            <w:tcW w:w="1150" w:type="dxa"/>
          </w:tcPr>
          <w:p w14:paraId="467F37C4" w14:textId="77777777" w:rsidR="00D54454" w:rsidRPr="0044186A" w:rsidRDefault="00000000">
            <w:pPr>
              <w:pStyle w:val="Sinespaciado"/>
              <w:rPr>
                <w:rFonts w:cs="Times New Roman"/>
                <w:szCs w:val="24"/>
              </w:rPr>
            </w:pPr>
            <w:r w:rsidRPr="0044186A">
              <w:rPr>
                <w:rFonts w:cs="Times New Roman"/>
                <w:szCs w:val="24"/>
              </w:rPr>
              <w:t>PR–M/07–DESP–C02</w:t>
            </w:r>
          </w:p>
        </w:tc>
        <w:tc>
          <w:tcPr>
            <w:tcW w:w="1500" w:type="dxa"/>
          </w:tcPr>
          <w:p w14:paraId="198B43A1" w14:textId="77777777" w:rsidR="00D54454" w:rsidRPr="0044186A" w:rsidRDefault="00000000">
            <w:pPr>
              <w:pStyle w:val="Sinespaciado"/>
              <w:rPr>
                <w:rFonts w:cs="Times New Roman"/>
                <w:szCs w:val="24"/>
              </w:rPr>
            </w:pPr>
            <w:r w:rsidRPr="0044186A">
              <w:rPr>
                <w:rFonts w:cs="Times New Roman"/>
                <w:szCs w:val="24"/>
              </w:rPr>
              <w:t>Registrar una cuenta nueva en producción</w:t>
            </w:r>
          </w:p>
        </w:tc>
        <w:tc>
          <w:tcPr>
            <w:tcW w:w="1250" w:type="dxa"/>
          </w:tcPr>
          <w:p w14:paraId="0EAE40C6" w14:textId="77777777" w:rsidR="00D54454" w:rsidRPr="0044186A" w:rsidRDefault="00000000">
            <w:pPr>
              <w:pStyle w:val="Sinespaciado"/>
              <w:rPr>
                <w:rFonts w:cs="Times New Roman"/>
                <w:szCs w:val="24"/>
              </w:rPr>
            </w:pPr>
            <w:r w:rsidRPr="0044186A">
              <w:rPr>
                <w:rFonts w:cs="Times New Roman"/>
                <w:szCs w:val="24"/>
              </w:rPr>
              <w:t>Correo válido, contraseña y datos del formulario</w:t>
            </w:r>
          </w:p>
        </w:tc>
        <w:tc>
          <w:tcPr>
            <w:tcW w:w="900" w:type="dxa"/>
          </w:tcPr>
          <w:p w14:paraId="4DF791C5" w14:textId="77777777" w:rsidR="00D54454" w:rsidRPr="0044186A" w:rsidRDefault="00000000">
            <w:pPr>
              <w:pStyle w:val="Sinespaciado"/>
              <w:rPr>
                <w:rFonts w:cs="Times New Roman"/>
                <w:szCs w:val="24"/>
              </w:rPr>
            </w:pPr>
            <w:r w:rsidRPr="0044186A">
              <w:rPr>
                <w:rFonts w:cs="Times New Roman"/>
                <w:szCs w:val="24"/>
              </w:rPr>
              <w:t>Optimista</w:t>
            </w:r>
          </w:p>
        </w:tc>
        <w:tc>
          <w:tcPr>
            <w:tcW w:w="1700" w:type="dxa"/>
          </w:tcPr>
          <w:p w14:paraId="2DA001FE" w14:textId="77777777" w:rsidR="00D54454" w:rsidRPr="0044186A" w:rsidRDefault="00000000">
            <w:pPr>
              <w:pStyle w:val="Sinespaciado"/>
              <w:rPr>
                <w:rFonts w:cs="Times New Roman"/>
                <w:szCs w:val="24"/>
              </w:rPr>
            </w:pPr>
            <w:r w:rsidRPr="0044186A">
              <w:rPr>
                <w:rFonts w:cs="Times New Roman"/>
                <w:szCs w:val="24"/>
              </w:rPr>
              <w:t>El sistema crea la cuenta y envía el correo de verificación</w:t>
            </w:r>
          </w:p>
        </w:tc>
        <w:tc>
          <w:tcPr>
            <w:tcW w:w="900" w:type="dxa"/>
          </w:tcPr>
          <w:p w14:paraId="6E79356D" w14:textId="77777777" w:rsidR="00D54454" w:rsidRPr="0044186A" w:rsidRDefault="00000000">
            <w:pPr>
              <w:pStyle w:val="Sinespaciado"/>
              <w:rPr>
                <w:rFonts w:cs="Times New Roman"/>
                <w:szCs w:val="24"/>
              </w:rPr>
            </w:pPr>
            <w:r w:rsidRPr="0044186A">
              <w:rPr>
                <w:rFonts w:cs="Times New Roman"/>
                <w:szCs w:val="24"/>
              </w:rPr>
              <w:t>Correcto</w:t>
            </w:r>
          </w:p>
        </w:tc>
        <w:tc>
          <w:tcPr>
            <w:tcW w:w="1400" w:type="dxa"/>
          </w:tcPr>
          <w:p w14:paraId="3B0393BB" w14:textId="77777777" w:rsidR="00D54454" w:rsidRPr="0044186A" w:rsidRDefault="00000000">
            <w:pPr>
              <w:pStyle w:val="Sinespaciado"/>
              <w:rPr>
                <w:rFonts w:cs="Times New Roman"/>
                <w:szCs w:val="24"/>
              </w:rPr>
            </w:pPr>
            <w:r w:rsidRPr="0044186A">
              <w:rPr>
                <w:rFonts w:cs="Times New Roman"/>
                <w:szCs w:val="24"/>
              </w:rPr>
              <w:t>Se cambió el envío de SMTP a la API de Brevo, porque Render gratuito bloquea SMTP y el registro se quedaba esperando</w:t>
            </w:r>
          </w:p>
        </w:tc>
      </w:tr>
      <w:tr w:rsidR="00D54454" w:rsidRPr="0044186A" w14:paraId="4C7DBAE0" w14:textId="77777777" w:rsidTr="0073296B">
        <w:tc>
          <w:tcPr>
            <w:tcW w:w="1150" w:type="dxa"/>
          </w:tcPr>
          <w:p w14:paraId="2CAD170E" w14:textId="77777777" w:rsidR="00D54454" w:rsidRPr="0044186A" w:rsidRDefault="00000000">
            <w:pPr>
              <w:pStyle w:val="Sinespaciado"/>
              <w:rPr>
                <w:rFonts w:cs="Times New Roman"/>
                <w:szCs w:val="24"/>
              </w:rPr>
            </w:pPr>
            <w:r w:rsidRPr="0044186A">
              <w:rPr>
                <w:rFonts w:cs="Times New Roman"/>
                <w:szCs w:val="24"/>
              </w:rPr>
              <w:t>PR–M/07–DESP–C03</w:t>
            </w:r>
          </w:p>
        </w:tc>
        <w:tc>
          <w:tcPr>
            <w:tcW w:w="1500" w:type="dxa"/>
          </w:tcPr>
          <w:p w14:paraId="075A5113" w14:textId="77777777" w:rsidR="00D54454" w:rsidRPr="0044186A" w:rsidRDefault="00000000">
            <w:pPr>
              <w:pStyle w:val="Sinespaciado"/>
              <w:rPr>
                <w:rFonts w:cs="Times New Roman"/>
                <w:szCs w:val="24"/>
              </w:rPr>
            </w:pPr>
            <w:r w:rsidRPr="0044186A">
              <w:rPr>
                <w:rFonts w:cs="Times New Roman"/>
                <w:szCs w:val="24"/>
              </w:rPr>
              <w:t>Subir un EPUB válido desde la aplicación publicada</w:t>
            </w:r>
          </w:p>
        </w:tc>
        <w:tc>
          <w:tcPr>
            <w:tcW w:w="1250" w:type="dxa"/>
          </w:tcPr>
          <w:p w14:paraId="2EE50957" w14:textId="77777777" w:rsidR="00D54454" w:rsidRPr="0044186A" w:rsidRDefault="00000000">
            <w:pPr>
              <w:pStyle w:val="Sinespaciado"/>
              <w:rPr>
                <w:rFonts w:cs="Times New Roman"/>
                <w:szCs w:val="24"/>
              </w:rPr>
            </w:pPr>
            <w:r w:rsidRPr="0044186A">
              <w:rPr>
                <w:rFonts w:cs="Times New Roman"/>
                <w:szCs w:val="24"/>
              </w:rPr>
              <w:t>Archivo: libro.epub</w:t>
            </w:r>
          </w:p>
        </w:tc>
        <w:tc>
          <w:tcPr>
            <w:tcW w:w="900" w:type="dxa"/>
          </w:tcPr>
          <w:p w14:paraId="23A4145E" w14:textId="77777777" w:rsidR="00D54454" w:rsidRPr="0044186A" w:rsidRDefault="00000000">
            <w:pPr>
              <w:pStyle w:val="Sinespaciado"/>
              <w:rPr>
                <w:rFonts w:cs="Times New Roman"/>
                <w:szCs w:val="24"/>
              </w:rPr>
            </w:pPr>
            <w:r w:rsidRPr="0044186A">
              <w:rPr>
                <w:rFonts w:cs="Times New Roman"/>
                <w:szCs w:val="24"/>
              </w:rPr>
              <w:t>Optimista</w:t>
            </w:r>
          </w:p>
        </w:tc>
        <w:tc>
          <w:tcPr>
            <w:tcW w:w="1700" w:type="dxa"/>
          </w:tcPr>
          <w:p w14:paraId="68AE11BE" w14:textId="77777777" w:rsidR="00D54454" w:rsidRPr="0044186A" w:rsidRDefault="00000000">
            <w:pPr>
              <w:pStyle w:val="Sinespaciado"/>
              <w:rPr>
                <w:rFonts w:cs="Times New Roman"/>
                <w:szCs w:val="24"/>
              </w:rPr>
            </w:pPr>
            <w:r w:rsidRPr="0044186A">
              <w:rPr>
                <w:rFonts w:cs="Times New Roman"/>
                <w:szCs w:val="24"/>
              </w:rPr>
              <w:t>El archivo se guarda en Supabase Storage y aparece en la lista de documentos</w:t>
            </w:r>
          </w:p>
        </w:tc>
        <w:tc>
          <w:tcPr>
            <w:tcW w:w="900" w:type="dxa"/>
          </w:tcPr>
          <w:p w14:paraId="78EB9DAE" w14:textId="77777777" w:rsidR="00D54454" w:rsidRPr="0044186A" w:rsidRDefault="00000000">
            <w:pPr>
              <w:pStyle w:val="Sinespaciado"/>
              <w:rPr>
                <w:rFonts w:cs="Times New Roman"/>
                <w:szCs w:val="24"/>
              </w:rPr>
            </w:pPr>
            <w:r w:rsidRPr="0044186A">
              <w:rPr>
                <w:rFonts w:cs="Times New Roman"/>
                <w:szCs w:val="24"/>
              </w:rPr>
              <w:t>Correcto</w:t>
            </w:r>
          </w:p>
        </w:tc>
        <w:tc>
          <w:tcPr>
            <w:tcW w:w="1400" w:type="dxa"/>
          </w:tcPr>
          <w:p w14:paraId="020D1F7D" w14:textId="77777777" w:rsidR="00D54454" w:rsidRPr="0044186A" w:rsidRDefault="00000000">
            <w:pPr>
              <w:pStyle w:val="Sinespaciado"/>
              <w:rPr>
                <w:rFonts w:cs="Times New Roman"/>
                <w:szCs w:val="24"/>
              </w:rPr>
            </w:pPr>
            <w:r w:rsidRPr="0044186A">
              <w:rPr>
                <w:rFonts w:cs="Times New Roman"/>
                <w:szCs w:val="24"/>
              </w:rPr>
              <w:t>NO APLICA</w:t>
            </w:r>
          </w:p>
        </w:tc>
      </w:tr>
      <w:tr w:rsidR="00D54454" w:rsidRPr="0044186A" w14:paraId="5FD19D1A" w14:textId="77777777" w:rsidTr="0073296B">
        <w:tc>
          <w:tcPr>
            <w:tcW w:w="1150" w:type="dxa"/>
          </w:tcPr>
          <w:p w14:paraId="0E7713A0" w14:textId="77777777" w:rsidR="00D54454" w:rsidRPr="0044186A" w:rsidRDefault="00000000">
            <w:pPr>
              <w:pStyle w:val="Sinespaciado"/>
              <w:rPr>
                <w:rFonts w:cs="Times New Roman"/>
                <w:szCs w:val="24"/>
              </w:rPr>
            </w:pPr>
            <w:r w:rsidRPr="0044186A">
              <w:rPr>
                <w:rFonts w:cs="Times New Roman"/>
                <w:szCs w:val="24"/>
              </w:rPr>
              <w:t>PR–M/07–DESP–C04</w:t>
            </w:r>
          </w:p>
        </w:tc>
        <w:tc>
          <w:tcPr>
            <w:tcW w:w="1500" w:type="dxa"/>
          </w:tcPr>
          <w:p w14:paraId="093888FE" w14:textId="77777777" w:rsidR="00D54454" w:rsidRPr="0044186A" w:rsidRDefault="00000000">
            <w:pPr>
              <w:pStyle w:val="Sinespaciado"/>
              <w:rPr>
                <w:rFonts w:cs="Times New Roman"/>
                <w:szCs w:val="24"/>
              </w:rPr>
            </w:pPr>
            <w:r w:rsidRPr="0044186A">
              <w:rPr>
                <w:rFonts w:cs="Times New Roman"/>
                <w:szCs w:val="24"/>
              </w:rPr>
              <w:t>Subir un EPUB con un nombre que ya existe</w:t>
            </w:r>
          </w:p>
        </w:tc>
        <w:tc>
          <w:tcPr>
            <w:tcW w:w="1250" w:type="dxa"/>
          </w:tcPr>
          <w:p w14:paraId="58EC1DA9" w14:textId="77777777" w:rsidR="00D54454" w:rsidRPr="0044186A" w:rsidRDefault="00000000">
            <w:pPr>
              <w:pStyle w:val="Sinespaciado"/>
              <w:rPr>
                <w:rFonts w:cs="Times New Roman"/>
                <w:szCs w:val="24"/>
              </w:rPr>
            </w:pPr>
            <w:r w:rsidRPr="0044186A">
              <w:rPr>
                <w:rFonts w:cs="Times New Roman"/>
                <w:szCs w:val="24"/>
              </w:rPr>
              <w:t>Archivo con el mismo nombre que uno ya subido</w:t>
            </w:r>
          </w:p>
        </w:tc>
        <w:tc>
          <w:tcPr>
            <w:tcW w:w="900" w:type="dxa"/>
          </w:tcPr>
          <w:p w14:paraId="753ACEBB" w14:textId="77777777" w:rsidR="00D54454" w:rsidRPr="0044186A" w:rsidRDefault="00000000">
            <w:pPr>
              <w:pStyle w:val="Sinespaciado"/>
              <w:rPr>
                <w:rFonts w:cs="Times New Roman"/>
                <w:szCs w:val="24"/>
              </w:rPr>
            </w:pPr>
            <w:r w:rsidRPr="0044186A">
              <w:rPr>
                <w:rFonts w:cs="Times New Roman"/>
                <w:szCs w:val="24"/>
              </w:rPr>
              <w:t>No optimista</w:t>
            </w:r>
          </w:p>
        </w:tc>
        <w:tc>
          <w:tcPr>
            <w:tcW w:w="1700" w:type="dxa"/>
          </w:tcPr>
          <w:p w14:paraId="6C19E32D" w14:textId="77777777" w:rsidR="00D54454" w:rsidRPr="0044186A" w:rsidRDefault="00000000">
            <w:pPr>
              <w:pStyle w:val="Sinespaciado"/>
              <w:rPr>
                <w:rFonts w:cs="Times New Roman"/>
                <w:szCs w:val="24"/>
              </w:rPr>
            </w:pPr>
            <w:r w:rsidRPr="0044186A">
              <w:rPr>
                <w:rFonts w:cs="Times New Roman"/>
                <w:szCs w:val="24"/>
              </w:rPr>
              <w:t>El sistema no sobrescribe el archivo y muestra un mensaje de error</w:t>
            </w:r>
          </w:p>
        </w:tc>
        <w:tc>
          <w:tcPr>
            <w:tcW w:w="900" w:type="dxa"/>
          </w:tcPr>
          <w:p w14:paraId="382D304E" w14:textId="77777777" w:rsidR="00D54454" w:rsidRPr="0044186A" w:rsidRDefault="00000000">
            <w:pPr>
              <w:pStyle w:val="Sinespaciado"/>
              <w:rPr>
                <w:rFonts w:cs="Times New Roman"/>
                <w:szCs w:val="24"/>
              </w:rPr>
            </w:pPr>
            <w:r w:rsidRPr="0044186A">
              <w:rPr>
                <w:rFonts w:cs="Times New Roman"/>
                <w:szCs w:val="24"/>
              </w:rPr>
              <w:t>Correcto</w:t>
            </w:r>
          </w:p>
        </w:tc>
        <w:tc>
          <w:tcPr>
            <w:tcW w:w="1400" w:type="dxa"/>
          </w:tcPr>
          <w:p w14:paraId="38A2FD06" w14:textId="77777777" w:rsidR="00D54454" w:rsidRPr="0044186A" w:rsidRDefault="00000000">
            <w:pPr>
              <w:pStyle w:val="Sinespaciado"/>
              <w:rPr>
                <w:rFonts w:cs="Times New Roman"/>
                <w:szCs w:val="24"/>
              </w:rPr>
            </w:pPr>
            <w:r w:rsidRPr="0044186A">
              <w:rPr>
                <w:rFonts w:cs="Times New Roman"/>
                <w:szCs w:val="24"/>
              </w:rPr>
              <w:t>NO APLICA</w:t>
            </w:r>
          </w:p>
        </w:tc>
      </w:tr>
    </w:tbl>
    <w:p w14:paraId="0784EB0E" w14:textId="77777777" w:rsidR="00D54454" w:rsidRPr="0044186A" w:rsidRDefault="00000000">
      <w:pPr>
        <w:pStyle w:val="Descripcin"/>
        <w:jc w:val="center"/>
        <w:rPr>
          <w:sz w:val="24"/>
          <w:szCs w:val="24"/>
        </w:rPr>
      </w:pPr>
      <w:r w:rsidRPr="0044186A">
        <w:rPr>
          <w:sz w:val="24"/>
          <w:szCs w:val="24"/>
        </w:rPr>
        <w:t xml:space="preserve">Tabla </w:t>
      </w:r>
      <w:r w:rsidRPr="0044186A">
        <w:rPr>
          <w:sz w:val="24"/>
          <w:szCs w:val="24"/>
        </w:rPr>
        <w:fldChar w:fldCharType="begin"/>
      </w:r>
      <w:r w:rsidRPr="0044186A">
        <w:rPr>
          <w:sz w:val="24"/>
          <w:szCs w:val="24"/>
        </w:rPr>
        <w:instrText xml:space="preserve"> SEQ Tabla \* ARABIC </w:instrText>
      </w:r>
      <w:r w:rsidRPr="0044186A">
        <w:rPr>
          <w:sz w:val="24"/>
          <w:szCs w:val="24"/>
        </w:rPr>
        <w:fldChar w:fldCharType="separate"/>
      </w:r>
      <w:r w:rsidRPr="0044186A">
        <w:rPr>
          <w:noProof/>
          <w:sz w:val="24"/>
          <w:szCs w:val="24"/>
        </w:rPr>
        <w:t>94</w:t>
      </w:r>
      <w:r w:rsidRPr="0044186A">
        <w:rPr>
          <w:noProof/>
          <w:sz w:val="24"/>
          <w:szCs w:val="24"/>
        </w:rPr>
        <w:fldChar w:fldCharType="end"/>
      </w:r>
      <w:r w:rsidRPr="0044186A">
        <w:rPr>
          <w:sz w:val="24"/>
          <w:szCs w:val="24"/>
        </w:rPr>
        <w:t>. Casos de prueba del despliegue en producción</w:t>
      </w:r>
    </w:p>
    <w:p w14:paraId="113A2E30" w14:textId="77777777" w:rsidR="00D54454" w:rsidRPr="0044186A" w:rsidRDefault="00000000">
      <w:r w:rsidRPr="0044186A">
        <w:rPr>
          <w:b/>
        </w:rPr>
        <w:t>Pruebas del diseño adaptable a celular</w:t>
      </w:r>
    </w:p>
    <w:tbl>
      <w:tblPr>
        <w:tblStyle w:val="Tablaconcuadrcula"/>
        <w:tblW w:w="0" w:type="auto"/>
        <w:tblLayout w:type="fixed"/>
        <w:tblLook w:val="04A0" w:firstRow="1" w:lastRow="0" w:firstColumn="1" w:lastColumn="0" w:noHBand="0" w:noVBand="1"/>
      </w:tblPr>
      <w:tblGrid>
        <w:gridCol w:w="1150"/>
        <w:gridCol w:w="1500"/>
        <w:gridCol w:w="1250"/>
        <w:gridCol w:w="900"/>
        <w:gridCol w:w="1700"/>
        <w:gridCol w:w="900"/>
        <w:gridCol w:w="1400"/>
      </w:tblGrid>
      <w:tr w:rsidR="00D54454" w:rsidRPr="0044186A" w14:paraId="787E3211" w14:textId="77777777" w:rsidTr="0073296B">
        <w:tc>
          <w:tcPr>
            <w:tcW w:w="1150" w:type="dxa"/>
          </w:tcPr>
          <w:p w14:paraId="000AA076" w14:textId="77777777" w:rsidR="00D54454" w:rsidRPr="0044186A" w:rsidRDefault="00000000">
            <w:pPr>
              <w:pStyle w:val="Sinespaciado"/>
              <w:rPr>
                <w:rFonts w:cs="Times New Roman"/>
                <w:szCs w:val="24"/>
              </w:rPr>
            </w:pPr>
            <w:r w:rsidRPr="0044186A">
              <w:rPr>
                <w:rFonts w:cs="Times New Roman"/>
                <w:b/>
                <w:szCs w:val="24"/>
              </w:rPr>
              <w:t>ID</w:t>
            </w:r>
          </w:p>
        </w:tc>
        <w:tc>
          <w:tcPr>
            <w:tcW w:w="1500" w:type="dxa"/>
          </w:tcPr>
          <w:p w14:paraId="32BA8B1C" w14:textId="77777777" w:rsidR="00D54454" w:rsidRPr="0044186A" w:rsidRDefault="00000000">
            <w:pPr>
              <w:pStyle w:val="Sinespaciado"/>
              <w:rPr>
                <w:rFonts w:cs="Times New Roman"/>
                <w:szCs w:val="24"/>
              </w:rPr>
            </w:pPr>
            <w:r w:rsidRPr="0044186A">
              <w:rPr>
                <w:rFonts w:cs="Times New Roman"/>
                <w:b/>
                <w:szCs w:val="24"/>
              </w:rPr>
              <w:t>Acción</w:t>
            </w:r>
          </w:p>
        </w:tc>
        <w:tc>
          <w:tcPr>
            <w:tcW w:w="1250" w:type="dxa"/>
          </w:tcPr>
          <w:p w14:paraId="39778C83" w14:textId="77777777" w:rsidR="00D54454" w:rsidRPr="0044186A" w:rsidRDefault="00000000">
            <w:pPr>
              <w:pStyle w:val="Sinespaciado"/>
              <w:rPr>
                <w:rFonts w:cs="Times New Roman"/>
                <w:szCs w:val="24"/>
              </w:rPr>
            </w:pPr>
            <w:r w:rsidRPr="0044186A">
              <w:rPr>
                <w:rFonts w:cs="Times New Roman"/>
                <w:b/>
                <w:szCs w:val="24"/>
              </w:rPr>
              <w:t>Datos de entrada</w:t>
            </w:r>
          </w:p>
        </w:tc>
        <w:tc>
          <w:tcPr>
            <w:tcW w:w="900" w:type="dxa"/>
          </w:tcPr>
          <w:p w14:paraId="3A564ED0" w14:textId="77777777" w:rsidR="00D54454" w:rsidRPr="0044186A" w:rsidRDefault="00000000">
            <w:pPr>
              <w:pStyle w:val="Sinespaciado"/>
              <w:rPr>
                <w:rFonts w:cs="Times New Roman"/>
                <w:szCs w:val="24"/>
              </w:rPr>
            </w:pPr>
            <w:r w:rsidRPr="0044186A">
              <w:rPr>
                <w:rFonts w:cs="Times New Roman"/>
                <w:b/>
                <w:szCs w:val="24"/>
              </w:rPr>
              <w:t>Tipo de prueba</w:t>
            </w:r>
          </w:p>
        </w:tc>
        <w:tc>
          <w:tcPr>
            <w:tcW w:w="1700" w:type="dxa"/>
          </w:tcPr>
          <w:p w14:paraId="1C1A5782" w14:textId="77777777" w:rsidR="00D54454" w:rsidRPr="0044186A" w:rsidRDefault="00000000">
            <w:pPr>
              <w:pStyle w:val="Sinespaciado"/>
              <w:rPr>
                <w:rFonts w:cs="Times New Roman"/>
                <w:szCs w:val="24"/>
              </w:rPr>
            </w:pPr>
            <w:r w:rsidRPr="0044186A">
              <w:rPr>
                <w:rFonts w:cs="Times New Roman"/>
                <w:b/>
                <w:szCs w:val="24"/>
              </w:rPr>
              <w:t>Resultado esperado</w:t>
            </w:r>
          </w:p>
        </w:tc>
        <w:tc>
          <w:tcPr>
            <w:tcW w:w="900" w:type="dxa"/>
          </w:tcPr>
          <w:p w14:paraId="399BD6D1" w14:textId="77777777" w:rsidR="00D54454" w:rsidRPr="0044186A" w:rsidRDefault="00000000">
            <w:pPr>
              <w:pStyle w:val="Sinespaciado"/>
              <w:rPr>
                <w:rFonts w:cs="Times New Roman"/>
                <w:szCs w:val="24"/>
              </w:rPr>
            </w:pPr>
            <w:r w:rsidRPr="0044186A">
              <w:rPr>
                <w:rFonts w:cs="Times New Roman"/>
                <w:b/>
                <w:szCs w:val="24"/>
              </w:rPr>
              <w:t>Resultado final</w:t>
            </w:r>
          </w:p>
        </w:tc>
        <w:tc>
          <w:tcPr>
            <w:tcW w:w="1400" w:type="dxa"/>
          </w:tcPr>
          <w:p w14:paraId="2A8CD96F" w14:textId="77777777" w:rsidR="00D54454" w:rsidRPr="0044186A" w:rsidRDefault="00000000">
            <w:pPr>
              <w:pStyle w:val="Sinespaciado"/>
              <w:rPr>
                <w:rFonts w:cs="Times New Roman"/>
                <w:szCs w:val="24"/>
              </w:rPr>
            </w:pPr>
            <w:r w:rsidRPr="0044186A">
              <w:rPr>
                <w:rFonts w:cs="Times New Roman"/>
                <w:b/>
                <w:szCs w:val="24"/>
              </w:rPr>
              <w:t>Corrección</w:t>
            </w:r>
          </w:p>
        </w:tc>
      </w:tr>
      <w:tr w:rsidR="00D54454" w:rsidRPr="0044186A" w14:paraId="140D79E6" w14:textId="77777777" w:rsidTr="0073296B">
        <w:tc>
          <w:tcPr>
            <w:tcW w:w="1150" w:type="dxa"/>
          </w:tcPr>
          <w:p w14:paraId="1C539F9A" w14:textId="77777777" w:rsidR="00D54454" w:rsidRPr="0044186A" w:rsidRDefault="00000000">
            <w:pPr>
              <w:pStyle w:val="Sinespaciado"/>
              <w:rPr>
                <w:rFonts w:cs="Times New Roman"/>
                <w:szCs w:val="24"/>
              </w:rPr>
            </w:pPr>
            <w:r w:rsidRPr="0044186A">
              <w:rPr>
                <w:rFonts w:cs="Times New Roman"/>
                <w:szCs w:val="24"/>
              </w:rPr>
              <w:lastRenderedPageBreak/>
              <w:t>PR–M/08–RESP–C01</w:t>
            </w:r>
          </w:p>
        </w:tc>
        <w:tc>
          <w:tcPr>
            <w:tcW w:w="1500" w:type="dxa"/>
          </w:tcPr>
          <w:p w14:paraId="4F1EA04D" w14:textId="77777777" w:rsidR="00D54454" w:rsidRPr="0044186A" w:rsidRDefault="00000000">
            <w:pPr>
              <w:pStyle w:val="Sinespaciado"/>
              <w:rPr>
                <w:rFonts w:cs="Times New Roman"/>
                <w:szCs w:val="24"/>
              </w:rPr>
            </w:pPr>
            <w:r w:rsidRPr="0044186A">
              <w:rPr>
                <w:rFonts w:cs="Times New Roman"/>
                <w:szCs w:val="24"/>
              </w:rPr>
              <w:t>Abrir la aplicación en una pantalla de 390 px de ancho</w:t>
            </w:r>
          </w:p>
        </w:tc>
        <w:tc>
          <w:tcPr>
            <w:tcW w:w="1250" w:type="dxa"/>
          </w:tcPr>
          <w:p w14:paraId="64F87D24" w14:textId="77777777" w:rsidR="00D54454" w:rsidRPr="0044186A" w:rsidRDefault="00000000">
            <w:pPr>
              <w:pStyle w:val="Sinespaciado"/>
              <w:rPr>
                <w:rFonts w:cs="Times New Roman"/>
                <w:szCs w:val="24"/>
              </w:rPr>
            </w:pPr>
            <w:r w:rsidRPr="0044186A">
              <w:rPr>
                <w:rFonts w:cs="Times New Roman"/>
                <w:szCs w:val="24"/>
              </w:rPr>
              <w:t>Emulación de celular (Playwright)</w:t>
            </w:r>
          </w:p>
        </w:tc>
        <w:tc>
          <w:tcPr>
            <w:tcW w:w="900" w:type="dxa"/>
          </w:tcPr>
          <w:p w14:paraId="2BE5BFBF" w14:textId="77777777" w:rsidR="00D54454" w:rsidRPr="0044186A" w:rsidRDefault="00000000">
            <w:pPr>
              <w:pStyle w:val="Sinespaciado"/>
              <w:rPr>
                <w:rFonts w:cs="Times New Roman"/>
                <w:szCs w:val="24"/>
              </w:rPr>
            </w:pPr>
            <w:r w:rsidRPr="0044186A">
              <w:rPr>
                <w:rFonts w:cs="Times New Roman"/>
                <w:szCs w:val="24"/>
              </w:rPr>
              <w:t>Optimista</w:t>
            </w:r>
          </w:p>
        </w:tc>
        <w:tc>
          <w:tcPr>
            <w:tcW w:w="1700" w:type="dxa"/>
          </w:tcPr>
          <w:p w14:paraId="27F9CAEB" w14:textId="77777777" w:rsidR="00D54454" w:rsidRPr="0044186A" w:rsidRDefault="00000000">
            <w:pPr>
              <w:pStyle w:val="Sinespaciado"/>
              <w:rPr>
                <w:rFonts w:cs="Times New Roman"/>
                <w:szCs w:val="24"/>
              </w:rPr>
            </w:pPr>
            <w:r w:rsidRPr="0044186A">
              <w:rPr>
                <w:rFonts w:cs="Times New Roman"/>
                <w:szCs w:val="24"/>
              </w:rPr>
              <w:t>No hay desplazamiento horizontal; el menú aparece como botón de hamburguesa</w:t>
            </w:r>
          </w:p>
        </w:tc>
        <w:tc>
          <w:tcPr>
            <w:tcW w:w="900" w:type="dxa"/>
          </w:tcPr>
          <w:p w14:paraId="34EA6C9E" w14:textId="77777777" w:rsidR="00D54454" w:rsidRPr="0044186A" w:rsidRDefault="00000000">
            <w:pPr>
              <w:pStyle w:val="Sinespaciado"/>
              <w:rPr>
                <w:rFonts w:cs="Times New Roman"/>
                <w:szCs w:val="24"/>
              </w:rPr>
            </w:pPr>
            <w:r w:rsidRPr="0044186A">
              <w:rPr>
                <w:rFonts w:cs="Times New Roman"/>
                <w:szCs w:val="24"/>
              </w:rPr>
              <w:t>Correcto</w:t>
            </w:r>
          </w:p>
        </w:tc>
        <w:tc>
          <w:tcPr>
            <w:tcW w:w="1400" w:type="dxa"/>
          </w:tcPr>
          <w:p w14:paraId="2055BBAC" w14:textId="77777777" w:rsidR="00D54454" w:rsidRPr="0044186A" w:rsidRDefault="00000000">
            <w:pPr>
              <w:pStyle w:val="Sinespaciado"/>
              <w:rPr>
                <w:rFonts w:cs="Times New Roman"/>
                <w:szCs w:val="24"/>
              </w:rPr>
            </w:pPr>
            <w:r w:rsidRPr="0044186A">
              <w:rPr>
                <w:rFonts w:cs="Times New Roman"/>
                <w:szCs w:val="24"/>
              </w:rPr>
              <w:t>Se ajustaron márgenes y anchos en la pantalla de inicio y en el editor</w:t>
            </w:r>
          </w:p>
        </w:tc>
      </w:tr>
      <w:tr w:rsidR="00D54454" w:rsidRPr="0044186A" w14:paraId="31D6C40E" w14:textId="77777777" w:rsidTr="0073296B">
        <w:tc>
          <w:tcPr>
            <w:tcW w:w="1150" w:type="dxa"/>
          </w:tcPr>
          <w:p w14:paraId="640A19CF" w14:textId="77777777" w:rsidR="00D54454" w:rsidRPr="0044186A" w:rsidRDefault="00000000">
            <w:pPr>
              <w:pStyle w:val="Sinespaciado"/>
              <w:rPr>
                <w:rFonts w:cs="Times New Roman"/>
                <w:szCs w:val="24"/>
              </w:rPr>
            </w:pPr>
            <w:r w:rsidRPr="0044186A">
              <w:rPr>
                <w:rFonts w:cs="Times New Roman"/>
                <w:szCs w:val="24"/>
              </w:rPr>
              <w:t>PR–M/08–RESP–C02</w:t>
            </w:r>
          </w:p>
        </w:tc>
        <w:tc>
          <w:tcPr>
            <w:tcW w:w="1500" w:type="dxa"/>
          </w:tcPr>
          <w:p w14:paraId="728D0F4F" w14:textId="77777777" w:rsidR="00D54454" w:rsidRPr="0044186A" w:rsidRDefault="00000000">
            <w:pPr>
              <w:pStyle w:val="Sinespaciado"/>
              <w:rPr>
                <w:rFonts w:cs="Times New Roman"/>
                <w:szCs w:val="24"/>
              </w:rPr>
            </w:pPr>
            <w:r w:rsidRPr="0044186A">
              <w:rPr>
                <w:rFonts w:cs="Times New Roman"/>
                <w:szCs w:val="24"/>
              </w:rPr>
              <w:t>Abrir y cerrar el menú de hamburguesa</w:t>
            </w:r>
          </w:p>
        </w:tc>
        <w:tc>
          <w:tcPr>
            <w:tcW w:w="1250" w:type="dxa"/>
          </w:tcPr>
          <w:p w14:paraId="2891463B" w14:textId="77777777" w:rsidR="00D54454" w:rsidRPr="0044186A" w:rsidRDefault="00000000">
            <w:pPr>
              <w:pStyle w:val="Sinespaciado"/>
              <w:rPr>
                <w:rFonts w:cs="Times New Roman"/>
                <w:szCs w:val="24"/>
              </w:rPr>
            </w:pPr>
            <w:r w:rsidRPr="0044186A">
              <w:rPr>
                <w:rFonts w:cs="Times New Roman"/>
                <w:szCs w:val="24"/>
              </w:rPr>
              <w:t>Toque en el botón y luego en un enlace</w:t>
            </w:r>
          </w:p>
        </w:tc>
        <w:tc>
          <w:tcPr>
            <w:tcW w:w="900" w:type="dxa"/>
          </w:tcPr>
          <w:p w14:paraId="68401B13" w14:textId="77777777" w:rsidR="00D54454" w:rsidRPr="0044186A" w:rsidRDefault="00000000">
            <w:pPr>
              <w:pStyle w:val="Sinespaciado"/>
              <w:rPr>
                <w:rFonts w:cs="Times New Roman"/>
                <w:szCs w:val="24"/>
              </w:rPr>
            </w:pPr>
            <w:r w:rsidRPr="0044186A">
              <w:rPr>
                <w:rFonts w:cs="Times New Roman"/>
                <w:szCs w:val="24"/>
              </w:rPr>
              <w:t>Optimista</w:t>
            </w:r>
          </w:p>
        </w:tc>
        <w:tc>
          <w:tcPr>
            <w:tcW w:w="1700" w:type="dxa"/>
          </w:tcPr>
          <w:p w14:paraId="7E5B9957" w14:textId="77777777" w:rsidR="00D54454" w:rsidRPr="0044186A" w:rsidRDefault="00000000">
            <w:pPr>
              <w:pStyle w:val="Sinespaciado"/>
              <w:rPr>
                <w:rFonts w:cs="Times New Roman"/>
                <w:szCs w:val="24"/>
              </w:rPr>
            </w:pPr>
            <w:r w:rsidRPr="0044186A">
              <w:rPr>
                <w:rFonts w:cs="Times New Roman"/>
                <w:szCs w:val="24"/>
              </w:rPr>
              <w:t>El menú se despliega y se cierra al navegar a otra página</w:t>
            </w:r>
          </w:p>
        </w:tc>
        <w:tc>
          <w:tcPr>
            <w:tcW w:w="900" w:type="dxa"/>
          </w:tcPr>
          <w:p w14:paraId="1B169EF6" w14:textId="77777777" w:rsidR="00D54454" w:rsidRPr="0044186A" w:rsidRDefault="00000000">
            <w:pPr>
              <w:pStyle w:val="Sinespaciado"/>
              <w:rPr>
                <w:rFonts w:cs="Times New Roman"/>
                <w:szCs w:val="24"/>
              </w:rPr>
            </w:pPr>
            <w:r w:rsidRPr="0044186A">
              <w:rPr>
                <w:rFonts w:cs="Times New Roman"/>
                <w:szCs w:val="24"/>
              </w:rPr>
              <w:t>Correcto</w:t>
            </w:r>
          </w:p>
        </w:tc>
        <w:tc>
          <w:tcPr>
            <w:tcW w:w="1400" w:type="dxa"/>
          </w:tcPr>
          <w:p w14:paraId="4DDCFCB0" w14:textId="77777777" w:rsidR="00D54454" w:rsidRPr="0044186A" w:rsidRDefault="00000000">
            <w:pPr>
              <w:pStyle w:val="Sinespaciado"/>
              <w:rPr>
                <w:rFonts w:cs="Times New Roman"/>
                <w:szCs w:val="24"/>
              </w:rPr>
            </w:pPr>
            <w:r w:rsidRPr="0044186A">
              <w:rPr>
                <w:rFonts w:cs="Times New Roman"/>
                <w:szCs w:val="24"/>
              </w:rPr>
              <w:t>NO APLICA</w:t>
            </w:r>
          </w:p>
        </w:tc>
      </w:tr>
      <w:tr w:rsidR="00D54454" w:rsidRPr="0044186A" w14:paraId="27D3693A" w14:textId="77777777" w:rsidTr="0073296B">
        <w:tc>
          <w:tcPr>
            <w:tcW w:w="1150" w:type="dxa"/>
          </w:tcPr>
          <w:p w14:paraId="172C17F1" w14:textId="77777777" w:rsidR="00D54454" w:rsidRPr="0044186A" w:rsidRDefault="00000000">
            <w:pPr>
              <w:pStyle w:val="Sinespaciado"/>
              <w:rPr>
                <w:rFonts w:cs="Times New Roman"/>
                <w:szCs w:val="24"/>
              </w:rPr>
            </w:pPr>
            <w:r w:rsidRPr="0044186A">
              <w:rPr>
                <w:rFonts w:cs="Times New Roman"/>
                <w:szCs w:val="24"/>
              </w:rPr>
              <w:t>PR–M/08–RESP–C03</w:t>
            </w:r>
          </w:p>
        </w:tc>
        <w:tc>
          <w:tcPr>
            <w:tcW w:w="1500" w:type="dxa"/>
          </w:tcPr>
          <w:p w14:paraId="119F3DA3" w14:textId="77777777" w:rsidR="00D54454" w:rsidRPr="0044186A" w:rsidRDefault="00000000">
            <w:pPr>
              <w:pStyle w:val="Sinespaciado"/>
              <w:rPr>
                <w:rFonts w:cs="Times New Roman"/>
                <w:szCs w:val="24"/>
              </w:rPr>
            </w:pPr>
            <w:r w:rsidRPr="0044186A">
              <w:rPr>
                <w:rFonts w:cs="Times New Roman"/>
                <w:szCs w:val="24"/>
              </w:rPr>
              <w:t>Desplazar el texto en el lector con la barra de herramientas</w:t>
            </w:r>
          </w:p>
        </w:tc>
        <w:tc>
          <w:tcPr>
            <w:tcW w:w="1250" w:type="dxa"/>
          </w:tcPr>
          <w:p w14:paraId="250C5BD3" w14:textId="77777777" w:rsidR="00D54454" w:rsidRPr="0044186A" w:rsidRDefault="00000000">
            <w:pPr>
              <w:pStyle w:val="Sinespaciado"/>
              <w:rPr>
                <w:rFonts w:cs="Times New Roman"/>
                <w:szCs w:val="24"/>
              </w:rPr>
            </w:pPr>
            <w:r w:rsidRPr="0044186A">
              <w:rPr>
                <w:rFonts w:cs="Times New Roman"/>
                <w:szCs w:val="24"/>
              </w:rPr>
              <w:t>Documento abierto, desplazamiento vertical</w:t>
            </w:r>
          </w:p>
        </w:tc>
        <w:tc>
          <w:tcPr>
            <w:tcW w:w="900" w:type="dxa"/>
          </w:tcPr>
          <w:p w14:paraId="662B7DAC" w14:textId="77777777" w:rsidR="00D54454" w:rsidRPr="0044186A" w:rsidRDefault="00000000">
            <w:pPr>
              <w:pStyle w:val="Sinespaciado"/>
              <w:rPr>
                <w:rFonts w:cs="Times New Roman"/>
                <w:szCs w:val="24"/>
              </w:rPr>
            </w:pPr>
            <w:r w:rsidRPr="0044186A">
              <w:rPr>
                <w:rFonts w:cs="Times New Roman"/>
                <w:szCs w:val="24"/>
              </w:rPr>
              <w:t>Optimista</w:t>
            </w:r>
          </w:p>
        </w:tc>
        <w:tc>
          <w:tcPr>
            <w:tcW w:w="1700" w:type="dxa"/>
          </w:tcPr>
          <w:p w14:paraId="2D812F63" w14:textId="77777777" w:rsidR="00D54454" w:rsidRPr="0044186A" w:rsidRDefault="00000000">
            <w:pPr>
              <w:pStyle w:val="Sinespaciado"/>
              <w:rPr>
                <w:rFonts w:cs="Times New Roman"/>
                <w:szCs w:val="24"/>
              </w:rPr>
            </w:pPr>
            <w:r w:rsidRPr="0044186A">
              <w:rPr>
                <w:rFonts w:cs="Times New Roman"/>
                <w:szCs w:val="24"/>
              </w:rPr>
              <w:t>La barra permanece visible justo debajo del menú, sin encimarse</w:t>
            </w:r>
          </w:p>
        </w:tc>
        <w:tc>
          <w:tcPr>
            <w:tcW w:w="900" w:type="dxa"/>
          </w:tcPr>
          <w:p w14:paraId="5003C520" w14:textId="77777777" w:rsidR="00D54454" w:rsidRPr="0044186A" w:rsidRDefault="00000000">
            <w:pPr>
              <w:pStyle w:val="Sinespaciado"/>
              <w:rPr>
                <w:rFonts w:cs="Times New Roman"/>
                <w:szCs w:val="24"/>
              </w:rPr>
            </w:pPr>
            <w:r w:rsidRPr="0044186A">
              <w:rPr>
                <w:rFonts w:cs="Times New Roman"/>
                <w:szCs w:val="24"/>
              </w:rPr>
              <w:t>Correcto</w:t>
            </w:r>
          </w:p>
        </w:tc>
        <w:tc>
          <w:tcPr>
            <w:tcW w:w="1400" w:type="dxa"/>
          </w:tcPr>
          <w:p w14:paraId="3BAE4680" w14:textId="77777777" w:rsidR="00D54454" w:rsidRPr="0044186A" w:rsidRDefault="00000000">
            <w:pPr>
              <w:pStyle w:val="Sinespaciado"/>
              <w:rPr>
                <w:rFonts w:cs="Times New Roman"/>
                <w:szCs w:val="24"/>
              </w:rPr>
            </w:pPr>
            <w:r w:rsidRPr="0044186A">
              <w:rPr>
                <w:rFonts w:cs="Times New Roman"/>
                <w:szCs w:val="24"/>
              </w:rPr>
              <w:t>Se cambió la barra a posición sticky y se midió la altura del menú</w:t>
            </w:r>
          </w:p>
        </w:tc>
      </w:tr>
      <w:tr w:rsidR="00D54454" w:rsidRPr="0044186A" w14:paraId="7C6C0854" w14:textId="77777777" w:rsidTr="0073296B">
        <w:tc>
          <w:tcPr>
            <w:tcW w:w="1150" w:type="dxa"/>
          </w:tcPr>
          <w:p w14:paraId="7478AFE8" w14:textId="77777777" w:rsidR="00D54454" w:rsidRPr="0044186A" w:rsidRDefault="00000000">
            <w:pPr>
              <w:pStyle w:val="Sinespaciado"/>
              <w:rPr>
                <w:rFonts w:cs="Times New Roman"/>
                <w:szCs w:val="24"/>
              </w:rPr>
            </w:pPr>
            <w:r w:rsidRPr="0044186A">
              <w:rPr>
                <w:rFonts w:cs="Times New Roman"/>
                <w:szCs w:val="24"/>
              </w:rPr>
              <w:t>PR–M/08–RESP–C04</w:t>
            </w:r>
          </w:p>
        </w:tc>
        <w:tc>
          <w:tcPr>
            <w:tcW w:w="1500" w:type="dxa"/>
          </w:tcPr>
          <w:p w14:paraId="55014F51" w14:textId="77777777" w:rsidR="00D54454" w:rsidRPr="0044186A" w:rsidRDefault="00000000">
            <w:pPr>
              <w:pStyle w:val="Sinespaciado"/>
              <w:rPr>
                <w:rFonts w:cs="Times New Roman"/>
                <w:szCs w:val="24"/>
              </w:rPr>
            </w:pPr>
            <w:r w:rsidRPr="0044186A">
              <w:rPr>
                <w:rFonts w:cs="Times New Roman"/>
                <w:szCs w:val="24"/>
              </w:rPr>
              <w:t>Cambiar la plantilla de personalización desde la barra del lector</w:t>
            </w:r>
          </w:p>
        </w:tc>
        <w:tc>
          <w:tcPr>
            <w:tcW w:w="1250" w:type="dxa"/>
          </w:tcPr>
          <w:p w14:paraId="2E4CAFF7" w14:textId="77777777" w:rsidR="00D54454" w:rsidRPr="0044186A" w:rsidRDefault="00000000">
            <w:pPr>
              <w:pStyle w:val="Sinespaciado"/>
              <w:rPr>
                <w:rFonts w:cs="Times New Roman"/>
                <w:szCs w:val="24"/>
              </w:rPr>
            </w:pPr>
            <w:r w:rsidRPr="0044186A">
              <w:rPr>
                <w:rFonts w:cs="Times New Roman"/>
                <w:szCs w:val="24"/>
              </w:rPr>
              <w:t>Selección de una plantilla guardada</w:t>
            </w:r>
          </w:p>
        </w:tc>
        <w:tc>
          <w:tcPr>
            <w:tcW w:w="900" w:type="dxa"/>
          </w:tcPr>
          <w:p w14:paraId="4F0772E4" w14:textId="77777777" w:rsidR="00D54454" w:rsidRPr="0044186A" w:rsidRDefault="00000000">
            <w:pPr>
              <w:pStyle w:val="Sinespaciado"/>
              <w:rPr>
                <w:rFonts w:cs="Times New Roman"/>
                <w:szCs w:val="24"/>
              </w:rPr>
            </w:pPr>
            <w:r w:rsidRPr="0044186A">
              <w:rPr>
                <w:rFonts w:cs="Times New Roman"/>
                <w:szCs w:val="24"/>
              </w:rPr>
              <w:t>Optimista</w:t>
            </w:r>
          </w:p>
        </w:tc>
        <w:tc>
          <w:tcPr>
            <w:tcW w:w="1700" w:type="dxa"/>
          </w:tcPr>
          <w:p w14:paraId="6BCF7EB3" w14:textId="77777777" w:rsidR="00D54454" w:rsidRPr="0044186A" w:rsidRDefault="00000000">
            <w:pPr>
              <w:pStyle w:val="Sinespaciado"/>
              <w:rPr>
                <w:rFonts w:cs="Times New Roman"/>
                <w:szCs w:val="24"/>
              </w:rPr>
            </w:pPr>
            <w:r w:rsidRPr="0044186A">
              <w:rPr>
                <w:rFonts w:cs="Times New Roman"/>
                <w:szCs w:val="24"/>
              </w:rPr>
              <w:t>La configuración visual se aplica al texto al instante</w:t>
            </w:r>
          </w:p>
        </w:tc>
        <w:tc>
          <w:tcPr>
            <w:tcW w:w="900" w:type="dxa"/>
          </w:tcPr>
          <w:p w14:paraId="123C8C1F" w14:textId="77777777" w:rsidR="00D54454" w:rsidRPr="0044186A" w:rsidRDefault="00000000">
            <w:pPr>
              <w:pStyle w:val="Sinespaciado"/>
              <w:rPr>
                <w:rFonts w:cs="Times New Roman"/>
                <w:szCs w:val="24"/>
              </w:rPr>
            </w:pPr>
            <w:r w:rsidRPr="0044186A">
              <w:rPr>
                <w:rFonts w:cs="Times New Roman"/>
                <w:szCs w:val="24"/>
              </w:rPr>
              <w:t>Correcto</w:t>
            </w:r>
          </w:p>
        </w:tc>
        <w:tc>
          <w:tcPr>
            <w:tcW w:w="1400" w:type="dxa"/>
          </w:tcPr>
          <w:p w14:paraId="37D834BD" w14:textId="77777777" w:rsidR="00D54454" w:rsidRPr="0044186A" w:rsidRDefault="00000000">
            <w:pPr>
              <w:pStyle w:val="Sinespaciado"/>
              <w:rPr>
                <w:rFonts w:cs="Times New Roman"/>
                <w:szCs w:val="24"/>
              </w:rPr>
            </w:pPr>
            <w:r w:rsidRPr="0044186A">
              <w:rPr>
                <w:rFonts w:cs="Times New Roman"/>
                <w:szCs w:val="24"/>
              </w:rPr>
              <w:t>NO APLICA</w:t>
            </w:r>
          </w:p>
        </w:tc>
      </w:tr>
    </w:tbl>
    <w:p w14:paraId="57887E44" w14:textId="77777777" w:rsidR="00D54454" w:rsidRPr="0044186A" w:rsidRDefault="00000000">
      <w:pPr>
        <w:pStyle w:val="Descripcin"/>
        <w:jc w:val="center"/>
        <w:rPr>
          <w:sz w:val="24"/>
          <w:szCs w:val="24"/>
        </w:rPr>
      </w:pPr>
      <w:r w:rsidRPr="0044186A">
        <w:rPr>
          <w:sz w:val="24"/>
          <w:szCs w:val="24"/>
        </w:rPr>
        <w:t xml:space="preserve">Tabla </w:t>
      </w:r>
      <w:r w:rsidRPr="0044186A">
        <w:rPr>
          <w:sz w:val="24"/>
          <w:szCs w:val="24"/>
        </w:rPr>
        <w:fldChar w:fldCharType="begin"/>
      </w:r>
      <w:r w:rsidRPr="0044186A">
        <w:rPr>
          <w:sz w:val="24"/>
          <w:szCs w:val="24"/>
        </w:rPr>
        <w:instrText xml:space="preserve"> SEQ Tabla \* ARABIC </w:instrText>
      </w:r>
      <w:r w:rsidRPr="0044186A">
        <w:rPr>
          <w:sz w:val="24"/>
          <w:szCs w:val="24"/>
        </w:rPr>
        <w:fldChar w:fldCharType="separate"/>
      </w:r>
      <w:r w:rsidRPr="0044186A">
        <w:rPr>
          <w:noProof/>
          <w:sz w:val="24"/>
          <w:szCs w:val="24"/>
        </w:rPr>
        <w:t>95</w:t>
      </w:r>
      <w:r w:rsidRPr="0044186A">
        <w:rPr>
          <w:noProof/>
          <w:sz w:val="24"/>
          <w:szCs w:val="24"/>
        </w:rPr>
        <w:fldChar w:fldCharType="end"/>
      </w:r>
      <w:r w:rsidRPr="0044186A">
        <w:rPr>
          <w:sz w:val="24"/>
          <w:szCs w:val="24"/>
        </w:rPr>
        <w:t>. Casos de prueba del diseño adaptable y la barra del lector</w:t>
      </w:r>
    </w:p>
    <w:p w14:paraId="0B7FB8BD" w14:textId="77777777" w:rsidR="00D46554" w:rsidRPr="0044186A" w:rsidRDefault="00D46554" w:rsidP="00D46554"/>
    <w:p w14:paraId="2CD115CC" w14:textId="77777777" w:rsidR="00D46554" w:rsidRPr="0044186A" w:rsidRDefault="00D46554" w:rsidP="00D46554"/>
    <w:p w14:paraId="0669CE4D" w14:textId="77777777" w:rsidR="00D46554" w:rsidRPr="0044186A" w:rsidRDefault="00D46554" w:rsidP="00D46554"/>
    <w:p w14:paraId="482BC500" w14:textId="77777777" w:rsidR="00D46554" w:rsidRPr="0044186A" w:rsidRDefault="00D46554" w:rsidP="00D46554"/>
    <w:p w14:paraId="1470BD35" w14:textId="77777777" w:rsidR="00D46554" w:rsidRPr="0044186A" w:rsidRDefault="00D46554" w:rsidP="00D46554"/>
    <w:p w14:paraId="1747A8AA" w14:textId="77777777" w:rsidR="00D46554" w:rsidRPr="0044186A" w:rsidRDefault="00D46554" w:rsidP="00D46554"/>
    <w:p w14:paraId="125E34AE" w14:textId="77777777" w:rsidR="00D46554" w:rsidRPr="0044186A" w:rsidRDefault="00D46554" w:rsidP="00D46554"/>
    <w:p w14:paraId="3A9C8834" w14:textId="77777777" w:rsidR="00D46554" w:rsidRPr="0044186A" w:rsidRDefault="00D46554" w:rsidP="00D46554"/>
    <w:p w14:paraId="29936985" w14:textId="77777777" w:rsidR="00D46554" w:rsidRPr="0044186A" w:rsidRDefault="00D46554" w:rsidP="00D46554"/>
    <w:p w14:paraId="1B4D5110" w14:textId="77777777" w:rsidR="00D46554" w:rsidRPr="0044186A" w:rsidRDefault="00D46554" w:rsidP="00D46554"/>
    <w:p w14:paraId="5E85F934" w14:textId="77777777" w:rsidR="00D46554" w:rsidRPr="0044186A" w:rsidRDefault="00D46554" w:rsidP="00D46554"/>
    <w:p w14:paraId="7586BFB5" w14:textId="219584FD" w:rsidR="00782414" w:rsidRDefault="00C712B2" w:rsidP="00F73146">
      <w:pPr>
        <w:pStyle w:val="Ttulo1"/>
        <w:spacing w:after="240"/>
        <w:rPr>
          <w:rFonts w:cs="Times New Roman"/>
          <w:szCs w:val="24"/>
        </w:rPr>
      </w:pPr>
      <w:bookmarkStart w:id="287" w:name="_Toc242206444"/>
      <w:r w:rsidRPr="0044186A">
        <w:rPr>
          <w:rFonts w:cs="Times New Roman"/>
          <w:szCs w:val="24"/>
        </w:rPr>
        <w:t>Conclusiones</w:t>
      </w:r>
      <w:bookmarkEnd w:id="287"/>
      <w:r w:rsidRPr="0044186A">
        <w:rPr>
          <w:rFonts w:cs="Times New Roman"/>
          <w:szCs w:val="24"/>
        </w:rPr>
        <w:t xml:space="preserve"> </w:t>
      </w:r>
    </w:p>
    <w:p w14:paraId="52E9C213" w14:textId="77777777" w:rsidR="00537EE4" w:rsidRPr="00537EE4" w:rsidRDefault="00537EE4" w:rsidP="00537EE4"/>
    <w:p w14:paraId="7631AD47" w14:textId="77777777" w:rsidR="004966E8" w:rsidRDefault="00537EE4" w:rsidP="004966E8">
      <w:pPr>
        <w:pStyle w:val="Ttulo1"/>
      </w:pPr>
      <w:bookmarkStart w:id="288" w:name="_Toc242206445"/>
      <w:r>
        <w:t>Anexos</w:t>
      </w:r>
      <w:bookmarkEnd w:id="288"/>
    </w:p>
    <w:p w14:paraId="1424617E" w14:textId="4F85BC49" w:rsidR="00537EE4" w:rsidRPr="004966E8" w:rsidRDefault="00CB5471" w:rsidP="004966E8">
      <w:pPr>
        <w:rPr>
          <w:rFonts w:cstheme="majorBidi"/>
          <w:szCs w:val="40"/>
        </w:rPr>
      </w:pPr>
      <w:r w:rsidRPr="004966E8">
        <w:t>Aplicación web para personas con dislexia utilizando gamificación</w:t>
      </w:r>
      <w:r>
        <w:t>:</w:t>
      </w:r>
      <w:r w:rsidR="004966E8">
        <w:t xml:space="preserve"> </w:t>
      </w:r>
      <w:hyperlink r:id="rId87" w:history="1">
        <w:r w:rsidR="00537EE4" w:rsidRPr="00537EE4">
          <w:rPr>
            <w:rStyle w:val="Hipervnculo"/>
          </w:rPr>
          <w:t>lex</w:t>
        </w:r>
      </w:hyperlink>
    </w:p>
    <w:p w14:paraId="75C51454" w14:textId="77777777" w:rsidR="00F97920" w:rsidRPr="0044186A" w:rsidRDefault="00F97920" w:rsidP="00F73146">
      <w:pPr>
        <w:spacing w:after="240"/>
        <w:jc w:val="both"/>
      </w:pPr>
    </w:p>
    <w:p w14:paraId="53D53008" w14:textId="77777777" w:rsidR="00F97920" w:rsidRPr="0044186A" w:rsidRDefault="00F97920" w:rsidP="00F73146">
      <w:pPr>
        <w:spacing w:after="240"/>
        <w:jc w:val="both"/>
      </w:pPr>
    </w:p>
    <w:p w14:paraId="0619734F" w14:textId="77777777" w:rsidR="00F97920" w:rsidRPr="0044186A" w:rsidRDefault="00F97920" w:rsidP="00F73146">
      <w:pPr>
        <w:spacing w:after="240"/>
        <w:jc w:val="both"/>
      </w:pPr>
    </w:p>
    <w:p w14:paraId="24C0C112" w14:textId="77777777" w:rsidR="00F97920" w:rsidRPr="0044186A" w:rsidRDefault="00F97920" w:rsidP="00F73146">
      <w:pPr>
        <w:spacing w:after="240"/>
        <w:jc w:val="both"/>
      </w:pPr>
    </w:p>
    <w:bookmarkStart w:id="289" w:name="_Toc242206446" w:displacedByCustomXml="next"/>
    <w:sdt>
      <w:sdtPr>
        <w:rPr>
          <w:rFonts w:eastAsiaTheme="minorEastAsia" w:cstheme="minorBidi"/>
          <w:b w:val="0"/>
          <w:color w:val="auto"/>
          <w:szCs w:val="22"/>
        </w:rPr>
        <w:id w:val="1097515496"/>
        <w:docPartObj>
          <w:docPartGallery w:val="Bibliographies"/>
          <w:docPartUnique/>
        </w:docPartObj>
      </w:sdtPr>
      <w:sdtEndPr>
        <w:rPr>
          <w:rFonts w:cs="Times New Roman"/>
          <w:szCs w:val="24"/>
        </w:rPr>
      </w:sdtEndPr>
      <w:sdtContent>
        <w:p w14:paraId="1F5A8D71" w14:textId="0E279CC0" w:rsidR="00F243F5" w:rsidRPr="002A6BF9" w:rsidRDefault="00F243F5" w:rsidP="006042ED">
          <w:pPr>
            <w:pStyle w:val="Ttulo1"/>
            <w:spacing w:beforeLines="100" w:before="240" w:afterLines="160" w:after="384"/>
            <w:ind w:left="0" w:firstLine="0"/>
          </w:pPr>
          <w:r w:rsidRPr="002A6BF9">
            <w:t>Referencias</w:t>
          </w:r>
          <w:bookmarkEnd w:id="289"/>
        </w:p>
        <w:sdt>
          <w:sdtPr>
            <w:id w:val="-573587230"/>
            <w:bibliography/>
          </w:sdtPr>
          <w:sdtContent>
            <w:p w14:paraId="152A63E6" w14:textId="77777777" w:rsidR="001304F8" w:rsidRDefault="00F243F5" w:rsidP="006042ED">
              <w:pPr>
                <w:spacing w:beforeLines="100" w:before="240" w:afterLines="160" w:after="384"/>
                <w:rPr>
                  <w:rFonts w:asciiTheme="minorHAnsi" w:eastAsiaTheme="minorHAnsi" w:hAnsiTheme="minorHAnsi" w:cstheme="minorBidi"/>
                  <w:noProof/>
                  <w:kern w:val="2"/>
                  <w:sz w:val="22"/>
                  <w:szCs w:val="22"/>
                  <w:lang w:eastAsia="en-US"/>
                  <w14:ligatures w14:val="standardContextual"/>
                </w:rPr>
              </w:pPr>
              <w:r w:rsidRPr="002A6BF9">
                <w:fldChar w:fldCharType="begin"/>
              </w:r>
              <w:r w:rsidRPr="002A6BF9">
                <w:instrText>BIBLIOGRAPHY</w:instrText>
              </w:r>
              <w:r w:rsidRPr="002A6BF9">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5"/>
                <w:gridCol w:w="8930"/>
              </w:tblGrid>
              <w:tr w:rsidR="001304F8" w14:paraId="508F89C8" w14:textId="77777777">
                <w:trPr>
                  <w:divId w:val="1463304878"/>
                  <w:tblCellSpacing w:w="15" w:type="dxa"/>
                </w:trPr>
                <w:tc>
                  <w:tcPr>
                    <w:tcW w:w="50" w:type="pct"/>
                    <w:hideMark/>
                  </w:tcPr>
                  <w:p w14:paraId="194EF892" w14:textId="2AAEF644" w:rsidR="001304F8" w:rsidRDefault="001304F8">
                    <w:pPr>
                      <w:pStyle w:val="Bibliografa"/>
                      <w:rPr>
                        <w:noProof/>
                      </w:rPr>
                    </w:pPr>
                    <w:r>
                      <w:rPr>
                        <w:noProof/>
                      </w:rPr>
                      <w:t xml:space="preserve">[1] </w:t>
                    </w:r>
                  </w:p>
                </w:tc>
                <w:tc>
                  <w:tcPr>
                    <w:tcW w:w="0" w:type="auto"/>
                    <w:hideMark/>
                  </w:tcPr>
                  <w:p w14:paraId="05A2C5EB" w14:textId="77777777" w:rsidR="001304F8" w:rsidRDefault="001304F8">
                    <w:pPr>
                      <w:pStyle w:val="Bibliografa"/>
                      <w:rPr>
                        <w:noProof/>
                      </w:rPr>
                    </w:pPr>
                    <w:r>
                      <w:rPr>
                        <w:noProof/>
                      </w:rPr>
                      <w:t xml:space="preserve">C. Acosta Mendoza, «Inclusión y dislexia: un reto para la educación en México,» </w:t>
                    </w:r>
                    <w:r>
                      <w:rPr>
                        <w:i/>
                        <w:iCs/>
                        <w:noProof/>
                      </w:rPr>
                      <w:t xml:space="preserve">International Journal of Human Sciences Research, </w:t>
                    </w:r>
                    <w:r>
                      <w:rPr>
                        <w:noProof/>
                      </w:rPr>
                      <w:t xml:space="preserve">vol. 2, nº 38, p. 7, 2022. </w:t>
                    </w:r>
                  </w:p>
                </w:tc>
              </w:tr>
              <w:tr w:rsidR="001304F8" w14:paraId="2709748E" w14:textId="77777777">
                <w:trPr>
                  <w:divId w:val="1463304878"/>
                  <w:tblCellSpacing w:w="15" w:type="dxa"/>
                </w:trPr>
                <w:tc>
                  <w:tcPr>
                    <w:tcW w:w="50" w:type="pct"/>
                    <w:hideMark/>
                  </w:tcPr>
                  <w:p w14:paraId="2DA5AD73" w14:textId="77777777" w:rsidR="001304F8" w:rsidRDefault="001304F8">
                    <w:pPr>
                      <w:pStyle w:val="Bibliografa"/>
                      <w:rPr>
                        <w:noProof/>
                      </w:rPr>
                    </w:pPr>
                    <w:r>
                      <w:rPr>
                        <w:noProof/>
                      </w:rPr>
                      <w:t xml:space="preserve">[2] </w:t>
                    </w:r>
                  </w:p>
                </w:tc>
                <w:tc>
                  <w:tcPr>
                    <w:tcW w:w="0" w:type="auto"/>
                    <w:hideMark/>
                  </w:tcPr>
                  <w:p w14:paraId="47FBEEEA" w14:textId="77777777" w:rsidR="001304F8" w:rsidRDefault="001304F8">
                    <w:pPr>
                      <w:pStyle w:val="Bibliografa"/>
                      <w:rPr>
                        <w:noProof/>
                      </w:rPr>
                    </w:pPr>
                    <w:r>
                      <w:rPr>
                        <w:noProof/>
                      </w:rPr>
                      <w:t xml:space="preserve">E. Matute y S. Guajardo, Dislexia: Definición e intervención en hispanohablantes, Ciudad de México: Editorial El Manual Moderno, 2012. </w:t>
                    </w:r>
                  </w:p>
                </w:tc>
              </w:tr>
              <w:tr w:rsidR="001304F8" w14:paraId="4F470D2A" w14:textId="77777777">
                <w:trPr>
                  <w:divId w:val="1463304878"/>
                  <w:tblCellSpacing w:w="15" w:type="dxa"/>
                </w:trPr>
                <w:tc>
                  <w:tcPr>
                    <w:tcW w:w="50" w:type="pct"/>
                    <w:hideMark/>
                  </w:tcPr>
                  <w:p w14:paraId="30C9347E" w14:textId="77777777" w:rsidR="001304F8" w:rsidRDefault="001304F8">
                    <w:pPr>
                      <w:pStyle w:val="Bibliografa"/>
                      <w:rPr>
                        <w:noProof/>
                      </w:rPr>
                    </w:pPr>
                    <w:r>
                      <w:rPr>
                        <w:noProof/>
                      </w:rPr>
                      <w:t xml:space="preserve">[3] </w:t>
                    </w:r>
                  </w:p>
                </w:tc>
                <w:tc>
                  <w:tcPr>
                    <w:tcW w:w="0" w:type="auto"/>
                    <w:hideMark/>
                  </w:tcPr>
                  <w:p w14:paraId="31EF9580" w14:textId="77777777" w:rsidR="001304F8" w:rsidRDefault="001304F8">
                    <w:pPr>
                      <w:pStyle w:val="Bibliografa"/>
                      <w:rPr>
                        <w:noProof/>
                      </w:rPr>
                    </w:pPr>
                    <w:r>
                      <w:rPr>
                        <w:noProof/>
                      </w:rPr>
                      <w:t>Dirección General de Comunicación Social (DGCS), UNAM, «Dislexia, un trastorno que continúa invisibilizado a nivel global,» 7 octubre 2022. [En línea]. Available: https://unamglobal.unam.mx/dislexia-un-trastorno-que-continua-invisibilizado-a-nivel-global/. [Último acceso: 20 enero 2026].</w:t>
                    </w:r>
                  </w:p>
                </w:tc>
              </w:tr>
              <w:tr w:rsidR="001304F8" w14:paraId="497C3622" w14:textId="77777777">
                <w:trPr>
                  <w:divId w:val="1463304878"/>
                  <w:tblCellSpacing w:w="15" w:type="dxa"/>
                </w:trPr>
                <w:tc>
                  <w:tcPr>
                    <w:tcW w:w="50" w:type="pct"/>
                    <w:hideMark/>
                  </w:tcPr>
                  <w:p w14:paraId="73D0F0E7" w14:textId="77777777" w:rsidR="001304F8" w:rsidRDefault="001304F8">
                    <w:pPr>
                      <w:pStyle w:val="Bibliografa"/>
                      <w:rPr>
                        <w:noProof/>
                      </w:rPr>
                    </w:pPr>
                    <w:r>
                      <w:rPr>
                        <w:noProof/>
                      </w:rPr>
                      <w:t xml:space="preserve">[4] </w:t>
                    </w:r>
                  </w:p>
                </w:tc>
                <w:tc>
                  <w:tcPr>
                    <w:tcW w:w="0" w:type="auto"/>
                    <w:hideMark/>
                  </w:tcPr>
                  <w:p w14:paraId="31B6B64B" w14:textId="77777777" w:rsidR="001304F8" w:rsidRDefault="001304F8">
                    <w:pPr>
                      <w:pStyle w:val="Bibliografa"/>
                      <w:rPr>
                        <w:noProof/>
                      </w:rPr>
                    </w:pPr>
                    <w:r>
                      <w:rPr>
                        <w:noProof/>
                      </w:rPr>
                      <w:t>Universidad Nacional Autónoma de México, «Dislexia: voz y visibilidad,» 7 octubre 2024. [En línea]. Available: https://unamglobal.unam.mx/global_revista/dislexia-voz-y-visibilidad-en-su-dia-internacional-2/. [Último acceso: 20 enero 2026].</w:t>
                    </w:r>
                  </w:p>
                </w:tc>
              </w:tr>
              <w:tr w:rsidR="001304F8" w14:paraId="4661D7DE" w14:textId="77777777">
                <w:trPr>
                  <w:divId w:val="1463304878"/>
                  <w:tblCellSpacing w:w="15" w:type="dxa"/>
                </w:trPr>
                <w:tc>
                  <w:tcPr>
                    <w:tcW w:w="50" w:type="pct"/>
                    <w:hideMark/>
                  </w:tcPr>
                  <w:p w14:paraId="3D359CDB" w14:textId="77777777" w:rsidR="001304F8" w:rsidRDefault="001304F8">
                    <w:pPr>
                      <w:pStyle w:val="Bibliografa"/>
                      <w:rPr>
                        <w:noProof/>
                      </w:rPr>
                    </w:pPr>
                    <w:r>
                      <w:rPr>
                        <w:noProof/>
                      </w:rPr>
                      <w:t xml:space="preserve">[5] </w:t>
                    </w:r>
                  </w:p>
                </w:tc>
                <w:tc>
                  <w:tcPr>
                    <w:tcW w:w="0" w:type="auto"/>
                    <w:hideMark/>
                  </w:tcPr>
                  <w:p w14:paraId="4CCF439E" w14:textId="77777777" w:rsidR="001304F8" w:rsidRDefault="001304F8">
                    <w:pPr>
                      <w:pStyle w:val="Bibliografa"/>
                      <w:rPr>
                        <w:noProof/>
                      </w:rPr>
                    </w:pPr>
                    <w:r>
                      <w:rPr>
                        <w:noProof/>
                      </w:rPr>
                      <w:t>Aprendiendo con Sentido, «México contra la dislexia,» 2025. [En línea]. [Último acceso: 20 enero 2026].</w:t>
                    </w:r>
                  </w:p>
                </w:tc>
              </w:tr>
              <w:tr w:rsidR="001304F8" w14:paraId="1BA6998F" w14:textId="77777777">
                <w:trPr>
                  <w:divId w:val="1463304878"/>
                  <w:tblCellSpacing w:w="15" w:type="dxa"/>
                </w:trPr>
                <w:tc>
                  <w:tcPr>
                    <w:tcW w:w="50" w:type="pct"/>
                    <w:hideMark/>
                  </w:tcPr>
                  <w:p w14:paraId="32A346D3" w14:textId="77777777" w:rsidR="001304F8" w:rsidRDefault="001304F8">
                    <w:pPr>
                      <w:pStyle w:val="Bibliografa"/>
                      <w:rPr>
                        <w:noProof/>
                      </w:rPr>
                    </w:pPr>
                    <w:r>
                      <w:rPr>
                        <w:noProof/>
                      </w:rPr>
                      <w:t xml:space="preserve">[6] </w:t>
                    </w:r>
                  </w:p>
                </w:tc>
                <w:tc>
                  <w:tcPr>
                    <w:tcW w:w="0" w:type="auto"/>
                    <w:hideMark/>
                  </w:tcPr>
                  <w:p w14:paraId="3CE0EB10" w14:textId="77777777" w:rsidR="001304F8" w:rsidRDefault="001304F8">
                    <w:pPr>
                      <w:pStyle w:val="Bibliografa"/>
                      <w:rPr>
                        <w:noProof/>
                      </w:rPr>
                    </w:pPr>
                    <w:r>
                      <w:rPr>
                        <w:noProof/>
                      </w:rPr>
                      <w:t xml:space="preserve">F. R. Gómez-Velázquez, A. González-Reyes y D. Zarabozo, «Rasgos residuales de dislexia en estudiantes preuniversitarios,» </w:t>
                    </w:r>
                    <w:r>
                      <w:rPr>
                        <w:i/>
                        <w:iCs/>
                        <w:noProof/>
                      </w:rPr>
                      <w:t xml:space="preserve">Revista Iberoamericana para la Investigación y el Desarrollo Educativo (RIDE), </w:t>
                    </w:r>
                    <w:r>
                      <w:rPr>
                        <w:noProof/>
                      </w:rPr>
                      <w:t xml:space="preserve">vol. 12, nº 23, 2021. </w:t>
                    </w:r>
                  </w:p>
                </w:tc>
              </w:tr>
              <w:tr w:rsidR="001304F8" w14:paraId="43C07F13" w14:textId="77777777">
                <w:trPr>
                  <w:divId w:val="1463304878"/>
                  <w:tblCellSpacing w:w="15" w:type="dxa"/>
                </w:trPr>
                <w:tc>
                  <w:tcPr>
                    <w:tcW w:w="50" w:type="pct"/>
                    <w:hideMark/>
                  </w:tcPr>
                  <w:p w14:paraId="615DC722" w14:textId="77777777" w:rsidR="001304F8" w:rsidRDefault="001304F8">
                    <w:pPr>
                      <w:pStyle w:val="Bibliografa"/>
                      <w:rPr>
                        <w:noProof/>
                      </w:rPr>
                    </w:pPr>
                    <w:r>
                      <w:rPr>
                        <w:noProof/>
                      </w:rPr>
                      <w:t xml:space="preserve">[7] </w:t>
                    </w:r>
                  </w:p>
                </w:tc>
                <w:tc>
                  <w:tcPr>
                    <w:tcW w:w="0" w:type="auto"/>
                    <w:hideMark/>
                  </w:tcPr>
                  <w:p w14:paraId="65AD486E" w14:textId="77777777" w:rsidR="001304F8" w:rsidRDefault="001304F8">
                    <w:pPr>
                      <w:pStyle w:val="Bibliografa"/>
                      <w:rPr>
                        <w:noProof/>
                      </w:rPr>
                    </w:pPr>
                    <w:r>
                      <w:rPr>
                        <w:noProof/>
                      </w:rPr>
                      <w:t xml:space="preserve">Cámara de Diputados, «Trastornos de aprendizaje y dislexia en México,» </w:t>
                    </w:r>
                    <w:r>
                      <w:rPr>
                        <w:i/>
                        <w:iCs/>
                        <w:noProof/>
                      </w:rPr>
                      <w:t xml:space="preserve">Gaceta Parlamentaria, </w:t>
                    </w:r>
                    <w:r>
                      <w:rPr>
                        <w:noProof/>
                      </w:rPr>
                      <w:t xml:space="preserve">17 abril 2018. </w:t>
                    </w:r>
                  </w:p>
                </w:tc>
              </w:tr>
              <w:tr w:rsidR="001304F8" w:rsidRPr="00C06CFF" w14:paraId="0F402C0E" w14:textId="77777777">
                <w:trPr>
                  <w:divId w:val="1463304878"/>
                  <w:tblCellSpacing w:w="15" w:type="dxa"/>
                </w:trPr>
                <w:tc>
                  <w:tcPr>
                    <w:tcW w:w="50" w:type="pct"/>
                    <w:hideMark/>
                  </w:tcPr>
                  <w:p w14:paraId="4AD7D0F2" w14:textId="77777777" w:rsidR="001304F8" w:rsidRDefault="001304F8">
                    <w:pPr>
                      <w:pStyle w:val="Bibliografa"/>
                      <w:rPr>
                        <w:noProof/>
                      </w:rPr>
                    </w:pPr>
                    <w:r>
                      <w:rPr>
                        <w:noProof/>
                      </w:rPr>
                      <w:t xml:space="preserve">[8] </w:t>
                    </w:r>
                  </w:p>
                </w:tc>
                <w:tc>
                  <w:tcPr>
                    <w:tcW w:w="0" w:type="auto"/>
                    <w:hideMark/>
                  </w:tcPr>
                  <w:p w14:paraId="5477B3F9" w14:textId="77777777" w:rsidR="001304F8" w:rsidRPr="00BA5392" w:rsidRDefault="001304F8">
                    <w:pPr>
                      <w:pStyle w:val="Bibliografa"/>
                      <w:rPr>
                        <w:noProof/>
                        <w:lang w:val="en-US"/>
                      </w:rPr>
                    </w:pPr>
                    <w:r w:rsidRPr="00BA5392">
                      <w:rPr>
                        <w:noProof/>
                        <w:lang w:val="en-US"/>
                      </w:rPr>
                      <w:t xml:space="preserve">MDPI, «Gamification as a Supportive Tool for School Children with Dyslexia,» </w:t>
                    </w:r>
                    <w:r w:rsidRPr="00BA5392">
                      <w:rPr>
                        <w:i/>
                        <w:iCs/>
                        <w:noProof/>
                        <w:lang w:val="en-US"/>
                      </w:rPr>
                      <w:t xml:space="preserve">Information, </w:t>
                    </w:r>
                    <w:r w:rsidRPr="00BA5392">
                      <w:rPr>
                        <w:noProof/>
                        <w:lang w:val="en-US"/>
                      </w:rPr>
                      <w:t xml:space="preserve">vol. 6, nº 4, 2021. </w:t>
                    </w:r>
                  </w:p>
                </w:tc>
              </w:tr>
              <w:tr w:rsidR="001304F8" w:rsidRPr="00C06CFF" w14:paraId="13B7A3E5" w14:textId="77777777">
                <w:trPr>
                  <w:divId w:val="1463304878"/>
                  <w:tblCellSpacing w:w="15" w:type="dxa"/>
                </w:trPr>
                <w:tc>
                  <w:tcPr>
                    <w:tcW w:w="50" w:type="pct"/>
                    <w:hideMark/>
                  </w:tcPr>
                  <w:p w14:paraId="2BE6CB56" w14:textId="77777777" w:rsidR="001304F8" w:rsidRDefault="001304F8">
                    <w:pPr>
                      <w:pStyle w:val="Bibliografa"/>
                      <w:rPr>
                        <w:noProof/>
                      </w:rPr>
                    </w:pPr>
                    <w:r>
                      <w:rPr>
                        <w:noProof/>
                      </w:rPr>
                      <w:t xml:space="preserve">[9] </w:t>
                    </w:r>
                  </w:p>
                </w:tc>
                <w:tc>
                  <w:tcPr>
                    <w:tcW w:w="0" w:type="auto"/>
                    <w:hideMark/>
                  </w:tcPr>
                  <w:p w14:paraId="50136933" w14:textId="77777777" w:rsidR="001304F8" w:rsidRPr="00BA5392" w:rsidRDefault="001304F8">
                    <w:pPr>
                      <w:pStyle w:val="Bibliografa"/>
                      <w:rPr>
                        <w:noProof/>
                        <w:lang w:val="en-US"/>
                      </w:rPr>
                    </w:pPr>
                    <w:r w:rsidRPr="00BA5392">
                      <w:rPr>
                        <w:noProof/>
                        <w:lang w:val="en-US"/>
                      </w:rPr>
                      <w:t xml:space="preserve">J. M. Rodríguez-Ferrer, A. Manzano-León, J. M. Aguilar-Parra y A. Cangas, «Effectiveness of gamification and game-based learning in Spanish adolescents with dyslexia: A longitudinal quasi-experimental research,» </w:t>
                    </w:r>
                    <w:r w:rsidRPr="00BA5392">
                      <w:rPr>
                        <w:i/>
                        <w:iCs/>
                        <w:noProof/>
                        <w:lang w:val="en-US"/>
                      </w:rPr>
                      <w:t xml:space="preserve">Research in Developmental Disabilities, </w:t>
                    </w:r>
                    <w:r w:rsidRPr="00BA5392">
                      <w:rPr>
                        <w:noProof/>
                        <w:lang w:val="en-US"/>
                      </w:rPr>
                      <w:t xml:space="preserve">vol. 141, 2023. </w:t>
                    </w:r>
                  </w:p>
                </w:tc>
              </w:tr>
              <w:tr w:rsidR="001304F8" w14:paraId="55F50DDB" w14:textId="77777777">
                <w:trPr>
                  <w:divId w:val="1463304878"/>
                  <w:tblCellSpacing w:w="15" w:type="dxa"/>
                </w:trPr>
                <w:tc>
                  <w:tcPr>
                    <w:tcW w:w="50" w:type="pct"/>
                    <w:hideMark/>
                  </w:tcPr>
                  <w:p w14:paraId="07173DEB" w14:textId="77777777" w:rsidR="001304F8" w:rsidRDefault="001304F8">
                    <w:pPr>
                      <w:pStyle w:val="Bibliografa"/>
                      <w:rPr>
                        <w:noProof/>
                      </w:rPr>
                    </w:pPr>
                    <w:r>
                      <w:rPr>
                        <w:noProof/>
                      </w:rPr>
                      <w:t xml:space="preserve">[10] </w:t>
                    </w:r>
                  </w:p>
                </w:tc>
                <w:tc>
                  <w:tcPr>
                    <w:tcW w:w="0" w:type="auto"/>
                    <w:hideMark/>
                  </w:tcPr>
                  <w:p w14:paraId="21AF1CEA" w14:textId="77777777" w:rsidR="001304F8" w:rsidRDefault="001304F8">
                    <w:pPr>
                      <w:pStyle w:val="Bibliografa"/>
                      <w:rPr>
                        <w:noProof/>
                      </w:rPr>
                    </w:pPr>
                    <w:r>
                      <w:rPr>
                        <w:noProof/>
                      </w:rPr>
                      <w:t>Lisandro, Ulises, Fausto y Gonzalo, «LectO,» 2024. [En línea]. Available: https://lecto.app/es. [Último acceso: 14 septiembre 2025].</w:t>
                    </w:r>
                  </w:p>
                </w:tc>
              </w:tr>
              <w:tr w:rsidR="001304F8" w14:paraId="72E59D81" w14:textId="77777777">
                <w:trPr>
                  <w:divId w:val="1463304878"/>
                  <w:tblCellSpacing w:w="15" w:type="dxa"/>
                </w:trPr>
                <w:tc>
                  <w:tcPr>
                    <w:tcW w:w="50" w:type="pct"/>
                    <w:hideMark/>
                  </w:tcPr>
                  <w:p w14:paraId="35216406" w14:textId="77777777" w:rsidR="001304F8" w:rsidRDefault="001304F8">
                    <w:pPr>
                      <w:pStyle w:val="Bibliografa"/>
                      <w:rPr>
                        <w:noProof/>
                      </w:rPr>
                    </w:pPr>
                    <w:r>
                      <w:rPr>
                        <w:noProof/>
                      </w:rPr>
                      <w:t xml:space="preserve">[11] </w:t>
                    </w:r>
                  </w:p>
                </w:tc>
                <w:tc>
                  <w:tcPr>
                    <w:tcW w:w="0" w:type="auto"/>
                    <w:hideMark/>
                  </w:tcPr>
                  <w:p w14:paraId="5D070F5F" w14:textId="77777777" w:rsidR="001304F8" w:rsidRDefault="001304F8">
                    <w:pPr>
                      <w:pStyle w:val="Bibliografa"/>
                      <w:rPr>
                        <w:noProof/>
                      </w:rPr>
                    </w:pPr>
                    <w:r w:rsidRPr="00BA5392">
                      <w:rPr>
                        <w:noProof/>
                        <w:lang w:val="en-US"/>
                      </w:rPr>
                      <w:t xml:space="preserve">«Text to Speech for Dyslexia,» Speaktor, [En línea]. </w:t>
                    </w:r>
                    <w:r>
                      <w:rPr>
                        <w:noProof/>
                      </w:rPr>
                      <w:t>Available: https://speaktor.com/ . [Último acceso: 14 septiembre 2025].</w:t>
                    </w:r>
                  </w:p>
                </w:tc>
              </w:tr>
              <w:tr w:rsidR="001304F8" w14:paraId="4C5860D9" w14:textId="77777777">
                <w:trPr>
                  <w:divId w:val="1463304878"/>
                  <w:tblCellSpacing w:w="15" w:type="dxa"/>
                </w:trPr>
                <w:tc>
                  <w:tcPr>
                    <w:tcW w:w="50" w:type="pct"/>
                    <w:hideMark/>
                  </w:tcPr>
                  <w:p w14:paraId="6DD85093" w14:textId="77777777" w:rsidR="001304F8" w:rsidRDefault="001304F8">
                    <w:pPr>
                      <w:pStyle w:val="Bibliografa"/>
                      <w:rPr>
                        <w:noProof/>
                      </w:rPr>
                    </w:pPr>
                    <w:r>
                      <w:rPr>
                        <w:noProof/>
                      </w:rPr>
                      <w:t xml:space="preserve">[12] </w:t>
                    </w:r>
                  </w:p>
                </w:tc>
                <w:tc>
                  <w:tcPr>
                    <w:tcW w:w="0" w:type="auto"/>
                    <w:hideMark/>
                  </w:tcPr>
                  <w:p w14:paraId="1E981B34" w14:textId="77777777" w:rsidR="001304F8" w:rsidRDefault="001304F8">
                    <w:pPr>
                      <w:pStyle w:val="Bibliografa"/>
                      <w:rPr>
                        <w:noProof/>
                      </w:rPr>
                    </w:pPr>
                    <w:r w:rsidRPr="00BA5392">
                      <w:rPr>
                        <w:noProof/>
                        <w:lang w:val="en-US"/>
                      </w:rPr>
                      <w:t xml:space="preserve">« Reading app for children with dyslexia and ADHD,» Kobi, [En línea]. </w:t>
                    </w:r>
                    <w:r>
                      <w:rPr>
                        <w:noProof/>
                      </w:rPr>
                      <w:t>Available: https://kobiapp.io/. [Último acceso: 2025 septiembre 2025].</w:t>
                    </w:r>
                  </w:p>
                </w:tc>
              </w:tr>
              <w:tr w:rsidR="001304F8" w14:paraId="5653A33B" w14:textId="77777777">
                <w:trPr>
                  <w:divId w:val="1463304878"/>
                  <w:tblCellSpacing w:w="15" w:type="dxa"/>
                </w:trPr>
                <w:tc>
                  <w:tcPr>
                    <w:tcW w:w="50" w:type="pct"/>
                    <w:hideMark/>
                  </w:tcPr>
                  <w:p w14:paraId="75883F31" w14:textId="77777777" w:rsidR="001304F8" w:rsidRDefault="001304F8">
                    <w:pPr>
                      <w:pStyle w:val="Bibliografa"/>
                      <w:rPr>
                        <w:noProof/>
                      </w:rPr>
                    </w:pPr>
                    <w:r>
                      <w:rPr>
                        <w:noProof/>
                      </w:rPr>
                      <w:t xml:space="preserve">[13] </w:t>
                    </w:r>
                  </w:p>
                </w:tc>
                <w:tc>
                  <w:tcPr>
                    <w:tcW w:w="0" w:type="auto"/>
                    <w:hideMark/>
                  </w:tcPr>
                  <w:p w14:paraId="06ED3D41" w14:textId="77777777" w:rsidR="001304F8" w:rsidRDefault="001304F8">
                    <w:pPr>
                      <w:pStyle w:val="Bibliografa"/>
                      <w:rPr>
                        <w:noProof/>
                      </w:rPr>
                    </w:pPr>
                    <w:r>
                      <w:rPr>
                        <w:noProof/>
                      </w:rPr>
                      <w:t>«ClaroRead,» Claro Software, [En línea]. Available: CLAROREAD - Integratek . [Último acceso: 14 septiembre 2025].</w:t>
                    </w:r>
                  </w:p>
                </w:tc>
              </w:tr>
              <w:tr w:rsidR="001304F8" w14:paraId="7D846EC9" w14:textId="77777777">
                <w:trPr>
                  <w:divId w:val="1463304878"/>
                  <w:tblCellSpacing w:w="15" w:type="dxa"/>
                </w:trPr>
                <w:tc>
                  <w:tcPr>
                    <w:tcW w:w="50" w:type="pct"/>
                    <w:hideMark/>
                  </w:tcPr>
                  <w:p w14:paraId="61A9E63F" w14:textId="77777777" w:rsidR="001304F8" w:rsidRDefault="001304F8">
                    <w:pPr>
                      <w:pStyle w:val="Bibliografa"/>
                      <w:rPr>
                        <w:noProof/>
                      </w:rPr>
                    </w:pPr>
                    <w:r>
                      <w:rPr>
                        <w:noProof/>
                      </w:rPr>
                      <w:t xml:space="preserve">[14] </w:t>
                    </w:r>
                  </w:p>
                </w:tc>
                <w:tc>
                  <w:tcPr>
                    <w:tcW w:w="0" w:type="auto"/>
                    <w:hideMark/>
                  </w:tcPr>
                  <w:p w14:paraId="4DF2FA98" w14:textId="77777777" w:rsidR="001304F8" w:rsidRDefault="001304F8">
                    <w:pPr>
                      <w:pStyle w:val="Bibliografa"/>
                      <w:rPr>
                        <w:noProof/>
                      </w:rPr>
                    </w:pPr>
                    <w:r>
                      <w:rPr>
                        <w:noProof/>
                      </w:rPr>
                      <w:t xml:space="preserve">« Kurzweil 3000,» Kurzweil Education, [En línea]. </w:t>
                    </w:r>
                    <w:r w:rsidRPr="00BA5392">
                      <w:rPr>
                        <w:noProof/>
                        <w:lang w:val="en-US"/>
                      </w:rPr>
                      <w:t xml:space="preserve">Available: https://www.kurzweiledu.com/. </w:t>
                    </w:r>
                    <w:r>
                      <w:rPr>
                        <w:noProof/>
                      </w:rPr>
                      <w:t>[Último acceso: 14 septiembre 2025].</w:t>
                    </w:r>
                  </w:p>
                </w:tc>
              </w:tr>
              <w:tr w:rsidR="001304F8" w14:paraId="11093736" w14:textId="77777777">
                <w:trPr>
                  <w:divId w:val="1463304878"/>
                  <w:tblCellSpacing w:w="15" w:type="dxa"/>
                </w:trPr>
                <w:tc>
                  <w:tcPr>
                    <w:tcW w:w="50" w:type="pct"/>
                    <w:hideMark/>
                  </w:tcPr>
                  <w:p w14:paraId="5C9AFF7E" w14:textId="77777777" w:rsidR="001304F8" w:rsidRDefault="001304F8">
                    <w:pPr>
                      <w:pStyle w:val="Bibliografa"/>
                      <w:rPr>
                        <w:noProof/>
                      </w:rPr>
                    </w:pPr>
                    <w:r>
                      <w:rPr>
                        <w:noProof/>
                      </w:rPr>
                      <w:t xml:space="preserve">[15] </w:t>
                    </w:r>
                  </w:p>
                </w:tc>
                <w:tc>
                  <w:tcPr>
                    <w:tcW w:w="0" w:type="auto"/>
                    <w:hideMark/>
                  </w:tcPr>
                  <w:p w14:paraId="414862F5" w14:textId="77777777" w:rsidR="001304F8" w:rsidRDefault="001304F8">
                    <w:pPr>
                      <w:pStyle w:val="Bibliografa"/>
                      <w:rPr>
                        <w:noProof/>
                      </w:rPr>
                    </w:pPr>
                    <w:r w:rsidRPr="00BA5392">
                      <w:rPr>
                        <w:noProof/>
                        <w:lang w:val="en-US"/>
                      </w:rPr>
                      <w:t xml:space="preserve">«Immersive Reader,» Microsoft, [En línea]. </w:t>
                    </w:r>
                    <w:r>
                      <w:rPr>
                        <w:noProof/>
                      </w:rPr>
                      <w:t>Available: Lector inmersivo. [Último acceso: 14 septiembre 2025].</w:t>
                    </w:r>
                  </w:p>
                </w:tc>
              </w:tr>
              <w:tr w:rsidR="001304F8" w14:paraId="650B8346" w14:textId="77777777">
                <w:trPr>
                  <w:divId w:val="1463304878"/>
                  <w:tblCellSpacing w:w="15" w:type="dxa"/>
                </w:trPr>
                <w:tc>
                  <w:tcPr>
                    <w:tcW w:w="50" w:type="pct"/>
                    <w:hideMark/>
                  </w:tcPr>
                  <w:p w14:paraId="2997BCCE" w14:textId="77777777" w:rsidR="001304F8" w:rsidRDefault="001304F8">
                    <w:pPr>
                      <w:pStyle w:val="Bibliografa"/>
                      <w:rPr>
                        <w:noProof/>
                      </w:rPr>
                    </w:pPr>
                    <w:r>
                      <w:rPr>
                        <w:noProof/>
                      </w:rPr>
                      <w:lastRenderedPageBreak/>
                      <w:t xml:space="preserve">[16] </w:t>
                    </w:r>
                  </w:p>
                </w:tc>
                <w:tc>
                  <w:tcPr>
                    <w:tcW w:w="0" w:type="auto"/>
                    <w:hideMark/>
                  </w:tcPr>
                  <w:p w14:paraId="3D32E86D" w14:textId="77777777" w:rsidR="001304F8" w:rsidRDefault="001304F8">
                    <w:pPr>
                      <w:pStyle w:val="Bibliografa"/>
                      <w:rPr>
                        <w:noProof/>
                      </w:rPr>
                    </w:pPr>
                    <w:r w:rsidRPr="00BA5392">
                      <w:rPr>
                        <w:noProof/>
                        <w:lang w:val="en-US"/>
                      </w:rPr>
                      <w:t xml:space="preserve">«Read&amp;Write for Google Chrome,» Texthelp, [En línea]. Available: https://www.texthelp.com/products/read-write/. </w:t>
                    </w:r>
                    <w:r>
                      <w:rPr>
                        <w:noProof/>
                      </w:rPr>
                      <w:t>[Último acceso: 14 septiembre 2025].</w:t>
                    </w:r>
                  </w:p>
                </w:tc>
              </w:tr>
              <w:tr w:rsidR="001304F8" w14:paraId="7F1F90D2" w14:textId="77777777">
                <w:trPr>
                  <w:divId w:val="1463304878"/>
                  <w:tblCellSpacing w:w="15" w:type="dxa"/>
                </w:trPr>
                <w:tc>
                  <w:tcPr>
                    <w:tcW w:w="50" w:type="pct"/>
                    <w:hideMark/>
                  </w:tcPr>
                  <w:p w14:paraId="05B800EE" w14:textId="77777777" w:rsidR="001304F8" w:rsidRDefault="001304F8">
                    <w:pPr>
                      <w:pStyle w:val="Bibliografa"/>
                      <w:rPr>
                        <w:noProof/>
                      </w:rPr>
                    </w:pPr>
                    <w:r>
                      <w:rPr>
                        <w:noProof/>
                      </w:rPr>
                      <w:t xml:space="preserve">[17] </w:t>
                    </w:r>
                  </w:p>
                </w:tc>
                <w:tc>
                  <w:tcPr>
                    <w:tcW w:w="0" w:type="auto"/>
                    <w:hideMark/>
                  </w:tcPr>
                  <w:p w14:paraId="7F085E88" w14:textId="77777777" w:rsidR="001304F8" w:rsidRDefault="001304F8">
                    <w:pPr>
                      <w:pStyle w:val="Bibliografa"/>
                      <w:rPr>
                        <w:noProof/>
                      </w:rPr>
                    </w:pPr>
                    <w:r>
                      <w:rPr>
                        <w:noProof/>
                      </w:rPr>
                      <w:t xml:space="preserve">J. d. Andalucía, Manual de atención al aluMnado con necesidades específicas de apoyo educativo derivadas de dificultades específicas de aprendizaje: disleXi, Sevilla (España): Consejería de Educación. </w:t>
                    </w:r>
                  </w:p>
                </w:tc>
              </w:tr>
              <w:tr w:rsidR="001304F8" w14:paraId="7B8AFE50" w14:textId="77777777">
                <w:trPr>
                  <w:divId w:val="1463304878"/>
                  <w:tblCellSpacing w:w="15" w:type="dxa"/>
                </w:trPr>
                <w:tc>
                  <w:tcPr>
                    <w:tcW w:w="50" w:type="pct"/>
                    <w:hideMark/>
                  </w:tcPr>
                  <w:p w14:paraId="7903CD95" w14:textId="77777777" w:rsidR="001304F8" w:rsidRDefault="001304F8">
                    <w:pPr>
                      <w:pStyle w:val="Bibliografa"/>
                      <w:rPr>
                        <w:noProof/>
                      </w:rPr>
                    </w:pPr>
                    <w:r>
                      <w:rPr>
                        <w:noProof/>
                      </w:rPr>
                      <w:t xml:space="preserve">[18] </w:t>
                    </w:r>
                  </w:p>
                </w:tc>
                <w:tc>
                  <w:tcPr>
                    <w:tcW w:w="0" w:type="auto"/>
                    <w:hideMark/>
                  </w:tcPr>
                  <w:p w14:paraId="21F2D2BA" w14:textId="77777777" w:rsidR="001304F8" w:rsidRDefault="001304F8">
                    <w:pPr>
                      <w:pStyle w:val="Bibliografa"/>
                      <w:rPr>
                        <w:noProof/>
                      </w:rPr>
                    </w:pPr>
                    <w:r>
                      <w:rPr>
                        <w:noProof/>
                      </w:rPr>
                      <w:t>M. T. I. Musach, «Alumnos con dislexia: Estrategias para educadores,» Universidad del Salvador, Buenos Aires, Argentina .</w:t>
                    </w:r>
                  </w:p>
                </w:tc>
              </w:tr>
              <w:tr w:rsidR="001304F8" w14:paraId="35D9C69B" w14:textId="77777777">
                <w:trPr>
                  <w:divId w:val="1463304878"/>
                  <w:tblCellSpacing w:w="15" w:type="dxa"/>
                </w:trPr>
                <w:tc>
                  <w:tcPr>
                    <w:tcW w:w="50" w:type="pct"/>
                    <w:hideMark/>
                  </w:tcPr>
                  <w:p w14:paraId="1E4B2D9D" w14:textId="77777777" w:rsidR="001304F8" w:rsidRDefault="001304F8">
                    <w:pPr>
                      <w:pStyle w:val="Bibliografa"/>
                      <w:rPr>
                        <w:noProof/>
                      </w:rPr>
                    </w:pPr>
                    <w:r>
                      <w:rPr>
                        <w:noProof/>
                      </w:rPr>
                      <w:t xml:space="preserve">[19] </w:t>
                    </w:r>
                  </w:p>
                </w:tc>
                <w:tc>
                  <w:tcPr>
                    <w:tcW w:w="0" w:type="auto"/>
                    <w:hideMark/>
                  </w:tcPr>
                  <w:p w14:paraId="45219EE6" w14:textId="77777777" w:rsidR="001304F8" w:rsidRDefault="001304F8">
                    <w:pPr>
                      <w:pStyle w:val="Bibliografa"/>
                      <w:rPr>
                        <w:noProof/>
                      </w:rPr>
                    </w:pPr>
                    <w:r>
                      <w:rPr>
                        <w:noProof/>
                      </w:rPr>
                      <w:t>A. V. Arándiga, «Estrategias de intervención individual en dislexia,» Universidad de Alicante, Alicate. España .</w:t>
                    </w:r>
                  </w:p>
                </w:tc>
              </w:tr>
              <w:tr w:rsidR="001304F8" w14:paraId="7C7751BB" w14:textId="77777777">
                <w:trPr>
                  <w:divId w:val="1463304878"/>
                  <w:tblCellSpacing w:w="15" w:type="dxa"/>
                </w:trPr>
                <w:tc>
                  <w:tcPr>
                    <w:tcW w:w="50" w:type="pct"/>
                    <w:hideMark/>
                  </w:tcPr>
                  <w:p w14:paraId="7EA4F51B" w14:textId="77777777" w:rsidR="001304F8" w:rsidRDefault="001304F8">
                    <w:pPr>
                      <w:pStyle w:val="Bibliografa"/>
                      <w:rPr>
                        <w:noProof/>
                      </w:rPr>
                    </w:pPr>
                    <w:r>
                      <w:rPr>
                        <w:noProof/>
                      </w:rPr>
                      <w:t xml:space="preserve">[20] </w:t>
                    </w:r>
                  </w:p>
                </w:tc>
                <w:tc>
                  <w:tcPr>
                    <w:tcW w:w="0" w:type="auto"/>
                    <w:hideMark/>
                  </w:tcPr>
                  <w:p w14:paraId="195C13FB" w14:textId="77777777" w:rsidR="001304F8" w:rsidRDefault="001304F8">
                    <w:pPr>
                      <w:pStyle w:val="Bibliografa"/>
                      <w:rPr>
                        <w:noProof/>
                      </w:rPr>
                    </w:pPr>
                    <w:r>
                      <w:rPr>
                        <w:noProof/>
                      </w:rPr>
                      <w:t>Asociación Andaluza de Dislexia (ASANDIS), «Guía general sobre dislexia,» Asociación Andaluza de Dislexia, Andalucía, España, 2010.</w:t>
                    </w:r>
                  </w:p>
                </w:tc>
              </w:tr>
              <w:tr w:rsidR="001304F8" w14:paraId="300B2035" w14:textId="77777777">
                <w:trPr>
                  <w:divId w:val="1463304878"/>
                  <w:tblCellSpacing w:w="15" w:type="dxa"/>
                </w:trPr>
                <w:tc>
                  <w:tcPr>
                    <w:tcW w:w="50" w:type="pct"/>
                    <w:hideMark/>
                  </w:tcPr>
                  <w:p w14:paraId="08877311" w14:textId="77777777" w:rsidR="001304F8" w:rsidRDefault="001304F8">
                    <w:pPr>
                      <w:pStyle w:val="Bibliografa"/>
                      <w:rPr>
                        <w:noProof/>
                      </w:rPr>
                    </w:pPr>
                    <w:r>
                      <w:rPr>
                        <w:noProof/>
                      </w:rPr>
                      <w:t xml:space="preserve">[21] </w:t>
                    </w:r>
                  </w:p>
                </w:tc>
                <w:tc>
                  <w:tcPr>
                    <w:tcW w:w="0" w:type="auto"/>
                    <w:hideMark/>
                  </w:tcPr>
                  <w:p w14:paraId="4F55F7AA" w14:textId="77777777" w:rsidR="001304F8" w:rsidRDefault="001304F8">
                    <w:pPr>
                      <w:pStyle w:val="Bibliografa"/>
                      <w:rPr>
                        <w:noProof/>
                      </w:rPr>
                    </w:pPr>
                    <w:r>
                      <w:rPr>
                        <w:noProof/>
                      </w:rPr>
                      <w:t xml:space="preserve">L. P. G. y. L. D. d. l. C. M. González, «La gamificación en el ámbito educativo: desafíos, potencialidades y perspectivas para su implementación,» </w:t>
                    </w:r>
                    <w:r>
                      <w:rPr>
                        <w:i/>
                        <w:iCs/>
                        <w:noProof/>
                      </w:rPr>
                      <w:t xml:space="preserve">Revista de Educación, </w:t>
                    </w:r>
                    <w:r>
                      <w:rPr>
                        <w:noProof/>
                      </w:rPr>
                      <w:t xml:space="preserve">nº 405, pp. 249-274, 2024. </w:t>
                    </w:r>
                  </w:p>
                </w:tc>
              </w:tr>
              <w:tr w:rsidR="001304F8" w14:paraId="24F4AC3E" w14:textId="77777777">
                <w:trPr>
                  <w:divId w:val="1463304878"/>
                  <w:tblCellSpacing w:w="15" w:type="dxa"/>
                </w:trPr>
                <w:tc>
                  <w:tcPr>
                    <w:tcW w:w="50" w:type="pct"/>
                    <w:hideMark/>
                  </w:tcPr>
                  <w:p w14:paraId="35DF56DD" w14:textId="77777777" w:rsidR="001304F8" w:rsidRDefault="001304F8">
                    <w:pPr>
                      <w:pStyle w:val="Bibliografa"/>
                      <w:rPr>
                        <w:noProof/>
                      </w:rPr>
                    </w:pPr>
                    <w:r>
                      <w:rPr>
                        <w:noProof/>
                      </w:rPr>
                      <w:t xml:space="preserve">[22] </w:t>
                    </w:r>
                  </w:p>
                </w:tc>
                <w:tc>
                  <w:tcPr>
                    <w:tcW w:w="0" w:type="auto"/>
                    <w:hideMark/>
                  </w:tcPr>
                  <w:p w14:paraId="54142C4F" w14:textId="77777777" w:rsidR="001304F8" w:rsidRDefault="001304F8">
                    <w:pPr>
                      <w:pStyle w:val="Bibliografa"/>
                      <w:rPr>
                        <w:noProof/>
                      </w:rPr>
                    </w:pPr>
                    <w:r>
                      <w:rPr>
                        <w:noProof/>
                      </w:rPr>
                      <w:t>N. M. V. E. R. C. C. A. L. L. B. y. W. G. M. R. C. C. Ajila, «La herramienta Galexia como soporte tecnológico en la intervención educativa para mejorar la comprensión lectora de estudiantes con dislexia,» 2024.</w:t>
                    </w:r>
                  </w:p>
                </w:tc>
              </w:tr>
              <w:tr w:rsidR="001304F8" w14:paraId="564D297C" w14:textId="77777777">
                <w:trPr>
                  <w:divId w:val="1463304878"/>
                  <w:tblCellSpacing w:w="15" w:type="dxa"/>
                </w:trPr>
                <w:tc>
                  <w:tcPr>
                    <w:tcW w:w="50" w:type="pct"/>
                    <w:hideMark/>
                  </w:tcPr>
                  <w:p w14:paraId="59807C52" w14:textId="77777777" w:rsidR="001304F8" w:rsidRDefault="001304F8">
                    <w:pPr>
                      <w:pStyle w:val="Bibliografa"/>
                      <w:rPr>
                        <w:noProof/>
                      </w:rPr>
                    </w:pPr>
                    <w:r>
                      <w:rPr>
                        <w:noProof/>
                      </w:rPr>
                      <w:t xml:space="preserve">[23] </w:t>
                    </w:r>
                  </w:p>
                </w:tc>
                <w:tc>
                  <w:tcPr>
                    <w:tcW w:w="0" w:type="auto"/>
                    <w:hideMark/>
                  </w:tcPr>
                  <w:p w14:paraId="312E3FAA" w14:textId="77777777" w:rsidR="001304F8" w:rsidRDefault="001304F8">
                    <w:pPr>
                      <w:pStyle w:val="Bibliografa"/>
                      <w:rPr>
                        <w:noProof/>
                      </w:rPr>
                    </w:pPr>
                    <w:r>
                      <w:rPr>
                        <w:noProof/>
                      </w:rPr>
                      <w:t xml:space="preserve">G. O. y. E. Rivero, «Impacto de estrategias de gamificación integradas con enfoques multisensoriales en el desarrollo de habilidades de lectoescritura en estudiantes de 7 a 8 años con dislexia,» </w:t>
                    </w:r>
                    <w:r>
                      <w:rPr>
                        <w:i/>
                        <w:iCs/>
                        <w:noProof/>
                      </w:rPr>
                      <w:t xml:space="preserve">593 Digital Publisher CEIT, </w:t>
                    </w:r>
                    <w:r>
                      <w:rPr>
                        <w:noProof/>
                      </w:rPr>
                      <w:t xml:space="preserve">vol. 10, nº 3, pp. 507-518, 2025. </w:t>
                    </w:r>
                  </w:p>
                </w:tc>
              </w:tr>
              <w:tr w:rsidR="001304F8" w14:paraId="4347011B" w14:textId="77777777">
                <w:trPr>
                  <w:divId w:val="1463304878"/>
                  <w:tblCellSpacing w:w="15" w:type="dxa"/>
                </w:trPr>
                <w:tc>
                  <w:tcPr>
                    <w:tcW w:w="50" w:type="pct"/>
                    <w:hideMark/>
                  </w:tcPr>
                  <w:p w14:paraId="693D53E2" w14:textId="77777777" w:rsidR="001304F8" w:rsidRDefault="001304F8">
                    <w:pPr>
                      <w:pStyle w:val="Bibliografa"/>
                      <w:rPr>
                        <w:noProof/>
                      </w:rPr>
                    </w:pPr>
                    <w:r>
                      <w:rPr>
                        <w:noProof/>
                      </w:rPr>
                      <w:t xml:space="preserve">[24] </w:t>
                    </w:r>
                  </w:p>
                </w:tc>
                <w:tc>
                  <w:tcPr>
                    <w:tcW w:w="0" w:type="auto"/>
                    <w:hideMark/>
                  </w:tcPr>
                  <w:p w14:paraId="70C7FD22" w14:textId="77777777" w:rsidR="001304F8" w:rsidRDefault="001304F8">
                    <w:pPr>
                      <w:pStyle w:val="Bibliografa"/>
                      <w:rPr>
                        <w:noProof/>
                      </w:rPr>
                    </w:pPr>
                    <w:r>
                      <w:rPr>
                        <w:noProof/>
                      </w:rPr>
                      <w:t xml:space="preserve">E. R.-F. A. R. I. A.-A. I. Ramos-Díaz, «Implicación escolar y autoconcepto multidimensional en una muestra de estudiantes españoles de secundaria,» </w:t>
                    </w:r>
                    <w:r>
                      <w:rPr>
                        <w:i/>
                        <w:iCs/>
                        <w:noProof/>
                      </w:rPr>
                      <w:t xml:space="preserve">Revista Complutense de Educación, </w:t>
                    </w:r>
                    <w:r>
                      <w:rPr>
                        <w:noProof/>
                      </w:rPr>
                      <w:t xml:space="preserve">vol. 28, nº 4, pp. 1103-1118, 2017. </w:t>
                    </w:r>
                  </w:p>
                </w:tc>
              </w:tr>
              <w:tr w:rsidR="001304F8" w14:paraId="6A4DBC0C" w14:textId="77777777">
                <w:trPr>
                  <w:divId w:val="1463304878"/>
                  <w:tblCellSpacing w:w="15" w:type="dxa"/>
                </w:trPr>
                <w:tc>
                  <w:tcPr>
                    <w:tcW w:w="50" w:type="pct"/>
                    <w:hideMark/>
                  </w:tcPr>
                  <w:p w14:paraId="1602371D" w14:textId="77777777" w:rsidR="001304F8" w:rsidRDefault="001304F8">
                    <w:pPr>
                      <w:pStyle w:val="Bibliografa"/>
                      <w:rPr>
                        <w:noProof/>
                      </w:rPr>
                    </w:pPr>
                    <w:r>
                      <w:rPr>
                        <w:noProof/>
                      </w:rPr>
                      <w:t xml:space="preserve">[25] </w:t>
                    </w:r>
                  </w:p>
                </w:tc>
                <w:tc>
                  <w:tcPr>
                    <w:tcW w:w="0" w:type="auto"/>
                    <w:hideMark/>
                  </w:tcPr>
                  <w:p w14:paraId="6E08FFE4" w14:textId="77777777" w:rsidR="001304F8" w:rsidRDefault="001304F8">
                    <w:pPr>
                      <w:pStyle w:val="Bibliografa"/>
                      <w:rPr>
                        <w:noProof/>
                      </w:rPr>
                    </w:pPr>
                    <w:r>
                      <w:rPr>
                        <w:noProof/>
                      </w:rPr>
                      <w:t xml:space="preserve">L. Martin, «Calculadora de Tarifas Freelance,» [En línea]. </w:t>
                    </w:r>
                    <w:r w:rsidRPr="00BA5392">
                      <w:rPr>
                        <w:noProof/>
                        <w:lang w:val="en-US"/>
                      </w:rPr>
                      <w:t xml:space="preserve">Available: https://holasoymalva.github.io/calculadora-freelance/. </w:t>
                    </w:r>
                    <w:r>
                      <w:rPr>
                        <w:noProof/>
                      </w:rPr>
                      <w:t>[Último acceso: 02 marzo 2026].</w:t>
                    </w:r>
                  </w:p>
                </w:tc>
              </w:tr>
              <w:tr w:rsidR="001304F8" w14:paraId="39FBBAFC" w14:textId="77777777">
                <w:trPr>
                  <w:divId w:val="1463304878"/>
                  <w:tblCellSpacing w:w="15" w:type="dxa"/>
                </w:trPr>
                <w:tc>
                  <w:tcPr>
                    <w:tcW w:w="50" w:type="pct"/>
                    <w:hideMark/>
                  </w:tcPr>
                  <w:p w14:paraId="4333F9B1" w14:textId="77777777" w:rsidR="001304F8" w:rsidRDefault="001304F8">
                    <w:pPr>
                      <w:pStyle w:val="Bibliografa"/>
                      <w:rPr>
                        <w:noProof/>
                      </w:rPr>
                    </w:pPr>
                    <w:r>
                      <w:rPr>
                        <w:noProof/>
                      </w:rPr>
                      <w:t xml:space="preserve">[26] </w:t>
                    </w:r>
                  </w:p>
                </w:tc>
                <w:tc>
                  <w:tcPr>
                    <w:tcW w:w="0" w:type="auto"/>
                    <w:hideMark/>
                  </w:tcPr>
                  <w:p w14:paraId="3BFED344" w14:textId="77777777" w:rsidR="001304F8" w:rsidRDefault="001304F8">
                    <w:pPr>
                      <w:pStyle w:val="Bibliografa"/>
                      <w:rPr>
                        <w:noProof/>
                      </w:rPr>
                    </w:pPr>
                    <w:r>
                      <w:rPr>
                        <w:noProof/>
                      </w:rPr>
                      <w:t xml:space="preserve">«SIE-Mercado cambiario,» [En línea]. </w:t>
                    </w:r>
                    <w:r w:rsidRPr="00BA5392">
                      <w:rPr>
                        <w:noProof/>
                        <w:lang w:val="en-US"/>
                      </w:rPr>
                      <w:t xml:space="preserve">Available: https://www.banxico.org.mx/tipcamb/main.do?page=tip&amp;idioma=sp. </w:t>
                    </w:r>
                    <w:r>
                      <w:rPr>
                        <w:noProof/>
                      </w:rPr>
                      <w:t>[Último acceso: 02 mayo 2026].</w:t>
                    </w:r>
                  </w:p>
                </w:tc>
              </w:tr>
              <w:tr w:rsidR="001304F8" w:rsidRPr="00C06CFF" w14:paraId="13ECC4DE" w14:textId="77777777">
                <w:trPr>
                  <w:divId w:val="1463304878"/>
                  <w:tblCellSpacing w:w="15" w:type="dxa"/>
                </w:trPr>
                <w:tc>
                  <w:tcPr>
                    <w:tcW w:w="50" w:type="pct"/>
                    <w:hideMark/>
                  </w:tcPr>
                  <w:p w14:paraId="094122E0" w14:textId="77777777" w:rsidR="001304F8" w:rsidRDefault="001304F8">
                    <w:pPr>
                      <w:pStyle w:val="Bibliografa"/>
                      <w:rPr>
                        <w:noProof/>
                      </w:rPr>
                    </w:pPr>
                    <w:r>
                      <w:rPr>
                        <w:noProof/>
                      </w:rPr>
                      <w:t xml:space="preserve">[27] </w:t>
                    </w:r>
                  </w:p>
                </w:tc>
                <w:tc>
                  <w:tcPr>
                    <w:tcW w:w="0" w:type="auto"/>
                    <w:hideMark/>
                  </w:tcPr>
                  <w:p w14:paraId="22E3B03C" w14:textId="77777777" w:rsidR="001304F8" w:rsidRPr="00BA5392" w:rsidRDefault="001304F8">
                    <w:pPr>
                      <w:pStyle w:val="Bibliografa"/>
                      <w:rPr>
                        <w:noProof/>
                        <w:lang w:val="en-US"/>
                      </w:rPr>
                    </w:pPr>
                    <w:r w:rsidRPr="00BA5392">
                      <w:rPr>
                        <w:noProof/>
                        <w:lang w:val="en-US"/>
                      </w:rPr>
                      <w:t xml:space="preserve">J. M. C. K. y. B. V. C. Overney, «How to Not Get Rich: An Empirical Study of Donations in Open Source,» </w:t>
                    </w:r>
                    <w:r w:rsidRPr="00BA5392">
                      <w:rPr>
                        <w:i/>
                        <w:iCs/>
                        <w:noProof/>
                        <w:lang w:val="en-US"/>
                      </w:rPr>
                      <w:t xml:space="preserve">in Proceedings of the 42nd International Conference on Software Engineering (ICSE '20), </w:t>
                    </w:r>
                    <w:r w:rsidRPr="00BA5392">
                      <w:rPr>
                        <w:noProof/>
                        <w:lang w:val="en-US"/>
                      </w:rPr>
                      <w:t xml:space="preserve">2020. </w:t>
                    </w:r>
                  </w:p>
                </w:tc>
              </w:tr>
              <w:tr w:rsidR="001304F8" w14:paraId="6B15E247" w14:textId="77777777">
                <w:trPr>
                  <w:divId w:val="1463304878"/>
                  <w:tblCellSpacing w:w="15" w:type="dxa"/>
                </w:trPr>
                <w:tc>
                  <w:tcPr>
                    <w:tcW w:w="50" w:type="pct"/>
                    <w:hideMark/>
                  </w:tcPr>
                  <w:p w14:paraId="7D492EAB" w14:textId="77777777" w:rsidR="001304F8" w:rsidRDefault="001304F8">
                    <w:pPr>
                      <w:pStyle w:val="Bibliografa"/>
                      <w:rPr>
                        <w:noProof/>
                      </w:rPr>
                    </w:pPr>
                    <w:r>
                      <w:rPr>
                        <w:noProof/>
                      </w:rPr>
                      <w:t xml:space="preserve">[28] </w:t>
                    </w:r>
                  </w:p>
                </w:tc>
                <w:tc>
                  <w:tcPr>
                    <w:tcW w:w="0" w:type="auto"/>
                    <w:hideMark/>
                  </w:tcPr>
                  <w:p w14:paraId="7B9054E5" w14:textId="77777777" w:rsidR="001304F8" w:rsidRDefault="001304F8">
                    <w:pPr>
                      <w:pStyle w:val="Bibliografa"/>
                      <w:rPr>
                        <w:noProof/>
                      </w:rPr>
                    </w:pPr>
                    <w:r>
                      <w:rPr>
                        <w:noProof/>
                      </w:rPr>
                      <w:t xml:space="preserve">R. Kiley, «passionfruit,» 21 febrero 2024. [En línea]. </w:t>
                    </w:r>
                    <w:r w:rsidRPr="00BA5392">
                      <w:rPr>
                        <w:noProof/>
                        <w:lang w:val="en-US"/>
                      </w:rPr>
                      <w:t xml:space="preserve">Available: https://passionfru.it/what-is-ko-fi-and-how-does-it-benefit-creators-51054/. </w:t>
                    </w:r>
                    <w:r>
                      <w:rPr>
                        <w:noProof/>
                      </w:rPr>
                      <w:t>[Último acceso: 07 marzo 2026].</w:t>
                    </w:r>
                  </w:p>
                </w:tc>
              </w:tr>
              <w:tr w:rsidR="001304F8" w14:paraId="401F7B36" w14:textId="77777777">
                <w:trPr>
                  <w:divId w:val="1463304878"/>
                  <w:tblCellSpacing w:w="15" w:type="dxa"/>
                </w:trPr>
                <w:tc>
                  <w:tcPr>
                    <w:tcW w:w="50" w:type="pct"/>
                    <w:hideMark/>
                  </w:tcPr>
                  <w:p w14:paraId="4196BF32" w14:textId="77777777" w:rsidR="001304F8" w:rsidRDefault="001304F8">
                    <w:pPr>
                      <w:pStyle w:val="Bibliografa"/>
                      <w:rPr>
                        <w:noProof/>
                      </w:rPr>
                    </w:pPr>
                    <w:r>
                      <w:rPr>
                        <w:noProof/>
                      </w:rPr>
                      <w:t xml:space="preserve">[29] </w:t>
                    </w:r>
                  </w:p>
                </w:tc>
                <w:tc>
                  <w:tcPr>
                    <w:tcW w:w="0" w:type="auto"/>
                    <w:hideMark/>
                  </w:tcPr>
                  <w:p w14:paraId="4F31AF50" w14:textId="77777777" w:rsidR="001304F8" w:rsidRDefault="001304F8">
                    <w:pPr>
                      <w:pStyle w:val="Bibliografa"/>
                      <w:rPr>
                        <w:noProof/>
                      </w:rPr>
                    </w:pPr>
                    <w:r>
                      <w:rPr>
                        <w:noProof/>
                      </w:rPr>
                      <w:t>«apsicsmedia,» Conversion Psychology, [En línea]. Available: https://apsicsmedia.com/blog/freemium-conversion-optimization-framework?utm_source=chatgpt.com. [Último acceso: 07 03 2026].</w:t>
                    </w:r>
                  </w:p>
                </w:tc>
              </w:tr>
              <w:tr w:rsidR="001304F8" w14:paraId="38C823F4" w14:textId="77777777">
                <w:trPr>
                  <w:divId w:val="1463304878"/>
                  <w:tblCellSpacing w:w="15" w:type="dxa"/>
                </w:trPr>
                <w:tc>
                  <w:tcPr>
                    <w:tcW w:w="50" w:type="pct"/>
                    <w:hideMark/>
                  </w:tcPr>
                  <w:p w14:paraId="12C696B8" w14:textId="77777777" w:rsidR="001304F8" w:rsidRDefault="001304F8">
                    <w:pPr>
                      <w:pStyle w:val="Bibliografa"/>
                      <w:rPr>
                        <w:noProof/>
                      </w:rPr>
                    </w:pPr>
                    <w:r>
                      <w:rPr>
                        <w:noProof/>
                      </w:rPr>
                      <w:t xml:space="preserve">[30] </w:t>
                    </w:r>
                  </w:p>
                </w:tc>
                <w:tc>
                  <w:tcPr>
                    <w:tcW w:w="0" w:type="auto"/>
                    <w:hideMark/>
                  </w:tcPr>
                  <w:p w14:paraId="6790CAFC" w14:textId="77777777" w:rsidR="001304F8" w:rsidRDefault="001304F8">
                    <w:pPr>
                      <w:pStyle w:val="Bibliografa"/>
                      <w:rPr>
                        <w:noProof/>
                      </w:rPr>
                    </w:pPr>
                    <w:r>
                      <w:rPr>
                        <w:noProof/>
                      </w:rPr>
                      <w:t xml:space="preserve">V. Davydov, «adapty,» 31 enero 2026. [En línea]. </w:t>
                    </w:r>
                    <w:r w:rsidRPr="00BA5392">
                      <w:rPr>
                        <w:noProof/>
                        <w:lang w:val="en-US"/>
                      </w:rPr>
                      <w:t xml:space="preserve">Available: https://adapty.io/blog/freemium-to-premium-conversion-techniques/?utm_source=chatgpt.com&amp;rsid=7ab143e7-06ae-45a4-93f8-964f3a488c3c. </w:t>
                    </w:r>
                    <w:r>
                      <w:rPr>
                        <w:noProof/>
                      </w:rPr>
                      <w:t>[Último acceso: 07 marzo 2026].</w:t>
                    </w:r>
                  </w:p>
                </w:tc>
              </w:tr>
              <w:tr w:rsidR="001304F8" w14:paraId="1DAC7390" w14:textId="77777777">
                <w:trPr>
                  <w:divId w:val="1463304878"/>
                  <w:tblCellSpacing w:w="15" w:type="dxa"/>
                </w:trPr>
                <w:tc>
                  <w:tcPr>
                    <w:tcW w:w="50" w:type="pct"/>
                    <w:hideMark/>
                  </w:tcPr>
                  <w:p w14:paraId="71180B86" w14:textId="77777777" w:rsidR="001304F8" w:rsidRDefault="001304F8">
                    <w:pPr>
                      <w:pStyle w:val="Bibliografa"/>
                      <w:rPr>
                        <w:noProof/>
                      </w:rPr>
                    </w:pPr>
                    <w:r>
                      <w:rPr>
                        <w:noProof/>
                      </w:rPr>
                      <w:t xml:space="preserve">[31] </w:t>
                    </w:r>
                  </w:p>
                </w:tc>
                <w:tc>
                  <w:tcPr>
                    <w:tcW w:w="0" w:type="auto"/>
                    <w:hideMark/>
                  </w:tcPr>
                  <w:p w14:paraId="427F0340" w14:textId="77777777" w:rsidR="001304F8" w:rsidRDefault="001304F8">
                    <w:pPr>
                      <w:pStyle w:val="Bibliografa"/>
                      <w:rPr>
                        <w:noProof/>
                      </w:rPr>
                    </w:pPr>
                    <w:r>
                      <w:rPr>
                        <w:noProof/>
                      </w:rPr>
                      <w:t>Cámara de Diputados del H. Congreso de la Unión, «Ley Federal de Protección de Datos Personales en Posesión de los Particulares,» 14 noviembre 2025. [En línea]. Available: https://www.diputados.gob.mx/LeyesBiblio/pdf/LFPDPPP.pdf. [Último acceso: 16 agosto 2026].</w:t>
                    </w:r>
                  </w:p>
                </w:tc>
              </w:tr>
              <w:tr w:rsidR="001304F8" w14:paraId="6C250490" w14:textId="77777777">
                <w:trPr>
                  <w:divId w:val="1463304878"/>
                  <w:tblCellSpacing w:w="15" w:type="dxa"/>
                </w:trPr>
                <w:tc>
                  <w:tcPr>
                    <w:tcW w:w="50" w:type="pct"/>
                    <w:hideMark/>
                  </w:tcPr>
                  <w:p w14:paraId="7BDA0F76" w14:textId="77777777" w:rsidR="001304F8" w:rsidRDefault="001304F8">
                    <w:pPr>
                      <w:pStyle w:val="Bibliografa"/>
                      <w:rPr>
                        <w:noProof/>
                      </w:rPr>
                    </w:pPr>
                    <w:r>
                      <w:rPr>
                        <w:noProof/>
                      </w:rPr>
                      <w:lastRenderedPageBreak/>
                      <w:t xml:space="preserve">[32] </w:t>
                    </w:r>
                  </w:p>
                </w:tc>
                <w:tc>
                  <w:tcPr>
                    <w:tcW w:w="0" w:type="auto"/>
                    <w:hideMark/>
                  </w:tcPr>
                  <w:p w14:paraId="77900BE3" w14:textId="77777777" w:rsidR="001304F8" w:rsidRDefault="001304F8">
                    <w:pPr>
                      <w:pStyle w:val="Bibliografa"/>
                      <w:rPr>
                        <w:noProof/>
                      </w:rPr>
                    </w:pPr>
                    <w:r>
                      <w:rPr>
                        <w:noProof/>
                      </w:rPr>
                      <w:t>Cámara de Diputados del H. Congreso de la Unión, «Ley General de los Derechos de Niñas, Niños y Adolescentes,» 15 enero 2026. [En línea]. Available: https://www.diputados.gob.mx/LeyesBiblio/pdf/LGDNNA.pdf . [Último acceso: 16 agosto 2026].</w:t>
                    </w:r>
                  </w:p>
                </w:tc>
              </w:tr>
              <w:tr w:rsidR="001304F8" w14:paraId="7D91F222" w14:textId="77777777">
                <w:trPr>
                  <w:divId w:val="1463304878"/>
                  <w:tblCellSpacing w:w="15" w:type="dxa"/>
                </w:trPr>
                <w:tc>
                  <w:tcPr>
                    <w:tcW w:w="50" w:type="pct"/>
                    <w:hideMark/>
                  </w:tcPr>
                  <w:p w14:paraId="632D0750" w14:textId="77777777" w:rsidR="001304F8" w:rsidRDefault="001304F8">
                    <w:pPr>
                      <w:pStyle w:val="Bibliografa"/>
                      <w:rPr>
                        <w:noProof/>
                      </w:rPr>
                    </w:pPr>
                    <w:r>
                      <w:rPr>
                        <w:noProof/>
                      </w:rPr>
                      <w:t xml:space="preserve">[33] </w:t>
                    </w:r>
                  </w:p>
                </w:tc>
                <w:tc>
                  <w:tcPr>
                    <w:tcW w:w="0" w:type="auto"/>
                    <w:hideMark/>
                  </w:tcPr>
                  <w:p w14:paraId="517E83C5" w14:textId="77777777" w:rsidR="001304F8" w:rsidRDefault="001304F8">
                    <w:pPr>
                      <w:pStyle w:val="Bibliografa"/>
                      <w:rPr>
                        <w:noProof/>
                      </w:rPr>
                    </w:pPr>
                    <w:r>
                      <w:rPr>
                        <w:noProof/>
                      </w:rPr>
                      <w:t>P. E. y. C. d. l. U. Europea, «Reglamento (UE) 2016/679 del Parlamento Europeo y del Consejo,» 27 abril 2016. [En línea]. Available: https://eur-lex.europa.eu/legal-content/ES/TXT/?uri=CELEX%3A02016R0679-20160504 . [Último acceso: 16 agosto 2026].</w:t>
                    </w:r>
                  </w:p>
                </w:tc>
              </w:tr>
              <w:tr w:rsidR="001304F8" w14:paraId="0E454FF3" w14:textId="77777777">
                <w:trPr>
                  <w:divId w:val="1463304878"/>
                  <w:tblCellSpacing w:w="15" w:type="dxa"/>
                </w:trPr>
                <w:tc>
                  <w:tcPr>
                    <w:tcW w:w="50" w:type="pct"/>
                    <w:hideMark/>
                  </w:tcPr>
                  <w:p w14:paraId="6302ECD3" w14:textId="77777777" w:rsidR="001304F8" w:rsidRDefault="001304F8">
                    <w:pPr>
                      <w:pStyle w:val="Bibliografa"/>
                      <w:rPr>
                        <w:noProof/>
                      </w:rPr>
                    </w:pPr>
                    <w:r>
                      <w:rPr>
                        <w:noProof/>
                      </w:rPr>
                      <w:t xml:space="preserve">[34] </w:t>
                    </w:r>
                  </w:p>
                </w:tc>
                <w:tc>
                  <w:tcPr>
                    <w:tcW w:w="0" w:type="auto"/>
                    <w:hideMark/>
                  </w:tcPr>
                  <w:p w14:paraId="024438D7" w14:textId="77777777" w:rsidR="001304F8" w:rsidRDefault="001304F8">
                    <w:pPr>
                      <w:pStyle w:val="Bibliografa"/>
                      <w:rPr>
                        <w:noProof/>
                      </w:rPr>
                    </w:pPr>
                    <w:r w:rsidRPr="00BA5392">
                      <w:rPr>
                        <w:noProof/>
                        <w:lang w:val="en-US"/>
                      </w:rPr>
                      <w:t xml:space="preserve">S. Inc., «Data Encryption — Supabase Docs,» 2026. </w:t>
                    </w:r>
                    <w:r>
                      <w:rPr>
                        <w:noProof/>
                      </w:rPr>
                      <w:t>[En línea]. Available: https://supabase.com/security . [Último acceso: 20 agosto 2026].</w:t>
                    </w:r>
                  </w:p>
                </w:tc>
              </w:tr>
              <w:tr w:rsidR="001304F8" w14:paraId="0DC51F44" w14:textId="77777777">
                <w:trPr>
                  <w:divId w:val="1463304878"/>
                  <w:tblCellSpacing w:w="15" w:type="dxa"/>
                </w:trPr>
                <w:tc>
                  <w:tcPr>
                    <w:tcW w:w="50" w:type="pct"/>
                    <w:hideMark/>
                  </w:tcPr>
                  <w:p w14:paraId="1418C778" w14:textId="77777777" w:rsidR="001304F8" w:rsidRDefault="001304F8">
                    <w:pPr>
                      <w:pStyle w:val="Bibliografa"/>
                      <w:rPr>
                        <w:noProof/>
                      </w:rPr>
                    </w:pPr>
                    <w:r>
                      <w:rPr>
                        <w:noProof/>
                      </w:rPr>
                      <w:t xml:space="preserve">[35] </w:t>
                    </w:r>
                  </w:p>
                </w:tc>
                <w:tc>
                  <w:tcPr>
                    <w:tcW w:w="0" w:type="auto"/>
                    <w:hideMark/>
                  </w:tcPr>
                  <w:p w14:paraId="15A8F4D4" w14:textId="77777777" w:rsidR="001304F8" w:rsidRDefault="001304F8">
                    <w:pPr>
                      <w:pStyle w:val="Bibliografa"/>
                      <w:rPr>
                        <w:noProof/>
                      </w:rPr>
                    </w:pPr>
                    <w:r w:rsidRPr="00BA5392">
                      <w:rPr>
                        <w:noProof/>
                        <w:lang w:val="en-US"/>
                      </w:rPr>
                      <w:t xml:space="preserve">S. Inc, «Connection management,» 2026. [En línea]. Available: https://supabase.com/docs/guides/database/connecting-to-postgres. </w:t>
                    </w:r>
                    <w:r>
                      <w:rPr>
                        <w:noProof/>
                      </w:rPr>
                      <w:t>[Último acceso: 04 septiembre 2026].</w:t>
                    </w:r>
                  </w:p>
                </w:tc>
              </w:tr>
              <w:tr w:rsidR="001304F8" w14:paraId="772AD18F" w14:textId="77777777">
                <w:trPr>
                  <w:divId w:val="1463304878"/>
                  <w:tblCellSpacing w:w="15" w:type="dxa"/>
                </w:trPr>
                <w:tc>
                  <w:tcPr>
                    <w:tcW w:w="50" w:type="pct"/>
                    <w:hideMark/>
                  </w:tcPr>
                  <w:p w14:paraId="5E4D3AA9" w14:textId="464B9EDE" w:rsidR="001304F8" w:rsidRDefault="001304F8">
                    <w:pPr>
                      <w:pStyle w:val="Bibliografa"/>
                      <w:rPr>
                        <w:noProof/>
                      </w:rPr>
                    </w:pPr>
                    <w:r>
                      <w:rPr>
                        <w:noProof/>
                      </w:rPr>
                      <w:t xml:space="preserve">[36] </w:t>
                    </w:r>
                  </w:p>
                </w:tc>
                <w:tc>
                  <w:tcPr>
                    <w:tcW w:w="0" w:type="auto"/>
                    <w:hideMark/>
                  </w:tcPr>
                  <w:p w14:paraId="53D03FC2" w14:textId="77777777" w:rsidR="001304F8" w:rsidRDefault="001304F8" w:rsidP="00513D32">
                    <w:pPr>
                      <w:pStyle w:val="Bibliografa"/>
                      <w:rPr>
                        <w:noProof/>
                      </w:rPr>
                    </w:pPr>
                    <w:r>
                      <w:rPr>
                        <w:noProof/>
                      </w:rPr>
                      <w:t xml:space="preserve">Overney. C, «PROCESOS DE DESARROLLO PARA VIDEOJUEGOS,» </w:t>
                    </w:r>
                    <w:r>
                      <w:rPr>
                        <w:i/>
                        <w:iCs/>
                        <w:noProof/>
                      </w:rPr>
                      <w:t xml:space="preserve">CULCyT, </w:t>
                    </w:r>
                    <w:r>
                      <w:rPr>
                        <w:noProof/>
                      </w:rPr>
                      <w:t xml:space="preserve">vol. 36/37, nº 7, pp. 30-29, 2010. </w:t>
                    </w:r>
                  </w:p>
                </w:tc>
              </w:tr>
            </w:tbl>
            <w:p w14:paraId="40B66438" w14:textId="77777777" w:rsidR="001304F8" w:rsidRDefault="001304F8">
              <w:pPr>
                <w:divId w:val="1463304878"/>
                <w:rPr>
                  <w:noProof/>
                </w:rPr>
              </w:pPr>
            </w:p>
            <w:p w14:paraId="579FBE15" w14:textId="77777777" w:rsidR="00D11E19" w:rsidRDefault="00F243F5" w:rsidP="006042ED">
              <w:pPr>
                <w:spacing w:beforeLines="100" w:before="240" w:afterLines="160" w:after="384"/>
                <w:rPr>
                  <w:rFonts w:eastAsiaTheme="minorEastAsia"/>
                </w:rPr>
              </w:pPr>
              <w:r w:rsidRPr="002A6BF9">
                <w:rPr>
                  <w:b/>
                  <w:bCs/>
                </w:rPr>
                <w:fldChar w:fldCharType="end"/>
              </w:r>
            </w:p>
          </w:sdtContent>
        </w:sdt>
      </w:sdtContent>
    </w:sdt>
    <w:p w14:paraId="7551ACC3" w14:textId="77777777" w:rsidR="00F97920" w:rsidRDefault="00F97920" w:rsidP="006042ED">
      <w:pPr>
        <w:spacing w:beforeLines="100" w:before="240" w:afterLines="160" w:after="384"/>
        <w:rPr>
          <w:rFonts w:eastAsiaTheme="minorEastAsia"/>
        </w:rPr>
      </w:pPr>
    </w:p>
    <w:p w14:paraId="0E5D963C" w14:textId="77777777" w:rsidR="00F97920" w:rsidRPr="00F97920" w:rsidRDefault="00F97920" w:rsidP="00F97920"/>
    <w:sectPr w:rsidR="00F97920" w:rsidRPr="00F97920" w:rsidSect="00562065">
      <w:footerReference w:type="default" r:id="rId88"/>
      <w:pgSz w:w="12240" w:h="15840"/>
      <w:pgMar w:top="1134" w:right="1134" w:bottom="1134" w:left="1701" w:header="708" w:footer="708"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37" w:author="Valeria Odette Mac Comish Sanchez" w:date="2026-10-08T00:05:00Z" w:initials="VM">
    <w:p w14:paraId="62595F12" w14:textId="77777777" w:rsidR="00844CB1" w:rsidRDefault="00844CB1" w:rsidP="00844CB1">
      <w:pPr>
        <w:pStyle w:val="Textocomentario"/>
      </w:pPr>
      <w:r>
        <w:rPr>
          <w:rStyle w:val="Refdecomentario"/>
        </w:rPr>
        <w:annotationRef/>
      </w:r>
      <w:r>
        <w:t>Revisar y mod</w:t>
      </w:r>
    </w:p>
  </w:comment>
  <w:comment w:id="211" w:author="Valeria Odette Mac Comish Sanchez" w:date="2026-10-08T00:05:00Z" w:initials="VM">
    <w:p w14:paraId="152DC3E3" w14:textId="77777777" w:rsidR="00844CB1" w:rsidRDefault="00844CB1" w:rsidP="00844CB1">
      <w:pPr>
        <w:pStyle w:val="Textocomentario"/>
      </w:pPr>
      <w:r>
        <w:rPr>
          <w:rStyle w:val="Refdecomentario"/>
        </w:rPr>
        <w:annotationRef/>
      </w:r>
      <w:r>
        <w:t>Revisar y mod</w:t>
      </w:r>
    </w:p>
  </w:comment>
  <w:comment w:id="274" w:author="Valeria Odette Mac Comish Sanchez" w:date="2026-10-08T00:06:00Z" w:initials="VM">
    <w:p w14:paraId="2F08C6EE" w14:textId="77777777" w:rsidR="002E47AE" w:rsidRDefault="002E47AE" w:rsidP="002E47AE">
      <w:pPr>
        <w:pStyle w:val="Textocomentario"/>
      </w:pPr>
      <w:r>
        <w:rPr>
          <w:rStyle w:val="Refdecomentario"/>
        </w:rPr>
        <w:annotationRef/>
      </w:r>
      <w:r>
        <w:t xml:space="preserve">Completar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2595F12" w15:done="0"/>
  <w15:commentEx w15:paraId="152DC3E3" w15:done="0"/>
  <w15:commentEx w15:paraId="2F08C6E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9E05CA8" w16cex:dateUtc="2026-10-08T06:05:00Z"/>
  <w16cex:commentExtensible w16cex:durableId="17E713F6" w16cex:dateUtc="2026-10-08T06:05:00Z"/>
  <w16cex:commentExtensible w16cex:durableId="59FFCF4E" w16cex:dateUtc="2026-10-08T06: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2595F12" w16cid:durableId="09E05CA8"/>
  <w16cid:commentId w16cid:paraId="152DC3E3" w16cid:durableId="17E713F6"/>
  <w16cid:commentId w16cid:paraId="2F08C6EE" w16cid:durableId="59FFCF4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2E96E1" w14:textId="77777777" w:rsidR="001D11B5" w:rsidRDefault="001D11B5" w:rsidP="00FE0189">
      <w:r>
        <w:separator/>
      </w:r>
    </w:p>
  </w:endnote>
  <w:endnote w:type="continuationSeparator" w:id="0">
    <w:p w14:paraId="51586D44" w14:textId="77777777" w:rsidR="001D11B5" w:rsidRDefault="001D11B5" w:rsidP="00FE0189">
      <w:r>
        <w:continuationSeparator/>
      </w:r>
    </w:p>
  </w:endnote>
  <w:endnote w:type="continuationNotice" w:id="1">
    <w:p w14:paraId="561CB19A" w14:textId="77777777" w:rsidR="001D11B5" w:rsidRDefault="001D11B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9144660"/>
      <w:docPartObj>
        <w:docPartGallery w:val="Page Numbers (Bottom of Page)"/>
        <w:docPartUnique/>
      </w:docPartObj>
    </w:sdtPr>
    <w:sdtContent>
      <w:p w14:paraId="1AAB87CE" w14:textId="6D031D00" w:rsidR="00DA770B" w:rsidRDefault="00DA770B">
        <w:pPr>
          <w:pStyle w:val="Piedepgina"/>
          <w:jc w:val="right"/>
        </w:pPr>
        <w:r>
          <w:fldChar w:fldCharType="begin"/>
        </w:r>
        <w:r>
          <w:instrText>PAGE   \* MERGEFORMAT</w:instrText>
        </w:r>
        <w:r>
          <w:fldChar w:fldCharType="separate"/>
        </w:r>
        <w:r>
          <w:rPr>
            <w:lang w:val="es-ES"/>
          </w:rPr>
          <w:t>2</w:t>
        </w:r>
        <w:r>
          <w:fldChar w:fldCharType="end"/>
        </w:r>
      </w:p>
    </w:sdtContent>
  </w:sdt>
  <w:p w14:paraId="5F7EA251" w14:textId="556EE748" w:rsidR="00DA770B" w:rsidRDefault="00DA770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E0BC56" w14:textId="77777777" w:rsidR="001D11B5" w:rsidRDefault="001D11B5" w:rsidP="00FE0189">
      <w:r>
        <w:separator/>
      </w:r>
    </w:p>
  </w:footnote>
  <w:footnote w:type="continuationSeparator" w:id="0">
    <w:p w14:paraId="2E1A53FC" w14:textId="77777777" w:rsidR="001D11B5" w:rsidRDefault="001D11B5" w:rsidP="00FE0189">
      <w:r>
        <w:continuationSeparator/>
      </w:r>
    </w:p>
  </w:footnote>
  <w:footnote w:type="continuationNotice" w:id="1">
    <w:p w14:paraId="0DB6678A" w14:textId="77777777" w:rsidR="001D11B5" w:rsidRDefault="001D11B5"/>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1610F"/>
    <w:multiLevelType w:val="hybridMultilevel"/>
    <w:tmpl w:val="A2FC0EF4"/>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 w15:restartNumberingAfterBreak="0">
    <w:nsid w:val="071A1A72"/>
    <w:multiLevelType w:val="hybridMultilevel"/>
    <w:tmpl w:val="7308651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72003DD"/>
    <w:multiLevelType w:val="hybridMultilevel"/>
    <w:tmpl w:val="E48EDF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D6F7F74"/>
    <w:multiLevelType w:val="hybridMultilevel"/>
    <w:tmpl w:val="C5AAAC5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 w15:restartNumberingAfterBreak="0">
    <w:nsid w:val="15290B41"/>
    <w:multiLevelType w:val="hybridMultilevel"/>
    <w:tmpl w:val="D8DE731A"/>
    <w:lvl w:ilvl="0" w:tplc="07A226C6">
      <w:start w:val="1"/>
      <w:numFmt w:val="bullet"/>
      <w:lvlText w:val="●"/>
      <w:lvlJc w:val="left"/>
      <w:pPr>
        <w:ind w:left="720" w:hanging="360"/>
      </w:pPr>
    </w:lvl>
    <w:lvl w:ilvl="1" w:tplc="05EEEB66">
      <w:start w:val="1"/>
      <w:numFmt w:val="bullet"/>
      <w:lvlText w:val="○"/>
      <w:lvlJc w:val="left"/>
      <w:pPr>
        <w:ind w:left="1440" w:hanging="360"/>
      </w:pPr>
    </w:lvl>
    <w:lvl w:ilvl="2" w:tplc="3D88FDCC">
      <w:start w:val="1"/>
      <w:numFmt w:val="bullet"/>
      <w:lvlText w:val="■"/>
      <w:lvlJc w:val="left"/>
      <w:pPr>
        <w:ind w:left="2160" w:hanging="360"/>
      </w:pPr>
    </w:lvl>
    <w:lvl w:ilvl="3" w:tplc="1A8CF446">
      <w:start w:val="1"/>
      <w:numFmt w:val="bullet"/>
      <w:lvlText w:val="●"/>
      <w:lvlJc w:val="left"/>
      <w:pPr>
        <w:ind w:left="2880" w:hanging="360"/>
      </w:pPr>
    </w:lvl>
    <w:lvl w:ilvl="4" w:tplc="A9222F92">
      <w:start w:val="1"/>
      <w:numFmt w:val="bullet"/>
      <w:lvlText w:val="○"/>
      <w:lvlJc w:val="left"/>
      <w:pPr>
        <w:ind w:left="3600" w:hanging="360"/>
      </w:pPr>
    </w:lvl>
    <w:lvl w:ilvl="5" w:tplc="4AC49CFE">
      <w:start w:val="1"/>
      <w:numFmt w:val="bullet"/>
      <w:lvlText w:val="■"/>
      <w:lvlJc w:val="left"/>
      <w:pPr>
        <w:ind w:left="4320" w:hanging="360"/>
      </w:pPr>
    </w:lvl>
    <w:lvl w:ilvl="6" w:tplc="4956D470">
      <w:start w:val="1"/>
      <w:numFmt w:val="bullet"/>
      <w:lvlText w:val="●"/>
      <w:lvlJc w:val="left"/>
      <w:pPr>
        <w:ind w:left="5040" w:hanging="360"/>
      </w:pPr>
    </w:lvl>
    <w:lvl w:ilvl="7" w:tplc="60284BF0">
      <w:start w:val="1"/>
      <w:numFmt w:val="bullet"/>
      <w:lvlText w:val="●"/>
      <w:lvlJc w:val="left"/>
      <w:pPr>
        <w:ind w:left="5760" w:hanging="360"/>
      </w:pPr>
    </w:lvl>
    <w:lvl w:ilvl="8" w:tplc="9C22448A">
      <w:start w:val="1"/>
      <w:numFmt w:val="bullet"/>
      <w:lvlText w:val="●"/>
      <w:lvlJc w:val="left"/>
      <w:pPr>
        <w:ind w:left="6480" w:hanging="360"/>
      </w:pPr>
    </w:lvl>
  </w:abstractNum>
  <w:abstractNum w:abstractNumId="5" w15:restartNumberingAfterBreak="0">
    <w:nsid w:val="171D6653"/>
    <w:multiLevelType w:val="hybridMultilevel"/>
    <w:tmpl w:val="CBAE4750"/>
    <w:lvl w:ilvl="0" w:tplc="D354E9E6">
      <w:start w:val="12"/>
      <w:numFmt w:val="bullet"/>
      <w:lvlText w:val=""/>
      <w:lvlJc w:val="left"/>
      <w:pPr>
        <w:ind w:left="720" w:hanging="360"/>
      </w:pPr>
      <w:rPr>
        <w:rFonts w:ascii="Wingdings" w:eastAsiaTheme="minorHAnsi" w:hAnsi="Wingding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18193DA1"/>
    <w:multiLevelType w:val="hybridMultilevel"/>
    <w:tmpl w:val="3522B3D4"/>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7" w15:restartNumberingAfterBreak="0">
    <w:nsid w:val="1A5A20CE"/>
    <w:multiLevelType w:val="hybridMultilevel"/>
    <w:tmpl w:val="5106CEA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1A8D42BE"/>
    <w:multiLevelType w:val="hybridMultilevel"/>
    <w:tmpl w:val="510CAF50"/>
    <w:lvl w:ilvl="0" w:tplc="402E7F36">
      <w:numFmt w:val="bullet"/>
      <w:lvlText w:val="•"/>
      <w:lvlJc w:val="left"/>
      <w:pPr>
        <w:ind w:left="720" w:hanging="360"/>
      </w:pPr>
      <w:rPr>
        <w:rFonts w:ascii="Aptos" w:eastAsiaTheme="minorHAnsi" w:hAnsi="Apto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1BB119B5"/>
    <w:multiLevelType w:val="hybridMultilevel"/>
    <w:tmpl w:val="C434796C"/>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0" w15:restartNumberingAfterBreak="0">
    <w:nsid w:val="23AD4B87"/>
    <w:multiLevelType w:val="hybridMultilevel"/>
    <w:tmpl w:val="624683DE"/>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1" w15:restartNumberingAfterBreak="0">
    <w:nsid w:val="24190C0B"/>
    <w:multiLevelType w:val="hybridMultilevel"/>
    <w:tmpl w:val="717638A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335326DE"/>
    <w:multiLevelType w:val="hybridMultilevel"/>
    <w:tmpl w:val="A5CAA032"/>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3" w15:restartNumberingAfterBreak="0">
    <w:nsid w:val="36E065D0"/>
    <w:multiLevelType w:val="hybridMultilevel"/>
    <w:tmpl w:val="36F6F81C"/>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4" w15:restartNumberingAfterBreak="0">
    <w:nsid w:val="37EE6411"/>
    <w:multiLevelType w:val="hybridMultilevel"/>
    <w:tmpl w:val="6ED2FC4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39E8305A"/>
    <w:multiLevelType w:val="hybridMultilevel"/>
    <w:tmpl w:val="1158C830"/>
    <w:lvl w:ilvl="0" w:tplc="CCBE3F62">
      <w:numFmt w:val="bullet"/>
      <w:lvlText w:val="•"/>
      <w:lvlJc w:val="left"/>
      <w:pPr>
        <w:ind w:left="1065" w:hanging="705"/>
      </w:pPr>
      <w:rPr>
        <w:rFonts w:ascii="Times New Roman" w:eastAsia="Times New Roman"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3A173740"/>
    <w:multiLevelType w:val="hybridMultilevel"/>
    <w:tmpl w:val="36F0164A"/>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7" w15:restartNumberingAfterBreak="0">
    <w:nsid w:val="3BD10C19"/>
    <w:multiLevelType w:val="hybridMultilevel"/>
    <w:tmpl w:val="AA201EA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449D0202"/>
    <w:multiLevelType w:val="hybridMultilevel"/>
    <w:tmpl w:val="7626267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457C79B0"/>
    <w:multiLevelType w:val="hybridMultilevel"/>
    <w:tmpl w:val="38D81C1A"/>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0" w15:restartNumberingAfterBreak="0">
    <w:nsid w:val="45CC704F"/>
    <w:multiLevelType w:val="hybridMultilevel"/>
    <w:tmpl w:val="4914D614"/>
    <w:lvl w:ilvl="0" w:tplc="080A0001">
      <w:start w:val="1"/>
      <w:numFmt w:val="bullet"/>
      <w:lvlText w:val=""/>
      <w:lvlJc w:val="left"/>
      <w:pPr>
        <w:ind w:left="360" w:hanging="360"/>
      </w:pPr>
      <w:rPr>
        <w:rFonts w:ascii="Symbol" w:hAnsi="Symbol" w:hint="default"/>
      </w:rPr>
    </w:lvl>
    <w:lvl w:ilvl="1" w:tplc="4D262318">
      <w:numFmt w:val="bullet"/>
      <w:lvlText w:val="•"/>
      <w:lvlJc w:val="left"/>
      <w:pPr>
        <w:ind w:left="1425" w:hanging="705"/>
      </w:pPr>
      <w:rPr>
        <w:rFonts w:ascii="Times New Roman" w:eastAsia="Times New Roman" w:hAnsi="Times New Roman" w:cs="Times New Roman"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1" w15:restartNumberingAfterBreak="0">
    <w:nsid w:val="519C26B9"/>
    <w:multiLevelType w:val="hybridMultilevel"/>
    <w:tmpl w:val="3A44D028"/>
    <w:lvl w:ilvl="0" w:tplc="402E7F36">
      <w:numFmt w:val="bullet"/>
      <w:lvlText w:val="•"/>
      <w:lvlJc w:val="left"/>
      <w:pPr>
        <w:ind w:left="720" w:hanging="360"/>
      </w:pPr>
      <w:rPr>
        <w:rFonts w:ascii="Aptos" w:eastAsiaTheme="minorHAnsi" w:hAnsi="Apto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53011448"/>
    <w:multiLevelType w:val="hybridMultilevel"/>
    <w:tmpl w:val="BDFC0B22"/>
    <w:lvl w:ilvl="0" w:tplc="8EFE48D6">
      <w:start w:val="20"/>
      <w:numFmt w:val="bullet"/>
      <w:lvlText w:val="-"/>
      <w:lvlJc w:val="left"/>
      <w:pPr>
        <w:ind w:left="720" w:hanging="360"/>
      </w:pPr>
      <w:rPr>
        <w:rFonts w:ascii="Times New Roman" w:eastAsia="Times New Roman"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5BCC74E5"/>
    <w:multiLevelType w:val="hybridMultilevel"/>
    <w:tmpl w:val="AD4A5CCA"/>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4" w15:restartNumberingAfterBreak="0">
    <w:nsid w:val="5EEF3A55"/>
    <w:multiLevelType w:val="hybridMultilevel"/>
    <w:tmpl w:val="11A8A090"/>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5" w15:restartNumberingAfterBreak="0">
    <w:nsid w:val="6C1708FD"/>
    <w:multiLevelType w:val="hybridMultilevel"/>
    <w:tmpl w:val="E9E0CAB6"/>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6" w15:restartNumberingAfterBreak="0">
    <w:nsid w:val="710C2839"/>
    <w:multiLevelType w:val="multilevel"/>
    <w:tmpl w:val="95821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353739"/>
    <w:multiLevelType w:val="hybridMultilevel"/>
    <w:tmpl w:val="6898155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734F5DD1"/>
    <w:multiLevelType w:val="multilevel"/>
    <w:tmpl w:val="08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9" w15:restartNumberingAfterBreak="0">
    <w:nsid w:val="75AE64ED"/>
    <w:multiLevelType w:val="hybridMultilevel"/>
    <w:tmpl w:val="6874B034"/>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num w:numId="1" w16cid:durableId="77796739">
    <w:abstractNumId w:val="1"/>
  </w:num>
  <w:num w:numId="2" w16cid:durableId="522014929">
    <w:abstractNumId w:val="21"/>
  </w:num>
  <w:num w:numId="3" w16cid:durableId="1301692330">
    <w:abstractNumId w:val="8"/>
  </w:num>
  <w:num w:numId="4" w16cid:durableId="1511991564">
    <w:abstractNumId w:val="28"/>
  </w:num>
  <w:num w:numId="5" w16cid:durableId="1730687216">
    <w:abstractNumId w:val="7"/>
  </w:num>
  <w:num w:numId="6" w16cid:durableId="1988393395">
    <w:abstractNumId w:val="3"/>
  </w:num>
  <w:num w:numId="7" w16cid:durableId="1018655443">
    <w:abstractNumId w:val="25"/>
  </w:num>
  <w:num w:numId="8" w16cid:durableId="690180197">
    <w:abstractNumId w:val="29"/>
  </w:num>
  <w:num w:numId="9" w16cid:durableId="1513691314">
    <w:abstractNumId w:val="11"/>
  </w:num>
  <w:num w:numId="10" w16cid:durableId="1116676689">
    <w:abstractNumId w:val="4"/>
    <w:lvlOverride w:ilvl="0">
      <w:startOverride w:val="1"/>
    </w:lvlOverride>
  </w:num>
  <w:num w:numId="11" w16cid:durableId="30979279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559590387">
    <w:abstractNumId w:val="22"/>
  </w:num>
  <w:num w:numId="13" w16cid:durableId="1615284259">
    <w:abstractNumId w:val="17"/>
  </w:num>
  <w:num w:numId="14" w16cid:durableId="1798258743">
    <w:abstractNumId w:val="20"/>
  </w:num>
  <w:num w:numId="15" w16cid:durableId="1777214826">
    <w:abstractNumId w:val="2"/>
  </w:num>
  <w:num w:numId="16" w16cid:durableId="1245993030">
    <w:abstractNumId w:val="16"/>
  </w:num>
  <w:num w:numId="17" w16cid:durableId="467749433">
    <w:abstractNumId w:val="10"/>
  </w:num>
  <w:num w:numId="18" w16cid:durableId="293365745">
    <w:abstractNumId w:val="19"/>
  </w:num>
  <w:num w:numId="19" w16cid:durableId="603196365">
    <w:abstractNumId w:val="24"/>
  </w:num>
  <w:num w:numId="20" w16cid:durableId="1672298129">
    <w:abstractNumId w:val="26"/>
  </w:num>
  <w:num w:numId="21" w16cid:durableId="254099300">
    <w:abstractNumId w:val="6"/>
  </w:num>
  <w:num w:numId="22" w16cid:durableId="1362320162">
    <w:abstractNumId w:val="0"/>
  </w:num>
  <w:num w:numId="23" w16cid:durableId="1914241601">
    <w:abstractNumId w:val="9"/>
  </w:num>
  <w:num w:numId="24" w16cid:durableId="1511408565">
    <w:abstractNumId w:val="13"/>
  </w:num>
  <w:num w:numId="25" w16cid:durableId="1831016751">
    <w:abstractNumId w:val="23"/>
  </w:num>
  <w:num w:numId="26" w16cid:durableId="121459831">
    <w:abstractNumId w:val="12"/>
  </w:num>
  <w:num w:numId="27" w16cid:durableId="1612281686">
    <w:abstractNumId w:val="5"/>
  </w:num>
  <w:num w:numId="28" w16cid:durableId="1333530719">
    <w:abstractNumId w:val="18"/>
  </w:num>
  <w:num w:numId="29" w16cid:durableId="1250120774">
    <w:abstractNumId w:val="14"/>
  </w:num>
  <w:num w:numId="30" w16cid:durableId="2020618218">
    <w:abstractNumId w:val="27"/>
  </w:num>
  <w:num w:numId="31" w16cid:durableId="323435909">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aleria Odette Mac Comish Sanchez">
    <w15:presenceInfo w15:providerId="AD" w15:userId="S::vmaccomishs1900@alumno.ipn.mx::83ef9005-345c-46cc-9a94-977a38e3172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alignBordersAndEdges/>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CA6"/>
    <w:rsid w:val="0000091F"/>
    <w:rsid w:val="000033EB"/>
    <w:rsid w:val="00003907"/>
    <w:rsid w:val="00003F36"/>
    <w:rsid w:val="00006920"/>
    <w:rsid w:val="00006FD5"/>
    <w:rsid w:val="000076DA"/>
    <w:rsid w:val="00007ADA"/>
    <w:rsid w:val="000108B5"/>
    <w:rsid w:val="0001289D"/>
    <w:rsid w:val="00012B1D"/>
    <w:rsid w:val="00014332"/>
    <w:rsid w:val="000161C6"/>
    <w:rsid w:val="000164A3"/>
    <w:rsid w:val="000173C5"/>
    <w:rsid w:val="00017CC2"/>
    <w:rsid w:val="00017F17"/>
    <w:rsid w:val="00020365"/>
    <w:rsid w:val="00020820"/>
    <w:rsid w:val="000212A0"/>
    <w:rsid w:val="00021955"/>
    <w:rsid w:val="000234B8"/>
    <w:rsid w:val="000262B6"/>
    <w:rsid w:val="00026E4F"/>
    <w:rsid w:val="00027AB3"/>
    <w:rsid w:val="00030E10"/>
    <w:rsid w:val="00033807"/>
    <w:rsid w:val="000338EF"/>
    <w:rsid w:val="00035865"/>
    <w:rsid w:val="00036363"/>
    <w:rsid w:val="00040413"/>
    <w:rsid w:val="000414F7"/>
    <w:rsid w:val="0004161D"/>
    <w:rsid w:val="000417B7"/>
    <w:rsid w:val="00042AD7"/>
    <w:rsid w:val="00043EE0"/>
    <w:rsid w:val="000443DC"/>
    <w:rsid w:val="00044CDB"/>
    <w:rsid w:val="00045149"/>
    <w:rsid w:val="000464DA"/>
    <w:rsid w:val="00046502"/>
    <w:rsid w:val="00046FF6"/>
    <w:rsid w:val="00047E4A"/>
    <w:rsid w:val="00052863"/>
    <w:rsid w:val="00052B5D"/>
    <w:rsid w:val="0005362F"/>
    <w:rsid w:val="000550B6"/>
    <w:rsid w:val="000551F1"/>
    <w:rsid w:val="00055B4F"/>
    <w:rsid w:val="000565D8"/>
    <w:rsid w:val="00056D22"/>
    <w:rsid w:val="00057788"/>
    <w:rsid w:val="00057B11"/>
    <w:rsid w:val="000614E9"/>
    <w:rsid w:val="00063B2C"/>
    <w:rsid w:val="000640DC"/>
    <w:rsid w:val="0006549C"/>
    <w:rsid w:val="00067748"/>
    <w:rsid w:val="00067944"/>
    <w:rsid w:val="000711FD"/>
    <w:rsid w:val="000724E2"/>
    <w:rsid w:val="000731C7"/>
    <w:rsid w:val="00073487"/>
    <w:rsid w:val="00074875"/>
    <w:rsid w:val="00074B08"/>
    <w:rsid w:val="00075610"/>
    <w:rsid w:val="000764E0"/>
    <w:rsid w:val="00076857"/>
    <w:rsid w:val="00077EC7"/>
    <w:rsid w:val="0008138F"/>
    <w:rsid w:val="000835D4"/>
    <w:rsid w:val="0008480B"/>
    <w:rsid w:val="00086457"/>
    <w:rsid w:val="00087986"/>
    <w:rsid w:val="00090375"/>
    <w:rsid w:val="00090AE9"/>
    <w:rsid w:val="00090F66"/>
    <w:rsid w:val="000922E4"/>
    <w:rsid w:val="00092D48"/>
    <w:rsid w:val="00093019"/>
    <w:rsid w:val="0009334E"/>
    <w:rsid w:val="00093F2C"/>
    <w:rsid w:val="000954C3"/>
    <w:rsid w:val="0009640E"/>
    <w:rsid w:val="000A03C3"/>
    <w:rsid w:val="000A070F"/>
    <w:rsid w:val="000A53BA"/>
    <w:rsid w:val="000A5BF6"/>
    <w:rsid w:val="000A5CD9"/>
    <w:rsid w:val="000A75D7"/>
    <w:rsid w:val="000B2039"/>
    <w:rsid w:val="000B3CA0"/>
    <w:rsid w:val="000B6B51"/>
    <w:rsid w:val="000B6C24"/>
    <w:rsid w:val="000C084F"/>
    <w:rsid w:val="000C0A9E"/>
    <w:rsid w:val="000C1C10"/>
    <w:rsid w:val="000C23E5"/>
    <w:rsid w:val="000C2C21"/>
    <w:rsid w:val="000C3CB3"/>
    <w:rsid w:val="000C5158"/>
    <w:rsid w:val="000C5B6E"/>
    <w:rsid w:val="000C5EA5"/>
    <w:rsid w:val="000C67FF"/>
    <w:rsid w:val="000D0026"/>
    <w:rsid w:val="000D1D7C"/>
    <w:rsid w:val="000D2BFB"/>
    <w:rsid w:val="000D3422"/>
    <w:rsid w:val="000D3B15"/>
    <w:rsid w:val="000D3CDB"/>
    <w:rsid w:val="000D6BFD"/>
    <w:rsid w:val="000D7C78"/>
    <w:rsid w:val="000D7CCD"/>
    <w:rsid w:val="000E0857"/>
    <w:rsid w:val="000E3D2E"/>
    <w:rsid w:val="000E4428"/>
    <w:rsid w:val="000E4761"/>
    <w:rsid w:val="000E6011"/>
    <w:rsid w:val="000F0602"/>
    <w:rsid w:val="000F2351"/>
    <w:rsid w:val="000F2DD4"/>
    <w:rsid w:val="000F3F11"/>
    <w:rsid w:val="000F4F81"/>
    <w:rsid w:val="000F528E"/>
    <w:rsid w:val="001000BC"/>
    <w:rsid w:val="001006C9"/>
    <w:rsid w:val="00100B8A"/>
    <w:rsid w:val="00101926"/>
    <w:rsid w:val="00102C9C"/>
    <w:rsid w:val="0010371B"/>
    <w:rsid w:val="00103978"/>
    <w:rsid w:val="00104256"/>
    <w:rsid w:val="001050AB"/>
    <w:rsid w:val="001063B0"/>
    <w:rsid w:val="00112F2A"/>
    <w:rsid w:val="00116B14"/>
    <w:rsid w:val="00117193"/>
    <w:rsid w:val="00117A0E"/>
    <w:rsid w:val="00117F25"/>
    <w:rsid w:val="001217DE"/>
    <w:rsid w:val="00123EC5"/>
    <w:rsid w:val="00125029"/>
    <w:rsid w:val="0012551B"/>
    <w:rsid w:val="001264E5"/>
    <w:rsid w:val="001304F8"/>
    <w:rsid w:val="00131CF3"/>
    <w:rsid w:val="001346B2"/>
    <w:rsid w:val="00134A70"/>
    <w:rsid w:val="00135870"/>
    <w:rsid w:val="00135AB2"/>
    <w:rsid w:val="001368F0"/>
    <w:rsid w:val="001411A3"/>
    <w:rsid w:val="0014354C"/>
    <w:rsid w:val="001456BA"/>
    <w:rsid w:val="00146F64"/>
    <w:rsid w:val="00146F8F"/>
    <w:rsid w:val="00147337"/>
    <w:rsid w:val="0014737F"/>
    <w:rsid w:val="00147903"/>
    <w:rsid w:val="001479CC"/>
    <w:rsid w:val="00147CD1"/>
    <w:rsid w:val="0015117B"/>
    <w:rsid w:val="00151C68"/>
    <w:rsid w:val="00151EE0"/>
    <w:rsid w:val="00151F7D"/>
    <w:rsid w:val="00152489"/>
    <w:rsid w:val="001533FF"/>
    <w:rsid w:val="00160847"/>
    <w:rsid w:val="00161B07"/>
    <w:rsid w:val="0016274F"/>
    <w:rsid w:val="00165339"/>
    <w:rsid w:val="0016587A"/>
    <w:rsid w:val="00165EBA"/>
    <w:rsid w:val="00166F82"/>
    <w:rsid w:val="00167577"/>
    <w:rsid w:val="00167B1F"/>
    <w:rsid w:val="00173497"/>
    <w:rsid w:val="0017478F"/>
    <w:rsid w:val="001751C9"/>
    <w:rsid w:val="00175758"/>
    <w:rsid w:val="0017728A"/>
    <w:rsid w:val="00177FB5"/>
    <w:rsid w:val="00181338"/>
    <w:rsid w:val="001816F9"/>
    <w:rsid w:val="0018280B"/>
    <w:rsid w:val="00183BBE"/>
    <w:rsid w:val="00183C12"/>
    <w:rsid w:val="00183D27"/>
    <w:rsid w:val="00185100"/>
    <w:rsid w:val="0018637D"/>
    <w:rsid w:val="00186C68"/>
    <w:rsid w:val="001873F9"/>
    <w:rsid w:val="0019043F"/>
    <w:rsid w:val="00190513"/>
    <w:rsid w:val="001907BA"/>
    <w:rsid w:val="00191EDB"/>
    <w:rsid w:val="00192028"/>
    <w:rsid w:val="00192FFC"/>
    <w:rsid w:val="00193FB9"/>
    <w:rsid w:val="00194114"/>
    <w:rsid w:val="00195A43"/>
    <w:rsid w:val="0019614D"/>
    <w:rsid w:val="00197696"/>
    <w:rsid w:val="001A01AE"/>
    <w:rsid w:val="001A1C6B"/>
    <w:rsid w:val="001A3A8D"/>
    <w:rsid w:val="001A3C15"/>
    <w:rsid w:val="001A40F9"/>
    <w:rsid w:val="001A5F69"/>
    <w:rsid w:val="001A7EB2"/>
    <w:rsid w:val="001B1144"/>
    <w:rsid w:val="001B3837"/>
    <w:rsid w:val="001B4FC2"/>
    <w:rsid w:val="001B5425"/>
    <w:rsid w:val="001B6085"/>
    <w:rsid w:val="001B64AC"/>
    <w:rsid w:val="001B7DCF"/>
    <w:rsid w:val="001C1A54"/>
    <w:rsid w:val="001C27B1"/>
    <w:rsid w:val="001C2C21"/>
    <w:rsid w:val="001C3192"/>
    <w:rsid w:val="001C4CA7"/>
    <w:rsid w:val="001C4E91"/>
    <w:rsid w:val="001C611C"/>
    <w:rsid w:val="001C6627"/>
    <w:rsid w:val="001C7717"/>
    <w:rsid w:val="001D02D5"/>
    <w:rsid w:val="001D1033"/>
    <w:rsid w:val="001D10D9"/>
    <w:rsid w:val="001D11B5"/>
    <w:rsid w:val="001D1D74"/>
    <w:rsid w:val="001D2994"/>
    <w:rsid w:val="001D2A97"/>
    <w:rsid w:val="001D2D0B"/>
    <w:rsid w:val="001D6092"/>
    <w:rsid w:val="001D706B"/>
    <w:rsid w:val="001D70CB"/>
    <w:rsid w:val="001D7640"/>
    <w:rsid w:val="001E0578"/>
    <w:rsid w:val="001E159C"/>
    <w:rsid w:val="001E2389"/>
    <w:rsid w:val="001E2689"/>
    <w:rsid w:val="001E3D3C"/>
    <w:rsid w:val="001E4FEF"/>
    <w:rsid w:val="001E564E"/>
    <w:rsid w:val="001F00EC"/>
    <w:rsid w:val="001F08DB"/>
    <w:rsid w:val="001F3DCC"/>
    <w:rsid w:val="001F4D99"/>
    <w:rsid w:val="001F5135"/>
    <w:rsid w:val="001F554C"/>
    <w:rsid w:val="001F5B6E"/>
    <w:rsid w:val="00200F10"/>
    <w:rsid w:val="0020243B"/>
    <w:rsid w:val="00202C6E"/>
    <w:rsid w:val="0020417C"/>
    <w:rsid w:val="002078AF"/>
    <w:rsid w:val="00210089"/>
    <w:rsid w:val="00210901"/>
    <w:rsid w:val="00214B8D"/>
    <w:rsid w:val="00217435"/>
    <w:rsid w:val="00217447"/>
    <w:rsid w:val="00220835"/>
    <w:rsid w:val="00220C32"/>
    <w:rsid w:val="00221C1D"/>
    <w:rsid w:val="00222291"/>
    <w:rsid w:val="002226CA"/>
    <w:rsid w:val="00223E9E"/>
    <w:rsid w:val="00224DD6"/>
    <w:rsid w:val="00225E1B"/>
    <w:rsid w:val="00227D4F"/>
    <w:rsid w:val="0023019F"/>
    <w:rsid w:val="002324CB"/>
    <w:rsid w:val="00232BF2"/>
    <w:rsid w:val="0023541C"/>
    <w:rsid w:val="00237694"/>
    <w:rsid w:val="0024127F"/>
    <w:rsid w:val="0024217A"/>
    <w:rsid w:val="00242B26"/>
    <w:rsid w:val="002439F8"/>
    <w:rsid w:val="00243B88"/>
    <w:rsid w:val="0024404A"/>
    <w:rsid w:val="002444CB"/>
    <w:rsid w:val="0024586E"/>
    <w:rsid w:val="00247BE0"/>
    <w:rsid w:val="0025063B"/>
    <w:rsid w:val="002541A8"/>
    <w:rsid w:val="002551FD"/>
    <w:rsid w:val="00255B5E"/>
    <w:rsid w:val="00256CE1"/>
    <w:rsid w:val="00257324"/>
    <w:rsid w:val="00257A95"/>
    <w:rsid w:val="00261A17"/>
    <w:rsid w:val="00265147"/>
    <w:rsid w:val="00265265"/>
    <w:rsid w:val="00265634"/>
    <w:rsid w:val="00266620"/>
    <w:rsid w:val="002678BD"/>
    <w:rsid w:val="002702B1"/>
    <w:rsid w:val="00270978"/>
    <w:rsid w:val="00270C82"/>
    <w:rsid w:val="0027139D"/>
    <w:rsid w:val="00271BF1"/>
    <w:rsid w:val="0027246B"/>
    <w:rsid w:val="00272600"/>
    <w:rsid w:val="00273FC3"/>
    <w:rsid w:val="00274773"/>
    <w:rsid w:val="00274FAA"/>
    <w:rsid w:val="00276A48"/>
    <w:rsid w:val="00280616"/>
    <w:rsid w:val="00280F30"/>
    <w:rsid w:val="002815B6"/>
    <w:rsid w:val="00282B1D"/>
    <w:rsid w:val="00283351"/>
    <w:rsid w:val="00283B4E"/>
    <w:rsid w:val="002860A5"/>
    <w:rsid w:val="0028634D"/>
    <w:rsid w:val="00287A99"/>
    <w:rsid w:val="00287C82"/>
    <w:rsid w:val="00290096"/>
    <w:rsid w:val="002903DF"/>
    <w:rsid w:val="00290FA9"/>
    <w:rsid w:val="0029286D"/>
    <w:rsid w:val="00292F59"/>
    <w:rsid w:val="00293FE3"/>
    <w:rsid w:val="002948B4"/>
    <w:rsid w:val="00294EFF"/>
    <w:rsid w:val="002958E3"/>
    <w:rsid w:val="00296316"/>
    <w:rsid w:val="00296650"/>
    <w:rsid w:val="00297C4B"/>
    <w:rsid w:val="002A0B51"/>
    <w:rsid w:val="002A1571"/>
    <w:rsid w:val="002A24A3"/>
    <w:rsid w:val="002A3AA0"/>
    <w:rsid w:val="002A3EB9"/>
    <w:rsid w:val="002A4CFC"/>
    <w:rsid w:val="002A4E44"/>
    <w:rsid w:val="002A55D8"/>
    <w:rsid w:val="002A69A7"/>
    <w:rsid w:val="002A6BF9"/>
    <w:rsid w:val="002A7A33"/>
    <w:rsid w:val="002B024C"/>
    <w:rsid w:val="002B0546"/>
    <w:rsid w:val="002B05E7"/>
    <w:rsid w:val="002B094C"/>
    <w:rsid w:val="002B295E"/>
    <w:rsid w:val="002B2E47"/>
    <w:rsid w:val="002B3851"/>
    <w:rsid w:val="002B45B0"/>
    <w:rsid w:val="002B45B2"/>
    <w:rsid w:val="002B4768"/>
    <w:rsid w:val="002B49D4"/>
    <w:rsid w:val="002B4B41"/>
    <w:rsid w:val="002B78BA"/>
    <w:rsid w:val="002C1220"/>
    <w:rsid w:val="002C2D77"/>
    <w:rsid w:val="002C3B5D"/>
    <w:rsid w:val="002C564B"/>
    <w:rsid w:val="002C6F4A"/>
    <w:rsid w:val="002D0DAB"/>
    <w:rsid w:val="002D4E7F"/>
    <w:rsid w:val="002D7600"/>
    <w:rsid w:val="002E23D4"/>
    <w:rsid w:val="002E29A7"/>
    <w:rsid w:val="002E33B7"/>
    <w:rsid w:val="002E3474"/>
    <w:rsid w:val="002E3CDC"/>
    <w:rsid w:val="002E47AE"/>
    <w:rsid w:val="002E49E1"/>
    <w:rsid w:val="002E4C7E"/>
    <w:rsid w:val="002E541E"/>
    <w:rsid w:val="002E6DEE"/>
    <w:rsid w:val="002F03D9"/>
    <w:rsid w:val="002F1503"/>
    <w:rsid w:val="002F333C"/>
    <w:rsid w:val="002F361D"/>
    <w:rsid w:val="002F3CAD"/>
    <w:rsid w:val="002F67BC"/>
    <w:rsid w:val="00300BD3"/>
    <w:rsid w:val="00301577"/>
    <w:rsid w:val="00304402"/>
    <w:rsid w:val="00305227"/>
    <w:rsid w:val="00305D50"/>
    <w:rsid w:val="00305E30"/>
    <w:rsid w:val="003073DC"/>
    <w:rsid w:val="00310E69"/>
    <w:rsid w:val="003120E5"/>
    <w:rsid w:val="00312126"/>
    <w:rsid w:val="00313534"/>
    <w:rsid w:val="00313AAB"/>
    <w:rsid w:val="00316356"/>
    <w:rsid w:val="00317FF6"/>
    <w:rsid w:val="00320DAF"/>
    <w:rsid w:val="00321612"/>
    <w:rsid w:val="00324544"/>
    <w:rsid w:val="00325C15"/>
    <w:rsid w:val="00327667"/>
    <w:rsid w:val="0032798F"/>
    <w:rsid w:val="00330191"/>
    <w:rsid w:val="00331F8F"/>
    <w:rsid w:val="003323F9"/>
    <w:rsid w:val="003327EA"/>
    <w:rsid w:val="003342D0"/>
    <w:rsid w:val="00335509"/>
    <w:rsid w:val="00335DD0"/>
    <w:rsid w:val="00336B1D"/>
    <w:rsid w:val="00337042"/>
    <w:rsid w:val="00337431"/>
    <w:rsid w:val="003378A0"/>
    <w:rsid w:val="00337C49"/>
    <w:rsid w:val="003406C7"/>
    <w:rsid w:val="00340B4E"/>
    <w:rsid w:val="00344C0E"/>
    <w:rsid w:val="00346BBA"/>
    <w:rsid w:val="00346E63"/>
    <w:rsid w:val="003473DA"/>
    <w:rsid w:val="00350F18"/>
    <w:rsid w:val="003518FA"/>
    <w:rsid w:val="00351C5A"/>
    <w:rsid w:val="00352006"/>
    <w:rsid w:val="0035254D"/>
    <w:rsid w:val="00353011"/>
    <w:rsid w:val="00353507"/>
    <w:rsid w:val="00355C1F"/>
    <w:rsid w:val="003563F7"/>
    <w:rsid w:val="00356B49"/>
    <w:rsid w:val="003570F0"/>
    <w:rsid w:val="00360B54"/>
    <w:rsid w:val="0036135C"/>
    <w:rsid w:val="00362061"/>
    <w:rsid w:val="00363F44"/>
    <w:rsid w:val="00365790"/>
    <w:rsid w:val="003667A4"/>
    <w:rsid w:val="0037026D"/>
    <w:rsid w:val="00371D30"/>
    <w:rsid w:val="00372092"/>
    <w:rsid w:val="0037246F"/>
    <w:rsid w:val="00372F51"/>
    <w:rsid w:val="00373FEB"/>
    <w:rsid w:val="0037435B"/>
    <w:rsid w:val="00375B92"/>
    <w:rsid w:val="003761F6"/>
    <w:rsid w:val="00377A26"/>
    <w:rsid w:val="00380109"/>
    <w:rsid w:val="00380468"/>
    <w:rsid w:val="003818CF"/>
    <w:rsid w:val="00384E08"/>
    <w:rsid w:val="00385C97"/>
    <w:rsid w:val="0038623A"/>
    <w:rsid w:val="0038651C"/>
    <w:rsid w:val="00387396"/>
    <w:rsid w:val="00393464"/>
    <w:rsid w:val="00393E94"/>
    <w:rsid w:val="0039452C"/>
    <w:rsid w:val="00396EE0"/>
    <w:rsid w:val="003A049A"/>
    <w:rsid w:val="003A1EC1"/>
    <w:rsid w:val="003A226F"/>
    <w:rsid w:val="003A245D"/>
    <w:rsid w:val="003A3110"/>
    <w:rsid w:val="003A312F"/>
    <w:rsid w:val="003A3199"/>
    <w:rsid w:val="003A36AC"/>
    <w:rsid w:val="003A3BBB"/>
    <w:rsid w:val="003A5DE0"/>
    <w:rsid w:val="003A5F22"/>
    <w:rsid w:val="003A6272"/>
    <w:rsid w:val="003A65DE"/>
    <w:rsid w:val="003A6F00"/>
    <w:rsid w:val="003A7939"/>
    <w:rsid w:val="003A7C2E"/>
    <w:rsid w:val="003A7C7C"/>
    <w:rsid w:val="003B1C72"/>
    <w:rsid w:val="003B2C93"/>
    <w:rsid w:val="003B2C96"/>
    <w:rsid w:val="003B3872"/>
    <w:rsid w:val="003B48AC"/>
    <w:rsid w:val="003B57B0"/>
    <w:rsid w:val="003B6788"/>
    <w:rsid w:val="003B6D70"/>
    <w:rsid w:val="003C072B"/>
    <w:rsid w:val="003C07E1"/>
    <w:rsid w:val="003C453C"/>
    <w:rsid w:val="003C4ECA"/>
    <w:rsid w:val="003C581E"/>
    <w:rsid w:val="003C7E1A"/>
    <w:rsid w:val="003D005A"/>
    <w:rsid w:val="003D03A6"/>
    <w:rsid w:val="003D1150"/>
    <w:rsid w:val="003D311C"/>
    <w:rsid w:val="003D4E12"/>
    <w:rsid w:val="003D7D17"/>
    <w:rsid w:val="003E4A8A"/>
    <w:rsid w:val="003E5CBA"/>
    <w:rsid w:val="003E7C9F"/>
    <w:rsid w:val="003E7EFE"/>
    <w:rsid w:val="003F2A48"/>
    <w:rsid w:val="003F497E"/>
    <w:rsid w:val="003F67BC"/>
    <w:rsid w:val="003F6DAC"/>
    <w:rsid w:val="003F7A1D"/>
    <w:rsid w:val="003F7B42"/>
    <w:rsid w:val="003F7BD4"/>
    <w:rsid w:val="004018D4"/>
    <w:rsid w:val="004033F4"/>
    <w:rsid w:val="004039D8"/>
    <w:rsid w:val="0040408A"/>
    <w:rsid w:val="004040DC"/>
    <w:rsid w:val="004052ED"/>
    <w:rsid w:val="00405472"/>
    <w:rsid w:val="0040694E"/>
    <w:rsid w:val="00407AFA"/>
    <w:rsid w:val="004106E5"/>
    <w:rsid w:val="00411838"/>
    <w:rsid w:val="0041671E"/>
    <w:rsid w:val="00420716"/>
    <w:rsid w:val="004207C2"/>
    <w:rsid w:val="00420C35"/>
    <w:rsid w:val="0042427F"/>
    <w:rsid w:val="00424525"/>
    <w:rsid w:val="00425441"/>
    <w:rsid w:val="004256DB"/>
    <w:rsid w:val="00427461"/>
    <w:rsid w:val="00427984"/>
    <w:rsid w:val="0043264C"/>
    <w:rsid w:val="00433685"/>
    <w:rsid w:val="00433879"/>
    <w:rsid w:val="00433CF8"/>
    <w:rsid w:val="00434083"/>
    <w:rsid w:val="00434D53"/>
    <w:rsid w:val="0044084C"/>
    <w:rsid w:val="00440944"/>
    <w:rsid w:val="00441266"/>
    <w:rsid w:val="0044186A"/>
    <w:rsid w:val="0044218C"/>
    <w:rsid w:val="00444051"/>
    <w:rsid w:val="00444BDF"/>
    <w:rsid w:val="0044529A"/>
    <w:rsid w:val="00445608"/>
    <w:rsid w:val="004459B4"/>
    <w:rsid w:val="004465CF"/>
    <w:rsid w:val="00450216"/>
    <w:rsid w:val="00450854"/>
    <w:rsid w:val="00451BC1"/>
    <w:rsid w:val="00451D2C"/>
    <w:rsid w:val="00452064"/>
    <w:rsid w:val="004526F7"/>
    <w:rsid w:val="00453684"/>
    <w:rsid w:val="00454334"/>
    <w:rsid w:val="004545AD"/>
    <w:rsid w:val="00454AAA"/>
    <w:rsid w:val="00454FD7"/>
    <w:rsid w:val="004566E2"/>
    <w:rsid w:val="0045781C"/>
    <w:rsid w:val="00460513"/>
    <w:rsid w:val="00460764"/>
    <w:rsid w:val="00460E53"/>
    <w:rsid w:val="0046176C"/>
    <w:rsid w:val="00461ADD"/>
    <w:rsid w:val="00461D8E"/>
    <w:rsid w:val="004636BE"/>
    <w:rsid w:val="004641A0"/>
    <w:rsid w:val="00466382"/>
    <w:rsid w:val="0046678B"/>
    <w:rsid w:val="00467857"/>
    <w:rsid w:val="00471017"/>
    <w:rsid w:val="0047143B"/>
    <w:rsid w:val="00474DC0"/>
    <w:rsid w:val="0047731F"/>
    <w:rsid w:val="00477887"/>
    <w:rsid w:val="00480AAB"/>
    <w:rsid w:val="004826D8"/>
    <w:rsid w:val="00482B79"/>
    <w:rsid w:val="00484ABF"/>
    <w:rsid w:val="0048507F"/>
    <w:rsid w:val="004874CE"/>
    <w:rsid w:val="004934E3"/>
    <w:rsid w:val="004940E8"/>
    <w:rsid w:val="004951CD"/>
    <w:rsid w:val="004966E8"/>
    <w:rsid w:val="00497287"/>
    <w:rsid w:val="004973C8"/>
    <w:rsid w:val="00497D90"/>
    <w:rsid w:val="004A0445"/>
    <w:rsid w:val="004A3049"/>
    <w:rsid w:val="004A35B9"/>
    <w:rsid w:val="004A72D9"/>
    <w:rsid w:val="004B1656"/>
    <w:rsid w:val="004B2BCA"/>
    <w:rsid w:val="004B32C2"/>
    <w:rsid w:val="004B3DE6"/>
    <w:rsid w:val="004B4010"/>
    <w:rsid w:val="004B44C2"/>
    <w:rsid w:val="004B49CC"/>
    <w:rsid w:val="004B5234"/>
    <w:rsid w:val="004B5C19"/>
    <w:rsid w:val="004B644E"/>
    <w:rsid w:val="004B65EA"/>
    <w:rsid w:val="004B734E"/>
    <w:rsid w:val="004B735D"/>
    <w:rsid w:val="004C0C47"/>
    <w:rsid w:val="004C12DF"/>
    <w:rsid w:val="004C4A28"/>
    <w:rsid w:val="004C5EE9"/>
    <w:rsid w:val="004C7DFB"/>
    <w:rsid w:val="004D00E5"/>
    <w:rsid w:val="004D152F"/>
    <w:rsid w:val="004D1559"/>
    <w:rsid w:val="004D19B9"/>
    <w:rsid w:val="004D3575"/>
    <w:rsid w:val="004D3CDF"/>
    <w:rsid w:val="004D3D9B"/>
    <w:rsid w:val="004D41A3"/>
    <w:rsid w:val="004D450E"/>
    <w:rsid w:val="004D45B2"/>
    <w:rsid w:val="004D4701"/>
    <w:rsid w:val="004D49CF"/>
    <w:rsid w:val="004D526A"/>
    <w:rsid w:val="004D65C8"/>
    <w:rsid w:val="004D68D0"/>
    <w:rsid w:val="004D72D3"/>
    <w:rsid w:val="004E2CF9"/>
    <w:rsid w:val="004E4855"/>
    <w:rsid w:val="004E55EA"/>
    <w:rsid w:val="004E5796"/>
    <w:rsid w:val="004E5FEA"/>
    <w:rsid w:val="004E6065"/>
    <w:rsid w:val="004E69B4"/>
    <w:rsid w:val="004E6B04"/>
    <w:rsid w:val="004E7581"/>
    <w:rsid w:val="004F3B40"/>
    <w:rsid w:val="004F4C9C"/>
    <w:rsid w:val="004F5A37"/>
    <w:rsid w:val="004F5ABF"/>
    <w:rsid w:val="004F6460"/>
    <w:rsid w:val="004F6B75"/>
    <w:rsid w:val="00500940"/>
    <w:rsid w:val="0050101C"/>
    <w:rsid w:val="005034AC"/>
    <w:rsid w:val="00504050"/>
    <w:rsid w:val="00504063"/>
    <w:rsid w:val="00504F7D"/>
    <w:rsid w:val="00506A4E"/>
    <w:rsid w:val="00506A67"/>
    <w:rsid w:val="00511470"/>
    <w:rsid w:val="0051183C"/>
    <w:rsid w:val="00511AE4"/>
    <w:rsid w:val="00512404"/>
    <w:rsid w:val="00512795"/>
    <w:rsid w:val="00512A0E"/>
    <w:rsid w:val="0051384A"/>
    <w:rsid w:val="00513A10"/>
    <w:rsid w:val="00513D32"/>
    <w:rsid w:val="005142C0"/>
    <w:rsid w:val="005147FD"/>
    <w:rsid w:val="0051632D"/>
    <w:rsid w:val="00520B39"/>
    <w:rsid w:val="00520C6D"/>
    <w:rsid w:val="00520D80"/>
    <w:rsid w:val="005221E7"/>
    <w:rsid w:val="00523ADF"/>
    <w:rsid w:val="005241B6"/>
    <w:rsid w:val="00524B72"/>
    <w:rsid w:val="00524C16"/>
    <w:rsid w:val="005255C8"/>
    <w:rsid w:val="00525C01"/>
    <w:rsid w:val="0052630B"/>
    <w:rsid w:val="00532318"/>
    <w:rsid w:val="00533C1D"/>
    <w:rsid w:val="00533D26"/>
    <w:rsid w:val="00535ED0"/>
    <w:rsid w:val="00537036"/>
    <w:rsid w:val="00537C61"/>
    <w:rsid w:val="00537E89"/>
    <w:rsid w:val="00537EE4"/>
    <w:rsid w:val="0054061E"/>
    <w:rsid w:val="00540E50"/>
    <w:rsid w:val="00542644"/>
    <w:rsid w:val="00542C6A"/>
    <w:rsid w:val="00544261"/>
    <w:rsid w:val="00547A75"/>
    <w:rsid w:val="00550B2F"/>
    <w:rsid w:val="00550F3F"/>
    <w:rsid w:val="005532F8"/>
    <w:rsid w:val="005538F4"/>
    <w:rsid w:val="00554219"/>
    <w:rsid w:val="005548CA"/>
    <w:rsid w:val="00556246"/>
    <w:rsid w:val="00561B8D"/>
    <w:rsid w:val="00562065"/>
    <w:rsid w:val="005626F7"/>
    <w:rsid w:val="005630EB"/>
    <w:rsid w:val="00566777"/>
    <w:rsid w:val="00566FBB"/>
    <w:rsid w:val="0056728F"/>
    <w:rsid w:val="00567BFB"/>
    <w:rsid w:val="00567F90"/>
    <w:rsid w:val="005701D3"/>
    <w:rsid w:val="00571927"/>
    <w:rsid w:val="0057455C"/>
    <w:rsid w:val="005751C8"/>
    <w:rsid w:val="005803A7"/>
    <w:rsid w:val="00580F68"/>
    <w:rsid w:val="00582D96"/>
    <w:rsid w:val="00583AEC"/>
    <w:rsid w:val="0058515A"/>
    <w:rsid w:val="005860E8"/>
    <w:rsid w:val="005863CD"/>
    <w:rsid w:val="00586495"/>
    <w:rsid w:val="00586D60"/>
    <w:rsid w:val="0058721A"/>
    <w:rsid w:val="00587BB5"/>
    <w:rsid w:val="0059058F"/>
    <w:rsid w:val="00591839"/>
    <w:rsid w:val="00592F7D"/>
    <w:rsid w:val="00594797"/>
    <w:rsid w:val="00594847"/>
    <w:rsid w:val="005955C9"/>
    <w:rsid w:val="0059575B"/>
    <w:rsid w:val="005957FC"/>
    <w:rsid w:val="005974D5"/>
    <w:rsid w:val="00597A67"/>
    <w:rsid w:val="005A01AC"/>
    <w:rsid w:val="005A1839"/>
    <w:rsid w:val="005A21BE"/>
    <w:rsid w:val="005A316E"/>
    <w:rsid w:val="005A3AE5"/>
    <w:rsid w:val="005A60EA"/>
    <w:rsid w:val="005A62EF"/>
    <w:rsid w:val="005A74C0"/>
    <w:rsid w:val="005B05B9"/>
    <w:rsid w:val="005B1925"/>
    <w:rsid w:val="005B1DFA"/>
    <w:rsid w:val="005B3882"/>
    <w:rsid w:val="005B3E0D"/>
    <w:rsid w:val="005B61F1"/>
    <w:rsid w:val="005B68AA"/>
    <w:rsid w:val="005B6B6B"/>
    <w:rsid w:val="005C1BD2"/>
    <w:rsid w:val="005C26F5"/>
    <w:rsid w:val="005C546C"/>
    <w:rsid w:val="005C6C54"/>
    <w:rsid w:val="005C6CCA"/>
    <w:rsid w:val="005C7572"/>
    <w:rsid w:val="005D0D18"/>
    <w:rsid w:val="005D13E9"/>
    <w:rsid w:val="005D2463"/>
    <w:rsid w:val="005D24B8"/>
    <w:rsid w:val="005D2821"/>
    <w:rsid w:val="005D404E"/>
    <w:rsid w:val="005D486A"/>
    <w:rsid w:val="005D53D6"/>
    <w:rsid w:val="005D559C"/>
    <w:rsid w:val="005D7491"/>
    <w:rsid w:val="005E00FA"/>
    <w:rsid w:val="005E13BC"/>
    <w:rsid w:val="005E36F0"/>
    <w:rsid w:val="005E5A0F"/>
    <w:rsid w:val="005E63D6"/>
    <w:rsid w:val="005E6BBD"/>
    <w:rsid w:val="005F1537"/>
    <w:rsid w:val="005F2703"/>
    <w:rsid w:val="005F2ABB"/>
    <w:rsid w:val="005F3CE4"/>
    <w:rsid w:val="005F50BB"/>
    <w:rsid w:val="005F6812"/>
    <w:rsid w:val="005F72BF"/>
    <w:rsid w:val="005F784E"/>
    <w:rsid w:val="005F7D9B"/>
    <w:rsid w:val="006008C3"/>
    <w:rsid w:val="006019FA"/>
    <w:rsid w:val="00601B6E"/>
    <w:rsid w:val="006036FE"/>
    <w:rsid w:val="006039C2"/>
    <w:rsid w:val="006042ED"/>
    <w:rsid w:val="00604AF2"/>
    <w:rsid w:val="00605008"/>
    <w:rsid w:val="00607535"/>
    <w:rsid w:val="006103AE"/>
    <w:rsid w:val="00610DFF"/>
    <w:rsid w:val="006113E4"/>
    <w:rsid w:val="006115B7"/>
    <w:rsid w:val="00612695"/>
    <w:rsid w:val="00612B9E"/>
    <w:rsid w:val="00612F50"/>
    <w:rsid w:val="00613E9D"/>
    <w:rsid w:val="00614178"/>
    <w:rsid w:val="00614468"/>
    <w:rsid w:val="006160A2"/>
    <w:rsid w:val="006163F9"/>
    <w:rsid w:val="00620FFA"/>
    <w:rsid w:val="00621FC4"/>
    <w:rsid w:val="006221AC"/>
    <w:rsid w:val="00622DFD"/>
    <w:rsid w:val="00625C78"/>
    <w:rsid w:val="00625DA5"/>
    <w:rsid w:val="006267E9"/>
    <w:rsid w:val="00630170"/>
    <w:rsid w:val="00631FF2"/>
    <w:rsid w:val="0063248B"/>
    <w:rsid w:val="00632997"/>
    <w:rsid w:val="00632B43"/>
    <w:rsid w:val="00634FBD"/>
    <w:rsid w:val="0063593B"/>
    <w:rsid w:val="00635F33"/>
    <w:rsid w:val="006371DF"/>
    <w:rsid w:val="006401C1"/>
    <w:rsid w:val="00640371"/>
    <w:rsid w:val="00640391"/>
    <w:rsid w:val="006433E6"/>
    <w:rsid w:val="00643461"/>
    <w:rsid w:val="0064502B"/>
    <w:rsid w:val="00646B14"/>
    <w:rsid w:val="00646E8F"/>
    <w:rsid w:val="00651F9F"/>
    <w:rsid w:val="00652025"/>
    <w:rsid w:val="00653BAB"/>
    <w:rsid w:val="00653FB6"/>
    <w:rsid w:val="00654768"/>
    <w:rsid w:val="00654B56"/>
    <w:rsid w:val="0065656D"/>
    <w:rsid w:val="00656CB3"/>
    <w:rsid w:val="00661FF5"/>
    <w:rsid w:val="006623B4"/>
    <w:rsid w:val="00662F68"/>
    <w:rsid w:val="00665182"/>
    <w:rsid w:val="006666FA"/>
    <w:rsid w:val="0067176A"/>
    <w:rsid w:val="00674529"/>
    <w:rsid w:val="00675269"/>
    <w:rsid w:val="006760CB"/>
    <w:rsid w:val="00676A17"/>
    <w:rsid w:val="00677AEC"/>
    <w:rsid w:val="00677CC2"/>
    <w:rsid w:val="00677E58"/>
    <w:rsid w:val="006819C7"/>
    <w:rsid w:val="00681A49"/>
    <w:rsid w:val="00683F45"/>
    <w:rsid w:val="006843C4"/>
    <w:rsid w:val="006845EF"/>
    <w:rsid w:val="00685212"/>
    <w:rsid w:val="0068524F"/>
    <w:rsid w:val="006853FD"/>
    <w:rsid w:val="006859E4"/>
    <w:rsid w:val="00685D86"/>
    <w:rsid w:val="00686DF7"/>
    <w:rsid w:val="00687A7C"/>
    <w:rsid w:val="00692D8D"/>
    <w:rsid w:val="006942EF"/>
    <w:rsid w:val="00694340"/>
    <w:rsid w:val="00694888"/>
    <w:rsid w:val="00694BA2"/>
    <w:rsid w:val="006957DE"/>
    <w:rsid w:val="006961F2"/>
    <w:rsid w:val="006969AC"/>
    <w:rsid w:val="0069769E"/>
    <w:rsid w:val="006A01AE"/>
    <w:rsid w:val="006A11D3"/>
    <w:rsid w:val="006A1477"/>
    <w:rsid w:val="006A429B"/>
    <w:rsid w:val="006A465B"/>
    <w:rsid w:val="006A5630"/>
    <w:rsid w:val="006A653B"/>
    <w:rsid w:val="006A76E6"/>
    <w:rsid w:val="006A7A65"/>
    <w:rsid w:val="006A7B34"/>
    <w:rsid w:val="006B0337"/>
    <w:rsid w:val="006B1718"/>
    <w:rsid w:val="006B3EC4"/>
    <w:rsid w:val="006B4BA6"/>
    <w:rsid w:val="006B4FA6"/>
    <w:rsid w:val="006B5C7C"/>
    <w:rsid w:val="006B7AD3"/>
    <w:rsid w:val="006C10C2"/>
    <w:rsid w:val="006C1534"/>
    <w:rsid w:val="006C208B"/>
    <w:rsid w:val="006C33DC"/>
    <w:rsid w:val="006C41B1"/>
    <w:rsid w:val="006C5312"/>
    <w:rsid w:val="006C7646"/>
    <w:rsid w:val="006C76A7"/>
    <w:rsid w:val="006C7991"/>
    <w:rsid w:val="006C7D5B"/>
    <w:rsid w:val="006C7E2B"/>
    <w:rsid w:val="006D1B30"/>
    <w:rsid w:val="006D2476"/>
    <w:rsid w:val="006D49D9"/>
    <w:rsid w:val="006D520F"/>
    <w:rsid w:val="006D6148"/>
    <w:rsid w:val="006D62EF"/>
    <w:rsid w:val="006D7CE5"/>
    <w:rsid w:val="006E074D"/>
    <w:rsid w:val="006E189B"/>
    <w:rsid w:val="006E2BA7"/>
    <w:rsid w:val="006E3579"/>
    <w:rsid w:val="006E3833"/>
    <w:rsid w:val="006E50C4"/>
    <w:rsid w:val="006E5B52"/>
    <w:rsid w:val="006E6059"/>
    <w:rsid w:val="006E6B2C"/>
    <w:rsid w:val="006F19A1"/>
    <w:rsid w:val="006F35C5"/>
    <w:rsid w:val="006F3661"/>
    <w:rsid w:val="006F3995"/>
    <w:rsid w:val="006F39A6"/>
    <w:rsid w:val="006F4721"/>
    <w:rsid w:val="00700DE2"/>
    <w:rsid w:val="00701BA0"/>
    <w:rsid w:val="00702B24"/>
    <w:rsid w:val="00703990"/>
    <w:rsid w:val="00705B73"/>
    <w:rsid w:val="00705E65"/>
    <w:rsid w:val="007067C5"/>
    <w:rsid w:val="007136CD"/>
    <w:rsid w:val="007156B5"/>
    <w:rsid w:val="00716707"/>
    <w:rsid w:val="00717449"/>
    <w:rsid w:val="00717ADB"/>
    <w:rsid w:val="007200C8"/>
    <w:rsid w:val="00721121"/>
    <w:rsid w:val="00723E58"/>
    <w:rsid w:val="00724319"/>
    <w:rsid w:val="00725580"/>
    <w:rsid w:val="00726291"/>
    <w:rsid w:val="00726A4A"/>
    <w:rsid w:val="00726DB2"/>
    <w:rsid w:val="00731A70"/>
    <w:rsid w:val="00732501"/>
    <w:rsid w:val="0073296B"/>
    <w:rsid w:val="00732D2F"/>
    <w:rsid w:val="0073569B"/>
    <w:rsid w:val="00736935"/>
    <w:rsid w:val="00741A84"/>
    <w:rsid w:val="00744597"/>
    <w:rsid w:val="00745B5E"/>
    <w:rsid w:val="00747963"/>
    <w:rsid w:val="00747C75"/>
    <w:rsid w:val="00750422"/>
    <w:rsid w:val="00750B0E"/>
    <w:rsid w:val="00752182"/>
    <w:rsid w:val="00752681"/>
    <w:rsid w:val="007572E8"/>
    <w:rsid w:val="007578FA"/>
    <w:rsid w:val="0076115E"/>
    <w:rsid w:val="00762CE5"/>
    <w:rsid w:val="007642DA"/>
    <w:rsid w:val="00766798"/>
    <w:rsid w:val="007708AA"/>
    <w:rsid w:val="00770E51"/>
    <w:rsid w:val="00770E9F"/>
    <w:rsid w:val="00772469"/>
    <w:rsid w:val="00772B03"/>
    <w:rsid w:val="007745A4"/>
    <w:rsid w:val="007745EA"/>
    <w:rsid w:val="007760A2"/>
    <w:rsid w:val="00776CE8"/>
    <w:rsid w:val="007772AB"/>
    <w:rsid w:val="007779F3"/>
    <w:rsid w:val="007809A3"/>
    <w:rsid w:val="007810DB"/>
    <w:rsid w:val="00782414"/>
    <w:rsid w:val="007832AC"/>
    <w:rsid w:val="00783730"/>
    <w:rsid w:val="00784A6E"/>
    <w:rsid w:val="00785287"/>
    <w:rsid w:val="00785314"/>
    <w:rsid w:val="00785459"/>
    <w:rsid w:val="00787075"/>
    <w:rsid w:val="00787DD3"/>
    <w:rsid w:val="00787E5E"/>
    <w:rsid w:val="00790153"/>
    <w:rsid w:val="007901AC"/>
    <w:rsid w:val="00792753"/>
    <w:rsid w:val="00792BB6"/>
    <w:rsid w:val="0079607F"/>
    <w:rsid w:val="0079668E"/>
    <w:rsid w:val="0079697B"/>
    <w:rsid w:val="00796B7A"/>
    <w:rsid w:val="00797174"/>
    <w:rsid w:val="007A0F02"/>
    <w:rsid w:val="007A10B7"/>
    <w:rsid w:val="007A141D"/>
    <w:rsid w:val="007A31C4"/>
    <w:rsid w:val="007A45DB"/>
    <w:rsid w:val="007A49F6"/>
    <w:rsid w:val="007B0072"/>
    <w:rsid w:val="007B3E57"/>
    <w:rsid w:val="007B5EF5"/>
    <w:rsid w:val="007C06E0"/>
    <w:rsid w:val="007C1B78"/>
    <w:rsid w:val="007C21EC"/>
    <w:rsid w:val="007C27CE"/>
    <w:rsid w:val="007C391B"/>
    <w:rsid w:val="007C4F9B"/>
    <w:rsid w:val="007C6494"/>
    <w:rsid w:val="007C7695"/>
    <w:rsid w:val="007D0048"/>
    <w:rsid w:val="007D09A9"/>
    <w:rsid w:val="007D0CBE"/>
    <w:rsid w:val="007D1A80"/>
    <w:rsid w:val="007D2D5B"/>
    <w:rsid w:val="007D4194"/>
    <w:rsid w:val="007D59DD"/>
    <w:rsid w:val="007D7AB5"/>
    <w:rsid w:val="007D7F8D"/>
    <w:rsid w:val="007E14C6"/>
    <w:rsid w:val="007E1509"/>
    <w:rsid w:val="007E23CC"/>
    <w:rsid w:val="007E2E3B"/>
    <w:rsid w:val="007E3E39"/>
    <w:rsid w:val="007E7522"/>
    <w:rsid w:val="007E7E49"/>
    <w:rsid w:val="007F195A"/>
    <w:rsid w:val="007F200C"/>
    <w:rsid w:val="007F2DDD"/>
    <w:rsid w:val="007F3020"/>
    <w:rsid w:val="007F3915"/>
    <w:rsid w:val="007F3BC3"/>
    <w:rsid w:val="007F3DEF"/>
    <w:rsid w:val="007F4493"/>
    <w:rsid w:val="007F524E"/>
    <w:rsid w:val="007F52B3"/>
    <w:rsid w:val="007F7A54"/>
    <w:rsid w:val="00800040"/>
    <w:rsid w:val="00801513"/>
    <w:rsid w:val="00802C49"/>
    <w:rsid w:val="00803BA2"/>
    <w:rsid w:val="00804C72"/>
    <w:rsid w:val="00804CA4"/>
    <w:rsid w:val="00805543"/>
    <w:rsid w:val="00805BDC"/>
    <w:rsid w:val="00807AB6"/>
    <w:rsid w:val="008109A8"/>
    <w:rsid w:val="00810DAF"/>
    <w:rsid w:val="00811779"/>
    <w:rsid w:val="00811E4A"/>
    <w:rsid w:val="008133D9"/>
    <w:rsid w:val="00813711"/>
    <w:rsid w:val="00820284"/>
    <w:rsid w:val="00820E98"/>
    <w:rsid w:val="008223C2"/>
    <w:rsid w:val="00822DFA"/>
    <w:rsid w:val="00823DB8"/>
    <w:rsid w:val="00825CD5"/>
    <w:rsid w:val="00825D17"/>
    <w:rsid w:val="0082748C"/>
    <w:rsid w:val="00827A54"/>
    <w:rsid w:val="00830577"/>
    <w:rsid w:val="00833ADF"/>
    <w:rsid w:val="0083477F"/>
    <w:rsid w:val="00835582"/>
    <w:rsid w:val="00837695"/>
    <w:rsid w:val="008403D9"/>
    <w:rsid w:val="00841441"/>
    <w:rsid w:val="008414A1"/>
    <w:rsid w:val="00841D75"/>
    <w:rsid w:val="00842B85"/>
    <w:rsid w:val="008443F9"/>
    <w:rsid w:val="00844CB1"/>
    <w:rsid w:val="008450E7"/>
    <w:rsid w:val="008452BB"/>
    <w:rsid w:val="00846CE4"/>
    <w:rsid w:val="00847366"/>
    <w:rsid w:val="008506CE"/>
    <w:rsid w:val="00850E34"/>
    <w:rsid w:val="00852720"/>
    <w:rsid w:val="0085570D"/>
    <w:rsid w:val="00860A22"/>
    <w:rsid w:val="008634F2"/>
    <w:rsid w:val="008640E0"/>
    <w:rsid w:val="00865C26"/>
    <w:rsid w:val="00866BB3"/>
    <w:rsid w:val="00870D10"/>
    <w:rsid w:val="008710BA"/>
    <w:rsid w:val="00874596"/>
    <w:rsid w:val="0087532A"/>
    <w:rsid w:val="00877F1C"/>
    <w:rsid w:val="00880D29"/>
    <w:rsid w:val="00884456"/>
    <w:rsid w:val="00884905"/>
    <w:rsid w:val="0088645C"/>
    <w:rsid w:val="00887EC9"/>
    <w:rsid w:val="00890088"/>
    <w:rsid w:val="00892A57"/>
    <w:rsid w:val="00892DFC"/>
    <w:rsid w:val="00893227"/>
    <w:rsid w:val="00894750"/>
    <w:rsid w:val="008967D7"/>
    <w:rsid w:val="008A079C"/>
    <w:rsid w:val="008A2E9E"/>
    <w:rsid w:val="008A504E"/>
    <w:rsid w:val="008B1710"/>
    <w:rsid w:val="008B4458"/>
    <w:rsid w:val="008B48BA"/>
    <w:rsid w:val="008B52DA"/>
    <w:rsid w:val="008B54BD"/>
    <w:rsid w:val="008B64B4"/>
    <w:rsid w:val="008B6BA1"/>
    <w:rsid w:val="008C1218"/>
    <w:rsid w:val="008C34E4"/>
    <w:rsid w:val="008C4555"/>
    <w:rsid w:val="008C4B9E"/>
    <w:rsid w:val="008C6246"/>
    <w:rsid w:val="008D02D2"/>
    <w:rsid w:val="008D03B0"/>
    <w:rsid w:val="008D338D"/>
    <w:rsid w:val="008D3797"/>
    <w:rsid w:val="008D4627"/>
    <w:rsid w:val="008D52AE"/>
    <w:rsid w:val="008D5FA1"/>
    <w:rsid w:val="008D60E0"/>
    <w:rsid w:val="008E06B3"/>
    <w:rsid w:val="008E0C4C"/>
    <w:rsid w:val="008E0C98"/>
    <w:rsid w:val="008E1387"/>
    <w:rsid w:val="008E19E4"/>
    <w:rsid w:val="008E2039"/>
    <w:rsid w:val="008E23BD"/>
    <w:rsid w:val="008E2ECC"/>
    <w:rsid w:val="008E408B"/>
    <w:rsid w:val="008E40AB"/>
    <w:rsid w:val="008E4CB4"/>
    <w:rsid w:val="008E6AD5"/>
    <w:rsid w:val="008F0FBF"/>
    <w:rsid w:val="008F1090"/>
    <w:rsid w:val="008F1B32"/>
    <w:rsid w:val="008F32AD"/>
    <w:rsid w:val="008F3C53"/>
    <w:rsid w:val="008F58A7"/>
    <w:rsid w:val="009001C1"/>
    <w:rsid w:val="00900564"/>
    <w:rsid w:val="00901906"/>
    <w:rsid w:val="00902AE9"/>
    <w:rsid w:val="0090432D"/>
    <w:rsid w:val="00904D18"/>
    <w:rsid w:val="00907187"/>
    <w:rsid w:val="00910B2B"/>
    <w:rsid w:val="0091284C"/>
    <w:rsid w:val="0091384A"/>
    <w:rsid w:val="00913B87"/>
    <w:rsid w:val="00914261"/>
    <w:rsid w:val="009146B3"/>
    <w:rsid w:val="009148EE"/>
    <w:rsid w:val="009214D9"/>
    <w:rsid w:val="009215EA"/>
    <w:rsid w:val="009217D7"/>
    <w:rsid w:val="00922C60"/>
    <w:rsid w:val="00924295"/>
    <w:rsid w:val="00924BB7"/>
    <w:rsid w:val="009251A8"/>
    <w:rsid w:val="00925FAF"/>
    <w:rsid w:val="0092681E"/>
    <w:rsid w:val="0093187C"/>
    <w:rsid w:val="00932496"/>
    <w:rsid w:val="0093281D"/>
    <w:rsid w:val="00932A30"/>
    <w:rsid w:val="00933A4B"/>
    <w:rsid w:val="00934564"/>
    <w:rsid w:val="00935E61"/>
    <w:rsid w:val="00936762"/>
    <w:rsid w:val="009375AF"/>
    <w:rsid w:val="009400A4"/>
    <w:rsid w:val="0094082D"/>
    <w:rsid w:val="00943446"/>
    <w:rsid w:val="009438DA"/>
    <w:rsid w:val="00945260"/>
    <w:rsid w:val="00945B44"/>
    <w:rsid w:val="009460A8"/>
    <w:rsid w:val="009509FC"/>
    <w:rsid w:val="00951D2D"/>
    <w:rsid w:val="00953B66"/>
    <w:rsid w:val="009542DB"/>
    <w:rsid w:val="009544E2"/>
    <w:rsid w:val="00954F97"/>
    <w:rsid w:val="00955366"/>
    <w:rsid w:val="00955EE7"/>
    <w:rsid w:val="00956A6D"/>
    <w:rsid w:val="00957008"/>
    <w:rsid w:val="009579BD"/>
    <w:rsid w:val="0096085B"/>
    <w:rsid w:val="00960B9F"/>
    <w:rsid w:val="00962DB9"/>
    <w:rsid w:val="009634B0"/>
    <w:rsid w:val="00963BD3"/>
    <w:rsid w:val="00965787"/>
    <w:rsid w:val="009709DA"/>
    <w:rsid w:val="00970E6B"/>
    <w:rsid w:val="0097126E"/>
    <w:rsid w:val="00971365"/>
    <w:rsid w:val="009717B9"/>
    <w:rsid w:val="00972F62"/>
    <w:rsid w:val="009741B7"/>
    <w:rsid w:val="00974EEF"/>
    <w:rsid w:val="00976A7A"/>
    <w:rsid w:val="00981C58"/>
    <w:rsid w:val="00982436"/>
    <w:rsid w:val="00982AD2"/>
    <w:rsid w:val="00982D62"/>
    <w:rsid w:val="00983311"/>
    <w:rsid w:val="009833C4"/>
    <w:rsid w:val="0098346A"/>
    <w:rsid w:val="00984BC3"/>
    <w:rsid w:val="00985A84"/>
    <w:rsid w:val="00986667"/>
    <w:rsid w:val="00986697"/>
    <w:rsid w:val="00986828"/>
    <w:rsid w:val="00986D8F"/>
    <w:rsid w:val="009873CF"/>
    <w:rsid w:val="00990F1B"/>
    <w:rsid w:val="009910F4"/>
    <w:rsid w:val="00993DA8"/>
    <w:rsid w:val="0099767D"/>
    <w:rsid w:val="00997E25"/>
    <w:rsid w:val="009A1732"/>
    <w:rsid w:val="009A1F4B"/>
    <w:rsid w:val="009A2413"/>
    <w:rsid w:val="009A243B"/>
    <w:rsid w:val="009A4AE0"/>
    <w:rsid w:val="009A5209"/>
    <w:rsid w:val="009A559B"/>
    <w:rsid w:val="009A5C40"/>
    <w:rsid w:val="009A654B"/>
    <w:rsid w:val="009A7589"/>
    <w:rsid w:val="009A7957"/>
    <w:rsid w:val="009B01A2"/>
    <w:rsid w:val="009B046F"/>
    <w:rsid w:val="009B0F6E"/>
    <w:rsid w:val="009B1C80"/>
    <w:rsid w:val="009B2EE8"/>
    <w:rsid w:val="009B331C"/>
    <w:rsid w:val="009B500E"/>
    <w:rsid w:val="009B5202"/>
    <w:rsid w:val="009B5C45"/>
    <w:rsid w:val="009B66F9"/>
    <w:rsid w:val="009B67C1"/>
    <w:rsid w:val="009B7059"/>
    <w:rsid w:val="009C0F30"/>
    <w:rsid w:val="009C1DA9"/>
    <w:rsid w:val="009C2753"/>
    <w:rsid w:val="009C3AEC"/>
    <w:rsid w:val="009C425A"/>
    <w:rsid w:val="009C4FA2"/>
    <w:rsid w:val="009C5301"/>
    <w:rsid w:val="009C591B"/>
    <w:rsid w:val="009C5D7F"/>
    <w:rsid w:val="009C631A"/>
    <w:rsid w:val="009D0649"/>
    <w:rsid w:val="009D1B43"/>
    <w:rsid w:val="009D222C"/>
    <w:rsid w:val="009D3F1C"/>
    <w:rsid w:val="009D764A"/>
    <w:rsid w:val="009D76CF"/>
    <w:rsid w:val="009E03A9"/>
    <w:rsid w:val="009E1860"/>
    <w:rsid w:val="009E1C1C"/>
    <w:rsid w:val="009E2BE1"/>
    <w:rsid w:val="009E3709"/>
    <w:rsid w:val="009E39C1"/>
    <w:rsid w:val="009E3A60"/>
    <w:rsid w:val="009E696E"/>
    <w:rsid w:val="009E7348"/>
    <w:rsid w:val="009E749C"/>
    <w:rsid w:val="009F1ADA"/>
    <w:rsid w:val="009F4966"/>
    <w:rsid w:val="009F7472"/>
    <w:rsid w:val="009F7758"/>
    <w:rsid w:val="00A016AA"/>
    <w:rsid w:val="00A02F49"/>
    <w:rsid w:val="00A04F54"/>
    <w:rsid w:val="00A06317"/>
    <w:rsid w:val="00A06567"/>
    <w:rsid w:val="00A0679C"/>
    <w:rsid w:val="00A067AB"/>
    <w:rsid w:val="00A124A1"/>
    <w:rsid w:val="00A12F6A"/>
    <w:rsid w:val="00A13105"/>
    <w:rsid w:val="00A147C6"/>
    <w:rsid w:val="00A1481F"/>
    <w:rsid w:val="00A15C0B"/>
    <w:rsid w:val="00A16824"/>
    <w:rsid w:val="00A16F5D"/>
    <w:rsid w:val="00A2014C"/>
    <w:rsid w:val="00A20A22"/>
    <w:rsid w:val="00A220DC"/>
    <w:rsid w:val="00A220EC"/>
    <w:rsid w:val="00A22B90"/>
    <w:rsid w:val="00A2318F"/>
    <w:rsid w:val="00A2419C"/>
    <w:rsid w:val="00A24FCB"/>
    <w:rsid w:val="00A30EB9"/>
    <w:rsid w:val="00A312E7"/>
    <w:rsid w:val="00A31FD9"/>
    <w:rsid w:val="00A322F7"/>
    <w:rsid w:val="00A34614"/>
    <w:rsid w:val="00A35A28"/>
    <w:rsid w:val="00A362E4"/>
    <w:rsid w:val="00A369D4"/>
    <w:rsid w:val="00A36B44"/>
    <w:rsid w:val="00A43F45"/>
    <w:rsid w:val="00A4567E"/>
    <w:rsid w:val="00A45B6C"/>
    <w:rsid w:val="00A47772"/>
    <w:rsid w:val="00A47B57"/>
    <w:rsid w:val="00A5040A"/>
    <w:rsid w:val="00A52F46"/>
    <w:rsid w:val="00A5426D"/>
    <w:rsid w:val="00A543E9"/>
    <w:rsid w:val="00A55944"/>
    <w:rsid w:val="00A61DF6"/>
    <w:rsid w:val="00A62F72"/>
    <w:rsid w:val="00A63153"/>
    <w:rsid w:val="00A66386"/>
    <w:rsid w:val="00A67AF8"/>
    <w:rsid w:val="00A707F5"/>
    <w:rsid w:val="00A70C0B"/>
    <w:rsid w:val="00A71530"/>
    <w:rsid w:val="00A727C2"/>
    <w:rsid w:val="00A73296"/>
    <w:rsid w:val="00A76031"/>
    <w:rsid w:val="00A804EA"/>
    <w:rsid w:val="00A8113F"/>
    <w:rsid w:val="00A81297"/>
    <w:rsid w:val="00A819C0"/>
    <w:rsid w:val="00A82A83"/>
    <w:rsid w:val="00A8528B"/>
    <w:rsid w:val="00A8592B"/>
    <w:rsid w:val="00A85D91"/>
    <w:rsid w:val="00A8615E"/>
    <w:rsid w:val="00A86225"/>
    <w:rsid w:val="00A86C9A"/>
    <w:rsid w:val="00A91315"/>
    <w:rsid w:val="00A92007"/>
    <w:rsid w:val="00A94207"/>
    <w:rsid w:val="00A96932"/>
    <w:rsid w:val="00A9713D"/>
    <w:rsid w:val="00A971E0"/>
    <w:rsid w:val="00A97A6A"/>
    <w:rsid w:val="00AA0595"/>
    <w:rsid w:val="00AA1AD2"/>
    <w:rsid w:val="00AA2387"/>
    <w:rsid w:val="00AA391E"/>
    <w:rsid w:val="00AA51D5"/>
    <w:rsid w:val="00AA7206"/>
    <w:rsid w:val="00AA7635"/>
    <w:rsid w:val="00AA7829"/>
    <w:rsid w:val="00AA7EF0"/>
    <w:rsid w:val="00AB19DF"/>
    <w:rsid w:val="00AB24BE"/>
    <w:rsid w:val="00AB3522"/>
    <w:rsid w:val="00AB3FE5"/>
    <w:rsid w:val="00AB76CC"/>
    <w:rsid w:val="00AC1C94"/>
    <w:rsid w:val="00AC3873"/>
    <w:rsid w:val="00AC3B8C"/>
    <w:rsid w:val="00AC53AA"/>
    <w:rsid w:val="00AC7246"/>
    <w:rsid w:val="00AD279D"/>
    <w:rsid w:val="00AD28B8"/>
    <w:rsid w:val="00AD2B45"/>
    <w:rsid w:val="00AD310F"/>
    <w:rsid w:val="00AD3438"/>
    <w:rsid w:val="00AD3FFD"/>
    <w:rsid w:val="00AD4695"/>
    <w:rsid w:val="00AD46CC"/>
    <w:rsid w:val="00AD52DA"/>
    <w:rsid w:val="00AD57FD"/>
    <w:rsid w:val="00AD5E56"/>
    <w:rsid w:val="00AD6D2F"/>
    <w:rsid w:val="00AD6EC5"/>
    <w:rsid w:val="00AD78B7"/>
    <w:rsid w:val="00AE26CC"/>
    <w:rsid w:val="00AE36AD"/>
    <w:rsid w:val="00AE4D54"/>
    <w:rsid w:val="00AE500B"/>
    <w:rsid w:val="00AE6641"/>
    <w:rsid w:val="00AE7845"/>
    <w:rsid w:val="00AF0890"/>
    <w:rsid w:val="00AF1C4F"/>
    <w:rsid w:val="00AF4094"/>
    <w:rsid w:val="00AF5B9E"/>
    <w:rsid w:val="00AF7A97"/>
    <w:rsid w:val="00B01AF9"/>
    <w:rsid w:val="00B03ECC"/>
    <w:rsid w:val="00B0519C"/>
    <w:rsid w:val="00B05CA6"/>
    <w:rsid w:val="00B108D8"/>
    <w:rsid w:val="00B116E1"/>
    <w:rsid w:val="00B12635"/>
    <w:rsid w:val="00B12883"/>
    <w:rsid w:val="00B12CE7"/>
    <w:rsid w:val="00B13312"/>
    <w:rsid w:val="00B133A5"/>
    <w:rsid w:val="00B1454A"/>
    <w:rsid w:val="00B16411"/>
    <w:rsid w:val="00B16707"/>
    <w:rsid w:val="00B16A1F"/>
    <w:rsid w:val="00B20303"/>
    <w:rsid w:val="00B22030"/>
    <w:rsid w:val="00B229DF"/>
    <w:rsid w:val="00B23AB3"/>
    <w:rsid w:val="00B23CEE"/>
    <w:rsid w:val="00B24518"/>
    <w:rsid w:val="00B25523"/>
    <w:rsid w:val="00B262EC"/>
    <w:rsid w:val="00B265C1"/>
    <w:rsid w:val="00B2675C"/>
    <w:rsid w:val="00B307B4"/>
    <w:rsid w:val="00B31A4E"/>
    <w:rsid w:val="00B31F93"/>
    <w:rsid w:val="00B32959"/>
    <w:rsid w:val="00B33BB7"/>
    <w:rsid w:val="00B34F27"/>
    <w:rsid w:val="00B358E8"/>
    <w:rsid w:val="00B36733"/>
    <w:rsid w:val="00B36965"/>
    <w:rsid w:val="00B36F73"/>
    <w:rsid w:val="00B37261"/>
    <w:rsid w:val="00B412FA"/>
    <w:rsid w:val="00B42F2A"/>
    <w:rsid w:val="00B43539"/>
    <w:rsid w:val="00B45052"/>
    <w:rsid w:val="00B45188"/>
    <w:rsid w:val="00B4799D"/>
    <w:rsid w:val="00B5268D"/>
    <w:rsid w:val="00B52E64"/>
    <w:rsid w:val="00B53993"/>
    <w:rsid w:val="00B5406B"/>
    <w:rsid w:val="00B543BE"/>
    <w:rsid w:val="00B543CC"/>
    <w:rsid w:val="00B54D1B"/>
    <w:rsid w:val="00B560E3"/>
    <w:rsid w:val="00B561C2"/>
    <w:rsid w:val="00B57D2F"/>
    <w:rsid w:val="00B603F1"/>
    <w:rsid w:val="00B6059D"/>
    <w:rsid w:val="00B611CA"/>
    <w:rsid w:val="00B62AAD"/>
    <w:rsid w:val="00B63171"/>
    <w:rsid w:val="00B6527A"/>
    <w:rsid w:val="00B65939"/>
    <w:rsid w:val="00B66448"/>
    <w:rsid w:val="00B66B1C"/>
    <w:rsid w:val="00B70C97"/>
    <w:rsid w:val="00B71D86"/>
    <w:rsid w:val="00B72450"/>
    <w:rsid w:val="00B73A68"/>
    <w:rsid w:val="00B74361"/>
    <w:rsid w:val="00B74697"/>
    <w:rsid w:val="00B74FD3"/>
    <w:rsid w:val="00B75DE0"/>
    <w:rsid w:val="00B76257"/>
    <w:rsid w:val="00B765DB"/>
    <w:rsid w:val="00B76758"/>
    <w:rsid w:val="00B80D45"/>
    <w:rsid w:val="00B816DB"/>
    <w:rsid w:val="00B81FFB"/>
    <w:rsid w:val="00B82D73"/>
    <w:rsid w:val="00B82EBA"/>
    <w:rsid w:val="00B832FC"/>
    <w:rsid w:val="00B835DB"/>
    <w:rsid w:val="00B83A5B"/>
    <w:rsid w:val="00B8422C"/>
    <w:rsid w:val="00B8438E"/>
    <w:rsid w:val="00B847BA"/>
    <w:rsid w:val="00B85063"/>
    <w:rsid w:val="00B853A4"/>
    <w:rsid w:val="00B86611"/>
    <w:rsid w:val="00B86A7B"/>
    <w:rsid w:val="00B86B4F"/>
    <w:rsid w:val="00B86F55"/>
    <w:rsid w:val="00B8727A"/>
    <w:rsid w:val="00B90335"/>
    <w:rsid w:val="00B903F9"/>
    <w:rsid w:val="00B91EB5"/>
    <w:rsid w:val="00B9245F"/>
    <w:rsid w:val="00B93BB3"/>
    <w:rsid w:val="00B965A4"/>
    <w:rsid w:val="00BA208B"/>
    <w:rsid w:val="00BA353B"/>
    <w:rsid w:val="00BA38E2"/>
    <w:rsid w:val="00BA5392"/>
    <w:rsid w:val="00BA60CD"/>
    <w:rsid w:val="00BA62F9"/>
    <w:rsid w:val="00BB073F"/>
    <w:rsid w:val="00BB0B3D"/>
    <w:rsid w:val="00BB14EE"/>
    <w:rsid w:val="00BB1C03"/>
    <w:rsid w:val="00BB2D17"/>
    <w:rsid w:val="00BB3352"/>
    <w:rsid w:val="00BB37DB"/>
    <w:rsid w:val="00BB4631"/>
    <w:rsid w:val="00BC00B9"/>
    <w:rsid w:val="00BC022C"/>
    <w:rsid w:val="00BC0620"/>
    <w:rsid w:val="00BC3618"/>
    <w:rsid w:val="00BC6C8A"/>
    <w:rsid w:val="00BC7206"/>
    <w:rsid w:val="00BD0560"/>
    <w:rsid w:val="00BD21EB"/>
    <w:rsid w:val="00BD2E16"/>
    <w:rsid w:val="00BD3907"/>
    <w:rsid w:val="00BD3AAC"/>
    <w:rsid w:val="00BE0712"/>
    <w:rsid w:val="00BE08A2"/>
    <w:rsid w:val="00BE0F9A"/>
    <w:rsid w:val="00BE1A04"/>
    <w:rsid w:val="00BE1AA1"/>
    <w:rsid w:val="00BE2D2D"/>
    <w:rsid w:val="00BE7D66"/>
    <w:rsid w:val="00BF08D7"/>
    <w:rsid w:val="00BF2477"/>
    <w:rsid w:val="00BF2A07"/>
    <w:rsid w:val="00BF3278"/>
    <w:rsid w:val="00BF3E84"/>
    <w:rsid w:val="00BF5346"/>
    <w:rsid w:val="00BF77D4"/>
    <w:rsid w:val="00C0144E"/>
    <w:rsid w:val="00C020D4"/>
    <w:rsid w:val="00C02121"/>
    <w:rsid w:val="00C0272F"/>
    <w:rsid w:val="00C056B7"/>
    <w:rsid w:val="00C05D1E"/>
    <w:rsid w:val="00C06CFF"/>
    <w:rsid w:val="00C07BA5"/>
    <w:rsid w:val="00C10E0D"/>
    <w:rsid w:val="00C12693"/>
    <w:rsid w:val="00C13823"/>
    <w:rsid w:val="00C151E9"/>
    <w:rsid w:val="00C166FA"/>
    <w:rsid w:val="00C16821"/>
    <w:rsid w:val="00C17261"/>
    <w:rsid w:val="00C179EA"/>
    <w:rsid w:val="00C17C7A"/>
    <w:rsid w:val="00C17D1C"/>
    <w:rsid w:val="00C200B9"/>
    <w:rsid w:val="00C20A90"/>
    <w:rsid w:val="00C21146"/>
    <w:rsid w:val="00C24D37"/>
    <w:rsid w:val="00C2558B"/>
    <w:rsid w:val="00C30150"/>
    <w:rsid w:val="00C30AC5"/>
    <w:rsid w:val="00C32584"/>
    <w:rsid w:val="00C336E4"/>
    <w:rsid w:val="00C3525A"/>
    <w:rsid w:val="00C3585D"/>
    <w:rsid w:val="00C366F8"/>
    <w:rsid w:val="00C37256"/>
    <w:rsid w:val="00C40950"/>
    <w:rsid w:val="00C4095C"/>
    <w:rsid w:val="00C412FC"/>
    <w:rsid w:val="00C41628"/>
    <w:rsid w:val="00C4265A"/>
    <w:rsid w:val="00C447EA"/>
    <w:rsid w:val="00C44F88"/>
    <w:rsid w:val="00C46044"/>
    <w:rsid w:val="00C462CC"/>
    <w:rsid w:val="00C51159"/>
    <w:rsid w:val="00C51A3B"/>
    <w:rsid w:val="00C523EE"/>
    <w:rsid w:val="00C5260B"/>
    <w:rsid w:val="00C54CE2"/>
    <w:rsid w:val="00C56A89"/>
    <w:rsid w:val="00C61299"/>
    <w:rsid w:val="00C63E3E"/>
    <w:rsid w:val="00C66690"/>
    <w:rsid w:val="00C66712"/>
    <w:rsid w:val="00C67737"/>
    <w:rsid w:val="00C70770"/>
    <w:rsid w:val="00C712B2"/>
    <w:rsid w:val="00C76EAA"/>
    <w:rsid w:val="00C77A41"/>
    <w:rsid w:val="00C80EB8"/>
    <w:rsid w:val="00C813FF"/>
    <w:rsid w:val="00C8200B"/>
    <w:rsid w:val="00C82ABD"/>
    <w:rsid w:val="00C84362"/>
    <w:rsid w:val="00C849AC"/>
    <w:rsid w:val="00C84B98"/>
    <w:rsid w:val="00C85596"/>
    <w:rsid w:val="00C856F9"/>
    <w:rsid w:val="00C86ABE"/>
    <w:rsid w:val="00C8751B"/>
    <w:rsid w:val="00C87C91"/>
    <w:rsid w:val="00C932C2"/>
    <w:rsid w:val="00C93A24"/>
    <w:rsid w:val="00C9538F"/>
    <w:rsid w:val="00C97047"/>
    <w:rsid w:val="00CA0A37"/>
    <w:rsid w:val="00CA2C89"/>
    <w:rsid w:val="00CA2D43"/>
    <w:rsid w:val="00CA36CD"/>
    <w:rsid w:val="00CA467F"/>
    <w:rsid w:val="00CA4D72"/>
    <w:rsid w:val="00CA5F74"/>
    <w:rsid w:val="00CA6CE7"/>
    <w:rsid w:val="00CA74E3"/>
    <w:rsid w:val="00CA768C"/>
    <w:rsid w:val="00CA7A0D"/>
    <w:rsid w:val="00CA7D3C"/>
    <w:rsid w:val="00CB1A81"/>
    <w:rsid w:val="00CB1D99"/>
    <w:rsid w:val="00CB1F08"/>
    <w:rsid w:val="00CB20D6"/>
    <w:rsid w:val="00CB2D03"/>
    <w:rsid w:val="00CB34F6"/>
    <w:rsid w:val="00CB378A"/>
    <w:rsid w:val="00CB445F"/>
    <w:rsid w:val="00CB5471"/>
    <w:rsid w:val="00CB5A59"/>
    <w:rsid w:val="00CB6BE9"/>
    <w:rsid w:val="00CC11E0"/>
    <w:rsid w:val="00CC2819"/>
    <w:rsid w:val="00CC4B28"/>
    <w:rsid w:val="00CC4ECE"/>
    <w:rsid w:val="00CC55B6"/>
    <w:rsid w:val="00CC60AD"/>
    <w:rsid w:val="00CC632B"/>
    <w:rsid w:val="00CC6BC1"/>
    <w:rsid w:val="00CC7384"/>
    <w:rsid w:val="00CC7D9A"/>
    <w:rsid w:val="00CD3943"/>
    <w:rsid w:val="00CD4BE1"/>
    <w:rsid w:val="00CD55C2"/>
    <w:rsid w:val="00CD55FD"/>
    <w:rsid w:val="00CD6015"/>
    <w:rsid w:val="00CD6337"/>
    <w:rsid w:val="00CD7823"/>
    <w:rsid w:val="00CE2192"/>
    <w:rsid w:val="00CE32C8"/>
    <w:rsid w:val="00CE553F"/>
    <w:rsid w:val="00CE56FE"/>
    <w:rsid w:val="00CE61CD"/>
    <w:rsid w:val="00CF2D1A"/>
    <w:rsid w:val="00CF2EDC"/>
    <w:rsid w:val="00CF2FCB"/>
    <w:rsid w:val="00CF39E6"/>
    <w:rsid w:val="00CF3DFD"/>
    <w:rsid w:val="00CF504A"/>
    <w:rsid w:val="00CF507F"/>
    <w:rsid w:val="00CF599B"/>
    <w:rsid w:val="00CF6914"/>
    <w:rsid w:val="00CF746F"/>
    <w:rsid w:val="00D00705"/>
    <w:rsid w:val="00D00EA9"/>
    <w:rsid w:val="00D01730"/>
    <w:rsid w:val="00D03191"/>
    <w:rsid w:val="00D03418"/>
    <w:rsid w:val="00D03778"/>
    <w:rsid w:val="00D10033"/>
    <w:rsid w:val="00D10BE4"/>
    <w:rsid w:val="00D10F4A"/>
    <w:rsid w:val="00D11E19"/>
    <w:rsid w:val="00D1242E"/>
    <w:rsid w:val="00D12B3D"/>
    <w:rsid w:val="00D14B1D"/>
    <w:rsid w:val="00D14D44"/>
    <w:rsid w:val="00D14DBD"/>
    <w:rsid w:val="00D150D6"/>
    <w:rsid w:val="00D15EBE"/>
    <w:rsid w:val="00D16346"/>
    <w:rsid w:val="00D1669D"/>
    <w:rsid w:val="00D20277"/>
    <w:rsid w:val="00D213BA"/>
    <w:rsid w:val="00D219C6"/>
    <w:rsid w:val="00D21B99"/>
    <w:rsid w:val="00D24B2F"/>
    <w:rsid w:val="00D2653C"/>
    <w:rsid w:val="00D27211"/>
    <w:rsid w:val="00D31014"/>
    <w:rsid w:val="00D31C11"/>
    <w:rsid w:val="00D31C67"/>
    <w:rsid w:val="00D331BC"/>
    <w:rsid w:val="00D34459"/>
    <w:rsid w:val="00D349B6"/>
    <w:rsid w:val="00D355F3"/>
    <w:rsid w:val="00D35723"/>
    <w:rsid w:val="00D35BE7"/>
    <w:rsid w:val="00D36031"/>
    <w:rsid w:val="00D40151"/>
    <w:rsid w:val="00D40294"/>
    <w:rsid w:val="00D40674"/>
    <w:rsid w:val="00D40924"/>
    <w:rsid w:val="00D422FF"/>
    <w:rsid w:val="00D42AA4"/>
    <w:rsid w:val="00D44863"/>
    <w:rsid w:val="00D46026"/>
    <w:rsid w:val="00D46554"/>
    <w:rsid w:val="00D51A79"/>
    <w:rsid w:val="00D51C24"/>
    <w:rsid w:val="00D51D72"/>
    <w:rsid w:val="00D52812"/>
    <w:rsid w:val="00D53DF2"/>
    <w:rsid w:val="00D54454"/>
    <w:rsid w:val="00D614AF"/>
    <w:rsid w:val="00D6199C"/>
    <w:rsid w:val="00D63831"/>
    <w:rsid w:val="00D65D38"/>
    <w:rsid w:val="00D666AE"/>
    <w:rsid w:val="00D6686F"/>
    <w:rsid w:val="00D67F8C"/>
    <w:rsid w:val="00D709B1"/>
    <w:rsid w:val="00D70EBA"/>
    <w:rsid w:val="00D7116E"/>
    <w:rsid w:val="00D712B9"/>
    <w:rsid w:val="00D7148C"/>
    <w:rsid w:val="00D72A6F"/>
    <w:rsid w:val="00D72F1A"/>
    <w:rsid w:val="00D741CA"/>
    <w:rsid w:val="00D76ABD"/>
    <w:rsid w:val="00D82D98"/>
    <w:rsid w:val="00D83AAF"/>
    <w:rsid w:val="00D862C1"/>
    <w:rsid w:val="00D86BC1"/>
    <w:rsid w:val="00D87FB7"/>
    <w:rsid w:val="00D9196D"/>
    <w:rsid w:val="00D9264A"/>
    <w:rsid w:val="00D93DF3"/>
    <w:rsid w:val="00D942E5"/>
    <w:rsid w:val="00D95B6E"/>
    <w:rsid w:val="00D96DCE"/>
    <w:rsid w:val="00D97655"/>
    <w:rsid w:val="00DA03F9"/>
    <w:rsid w:val="00DA0504"/>
    <w:rsid w:val="00DA1CD4"/>
    <w:rsid w:val="00DA2FF4"/>
    <w:rsid w:val="00DA3578"/>
    <w:rsid w:val="00DA3C6F"/>
    <w:rsid w:val="00DA4941"/>
    <w:rsid w:val="00DA49A9"/>
    <w:rsid w:val="00DA5091"/>
    <w:rsid w:val="00DA59A8"/>
    <w:rsid w:val="00DA770B"/>
    <w:rsid w:val="00DB0D79"/>
    <w:rsid w:val="00DB301B"/>
    <w:rsid w:val="00DB32DE"/>
    <w:rsid w:val="00DB3606"/>
    <w:rsid w:val="00DB44A1"/>
    <w:rsid w:val="00DB6BED"/>
    <w:rsid w:val="00DB760F"/>
    <w:rsid w:val="00DC000A"/>
    <w:rsid w:val="00DC00C4"/>
    <w:rsid w:val="00DC15BE"/>
    <w:rsid w:val="00DC16D9"/>
    <w:rsid w:val="00DC2047"/>
    <w:rsid w:val="00DC294D"/>
    <w:rsid w:val="00DC31BF"/>
    <w:rsid w:val="00DC5AA7"/>
    <w:rsid w:val="00DC5EB5"/>
    <w:rsid w:val="00DC780D"/>
    <w:rsid w:val="00DD1535"/>
    <w:rsid w:val="00DD4AEB"/>
    <w:rsid w:val="00DD6609"/>
    <w:rsid w:val="00DD6FB7"/>
    <w:rsid w:val="00DE00CC"/>
    <w:rsid w:val="00DE0F06"/>
    <w:rsid w:val="00DE1814"/>
    <w:rsid w:val="00DE2594"/>
    <w:rsid w:val="00DE40B0"/>
    <w:rsid w:val="00DE61F1"/>
    <w:rsid w:val="00DF08FF"/>
    <w:rsid w:val="00DF09E0"/>
    <w:rsid w:val="00DF4456"/>
    <w:rsid w:val="00DF5C17"/>
    <w:rsid w:val="00DF60C6"/>
    <w:rsid w:val="00E003FA"/>
    <w:rsid w:val="00E01B9E"/>
    <w:rsid w:val="00E0248D"/>
    <w:rsid w:val="00E02C77"/>
    <w:rsid w:val="00E047A9"/>
    <w:rsid w:val="00E052D9"/>
    <w:rsid w:val="00E05BA0"/>
    <w:rsid w:val="00E13E3D"/>
    <w:rsid w:val="00E149AD"/>
    <w:rsid w:val="00E152D4"/>
    <w:rsid w:val="00E15A4C"/>
    <w:rsid w:val="00E2062A"/>
    <w:rsid w:val="00E20804"/>
    <w:rsid w:val="00E2321D"/>
    <w:rsid w:val="00E24AE3"/>
    <w:rsid w:val="00E26EC8"/>
    <w:rsid w:val="00E27425"/>
    <w:rsid w:val="00E3022F"/>
    <w:rsid w:val="00E30D03"/>
    <w:rsid w:val="00E30D12"/>
    <w:rsid w:val="00E3248C"/>
    <w:rsid w:val="00E33998"/>
    <w:rsid w:val="00E34A6C"/>
    <w:rsid w:val="00E34BBA"/>
    <w:rsid w:val="00E34CBC"/>
    <w:rsid w:val="00E34FAF"/>
    <w:rsid w:val="00E35699"/>
    <w:rsid w:val="00E3709C"/>
    <w:rsid w:val="00E37F61"/>
    <w:rsid w:val="00E40E3D"/>
    <w:rsid w:val="00E40EDD"/>
    <w:rsid w:val="00E41D96"/>
    <w:rsid w:val="00E43D6B"/>
    <w:rsid w:val="00E445B5"/>
    <w:rsid w:val="00E44785"/>
    <w:rsid w:val="00E4651B"/>
    <w:rsid w:val="00E46ADD"/>
    <w:rsid w:val="00E47230"/>
    <w:rsid w:val="00E476E4"/>
    <w:rsid w:val="00E50C85"/>
    <w:rsid w:val="00E5277D"/>
    <w:rsid w:val="00E52E71"/>
    <w:rsid w:val="00E541B7"/>
    <w:rsid w:val="00E542F3"/>
    <w:rsid w:val="00E543AA"/>
    <w:rsid w:val="00E54BE4"/>
    <w:rsid w:val="00E54C67"/>
    <w:rsid w:val="00E55FEB"/>
    <w:rsid w:val="00E56D28"/>
    <w:rsid w:val="00E57856"/>
    <w:rsid w:val="00E628B7"/>
    <w:rsid w:val="00E63E3E"/>
    <w:rsid w:val="00E6579B"/>
    <w:rsid w:val="00E66207"/>
    <w:rsid w:val="00E710C0"/>
    <w:rsid w:val="00E72377"/>
    <w:rsid w:val="00E73E5F"/>
    <w:rsid w:val="00E7490B"/>
    <w:rsid w:val="00E749D2"/>
    <w:rsid w:val="00E7594E"/>
    <w:rsid w:val="00E75C4F"/>
    <w:rsid w:val="00E76ADB"/>
    <w:rsid w:val="00E8080F"/>
    <w:rsid w:val="00E813F5"/>
    <w:rsid w:val="00E8180D"/>
    <w:rsid w:val="00E8222B"/>
    <w:rsid w:val="00E839D4"/>
    <w:rsid w:val="00E8418F"/>
    <w:rsid w:val="00E854E6"/>
    <w:rsid w:val="00E85F04"/>
    <w:rsid w:val="00E86E0B"/>
    <w:rsid w:val="00E9090E"/>
    <w:rsid w:val="00E911E1"/>
    <w:rsid w:val="00E93789"/>
    <w:rsid w:val="00E94111"/>
    <w:rsid w:val="00E94CA6"/>
    <w:rsid w:val="00E9645E"/>
    <w:rsid w:val="00E976FA"/>
    <w:rsid w:val="00E977D1"/>
    <w:rsid w:val="00E978BC"/>
    <w:rsid w:val="00EA1F1E"/>
    <w:rsid w:val="00EA2A9B"/>
    <w:rsid w:val="00EA3BC5"/>
    <w:rsid w:val="00EA4279"/>
    <w:rsid w:val="00EA4D07"/>
    <w:rsid w:val="00EA7F49"/>
    <w:rsid w:val="00EB0F32"/>
    <w:rsid w:val="00EB104D"/>
    <w:rsid w:val="00EB1DD2"/>
    <w:rsid w:val="00EB2C60"/>
    <w:rsid w:val="00EB2C7D"/>
    <w:rsid w:val="00EB3170"/>
    <w:rsid w:val="00EB39A6"/>
    <w:rsid w:val="00EB425C"/>
    <w:rsid w:val="00EB44ED"/>
    <w:rsid w:val="00EB46DB"/>
    <w:rsid w:val="00EB50F6"/>
    <w:rsid w:val="00EB536D"/>
    <w:rsid w:val="00EB5A97"/>
    <w:rsid w:val="00EB6773"/>
    <w:rsid w:val="00EC02B7"/>
    <w:rsid w:val="00EC281F"/>
    <w:rsid w:val="00EC74F8"/>
    <w:rsid w:val="00EC7662"/>
    <w:rsid w:val="00EC7F50"/>
    <w:rsid w:val="00ED0C75"/>
    <w:rsid w:val="00ED1619"/>
    <w:rsid w:val="00ED3025"/>
    <w:rsid w:val="00ED4AF0"/>
    <w:rsid w:val="00ED5461"/>
    <w:rsid w:val="00ED6C17"/>
    <w:rsid w:val="00EE6986"/>
    <w:rsid w:val="00EF1CF1"/>
    <w:rsid w:val="00EF25D1"/>
    <w:rsid w:val="00EF2867"/>
    <w:rsid w:val="00EF2BC3"/>
    <w:rsid w:val="00EF3AFF"/>
    <w:rsid w:val="00EF44E1"/>
    <w:rsid w:val="00EF7094"/>
    <w:rsid w:val="00EF72C1"/>
    <w:rsid w:val="00EF7FD7"/>
    <w:rsid w:val="00F00568"/>
    <w:rsid w:val="00F02B26"/>
    <w:rsid w:val="00F035C1"/>
    <w:rsid w:val="00F03EB4"/>
    <w:rsid w:val="00F050BA"/>
    <w:rsid w:val="00F05ACC"/>
    <w:rsid w:val="00F05C1B"/>
    <w:rsid w:val="00F0681E"/>
    <w:rsid w:val="00F075F0"/>
    <w:rsid w:val="00F1353C"/>
    <w:rsid w:val="00F1434A"/>
    <w:rsid w:val="00F14F31"/>
    <w:rsid w:val="00F15A24"/>
    <w:rsid w:val="00F16276"/>
    <w:rsid w:val="00F16BB1"/>
    <w:rsid w:val="00F17914"/>
    <w:rsid w:val="00F20DA5"/>
    <w:rsid w:val="00F20F39"/>
    <w:rsid w:val="00F22025"/>
    <w:rsid w:val="00F242D6"/>
    <w:rsid w:val="00F243F5"/>
    <w:rsid w:val="00F24850"/>
    <w:rsid w:val="00F24CE6"/>
    <w:rsid w:val="00F25FC5"/>
    <w:rsid w:val="00F2651F"/>
    <w:rsid w:val="00F31A6E"/>
    <w:rsid w:val="00F3206B"/>
    <w:rsid w:val="00F32F92"/>
    <w:rsid w:val="00F334A7"/>
    <w:rsid w:val="00F34626"/>
    <w:rsid w:val="00F36A38"/>
    <w:rsid w:val="00F374D9"/>
    <w:rsid w:val="00F4160D"/>
    <w:rsid w:val="00F41C2E"/>
    <w:rsid w:val="00F41E5F"/>
    <w:rsid w:val="00F425E1"/>
    <w:rsid w:val="00F42C87"/>
    <w:rsid w:val="00F43582"/>
    <w:rsid w:val="00F458D5"/>
    <w:rsid w:val="00F472C4"/>
    <w:rsid w:val="00F477DB"/>
    <w:rsid w:val="00F50991"/>
    <w:rsid w:val="00F512F3"/>
    <w:rsid w:val="00F51E39"/>
    <w:rsid w:val="00F528D2"/>
    <w:rsid w:val="00F534FC"/>
    <w:rsid w:val="00F55D21"/>
    <w:rsid w:val="00F561CA"/>
    <w:rsid w:val="00F56F96"/>
    <w:rsid w:val="00F61DEF"/>
    <w:rsid w:val="00F62BEF"/>
    <w:rsid w:val="00F64CFE"/>
    <w:rsid w:val="00F65449"/>
    <w:rsid w:val="00F70C29"/>
    <w:rsid w:val="00F70F1E"/>
    <w:rsid w:val="00F7237B"/>
    <w:rsid w:val="00F73146"/>
    <w:rsid w:val="00F745FB"/>
    <w:rsid w:val="00F75238"/>
    <w:rsid w:val="00F75AF1"/>
    <w:rsid w:val="00F7635A"/>
    <w:rsid w:val="00F76A2E"/>
    <w:rsid w:val="00F76CC7"/>
    <w:rsid w:val="00F777E0"/>
    <w:rsid w:val="00F778FA"/>
    <w:rsid w:val="00F77F76"/>
    <w:rsid w:val="00F80A25"/>
    <w:rsid w:val="00F8201A"/>
    <w:rsid w:val="00F83234"/>
    <w:rsid w:val="00F8354D"/>
    <w:rsid w:val="00F84AF5"/>
    <w:rsid w:val="00F86A54"/>
    <w:rsid w:val="00F8788B"/>
    <w:rsid w:val="00F902BC"/>
    <w:rsid w:val="00F91FA8"/>
    <w:rsid w:val="00F93E2B"/>
    <w:rsid w:val="00F94795"/>
    <w:rsid w:val="00F9510B"/>
    <w:rsid w:val="00F97920"/>
    <w:rsid w:val="00FA0D7C"/>
    <w:rsid w:val="00FA47C0"/>
    <w:rsid w:val="00FA6977"/>
    <w:rsid w:val="00FA7708"/>
    <w:rsid w:val="00FA7DF3"/>
    <w:rsid w:val="00FB15C4"/>
    <w:rsid w:val="00FB2229"/>
    <w:rsid w:val="00FB34AC"/>
    <w:rsid w:val="00FB400F"/>
    <w:rsid w:val="00FB41A5"/>
    <w:rsid w:val="00FB5ACE"/>
    <w:rsid w:val="00FB665F"/>
    <w:rsid w:val="00FC1DE4"/>
    <w:rsid w:val="00FC2CA0"/>
    <w:rsid w:val="00FC4CA4"/>
    <w:rsid w:val="00FC7D67"/>
    <w:rsid w:val="00FD14A8"/>
    <w:rsid w:val="00FD16C0"/>
    <w:rsid w:val="00FD2842"/>
    <w:rsid w:val="00FD3666"/>
    <w:rsid w:val="00FD3E12"/>
    <w:rsid w:val="00FD5FDC"/>
    <w:rsid w:val="00FD6CC8"/>
    <w:rsid w:val="00FD7954"/>
    <w:rsid w:val="00FE0189"/>
    <w:rsid w:val="00FE0BE9"/>
    <w:rsid w:val="00FE0BF6"/>
    <w:rsid w:val="00FE0D62"/>
    <w:rsid w:val="00FE1C95"/>
    <w:rsid w:val="00FE20A7"/>
    <w:rsid w:val="00FE5A02"/>
    <w:rsid w:val="00FE6017"/>
    <w:rsid w:val="00FE7C35"/>
    <w:rsid w:val="00FF25EC"/>
    <w:rsid w:val="00FF3444"/>
    <w:rsid w:val="00FF3F60"/>
    <w:rsid w:val="00FF49C4"/>
    <w:rsid w:val="00FF6E3F"/>
    <w:rsid w:val="00FF7A78"/>
    <w:rsid w:val="00FF7C14"/>
    <w:rsid w:val="6663315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FB9747"/>
  <w15:chartTrackingRefBased/>
  <w15:docId w15:val="{590B97DE-3EF8-4F17-85A0-2186516D0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4AEB"/>
    <w:pPr>
      <w:spacing w:after="0" w:line="240" w:lineRule="auto"/>
    </w:pPr>
    <w:rPr>
      <w:rFonts w:ascii="Times New Roman" w:eastAsia="Times New Roman" w:hAnsi="Times New Roman" w:cs="Times New Roman"/>
      <w:kern w:val="0"/>
      <w:sz w:val="24"/>
      <w:szCs w:val="24"/>
      <w:lang w:eastAsia="es-MX"/>
      <w14:ligatures w14:val="none"/>
    </w:rPr>
  </w:style>
  <w:style w:type="paragraph" w:styleId="Ttulo1">
    <w:name w:val="heading 1"/>
    <w:basedOn w:val="Normal"/>
    <w:next w:val="Normal"/>
    <w:link w:val="Ttulo1Car"/>
    <w:uiPriority w:val="9"/>
    <w:qFormat/>
    <w:rsid w:val="00E445B5"/>
    <w:pPr>
      <w:keepNext/>
      <w:keepLines/>
      <w:numPr>
        <w:numId w:val="4"/>
      </w:numPr>
      <w:spacing w:before="360"/>
      <w:outlineLvl w:val="0"/>
    </w:pPr>
    <w:rPr>
      <w:rFonts w:eastAsiaTheme="majorEastAsia" w:cstheme="majorBidi"/>
      <w:b/>
      <w:color w:val="000000" w:themeColor="text1"/>
      <w:szCs w:val="40"/>
    </w:rPr>
  </w:style>
  <w:style w:type="paragraph" w:styleId="Ttulo2">
    <w:name w:val="heading 2"/>
    <w:basedOn w:val="Normal"/>
    <w:next w:val="Normal"/>
    <w:link w:val="Ttulo2Car"/>
    <w:uiPriority w:val="9"/>
    <w:unhideWhenUsed/>
    <w:qFormat/>
    <w:rsid w:val="00C4265A"/>
    <w:pPr>
      <w:keepNext/>
      <w:keepLines/>
      <w:numPr>
        <w:ilvl w:val="1"/>
        <w:numId w:val="4"/>
      </w:numPr>
      <w:spacing w:before="160" w:after="80"/>
      <w:ind w:left="578" w:hanging="578"/>
      <w:outlineLvl w:val="1"/>
    </w:pPr>
    <w:rPr>
      <w:rFonts w:eastAsiaTheme="majorEastAsia" w:cstheme="majorBidi"/>
      <w:b/>
      <w:color w:val="000000" w:themeColor="text1"/>
      <w:szCs w:val="32"/>
    </w:rPr>
  </w:style>
  <w:style w:type="paragraph" w:styleId="Ttulo3">
    <w:name w:val="heading 3"/>
    <w:basedOn w:val="Normal"/>
    <w:next w:val="Normal"/>
    <w:link w:val="Ttulo3Car"/>
    <w:uiPriority w:val="9"/>
    <w:unhideWhenUsed/>
    <w:qFormat/>
    <w:rsid w:val="009A1F4B"/>
    <w:pPr>
      <w:keepNext/>
      <w:keepLines/>
      <w:numPr>
        <w:ilvl w:val="2"/>
        <w:numId w:val="4"/>
      </w:numPr>
      <w:spacing w:before="280" w:after="120"/>
      <w:outlineLvl w:val="2"/>
    </w:pPr>
    <w:rPr>
      <w:rFonts w:eastAsiaTheme="majorEastAsia" w:cstheme="majorBidi"/>
      <w:b/>
      <w:color w:val="000000" w:themeColor="text1"/>
      <w:szCs w:val="28"/>
    </w:rPr>
  </w:style>
  <w:style w:type="paragraph" w:styleId="Ttulo4">
    <w:name w:val="heading 4"/>
    <w:basedOn w:val="Normal"/>
    <w:next w:val="Normal"/>
    <w:link w:val="Ttulo4Car"/>
    <w:uiPriority w:val="9"/>
    <w:unhideWhenUsed/>
    <w:qFormat/>
    <w:rsid w:val="00841441"/>
    <w:pPr>
      <w:keepNext/>
      <w:keepLines/>
      <w:numPr>
        <w:ilvl w:val="3"/>
        <w:numId w:val="4"/>
      </w:numPr>
      <w:spacing w:before="80" w:after="40"/>
      <w:outlineLvl w:val="3"/>
    </w:pPr>
    <w:rPr>
      <w:rFonts w:eastAsiaTheme="majorEastAsia" w:cstheme="majorBidi"/>
      <w:b/>
      <w:i/>
      <w:iCs/>
      <w:color w:val="000000" w:themeColor="text1"/>
    </w:rPr>
  </w:style>
  <w:style w:type="paragraph" w:styleId="Ttulo5">
    <w:name w:val="heading 5"/>
    <w:basedOn w:val="Normal"/>
    <w:next w:val="Normal"/>
    <w:link w:val="Ttulo5Car"/>
    <w:uiPriority w:val="9"/>
    <w:semiHidden/>
    <w:unhideWhenUsed/>
    <w:qFormat/>
    <w:rsid w:val="00B05CA6"/>
    <w:pPr>
      <w:keepNext/>
      <w:keepLines/>
      <w:numPr>
        <w:ilvl w:val="4"/>
        <w:numId w:val="4"/>
      </w:numPr>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05CA6"/>
    <w:pPr>
      <w:keepNext/>
      <w:keepLines/>
      <w:numPr>
        <w:ilvl w:val="5"/>
        <w:numId w:val="4"/>
      </w:numPr>
      <w:tabs>
        <w:tab w:val="num" w:pos="360"/>
      </w:tabs>
      <w:spacing w:before="40"/>
      <w:ind w:left="0" w:firstLine="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05CA6"/>
    <w:pPr>
      <w:keepNext/>
      <w:keepLines/>
      <w:numPr>
        <w:ilvl w:val="6"/>
        <w:numId w:val="4"/>
      </w:numPr>
      <w:tabs>
        <w:tab w:val="num" w:pos="360"/>
      </w:tabs>
      <w:spacing w:before="40"/>
      <w:ind w:left="0" w:firstLine="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05CA6"/>
    <w:pPr>
      <w:keepNext/>
      <w:keepLines/>
      <w:numPr>
        <w:ilvl w:val="7"/>
        <w:numId w:val="4"/>
      </w:numPr>
      <w:tabs>
        <w:tab w:val="num" w:pos="360"/>
      </w:tabs>
      <w:ind w:left="0" w:firstLine="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05CA6"/>
    <w:pPr>
      <w:keepNext/>
      <w:keepLines/>
      <w:numPr>
        <w:ilvl w:val="8"/>
        <w:numId w:val="4"/>
      </w:numPr>
      <w:tabs>
        <w:tab w:val="num" w:pos="360"/>
      </w:tabs>
      <w:ind w:left="0" w:firstLine="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445B5"/>
    <w:rPr>
      <w:rFonts w:ascii="Times New Roman" w:eastAsiaTheme="majorEastAsia" w:hAnsi="Times New Roman" w:cstheme="majorBidi"/>
      <w:b/>
      <w:color w:val="000000" w:themeColor="text1"/>
      <w:sz w:val="24"/>
      <w:szCs w:val="40"/>
    </w:rPr>
  </w:style>
  <w:style w:type="character" w:customStyle="1" w:styleId="Ttulo2Car">
    <w:name w:val="Título 2 Car"/>
    <w:basedOn w:val="Fuentedeprrafopredeter"/>
    <w:link w:val="Ttulo2"/>
    <w:uiPriority w:val="9"/>
    <w:rsid w:val="00C4265A"/>
    <w:rPr>
      <w:rFonts w:ascii="Times New Roman" w:eastAsiaTheme="majorEastAsia" w:hAnsi="Times New Roman" w:cstheme="majorBidi"/>
      <w:b/>
      <w:color w:val="000000" w:themeColor="text1"/>
      <w:sz w:val="24"/>
      <w:szCs w:val="32"/>
    </w:rPr>
  </w:style>
  <w:style w:type="character" w:customStyle="1" w:styleId="Ttulo3Car">
    <w:name w:val="Título 3 Car"/>
    <w:basedOn w:val="Fuentedeprrafopredeter"/>
    <w:link w:val="Ttulo3"/>
    <w:uiPriority w:val="9"/>
    <w:rsid w:val="009A1F4B"/>
    <w:rPr>
      <w:rFonts w:ascii="Times New Roman" w:eastAsiaTheme="majorEastAsia" w:hAnsi="Times New Roman" w:cstheme="majorBidi"/>
      <w:b/>
      <w:color w:val="000000" w:themeColor="text1"/>
      <w:sz w:val="24"/>
      <w:szCs w:val="28"/>
    </w:rPr>
  </w:style>
  <w:style w:type="character" w:customStyle="1" w:styleId="Ttulo4Car">
    <w:name w:val="Título 4 Car"/>
    <w:basedOn w:val="Fuentedeprrafopredeter"/>
    <w:link w:val="Ttulo4"/>
    <w:uiPriority w:val="9"/>
    <w:rsid w:val="00841441"/>
    <w:rPr>
      <w:rFonts w:ascii="Times New Roman" w:eastAsiaTheme="majorEastAsia" w:hAnsi="Times New Roman" w:cstheme="majorBidi"/>
      <w:b/>
      <w:i/>
      <w:iCs/>
      <w:color w:val="000000" w:themeColor="text1"/>
      <w:sz w:val="24"/>
    </w:rPr>
  </w:style>
  <w:style w:type="character" w:customStyle="1" w:styleId="Ttulo5Car">
    <w:name w:val="Título 5 Car"/>
    <w:basedOn w:val="Fuentedeprrafopredeter"/>
    <w:link w:val="Ttulo5"/>
    <w:uiPriority w:val="9"/>
    <w:semiHidden/>
    <w:rsid w:val="00B05CA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05CA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05CA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05CA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05CA6"/>
    <w:rPr>
      <w:rFonts w:eastAsiaTheme="majorEastAsia" w:cstheme="majorBidi"/>
      <w:color w:val="272727" w:themeColor="text1" w:themeTint="D8"/>
    </w:rPr>
  </w:style>
  <w:style w:type="paragraph" w:styleId="Ttulo">
    <w:name w:val="Title"/>
    <w:basedOn w:val="Normal"/>
    <w:next w:val="Normal"/>
    <w:link w:val="TtuloCar"/>
    <w:uiPriority w:val="10"/>
    <w:qFormat/>
    <w:rsid w:val="00B05CA6"/>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05CA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05CA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05CA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05CA6"/>
    <w:pPr>
      <w:spacing w:before="160"/>
      <w:jc w:val="center"/>
    </w:pPr>
    <w:rPr>
      <w:i/>
      <w:iCs/>
      <w:color w:val="404040" w:themeColor="text1" w:themeTint="BF"/>
    </w:rPr>
  </w:style>
  <w:style w:type="character" w:customStyle="1" w:styleId="CitaCar">
    <w:name w:val="Cita Car"/>
    <w:basedOn w:val="Fuentedeprrafopredeter"/>
    <w:link w:val="Cita"/>
    <w:uiPriority w:val="29"/>
    <w:rsid w:val="00B05CA6"/>
    <w:rPr>
      <w:i/>
      <w:iCs/>
      <w:color w:val="404040" w:themeColor="text1" w:themeTint="BF"/>
    </w:rPr>
  </w:style>
  <w:style w:type="paragraph" w:styleId="Prrafodelista">
    <w:name w:val="List Paragraph"/>
    <w:basedOn w:val="Normal"/>
    <w:qFormat/>
    <w:rsid w:val="00B05CA6"/>
    <w:pPr>
      <w:ind w:left="720"/>
      <w:contextualSpacing/>
    </w:pPr>
  </w:style>
  <w:style w:type="character" w:styleId="nfasisintenso">
    <w:name w:val="Intense Emphasis"/>
    <w:basedOn w:val="Fuentedeprrafopredeter"/>
    <w:uiPriority w:val="21"/>
    <w:qFormat/>
    <w:rsid w:val="00B05CA6"/>
    <w:rPr>
      <w:i/>
      <w:iCs/>
      <w:color w:val="0F4761" w:themeColor="accent1" w:themeShade="BF"/>
    </w:rPr>
  </w:style>
  <w:style w:type="paragraph" w:styleId="Citadestacada">
    <w:name w:val="Intense Quote"/>
    <w:basedOn w:val="Normal"/>
    <w:next w:val="Normal"/>
    <w:link w:val="CitadestacadaCar"/>
    <w:uiPriority w:val="30"/>
    <w:qFormat/>
    <w:rsid w:val="00B05C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05CA6"/>
    <w:rPr>
      <w:i/>
      <w:iCs/>
      <w:color w:val="0F4761" w:themeColor="accent1" w:themeShade="BF"/>
    </w:rPr>
  </w:style>
  <w:style w:type="character" w:styleId="Referenciaintensa">
    <w:name w:val="Intense Reference"/>
    <w:basedOn w:val="Fuentedeprrafopredeter"/>
    <w:uiPriority w:val="32"/>
    <w:qFormat/>
    <w:rsid w:val="00B05CA6"/>
    <w:rPr>
      <w:b/>
      <w:bCs/>
      <w:smallCaps/>
      <w:color w:val="0F4761" w:themeColor="accent1" w:themeShade="BF"/>
      <w:spacing w:val="5"/>
    </w:rPr>
  </w:style>
  <w:style w:type="paragraph" w:styleId="Sinespaciado">
    <w:name w:val="No Spacing"/>
    <w:uiPriority w:val="1"/>
    <w:qFormat/>
    <w:rsid w:val="00294EFF"/>
    <w:pPr>
      <w:spacing w:after="0" w:line="240" w:lineRule="auto"/>
    </w:pPr>
    <w:rPr>
      <w:rFonts w:ascii="Times New Roman" w:hAnsi="Times New Roman"/>
      <w:sz w:val="24"/>
    </w:rPr>
  </w:style>
  <w:style w:type="paragraph" w:styleId="TtuloTDC">
    <w:name w:val="TOC Heading"/>
    <w:basedOn w:val="Ttulo1"/>
    <w:next w:val="Normal"/>
    <w:uiPriority w:val="39"/>
    <w:unhideWhenUsed/>
    <w:qFormat/>
    <w:rsid w:val="00677E58"/>
    <w:pPr>
      <w:spacing w:before="240" w:line="259" w:lineRule="auto"/>
      <w:outlineLvl w:val="9"/>
    </w:pPr>
    <w:rPr>
      <w:rFonts w:asciiTheme="majorHAnsi" w:hAnsiTheme="majorHAnsi"/>
      <w:b w:val="0"/>
      <w:color w:val="0F4761" w:themeColor="accent1" w:themeShade="BF"/>
      <w:sz w:val="32"/>
      <w:szCs w:val="32"/>
    </w:rPr>
  </w:style>
  <w:style w:type="paragraph" w:styleId="TDC1">
    <w:name w:val="toc 1"/>
    <w:basedOn w:val="Normal"/>
    <w:next w:val="Normal"/>
    <w:autoRedefine/>
    <w:uiPriority w:val="39"/>
    <w:unhideWhenUsed/>
    <w:rsid w:val="004A35B9"/>
    <w:pPr>
      <w:spacing w:before="120" w:after="120"/>
    </w:pPr>
    <w:rPr>
      <w:rFonts w:asciiTheme="minorHAnsi" w:hAnsiTheme="minorHAnsi"/>
      <w:b/>
      <w:bCs/>
      <w:caps/>
      <w:sz w:val="20"/>
      <w:szCs w:val="20"/>
    </w:rPr>
  </w:style>
  <w:style w:type="paragraph" w:styleId="TDC2">
    <w:name w:val="toc 2"/>
    <w:basedOn w:val="Normal"/>
    <w:next w:val="Normal"/>
    <w:autoRedefine/>
    <w:uiPriority w:val="39"/>
    <w:unhideWhenUsed/>
    <w:rsid w:val="00677E58"/>
    <w:pPr>
      <w:ind w:left="240"/>
    </w:pPr>
    <w:rPr>
      <w:rFonts w:asciiTheme="minorHAnsi" w:hAnsiTheme="minorHAnsi"/>
      <w:smallCaps/>
      <w:sz w:val="20"/>
      <w:szCs w:val="20"/>
    </w:rPr>
  </w:style>
  <w:style w:type="character" w:styleId="Hipervnculo">
    <w:name w:val="Hyperlink"/>
    <w:basedOn w:val="Fuentedeprrafopredeter"/>
    <w:uiPriority w:val="99"/>
    <w:unhideWhenUsed/>
    <w:rsid w:val="00677E58"/>
    <w:rPr>
      <w:color w:val="467886" w:themeColor="hyperlink"/>
      <w:u w:val="single"/>
    </w:rPr>
  </w:style>
  <w:style w:type="paragraph" w:styleId="Encabezado">
    <w:name w:val="header"/>
    <w:basedOn w:val="Normal"/>
    <w:link w:val="EncabezadoCar"/>
    <w:uiPriority w:val="99"/>
    <w:unhideWhenUsed/>
    <w:rsid w:val="00FE0189"/>
    <w:pPr>
      <w:tabs>
        <w:tab w:val="center" w:pos="4419"/>
        <w:tab w:val="right" w:pos="8838"/>
      </w:tabs>
    </w:pPr>
  </w:style>
  <w:style w:type="character" w:customStyle="1" w:styleId="EncabezadoCar">
    <w:name w:val="Encabezado Car"/>
    <w:basedOn w:val="Fuentedeprrafopredeter"/>
    <w:link w:val="Encabezado"/>
    <w:uiPriority w:val="99"/>
    <w:rsid w:val="00FE0189"/>
    <w:rPr>
      <w:rFonts w:ascii="Times New Roman" w:hAnsi="Times New Roman"/>
    </w:rPr>
  </w:style>
  <w:style w:type="paragraph" w:styleId="Piedepgina">
    <w:name w:val="footer"/>
    <w:basedOn w:val="Normal"/>
    <w:link w:val="PiedepginaCar"/>
    <w:uiPriority w:val="99"/>
    <w:unhideWhenUsed/>
    <w:rsid w:val="00FE0189"/>
    <w:pPr>
      <w:tabs>
        <w:tab w:val="center" w:pos="4419"/>
        <w:tab w:val="right" w:pos="8838"/>
      </w:tabs>
    </w:pPr>
  </w:style>
  <w:style w:type="character" w:customStyle="1" w:styleId="PiedepginaCar">
    <w:name w:val="Pie de página Car"/>
    <w:basedOn w:val="Fuentedeprrafopredeter"/>
    <w:link w:val="Piedepgina"/>
    <w:uiPriority w:val="99"/>
    <w:rsid w:val="00FE0189"/>
    <w:rPr>
      <w:rFonts w:ascii="Times New Roman" w:hAnsi="Times New Roman"/>
    </w:rPr>
  </w:style>
  <w:style w:type="character" w:styleId="Nmerodepgina">
    <w:name w:val="page number"/>
    <w:basedOn w:val="Fuentedeprrafopredeter"/>
    <w:uiPriority w:val="99"/>
    <w:unhideWhenUsed/>
    <w:rsid w:val="00FE0189"/>
  </w:style>
  <w:style w:type="paragraph" w:styleId="Bibliografa">
    <w:name w:val="Bibliography"/>
    <w:basedOn w:val="Normal"/>
    <w:next w:val="Normal"/>
    <w:uiPriority w:val="37"/>
    <w:unhideWhenUsed/>
    <w:rsid w:val="00F243F5"/>
  </w:style>
  <w:style w:type="table" w:styleId="Tablaconcuadrcula">
    <w:name w:val="Table Grid"/>
    <w:basedOn w:val="Tablanormal"/>
    <w:uiPriority w:val="59"/>
    <w:rsid w:val="004850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48507F"/>
    <w:pPr>
      <w:spacing w:after="200"/>
    </w:pPr>
    <w:rPr>
      <w:i/>
      <w:iCs/>
      <w:color w:val="0E2841" w:themeColor="text2"/>
      <w:sz w:val="18"/>
      <w:szCs w:val="18"/>
    </w:rPr>
  </w:style>
  <w:style w:type="paragraph" w:styleId="Tabladeilustraciones">
    <w:name w:val="table of figures"/>
    <w:basedOn w:val="Normal"/>
    <w:next w:val="Normal"/>
    <w:uiPriority w:val="99"/>
    <w:unhideWhenUsed/>
    <w:rsid w:val="0048507F"/>
  </w:style>
  <w:style w:type="paragraph" w:styleId="TDC3">
    <w:name w:val="toc 3"/>
    <w:basedOn w:val="Normal"/>
    <w:next w:val="Normal"/>
    <w:autoRedefine/>
    <w:uiPriority w:val="39"/>
    <w:unhideWhenUsed/>
    <w:rsid w:val="002F1503"/>
    <w:pPr>
      <w:ind w:left="480"/>
    </w:pPr>
    <w:rPr>
      <w:rFonts w:asciiTheme="minorHAnsi" w:hAnsiTheme="minorHAnsi"/>
      <w:i/>
      <w:iCs/>
      <w:sz w:val="20"/>
      <w:szCs w:val="20"/>
    </w:rPr>
  </w:style>
  <w:style w:type="table" w:styleId="Tablanormal3">
    <w:name w:val="Plain Table 3"/>
    <w:basedOn w:val="Tablanormal"/>
    <w:uiPriority w:val="43"/>
    <w:rsid w:val="00B2451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5">
    <w:name w:val="Plain Table 5"/>
    <w:basedOn w:val="Tablanormal"/>
    <w:uiPriority w:val="45"/>
    <w:rsid w:val="00B2451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4">
    <w:name w:val="Plain Table 4"/>
    <w:basedOn w:val="Tablanormal"/>
    <w:uiPriority w:val="44"/>
    <w:rsid w:val="00B2451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42"/>
    <w:rsid w:val="00B2451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1">
    <w:name w:val="Plain Table 1"/>
    <w:basedOn w:val="Tablanormal"/>
    <w:uiPriority w:val="41"/>
    <w:rsid w:val="00B2451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clara">
    <w:name w:val="Grid Table Light"/>
    <w:basedOn w:val="Tablanormal"/>
    <w:uiPriority w:val="40"/>
    <w:rsid w:val="00B2451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Refdecomentario">
    <w:name w:val="annotation reference"/>
    <w:basedOn w:val="Fuentedeprrafopredeter"/>
    <w:uiPriority w:val="99"/>
    <w:semiHidden/>
    <w:unhideWhenUsed/>
    <w:rsid w:val="00290096"/>
    <w:rPr>
      <w:sz w:val="16"/>
      <w:szCs w:val="16"/>
    </w:rPr>
  </w:style>
  <w:style w:type="paragraph" w:styleId="Textocomentario">
    <w:name w:val="annotation text"/>
    <w:basedOn w:val="Normal"/>
    <w:link w:val="TextocomentarioCar"/>
    <w:uiPriority w:val="99"/>
    <w:unhideWhenUsed/>
    <w:rsid w:val="00290096"/>
    <w:rPr>
      <w:sz w:val="20"/>
      <w:szCs w:val="20"/>
    </w:rPr>
  </w:style>
  <w:style w:type="character" w:customStyle="1" w:styleId="TextocomentarioCar">
    <w:name w:val="Texto comentario Car"/>
    <w:basedOn w:val="Fuentedeprrafopredeter"/>
    <w:link w:val="Textocomentario"/>
    <w:uiPriority w:val="99"/>
    <w:rsid w:val="00290096"/>
    <w:rPr>
      <w:rFonts w:ascii="Times New Roman" w:hAnsi="Times New Roman"/>
      <w:sz w:val="20"/>
      <w:szCs w:val="20"/>
    </w:rPr>
  </w:style>
  <w:style w:type="paragraph" w:styleId="Asuntodelcomentario">
    <w:name w:val="annotation subject"/>
    <w:basedOn w:val="Textocomentario"/>
    <w:next w:val="Textocomentario"/>
    <w:link w:val="AsuntodelcomentarioCar"/>
    <w:uiPriority w:val="99"/>
    <w:semiHidden/>
    <w:unhideWhenUsed/>
    <w:rsid w:val="00290096"/>
    <w:rPr>
      <w:b/>
      <w:bCs/>
    </w:rPr>
  </w:style>
  <w:style w:type="character" w:customStyle="1" w:styleId="AsuntodelcomentarioCar">
    <w:name w:val="Asunto del comentario Car"/>
    <w:basedOn w:val="TextocomentarioCar"/>
    <w:link w:val="Asuntodelcomentario"/>
    <w:uiPriority w:val="99"/>
    <w:semiHidden/>
    <w:rsid w:val="00290096"/>
    <w:rPr>
      <w:rFonts w:ascii="Times New Roman" w:hAnsi="Times New Roman"/>
      <w:b/>
      <w:bCs/>
      <w:sz w:val="20"/>
      <w:szCs w:val="20"/>
    </w:rPr>
  </w:style>
  <w:style w:type="paragraph" w:customStyle="1" w:styleId="font-claude-response-body">
    <w:name w:val="font-claude-response-body"/>
    <w:basedOn w:val="Normal"/>
    <w:rsid w:val="00542644"/>
    <w:pPr>
      <w:spacing w:before="100" w:beforeAutospacing="1" w:after="100" w:afterAutospacing="1"/>
    </w:pPr>
  </w:style>
  <w:style w:type="character" w:styleId="Mencinsinresolver">
    <w:name w:val="Unresolved Mention"/>
    <w:basedOn w:val="Fuentedeprrafopredeter"/>
    <w:uiPriority w:val="99"/>
    <w:semiHidden/>
    <w:unhideWhenUsed/>
    <w:rsid w:val="00F83234"/>
    <w:rPr>
      <w:color w:val="605E5C"/>
      <w:shd w:val="clear" w:color="auto" w:fill="E1DFDD"/>
    </w:rPr>
  </w:style>
  <w:style w:type="paragraph" w:customStyle="1" w:styleId="Fuerte1">
    <w:name w:val="Fuerte1"/>
    <w:qFormat/>
    <w:rsid w:val="001006C9"/>
    <w:pPr>
      <w:spacing w:after="0" w:line="240" w:lineRule="auto"/>
    </w:pPr>
    <w:rPr>
      <w:rFonts w:ascii="Arial" w:eastAsia="Arial" w:hAnsi="Arial" w:cs="Arial"/>
      <w:b/>
      <w:bCs/>
      <w:kern w:val="0"/>
      <w:lang w:eastAsia="es-MX"/>
      <w14:ligatures w14:val="none"/>
    </w:rPr>
  </w:style>
  <w:style w:type="character" w:styleId="Refdenotaalpie">
    <w:name w:val="footnote reference"/>
    <w:uiPriority w:val="99"/>
    <w:semiHidden/>
    <w:unhideWhenUsed/>
    <w:rsid w:val="001006C9"/>
    <w:rPr>
      <w:vertAlign w:val="superscript"/>
    </w:rPr>
  </w:style>
  <w:style w:type="paragraph" w:styleId="Textonotapie">
    <w:name w:val="footnote text"/>
    <w:link w:val="TextonotapieCar"/>
    <w:uiPriority w:val="99"/>
    <w:semiHidden/>
    <w:unhideWhenUsed/>
    <w:rsid w:val="001006C9"/>
    <w:pPr>
      <w:spacing w:after="0" w:line="240" w:lineRule="auto"/>
    </w:pPr>
    <w:rPr>
      <w:rFonts w:ascii="Arial" w:eastAsia="Arial" w:hAnsi="Arial" w:cs="Arial"/>
      <w:kern w:val="0"/>
      <w:sz w:val="20"/>
      <w:szCs w:val="20"/>
      <w:lang w:eastAsia="es-MX"/>
      <w14:ligatures w14:val="none"/>
    </w:rPr>
  </w:style>
  <w:style w:type="character" w:customStyle="1" w:styleId="TextonotapieCar">
    <w:name w:val="Texto nota pie Car"/>
    <w:basedOn w:val="Fuentedeprrafopredeter"/>
    <w:link w:val="Textonotapie"/>
    <w:uiPriority w:val="99"/>
    <w:semiHidden/>
    <w:rsid w:val="001006C9"/>
    <w:rPr>
      <w:rFonts w:ascii="Arial" w:eastAsia="Arial" w:hAnsi="Arial" w:cs="Arial"/>
      <w:kern w:val="0"/>
      <w:sz w:val="20"/>
      <w:szCs w:val="20"/>
      <w:lang w:eastAsia="es-MX"/>
      <w14:ligatures w14:val="none"/>
    </w:rPr>
  </w:style>
  <w:style w:type="character" w:styleId="Fuerte">
    <w:name w:val="Strong"/>
    <w:basedOn w:val="Fuentedeprrafopredeter"/>
    <w:uiPriority w:val="22"/>
    <w:qFormat/>
    <w:rsid w:val="00630170"/>
    <w:rPr>
      <w:b/>
      <w:bCs/>
    </w:rPr>
  </w:style>
  <w:style w:type="paragraph" w:styleId="TDC4">
    <w:name w:val="toc 4"/>
    <w:basedOn w:val="Normal"/>
    <w:next w:val="Normal"/>
    <w:autoRedefine/>
    <w:uiPriority w:val="39"/>
    <w:unhideWhenUsed/>
    <w:rsid w:val="004E6065"/>
    <w:pPr>
      <w:ind w:left="720"/>
    </w:pPr>
    <w:rPr>
      <w:rFonts w:asciiTheme="minorHAnsi" w:hAnsiTheme="minorHAnsi"/>
      <w:sz w:val="18"/>
      <w:szCs w:val="18"/>
    </w:rPr>
  </w:style>
  <w:style w:type="paragraph" w:styleId="TDC5">
    <w:name w:val="toc 5"/>
    <w:basedOn w:val="Normal"/>
    <w:next w:val="Normal"/>
    <w:autoRedefine/>
    <w:uiPriority w:val="39"/>
    <w:unhideWhenUsed/>
    <w:rsid w:val="004E6065"/>
    <w:pPr>
      <w:ind w:left="960"/>
    </w:pPr>
    <w:rPr>
      <w:rFonts w:asciiTheme="minorHAnsi" w:hAnsiTheme="minorHAnsi"/>
      <w:sz w:val="18"/>
      <w:szCs w:val="18"/>
    </w:rPr>
  </w:style>
  <w:style w:type="paragraph" w:styleId="TDC6">
    <w:name w:val="toc 6"/>
    <w:basedOn w:val="Normal"/>
    <w:next w:val="Normal"/>
    <w:autoRedefine/>
    <w:uiPriority w:val="39"/>
    <w:unhideWhenUsed/>
    <w:rsid w:val="004E6065"/>
    <w:pPr>
      <w:ind w:left="1200"/>
    </w:pPr>
    <w:rPr>
      <w:rFonts w:asciiTheme="minorHAnsi" w:hAnsiTheme="minorHAnsi"/>
      <w:sz w:val="18"/>
      <w:szCs w:val="18"/>
    </w:rPr>
  </w:style>
  <w:style w:type="paragraph" w:styleId="TDC7">
    <w:name w:val="toc 7"/>
    <w:basedOn w:val="Normal"/>
    <w:next w:val="Normal"/>
    <w:autoRedefine/>
    <w:uiPriority w:val="39"/>
    <w:unhideWhenUsed/>
    <w:rsid w:val="004E6065"/>
    <w:pPr>
      <w:ind w:left="1440"/>
    </w:pPr>
    <w:rPr>
      <w:rFonts w:asciiTheme="minorHAnsi" w:hAnsiTheme="minorHAnsi"/>
      <w:sz w:val="18"/>
      <w:szCs w:val="18"/>
    </w:rPr>
  </w:style>
  <w:style w:type="paragraph" w:styleId="TDC8">
    <w:name w:val="toc 8"/>
    <w:basedOn w:val="Normal"/>
    <w:next w:val="Normal"/>
    <w:autoRedefine/>
    <w:uiPriority w:val="39"/>
    <w:unhideWhenUsed/>
    <w:rsid w:val="004E6065"/>
    <w:pPr>
      <w:ind w:left="1680"/>
    </w:pPr>
    <w:rPr>
      <w:rFonts w:asciiTheme="minorHAnsi" w:hAnsiTheme="minorHAnsi"/>
      <w:sz w:val="18"/>
      <w:szCs w:val="18"/>
    </w:rPr>
  </w:style>
  <w:style w:type="paragraph" w:styleId="TDC9">
    <w:name w:val="toc 9"/>
    <w:basedOn w:val="Normal"/>
    <w:next w:val="Normal"/>
    <w:autoRedefine/>
    <w:uiPriority w:val="39"/>
    <w:unhideWhenUsed/>
    <w:rsid w:val="004E6065"/>
    <w:pPr>
      <w:ind w:left="1920"/>
    </w:pPr>
    <w:rPr>
      <w:rFonts w:asciiTheme="minorHAnsi" w:hAnsiTheme="minorHAnsi"/>
      <w:sz w:val="18"/>
      <w:szCs w:val="18"/>
    </w:rPr>
  </w:style>
  <w:style w:type="character" w:styleId="Hipervnculovisitado">
    <w:name w:val="FollowedHyperlink"/>
    <w:basedOn w:val="Fuentedeprrafopredeter"/>
    <w:uiPriority w:val="99"/>
    <w:semiHidden/>
    <w:unhideWhenUsed/>
    <w:rsid w:val="006C208B"/>
    <w:rPr>
      <w:color w:val="96607D" w:themeColor="followedHyperlink"/>
      <w:u w:val="single"/>
    </w:rPr>
  </w:style>
  <w:style w:type="paragraph" w:styleId="NormalWeb">
    <w:name w:val="Normal (Web)"/>
    <w:basedOn w:val="Normal"/>
    <w:uiPriority w:val="99"/>
    <w:unhideWhenUsed/>
    <w:rsid w:val="00B36733"/>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33">
      <w:bodyDiv w:val="1"/>
      <w:marLeft w:val="0"/>
      <w:marRight w:val="0"/>
      <w:marTop w:val="0"/>
      <w:marBottom w:val="0"/>
      <w:divBdr>
        <w:top w:val="none" w:sz="0" w:space="0" w:color="auto"/>
        <w:left w:val="none" w:sz="0" w:space="0" w:color="auto"/>
        <w:bottom w:val="none" w:sz="0" w:space="0" w:color="auto"/>
        <w:right w:val="none" w:sz="0" w:space="0" w:color="auto"/>
      </w:divBdr>
    </w:div>
    <w:div w:id="207314">
      <w:bodyDiv w:val="1"/>
      <w:marLeft w:val="0"/>
      <w:marRight w:val="0"/>
      <w:marTop w:val="0"/>
      <w:marBottom w:val="0"/>
      <w:divBdr>
        <w:top w:val="none" w:sz="0" w:space="0" w:color="auto"/>
        <w:left w:val="none" w:sz="0" w:space="0" w:color="auto"/>
        <w:bottom w:val="none" w:sz="0" w:space="0" w:color="auto"/>
        <w:right w:val="none" w:sz="0" w:space="0" w:color="auto"/>
      </w:divBdr>
    </w:div>
    <w:div w:id="3285577">
      <w:bodyDiv w:val="1"/>
      <w:marLeft w:val="0"/>
      <w:marRight w:val="0"/>
      <w:marTop w:val="0"/>
      <w:marBottom w:val="0"/>
      <w:divBdr>
        <w:top w:val="none" w:sz="0" w:space="0" w:color="auto"/>
        <w:left w:val="none" w:sz="0" w:space="0" w:color="auto"/>
        <w:bottom w:val="none" w:sz="0" w:space="0" w:color="auto"/>
        <w:right w:val="none" w:sz="0" w:space="0" w:color="auto"/>
      </w:divBdr>
    </w:div>
    <w:div w:id="5718197">
      <w:bodyDiv w:val="1"/>
      <w:marLeft w:val="0"/>
      <w:marRight w:val="0"/>
      <w:marTop w:val="0"/>
      <w:marBottom w:val="0"/>
      <w:divBdr>
        <w:top w:val="none" w:sz="0" w:space="0" w:color="auto"/>
        <w:left w:val="none" w:sz="0" w:space="0" w:color="auto"/>
        <w:bottom w:val="none" w:sz="0" w:space="0" w:color="auto"/>
        <w:right w:val="none" w:sz="0" w:space="0" w:color="auto"/>
      </w:divBdr>
    </w:div>
    <w:div w:id="6100436">
      <w:bodyDiv w:val="1"/>
      <w:marLeft w:val="0"/>
      <w:marRight w:val="0"/>
      <w:marTop w:val="0"/>
      <w:marBottom w:val="0"/>
      <w:divBdr>
        <w:top w:val="none" w:sz="0" w:space="0" w:color="auto"/>
        <w:left w:val="none" w:sz="0" w:space="0" w:color="auto"/>
        <w:bottom w:val="none" w:sz="0" w:space="0" w:color="auto"/>
        <w:right w:val="none" w:sz="0" w:space="0" w:color="auto"/>
      </w:divBdr>
    </w:div>
    <w:div w:id="10422240">
      <w:bodyDiv w:val="1"/>
      <w:marLeft w:val="0"/>
      <w:marRight w:val="0"/>
      <w:marTop w:val="0"/>
      <w:marBottom w:val="0"/>
      <w:divBdr>
        <w:top w:val="none" w:sz="0" w:space="0" w:color="auto"/>
        <w:left w:val="none" w:sz="0" w:space="0" w:color="auto"/>
        <w:bottom w:val="none" w:sz="0" w:space="0" w:color="auto"/>
        <w:right w:val="none" w:sz="0" w:space="0" w:color="auto"/>
      </w:divBdr>
    </w:div>
    <w:div w:id="10879929">
      <w:bodyDiv w:val="1"/>
      <w:marLeft w:val="0"/>
      <w:marRight w:val="0"/>
      <w:marTop w:val="0"/>
      <w:marBottom w:val="0"/>
      <w:divBdr>
        <w:top w:val="none" w:sz="0" w:space="0" w:color="auto"/>
        <w:left w:val="none" w:sz="0" w:space="0" w:color="auto"/>
        <w:bottom w:val="none" w:sz="0" w:space="0" w:color="auto"/>
        <w:right w:val="none" w:sz="0" w:space="0" w:color="auto"/>
      </w:divBdr>
    </w:div>
    <w:div w:id="11689036">
      <w:bodyDiv w:val="1"/>
      <w:marLeft w:val="0"/>
      <w:marRight w:val="0"/>
      <w:marTop w:val="0"/>
      <w:marBottom w:val="0"/>
      <w:divBdr>
        <w:top w:val="none" w:sz="0" w:space="0" w:color="auto"/>
        <w:left w:val="none" w:sz="0" w:space="0" w:color="auto"/>
        <w:bottom w:val="none" w:sz="0" w:space="0" w:color="auto"/>
        <w:right w:val="none" w:sz="0" w:space="0" w:color="auto"/>
      </w:divBdr>
    </w:div>
    <w:div w:id="14384032">
      <w:bodyDiv w:val="1"/>
      <w:marLeft w:val="0"/>
      <w:marRight w:val="0"/>
      <w:marTop w:val="0"/>
      <w:marBottom w:val="0"/>
      <w:divBdr>
        <w:top w:val="none" w:sz="0" w:space="0" w:color="auto"/>
        <w:left w:val="none" w:sz="0" w:space="0" w:color="auto"/>
        <w:bottom w:val="none" w:sz="0" w:space="0" w:color="auto"/>
        <w:right w:val="none" w:sz="0" w:space="0" w:color="auto"/>
      </w:divBdr>
    </w:div>
    <w:div w:id="15815346">
      <w:bodyDiv w:val="1"/>
      <w:marLeft w:val="0"/>
      <w:marRight w:val="0"/>
      <w:marTop w:val="0"/>
      <w:marBottom w:val="0"/>
      <w:divBdr>
        <w:top w:val="none" w:sz="0" w:space="0" w:color="auto"/>
        <w:left w:val="none" w:sz="0" w:space="0" w:color="auto"/>
        <w:bottom w:val="none" w:sz="0" w:space="0" w:color="auto"/>
        <w:right w:val="none" w:sz="0" w:space="0" w:color="auto"/>
      </w:divBdr>
    </w:div>
    <w:div w:id="16388850">
      <w:bodyDiv w:val="1"/>
      <w:marLeft w:val="0"/>
      <w:marRight w:val="0"/>
      <w:marTop w:val="0"/>
      <w:marBottom w:val="0"/>
      <w:divBdr>
        <w:top w:val="none" w:sz="0" w:space="0" w:color="auto"/>
        <w:left w:val="none" w:sz="0" w:space="0" w:color="auto"/>
        <w:bottom w:val="none" w:sz="0" w:space="0" w:color="auto"/>
        <w:right w:val="none" w:sz="0" w:space="0" w:color="auto"/>
      </w:divBdr>
    </w:div>
    <w:div w:id="18629169">
      <w:bodyDiv w:val="1"/>
      <w:marLeft w:val="0"/>
      <w:marRight w:val="0"/>
      <w:marTop w:val="0"/>
      <w:marBottom w:val="0"/>
      <w:divBdr>
        <w:top w:val="none" w:sz="0" w:space="0" w:color="auto"/>
        <w:left w:val="none" w:sz="0" w:space="0" w:color="auto"/>
        <w:bottom w:val="none" w:sz="0" w:space="0" w:color="auto"/>
        <w:right w:val="none" w:sz="0" w:space="0" w:color="auto"/>
      </w:divBdr>
    </w:div>
    <w:div w:id="19471760">
      <w:bodyDiv w:val="1"/>
      <w:marLeft w:val="0"/>
      <w:marRight w:val="0"/>
      <w:marTop w:val="0"/>
      <w:marBottom w:val="0"/>
      <w:divBdr>
        <w:top w:val="none" w:sz="0" w:space="0" w:color="auto"/>
        <w:left w:val="none" w:sz="0" w:space="0" w:color="auto"/>
        <w:bottom w:val="none" w:sz="0" w:space="0" w:color="auto"/>
        <w:right w:val="none" w:sz="0" w:space="0" w:color="auto"/>
      </w:divBdr>
    </w:div>
    <w:div w:id="19550174">
      <w:bodyDiv w:val="1"/>
      <w:marLeft w:val="0"/>
      <w:marRight w:val="0"/>
      <w:marTop w:val="0"/>
      <w:marBottom w:val="0"/>
      <w:divBdr>
        <w:top w:val="none" w:sz="0" w:space="0" w:color="auto"/>
        <w:left w:val="none" w:sz="0" w:space="0" w:color="auto"/>
        <w:bottom w:val="none" w:sz="0" w:space="0" w:color="auto"/>
        <w:right w:val="none" w:sz="0" w:space="0" w:color="auto"/>
      </w:divBdr>
    </w:div>
    <w:div w:id="19820875">
      <w:bodyDiv w:val="1"/>
      <w:marLeft w:val="0"/>
      <w:marRight w:val="0"/>
      <w:marTop w:val="0"/>
      <w:marBottom w:val="0"/>
      <w:divBdr>
        <w:top w:val="none" w:sz="0" w:space="0" w:color="auto"/>
        <w:left w:val="none" w:sz="0" w:space="0" w:color="auto"/>
        <w:bottom w:val="none" w:sz="0" w:space="0" w:color="auto"/>
        <w:right w:val="none" w:sz="0" w:space="0" w:color="auto"/>
      </w:divBdr>
    </w:div>
    <w:div w:id="20519523">
      <w:bodyDiv w:val="1"/>
      <w:marLeft w:val="0"/>
      <w:marRight w:val="0"/>
      <w:marTop w:val="0"/>
      <w:marBottom w:val="0"/>
      <w:divBdr>
        <w:top w:val="none" w:sz="0" w:space="0" w:color="auto"/>
        <w:left w:val="none" w:sz="0" w:space="0" w:color="auto"/>
        <w:bottom w:val="none" w:sz="0" w:space="0" w:color="auto"/>
        <w:right w:val="none" w:sz="0" w:space="0" w:color="auto"/>
      </w:divBdr>
    </w:div>
    <w:div w:id="21786522">
      <w:bodyDiv w:val="1"/>
      <w:marLeft w:val="0"/>
      <w:marRight w:val="0"/>
      <w:marTop w:val="0"/>
      <w:marBottom w:val="0"/>
      <w:divBdr>
        <w:top w:val="none" w:sz="0" w:space="0" w:color="auto"/>
        <w:left w:val="none" w:sz="0" w:space="0" w:color="auto"/>
        <w:bottom w:val="none" w:sz="0" w:space="0" w:color="auto"/>
        <w:right w:val="none" w:sz="0" w:space="0" w:color="auto"/>
      </w:divBdr>
    </w:div>
    <w:div w:id="23947588">
      <w:bodyDiv w:val="1"/>
      <w:marLeft w:val="0"/>
      <w:marRight w:val="0"/>
      <w:marTop w:val="0"/>
      <w:marBottom w:val="0"/>
      <w:divBdr>
        <w:top w:val="none" w:sz="0" w:space="0" w:color="auto"/>
        <w:left w:val="none" w:sz="0" w:space="0" w:color="auto"/>
        <w:bottom w:val="none" w:sz="0" w:space="0" w:color="auto"/>
        <w:right w:val="none" w:sz="0" w:space="0" w:color="auto"/>
      </w:divBdr>
    </w:div>
    <w:div w:id="25177466">
      <w:bodyDiv w:val="1"/>
      <w:marLeft w:val="0"/>
      <w:marRight w:val="0"/>
      <w:marTop w:val="0"/>
      <w:marBottom w:val="0"/>
      <w:divBdr>
        <w:top w:val="none" w:sz="0" w:space="0" w:color="auto"/>
        <w:left w:val="none" w:sz="0" w:space="0" w:color="auto"/>
        <w:bottom w:val="none" w:sz="0" w:space="0" w:color="auto"/>
        <w:right w:val="none" w:sz="0" w:space="0" w:color="auto"/>
      </w:divBdr>
    </w:div>
    <w:div w:id="29427202">
      <w:bodyDiv w:val="1"/>
      <w:marLeft w:val="0"/>
      <w:marRight w:val="0"/>
      <w:marTop w:val="0"/>
      <w:marBottom w:val="0"/>
      <w:divBdr>
        <w:top w:val="none" w:sz="0" w:space="0" w:color="auto"/>
        <w:left w:val="none" w:sz="0" w:space="0" w:color="auto"/>
        <w:bottom w:val="none" w:sz="0" w:space="0" w:color="auto"/>
        <w:right w:val="none" w:sz="0" w:space="0" w:color="auto"/>
      </w:divBdr>
    </w:div>
    <w:div w:id="31150089">
      <w:bodyDiv w:val="1"/>
      <w:marLeft w:val="0"/>
      <w:marRight w:val="0"/>
      <w:marTop w:val="0"/>
      <w:marBottom w:val="0"/>
      <w:divBdr>
        <w:top w:val="none" w:sz="0" w:space="0" w:color="auto"/>
        <w:left w:val="none" w:sz="0" w:space="0" w:color="auto"/>
        <w:bottom w:val="none" w:sz="0" w:space="0" w:color="auto"/>
        <w:right w:val="none" w:sz="0" w:space="0" w:color="auto"/>
      </w:divBdr>
    </w:div>
    <w:div w:id="33119999">
      <w:bodyDiv w:val="1"/>
      <w:marLeft w:val="0"/>
      <w:marRight w:val="0"/>
      <w:marTop w:val="0"/>
      <w:marBottom w:val="0"/>
      <w:divBdr>
        <w:top w:val="none" w:sz="0" w:space="0" w:color="auto"/>
        <w:left w:val="none" w:sz="0" w:space="0" w:color="auto"/>
        <w:bottom w:val="none" w:sz="0" w:space="0" w:color="auto"/>
        <w:right w:val="none" w:sz="0" w:space="0" w:color="auto"/>
      </w:divBdr>
    </w:div>
    <w:div w:id="35275219">
      <w:bodyDiv w:val="1"/>
      <w:marLeft w:val="0"/>
      <w:marRight w:val="0"/>
      <w:marTop w:val="0"/>
      <w:marBottom w:val="0"/>
      <w:divBdr>
        <w:top w:val="none" w:sz="0" w:space="0" w:color="auto"/>
        <w:left w:val="none" w:sz="0" w:space="0" w:color="auto"/>
        <w:bottom w:val="none" w:sz="0" w:space="0" w:color="auto"/>
        <w:right w:val="none" w:sz="0" w:space="0" w:color="auto"/>
      </w:divBdr>
    </w:div>
    <w:div w:id="35549332">
      <w:bodyDiv w:val="1"/>
      <w:marLeft w:val="0"/>
      <w:marRight w:val="0"/>
      <w:marTop w:val="0"/>
      <w:marBottom w:val="0"/>
      <w:divBdr>
        <w:top w:val="none" w:sz="0" w:space="0" w:color="auto"/>
        <w:left w:val="none" w:sz="0" w:space="0" w:color="auto"/>
        <w:bottom w:val="none" w:sz="0" w:space="0" w:color="auto"/>
        <w:right w:val="none" w:sz="0" w:space="0" w:color="auto"/>
      </w:divBdr>
    </w:div>
    <w:div w:id="36248370">
      <w:bodyDiv w:val="1"/>
      <w:marLeft w:val="0"/>
      <w:marRight w:val="0"/>
      <w:marTop w:val="0"/>
      <w:marBottom w:val="0"/>
      <w:divBdr>
        <w:top w:val="none" w:sz="0" w:space="0" w:color="auto"/>
        <w:left w:val="none" w:sz="0" w:space="0" w:color="auto"/>
        <w:bottom w:val="none" w:sz="0" w:space="0" w:color="auto"/>
        <w:right w:val="none" w:sz="0" w:space="0" w:color="auto"/>
      </w:divBdr>
    </w:div>
    <w:div w:id="36393230">
      <w:bodyDiv w:val="1"/>
      <w:marLeft w:val="0"/>
      <w:marRight w:val="0"/>
      <w:marTop w:val="0"/>
      <w:marBottom w:val="0"/>
      <w:divBdr>
        <w:top w:val="none" w:sz="0" w:space="0" w:color="auto"/>
        <w:left w:val="none" w:sz="0" w:space="0" w:color="auto"/>
        <w:bottom w:val="none" w:sz="0" w:space="0" w:color="auto"/>
        <w:right w:val="none" w:sz="0" w:space="0" w:color="auto"/>
      </w:divBdr>
    </w:div>
    <w:div w:id="37511196">
      <w:bodyDiv w:val="1"/>
      <w:marLeft w:val="0"/>
      <w:marRight w:val="0"/>
      <w:marTop w:val="0"/>
      <w:marBottom w:val="0"/>
      <w:divBdr>
        <w:top w:val="none" w:sz="0" w:space="0" w:color="auto"/>
        <w:left w:val="none" w:sz="0" w:space="0" w:color="auto"/>
        <w:bottom w:val="none" w:sz="0" w:space="0" w:color="auto"/>
        <w:right w:val="none" w:sz="0" w:space="0" w:color="auto"/>
      </w:divBdr>
    </w:div>
    <w:div w:id="41904928">
      <w:bodyDiv w:val="1"/>
      <w:marLeft w:val="0"/>
      <w:marRight w:val="0"/>
      <w:marTop w:val="0"/>
      <w:marBottom w:val="0"/>
      <w:divBdr>
        <w:top w:val="none" w:sz="0" w:space="0" w:color="auto"/>
        <w:left w:val="none" w:sz="0" w:space="0" w:color="auto"/>
        <w:bottom w:val="none" w:sz="0" w:space="0" w:color="auto"/>
        <w:right w:val="none" w:sz="0" w:space="0" w:color="auto"/>
      </w:divBdr>
    </w:div>
    <w:div w:id="48921232">
      <w:bodyDiv w:val="1"/>
      <w:marLeft w:val="0"/>
      <w:marRight w:val="0"/>
      <w:marTop w:val="0"/>
      <w:marBottom w:val="0"/>
      <w:divBdr>
        <w:top w:val="none" w:sz="0" w:space="0" w:color="auto"/>
        <w:left w:val="none" w:sz="0" w:space="0" w:color="auto"/>
        <w:bottom w:val="none" w:sz="0" w:space="0" w:color="auto"/>
        <w:right w:val="none" w:sz="0" w:space="0" w:color="auto"/>
      </w:divBdr>
    </w:div>
    <w:div w:id="52195006">
      <w:bodyDiv w:val="1"/>
      <w:marLeft w:val="0"/>
      <w:marRight w:val="0"/>
      <w:marTop w:val="0"/>
      <w:marBottom w:val="0"/>
      <w:divBdr>
        <w:top w:val="none" w:sz="0" w:space="0" w:color="auto"/>
        <w:left w:val="none" w:sz="0" w:space="0" w:color="auto"/>
        <w:bottom w:val="none" w:sz="0" w:space="0" w:color="auto"/>
        <w:right w:val="none" w:sz="0" w:space="0" w:color="auto"/>
      </w:divBdr>
    </w:div>
    <w:div w:id="53892176">
      <w:bodyDiv w:val="1"/>
      <w:marLeft w:val="0"/>
      <w:marRight w:val="0"/>
      <w:marTop w:val="0"/>
      <w:marBottom w:val="0"/>
      <w:divBdr>
        <w:top w:val="none" w:sz="0" w:space="0" w:color="auto"/>
        <w:left w:val="none" w:sz="0" w:space="0" w:color="auto"/>
        <w:bottom w:val="none" w:sz="0" w:space="0" w:color="auto"/>
        <w:right w:val="none" w:sz="0" w:space="0" w:color="auto"/>
      </w:divBdr>
    </w:div>
    <w:div w:id="56444705">
      <w:bodyDiv w:val="1"/>
      <w:marLeft w:val="0"/>
      <w:marRight w:val="0"/>
      <w:marTop w:val="0"/>
      <w:marBottom w:val="0"/>
      <w:divBdr>
        <w:top w:val="none" w:sz="0" w:space="0" w:color="auto"/>
        <w:left w:val="none" w:sz="0" w:space="0" w:color="auto"/>
        <w:bottom w:val="none" w:sz="0" w:space="0" w:color="auto"/>
        <w:right w:val="none" w:sz="0" w:space="0" w:color="auto"/>
      </w:divBdr>
    </w:div>
    <w:div w:id="59526539">
      <w:bodyDiv w:val="1"/>
      <w:marLeft w:val="0"/>
      <w:marRight w:val="0"/>
      <w:marTop w:val="0"/>
      <w:marBottom w:val="0"/>
      <w:divBdr>
        <w:top w:val="none" w:sz="0" w:space="0" w:color="auto"/>
        <w:left w:val="none" w:sz="0" w:space="0" w:color="auto"/>
        <w:bottom w:val="none" w:sz="0" w:space="0" w:color="auto"/>
        <w:right w:val="none" w:sz="0" w:space="0" w:color="auto"/>
      </w:divBdr>
    </w:div>
    <w:div w:id="60103665">
      <w:bodyDiv w:val="1"/>
      <w:marLeft w:val="0"/>
      <w:marRight w:val="0"/>
      <w:marTop w:val="0"/>
      <w:marBottom w:val="0"/>
      <w:divBdr>
        <w:top w:val="none" w:sz="0" w:space="0" w:color="auto"/>
        <w:left w:val="none" w:sz="0" w:space="0" w:color="auto"/>
        <w:bottom w:val="none" w:sz="0" w:space="0" w:color="auto"/>
        <w:right w:val="none" w:sz="0" w:space="0" w:color="auto"/>
      </w:divBdr>
    </w:div>
    <w:div w:id="61563925">
      <w:bodyDiv w:val="1"/>
      <w:marLeft w:val="0"/>
      <w:marRight w:val="0"/>
      <w:marTop w:val="0"/>
      <w:marBottom w:val="0"/>
      <w:divBdr>
        <w:top w:val="none" w:sz="0" w:space="0" w:color="auto"/>
        <w:left w:val="none" w:sz="0" w:space="0" w:color="auto"/>
        <w:bottom w:val="none" w:sz="0" w:space="0" w:color="auto"/>
        <w:right w:val="none" w:sz="0" w:space="0" w:color="auto"/>
      </w:divBdr>
    </w:div>
    <w:div w:id="61874799">
      <w:bodyDiv w:val="1"/>
      <w:marLeft w:val="0"/>
      <w:marRight w:val="0"/>
      <w:marTop w:val="0"/>
      <w:marBottom w:val="0"/>
      <w:divBdr>
        <w:top w:val="none" w:sz="0" w:space="0" w:color="auto"/>
        <w:left w:val="none" w:sz="0" w:space="0" w:color="auto"/>
        <w:bottom w:val="none" w:sz="0" w:space="0" w:color="auto"/>
        <w:right w:val="none" w:sz="0" w:space="0" w:color="auto"/>
      </w:divBdr>
    </w:div>
    <w:div w:id="62065173">
      <w:bodyDiv w:val="1"/>
      <w:marLeft w:val="0"/>
      <w:marRight w:val="0"/>
      <w:marTop w:val="0"/>
      <w:marBottom w:val="0"/>
      <w:divBdr>
        <w:top w:val="none" w:sz="0" w:space="0" w:color="auto"/>
        <w:left w:val="none" w:sz="0" w:space="0" w:color="auto"/>
        <w:bottom w:val="none" w:sz="0" w:space="0" w:color="auto"/>
        <w:right w:val="none" w:sz="0" w:space="0" w:color="auto"/>
      </w:divBdr>
    </w:div>
    <w:div w:id="62262574">
      <w:bodyDiv w:val="1"/>
      <w:marLeft w:val="0"/>
      <w:marRight w:val="0"/>
      <w:marTop w:val="0"/>
      <w:marBottom w:val="0"/>
      <w:divBdr>
        <w:top w:val="none" w:sz="0" w:space="0" w:color="auto"/>
        <w:left w:val="none" w:sz="0" w:space="0" w:color="auto"/>
        <w:bottom w:val="none" w:sz="0" w:space="0" w:color="auto"/>
        <w:right w:val="none" w:sz="0" w:space="0" w:color="auto"/>
      </w:divBdr>
    </w:div>
    <w:div w:id="64841520">
      <w:bodyDiv w:val="1"/>
      <w:marLeft w:val="0"/>
      <w:marRight w:val="0"/>
      <w:marTop w:val="0"/>
      <w:marBottom w:val="0"/>
      <w:divBdr>
        <w:top w:val="none" w:sz="0" w:space="0" w:color="auto"/>
        <w:left w:val="none" w:sz="0" w:space="0" w:color="auto"/>
        <w:bottom w:val="none" w:sz="0" w:space="0" w:color="auto"/>
        <w:right w:val="none" w:sz="0" w:space="0" w:color="auto"/>
      </w:divBdr>
    </w:div>
    <w:div w:id="67045266">
      <w:bodyDiv w:val="1"/>
      <w:marLeft w:val="0"/>
      <w:marRight w:val="0"/>
      <w:marTop w:val="0"/>
      <w:marBottom w:val="0"/>
      <w:divBdr>
        <w:top w:val="none" w:sz="0" w:space="0" w:color="auto"/>
        <w:left w:val="none" w:sz="0" w:space="0" w:color="auto"/>
        <w:bottom w:val="none" w:sz="0" w:space="0" w:color="auto"/>
        <w:right w:val="none" w:sz="0" w:space="0" w:color="auto"/>
      </w:divBdr>
    </w:div>
    <w:div w:id="72558203">
      <w:bodyDiv w:val="1"/>
      <w:marLeft w:val="0"/>
      <w:marRight w:val="0"/>
      <w:marTop w:val="0"/>
      <w:marBottom w:val="0"/>
      <w:divBdr>
        <w:top w:val="none" w:sz="0" w:space="0" w:color="auto"/>
        <w:left w:val="none" w:sz="0" w:space="0" w:color="auto"/>
        <w:bottom w:val="none" w:sz="0" w:space="0" w:color="auto"/>
        <w:right w:val="none" w:sz="0" w:space="0" w:color="auto"/>
      </w:divBdr>
    </w:div>
    <w:div w:id="72746729">
      <w:bodyDiv w:val="1"/>
      <w:marLeft w:val="0"/>
      <w:marRight w:val="0"/>
      <w:marTop w:val="0"/>
      <w:marBottom w:val="0"/>
      <w:divBdr>
        <w:top w:val="none" w:sz="0" w:space="0" w:color="auto"/>
        <w:left w:val="none" w:sz="0" w:space="0" w:color="auto"/>
        <w:bottom w:val="none" w:sz="0" w:space="0" w:color="auto"/>
        <w:right w:val="none" w:sz="0" w:space="0" w:color="auto"/>
      </w:divBdr>
    </w:div>
    <w:div w:id="75828005">
      <w:bodyDiv w:val="1"/>
      <w:marLeft w:val="0"/>
      <w:marRight w:val="0"/>
      <w:marTop w:val="0"/>
      <w:marBottom w:val="0"/>
      <w:divBdr>
        <w:top w:val="none" w:sz="0" w:space="0" w:color="auto"/>
        <w:left w:val="none" w:sz="0" w:space="0" w:color="auto"/>
        <w:bottom w:val="none" w:sz="0" w:space="0" w:color="auto"/>
        <w:right w:val="none" w:sz="0" w:space="0" w:color="auto"/>
      </w:divBdr>
    </w:div>
    <w:div w:id="82260679">
      <w:bodyDiv w:val="1"/>
      <w:marLeft w:val="0"/>
      <w:marRight w:val="0"/>
      <w:marTop w:val="0"/>
      <w:marBottom w:val="0"/>
      <w:divBdr>
        <w:top w:val="none" w:sz="0" w:space="0" w:color="auto"/>
        <w:left w:val="none" w:sz="0" w:space="0" w:color="auto"/>
        <w:bottom w:val="none" w:sz="0" w:space="0" w:color="auto"/>
        <w:right w:val="none" w:sz="0" w:space="0" w:color="auto"/>
      </w:divBdr>
    </w:div>
    <w:div w:id="85199163">
      <w:bodyDiv w:val="1"/>
      <w:marLeft w:val="0"/>
      <w:marRight w:val="0"/>
      <w:marTop w:val="0"/>
      <w:marBottom w:val="0"/>
      <w:divBdr>
        <w:top w:val="none" w:sz="0" w:space="0" w:color="auto"/>
        <w:left w:val="none" w:sz="0" w:space="0" w:color="auto"/>
        <w:bottom w:val="none" w:sz="0" w:space="0" w:color="auto"/>
        <w:right w:val="none" w:sz="0" w:space="0" w:color="auto"/>
      </w:divBdr>
    </w:div>
    <w:div w:id="88546906">
      <w:bodyDiv w:val="1"/>
      <w:marLeft w:val="0"/>
      <w:marRight w:val="0"/>
      <w:marTop w:val="0"/>
      <w:marBottom w:val="0"/>
      <w:divBdr>
        <w:top w:val="none" w:sz="0" w:space="0" w:color="auto"/>
        <w:left w:val="none" w:sz="0" w:space="0" w:color="auto"/>
        <w:bottom w:val="none" w:sz="0" w:space="0" w:color="auto"/>
        <w:right w:val="none" w:sz="0" w:space="0" w:color="auto"/>
      </w:divBdr>
    </w:div>
    <w:div w:id="89395690">
      <w:bodyDiv w:val="1"/>
      <w:marLeft w:val="0"/>
      <w:marRight w:val="0"/>
      <w:marTop w:val="0"/>
      <w:marBottom w:val="0"/>
      <w:divBdr>
        <w:top w:val="none" w:sz="0" w:space="0" w:color="auto"/>
        <w:left w:val="none" w:sz="0" w:space="0" w:color="auto"/>
        <w:bottom w:val="none" w:sz="0" w:space="0" w:color="auto"/>
        <w:right w:val="none" w:sz="0" w:space="0" w:color="auto"/>
      </w:divBdr>
    </w:div>
    <w:div w:id="90050840">
      <w:bodyDiv w:val="1"/>
      <w:marLeft w:val="0"/>
      <w:marRight w:val="0"/>
      <w:marTop w:val="0"/>
      <w:marBottom w:val="0"/>
      <w:divBdr>
        <w:top w:val="none" w:sz="0" w:space="0" w:color="auto"/>
        <w:left w:val="none" w:sz="0" w:space="0" w:color="auto"/>
        <w:bottom w:val="none" w:sz="0" w:space="0" w:color="auto"/>
        <w:right w:val="none" w:sz="0" w:space="0" w:color="auto"/>
      </w:divBdr>
    </w:div>
    <w:div w:id="92867743">
      <w:bodyDiv w:val="1"/>
      <w:marLeft w:val="0"/>
      <w:marRight w:val="0"/>
      <w:marTop w:val="0"/>
      <w:marBottom w:val="0"/>
      <w:divBdr>
        <w:top w:val="none" w:sz="0" w:space="0" w:color="auto"/>
        <w:left w:val="none" w:sz="0" w:space="0" w:color="auto"/>
        <w:bottom w:val="none" w:sz="0" w:space="0" w:color="auto"/>
        <w:right w:val="none" w:sz="0" w:space="0" w:color="auto"/>
      </w:divBdr>
    </w:div>
    <w:div w:id="93676149">
      <w:bodyDiv w:val="1"/>
      <w:marLeft w:val="0"/>
      <w:marRight w:val="0"/>
      <w:marTop w:val="0"/>
      <w:marBottom w:val="0"/>
      <w:divBdr>
        <w:top w:val="none" w:sz="0" w:space="0" w:color="auto"/>
        <w:left w:val="none" w:sz="0" w:space="0" w:color="auto"/>
        <w:bottom w:val="none" w:sz="0" w:space="0" w:color="auto"/>
        <w:right w:val="none" w:sz="0" w:space="0" w:color="auto"/>
      </w:divBdr>
    </w:div>
    <w:div w:id="94062489">
      <w:bodyDiv w:val="1"/>
      <w:marLeft w:val="0"/>
      <w:marRight w:val="0"/>
      <w:marTop w:val="0"/>
      <w:marBottom w:val="0"/>
      <w:divBdr>
        <w:top w:val="none" w:sz="0" w:space="0" w:color="auto"/>
        <w:left w:val="none" w:sz="0" w:space="0" w:color="auto"/>
        <w:bottom w:val="none" w:sz="0" w:space="0" w:color="auto"/>
        <w:right w:val="none" w:sz="0" w:space="0" w:color="auto"/>
      </w:divBdr>
    </w:div>
    <w:div w:id="97719674">
      <w:bodyDiv w:val="1"/>
      <w:marLeft w:val="0"/>
      <w:marRight w:val="0"/>
      <w:marTop w:val="0"/>
      <w:marBottom w:val="0"/>
      <w:divBdr>
        <w:top w:val="none" w:sz="0" w:space="0" w:color="auto"/>
        <w:left w:val="none" w:sz="0" w:space="0" w:color="auto"/>
        <w:bottom w:val="none" w:sz="0" w:space="0" w:color="auto"/>
        <w:right w:val="none" w:sz="0" w:space="0" w:color="auto"/>
      </w:divBdr>
    </w:div>
    <w:div w:id="98264017">
      <w:bodyDiv w:val="1"/>
      <w:marLeft w:val="0"/>
      <w:marRight w:val="0"/>
      <w:marTop w:val="0"/>
      <w:marBottom w:val="0"/>
      <w:divBdr>
        <w:top w:val="none" w:sz="0" w:space="0" w:color="auto"/>
        <w:left w:val="none" w:sz="0" w:space="0" w:color="auto"/>
        <w:bottom w:val="none" w:sz="0" w:space="0" w:color="auto"/>
        <w:right w:val="none" w:sz="0" w:space="0" w:color="auto"/>
      </w:divBdr>
    </w:div>
    <w:div w:id="101728444">
      <w:bodyDiv w:val="1"/>
      <w:marLeft w:val="0"/>
      <w:marRight w:val="0"/>
      <w:marTop w:val="0"/>
      <w:marBottom w:val="0"/>
      <w:divBdr>
        <w:top w:val="none" w:sz="0" w:space="0" w:color="auto"/>
        <w:left w:val="none" w:sz="0" w:space="0" w:color="auto"/>
        <w:bottom w:val="none" w:sz="0" w:space="0" w:color="auto"/>
        <w:right w:val="none" w:sz="0" w:space="0" w:color="auto"/>
      </w:divBdr>
    </w:div>
    <w:div w:id="102068804">
      <w:bodyDiv w:val="1"/>
      <w:marLeft w:val="0"/>
      <w:marRight w:val="0"/>
      <w:marTop w:val="0"/>
      <w:marBottom w:val="0"/>
      <w:divBdr>
        <w:top w:val="none" w:sz="0" w:space="0" w:color="auto"/>
        <w:left w:val="none" w:sz="0" w:space="0" w:color="auto"/>
        <w:bottom w:val="none" w:sz="0" w:space="0" w:color="auto"/>
        <w:right w:val="none" w:sz="0" w:space="0" w:color="auto"/>
      </w:divBdr>
    </w:div>
    <w:div w:id="102461660">
      <w:bodyDiv w:val="1"/>
      <w:marLeft w:val="0"/>
      <w:marRight w:val="0"/>
      <w:marTop w:val="0"/>
      <w:marBottom w:val="0"/>
      <w:divBdr>
        <w:top w:val="none" w:sz="0" w:space="0" w:color="auto"/>
        <w:left w:val="none" w:sz="0" w:space="0" w:color="auto"/>
        <w:bottom w:val="none" w:sz="0" w:space="0" w:color="auto"/>
        <w:right w:val="none" w:sz="0" w:space="0" w:color="auto"/>
      </w:divBdr>
    </w:div>
    <w:div w:id="103769554">
      <w:bodyDiv w:val="1"/>
      <w:marLeft w:val="0"/>
      <w:marRight w:val="0"/>
      <w:marTop w:val="0"/>
      <w:marBottom w:val="0"/>
      <w:divBdr>
        <w:top w:val="none" w:sz="0" w:space="0" w:color="auto"/>
        <w:left w:val="none" w:sz="0" w:space="0" w:color="auto"/>
        <w:bottom w:val="none" w:sz="0" w:space="0" w:color="auto"/>
        <w:right w:val="none" w:sz="0" w:space="0" w:color="auto"/>
      </w:divBdr>
    </w:div>
    <w:div w:id="103775064">
      <w:bodyDiv w:val="1"/>
      <w:marLeft w:val="0"/>
      <w:marRight w:val="0"/>
      <w:marTop w:val="0"/>
      <w:marBottom w:val="0"/>
      <w:divBdr>
        <w:top w:val="none" w:sz="0" w:space="0" w:color="auto"/>
        <w:left w:val="none" w:sz="0" w:space="0" w:color="auto"/>
        <w:bottom w:val="none" w:sz="0" w:space="0" w:color="auto"/>
        <w:right w:val="none" w:sz="0" w:space="0" w:color="auto"/>
      </w:divBdr>
    </w:div>
    <w:div w:id="105394132">
      <w:bodyDiv w:val="1"/>
      <w:marLeft w:val="0"/>
      <w:marRight w:val="0"/>
      <w:marTop w:val="0"/>
      <w:marBottom w:val="0"/>
      <w:divBdr>
        <w:top w:val="none" w:sz="0" w:space="0" w:color="auto"/>
        <w:left w:val="none" w:sz="0" w:space="0" w:color="auto"/>
        <w:bottom w:val="none" w:sz="0" w:space="0" w:color="auto"/>
        <w:right w:val="none" w:sz="0" w:space="0" w:color="auto"/>
      </w:divBdr>
    </w:div>
    <w:div w:id="109134684">
      <w:bodyDiv w:val="1"/>
      <w:marLeft w:val="0"/>
      <w:marRight w:val="0"/>
      <w:marTop w:val="0"/>
      <w:marBottom w:val="0"/>
      <w:divBdr>
        <w:top w:val="none" w:sz="0" w:space="0" w:color="auto"/>
        <w:left w:val="none" w:sz="0" w:space="0" w:color="auto"/>
        <w:bottom w:val="none" w:sz="0" w:space="0" w:color="auto"/>
        <w:right w:val="none" w:sz="0" w:space="0" w:color="auto"/>
      </w:divBdr>
    </w:div>
    <w:div w:id="109787328">
      <w:bodyDiv w:val="1"/>
      <w:marLeft w:val="0"/>
      <w:marRight w:val="0"/>
      <w:marTop w:val="0"/>
      <w:marBottom w:val="0"/>
      <w:divBdr>
        <w:top w:val="none" w:sz="0" w:space="0" w:color="auto"/>
        <w:left w:val="none" w:sz="0" w:space="0" w:color="auto"/>
        <w:bottom w:val="none" w:sz="0" w:space="0" w:color="auto"/>
        <w:right w:val="none" w:sz="0" w:space="0" w:color="auto"/>
      </w:divBdr>
    </w:div>
    <w:div w:id="114830446">
      <w:bodyDiv w:val="1"/>
      <w:marLeft w:val="0"/>
      <w:marRight w:val="0"/>
      <w:marTop w:val="0"/>
      <w:marBottom w:val="0"/>
      <w:divBdr>
        <w:top w:val="none" w:sz="0" w:space="0" w:color="auto"/>
        <w:left w:val="none" w:sz="0" w:space="0" w:color="auto"/>
        <w:bottom w:val="none" w:sz="0" w:space="0" w:color="auto"/>
        <w:right w:val="none" w:sz="0" w:space="0" w:color="auto"/>
      </w:divBdr>
    </w:div>
    <w:div w:id="117266382">
      <w:bodyDiv w:val="1"/>
      <w:marLeft w:val="0"/>
      <w:marRight w:val="0"/>
      <w:marTop w:val="0"/>
      <w:marBottom w:val="0"/>
      <w:divBdr>
        <w:top w:val="none" w:sz="0" w:space="0" w:color="auto"/>
        <w:left w:val="none" w:sz="0" w:space="0" w:color="auto"/>
        <w:bottom w:val="none" w:sz="0" w:space="0" w:color="auto"/>
        <w:right w:val="none" w:sz="0" w:space="0" w:color="auto"/>
      </w:divBdr>
    </w:div>
    <w:div w:id="117845136">
      <w:bodyDiv w:val="1"/>
      <w:marLeft w:val="0"/>
      <w:marRight w:val="0"/>
      <w:marTop w:val="0"/>
      <w:marBottom w:val="0"/>
      <w:divBdr>
        <w:top w:val="none" w:sz="0" w:space="0" w:color="auto"/>
        <w:left w:val="none" w:sz="0" w:space="0" w:color="auto"/>
        <w:bottom w:val="none" w:sz="0" w:space="0" w:color="auto"/>
        <w:right w:val="none" w:sz="0" w:space="0" w:color="auto"/>
      </w:divBdr>
    </w:div>
    <w:div w:id="120734777">
      <w:bodyDiv w:val="1"/>
      <w:marLeft w:val="0"/>
      <w:marRight w:val="0"/>
      <w:marTop w:val="0"/>
      <w:marBottom w:val="0"/>
      <w:divBdr>
        <w:top w:val="none" w:sz="0" w:space="0" w:color="auto"/>
        <w:left w:val="none" w:sz="0" w:space="0" w:color="auto"/>
        <w:bottom w:val="none" w:sz="0" w:space="0" w:color="auto"/>
        <w:right w:val="none" w:sz="0" w:space="0" w:color="auto"/>
      </w:divBdr>
    </w:div>
    <w:div w:id="121924756">
      <w:bodyDiv w:val="1"/>
      <w:marLeft w:val="0"/>
      <w:marRight w:val="0"/>
      <w:marTop w:val="0"/>
      <w:marBottom w:val="0"/>
      <w:divBdr>
        <w:top w:val="none" w:sz="0" w:space="0" w:color="auto"/>
        <w:left w:val="none" w:sz="0" w:space="0" w:color="auto"/>
        <w:bottom w:val="none" w:sz="0" w:space="0" w:color="auto"/>
        <w:right w:val="none" w:sz="0" w:space="0" w:color="auto"/>
      </w:divBdr>
    </w:div>
    <w:div w:id="122306654">
      <w:bodyDiv w:val="1"/>
      <w:marLeft w:val="0"/>
      <w:marRight w:val="0"/>
      <w:marTop w:val="0"/>
      <w:marBottom w:val="0"/>
      <w:divBdr>
        <w:top w:val="none" w:sz="0" w:space="0" w:color="auto"/>
        <w:left w:val="none" w:sz="0" w:space="0" w:color="auto"/>
        <w:bottom w:val="none" w:sz="0" w:space="0" w:color="auto"/>
        <w:right w:val="none" w:sz="0" w:space="0" w:color="auto"/>
      </w:divBdr>
    </w:div>
    <w:div w:id="122621635">
      <w:bodyDiv w:val="1"/>
      <w:marLeft w:val="0"/>
      <w:marRight w:val="0"/>
      <w:marTop w:val="0"/>
      <w:marBottom w:val="0"/>
      <w:divBdr>
        <w:top w:val="none" w:sz="0" w:space="0" w:color="auto"/>
        <w:left w:val="none" w:sz="0" w:space="0" w:color="auto"/>
        <w:bottom w:val="none" w:sz="0" w:space="0" w:color="auto"/>
        <w:right w:val="none" w:sz="0" w:space="0" w:color="auto"/>
      </w:divBdr>
    </w:div>
    <w:div w:id="124584614">
      <w:bodyDiv w:val="1"/>
      <w:marLeft w:val="0"/>
      <w:marRight w:val="0"/>
      <w:marTop w:val="0"/>
      <w:marBottom w:val="0"/>
      <w:divBdr>
        <w:top w:val="none" w:sz="0" w:space="0" w:color="auto"/>
        <w:left w:val="none" w:sz="0" w:space="0" w:color="auto"/>
        <w:bottom w:val="none" w:sz="0" w:space="0" w:color="auto"/>
        <w:right w:val="none" w:sz="0" w:space="0" w:color="auto"/>
      </w:divBdr>
    </w:div>
    <w:div w:id="125465890">
      <w:bodyDiv w:val="1"/>
      <w:marLeft w:val="0"/>
      <w:marRight w:val="0"/>
      <w:marTop w:val="0"/>
      <w:marBottom w:val="0"/>
      <w:divBdr>
        <w:top w:val="none" w:sz="0" w:space="0" w:color="auto"/>
        <w:left w:val="none" w:sz="0" w:space="0" w:color="auto"/>
        <w:bottom w:val="none" w:sz="0" w:space="0" w:color="auto"/>
        <w:right w:val="none" w:sz="0" w:space="0" w:color="auto"/>
      </w:divBdr>
    </w:div>
    <w:div w:id="127672114">
      <w:bodyDiv w:val="1"/>
      <w:marLeft w:val="0"/>
      <w:marRight w:val="0"/>
      <w:marTop w:val="0"/>
      <w:marBottom w:val="0"/>
      <w:divBdr>
        <w:top w:val="none" w:sz="0" w:space="0" w:color="auto"/>
        <w:left w:val="none" w:sz="0" w:space="0" w:color="auto"/>
        <w:bottom w:val="none" w:sz="0" w:space="0" w:color="auto"/>
        <w:right w:val="none" w:sz="0" w:space="0" w:color="auto"/>
      </w:divBdr>
    </w:div>
    <w:div w:id="128012469">
      <w:bodyDiv w:val="1"/>
      <w:marLeft w:val="0"/>
      <w:marRight w:val="0"/>
      <w:marTop w:val="0"/>
      <w:marBottom w:val="0"/>
      <w:divBdr>
        <w:top w:val="none" w:sz="0" w:space="0" w:color="auto"/>
        <w:left w:val="none" w:sz="0" w:space="0" w:color="auto"/>
        <w:bottom w:val="none" w:sz="0" w:space="0" w:color="auto"/>
        <w:right w:val="none" w:sz="0" w:space="0" w:color="auto"/>
      </w:divBdr>
    </w:div>
    <w:div w:id="132406911">
      <w:bodyDiv w:val="1"/>
      <w:marLeft w:val="0"/>
      <w:marRight w:val="0"/>
      <w:marTop w:val="0"/>
      <w:marBottom w:val="0"/>
      <w:divBdr>
        <w:top w:val="none" w:sz="0" w:space="0" w:color="auto"/>
        <w:left w:val="none" w:sz="0" w:space="0" w:color="auto"/>
        <w:bottom w:val="none" w:sz="0" w:space="0" w:color="auto"/>
        <w:right w:val="none" w:sz="0" w:space="0" w:color="auto"/>
      </w:divBdr>
    </w:div>
    <w:div w:id="133449321">
      <w:bodyDiv w:val="1"/>
      <w:marLeft w:val="0"/>
      <w:marRight w:val="0"/>
      <w:marTop w:val="0"/>
      <w:marBottom w:val="0"/>
      <w:divBdr>
        <w:top w:val="none" w:sz="0" w:space="0" w:color="auto"/>
        <w:left w:val="none" w:sz="0" w:space="0" w:color="auto"/>
        <w:bottom w:val="none" w:sz="0" w:space="0" w:color="auto"/>
        <w:right w:val="none" w:sz="0" w:space="0" w:color="auto"/>
      </w:divBdr>
    </w:div>
    <w:div w:id="137382040">
      <w:bodyDiv w:val="1"/>
      <w:marLeft w:val="0"/>
      <w:marRight w:val="0"/>
      <w:marTop w:val="0"/>
      <w:marBottom w:val="0"/>
      <w:divBdr>
        <w:top w:val="none" w:sz="0" w:space="0" w:color="auto"/>
        <w:left w:val="none" w:sz="0" w:space="0" w:color="auto"/>
        <w:bottom w:val="none" w:sz="0" w:space="0" w:color="auto"/>
        <w:right w:val="none" w:sz="0" w:space="0" w:color="auto"/>
      </w:divBdr>
    </w:div>
    <w:div w:id="139926177">
      <w:bodyDiv w:val="1"/>
      <w:marLeft w:val="0"/>
      <w:marRight w:val="0"/>
      <w:marTop w:val="0"/>
      <w:marBottom w:val="0"/>
      <w:divBdr>
        <w:top w:val="none" w:sz="0" w:space="0" w:color="auto"/>
        <w:left w:val="none" w:sz="0" w:space="0" w:color="auto"/>
        <w:bottom w:val="none" w:sz="0" w:space="0" w:color="auto"/>
        <w:right w:val="none" w:sz="0" w:space="0" w:color="auto"/>
      </w:divBdr>
    </w:div>
    <w:div w:id="140079780">
      <w:bodyDiv w:val="1"/>
      <w:marLeft w:val="0"/>
      <w:marRight w:val="0"/>
      <w:marTop w:val="0"/>
      <w:marBottom w:val="0"/>
      <w:divBdr>
        <w:top w:val="none" w:sz="0" w:space="0" w:color="auto"/>
        <w:left w:val="none" w:sz="0" w:space="0" w:color="auto"/>
        <w:bottom w:val="none" w:sz="0" w:space="0" w:color="auto"/>
        <w:right w:val="none" w:sz="0" w:space="0" w:color="auto"/>
      </w:divBdr>
    </w:div>
    <w:div w:id="140511713">
      <w:bodyDiv w:val="1"/>
      <w:marLeft w:val="0"/>
      <w:marRight w:val="0"/>
      <w:marTop w:val="0"/>
      <w:marBottom w:val="0"/>
      <w:divBdr>
        <w:top w:val="none" w:sz="0" w:space="0" w:color="auto"/>
        <w:left w:val="none" w:sz="0" w:space="0" w:color="auto"/>
        <w:bottom w:val="none" w:sz="0" w:space="0" w:color="auto"/>
        <w:right w:val="none" w:sz="0" w:space="0" w:color="auto"/>
      </w:divBdr>
    </w:div>
    <w:div w:id="141235155">
      <w:bodyDiv w:val="1"/>
      <w:marLeft w:val="0"/>
      <w:marRight w:val="0"/>
      <w:marTop w:val="0"/>
      <w:marBottom w:val="0"/>
      <w:divBdr>
        <w:top w:val="none" w:sz="0" w:space="0" w:color="auto"/>
        <w:left w:val="none" w:sz="0" w:space="0" w:color="auto"/>
        <w:bottom w:val="none" w:sz="0" w:space="0" w:color="auto"/>
        <w:right w:val="none" w:sz="0" w:space="0" w:color="auto"/>
      </w:divBdr>
    </w:div>
    <w:div w:id="141506109">
      <w:bodyDiv w:val="1"/>
      <w:marLeft w:val="0"/>
      <w:marRight w:val="0"/>
      <w:marTop w:val="0"/>
      <w:marBottom w:val="0"/>
      <w:divBdr>
        <w:top w:val="none" w:sz="0" w:space="0" w:color="auto"/>
        <w:left w:val="none" w:sz="0" w:space="0" w:color="auto"/>
        <w:bottom w:val="none" w:sz="0" w:space="0" w:color="auto"/>
        <w:right w:val="none" w:sz="0" w:space="0" w:color="auto"/>
      </w:divBdr>
    </w:div>
    <w:div w:id="142816074">
      <w:bodyDiv w:val="1"/>
      <w:marLeft w:val="0"/>
      <w:marRight w:val="0"/>
      <w:marTop w:val="0"/>
      <w:marBottom w:val="0"/>
      <w:divBdr>
        <w:top w:val="none" w:sz="0" w:space="0" w:color="auto"/>
        <w:left w:val="none" w:sz="0" w:space="0" w:color="auto"/>
        <w:bottom w:val="none" w:sz="0" w:space="0" w:color="auto"/>
        <w:right w:val="none" w:sz="0" w:space="0" w:color="auto"/>
      </w:divBdr>
    </w:div>
    <w:div w:id="146020726">
      <w:bodyDiv w:val="1"/>
      <w:marLeft w:val="0"/>
      <w:marRight w:val="0"/>
      <w:marTop w:val="0"/>
      <w:marBottom w:val="0"/>
      <w:divBdr>
        <w:top w:val="none" w:sz="0" w:space="0" w:color="auto"/>
        <w:left w:val="none" w:sz="0" w:space="0" w:color="auto"/>
        <w:bottom w:val="none" w:sz="0" w:space="0" w:color="auto"/>
        <w:right w:val="none" w:sz="0" w:space="0" w:color="auto"/>
      </w:divBdr>
    </w:div>
    <w:div w:id="147330852">
      <w:bodyDiv w:val="1"/>
      <w:marLeft w:val="0"/>
      <w:marRight w:val="0"/>
      <w:marTop w:val="0"/>
      <w:marBottom w:val="0"/>
      <w:divBdr>
        <w:top w:val="none" w:sz="0" w:space="0" w:color="auto"/>
        <w:left w:val="none" w:sz="0" w:space="0" w:color="auto"/>
        <w:bottom w:val="none" w:sz="0" w:space="0" w:color="auto"/>
        <w:right w:val="none" w:sz="0" w:space="0" w:color="auto"/>
      </w:divBdr>
    </w:div>
    <w:div w:id="148795029">
      <w:bodyDiv w:val="1"/>
      <w:marLeft w:val="0"/>
      <w:marRight w:val="0"/>
      <w:marTop w:val="0"/>
      <w:marBottom w:val="0"/>
      <w:divBdr>
        <w:top w:val="none" w:sz="0" w:space="0" w:color="auto"/>
        <w:left w:val="none" w:sz="0" w:space="0" w:color="auto"/>
        <w:bottom w:val="none" w:sz="0" w:space="0" w:color="auto"/>
        <w:right w:val="none" w:sz="0" w:space="0" w:color="auto"/>
      </w:divBdr>
    </w:div>
    <w:div w:id="150173240">
      <w:bodyDiv w:val="1"/>
      <w:marLeft w:val="0"/>
      <w:marRight w:val="0"/>
      <w:marTop w:val="0"/>
      <w:marBottom w:val="0"/>
      <w:divBdr>
        <w:top w:val="none" w:sz="0" w:space="0" w:color="auto"/>
        <w:left w:val="none" w:sz="0" w:space="0" w:color="auto"/>
        <w:bottom w:val="none" w:sz="0" w:space="0" w:color="auto"/>
        <w:right w:val="none" w:sz="0" w:space="0" w:color="auto"/>
      </w:divBdr>
    </w:div>
    <w:div w:id="152137962">
      <w:bodyDiv w:val="1"/>
      <w:marLeft w:val="0"/>
      <w:marRight w:val="0"/>
      <w:marTop w:val="0"/>
      <w:marBottom w:val="0"/>
      <w:divBdr>
        <w:top w:val="none" w:sz="0" w:space="0" w:color="auto"/>
        <w:left w:val="none" w:sz="0" w:space="0" w:color="auto"/>
        <w:bottom w:val="none" w:sz="0" w:space="0" w:color="auto"/>
        <w:right w:val="none" w:sz="0" w:space="0" w:color="auto"/>
      </w:divBdr>
    </w:div>
    <w:div w:id="153187461">
      <w:bodyDiv w:val="1"/>
      <w:marLeft w:val="0"/>
      <w:marRight w:val="0"/>
      <w:marTop w:val="0"/>
      <w:marBottom w:val="0"/>
      <w:divBdr>
        <w:top w:val="none" w:sz="0" w:space="0" w:color="auto"/>
        <w:left w:val="none" w:sz="0" w:space="0" w:color="auto"/>
        <w:bottom w:val="none" w:sz="0" w:space="0" w:color="auto"/>
        <w:right w:val="none" w:sz="0" w:space="0" w:color="auto"/>
      </w:divBdr>
    </w:div>
    <w:div w:id="154344276">
      <w:bodyDiv w:val="1"/>
      <w:marLeft w:val="0"/>
      <w:marRight w:val="0"/>
      <w:marTop w:val="0"/>
      <w:marBottom w:val="0"/>
      <w:divBdr>
        <w:top w:val="none" w:sz="0" w:space="0" w:color="auto"/>
        <w:left w:val="none" w:sz="0" w:space="0" w:color="auto"/>
        <w:bottom w:val="none" w:sz="0" w:space="0" w:color="auto"/>
        <w:right w:val="none" w:sz="0" w:space="0" w:color="auto"/>
      </w:divBdr>
    </w:div>
    <w:div w:id="155345668">
      <w:bodyDiv w:val="1"/>
      <w:marLeft w:val="0"/>
      <w:marRight w:val="0"/>
      <w:marTop w:val="0"/>
      <w:marBottom w:val="0"/>
      <w:divBdr>
        <w:top w:val="none" w:sz="0" w:space="0" w:color="auto"/>
        <w:left w:val="none" w:sz="0" w:space="0" w:color="auto"/>
        <w:bottom w:val="none" w:sz="0" w:space="0" w:color="auto"/>
        <w:right w:val="none" w:sz="0" w:space="0" w:color="auto"/>
      </w:divBdr>
    </w:div>
    <w:div w:id="155536596">
      <w:bodyDiv w:val="1"/>
      <w:marLeft w:val="0"/>
      <w:marRight w:val="0"/>
      <w:marTop w:val="0"/>
      <w:marBottom w:val="0"/>
      <w:divBdr>
        <w:top w:val="none" w:sz="0" w:space="0" w:color="auto"/>
        <w:left w:val="none" w:sz="0" w:space="0" w:color="auto"/>
        <w:bottom w:val="none" w:sz="0" w:space="0" w:color="auto"/>
        <w:right w:val="none" w:sz="0" w:space="0" w:color="auto"/>
      </w:divBdr>
    </w:div>
    <w:div w:id="156963324">
      <w:bodyDiv w:val="1"/>
      <w:marLeft w:val="0"/>
      <w:marRight w:val="0"/>
      <w:marTop w:val="0"/>
      <w:marBottom w:val="0"/>
      <w:divBdr>
        <w:top w:val="none" w:sz="0" w:space="0" w:color="auto"/>
        <w:left w:val="none" w:sz="0" w:space="0" w:color="auto"/>
        <w:bottom w:val="none" w:sz="0" w:space="0" w:color="auto"/>
        <w:right w:val="none" w:sz="0" w:space="0" w:color="auto"/>
      </w:divBdr>
    </w:div>
    <w:div w:id="159395891">
      <w:bodyDiv w:val="1"/>
      <w:marLeft w:val="0"/>
      <w:marRight w:val="0"/>
      <w:marTop w:val="0"/>
      <w:marBottom w:val="0"/>
      <w:divBdr>
        <w:top w:val="none" w:sz="0" w:space="0" w:color="auto"/>
        <w:left w:val="none" w:sz="0" w:space="0" w:color="auto"/>
        <w:bottom w:val="none" w:sz="0" w:space="0" w:color="auto"/>
        <w:right w:val="none" w:sz="0" w:space="0" w:color="auto"/>
      </w:divBdr>
    </w:div>
    <w:div w:id="161165232">
      <w:bodyDiv w:val="1"/>
      <w:marLeft w:val="0"/>
      <w:marRight w:val="0"/>
      <w:marTop w:val="0"/>
      <w:marBottom w:val="0"/>
      <w:divBdr>
        <w:top w:val="none" w:sz="0" w:space="0" w:color="auto"/>
        <w:left w:val="none" w:sz="0" w:space="0" w:color="auto"/>
        <w:bottom w:val="none" w:sz="0" w:space="0" w:color="auto"/>
        <w:right w:val="none" w:sz="0" w:space="0" w:color="auto"/>
      </w:divBdr>
    </w:div>
    <w:div w:id="161698160">
      <w:bodyDiv w:val="1"/>
      <w:marLeft w:val="0"/>
      <w:marRight w:val="0"/>
      <w:marTop w:val="0"/>
      <w:marBottom w:val="0"/>
      <w:divBdr>
        <w:top w:val="none" w:sz="0" w:space="0" w:color="auto"/>
        <w:left w:val="none" w:sz="0" w:space="0" w:color="auto"/>
        <w:bottom w:val="none" w:sz="0" w:space="0" w:color="auto"/>
        <w:right w:val="none" w:sz="0" w:space="0" w:color="auto"/>
      </w:divBdr>
    </w:div>
    <w:div w:id="165288613">
      <w:bodyDiv w:val="1"/>
      <w:marLeft w:val="0"/>
      <w:marRight w:val="0"/>
      <w:marTop w:val="0"/>
      <w:marBottom w:val="0"/>
      <w:divBdr>
        <w:top w:val="none" w:sz="0" w:space="0" w:color="auto"/>
        <w:left w:val="none" w:sz="0" w:space="0" w:color="auto"/>
        <w:bottom w:val="none" w:sz="0" w:space="0" w:color="auto"/>
        <w:right w:val="none" w:sz="0" w:space="0" w:color="auto"/>
      </w:divBdr>
    </w:div>
    <w:div w:id="169030166">
      <w:bodyDiv w:val="1"/>
      <w:marLeft w:val="0"/>
      <w:marRight w:val="0"/>
      <w:marTop w:val="0"/>
      <w:marBottom w:val="0"/>
      <w:divBdr>
        <w:top w:val="none" w:sz="0" w:space="0" w:color="auto"/>
        <w:left w:val="none" w:sz="0" w:space="0" w:color="auto"/>
        <w:bottom w:val="none" w:sz="0" w:space="0" w:color="auto"/>
        <w:right w:val="none" w:sz="0" w:space="0" w:color="auto"/>
      </w:divBdr>
    </w:div>
    <w:div w:id="170268056">
      <w:bodyDiv w:val="1"/>
      <w:marLeft w:val="0"/>
      <w:marRight w:val="0"/>
      <w:marTop w:val="0"/>
      <w:marBottom w:val="0"/>
      <w:divBdr>
        <w:top w:val="none" w:sz="0" w:space="0" w:color="auto"/>
        <w:left w:val="none" w:sz="0" w:space="0" w:color="auto"/>
        <w:bottom w:val="none" w:sz="0" w:space="0" w:color="auto"/>
        <w:right w:val="none" w:sz="0" w:space="0" w:color="auto"/>
      </w:divBdr>
    </w:div>
    <w:div w:id="172301006">
      <w:bodyDiv w:val="1"/>
      <w:marLeft w:val="0"/>
      <w:marRight w:val="0"/>
      <w:marTop w:val="0"/>
      <w:marBottom w:val="0"/>
      <w:divBdr>
        <w:top w:val="none" w:sz="0" w:space="0" w:color="auto"/>
        <w:left w:val="none" w:sz="0" w:space="0" w:color="auto"/>
        <w:bottom w:val="none" w:sz="0" w:space="0" w:color="auto"/>
        <w:right w:val="none" w:sz="0" w:space="0" w:color="auto"/>
      </w:divBdr>
    </w:div>
    <w:div w:id="172451617">
      <w:bodyDiv w:val="1"/>
      <w:marLeft w:val="0"/>
      <w:marRight w:val="0"/>
      <w:marTop w:val="0"/>
      <w:marBottom w:val="0"/>
      <w:divBdr>
        <w:top w:val="none" w:sz="0" w:space="0" w:color="auto"/>
        <w:left w:val="none" w:sz="0" w:space="0" w:color="auto"/>
        <w:bottom w:val="none" w:sz="0" w:space="0" w:color="auto"/>
        <w:right w:val="none" w:sz="0" w:space="0" w:color="auto"/>
      </w:divBdr>
    </w:div>
    <w:div w:id="173153043">
      <w:bodyDiv w:val="1"/>
      <w:marLeft w:val="0"/>
      <w:marRight w:val="0"/>
      <w:marTop w:val="0"/>
      <w:marBottom w:val="0"/>
      <w:divBdr>
        <w:top w:val="none" w:sz="0" w:space="0" w:color="auto"/>
        <w:left w:val="none" w:sz="0" w:space="0" w:color="auto"/>
        <w:bottom w:val="none" w:sz="0" w:space="0" w:color="auto"/>
        <w:right w:val="none" w:sz="0" w:space="0" w:color="auto"/>
      </w:divBdr>
    </w:div>
    <w:div w:id="178081321">
      <w:bodyDiv w:val="1"/>
      <w:marLeft w:val="0"/>
      <w:marRight w:val="0"/>
      <w:marTop w:val="0"/>
      <w:marBottom w:val="0"/>
      <w:divBdr>
        <w:top w:val="none" w:sz="0" w:space="0" w:color="auto"/>
        <w:left w:val="none" w:sz="0" w:space="0" w:color="auto"/>
        <w:bottom w:val="none" w:sz="0" w:space="0" w:color="auto"/>
        <w:right w:val="none" w:sz="0" w:space="0" w:color="auto"/>
      </w:divBdr>
    </w:div>
    <w:div w:id="178549709">
      <w:bodyDiv w:val="1"/>
      <w:marLeft w:val="0"/>
      <w:marRight w:val="0"/>
      <w:marTop w:val="0"/>
      <w:marBottom w:val="0"/>
      <w:divBdr>
        <w:top w:val="none" w:sz="0" w:space="0" w:color="auto"/>
        <w:left w:val="none" w:sz="0" w:space="0" w:color="auto"/>
        <w:bottom w:val="none" w:sz="0" w:space="0" w:color="auto"/>
        <w:right w:val="none" w:sz="0" w:space="0" w:color="auto"/>
      </w:divBdr>
    </w:div>
    <w:div w:id="179660559">
      <w:bodyDiv w:val="1"/>
      <w:marLeft w:val="0"/>
      <w:marRight w:val="0"/>
      <w:marTop w:val="0"/>
      <w:marBottom w:val="0"/>
      <w:divBdr>
        <w:top w:val="none" w:sz="0" w:space="0" w:color="auto"/>
        <w:left w:val="none" w:sz="0" w:space="0" w:color="auto"/>
        <w:bottom w:val="none" w:sz="0" w:space="0" w:color="auto"/>
        <w:right w:val="none" w:sz="0" w:space="0" w:color="auto"/>
      </w:divBdr>
    </w:div>
    <w:div w:id="180245241">
      <w:bodyDiv w:val="1"/>
      <w:marLeft w:val="0"/>
      <w:marRight w:val="0"/>
      <w:marTop w:val="0"/>
      <w:marBottom w:val="0"/>
      <w:divBdr>
        <w:top w:val="none" w:sz="0" w:space="0" w:color="auto"/>
        <w:left w:val="none" w:sz="0" w:space="0" w:color="auto"/>
        <w:bottom w:val="none" w:sz="0" w:space="0" w:color="auto"/>
        <w:right w:val="none" w:sz="0" w:space="0" w:color="auto"/>
      </w:divBdr>
    </w:div>
    <w:div w:id="182019429">
      <w:bodyDiv w:val="1"/>
      <w:marLeft w:val="0"/>
      <w:marRight w:val="0"/>
      <w:marTop w:val="0"/>
      <w:marBottom w:val="0"/>
      <w:divBdr>
        <w:top w:val="none" w:sz="0" w:space="0" w:color="auto"/>
        <w:left w:val="none" w:sz="0" w:space="0" w:color="auto"/>
        <w:bottom w:val="none" w:sz="0" w:space="0" w:color="auto"/>
        <w:right w:val="none" w:sz="0" w:space="0" w:color="auto"/>
      </w:divBdr>
    </w:div>
    <w:div w:id="190535866">
      <w:bodyDiv w:val="1"/>
      <w:marLeft w:val="0"/>
      <w:marRight w:val="0"/>
      <w:marTop w:val="0"/>
      <w:marBottom w:val="0"/>
      <w:divBdr>
        <w:top w:val="none" w:sz="0" w:space="0" w:color="auto"/>
        <w:left w:val="none" w:sz="0" w:space="0" w:color="auto"/>
        <w:bottom w:val="none" w:sz="0" w:space="0" w:color="auto"/>
        <w:right w:val="none" w:sz="0" w:space="0" w:color="auto"/>
      </w:divBdr>
    </w:div>
    <w:div w:id="196626328">
      <w:bodyDiv w:val="1"/>
      <w:marLeft w:val="0"/>
      <w:marRight w:val="0"/>
      <w:marTop w:val="0"/>
      <w:marBottom w:val="0"/>
      <w:divBdr>
        <w:top w:val="none" w:sz="0" w:space="0" w:color="auto"/>
        <w:left w:val="none" w:sz="0" w:space="0" w:color="auto"/>
        <w:bottom w:val="none" w:sz="0" w:space="0" w:color="auto"/>
        <w:right w:val="none" w:sz="0" w:space="0" w:color="auto"/>
      </w:divBdr>
    </w:div>
    <w:div w:id="197596542">
      <w:bodyDiv w:val="1"/>
      <w:marLeft w:val="0"/>
      <w:marRight w:val="0"/>
      <w:marTop w:val="0"/>
      <w:marBottom w:val="0"/>
      <w:divBdr>
        <w:top w:val="none" w:sz="0" w:space="0" w:color="auto"/>
        <w:left w:val="none" w:sz="0" w:space="0" w:color="auto"/>
        <w:bottom w:val="none" w:sz="0" w:space="0" w:color="auto"/>
        <w:right w:val="none" w:sz="0" w:space="0" w:color="auto"/>
      </w:divBdr>
    </w:div>
    <w:div w:id="198249291">
      <w:bodyDiv w:val="1"/>
      <w:marLeft w:val="0"/>
      <w:marRight w:val="0"/>
      <w:marTop w:val="0"/>
      <w:marBottom w:val="0"/>
      <w:divBdr>
        <w:top w:val="none" w:sz="0" w:space="0" w:color="auto"/>
        <w:left w:val="none" w:sz="0" w:space="0" w:color="auto"/>
        <w:bottom w:val="none" w:sz="0" w:space="0" w:color="auto"/>
        <w:right w:val="none" w:sz="0" w:space="0" w:color="auto"/>
      </w:divBdr>
    </w:div>
    <w:div w:id="198395140">
      <w:bodyDiv w:val="1"/>
      <w:marLeft w:val="0"/>
      <w:marRight w:val="0"/>
      <w:marTop w:val="0"/>
      <w:marBottom w:val="0"/>
      <w:divBdr>
        <w:top w:val="none" w:sz="0" w:space="0" w:color="auto"/>
        <w:left w:val="none" w:sz="0" w:space="0" w:color="auto"/>
        <w:bottom w:val="none" w:sz="0" w:space="0" w:color="auto"/>
        <w:right w:val="none" w:sz="0" w:space="0" w:color="auto"/>
      </w:divBdr>
    </w:div>
    <w:div w:id="199171607">
      <w:bodyDiv w:val="1"/>
      <w:marLeft w:val="0"/>
      <w:marRight w:val="0"/>
      <w:marTop w:val="0"/>
      <w:marBottom w:val="0"/>
      <w:divBdr>
        <w:top w:val="none" w:sz="0" w:space="0" w:color="auto"/>
        <w:left w:val="none" w:sz="0" w:space="0" w:color="auto"/>
        <w:bottom w:val="none" w:sz="0" w:space="0" w:color="auto"/>
        <w:right w:val="none" w:sz="0" w:space="0" w:color="auto"/>
      </w:divBdr>
    </w:div>
    <w:div w:id="201672527">
      <w:bodyDiv w:val="1"/>
      <w:marLeft w:val="0"/>
      <w:marRight w:val="0"/>
      <w:marTop w:val="0"/>
      <w:marBottom w:val="0"/>
      <w:divBdr>
        <w:top w:val="none" w:sz="0" w:space="0" w:color="auto"/>
        <w:left w:val="none" w:sz="0" w:space="0" w:color="auto"/>
        <w:bottom w:val="none" w:sz="0" w:space="0" w:color="auto"/>
        <w:right w:val="none" w:sz="0" w:space="0" w:color="auto"/>
      </w:divBdr>
    </w:div>
    <w:div w:id="202981793">
      <w:bodyDiv w:val="1"/>
      <w:marLeft w:val="0"/>
      <w:marRight w:val="0"/>
      <w:marTop w:val="0"/>
      <w:marBottom w:val="0"/>
      <w:divBdr>
        <w:top w:val="none" w:sz="0" w:space="0" w:color="auto"/>
        <w:left w:val="none" w:sz="0" w:space="0" w:color="auto"/>
        <w:bottom w:val="none" w:sz="0" w:space="0" w:color="auto"/>
        <w:right w:val="none" w:sz="0" w:space="0" w:color="auto"/>
      </w:divBdr>
    </w:div>
    <w:div w:id="203181381">
      <w:bodyDiv w:val="1"/>
      <w:marLeft w:val="0"/>
      <w:marRight w:val="0"/>
      <w:marTop w:val="0"/>
      <w:marBottom w:val="0"/>
      <w:divBdr>
        <w:top w:val="none" w:sz="0" w:space="0" w:color="auto"/>
        <w:left w:val="none" w:sz="0" w:space="0" w:color="auto"/>
        <w:bottom w:val="none" w:sz="0" w:space="0" w:color="auto"/>
        <w:right w:val="none" w:sz="0" w:space="0" w:color="auto"/>
      </w:divBdr>
    </w:div>
    <w:div w:id="203181927">
      <w:bodyDiv w:val="1"/>
      <w:marLeft w:val="0"/>
      <w:marRight w:val="0"/>
      <w:marTop w:val="0"/>
      <w:marBottom w:val="0"/>
      <w:divBdr>
        <w:top w:val="none" w:sz="0" w:space="0" w:color="auto"/>
        <w:left w:val="none" w:sz="0" w:space="0" w:color="auto"/>
        <w:bottom w:val="none" w:sz="0" w:space="0" w:color="auto"/>
        <w:right w:val="none" w:sz="0" w:space="0" w:color="auto"/>
      </w:divBdr>
    </w:div>
    <w:div w:id="211162804">
      <w:bodyDiv w:val="1"/>
      <w:marLeft w:val="0"/>
      <w:marRight w:val="0"/>
      <w:marTop w:val="0"/>
      <w:marBottom w:val="0"/>
      <w:divBdr>
        <w:top w:val="none" w:sz="0" w:space="0" w:color="auto"/>
        <w:left w:val="none" w:sz="0" w:space="0" w:color="auto"/>
        <w:bottom w:val="none" w:sz="0" w:space="0" w:color="auto"/>
        <w:right w:val="none" w:sz="0" w:space="0" w:color="auto"/>
      </w:divBdr>
    </w:div>
    <w:div w:id="211769629">
      <w:bodyDiv w:val="1"/>
      <w:marLeft w:val="0"/>
      <w:marRight w:val="0"/>
      <w:marTop w:val="0"/>
      <w:marBottom w:val="0"/>
      <w:divBdr>
        <w:top w:val="none" w:sz="0" w:space="0" w:color="auto"/>
        <w:left w:val="none" w:sz="0" w:space="0" w:color="auto"/>
        <w:bottom w:val="none" w:sz="0" w:space="0" w:color="auto"/>
        <w:right w:val="none" w:sz="0" w:space="0" w:color="auto"/>
      </w:divBdr>
    </w:div>
    <w:div w:id="213123384">
      <w:bodyDiv w:val="1"/>
      <w:marLeft w:val="0"/>
      <w:marRight w:val="0"/>
      <w:marTop w:val="0"/>
      <w:marBottom w:val="0"/>
      <w:divBdr>
        <w:top w:val="none" w:sz="0" w:space="0" w:color="auto"/>
        <w:left w:val="none" w:sz="0" w:space="0" w:color="auto"/>
        <w:bottom w:val="none" w:sz="0" w:space="0" w:color="auto"/>
        <w:right w:val="none" w:sz="0" w:space="0" w:color="auto"/>
      </w:divBdr>
    </w:div>
    <w:div w:id="213733903">
      <w:bodyDiv w:val="1"/>
      <w:marLeft w:val="0"/>
      <w:marRight w:val="0"/>
      <w:marTop w:val="0"/>
      <w:marBottom w:val="0"/>
      <w:divBdr>
        <w:top w:val="none" w:sz="0" w:space="0" w:color="auto"/>
        <w:left w:val="none" w:sz="0" w:space="0" w:color="auto"/>
        <w:bottom w:val="none" w:sz="0" w:space="0" w:color="auto"/>
        <w:right w:val="none" w:sz="0" w:space="0" w:color="auto"/>
      </w:divBdr>
    </w:div>
    <w:div w:id="214201257">
      <w:bodyDiv w:val="1"/>
      <w:marLeft w:val="0"/>
      <w:marRight w:val="0"/>
      <w:marTop w:val="0"/>
      <w:marBottom w:val="0"/>
      <w:divBdr>
        <w:top w:val="none" w:sz="0" w:space="0" w:color="auto"/>
        <w:left w:val="none" w:sz="0" w:space="0" w:color="auto"/>
        <w:bottom w:val="none" w:sz="0" w:space="0" w:color="auto"/>
        <w:right w:val="none" w:sz="0" w:space="0" w:color="auto"/>
      </w:divBdr>
    </w:div>
    <w:div w:id="214658203">
      <w:bodyDiv w:val="1"/>
      <w:marLeft w:val="0"/>
      <w:marRight w:val="0"/>
      <w:marTop w:val="0"/>
      <w:marBottom w:val="0"/>
      <w:divBdr>
        <w:top w:val="none" w:sz="0" w:space="0" w:color="auto"/>
        <w:left w:val="none" w:sz="0" w:space="0" w:color="auto"/>
        <w:bottom w:val="none" w:sz="0" w:space="0" w:color="auto"/>
        <w:right w:val="none" w:sz="0" w:space="0" w:color="auto"/>
      </w:divBdr>
    </w:div>
    <w:div w:id="216092083">
      <w:bodyDiv w:val="1"/>
      <w:marLeft w:val="0"/>
      <w:marRight w:val="0"/>
      <w:marTop w:val="0"/>
      <w:marBottom w:val="0"/>
      <w:divBdr>
        <w:top w:val="none" w:sz="0" w:space="0" w:color="auto"/>
        <w:left w:val="none" w:sz="0" w:space="0" w:color="auto"/>
        <w:bottom w:val="none" w:sz="0" w:space="0" w:color="auto"/>
        <w:right w:val="none" w:sz="0" w:space="0" w:color="auto"/>
      </w:divBdr>
    </w:div>
    <w:div w:id="216403131">
      <w:bodyDiv w:val="1"/>
      <w:marLeft w:val="0"/>
      <w:marRight w:val="0"/>
      <w:marTop w:val="0"/>
      <w:marBottom w:val="0"/>
      <w:divBdr>
        <w:top w:val="none" w:sz="0" w:space="0" w:color="auto"/>
        <w:left w:val="none" w:sz="0" w:space="0" w:color="auto"/>
        <w:bottom w:val="none" w:sz="0" w:space="0" w:color="auto"/>
        <w:right w:val="none" w:sz="0" w:space="0" w:color="auto"/>
      </w:divBdr>
    </w:div>
    <w:div w:id="216824235">
      <w:bodyDiv w:val="1"/>
      <w:marLeft w:val="0"/>
      <w:marRight w:val="0"/>
      <w:marTop w:val="0"/>
      <w:marBottom w:val="0"/>
      <w:divBdr>
        <w:top w:val="none" w:sz="0" w:space="0" w:color="auto"/>
        <w:left w:val="none" w:sz="0" w:space="0" w:color="auto"/>
        <w:bottom w:val="none" w:sz="0" w:space="0" w:color="auto"/>
        <w:right w:val="none" w:sz="0" w:space="0" w:color="auto"/>
      </w:divBdr>
    </w:div>
    <w:div w:id="220479666">
      <w:bodyDiv w:val="1"/>
      <w:marLeft w:val="0"/>
      <w:marRight w:val="0"/>
      <w:marTop w:val="0"/>
      <w:marBottom w:val="0"/>
      <w:divBdr>
        <w:top w:val="none" w:sz="0" w:space="0" w:color="auto"/>
        <w:left w:val="none" w:sz="0" w:space="0" w:color="auto"/>
        <w:bottom w:val="none" w:sz="0" w:space="0" w:color="auto"/>
        <w:right w:val="none" w:sz="0" w:space="0" w:color="auto"/>
      </w:divBdr>
    </w:div>
    <w:div w:id="220679849">
      <w:bodyDiv w:val="1"/>
      <w:marLeft w:val="0"/>
      <w:marRight w:val="0"/>
      <w:marTop w:val="0"/>
      <w:marBottom w:val="0"/>
      <w:divBdr>
        <w:top w:val="none" w:sz="0" w:space="0" w:color="auto"/>
        <w:left w:val="none" w:sz="0" w:space="0" w:color="auto"/>
        <w:bottom w:val="none" w:sz="0" w:space="0" w:color="auto"/>
        <w:right w:val="none" w:sz="0" w:space="0" w:color="auto"/>
      </w:divBdr>
    </w:div>
    <w:div w:id="222252055">
      <w:bodyDiv w:val="1"/>
      <w:marLeft w:val="0"/>
      <w:marRight w:val="0"/>
      <w:marTop w:val="0"/>
      <w:marBottom w:val="0"/>
      <w:divBdr>
        <w:top w:val="none" w:sz="0" w:space="0" w:color="auto"/>
        <w:left w:val="none" w:sz="0" w:space="0" w:color="auto"/>
        <w:bottom w:val="none" w:sz="0" w:space="0" w:color="auto"/>
        <w:right w:val="none" w:sz="0" w:space="0" w:color="auto"/>
      </w:divBdr>
    </w:div>
    <w:div w:id="222562712">
      <w:bodyDiv w:val="1"/>
      <w:marLeft w:val="0"/>
      <w:marRight w:val="0"/>
      <w:marTop w:val="0"/>
      <w:marBottom w:val="0"/>
      <w:divBdr>
        <w:top w:val="none" w:sz="0" w:space="0" w:color="auto"/>
        <w:left w:val="none" w:sz="0" w:space="0" w:color="auto"/>
        <w:bottom w:val="none" w:sz="0" w:space="0" w:color="auto"/>
        <w:right w:val="none" w:sz="0" w:space="0" w:color="auto"/>
      </w:divBdr>
    </w:div>
    <w:div w:id="223372272">
      <w:bodyDiv w:val="1"/>
      <w:marLeft w:val="0"/>
      <w:marRight w:val="0"/>
      <w:marTop w:val="0"/>
      <w:marBottom w:val="0"/>
      <w:divBdr>
        <w:top w:val="none" w:sz="0" w:space="0" w:color="auto"/>
        <w:left w:val="none" w:sz="0" w:space="0" w:color="auto"/>
        <w:bottom w:val="none" w:sz="0" w:space="0" w:color="auto"/>
        <w:right w:val="none" w:sz="0" w:space="0" w:color="auto"/>
      </w:divBdr>
    </w:div>
    <w:div w:id="223685094">
      <w:bodyDiv w:val="1"/>
      <w:marLeft w:val="0"/>
      <w:marRight w:val="0"/>
      <w:marTop w:val="0"/>
      <w:marBottom w:val="0"/>
      <w:divBdr>
        <w:top w:val="none" w:sz="0" w:space="0" w:color="auto"/>
        <w:left w:val="none" w:sz="0" w:space="0" w:color="auto"/>
        <w:bottom w:val="none" w:sz="0" w:space="0" w:color="auto"/>
        <w:right w:val="none" w:sz="0" w:space="0" w:color="auto"/>
      </w:divBdr>
    </w:div>
    <w:div w:id="224491112">
      <w:bodyDiv w:val="1"/>
      <w:marLeft w:val="0"/>
      <w:marRight w:val="0"/>
      <w:marTop w:val="0"/>
      <w:marBottom w:val="0"/>
      <w:divBdr>
        <w:top w:val="none" w:sz="0" w:space="0" w:color="auto"/>
        <w:left w:val="none" w:sz="0" w:space="0" w:color="auto"/>
        <w:bottom w:val="none" w:sz="0" w:space="0" w:color="auto"/>
        <w:right w:val="none" w:sz="0" w:space="0" w:color="auto"/>
      </w:divBdr>
    </w:div>
    <w:div w:id="225994300">
      <w:bodyDiv w:val="1"/>
      <w:marLeft w:val="0"/>
      <w:marRight w:val="0"/>
      <w:marTop w:val="0"/>
      <w:marBottom w:val="0"/>
      <w:divBdr>
        <w:top w:val="none" w:sz="0" w:space="0" w:color="auto"/>
        <w:left w:val="none" w:sz="0" w:space="0" w:color="auto"/>
        <w:bottom w:val="none" w:sz="0" w:space="0" w:color="auto"/>
        <w:right w:val="none" w:sz="0" w:space="0" w:color="auto"/>
      </w:divBdr>
    </w:div>
    <w:div w:id="226578085">
      <w:bodyDiv w:val="1"/>
      <w:marLeft w:val="0"/>
      <w:marRight w:val="0"/>
      <w:marTop w:val="0"/>
      <w:marBottom w:val="0"/>
      <w:divBdr>
        <w:top w:val="none" w:sz="0" w:space="0" w:color="auto"/>
        <w:left w:val="none" w:sz="0" w:space="0" w:color="auto"/>
        <w:bottom w:val="none" w:sz="0" w:space="0" w:color="auto"/>
        <w:right w:val="none" w:sz="0" w:space="0" w:color="auto"/>
      </w:divBdr>
    </w:div>
    <w:div w:id="226763571">
      <w:bodyDiv w:val="1"/>
      <w:marLeft w:val="0"/>
      <w:marRight w:val="0"/>
      <w:marTop w:val="0"/>
      <w:marBottom w:val="0"/>
      <w:divBdr>
        <w:top w:val="none" w:sz="0" w:space="0" w:color="auto"/>
        <w:left w:val="none" w:sz="0" w:space="0" w:color="auto"/>
        <w:bottom w:val="none" w:sz="0" w:space="0" w:color="auto"/>
        <w:right w:val="none" w:sz="0" w:space="0" w:color="auto"/>
      </w:divBdr>
    </w:div>
    <w:div w:id="231081427">
      <w:bodyDiv w:val="1"/>
      <w:marLeft w:val="0"/>
      <w:marRight w:val="0"/>
      <w:marTop w:val="0"/>
      <w:marBottom w:val="0"/>
      <w:divBdr>
        <w:top w:val="none" w:sz="0" w:space="0" w:color="auto"/>
        <w:left w:val="none" w:sz="0" w:space="0" w:color="auto"/>
        <w:bottom w:val="none" w:sz="0" w:space="0" w:color="auto"/>
        <w:right w:val="none" w:sz="0" w:space="0" w:color="auto"/>
      </w:divBdr>
    </w:div>
    <w:div w:id="231234886">
      <w:bodyDiv w:val="1"/>
      <w:marLeft w:val="0"/>
      <w:marRight w:val="0"/>
      <w:marTop w:val="0"/>
      <w:marBottom w:val="0"/>
      <w:divBdr>
        <w:top w:val="none" w:sz="0" w:space="0" w:color="auto"/>
        <w:left w:val="none" w:sz="0" w:space="0" w:color="auto"/>
        <w:bottom w:val="none" w:sz="0" w:space="0" w:color="auto"/>
        <w:right w:val="none" w:sz="0" w:space="0" w:color="auto"/>
      </w:divBdr>
    </w:div>
    <w:div w:id="234317572">
      <w:bodyDiv w:val="1"/>
      <w:marLeft w:val="0"/>
      <w:marRight w:val="0"/>
      <w:marTop w:val="0"/>
      <w:marBottom w:val="0"/>
      <w:divBdr>
        <w:top w:val="none" w:sz="0" w:space="0" w:color="auto"/>
        <w:left w:val="none" w:sz="0" w:space="0" w:color="auto"/>
        <w:bottom w:val="none" w:sz="0" w:space="0" w:color="auto"/>
        <w:right w:val="none" w:sz="0" w:space="0" w:color="auto"/>
      </w:divBdr>
    </w:div>
    <w:div w:id="236668760">
      <w:bodyDiv w:val="1"/>
      <w:marLeft w:val="0"/>
      <w:marRight w:val="0"/>
      <w:marTop w:val="0"/>
      <w:marBottom w:val="0"/>
      <w:divBdr>
        <w:top w:val="none" w:sz="0" w:space="0" w:color="auto"/>
        <w:left w:val="none" w:sz="0" w:space="0" w:color="auto"/>
        <w:bottom w:val="none" w:sz="0" w:space="0" w:color="auto"/>
        <w:right w:val="none" w:sz="0" w:space="0" w:color="auto"/>
      </w:divBdr>
    </w:div>
    <w:div w:id="237786038">
      <w:bodyDiv w:val="1"/>
      <w:marLeft w:val="0"/>
      <w:marRight w:val="0"/>
      <w:marTop w:val="0"/>
      <w:marBottom w:val="0"/>
      <w:divBdr>
        <w:top w:val="none" w:sz="0" w:space="0" w:color="auto"/>
        <w:left w:val="none" w:sz="0" w:space="0" w:color="auto"/>
        <w:bottom w:val="none" w:sz="0" w:space="0" w:color="auto"/>
        <w:right w:val="none" w:sz="0" w:space="0" w:color="auto"/>
      </w:divBdr>
    </w:div>
    <w:div w:id="239755272">
      <w:bodyDiv w:val="1"/>
      <w:marLeft w:val="0"/>
      <w:marRight w:val="0"/>
      <w:marTop w:val="0"/>
      <w:marBottom w:val="0"/>
      <w:divBdr>
        <w:top w:val="none" w:sz="0" w:space="0" w:color="auto"/>
        <w:left w:val="none" w:sz="0" w:space="0" w:color="auto"/>
        <w:bottom w:val="none" w:sz="0" w:space="0" w:color="auto"/>
        <w:right w:val="none" w:sz="0" w:space="0" w:color="auto"/>
      </w:divBdr>
    </w:div>
    <w:div w:id="240337951">
      <w:bodyDiv w:val="1"/>
      <w:marLeft w:val="0"/>
      <w:marRight w:val="0"/>
      <w:marTop w:val="0"/>
      <w:marBottom w:val="0"/>
      <w:divBdr>
        <w:top w:val="none" w:sz="0" w:space="0" w:color="auto"/>
        <w:left w:val="none" w:sz="0" w:space="0" w:color="auto"/>
        <w:bottom w:val="none" w:sz="0" w:space="0" w:color="auto"/>
        <w:right w:val="none" w:sz="0" w:space="0" w:color="auto"/>
      </w:divBdr>
    </w:div>
    <w:div w:id="241912075">
      <w:bodyDiv w:val="1"/>
      <w:marLeft w:val="0"/>
      <w:marRight w:val="0"/>
      <w:marTop w:val="0"/>
      <w:marBottom w:val="0"/>
      <w:divBdr>
        <w:top w:val="none" w:sz="0" w:space="0" w:color="auto"/>
        <w:left w:val="none" w:sz="0" w:space="0" w:color="auto"/>
        <w:bottom w:val="none" w:sz="0" w:space="0" w:color="auto"/>
        <w:right w:val="none" w:sz="0" w:space="0" w:color="auto"/>
      </w:divBdr>
    </w:div>
    <w:div w:id="242374749">
      <w:bodyDiv w:val="1"/>
      <w:marLeft w:val="0"/>
      <w:marRight w:val="0"/>
      <w:marTop w:val="0"/>
      <w:marBottom w:val="0"/>
      <w:divBdr>
        <w:top w:val="none" w:sz="0" w:space="0" w:color="auto"/>
        <w:left w:val="none" w:sz="0" w:space="0" w:color="auto"/>
        <w:bottom w:val="none" w:sz="0" w:space="0" w:color="auto"/>
        <w:right w:val="none" w:sz="0" w:space="0" w:color="auto"/>
      </w:divBdr>
    </w:div>
    <w:div w:id="244385988">
      <w:bodyDiv w:val="1"/>
      <w:marLeft w:val="0"/>
      <w:marRight w:val="0"/>
      <w:marTop w:val="0"/>
      <w:marBottom w:val="0"/>
      <w:divBdr>
        <w:top w:val="none" w:sz="0" w:space="0" w:color="auto"/>
        <w:left w:val="none" w:sz="0" w:space="0" w:color="auto"/>
        <w:bottom w:val="none" w:sz="0" w:space="0" w:color="auto"/>
        <w:right w:val="none" w:sz="0" w:space="0" w:color="auto"/>
      </w:divBdr>
    </w:div>
    <w:div w:id="244725034">
      <w:bodyDiv w:val="1"/>
      <w:marLeft w:val="0"/>
      <w:marRight w:val="0"/>
      <w:marTop w:val="0"/>
      <w:marBottom w:val="0"/>
      <w:divBdr>
        <w:top w:val="none" w:sz="0" w:space="0" w:color="auto"/>
        <w:left w:val="none" w:sz="0" w:space="0" w:color="auto"/>
        <w:bottom w:val="none" w:sz="0" w:space="0" w:color="auto"/>
        <w:right w:val="none" w:sz="0" w:space="0" w:color="auto"/>
      </w:divBdr>
    </w:div>
    <w:div w:id="244919755">
      <w:bodyDiv w:val="1"/>
      <w:marLeft w:val="0"/>
      <w:marRight w:val="0"/>
      <w:marTop w:val="0"/>
      <w:marBottom w:val="0"/>
      <w:divBdr>
        <w:top w:val="none" w:sz="0" w:space="0" w:color="auto"/>
        <w:left w:val="none" w:sz="0" w:space="0" w:color="auto"/>
        <w:bottom w:val="none" w:sz="0" w:space="0" w:color="auto"/>
        <w:right w:val="none" w:sz="0" w:space="0" w:color="auto"/>
      </w:divBdr>
    </w:div>
    <w:div w:id="244920984">
      <w:bodyDiv w:val="1"/>
      <w:marLeft w:val="0"/>
      <w:marRight w:val="0"/>
      <w:marTop w:val="0"/>
      <w:marBottom w:val="0"/>
      <w:divBdr>
        <w:top w:val="none" w:sz="0" w:space="0" w:color="auto"/>
        <w:left w:val="none" w:sz="0" w:space="0" w:color="auto"/>
        <w:bottom w:val="none" w:sz="0" w:space="0" w:color="auto"/>
        <w:right w:val="none" w:sz="0" w:space="0" w:color="auto"/>
      </w:divBdr>
    </w:div>
    <w:div w:id="251474386">
      <w:bodyDiv w:val="1"/>
      <w:marLeft w:val="0"/>
      <w:marRight w:val="0"/>
      <w:marTop w:val="0"/>
      <w:marBottom w:val="0"/>
      <w:divBdr>
        <w:top w:val="none" w:sz="0" w:space="0" w:color="auto"/>
        <w:left w:val="none" w:sz="0" w:space="0" w:color="auto"/>
        <w:bottom w:val="none" w:sz="0" w:space="0" w:color="auto"/>
        <w:right w:val="none" w:sz="0" w:space="0" w:color="auto"/>
      </w:divBdr>
    </w:div>
    <w:div w:id="251545834">
      <w:bodyDiv w:val="1"/>
      <w:marLeft w:val="0"/>
      <w:marRight w:val="0"/>
      <w:marTop w:val="0"/>
      <w:marBottom w:val="0"/>
      <w:divBdr>
        <w:top w:val="none" w:sz="0" w:space="0" w:color="auto"/>
        <w:left w:val="none" w:sz="0" w:space="0" w:color="auto"/>
        <w:bottom w:val="none" w:sz="0" w:space="0" w:color="auto"/>
        <w:right w:val="none" w:sz="0" w:space="0" w:color="auto"/>
      </w:divBdr>
    </w:div>
    <w:div w:id="251550234">
      <w:bodyDiv w:val="1"/>
      <w:marLeft w:val="0"/>
      <w:marRight w:val="0"/>
      <w:marTop w:val="0"/>
      <w:marBottom w:val="0"/>
      <w:divBdr>
        <w:top w:val="none" w:sz="0" w:space="0" w:color="auto"/>
        <w:left w:val="none" w:sz="0" w:space="0" w:color="auto"/>
        <w:bottom w:val="none" w:sz="0" w:space="0" w:color="auto"/>
        <w:right w:val="none" w:sz="0" w:space="0" w:color="auto"/>
      </w:divBdr>
    </w:div>
    <w:div w:id="251816433">
      <w:bodyDiv w:val="1"/>
      <w:marLeft w:val="0"/>
      <w:marRight w:val="0"/>
      <w:marTop w:val="0"/>
      <w:marBottom w:val="0"/>
      <w:divBdr>
        <w:top w:val="none" w:sz="0" w:space="0" w:color="auto"/>
        <w:left w:val="none" w:sz="0" w:space="0" w:color="auto"/>
        <w:bottom w:val="none" w:sz="0" w:space="0" w:color="auto"/>
        <w:right w:val="none" w:sz="0" w:space="0" w:color="auto"/>
      </w:divBdr>
    </w:div>
    <w:div w:id="253056578">
      <w:bodyDiv w:val="1"/>
      <w:marLeft w:val="0"/>
      <w:marRight w:val="0"/>
      <w:marTop w:val="0"/>
      <w:marBottom w:val="0"/>
      <w:divBdr>
        <w:top w:val="none" w:sz="0" w:space="0" w:color="auto"/>
        <w:left w:val="none" w:sz="0" w:space="0" w:color="auto"/>
        <w:bottom w:val="none" w:sz="0" w:space="0" w:color="auto"/>
        <w:right w:val="none" w:sz="0" w:space="0" w:color="auto"/>
      </w:divBdr>
    </w:div>
    <w:div w:id="254096856">
      <w:bodyDiv w:val="1"/>
      <w:marLeft w:val="0"/>
      <w:marRight w:val="0"/>
      <w:marTop w:val="0"/>
      <w:marBottom w:val="0"/>
      <w:divBdr>
        <w:top w:val="none" w:sz="0" w:space="0" w:color="auto"/>
        <w:left w:val="none" w:sz="0" w:space="0" w:color="auto"/>
        <w:bottom w:val="none" w:sz="0" w:space="0" w:color="auto"/>
        <w:right w:val="none" w:sz="0" w:space="0" w:color="auto"/>
      </w:divBdr>
    </w:div>
    <w:div w:id="254675636">
      <w:bodyDiv w:val="1"/>
      <w:marLeft w:val="0"/>
      <w:marRight w:val="0"/>
      <w:marTop w:val="0"/>
      <w:marBottom w:val="0"/>
      <w:divBdr>
        <w:top w:val="none" w:sz="0" w:space="0" w:color="auto"/>
        <w:left w:val="none" w:sz="0" w:space="0" w:color="auto"/>
        <w:bottom w:val="none" w:sz="0" w:space="0" w:color="auto"/>
        <w:right w:val="none" w:sz="0" w:space="0" w:color="auto"/>
      </w:divBdr>
    </w:div>
    <w:div w:id="255328900">
      <w:bodyDiv w:val="1"/>
      <w:marLeft w:val="0"/>
      <w:marRight w:val="0"/>
      <w:marTop w:val="0"/>
      <w:marBottom w:val="0"/>
      <w:divBdr>
        <w:top w:val="none" w:sz="0" w:space="0" w:color="auto"/>
        <w:left w:val="none" w:sz="0" w:space="0" w:color="auto"/>
        <w:bottom w:val="none" w:sz="0" w:space="0" w:color="auto"/>
        <w:right w:val="none" w:sz="0" w:space="0" w:color="auto"/>
      </w:divBdr>
    </w:div>
    <w:div w:id="255871184">
      <w:bodyDiv w:val="1"/>
      <w:marLeft w:val="0"/>
      <w:marRight w:val="0"/>
      <w:marTop w:val="0"/>
      <w:marBottom w:val="0"/>
      <w:divBdr>
        <w:top w:val="none" w:sz="0" w:space="0" w:color="auto"/>
        <w:left w:val="none" w:sz="0" w:space="0" w:color="auto"/>
        <w:bottom w:val="none" w:sz="0" w:space="0" w:color="auto"/>
        <w:right w:val="none" w:sz="0" w:space="0" w:color="auto"/>
      </w:divBdr>
    </w:div>
    <w:div w:id="258098665">
      <w:bodyDiv w:val="1"/>
      <w:marLeft w:val="0"/>
      <w:marRight w:val="0"/>
      <w:marTop w:val="0"/>
      <w:marBottom w:val="0"/>
      <w:divBdr>
        <w:top w:val="none" w:sz="0" w:space="0" w:color="auto"/>
        <w:left w:val="none" w:sz="0" w:space="0" w:color="auto"/>
        <w:bottom w:val="none" w:sz="0" w:space="0" w:color="auto"/>
        <w:right w:val="none" w:sz="0" w:space="0" w:color="auto"/>
      </w:divBdr>
    </w:div>
    <w:div w:id="259485989">
      <w:bodyDiv w:val="1"/>
      <w:marLeft w:val="0"/>
      <w:marRight w:val="0"/>
      <w:marTop w:val="0"/>
      <w:marBottom w:val="0"/>
      <w:divBdr>
        <w:top w:val="none" w:sz="0" w:space="0" w:color="auto"/>
        <w:left w:val="none" w:sz="0" w:space="0" w:color="auto"/>
        <w:bottom w:val="none" w:sz="0" w:space="0" w:color="auto"/>
        <w:right w:val="none" w:sz="0" w:space="0" w:color="auto"/>
      </w:divBdr>
    </w:div>
    <w:div w:id="260455349">
      <w:bodyDiv w:val="1"/>
      <w:marLeft w:val="0"/>
      <w:marRight w:val="0"/>
      <w:marTop w:val="0"/>
      <w:marBottom w:val="0"/>
      <w:divBdr>
        <w:top w:val="none" w:sz="0" w:space="0" w:color="auto"/>
        <w:left w:val="none" w:sz="0" w:space="0" w:color="auto"/>
        <w:bottom w:val="none" w:sz="0" w:space="0" w:color="auto"/>
        <w:right w:val="none" w:sz="0" w:space="0" w:color="auto"/>
      </w:divBdr>
    </w:div>
    <w:div w:id="264307973">
      <w:bodyDiv w:val="1"/>
      <w:marLeft w:val="0"/>
      <w:marRight w:val="0"/>
      <w:marTop w:val="0"/>
      <w:marBottom w:val="0"/>
      <w:divBdr>
        <w:top w:val="none" w:sz="0" w:space="0" w:color="auto"/>
        <w:left w:val="none" w:sz="0" w:space="0" w:color="auto"/>
        <w:bottom w:val="none" w:sz="0" w:space="0" w:color="auto"/>
        <w:right w:val="none" w:sz="0" w:space="0" w:color="auto"/>
      </w:divBdr>
    </w:div>
    <w:div w:id="267586292">
      <w:bodyDiv w:val="1"/>
      <w:marLeft w:val="0"/>
      <w:marRight w:val="0"/>
      <w:marTop w:val="0"/>
      <w:marBottom w:val="0"/>
      <w:divBdr>
        <w:top w:val="none" w:sz="0" w:space="0" w:color="auto"/>
        <w:left w:val="none" w:sz="0" w:space="0" w:color="auto"/>
        <w:bottom w:val="none" w:sz="0" w:space="0" w:color="auto"/>
        <w:right w:val="none" w:sz="0" w:space="0" w:color="auto"/>
      </w:divBdr>
    </w:div>
    <w:div w:id="268586690">
      <w:bodyDiv w:val="1"/>
      <w:marLeft w:val="0"/>
      <w:marRight w:val="0"/>
      <w:marTop w:val="0"/>
      <w:marBottom w:val="0"/>
      <w:divBdr>
        <w:top w:val="none" w:sz="0" w:space="0" w:color="auto"/>
        <w:left w:val="none" w:sz="0" w:space="0" w:color="auto"/>
        <w:bottom w:val="none" w:sz="0" w:space="0" w:color="auto"/>
        <w:right w:val="none" w:sz="0" w:space="0" w:color="auto"/>
      </w:divBdr>
    </w:div>
    <w:div w:id="269165577">
      <w:bodyDiv w:val="1"/>
      <w:marLeft w:val="0"/>
      <w:marRight w:val="0"/>
      <w:marTop w:val="0"/>
      <w:marBottom w:val="0"/>
      <w:divBdr>
        <w:top w:val="none" w:sz="0" w:space="0" w:color="auto"/>
        <w:left w:val="none" w:sz="0" w:space="0" w:color="auto"/>
        <w:bottom w:val="none" w:sz="0" w:space="0" w:color="auto"/>
        <w:right w:val="none" w:sz="0" w:space="0" w:color="auto"/>
      </w:divBdr>
    </w:div>
    <w:div w:id="270864365">
      <w:bodyDiv w:val="1"/>
      <w:marLeft w:val="0"/>
      <w:marRight w:val="0"/>
      <w:marTop w:val="0"/>
      <w:marBottom w:val="0"/>
      <w:divBdr>
        <w:top w:val="none" w:sz="0" w:space="0" w:color="auto"/>
        <w:left w:val="none" w:sz="0" w:space="0" w:color="auto"/>
        <w:bottom w:val="none" w:sz="0" w:space="0" w:color="auto"/>
        <w:right w:val="none" w:sz="0" w:space="0" w:color="auto"/>
      </w:divBdr>
    </w:div>
    <w:div w:id="272713496">
      <w:bodyDiv w:val="1"/>
      <w:marLeft w:val="0"/>
      <w:marRight w:val="0"/>
      <w:marTop w:val="0"/>
      <w:marBottom w:val="0"/>
      <w:divBdr>
        <w:top w:val="none" w:sz="0" w:space="0" w:color="auto"/>
        <w:left w:val="none" w:sz="0" w:space="0" w:color="auto"/>
        <w:bottom w:val="none" w:sz="0" w:space="0" w:color="auto"/>
        <w:right w:val="none" w:sz="0" w:space="0" w:color="auto"/>
      </w:divBdr>
    </w:div>
    <w:div w:id="273632784">
      <w:bodyDiv w:val="1"/>
      <w:marLeft w:val="0"/>
      <w:marRight w:val="0"/>
      <w:marTop w:val="0"/>
      <w:marBottom w:val="0"/>
      <w:divBdr>
        <w:top w:val="none" w:sz="0" w:space="0" w:color="auto"/>
        <w:left w:val="none" w:sz="0" w:space="0" w:color="auto"/>
        <w:bottom w:val="none" w:sz="0" w:space="0" w:color="auto"/>
        <w:right w:val="none" w:sz="0" w:space="0" w:color="auto"/>
      </w:divBdr>
    </w:div>
    <w:div w:id="274102030">
      <w:bodyDiv w:val="1"/>
      <w:marLeft w:val="0"/>
      <w:marRight w:val="0"/>
      <w:marTop w:val="0"/>
      <w:marBottom w:val="0"/>
      <w:divBdr>
        <w:top w:val="none" w:sz="0" w:space="0" w:color="auto"/>
        <w:left w:val="none" w:sz="0" w:space="0" w:color="auto"/>
        <w:bottom w:val="none" w:sz="0" w:space="0" w:color="auto"/>
        <w:right w:val="none" w:sz="0" w:space="0" w:color="auto"/>
      </w:divBdr>
    </w:div>
    <w:div w:id="274413901">
      <w:bodyDiv w:val="1"/>
      <w:marLeft w:val="0"/>
      <w:marRight w:val="0"/>
      <w:marTop w:val="0"/>
      <w:marBottom w:val="0"/>
      <w:divBdr>
        <w:top w:val="none" w:sz="0" w:space="0" w:color="auto"/>
        <w:left w:val="none" w:sz="0" w:space="0" w:color="auto"/>
        <w:bottom w:val="none" w:sz="0" w:space="0" w:color="auto"/>
        <w:right w:val="none" w:sz="0" w:space="0" w:color="auto"/>
      </w:divBdr>
    </w:div>
    <w:div w:id="278730966">
      <w:bodyDiv w:val="1"/>
      <w:marLeft w:val="0"/>
      <w:marRight w:val="0"/>
      <w:marTop w:val="0"/>
      <w:marBottom w:val="0"/>
      <w:divBdr>
        <w:top w:val="none" w:sz="0" w:space="0" w:color="auto"/>
        <w:left w:val="none" w:sz="0" w:space="0" w:color="auto"/>
        <w:bottom w:val="none" w:sz="0" w:space="0" w:color="auto"/>
        <w:right w:val="none" w:sz="0" w:space="0" w:color="auto"/>
      </w:divBdr>
    </w:div>
    <w:div w:id="278798742">
      <w:bodyDiv w:val="1"/>
      <w:marLeft w:val="0"/>
      <w:marRight w:val="0"/>
      <w:marTop w:val="0"/>
      <w:marBottom w:val="0"/>
      <w:divBdr>
        <w:top w:val="none" w:sz="0" w:space="0" w:color="auto"/>
        <w:left w:val="none" w:sz="0" w:space="0" w:color="auto"/>
        <w:bottom w:val="none" w:sz="0" w:space="0" w:color="auto"/>
        <w:right w:val="none" w:sz="0" w:space="0" w:color="auto"/>
      </w:divBdr>
    </w:div>
    <w:div w:id="280570188">
      <w:bodyDiv w:val="1"/>
      <w:marLeft w:val="0"/>
      <w:marRight w:val="0"/>
      <w:marTop w:val="0"/>
      <w:marBottom w:val="0"/>
      <w:divBdr>
        <w:top w:val="none" w:sz="0" w:space="0" w:color="auto"/>
        <w:left w:val="none" w:sz="0" w:space="0" w:color="auto"/>
        <w:bottom w:val="none" w:sz="0" w:space="0" w:color="auto"/>
        <w:right w:val="none" w:sz="0" w:space="0" w:color="auto"/>
      </w:divBdr>
    </w:div>
    <w:div w:id="280841108">
      <w:bodyDiv w:val="1"/>
      <w:marLeft w:val="0"/>
      <w:marRight w:val="0"/>
      <w:marTop w:val="0"/>
      <w:marBottom w:val="0"/>
      <w:divBdr>
        <w:top w:val="none" w:sz="0" w:space="0" w:color="auto"/>
        <w:left w:val="none" w:sz="0" w:space="0" w:color="auto"/>
        <w:bottom w:val="none" w:sz="0" w:space="0" w:color="auto"/>
        <w:right w:val="none" w:sz="0" w:space="0" w:color="auto"/>
      </w:divBdr>
    </w:div>
    <w:div w:id="283771761">
      <w:bodyDiv w:val="1"/>
      <w:marLeft w:val="0"/>
      <w:marRight w:val="0"/>
      <w:marTop w:val="0"/>
      <w:marBottom w:val="0"/>
      <w:divBdr>
        <w:top w:val="none" w:sz="0" w:space="0" w:color="auto"/>
        <w:left w:val="none" w:sz="0" w:space="0" w:color="auto"/>
        <w:bottom w:val="none" w:sz="0" w:space="0" w:color="auto"/>
        <w:right w:val="none" w:sz="0" w:space="0" w:color="auto"/>
      </w:divBdr>
    </w:div>
    <w:div w:id="286738551">
      <w:bodyDiv w:val="1"/>
      <w:marLeft w:val="0"/>
      <w:marRight w:val="0"/>
      <w:marTop w:val="0"/>
      <w:marBottom w:val="0"/>
      <w:divBdr>
        <w:top w:val="none" w:sz="0" w:space="0" w:color="auto"/>
        <w:left w:val="none" w:sz="0" w:space="0" w:color="auto"/>
        <w:bottom w:val="none" w:sz="0" w:space="0" w:color="auto"/>
        <w:right w:val="none" w:sz="0" w:space="0" w:color="auto"/>
      </w:divBdr>
    </w:div>
    <w:div w:id="288782997">
      <w:bodyDiv w:val="1"/>
      <w:marLeft w:val="0"/>
      <w:marRight w:val="0"/>
      <w:marTop w:val="0"/>
      <w:marBottom w:val="0"/>
      <w:divBdr>
        <w:top w:val="none" w:sz="0" w:space="0" w:color="auto"/>
        <w:left w:val="none" w:sz="0" w:space="0" w:color="auto"/>
        <w:bottom w:val="none" w:sz="0" w:space="0" w:color="auto"/>
        <w:right w:val="none" w:sz="0" w:space="0" w:color="auto"/>
      </w:divBdr>
    </w:div>
    <w:div w:id="290868515">
      <w:bodyDiv w:val="1"/>
      <w:marLeft w:val="0"/>
      <w:marRight w:val="0"/>
      <w:marTop w:val="0"/>
      <w:marBottom w:val="0"/>
      <w:divBdr>
        <w:top w:val="none" w:sz="0" w:space="0" w:color="auto"/>
        <w:left w:val="none" w:sz="0" w:space="0" w:color="auto"/>
        <w:bottom w:val="none" w:sz="0" w:space="0" w:color="auto"/>
        <w:right w:val="none" w:sz="0" w:space="0" w:color="auto"/>
      </w:divBdr>
    </w:div>
    <w:div w:id="291179721">
      <w:bodyDiv w:val="1"/>
      <w:marLeft w:val="0"/>
      <w:marRight w:val="0"/>
      <w:marTop w:val="0"/>
      <w:marBottom w:val="0"/>
      <w:divBdr>
        <w:top w:val="none" w:sz="0" w:space="0" w:color="auto"/>
        <w:left w:val="none" w:sz="0" w:space="0" w:color="auto"/>
        <w:bottom w:val="none" w:sz="0" w:space="0" w:color="auto"/>
        <w:right w:val="none" w:sz="0" w:space="0" w:color="auto"/>
      </w:divBdr>
    </w:div>
    <w:div w:id="292755369">
      <w:bodyDiv w:val="1"/>
      <w:marLeft w:val="0"/>
      <w:marRight w:val="0"/>
      <w:marTop w:val="0"/>
      <w:marBottom w:val="0"/>
      <w:divBdr>
        <w:top w:val="none" w:sz="0" w:space="0" w:color="auto"/>
        <w:left w:val="none" w:sz="0" w:space="0" w:color="auto"/>
        <w:bottom w:val="none" w:sz="0" w:space="0" w:color="auto"/>
        <w:right w:val="none" w:sz="0" w:space="0" w:color="auto"/>
      </w:divBdr>
    </w:div>
    <w:div w:id="294795034">
      <w:bodyDiv w:val="1"/>
      <w:marLeft w:val="0"/>
      <w:marRight w:val="0"/>
      <w:marTop w:val="0"/>
      <w:marBottom w:val="0"/>
      <w:divBdr>
        <w:top w:val="none" w:sz="0" w:space="0" w:color="auto"/>
        <w:left w:val="none" w:sz="0" w:space="0" w:color="auto"/>
        <w:bottom w:val="none" w:sz="0" w:space="0" w:color="auto"/>
        <w:right w:val="none" w:sz="0" w:space="0" w:color="auto"/>
      </w:divBdr>
    </w:div>
    <w:div w:id="295767858">
      <w:bodyDiv w:val="1"/>
      <w:marLeft w:val="0"/>
      <w:marRight w:val="0"/>
      <w:marTop w:val="0"/>
      <w:marBottom w:val="0"/>
      <w:divBdr>
        <w:top w:val="none" w:sz="0" w:space="0" w:color="auto"/>
        <w:left w:val="none" w:sz="0" w:space="0" w:color="auto"/>
        <w:bottom w:val="none" w:sz="0" w:space="0" w:color="auto"/>
        <w:right w:val="none" w:sz="0" w:space="0" w:color="auto"/>
      </w:divBdr>
    </w:div>
    <w:div w:id="296300465">
      <w:bodyDiv w:val="1"/>
      <w:marLeft w:val="0"/>
      <w:marRight w:val="0"/>
      <w:marTop w:val="0"/>
      <w:marBottom w:val="0"/>
      <w:divBdr>
        <w:top w:val="none" w:sz="0" w:space="0" w:color="auto"/>
        <w:left w:val="none" w:sz="0" w:space="0" w:color="auto"/>
        <w:bottom w:val="none" w:sz="0" w:space="0" w:color="auto"/>
        <w:right w:val="none" w:sz="0" w:space="0" w:color="auto"/>
      </w:divBdr>
    </w:div>
    <w:div w:id="299845698">
      <w:bodyDiv w:val="1"/>
      <w:marLeft w:val="0"/>
      <w:marRight w:val="0"/>
      <w:marTop w:val="0"/>
      <w:marBottom w:val="0"/>
      <w:divBdr>
        <w:top w:val="none" w:sz="0" w:space="0" w:color="auto"/>
        <w:left w:val="none" w:sz="0" w:space="0" w:color="auto"/>
        <w:bottom w:val="none" w:sz="0" w:space="0" w:color="auto"/>
        <w:right w:val="none" w:sz="0" w:space="0" w:color="auto"/>
      </w:divBdr>
    </w:div>
    <w:div w:id="304432561">
      <w:bodyDiv w:val="1"/>
      <w:marLeft w:val="0"/>
      <w:marRight w:val="0"/>
      <w:marTop w:val="0"/>
      <w:marBottom w:val="0"/>
      <w:divBdr>
        <w:top w:val="none" w:sz="0" w:space="0" w:color="auto"/>
        <w:left w:val="none" w:sz="0" w:space="0" w:color="auto"/>
        <w:bottom w:val="none" w:sz="0" w:space="0" w:color="auto"/>
        <w:right w:val="none" w:sz="0" w:space="0" w:color="auto"/>
      </w:divBdr>
    </w:div>
    <w:div w:id="305476144">
      <w:bodyDiv w:val="1"/>
      <w:marLeft w:val="0"/>
      <w:marRight w:val="0"/>
      <w:marTop w:val="0"/>
      <w:marBottom w:val="0"/>
      <w:divBdr>
        <w:top w:val="none" w:sz="0" w:space="0" w:color="auto"/>
        <w:left w:val="none" w:sz="0" w:space="0" w:color="auto"/>
        <w:bottom w:val="none" w:sz="0" w:space="0" w:color="auto"/>
        <w:right w:val="none" w:sz="0" w:space="0" w:color="auto"/>
      </w:divBdr>
    </w:div>
    <w:div w:id="310788722">
      <w:bodyDiv w:val="1"/>
      <w:marLeft w:val="0"/>
      <w:marRight w:val="0"/>
      <w:marTop w:val="0"/>
      <w:marBottom w:val="0"/>
      <w:divBdr>
        <w:top w:val="none" w:sz="0" w:space="0" w:color="auto"/>
        <w:left w:val="none" w:sz="0" w:space="0" w:color="auto"/>
        <w:bottom w:val="none" w:sz="0" w:space="0" w:color="auto"/>
        <w:right w:val="none" w:sz="0" w:space="0" w:color="auto"/>
      </w:divBdr>
    </w:div>
    <w:div w:id="311445409">
      <w:bodyDiv w:val="1"/>
      <w:marLeft w:val="0"/>
      <w:marRight w:val="0"/>
      <w:marTop w:val="0"/>
      <w:marBottom w:val="0"/>
      <w:divBdr>
        <w:top w:val="none" w:sz="0" w:space="0" w:color="auto"/>
        <w:left w:val="none" w:sz="0" w:space="0" w:color="auto"/>
        <w:bottom w:val="none" w:sz="0" w:space="0" w:color="auto"/>
        <w:right w:val="none" w:sz="0" w:space="0" w:color="auto"/>
      </w:divBdr>
    </w:div>
    <w:div w:id="317535126">
      <w:bodyDiv w:val="1"/>
      <w:marLeft w:val="0"/>
      <w:marRight w:val="0"/>
      <w:marTop w:val="0"/>
      <w:marBottom w:val="0"/>
      <w:divBdr>
        <w:top w:val="none" w:sz="0" w:space="0" w:color="auto"/>
        <w:left w:val="none" w:sz="0" w:space="0" w:color="auto"/>
        <w:bottom w:val="none" w:sz="0" w:space="0" w:color="auto"/>
        <w:right w:val="none" w:sz="0" w:space="0" w:color="auto"/>
      </w:divBdr>
    </w:div>
    <w:div w:id="318464275">
      <w:bodyDiv w:val="1"/>
      <w:marLeft w:val="0"/>
      <w:marRight w:val="0"/>
      <w:marTop w:val="0"/>
      <w:marBottom w:val="0"/>
      <w:divBdr>
        <w:top w:val="none" w:sz="0" w:space="0" w:color="auto"/>
        <w:left w:val="none" w:sz="0" w:space="0" w:color="auto"/>
        <w:bottom w:val="none" w:sz="0" w:space="0" w:color="auto"/>
        <w:right w:val="none" w:sz="0" w:space="0" w:color="auto"/>
      </w:divBdr>
    </w:div>
    <w:div w:id="323434080">
      <w:bodyDiv w:val="1"/>
      <w:marLeft w:val="0"/>
      <w:marRight w:val="0"/>
      <w:marTop w:val="0"/>
      <w:marBottom w:val="0"/>
      <w:divBdr>
        <w:top w:val="none" w:sz="0" w:space="0" w:color="auto"/>
        <w:left w:val="none" w:sz="0" w:space="0" w:color="auto"/>
        <w:bottom w:val="none" w:sz="0" w:space="0" w:color="auto"/>
        <w:right w:val="none" w:sz="0" w:space="0" w:color="auto"/>
      </w:divBdr>
    </w:div>
    <w:div w:id="325129539">
      <w:bodyDiv w:val="1"/>
      <w:marLeft w:val="0"/>
      <w:marRight w:val="0"/>
      <w:marTop w:val="0"/>
      <w:marBottom w:val="0"/>
      <w:divBdr>
        <w:top w:val="none" w:sz="0" w:space="0" w:color="auto"/>
        <w:left w:val="none" w:sz="0" w:space="0" w:color="auto"/>
        <w:bottom w:val="none" w:sz="0" w:space="0" w:color="auto"/>
        <w:right w:val="none" w:sz="0" w:space="0" w:color="auto"/>
      </w:divBdr>
    </w:div>
    <w:div w:id="325326977">
      <w:bodyDiv w:val="1"/>
      <w:marLeft w:val="0"/>
      <w:marRight w:val="0"/>
      <w:marTop w:val="0"/>
      <w:marBottom w:val="0"/>
      <w:divBdr>
        <w:top w:val="none" w:sz="0" w:space="0" w:color="auto"/>
        <w:left w:val="none" w:sz="0" w:space="0" w:color="auto"/>
        <w:bottom w:val="none" w:sz="0" w:space="0" w:color="auto"/>
        <w:right w:val="none" w:sz="0" w:space="0" w:color="auto"/>
      </w:divBdr>
    </w:div>
    <w:div w:id="326597224">
      <w:bodyDiv w:val="1"/>
      <w:marLeft w:val="0"/>
      <w:marRight w:val="0"/>
      <w:marTop w:val="0"/>
      <w:marBottom w:val="0"/>
      <w:divBdr>
        <w:top w:val="none" w:sz="0" w:space="0" w:color="auto"/>
        <w:left w:val="none" w:sz="0" w:space="0" w:color="auto"/>
        <w:bottom w:val="none" w:sz="0" w:space="0" w:color="auto"/>
        <w:right w:val="none" w:sz="0" w:space="0" w:color="auto"/>
      </w:divBdr>
    </w:div>
    <w:div w:id="327944580">
      <w:bodyDiv w:val="1"/>
      <w:marLeft w:val="0"/>
      <w:marRight w:val="0"/>
      <w:marTop w:val="0"/>
      <w:marBottom w:val="0"/>
      <w:divBdr>
        <w:top w:val="none" w:sz="0" w:space="0" w:color="auto"/>
        <w:left w:val="none" w:sz="0" w:space="0" w:color="auto"/>
        <w:bottom w:val="none" w:sz="0" w:space="0" w:color="auto"/>
        <w:right w:val="none" w:sz="0" w:space="0" w:color="auto"/>
      </w:divBdr>
    </w:div>
    <w:div w:id="328098889">
      <w:bodyDiv w:val="1"/>
      <w:marLeft w:val="0"/>
      <w:marRight w:val="0"/>
      <w:marTop w:val="0"/>
      <w:marBottom w:val="0"/>
      <w:divBdr>
        <w:top w:val="none" w:sz="0" w:space="0" w:color="auto"/>
        <w:left w:val="none" w:sz="0" w:space="0" w:color="auto"/>
        <w:bottom w:val="none" w:sz="0" w:space="0" w:color="auto"/>
        <w:right w:val="none" w:sz="0" w:space="0" w:color="auto"/>
      </w:divBdr>
    </w:div>
    <w:div w:id="328676714">
      <w:bodyDiv w:val="1"/>
      <w:marLeft w:val="0"/>
      <w:marRight w:val="0"/>
      <w:marTop w:val="0"/>
      <w:marBottom w:val="0"/>
      <w:divBdr>
        <w:top w:val="none" w:sz="0" w:space="0" w:color="auto"/>
        <w:left w:val="none" w:sz="0" w:space="0" w:color="auto"/>
        <w:bottom w:val="none" w:sz="0" w:space="0" w:color="auto"/>
        <w:right w:val="none" w:sz="0" w:space="0" w:color="auto"/>
      </w:divBdr>
    </w:div>
    <w:div w:id="334383995">
      <w:bodyDiv w:val="1"/>
      <w:marLeft w:val="0"/>
      <w:marRight w:val="0"/>
      <w:marTop w:val="0"/>
      <w:marBottom w:val="0"/>
      <w:divBdr>
        <w:top w:val="none" w:sz="0" w:space="0" w:color="auto"/>
        <w:left w:val="none" w:sz="0" w:space="0" w:color="auto"/>
        <w:bottom w:val="none" w:sz="0" w:space="0" w:color="auto"/>
        <w:right w:val="none" w:sz="0" w:space="0" w:color="auto"/>
      </w:divBdr>
    </w:div>
    <w:div w:id="335570792">
      <w:bodyDiv w:val="1"/>
      <w:marLeft w:val="0"/>
      <w:marRight w:val="0"/>
      <w:marTop w:val="0"/>
      <w:marBottom w:val="0"/>
      <w:divBdr>
        <w:top w:val="none" w:sz="0" w:space="0" w:color="auto"/>
        <w:left w:val="none" w:sz="0" w:space="0" w:color="auto"/>
        <w:bottom w:val="none" w:sz="0" w:space="0" w:color="auto"/>
        <w:right w:val="none" w:sz="0" w:space="0" w:color="auto"/>
      </w:divBdr>
    </w:div>
    <w:div w:id="338508041">
      <w:bodyDiv w:val="1"/>
      <w:marLeft w:val="0"/>
      <w:marRight w:val="0"/>
      <w:marTop w:val="0"/>
      <w:marBottom w:val="0"/>
      <w:divBdr>
        <w:top w:val="none" w:sz="0" w:space="0" w:color="auto"/>
        <w:left w:val="none" w:sz="0" w:space="0" w:color="auto"/>
        <w:bottom w:val="none" w:sz="0" w:space="0" w:color="auto"/>
        <w:right w:val="none" w:sz="0" w:space="0" w:color="auto"/>
      </w:divBdr>
    </w:div>
    <w:div w:id="339939163">
      <w:bodyDiv w:val="1"/>
      <w:marLeft w:val="0"/>
      <w:marRight w:val="0"/>
      <w:marTop w:val="0"/>
      <w:marBottom w:val="0"/>
      <w:divBdr>
        <w:top w:val="none" w:sz="0" w:space="0" w:color="auto"/>
        <w:left w:val="none" w:sz="0" w:space="0" w:color="auto"/>
        <w:bottom w:val="none" w:sz="0" w:space="0" w:color="auto"/>
        <w:right w:val="none" w:sz="0" w:space="0" w:color="auto"/>
      </w:divBdr>
    </w:div>
    <w:div w:id="340132903">
      <w:bodyDiv w:val="1"/>
      <w:marLeft w:val="0"/>
      <w:marRight w:val="0"/>
      <w:marTop w:val="0"/>
      <w:marBottom w:val="0"/>
      <w:divBdr>
        <w:top w:val="none" w:sz="0" w:space="0" w:color="auto"/>
        <w:left w:val="none" w:sz="0" w:space="0" w:color="auto"/>
        <w:bottom w:val="none" w:sz="0" w:space="0" w:color="auto"/>
        <w:right w:val="none" w:sz="0" w:space="0" w:color="auto"/>
      </w:divBdr>
    </w:div>
    <w:div w:id="341394444">
      <w:bodyDiv w:val="1"/>
      <w:marLeft w:val="0"/>
      <w:marRight w:val="0"/>
      <w:marTop w:val="0"/>
      <w:marBottom w:val="0"/>
      <w:divBdr>
        <w:top w:val="none" w:sz="0" w:space="0" w:color="auto"/>
        <w:left w:val="none" w:sz="0" w:space="0" w:color="auto"/>
        <w:bottom w:val="none" w:sz="0" w:space="0" w:color="auto"/>
        <w:right w:val="none" w:sz="0" w:space="0" w:color="auto"/>
      </w:divBdr>
    </w:div>
    <w:div w:id="341587577">
      <w:bodyDiv w:val="1"/>
      <w:marLeft w:val="0"/>
      <w:marRight w:val="0"/>
      <w:marTop w:val="0"/>
      <w:marBottom w:val="0"/>
      <w:divBdr>
        <w:top w:val="none" w:sz="0" w:space="0" w:color="auto"/>
        <w:left w:val="none" w:sz="0" w:space="0" w:color="auto"/>
        <w:bottom w:val="none" w:sz="0" w:space="0" w:color="auto"/>
        <w:right w:val="none" w:sz="0" w:space="0" w:color="auto"/>
      </w:divBdr>
    </w:div>
    <w:div w:id="342707066">
      <w:bodyDiv w:val="1"/>
      <w:marLeft w:val="0"/>
      <w:marRight w:val="0"/>
      <w:marTop w:val="0"/>
      <w:marBottom w:val="0"/>
      <w:divBdr>
        <w:top w:val="none" w:sz="0" w:space="0" w:color="auto"/>
        <w:left w:val="none" w:sz="0" w:space="0" w:color="auto"/>
        <w:bottom w:val="none" w:sz="0" w:space="0" w:color="auto"/>
        <w:right w:val="none" w:sz="0" w:space="0" w:color="auto"/>
      </w:divBdr>
    </w:div>
    <w:div w:id="344288975">
      <w:bodyDiv w:val="1"/>
      <w:marLeft w:val="0"/>
      <w:marRight w:val="0"/>
      <w:marTop w:val="0"/>
      <w:marBottom w:val="0"/>
      <w:divBdr>
        <w:top w:val="none" w:sz="0" w:space="0" w:color="auto"/>
        <w:left w:val="none" w:sz="0" w:space="0" w:color="auto"/>
        <w:bottom w:val="none" w:sz="0" w:space="0" w:color="auto"/>
        <w:right w:val="none" w:sz="0" w:space="0" w:color="auto"/>
      </w:divBdr>
    </w:div>
    <w:div w:id="348534594">
      <w:bodyDiv w:val="1"/>
      <w:marLeft w:val="0"/>
      <w:marRight w:val="0"/>
      <w:marTop w:val="0"/>
      <w:marBottom w:val="0"/>
      <w:divBdr>
        <w:top w:val="none" w:sz="0" w:space="0" w:color="auto"/>
        <w:left w:val="none" w:sz="0" w:space="0" w:color="auto"/>
        <w:bottom w:val="none" w:sz="0" w:space="0" w:color="auto"/>
        <w:right w:val="none" w:sz="0" w:space="0" w:color="auto"/>
      </w:divBdr>
    </w:div>
    <w:div w:id="349383156">
      <w:bodyDiv w:val="1"/>
      <w:marLeft w:val="0"/>
      <w:marRight w:val="0"/>
      <w:marTop w:val="0"/>
      <w:marBottom w:val="0"/>
      <w:divBdr>
        <w:top w:val="none" w:sz="0" w:space="0" w:color="auto"/>
        <w:left w:val="none" w:sz="0" w:space="0" w:color="auto"/>
        <w:bottom w:val="none" w:sz="0" w:space="0" w:color="auto"/>
        <w:right w:val="none" w:sz="0" w:space="0" w:color="auto"/>
      </w:divBdr>
    </w:div>
    <w:div w:id="349645120">
      <w:bodyDiv w:val="1"/>
      <w:marLeft w:val="0"/>
      <w:marRight w:val="0"/>
      <w:marTop w:val="0"/>
      <w:marBottom w:val="0"/>
      <w:divBdr>
        <w:top w:val="none" w:sz="0" w:space="0" w:color="auto"/>
        <w:left w:val="none" w:sz="0" w:space="0" w:color="auto"/>
        <w:bottom w:val="none" w:sz="0" w:space="0" w:color="auto"/>
        <w:right w:val="none" w:sz="0" w:space="0" w:color="auto"/>
      </w:divBdr>
    </w:div>
    <w:div w:id="350881805">
      <w:bodyDiv w:val="1"/>
      <w:marLeft w:val="0"/>
      <w:marRight w:val="0"/>
      <w:marTop w:val="0"/>
      <w:marBottom w:val="0"/>
      <w:divBdr>
        <w:top w:val="none" w:sz="0" w:space="0" w:color="auto"/>
        <w:left w:val="none" w:sz="0" w:space="0" w:color="auto"/>
        <w:bottom w:val="none" w:sz="0" w:space="0" w:color="auto"/>
        <w:right w:val="none" w:sz="0" w:space="0" w:color="auto"/>
      </w:divBdr>
    </w:div>
    <w:div w:id="352345571">
      <w:bodyDiv w:val="1"/>
      <w:marLeft w:val="0"/>
      <w:marRight w:val="0"/>
      <w:marTop w:val="0"/>
      <w:marBottom w:val="0"/>
      <w:divBdr>
        <w:top w:val="none" w:sz="0" w:space="0" w:color="auto"/>
        <w:left w:val="none" w:sz="0" w:space="0" w:color="auto"/>
        <w:bottom w:val="none" w:sz="0" w:space="0" w:color="auto"/>
        <w:right w:val="none" w:sz="0" w:space="0" w:color="auto"/>
      </w:divBdr>
    </w:div>
    <w:div w:id="352533706">
      <w:bodyDiv w:val="1"/>
      <w:marLeft w:val="0"/>
      <w:marRight w:val="0"/>
      <w:marTop w:val="0"/>
      <w:marBottom w:val="0"/>
      <w:divBdr>
        <w:top w:val="none" w:sz="0" w:space="0" w:color="auto"/>
        <w:left w:val="none" w:sz="0" w:space="0" w:color="auto"/>
        <w:bottom w:val="none" w:sz="0" w:space="0" w:color="auto"/>
        <w:right w:val="none" w:sz="0" w:space="0" w:color="auto"/>
      </w:divBdr>
    </w:div>
    <w:div w:id="358314740">
      <w:bodyDiv w:val="1"/>
      <w:marLeft w:val="0"/>
      <w:marRight w:val="0"/>
      <w:marTop w:val="0"/>
      <w:marBottom w:val="0"/>
      <w:divBdr>
        <w:top w:val="none" w:sz="0" w:space="0" w:color="auto"/>
        <w:left w:val="none" w:sz="0" w:space="0" w:color="auto"/>
        <w:bottom w:val="none" w:sz="0" w:space="0" w:color="auto"/>
        <w:right w:val="none" w:sz="0" w:space="0" w:color="auto"/>
      </w:divBdr>
    </w:div>
    <w:div w:id="359163080">
      <w:bodyDiv w:val="1"/>
      <w:marLeft w:val="0"/>
      <w:marRight w:val="0"/>
      <w:marTop w:val="0"/>
      <w:marBottom w:val="0"/>
      <w:divBdr>
        <w:top w:val="none" w:sz="0" w:space="0" w:color="auto"/>
        <w:left w:val="none" w:sz="0" w:space="0" w:color="auto"/>
        <w:bottom w:val="none" w:sz="0" w:space="0" w:color="auto"/>
        <w:right w:val="none" w:sz="0" w:space="0" w:color="auto"/>
      </w:divBdr>
    </w:div>
    <w:div w:id="359165945">
      <w:bodyDiv w:val="1"/>
      <w:marLeft w:val="0"/>
      <w:marRight w:val="0"/>
      <w:marTop w:val="0"/>
      <w:marBottom w:val="0"/>
      <w:divBdr>
        <w:top w:val="none" w:sz="0" w:space="0" w:color="auto"/>
        <w:left w:val="none" w:sz="0" w:space="0" w:color="auto"/>
        <w:bottom w:val="none" w:sz="0" w:space="0" w:color="auto"/>
        <w:right w:val="none" w:sz="0" w:space="0" w:color="auto"/>
      </w:divBdr>
    </w:div>
    <w:div w:id="359476292">
      <w:bodyDiv w:val="1"/>
      <w:marLeft w:val="0"/>
      <w:marRight w:val="0"/>
      <w:marTop w:val="0"/>
      <w:marBottom w:val="0"/>
      <w:divBdr>
        <w:top w:val="none" w:sz="0" w:space="0" w:color="auto"/>
        <w:left w:val="none" w:sz="0" w:space="0" w:color="auto"/>
        <w:bottom w:val="none" w:sz="0" w:space="0" w:color="auto"/>
        <w:right w:val="none" w:sz="0" w:space="0" w:color="auto"/>
      </w:divBdr>
    </w:div>
    <w:div w:id="361780987">
      <w:bodyDiv w:val="1"/>
      <w:marLeft w:val="0"/>
      <w:marRight w:val="0"/>
      <w:marTop w:val="0"/>
      <w:marBottom w:val="0"/>
      <w:divBdr>
        <w:top w:val="none" w:sz="0" w:space="0" w:color="auto"/>
        <w:left w:val="none" w:sz="0" w:space="0" w:color="auto"/>
        <w:bottom w:val="none" w:sz="0" w:space="0" w:color="auto"/>
        <w:right w:val="none" w:sz="0" w:space="0" w:color="auto"/>
      </w:divBdr>
    </w:div>
    <w:div w:id="368458117">
      <w:bodyDiv w:val="1"/>
      <w:marLeft w:val="0"/>
      <w:marRight w:val="0"/>
      <w:marTop w:val="0"/>
      <w:marBottom w:val="0"/>
      <w:divBdr>
        <w:top w:val="none" w:sz="0" w:space="0" w:color="auto"/>
        <w:left w:val="none" w:sz="0" w:space="0" w:color="auto"/>
        <w:bottom w:val="none" w:sz="0" w:space="0" w:color="auto"/>
        <w:right w:val="none" w:sz="0" w:space="0" w:color="auto"/>
      </w:divBdr>
    </w:div>
    <w:div w:id="368729606">
      <w:bodyDiv w:val="1"/>
      <w:marLeft w:val="0"/>
      <w:marRight w:val="0"/>
      <w:marTop w:val="0"/>
      <w:marBottom w:val="0"/>
      <w:divBdr>
        <w:top w:val="none" w:sz="0" w:space="0" w:color="auto"/>
        <w:left w:val="none" w:sz="0" w:space="0" w:color="auto"/>
        <w:bottom w:val="none" w:sz="0" w:space="0" w:color="auto"/>
        <w:right w:val="none" w:sz="0" w:space="0" w:color="auto"/>
      </w:divBdr>
    </w:div>
    <w:div w:id="368990651">
      <w:bodyDiv w:val="1"/>
      <w:marLeft w:val="0"/>
      <w:marRight w:val="0"/>
      <w:marTop w:val="0"/>
      <w:marBottom w:val="0"/>
      <w:divBdr>
        <w:top w:val="none" w:sz="0" w:space="0" w:color="auto"/>
        <w:left w:val="none" w:sz="0" w:space="0" w:color="auto"/>
        <w:bottom w:val="none" w:sz="0" w:space="0" w:color="auto"/>
        <w:right w:val="none" w:sz="0" w:space="0" w:color="auto"/>
      </w:divBdr>
    </w:div>
    <w:div w:id="368994867">
      <w:bodyDiv w:val="1"/>
      <w:marLeft w:val="0"/>
      <w:marRight w:val="0"/>
      <w:marTop w:val="0"/>
      <w:marBottom w:val="0"/>
      <w:divBdr>
        <w:top w:val="none" w:sz="0" w:space="0" w:color="auto"/>
        <w:left w:val="none" w:sz="0" w:space="0" w:color="auto"/>
        <w:bottom w:val="none" w:sz="0" w:space="0" w:color="auto"/>
        <w:right w:val="none" w:sz="0" w:space="0" w:color="auto"/>
      </w:divBdr>
    </w:div>
    <w:div w:id="370618433">
      <w:bodyDiv w:val="1"/>
      <w:marLeft w:val="0"/>
      <w:marRight w:val="0"/>
      <w:marTop w:val="0"/>
      <w:marBottom w:val="0"/>
      <w:divBdr>
        <w:top w:val="none" w:sz="0" w:space="0" w:color="auto"/>
        <w:left w:val="none" w:sz="0" w:space="0" w:color="auto"/>
        <w:bottom w:val="none" w:sz="0" w:space="0" w:color="auto"/>
        <w:right w:val="none" w:sz="0" w:space="0" w:color="auto"/>
      </w:divBdr>
    </w:div>
    <w:div w:id="372386613">
      <w:bodyDiv w:val="1"/>
      <w:marLeft w:val="0"/>
      <w:marRight w:val="0"/>
      <w:marTop w:val="0"/>
      <w:marBottom w:val="0"/>
      <w:divBdr>
        <w:top w:val="none" w:sz="0" w:space="0" w:color="auto"/>
        <w:left w:val="none" w:sz="0" w:space="0" w:color="auto"/>
        <w:bottom w:val="none" w:sz="0" w:space="0" w:color="auto"/>
        <w:right w:val="none" w:sz="0" w:space="0" w:color="auto"/>
      </w:divBdr>
    </w:div>
    <w:div w:id="378214647">
      <w:bodyDiv w:val="1"/>
      <w:marLeft w:val="0"/>
      <w:marRight w:val="0"/>
      <w:marTop w:val="0"/>
      <w:marBottom w:val="0"/>
      <w:divBdr>
        <w:top w:val="none" w:sz="0" w:space="0" w:color="auto"/>
        <w:left w:val="none" w:sz="0" w:space="0" w:color="auto"/>
        <w:bottom w:val="none" w:sz="0" w:space="0" w:color="auto"/>
        <w:right w:val="none" w:sz="0" w:space="0" w:color="auto"/>
      </w:divBdr>
    </w:div>
    <w:div w:id="378551944">
      <w:bodyDiv w:val="1"/>
      <w:marLeft w:val="0"/>
      <w:marRight w:val="0"/>
      <w:marTop w:val="0"/>
      <w:marBottom w:val="0"/>
      <w:divBdr>
        <w:top w:val="none" w:sz="0" w:space="0" w:color="auto"/>
        <w:left w:val="none" w:sz="0" w:space="0" w:color="auto"/>
        <w:bottom w:val="none" w:sz="0" w:space="0" w:color="auto"/>
        <w:right w:val="none" w:sz="0" w:space="0" w:color="auto"/>
      </w:divBdr>
    </w:div>
    <w:div w:id="380325347">
      <w:bodyDiv w:val="1"/>
      <w:marLeft w:val="0"/>
      <w:marRight w:val="0"/>
      <w:marTop w:val="0"/>
      <w:marBottom w:val="0"/>
      <w:divBdr>
        <w:top w:val="none" w:sz="0" w:space="0" w:color="auto"/>
        <w:left w:val="none" w:sz="0" w:space="0" w:color="auto"/>
        <w:bottom w:val="none" w:sz="0" w:space="0" w:color="auto"/>
        <w:right w:val="none" w:sz="0" w:space="0" w:color="auto"/>
      </w:divBdr>
    </w:div>
    <w:div w:id="382141641">
      <w:bodyDiv w:val="1"/>
      <w:marLeft w:val="0"/>
      <w:marRight w:val="0"/>
      <w:marTop w:val="0"/>
      <w:marBottom w:val="0"/>
      <w:divBdr>
        <w:top w:val="none" w:sz="0" w:space="0" w:color="auto"/>
        <w:left w:val="none" w:sz="0" w:space="0" w:color="auto"/>
        <w:bottom w:val="none" w:sz="0" w:space="0" w:color="auto"/>
        <w:right w:val="none" w:sz="0" w:space="0" w:color="auto"/>
      </w:divBdr>
    </w:div>
    <w:div w:id="383144499">
      <w:bodyDiv w:val="1"/>
      <w:marLeft w:val="0"/>
      <w:marRight w:val="0"/>
      <w:marTop w:val="0"/>
      <w:marBottom w:val="0"/>
      <w:divBdr>
        <w:top w:val="none" w:sz="0" w:space="0" w:color="auto"/>
        <w:left w:val="none" w:sz="0" w:space="0" w:color="auto"/>
        <w:bottom w:val="none" w:sz="0" w:space="0" w:color="auto"/>
        <w:right w:val="none" w:sz="0" w:space="0" w:color="auto"/>
      </w:divBdr>
    </w:div>
    <w:div w:id="384717303">
      <w:bodyDiv w:val="1"/>
      <w:marLeft w:val="0"/>
      <w:marRight w:val="0"/>
      <w:marTop w:val="0"/>
      <w:marBottom w:val="0"/>
      <w:divBdr>
        <w:top w:val="none" w:sz="0" w:space="0" w:color="auto"/>
        <w:left w:val="none" w:sz="0" w:space="0" w:color="auto"/>
        <w:bottom w:val="none" w:sz="0" w:space="0" w:color="auto"/>
        <w:right w:val="none" w:sz="0" w:space="0" w:color="auto"/>
      </w:divBdr>
    </w:div>
    <w:div w:id="385953251">
      <w:bodyDiv w:val="1"/>
      <w:marLeft w:val="0"/>
      <w:marRight w:val="0"/>
      <w:marTop w:val="0"/>
      <w:marBottom w:val="0"/>
      <w:divBdr>
        <w:top w:val="none" w:sz="0" w:space="0" w:color="auto"/>
        <w:left w:val="none" w:sz="0" w:space="0" w:color="auto"/>
        <w:bottom w:val="none" w:sz="0" w:space="0" w:color="auto"/>
        <w:right w:val="none" w:sz="0" w:space="0" w:color="auto"/>
      </w:divBdr>
    </w:div>
    <w:div w:id="387189383">
      <w:bodyDiv w:val="1"/>
      <w:marLeft w:val="0"/>
      <w:marRight w:val="0"/>
      <w:marTop w:val="0"/>
      <w:marBottom w:val="0"/>
      <w:divBdr>
        <w:top w:val="none" w:sz="0" w:space="0" w:color="auto"/>
        <w:left w:val="none" w:sz="0" w:space="0" w:color="auto"/>
        <w:bottom w:val="none" w:sz="0" w:space="0" w:color="auto"/>
        <w:right w:val="none" w:sz="0" w:space="0" w:color="auto"/>
      </w:divBdr>
    </w:div>
    <w:div w:id="388112655">
      <w:bodyDiv w:val="1"/>
      <w:marLeft w:val="0"/>
      <w:marRight w:val="0"/>
      <w:marTop w:val="0"/>
      <w:marBottom w:val="0"/>
      <w:divBdr>
        <w:top w:val="none" w:sz="0" w:space="0" w:color="auto"/>
        <w:left w:val="none" w:sz="0" w:space="0" w:color="auto"/>
        <w:bottom w:val="none" w:sz="0" w:space="0" w:color="auto"/>
        <w:right w:val="none" w:sz="0" w:space="0" w:color="auto"/>
      </w:divBdr>
    </w:div>
    <w:div w:id="389350512">
      <w:bodyDiv w:val="1"/>
      <w:marLeft w:val="0"/>
      <w:marRight w:val="0"/>
      <w:marTop w:val="0"/>
      <w:marBottom w:val="0"/>
      <w:divBdr>
        <w:top w:val="none" w:sz="0" w:space="0" w:color="auto"/>
        <w:left w:val="none" w:sz="0" w:space="0" w:color="auto"/>
        <w:bottom w:val="none" w:sz="0" w:space="0" w:color="auto"/>
        <w:right w:val="none" w:sz="0" w:space="0" w:color="auto"/>
      </w:divBdr>
    </w:div>
    <w:div w:id="390463713">
      <w:bodyDiv w:val="1"/>
      <w:marLeft w:val="0"/>
      <w:marRight w:val="0"/>
      <w:marTop w:val="0"/>
      <w:marBottom w:val="0"/>
      <w:divBdr>
        <w:top w:val="none" w:sz="0" w:space="0" w:color="auto"/>
        <w:left w:val="none" w:sz="0" w:space="0" w:color="auto"/>
        <w:bottom w:val="none" w:sz="0" w:space="0" w:color="auto"/>
        <w:right w:val="none" w:sz="0" w:space="0" w:color="auto"/>
      </w:divBdr>
    </w:div>
    <w:div w:id="391200221">
      <w:bodyDiv w:val="1"/>
      <w:marLeft w:val="0"/>
      <w:marRight w:val="0"/>
      <w:marTop w:val="0"/>
      <w:marBottom w:val="0"/>
      <w:divBdr>
        <w:top w:val="none" w:sz="0" w:space="0" w:color="auto"/>
        <w:left w:val="none" w:sz="0" w:space="0" w:color="auto"/>
        <w:bottom w:val="none" w:sz="0" w:space="0" w:color="auto"/>
        <w:right w:val="none" w:sz="0" w:space="0" w:color="auto"/>
      </w:divBdr>
    </w:div>
    <w:div w:id="393283997">
      <w:bodyDiv w:val="1"/>
      <w:marLeft w:val="0"/>
      <w:marRight w:val="0"/>
      <w:marTop w:val="0"/>
      <w:marBottom w:val="0"/>
      <w:divBdr>
        <w:top w:val="none" w:sz="0" w:space="0" w:color="auto"/>
        <w:left w:val="none" w:sz="0" w:space="0" w:color="auto"/>
        <w:bottom w:val="none" w:sz="0" w:space="0" w:color="auto"/>
        <w:right w:val="none" w:sz="0" w:space="0" w:color="auto"/>
      </w:divBdr>
    </w:div>
    <w:div w:id="393821894">
      <w:bodyDiv w:val="1"/>
      <w:marLeft w:val="0"/>
      <w:marRight w:val="0"/>
      <w:marTop w:val="0"/>
      <w:marBottom w:val="0"/>
      <w:divBdr>
        <w:top w:val="none" w:sz="0" w:space="0" w:color="auto"/>
        <w:left w:val="none" w:sz="0" w:space="0" w:color="auto"/>
        <w:bottom w:val="none" w:sz="0" w:space="0" w:color="auto"/>
        <w:right w:val="none" w:sz="0" w:space="0" w:color="auto"/>
      </w:divBdr>
    </w:div>
    <w:div w:id="395469735">
      <w:bodyDiv w:val="1"/>
      <w:marLeft w:val="0"/>
      <w:marRight w:val="0"/>
      <w:marTop w:val="0"/>
      <w:marBottom w:val="0"/>
      <w:divBdr>
        <w:top w:val="none" w:sz="0" w:space="0" w:color="auto"/>
        <w:left w:val="none" w:sz="0" w:space="0" w:color="auto"/>
        <w:bottom w:val="none" w:sz="0" w:space="0" w:color="auto"/>
        <w:right w:val="none" w:sz="0" w:space="0" w:color="auto"/>
      </w:divBdr>
    </w:div>
    <w:div w:id="400492089">
      <w:bodyDiv w:val="1"/>
      <w:marLeft w:val="0"/>
      <w:marRight w:val="0"/>
      <w:marTop w:val="0"/>
      <w:marBottom w:val="0"/>
      <w:divBdr>
        <w:top w:val="none" w:sz="0" w:space="0" w:color="auto"/>
        <w:left w:val="none" w:sz="0" w:space="0" w:color="auto"/>
        <w:bottom w:val="none" w:sz="0" w:space="0" w:color="auto"/>
        <w:right w:val="none" w:sz="0" w:space="0" w:color="auto"/>
      </w:divBdr>
    </w:div>
    <w:div w:id="400561206">
      <w:bodyDiv w:val="1"/>
      <w:marLeft w:val="0"/>
      <w:marRight w:val="0"/>
      <w:marTop w:val="0"/>
      <w:marBottom w:val="0"/>
      <w:divBdr>
        <w:top w:val="none" w:sz="0" w:space="0" w:color="auto"/>
        <w:left w:val="none" w:sz="0" w:space="0" w:color="auto"/>
        <w:bottom w:val="none" w:sz="0" w:space="0" w:color="auto"/>
        <w:right w:val="none" w:sz="0" w:space="0" w:color="auto"/>
      </w:divBdr>
    </w:div>
    <w:div w:id="400908974">
      <w:bodyDiv w:val="1"/>
      <w:marLeft w:val="0"/>
      <w:marRight w:val="0"/>
      <w:marTop w:val="0"/>
      <w:marBottom w:val="0"/>
      <w:divBdr>
        <w:top w:val="none" w:sz="0" w:space="0" w:color="auto"/>
        <w:left w:val="none" w:sz="0" w:space="0" w:color="auto"/>
        <w:bottom w:val="none" w:sz="0" w:space="0" w:color="auto"/>
        <w:right w:val="none" w:sz="0" w:space="0" w:color="auto"/>
      </w:divBdr>
    </w:div>
    <w:div w:id="402486955">
      <w:bodyDiv w:val="1"/>
      <w:marLeft w:val="0"/>
      <w:marRight w:val="0"/>
      <w:marTop w:val="0"/>
      <w:marBottom w:val="0"/>
      <w:divBdr>
        <w:top w:val="none" w:sz="0" w:space="0" w:color="auto"/>
        <w:left w:val="none" w:sz="0" w:space="0" w:color="auto"/>
        <w:bottom w:val="none" w:sz="0" w:space="0" w:color="auto"/>
        <w:right w:val="none" w:sz="0" w:space="0" w:color="auto"/>
      </w:divBdr>
    </w:div>
    <w:div w:id="402799273">
      <w:bodyDiv w:val="1"/>
      <w:marLeft w:val="0"/>
      <w:marRight w:val="0"/>
      <w:marTop w:val="0"/>
      <w:marBottom w:val="0"/>
      <w:divBdr>
        <w:top w:val="none" w:sz="0" w:space="0" w:color="auto"/>
        <w:left w:val="none" w:sz="0" w:space="0" w:color="auto"/>
        <w:bottom w:val="none" w:sz="0" w:space="0" w:color="auto"/>
        <w:right w:val="none" w:sz="0" w:space="0" w:color="auto"/>
      </w:divBdr>
    </w:div>
    <w:div w:id="403533498">
      <w:bodyDiv w:val="1"/>
      <w:marLeft w:val="0"/>
      <w:marRight w:val="0"/>
      <w:marTop w:val="0"/>
      <w:marBottom w:val="0"/>
      <w:divBdr>
        <w:top w:val="none" w:sz="0" w:space="0" w:color="auto"/>
        <w:left w:val="none" w:sz="0" w:space="0" w:color="auto"/>
        <w:bottom w:val="none" w:sz="0" w:space="0" w:color="auto"/>
        <w:right w:val="none" w:sz="0" w:space="0" w:color="auto"/>
      </w:divBdr>
    </w:div>
    <w:div w:id="403919826">
      <w:bodyDiv w:val="1"/>
      <w:marLeft w:val="0"/>
      <w:marRight w:val="0"/>
      <w:marTop w:val="0"/>
      <w:marBottom w:val="0"/>
      <w:divBdr>
        <w:top w:val="none" w:sz="0" w:space="0" w:color="auto"/>
        <w:left w:val="none" w:sz="0" w:space="0" w:color="auto"/>
        <w:bottom w:val="none" w:sz="0" w:space="0" w:color="auto"/>
        <w:right w:val="none" w:sz="0" w:space="0" w:color="auto"/>
      </w:divBdr>
    </w:div>
    <w:div w:id="407075497">
      <w:bodyDiv w:val="1"/>
      <w:marLeft w:val="0"/>
      <w:marRight w:val="0"/>
      <w:marTop w:val="0"/>
      <w:marBottom w:val="0"/>
      <w:divBdr>
        <w:top w:val="none" w:sz="0" w:space="0" w:color="auto"/>
        <w:left w:val="none" w:sz="0" w:space="0" w:color="auto"/>
        <w:bottom w:val="none" w:sz="0" w:space="0" w:color="auto"/>
        <w:right w:val="none" w:sz="0" w:space="0" w:color="auto"/>
      </w:divBdr>
    </w:div>
    <w:div w:id="407113897">
      <w:bodyDiv w:val="1"/>
      <w:marLeft w:val="0"/>
      <w:marRight w:val="0"/>
      <w:marTop w:val="0"/>
      <w:marBottom w:val="0"/>
      <w:divBdr>
        <w:top w:val="none" w:sz="0" w:space="0" w:color="auto"/>
        <w:left w:val="none" w:sz="0" w:space="0" w:color="auto"/>
        <w:bottom w:val="none" w:sz="0" w:space="0" w:color="auto"/>
        <w:right w:val="none" w:sz="0" w:space="0" w:color="auto"/>
      </w:divBdr>
    </w:div>
    <w:div w:id="408236331">
      <w:bodyDiv w:val="1"/>
      <w:marLeft w:val="0"/>
      <w:marRight w:val="0"/>
      <w:marTop w:val="0"/>
      <w:marBottom w:val="0"/>
      <w:divBdr>
        <w:top w:val="none" w:sz="0" w:space="0" w:color="auto"/>
        <w:left w:val="none" w:sz="0" w:space="0" w:color="auto"/>
        <w:bottom w:val="none" w:sz="0" w:space="0" w:color="auto"/>
        <w:right w:val="none" w:sz="0" w:space="0" w:color="auto"/>
      </w:divBdr>
    </w:div>
    <w:div w:id="411050998">
      <w:bodyDiv w:val="1"/>
      <w:marLeft w:val="0"/>
      <w:marRight w:val="0"/>
      <w:marTop w:val="0"/>
      <w:marBottom w:val="0"/>
      <w:divBdr>
        <w:top w:val="none" w:sz="0" w:space="0" w:color="auto"/>
        <w:left w:val="none" w:sz="0" w:space="0" w:color="auto"/>
        <w:bottom w:val="none" w:sz="0" w:space="0" w:color="auto"/>
        <w:right w:val="none" w:sz="0" w:space="0" w:color="auto"/>
      </w:divBdr>
    </w:div>
    <w:div w:id="413210491">
      <w:bodyDiv w:val="1"/>
      <w:marLeft w:val="0"/>
      <w:marRight w:val="0"/>
      <w:marTop w:val="0"/>
      <w:marBottom w:val="0"/>
      <w:divBdr>
        <w:top w:val="none" w:sz="0" w:space="0" w:color="auto"/>
        <w:left w:val="none" w:sz="0" w:space="0" w:color="auto"/>
        <w:bottom w:val="none" w:sz="0" w:space="0" w:color="auto"/>
        <w:right w:val="none" w:sz="0" w:space="0" w:color="auto"/>
      </w:divBdr>
    </w:div>
    <w:div w:id="414474421">
      <w:bodyDiv w:val="1"/>
      <w:marLeft w:val="0"/>
      <w:marRight w:val="0"/>
      <w:marTop w:val="0"/>
      <w:marBottom w:val="0"/>
      <w:divBdr>
        <w:top w:val="none" w:sz="0" w:space="0" w:color="auto"/>
        <w:left w:val="none" w:sz="0" w:space="0" w:color="auto"/>
        <w:bottom w:val="none" w:sz="0" w:space="0" w:color="auto"/>
        <w:right w:val="none" w:sz="0" w:space="0" w:color="auto"/>
      </w:divBdr>
    </w:div>
    <w:div w:id="415588470">
      <w:bodyDiv w:val="1"/>
      <w:marLeft w:val="0"/>
      <w:marRight w:val="0"/>
      <w:marTop w:val="0"/>
      <w:marBottom w:val="0"/>
      <w:divBdr>
        <w:top w:val="none" w:sz="0" w:space="0" w:color="auto"/>
        <w:left w:val="none" w:sz="0" w:space="0" w:color="auto"/>
        <w:bottom w:val="none" w:sz="0" w:space="0" w:color="auto"/>
        <w:right w:val="none" w:sz="0" w:space="0" w:color="auto"/>
      </w:divBdr>
    </w:div>
    <w:div w:id="424889343">
      <w:bodyDiv w:val="1"/>
      <w:marLeft w:val="0"/>
      <w:marRight w:val="0"/>
      <w:marTop w:val="0"/>
      <w:marBottom w:val="0"/>
      <w:divBdr>
        <w:top w:val="none" w:sz="0" w:space="0" w:color="auto"/>
        <w:left w:val="none" w:sz="0" w:space="0" w:color="auto"/>
        <w:bottom w:val="none" w:sz="0" w:space="0" w:color="auto"/>
        <w:right w:val="none" w:sz="0" w:space="0" w:color="auto"/>
      </w:divBdr>
    </w:div>
    <w:div w:id="426509805">
      <w:bodyDiv w:val="1"/>
      <w:marLeft w:val="0"/>
      <w:marRight w:val="0"/>
      <w:marTop w:val="0"/>
      <w:marBottom w:val="0"/>
      <w:divBdr>
        <w:top w:val="none" w:sz="0" w:space="0" w:color="auto"/>
        <w:left w:val="none" w:sz="0" w:space="0" w:color="auto"/>
        <w:bottom w:val="none" w:sz="0" w:space="0" w:color="auto"/>
        <w:right w:val="none" w:sz="0" w:space="0" w:color="auto"/>
      </w:divBdr>
    </w:div>
    <w:div w:id="428280760">
      <w:bodyDiv w:val="1"/>
      <w:marLeft w:val="0"/>
      <w:marRight w:val="0"/>
      <w:marTop w:val="0"/>
      <w:marBottom w:val="0"/>
      <w:divBdr>
        <w:top w:val="none" w:sz="0" w:space="0" w:color="auto"/>
        <w:left w:val="none" w:sz="0" w:space="0" w:color="auto"/>
        <w:bottom w:val="none" w:sz="0" w:space="0" w:color="auto"/>
        <w:right w:val="none" w:sz="0" w:space="0" w:color="auto"/>
      </w:divBdr>
    </w:div>
    <w:div w:id="430275939">
      <w:bodyDiv w:val="1"/>
      <w:marLeft w:val="0"/>
      <w:marRight w:val="0"/>
      <w:marTop w:val="0"/>
      <w:marBottom w:val="0"/>
      <w:divBdr>
        <w:top w:val="none" w:sz="0" w:space="0" w:color="auto"/>
        <w:left w:val="none" w:sz="0" w:space="0" w:color="auto"/>
        <w:bottom w:val="none" w:sz="0" w:space="0" w:color="auto"/>
        <w:right w:val="none" w:sz="0" w:space="0" w:color="auto"/>
      </w:divBdr>
    </w:div>
    <w:div w:id="435056342">
      <w:bodyDiv w:val="1"/>
      <w:marLeft w:val="0"/>
      <w:marRight w:val="0"/>
      <w:marTop w:val="0"/>
      <w:marBottom w:val="0"/>
      <w:divBdr>
        <w:top w:val="none" w:sz="0" w:space="0" w:color="auto"/>
        <w:left w:val="none" w:sz="0" w:space="0" w:color="auto"/>
        <w:bottom w:val="none" w:sz="0" w:space="0" w:color="auto"/>
        <w:right w:val="none" w:sz="0" w:space="0" w:color="auto"/>
      </w:divBdr>
    </w:div>
    <w:div w:id="435104939">
      <w:bodyDiv w:val="1"/>
      <w:marLeft w:val="0"/>
      <w:marRight w:val="0"/>
      <w:marTop w:val="0"/>
      <w:marBottom w:val="0"/>
      <w:divBdr>
        <w:top w:val="none" w:sz="0" w:space="0" w:color="auto"/>
        <w:left w:val="none" w:sz="0" w:space="0" w:color="auto"/>
        <w:bottom w:val="none" w:sz="0" w:space="0" w:color="auto"/>
        <w:right w:val="none" w:sz="0" w:space="0" w:color="auto"/>
      </w:divBdr>
    </w:div>
    <w:div w:id="442845667">
      <w:bodyDiv w:val="1"/>
      <w:marLeft w:val="0"/>
      <w:marRight w:val="0"/>
      <w:marTop w:val="0"/>
      <w:marBottom w:val="0"/>
      <w:divBdr>
        <w:top w:val="none" w:sz="0" w:space="0" w:color="auto"/>
        <w:left w:val="none" w:sz="0" w:space="0" w:color="auto"/>
        <w:bottom w:val="none" w:sz="0" w:space="0" w:color="auto"/>
        <w:right w:val="none" w:sz="0" w:space="0" w:color="auto"/>
      </w:divBdr>
    </w:div>
    <w:div w:id="444736123">
      <w:bodyDiv w:val="1"/>
      <w:marLeft w:val="0"/>
      <w:marRight w:val="0"/>
      <w:marTop w:val="0"/>
      <w:marBottom w:val="0"/>
      <w:divBdr>
        <w:top w:val="none" w:sz="0" w:space="0" w:color="auto"/>
        <w:left w:val="none" w:sz="0" w:space="0" w:color="auto"/>
        <w:bottom w:val="none" w:sz="0" w:space="0" w:color="auto"/>
        <w:right w:val="none" w:sz="0" w:space="0" w:color="auto"/>
      </w:divBdr>
    </w:div>
    <w:div w:id="445661171">
      <w:bodyDiv w:val="1"/>
      <w:marLeft w:val="0"/>
      <w:marRight w:val="0"/>
      <w:marTop w:val="0"/>
      <w:marBottom w:val="0"/>
      <w:divBdr>
        <w:top w:val="none" w:sz="0" w:space="0" w:color="auto"/>
        <w:left w:val="none" w:sz="0" w:space="0" w:color="auto"/>
        <w:bottom w:val="none" w:sz="0" w:space="0" w:color="auto"/>
        <w:right w:val="none" w:sz="0" w:space="0" w:color="auto"/>
      </w:divBdr>
    </w:div>
    <w:div w:id="445929193">
      <w:bodyDiv w:val="1"/>
      <w:marLeft w:val="0"/>
      <w:marRight w:val="0"/>
      <w:marTop w:val="0"/>
      <w:marBottom w:val="0"/>
      <w:divBdr>
        <w:top w:val="none" w:sz="0" w:space="0" w:color="auto"/>
        <w:left w:val="none" w:sz="0" w:space="0" w:color="auto"/>
        <w:bottom w:val="none" w:sz="0" w:space="0" w:color="auto"/>
        <w:right w:val="none" w:sz="0" w:space="0" w:color="auto"/>
      </w:divBdr>
    </w:div>
    <w:div w:id="446587104">
      <w:bodyDiv w:val="1"/>
      <w:marLeft w:val="0"/>
      <w:marRight w:val="0"/>
      <w:marTop w:val="0"/>
      <w:marBottom w:val="0"/>
      <w:divBdr>
        <w:top w:val="none" w:sz="0" w:space="0" w:color="auto"/>
        <w:left w:val="none" w:sz="0" w:space="0" w:color="auto"/>
        <w:bottom w:val="none" w:sz="0" w:space="0" w:color="auto"/>
        <w:right w:val="none" w:sz="0" w:space="0" w:color="auto"/>
      </w:divBdr>
    </w:div>
    <w:div w:id="447819256">
      <w:bodyDiv w:val="1"/>
      <w:marLeft w:val="0"/>
      <w:marRight w:val="0"/>
      <w:marTop w:val="0"/>
      <w:marBottom w:val="0"/>
      <w:divBdr>
        <w:top w:val="none" w:sz="0" w:space="0" w:color="auto"/>
        <w:left w:val="none" w:sz="0" w:space="0" w:color="auto"/>
        <w:bottom w:val="none" w:sz="0" w:space="0" w:color="auto"/>
        <w:right w:val="none" w:sz="0" w:space="0" w:color="auto"/>
      </w:divBdr>
    </w:div>
    <w:div w:id="448208513">
      <w:bodyDiv w:val="1"/>
      <w:marLeft w:val="0"/>
      <w:marRight w:val="0"/>
      <w:marTop w:val="0"/>
      <w:marBottom w:val="0"/>
      <w:divBdr>
        <w:top w:val="none" w:sz="0" w:space="0" w:color="auto"/>
        <w:left w:val="none" w:sz="0" w:space="0" w:color="auto"/>
        <w:bottom w:val="none" w:sz="0" w:space="0" w:color="auto"/>
        <w:right w:val="none" w:sz="0" w:space="0" w:color="auto"/>
      </w:divBdr>
    </w:div>
    <w:div w:id="448937744">
      <w:bodyDiv w:val="1"/>
      <w:marLeft w:val="0"/>
      <w:marRight w:val="0"/>
      <w:marTop w:val="0"/>
      <w:marBottom w:val="0"/>
      <w:divBdr>
        <w:top w:val="none" w:sz="0" w:space="0" w:color="auto"/>
        <w:left w:val="none" w:sz="0" w:space="0" w:color="auto"/>
        <w:bottom w:val="none" w:sz="0" w:space="0" w:color="auto"/>
        <w:right w:val="none" w:sz="0" w:space="0" w:color="auto"/>
      </w:divBdr>
    </w:div>
    <w:div w:id="450906940">
      <w:bodyDiv w:val="1"/>
      <w:marLeft w:val="0"/>
      <w:marRight w:val="0"/>
      <w:marTop w:val="0"/>
      <w:marBottom w:val="0"/>
      <w:divBdr>
        <w:top w:val="none" w:sz="0" w:space="0" w:color="auto"/>
        <w:left w:val="none" w:sz="0" w:space="0" w:color="auto"/>
        <w:bottom w:val="none" w:sz="0" w:space="0" w:color="auto"/>
        <w:right w:val="none" w:sz="0" w:space="0" w:color="auto"/>
      </w:divBdr>
    </w:div>
    <w:div w:id="451945594">
      <w:bodyDiv w:val="1"/>
      <w:marLeft w:val="0"/>
      <w:marRight w:val="0"/>
      <w:marTop w:val="0"/>
      <w:marBottom w:val="0"/>
      <w:divBdr>
        <w:top w:val="none" w:sz="0" w:space="0" w:color="auto"/>
        <w:left w:val="none" w:sz="0" w:space="0" w:color="auto"/>
        <w:bottom w:val="none" w:sz="0" w:space="0" w:color="auto"/>
        <w:right w:val="none" w:sz="0" w:space="0" w:color="auto"/>
      </w:divBdr>
    </w:div>
    <w:div w:id="452017875">
      <w:bodyDiv w:val="1"/>
      <w:marLeft w:val="0"/>
      <w:marRight w:val="0"/>
      <w:marTop w:val="0"/>
      <w:marBottom w:val="0"/>
      <w:divBdr>
        <w:top w:val="none" w:sz="0" w:space="0" w:color="auto"/>
        <w:left w:val="none" w:sz="0" w:space="0" w:color="auto"/>
        <w:bottom w:val="none" w:sz="0" w:space="0" w:color="auto"/>
        <w:right w:val="none" w:sz="0" w:space="0" w:color="auto"/>
      </w:divBdr>
    </w:div>
    <w:div w:id="452334280">
      <w:bodyDiv w:val="1"/>
      <w:marLeft w:val="0"/>
      <w:marRight w:val="0"/>
      <w:marTop w:val="0"/>
      <w:marBottom w:val="0"/>
      <w:divBdr>
        <w:top w:val="none" w:sz="0" w:space="0" w:color="auto"/>
        <w:left w:val="none" w:sz="0" w:space="0" w:color="auto"/>
        <w:bottom w:val="none" w:sz="0" w:space="0" w:color="auto"/>
        <w:right w:val="none" w:sz="0" w:space="0" w:color="auto"/>
      </w:divBdr>
    </w:div>
    <w:div w:id="453450322">
      <w:bodyDiv w:val="1"/>
      <w:marLeft w:val="0"/>
      <w:marRight w:val="0"/>
      <w:marTop w:val="0"/>
      <w:marBottom w:val="0"/>
      <w:divBdr>
        <w:top w:val="none" w:sz="0" w:space="0" w:color="auto"/>
        <w:left w:val="none" w:sz="0" w:space="0" w:color="auto"/>
        <w:bottom w:val="none" w:sz="0" w:space="0" w:color="auto"/>
        <w:right w:val="none" w:sz="0" w:space="0" w:color="auto"/>
      </w:divBdr>
    </w:div>
    <w:div w:id="456605345">
      <w:bodyDiv w:val="1"/>
      <w:marLeft w:val="0"/>
      <w:marRight w:val="0"/>
      <w:marTop w:val="0"/>
      <w:marBottom w:val="0"/>
      <w:divBdr>
        <w:top w:val="none" w:sz="0" w:space="0" w:color="auto"/>
        <w:left w:val="none" w:sz="0" w:space="0" w:color="auto"/>
        <w:bottom w:val="none" w:sz="0" w:space="0" w:color="auto"/>
        <w:right w:val="none" w:sz="0" w:space="0" w:color="auto"/>
      </w:divBdr>
    </w:div>
    <w:div w:id="457145133">
      <w:bodyDiv w:val="1"/>
      <w:marLeft w:val="0"/>
      <w:marRight w:val="0"/>
      <w:marTop w:val="0"/>
      <w:marBottom w:val="0"/>
      <w:divBdr>
        <w:top w:val="none" w:sz="0" w:space="0" w:color="auto"/>
        <w:left w:val="none" w:sz="0" w:space="0" w:color="auto"/>
        <w:bottom w:val="none" w:sz="0" w:space="0" w:color="auto"/>
        <w:right w:val="none" w:sz="0" w:space="0" w:color="auto"/>
      </w:divBdr>
    </w:div>
    <w:div w:id="457602771">
      <w:bodyDiv w:val="1"/>
      <w:marLeft w:val="0"/>
      <w:marRight w:val="0"/>
      <w:marTop w:val="0"/>
      <w:marBottom w:val="0"/>
      <w:divBdr>
        <w:top w:val="none" w:sz="0" w:space="0" w:color="auto"/>
        <w:left w:val="none" w:sz="0" w:space="0" w:color="auto"/>
        <w:bottom w:val="none" w:sz="0" w:space="0" w:color="auto"/>
        <w:right w:val="none" w:sz="0" w:space="0" w:color="auto"/>
      </w:divBdr>
    </w:div>
    <w:div w:id="459230203">
      <w:bodyDiv w:val="1"/>
      <w:marLeft w:val="0"/>
      <w:marRight w:val="0"/>
      <w:marTop w:val="0"/>
      <w:marBottom w:val="0"/>
      <w:divBdr>
        <w:top w:val="none" w:sz="0" w:space="0" w:color="auto"/>
        <w:left w:val="none" w:sz="0" w:space="0" w:color="auto"/>
        <w:bottom w:val="none" w:sz="0" w:space="0" w:color="auto"/>
        <w:right w:val="none" w:sz="0" w:space="0" w:color="auto"/>
      </w:divBdr>
    </w:div>
    <w:div w:id="460156046">
      <w:bodyDiv w:val="1"/>
      <w:marLeft w:val="0"/>
      <w:marRight w:val="0"/>
      <w:marTop w:val="0"/>
      <w:marBottom w:val="0"/>
      <w:divBdr>
        <w:top w:val="none" w:sz="0" w:space="0" w:color="auto"/>
        <w:left w:val="none" w:sz="0" w:space="0" w:color="auto"/>
        <w:bottom w:val="none" w:sz="0" w:space="0" w:color="auto"/>
        <w:right w:val="none" w:sz="0" w:space="0" w:color="auto"/>
      </w:divBdr>
    </w:div>
    <w:div w:id="461001907">
      <w:bodyDiv w:val="1"/>
      <w:marLeft w:val="0"/>
      <w:marRight w:val="0"/>
      <w:marTop w:val="0"/>
      <w:marBottom w:val="0"/>
      <w:divBdr>
        <w:top w:val="none" w:sz="0" w:space="0" w:color="auto"/>
        <w:left w:val="none" w:sz="0" w:space="0" w:color="auto"/>
        <w:bottom w:val="none" w:sz="0" w:space="0" w:color="auto"/>
        <w:right w:val="none" w:sz="0" w:space="0" w:color="auto"/>
      </w:divBdr>
    </w:div>
    <w:div w:id="461924414">
      <w:bodyDiv w:val="1"/>
      <w:marLeft w:val="0"/>
      <w:marRight w:val="0"/>
      <w:marTop w:val="0"/>
      <w:marBottom w:val="0"/>
      <w:divBdr>
        <w:top w:val="none" w:sz="0" w:space="0" w:color="auto"/>
        <w:left w:val="none" w:sz="0" w:space="0" w:color="auto"/>
        <w:bottom w:val="none" w:sz="0" w:space="0" w:color="auto"/>
        <w:right w:val="none" w:sz="0" w:space="0" w:color="auto"/>
      </w:divBdr>
    </w:div>
    <w:div w:id="463960568">
      <w:bodyDiv w:val="1"/>
      <w:marLeft w:val="0"/>
      <w:marRight w:val="0"/>
      <w:marTop w:val="0"/>
      <w:marBottom w:val="0"/>
      <w:divBdr>
        <w:top w:val="none" w:sz="0" w:space="0" w:color="auto"/>
        <w:left w:val="none" w:sz="0" w:space="0" w:color="auto"/>
        <w:bottom w:val="none" w:sz="0" w:space="0" w:color="auto"/>
        <w:right w:val="none" w:sz="0" w:space="0" w:color="auto"/>
      </w:divBdr>
    </w:div>
    <w:div w:id="469136670">
      <w:bodyDiv w:val="1"/>
      <w:marLeft w:val="0"/>
      <w:marRight w:val="0"/>
      <w:marTop w:val="0"/>
      <w:marBottom w:val="0"/>
      <w:divBdr>
        <w:top w:val="none" w:sz="0" w:space="0" w:color="auto"/>
        <w:left w:val="none" w:sz="0" w:space="0" w:color="auto"/>
        <w:bottom w:val="none" w:sz="0" w:space="0" w:color="auto"/>
        <w:right w:val="none" w:sz="0" w:space="0" w:color="auto"/>
      </w:divBdr>
    </w:div>
    <w:div w:id="469709424">
      <w:bodyDiv w:val="1"/>
      <w:marLeft w:val="0"/>
      <w:marRight w:val="0"/>
      <w:marTop w:val="0"/>
      <w:marBottom w:val="0"/>
      <w:divBdr>
        <w:top w:val="none" w:sz="0" w:space="0" w:color="auto"/>
        <w:left w:val="none" w:sz="0" w:space="0" w:color="auto"/>
        <w:bottom w:val="none" w:sz="0" w:space="0" w:color="auto"/>
        <w:right w:val="none" w:sz="0" w:space="0" w:color="auto"/>
      </w:divBdr>
    </w:div>
    <w:div w:id="470175508">
      <w:bodyDiv w:val="1"/>
      <w:marLeft w:val="0"/>
      <w:marRight w:val="0"/>
      <w:marTop w:val="0"/>
      <w:marBottom w:val="0"/>
      <w:divBdr>
        <w:top w:val="none" w:sz="0" w:space="0" w:color="auto"/>
        <w:left w:val="none" w:sz="0" w:space="0" w:color="auto"/>
        <w:bottom w:val="none" w:sz="0" w:space="0" w:color="auto"/>
        <w:right w:val="none" w:sz="0" w:space="0" w:color="auto"/>
      </w:divBdr>
    </w:div>
    <w:div w:id="471141955">
      <w:bodyDiv w:val="1"/>
      <w:marLeft w:val="0"/>
      <w:marRight w:val="0"/>
      <w:marTop w:val="0"/>
      <w:marBottom w:val="0"/>
      <w:divBdr>
        <w:top w:val="none" w:sz="0" w:space="0" w:color="auto"/>
        <w:left w:val="none" w:sz="0" w:space="0" w:color="auto"/>
        <w:bottom w:val="none" w:sz="0" w:space="0" w:color="auto"/>
        <w:right w:val="none" w:sz="0" w:space="0" w:color="auto"/>
      </w:divBdr>
    </w:div>
    <w:div w:id="474033066">
      <w:bodyDiv w:val="1"/>
      <w:marLeft w:val="0"/>
      <w:marRight w:val="0"/>
      <w:marTop w:val="0"/>
      <w:marBottom w:val="0"/>
      <w:divBdr>
        <w:top w:val="none" w:sz="0" w:space="0" w:color="auto"/>
        <w:left w:val="none" w:sz="0" w:space="0" w:color="auto"/>
        <w:bottom w:val="none" w:sz="0" w:space="0" w:color="auto"/>
        <w:right w:val="none" w:sz="0" w:space="0" w:color="auto"/>
      </w:divBdr>
    </w:div>
    <w:div w:id="477579770">
      <w:bodyDiv w:val="1"/>
      <w:marLeft w:val="0"/>
      <w:marRight w:val="0"/>
      <w:marTop w:val="0"/>
      <w:marBottom w:val="0"/>
      <w:divBdr>
        <w:top w:val="none" w:sz="0" w:space="0" w:color="auto"/>
        <w:left w:val="none" w:sz="0" w:space="0" w:color="auto"/>
        <w:bottom w:val="none" w:sz="0" w:space="0" w:color="auto"/>
        <w:right w:val="none" w:sz="0" w:space="0" w:color="auto"/>
      </w:divBdr>
    </w:div>
    <w:div w:id="479999661">
      <w:bodyDiv w:val="1"/>
      <w:marLeft w:val="0"/>
      <w:marRight w:val="0"/>
      <w:marTop w:val="0"/>
      <w:marBottom w:val="0"/>
      <w:divBdr>
        <w:top w:val="none" w:sz="0" w:space="0" w:color="auto"/>
        <w:left w:val="none" w:sz="0" w:space="0" w:color="auto"/>
        <w:bottom w:val="none" w:sz="0" w:space="0" w:color="auto"/>
        <w:right w:val="none" w:sz="0" w:space="0" w:color="auto"/>
      </w:divBdr>
    </w:div>
    <w:div w:id="480656888">
      <w:bodyDiv w:val="1"/>
      <w:marLeft w:val="0"/>
      <w:marRight w:val="0"/>
      <w:marTop w:val="0"/>
      <w:marBottom w:val="0"/>
      <w:divBdr>
        <w:top w:val="none" w:sz="0" w:space="0" w:color="auto"/>
        <w:left w:val="none" w:sz="0" w:space="0" w:color="auto"/>
        <w:bottom w:val="none" w:sz="0" w:space="0" w:color="auto"/>
        <w:right w:val="none" w:sz="0" w:space="0" w:color="auto"/>
      </w:divBdr>
    </w:div>
    <w:div w:id="482043841">
      <w:bodyDiv w:val="1"/>
      <w:marLeft w:val="0"/>
      <w:marRight w:val="0"/>
      <w:marTop w:val="0"/>
      <w:marBottom w:val="0"/>
      <w:divBdr>
        <w:top w:val="none" w:sz="0" w:space="0" w:color="auto"/>
        <w:left w:val="none" w:sz="0" w:space="0" w:color="auto"/>
        <w:bottom w:val="none" w:sz="0" w:space="0" w:color="auto"/>
        <w:right w:val="none" w:sz="0" w:space="0" w:color="auto"/>
      </w:divBdr>
    </w:div>
    <w:div w:id="485169366">
      <w:bodyDiv w:val="1"/>
      <w:marLeft w:val="0"/>
      <w:marRight w:val="0"/>
      <w:marTop w:val="0"/>
      <w:marBottom w:val="0"/>
      <w:divBdr>
        <w:top w:val="none" w:sz="0" w:space="0" w:color="auto"/>
        <w:left w:val="none" w:sz="0" w:space="0" w:color="auto"/>
        <w:bottom w:val="none" w:sz="0" w:space="0" w:color="auto"/>
        <w:right w:val="none" w:sz="0" w:space="0" w:color="auto"/>
      </w:divBdr>
    </w:div>
    <w:div w:id="486750015">
      <w:bodyDiv w:val="1"/>
      <w:marLeft w:val="0"/>
      <w:marRight w:val="0"/>
      <w:marTop w:val="0"/>
      <w:marBottom w:val="0"/>
      <w:divBdr>
        <w:top w:val="none" w:sz="0" w:space="0" w:color="auto"/>
        <w:left w:val="none" w:sz="0" w:space="0" w:color="auto"/>
        <w:bottom w:val="none" w:sz="0" w:space="0" w:color="auto"/>
        <w:right w:val="none" w:sz="0" w:space="0" w:color="auto"/>
      </w:divBdr>
    </w:div>
    <w:div w:id="487092169">
      <w:bodyDiv w:val="1"/>
      <w:marLeft w:val="0"/>
      <w:marRight w:val="0"/>
      <w:marTop w:val="0"/>
      <w:marBottom w:val="0"/>
      <w:divBdr>
        <w:top w:val="none" w:sz="0" w:space="0" w:color="auto"/>
        <w:left w:val="none" w:sz="0" w:space="0" w:color="auto"/>
        <w:bottom w:val="none" w:sz="0" w:space="0" w:color="auto"/>
        <w:right w:val="none" w:sz="0" w:space="0" w:color="auto"/>
      </w:divBdr>
    </w:div>
    <w:div w:id="487408265">
      <w:bodyDiv w:val="1"/>
      <w:marLeft w:val="0"/>
      <w:marRight w:val="0"/>
      <w:marTop w:val="0"/>
      <w:marBottom w:val="0"/>
      <w:divBdr>
        <w:top w:val="none" w:sz="0" w:space="0" w:color="auto"/>
        <w:left w:val="none" w:sz="0" w:space="0" w:color="auto"/>
        <w:bottom w:val="none" w:sz="0" w:space="0" w:color="auto"/>
        <w:right w:val="none" w:sz="0" w:space="0" w:color="auto"/>
      </w:divBdr>
    </w:div>
    <w:div w:id="489294388">
      <w:bodyDiv w:val="1"/>
      <w:marLeft w:val="0"/>
      <w:marRight w:val="0"/>
      <w:marTop w:val="0"/>
      <w:marBottom w:val="0"/>
      <w:divBdr>
        <w:top w:val="none" w:sz="0" w:space="0" w:color="auto"/>
        <w:left w:val="none" w:sz="0" w:space="0" w:color="auto"/>
        <w:bottom w:val="none" w:sz="0" w:space="0" w:color="auto"/>
        <w:right w:val="none" w:sz="0" w:space="0" w:color="auto"/>
      </w:divBdr>
    </w:div>
    <w:div w:id="490869375">
      <w:bodyDiv w:val="1"/>
      <w:marLeft w:val="0"/>
      <w:marRight w:val="0"/>
      <w:marTop w:val="0"/>
      <w:marBottom w:val="0"/>
      <w:divBdr>
        <w:top w:val="none" w:sz="0" w:space="0" w:color="auto"/>
        <w:left w:val="none" w:sz="0" w:space="0" w:color="auto"/>
        <w:bottom w:val="none" w:sz="0" w:space="0" w:color="auto"/>
        <w:right w:val="none" w:sz="0" w:space="0" w:color="auto"/>
      </w:divBdr>
    </w:div>
    <w:div w:id="490945062">
      <w:bodyDiv w:val="1"/>
      <w:marLeft w:val="0"/>
      <w:marRight w:val="0"/>
      <w:marTop w:val="0"/>
      <w:marBottom w:val="0"/>
      <w:divBdr>
        <w:top w:val="none" w:sz="0" w:space="0" w:color="auto"/>
        <w:left w:val="none" w:sz="0" w:space="0" w:color="auto"/>
        <w:bottom w:val="none" w:sz="0" w:space="0" w:color="auto"/>
        <w:right w:val="none" w:sz="0" w:space="0" w:color="auto"/>
      </w:divBdr>
    </w:div>
    <w:div w:id="491720760">
      <w:bodyDiv w:val="1"/>
      <w:marLeft w:val="0"/>
      <w:marRight w:val="0"/>
      <w:marTop w:val="0"/>
      <w:marBottom w:val="0"/>
      <w:divBdr>
        <w:top w:val="none" w:sz="0" w:space="0" w:color="auto"/>
        <w:left w:val="none" w:sz="0" w:space="0" w:color="auto"/>
        <w:bottom w:val="none" w:sz="0" w:space="0" w:color="auto"/>
        <w:right w:val="none" w:sz="0" w:space="0" w:color="auto"/>
      </w:divBdr>
    </w:div>
    <w:div w:id="492722470">
      <w:bodyDiv w:val="1"/>
      <w:marLeft w:val="0"/>
      <w:marRight w:val="0"/>
      <w:marTop w:val="0"/>
      <w:marBottom w:val="0"/>
      <w:divBdr>
        <w:top w:val="none" w:sz="0" w:space="0" w:color="auto"/>
        <w:left w:val="none" w:sz="0" w:space="0" w:color="auto"/>
        <w:bottom w:val="none" w:sz="0" w:space="0" w:color="auto"/>
        <w:right w:val="none" w:sz="0" w:space="0" w:color="auto"/>
      </w:divBdr>
    </w:div>
    <w:div w:id="493110545">
      <w:bodyDiv w:val="1"/>
      <w:marLeft w:val="0"/>
      <w:marRight w:val="0"/>
      <w:marTop w:val="0"/>
      <w:marBottom w:val="0"/>
      <w:divBdr>
        <w:top w:val="none" w:sz="0" w:space="0" w:color="auto"/>
        <w:left w:val="none" w:sz="0" w:space="0" w:color="auto"/>
        <w:bottom w:val="none" w:sz="0" w:space="0" w:color="auto"/>
        <w:right w:val="none" w:sz="0" w:space="0" w:color="auto"/>
      </w:divBdr>
    </w:div>
    <w:div w:id="494226607">
      <w:bodyDiv w:val="1"/>
      <w:marLeft w:val="0"/>
      <w:marRight w:val="0"/>
      <w:marTop w:val="0"/>
      <w:marBottom w:val="0"/>
      <w:divBdr>
        <w:top w:val="none" w:sz="0" w:space="0" w:color="auto"/>
        <w:left w:val="none" w:sz="0" w:space="0" w:color="auto"/>
        <w:bottom w:val="none" w:sz="0" w:space="0" w:color="auto"/>
        <w:right w:val="none" w:sz="0" w:space="0" w:color="auto"/>
      </w:divBdr>
    </w:div>
    <w:div w:id="499082099">
      <w:bodyDiv w:val="1"/>
      <w:marLeft w:val="0"/>
      <w:marRight w:val="0"/>
      <w:marTop w:val="0"/>
      <w:marBottom w:val="0"/>
      <w:divBdr>
        <w:top w:val="none" w:sz="0" w:space="0" w:color="auto"/>
        <w:left w:val="none" w:sz="0" w:space="0" w:color="auto"/>
        <w:bottom w:val="none" w:sz="0" w:space="0" w:color="auto"/>
        <w:right w:val="none" w:sz="0" w:space="0" w:color="auto"/>
      </w:divBdr>
    </w:div>
    <w:div w:id="501355913">
      <w:bodyDiv w:val="1"/>
      <w:marLeft w:val="0"/>
      <w:marRight w:val="0"/>
      <w:marTop w:val="0"/>
      <w:marBottom w:val="0"/>
      <w:divBdr>
        <w:top w:val="none" w:sz="0" w:space="0" w:color="auto"/>
        <w:left w:val="none" w:sz="0" w:space="0" w:color="auto"/>
        <w:bottom w:val="none" w:sz="0" w:space="0" w:color="auto"/>
        <w:right w:val="none" w:sz="0" w:space="0" w:color="auto"/>
      </w:divBdr>
    </w:div>
    <w:div w:id="506940731">
      <w:bodyDiv w:val="1"/>
      <w:marLeft w:val="0"/>
      <w:marRight w:val="0"/>
      <w:marTop w:val="0"/>
      <w:marBottom w:val="0"/>
      <w:divBdr>
        <w:top w:val="none" w:sz="0" w:space="0" w:color="auto"/>
        <w:left w:val="none" w:sz="0" w:space="0" w:color="auto"/>
        <w:bottom w:val="none" w:sz="0" w:space="0" w:color="auto"/>
        <w:right w:val="none" w:sz="0" w:space="0" w:color="auto"/>
      </w:divBdr>
    </w:div>
    <w:div w:id="508252333">
      <w:bodyDiv w:val="1"/>
      <w:marLeft w:val="0"/>
      <w:marRight w:val="0"/>
      <w:marTop w:val="0"/>
      <w:marBottom w:val="0"/>
      <w:divBdr>
        <w:top w:val="none" w:sz="0" w:space="0" w:color="auto"/>
        <w:left w:val="none" w:sz="0" w:space="0" w:color="auto"/>
        <w:bottom w:val="none" w:sz="0" w:space="0" w:color="auto"/>
        <w:right w:val="none" w:sz="0" w:space="0" w:color="auto"/>
      </w:divBdr>
    </w:div>
    <w:div w:id="508912368">
      <w:bodyDiv w:val="1"/>
      <w:marLeft w:val="0"/>
      <w:marRight w:val="0"/>
      <w:marTop w:val="0"/>
      <w:marBottom w:val="0"/>
      <w:divBdr>
        <w:top w:val="none" w:sz="0" w:space="0" w:color="auto"/>
        <w:left w:val="none" w:sz="0" w:space="0" w:color="auto"/>
        <w:bottom w:val="none" w:sz="0" w:space="0" w:color="auto"/>
        <w:right w:val="none" w:sz="0" w:space="0" w:color="auto"/>
      </w:divBdr>
    </w:div>
    <w:div w:id="515267319">
      <w:bodyDiv w:val="1"/>
      <w:marLeft w:val="0"/>
      <w:marRight w:val="0"/>
      <w:marTop w:val="0"/>
      <w:marBottom w:val="0"/>
      <w:divBdr>
        <w:top w:val="none" w:sz="0" w:space="0" w:color="auto"/>
        <w:left w:val="none" w:sz="0" w:space="0" w:color="auto"/>
        <w:bottom w:val="none" w:sz="0" w:space="0" w:color="auto"/>
        <w:right w:val="none" w:sz="0" w:space="0" w:color="auto"/>
      </w:divBdr>
    </w:div>
    <w:div w:id="515852690">
      <w:bodyDiv w:val="1"/>
      <w:marLeft w:val="0"/>
      <w:marRight w:val="0"/>
      <w:marTop w:val="0"/>
      <w:marBottom w:val="0"/>
      <w:divBdr>
        <w:top w:val="none" w:sz="0" w:space="0" w:color="auto"/>
        <w:left w:val="none" w:sz="0" w:space="0" w:color="auto"/>
        <w:bottom w:val="none" w:sz="0" w:space="0" w:color="auto"/>
        <w:right w:val="none" w:sz="0" w:space="0" w:color="auto"/>
      </w:divBdr>
    </w:div>
    <w:div w:id="517279254">
      <w:bodyDiv w:val="1"/>
      <w:marLeft w:val="0"/>
      <w:marRight w:val="0"/>
      <w:marTop w:val="0"/>
      <w:marBottom w:val="0"/>
      <w:divBdr>
        <w:top w:val="none" w:sz="0" w:space="0" w:color="auto"/>
        <w:left w:val="none" w:sz="0" w:space="0" w:color="auto"/>
        <w:bottom w:val="none" w:sz="0" w:space="0" w:color="auto"/>
        <w:right w:val="none" w:sz="0" w:space="0" w:color="auto"/>
      </w:divBdr>
    </w:div>
    <w:div w:id="520780951">
      <w:bodyDiv w:val="1"/>
      <w:marLeft w:val="0"/>
      <w:marRight w:val="0"/>
      <w:marTop w:val="0"/>
      <w:marBottom w:val="0"/>
      <w:divBdr>
        <w:top w:val="none" w:sz="0" w:space="0" w:color="auto"/>
        <w:left w:val="none" w:sz="0" w:space="0" w:color="auto"/>
        <w:bottom w:val="none" w:sz="0" w:space="0" w:color="auto"/>
        <w:right w:val="none" w:sz="0" w:space="0" w:color="auto"/>
      </w:divBdr>
    </w:div>
    <w:div w:id="527178539">
      <w:bodyDiv w:val="1"/>
      <w:marLeft w:val="0"/>
      <w:marRight w:val="0"/>
      <w:marTop w:val="0"/>
      <w:marBottom w:val="0"/>
      <w:divBdr>
        <w:top w:val="none" w:sz="0" w:space="0" w:color="auto"/>
        <w:left w:val="none" w:sz="0" w:space="0" w:color="auto"/>
        <w:bottom w:val="none" w:sz="0" w:space="0" w:color="auto"/>
        <w:right w:val="none" w:sz="0" w:space="0" w:color="auto"/>
      </w:divBdr>
    </w:div>
    <w:div w:id="527643638">
      <w:bodyDiv w:val="1"/>
      <w:marLeft w:val="0"/>
      <w:marRight w:val="0"/>
      <w:marTop w:val="0"/>
      <w:marBottom w:val="0"/>
      <w:divBdr>
        <w:top w:val="none" w:sz="0" w:space="0" w:color="auto"/>
        <w:left w:val="none" w:sz="0" w:space="0" w:color="auto"/>
        <w:bottom w:val="none" w:sz="0" w:space="0" w:color="auto"/>
        <w:right w:val="none" w:sz="0" w:space="0" w:color="auto"/>
      </w:divBdr>
    </w:div>
    <w:div w:id="528832221">
      <w:bodyDiv w:val="1"/>
      <w:marLeft w:val="0"/>
      <w:marRight w:val="0"/>
      <w:marTop w:val="0"/>
      <w:marBottom w:val="0"/>
      <w:divBdr>
        <w:top w:val="none" w:sz="0" w:space="0" w:color="auto"/>
        <w:left w:val="none" w:sz="0" w:space="0" w:color="auto"/>
        <w:bottom w:val="none" w:sz="0" w:space="0" w:color="auto"/>
        <w:right w:val="none" w:sz="0" w:space="0" w:color="auto"/>
      </w:divBdr>
    </w:div>
    <w:div w:id="529613376">
      <w:bodyDiv w:val="1"/>
      <w:marLeft w:val="0"/>
      <w:marRight w:val="0"/>
      <w:marTop w:val="0"/>
      <w:marBottom w:val="0"/>
      <w:divBdr>
        <w:top w:val="none" w:sz="0" w:space="0" w:color="auto"/>
        <w:left w:val="none" w:sz="0" w:space="0" w:color="auto"/>
        <w:bottom w:val="none" w:sz="0" w:space="0" w:color="auto"/>
        <w:right w:val="none" w:sz="0" w:space="0" w:color="auto"/>
      </w:divBdr>
    </w:div>
    <w:div w:id="534661692">
      <w:bodyDiv w:val="1"/>
      <w:marLeft w:val="0"/>
      <w:marRight w:val="0"/>
      <w:marTop w:val="0"/>
      <w:marBottom w:val="0"/>
      <w:divBdr>
        <w:top w:val="none" w:sz="0" w:space="0" w:color="auto"/>
        <w:left w:val="none" w:sz="0" w:space="0" w:color="auto"/>
        <w:bottom w:val="none" w:sz="0" w:space="0" w:color="auto"/>
        <w:right w:val="none" w:sz="0" w:space="0" w:color="auto"/>
      </w:divBdr>
    </w:div>
    <w:div w:id="535000489">
      <w:bodyDiv w:val="1"/>
      <w:marLeft w:val="0"/>
      <w:marRight w:val="0"/>
      <w:marTop w:val="0"/>
      <w:marBottom w:val="0"/>
      <w:divBdr>
        <w:top w:val="none" w:sz="0" w:space="0" w:color="auto"/>
        <w:left w:val="none" w:sz="0" w:space="0" w:color="auto"/>
        <w:bottom w:val="none" w:sz="0" w:space="0" w:color="auto"/>
        <w:right w:val="none" w:sz="0" w:space="0" w:color="auto"/>
      </w:divBdr>
    </w:div>
    <w:div w:id="542906727">
      <w:bodyDiv w:val="1"/>
      <w:marLeft w:val="0"/>
      <w:marRight w:val="0"/>
      <w:marTop w:val="0"/>
      <w:marBottom w:val="0"/>
      <w:divBdr>
        <w:top w:val="none" w:sz="0" w:space="0" w:color="auto"/>
        <w:left w:val="none" w:sz="0" w:space="0" w:color="auto"/>
        <w:bottom w:val="none" w:sz="0" w:space="0" w:color="auto"/>
        <w:right w:val="none" w:sz="0" w:space="0" w:color="auto"/>
      </w:divBdr>
    </w:div>
    <w:div w:id="542982834">
      <w:bodyDiv w:val="1"/>
      <w:marLeft w:val="0"/>
      <w:marRight w:val="0"/>
      <w:marTop w:val="0"/>
      <w:marBottom w:val="0"/>
      <w:divBdr>
        <w:top w:val="none" w:sz="0" w:space="0" w:color="auto"/>
        <w:left w:val="none" w:sz="0" w:space="0" w:color="auto"/>
        <w:bottom w:val="none" w:sz="0" w:space="0" w:color="auto"/>
        <w:right w:val="none" w:sz="0" w:space="0" w:color="auto"/>
      </w:divBdr>
    </w:div>
    <w:div w:id="546532871">
      <w:bodyDiv w:val="1"/>
      <w:marLeft w:val="0"/>
      <w:marRight w:val="0"/>
      <w:marTop w:val="0"/>
      <w:marBottom w:val="0"/>
      <w:divBdr>
        <w:top w:val="none" w:sz="0" w:space="0" w:color="auto"/>
        <w:left w:val="none" w:sz="0" w:space="0" w:color="auto"/>
        <w:bottom w:val="none" w:sz="0" w:space="0" w:color="auto"/>
        <w:right w:val="none" w:sz="0" w:space="0" w:color="auto"/>
      </w:divBdr>
    </w:div>
    <w:div w:id="553808674">
      <w:bodyDiv w:val="1"/>
      <w:marLeft w:val="0"/>
      <w:marRight w:val="0"/>
      <w:marTop w:val="0"/>
      <w:marBottom w:val="0"/>
      <w:divBdr>
        <w:top w:val="none" w:sz="0" w:space="0" w:color="auto"/>
        <w:left w:val="none" w:sz="0" w:space="0" w:color="auto"/>
        <w:bottom w:val="none" w:sz="0" w:space="0" w:color="auto"/>
        <w:right w:val="none" w:sz="0" w:space="0" w:color="auto"/>
      </w:divBdr>
    </w:div>
    <w:div w:id="555356235">
      <w:bodyDiv w:val="1"/>
      <w:marLeft w:val="0"/>
      <w:marRight w:val="0"/>
      <w:marTop w:val="0"/>
      <w:marBottom w:val="0"/>
      <w:divBdr>
        <w:top w:val="none" w:sz="0" w:space="0" w:color="auto"/>
        <w:left w:val="none" w:sz="0" w:space="0" w:color="auto"/>
        <w:bottom w:val="none" w:sz="0" w:space="0" w:color="auto"/>
        <w:right w:val="none" w:sz="0" w:space="0" w:color="auto"/>
      </w:divBdr>
    </w:div>
    <w:div w:id="555698062">
      <w:bodyDiv w:val="1"/>
      <w:marLeft w:val="0"/>
      <w:marRight w:val="0"/>
      <w:marTop w:val="0"/>
      <w:marBottom w:val="0"/>
      <w:divBdr>
        <w:top w:val="none" w:sz="0" w:space="0" w:color="auto"/>
        <w:left w:val="none" w:sz="0" w:space="0" w:color="auto"/>
        <w:bottom w:val="none" w:sz="0" w:space="0" w:color="auto"/>
        <w:right w:val="none" w:sz="0" w:space="0" w:color="auto"/>
      </w:divBdr>
    </w:div>
    <w:div w:id="556088701">
      <w:bodyDiv w:val="1"/>
      <w:marLeft w:val="0"/>
      <w:marRight w:val="0"/>
      <w:marTop w:val="0"/>
      <w:marBottom w:val="0"/>
      <w:divBdr>
        <w:top w:val="none" w:sz="0" w:space="0" w:color="auto"/>
        <w:left w:val="none" w:sz="0" w:space="0" w:color="auto"/>
        <w:bottom w:val="none" w:sz="0" w:space="0" w:color="auto"/>
        <w:right w:val="none" w:sz="0" w:space="0" w:color="auto"/>
      </w:divBdr>
    </w:div>
    <w:div w:id="557203525">
      <w:bodyDiv w:val="1"/>
      <w:marLeft w:val="0"/>
      <w:marRight w:val="0"/>
      <w:marTop w:val="0"/>
      <w:marBottom w:val="0"/>
      <w:divBdr>
        <w:top w:val="none" w:sz="0" w:space="0" w:color="auto"/>
        <w:left w:val="none" w:sz="0" w:space="0" w:color="auto"/>
        <w:bottom w:val="none" w:sz="0" w:space="0" w:color="auto"/>
        <w:right w:val="none" w:sz="0" w:space="0" w:color="auto"/>
      </w:divBdr>
    </w:div>
    <w:div w:id="557515553">
      <w:bodyDiv w:val="1"/>
      <w:marLeft w:val="0"/>
      <w:marRight w:val="0"/>
      <w:marTop w:val="0"/>
      <w:marBottom w:val="0"/>
      <w:divBdr>
        <w:top w:val="none" w:sz="0" w:space="0" w:color="auto"/>
        <w:left w:val="none" w:sz="0" w:space="0" w:color="auto"/>
        <w:bottom w:val="none" w:sz="0" w:space="0" w:color="auto"/>
        <w:right w:val="none" w:sz="0" w:space="0" w:color="auto"/>
      </w:divBdr>
    </w:div>
    <w:div w:id="558051476">
      <w:bodyDiv w:val="1"/>
      <w:marLeft w:val="0"/>
      <w:marRight w:val="0"/>
      <w:marTop w:val="0"/>
      <w:marBottom w:val="0"/>
      <w:divBdr>
        <w:top w:val="none" w:sz="0" w:space="0" w:color="auto"/>
        <w:left w:val="none" w:sz="0" w:space="0" w:color="auto"/>
        <w:bottom w:val="none" w:sz="0" w:space="0" w:color="auto"/>
        <w:right w:val="none" w:sz="0" w:space="0" w:color="auto"/>
      </w:divBdr>
    </w:div>
    <w:div w:id="561058925">
      <w:bodyDiv w:val="1"/>
      <w:marLeft w:val="0"/>
      <w:marRight w:val="0"/>
      <w:marTop w:val="0"/>
      <w:marBottom w:val="0"/>
      <w:divBdr>
        <w:top w:val="none" w:sz="0" w:space="0" w:color="auto"/>
        <w:left w:val="none" w:sz="0" w:space="0" w:color="auto"/>
        <w:bottom w:val="none" w:sz="0" w:space="0" w:color="auto"/>
        <w:right w:val="none" w:sz="0" w:space="0" w:color="auto"/>
      </w:divBdr>
    </w:div>
    <w:div w:id="562646603">
      <w:bodyDiv w:val="1"/>
      <w:marLeft w:val="0"/>
      <w:marRight w:val="0"/>
      <w:marTop w:val="0"/>
      <w:marBottom w:val="0"/>
      <w:divBdr>
        <w:top w:val="none" w:sz="0" w:space="0" w:color="auto"/>
        <w:left w:val="none" w:sz="0" w:space="0" w:color="auto"/>
        <w:bottom w:val="none" w:sz="0" w:space="0" w:color="auto"/>
        <w:right w:val="none" w:sz="0" w:space="0" w:color="auto"/>
      </w:divBdr>
    </w:div>
    <w:div w:id="563610411">
      <w:bodyDiv w:val="1"/>
      <w:marLeft w:val="0"/>
      <w:marRight w:val="0"/>
      <w:marTop w:val="0"/>
      <w:marBottom w:val="0"/>
      <w:divBdr>
        <w:top w:val="none" w:sz="0" w:space="0" w:color="auto"/>
        <w:left w:val="none" w:sz="0" w:space="0" w:color="auto"/>
        <w:bottom w:val="none" w:sz="0" w:space="0" w:color="auto"/>
        <w:right w:val="none" w:sz="0" w:space="0" w:color="auto"/>
      </w:divBdr>
    </w:div>
    <w:div w:id="564416537">
      <w:bodyDiv w:val="1"/>
      <w:marLeft w:val="0"/>
      <w:marRight w:val="0"/>
      <w:marTop w:val="0"/>
      <w:marBottom w:val="0"/>
      <w:divBdr>
        <w:top w:val="none" w:sz="0" w:space="0" w:color="auto"/>
        <w:left w:val="none" w:sz="0" w:space="0" w:color="auto"/>
        <w:bottom w:val="none" w:sz="0" w:space="0" w:color="auto"/>
        <w:right w:val="none" w:sz="0" w:space="0" w:color="auto"/>
      </w:divBdr>
    </w:div>
    <w:div w:id="565994752">
      <w:bodyDiv w:val="1"/>
      <w:marLeft w:val="0"/>
      <w:marRight w:val="0"/>
      <w:marTop w:val="0"/>
      <w:marBottom w:val="0"/>
      <w:divBdr>
        <w:top w:val="none" w:sz="0" w:space="0" w:color="auto"/>
        <w:left w:val="none" w:sz="0" w:space="0" w:color="auto"/>
        <w:bottom w:val="none" w:sz="0" w:space="0" w:color="auto"/>
        <w:right w:val="none" w:sz="0" w:space="0" w:color="auto"/>
      </w:divBdr>
    </w:div>
    <w:div w:id="568467619">
      <w:bodyDiv w:val="1"/>
      <w:marLeft w:val="0"/>
      <w:marRight w:val="0"/>
      <w:marTop w:val="0"/>
      <w:marBottom w:val="0"/>
      <w:divBdr>
        <w:top w:val="none" w:sz="0" w:space="0" w:color="auto"/>
        <w:left w:val="none" w:sz="0" w:space="0" w:color="auto"/>
        <w:bottom w:val="none" w:sz="0" w:space="0" w:color="auto"/>
        <w:right w:val="none" w:sz="0" w:space="0" w:color="auto"/>
      </w:divBdr>
    </w:div>
    <w:div w:id="570238611">
      <w:bodyDiv w:val="1"/>
      <w:marLeft w:val="0"/>
      <w:marRight w:val="0"/>
      <w:marTop w:val="0"/>
      <w:marBottom w:val="0"/>
      <w:divBdr>
        <w:top w:val="none" w:sz="0" w:space="0" w:color="auto"/>
        <w:left w:val="none" w:sz="0" w:space="0" w:color="auto"/>
        <w:bottom w:val="none" w:sz="0" w:space="0" w:color="auto"/>
        <w:right w:val="none" w:sz="0" w:space="0" w:color="auto"/>
      </w:divBdr>
    </w:div>
    <w:div w:id="570503561">
      <w:bodyDiv w:val="1"/>
      <w:marLeft w:val="0"/>
      <w:marRight w:val="0"/>
      <w:marTop w:val="0"/>
      <w:marBottom w:val="0"/>
      <w:divBdr>
        <w:top w:val="none" w:sz="0" w:space="0" w:color="auto"/>
        <w:left w:val="none" w:sz="0" w:space="0" w:color="auto"/>
        <w:bottom w:val="none" w:sz="0" w:space="0" w:color="auto"/>
        <w:right w:val="none" w:sz="0" w:space="0" w:color="auto"/>
      </w:divBdr>
    </w:div>
    <w:div w:id="570623206">
      <w:bodyDiv w:val="1"/>
      <w:marLeft w:val="0"/>
      <w:marRight w:val="0"/>
      <w:marTop w:val="0"/>
      <w:marBottom w:val="0"/>
      <w:divBdr>
        <w:top w:val="none" w:sz="0" w:space="0" w:color="auto"/>
        <w:left w:val="none" w:sz="0" w:space="0" w:color="auto"/>
        <w:bottom w:val="none" w:sz="0" w:space="0" w:color="auto"/>
        <w:right w:val="none" w:sz="0" w:space="0" w:color="auto"/>
      </w:divBdr>
    </w:div>
    <w:div w:id="579103429">
      <w:bodyDiv w:val="1"/>
      <w:marLeft w:val="0"/>
      <w:marRight w:val="0"/>
      <w:marTop w:val="0"/>
      <w:marBottom w:val="0"/>
      <w:divBdr>
        <w:top w:val="none" w:sz="0" w:space="0" w:color="auto"/>
        <w:left w:val="none" w:sz="0" w:space="0" w:color="auto"/>
        <w:bottom w:val="none" w:sz="0" w:space="0" w:color="auto"/>
        <w:right w:val="none" w:sz="0" w:space="0" w:color="auto"/>
      </w:divBdr>
    </w:div>
    <w:div w:id="580144592">
      <w:bodyDiv w:val="1"/>
      <w:marLeft w:val="0"/>
      <w:marRight w:val="0"/>
      <w:marTop w:val="0"/>
      <w:marBottom w:val="0"/>
      <w:divBdr>
        <w:top w:val="none" w:sz="0" w:space="0" w:color="auto"/>
        <w:left w:val="none" w:sz="0" w:space="0" w:color="auto"/>
        <w:bottom w:val="none" w:sz="0" w:space="0" w:color="auto"/>
        <w:right w:val="none" w:sz="0" w:space="0" w:color="auto"/>
      </w:divBdr>
    </w:div>
    <w:div w:id="581569014">
      <w:bodyDiv w:val="1"/>
      <w:marLeft w:val="0"/>
      <w:marRight w:val="0"/>
      <w:marTop w:val="0"/>
      <w:marBottom w:val="0"/>
      <w:divBdr>
        <w:top w:val="none" w:sz="0" w:space="0" w:color="auto"/>
        <w:left w:val="none" w:sz="0" w:space="0" w:color="auto"/>
        <w:bottom w:val="none" w:sz="0" w:space="0" w:color="auto"/>
        <w:right w:val="none" w:sz="0" w:space="0" w:color="auto"/>
      </w:divBdr>
    </w:div>
    <w:div w:id="582687629">
      <w:bodyDiv w:val="1"/>
      <w:marLeft w:val="0"/>
      <w:marRight w:val="0"/>
      <w:marTop w:val="0"/>
      <w:marBottom w:val="0"/>
      <w:divBdr>
        <w:top w:val="none" w:sz="0" w:space="0" w:color="auto"/>
        <w:left w:val="none" w:sz="0" w:space="0" w:color="auto"/>
        <w:bottom w:val="none" w:sz="0" w:space="0" w:color="auto"/>
        <w:right w:val="none" w:sz="0" w:space="0" w:color="auto"/>
      </w:divBdr>
    </w:div>
    <w:div w:id="583878324">
      <w:bodyDiv w:val="1"/>
      <w:marLeft w:val="0"/>
      <w:marRight w:val="0"/>
      <w:marTop w:val="0"/>
      <w:marBottom w:val="0"/>
      <w:divBdr>
        <w:top w:val="none" w:sz="0" w:space="0" w:color="auto"/>
        <w:left w:val="none" w:sz="0" w:space="0" w:color="auto"/>
        <w:bottom w:val="none" w:sz="0" w:space="0" w:color="auto"/>
        <w:right w:val="none" w:sz="0" w:space="0" w:color="auto"/>
      </w:divBdr>
    </w:div>
    <w:div w:id="586160402">
      <w:bodyDiv w:val="1"/>
      <w:marLeft w:val="0"/>
      <w:marRight w:val="0"/>
      <w:marTop w:val="0"/>
      <w:marBottom w:val="0"/>
      <w:divBdr>
        <w:top w:val="none" w:sz="0" w:space="0" w:color="auto"/>
        <w:left w:val="none" w:sz="0" w:space="0" w:color="auto"/>
        <w:bottom w:val="none" w:sz="0" w:space="0" w:color="auto"/>
        <w:right w:val="none" w:sz="0" w:space="0" w:color="auto"/>
      </w:divBdr>
    </w:div>
    <w:div w:id="589778025">
      <w:bodyDiv w:val="1"/>
      <w:marLeft w:val="0"/>
      <w:marRight w:val="0"/>
      <w:marTop w:val="0"/>
      <w:marBottom w:val="0"/>
      <w:divBdr>
        <w:top w:val="none" w:sz="0" w:space="0" w:color="auto"/>
        <w:left w:val="none" w:sz="0" w:space="0" w:color="auto"/>
        <w:bottom w:val="none" w:sz="0" w:space="0" w:color="auto"/>
        <w:right w:val="none" w:sz="0" w:space="0" w:color="auto"/>
      </w:divBdr>
    </w:div>
    <w:div w:id="590117925">
      <w:bodyDiv w:val="1"/>
      <w:marLeft w:val="0"/>
      <w:marRight w:val="0"/>
      <w:marTop w:val="0"/>
      <w:marBottom w:val="0"/>
      <w:divBdr>
        <w:top w:val="none" w:sz="0" w:space="0" w:color="auto"/>
        <w:left w:val="none" w:sz="0" w:space="0" w:color="auto"/>
        <w:bottom w:val="none" w:sz="0" w:space="0" w:color="auto"/>
        <w:right w:val="none" w:sz="0" w:space="0" w:color="auto"/>
      </w:divBdr>
    </w:div>
    <w:div w:id="591933849">
      <w:bodyDiv w:val="1"/>
      <w:marLeft w:val="0"/>
      <w:marRight w:val="0"/>
      <w:marTop w:val="0"/>
      <w:marBottom w:val="0"/>
      <w:divBdr>
        <w:top w:val="none" w:sz="0" w:space="0" w:color="auto"/>
        <w:left w:val="none" w:sz="0" w:space="0" w:color="auto"/>
        <w:bottom w:val="none" w:sz="0" w:space="0" w:color="auto"/>
        <w:right w:val="none" w:sz="0" w:space="0" w:color="auto"/>
      </w:divBdr>
    </w:div>
    <w:div w:id="596450263">
      <w:bodyDiv w:val="1"/>
      <w:marLeft w:val="0"/>
      <w:marRight w:val="0"/>
      <w:marTop w:val="0"/>
      <w:marBottom w:val="0"/>
      <w:divBdr>
        <w:top w:val="none" w:sz="0" w:space="0" w:color="auto"/>
        <w:left w:val="none" w:sz="0" w:space="0" w:color="auto"/>
        <w:bottom w:val="none" w:sz="0" w:space="0" w:color="auto"/>
        <w:right w:val="none" w:sz="0" w:space="0" w:color="auto"/>
      </w:divBdr>
    </w:div>
    <w:div w:id="596672310">
      <w:bodyDiv w:val="1"/>
      <w:marLeft w:val="0"/>
      <w:marRight w:val="0"/>
      <w:marTop w:val="0"/>
      <w:marBottom w:val="0"/>
      <w:divBdr>
        <w:top w:val="none" w:sz="0" w:space="0" w:color="auto"/>
        <w:left w:val="none" w:sz="0" w:space="0" w:color="auto"/>
        <w:bottom w:val="none" w:sz="0" w:space="0" w:color="auto"/>
        <w:right w:val="none" w:sz="0" w:space="0" w:color="auto"/>
      </w:divBdr>
    </w:div>
    <w:div w:id="597713362">
      <w:bodyDiv w:val="1"/>
      <w:marLeft w:val="0"/>
      <w:marRight w:val="0"/>
      <w:marTop w:val="0"/>
      <w:marBottom w:val="0"/>
      <w:divBdr>
        <w:top w:val="none" w:sz="0" w:space="0" w:color="auto"/>
        <w:left w:val="none" w:sz="0" w:space="0" w:color="auto"/>
        <w:bottom w:val="none" w:sz="0" w:space="0" w:color="auto"/>
        <w:right w:val="none" w:sz="0" w:space="0" w:color="auto"/>
      </w:divBdr>
    </w:div>
    <w:div w:id="597834751">
      <w:bodyDiv w:val="1"/>
      <w:marLeft w:val="0"/>
      <w:marRight w:val="0"/>
      <w:marTop w:val="0"/>
      <w:marBottom w:val="0"/>
      <w:divBdr>
        <w:top w:val="none" w:sz="0" w:space="0" w:color="auto"/>
        <w:left w:val="none" w:sz="0" w:space="0" w:color="auto"/>
        <w:bottom w:val="none" w:sz="0" w:space="0" w:color="auto"/>
        <w:right w:val="none" w:sz="0" w:space="0" w:color="auto"/>
      </w:divBdr>
    </w:div>
    <w:div w:id="598148906">
      <w:bodyDiv w:val="1"/>
      <w:marLeft w:val="0"/>
      <w:marRight w:val="0"/>
      <w:marTop w:val="0"/>
      <w:marBottom w:val="0"/>
      <w:divBdr>
        <w:top w:val="none" w:sz="0" w:space="0" w:color="auto"/>
        <w:left w:val="none" w:sz="0" w:space="0" w:color="auto"/>
        <w:bottom w:val="none" w:sz="0" w:space="0" w:color="auto"/>
        <w:right w:val="none" w:sz="0" w:space="0" w:color="auto"/>
      </w:divBdr>
    </w:div>
    <w:div w:id="599752624">
      <w:bodyDiv w:val="1"/>
      <w:marLeft w:val="0"/>
      <w:marRight w:val="0"/>
      <w:marTop w:val="0"/>
      <w:marBottom w:val="0"/>
      <w:divBdr>
        <w:top w:val="none" w:sz="0" w:space="0" w:color="auto"/>
        <w:left w:val="none" w:sz="0" w:space="0" w:color="auto"/>
        <w:bottom w:val="none" w:sz="0" w:space="0" w:color="auto"/>
        <w:right w:val="none" w:sz="0" w:space="0" w:color="auto"/>
      </w:divBdr>
    </w:div>
    <w:div w:id="603460924">
      <w:bodyDiv w:val="1"/>
      <w:marLeft w:val="0"/>
      <w:marRight w:val="0"/>
      <w:marTop w:val="0"/>
      <w:marBottom w:val="0"/>
      <w:divBdr>
        <w:top w:val="none" w:sz="0" w:space="0" w:color="auto"/>
        <w:left w:val="none" w:sz="0" w:space="0" w:color="auto"/>
        <w:bottom w:val="none" w:sz="0" w:space="0" w:color="auto"/>
        <w:right w:val="none" w:sz="0" w:space="0" w:color="auto"/>
      </w:divBdr>
    </w:div>
    <w:div w:id="604113361">
      <w:bodyDiv w:val="1"/>
      <w:marLeft w:val="0"/>
      <w:marRight w:val="0"/>
      <w:marTop w:val="0"/>
      <w:marBottom w:val="0"/>
      <w:divBdr>
        <w:top w:val="none" w:sz="0" w:space="0" w:color="auto"/>
        <w:left w:val="none" w:sz="0" w:space="0" w:color="auto"/>
        <w:bottom w:val="none" w:sz="0" w:space="0" w:color="auto"/>
        <w:right w:val="none" w:sz="0" w:space="0" w:color="auto"/>
      </w:divBdr>
    </w:div>
    <w:div w:id="604314532">
      <w:bodyDiv w:val="1"/>
      <w:marLeft w:val="0"/>
      <w:marRight w:val="0"/>
      <w:marTop w:val="0"/>
      <w:marBottom w:val="0"/>
      <w:divBdr>
        <w:top w:val="none" w:sz="0" w:space="0" w:color="auto"/>
        <w:left w:val="none" w:sz="0" w:space="0" w:color="auto"/>
        <w:bottom w:val="none" w:sz="0" w:space="0" w:color="auto"/>
        <w:right w:val="none" w:sz="0" w:space="0" w:color="auto"/>
      </w:divBdr>
    </w:div>
    <w:div w:id="606348814">
      <w:bodyDiv w:val="1"/>
      <w:marLeft w:val="0"/>
      <w:marRight w:val="0"/>
      <w:marTop w:val="0"/>
      <w:marBottom w:val="0"/>
      <w:divBdr>
        <w:top w:val="none" w:sz="0" w:space="0" w:color="auto"/>
        <w:left w:val="none" w:sz="0" w:space="0" w:color="auto"/>
        <w:bottom w:val="none" w:sz="0" w:space="0" w:color="auto"/>
        <w:right w:val="none" w:sz="0" w:space="0" w:color="auto"/>
      </w:divBdr>
    </w:div>
    <w:div w:id="608006280">
      <w:bodyDiv w:val="1"/>
      <w:marLeft w:val="0"/>
      <w:marRight w:val="0"/>
      <w:marTop w:val="0"/>
      <w:marBottom w:val="0"/>
      <w:divBdr>
        <w:top w:val="none" w:sz="0" w:space="0" w:color="auto"/>
        <w:left w:val="none" w:sz="0" w:space="0" w:color="auto"/>
        <w:bottom w:val="none" w:sz="0" w:space="0" w:color="auto"/>
        <w:right w:val="none" w:sz="0" w:space="0" w:color="auto"/>
      </w:divBdr>
    </w:div>
    <w:div w:id="608007782">
      <w:bodyDiv w:val="1"/>
      <w:marLeft w:val="0"/>
      <w:marRight w:val="0"/>
      <w:marTop w:val="0"/>
      <w:marBottom w:val="0"/>
      <w:divBdr>
        <w:top w:val="none" w:sz="0" w:space="0" w:color="auto"/>
        <w:left w:val="none" w:sz="0" w:space="0" w:color="auto"/>
        <w:bottom w:val="none" w:sz="0" w:space="0" w:color="auto"/>
        <w:right w:val="none" w:sz="0" w:space="0" w:color="auto"/>
      </w:divBdr>
    </w:div>
    <w:div w:id="610667674">
      <w:bodyDiv w:val="1"/>
      <w:marLeft w:val="0"/>
      <w:marRight w:val="0"/>
      <w:marTop w:val="0"/>
      <w:marBottom w:val="0"/>
      <w:divBdr>
        <w:top w:val="none" w:sz="0" w:space="0" w:color="auto"/>
        <w:left w:val="none" w:sz="0" w:space="0" w:color="auto"/>
        <w:bottom w:val="none" w:sz="0" w:space="0" w:color="auto"/>
        <w:right w:val="none" w:sz="0" w:space="0" w:color="auto"/>
      </w:divBdr>
    </w:div>
    <w:div w:id="611598258">
      <w:bodyDiv w:val="1"/>
      <w:marLeft w:val="0"/>
      <w:marRight w:val="0"/>
      <w:marTop w:val="0"/>
      <w:marBottom w:val="0"/>
      <w:divBdr>
        <w:top w:val="none" w:sz="0" w:space="0" w:color="auto"/>
        <w:left w:val="none" w:sz="0" w:space="0" w:color="auto"/>
        <w:bottom w:val="none" w:sz="0" w:space="0" w:color="auto"/>
        <w:right w:val="none" w:sz="0" w:space="0" w:color="auto"/>
      </w:divBdr>
    </w:div>
    <w:div w:id="612443994">
      <w:bodyDiv w:val="1"/>
      <w:marLeft w:val="0"/>
      <w:marRight w:val="0"/>
      <w:marTop w:val="0"/>
      <w:marBottom w:val="0"/>
      <w:divBdr>
        <w:top w:val="none" w:sz="0" w:space="0" w:color="auto"/>
        <w:left w:val="none" w:sz="0" w:space="0" w:color="auto"/>
        <w:bottom w:val="none" w:sz="0" w:space="0" w:color="auto"/>
        <w:right w:val="none" w:sz="0" w:space="0" w:color="auto"/>
      </w:divBdr>
    </w:div>
    <w:div w:id="612713676">
      <w:bodyDiv w:val="1"/>
      <w:marLeft w:val="0"/>
      <w:marRight w:val="0"/>
      <w:marTop w:val="0"/>
      <w:marBottom w:val="0"/>
      <w:divBdr>
        <w:top w:val="none" w:sz="0" w:space="0" w:color="auto"/>
        <w:left w:val="none" w:sz="0" w:space="0" w:color="auto"/>
        <w:bottom w:val="none" w:sz="0" w:space="0" w:color="auto"/>
        <w:right w:val="none" w:sz="0" w:space="0" w:color="auto"/>
      </w:divBdr>
    </w:div>
    <w:div w:id="613367163">
      <w:bodyDiv w:val="1"/>
      <w:marLeft w:val="0"/>
      <w:marRight w:val="0"/>
      <w:marTop w:val="0"/>
      <w:marBottom w:val="0"/>
      <w:divBdr>
        <w:top w:val="none" w:sz="0" w:space="0" w:color="auto"/>
        <w:left w:val="none" w:sz="0" w:space="0" w:color="auto"/>
        <w:bottom w:val="none" w:sz="0" w:space="0" w:color="auto"/>
        <w:right w:val="none" w:sz="0" w:space="0" w:color="auto"/>
      </w:divBdr>
    </w:div>
    <w:div w:id="616957547">
      <w:bodyDiv w:val="1"/>
      <w:marLeft w:val="0"/>
      <w:marRight w:val="0"/>
      <w:marTop w:val="0"/>
      <w:marBottom w:val="0"/>
      <w:divBdr>
        <w:top w:val="none" w:sz="0" w:space="0" w:color="auto"/>
        <w:left w:val="none" w:sz="0" w:space="0" w:color="auto"/>
        <w:bottom w:val="none" w:sz="0" w:space="0" w:color="auto"/>
        <w:right w:val="none" w:sz="0" w:space="0" w:color="auto"/>
      </w:divBdr>
    </w:div>
    <w:div w:id="617956833">
      <w:bodyDiv w:val="1"/>
      <w:marLeft w:val="0"/>
      <w:marRight w:val="0"/>
      <w:marTop w:val="0"/>
      <w:marBottom w:val="0"/>
      <w:divBdr>
        <w:top w:val="none" w:sz="0" w:space="0" w:color="auto"/>
        <w:left w:val="none" w:sz="0" w:space="0" w:color="auto"/>
        <w:bottom w:val="none" w:sz="0" w:space="0" w:color="auto"/>
        <w:right w:val="none" w:sz="0" w:space="0" w:color="auto"/>
      </w:divBdr>
    </w:div>
    <w:div w:id="618344791">
      <w:bodyDiv w:val="1"/>
      <w:marLeft w:val="0"/>
      <w:marRight w:val="0"/>
      <w:marTop w:val="0"/>
      <w:marBottom w:val="0"/>
      <w:divBdr>
        <w:top w:val="none" w:sz="0" w:space="0" w:color="auto"/>
        <w:left w:val="none" w:sz="0" w:space="0" w:color="auto"/>
        <w:bottom w:val="none" w:sz="0" w:space="0" w:color="auto"/>
        <w:right w:val="none" w:sz="0" w:space="0" w:color="auto"/>
      </w:divBdr>
    </w:div>
    <w:div w:id="618682127">
      <w:bodyDiv w:val="1"/>
      <w:marLeft w:val="0"/>
      <w:marRight w:val="0"/>
      <w:marTop w:val="0"/>
      <w:marBottom w:val="0"/>
      <w:divBdr>
        <w:top w:val="none" w:sz="0" w:space="0" w:color="auto"/>
        <w:left w:val="none" w:sz="0" w:space="0" w:color="auto"/>
        <w:bottom w:val="none" w:sz="0" w:space="0" w:color="auto"/>
        <w:right w:val="none" w:sz="0" w:space="0" w:color="auto"/>
      </w:divBdr>
    </w:div>
    <w:div w:id="620916202">
      <w:bodyDiv w:val="1"/>
      <w:marLeft w:val="0"/>
      <w:marRight w:val="0"/>
      <w:marTop w:val="0"/>
      <w:marBottom w:val="0"/>
      <w:divBdr>
        <w:top w:val="none" w:sz="0" w:space="0" w:color="auto"/>
        <w:left w:val="none" w:sz="0" w:space="0" w:color="auto"/>
        <w:bottom w:val="none" w:sz="0" w:space="0" w:color="auto"/>
        <w:right w:val="none" w:sz="0" w:space="0" w:color="auto"/>
      </w:divBdr>
    </w:div>
    <w:div w:id="623007166">
      <w:bodyDiv w:val="1"/>
      <w:marLeft w:val="0"/>
      <w:marRight w:val="0"/>
      <w:marTop w:val="0"/>
      <w:marBottom w:val="0"/>
      <w:divBdr>
        <w:top w:val="none" w:sz="0" w:space="0" w:color="auto"/>
        <w:left w:val="none" w:sz="0" w:space="0" w:color="auto"/>
        <w:bottom w:val="none" w:sz="0" w:space="0" w:color="auto"/>
        <w:right w:val="none" w:sz="0" w:space="0" w:color="auto"/>
      </w:divBdr>
    </w:div>
    <w:div w:id="624389917">
      <w:bodyDiv w:val="1"/>
      <w:marLeft w:val="0"/>
      <w:marRight w:val="0"/>
      <w:marTop w:val="0"/>
      <w:marBottom w:val="0"/>
      <w:divBdr>
        <w:top w:val="none" w:sz="0" w:space="0" w:color="auto"/>
        <w:left w:val="none" w:sz="0" w:space="0" w:color="auto"/>
        <w:bottom w:val="none" w:sz="0" w:space="0" w:color="auto"/>
        <w:right w:val="none" w:sz="0" w:space="0" w:color="auto"/>
      </w:divBdr>
    </w:div>
    <w:div w:id="625359041">
      <w:bodyDiv w:val="1"/>
      <w:marLeft w:val="0"/>
      <w:marRight w:val="0"/>
      <w:marTop w:val="0"/>
      <w:marBottom w:val="0"/>
      <w:divBdr>
        <w:top w:val="none" w:sz="0" w:space="0" w:color="auto"/>
        <w:left w:val="none" w:sz="0" w:space="0" w:color="auto"/>
        <w:bottom w:val="none" w:sz="0" w:space="0" w:color="auto"/>
        <w:right w:val="none" w:sz="0" w:space="0" w:color="auto"/>
      </w:divBdr>
    </w:div>
    <w:div w:id="627049409">
      <w:bodyDiv w:val="1"/>
      <w:marLeft w:val="0"/>
      <w:marRight w:val="0"/>
      <w:marTop w:val="0"/>
      <w:marBottom w:val="0"/>
      <w:divBdr>
        <w:top w:val="none" w:sz="0" w:space="0" w:color="auto"/>
        <w:left w:val="none" w:sz="0" w:space="0" w:color="auto"/>
        <w:bottom w:val="none" w:sz="0" w:space="0" w:color="auto"/>
        <w:right w:val="none" w:sz="0" w:space="0" w:color="auto"/>
      </w:divBdr>
    </w:div>
    <w:div w:id="627050570">
      <w:bodyDiv w:val="1"/>
      <w:marLeft w:val="0"/>
      <w:marRight w:val="0"/>
      <w:marTop w:val="0"/>
      <w:marBottom w:val="0"/>
      <w:divBdr>
        <w:top w:val="none" w:sz="0" w:space="0" w:color="auto"/>
        <w:left w:val="none" w:sz="0" w:space="0" w:color="auto"/>
        <w:bottom w:val="none" w:sz="0" w:space="0" w:color="auto"/>
        <w:right w:val="none" w:sz="0" w:space="0" w:color="auto"/>
      </w:divBdr>
    </w:div>
    <w:div w:id="630790362">
      <w:bodyDiv w:val="1"/>
      <w:marLeft w:val="0"/>
      <w:marRight w:val="0"/>
      <w:marTop w:val="0"/>
      <w:marBottom w:val="0"/>
      <w:divBdr>
        <w:top w:val="none" w:sz="0" w:space="0" w:color="auto"/>
        <w:left w:val="none" w:sz="0" w:space="0" w:color="auto"/>
        <w:bottom w:val="none" w:sz="0" w:space="0" w:color="auto"/>
        <w:right w:val="none" w:sz="0" w:space="0" w:color="auto"/>
      </w:divBdr>
    </w:div>
    <w:div w:id="631326720">
      <w:bodyDiv w:val="1"/>
      <w:marLeft w:val="0"/>
      <w:marRight w:val="0"/>
      <w:marTop w:val="0"/>
      <w:marBottom w:val="0"/>
      <w:divBdr>
        <w:top w:val="none" w:sz="0" w:space="0" w:color="auto"/>
        <w:left w:val="none" w:sz="0" w:space="0" w:color="auto"/>
        <w:bottom w:val="none" w:sz="0" w:space="0" w:color="auto"/>
        <w:right w:val="none" w:sz="0" w:space="0" w:color="auto"/>
      </w:divBdr>
    </w:div>
    <w:div w:id="631911052">
      <w:bodyDiv w:val="1"/>
      <w:marLeft w:val="0"/>
      <w:marRight w:val="0"/>
      <w:marTop w:val="0"/>
      <w:marBottom w:val="0"/>
      <w:divBdr>
        <w:top w:val="none" w:sz="0" w:space="0" w:color="auto"/>
        <w:left w:val="none" w:sz="0" w:space="0" w:color="auto"/>
        <w:bottom w:val="none" w:sz="0" w:space="0" w:color="auto"/>
        <w:right w:val="none" w:sz="0" w:space="0" w:color="auto"/>
      </w:divBdr>
    </w:div>
    <w:div w:id="632441741">
      <w:bodyDiv w:val="1"/>
      <w:marLeft w:val="0"/>
      <w:marRight w:val="0"/>
      <w:marTop w:val="0"/>
      <w:marBottom w:val="0"/>
      <w:divBdr>
        <w:top w:val="none" w:sz="0" w:space="0" w:color="auto"/>
        <w:left w:val="none" w:sz="0" w:space="0" w:color="auto"/>
        <w:bottom w:val="none" w:sz="0" w:space="0" w:color="auto"/>
        <w:right w:val="none" w:sz="0" w:space="0" w:color="auto"/>
      </w:divBdr>
    </w:div>
    <w:div w:id="632833030">
      <w:bodyDiv w:val="1"/>
      <w:marLeft w:val="0"/>
      <w:marRight w:val="0"/>
      <w:marTop w:val="0"/>
      <w:marBottom w:val="0"/>
      <w:divBdr>
        <w:top w:val="none" w:sz="0" w:space="0" w:color="auto"/>
        <w:left w:val="none" w:sz="0" w:space="0" w:color="auto"/>
        <w:bottom w:val="none" w:sz="0" w:space="0" w:color="auto"/>
        <w:right w:val="none" w:sz="0" w:space="0" w:color="auto"/>
      </w:divBdr>
    </w:div>
    <w:div w:id="633565237">
      <w:bodyDiv w:val="1"/>
      <w:marLeft w:val="0"/>
      <w:marRight w:val="0"/>
      <w:marTop w:val="0"/>
      <w:marBottom w:val="0"/>
      <w:divBdr>
        <w:top w:val="none" w:sz="0" w:space="0" w:color="auto"/>
        <w:left w:val="none" w:sz="0" w:space="0" w:color="auto"/>
        <w:bottom w:val="none" w:sz="0" w:space="0" w:color="auto"/>
        <w:right w:val="none" w:sz="0" w:space="0" w:color="auto"/>
      </w:divBdr>
    </w:div>
    <w:div w:id="635111540">
      <w:bodyDiv w:val="1"/>
      <w:marLeft w:val="0"/>
      <w:marRight w:val="0"/>
      <w:marTop w:val="0"/>
      <w:marBottom w:val="0"/>
      <w:divBdr>
        <w:top w:val="none" w:sz="0" w:space="0" w:color="auto"/>
        <w:left w:val="none" w:sz="0" w:space="0" w:color="auto"/>
        <w:bottom w:val="none" w:sz="0" w:space="0" w:color="auto"/>
        <w:right w:val="none" w:sz="0" w:space="0" w:color="auto"/>
      </w:divBdr>
    </w:div>
    <w:div w:id="636760256">
      <w:bodyDiv w:val="1"/>
      <w:marLeft w:val="0"/>
      <w:marRight w:val="0"/>
      <w:marTop w:val="0"/>
      <w:marBottom w:val="0"/>
      <w:divBdr>
        <w:top w:val="none" w:sz="0" w:space="0" w:color="auto"/>
        <w:left w:val="none" w:sz="0" w:space="0" w:color="auto"/>
        <w:bottom w:val="none" w:sz="0" w:space="0" w:color="auto"/>
        <w:right w:val="none" w:sz="0" w:space="0" w:color="auto"/>
      </w:divBdr>
    </w:div>
    <w:div w:id="638803725">
      <w:bodyDiv w:val="1"/>
      <w:marLeft w:val="0"/>
      <w:marRight w:val="0"/>
      <w:marTop w:val="0"/>
      <w:marBottom w:val="0"/>
      <w:divBdr>
        <w:top w:val="none" w:sz="0" w:space="0" w:color="auto"/>
        <w:left w:val="none" w:sz="0" w:space="0" w:color="auto"/>
        <w:bottom w:val="none" w:sz="0" w:space="0" w:color="auto"/>
        <w:right w:val="none" w:sz="0" w:space="0" w:color="auto"/>
      </w:divBdr>
    </w:div>
    <w:div w:id="639305228">
      <w:bodyDiv w:val="1"/>
      <w:marLeft w:val="0"/>
      <w:marRight w:val="0"/>
      <w:marTop w:val="0"/>
      <w:marBottom w:val="0"/>
      <w:divBdr>
        <w:top w:val="none" w:sz="0" w:space="0" w:color="auto"/>
        <w:left w:val="none" w:sz="0" w:space="0" w:color="auto"/>
        <w:bottom w:val="none" w:sz="0" w:space="0" w:color="auto"/>
        <w:right w:val="none" w:sz="0" w:space="0" w:color="auto"/>
      </w:divBdr>
    </w:div>
    <w:div w:id="639385465">
      <w:bodyDiv w:val="1"/>
      <w:marLeft w:val="0"/>
      <w:marRight w:val="0"/>
      <w:marTop w:val="0"/>
      <w:marBottom w:val="0"/>
      <w:divBdr>
        <w:top w:val="none" w:sz="0" w:space="0" w:color="auto"/>
        <w:left w:val="none" w:sz="0" w:space="0" w:color="auto"/>
        <w:bottom w:val="none" w:sz="0" w:space="0" w:color="auto"/>
        <w:right w:val="none" w:sz="0" w:space="0" w:color="auto"/>
      </w:divBdr>
    </w:div>
    <w:div w:id="640235677">
      <w:bodyDiv w:val="1"/>
      <w:marLeft w:val="0"/>
      <w:marRight w:val="0"/>
      <w:marTop w:val="0"/>
      <w:marBottom w:val="0"/>
      <w:divBdr>
        <w:top w:val="none" w:sz="0" w:space="0" w:color="auto"/>
        <w:left w:val="none" w:sz="0" w:space="0" w:color="auto"/>
        <w:bottom w:val="none" w:sz="0" w:space="0" w:color="auto"/>
        <w:right w:val="none" w:sz="0" w:space="0" w:color="auto"/>
      </w:divBdr>
    </w:div>
    <w:div w:id="640694318">
      <w:bodyDiv w:val="1"/>
      <w:marLeft w:val="0"/>
      <w:marRight w:val="0"/>
      <w:marTop w:val="0"/>
      <w:marBottom w:val="0"/>
      <w:divBdr>
        <w:top w:val="none" w:sz="0" w:space="0" w:color="auto"/>
        <w:left w:val="none" w:sz="0" w:space="0" w:color="auto"/>
        <w:bottom w:val="none" w:sz="0" w:space="0" w:color="auto"/>
        <w:right w:val="none" w:sz="0" w:space="0" w:color="auto"/>
      </w:divBdr>
    </w:div>
    <w:div w:id="641427191">
      <w:bodyDiv w:val="1"/>
      <w:marLeft w:val="0"/>
      <w:marRight w:val="0"/>
      <w:marTop w:val="0"/>
      <w:marBottom w:val="0"/>
      <w:divBdr>
        <w:top w:val="none" w:sz="0" w:space="0" w:color="auto"/>
        <w:left w:val="none" w:sz="0" w:space="0" w:color="auto"/>
        <w:bottom w:val="none" w:sz="0" w:space="0" w:color="auto"/>
        <w:right w:val="none" w:sz="0" w:space="0" w:color="auto"/>
      </w:divBdr>
    </w:div>
    <w:div w:id="643242621">
      <w:bodyDiv w:val="1"/>
      <w:marLeft w:val="0"/>
      <w:marRight w:val="0"/>
      <w:marTop w:val="0"/>
      <w:marBottom w:val="0"/>
      <w:divBdr>
        <w:top w:val="none" w:sz="0" w:space="0" w:color="auto"/>
        <w:left w:val="none" w:sz="0" w:space="0" w:color="auto"/>
        <w:bottom w:val="none" w:sz="0" w:space="0" w:color="auto"/>
        <w:right w:val="none" w:sz="0" w:space="0" w:color="auto"/>
      </w:divBdr>
    </w:div>
    <w:div w:id="647243344">
      <w:bodyDiv w:val="1"/>
      <w:marLeft w:val="0"/>
      <w:marRight w:val="0"/>
      <w:marTop w:val="0"/>
      <w:marBottom w:val="0"/>
      <w:divBdr>
        <w:top w:val="none" w:sz="0" w:space="0" w:color="auto"/>
        <w:left w:val="none" w:sz="0" w:space="0" w:color="auto"/>
        <w:bottom w:val="none" w:sz="0" w:space="0" w:color="auto"/>
        <w:right w:val="none" w:sz="0" w:space="0" w:color="auto"/>
      </w:divBdr>
    </w:div>
    <w:div w:id="653683396">
      <w:bodyDiv w:val="1"/>
      <w:marLeft w:val="0"/>
      <w:marRight w:val="0"/>
      <w:marTop w:val="0"/>
      <w:marBottom w:val="0"/>
      <w:divBdr>
        <w:top w:val="none" w:sz="0" w:space="0" w:color="auto"/>
        <w:left w:val="none" w:sz="0" w:space="0" w:color="auto"/>
        <w:bottom w:val="none" w:sz="0" w:space="0" w:color="auto"/>
        <w:right w:val="none" w:sz="0" w:space="0" w:color="auto"/>
      </w:divBdr>
    </w:div>
    <w:div w:id="662900414">
      <w:bodyDiv w:val="1"/>
      <w:marLeft w:val="0"/>
      <w:marRight w:val="0"/>
      <w:marTop w:val="0"/>
      <w:marBottom w:val="0"/>
      <w:divBdr>
        <w:top w:val="none" w:sz="0" w:space="0" w:color="auto"/>
        <w:left w:val="none" w:sz="0" w:space="0" w:color="auto"/>
        <w:bottom w:val="none" w:sz="0" w:space="0" w:color="auto"/>
        <w:right w:val="none" w:sz="0" w:space="0" w:color="auto"/>
      </w:divBdr>
    </w:div>
    <w:div w:id="663970786">
      <w:bodyDiv w:val="1"/>
      <w:marLeft w:val="0"/>
      <w:marRight w:val="0"/>
      <w:marTop w:val="0"/>
      <w:marBottom w:val="0"/>
      <w:divBdr>
        <w:top w:val="none" w:sz="0" w:space="0" w:color="auto"/>
        <w:left w:val="none" w:sz="0" w:space="0" w:color="auto"/>
        <w:bottom w:val="none" w:sz="0" w:space="0" w:color="auto"/>
        <w:right w:val="none" w:sz="0" w:space="0" w:color="auto"/>
      </w:divBdr>
    </w:div>
    <w:div w:id="667903447">
      <w:bodyDiv w:val="1"/>
      <w:marLeft w:val="0"/>
      <w:marRight w:val="0"/>
      <w:marTop w:val="0"/>
      <w:marBottom w:val="0"/>
      <w:divBdr>
        <w:top w:val="none" w:sz="0" w:space="0" w:color="auto"/>
        <w:left w:val="none" w:sz="0" w:space="0" w:color="auto"/>
        <w:bottom w:val="none" w:sz="0" w:space="0" w:color="auto"/>
        <w:right w:val="none" w:sz="0" w:space="0" w:color="auto"/>
      </w:divBdr>
    </w:div>
    <w:div w:id="671108795">
      <w:bodyDiv w:val="1"/>
      <w:marLeft w:val="0"/>
      <w:marRight w:val="0"/>
      <w:marTop w:val="0"/>
      <w:marBottom w:val="0"/>
      <w:divBdr>
        <w:top w:val="none" w:sz="0" w:space="0" w:color="auto"/>
        <w:left w:val="none" w:sz="0" w:space="0" w:color="auto"/>
        <w:bottom w:val="none" w:sz="0" w:space="0" w:color="auto"/>
        <w:right w:val="none" w:sz="0" w:space="0" w:color="auto"/>
      </w:divBdr>
    </w:div>
    <w:div w:id="671446154">
      <w:bodyDiv w:val="1"/>
      <w:marLeft w:val="0"/>
      <w:marRight w:val="0"/>
      <w:marTop w:val="0"/>
      <w:marBottom w:val="0"/>
      <w:divBdr>
        <w:top w:val="none" w:sz="0" w:space="0" w:color="auto"/>
        <w:left w:val="none" w:sz="0" w:space="0" w:color="auto"/>
        <w:bottom w:val="none" w:sz="0" w:space="0" w:color="auto"/>
        <w:right w:val="none" w:sz="0" w:space="0" w:color="auto"/>
      </w:divBdr>
    </w:div>
    <w:div w:id="676350403">
      <w:bodyDiv w:val="1"/>
      <w:marLeft w:val="0"/>
      <w:marRight w:val="0"/>
      <w:marTop w:val="0"/>
      <w:marBottom w:val="0"/>
      <w:divBdr>
        <w:top w:val="none" w:sz="0" w:space="0" w:color="auto"/>
        <w:left w:val="none" w:sz="0" w:space="0" w:color="auto"/>
        <w:bottom w:val="none" w:sz="0" w:space="0" w:color="auto"/>
        <w:right w:val="none" w:sz="0" w:space="0" w:color="auto"/>
      </w:divBdr>
    </w:div>
    <w:div w:id="679939139">
      <w:bodyDiv w:val="1"/>
      <w:marLeft w:val="0"/>
      <w:marRight w:val="0"/>
      <w:marTop w:val="0"/>
      <w:marBottom w:val="0"/>
      <w:divBdr>
        <w:top w:val="none" w:sz="0" w:space="0" w:color="auto"/>
        <w:left w:val="none" w:sz="0" w:space="0" w:color="auto"/>
        <w:bottom w:val="none" w:sz="0" w:space="0" w:color="auto"/>
        <w:right w:val="none" w:sz="0" w:space="0" w:color="auto"/>
      </w:divBdr>
    </w:div>
    <w:div w:id="679968130">
      <w:bodyDiv w:val="1"/>
      <w:marLeft w:val="0"/>
      <w:marRight w:val="0"/>
      <w:marTop w:val="0"/>
      <w:marBottom w:val="0"/>
      <w:divBdr>
        <w:top w:val="none" w:sz="0" w:space="0" w:color="auto"/>
        <w:left w:val="none" w:sz="0" w:space="0" w:color="auto"/>
        <w:bottom w:val="none" w:sz="0" w:space="0" w:color="auto"/>
        <w:right w:val="none" w:sz="0" w:space="0" w:color="auto"/>
      </w:divBdr>
    </w:div>
    <w:div w:id="680788484">
      <w:bodyDiv w:val="1"/>
      <w:marLeft w:val="0"/>
      <w:marRight w:val="0"/>
      <w:marTop w:val="0"/>
      <w:marBottom w:val="0"/>
      <w:divBdr>
        <w:top w:val="none" w:sz="0" w:space="0" w:color="auto"/>
        <w:left w:val="none" w:sz="0" w:space="0" w:color="auto"/>
        <w:bottom w:val="none" w:sz="0" w:space="0" w:color="auto"/>
        <w:right w:val="none" w:sz="0" w:space="0" w:color="auto"/>
      </w:divBdr>
    </w:div>
    <w:div w:id="681667203">
      <w:bodyDiv w:val="1"/>
      <w:marLeft w:val="0"/>
      <w:marRight w:val="0"/>
      <w:marTop w:val="0"/>
      <w:marBottom w:val="0"/>
      <w:divBdr>
        <w:top w:val="none" w:sz="0" w:space="0" w:color="auto"/>
        <w:left w:val="none" w:sz="0" w:space="0" w:color="auto"/>
        <w:bottom w:val="none" w:sz="0" w:space="0" w:color="auto"/>
        <w:right w:val="none" w:sz="0" w:space="0" w:color="auto"/>
      </w:divBdr>
    </w:div>
    <w:div w:id="682898480">
      <w:bodyDiv w:val="1"/>
      <w:marLeft w:val="0"/>
      <w:marRight w:val="0"/>
      <w:marTop w:val="0"/>
      <w:marBottom w:val="0"/>
      <w:divBdr>
        <w:top w:val="none" w:sz="0" w:space="0" w:color="auto"/>
        <w:left w:val="none" w:sz="0" w:space="0" w:color="auto"/>
        <w:bottom w:val="none" w:sz="0" w:space="0" w:color="auto"/>
        <w:right w:val="none" w:sz="0" w:space="0" w:color="auto"/>
      </w:divBdr>
    </w:div>
    <w:div w:id="687684631">
      <w:bodyDiv w:val="1"/>
      <w:marLeft w:val="0"/>
      <w:marRight w:val="0"/>
      <w:marTop w:val="0"/>
      <w:marBottom w:val="0"/>
      <w:divBdr>
        <w:top w:val="none" w:sz="0" w:space="0" w:color="auto"/>
        <w:left w:val="none" w:sz="0" w:space="0" w:color="auto"/>
        <w:bottom w:val="none" w:sz="0" w:space="0" w:color="auto"/>
        <w:right w:val="none" w:sz="0" w:space="0" w:color="auto"/>
      </w:divBdr>
    </w:div>
    <w:div w:id="692725244">
      <w:bodyDiv w:val="1"/>
      <w:marLeft w:val="0"/>
      <w:marRight w:val="0"/>
      <w:marTop w:val="0"/>
      <w:marBottom w:val="0"/>
      <w:divBdr>
        <w:top w:val="none" w:sz="0" w:space="0" w:color="auto"/>
        <w:left w:val="none" w:sz="0" w:space="0" w:color="auto"/>
        <w:bottom w:val="none" w:sz="0" w:space="0" w:color="auto"/>
        <w:right w:val="none" w:sz="0" w:space="0" w:color="auto"/>
      </w:divBdr>
    </w:div>
    <w:div w:id="697510953">
      <w:bodyDiv w:val="1"/>
      <w:marLeft w:val="0"/>
      <w:marRight w:val="0"/>
      <w:marTop w:val="0"/>
      <w:marBottom w:val="0"/>
      <w:divBdr>
        <w:top w:val="none" w:sz="0" w:space="0" w:color="auto"/>
        <w:left w:val="none" w:sz="0" w:space="0" w:color="auto"/>
        <w:bottom w:val="none" w:sz="0" w:space="0" w:color="auto"/>
        <w:right w:val="none" w:sz="0" w:space="0" w:color="auto"/>
      </w:divBdr>
    </w:div>
    <w:div w:id="697775946">
      <w:bodyDiv w:val="1"/>
      <w:marLeft w:val="0"/>
      <w:marRight w:val="0"/>
      <w:marTop w:val="0"/>
      <w:marBottom w:val="0"/>
      <w:divBdr>
        <w:top w:val="none" w:sz="0" w:space="0" w:color="auto"/>
        <w:left w:val="none" w:sz="0" w:space="0" w:color="auto"/>
        <w:bottom w:val="none" w:sz="0" w:space="0" w:color="auto"/>
        <w:right w:val="none" w:sz="0" w:space="0" w:color="auto"/>
      </w:divBdr>
    </w:div>
    <w:div w:id="699012922">
      <w:bodyDiv w:val="1"/>
      <w:marLeft w:val="0"/>
      <w:marRight w:val="0"/>
      <w:marTop w:val="0"/>
      <w:marBottom w:val="0"/>
      <w:divBdr>
        <w:top w:val="none" w:sz="0" w:space="0" w:color="auto"/>
        <w:left w:val="none" w:sz="0" w:space="0" w:color="auto"/>
        <w:bottom w:val="none" w:sz="0" w:space="0" w:color="auto"/>
        <w:right w:val="none" w:sz="0" w:space="0" w:color="auto"/>
      </w:divBdr>
    </w:div>
    <w:div w:id="700938833">
      <w:bodyDiv w:val="1"/>
      <w:marLeft w:val="0"/>
      <w:marRight w:val="0"/>
      <w:marTop w:val="0"/>
      <w:marBottom w:val="0"/>
      <w:divBdr>
        <w:top w:val="none" w:sz="0" w:space="0" w:color="auto"/>
        <w:left w:val="none" w:sz="0" w:space="0" w:color="auto"/>
        <w:bottom w:val="none" w:sz="0" w:space="0" w:color="auto"/>
        <w:right w:val="none" w:sz="0" w:space="0" w:color="auto"/>
      </w:divBdr>
    </w:div>
    <w:div w:id="701250344">
      <w:bodyDiv w:val="1"/>
      <w:marLeft w:val="0"/>
      <w:marRight w:val="0"/>
      <w:marTop w:val="0"/>
      <w:marBottom w:val="0"/>
      <w:divBdr>
        <w:top w:val="none" w:sz="0" w:space="0" w:color="auto"/>
        <w:left w:val="none" w:sz="0" w:space="0" w:color="auto"/>
        <w:bottom w:val="none" w:sz="0" w:space="0" w:color="auto"/>
        <w:right w:val="none" w:sz="0" w:space="0" w:color="auto"/>
      </w:divBdr>
    </w:div>
    <w:div w:id="703138063">
      <w:bodyDiv w:val="1"/>
      <w:marLeft w:val="0"/>
      <w:marRight w:val="0"/>
      <w:marTop w:val="0"/>
      <w:marBottom w:val="0"/>
      <w:divBdr>
        <w:top w:val="none" w:sz="0" w:space="0" w:color="auto"/>
        <w:left w:val="none" w:sz="0" w:space="0" w:color="auto"/>
        <w:bottom w:val="none" w:sz="0" w:space="0" w:color="auto"/>
        <w:right w:val="none" w:sz="0" w:space="0" w:color="auto"/>
      </w:divBdr>
    </w:div>
    <w:div w:id="707335722">
      <w:bodyDiv w:val="1"/>
      <w:marLeft w:val="0"/>
      <w:marRight w:val="0"/>
      <w:marTop w:val="0"/>
      <w:marBottom w:val="0"/>
      <w:divBdr>
        <w:top w:val="none" w:sz="0" w:space="0" w:color="auto"/>
        <w:left w:val="none" w:sz="0" w:space="0" w:color="auto"/>
        <w:bottom w:val="none" w:sz="0" w:space="0" w:color="auto"/>
        <w:right w:val="none" w:sz="0" w:space="0" w:color="auto"/>
      </w:divBdr>
    </w:div>
    <w:div w:id="707413318">
      <w:bodyDiv w:val="1"/>
      <w:marLeft w:val="0"/>
      <w:marRight w:val="0"/>
      <w:marTop w:val="0"/>
      <w:marBottom w:val="0"/>
      <w:divBdr>
        <w:top w:val="none" w:sz="0" w:space="0" w:color="auto"/>
        <w:left w:val="none" w:sz="0" w:space="0" w:color="auto"/>
        <w:bottom w:val="none" w:sz="0" w:space="0" w:color="auto"/>
        <w:right w:val="none" w:sz="0" w:space="0" w:color="auto"/>
      </w:divBdr>
    </w:div>
    <w:div w:id="708725657">
      <w:bodyDiv w:val="1"/>
      <w:marLeft w:val="0"/>
      <w:marRight w:val="0"/>
      <w:marTop w:val="0"/>
      <w:marBottom w:val="0"/>
      <w:divBdr>
        <w:top w:val="none" w:sz="0" w:space="0" w:color="auto"/>
        <w:left w:val="none" w:sz="0" w:space="0" w:color="auto"/>
        <w:bottom w:val="none" w:sz="0" w:space="0" w:color="auto"/>
        <w:right w:val="none" w:sz="0" w:space="0" w:color="auto"/>
      </w:divBdr>
    </w:div>
    <w:div w:id="710807247">
      <w:bodyDiv w:val="1"/>
      <w:marLeft w:val="0"/>
      <w:marRight w:val="0"/>
      <w:marTop w:val="0"/>
      <w:marBottom w:val="0"/>
      <w:divBdr>
        <w:top w:val="none" w:sz="0" w:space="0" w:color="auto"/>
        <w:left w:val="none" w:sz="0" w:space="0" w:color="auto"/>
        <w:bottom w:val="none" w:sz="0" w:space="0" w:color="auto"/>
        <w:right w:val="none" w:sz="0" w:space="0" w:color="auto"/>
      </w:divBdr>
    </w:div>
    <w:div w:id="711416687">
      <w:bodyDiv w:val="1"/>
      <w:marLeft w:val="0"/>
      <w:marRight w:val="0"/>
      <w:marTop w:val="0"/>
      <w:marBottom w:val="0"/>
      <w:divBdr>
        <w:top w:val="none" w:sz="0" w:space="0" w:color="auto"/>
        <w:left w:val="none" w:sz="0" w:space="0" w:color="auto"/>
        <w:bottom w:val="none" w:sz="0" w:space="0" w:color="auto"/>
        <w:right w:val="none" w:sz="0" w:space="0" w:color="auto"/>
      </w:divBdr>
    </w:div>
    <w:div w:id="712458761">
      <w:bodyDiv w:val="1"/>
      <w:marLeft w:val="0"/>
      <w:marRight w:val="0"/>
      <w:marTop w:val="0"/>
      <w:marBottom w:val="0"/>
      <w:divBdr>
        <w:top w:val="none" w:sz="0" w:space="0" w:color="auto"/>
        <w:left w:val="none" w:sz="0" w:space="0" w:color="auto"/>
        <w:bottom w:val="none" w:sz="0" w:space="0" w:color="auto"/>
        <w:right w:val="none" w:sz="0" w:space="0" w:color="auto"/>
      </w:divBdr>
    </w:div>
    <w:div w:id="713116004">
      <w:bodyDiv w:val="1"/>
      <w:marLeft w:val="0"/>
      <w:marRight w:val="0"/>
      <w:marTop w:val="0"/>
      <w:marBottom w:val="0"/>
      <w:divBdr>
        <w:top w:val="none" w:sz="0" w:space="0" w:color="auto"/>
        <w:left w:val="none" w:sz="0" w:space="0" w:color="auto"/>
        <w:bottom w:val="none" w:sz="0" w:space="0" w:color="auto"/>
        <w:right w:val="none" w:sz="0" w:space="0" w:color="auto"/>
      </w:divBdr>
    </w:div>
    <w:div w:id="713500338">
      <w:bodyDiv w:val="1"/>
      <w:marLeft w:val="0"/>
      <w:marRight w:val="0"/>
      <w:marTop w:val="0"/>
      <w:marBottom w:val="0"/>
      <w:divBdr>
        <w:top w:val="none" w:sz="0" w:space="0" w:color="auto"/>
        <w:left w:val="none" w:sz="0" w:space="0" w:color="auto"/>
        <w:bottom w:val="none" w:sz="0" w:space="0" w:color="auto"/>
        <w:right w:val="none" w:sz="0" w:space="0" w:color="auto"/>
      </w:divBdr>
    </w:div>
    <w:div w:id="715812439">
      <w:bodyDiv w:val="1"/>
      <w:marLeft w:val="0"/>
      <w:marRight w:val="0"/>
      <w:marTop w:val="0"/>
      <w:marBottom w:val="0"/>
      <w:divBdr>
        <w:top w:val="none" w:sz="0" w:space="0" w:color="auto"/>
        <w:left w:val="none" w:sz="0" w:space="0" w:color="auto"/>
        <w:bottom w:val="none" w:sz="0" w:space="0" w:color="auto"/>
        <w:right w:val="none" w:sz="0" w:space="0" w:color="auto"/>
      </w:divBdr>
    </w:div>
    <w:div w:id="716272365">
      <w:bodyDiv w:val="1"/>
      <w:marLeft w:val="0"/>
      <w:marRight w:val="0"/>
      <w:marTop w:val="0"/>
      <w:marBottom w:val="0"/>
      <w:divBdr>
        <w:top w:val="none" w:sz="0" w:space="0" w:color="auto"/>
        <w:left w:val="none" w:sz="0" w:space="0" w:color="auto"/>
        <w:bottom w:val="none" w:sz="0" w:space="0" w:color="auto"/>
        <w:right w:val="none" w:sz="0" w:space="0" w:color="auto"/>
      </w:divBdr>
    </w:div>
    <w:div w:id="716703865">
      <w:bodyDiv w:val="1"/>
      <w:marLeft w:val="0"/>
      <w:marRight w:val="0"/>
      <w:marTop w:val="0"/>
      <w:marBottom w:val="0"/>
      <w:divBdr>
        <w:top w:val="none" w:sz="0" w:space="0" w:color="auto"/>
        <w:left w:val="none" w:sz="0" w:space="0" w:color="auto"/>
        <w:bottom w:val="none" w:sz="0" w:space="0" w:color="auto"/>
        <w:right w:val="none" w:sz="0" w:space="0" w:color="auto"/>
      </w:divBdr>
    </w:div>
    <w:div w:id="716970852">
      <w:bodyDiv w:val="1"/>
      <w:marLeft w:val="0"/>
      <w:marRight w:val="0"/>
      <w:marTop w:val="0"/>
      <w:marBottom w:val="0"/>
      <w:divBdr>
        <w:top w:val="none" w:sz="0" w:space="0" w:color="auto"/>
        <w:left w:val="none" w:sz="0" w:space="0" w:color="auto"/>
        <w:bottom w:val="none" w:sz="0" w:space="0" w:color="auto"/>
        <w:right w:val="none" w:sz="0" w:space="0" w:color="auto"/>
      </w:divBdr>
    </w:div>
    <w:div w:id="719480530">
      <w:bodyDiv w:val="1"/>
      <w:marLeft w:val="0"/>
      <w:marRight w:val="0"/>
      <w:marTop w:val="0"/>
      <w:marBottom w:val="0"/>
      <w:divBdr>
        <w:top w:val="none" w:sz="0" w:space="0" w:color="auto"/>
        <w:left w:val="none" w:sz="0" w:space="0" w:color="auto"/>
        <w:bottom w:val="none" w:sz="0" w:space="0" w:color="auto"/>
        <w:right w:val="none" w:sz="0" w:space="0" w:color="auto"/>
      </w:divBdr>
    </w:div>
    <w:div w:id="719596257">
      <w:bodyDiv w:val="1"/>
      <w:marLeft w:val="0"/>
      <w:marRight w:val="0"/>
      <w:marTop w:val="0"/>
      <w:marBottom w:val="0"/>
      <w:divBdr>
        <w:top w:val="none" w:sz="0" w:space="0" w:color="auto"/>
        <w:left w:val="none" w:sz="0" w:space="0" w:color="auto"/>
        <w:bottom w:val="none" w:sz="0" w:space="0" w:color="auto"/>
        <w:right w:val="none" w:sz="0" w:space="0" w:color="auto"/>
      </w:divBdr>
    </w:div>
    <w:div w:id="721829441">
      <w:bodyDiv w:val="1"/>
      <w:marLeft w:val="0"/>
      <w:marRight w:val="0"/>
      <w:marTop w:val="0"/>
      <w:marBottom w:val="0"/>
      <w:divBdr>
        <w:top w:val="none" w:sz="0" w:space="0" w:color="auto"/>
        <w:left w:val="none" w:sz="0" w:space="0" w:color="auto"/>
        <w:bottom w:val="none" w:sz="0" w:space="0" w:color="auto"/>
        <w:right w:val="none" w:sz="0" w:space="0" w:color="auto"/>
      </w:divBdr>
    </w:div>
    <w:div w:id="722994404">
      <w:bodyDiv w:val="1"/>
      <w:marLeft w:val="0"/>
      <w:marRight w:val="0"/>
      <w:marTop w:val="0"/>
      <w:marBottom w:val="0"/>
      <w:divBdr>
        <w:top w:val="none" w:sz="0" w:space="0" w:color="auto"/>
        <w:left w:val="none" w:sz="0" w:space="0" w:color="auto"/>
        <w:bottom w:val="none" w:sz="0" w:space="0" w:color="auto"/>
        <w:right w:val="none" w:sz="0" w:space="0" w:color="auto"/>
      </w:divBdr>
    </w:div>
    <w:div w:id="724913578">
      <w:bodyDiv w:val="1"/>
      <w:marLeft w:val="0"/>
      <w:marRight w:val="0"/>
      <w:marTop w:val="0"/>
      <w:marBottom w:val="0"/>
      <w:divBdr>
        <w:top w:val="none" w:sz="0" w:space="0" w:color="auto"/>
        <w:left w:val="none" w:sz="0" w:space="0" w:color="auto"/>
        <w:bottom w:val="none" w:sz="0" w:space="0" w:color="auto"/>
        <w:right w:val="none" w:sz="0" w:space="0" w:color="auto"/>
      </w:divBdr>
    </w:div>
    <w:div w:id="728193636">
      <w:bodyDiv w:val="1"/>
      <w:marLeft w:val="0"/>
      <w:marRight w:val="0"/>
      <w:marTop w:val="0"/>
      <w:marBottom w:val="0"/>
      <w:divBdr>
        <w:top w:val="none" w:sz="0" w:space="0" w:color="auto"/>
        <w:left w:val="none" w:sz="0" w:space="0" w:color="auto"/>
        <w:bottom w:val="none" w:sz="0" w:space="0" w:color="auto"/>
        <w:right w:val="none" w:sz="0" w:space="0" w:color="auto"/>
      </w:divBdr>
    </w:div>
    <w:div w:id="728266164">
      <w:bodyDiv w:val="1"/>
      <w:marLeft w:val="0"/>
      <w:marRight w:val="0"/>
      <w:marTop w:val="0"/>
      <w:marBottom w:val="0"/>
      <w:divBdr>
        <w:top w:val="none" w:sz="0" w:space="0" w:color="auto"/>
        <w:left w:val="none" w:sz="0" w:space="0" w:color="auto"/>
        <w:bottom w:val="none" w:sz="0" w:space="0" w:color="auto"/>
        <w:right w:val="none" w:sz="0" w:space="0" w:color="auto"/>
      </w:divBdr>
    </w:div>
    <w:div w:id="731587136">
      <w:bodyDiv w:val="1"/>
      <w:marLeft w:val="0"/>
      <w:marRight w:val="0"/>
      <w:marTop w:val="0"/>
      <w:marBottom w:val="0"/>
      <w:divBdr>
        <w:top w:val="none" w:sz="0" w:space="0" w:color="auto"/>
        <w:left w:val="none" w:sz="0" w:space="0" w:color="auto"/>
        <w:bottom w:val="none" w:sz="0" w:space="0" w:color="auto"/>
        <w:right w:val="none" w:sz="0" w:space="0" w:color="auto"/>
      </w:divBdr>
    </w:div>
    <w:div w:id="732654191">
      <w:bodyDiv w:val="1"/>
      <w:marLeft w:val="0"/>
      <w:marRight w:val="0"/>
      <w:marTop w:val="0"/>
      <w:marBottom w:val="0"/>
      <w:divBdr>
        <w:top w:val="none" w:sz="0" w:space="0" w:color="auto"/>
        <w:left w:val="none" w:sz="0" w:space="0" w:color="auto"/>
        <w:bottom w:val="none" w:sz="0" w:space="0" w:color="auto"/>
        <w:right w:val="none" w:sz="0" w:space="0" w:color="auto"/>
      </w:divBdr>
    </w:div>
    <w:div w:id="739447305">
      <w:bodyDiv w:val="1"/>
      <w:marLeft w:val="0"/>
      <w:marRight w:val="0"/>
      <w:marTop w:val="0"/>
      <w:marBottom w:val="0"/>
      <w:divBdr>
        <w:top w:val="none" w:sz="0" w:space="0" w:color="auto"/>
        <w:left w:val="none" w:sz="0" w:space="0" w:color="auto"/>
        <w:bottom w:val="none" w:sz="0" w:space="0" w:color="auto"/>
        <w:right w:val="none" w:sz="0" w:space="0" w:color="auto"/>
      </w:divBdr>
    </w:div>
    <w:div w:id="739597872">
      <w:bodyDiv w:val="1"/>
      <w:marLeft w:val="0"/>
      <w:marRight w:val="0"/>
      <w:marTop w:val="0"/>
      <w:marBottom w:val="0"/>
      <w:divBdr>
        <w:top w:val="none" w:sz="0" w:space="0" w:color="auto"/>
        <w:left w:val="none" w:sz="0" w:space="0" w:color="auto"/>
        <w:bottom w:val="none" w:sz="0" w:space="0" w:color="auto"/>
        <w:right w:val="none" w:sz="0" w:space="0" w:color="auto"/>
      </w:divBdr>
    </w:div>
    <w:div w:id="742677512">
      <w:bodyDiv w:val="1"/>
      <w:marLeft w:val="0"/>
      <w:marRight w:val="0"/>
      <w:marTop w:val="0"/>
      <w:marBottom w:val="0"/>
      <w:divBdr>
        <w:top w:val="none" w:sz="0" w:space="0" w:color="auto"/>
        <w:left w:val="none" w:sz="0" w:space="0" w:color="auto"/>
        <w:bottom w:val="none" w:sz="0" w:space="0" w:color="auto"/>
        <w:right w:val="none" w:sz="0" w:space="0" w:color="auto"/>
      </w:divBdr>
    </w:div>
    <w:div w:id="745806141">
      <w:bodyDiv w:val="1"/>
      <w:marLeft w:val="0"/>
      <w:marRight w:val="0"/>
      <w:marTop w:val="0"/>
      <w:marBottom w:val="0"/>
      <w:divBdr>
        <w:top w:val="none" w:sz="0" w:space="0" w:color="auto"/>
        <w:left w:val="none" w:sz="0" w:space="0" w:color="auto"/>
        <w:bottom w:val="none" w:sz="0" w:space="0" w:color="auto"/>
        <w:right w:val="none" w:sz="0" w:space="0" w:color="auto"/>
      </w:divBdr>
    </w:div>
    <w:div w:id="748774545">
      <w:bodyDiv w:val="1"/>
      <w:marLeft w:val="0"/>
      <w:marRight w:val="0"/>
      <w:marTop w:val="0"/>
      <w:marBottom w:val="0"/>
      <w:divBdr>
        <w:top w:val="none" w:sz="0" w:space="0" w:color="auto"/>
        <w:left w:val="none" w:sz="0" w:space="0" w:color="auto"/>
        <w:bottom w:val="none" w:sz="0" w:space="0" w:color="auto"/>
        <w:right w:val="none" w:sz="0" w:space="0" w:color="auto"/>
      </w:divBdr>
    </w:div>
    <w:div w:id="749347902">
      <w:bodyDiv w:val="1"/>
      <w:marLeft w:val="0"/>
      <w:marRight w:val="0"/>
      <w:marTop w:val="0"/>
      <w:marBottom w:val="0"/>
      <w:divBdr>
        <w:top w:val="none" w:sz="0" w:space="0" w:color="auto"/>
        <w:left w:val="none" w:sz="0" w:space="0" w:color="auto"/>
        <w:bottom w:val="none" w:sz="0" w:space="0" w:color="auto"/>
        <w:right w:val="none" w:sz="0" w:space="0" w:color="auto"/>
      </w:divBdr>
    </w:div>
    <w:div w:id="750084920">
      <w:bodyDiv w:val="1"/>
      <w:marLeft w:val="0"/>
      <w:marRight w:val="0"/>
      <w:marTop w:val="0"/>
      <w:marBottom w:val="0"/>
      <w:divBdr>
        <w:top w:val="none" w:sz="0" w:space="0" w:color="auto"/>
        <w:left w:val="none" w:sz="0" w:space="0" w:color="auto"/>
        <w:bottom w:val="none" w:sz="0" w:space="0" w:color="auto"/>
        <w:right w:val="none" w:sz="0" w:space="0" w:color="auto"/>
      </w:divBdr>
    </w:div>
    <w:div w:id="757169939">
      <w:bodyDiv w:val="1"/>
      <w:marLeft w:val="0"/>
      <w:marRight w:val="0"/>
      <w:marTop w:val="0"/>
      <w:marBottom w:val="0"/>
      <w:divBdr>
        <w:top w:val="none" w:sz="0" w:space="0" w:color="auto"/>
        <w:left w:val="none" w:sz="0" w:space="0" w:color="auto"/>
        <w:bottom w:val="none" w:sz="0" w:space="0" w:color="auto"/>
        <w:right w:val="none" w:sz="0" w:space="0" w:color="auto"/>
      </w:divBdr>
    </w:div>
    <w:div w:id="758140191">
      <w:bodyDiv w:val="1"/>
      <w:marLeft w:val="0"/>
      <w:marRight w:val="0"/>
      <w:marTop w:val="0"/>
      <w:marBottom w:val="0"/>
      <w:divBdr>
        <w:top w:val="none" w:sz="0" w:space="0" w:color="auto"/>
        <w:left w:val="none" w:sz="0" w:space="0" w:color="auto"/>
        <w:bottom w:val="none" w:sz="0" w:space="0" w:color="auto"/>
        <w:right w:val="none" w:sz="0" w:space="0" w:color="auto"/>
      </w:divBdr>
    </w:div>
    <w:div w:id="758990461">
      <w:bodyDiv w:val="1"/>
      <w:marLeft w:val="0"/>
      <w:marRight w:val="0"/>
      <w:marTop w:val="0"/>
      <w:marBottom w:val="0"/>
      <w:divBdr>
        <w:top w:val="none" w:sz="0" w:space="0" w:color="auto"/>
        <w:left w:val="none" w:sz="0" w:space="0" w:color="auto"/>
        <w:bottom w:val="none" w:sz="0" w:space="0" w:color="auto"/>
        <w:right w:val="none" w:sz="0" w:space="0" w:color="auto"/>
      </w:divBdr>
    </w:div>
    <w:div w:id="760183484">
      <w:bodyDiv w:val="1"/>
      <w:marLeft w:val="0"/>
      <w:marRight w:val="0"/>
      <w:marTop w:val="0"/>
      <w:marBottom w:val="0"/>
      <w:divBdr>
        <w:top w:val="none" w:sz="0" w:space="0" w:color="auto"/>
        <w:left w:val="none" w:sz="0" w:space="0" w:color="auto"/>
        <w:bottom w:val="none" w:sz="0" w:space="0" w:color="auto"/>
        <w:right w:val="none" w:sz="0" w:space="0" w:color="auto"/>
      </w:divBdr>
    </w:div>
    <w:div w:id="761075578">
      <w:bodyDiv w:val="1"/>
      <w:marLeft w:val="0"/>
      <w:marRight w:val="0"/>
      <w:marTop w:val="0"/>
      <w:marBottom w:val="0"/>
      <w:divBdr>
        <w:top w:val="none" w:sz="0" w:space="0" w:color="auto"/>
        <w:left w:val="none" w:sz="0" w:space="0" w:color="auto"/>
        <w:bottom w:val="none" w:sz="0" w:space="0" w:color="auto"/>
        <w:right w:val="none" w:sz="0" w:space="0" w:color="auto"/>
      </w:divBdr>
    </w:div>
    <w:div w:id="761611770">
      <w:bodyDiv w:val="1"/>
      <w:marLeft w:val="0"/>
      <w:marRight w:val="0"/>
      <w:marTop w:val="0"/>
      <w:marBottom w:val="0"/>
      <w:divBdr>
        <w:top w:val="none" w:sz="0" w:space="0" w:color="auto"/>
        <w:left w:val="none" w:sz="0" w:space="0" w:color="auto"/>
        <w:bottom w:val="none" w:sz="0" w:space="0" w:color="auto"/>
        <w:right w:val="none" w:sz="0" w:space="0" w:color="auto"/>
      </w:divBdr>
    </w:div>
    <w:div w:id="764419390">
      <w:bodyDiv w:val="1"/>
      <w:marLeft w:val="0"/>
      <w:marRight w:val="0"/>
      <w:marTop w:val="0"/>
      <w:marBottom w:val="0"/>
      <w:divBdr>
        <w:top w:val="none" w:sz="0" w:space="0" w:color="auto"/>
        <w:left w:val="none" w:sz="0" w:space="0" w:color="auto"/>
        <w:bottom w:val="none" w:sz="0" w:space="0" w:color="auto"/>
        <w:right w:val="none" w:sz="0" w:space="0" w:color="auto"/>
      </w:divBdr>
    </w:div>
    <w:div w:id="774864814">
      <w:bodyDiv w:val="1"/>
      <w:marLeft w:val="0"/>
      <w:marRight w:val="0"/>
      <w:marTop w:val="0"/>
      <w:marBottom w:val="0"/>
      <w:divBdr>
        <w:top w:val="none" w:sz="0" w:space="0" w:color="auto"/>
        <w:left w:val="none" w:sz="0" w:space="0" w:color="auto"/>
        <w:bottom w:val="none" w:sz="0" w:space="0" w:color="auto"/>
        <w:right w:val="none" w:sz="0" w:space="0" w:color="auto"/>
      </w:divBdr>
    </w:div>
    <w:div w:id="778568161">
      <w:bodyDiv w:val="1"/>
      <w:marLeft w:val="0"/>
      <w:marRight w:val="0"/>
      <w:marTop w:val="0"/>
      <w:marBottom w:val="0"/>
      <w:divBdr>
        <w:top w:val="none" w:sz="0" w:space="0" w:color="auto"/>
        <w:left w:val="none" w:sz="0" w:space="0" w:color="auto"/>
        <w:bottom w:val="none" w:sz="0" w:space="0" w:color="auto"/>
        <w:right w:val="none" w:sz="0" w:space="0" w:color="auto"/>
      </w:divBdr>
    </w:div>
    <w:div w:id="778794991">
      <w:bodyDiv w:val="1"/>
      <w:marLeft w:val="0"/>
      <w:marRight w:val="0"/>
      <w:marTop w:val="0"/>
      <w:marBottom w:val="0"/>
      <w:divBdr>
        <w:top w:val="none" w:sz="0" w:space="0" w:color="auto"/>
        <w:left w:val="none" w:sz="0" w:space="0" w:color="auto"/>
        <w:bottom w:val="none" w:sz="0" w:space="0" w:color="auto"/>
        <w:right w:val="none" w:sz="0" w:space="0" w:color="auto"/>
      </w:divBdr>
    </w:div>
    <w:div w:id="779840628">
      <w:bodyDiv w:val="1"/>
      <w:marLeft w:val="0"/>
      <w:marRight w:val="0"/>
      <w:marTop w:val="0"/>
      <w:marBottom w:val="0"/>
      <w:divBdr>
        <w:top w:val="none" w:sz="0" w:space="0" w:color="auto"/>
        <w:left w:val="none" w:sz="0" w:space="0" w:color="auto"/>
        <w:bottom w:val="none" w:sz="0" w:space="0" w:color="auto"/>
        <w:right w:val="none" w:sz="0" w:space="0" w:color="auto"/>
      </w:divBdr>
    </w:div>
    <w:div w:id="780495309">
      <w:bodyDiv w:val="1"/>
      <w:marLeft w:val="0"/>
      <w:marRight w:val="0"/>
      <w:marTop w:val="0"/>
      <w:marBottom w:val="0"/>
      <w:divBdr>
        <w:top w:val="none" w:sz="0" w:space="0" w:color="auto"/>
        <w:left w:val="none" w:sz="0" w:space="0" w:color="auto"/>
        <w:bottom w:val="none" w:sz="0" w:space="0" w:color="auto"/>
        <w:right w:val="none" w:sz="0" w:space="0" w:color="auto"/>
      </w:divBdr>
    </w:div>
    <w:div w:id="781875657">
      <w:bodyDiv w:val="1"/>
      <w:marLeft w:val="0"/>
      <w:marRight w:val="0"/>
      <w:marTop w:val="0"/>
      <w:marBottom w:val="0"/>
      <w:divBdr>
        <w:top w:val="none" w:sz="0" w:space="0" w:color="auto"/>
        <w:left w:val="none" w:sz="0" w:space="0" w:color="auto"/>
        <w:bottom w:val="none" w:sz="0" w:space="0" w:color="auto"/>
        <w:right w:val="none" w:sz="0" w:space="0" w:color="auto"/>
      </w:divBdr>
    </w:div>
    <w:div w:id="782578832">
      <w:bodyDiv w:val="1"/>
      <w:marLeft w:val="0"/>
      <w:marRight w:val="0"/>
      <w:marTop w:val="0"/>
      <w:marBottom w:val="0"/>
      <w:divBdr>
        <w:top w:val="none" w:sz="0" w:space="0" w:color="auto"/>
        <w:left w:val="none" w:sz="0" w:space="0" w:color="auto"/>
        <w:bottom w:val="none" w:sz="0" w:space="0" w:color="auto"/>
        <w:right w:val="none" w:sz="0" w:space="0" w:color="auto"/>
      </w:divBdr>
    </w:div>
    <w:div w:id="783965786">
      <w:bodyDiv w:val="1"/>
      <w:marLeft w:val="0"/>
      <w:marRight w:val="0"/>
      <w:marTop w:val="0"/>
      <w:marBottom w:val="0"/>
      <w:divBdr>
        <w:top w:val="none" w:sz="0" w:space="0" w:color="auto"/>
        <w:left w:val="none" w:sz="0" w:space="0" w:color="auto"/>
        <w:bottom w:val="none" w:sz="0" w:space="0" w:color="auto"/>
        <w:right w:val="none" w:sz="0" w:space="0" w:color="auto"/>
      </w:divBdr>
    </w:div>
    <w:div w:id="785007585">
      <w:bodyDiv w:val="1"/>
      <w:marLeft w:val="0"/>
      <w:marRight w:val="0"/>
      <w:marTop w:val="0"/>
      <w:marBottom w:val="0"/>
      <w:divBdr>
        <w:top w:val="none" w:sz="0" w:space="0" w:color="auto"/>
        <w:left w:val="none" w:sz="0" w:space="0" w:color="auto"/>
        <w:bottom w:val="none" w:sz="0" w:space="0" w:color="auto"/>
        <w:right w:val="none" w:sz="0" w:space="0" w:color="auto"/>
      </w:divBdr>
    </w:div>
    <w:div w:id="785389587">
      <w:bodyDiv w:val="1"/>
      <w:marLeft w:val="0"/>
      <w:marRight w:val="0"/>
      <w:marTop w:val="0"/>
      <w:marBottom w:val="0"/>
      <w:divBdr>
        <w:top w:val="none" w:sz="0" w:space="0" w:color="auto"/>
        <w:left w:val="none" w:sz="0" w:space="0" w:color="auto"/>
        <w:bottom w:val="none" w:sz="0" w:space="0" w:color="auto"/>
        <w:right w:val="none" w:sz="0" w:space="0" w:color="auto"/>
      </w:divBdr>
    </w:div>
    <w:div w:id="788428932">
      <w:bodyDiv w:val="1"/>
      <w:marLeft w:val="0"/>
      <w:marRight w:val="0"/>
      <w:marTop w:val="0"/>
      <w:marBottom w:val="0"/>
      <w:divBdr>
        <w:top w:val="none" w:sz="0" w:space="0" w:color="auto"/>
        <w:left w:val="none" w:sz="0" w:space="0" w:color="auto"/>
        <w:bottom w:val="none" w:sz="0" w:space="0" w:color="auto"/>
        <w:right w:val="none" w:sz="0" w:space="0" w:color="auto"/>
      </w:divBdr>
    </w:div>
    <w:div w:id="789593569">
      <w:bodyDiv w:val="1"/>
      <w:marLeft w:val="0"/>
      <w:marRight w:val="0"/>
      <w:marTop w:val="0"/>
      <w:marBottom w:val="0"/>
      <w:divBdr>
        <w:top w:val="none" w:sz="0" w:space="0" w:color="auto"/>
        <w:left w:val="none" w:sz="0" w:space="0" w:color="auto"/>
        <w:bottom w:val="none" w:sz="0" w:space="0" w:color="auto"/>
        <w:right w:val="none" w:sz="0" w:space="0" w:color="auto"/>
      </w:divBdr>
    </w:div>
    <w:div w:id="792943720">
      <w:bodyDiv w:val="1"/>
      <w:marLeft w:val="0"/>
      <w:marRight w:val="0"/>
      <w:marTop w:val="0"/>
      <w:marBottom w:val="0"/>
      <w:divBdr>
        <w:top w:val="none" w:sz="0" w:space="0" w:color="auto"/>
        <w:left w:val="none" w:sz="0" w:space="0" w:color="auto"/>
        <w:bottom w:val="none" w:sz="0" w:space="0" w:color="auto"/>
        <w:right w:val="none" w:sz="0" w:space="0" w:color="auto"/>
      </w:divBdr>
    </w:div>
    <w:div w:id="796068503">
      <w:bodyDiv w:val="1"/>
      <w:marLeft w:val="0"/>
      <w:marRight w:val="0"/>
      <w:marTop w:val="0"/>
      <w:marBottom w:val="0"/>
      <w:divBdr>
        <w:top w:val="none" w:sz="0" w:space="0" w:color="auto"/>
        <w:left w:val="none" w:sz="0" w:space="0" w:color="auto"/>
        <w:bottom w:val="none" w:sz="0" w:space="0" w:color="auto"/>
        <w:right w:val="none" w:sz="0" w:space="0" w:color="auto"/>
      </w:divBdr>
    </w:div>
    <w:div w:id="796483293">
      <w:bodyDiv w:val="1"/>
      <w:marLeft w:val="0"/>
      <w:marRight w:val="0"/>
      <w:marTop w:val="0"/>
      <w:marBottom w:val="0"/>
      <w:divBdr>
        <w:top w:val="none" w:sz="0" w:space="0" w:color="auto"/>
        <w:left w:val="none" w:sz="0" w:space="0" w:color="auto"/>
        <w:bottom w:val="none" w:sz="0" w:space="0" w:color="auto"/>
        <w:right w:val="none" w:sz="0" w:space="0" w:color="auto"/>
      </w:divBdr>
    </w:div>
    <w:div w:id="796608908">
      <w:bodyDiv w:val="1"/>
      <w:marLeft w:val="0"/>
      <w:marRight w:val="0"/>
      <w:marTop w:val="0"/>
      <w:marBottom w:val="0"/>
      <w:divBdr>
        <w:top w:val="none" w:sz="0" w:space="0" w:color="auto"/>
        <w:left w:val="none" w:sz="0" w:space="0" w:color="auto"/>
        <w:bottom w:val="none" w:sz="0" w:space="0" w:color="auto"/>
        <w:right w:val="none" w:sz="0" w:space="0" w:color="auto"/>
      </w:divBdr>
    </w:div>
    <w:div w:id="801577749">
      <w:bodyDiv w:val="1"/>
      <w:marLeft w:val="0"/>
      <w:marRight w:val="0"/>
      <w:marTop w:val="0"/>
      <w:marBottom w:val="0"/>
      <w:divBdr>
        <w:top w:val="none" w:sz="0" w:space="0" w:color="auto"/>
        <w:left w:val="none" w:sz="0" w:space="0" w:color="auto"/>
        <w:bottom w:val="none" w:sz="0" w:space="0" w:color="auto"/>
        <w:right w:val="none" w:sz="0" w:space="0" w:color="auto"/>
      </w:divBdr>
    </w:div>
    <w:div w:id="802039165">
      <w:bodyDiv w:val="1"/>
      <w:marLeft w:val="0"/>
      <w:marRight w:val="0"/>
      <w:marTop w:val="0"/>
      <w:marBottom w:val="0"/>
      <w:divBdr>
        <w:top w:val="none" w:sz="0" w:space="0" w:color="auto"/>
        <w:left w:val="none" w:sz="0" w:space="0" w:color="auto"/>
        <w:bottom w:val="none" w:sz="0" w:space="0" w:color="auto"/>
        <w:right w:val="none" w:sz="0" w:space="0" w:color="auto"/>
      </w:divBdr>
    </w:div>
    <w:div w:id="802503848">
      <w:bodyDiv w:val="1"/>
      <w:marLeft w:val="0"/>
      <w:marRight w:val="0"/>
      <w:marTop w:val="0"/>
      <w:marBottom w:val="0"/>
      <w:divBdr>
        <w:top w:val="none" w:sz="0" w:space="0" w:color="auto"/>
        <w:left w:val="none" w:sz="0" w:space="0" w:color="auto"/>
        <w:bottom w:val="none" w:sz="0" w:space="0" w:color="auto"/>
        <w:right w:val="none" w:sz="0" w:space="0" w:color="auto"/>
      </w:divBdr>
    </w:div>
    <w:div w:id="802696057">
      <w:bodyDiv w:val="1"/>
      <w:marLeft w:val="0"/>
      <w:marRight w:val="0"/>
      <w:marTop w:val="0"/>
      <w:marBottom w:val="0"/>
      <w:divBdr>
        <w:top w:val="none" w:sz="0" w:space="0" w:color="auto"/>
        <w:left w:val="none" w:sz="0" w:space="0" w:color="auto"/>
        <w:bottom w:val="none" w:sz="0" w:space="0" w:color="auto"/>
        <w:right w:val="none" w:sz="0" w:space="0" w:color="auto"/>
      </w:divBdr>
    </w:div>
    <w:div w:id="802893766">
      <w:bodyDiv w:val="1"/>
      <w:marLeft w:val="0"/>
      <w:marRight w:val="0"/>
      <w:marTop w:val="0"/>
      <w:marBottom w:val="0"/>
      <w:divBdr>
        <w:top w:val="none" w:sz="0" w:space="0" w:color="auto"/>
        <w:left w:val="none" w:sz="0" w:space="0" w:color="auto"/>
        <w:bottom w:val="none" w:sz="0" w:space="0" w:color="auto"/>
        <w:right w:val="none" w:sz="0" w:space="0" w:color="auto"/>
      </w:divBdr>
    </w:div>
    <w:div w:id="804540905">
      <w:bodyDiv w:val="1"/>
      <w:marLeft w:val="0"/>
      <w:marRight w:val="0"/>
      <w:marTop w:val="0"/>
      <w:marBottom w:val="0"/>
      <w:divBdr>
        <w:top w:val="none" w:sz="0" w:space="0" w:color="auto"/>
        <w:left w:val="none" w:sz="0" w:space="0" w:color="auto"/>
        <w:bottom w:val="none" w:sz="0" w:space="0" w:color="auto"/>
        <w:right w:val="none" w:sz="0" w:space="0" w:color="auto"/>
      </w:divBdr>
    </w:div>
    <w:div w:id="804934295">
      <w:bodyDiv w:val="1"/>
      <w:marLeft w:val="0"/>
      <w:marRight w:val="0"/>
      <w:marTop w:val="0"/>
      <w:marBottom w:val="0"/>
      <w:divBdr>
        <w:top w:val="none" w:sz="0" w:space="0" w:color="auto"/>
        <w:left w:val="none" w:sz="0" w:space="0" w:color="auto"/>
        <w:bottom w:val="none" w:sz="0" w:space="0" w:color="auto"/>
        <w:right w:val="none" w:sz="0" w:space="0" w:color="auto"/>
      </w:divBdr>
    </w:div>
    <w:div w:id="805777767">
      <w:bodyDiv w:val="1"/>
      <w:marLeft w:val="0"/>
      <w:marRight w:val="0"/>
      <w:marTop w:val="0"/>
      <w:marBottom w:val="0"/>
      <w:divBdr>
        <w:top w:val="none" w:sz="0" w:space="0" w:color="auto"/>
        <w:left w:val="none" w:sz="0" w:space="0" w:color="auto"/>
        <w:bottom w:val="none" w:sz="0" w:space="0" w:color="auto"/>
        <w:right w:val="none" w:sz="0" w:space="0" w:color="auto"/>
      </w:divBdr>
    </w:div>
    <w:div w:id="808322751">
      <w:bodyDiv w:val="1"/>
      <w:marLeft w:val="0"/>
      <w:marRight w:val="0"/>
      <w:marTop w:val="0"/>
      <w:marBottom w:val="0"/>
      <w:divBdr>
        <w:top w:val="none" w:sz="0" w:space="0" w:color="auto"/>
        <w:left w:val="none" w:sz="0" w:space="0" w:color="auto"/>
        <w:bottom w:val="none" w:sz="0" w:space="0" w:color="auto"/>
        <w:right w:val="none" w:sz="0" w:space="0" w:color="auto"/>
      </w:divBdr>
    </w:div>
    <w:div w:id="809984909">
      <w:bodyDiv w:val="1"/>
      <w:marLeft w:val="0"/>
      <w:marRight w:val="0"/>
      <w:marTop w:val="0"/>
      <w:marBottom w:val="0"/>
      <w:divBdr>
        <w:top w:val="none" w:sz="0" w:space="0" w:color="auto"/>
        <w:left w:val="none" w:sz="0" w:space="0" w:color="auto"/>
        <w:bottom w:val="none" w:sz="0" w:space="0" w:color="auto"/>
        <w:right w:val="none" w:sz="0" w:space="0" w:color="auto"/>
      </w:divBdr>
    </w:div>
    <w:div w:id="810560299">
      <w:bodyDiv w:val="1"/>
      <w:marLeft w:val="0"/>
      <w:marRight w:val="0"/>
      <w:marTop w:val="0"/>
      <w:marBottom w:val="0"/>
      <w:divBdr>
        <w:top w:val="none" w:sz="0" w:space="0" w:color="auto"/>
        <w:left w:val="none" w:sz="0" w:space="0" w:color="auto"/>
        <w:bottom w:val="none" w:sz="0" w:space="0" w:color="auto"/>
        <w:right w:val="none" w:sz="0" w:space="0" w:color="auto"/>
      </w:divBdr>
    </w:div>
    <w:div w:id="813790111">
      <w:bodyDiv w:val="1"/>
      <w:marLeft w:val="0"/>
      <w:marRight w:val="0"/>
      <w:marTop w:val="0"/>
      <w:marBottom w:val="0"/>
      <w:divBdr>
        <w:top w:val="none" w:sz="0" w:space="0" w:color="auto"/>
        <w:left w:val="none" w:sz="0" w:space="0" w:color="auto"/>
        <w:bottom w:val="none" w:sz="0" w:space="0" w:color="auto"/>
        <w:right w:val="none" w:sz="0" w:space="0" w:color="auto"/>
      </w:divBdr>
    </w:div>
    <w:div w:id="814105100">
      <w:bodyDiv w:val="1"/>
      <w:marLeft w:val="0"/>
      <w:marRight w:val="0"/>
      <w:marTop w:val="0"/>
      <w:marBottom w:val="0"/>
      <w:divBdr>
        <w:top w:val="none" w:sz="0" w:space="0" w:color="auto"/>
        <w:left w:val="none" w:sz="0" w:space="0" w:color="auto"/>
        <w:bottom w:val="none" w:sz="0" w:space="0" w:color="auto"/>
        <w:right w:val="none" w:sz="0" w:space="0" w:color="auto"/>
      </w:divBdr>
    </w:div>
    <w:div w:id="814878020">
      <w:bodyDiv w:val="1"/>
      <w:marLeft w:val="0"/>
      <w:marRight w:val="0"/>
      <w:marTop w:val="0"/>
      <w:marBottom w:val="0"/>
      <w:divBdr>
        <w:top w:val="none" w:sz="0" w:space="0" w:color="auto"/>
        <w:left w:val="none" w:sz="0" w:space="0" w:color="auto"/>
        <w:bottom w:val="none" w:sz="0" w:space="0" w:color="auto"/>
        <w:right w:val="none" w:sz="0" w:space="0" w:color="auto"/>
      </w:divBdr>
    </w:div>
    <w:div w:id="815103524">
      <w:bodyDiv w:val="1"/>
      <w:marLeft w:val="0"/>
      <w:marRight w:val="0"/>
      <w:marTop w:val="0"/>
      <w:marBottom w:val="0"/>
      <w:divBdr>
        <w:top w:val="none" w:sz="0" w:space="0" w:color="auto"/>
        <w:left w:val="none" w:sz="0" w:space="0" w:color="auto"/>
        <w:bottom w:val="none" w:sz="0" w:space="0" w:color="auto"/>
        <w:right w:val="none" w:sz="0" w:space="0" w:color="auto"/>
      </w:divBdr>
    </w:div>
    <w:div w:id="815148906">
      <w:bodyDiv w:val="1"/>
      <w:marLeft w:val="0"/>
      <w:marRight w:val="0"/>
      <w:marTop w:val="0"/>
      <w:marBottom w:val="0"/>
      <w:divBdr>
        <w:top w:val="none" w:sz="0" w:space="0" w:color="auto"/>
        <w:left w:val="none" w:sz="0" w:space="0" w:color="auto"/>
        <w:bottom w:val="none" w:sz="0" w:space="0" w:color="auto"/>
        <w:right w:val="none" w:sz="0" w:space="0" w:color="auto"/>
      </w:divBdr>
    </w:div>
    <w:div w:id="816730472">
      <w:bodyDiv w:val="1"/>
      <w:marLeft w:val="0"/>
      <w:marRight w:val="0"/>
      <w:marTop w:val="0"/>
      <w:marBottom w:val="0"/>
      <w:divBdr>
        <w:top w:val="none" w:sz="0" w:space="0" w:color="auto"/>
        <w:left w:val="none" w:sz="0" w:space="0" w:color="auto"/>
        <w:bottom w:val="none" w:sz="0" w:space="0" w:color="auto"/>
        <w:right w:val="none" w:sz="0" w:space="0" w:color="auto"/>
      </w:divBdr>
    </w:div>
    <w:div w:id="817069619">
      <w:bodyDiv w:val="1"/>
      <w:marLeft w:val="0"/>
      <w:marRight w:val="0"/>
      <w:marTop w:val="0"/>
      <w:marBottom w:val="0"/>
      <w:divBdr>
        <w:top w:val="none" w:sz="0" w:space="0" w:color="auto"/>
        <w:left w:val="none" w:sz="0" w:space="0" w:color="auto"/>
        <w:bottom w:val="none" w:sz="0" w:space="0" w:color="auto"/>
        <w:right w:val="none" w:sz="0" w:space="0" w:color="auto"/>
      </w:divBdr>
    </w:div>
    <w:div w:id="818571292">
      <w:bodyDiv w:val="1"/>
      <w:marLeft w:val="0"/>
      <w:marRight w:val="0"/>
      <w:marTop w:val="0"/>
      <w:marBottom w:val="0"/>
      <w:divBdr>
        <w:top w:val="none" w:sz="0" w:space="0" w:color="auto"/>
        <w:left w:val="none" w:sz="0" w:space="0" w:color="auto"/>
        <w:bottom w:val="none" w:sz="0" w:space="0" w:color="auto"/>
        <w:right w:val="none" w:sz="0" w:space="0" w:color="auto"/>
      </w:divBdr>
    </w:div>
    <w:div w:id="822043229">
      <w:bodyDiv w:val="1"/>
      <w:marLeft w:val="0"/>
      <w:marRight w:val="0"/>
      <w:marTop w:val="0"/>
      <w:marBottom w:val="0"/>
      <w:divBdr>
        <w:top w:val="none" w:sz="0" w:space="0" w:color="auto"/>
        <w:left w:val="none" w:sz="0" w:space="0" w:color="auto"/>
        <w:bottom w:val="none" w:sz="0" w:space="0" w:color="auto"/>
        <w:right w:val="none" w:sz="0" w:space="0" w:color="auto"/>
      </w:divBdr>
    </w:div>
    <w:div w:id="822043521">
      <w:bodyDiv w:val="1"/>
      <w:marLeft w:val="0"/>
      <w:marRight w:val="0"/>
      <w:marTop w:val="0"/>
      <w:marBottom w:val="0"/>
      <w:divBdr>
        <w:top w:val="none" w:sz="0" w:space="0" w:color="auto"/>
        <w:left w:val="none" w:sz="0" w:space="0" w:color="auto"/>
        <w:bottom w:val="none" w:sz="0" w:space="0" w:color="auto"/>
        <w:right w:val="none" w:sz="0" w:space="0" w:color="auto"/>
      </w:divBdr>
    </w:div>
    <w:div w:id="828524862">
      <w:bodyDiv w:val="1"/>
      <w:marLeft w:val="0"/>
      <w:marRight w:val="0"/>
      <w:marTop w:val="0"/>
      <w:marBottom w:val="0"/>
      <w:divBdr>
        <w:top w:val="none" w:sz="0" w:space="0" w:color="auto"/>
        <w:left w:val="none" w:sz="0" w:space="0" w:color="auto"/>
        <w:bottom w:val="none" w:sz="0" w:space="0" w:color="auto"/>
        <w:right w:val="none" w:sz="0" w:space="0" w:color="auto"/>
      </w:divBdr>
    </w:div>
    <w:div w:id="829055081">
      <w:bodyDiv w:val="1"/>
      <w:marLeft w:val="0"/>
      <w:marRight w:val="0"/>
      <w:marTop w:val="0"/>
      <w:marBottom w:val="0"/>
      <w:divBdr>
        <w:top w:val="none" w:sz="0" w:space="0" w:color="auto"/>
        <w:left w:val="none" w:sz="0" w:space="0" w:color="auto"/>
        <w:bottom w:val="none" w:sz="0" w:space="0" w:color="auto"/>
        <w:right w:val="none" w:sz="0" w:space="0" w:color="auto"/>
      </w:divBdr>
    </w:div>
    <w:div w:id="829056480">
      <w:bodyDiv w:val="1"/>
      <w:marLeft w:val="0"/>
      <w:marRight w:val="0"/>
      <w:marTop w:val="0"/>
      <w:marBottom w:val="0"/>
      <w:divBdr>
        <w:top w:val="none" w:sz="0" w:space="0" w:color="auto"/>
        <w:left w:val="none" w:sz="0" w:space="0" w:color="auto"/>
        <w:bottom w:val="none" w:sz="0" w:space="0" w:color="auto"/>
        <w:right w:val="none" w:sz="0" w:space="0" w:color="auto"/>
      </w:divBdr>
    </w:div>
    <w:div w:id="830294421">
      <w:bodyDiv w:val="1"/>
      <w:marLeft w:val="0"/>
      <w:marRight w:val="0"/>
      <w:marTop w:val="0"/>
      <w:marBottom w:val="0"/>
      <w:divBdr>
        <w:top w:val="none" w:sz="0" w:space="0" w:color="auto"/>
        <w:left w:val="none" w:sz="0" w:space="0" w:color="auto"/>
        <w:bottom w:val="none" w:sz="0" w:space="0" w:color="auto"/>
        <w:right w:val="none" w:sz="0" w:space="0" w:color="auto"/>
      </w:divBdr>
    </w:div>
    <w:div w:id="832331250">
      <w:bodyDiv w:val="1"/>
      <w:marLeft w:val="0"/>
      <w:marRight w:val="0"/>
      <w:marTop w:val="0"/>
      <w:marBottom w:val="0"/>
      <w:divBdr>
        <w:top w:val="none" w:sz="0" w:space="0" w:color="auto"/>
        <w:left w:val="none" w:sz="0" w:space="0" w:color="auto"/>
        <w:bottom w:val="none" w:sz="0" w:space="0" w:color="auto"/>
        <w:right w:val="none" w:sz="0" w:space="0" w:color="auto"/>
      </w:divBdr>
    </w:div>
    <w:div w:id="832913280">
      <w:bodyDiv w:val="1"/>
      <w:marLeft w:val="0"/>
      <w:marRight w:val="0"/>
      <w:marTop w:val="0"/>
      <w:marBottom w:val="0"/>
      <w:divBdr>
        <w:top w:val="none" w:sz="0" w:space="0" w:color="auto"/>
        <w:left w:val="none" w:sz="0" w:space="0" w:color="auto"/>
        <w:bottom w:val="none" w:sz="0" w:space="0" w:color="auto"/>
        <w:right w:val="none" w:sz="0" w:space="0" w:color="auto"/>
      </w:divBdr>
    </w:div>
    <w:div w:id="832914191">
      <w:bodyDiv w:val="1"/>
      <w:marLeft w:val="0"/>
      <w:marRight w:val="0"/>
      <w:marTop w:val="0"/>
      <w:marBottom w:val="0"/>
      <w:divBdr>
        <w:top w:val="none" w:sz="0" w:space="0" w:color="auto"/>
        <w:left w:val="none" w:sz="0" w:space="0" w:color="auto"/>
        <w:bottom w:val="none" w:sz="0" w:space="0" w:color="auto"/>
        <w:right w:val="none" w:sz="0" w:space="0" w:color="auto"/>
      </w:divBdr>
    </w:div>
    <w:div w:id="833181617">
      <w:bodyDiv w:val="1"/>
      <w:marLeft w:val="0"/>
      <w:marRight w:val="0"/>
      <w:marTop w:val="0"/>
      <w:marBottom w:val="0"/>
      <w:divBdr>
        <w:top w:val="none" w:sz="0" w:space="0" w:color="auto"/>
        <w:left w:val="none" w:sz="0" w:space="0" w:color="auto"/>
        <w:bottom w:val="none" w:sz="0" w:space="0" w:color="auto"/>
        <w:right w:val="none" w:sz="0" w:space="0" w:color="auto"/>
      </w:divBdr>
    </w:div>
    <w:div w:id="833304359">
      <w:bodyDiv w:val="1"/>
      <w:marLeft w:val="0"/>
      <w:marRight w:val="0"/>
      <w:marTop w:val="0"/>
      <w:marBottom w:val="0"/>
      <w:divBdr>
        <w:top w:val="none" w:sz="0" w:space="0" w:color="auto"/>
        <w:left w:val="none" w:sz="0" w:space="0" w:color="auto"/>
        <w:bottom w:val="none" w:sz="0" w:space="0" w:color="auto"/>
        <w:right w:val="none" w:sz="0" w:space="0" w:color="auto"/>
      </w:divBdr>
    </w:div>
    <w:div w:id="834496460">
      <w:bodyDiv w:val="1"/>
      <w:marLeft w:val="0"/>
      <w:marRight w:val="0"/>
      <w:marTop w:val="0"/>
      <w:marBottom w:val="0"/>
      <w:divBdr>
        <w:top w:val="none" w:sz="0" w:space="0" w:color="auto"/>
        <w:left w:val="none" w:sz="0" w:space="0" w:color="auto"/>
        <w:bottom w:val="none" w:sz="0" w:space="0" w:color="auto"/>
        <w:right w:val="none" w:sz="0" w:space="0" w:color="auto"/>
      </w:divBdr>
    </w:div>
    <w:div w:id="835727605">
      <w:bodyDiv w:val="1"/>
      <w:marLeft w:val="0"/>
      <w:marRight w:val="0"/>
      <w:marTop w:val="0"/>
      <w:marBottom w:val="0"/>
      <w:divBdr>
        <w:top w:val="none" w:sz="0" w:space="0" w:color="auto"/>
        <w:left w:val="none" w:sz="0" w:space="0" w:color="auto"/>
        <w:bottom w:val="none" w:sz="0" w:space="0" w:color="auto"/>
        <w:right w:val="none" w:sz="0" w:space="0" w:color="auto"/>
      </w:divBdr>
    </w:div>
    <w:div w:id="836194008">
      <w:bodyDiv w:val="1"/>
      <w:marLeft w:val="0"/>
      <w:marRight w:val="0"/>
      <w:marTop w:val="0"/>
      <w:marBottom w:val="0"/>
      <w:divBdr>
        <w:top w:val="none" w:sz="0" w:space="0" w:color="auto"/>
        <w:left w:val="none" w:sz="0" w:space="0" w:color="auto"/>
        <w:bottom w:val="none" w:sz="0" w:space="0" w:color="auto"/>
        <w:right w:val="none" w:sz="0" w:space="0" w:color="auto"/>
      </w:divBdr>
    </w:div>
    <w:div w:id="838158452">
      <w:bodyDiv w:val="1"/>
      <w:marLeft w:val="0"/>
      <w:marRight w:val="0"/>
      <w:marTop w:val="0"/>
      <w:marBottom w:val="0"/>
      <w:divBdr>
        <w:top w:val="none" w:sz="0" w:space="0" w:color="auto"/>
        <w:left w:val="none" w:sz="0" w:space="0" w:color="auto"/>
        <w:bottom w:val="none" w:sz="0" w:space="0" w:color="auto"/>
        <w:right w:val="none" w:sz="0" w:space="0" w:color="auto"/>
      </w:divBdr>
    </w:div>
    <w:div w:id="840892508">
      <w:bodyDiv w:val="1"/>
      <w:marLeft w:val="0"/>
      <w:marRight w:val="0"/>
      <w:marTop w:val="0"/>
      <w:marBottom w:val="0"/>
      <w:divBdr>
        <w:top w:val="none" w:sz="0" w:space="0" w:color="auto"/>
        <w:left w:val="none" w:sz="0" w:space="0" w:color="auto"/>
        <w:bottom w:val="none" w:sz="0" w:space="0" w:color="auto"/>
        <w:right w:val="none" w:sz="0" w:space="0" w:color="auto"/>
      </w:divBdr>
    </w:div>
    <w:div w:id="842352420">
      <w:bodyDiv w:val="1"/>
      <w:marLeft w:val="0"/>
      <w:marRight w:val="0"/>
      <w:marTop w:val="0"/>
      <w:marBottom w:val="0"/>
      <w:divBdr>
        <w:top w:val="none" w:sz="0" w:space="0" w:color="auto"/>
        <w:left w:val="none" w:sz="0" w:space="0" w:color="auto"/>
        <w:bottom w:val="none" w:sz="0" w:space="0" w:color="auto"/>
        <w:right w:val="none" w:sz="0" w:space="0" w:color="auto"/>
      </w:divBdr>
    </w:div>
    <w:div w:id="846596243">
      <w:bodyDiv w:val="1"/>
      <w:marLeft w:val="0"/>
      <w:marRight w:val="0"/>
      <w:marTop w:val="0"/>
      <w:marBottom w:val="0"/>
      <w:divBdr>
        <w:top w:val="none" w:sz="0" w:space="0" w:color="auto"/>
        <w:left w:val="none" w:sz="0" w:space="0" w:color="auto"/>
        <w:bottom w:val="none" w:sz="0" w:space="0" w:color="auto"/>
        <w:right w:val="none" w:sz="0" w:space="0" w:color="auto"/>
      </w:divBdr>
    </w:div>
    <w:div w:id="849098523">
      <w:bodyDiv w:val="1"/>
      <w:marLeft w:val="0"/>
      <w:marRight w:val="0"/>
      <w:marTop w:val="0"/>
      <w:marBottom w:val="0"/>
      <w:divBdr>
        <w:top w:val="none" w:sz="0" w:space="0" w:color="auto"/>
        <w:left w:val="none" w:sz="0" w:space="0" w:color="auto"/>
        <w:bottom w:val="none" w:sz="0" w:space="0" w:color="auto"/>
        <w:right w:val="none" w:sz="0" w:space="0" w:color="auto"/>
      </w:divBdr>
    </w:div>
    <w:div w:id="849563092">
      <w:bodyDiv w:val="1"/>
      <w:marLeft w:val="0"/>
      <w:marRight w:val="0"/>
      <w:marTop w:val="0"/>
      <w:marBottom w:val="0"/>
      <w:divBdr>
        <w:top w:val="none" w:sz="0" w:space="0" w:color="auto"/>
        <w:left w:val="none" w:sz="0" w:space="0" w:color="auto"/>
        <w:bottom w:val="none" w:sz="0" w:space="0" w:color="auto"/>
        <w:right w:val="none" w:sz="0" w:space="0" w:color="auto"/>
      </w:divBdr>
    </w:div>
    <w:div w:id="850994800">
      <w:bodyDiv w:val="1"/>
      <w:marLeft w:val="0"/>
      <w:marRight w:val="0"/>
      <w:marTop w:val="0"/>
      <w:marBottom w:val="0"/>
      <w:divBdr>
        <w:top w:val="none" w:sz="0" w:space="0" w:color="auto"/>
        <w:left w:val="none" w:sz="0" w:space="0" w:color="auto"/>
        <w:bottom w:val="none" w:sz="0" w:space="0" w:color="auto"/>
        <w:right w:val="none" w:sz="0" w:space="0" w:color="auto"/>
      </w:divBdr>
    </w:div>
    <w:div w:id="851263422">
      <w:bodyDiv w:val="1"/>
      <w:marLeft w:val="0"/>
      <w:marRight w:val="0"/>
      <w:marTop w:val="0"/>
      <w:marBottom w:val="0"/>
      <w:divBdr>
        <w:top w:val="none" w:sz="0" w:space="0" w:color="auto"/>
        <w:left w:val="none" w:sz="0" w:space="0" w:color="auto"/>
        <w:bottom w:val="none" w:sz="0" w:space="0" w:color="auto"/>
        <w:right w:val="none" w:sz="0" w:space="0" w:color="auto"/>
      </w:divBdr>
    </w:div>
    <w:div w:id="852567837">
      <w:bodyDiv w:val="1"/>
      <w:marLeft w:val="0"/>
      <w:marRight w:val="0"/>
      <w:marTop w:val="0"/>
      <w:marBottom w:val="0"/>
      <w:divBdr>
        <w:top w:val="none" w:sz="0" w:space="0" w:color="auto"/>
        <w:left w:val="none" w:sz="0" w:space="0" w:color="auto"/>
        <w:bottom w:val="none" w:sz="0" w:space="0" w:color="auto"/>
        <w:right w:val="none" w:sz="0" w:space="0" w:color="auto"/>
      </w:divBdr>
    </w:div>
    <w:div w:id="852575756">
      <w:bodyDiv w:val="1"/>
      <w:marLeft w:val="0"/>
      <w:marRight w:val="0"/>
      <w:marTop w:val="0"/>
      <w:marBottom w:val="0"/>
      <w:divBdr>
        <w:top w:val="none" w:sz="0" w:space="0" w:color="auto"/>
        <w:left w:val="none" w:sz="0" w:space="0" w:color="auto"/>
        <w:bottom w:val="none" w:sz="0" w:space="0" w:color="auto"/>
        <w:right w:val="none" w:sz="0" w:space="0" w:color="auto"/>
      </w:divBdr>
    </w:div>
    <w:div w:id="853034068">
      <w:bodyDiv w:val="1"/>
      <w:marLeft w:val="0"/>
      <w:marRight w:val="0"/>
      <w:marTop w:val="0"/>
      <w:marBottom w:val="0"/>
      <w:divBdr>
        <w:top w:val="none" w:sz="0" w:space="0" w:color="auto"/>
        <w:left w:val="none" w:sz="0" w:space="0" w:color="auto"/>
        <w:bottom w:val="none" w:sz="0" w:space="0" w:color="auto"/>
        <w:right w:val="none" w:sz="0" w:space="0" w:color="auto"/>
      </w:divBdr>
    </w:div>
    <w:div w:id="853298509">
      <w:bodyDiv w:val="1"/>
      <w:marLeft w:val="0"/>
      <w:marRight w:val="0"/>
      <w:marTop w:val="0"/>
      <w:marBottom w:val="0"/>
      <w:divBdr>
        <w:top w:val="none" w:sz="0" w:space="0" w:color="auto"/>
        <w:left w:val="none" w:sz="0" w:space="0" w:color="auto"/>
        <w:bottom w:val="none" w:sz="0" w:space="0" w:color="auto"/>
        <w:right w:val="none" w:sz="0" w:space="0" w:color="auto"/>
      </w:divBdr>
    </w:div>
    <w:div w:id="853690152">
      <w:bodyDiv w:val="1"/>
      <w:marLeft w:val="0"/>
      <w:marRight w:val="0"/>
      <w:marTop w:val="0"/>
      <w:marBottom w:val="0"/>
      <w:divBdr>
        <w:top w:val="none" w:sz="0" w:space="0" w:color="auto"/>
        <w:left w:val="none" w:sz="0" w:space="0" w:color="auto"/>
        <w:bottom w:val="none" w:sz="0" w:space="0" w:color="auto"/>
        <w:right w:val="none" w:sz="0" w:space="0" w:color="auto"/>
      </w:divBdr>
    </w:div>
    <w:div w:id="858733950">
      <w:bodyDiv w:val="1"/>
      <w:marLeft w:val="0"/>
      <w:marRight w:val="0"/>
      <w:marTop w:val="0"/>
      <w:marBottom w:val="0"/>
      <w:divBdr>
        <w:top w:val="none" w:sz="0" w:space="0" w:color="auto"/>
        <w:left w:val="none" w:sz="0" w:space="0" w:color="auto"/>
        <w:bottom w:val="none" w:sz="0" w:space="0" w:color="auto"/>
        <w:right w:val="none" w:sz="0" w:space="0" w:color="auto"/>
      </w:divBdr>
    </w:div>
    <w:div w:id="862939805">
      <w:bodyDiv w:val="1"/>
      <w:marLeft w:val="0"/>
      <w:marRight w:val="0"/>
      <w:marTop w:val="0"/>
      <w:marBottom w:val="0"/>
      <w:divBdr>
        <w:top w:val="none" w:sz="0" w:space="0" w:color="auto"/>
        <w:left w:val="none" w:sz="0" w:space="0" w:color="auto"/>
        <w:bottom w:val="none" w:sz="0" w:space="0" w:color="auto"/>
        <w:right w:val="none" w:sz="0" w:space="0" w:color="auto"/>
      </w:divBdr>
    </w:div>
    <w:div w:id="869881091">
      <w:bodyDiv w:val="1"/>
      <w:marLeft w:val="0"/>
      <w:marRight w:val="0"/>
      <w:marTop w:val="0"/>
      <w:marBottom w:val="0"/>
      <w:divBdr>
        <w:top w:val="none" w:sz="0" w:space="0" w:color="auto"/>
        <w:left w:val="none" w:sz="0" w:space="0" w:color="auto"/>
        <w:bottom w:val="none" w:sz="0" w:space="0" w:color="auto"/>
        <w:right w:val="none" w:sz="0" w:space="0" w:color="auto"/>
      </w:divBdr>
    </w:div>
    <w:div w:id="870260492">
      <w:bodyDiv w:val="1"/>
      <w:marLeft w:val="0"/>
      <w:marRight w:val="0"/>
      <w:marTop w:val="0"/>
      <w:marBottom w:val="0"/>
      <w:divBdr>
        <w:top w:val="none" w:sz="0" w:space="0" w:color="auto"/>
        <w:left w:val="none" w:sz="0" w:space="0" w:color="auto"/>
        <w:bottom w:val="none" w:sz="0" w:space="0" w:color="auto"/>
        <w:right w:val="none" w:sz="0" w:space="0" w:color="auto"/>
      </w:divBdr>
    </w:div>
    <w:div w:id="872184227">
      <w:bodyDiv w:val="1"/>
      <w:marLeft w:val="0"/>
      <w:marRight w:val="0"/>
      <w:marTop w:val="0"/>
      <w:marBottom w:val="0"/>
      <w:divBdr>
        <w:top w:val="none" w:sz="0" w:space="0" w:color="auto"/>
        <w:left w:val="none" w:sz="0" w:space="0" w:color="auto"/>
        <w:bottom w:val="none" w:sz="0" w:space="0" w:color="auto"/>
        <w:right w:val="none" w:sz="0" w:space="0" w:color="auto"/>
      </w:divBdr>
    </w:div>
    <w:div w:id="873031966">
      <w:bodyDiv w:val="1"/>
      <w:marLeft w:val="0"/>
      <w:marRight w:val="0"/>
      <w:marTop w:val="0"/>
      <w:marBottom w:val="0"/>
      <w:divBdr>
        <w:top w:val="none" w:sz="0" w:space="0" w:color="auto"/>
        <w:left w:val="none" w:sz="0" w:space="0" w:color="auto"/>
        <w:bottom w:val="none" w:sz="0" w:space="0" w:color="auto"/>
        <w:right w:val="none" w:sz="0" w:space="0" w:color="auto"/>
      </w:divBdr>
    </w:div>
    <w:div w:id="877593702">
      <w:bodyDiv w:val="1"/>
      <w:marLeft w:val="0"/>
      <w:marRight w:val="0"/>
      <w:marTop w:val="0"/>
      <w:marBottom w:val="0"/>
      <w:divBdr>
        <w:top w:val="none" w:sz="0" w:space="0" w:color="auto"/>
        <w:left w:val="none" w:sz="0" w:space="0" w:color="auto"/>
        <w:bottom w:val="none" w:sz="0" w:space="0" w:color="auto"/>
        <w:right w:val="none" w:sz="0" w:space="0" w:color="auto"/>
      </w:divBdr>
    </w:div>
    <w:div w:id="878012045">
      <w:bodyDiv w:val="1"/>
      <w:marLeft w:val="0"/>
      <w:marRight w:val="0"/>
      <w:marTop w:val="0"/>
      <w:marBottom w:val="0"/>
      <w:divBdr>
        <w:top w:val="none" w:sz="0" w:space="0" w:color="auto"/>
        <w:left w:val="none" w:sz="0" w:space="0" w:color="auto"/>
        <w:bottom w:val="none" w:sz="0" w:space="0" w:color="auto"/>
        <w:right w:val="none" w:sz="0" w:space="0" w:color="auto"/>
      </w:divBdr>
    </w:div>
    <w:div w:id="878980653">
      <w:bodyDiv w:val="1"/>
      <w:marLeft w:val="0"/>
      <w:marRight w:val="0"/>
      <w:marTop w:val="0"/>
      <w:marBottom w:val="0"/>
      <w:divBdr>
        <w:top w:val="none" w:sz="0" w:space="0" w:color="auto"/>
        <w:left w:val="none" w:sz="0" w:space="0" w:color="auto"/>
        <w:bottom w:val="none" w:sz="0" w:space="0" w:color="auto"/>
        <w:right w:val="none" w:sz="0" w:space="0" w:color="auto"/>
      </w:divBdr>
    </w:div>
    <w:div w:id="884100017">
      <w:bodyDiv w:val="1"/>
      <w:marLeft w:val="0"/>
      <w:marRight w:val="0"/>
      <w:marTop w:val="0"/>
      <w:marBottom w:val="0"/>
      <w:divBdr>
        <w:top w:val="none" w:sz="0" w:space="0" w:color="auto"/>
        <w:left w:val="none" w:sz="0" w:space="0" w:color="auto"/>
        <w:bottom w:val="none" w:sz="0" w:space="0" w:color="auto"/>
        <w:right w:val="none" w:sz="0" w:space="0" w:color="auto"/>
      </w:divBdr>
    </w:div>
    <w:div w:id="885144785">
      <w:bodyDiv w:val="1"/>
      <w:marLeft w:val="0"/>
      <w:marRight w:val="0"/>
      <w:marTop w:val="0"/>
      <w:marBottom w:val="0"/>
      <w:divBdr>
        <w:top w:val="none" w:sz="0" w:space="0" w:color="auto"/>
        <w:left w:val="none" w:sz="0" w:space="0" w:color="auto"/>
        <w:bottom w:val="none" w:sz="0" w:space="0" w:color="auto"/>
        <w:right w:val="none" w:sz="0" w:space="0" w:color="auto"/>
      </w:divBdr>
    </w:div>
    <w:div w:id="885524820">
      <w:bodyDiv w:val="1"/>
      <w:marLeft w:val="0"/>
      <w:marRight w:val="0"/>
      <w:marTop w:val="0"/>
      <w:marBottom w:val="0"/>
      <w:divBdr>
        <w:top w:val="none" w:sz="0" w:space="0" w:color="auto"/>
        <w:left w:val="none" w:sz="0" w:space="0" w:color="auto"/>
        <w:bottom w:val="none" w:sz="0" w:space="0" w:color="auto"/>
        <w:right w:val="none" w:sz="0" w:space="0" w:color="auto"/>
      </w:divBdr>
    </w:div>
    <w:div w:id="887106717">
      <w:bodyDiv w:val="1"/>
      <w:marLeft w:val="0"/>
      <w:marRight w:val="0"/>
      <w:marTop w:val="0"/>
      <w:marBottom w:val="0"/>
      <w:divBdr>
        <w:top w:val="none" w:sz="0" w:space="0" w:color="auto"/>
        <w:left w:val="none" w:sz="0" w:space="0" w:color="auto"/>
        <w:bottom w:val="none" w:sz="0" w:space="0" w:color="auto"/>
        <w:right w:val="none" w:sz="0" w:space="0" w:color="auto"/>
      </w:divBdr>
    </w:div>
    <w:div w:id="888877067">
      <w:bodyDiv w:val="1"/>
      <w:marLeft w:val="0"/>
      <w:marRight w:val="0"/>
      <w:marTop w:val="0"/>
      <w:marBottom w:val="0"/>
      <w:divBdr>
        <w:top w:val="none" w:sz="0" w:space="0" w:color="auto"/>
        <w:left w:val="none" w:sz="0" w:space="0" w:color="auto"/>
        <w:bottom w:val="none" w:sz="0" w:space="0" w:color="auto"/>
        <w:right w:val="none" w:sz="0" w:space="0" w:color="auto"/>
      </w:divBdr>
    </w:div>
    <w:div w:id="888879648">
      <w:bodyDiv w:val="1"/>
      <w:marLeft w:val="0"/>
      <w:marRight w:val="0"/>
      <w:marTop w:val="0"/>
      <w:marBottom w:val="0"/>
      <w:divBdr>
        <w:top w:val="none" w:sz="0" w:space="0" w:color="auto"/>
        <w:left w:val="none" w:sz="0" w:space="0" w:color="auto"/>
        <w:bottom w:val="none" w:sz="0" w:space="0" w:color="auto"/>
        <w:right w:val="none" w:sz="0" w:space="0" w:color="auto"/>
      </w:divBdr>
    </w:div>
    <w:div w:id="889147357">
      <w:bodyDiv w:val="1"/>
      <w:marLeft w:val="0"/>
      <w:marRight w:val="0"/>
      <w:marTop w:val="0"/>
      <w:marBottom w:val="0"/>
      <w:divBdr>
        <w:top w:val="none" w:sz="0" w:space="0" w:color="auto"/>
        <w:left w:val="none" w:sz="0" w:space="0" w:color="auto"/>
        <w:bottom w:val="none" w:sz="0" w:space="0" w:color="auto"/>
        <w:right w:val="none" w:sz="0" w:space="0" w:color="auto"/>
      </w:divBdr>
    </w:div>
    <w:div w:id="891573603">
      <w:bodyDiv w:val="1"/>
      <w:marLeft w:val="0"/>
      <w:marRight w:val="0"/>
      <w:marTop w:val="0"/>
      <w:marBottom w:val="0"/>
      <w:divBdr>
        <w:top w:val="none" w:sz="0" w:space="0" w:color="auto"/>
        <w:left w:val="none" w:sz="0" w:space="0" w:color="auto"/>
        <w:bottom w:val="none" w:sz="0" w:space="0" w:color="auto"/>
        <w:right w:val="none" w:sz="0" w:space="0" w:color="auto"/>
      </w:divBdr>
    </w:div>
    <w:div w:id="892929114">
      <w:bodyDiv w:val="1"/>
      <w:marLeft w:val="0"/>
      <w:marRight w:val="0"/>
      <w:marTop w:val="0"/>
      <w:marBottom w:val="0"/>
      <w:divBdr>
        <w:top w:val="none" w:sz="0" w:space="0" w:color="auto"/>
        <w:left w:val="none" w:sz="0" w:space="0" w:color="auto"/>
        <w:bottom w:val="none" w:sz="0" w:space="0" w:color="auto"/>
        <w:right w:val="none" w:sz="0" w:space="0" w:color="auto"/>
      </w:divBdr>
    </w:div>
    <w:div w:id="895244963">
      <w:bodyDiv w:val="1"/>
      <w:marLeft w:val="0"/>
      <w:marRight w:val="0"/>
      <w:marTop w:val="0"/>
      <w:marBottom w:val="0"/>
      <w:divBdr>
        <w:top w:val="none" w:sz="0" w:space="0" w:color="auto"/>
        <w:left w:val="none" w:sz="0" w:space="0" w:color="auto"/>
        <w:bottom w:val="none" w:sz="0" w:space="0" w:color="auto"/>
        <w:right w:val="none" w:sz="0" w:space="0" w:color="auto"/>
      </w:divBdr>
    </w:div>
    <w:div w:id="897396298">
      <w:bodyDiv w:val="1"/>
      <w:marLeft w:val="0"/>
      <w:marRight w:val="0"/>
      <w:marTop w:val="0"/>
      <w:marBottom w:val="0"/>
      <w:divBdr>
        <w:top w:val="none" w:sz="0" w:space="0" w:color="auto"/>
        <w:left w:val="none" w:sz="0" w:space="0" w:color="auto"/>
        <w:bottom w:val="none" w:sz="0" w:space="0" w:color="auto"/>
        <w:right w:val="none" w:sz="0" w:space="0" w:color="auto"/>
      </w:divBdr>
    </w:div>
    <w:div w:id="897786533">
      <w:bodyDiv w:val="1"/>
      <w:marLeft w:val="0"/>
      <w:marRight w:val="0"/>
      <w:marTop w:val="0"/>
      <w:marBottom w:val="0"/>
      <w:divBdr>
        <w:top w:val="none" w:sz="0" w:space="0" w:color="auto"/>
        <w:left w:val="none" w:sz="0" w:space="0" w:color="auto"/>
        <w:bottom w:val="none" w:sz="0" w:space="0" w:color="auto"/>
        <w:right w:val="none" w:sz="0" w:space="0" w:color="auto"/>
      </w:divBdr>
    </w:div>
    <w:div w:id="904339151">
      <w:bodyDiv w:val="1"/>
      <w:marLeft w:val="0"/>
      <w:marRight w:val="0"/>
      <w:marTop w:val="0"/>
      <w:marBottom w:val="0"/>
      <w:divBdr>
        <w:top w:val="none" w:sz="0" w:space="0" w:color="auto"/>
        <w:left w:val="none" w:sz="0" w:space="0" w:color="auto"/>
        <w:bottom w:val="none" w:sz="0" w:space="0" w:color="auto"/>
        <w:right w:val="none" w:sz="0" w:space="0" w:color="auto"/>
      </w:divBdr>
    </w:div>
    <w:div w:id="906112938">
      <w:bodyDiv w:val="1"/>
      <w:marLeft w:val="0"/>
      <w:marRight w:val="0"/>
      <w:marTop w:val="0"/>
      <w:marBottom w:val="0"/>
      <w:divBdr>
        <w:top w:val="none" w:sz="0" w:space="0" w:color="auto"/>
        <w:left w:val="none" w:sz="0" w:space="0" w:color="auto"/>
        <w:bottom w:val="none" w:sz="0" w:space="0" w:color="auto"/>
        <w:right w:val="none" w:sz="0" w:space="0" w:color="auto"/>
      </w:divBdr>
    </w:div>
    <w:div w:id="908461866">
      <w:bodyDiv w:val="1"/>
      <w:marLeft w:val="0"/>
      <w:marRight w:val="0"/>
      <w:marTop w:val="0"/>
      <w:marBottom w:val="0"/>
      <w:divBdr>
        <w:top w:val="none" w:sz="0" w:space="0" w:color="auto"/>
        <w:left w:val="none" w:sz="0" w:space="0" w:color="auto"/>
        <w:bottom w:val="none" w:sz="0" w:space="0" w:color="auto"/>
        <w:right w:val="none" w:sz="0" w:space="0" w:color="auto"/>
      </w:divBdr>
    </w:div>
    <w:div w:id="911310559">
      <w:bodyDiv w:val="1"/>
      <w:marLeft w:val="0"/>
      <w:marRight w:val="0"/>
      <w:marTop w:val="0"/>
      <w:marBottom w:val="0"/>
      <w:divBdr>
        <w:top w:val="none" w:sz="0" w:space="0" w:color="auto"/>
        <w:left w:val="none" w:sz="0" w:space="0" w:color="auto"/>
        <w:bottom w:val="none" w:sz="0" w:space="0" w:color="auto"/>
        <w:right w:val="none" w:sz="0" w:space="0" w:color="auto"/>
      </w:divBdr>
    </w:div>
    <w:div w:id="915285565">
      <w:bodyDiv w:val="1"/>
      <w:marLeft w:val="0"/>
      <w:marRight w:val="0"/>
      <w:marTop w:val="0"/>
      <w:marBottom w:val="0"/>
      <w:divBdr>
        <w:top w:val="none" w:sz="0" w:space="0" w:color="auto"/>
        <w:left w:val="none" w:sz="0" w:space="0" w:color="auto"/>
        <w:bottom w:val="none" w:sz="0" w:space="0" w:color="auto"/>
        <w:right w:val="none" w:sz="0" w:space="0" w:color="auto"/>
      </w:divBdr>
    </w:div>
    <w:div w:id="916674804">
      <w:bodyDiv w:val="1"/>
      <w:marLeft w:val="0"/>
      <w:marRight w:val="0"/>
      <w:marTop w:val="0"/>
      <w:marBottom w:val="0"/>
      <w:divBdr>
        <w:top w:val="none" w:sz="0" w:space="0" w:color="auto"/>
        <w:left w:val="none" w:sz="0" w:space="0" w:color="auto"/>
        <w:bottom w:val="none" w:sz="0" w:space="0" w:color="auto"/>
        <w:right w:val="none" w:sz="0" w:space="0" w:color="auto"/>
      </w:divBdr>
    </w:div>
    <w:div w:id="918445539">
      <w:bodyDiv w:val="1"/>
      <w:marLeft w:val="0"/>
      <w:marRight w:val="0"/>
      <w:marTop w:val="0"/>
      <w:marBottom w:val="0"/>
      <w:divBdr>
        <w:top w:val="none" w:sz="0" w:space="0" w:color="auto"/>
        <w:left w:val="none" w:sz="0" w:space="0" w:color="auto"/>
        <w:bottom w:val="none" w:sz="0" w:space="0" w:color="auto"/>
        <w:right w:val="none" w:sz="0" w:space="0" w:color="auto"/>
      </w:divBdr>
    </w:div>
    <w:div w:id="920409067">
      <w:bodyDiv w:val="1"/>
      <w:marLeft w:val="0"/>
      <w:marRight w:val="0"/>
      <w:marTop w:val="0"/>
      <w:marBottom w:val="0"/>
      <w:divBdr>
        <w:top w:val="none" w:sz="0" w:space="0" w:color="auto"/>
        <w:left w:val="none" w:sz="0" w:space="0" w:color="auto"/>
        <w:bottom w:val="none" w:sz="0" w:space="0" w:color="auto"/>
        <w:right w:val="none" w:sz="0" w:space="0" w:color="auto"/>
      </w:divBdr>
    </w:div>
    <w:div w:id="922837994">
      <w:bodyDiv w:val="1"/>
      <w:marLeft w:val="0"/>
      <w:marRight w:val="0"/>
      <w:marTop w:val="0"/>
      <w:marBottom w:val="0"/>
      <w:divBdr>
        <w:top w:val="none" w:sz="0" w:space="0" w:color="auto"/>
        <w:left w:val="none" w:sz="0" w:space="0" w:color="auto"/>
        <w:bottom w:val="none" w:sz="0" w:space="0" w:color="auto"/>
        <w:right w:val="none" w:sz="0" w:space="0" w:color="auto"/>
      </w:divBdr>
    </w:div>
    <w:div w:id="927152586">
      <w:bodyDiv w:val="1"/>
      <w:marLeft w:val="0"/>
      <w:marRight w:val="0"/>
      <w:marTop w:val="0"/>
      <w:marBottom w:val="0"/>
      <w:divBdr>
        <w:top w:val="none" w:sz="0" w:space="0" w:color="auto"/>
        <w:left w:val="none" w:sz="0" w:space="0" w:color="auto"/>
        <w:bottom w:val="none" w:sz="0" w:space="0" w:color="auto"/>
        <w:right w:val="none" w:sz="0" w:space="0" w:color="auto"/>
      </w:divBdr>
    </w:div>
    <w:div w:id="930243139">
      <w:bodyDiv w:val="1"/>
      <w:marLeft w:val="0"/>
      <w:marRight w:val="0"/>
      <w:marTop w:val="0"/>
      <w:marBottom w:val="0"/>
      <w:divBdr>
        <w:top w:val="none" w:sz="0" w:space="0" w:color="auto"/>
        <w:left w:val="none" w:sz="0" w:space="0" w:color="auto"/>
        <w:bottom w:val="none" w:sz="0" w:space="0" w:color="auto"/>
        <w:right w:val="none" w:sz="0" w:space="0" w:color="auto"/>
      </w:divBdr>
    </w:div>
    <w:div w:id="933167362">
      <w:bodyDiv w:val="1"/>
      <w:marLeft w:val="0"/>
      <w:marRight w:val="0"/>
      <w:marTop w:val="0"/>
      <w:marBottom w:val="0"/>
      <w:divBdr>
        <w:top w:val="none" w:sz="0" w:space="0" w:color="auto"/>
        <w:left w:val="none" w:sz="0" w:space="0" w:color="auto"/>
        <w:bottom w:val="none" w:sz="0" w:space="0" w:color="auto"/>
        <w:right w:val="none" w:sz="0" w:space="0" w:color="auto"/>
      </w:divBdr>
    </w:div>
    <w:div w:id="936252980">
      <w:bodyDiv w:val="1"/>
      <w:marLeft w:val="0"/>
      <w:marRight w:val="0"/>
      <w:marTop w:val="0"/>
      <w:marBottom w:val="0"/>
      <w:divBdr>
        <w:top w:val="none" w:sz="0" w:space="0" w:color="auto"/>
        <w:left w:val="none" w:sz="0" w:space="0" w:color="auto"/>
        <w:bottom w:val="none" w:sz="0" w:space="0" w:color="auto"/>
        <w:right w:val="none" w:sz="0" w:space="0" w:color="auto"/>
      </w:divBdr>
    </w:div>
    <w:div w:id="937256664">
      <w:bodyDiv w:val="1"/>
      <w:marLeft w:val="0"/>
      <w:marRight w:val="0"/>
      <w:marTop w:val="0"/>
      <w:marBottom w:val="0"/>
      <w:divBdr>
        <w:top w:val="none" w:sz="0" w:space="0" w:color="auto"/>
        <w:left w:val="none" w:sz="0" w:space="0" w:color="auto"/>
        <w:bottom w:val="none" w:sz="0" w:space="0" w:color="auto"/>
        <w:right w:val="none" w:sz="0" w:space="0" w:color="auto"/>
      </w:divBdr>
    </w:div>
    <w:div w:id="943464053">
      <w:bodyDiv w:val="1"/>
      <w:marLeft w:val="0"/>
      <w:marRight w:val="0"/>
      <w:marTop w:val="0"/>
      <w:marBottom w:val="0"/>
      <w:divBdr>
        <w:top w:val="none" w:sz="0" w:space="0" w:color="auto"/>
        <w:left w:val="none" w:sz="0" w:space="0" w:color="auto"/>
        <w:bottom w:val="none" w:sz="0" w:space="0" w:color="auto"/>
        <w:right w:val="none" w:sz="0" w:space="0" w:color="auto"/>
      </w:divBdr>
    </w:div>
    <w:div w:id="944309398">
      <w:bodyDiv w:val="1"/>
      <w:marLeft w:val="0"/>
      <w:marRight w:val="0"/>
      <w:marTop w:val="0"/>
      <w:marBottom w:val="0"/>
      <w:divBdr>
        <w:top w:val="none" w:sz="0" w:space="0" w:color="auto"/>
        <w:left w:val="none" w:sz="0" w:space="0" w:color="auto"/>
        <w:bottom w:val="none" w:sz="0" w:space="0" w:color="auto"/>
        <w:right w:val="none" w:sz="0" w:space="0" w:color="auto"/>
      </w:divBdr>
    </w:div>
    <w:div w:id="946083338">
      <w:bodyDiv w:val="1"/>
      <w:marLeft w:val="0"/>
      <w:marRight w:val="0"/>
      <w:marTop w:val="0"/>
      <w:marBottom w:val="0"/>
      <w:divBdr>
        <w:top w:val="none" w:sz="0" w:space="0" w:color="auto"/>
        <w:left w:val="none" w:sz="0" w:space="0" w:color="auto"/>
        <w:bottom w:val="none" w:sz="0" w:space="0" w:color="auto"/>
        <w:right w:val="none" w:sz="0" w:space="0" w:color="auto"/>
      </w:divBdr>
    </w:div>
    <w:div w:id="946817670">
      <w:bodyDiv w:val="1"/>
      <w:marLeft w:val="0"/>
      <w:marRight w:val="0"/>
      <w:marTop w:val="0"/>
      <w:marBottom w:val="0"/>
      <w:divBdr>
        <w:top w:val="none" w:sz="0" w:space="0" w:color="auto"/>
        <w:left w:val="none" w:sz="0" w:space="0" w:color="auto"/>
        <w:bottom w:val="none" w:sz="0" w:space="0" w:color="auto"/>
        <w:right w:val="none" w:sz="0" w:space="0" w:color="auto"/>
      </w:divBdr>
    </w:div>
    <w:div w:id="947006942">
      <w:bodyDiv w:val="1"/>
      <w:marLeft w:val="0"/>
      <w:marRight w:val="0"/>
      <w:marTop w:val="0"/>
      <w:marBottom w:val="0"/>
      <w:divBdr>
        <w:top w:val="none" w:sz="0" w:space="0" w:color="auto"/>
        <w:left w:val="none" w:sz="0" w:space="0" w:color="auto"/>
        <w:bottom w:val="none" w:sz="0" w:space="0" w:color="auto"/>
        <w:right w:val="none" w:sz="0" w:space="0" w:color="auto"/>
      </w:divBdr>
    </w:div>
    <w:div w:id="948052209">
      <w:bodyDiv w:val="1"/>
      <w:marLeft w:val="0"/>
      <w:marRight w:val="0"/>
      <w:marTop w:val="0"/>
      <w:marBottom w:val="0"/>
      <w:divBdr>
        <w:top w:val="none" w:sz="0" w:space="0" w:color="auto"/>
        <w:left w:val="none" w:sz="0" w:space="0" w:color="auto"/>
        <w:bottom w:val="none" w:sz="0" w:space="0" w:color="auto"/>
        <w:right w:val="none" w:sz="0" w:space="0" w:color="auto"/>
      </w:divBdr>
    </w:div>
    <w:div w:id="948120869">
      <w:bodyDiv w:val="1"/>
      <w:marLeft w:val="0"/>
      <w:marRight w:val="0"/>
      <w:marTop w:val="0"/>
      <w:marBottom w:val="0"/>
      <w:divBdr>
        <w:top w:val="none" w:sz="0" w:space="0" w:color="auto"/>
        <w:left w:val="none" w:sz="0" w:space="0" w:color="auto"/>
        <w:bottom w:val="none" w:sz="0" w:space="0" w:color="auto"/>
        <w:right w:val="none" w:sz="0" w:space="0" w:color="auto"/>
      </w:divBdr>
    </w:div>
    <w:div w:id="950093086">
      <w:bodyDiv w:val="1"/>
      <w:marLeft w:val="0"/>
      <w:marRight w:val="0"/>
      <w:marTop w:val="0"/>
      <w:marBottom w:val="0"/>
      <w:divBdr>
        <w:top w:val="none" w:sz="0" w:space="0" w:color="auto"/>
        <w:left w:val="none" w:sz="0" w:space="0" w:color="auto"/>
        <w:bottom w:val="none" w:sz="0" w:space="0" w:color="auto"/>
        <w:right w:val="none" w:sz="0" w:space="0" w:color="auto"/>
      </w:divBdr>
    </w:div>
    <w:div w:id="951329367">
      <w:bodyDiv w:val="1"/>
      <w:marLeft w:val="0"/>
      <w:marRight w:val="0"/>
      <w:marTop w:val="0"/>
      <w:marBottom w:val="0"/>
      <w:divBdr>
        <w:top w:val="none" w:sz="0" w:space="0" w:color="auto"/>
        <w:left w:val="none" w:sz="0" w:space="0" w:color="auto"/>
        <w:bottom w:val="none" w:sz="0" w:space="0" w:color="auto"/>
        <w:right w:val="none" w:sz="0" w:space="0" w:color="auto"/>
      </w:divBdr>
    </w:div>
    <w:div w:id="951984331">
      <w:bodyDiv w:val="1"/>
      <w:marLeft w:val="0"/>
      <w:marRight w:val="0"/>
      <w:marTop w:val="0"/>
      <w:marBottom w:val="0"/>
      <w:divBdr>
        <w:top w:val="none" w:sz="0" w:space="0" w:color="auto"/>
        <w:left w:val="none" w:sz="0" w:space="0" w:color="auto"/>
        <w:bottom w:val="none" w:sz="0" w:space="0" w:color="auto"/>
        <w:right w:val="none" w:sz="0" w:space="0" w:color="auto"/>
      </w:divBdr>
    </w:div>
    <w:div w:id="954867288">
      <w:bodyDiv w:val="1"/>
      <w:marLeft w:val="0"/>
      <w:marRight w:val="0"/>
      <w:marTop w:val="0"/>
      <w:marBottom w:val="0"/>
      <w:divBdr>
        <w:top w:val="none" w:sz="0" w:space="0" w:color="auto"/>
        <w:left w:val="none" w:sz="0" w:space="0" w:color="auto"/>
        <w:bottom w:val="none" w:sz="0" w:space="0" w:color="auto"/>
        <w:right w:val="none" w:sz="0" w:space="0" w:color="auto"/>
      </w:divBdr>
    </w:div>
    <w:div w:id="954942527">
      <w:bodyDiv w:val="1"/>
      <w:marLeft w:val="0"/>
      <w:marRight w:val="0"/>
      <w:marTop w:val="0"/>
      <w:marBottom w:val="0"/>
      <w:divBdr>
        <w:top w:val="none" w:sz="0" w:space="0" w:color="auto"/>
        <w:left w:val="none" w:sz="0" w:space="0" w:color="auto"/>
        <w:bottom w:val="none" w:sz="0" w:space="0" w:color="auto"/>
        <w:right w:val="none" w:sz="0" w:space="0" w:color="auto"/>
      </w:divBdr>
    </w:div>
    <w:div w:id="958023993">
      <w:bodyDiv w:val="1"/>
      <w:marLeft w:val="0"/>
      <w:marRight w:val="0"/>
      <w:marTop w:val="0"/>
      <w:marBottom w:val="0"/>
      <w:divBdr>
        <w:top w:val="none" w:sz="0" w:space="0" w:color="auto"/>
        <w:left w:val="none" w:sz="0" w:space="0" w:color="auto"/>
        <w:bottom w:val="none" w:sz="0" w:space="0" w:color="auto"/>
        <w:right w:val="none" w:sz="0" w:space="0" w:color="auto"/>
      </w:divBdr>
    </w:div>
    <w:div w:id="958532517">
      <w:bodyDiv w:val="1"/>
      <w:marLeft w:val="0"/>
      <w:marRight w:val="0"/>
      <w:marTop w:val="0"/>
      <w:marBottom w:val="0"/>
      <w:divBdr>
        <w:top w:val="none" w:sz="0" w:space="0" w:color="auto"/>
        <w:left w:val="none" w:sz="0" w:space="0" w:color="auto"/>
        <w:bottom w:val="none" w:sz="0" w:space="0" w:color="auto"/>
        <w:right w:val="none" w:sz="0" w:space="0" w:color="auto"/>
      </w:divBdr>
    </w:div>
    <w:div w:id="959264709">
      <w:bodyDiv w:val="1"/>
      <w:marLeft w:val="0"/>
      <w:marRight w:val="0"/>
      <w:marTop w:val="0"/>
      <w:marBottom w:val="0"/>
      <w:divBdr>
        <w:top w:val="none" w:sz="0" w:space="0" w:color="auto"/>
        <w:left w:val="none" w:sz="0" w:space="0" w:color="auto"/>
        <w:bottom w:val="none" w:sz="0" w:space="0" w:color="auto"/>
        <w:right w:val="none" w:sz="0" w:space="0" w:color="auto"/>
      </w:divBdr>
    </w:div>
    <w:div w:id="961694844">
      <w:bodyDiv w:val="1"/>
      <w:marLeft w:val="0"/>
      <w:marRight w:val="0"/>
      <w:marTop w:val="0"/>
      <w:marBottom w:val="0"/>
      <w:divBdr>
        <w:top w:val="none" w:sz="0" w:space="0" w:color="auto"/>
        <w:left w:val="none" w:sz="0" w:space="0" w:color="auto"/>
        <w:bottom w:val="none" w:sz="0" w:space="0" w:color="auto"/>
        <w:right w:val="none" w:sz="0" w:space="0" w:color="auto"/>
      </w:divBdr>
    </w:div>
    <w:div w:id="962813231">
      <w:bodyDiv w:val="1"/>
      <w:marLeft w:val="0"/>
      <w:marRight w:val="0"/>
      <w:marTop w:val="0"/>
      <w:marBottom w:val="0"/>
      <w:divBdr>
        <w:top w:val="none" w:sz="0" w:space="0" w:color="auto"/>
        <w:left w:val="none" w:sz="0" w:space="0" w:color="auto"/>
        <w:bottom w:val="none" w:sz="0" w:space="0" w:color="auto"/>
        <w:right w:val="none" w:sz="0" w:space="0" w:color="auto"/>
      </w:divBdr>
    </w:div>
    <w:div w:id="964774138">
      <w:bodyDiv w:val="1"/>
      <w:marLeft w:val="0"/>
      <w:marRight w:val="0"/>
      <w:marTop w:val="0"/>
      <w:marBottom w:val="0"/>
      <w:divBdr>
        <w:top w:val="none" w:sz="0" w:space="0" w:color="auto"/>
        <w:left w:val="none" w:sz="0" w:space="0" w:color="auto"/>
        <w:bottom w:val="none" w:sz="0" w:space="0" w:color="auto"/>
        <w:right w:val="none" w:sz="0" w:space="0" w:color="auto"/>
      </w:divBdr>
    </w:div>
    <w:div w:id="967322385">
      <w:bodyDiv w:val="1"/>
      <w:marLeft w:val="0"/>
      <w:marRight w:val="0"/>
      <w:marTop w:val="0"/>
      <w:marBottom w:val="0"/>
      <w:divBdr>
        <w:top w:val="none" w:sz="0" w:space="0" w:color="auto"/>
        <w:left w:val="none" w:sz="0" w:space="0" w:color="auto"/>
        <w:bottom w:val="none" w:sz="0" w:space="0" w:color="auto"/>
        <w:right w:val="none" w:sz="0" w:space="0" w:color="auto"/>
      </w:divBdr>
    </w:div>
    <w:div w:id="968047235">
      <w:bodyDiv w:val="1"/>
      <w:marLeft w:val="0"/>
      <w:marRight w:val="0"/>
      <w:marTop w:val="0"/>
      <w:marBottom w:val="0"/>
      <w:divBdr>
        <w:top w:val="none" w:sz="0" w:space="0" w:color="auto"/>
        <w:left w:val="none" w:sz="0" w:space="0" w:color="auto"/>
        <w:bottom w:val="none" w:sz="0" w:space="0" w:color="auto"/>
        <w:right w:val="none" w:sz="0" w:space="0" w:color="auto"/>
      </w:divBdr>
    </w:div>
    <w:div w:id="970862713">
      <w:bodyDiv w:val="1"/>
      <w:marLeft w:val="0"/>
      <w:marRight w:val="0"/>
      <w:marTop w:val="0"/>
      <w:marBottom w:val="0"/>
      <w:divBdr>
        <w:top w:val="none" w:sz="0" w:space="0" w:color="auto"/>
        <w:left w:val="none" w:sz="0" w:space="0" w:color="auto"/>
        <w:bottom w:val="none" w:sz="0" w:space="0" w:color="auto"/>
        <w:right w:val="none" w:sz="0" w:space="0" w:color="auto"/>
      </w:divBdr>
    </w:div>
    <w:div w:id="971985023">
      <w:bodyDiv w:val="1"/>
      <w:marLeft w:val="0"/>
      <w:marRight w:val="0"/>
      <w:marTop w:val="0"/>
      <w:marBottom w:val="0"/>
      <w:divBdr>
        <w:top w:val="none" w:sz="0" w:space="0" w:color="auto"/>
        <w:left w:val="none" w:sz="0" w:space="0" w:color="auto"/>
        <w:bottom w:val="none" w:sz="0" w:space="0" w:color="auto"/>
        <w:right w:val="none" w:sz="0" w:space="0" w:color="auto"/>
      </w:divBdr>
    </w:div>
    <w:div w:id="972365488">
      <w:bodyDiv w:val="1"/>
      <w:marLeft w:val="0"/>
      <w:marRight w:val="0"/>
      <w:marTop w:val="0"/>
      <w:marBottom w:val="0"/>
      <w:divBdr>
        <w:top w:val="none" w:sz="0" w:space="0" w:color="auto"/>
        <w:left w:val="none" w:sz="0" w:space="0" w:color="auto"/>
        <w:bottom w:val="none" w:sz="0" w:space="0" w:color="auto"/>
        <w:right w:val="none" w:sz="0" w:space="0" w:color="auto"/>
      </w:divBdr>
    </w:div>
    <w:div w:id="974532599">
      <w:bodyDiv w:val="1"/>
      <w:marLeft w:val="0"/>
      <w:marRight w:val="0"/>
      <w:marTop w:val="0"/>
      <w:marBottom w:val="0"/>
      <w:divBdr>
        <w:top w:val="none" w:sz="0" w:space="0" w:color="auto"/>
        <w:left w:val="none" w:sz="0" w:space="0" w:color="auto"/>
        <w:bottom w:val="none" w:sz="0" w:space="0" w:color="auto"/>
        <w:right w:val="none" w:sz="0" w:space="0" w:color="auto"/>
      </w:divBdr>
    </w:div>
    <w:div w:id="977804371">
      <w:bodyDiv w:val="1"/>
      <w:marLeft w:val="0"/>
      <w:marRight w:val="0"/>
      <w:marTop w:val="0"/>
      <w:marBottom w:val="0"/>
      <w:divBdr>
        <w:top w:val="none" w:sz="0" w:space="0" w:color="auto"/>
        <w:left w:val="none" w:sz="0" w:space="0" w:color="auto"/>
        <w:bottom w:val="none" w:sz="0" w:space="0" w:color="auto"/>
        <w:right w:val="none" w:sz="0" w:space="0" w:color="auto"/>
      </w:divBdr>
    </w:div>
    <w:div w:id="978000609">
      <w:bodyDiv w:val="1"/>
      <w:marLeft w:val="0"/>
      <w:marRight w:val="0"/>
      <w:marTop w:val="0"/>
      <w:marBottom w:val="0"/>
      <w:divBdr>
        <w:top w:val="none" w:sz="0" w:space="0" w:color="auto"/>
        <w:left w:val="none" w:sz="0" w:space="0" w:color="auto"/>
        <w:bottom w:val="none" w:sz="0" w:space="0" w:color="auto"/>
        <w:right w:val="none" w:sz="0" w:space="0" w:color="auto"/>
      </w:divBdr>
    </w:div>
    <w:div w:id="979001716">
      <w:bodyDiv w:val="1"/>
      <w:marLeft w:val="0"/>
      <w:marRight w:val="0"/>
      <w:marTop w:val="0"/>
      <w:marBottom w:val="0"/>
      <w:divBdr>
        <w:top w:val="none" w:sz="0" w:space="0" w:color="auto"/>
        <w:left w:val="none" w:sz="0" w:space="0" w:color="auto"/>
        <w:bottom w:val="none" w:sz="0" w:space="0" w:color="auto"/>
        <w:right w:val="none" w:sz="0" w:space="0" w:color="auto"/>
      </w:divBdr>
    </w:div>
    <w:div w:id="980377885">
      <w:bodyDiv w:val="1"/>
      <w:marLeft w:val="0"/>
      <w:marRight w:val="0"/>
      <w:marTop w:val="0"/>
      <w:marBottom w:val="0"/>
      <w:divBdr>
        <w:top w:val="none" w:sz="0" w:space="0" w:color="auto"/>
        <w:left w:val="none" w:sz="0" w:space="0" w:color="auto"/>
        <w:bottom w:val="none" w:sz="0" w:space="0" w:color="auto"/>
        <w:right w:val="none" w:sz="0" w:space="0" w:color="auto"/>
      </w:divBdr>
    </w:div>
    <w:div w:id="981546397">
      <w:bodyDiv w:val="1"/>
      <w:marLeft w:val="0"/>
      <w:marRight w:val="0"/>
      <w:marTop w:val="0"/>
      <w:marBottom w:val="0"/>
      <w:divBdr>
        <w:top w:val="none" w:sz="0" w:space="0" w:color="auto"/>
        <w:left w:val="none" w:sz="0" w:space="0" w:color="auto"/>
        <w:bottom w:val="none" w:sz="0" w:space="0" w:color="auto"/>
        <w:right w:val="none" w:sz="0" w:space="0" w:color="auto"/>
      </w:divBdr>
    </w:div>
    <w:div w:id="982272138">
      <w:bodyDiv w:val="1"/>
      <w:marLeft w:val="0"/>
      <w:marRight w:val="0"/>
      <w:marTop w:val="0"/>
      <w:marBottom w:val="0"/>
      <w:divBdr>
        <w:top w:val="none" w:sz="0" w:space="0" w:color="auto"/>
        <w:left w:val="none" w:sz="0" w:space="0" w:color="auto"/>
        <w:bottom w:val="none" w:sz="0" w:space="0" w:color="auto"/>
        <w:right w:val="none" w:sz="0" w:space="0" w:color="auto"/>
      </w:divBdr>
    </w:div>
    <w:div w:id="984356419">
      <w:bodyDiv w:val="1"/>
      <w:marLeft w:val="0"/>
      <w:marRight w:val="0"/>
      <w:marTop w:val="0"/>
      <w:marBottom w:val="0"/>
      <w:divBdr>
        <w:top w:val="none" w:sz="0" w:space="0" w:color="auto"/>
        <w:left w:val="none" w:sz="0" w:space="0" w:color="auto"/>
        <w:bottom w:val="none" w:sz="0" w:space="0" w:color="auto"/>
        <w:right w:val="none" w:sz="0" w:space="0" w:color="auto"/>
      </w:divBdr>
    </w:div>
    <w:div w:id="985083277">
      <w:bodyDiv w:val="1"/>
      <w:marLeft w:val="0"/>
      <w:marRight w:val="0"/>
      <w:marTop w:val="0"/>
      <w:marBottom w:val="0"/>
      <w:divBdr>
        <w:top w:val="none" w:sz="0" w:space="0" w:color="auto"/>
        <w:left w:val="none" w:sz="0" w:space="0" w:color="auto"/>
        <w:bottom w:val="none" w:sz="0" w:space="0" w:color="auto"/>
        <w:right w:val="none" w:sz="0" w:space="0" w:color="auto"/>
      </w:divBdr>
    </w:div>
    <w:div w:id="985628280">
      <w:bodyDiv w:val="1"/>
      <w:marLeft w:val="0"/>
      <w:marRight w:val="0"/>
      <w:marTop w:val="0"/>
      <w:marBottom w:val="0"/>
      <w:divBdr>
        <w:top w:val="none" w:sz="0" w:space="0" w:color="auto"/>
        <w:left w:val="none" w:sz="0" w:space="0" w:color="auto"/>
        <w:bottom w:val="none" w:sz="0" w:space="0" w:color="auto"/>
        <w:right w:val="none" w:sz="0" w:space="0" w:color="auto"/>
      </w:divBdr>
    </w:div>
    <w:div w:id="987125169">
      <w:bodyDiv w:val="1"/>
      <w:marLeft w:val="0"/>
      <w:marRight w:val="0"/>
      <w:marTop w:val="0"/>
      <w:marBottom w:val="0"/>
      <w:divBdr>
        <w:top w:val="none" w:sz="0" w:space="0" w:color="auto"/>
        <w:left w:val="none" w:sz="0" w:space="0" w:color="auto"/>
        <w:bottom w:val="none" w:sz="0" w:space="0" w:color="auto"/>
        <w:right w:val="none" w:sz="0" w:space="0" w:color="auto"/>
      </w:divBdr>
    </w:div>
    <w:div w:id="989134889">
      <w:bodyDiv w:val="1"/>
      <w:marLeft w:val="0"/>
      <w:marRight w:val="0"/>
      <w:marTop w:val="0"/>
      <w:marBottom w:val="0"/>
      <w:divBdr>
        <w:top w:val="none" w:sz="0" w:space="0" w:color="auto"/>
        <w:left w:val="none" w:sz="0" w:space="0" w:color="auto"/>
        <w:bottom w:val="none" w:sz="0" w:space="0" w:color="auto"/>
        <w:right w:val="none" w:sz="0" w:space="0" w:color="auto"/>
      </w:divBdr>
    </w:div>
    <w:div w:id="991373325">
      <w:bodyDiv w:val="1"/>
      <w:marLeft w:val="0"/>
      <w:marRight w:val="0"/>
      <w:marTop w:val="0"/>
      <w:marBottom w:val="0"/>
      <w:divBdr>
        <w:top w:val="none" w:sz="0" w:space="0" w:color="auto"/>
        <w:left w:val="none" w:sz="0" w:space="0" w:color="auto"/>
        <w:bottom w:val="none" w:sz="0" w:space="0" w:color="auto"/>
        <w:right w:val="none" w:sz="0" w:space="0" w:color="auto"/>
      </w:divBdr>
    </w:div>
    <w:div w:id="994644854">
      <w:bodyDiv w:val="1"/>
      <w:marLeft w:val="0"/>
      <w:marRight w:val="0"/>
      <w:marTop w:val="0"/>
      <w:marBottom w:val="0"/>
      <w:divBdr>
        <w:top w:val="none" w:sz="0" w:space="0" w:color="auto"/>
        <w:left w:val="none" w:sz="0" w:space="0" w:color="auto"/>
        <w:bottom w:val="none" w:sz="0" w:space="0" w:color="auto"/>
        <w:right w:val="none" w:sz="0" w:space="0" w:color="auto"/>
      </w:divBdr>
    </w:div>
    <w:div w:id="994845437">
      <w:bodyDiv w:val="1"/>
      <w:marLeft w:val="0"/>
      <w:marRight w:val="0"/>
      <w:marTop w:val="0"/>
      <w:marBottom w:val="0"/>
      <w:divBdr>
        <w:top w:val="none" w:sz="0" w:space="0" w:color="auto"/>
        <w:left w:val="none" w:sz="0" w:space="0" w:color="auto"/>
        <w:bottom w:val="none" w:sz="0" w:space="0" w:color="auto"/>
        <w:right w:val="none" w:sz="0" w:space="0" w:color="auto"/>
      </w:divBdr>
    </w:div>
    <w:div w:id="994990074">
      <w:bodyDiv w:val="1"/>
      <w:marLeft w:val="0"/>
      <w:marRight w:val="0"/>
      <w:marTop w:val="0"/>
      <w:marBottom w:val="0"/>
      <w:divBdr>
        <w:top w:val="none" w:sz="0" w:space="0" w:color="auto"/>
        <w:left w:val="none" w:sz="0" w:space="0" w:color="auto"/>
        <w:bottom w:val="none" w:sz="0" w:space="0" w:color="auto"/>
        <w:right w:val="none" w:sz="0" w:space="0" w:color="auto"/>
      </w:divBdr>
    </w:div>
    <w:div w:id="995691924">
      <w:bodyDiv w:val="1"/>
      <w:marLeft w:val="0"/>
      <w:marRight w:val="0"/>
      <w:marTop w:val="0"/>
      <w:marBottom w:val="0"/>
      <w:divBdr>
        <w:top w:val="none" w:sz="0" w:space="0" w:color="auto"/>
        <w:left w:val="none" w:sz="0" w:space="0" w:color="auto"/>
        <w:bottom w:val="none" w:sz="0" w:space="0" w:color="auto"/>
        <w:right w:val="none" w:sz="0" w:space="0" w:color="auto"/>
      </w:divBdr>
    </w:div>
    <w:div w:id="996807618">
      <w:bodyDiv w:val="1"/>
      <w:marLeft w:val="0"/>
      <w:marRight w:val="0"/>
      <w:marTop w:val="0"/>
      <w:marBottom w:val="0"/>
      <w:divBdr>
        <w:top w:val="none" w:sz="0" w:space="0" w:color="auto"/>
        <w:left w:val="none" w:sz="0" w:space="0" w:color="auto"/>
        <w:bottom w:val="none" w:sz="0" w:space="0" w:color="auto"/>
        <w:right w:val="none" w:sz="0" w:space="0" w:color="auto"/>
      </w:divBdr>
    </w:div>
    <w:div w:id="1000889781">
      <w:bodyDiv w:val="1"/>
      <w:marLeft w:val="0"/>
      <w:marRight w:val="0"/>
      <w:marTop w:val="0"/>
      <w:marBottom w:val="0"/>
      <w:divBdr>
        <w:top w:val="none" w:sz="0" w:space="0" w:color="auto"/>
        <w:left w:val="none" w:sz="0" w:space="0" w:color="auto"/>
        <w:bottom w:val="none" w:sz="0" w:space="0" w:color="auto"/>
        <w:right w:val="none" w:sz="0" w:space="0" w:color="auto"/>
      </w:divBdr>
    </w:div>
    <w:div w:id="1003556945">
      <w:bodyDiv w:val="1"/>
      <w:marLeft w:val="0"/>
      <w:marRight w:val="0"/>
      <w:marTop w:val="0"/>
      <w:marBottom w:val="0"/>
      <w:divBdr>
        <w:top w:val="none" w:sz="0" w:space="0" w:color="auto"/>
        <w:left w:val="none" w:sz="0" w:space="0" w:color="auto"/>
        <w:bottom w:val="none" w:sz="0" w:space="0" w:color="auto"/>
        <w:right w:val="none" w:sz="0" w:space="0" w:color="auto"/>
      </w:divBdr>
    </w:div>
    <w:div w:id="1006054180">
      <w:bodyDiv w:val="1"/>
      <w:marLeft w:val="0"/>
      <w:marRight w:val="0"/>
      <w:marTop w:val="0"/>
      <w:marBottom w:val="0"/>
      <w:divBdr>
        <w:top w:val="none" w:sz="0" w:space="0" w:color="auto"/>
        <w:left w:val="none" w:sz="0" w:space="0" w:color="auto"/>
        <w:bottom w:val="none" w:sz="0" w:space="0" w:color="auto"/>
        <w:right w:val="none" w:sz="0" w:space="0" w:color="auto"/>
      </w:divBdr>
    </w:div>
    <w:div w:id="1013872606">
      <w:bodyDiv w:val="1"/>
      <w:marLeft w:val="0"/>
      <w:marRight w:val="0"/>
      <w:marTop w:val="0"/>
      <w:marBottom w:val="0"/>
      <w:divBdr>
        <w:top w:val="none" w:sz="0" w:space="0" w:color="auto"/>
        <w:left w:val="none" w:sz="0" w:space="0" w:color="auto"/>
        <w:bottom w:val="none" w:sz="0" w:space="0" w:color="auto"/>
        <w:right w:val="none" w:sz="0" w:space="0" w:color="auto"/>
      </w:divBdr>
    </w:div>
    <w:div w:id="1014840634">
      <w:bodyDiv w:val="1"/>
      <w:marLeft w:val="0"/>
      <w:marRight w:val="0"/>
      <w:marTop w:val="0"/>
      <w:marBottom w:val="0"/>
      <w:divBdr>
        <w:top w:val="none" w:sz="0" w:space="0" w:color="auto"/>
        <w:left w:val="none" w:sz="0" w:space="0" w:color="auto"/>
        <w:bottom w:val="none" w:sz="0" w:space="0" w:color="auto"/>
        <w:right w:val="none" w:sz="0" w:space="0" w:color="auto"/>
      </w:divBdr>
    </w:div>
    <w:div w:id="1016614175">
      <w:bodyDiv w:val="1"/>
      <w:marLeft w:val="0"/>
      <w:marRight w:val="0"/>
      <w:marTop w:val="0"/>
      <w:marBottom w:val="0"/>
      <w:divBdr>
        <w:top w:val="none" w:sz="0" w:space="0" w:color="auto"/>
        <w:left w:val="none" w:sz="0" w:space="0" w:color="auto"/>
        <w:bottom w:val="none" w:sz="0" w:space="0" w:color="auto"/>
        <w:right w:val="none" w:sz="0" w:space="0" w:color="auto"/>
      </w:divBdr>
    </w:div>
    <w:div w:id="1020819202">
      <w:bodyDiv w:val="1"/>
      <w:marLeft w:val="0"/>
      <w:marRight w:val="0"/>
      <w:marTop w:val="0"/>
      <w:marBottom w:val="0"/>
      <w:divBdr>
        <w:top w:val="none" w:sz="0" w:space="0" w:color="auto"/>
        <w:left w:val="none" w:sz="0" w:space="0" w:color="auto"/>
        <w:bottom w:val="none" w:sz="0" w:space="0" w:color="auto"/>
        <w:right w:val="none" w:sz="0" w:space="0" w:color="auto"/>
      </w:divBdr>
    </w:div>
    <w:div w:id="1021472251">
      <w:bodyDiv w:val="1"/>
      <w:marLeft w:val="0"/>
      <w:marRight w:val="0"/>
      <w:marTop w:val="0"/>
      <w:marBottom w:val="0"/>
      <w:divBdr>
        <w:top w:val="none" w:sz="0" w:space="0" w:color="auto"/>
        <w:left w:val="none" w:sz="0" w:space="0" w:color="auto"/>
        <w:bottom w:val="none" w:sz="0" w:space="0" w:color="auto"/>
        <w:right w:val="none" w:sz="0" w:space="0" w:color="auto"/>
      </w:divBdr>
    </w:div>
    <w:div w:id="1022900463">
      <w:bodyDiv w:val="1"/>
      <w:marLeft w:val="0"/>
      <w:marRight w:val="0"/>
      <w:marTop w:val="0"/>
      <w:marBottom w:val="0"/>
      <w:divBdr>
        <w:top w:val="none" w:sz="0" w:space="0" w:color="auto"/>
        <w:left w:val="none" w:sz="0" w:space="0" w:color="auto"/>
        <w:bottom w:val="none" w:sz="0" w:space="0" w:color="auto"/>
        <w:right w:val="none" w:sz="0" w:space="0" w:color="auto"/>
      </w:divBdr>
    </w:div>
    <w:div w:id="1024328389">
      <w:bodyDiv w:val="1"/>
      <w:marLeft w:val="0"/>
      <w:marRight w:val="0"/>
      <w:marTop w:val="0"/>
      <w:marBottom w:val="0"/>
      <w:divBdr>
        <w:top w:val="none" w:sz="0" w:space="0" w:color="auto"/>
        <w:left w:val="none" w:sz="0" w:space="0" w:color="auto"/>
        <w:bottom w:val="none" w:sz="0" w:space="0" w:color="auto"/>
        <w:right w:val="none" w:sz="0" w:space="0" w:color="auto"/>
      </w:divBdr>
    </w:div>
    <w:div w:id="1025207421">
      <w:bodyDiv w:val="1"/>
      <w:marLeft w:val="0"/>
      <w:marRight w:val="0"/>
      <w:marTop w:val="0"/>
      <w:marBottom w:val="0"/>
      <w:divBdr>
        <w:top w:val="none" w:sz="0" w:space="0" w:color="auto"/>
        <w:left w:val="none" w:sz="0" w:space="0" w:color="auto"/>
        <w:bottom w:val="none" w:sz="0" w:space="0" w:color="auto"/>
        <w:right w:val="none" w:sz="0" w:space="0" w:color="auto"/>
      </w:divBdr>
    </w:div>
    <w:div w:id="1025788238">
      <w:bodyDiv w:val="1"/>
      <w:marLeft w:val="0"/>
      <w:marRight w:val="0"/>
      <w:marTop w:val="0"/>
      <w:marBottom w:val="0"/>
      <w:divBdr>
        <w:top w:val="none" w:sz="0" w:space="0" w:color="auto"/>
        <w:left w:val="none" w:sz="0" w:space="0" w:color="auto"/>
        <w:bottom w:val="none" w:sz="0" w:space="0" w:color="auto"/>
        <w:right w:val="none" w:sz="0" w:space="0" w:color="auto"/>
      </w:divBdr>
    </w:div>
    <w:div w:id="1032074876">
      <w:bodyDiv w:val="1"/>
      <w:marLeft w:val="0"/>
      <w:marRight w:val="0"/>
      <w:marTop w:val="0"/>
      <w:marBottom w:val="0"/>
      <w:divBdr>
        <w:top w:val="none" w:sz="0" w:space="0" w:color="auto"/>
        <w:left w:val="none" w:sz="0" w:space="0" w:color="auto"/>
        <w:bottom w:val="none" w:sz="0" w:space="0" w:color="auto"/>
        <w:right w:val="none" w:sz="0" w:space="0" w:color="auto"/>
      </w:divBdr>
    </w:div>
    <w:div w:id="1032531055">
      <w:bodyDiv w:val="1"/>
      <w:marLeft w:val="0"/>
      <w:marRight w:val="0"/>
      <w:marTop w:val="0"/>
      <w:marBottom w:val="0"/>
      <w:divBdr>
        <w:top w:val="none" w:sz="0" w:space="0" w:color="auto"/>
        <w:left w:val="none" w:sz="0" w:space="0" w:color="auto"/>
        <w:bottom w:val="none" w:sz="0" w:space="0" w:color="auto"/>
        <w:right w:val="none" w:sz="0" w:space="0" w:color="auto"/>
      </w:divBdr>
    </w:div>
    <w:div w:id="1034110919">
      <w:bodyDiv w:val="1"/>
      <w:marLeft w:val="0"/>
      <w:marRight w:val="0"/>
      <w:marTop w:val="0"/>
      <w:marBottom w:val="0"/>
      <w:divBdr>
        <w:top w:val="none" w:sz="0" w:space="0" w:color="auto"/>
        <w:left w:val="none" w:sz="0" w:space="0" w:color="auto"/>
        <w:bottom w:val="none" w:sz="0" w:space="0" w:color="auto"/>
        <w:right w:val="none" w:sz="0" w:space="0" w:color="auto"/>
      </w:divBdr>
    </w:div>
    <w:div w:id="1036858238">
      <w:bodyDiv w:val="1"/>
      <w:marLeft w:val="0"/>
      <w:marRight w:val="0"/>
      <w:marTop w:val="0"/>
      <w:marBottom w:val="0"/>
      <w:divBdr>
        <w:top w:val="none" w:sz="0" w:space="0" w:color="auto"/>
        <w:left w:val="none" w:sz="0" w:space="0" w:color="auto"/>
        <w:bottom w:val="none" w:sz="0" w:space="0" w:color="auto"/>
        <w:right w:val="none" w:sz="0" w:space="0" w:color="auto"/>
      </w:divBdr>
    </w:div>
    <w:div w:id="1038625367">
      <w:bodyDiv w:val="1"/>
      <w:marLeft w:val="0"/>
      <w:marRight w:val="0"/>
      <w:marTop w:val="0"/>
      <w:marBottom w:val="0"/>
      <w:divBdr>
        <w:top w:val="none" w:sz="0" w:space="0" w:color="auto"/>
        <w:left w:val="none" w:sz="0" w:space="0" w:color="auto"/>
        <w:bottom w:val="none" w:sz="0" w:space="0" w:color="auto"/>
        <w:right w:val="none" w:sz="0" w:space="0" w:color="auto"/>
      </w:divBdr>
    </w:div>
    <w:div w:id="1039358027">
      <w:bodyDiv w:val="1"/>
      <w:marLeft w:val="0"/>
      <w:marRight w:val="0"/>
      <w:marTop w:val="0"/>
      <w:marBottom w:val="0"/>
      <w:divBdr>
        <w:top w:val="none" w:sz="0" w:space="0" w:color="auto"/>
        <w:left w:val="none" w:sz="0" w:space="0" w:color="auto"/>
        <w:bottom w:val="none" w:sz="0" w:space="0" w:color="auto"/>
        <w:right w:val="none" w:sz="0" w:space="0" w:color="auto"/>
      </w:divBdr>
    </w:div>
    <w:div w:id="1041126637">
      <w:bodyDiv w:val="1"/>
      <w:marLeft w:val="0"/>
      <w:marRight w:val="0"/>
      <w:marTop w:val="0"/>
      <w:marBottom w:val="0"/>
      <w:divBdr>
        <w:top w:val="none" w:sz="0" w:space="0" w:color="auto"/>
        <w:left w:val="none" w:sz="0" w:space="0" w:color="auto"/>
        <w:bottom w:val="none" w:sz="0" w:space="0" w:color="auto"/>
        <w:right w:val="none" w:sz="0" w:space="0" w:color="auto"/>
      </w:divBdr>
    </w:div>
    <w:div w:id="1041170857">
      <w:bodyDiv w:val="1"/>
      <w:marLeft w:val="0"/>
      <w:marRight w:val="0"/>
      <w:marTop w:val="0"/>
      <w:marBottom w:val="0"/>
      <w:divBdr>
        <w:top w:val="none" w:sz="0" w:space="0" w:color="auto"/>
        <w:left w:val="none" w:sz="0" w:space="0" w:color="auto"/>
        <w:bottom w:val="none" w:sz="0" w:space="0" w:color="auto"/>
        <w:right w:val="none" w:sz="0" w:space="0" w:color="auto"/>
      </w:divBdr>
    </w:div>
    <w:div w:id="1042250218">
      <w:bodyDiv w:val="1"/>
      <w:marLeft w:val="0"/>
      <w:marRight w:val="0"/>
      <w:marTop w:val="0"/>
      <w:marBottom w:val="0"/>
      <w:divBdr>
        <w:top w:val="none" w:sz="0" w:space="0" w:color="auto"/>
        <w:left w:val="none" w:sz="0" w:space="0" w:color="auto"/>
        <w:bottom w:val="none" w:sz="0" w:space="0" w:color="auto"/>
        <w:right w:val="none" w:sz="0" w:space="0" w:color="auto"/>
      </w:divBdr>
    </w:div>
    <w:div w:id="1043747439">
      <w:bodyDiv w:val="1"/>
      <w:marLeft w:val="0"/>
      <w:marRight w:val="0"/>
      <w:marTop w:val="0"/>
      <w:marBottom w:val="0"/>
      <w:divBdr>
        <w:top w:val="none" w:sz="0" w:space="0" w:color="auto"/>
        <w:left w:val="none" w:sz="0" w:space="0" w:color="auto"/>
        <w:bottom w:val="none" w:sz="0" w:space="0" w:color="auto"/>
        <w:right w:val="none" w:sz="0" w:space="0" w:color="auto"/>
      </w:divBdr>
    </w:div>
    <w:div w:id="1044907218">
      <w:bodyDiv w:val="1"/>
      <w:marLeft w:val="0"/>
      <w:marRight w:val="0"/>
      <w:marTop w:val="0"/>
      <w:marBottom w:val="0"/>
      <w:divBdr>
        <w:top w:val="none" w:sz="0" w:space="0" w:color="auto"/>
        <w:left w:val="none" w:sz="0" w:space="0" w:color="auto"/>
        <w:bottom w:val="none" w:sz="0" w:space="0" w:color="auto"/>
        <w:right w:val="none" w:sz="0" w:space="0" w:color="auto"/>
      </w:divBdr>
    </w:div>
    <w:div w:id="1045376031">
      <w:bodyDiv w:val="1"/>
      <w:marLeft w:val="0"/>
      <w:marRight w:val="0"/>
      <w:marTop w:val="0"/>
      <w:marBottom w:val="0"/>
      <w:divBdr>
        <w:top w:val="none" w:sz="0" w:space="0" w:color="auto"/>
        <w:left w:val="none" w:sz="0" w:space="0" w:color="auto"/>
        <w:bottom w:val="none" w:sz="0" w:space="0" w:color="auto"/>
        <w:right w:val="none" w:sz="0" w:space="0" w:color="auto"/>
      </w:divBdr>
    </w:div>
    <w:div w:id="1046217263">
      <w:bodyDiv w:val="1"/>
      <w:marLeft w:val="0"/>
      <w:marRight w:val="0"/>
      <w:marTop w:val="0"/>
      <w:marBottom w:val="0"/>
      <w:divBdr>
        <w:top w:val="none" w:sz="0" w:space="0" w:color="auto"/>
        <w:left w:val="none" w:sz="0" w:space="0" w:color="auto"/>
        <w:bottom w:val="none" w:sz="0" w:space="0" w:color="auto"/>
        <w:right w:val="none" w:sz="0" w:space="0" w:color="auto"/>
      </w:divBdr>
    </w:div>
    <w:div w:id="1047605612">
      <w:bodyDiv w:val="1"/>
      <w:marLeft w:val="0"/>
      <w:marRight w:val="0"/>
      <w:marTop w:val="0"/>
      <w:marBottom w:val="0"/>
      <w:divBdr>
        <w:top w:val="none" w:sz="0" w:space="0" w:color="auto"/>
        <w:left w:val="none" w:sz="0" w:space="0" w:color="auto"/>
        <w:bottom w:val="none" w:sz="0" w:space="0" w:color="auto"/>
        <w:right w:val="none" w:sz="0" w:space="0" w:color="auto"/>
      </w:divBdr>
    </w:div>
    <w:div w:id="1048989636">
      <w:bodyDiv w:val="1"/>
      <w:marLeft w:val="0"/>
      <w:marRight w:val="0"/>
      <w:marTop w:val="0"/>
      <w:marBottom w:val="0"/>
      <w:divBdr>
        <w:top w:val="none" w:sz="0" w:space="0" w:color="auto"/>
        <w:left w:val="none" w:sz="0" w:space="0" w:color="auto"/>
        <w:bottom w:val="none" w:sz="0" w:space="0" w:color="auto"/>
        <w:right w:val="none" w:sz="0" w:space="0" w:color="auto"/>
      </w:divBdr>
    </w:div>
    <w:div w:id="1049648157">
      <w:bodyDiv w:val="1"/>
      <w:marLeft w:val="0"/>
      <w:marRight w:val="0"/>
      <w:marTop w:val="0"/>
      <w:marBottom w:val="0"/>
      <w:divBdr>
        <w:top w:val="none" w:sz="0" w:space="0" w:color="auto"/>
        <w:left w:val="none" w:sz="0" w:space="0" w:color="auto"/>
        <w:bottom w:val="none" w:sz="0" w:space="0" w:color="auto"/>
        <w:right w:val="none" w:sz="0" w:space="0" w:color="auto"/>
      </w:divBdr>
    </w:div>
    <w:div w:id="1049768039">
      <w:bodyDiv w:val="1"/>
      <w:marLeft w:val="0"/>
      <w:marRight w:val="0"/>
      <w:marTop w:val="0"/>
      <w:marBottom w:val="0"/>
      <w:divBdr>
        <w:top w:val="none" w:sz="0" w:space="0" w:color="auto"/>
        <w:left w:val="none" w:sz="0" w:space="0" w:color="auto"/>
        <w:bottom w:val="none" w:sz="0" w:space="0" w:color="auto"/>
        <w:right w:val="none" w:sz="0" w:space="0" w:color="auto"/>
      </w:divBdr>
    </w:div>
    <w:div w:id="1051921860">
      <w:bodyDiv w:val="1"/>
      <w:marLeft w:val="0"/>
      <w:marRight w:val="0"/>
      <w:marTop w:val="0"/>
      <w:marBottom w:val="0"/>
      <w:divBdr>
        <w:top w:val="none" w:sz="0" w:space="0" w:color="auto"/>
        <w:left w:val="none" w:sz="0" w:space="0" w:color="auto"/>
        <w:bottom w:val="none" w:sz="0" w:space="0" w:color="auto"/>
        <w:right w:val="none" w:sz="0" w:space="0" w:color="auto"/>
      </w:divBdr>
    </w:div>
    <w:div w:id="1052071662">
      <w:bodyDiv w:val="1"/>
      <w:marLeft w:val="0"/>
      <w:marRight w:val="0"/>
      <w:marTop w:val="0"/>
      <w:marBottom w:val="0"/>
      <w:divBdr>
        <w:top w:val="none" w:sz="0" w:space="0" w:color="auto"/>
        <w:left w:val="none" w:sz="0" w:space="0" w:color="auto"/>
        <w:bottom w:val="none" w:sz="0" w:space="0" w:color="auto"/>
        <w:right w:val="none" w:sz="0" w:space="0" w:color="auto"/>
      </w:divBdr>
    </w:div>
    <w:div w:id="1056321337">
      <w:bodyDiv w:val="1"/>
      <w:marLeft w:val="0"/>
      <w:marRight w:val="0"/>
      <w:marTop w:val="0"/>
      <w:marBottom w:val="0"/>
      <w:divBdr>
        <w:top w:val="none" w:sz="0" w:space="0" w:color="auto"/>
        <w:left w:val="none" w:sz="0" w:space="0" w:color="auto"/>
        <w:bottom w:val="none" w:sz="0" w:space="0" w:color="auto"/>
        <w:right w:val="none" w:sz="0" w:space="0" w:color="auto"/>
      </w:divBdr>
    </w:div>
    <w:div w:id="1057556215">
      <w:bodyDiv w:val="1"/>
      <w:marLeft w:val="0"/>
      <w:marRight w:val="0"/>
      <w:marTop w:val="0"/>
      <w:marBottom w:val="0"/>
      <w:divBdr>
        <w:top w:val="none" w:sz="0" w:space="0" w:color="auto"/>
        <w:left w:val="none" w:sz="0" w:space="0" w:color="auto"/>
        <w:bottom w:val="none" w:sz="0" w:space="0" w:color="auto"/>
        <w:right w:val="none" w:sz="0" w:space="0" w:color="auto"/>
      </w:divBdr>
    </w:div>
    <w:div w:id="1058088689">
      <w:bodyDiv w:val="1"/>
      <w:marLeft w:val="0"/>
      <w:marRight w:val="0"/>
      <w:marTop w:val="0"/>
      <w:marBottom w:val="0"/>
      <w:divBdr>
        <w:top w:val="none" w:sz="0" w:space="0" w:color="auto"/>
        <w:left w:val="none" w:sz="0" w:space="0" w:color="auto"/>
        <w:bottom w:val="none" w:sz="0" w:space="0" w:color="auto"/>
        <w:right w:val="none" w:sz="0" w:space="0" w:color="auto"/>
      </w:divBdr>
    </w:div>
    <w:div w:id="1058897100">
      <w:bodyDiv w:val="1"/>
      <w:marLeft w:val="0"/>
      <w:marRight w:val="0"/>
      <w:marTop w:val="0"/>
      <w:marBottom w:val="0"/>
      <w:divBdr>
        <w:top w:val="none" w:sz="0" w:space="0" w:color="auto"/>
        <w:left w:val="none" w:sz="0" w:space="0" w:color="auto"/>
        <w:bottom w:val="none" w:sz="0" w:space="0" w:color="auto"/>
        <w:right w:val="none" w:sz="0" w:space="0" w:color="auto"/>
      </w:divBdr>
    </w:div>
    <w:div w:id="1059936121">
      <w:bodyDiv w:val="1"/>
      <w:marLeft w:val="0"/>
      <w:marRight w:val="0"/>
      <w:marTop w:val="0"/>
      <w:marBottom w:val="0"/>
      <w:divBdr>
        <w:top w:val="none" w:sz="0" w:space="0" w:color="auto"/>
        <w:left w:val="none" w:sz="0" w:space="0" w:color="auto"/>
        <w:bottom w:val="none" w:sz="0" w:space="0" w:color="auto"/>
        <w:right w:val="none" w:sz="0" w:space="0" w:color="auto"/>
      </w:divBdr>
    </w:div>
    <w:div w:id="1060860366">
      <w:bodyDiv w:val="1"/>
      <w:marLeft w:val="0"/>
      <w:marRight w:val="0"/>
      <w:marTop w:val="0"/>
      <w:marBottom w:val="0"/>
      <w:divBdr>
        <w:top w:val="none" w:sz="0" w:space="0" w:color="auto"/>
        <w:left w:val="none" w:sz="0" w:space="0" w:color="auto"/>
        <w:bottom w:val="none" w:sz="0" w:space="0" w:color="auto"/>
        <w:right w:val="none" w:sz="0" w:space="0" w:color="auto"/>
      </w:divBdr>
    </w:div>
    <w:div w:id="1064376444">
      <w:bodyDiv w:val="1"/>
      <w:marLeft w:val="0"/>
      <w:marRight w:val="0"/>
      <w:marTop w:val="0"/>
      <w:marBottom w:val="0"/>
      <w:divBdr>
        <w:top w:val="none" w:sz="0" w:space="0" w:color="auto"/>
        <w:left w:val="none" w:sz="0" w:space="0" w:color="auto"/>
        <w:bottom w:val="none" w:sz="0" w:space="0" w:color="auto"/>
        <w:right w:val="none" w:sz="0" w:space="0" w:color="auto"/>
      </w:divBdr>
    </w:div>
    <w:div w:id="1064643942">
      <w:bodyDiv w:val="1"/>
      <w:marLeft w:val="0"/>
      <w:marRight w:val="0"/>
      <w:marTop w:val="0"/>
      <w:marBottom w:val="0"/>
      <w:divBdr>
        <w:top w:val="none" w:sz="0" w:space="0" w:color="auto"/>
        <w:left w:val="none" w:sz="0" w:space="0" w:color="auto"/>
        <w:bottom w:val="none" w:sz="0" w:space="0" w:color="auto"/>
        <w:right w:val="none" w:sz="0" w:space="0" w:color="auto"/>
      </w:divBdr>
    </w:div>
    <w:div w:id="1065493747">
      <w:bodyDiv w:val="1"/>
      <w:marLeft w:val="0"/>
      <w:marRight w:val="0"/>
      <w:marTop w:val="0"/>
      <w:marBottom w:val="0"/>
      <w:divBdr>
        <w:top w:val="none" w:sz="0" w:space="0" w:color="auto"/>
        <w:left w:val="none" w:sz="0" w:space="0" w:color="auto"/>
        <w:bottom w:val="none" w:sz="0" w:space="0" w:color="auto"/>
        <w:right w:val="none" w:sz="0" w:space="0" w:color="auto"/>
      </w:divBdr>
    </w:div>
    <w:div w:id="1066993321">
      <w:bodyDiv w:val="1"/>
      <w:marLeft w:val="0"/>
      <w:marRight w:val="0"/>
      <w:marTop w:val="0"/>
      <w:marBottom w:val="0"/>
      <w:divBdr>
        <w:top w:val="none" w:sz="0" w:space="0" w:color="auto"/>
        <w:left w:val="none" w:sz="0" w:space="0" w:color="auto"/>
        <w:bottom w:val="none" w:sz="0" w:space="0" w:color="auto"/>
        <w:right w:val="none" w:sz="0" w:space="0" w:color="auto"/>
      </w:divBdr>
    </w:div>
    <w:div w:id="1067145812">
      <w:bodyDiv w:val="1"/>
      <w:marLeft w:val="0"/>
      <w:marRight w:val="0"/>
      <w:marTop w:val="0"/>
      <w:marBottom w:val="0"/>
      <w:divBdr>
        <w:top w:val="none" w:sz="0" w:space="0" w:color="auto"/>
        <w:left w:val="none" w:sz="0" w:space="0" w:color="auto"/>
        <w:bottom w:val="none" w:sz="0" w:space="0" w:color="auto"/>
        <w:right w:val="none" w:sz="0" w:space="0" w:color="auto"/>
      </w:divBdr>
    </w:div>
    <w:div w:id="1068265314">
      <w:bodyDiv w:val="1"/>
      <w:marLeft w:val="0"/>
      <w:marRight w:val="0"/>
      <w:marTop w:val="0"/>
      <w:marBottom w:val="0"/>
      <w:divBdr>
        <w:top w:val="none" w:sz="0" w:space="0" w:color="auto"/>
        <w:left w:val="none" w:sz="0" w:space="0" w:color="auto"/>
        <w:bottom w:val="none" w:sz="0" w:space="0" w:color="auto"/>
        <w:right w:val="none" w:sz="0" w:space="0" w:color="auto"/>
      </w:divBdr>
    </w:div>
    <w:div w:id="1069621473">
      <w:bodyDiv w:val="1"/>
      <w:marLeft w:val="0"/>
      <w:marRight w:val="0"/>
      <w:marTop w:val="0"/>
      <w:marBottom w:val="0"/>
      <w:divBdr>
        <w:top w:val="none" w:sz="0" w:space="0" w:color="auto"/>
        <w:left w:val="none" w:sz="0" w:space="0" w:color="auto"/>
        <w:bottom w:val="none" w:sz="0" w:space="0" w:color="auto"/>
        <w:right w:val="none" w:sz="0" w:space="0" w:color="auto"/>
      </w:divBdr>
    </w:div>
    <w:div w:id="1072584299">
      <w:bodyDiv w:val="1"/>
      <w:marLeft w:val="0"/>
      <w:marRight w:val="0"/>
      <w:marTop w:val="0"/>
      <w:marBottom w:val="0"/>
      <w:divBdr>
        <w:top w:val="none" w:sz="0" w:space="0" w:color="auto"/>
        <w:left w:val="none" w:sz="0" w:space="0" w:color="auto"/>
        <w:bottom w:val="none" w:sz="0" w:space="0" w:color="auto"/>
        <w:right w:val="none" w:sz="0" w:space="0" w:color="auto"/>
      </w:divBdr>
    </w:div>
    <w:div w:id="1074931702">
      <w:bodyDiv w:val="1"/>
      <w:marLeft w:val="0"/>
      <w:marRight w:val="0"/>
      <w:marTop w:val="0"/>
      <w:marBottom w:val="0"/>
      <w:divBdr>
        <w:top w:val="none" w:sz="0" w:space="0" w:color="auto"/>
        <w:left w:val="none" w:sz="0" w:space="0" w:color="auto"/>
        <w:bottom w:val="none" w:sz="0" w:space="0" w:color="auto"/>
        <w:right w:val="none" w:sz="0" w:space="0" w:color="auto"/>
      </w:divBdr>
    </w:div>
    <w:div w:id="1075475153">
      <w:bodyDiv w:val="1"/>
      <w:marLeft w:val="0"/>
      <w:marRight w:val="0"/>
      <w:marTop w:val="0"/>
      <w:marBottom w:val="0"/>
      <w:divBdr>
        <w:top w:val="none" w:sz="0" w:space="0" w:color="auto"/>
        <w:left w:val="none" w:sz="0" w:space="0" w:color="auto"/>
        <w:bottom w:val="none" w:sz="0" w:space="0" w:color="auto"/>
        <w:right w:val="none" w:sz="0" w:space="0" w:color="auto"/>
      </w:divBdr>
    </w:div>
    <w:div w:id="1075738253">
      <w:bodyDiv w:val="1"/>
      <w:marLeft w:val="0"/>
      <w:marRight w:val="0"/>
      <w:marTop w:val="0"/>
      <w:marBottom w:val="0"/>
      <w:divBdr>
        <w:top w:val="none" w:sz="0" w:space="0" w:color="auto"/>
        <w:left w:val="none" w:sz="0" w:space="0" w:color="auto"/>
        <w:bottom w:val="none" w:sz="0" w:space="0" w:color="auto"/>
        <w:right w:val="none" w:sz="0" w:space="0" w:color="auto"/>
      </w:divBdr>
    </w:div>
    <w:div w:id="1077676178">
      <w:bodyDiv w:val="1"/>
      <w:marLeft w:val="0"/>
      <w:marRight w:val="0"/>
      <w:marTop w:val="0"/>
      <w:marBottom w:val="0"/>
      <w:divBdr>
        <w:top w:val="none" w:sz="0" w:space="0" w:color="auto"/>
        <w:left w:val="none" w:sz="0" w:space="0" w:color="auto"/>
        <w:bottom w:val="none" w:sz="0" w:space="0" w:color="auto"/>
        <w:right w:val="none" w:sz="0" w:space="0" w:color="auto"/>
      </w:divBdr>
    </w:div>
    <w:div w:id="1079061606">
      <w:bodyDiv w:val="1"/>
      <w:marLeft w:val="0"/>
      <w:marRight w:val="0"/>
      <w:marTop w:val="0"/>
      <w:marBottom w:val="0"/>
      <w:divBdr>
        <w:top w:val="none" w:sz="0" w:space="0" w:color="auto"/>
        <w:left w:val="none" w:sz="0" w:space="0" w:color="auto"/>
        <w:bottom w:val="none" w:sz="0" w:space="0" w:color="auto"/>
        <w:right w:val="none" w:sz="0" w:space="0" w:color="auto"/>
      </w:divBdr>
    </w:div>
    <w:div w:id="1080520088">
      <w:bodyDiv w:val="1"/>
      <w:marLeft w:val="0"/>
      <w:marRight w:val="0"/>
      <w:marTop w:val="0"/>
      <w:marBottom w:val="0"/>
      <w:divBdr>
        <w:top w:val="none" w:sz="0" w:space="0" w:color="auto"/>
        <w:left w:val="none" w:sz="0" w:space="0" w:color="auto"/>
        <w:bottom w:val="none" w:sz="0" w:space="0" w:color="auto"/>
        <w:right w:val="none" w:sz="0" w:space="0" w:color="auto"/>
      </w:divBdr>
    </w:div>
    <w:div w:id="1080828050">
      <w:bodyDiv w:val="1"/>
      <w:marLeft w:val="0"/>
      <w:marRight w:val="0"/>
      <w:marTop w:val="0"/>
      <w:marBottom w:val="0"/>
      <w:divBdr>
        <w:top w:val="none" w:sz="0" w:space="0" w:color="auto"/>
        <w:left w:val="none" w:sz="0" w:space="0" w:color="auto"/>
        <w:bottom w:val="none" w:sz="0" w:space="0" w:color="auto"/>
        <w:right w:val="none" w:sz="0" w:space="0" w:color="auto"/>
      </w:divBdr>
    </w:div>
    <w:div w:id="1081029700">
      <w:bodyDiv w:val="1"/>
      <w:marLeft w:val="0"/>
      <w:marRight w:val="0"/>
      <w:marTop w:val="0"/>
      <w:marBottom w:val="0"/>
      <w:divBdr>
        <w:top w:val="none" w:sz="0" w:space="0" w:color="auto"/>
        <w:left w:val="none" w:sz="0" w:space="0" w:color="auto"/>
        <w:bottom w:val="none" w:sz="0" w:space="0" w:color="auto"/>
        <w:right w:val="none" w:sz="0" w:space="0" w:color="auto"/>
      </w:divBdr>
    </w:div>
    <w:div w:id="1081607739">
      <w:bodyDiv w:val="1"/>
      <w:marLeft w:val="0"/>
      <w:marRight w:val="0"/>
      <w:marTop w:val="0"/>
      <w:marBottom w:val="0"/>
      <w:divBdr>
        <w:top w:val="none" w:sz="0" w:space="0" w:color="auto"/>
        <w:left w:val="none" w:sz="0" w:space="0" w:color="auto"/>
        <w:bottom w:val="none" w:sz="0" w:space="0" w:color="auto"/>
        <w:right w:val="none" w:sz="0" w:space="0" w:color="auto"/>
      </w:divBdr>
    </w:div>
    <w:div w:id="1082946081">
      <w:bodyDiv w:val="1"/>
      <w:marLeft w:val="0"/>
      <w:marRight w:val="0"/>
      <w:marTop w:val="0"/>
      <w:marBottom w:val="0"/>
      <w:divBdr>
        <w:top w:val="none" w:sz="0" w:space="0" w:color="auto"/>
        <w:left w:val="none" w:sz="0" w:space="0" w:color="auto"/>
        <w:bottom w:val="none" w:sz="0" w:space="0" w:color="auto"/>
        <w:right w:val="none" w:sz="0" w:space="0" w:color="auto"/>
      </w:divBdr>
    </w:div>
    <w:div w:id="1083262467">
      <w:bodyDiv w:val="1"/>
      <w:marLeft w:val="0"/>
      <w:marRight w:val="0"/>
      <w:marTop w:val="0"/>
      <w:marBottom w:val="0"/>
      <w:divBdr>
        <w:top w:val="none" w:sz="0" w:space="0" w:color="auto"/>
        <w:left w:val="none" w:sz="0" w:space="0" w:color="auto"/>
        <w:bottom w:val="none" w:sz="0" w:space="0" w:color="auto"/>
        <w:right w:val="none" w:sz="0" w:space="0" w:color="auto"/>
      </w:divBdr>
    </w:div>
    <w:div w:id="1083574758">
      <w:bodyDiv w:val="1"/>
      <w:marLeft w:val="0"/>
      <w:marRight w:val="0"/>
      <w:marTop w:val="0"/>
      <w:marBottom w:val="0"/>
      <w:divBdr>
        <w:top w:val="none" w:sz="0" w:space="0" w:color="auto"/>
        <w:left w:val="none" w:sz="0" w:space="0" w:color="auto"/>
        <w:bottom w:val="none" w:sz="0" w:space="0" w:color="auto"/>
        <w:right w:val="none" w:sz="0" w:space="0" w:color="auto"/>
      </w:divBdr>
    </w:div>
    <w:div w:id="1084035862">
      <w:bodyDiv w:val="1"/>
      <w:marLeft w:val="0"/>
      <w:marRight w:val="0"/>
      <w:marTop w:val="0"/>
      <w:marBottom w:val="0"/>
      <w:divBdr>
        <w:top w:val="none" w:sz="0" w:space="0" w:color="auto"/>
        <w:left w:val="none" w:sz="0" w:space="0" w:color="auto"/>
        <w:bottom w:val="none" w:sz="0" w:space="0" w:color="auto"/>
        <w:right w:val="none" w:sz="0" w:space="0" w:color="auto"/>
      </w:divBdr>
    </w:div>
    <w:div w:id="1087455374">
      <w:bodyDiv w:val="1"/>
      <w:marLeft w:val="0"/>
      <w:marRight w:val="0"/>
      <w:marTop w:val="0"/>
      <w:marBottom w:val="0"/>
      <w:divBdr>
        <w:top w:val="none" w:sz="0" w:space="0" w:color="auto"/>
        <w:left w:val="none" w:sz="0" w:space="0" w:color="auto"/>
        <w:bottom w:val="none" w:sz="0" w:space="0" w:color="auto"/>
        <w:right w:val="none" w:sz="0" w:space="0" w:color="auto"/>
      </w:divBdr>
    </w:div>
    <w:div w:id="1088237103">
      <w:bodyDiv w:val="1"/>
      <w:marLeft w:val="0"/>
      <w:marRight w:val="0"/>
      <w:marTop w:val="0"/>
      <w:marBottom w:val="0"/>
      <w:divBdr>
        <w:top w:val="none" w:sz="0" w:space="0" w:color="auto"/>
        <w:left w:val="none" w:sz="0" w:space="0" w:color="auto"/>
        <w:bottom w:val="none" w:sz="0" w:space="0" w:color="auto"/>
        <w:right w:val="none" w:sz="0" w:space="0" w:color="auto"/>
      </w:divBdr>
    </w:div>
    <w:div w:id="1088310115">
      <w:bodyDiv w:val="1"/>
      <w:marLeft w:val="0"/>
      <w:marRight w:val="0"/>
      <w:marTop w:val="0"/>
      <w:marBottom w:val="0"/>
      <w:divBdr>
        <w:top w:val="none" w:sz="0" w:space="0" w:color="auto"/>
        <w:left w:val="none" w:sz="0" w:space="0" w:color="auto"/>
        <w:bottom w:val="none" w:sz="0" w:space="0" w:color="auto"/>
        <w:right w:val="none" w:sz="0" w:space="0" w:color="auto"/>
      </w:divBdr>
    </w:div>
    <w:div w:id="1089930129">
      <w:bodyDiv w:val="1"/>
      <w:marLeft w:val="0"/>
      <w:marRight w:val="0"/>
      <w:marTop w:val="0"/>
      <w:marBottom w:val="0"/>
      <w:divBdr>
        <w:top w:val="none" w:sz="0" w:space="0" w:color="auto"/>
        <w:left w:val="none" w:sz="0" w:space="0" w:color="auto"/>
        <w:bottom w:val="none" w:sz="0" w:space="0" w:color="auto"/>
        <w:right w:val="none" w:sz="0" w:space="0" w:color="auto"/>
      </w:divBdr>
    </w:div>
    <w:div w:id="1090662265">
      <w:bodyDiv w:val="1"/>
      <w:marLeft w:val="0"/>
      <w:marRight w:val="0"/>
      <w:marTop w:val="0"/>
      <w:marBottom w:val="0"/>
      <w:divBdr>
        <w:top w:val="none" w:sz="0" w:space="0" w:color="auto"/>
        <w:left w:val="none" w:sz="0" w:space="0" w:color="auto"/>
        <w:bottom w:val="none" w:sz="0" w:space="0" w:color="auto"/>
        <w:right w:val="none" w:sz="0" w:space="0" w:color="auto"/>
      </w:divBdr>
    </w:div>
    <w:div w:id="1090928337">
      <w:bodyDiv w:val="1"/>
      <w:marLeft w:val="0"/>
      <w:marRight w:val="0"/>
      <w:marTop w:val="0"/>
      <w:marBottom w:val="0"/>
      <w:divBdr>
        <w:top w:val="none" w:sz="0" w:space="0" w:color="auto"/>
        <w:left w:val="none" w:sz="0" w:space="0" w:color="auto"/>
        <w:bottom w:val="none" w:sz="0" w:space="0" w:color="auto"/>
        <w:right w:val="none" w:sz="0" w:space="0" w:color="auto"/>
      </w:divBdr>
    </w:div>
    <w:div w:id="1094321305">
      <w:bodyDiv w:val="1"/>
      <w:marLeft w:val="0"/>
      <w:marRight w:val="0"/>
      <w:marTop w:val="0"/>
      <w:marBottom w:val="0"/>
      <w:divBdr>
        <w:top w:val="none" w:sz="0" w:space="0" w:color="auto"/>
        <w:left w:val="none" w:sz="0" w:space="0" w:color="auto"/>
        <w:bottom w:val="none" w:sz="0" w:space="0" w:color="auto"/>
        <w:right w:val="none" w:sz="0" w:space="0" w:color="auto"/>
      </w:divBdr>
    </w:div>
    <w:div w:id="1094936251">
      <w:bodyDiv w:val="1"/>
      <w:marLeft w:val="0"/>
      <w:marRight w:val="0"/>
      <w:marTop w:val="0"/>
      <w:marBottom w:val="0"/>
      <w:divBdr>
        <w:top w:val="none" w:sz="0" w:space="0" w:color="auto"/>
        <w:left w:val="none" w:sz="0" w:space="0" w:color="auto"/>
        <w:bottom w:val="none" w:sz="0" w:space="0" w:color="auto"/>
        <w:right w:val="none" w:sz="0" w:space="0" w:color="auto"/>
      </w:divBdr>
    </w:div>
    <w:div w:id="1095784792">
      <w:bodyDiv w:val="1"/>
      <w:marLeft w:val="0"/>
      <w:marRight w:val="0"/>
      <w:marTop w:val="0"/>
      <w:marBottom w:val="0"/>
      <w:divBdr>
        <w:top w:val="none" w:sz="0" w:space="0" w:color="auto"/>
        <w:left w:val="none" w:sz="0" w:space="0" w:color="auto"/>
        <w:bottom w:val="none" w:sz="0" w:space="0" w:color="auto"/>
        <w:right w:val="none" w:sz="0" w:space="0" w:color="auto"/>
      </w:divBdr>
    </w:div>
    <w:div w:id="1096247625">
      <w:bodyDiv w:val="1"/>
      <w:marLeft w:val="0"/>
      <w:marRight w:val="0"/>
      <w:marTop w:val="0"/>
      <w:marBottom w:val="0"/>
      <w:divBdr>
        <w:top w:val="none" w:sz="0" w:space="0" w:color="auto"/>
        <w:left w:val="none" w:sz="0" w:space="0" w:color="auto"/>
        <w:bottom w:val="none" w:sz="0" w:space="0" w:color="auto"/>
        <w:right w:val="none" w:sz="0" w:space="0" w:color="auto"/>
      </w:divBdr>
    </w:div>
    <w:div w:id="1097677592">
      <w:bodyDiv w:val="1"/>
      <w:marLeft w:val="0"/>
      <w:marRight w:val="0"/>
      <w:marTop w:val="0"/>
      <w:marBottom w:val="0"/>
      <w:divBdr>
        <w:top w:val="none" w:sz="0" w:space="0" w:color="auto"/>
        <w:left w:val="none" w:sz="0" w:space="0" w:color="auto"/>
        <w:bottom w:val="none" w:sz="0" w:space="0" w:color="auto"/>
        <w:right w:val="none" w:sz="0" w:space="0" w:color="auto"/>
      </w:divBdr>
    </w:div>
    <w:div w:id="1102451319">
      <w:bodyDiv w:val="1"/>
      <w:marLeft w:val="0"/>
      <w:marRight w:val="0"/>
      <w:marTop w:val="0"/>
      <w:marBottom w:val="0"/>
      <w:divBdr>
        <w:top w:val="none" w:sz="0" w:space="0" w:color="auto"/>
        <w:left w:val="none" w:sz="0" w:space="0" w:color="auto"/>
        <w:bottom w:val="none" w:sz="0" w:space="0" w:color="auto"/>
        <w:right w:val="none" w:sz="0" w:space="0" w:color="auto"/>
      </w:divBdr>
    </w:div>
    <w:div w:id="1103767007">
      <w:bodyDiv w:val="1"/>
      <w:marLeft w:val="0"/>
      <w:marRight w:val="0"/>
      <w:marTop w:val="0"/>
      <w:marBottom w:val="0"/>
      <w:divBdr>
        <w:top w:val="none" w:sz="0" w:space="0" w:color="auto"/>
        <w:left w:val="none" w:sz="0" w:space="0" w:color="auto"/>
        <w:bottom w:val="none" w:sz="0" w:space="0" w:color="auto"/>
        <w:right w:val="none" w:sz="0" w:space="0" w:color="auto"/>
      </w:divBdr>
    </w:div>
    <w:div w:id="1104570707">
      <w:bodyDiv w:val="1"/>
      <w:marLeft w:val="0"/>
      <w:marRight w:val="0"/>
      <w:marTop w:val="0"/>
      <w:marBottom w:val="0"/>
      <w:divBdr>
        <w:top w:val="none" w:sz="0" w:space="0" w:color="auto"/>
        <w:left w:val="none" w:sz="0" w:space="0" w:color="auto"/>
        <w:bottom w:val="none" w:sz="0" w:space="0" w:color="auto"/>
        <w:right w:val="none" w:sz="0" w:space="0" w:color="auto"/>
      </w:divBdr>
    </w:div>
    <w:div w:id="1105006141">
      <w:bodyDiv w:val="1"/>
      <w:marLeft w:val="0"/>
      <w:marRight w:val="0"/>
      <w:marTop w:val="0"/>
      <w:marBottom w:val="0"/>
      <w:divBdr>
        <w:top w:val="none" w:sz="0" w:space="0" w:color="auto"/>
        <w:left w:val="none" w:sz="0" w:space="0" w:color="auto"/>
        <w:bottom w:val="none" w:sz="0" w:space="0" w:color="auto"/>
        <w:right w:val="none" w:sz="0" w:space="0" w:color="auto"/>
      </w:divBdr>
    </w:div>
    <w:div w:id="1105151613">
      <w:bodyDiv w:val="1"/>
      <w:marLeft w:val="0"/>
      <w:marRight w:val="0"/>
      <w:marTop w:val="0"/>
      <w:marBottom w:val="0"/>
      <w:divBdr>
        <w:top w:val="none" w:sz="0" w:space="0" w:color="auto"/>
        <w:left w:val="none" w:sz="0" w:space="0" w:color="auto"/>
        <w:bottom w:val="none" w:sz="0" w:space="0" w:color="auto"/>
        <w:right w:val="none" w:sz="0" w:space="0" w:color="auto"/>
      </w:divBdr>
    </w:div>
    <w:div w:id="1105226651">
      <w:bodyDiv w:val="1"/>
      <w:marLeft w:val="0"/>
      <w:marRight w:val="0"/>
      <w:marTop w:val="0"/>
      <w:marBottom w:val="0"/>
      <w:divBdr>
        <w:top w:val="none" w:sz="0" w:space="0" w:color="auto"/>
        <w:left w:val="none" w:sz="0" w:space="0" w:color="auto"/>
        <w:bottom w:val="none" w:sz="0" w:space="0" w:color="auto"/>
        <w:right w:val="none" w:sz="0" w:space="0" w:color="auto"/>
      </w:divBdr>
    </w:div>
    <w:div w:id="1109276643">
      <w:bodyDiv w:val="1"/>
      <w:marLeft w:val="0"/>
      <w:marRight w:val="0"/>
      <w:marTop w:val="0"/>
      <w:marBottom w:val="0"/>
      <w:divBdr>
        <w:top w:val="none" w:sz="0" w:space="0" w:color="auto"/>
        <w:left w:val="none" w:sz="0" w:space="0" w:color="auto"/>
        <w:bottom w:val="none" w:sz="0" w:space="0" w:color="auto"/>
        <w:right w:val="none" w:sz="0" w:space="0" w:color="auto"/>
      </w:divBdr>
    </w:div>
    <w:div w:id="1110778462">
      <w:bodyDiv w:val="1"/>
      <w:marLeft w:val="0"/>
      <w:marRight w:val="0"/>
      <w:marTop w:val="0"/>
      <w:marBottom w:val="0"/>
      <w:divBdr>
        <w:top w:val="none" w:sz="0" w:space="0" w:color="auto"/>
        <w:left w:val="none" w:sz="0" w:space="0" w:color="auto"/>
        <w:bottom w:val="none" w:sz="0" w:space="0" w:color="auto"/>
        <w:right w:val="none" w:sz="0" w:space="0" w:color="auto"/>
      </w:divBdr>
    </w:div>
    <w:div w:id="1111171689">
      <w:bodyDiv w:val="1"/>
      <w:marLeft w:val="0"/>
      <w:marRight w:val="0"/>
      <w:marTop w:val="0"/>
      <w:marBottom w:val="0"/>
      <w:divBdr>
        <w:top w:val="none" w:sz="0" w:space="0" w:color="auto"/>
        <w:left w:val="none" w:sz="0" w:space="0" w:color="auto"/>
        <w:bottom w:val="none" w:sz="0" w:space="0" w:color="auto"/>
        <w:right w:val="none" w:sz="0" w:space="0" w:color="auto"/>
      </w:divBdr>
    </w:div>
    <w:div w:id="1112899407">
      <w:bodyDiv w:val="1"/>
      <w:marLeft w:val="0"/>
      <w:marRight w:val="0"/>
      <w:marTop w:val="0"/>
      <w:marBottom w:val="0"/>
      <w:divBdr>
        <w:top w:val="none" w:sz="0" w:space="0" w:color="auto"/>
        <w:left w:val="none" w:sz="0" w:space="0" w:color="auto"/>
        <w:bottom w:val="none" w:sz="0" w:space="0" w:color="auto"/>
        <w:right w:val="none" w:sz="0" w:space="0" w:color="auto"/>
      </w:divBdr>
    </w:div>
    <w:div w:id="1113867385">
      <w:bodyDiv w:val="1"/>
      <w:marLeft w:val="0"/>
      <w:marRight w:val="0"/>
      <w:marTop w:val="0"/>
      <w:marBottom w:val="0"/>
      <w:divBdr>
        <w:top w:val="none" w:sz="0" w:space="0" w:color="auto"/>
        <w:left w:val="none" w:sz="0" w:space="0" w:color="auto"/>
        <w:bottom w:val="none" w:sz="0" w:space="0" w:color="auto"/>
        <w:right w:val="none" w:sz="0" w:space="0" w:color="auto"/>
      </w:divBdr>
    </w:div>
    <w:div w:id="1115709215">
      <w:bodyDiv w:val="1"/>
      <w:marLeft w:val="0"/>
      <w:marRight w:val="0"/>
      <w:marTop w:val="0"/>
      <w:marBottom w:val="0"/>
      <w:divBdr>
        <w:top w:val="none" w:sz="0" w:space="0" w:color="auto"/>
        <w:left w:val="none" w:sz="0" w:space="0" w:color="auto"/>
        <w:bottom w:val="none" w:sz="0" w:space="0" w:color="auto"/>
        <w:right w:val="none" w:sz="0" w:space="0" w:color="auto"/>
      </w:divBdr>
    </w:div>
    <w:div w:id="1116483443">
      <w:bodyDiv w:val="1"/>
      <w:marLeft w:val="0"/>
      <w:marRight w:val="0"/>
      <w:marTop w:val="0"/>
      <w:marBottom w:val="0"/>
      <w:divBdr>
        <w:top w:val="none" w:sz="0" w:space="0" w:color="auto"/>
        <w:left w:val="none" w:sz="0" w:space="0" w:color="auto"/>
        <w:bottom w:val="none" w:sz="0" w:space="0" w:color="auto"/>
        <w:right w:val="none" w:sz="0" w:space="0" w:color="auto"/>
      </w:divBdr>
    </w:div>
    <w:div w:id="1117722054">
      <w:bodyDiv w:val="1"/>
      <w:marLeft w:val="0"/>
      <w:marRight w:val="0"/>
      <w:marTop w:val="0"/>
      <w:marBottom w:val="0"/>
      <w:divBdr>
        <w:top w:val="none" w:sz="0" w:space="0" w:color="auto"/>
        <w:left w:val="none" w:sz="0" w:space="0" w:color="auto"/>
        <w:bottom w:val="none" w:sz="0" w:space="0" w:color="auto"/>
        <w:right w:val="none" w:sz="0" w:space="0" w:color="auto"/>
      </w:divBdr>
    </w:div>
    <w:div w:id="1118262555">
      <w:bodyDiv w:val="1"/>
      <w:marLeft w:val="0"/>
      <w:marRight w:val="0"/>
      <w:marTop w:val="0"/>
      <w:marBottom w:val="0"/>
      <w:divBdr>
        <w:top w:val="none" w:sz="0" w:space="0" w:color="auto"/>
        <w:left w:val="none" w:sz="0" w:space="0" w:color="auto"/>
        <w:bottom w:val="none" w:sz="0" w:space="0" w:color="auto"/>
        <w:right w:val="none" w:sz="0" w:space="0" w:color="auto"/>
      </w:divBdr>
    </w:div>
    <w:div w:id="1118328659">
      <w:bodyDiv w:val="1"/>
      <w:marLeft w:val="0"/>
      <w:marRight w:val="0"/>
      <w:marTop w:val="0"/>
      <w:marBottom w:val="0"/>
      <w:divBdr>
        <w:top w:val="none" w:sz="0" w:space="0" w:color="auto"/>
        <w:left w:val="none" w:sz="0" w:space="0" w:color="auto"/>
        <w:bottom w:val="none" w:sz="0" w:space="0" w:color="auto"/>
        <w:right w:val="none" w:sz="0" w:space="0" w:color="auto"/>
      </w:divBdr>
    </w:div>
    <w:div w:id="1120807795">
      <w:bodyDiv w:val="1"/>
      <w:marLeft w:val="0"/>
      <w:marRight w:val="0"/>
      <w:marTop w:val="0"/>
      <w:marBottom w:val="0"/>
      <w:divBdr>
        <w:top w:val="none" w:sz="0" w:space="0" w:color="auto"/>
        <w:left w:val="none" w:sz="0" w:space="0" w:color="auto"/>
        <w:bottom w:val="none" w:sz="0" w:space="0" w:color="auto"/>
        <w:right w:val="none" w:sz="0" w:space="0" w:color="auto"/>
      </w:divBdr>
    </w:div>
    <w:div w:id="1121877736">
      <w:bodyDiv w:val="1"/>
      <w:marLeft w:val="0"/>
      <w:marRight w:val="0"/>
      <w:marTop w:val="0"/>
      <w:marBottom w:val="0"/>
      <w:divBdr>
        <w:top w:val="none" w:sz="0" w:space="0" w:color="auto"/>
        <w:left w:val="none" w:sz="0" w:space="0" w:color="auto"/>
        <w:bottom w:val="none" w:sz="0" w:space="0" w:color="auto"/>
        <w:right w:val="none" w:sz="0" w:space="0" w:color="auto"/>
      </w:divBdr>
    </w:div>
    <w:div w:id="1123304653">
      <w:bodyDiv w:val="1"/>
      <w:marLeft w:val="0"/>
      <w:marRight w:val="0"/>
      <w:marTop w:val="0"/>
      <w:marBottom w:val="0"/>
      <w:divBdr>
        <w:top w:val="none" w:sz="0" w:space="0" w:color="auto"/>
        <w:left w:val="none" w:sz="0" w:space="0" w:color="auto"/>
        <w:bottom w:val="none" w:sz="0" w:space="0" w:color="auto"/>
        <w:right w:val="none" w:sz="0" w:space="0" w:color="auto"/>
      </w:divBdr>
    </w:div>
    <w:div w:id="1123421468">
      <w:bodyDiv w:val="1"/>
      <w:marLeft w:val="0"/>
      <w:marRight w:val="0"/>
      <w:marTop w:val="0"/>
      <w:marBottom w:val="0"/>
      <w:divBdr>
        <w:top w:val="none" w:sz="0" w:space="0" w:color="auto"/>
        <w:left w:val="none" w:sz="0" w:space="0" w:color="auto"/>
        <w:bottom w:val="none" w:sz="0" w:space="0" w:color="auto"/>
        <w:right w:val="none" w:sz="0" w:space="0" w:color="auto"/>
      </w:divBdr>
    </w:div>
    <w:div w:id="1128666310">
      <w:bodyDiv w:val="1"/>
      <w:marLeft w:val="0"/>
      <w:marRight w:val="0"/>
      <w:marTop w:val="0"/>
      <w:marBottom w:val="0"/>
      <w:divBdr>
        <w:top w:val="none" w:sz="0" w:space="0" w:color="auto"/>
        <w:left w:val="none" w:sz="0" w:space="0" w:color="auto"/>
        <w:bottom w:val="none" w:sz="0" w:space="0" w:color="auto"/>
        <w:right w:val="none" w:sz="0" w:space="0" w:color="auto"/>
      </w:divBdr>
    </w:div>
    <w:div w:id="1128669239">
      <w:bodyDiv w:val="1"/>
      <w:marLeft w:val="0"/>
      <w:marRight w:val="0"/>
      <w:marTop w:val="0"/>
      <w:marBottom w:val="0"/>
      <w:divBdr>
        <w:top w:val="none" w:sz="0" w:space="0" w:color="auto"/>
        <w:left w:val="none" w:sz="0" w:space="0" w:color="auto"/>
        <w:bottom w:val="none" w:sz="0" w:space="0" w:color="auto"/>
        <w:right w:val="none" w:sz="0" w:space="0" w:color="auto"/>
      </w:divBdr>
    </w:div>
    <w:div w:id="1129011810">
      <w:bodyDiv w:val="1"/>
      <w:marLeft w:val="0"/>
      <w:marRight w:val="0"/>
      <w:marTop w:val="0"/>
      <w:marBottom w:val="0"/>
      <w:divBdr>
        <w:top w:val="none" w:sz="0" w:space="0" w:color="auto"/>
        <w:left w:val="none" w:sz="0" w:space="0" w:color="auto"/>
        <w:bottom w:val="none" w:sz="0" w:space="0" w:color="auto"/>
        <w:right w:val="none" w:sz="0" w:space="0" w:color="auto"/>
      </w:divBdr>
    </w:div>
    <w:div w:id="1134716161">
      <w:bodyDiv w:val="1"/>
      <w:marLeft w:val="0"/>
      <w:marRight w:val="0"/>
      <w:marTop w:val="0"/>
      <w:marBottom w:val="0"/>
      <w:divBdr>
        <w:top w:val="none" w:sz="0" w:space="0" w:color="auto"/>
        <w:left w:val="none" w:sz="0" w:space="0" w:color="auto"/>
        <w:bottom w:val="none" w:sz="0" w:space="0" w:color="auto"/>
        <w:right w:val="none" w:sz="0" w:space="0" w:color="auto"/>
      </w:divBdr>
    </w:div>
    <w:div w:id="1134952549">
      <w:bodyDiv w:val="1"/>
      <w:marLeft w:val="0"/>
      <w:marRight w:val="0"/>
      <w:marTop w:val="0"/>
      <w:marBottom w:val="0"/>
      <w:divBdr>
        <w:top w:val="none" w:sz="0" w:space="0" w:color="auto"/>
        <w:left w:val="none" w:sz="0" w:space="0" w:color="auto"/>
        <w:bottom w:val="none" w:sz="0" w:space="0" w:color="auto"/>
        <w:right w:val="none" w:sz="0" w:space="0" w:color="auto"/>
      </w:divBdr>
    </w:div>
    <w:div w:id="1137382187">
      <w:bodyDiv w:val="1"/>
      <w:marLeft w:val="0"/>
      <w:marRight w:val="0"/>
      <w:marTop w:val="0"/>
      <w:marBottom w:val="0"/>
      <w:divBdr>
        <w:top w:val="none" w:sz="0" w:space="0" w:color="auto"/>
        <w:left w:val="none" w:sz="0" w:space="0" w:color="auto"/>
        <w:bottom w:val="none" w:sz="0" w:space="0" w:color="auto"/>
        <w:right w:val="none" w:sz="0" w:space="0" w:color="auto"/>
      </w:divBdr>
    </w:div>
    <w:div w:id="1144662191">
      <w:bodyDiv w:val="1"/>
      <w:marLeft w:val="0"/>
      <w:marRight w:val="0"/>
      <w:marTop w:val="0"/>
      <w:marBottom w:val="0"/>
      <w:divBdr>
        <w:top w:val="none" w:sz="0" w:space="0" w:color="auto"/>
        <w:left w:val="none" w:sz="0" w:space="0" w:color="auto"/>
        <w:bottom w:val="none" w:sz="0" w:space="0" w:color="auto"/>
        <w:right w:val="none" w:sz="0" w:space="0" w:color="auto"/>
      </w:divBdr>
    </w:div>
    <w:div w:id="1148207368">
      <w:bodyDiv w:val="1"/>
      <w:marLeft w:val="0"/>
      <w:marRight w:val="0"/>
      <w:marTop w:val="0"/>
      <w:marBottom w:val="0"/>
      <w:divBdr>
        <w:top w:val="none" w:sz="0" w:space="0" w:color="auto"/>
        <w:left w:val="none" w:sz="0" w:space="0" w:color="auto"/>
        <w:bottom w:val="none" w:sz="0" w:space="0" w:color="auto"/>
        <w:right w:val="none" w:sz="0" w:space="0" w:color="auto"/>
      </w:divBdr>
    </w:div>
    <w:div w:id="1148983439">
      <w:bodyDiv w:val="1"/>
      <w:marLeft w:val="0"/>
      <w:marRight w:val="0"/>
      <w:marTop w:val="0"/>
      <w:marBottom w:val="0"/>
      <w:divBdr>
        <w:top w:val="none" w:sz="0" w:space="0" w:color="auto"/>
        <w:left w:val="none" w:sz="0" w:space="0" w:color="auto"/>
        <w:bottom w:val="none" w:sz="0" w:space="0" w:color="auto"/>
        <w:right w:val="none" w:sz="0" w:space="0" w:color="auto"/>
      </w:divBdr>
    </w:div>
    <w:div w:id="1149399517">
      <w:bodyDiv w:val="1"/>
      <w:marLeft w:val="0"/>
      <w:marRight w:val="0"/>
      <w:marTop w:val="0"/>
      <w:marBottom w:val="0"/>
      <w:divBdr>
        <w:top w:val="none" w:sz="0" w:space="0" w:color="auto"/>
        <w:left w:val="none" w:sz="0" w:space="0" w:color="auto"/>
        <w:bottom w:val="none" w:sz="0" w:space="0" w:color="auto"/>
        <w:right w:val="none" w:sz="0" w:space="0" w:color="auto"/>
      </w:divBdr>
    </w:div>
    <w:div w:id="1149784663">
      <w:bodyDiv w:val="1"/>
      <w:marLeft w:val="0"/>
      <w:marRight w:val="0"/>
      <w:marTop w:val="0"/>
      <w:marBottom w:val="0"/>
      <w:divBdr>
        <w:top w:val="none" w:sz="0" w:space="0" w:color="auto"/>
        <w:left w:val="none" w:sz="0" w:space="0" w:color="auto"/>
        <w:bottom w:val="none" w:sz="0" w:space="0" w:color="auto"/>
        <w:right w:val="none" w:sz="0" w:space="0" w:color="auto"/>
      </w:divBdr>
    </w:div>
    <w:div w:id="1152139672">
      <w:bodyDiv w:val="1"/>
      <w:marLeft w:val="0"/>
      <w:marRight w:val="0"/>
      <w:marTop w:val="0"/>
      <w:marBottom w:val="0"/>
      <w:divBdr>
        <w:top w:val="none" w:sz="0" w:space="0" w:color="auto"/>
        <w:left w:val="none" w:sz="0" w:space="0" w:color="auto"/>
        <w:bottom w:val="none" w:sz="0" w:space="0" w:color="auto"/>
        <w:right w:val="none" w:sz="0" w:space="0" w:color="auto"/>
      </w:divBdr>
    </w:div>
    <w:div w:id="1153831087">
      <w:bodyDiv w:val="1"/>
      <w:marLeft w:val="0"/>
      <w:marRight w:val="0"/>
      <w:marTop w:val="0"/>
      <w:marBottom w:val="0"/>
      <w:divBdr>
        <w:top w:val="none" w:sz="0" w:space="0" w:color="auto"/>
        <w:left w:val="none" w:sz="0" w:space="0" w:color="auto"/>
        <w:bottom w:val="none" w:sz="0" w:space="0" w:color="auto"/>
        <w:right w:val="none" w:sz="0" w:space="0" w:color="auto"/>
      </w:divBdr>
    </w:div>
    <w:div w:id="1158229470">
      <w:bodyDiv w:val="1"/>
      <w:marLeft w:val="0"/>
      <w:marRight w:val="0"/>
      <w:marTop w:val="0"/>
      <w:marBottom w:val="0"/>
      <w:divBdr>
        <w:top w:val="none" w:sz="0" w:space="0" w:color="auto"/>
        <w:left w:val="none" w:sz="0" w:space="0" w:color="auto"/>
        <w:bottom w:val="none" w:sz="0" w:space="0" w:color="auto"/>
        <w:right w:val="none" w:sz="0" w:space="0" w:color="auto"/>
      </w:divBdr>
    </w:div>
    <w:div w:id="1161458841">
      <w:bodyDiv w:val="1"/>
      <w:marLeft w:val="0"/>
      <w:marRight w:val="0"/>
      <w:marTop w:val="0"/>
      <w:marBottom w:val="0"/>
      <w:divBdr>
        <w:top w:val="none" w:sz="0" w:space="0" w:color="auto"/>
        <w:left w:val="none" w:sz="0" w:space="0" w:color="auto"/>
        <w:bottom w:val="none" w:sz="0" w:space="0" w:color="auto"/>
        <w:right w:val="none" w:sz="0" w:space="0" w:color="auto"/>
      </w:divBdr>
    </w:div>
    <w:div w:id="1163861509">
      <w:bodyDiv w:val="1"/>
      <w:marLeft w:val="0"/>
      <w:marRight w:val="0"/>
      <w:marTop w:val="0"/>
      <w:marBottom w:val="0"/>
      <w:divBdr>
        <w:top w:val="none" w:sz="0" w:space="0" w:color="auto"/>
        <w:left w:val="none" w:sz="0" w:space="0" w:color="auto"/>
        <w:bottom w:val="none" w:sz="0" w:space="0" w:color="auto"/>
        <w:right w:val="none" w:sz="0" w:space="0" w:color="auto"/>
      </w:divBdr>
    </w:div>
    <w:div w:id="1167357484">
      <w:bodyDiv w:val="1"/>
      <w:marLeft w:val="0"/>
      <w:marRight w:val="0"/>
      <w:marTop w:val="0"/>
      <w:marBottom w:val="0"/>
      <w:divBdr>
        <w:top w:val="none" w:sz="0" w:space="0" w:color="auto"/>
        <w:left w:val="none" w:sz="0" w:space="0" w:color="auto"/>
        <w:bottom w:val="none" w:sz="0" w:space="0" w:color="auto"/>
        <w:right w:val="none" w:sz="0" w:space="0" w:color="auto"/>
      </w:divBdr>
    </w:div>
    <w:div w:id="1172447892">
      <w:bodyDiv w:val="1"/>
      <w:marLeft w:val="0"/>
      <w:marRight w:val="0"/>
      <w:marTop w:val="0"/>
      <w:marBottom w:val="0"/>
      <w:divBdr>
        <w:top w:val="none" w:sz="0" w:space="0" w:color="auto"/>
        <w:left w:val="none" w:sz="0" w:space="0" w:color="auto"/>
        <w:bottom w:val="none" w:sz="0" w:space="0" w:color="auto"/>
        <w:right w:val="none" w:sz="0" w:space="0" w:color="auto"/>
      </w:divBdr>
    </w:div>
    <w:div w:id="1173102715">
      <w:bodyDiv w:val="1"/>
      <w:marLeft w:val="0"/>
      <w:marRight w:val="0"/>
      <w:marTop w:val="0"/>
      <w:marBottom w:val="0"/>
      <w:divBdr>
        <w:top w:val="none" w:sz="0" w:space="0" w:color="auto"/>
        <w:left w:val="none" w:sz="0" w:space="0" w:color="auto"/>
        <w:bottom w:val="none" w:sz="0" w:space="0" w:color="auto"/>
        <w:right w:val="none" w:sz="0" w:space="0" w:color="auto"/>
      </w:divBdr>
    </w:div>
    <w:div w:id="1177690331">
      <w:bodyDiv w:val="1"/>
      <w:marLeft w:val="0"/>
      <w:marRight w:val="0"/>
      <w:marTop w:val="0"/>
      <w:marBottom w:val="0"/>
      <w:divBdr>
        <w:top w:val="none" w:sz="0" w:space="0" w:color="auto"/>
        <w:left w:val="none" w:sz="0" w:space="0" w:color="auto"/>
        <w:bottom w:val="none" w:sz="0" w:space="0" w:color="auto"/>
        <w:right w:val="none" w:sz="0" w:space="0" w:color="auto"/>
      </w:divBdr>
    </w:div>
    <w:div w:id="1181117848">
      <w:bodyDiv w:val="1"/>
      <w:marLeft w:val="0"/>
      <w:marRight w:val="0"/>
      <w:marTop w:val="0"/>
      <w:marBottom w:val="0"/>
      <w:divBdr>
        <w:top w:val="none" w:sz="0" w:space="0" w:color="auto"/>
        <w:left w:val="none" w:sz="0" w:space="0" w:color="auto"/>
        <w:bottom w:val="none" w:sz="0" w:space="0" w:color="auto"/>
        <w:right w:val="none" w:sz="0" w:space="0" w:color="auto"/>
      </w:divBdr>
    </w:div>
    <w:div w:id="1183010434">
      <w:bodyDiv w:val="1"/>
      <w:marLeft w:val="0"/>
      <w:marRight w:val="0"/>
      <w:marTop w:val="0"/>
      <w:marBottom w:val="0"/>
      <w:divBdr>
        <w:top w:val="none" w:sz="0" w:space="0" w:color="auto"/>
        <w:left w:val="none" w:sz="0" w:space="0" w:color="auto"/>
        <w:bottom w:val="none" w:sz="0" w:space="0" w:color="auto"/>
        <w:right w:val="none" w:sz="0" w:space="0" w:color="auto"/>
      </w:divBdr>
    </w:div>
    <w:div w:id="1186358562">
      <w:bodyDiv w:val="1"/>
      <w:marLeft w:val="0"/>
      <w:marRight w:val="0"/>
      <w:marTop w:val="0"/>
      <w:marBottom w:val="0"/>
      <w:divBdr>
        <w:top w:val="none" w:sz="0" w:space="0" w:color="auto"/>
        <w:left w:val="none" w:sz="0" w:space="0" w:color="auto"/>
        <w:bottom w:val="none" w:sz="0" w:space="0" w:color="auto"/>
        <w:right w:val="none" w:sz="0" w:space="0" w:color="auto"/>
      </w:divBdr>
    </w:div>
    <w:div w:id="1188062241">
      <w:bodyDiv w:val="1"/>
      <w:marLeft w:val="0"/>
      <w:marRight w:val="0"/>
      <w:marTop w:val="0"/>
      <w:marBottom w:val="0"/>
      <w:divBdr>
        <w:top w:val="none" w:sz="0" w:space="0" w:color="auto"/>
        <w:left w:val="none" w:sz="0" w:space="0" w:color="auto"/>
        <w:bottom w:val="none" w:sz="0" w:space="0" w:color="auto"/>
        <w:right w:val="none" w:sz="0" w:space="0" w:color="auto"/>
      </w:divBdr>
    </w:div>
    <w:div w:id="1188908631">
      <w:bodyDiv w:val="1"/>
      <w:marLeft w:val="0"/>
      <w:marRight w:val="0"/>
      <w:marTop w:val="0"/>
      <w:marBottom w:val="0"/>
      <w:divBdr>
        <w:top w:val="none" w:sz="0" w:space="0" w:color="auto"/>
        <w:left w:val="none" w:sz="0" w:space="0" w:color="auto"/>
        <w:bottom w:val="none" w:sz="0" w:space="0" w:color="auto"/>
        <w:right w:val="none" w:sz="0" w:space="0" w:color="auto"/>
      </w:divBdr>
    </w:div>
    <w:div w:id="1190023897">
      <w:bodyDiv w:val="1"/>
      <w:marLeft w:val="0"/>
      <w:marRight w:val="0"/>
      <w:marTop w:val="0"/>
      <w:marBottom w:val="0"/>
      <w:divBdr>
        <w:top w:val="none" w:sz="0" w:space="0" w:color="auto"/>
        <w:left w:val="none" w:sz="0" w:space="0" w:color="auto"/>
        <w:bottom w:val="none" w:sz="0" w:space="0" w:color="auto"/>
        <w:right w:val="none" w:sz="0" w:space="0" w:color="auto"/>
      </w:divBdr>
    </w:div>
    <w:div w:id="1196819688">
      <w:bodyDiv w:val="1"/>
      <w:marLeft w:val="0"/>
      <w:marRight w:val="0"/>
      <w:marTop w:val="0"/>
      <w:marBottom w:val="0"/>
      <w:divBdr>
        <w:top w:val="none" w:sz="0" w:space="0" w:color="auto"/>
        <w:left w:val="none" w:sz="0" w:space="0" w:color="auto"/>
        <w:bottom w:val="none" w:sz="0" w:space="0" w:color="auto"/>
        <w:right w:val="none" w:sz="0" w:space="0" w:color="auto"/>
      </w:divBdr>
    </w:div>
    <w:div w:id="1199588785">
      <w:bodyDiv w:val="1"/>
      <w:marLeft w:val="0"/>
      <w:marRight w:val="0"/>
      <w:marTop w:val="0"/>
      <w:marBottom w:val="0"/>
      <w:divBdr>
        <w:top w:val="none" w:sz="0" w:space="0" w:color="auto"/>
        <w:left w:val="none" w:sz="0" w:space="0" w:color="auto"/>
        <w:bottom w:val="none" w:sz="0" w:space="0" w:color="auto"/>
        <w:right w:val="none" w:sz="0" w:space="0" w:color="auto"/>
      </w:divBdr>
    </w:div>
    <w:div w:id="1203597443">
      <w:bodyDiv w:val="1"/>
      <w:marLeft w:val="0"/>
      <w:marRight w:val="0"/>
      <w:marTop w:val="0"/>
      <w:marBottom w:val="0"/>
      <w:divBdr>
        <w:top w:val="none" w:sz="0" w:space="0" w:color="auto"/>
        <w:left w:val="none" w:sz="0" w:space="0" w:color="auto"/>
        <w:bottom w:val="none" w:sz="0" w:space="0" w:color="auto"/>
        <w:right w:val="none" w:sz="0" w:space="0" w:color="auto"/>
      </w:divBdr>
    </w:div>
    <w:div w:id="1205404246">
      <w:bodyDiv w:val="1"/>
      <w:marLeft w:val="0"/>
      <w:marRight w:val="0"/>
      <w:marTop w:val="0"/>
      <w:marBottom w:val="0"/>
      <w:divBdr>
        <w:top w:val="none" w:sz="0" w:space="0" w:color="auto"/>
        <w:left w:val="none" w:sz="0" w:space="0" w:color="auto"/>
        <w:bottom w:val="none" w:sz="0" w:space="0" w:color="auto"/>
        <w:right w:val="none" w:sz="0" w:space="0" w:color="auto"/>
      </w:divBdr>
    </w:div>
    <w:div w:id="1205631274">
      <w:bodyDiv w:val="1"/>
      <w:marLeft w:val="0"/>
      <w:marRight w:val="0"/>
      <w:marTop w:val="0"/>
      <w:marBottom w:val="0"/>
      <w:divBdr>
        <w:top w:val="none" w:sz="0" w:space="0" w:color="auto"/>
        <w:left w:val="none" w:sz="0" w:space="0" w:color="auto"/>
        <w:bottom w:val="none" w:sz="0" w:space="0" w:color="auto"/>
        <w:right w:val="none" w:sz="0" w:space="0" w:color="auto"/>
      </w:divBdr>
    </w:div>
    <w:div w:id="1210460935">
      <w:bodyDiv w:val="1"/>
      <w:marLeft w:val="0"/>
      <w:marRight w:val="0"/>
      <w:marTop w:val="0"/>
      <w:marBottom w:val="0"/>
      <w:divBdr>
        <w:top w:val="none" w:sz="0" w:space="0" w:color="auto"/>
        <w:left w:val="none" w:sz="0" w:space="0" w:color="auto"/>
        <w:bottom w:val="none" w:sz="0" w:space="0" w:color="auto"/>
        <w:right w:val="none" w:sz="0" w:space="0" w:color="auto"/>
      </w:divBdr>
    </w:div>
    <w:div w:id="1215772479">
      <w:bodyDiv w:val="1"/>
      <w:marLeft w:val="0"/>
      <w:marRight w:val="0"/>
      <w:marTop w:val="0"/>
      <w:marBottom w:val="0"/>
      <w:divBdr>
        <w:top w:val="none" w:sz="0" w:space="0" w:color="auto"/>
        <w:left w:val="none" w:sz="0" w:space="0" w:color="auto"/>
        <w:bottom w:val="none" w:sz="0" w:space="0" w:color="auto"/>
        <w:right w:val="none" w:sz="0" w:space="0" w:color="auto"/>
      </w:divBdr>
    </w:div>
    <w:div w:id="1217398361">
      <w:bodyDiv w:val="1"/>
      <w:marLeft w:val="0"/>
      <w:marRight w:val="0"/>
      <w:marTop w:val="0"/>
      <w:marBottom w:val="0"/>
      <w:divBdr>
        <w:top w:val="none" w:sz="0" w:space="0" w:color="auto"/>
        <w:left w:val="none" w:sz="0" w:space="0" w:color="auto"/>
        <w:bottom w:val="none" w:sz="0" w:space="0" w:color="auto"/>
        <w:right w:val="none" w:sz="0" w:space="0" w:color="auto"/>
      </w:divBdr>
    </w:div>
    <w:div w:id="1217551844">
      <w:bodyDiv w:val="1"/>
      <w:marLeft w:val="0"/>
      <w:marRight w:val="0"/>
      <w:marTop w:val="0"/>
      <w:marBottom w:val="0"/>
      <w:divBdr>
        <w:top w:val="none" w:sz="0" w:space="0" w:color="auto"/>
        <w:left w:val="none" w:sz="0" w:space="0" w:color="auto"/>
        <w:bottom w:val="none" w:sz="0" w:space="0" w:color="auto"/>
        <w:right w:val="none" w:sz="0" w:space="0" w:color="auto"/>
      </w:divBdr>
    </w:div>
    <w:div w:id="1217858208">
      <w:bodyDiv w:val="1"/>
      <w:marLeft w:val="0"/>
      <w:marRight w:val="0"/>
      <w:marTop w:val="0"/>
      <w:marBottom w:val="0"/>
      <w:divBdr>
        <w:top w:val="none" w:sz="0" w:space="0" w:color="auto"/>
        <w:left w:val="none" w:sz="0" w:space="0" w:color="auto"/>
        <w:bottom w:val="none" w:sz="0" w:space="0" w:color="auto"/>
        <w:right w:val="none" w:sz="0" w:space="0" w:color="auto"/>
      </w:divBdr>
    </w:div>
    <w:div w:id="1222131430">
      <w:bodyDiv w:val="1"/>
      <w:marLeft w:val="0"/>
      <w:marRight w:val="0"/>
      <w:marTop w:val="0"/>
      <w:marBottom w:val="0"/>
      <w:divBdr>
        <w:top w:val="none" w:sz="0" w:space="0" w:color="auto"/>
        <w:left w:val="none" w:sz="0" w:space="0" w:color="auto"/>
        <w:bottom w:val="none" w:sz="0" w:space="0" w:color="auto"/>
        <w:right w:val="none" w:sz="0" w:space="0" w:color="auto"/>
      </w:divBdr>
    </w:div>
    <w:div w:id="1225144807">
      <w:bodyDiv w:val="1"/>
      <w:marLeft w:val="0"/>
      <w:marRight w:val="0"/>
      <w:marTop w:val="0"/>
      <w:marBottom w:val="0"/>
      <w:divBdr>
        <w:top w:val="none" w:sz="0" w:space="0" w:color="auto"/>
        <w:left w:val="none" w:sz="0" w:space="0" w:color="auto"/>
        <w:bottom w:val="none" w:sz="0" w:space="0" w:color="auto"/>
        <w:right w:val="none" w:sz="0" w:space="0" w:color="auto"/>
      </w:divBdr>
    </w:div>
    <w:div w:id="1225801664">
      <w:bodyDiv w:val="1"/>
      <w:marLeft w:val="0"/>
      <w:marRight w:val="0"/>
      <w:marTop w:val="0"/>
      <w:marBottom w:val="0"/>
      <w:divBdr>
        <w:top w:val="none" w:sz="0" w:space="0" w:color="auto"/>
        <w:left w:val="none" w:sz="0" w:space="0" w:color="auto"/>
        <w:bottom w:val="none" w:sz="0" w:space="0" w:color="auto"/>
        <w:right w:val="none" w:sz="0" w:space="0" w:color="auto"/>
      </w:divBdr>
    </w:div>
    <w:div w:id="1226573435">
      <w:bodyDiv w:val="1"/>
      <w:marLeft w:val="0"/>
      <w:marRight w:val="0"/>
      <w:marTop w:val="0"/>
      <w:marBottom w:val="0"/>
      <w:divBdr>
        <w:top w:val="none" w:sz="0" w:space="0" w:color="auto"/>
        <w:left w:val="none" w:sz="0" w:space="0" w:color="auto"/>
        <w:bottom w:val="none" w:sz="0" w:space="0" w:color="auto"/>
        <w:right w:val="none" w:sz="0" w:space="0" w:color="auto"/>
      </w:divBdr>
    </w:div>
    <w:div w:id="1232617710">
      <w:bodyDiv w:val="1"/>
      <w:marLeft w:val="0"/>
      <w:marRight w:val="0"/>
      <w:marTop w:val="0"/>
      <w:marBottom w:val="0"/>
      <w:divBdr>
        <w:top w:val="none" w:sz="0" w:space="0" w:color="auto"/>
        <w:left w:val="none" w:sz="0" w:space="0" w:color="auto"/>
        <w:bottom w:val="none" w:sz="0" w:space="0" w:color="auto"/>
        <w:right w:val="none" w:sz="0" w:space="0" w:color="auto"/>
      </w:divBdr>
    </w:div>
    <w:div w:id="1232691398">
      <w:bodyDiv w:val="1"/>
      <w:marLeft w:val="0"/>
      <w:marRight w:val="0"/>
      <w:marTop w:val="0"/>
      <w:marBottom w:val="0"/>
      <w:divBdr>
        <w:top w:val="none" w:sz="0" w:space="0" w:color="auto"/>
        <w:left w:val="none" w:sz="0" w:space="0" w:color="auto"/>
        <w:bottom w:val="none" w:sz="0" w:space="0" w:color="auto"/>
        <w:right w:val="none" w:sz="0" w:space="0" w:color="auto"/>
      </w:divBdr>
    </w:div>
    <w:div w:id="1232694079">
      <w:bodyDiv w:val="1"/>
      <w:marLeft w:val="0"/>
      <w:marRight w:val="0"/>
      <w:marTop w:val="0"/>
      <w:marBottom w:val="0"/>
      <w:divBdr>
        <w:top w:val="none" w:sz="0" w:space="0" w:color="auto"/>
        <w:left w:val="none" w:sz="0" w:space="0" w:color="auto"/>
        <w:bottom w:val="none" w:sz="0" w:space="0" w:color="auto"/>
        <w:right w:val="none" w:sz="0" w:space="0" w:color="auto"/>
      </w:divBdr>
    </w:div>
    <w:div w:id="1234043792">
      <w:bodyDiv w:val="1"/>
      <w:marLeft w:val="0"/>
      <w:marRight w:val="0"/>
      <w:marTop w:val="0"/>
      <w:marBottom w:val="0"/>
      <w:divBdr>
        <w:top w:val="none" w:sz="0" w:space="0" w:color="auto"/>
        <w:left w:val="none" w:sz="0" w:space="0" w:color="auto"/>
        <w:bottom w:val="none" w:sz="0" w:space="0" w:color="auto"/>
        <w:right w:val="none" w:sz="0" w:space="0" w:color="auto"/>
      </w:divBdr>
    </w:div>
    <w:div w:id="1234969060">
      <w:bodyDiv w:val="1"/>
      <w:marLeft w:val="0"/>
      <w:marRight w:val="0"/>
      <w:marTop w:val="0"/>
      <w:marBottom w:val="0"/>
      <w:divBdr>
        <w:top w:val="none" w:sz="0" w:space="0" w:color="auto"/>
        <w:left w:val="none" w:sz="0" w:space="0" w:color="auto"/>
        <w:bottom w:val="none" w:sz="0" w:space="0" w:color="auto"/>
        <w:right w:val="none" w:sz="0" w:space="0" w:color="auto"/>
      </w:divBdr>
    </w:div>
    <w:div w:id="1235434643">
      <w:bodyDiv w:val="1"/>
      <w:marLeft w:val="0"/>
      <w:marRight w:val="0"/>
      <w:marTop w:val="0"/>
      <w:marBottom w:val="0"/>
      <w:divBdr>
        <w:top w:val="none" w:sz="0" w:space="0" w:color="auto"/>
        <w:left w:val="none" w:sz="0" w:space="0" w:color="auto"/>
        <w:bottom w:val="none" w:sz="0" w:space="0" w:color="auto"/>
        <w:right w:val="none" w:sz="0" w:space="0" w:color="auto"/>
      </w:divBdr>
    </w:div>
    <w:div w:id="1239173027">
      <w:bodyDiv w:val="1"/>
      <w:marLeft w:val="0"/>
      <w:marRight w:val="0"/>
      <w:marTop w:val="0"/>
      <w:marBottom w:val="0"/>
      <w:divBdr>
        <w:top w:val="none" w:sz="0" w:space="0" w:color="auto"/>
        <w:left w:val="none" w:sz="0" w:space="0" w:color="auto"/>
        <w:bottom w:val="none" w:sz="0" w:space="0" w:color="auto"/>
        <w:right w:val="none" w:sz="0" w:space="0" w:color="auto"/>
      </w:divBdr>
    </w:div>
    <w:div w:id="1243491000">
      <w:bodyDiv w:val="1"/>
      <w:marLeft w:val="0"/>
      <w:marRight w:val="0"/>
      <w:marTop w:val="0"/>
      <w:marBottom w:val="0"/>
      <w:divBdr>
        <w:top w:val="none" w:sz="0" w:space="0" w:color="auto"/>
        <w:left w:val="none" w:sz="0" w:space="0" w:color="auto"/>
        <w:bottom w:val="none" w:sz="0" w:space="0" w:color="auto"/>
        <w:right w:val="none" w:sz="0" w:space="0" w:color="auto"/>
      </w:divBdr>
    </w:div>
    <w:div w:id="1245728177">
      <w:bodyDiv w:val="1"/>
      <w:marLeft w:val="0"/>
      <w:marRight w:val="0"/>
      <w:marTop w:val="0"/>
      <w:marBottom w:val="0"/>
      <w:divBdr>
        <w:top w:val="none" w:sz="0" w:space="0" w:color="auto"/>
        <w:left w:val="none" w:sz="0" w:space="0" w:color="auto"/>
        <w:bottom w:val="none" w:sz="0" w:space="0" w:color="auto"/>
        <w:right w:val="none" w:sz="0" w:space="0" w:color="auto"/>
      </w:divBdr>
    </w:div>
    <w:div w:id="1245871253">
      <w:bodyDiv w:val="1"/>
      <w:marLeft w:val="0"/>
      <w:marRight w:val="0"/>
      <w:marTop w:val="0"/>
      <w:marBottom w:val="0"/>
      <w:divBdr>
        <w:top w:val="none" w:sz="0" w:space="0" w:color="auto"/>
        <w:left w:val="none" w:sz="0" w:space="0" w:color="auto"/>
        <w:bottom w:val="none" w:sz="0" w:space="0" w:color="auto"/>
        <w:right w:val="none" w:sz="0" w:space="0" w:color="auto"/>
      </w:divBdr>
    </w:div>
    <w:div w:id="1246694021">
      <w:bodyDiv w:val="1"/>
      <w:marLeft w:val="0"/>
      <w:marRight w:val="0"/>
      <w:marTop w:val="0"/>
      <w:marBottom w:val="0"/>
      <w:divBdr>
        <w:top w:val="none" w:sz="0" w:space="0" w:color="auto"/>
        <w:left w:val="none" w:sz="0" w:space="0" w:color="auto"/>
        <w:bottom w:val="none" w:sz="0" w:space="0" w:color="auto"/>
        <w:right w:val="none" w:sz="0" w:space="0" w:color="auto"/>
      </w:divBdr>
    </w:div>
    <w:div w:id="1247423618">
      <w:bodyDiv w:val="1"/>
      <w:marLeft w:val="0"/>
      <w:marRight w:val="0"/>
      <w:marTop w:val="0"/>
      <w:marBottom w:val="0"/>
      <w:divBdr>
        <w:top w:val="none" w:sz="0" w:space="0" w:color="auto"/>
        <w:left w:val="none" w:sz="0" w:space="0" w:color="auto"/>
        <w:bottom w:val="none" w:sz="0" w:space="0" w:color="auto"/>
        <w:right w:val="none" w:sz="0" w:space="0" w:color="auto"/>
      </w:divBdr>
    </w:div>
    <w:div w:id="1247571492">
      <w:bodyDiv w:val="1"/>
      <w:marLeft w:val="0"/>
      <w:marRight w:val="0"/>
      <w:marTop w:val="0"/>
      <w:marBottom w:val="0"/>
      <w:divBdr>
        <w:top w:val="none" w:sz="0" w:space="0" w:color="auto"/>
        <w:left w:val="none" w:sz="0" w:space="0" w:color="auto"/>
        <w:bottom w:val="none" w:sz="0" w:space="0" w:color="auto"/>
        <w:right w:val="none" w:sz="0" w:space="0" w:color="auto"/>
      </w:divBdr>
    </w:div>
    <w:div w:id="1249852192">
      <w:bodyDiv w:val="1"/>
      <w:marLeft w:val="0"/>
      <w:marRight w:val="0"/>
      <w:marTop w:val="0"/>
      <w:marBottom w:val="0"/>
      <w:divBdr>
        <w:top w:val="none" w:sz="0" w:space="0" w:color="auto"/>
        <w:left w:val="none" w:sz="0" w:space="0" w:color="auto"/>
        <w:bottom w:val="none" w:sz="0" w:space="0" w:color="auto"/>
        <w:right w:val="none" w:sz="0" w:space="0" w:color="auto"/>
      </w:divBdr>
    </w:div>
    <w:div w:id="1250119855">
      <w:bodyDiv w:val="1"/>
      <w:marLeft w:val="0"/>
      <w:marRight w:val="0"/>
      <w:marTop w:val="0"/>
      <w:marBottom w:val="0"/>
      <w:divBdr>
        <w:top w:val="none" w:sz="0" w:space="0" w:color="auto"/>
        <w:left w:val="none" w:sz="0" w:space="0" w:color="auto"/>
        <w:bottom w:val="none" w:sz="0" w:space="0" w:color="auto"/>
        <w:right w:val="none" w:sz="0" w:space="0" w:color="auto"/>
      </w:divBdr>
    </w:div>
    <w:div w:id="1251428613">
      <w:bodyDiv w:val="1"/>
      <w:marLeft w:val="0"/>
      <w:marRight w:val="0"/>
      <w:marTop w:val="0"/>
      <w:marBottom w:val="0"/>
      <w:divBdr>
        <w:top w:val="none" w:sz="0" w:space="0" w:color="auto"/>
        <w:left w:val="none" w:sz="0" w:space="0" w:color="auto"/>
        <w:bottom w:val="none" w:sz="0" w:space="0" w:color="auto"/>
        <w:right w:val="none" w:sz="0" w:space="0" w:color="auto"/>
      </w:divBdr>
    </w:div>
    <w:div w:id="1252394810">
      <w:bodyDiv w:val="1"/>
      <w:marLeft w:val="0"/>
      <w:marRight w:val="0"/>
      <w:marTop w:val="0"/>
      <w:marBottom w:val="0"/>
      <w:divBdr>
        <w:top w:val="none" w:sz="0" w:space="0" w:color="auto"/>
        <w:left w:val="none" w:sz="0" w:space="0" w:color="auto"/>
        <w:bottom w:val="none" w:sz="0" w:space="0" w:color="auto"/>
        <w:right w:val="none" w:sz="0" w:space="0" w:color="auto"/>
      </w:divBdr>
    </w:div>
    <w:div w:id="1252809927">
      <w:bodyDiv w:val="1"/>
      <w:marLeft w:val="0"/>
      <w:marRight w:val="0"/>
      <w:marTop w:val="0"/>
      <w:marBottom w:val="0"/>
      <w:divBdr>
        <w:top w:val="none" w:sz="0" w:space="0" w:color="auto"/>
        <w:left w:val="none" w:sz="0" w:space="0" w:color="auto"/>
        <w:bottom w:val="none" w:sz="0" w:space="0" w:color="auto"/>
        <w:right w:val="none" w:sz="0" w:space="0" w:color="auto"/>
      </w:divBdr>
    </w:div>
    <w:div w:id="1255284902">
      <w:bodyDiv w:val="1"/>
      <w:marLeft w:val="0"/>
      <w:marRight w:val="0"/>
      <w:marTop w:val="0"/>
      <w:marBottom w:val="0"/>
      <w:divBdr>
        <w:top w:val="none" w:sz="0" w:space="0" w:color="auto"/>
        <w:left w:val="none" w:sz="0" w:space="0" w:color="auto"/>
        <w:bottom w:val="none" w:sz="0" w:space="0" w:color="auto"/>
        <w:right w:val="none" w:sz="0" w:space="0" w:color="auto"/>
      </w:divBdr>
    </w:div>
    <w:div w:id="1261375135">
      <w:bodyDiv w:val="1"/>
      <w:marLeft w:val="0"/>
      <w:marRight w:val="0"/>
      <w:marTop w:val="0"/>
      <w:marBottom w:val="0"/>
      <w:divBdr>
        <w:top w:val="none" w:sz="0" w:space="0" w:color="auto"/>
        <w:left w:val="none" w:sz="0" w:space="0" w:color="auto"/>
        <w:bottom w:val="none" w:sz="0" w:space="0" w:color="auto"/>
        <w:right w:val="none" w:sz="0" w:space="0" w:color="auto"/>
      </w:divBdr>
    </w:div>
    <w:div w:id="1264917121">
      <w:bodyDiv w:val="1"/>
      <w:marLeft w:val="0"/>
      <w:marRight w:val="0"/>
      <w:marTop w:val="0"/>
      <w:marBottom w:val="0"/>
      <w:divBdr>
        <w:top w:val="none" w:sz="0" w:space="0" w:color="auto"/>
        <w:left w:val="none" w:sz="0" w:space="0" w:color="auto"/>
        <w:bottom w:val="none" w:sz="0" w:space="0" w:color="auto"/>
        <w:right w:val="none" w:sz="0" w:space="0" w:color="auto"/>
      </w:divBdr>
    </w:div>
    <w:div w:id="1266419553">
      <w:bodyDiv w:val="1"/>
      <w:marLeft w:val="0"/>
      <w:marRight w:val="0"/>
      <w:marTop w:val="0"/>
      <w:marBottom w:val="0"/>
      <w:divBdr>
        <w:top w:val="none" w:sz="0" w:space="0" w:color="auto"/>
        <w:left w:val="none" w:sz="0" w:space="0" w:color="auto"/>
        <w:bottom w:val="none" w:sz="0" w:space="0" w:color="auto"/>
        <w:right w:val="none" w:sz="0" w:space="0" w:color="auto"/>
      </w:divBdr>
    </w:div>
    <w:div w:id="1267352524">
      <w:bodyDiv w:val="1"/>
      <w:marLeft w:val="0"/>
      <w:marRight w:val="0"/>
      <w:marTop w:val="0"/>
      <w:marBottom w:val="0"/>
      <w:divBdr>
        <w:top w:val="none" w:sz="0" w:space="0" w:color="auto"/>
        <w:left w:val="none" w:sz="0" w:space="0" w:color="auto"/>
        <w:bottom w:val="none" w:sz="0" w:space="0" w:color="auto"/>
        <w:right w:val="none" w:sz="0" w:space="0" w:color="auto"/>
      </w:divBdr>
    </w:div>
    <w:div w:id="1268193920">
      <w:bodyDiv w:val="1"/>
      <w:marLeft w:val="0"/>
      <w:marRight w:val="0"/>
      <w:marTop w:val="0"/>
      <w:marBottom w:val="0"/>
      <w:divBdr>
        <w:top w:val="none" w:sz="0" w:space="0" w:color="auto"/>
        <w:left w:val="none" w:sz="0" w:space="0" w:color="auto"/>
        <w:bottom w:val="none" w:sz="0" w:space="0" w:color="auto"/>
        <w:right w:val="none" w:sz="0" w:space="0" w:color="auto"/>
      </w:divBdr>
    </w:div>
    <w:div w:id="1274702977">
      <w:bodyDiv w:val="1"/>
      <w:marLeft w:val="0"/>
      <w:marRight w:val="0"/>
      <w:marTop w:val="0"/>
      <w:marBottom w:val="0"/>
      <w:divBdr>
        <w:top w:val="none" w:sz="0" w:space="0" w:color="auto"/>
        <w:left w:val="none" w:sz="0" w:space="0" w:color="auto"/>
        <w:bottom w:val="none" w:sz="0" w:space="0" w:color="auto"/>
        <w:right w:val="none" w:sz="0" w:space="0" w:color="auto"/>
      </w:divBdr>
    </w:div>
    <w:div w:id="1280188021">
      <w:bodyDiv w:val="1"/>
      <w:marLeft w:val="0"/>
      <w:marRight w:val="0"/>
      <w:marTop w:val="0"/>
      <w:marBottom w:val="0"/>
      <w:divBdr>
        <w:top w:val="none" w:sz="0" w:space="0" w:color="auto"/>
        <w:left w:val="none" w:sz="0" w:space="0" w:color="auto"/>
        <w:bottom w:val="none" w:sz="0" w:space="0" w:color="auto"/>
        <w:right w:val="none" w:sz="0" w:space="0" w:color="auto"/>
      </w:divBdr>
    </w:div>
    <w:div w:id="1286235758">
      <w:bodyDiv w:val="1"/>
      <w:marLeft w:val="0"/>
      <w:marRight w:val="0"/>
      <w:marTop w:val="0"/>
      <w:marBottom w:val="0"/>
      <w:divBdr>
        <w:top w:val="none" w:sz="0" w:space="0" w:color="auto"/>
        <w:left w:val="none" w:sz="0" w:space="0" w:color="auto"/>
        <w:bottom w:val="none" w:sz="0" w:space="0" w:color="auto"/>
        <w:right w:val="none" w:sz="0" w:space="0" w:color="auto"/>
      </w:divBdr>
    </w:div>
    <w:div w:id="1289773065">
      <w:bodyDiv w:val="1"/>
      <w:marLeft w:val="0"/>
      <w:marRight w:val="0"/>
      <w:marTop w:val="0"/>
      <w:marBottom w:val="0"/>
      <w:divBdr>
        <w:top w:val="none" w:sz="0" w:space="0" w:color="auto"/>
        <w:left w:val="none" w:sz="0" w:space="0" w:color="auto"/>
        <w:bottom w:val="none" w:sz="0" w:space="0" w:color="auto"/>
        <w:right w:val="none" w:sz="0" w:space="0" w:color="auto"/>
      </w:divBdr>
    </w:div>
    <w:div w:id="1290084284">
      <w:bodyDiv w:val="1"/>
      <w:marLeft w:val="0"/>
      <w:marRight w:val="0"/>
      <w:marTop w:val="0"/>
      <w:marBottom w:val="0"/>
      <w:divBdr>
        <w:top w:val="none" w:sz="0" w:space="0" w:color="auto"/>
        <w:left w:val="none" w:sz="0" w:space="0" w:color="auto"/>
        <w:bottom w:val="none" w:sz="0" w:space="0" w:color="auto"/>
        <w:right w:val="none" w:sz="0" w:space="0" w:color="auto"/>
      </w:divBdr>
    </w:div>
    <w:div w:id="1294750913">
      <w:bodyDiv w:val="1"/>
      <w:marLeft w:val="0"/>
      <w:marRight w:val="0"/>
      <w:marTop w:val="0"/>
      <w:marBottom w:val="0"/>
      <w:divBdr>
        <w:top w:val="none" w:sz="0" w:space="0" w:color="auto"/>
        <w:left w:val="none" w:sz="0" w:space="0" w:color="auto"/>
        <w:bottom w:val="none" w:sz="0" w:space="0" w:color="auto"/>
        <w:right w:val="none" w:sz="0" w:space="0" w:color="auto"/>
      </w:divBdr>
    </w:div>
    <w:div w:id="1295411225">
      <w:bodyDiv w:val="1"/>
      <w:marLeft w:val="0"/>
      <w:marRight w:val="0"/>
      <w:marTop w:val="0"/>
      <w:marBottom w:val="0"/>
      <w:divBdr>
        <w:top w:val="none" w:sz="0" w:space="0" w:color="auto"/>
        <w:left w:val="none" w:sz="0" w:space="0" w:color="auto"/>
        <w:bottom w:val="none" w:sz="0" w:space="0" w:color="auto"/>
        <w:right w:val="none" w:sz="0" w:space="0" w:color="auto"/>
      </w:divBdr>
    </w:div>
    <w:div w:id="1298493242">
      <w:bodyDiv w:val="1"/>
      <w:marLeft w:val="0"/>
      <w:marRight w:val="0"/>
      <w:marTop w:val="0"/>
      <w:marBottom w:val="0"/>
      <w:divBdr>
        <w:top w:val="none" w:sz="0" w:space="0" w:color="auto"/>
        <w:left w:val="none" w:sz="0" w:space="0" w:color="auto"/>
        <w:bottom w:val="none" w:sz="0" w:space="0" w:color="auto"/>
        <w:right w:val="none" w:sz="0" w:space="0" w:color="auto"/>
      </w:divBdr>
    </w:div>
    <w:div w:id="1300065185">
      <w:bodyDiv w:val="1"/>
      <w:marLeft w:val="0"/>
      <w:marRight w:val="0"/>
      <w:marTop w:val="0"/>
      <w:marBottom w:val="0"/>
      <w:divBdr>
        <w:top w:val="none" w:sz="0" w:space="0" w:color="auto"/>
        <w:left w:val="none" w:sz="0" w:space="0" w:color="auto"/>
        <w:bottom w:val="none" w:sz="0" w:space="0" w:color="auto"/>
        <w:right w:val="none" w:sz="0" w:space="0" w:color="auto"/>
      </w:divBdr>
    </w:div>
    <w:div w:id="1303538482">
      <w:bodyDiv w:val="1"/>
      <w:marLeft w:val="0"/>
      <w:marRight w:val="0"/>
      <w:marTop w:val="0"/>
      <w:marBottom w:val="0"/>
      <w:divBdr>
        <w:top w:val="none" w:sz="0" w:space="0" w:color="auto"/>
        <w:left w:val="none" w:sz="0" w:space="0" w:color="auto"/>
        <w:bottom w:val="none" w:sz="0" w:space="0" w:color="auto"/>
        <w:right w:val="none" w:sz="0" w:space="0" w:color="auto"/>
      </w:divBdr>
    </w:div>
    <w:div w:id="1304237345">
      <w:bodyDiv w:val="1"/>
      <w:marLeft w:val="0"/>
      <w:marRight w:val="0"/>
      <w:marTop w:val="0"/>
      <w:marBottom w:val="0"/>
      <w:divBdr>
        <w:top w:val="none" w:sz="0" w:space="0" w:color="auto"/>
        <w:left w:val="none" w:sz="0" w:space="0" w:color="auto"/>
        <w:bottom w:val="none" w:sz="0" w:space="0" w:color="auto"/>
        <w:right w:val="none" w:sz="0" w:space="0" w:color="auto"/>
      </w:divBdr>
    </w:div>
    <w:div w:id="1307322111">
      <w:bodyDiv w:val="1"/>
      <w:marLeft w:val="0"/>
      <w:marRight w:val="0"/>
      <w:marTop w:val="0"/>
      <w:marBottom w:val="0"/>
      <w:divBdr>
        <w:top w:val="none" w:sz="0" w:space="0" w:color="auto"/>
        <w:left w:val="none" w:sz="0" w:space="0" w:color="auto"/>
        <w:bottom w:val="none" w:sz="0" w:space="0" w:color="auto"/>
        <w:right w:val="none" w:sz="0" w:space="0" w:color="auto"/>
      </w:divBdr>
    </w:div>
    <w:div w:id="1309749839">
      <w:bodyDiv w:val="1"/>
      <w:marLeft w:val="0"/>
      <w:marRight w:val="0"/>
      <w:marTop w:val="0"/>
      <w:marBottom w:val="0"/>
      <w:divBdr>
        <w:top w:val="none" w:sz="0" w:space="0" w:color="auto"/>
        <w:left w:val="none" w:sz="0" w:space="0" w:color="auto"/>
        <w:bottom w:val="none" w:sz="0" w:space="0" w:color="auto"/>
        <w:right w:val="none" w:sz="0" w:space="0" w:color="auto"/>
      </w:divBdr>
    </w:div>
    <w:div w:id="1311642481">
      <w:bodyDiv w:val="1"/>
      <w:marLeft w:val="0"/>
      <w:marRight w:val="0"/>
      <w:marTop w:val="0"/>
      <w:marBottom w:val="0"/>
      <w:divBdr>
        <w:top w:val="none" w:sz="0" w:space="0" w:color="auto"/>
        <w:left w:val="none" w:sz="0" w:space="0" w:color="auto"/>
        <w:bottom w:val="none" w:sz="0" w:space="0" w:color="auto"/>
        <w:right w:val="none" w:sz="0" w:space="0" w:color="auto"/>
      </w:divBdr>
    </w:div>
    <w:div w:id="1312707647">
      <w:bodyDiv w:val="1"/>
      <w:marLeft w:val="0"/>
      <w:marRight w:val="0"/>
      <w:marTop w:val="0"/>
      <w:marBottom w:val="0"/>
      <w:divBdr>
        <w:top w:val="none" w:sz="0" w:space="0" w:color="auto"/>
        <w:left w:val="none" w:sz="0" w:space="0" w:color="auto"/>
        <w:bottom w:val="none" w:sz="0" w:space="0" w:color="auto"/>
        <w:right w:val="none" w:sz="0" w:space="0" w:color="auto"/>
      </w:divBdr>
    </w:div>
    <w:div w:id="1313487255">
      <w:bodyDiv w:val="1"/>
      <w:marLeft w:val="0"/>
      <w:marRight w:val="0"/>
      <w:marTop w:val="0"/>
      <w:marBottom w:val="0"/>
      <w:divBdr>
        <w:top w:val="none" w:sz="0" w:space="0" w:color="auto"/>
        <w:left w:val="none" w:sz="0" w:space="0" w:color="auto"/>
        <w:bottom w:val="none" w:sz="0" w:space="0" w:color="auto"/>
        <w:right w:val="none" w:sz="0" w:space="0" w:color="auto"/>
      </w:divBdr>
    </w:div>
    <w:div w:id="1313755326">
      <w:bodyDiv w:val="1"/>
      <w:marLeft w:val="0"/>
      <w:marRight w:val="0"/>
      <w:marTop w:val="0"/>
      <w:marBottom w:val="0"/>
      <w:divBdr>
        <w:top w:val="none" w:sz="0" w:space="0" w:color="auto"/>
        <w:left w:val="none" w:sz="0" w:space="0" w:color="auto"/>
        <w:bottom w:val="none" w:sz="0" w:space="0" w:color="auto"/>
        <w:right w:val="none" w:sz="0" w:space="0" w:color="auto"/>
      </w:divBdr>
    </w:div>
    <w:div w:id="1317108345">
      <w:bodyDiv w:val="1"/>
      <w:marLeft w:val="0"/>
      <w:marRight w:val="0"/>
      <w:marTop w:val="0"/>
      <w:marBottom w:val="0"/>
      <w:divBdr>
        <w:top w:val="none" w:sz="0" w:space="0" w:color="auto"/>
        <w:left w:val="none" w:sz="0" w:space="0" w:color="auto"/>
        <w:bottom w:val="none" w:sz="0" w:space="0" w:color="auto"/>
        <w:right w:val="none" w:sz="0" w:space="0" w:color="auto"/>
      </w:divBdr>
    </w:div>
    <w:div w:id="1317996687">
      <w:bodyDiv w:val="1"/>
      <w:marLeft w:val="0"/>
      <w:marRight w:val="0"/>
      <w:marTop w:val="0"/>
      <w:marBottom w:val="0"/>
      <w:divBdr>
        <w:top w:val="none" w:sz="0" w:space="0" w:color="auto"/>
        <w:left w:val="none" w:sz="0" w:space="0" w:color="auto"/>
        <w:bottom w:val="none" w:sz="0" w:space="0" w:color="auto"/>
        <w:right w:val="none" w:sz="0" w:space="0" w:color="auto"/>
      </w:divBdr>
    </w:div>
    <w:div w:id="1318878300">
      <w:bodyDiv w:val="1"/>
      <w:marLeft w:val="0"/>
      <w:marRight w:val="0"/>
      <w:marTop w:val="0"/>
      <w:marBottom w:val="0"/>
      <w:divBdr>
        <w:top w:val="none" w:sz="0" w:space="0" w:color="auto"/>
        <w:left w:val="none" w:sz="0" w:space="0" w:color="auto"/>
        <w:bottom w:val="none" w:sz="0" w:space="0" w:color="auto"/>
        <w:right w:val="none" w:sz="0" w:space="0" w:color="auto"/>
      </w:divBdr>
    </w:div>
    <w:div w:id="1319309638">
      <w:bodyDiv w:val="1"/>
      <w:marLeft w:val="0"/>
      <w:marRight w:val="0"/>
      <w:marTop w:val="0"/>
      <w:marBottom w:val="0"/>
      <w:divBdr>
        <w:top w:val="none" w:sz="0" w:space="0" w:color="auto"/>
        <w:left w:val="none" w:sz="0" w:space="0" w:color="auto"/>
        <w:bottom w:val="none" w:sz="0" w:space="0" w:color="auto"/>
        <w:right w:val="none" w:sz="0" w:space="0" w:color="auto"/>
      </w:divBdr>
    </w:div>
    <w:div w:id="1319578648">
      <w:bodyDiv w:val="1"/>
      <w:marLeft w:val="0"/>
      <w:marRight w:val="0"/>
      <w:marTop w:val="0"/>
      <w:marBottom w:val="0"/>
      <w:divBdr>
        <w:top w:val="none" w:sz="0" w:space="0" w:color="auto"/>
        <w:left w:val="none" w:sz="0" w:space="0" w:color="auto"/>
        <w:bottom w:val="none" w:sz="0" w:space="0" w:color="auto"/>
        <w:right w:val="none" w:sz="0" w:space="0" w:color="auto"/>
      </w:divBdr>
    </w:div>
    <w:div w:id="1322343551">
      <w:bodyDiv w:val="1"/>
      <w:marLeft w:val="0"/>
      <w:marRight w:val="0"/>
      <w:marTop w:val="0"/>
      <w:marBottom w:val="0"/>
      <w:divBdr>
        <w:top w:val="none" w:sz="0" w:space="0" w:color="auto"/>
        <w:left w:val="none" w:sz="0" w:space="0" w:color="auto"/>
        <w:bottom w:val="none" w:sz="0" w:space="0" w:color="auto"/>
        <w:right w:val="none" w:sz="0" w:space="0" w:color="auto"/>
      </w:divBdr>
    </w:div>
    <w:div w:id="1323042323">
      <w:bodyDiv w:val="1"/>
      <w:marLeft w:val="0"/>
      <w:marRight w:val="0"/>
      <w:marTop w:val="0"/>
      <w:marBottom w:val="0"/>
      <w:divBdr>
        <w:top w:val="none" w:sz="0" w:space="0" w:color="auto"/>
        <w:left w:val="none" w:sz="0" w:space="0" w:color="auto"/>
        <w:bottom w:val="none" w:sz="0" w:space="0" w:color="auto"/>
        <w:right w:val="none" w:sz="0" w:space="0" w:color="auto"/>
      </w:divBdr>
    </w:div>
    <w:div w:id="1326475038">
      <w:bodyDiv w:val="1"/>
      <w:marLeft w:val="0"/>
      <w:marRight w:val="0"/>
      <w:marTop w:val="0"/>
      <w:marBottom w:val="0"/>
      <w:divBdr>
        <w:top w:val="none" w:sz="0" w:space="0" w:color="auto"/>
        <w:left w:val="none" w:sz="0" w:space="0" w:color="auto"/>
        <w:bottom w:val="none" w:sz="0" w:space="0" w:color="auto"/>
        <w:right w:val="none" w:sz="0" w:space="0" w:color="auto"/>
      </w:divBdr>
    </w:div>
    <w:div w:id="1329480076">
      <w:bodyDiv w:val="1"/>
      <w:marLeft w:val="0"/>
      <w:marRight w:val="0"/>
      <w:marTop w:val="0"/>
      <w:marBottom w:val="0"/>
      <w:divBdr>
        <w:top w:val="none" w:sz="0" w:space="0" w:color="auto"/>
        <w:left w:val="none" w:sz="0" w:space="0" w:color="auto"/>
        <w:bottom w:val="none" w:sz="0" w:space="0" w:color="auto"/>
        <w:right w:val="none" w:sz="0" w:space="0" w:color="auto"/>
      </w:divBdr>
    </w:div>
    <w:div w:id="1335035799">
      <w:bodyDiv w:val="1"/>
      <w:marLeft w:val="0"/>
      <w:marRight w:val="0"/>
      <w:marTop w:val="0"/>
      <w:marBottom w:val="0"/>
      <w:divBdr>
        <w:top w:val="none" w:sz="0" w:space="0" w:color="auto"/>
        <w:left w:val="none" w:sz="0" w:space="0" w:color="auto"/>
        <w:bottom w:val="none" w:sz="0" w:space="0" w:color="auto"/>
        <w:right w:val="none" w:sz="0" w:space="0" w:color="auto"/>
      </w:divBdr>
    </w:div>
    <w:div w:id="1340277699">
      <w:bodyDiv w:val="1"/>
      <w:marLeft w:val="0"/>
      <w:marRight w:val="0"/>
      <w:marTop w:val="0"/>
      <w:marBottom w:val="0"/>
      <w:divBdr>
        <w:top w:val="none" w:sz="0" w:space="0" w:color="auto"/>
        <w:left w:val="none" w:sz="0" w:space="0" w:color="auto"/>
        <w:bottom w:val="none" w:sz="0" w:space="0" w:color="auto"/>
        <w:right w:val="none" w:sz="0" w:space="0" w:color="auto"/>
      </w:divBdr>
    </w:div>
    <w:div w:id="1341273218">
      <w:bodyDiv w:val="1"/>
      <w:marLeft w:val="0"/>
      <w:marRight w:val="0"/>
      <w:marTop w:val="0"/>
      <w:marBottom w:val="0"/>
      <w:divBdr>
        <w:top w:val="none" w:sz="0" w:space="0" w:color="auto"/>
        <w:left w:val="none" w:sz="0" w:space="0" w:color="auto"/>
        <w:bottom w:val="none" w:sz="0" w:space="0" w:color="auto"/>
        <w:right w:val="none" w:sz="0" w:space="0" w:color="auto"/>
      </w:divBdr>
    </w:div>
    <w:div w:id="1342273003">
      <w:bodyDiv w:val="1"/>
      <w:marLeft w:val="0"/>
      <w:marRight w:val="0"/>
      <w:marTop w:val="0"/>
      <w:marBottom w:val="0"/>
      <w:divBdr>
        <w:top w:val="none" w:sz="0" w:space="0" w:color="auto"/>
        <w:left w:val="none" w:sz="0" w:space="0" w:color="auto"/>
        <w:bottom w:val="none" w:sz="0" w:space="0" w:color="auto"/>
        <w:right w:val="none" w:sz="0" w:space="0" w:color="auto"/>
      </w:divBdr>
    </w:div>
    <w:div w:id="1342389991">
      <w:bodyDiv w:val="1"/>
      <w:marLeft w:val="0"/>
      <w:marRight w:val="0"/>
      <w:marTop w:val="0"/>
      <w:marBottom w:val="0"/>
      <w:divBdr>
        <w:top w:val="none" w:sz="0" w:space="0" w:color="auto"/>
        <w:left w:val="none" w:sz="0" w:space="0" w:color="auto"/>
        <w:bottom w:val="none" w:sz="0" w:space="0" w:color="auto"/>
        <w:right w:val="none" w:sz="0" w:space="0" w:color="auto"/>
      </w:divBdr>
    </w:div>
    <w:div w:id="1342776361">
      <w:bodyDiv w:val="1"/>
      <w:marLeft w:val="0"/>
      <w:marRight w:val="0"/>
      <w:marTop w:val="0"/>
      <w:marBottom w:val="0"/>
      <w:divBdr>
        <w:top w:val="none" w:sz="0" w:space="0" w:color="auto"/>
        <w:left w:val="none" w:sz="0" w:space="0" w:color="auto"/>
        <w:bottom w:val="none" w:sz="0" w:space="0" w:color="auto"/>
        <w:right w:val="none" w:sz="0" w:space="0" w:color="auto"/>
      </w:divBdr>
    </w:div>
    <w:div w:id="1343314755">
      <w:bodyDiv w:val="1"/>
      <w:marLeft w:val="0"/>
      <w:marRight w:val="0"/>
      <w:marTop w:val="0"/>
      <w:marBottom w:val="0"/>
      <w:divBdr>
        <w:top w:val="none" w:sz="0" w:space="0" w:color="auto"/>
        <w:left w:val="none" w:sz="0" w:space="0" w:color="auto"/>
        <w:bottom w:val="none" w:sz="0" w:space="0" w:color="auto"/>
        <w:right w:val="none" w:sz="0" w:space="0" w:color="auto"/>
      </w:divBdr>
    </w:div>
    <w:div w:id="1345787982">
      <w:bodyDiv w:val="1"/>
      <w:marLeft w:val="0"/>
      <w:marRight w:val="0"/>
      <w:marTop w:val="0"/>
      <w:marBottom w:val="0"/>
      <w:divBdr>
        <w:top w:val="none" w:sz="0" w:space="0" w:color="auto"/>
        <w:left w:val="none" w:sz="0" w:space="0" w:color="auto"/>
        <w:bottom w:val="none" w:sz="0" w:space="0" w:color="auto"/>
        <w:right w:val="none" w:sz="0" w:space="0" w:color="auto"/>
      </w:divBdr>
    </w:div>
    <w:div w:id="1348293538">
      <w:bodyDiv w:val="1"/>
      <w:marLeft w:val="0"/>
      <w:marRight w:val="0"/>
      <w:marTop w:val="0"/>
      <w:marBottom w:val="0"/>
      <w:divBdr>
        <w:top w:val="none" w:sz="0" w:space="0" w:color="auto"/>
        <w:left w:val="none" w:sz="0" w:space="0" w:color="auto"/>
        <w:bottom w:val="none" w:sz="0" w:space="0" w:color="auto"/>
        <w:right w:val="none" w:sz="0" w:space="0" w:color="auto"/>
      </w:divBdr>
    </w:div>
    <w:div w:id="1349215769">
      <w:bodyDiv w:val="1"/>
      <w:marLeft w:val="0"/>
      <w:marRight w:val="0"/>
      <w:marTop w:val="0"/>
      <w:marBottom w:val="0"/>
      <w:divBdr>
        <w:top w:val="none" w:sz="0" w:space="0" w:color="auto"/>
        <w:left w:val="none" w:sz="0" w:space="0" w:color="auto"/>
        <w:bottom w:val="none" w:sz="0" w:space="0" w:color="auto"/>
        <w:right w:val="none" w:sz="0" w:space="0" w:color="auto"/>
      </w:divBdr>
    </w:div>
    <w:div w:id="1352224020">
      <w:bodyDiv w:val="1"/>
      <w:marLeft w:val="0"/>
      <w:marRight w:val="0"/>
      <w:marTop w:val="0"/>
      <w:marBottom w:val="0"/>
      <w:divBdr>
        <w:top w:val="none" w:sz="0" w:space="0" w:color="auto"/>
        <w:left w:val="none" w:sz="0" w:space="0" w:color="auto"/>
        <w:bottom w:val="none" w:sz="0" w:space="0" w:color="auto"/>
        <w:right w:val="none" w:sz="0" w:space="0" w:color="auto"/>
      </w:divBdr>
    </w:div>
    <w:div w:id="1352994482">
      <w:bodyDiv w:val="1"/>
      <w:marLeft w:val="0"/>
      <w:marRight w:val="0"/>
      <w:marTop w:val="0"/>
      <w:marBottom w:val="0"/>
      <w:divBdr>
        <w:top w:val="none" w:sz="0" w:space="0" w:color="auto"/>
        <w:left w:val="none" w:sz="0" w:space="0" w:color="auto"/>
        <w:bottom w:val="none" w:sz="0" w:space="0" w:color="auto"/>
        <w:right w:val="none" w:sz="0" w:space="0" w:color="auto"/>
      </w:divBdr>
    </w:div>
    <w:div w:id="1354574015">
      <w:bodyDiv w:val="1"/>
      <w:marLeft w:val="0"/>
      <w:marRight w:val="0"/>
      <w:marTop w:val="0"/>
      <w:marBottom w:val="0"/>
      <w:divBdr>
        <w:top w:val="none" w:sz="0" w:space="0" w:color="auto"/>
        <w:left w:val="none" w:sz="0" w:space="0" w:color="auto"/>
        <w:bottom w:val="none" w:sz="0" w:space="0" w:color="auto"/>
        <w:right w:val="none" w:sz="0" w:space="0" w:color="auto"/>
      </w:divBdr>
    </w:div>
    <w:div w:id="1355378546">
      <w:bodyDiv w:val="1"/>
      <w:marLeft w:val="0"/>
      <w:marRight w:val="0"/>
      <w:marTop w:val="0"/>
      <w:marBottom w:val="0"/>
      <w:divBdr>
        <w:top w:val="none" w:sz="0" w:space="0" w:color="auto"/>
        <w:left w:val="none" w:sz="0" w:space="0" w:color="auto"/>
        <w:bottom w:val="none" w:sz="0" w:space="0" w:color="auto"/>
        <w:right w:val="none" w:sz="0" w:space="0" w:color="auto"/>
      </w:divBdr>
    </w:div>
    <w:div w:id="1356033882">
      <w:bodyDiv w:val="1"/>
      <w:marLeft w:val="0"/>
      <w:marRight w:val="0"/>
      <w:marTop w:val="0"/>
      <w:marBottom w:val="0"/>
      <w:divBdr>
        <w:top w:val="none" w:sz="0" w:space="0" w:color="auto"/>
        <w:left w:val="none" w:sz="0" w:space="0" w:color="auto"/>
        <w:bottom w:val="none" w:sz="0" w:space="0" w:color="auto"/>
        <w:right w:val="none" w:sz="0" w:space="0" w:color="auto"/>
      </w:divBdr>
    </w:div>
    <w:div w:id="1356341774">
      <w:bodyDiv w:val="1"/>
      <w:marLeft w:val="0"/>
      <w:marRight w:val="0"/>
      <w:marTop w:val="0"/>
      <w:marBottom w:val="0"/>
      <w:divBdr>
        <w:top w:val="none" w:sz="0" w:space="0" w:color="auto"/>
        <w:left w:val="none" w:sz="0" w:space="0" w:color="auto"/>
        <w:bottom w:val="none" w:sz="0" w:space="0" w:color="auto"/>
        <w:right w:val="none" w:sz="0" w:space="0" w:color="auto"/>
      </w:divBdr>
    </w:div>
    <w:div w:id="1361321444">
      <w:bodyDiv w:val="1"/>
      <w:marLeft w:val="0"/>
      <w:marRight w:val="0"/>
      <w:marTop w:val="0"/>
      <w:marBottom w:val="0"/>
      <w:divBdr>
        <w:top w:val="none" w:sz="0" w:space="0" w:color="auto"/>
        <w:left w:val="none" w:sz="0" w:space="0" w:color="auto"/>
        <w:bottom w:val="none" w:sz="0" w:space="0" w:color="auto"/>
        <w:right w:val="none" w:sz="0" w:space="0" w:color="auto"/>
      </w:divBdr>
    </w:div>
    <w:div w:id="1362900171">
      <w:bodyDiv w:val="1"/>
      <w:marLeft w:val="0"/>
      <w:marRight w:val="0"/>
      <w:marTop w:val="0"/>
      <w:marBottom w:val="0"/>
      <w:divBdr>
        <w:top w:val="none" w:sz="0" w:space="0" w:color="auto"/>
        <w:left w:val="none" w:sz="0" w:space="0" w:color="auto"/>
        <w:bottom w:val="none" w:sz="0" w:space="0" w:color="auto"/>
        <w:right w:val="none" w:sz="0" w:space="0" w:color="auto"/>
      </w:divBdr>
    </w:div>
    <w:div w:id="1363172018">
      <w:bodyDiv w:val="1"/>
      <w:marLeft w:val="0"/>
      <w:marRight w:val="0"/>
      <w:marTop w:val="0"/>
      <w:marBottom w:val="0"/>
      <w:divBdr>
        <w:top w:val="none" w:sz="0" w:space="0" w:color="auto"/>
        <w:left w:val="none" w:sz="0" w:space="0" w:color="auto"/>
        <w:bottom w:val="none" w:sz="0" w:space="0" w:color="auto"/>
        <w:right w:val="none" w:sz="0" w:space="0" w:color="auto"/>
      </w:divBdr>
    </w:div>
    <w:div w:id="1368137046">
      <w:bodyDiv w:val="1"/>
      <w:marLeft w:val="0"/>
      <w:marRight w:val="0"/>
      <w:marTop w:val="0"/>
      <w:marBottom w:val="0"/>
      <w:divBdr>
        <w:top w:val="none" w:sz="0" w:space="0" w:color="auto"/>
        <w:left w:val="none" w:sz="0" w:space="0" w:color="auto"/>
        <w:bottom w:val="none" w:sz="0" w:space="0" w:color="auto"/>
        <w:right w:val="none" w:sz="0" w:space="0" w:color="auto"/>
      </w:divBdr>
    </w:div>
    <w:div w:id="1369648529">
      <w:bodyDiv w:val="1"/>
      <w:marLeft w:val="0"/>
      <w:marRight w:val="0"/>
      <w:marTop w:val="0"/>
      <w:marBottom w:val="0"/>
      <w:divBdr>
        <w:top w:val="none" w:sz="0" w:space="0" w:color="auto"/>
        <w:left w:val="none" w:sz="0" w:space="0" w:color="auto"/>
        <w:bottom w:val="none" w:sz="0" w:space="0" w:color="auto"/>
        <w:right w:val="none" w:sz="0" w:space="0" w:color="auto"/>
      </w:divBdr>
    </w:div>
    <w:div w:id="1371759596">
      <w:bodyDiv w:val="1"/>
      <w:marLeft w:val="0"/>
      <w:marRight w:val="0"/>
      <w:marTop w:val="0"/>
      <w:marBottom w:val="0"/>
      <w:divBdr>
        <w:top w:val="none" w:sz="0" w:space="0" w:color="auto"/>
        <w:left w:val="none" w:sz="0" w:space="0" w:color="auto"/>
        <w:bottom w:val="none" w:sz="0" w:space="0" w:color="auto"/>
        <w:right w:val="none" w:sz="0" w:space="0" w:color="auto"/>
      </w:divBdr>
    </w:div>
    <w:div w:id="1371876510">
      <w:bodyDiv w:val="1"/>
      <w:marLeft w:val="0"/>
      <w:marRight w:val="0"/>
      <w:marTop w:val="0"/>
      <w:marBottom w:val="0"/>
      <w:divBdr>
        <w:top w:val="none" w:sz="0" w:space="0" w:color="auto"/>
        <w:left w:val="none" w:sz="0" w:space="0" w:color="auto"/>
        <w:bottom w:val="none" w:sz="0" w:space="0" w:color="auto"/>
        <w:right w:val="none" w:sz="0" w:space="0" w:color="auto"/>
      </w:divBdr>
    </w:div>
    <w:div w:id="1372726777">
      <w:bodyDiv w:val="1"/>
      <w:marLeft w:val="0"/>
      <w:marRight w:val="0"/>
      <w:marTop w:val="0"/>
      <w:marBottom w:val="0"/>
      <w:divBdr>
        <w:top w:val="none" w:sz="0" w:space="0" w:color="auto"/>
        <w:left w:val="none" w:sz="0" w:space="0" w:color="auto"/>
        <w:bottom w:val="none" w:sz="0" w:space="0" w:color="auto"/>
        <w:right w:val="none" w:sz="0" w:space="0" w:color="auto"/>
      </w:divBdr>
    </w:div>
    <w:div w:id="1374692787">
      <w:bodyDiv w:val="1"/>
      <w:marLeft w:val="0"/>
      <w:marRight w:val="0"/>
      <w:marTop w:val="0"/>
      <w:marBottom w:val="0"/>
      <w:divBdr>
        <w:top w:val="none" w:sz="0" w:space="0" w:color="auto"/>
        <w:left w:val="none" w:sz="0" w:space="0" w:color="auto"/>
        <w:bottom w:val="none" w:sz="0" w:space="0" w:color="auto"/>
        <w:right w:val="none" w:sz="0" w:space="0" w:color="auto"/>
      </w:divBdr>
    </w:div>
    <w:div w:id="1375347308">
      <w:bodyDiv w:val="1"/>
      <w:marLeft w:val="0"/>
      <w:marRight w:val="0"/>
      <w:marTop w:val="0"/>
      <w:marBottom w:val="0"/>
      <w:divBdr>
        <w:top w:val="none" w:sz="0" w:space="0" w:color="auto"/>
        <w:left w:val="none" w:sz="0" w:space="0" w:color="auto"/>
        <w:bottom w:val="none" w:sz="0" w:space="0" w:color="auto"/>
        <w:right w:val="none" w:sz="0" w:space="0" w:color="auto"/>
      </w:divBdr>
    </w:div>
    <w:div w:id="1377120061">
      <w:bodyDiv w:val="1"/>
      <w:marLeft w:val="0"/>
      <w:marRight w:val="0"/>
      <w:marTop w:val="0"/>
      <w:marBottom w:val="0"/>
      <w:divBdr>
        <w:top w:val="none" w:sz="0" w:space="0" w:color="auto"/>
        <w:left w:val="none" w:sz="0" w:space="0" w:color="auto"/>
        <w:bottom w:val="none" w:sz="0" w:space="0" w:color="auto"/>
        <w:right w:val="none" w:sz="0" w:space="0" w:color="auto"/>
      </w:divBdr>
    </w:div>
    <w:div w:id="1377974576">
      <w:bodyDiv w:val="1"/>
      <w:marLeft w:val="0"/>
      <w:marRight w:val="0"/>
      <w:marTop w:val="0"/>
      <w:marBottom w:val="0"/>
      <w:divBdr>
        <w:top w:val="none" w:sz="0" w:space="0" w:color="auto"/>
        <w:left w:val="none" w:sz="0" w:space="0" w:color="auto"/>
        <w:bottom w:val="none" w:sz="0" w:space="0" w:color="auto"/>
        <w:right w:val="none" w:sz="0" w:space="0" w:color="auto"/>
      </w:divBdr>
    </w:div>
    <w:div w:id="1379549750">
      <w:bodyDiv w:val="1"/>
      <w:marLeft w:val="0"/>
      <w:marRight w:val="0"/>
      <w:marTop w:val="0"/>
      <w:marBottom w:val="0"/>
      <w:divBdr>
        <w:top w:val="none" w:sz="0" w:space="0" w:color="auto"/>
        <w:left w:val="none" w:sz="0" w:space="0" w:color="auto"/>
        <w:bottom w:val="none" w:sz="0" w:space="0" w:color="auto"/>
        <w:right w:val="none" w:sz="0" w:space="0" w:color="auto"/>
      </w:divBdr>
    </w:div>
    <w:div w:id="1381392635">
      <w:bodyDiv w:val="1"/>
      <w:marLeft w:val="0"/>
      <w:marRight w:val="0"/>
      <w:marTop w:val="0"/>
      <w:marBottom w:val="0"/>
      <w:divBdr>
        <w:top w:val="none" w:sz="0" w:space="0" w:color="auto"/>
        <w:left w:val="none" w:sz="0" w:space="0" w:color="auto"/>
        <w:bottom w:val="none" w:sz="0" w:space="0" w:color="auto"/>
        <w:right w:val="none" w:sz="0" w:space="0" w:color="auto"/>
      </w:divBdr>
    </w:div>
    <w:div w:id="1382366637">
      <w:bodyDiv w:val="1"/>
      <w:marLeft w:val="0"/>
      <w:marRight w:val="0"/>
      <w:marTop w:val="0"/>
      <w:marBottom w:val="0"/>
      <w:divBdr>
        <w:top w:val="none" w:sz="0" w:space="0" w:color="auto"/>
        <w:left w:val="none" w:sz="0" w:space="0" w:color="auto"/>
        <w:bottom w:val="none" w:sz="0" w:space="0" w:color="auto"/>
        <w:right w:val="none" w:sz="0" w:space="0" w:color="auto"/>
      </w:divBdr>
    </w:div>
    <w:div w:id="1387534100">
      <w:bodyDiv w:val="1"/>
      <w:marLeft w:val="0"/>
      <w:marRight w:val="0"/>
      <w:marTop w:val="0"/>
      <w:marBottom w:val="0"/>
      <w:divBdr>
        <w:top w:val="none" w:sz="0" w:space="0" w:color="auto"/>
        <w:left w:val="none" w:sz="0" w:space="0" w:color="auto"/>
        <w:bottom w:val="none" w:sz="0" w:space="0" w:color="auto"/>
        <w:right w:val="none" w:sz="0" w:space="0" w:color="auto"/>
      </w:divBdr>
    </w:div>
    <w:div w:id="1389110111">
      <w:bodyDiv w:val="1"/>
      <w:marLeft w:val="0"/>
      <w:marRight w:val="0"/>
      <w:marTop w:val="0"/>
      <w:marBottom w:val="0"/>
      <w:divBdr>
        <w:top w:val="none" w:sz="0" w:space="0" w:color="auto"/>
        <w:left w:val="none" w:sz="0" w:space="0" w:color="auto"/>
        <w:bottom w:val="none" w:sz="0" w:space="0" w:color="auto"/>
        <w:right w:val="none" w:sz="0" w:space="0" w:color="auto"/>
      </w:divBdr>
    </w:div>
    <w:div w:id="1389114773">
      <w:bodyDiv w:val="1"/>
      <w:marLeft w:val="0"/>
      <w:marRight w:val="0"/>
      <w:marTop w:val="0"/>
      <w:marBottom w:val="0"/>
      <w:divBdr>
        <w:top w:val="none" w:sz="0" w:space="0" w:color="auto"/>
        <w:left w:val="none" w:sz="0" w:space="0" w:color="auto"/>
        <w:bottom w:val="none" w:sz="0" w:space="0" w:color="auto"/>
        <w:right w:val="none" w:sz="0" w:space="0" w:color="auto"/>
      </w:divBdr>
    </w:div>
    <w:div w:id="1389646968">
      <w:bodyDiv w:val="1"/>
      <w:marLeft w:val="0"/>
      <w:marRight w:val="0"/>
      <w:marTop w:val="0"/>
      <w:marBottom w:val="0"/>
      <w:divBdr>
        <w:top w:val="none" w:sz="0" w:space="0" w:color="auto"/>
        <w:left w:val="none" w:sz="0" w:space="0" w:color="auto"/>
        <w:bottom w:val="none" w:sz="0" w:space="0" w:color="auto"/>
        <w:right w:val="none" w:sz="0" w:space="0" w:color="auto"/>
      </w:divBdr>
    </w:div>
    <w:div w:id="1390686976">
      <w:bodyDiv w:val="1"/>
      <w:marLeft w:val="0"/>
      <w:marRight w:val="0"/>
      <w:marTop w:val="0"/>
      <w:marBottom w:val="0"/>
      <w:divBdr>
        <w:top w:val="none" w:sz="0" w:space="0" w:color="auto"/>
        <w:left w:val="none" w:sz="0" w:space="0" w:color="auto"/>
        <w:bottom w:val="none" w:sz="0" w:space="0" w:color="auto"/>
        <w:right w:val="none" w:sz="0" w:space="0" w:color="auto"/>
      </w:divBdr>
    </w:div>
    <w:div w:id="1391033232">
      <w:bodyDiv w:val="1"/>
      <w:marLeft w:val="0"/>
      <w:marRight w:val="0"/>
      <w:marTop w:val="0"/>
      <w:marBottom w:val="0"/>
      <w:divBdr>
        <w:top w:val="none" w:sz="0" w:space="0" w:color="auto"/>
        <w:left w:val="none" w:sz="0" w:space="0" w:color="auto"/>
        <w:bottom w:val="none" w:sz="0" w:space="0" w:color="auto"/>
        <w:right w:val="none" w:sz="0" w:space="0" w:color="auto"/>
      </w:divBdr>
    </w:div>
    <w:div w:id="1392853023">
      <w:bodyDiv w:val="1"/>
      <w:marLeft w:val="0"/>
      <w:marRight w:val="0"/>
      <w:marTop w:val="0"/>
      <w:marBottom w:val="0"/>
      <w:divBdr>
        <w:top w:val="none" w:sz="0" w:space="0" w:color="auto"/>
        <w:left w:val="none" w:sz="0" w:space="0" w:color="auto"/>
        <w:bottom w:val="none" w:sz="0" w:space="0" w:color="auto"/>
        <w:right w:val="none" w:sz="0" w:space="0" w:color="auto"/>
      </w:divBdr>
    </w:div>
    <w:div w:id="1401059107">
      <w:bodyDiv w:val="1"/>
      <w:marLeft w:val="0"/>
      <w:marRight w:val="0"/>
      <w:marTop w:val="0"/>
      <w:marBottom w:val="0"/>
      <w:divBdr>
        <w:top w:val="none" w:sz="0" w:space="0" w:color="auto"/>
        <w:left w:val="none" w:sz="0" w:space="0" w:color="auto"/>
        <w:bottom w:val="none" w:sz="0" w:space="0" w:color="auto"/>
        <w:right w:val="none" w:sz="0" w:space="0" w:color="auto"/>
      </w:divBdr>
    </w:div>
    <w:div w:id="1401440927">
      <w:bodyDiv w:val="1"/>
      <w:marLeft w:val="0"/>
      <w:marRight w:val="0"/>
      <w:marTop w:val="0"/>
      <w:marBottom w:val="0"/>
      <w:divBdr>
        <w:top w:val="none" w:sz="0" w:space="0" w:color="auto"/>
        <w:left w:val="none" w:sz="0" w:space="0" w:color="auto"/>
        <w:bottom w:val="none" w:sz="0" w:space="0" w:color="auto"/>
        <w:right w:val="none" w:sz="0" w:space="0" w:color="auto"/>
      </w:divBdr>
    </w:div>
    <w:div w:id="1402479940">
      <w:bodyDiv w:val="1"/>
      <w:marLeft w:val="0"/>
      <w:marRight w:val="0"/>
      <w:marTop w:val="0"/>
      <w:marBottom w:val="0"/>
      <w:divBdr>
        <w:top w:val="none" w:sz="0" w:space="0" w:color="auto"/>
        <w:left w:val="none" w:sz="0" w:space="0" w:color="auto"/>
        <w:bottom w:val="none" w:sz="0" w:space="0" w:color="auto"/>
        <w:right w:val="none" w:sz="0" w:space="0" w:color="auto"/>
      </w:divBdr>
    </w:div>
    <w:div w:id="1402866952">
      <w:bodyDiv w:val="1"/>
      <w:marLeft w:val="0"/>
      <w:marRight w:val="0"/>
      <w:marTop w:val="0"/>
      <w:marBottom w:val="0"/>
      <w:divBdr>
        <w:top w:val="none" w:sz="0" w:space="0" w:color="auto"/>
        <w:left w:val="none" w:sz="0" w:space="0" w:color="auto"/>
        <w:bottom w:val="none" w:sz="0" w:space="0" w:color="auto"/>
        <w:right w:val="none" w:sz="0" w:space="0" w:color="auto"/>
      </w:divBdr>
    </w:div>
    <w:div w:id="1403257229">
      <w:bodyDiv w:val="1"/>
      <w:marLeft w:val="0"/>
      <w:marRight w:val="0"/>
      <w:marTop w:val="0"/>
      <w:marBottom w:val="0"/>
      <w:divBdr>
        <w:top w:val="none" w:sz="0" w:space="0" w:color="auto"/>
        <w:left w:val="none" w:sz="0" w:space="0" w:color="auto"/>
        <w:bottom w:val="none" w:sz="0" w:space="0" w:color="auto"/>
        <w:right w:val="none" w:sz="0" w:space="0" w:color="auto"/>
      </w:divBdr>
    </w:div>
    <w:div w:id="1408115099">
      <w:bodyDiv w:val="1"/>
      <w:marLeft w:val="0"/>
      <w:marRight w:val="0"/>
      <w:marTop w:val="0"/>
      <w:marBottom w:val="0"/>
      <w:divBdr>
        <w:top w:val="none" w:sz="0" w:space="0" w:color="auto"/>
        <w:left w:val="none" w:sz="0" w:space="0" w:color="auto"/>
        <w:bottom w:val="none" w:sz="0" w:space="0" w:color="auto"/>
        <w:right w:val="none" w:sz="0" w:space="0" w:color="auto"/>
      </w:divBdr>
    </w:div>
    <w:div w:id="1408724983">
      <w:bodyDiv w:val="1"/>
      <w:marLeft w:val="0"/>
      <w:marRight w:val="0"/>
      <w:marTop w:val="0"/>
      <w:marBottom w:val="0"/>
      <w:divBdr>
        <w:top w:val="none" w:sz="0" w:space="0" w:color="auto"/>
        <w:left w:val="none" w:sz="0" w:space="0" w:color="auto"/>
        <w:bottom w:val="none" w:sz="0" w:space="0" w:color="auto"/>
        <w:right w:val="none" w:sz="0" w:space="0" w:color="auto"/>
      </w:divBdr>
    </w:div>
    <w:div w:id="1408839574">
      <w:bodyDiv w:val="1"/>
      <w:marLeft w:val="0"/>
      <w:marRight w:val="0"/>
      <w:marTop w:val="0"/>
      <w:marBottom w:val="0"/>
      <w:divBdr>
        <w:top w:val="none" w:sz="0" w:space="0" w:color="auto"/>
        <w:left w:val="none" w:sz="0" w:space="0" w:color="auto"/>
        <w:bottom w:val="none" w:sz="0" w:space="0" w:color="auto"/>
        <w:right w:val="none" w:sz="0" w:space="0" w:color="auto"/>
      </w:divBdr>
    </w:div>
    <w:div w:id="1409229866">
      <w:bodyDiv w:val="1"/>
      <w:marLeft w:val="0"/>
      <w:marRight w:val="0"/>
      <w:marTop w:val="0"/>
      <w:marBottom w:val="0"/>
      <w:divBdr>
        <w:top w:val="none" w:sz="0" w:space="0" w:color="auto"/>
        <w:left w:val="none" w:sz="0" w:space="0" w:color="auto"/>
        <w:bottom w:val="none" w:sz="0" w:space="0" w:color="auto"/>
        <w:right w:val="none" w:sz="0" w:space="0" w:color="auto"/>
      </w:divBdr>
    </w:div>
    <w:div w:id="1409814290">
      <w:bodyDiv w:val="1"/>
      <w:marLeft w:val="0"/>
      <w:marRight w:val="0"/>
      <w:marTop w:val="0"/>
      <w:marBottom w:val="0"/>
      <w:divBdr>
        <w:top w:val="none" w:sz="0" w:space="0" w:color="auto"/>
        <w:left w:val="none" w:sz="0" w:space="0" w:color="auto"/>
        <w:bottom w:val="none" w:sz="0" w:space="0" w:color="auto"/>
        <w:right w:val="none" w:sz="0" w:space="0" w:color="auto"/>
      </w:divBdr>
    </w:div>
    <w:div w:id="1410081880">
      <w:bodyDiv w:val="1"/>
      <w:marLeft w:val="0"/>
      <w:marRight w:val="0"/>
      <w:marTop w:val="0"/>
      <w:marBottom w:val="0"/>
      <w:divBdr>
        <w:top w:val="none" w:sz="0" w:space="0" w:color="auto"/>
        <w:left w:val="none" w:sz="0" w:space="0" w:color="auto"/>
        <w:bottom w:val="none" w:sz="0" w:space="0" w:color="auto"/>
        <w:right w:val="none" w:sz="0" w:space="0" w:color="auto"/>
      </w:divBdr>
    </w:div>
    <w:div w:id="1412509092">
      <w:bodyDiv w:val="1"/>
      <w:marLeft w:val="0"/>
      <w:marRight w:val="0"/>
      <w:marTop w:val="0"/>
      <w:marBottom w:val="0"/>
      <w:divBdr>
        <w:top w:val="none" w:sz="0" w:space="0" w:color="auto"/>
        <w:left w:val="none" w:sz="0" w:space="0" w:color="auto"/>
        <w:bottom w:val="none" w:sz="0" w:space="0" w:color="auto"/>
        <w:right w:val="none" w:sz="0" w:space="0" w:color="auto"/>
      </w:divBdr>
    </w:div>
    <w:div w:id="1412773636">
      <w:bodyDiv w:val="1"/>
      <w:marLeft w:val="0"/>
      <w:marRight w:val="0"/>
      <w:marTop w:val="0"/>
      <w:marBottom w:val="0"/>
      <w:divBdr>
        <w:top w:val="none" w:sz="0" w:space="0" w:color="auto"/>
        <w:left w:val="none" w:sz="0" w:space="0" w:color="auto"/>
        <w:bottom w:val="none" w:sz="0" w:space="0" w:color="auto"/>
        <w:right w:val="none" w:sz="0" w:space="0" w:color="auto"/>
      </w:divBdr>
    </w:div>
    <w:div w:id="1413971331">
      <w:bodyDiv w:val="1"/>
      <w:marLeft w:val="0"/>
      <w:marRight w:val="0"/>
      <w:marTop w:val="0"/>
      <w:marBottom w:val="0"/>
      <w:divBdr>
        <w:top w:val="none" w:sz="0" w:space="0" w:color="auto"/>
        <w:left w:val="none" w:sz="0" w:space="0" w:color="auto"/>
        <w:bottom w:val="none" w:sz="0" w:space="0" w:color="auto"/>
        <w:right w:val="none" w:sz="0" w:space="0" w:color="auto"/>
      </w:divBdr>
    </w:div>
    <w:div w:id="1415012097">
      <w:bodyDiv w:val="1"/>
      <w:marLeft w:val="0"/>
      <w:marRight w:val="0"/>
      <w:marTop w:val="0"/>
      <w:marBottom w:val="0"/>
      <w:divBdr>
        <w:top w:val="none" w:sz="0" w:space="0" w:color="auto"/>
        <w:left w:val="none" w:sz="0" w:space="0" w:color="auto"/>
        <w:bottom w:val="none" w:sz="0" w:space="0" w:color="auto"/>
        <w:right w:val="none" w:sz="0" w:space="0" w:color="auto"/>
      </w:divBdr>
    </w:div>
    <w:div w:id="1418475891">
      <w:bodyDiv w:val="1"/>
      <w:marLeft w:val="0"/>
      <w:marRight w:val="0"/>
      <w:marTop w:val="0"/>
      <w:marBottom w:val="0"/>
      <w:divBdr>
        <w:top w:val="none" w:sz="0" w:space="0" w:color="auto"/>
        <w:left w:val="none" w:sz="0" w:space="0" w:color="auto"/>
        <w:bottom w:val="none" w:sz="0" w:space="0" w:color="auto"/>
        <w:right w:val="none" w:sz="0" w:space="0" w:color="auto"/>
      </w:divBdr>
    </w:div>
    <w:div w:id="1420449657">
      <w:bodyDiv w:val="1"/>
      <w:marLeft w:val="0"/>
      <w:marRight w:val="0"/>
      <w:marTop w:val="0"/>
      <w:marBottom w:val="0"/>
      <w:divBdr>
        <w:top w:val="none" w:sz="0" w:space="0" w:color="auto"/>
        <w:left w:val="none" w:sz="0" w:space="0" w:color="auto"/>
        <w:bottom w:val="none" w:sz="0" w:space="0" w:color="auto"/>
        <w:right w:val="none" w:sz="0" w:space="0" w:color="auto"/>
      </w:divBdr>
    </w:div>
    <w:div w:id="1420562549">
      <w:bodyDiv w:val="1"/>
      <w:marLeft w:val="0"/>
      <w:marRight w:val="0"/>
      <w:marTop w:val="0"/>
      <w:marBottom w:val="0"/>
      <w:divBdr>
        <w:top w:val="none" w:sz="0" w:space="0" w:color="auto"/>
        <w:left w:val="none" w:sz="0" w:space="0" w:color="auto"/>
        <w:bottom w:val="none" w:sz="0" w:space="0" w:color="auto"/>
        <w:right w:val="none" w:sz="0" w:space="0" w:color="auto"/>
      </w:divBdr>
    </w:div>
    <w:div w:id="1422527165">
      <w:bodyDiv w:val="1"/>
      <w:marLeft w:val="0"/>
      <w:marRight w:val="0"/>
      <w:marTop w:val="0"/>
      <w:marBottom w:val="0"/>
      <w:divBdr>
        <w:top w:val="none" w:sz="0" w:space="0" w:color="auto"/>
        <w:left w:val="none" w:sz="0" w:space="0" w:color="auto"/>
        <w:bottom w:val="none" w:sz="0" w:space="0" w:color="auto"/>
        <w:right w:val="none" w:sz="0" w:space="0" w:color="auto"/>
      </w:divBdr>
    </w:div>
    <w:div w:id="1423138418">
      <w:bodyDiv w:val="1"/>
      <w:marLeft w:val="0"/>
      <w:marRight w:val="0"/>
      <w:marTop w:val="0"/>
      <w:marBottom w:val="0"/>
      <w:divBdr>
        <w:top w:val="none" w:sz="0" w:space="0" w:color="auto"/>
        <w:left w:val="none" w:sz="0" w:space="0" w:color="auto"/>
        <w:bottom w:val="none" w:sz="0" w:space="0" w:color="auto"/>
        <w:right w:val="none" w:sz="0" w:space="0" w:color="auto"/>
      </w:divBdr>
    </w:div>
    <w:div w:id="1429614098">
      <w:bodyDiv w:val="1"/>
      <w:marLeft w:val="0"/>
      <w:marRight w:val="0"/>
      <w:marTop w:val="0"/>
      <w:marBottom w:val="0"/>
      <w:divBdr>
        <w:top w:val="none" w:sz="0" w:space="0" w:color="auto"/>
        <w:left w:val="none" w:sz="0" w:space="0" w:color="auto"/>
        <w:bottom w:val="none" w:sz="0" w:space="0" w:color="auto"/>
        <w:right w:val="none" w:sz="0" w:space="0" w:color="auto"/>
      </w:divBdr>
    </w:div>
    <w:div w:id="1430197695">
      <w:bodyDiv w:val="1"/>
      <w:marLeft w:val="0"/>
      <w:marRight w:val="0"/>
      <w:marTop w:val="0"/>
      <w:marBottom w:val="0"/>
      <w:divBdr>
        <w:top w:val="none" w:sz="0" w:space="0" w:color="auto"/>
        <w:left w:val="none" w:sz="0" w:space="0" w:color="auto"/>
        <w:bottom w:val="none" w:sz="0" w:space="0" w:color="auto"/>
        <w:right w:val="none" w:sz="0" w:space="0" w:color="auto"/>
      </w:divBdr>
    </w:div>
    <w:div w:id="1430348589">
      <w:bodyDiv w:val="1"/>
      <w:marLeft w:val="0"/>
      <w:marRight w:val="0"/>
      <w:marTop w:val="0"/>
      <w:marBottom w:val="0"/>
      <w:divBdr>
        <w:top w:val="none" w:sz="0" w:space="0" w:color="auto"/>
        <w:left w:val="none" w:sz="0" w:space="0" w:color="auto"/>
        <w:bottom w:val="none" w:sz="0" w:space="0" w:color="auto"/>
        <w:right w:val="none" w:sz="0" w:space="0" w:color="auto"/>
      </w:divBdr>
    </w:div>
    <w:div w:id="1430351930">
      <w:bodyDiv w:val="1"/>
      <w:marLeft w:val="0"/>
      <w:marRight w:val="0"/>
      <w:marTop w:val="0"/>
      <w:marBottom w:val="0"/>
      <w:divBdr>
        <w:top w:val="none" w:sz="0" w:space="0" w:color="auto"/>
        <w:left w:val="none" w:sz="0" w:space="0" w:color="auto"/>
        <w:bottom w:val="none" w:sz="0" w:space="0" w:color="auto"/>
        <w:right w:val="none" w:sz="0" w:space="0" w:color="auto"/>
      </w:divBdr>
    </w:div>
    <w:div w:id="1431314175">
      <w:bodyDiv w:val="1"/>
      <w:marLeft w:val="0"/>
      <w:marRight w:val="0"/>
      <w:marTop w:val="0"/>
      <w:marBottom w:val="0"/>
      <w:divBdr>
        <w:top w:val="none" w:sz="0" w:space="0" w:color="auto"/>
        <w:left w:val="none" w:sz="0" w:space="0" w:color="auto"/>
        <w:bottom w:val="none" w:sz="0" w:space="0" w:color="auto"/>
        <w:right w:val="none" w:sz="0" w:space="0" w:color="auto"/>
      </w:divBdr>
    </w:div>
    <w:div w:id="1439178660">
      <w:bodyDiv w:val="1"/>
      <w:marLeft w:val="0"/>
      <w:marRight w:val="0"/>
      <w:marTop w:val="0"/>
      <w:marBottom w:val="0"/>
      <w:divBdr>
        <w:top w:val="none" w:sz="0" w:space="0" w:color="auto"/>
        <w:left w:val="none" w:sz="0" w:space="0" w:color="auto"/>
        <w:bottom w:val="none" w:sz="0" w:space="0" w:color="auto"/>
        <w:right w:val="none" w:sz="0" w:space="0" w:color="auto"/>
      </w:divBdr>
    </w:div>
    <w:div w:id="1439912252">
      <w:bodyDiv w:val="1"/>
      <w:marLeft w:val="0"/>
      <w:marRight w:val="0"/>
      <w:marTop w:val="0"/>
      <w:marBottom w:val="0"/>
      <w:divBdr>
        <w:top w:val="none" w:sz="0" w:space="0" w:color="auto"/>
        <w:left w:val="none" w:sz="0" w:space="0" w:color="auto"/>
        <w:bottom w:val="none" w:sz="0" w:space="0" w:color="auto"/>
        <w:right w:val="none" w:sz="0" w:space="0" w:color="auto"/>
      </w:divBdr>
    </w:div>
    <w:div w:id="1440446875">
      <w:bodyDiv w:val="1"/>
      <w:marLeft w:val="0"/>
      <w:marRight w:val="0"/>
      <w:marTop w:val="0"/>
      <w:marBottom w:val="0"/>
      <w:divBdr>
        <w:top w:val="none" w:sz="0" w:space="0" w:color="auto"/>
        <w:left w:val="none" w:sz="0" w:space="0" w:color="auto"/>
        <w:bottom w:val="none" w:sz="0" w:space="0" w:color="auto"/>
        <w:right w:val="none" w:sz="0" w:space="0" w:color="auto"/>
      </w:divBdr>
    </w:div>
    <w:div w:id="1442071384">
      <w:bodyDiv w:val="1"/>
      <w:marLeft w:val="0"/>
      <w:marRight w:val="0"/>
      <w:marTop w:val="0"/>
      <w:marBottom w:val="0"/>
      <w:divBdr>
        <w:top w:val="none" w:sz="0" w:space="0" w:color="auto"/>
        <w:left w:val="none" w:sz="0" w:space="0" w:color="auto"/>
        <w:bottom w:val="none" w:sz="0" w:space="0" w:color="auto"/>
        <w:right w:val="none" w:sz="0" w:space="0" w:color="auto"/>
      </w:divBdr>
    </w:div>
    <w:div w:id="1442458700">
      <w:bodyDiv w:val="1"/>
      <w:marLeft w:val="0"/>
      <w:marRight w:val="0"/>
      <w:marTop w:val="0"/>
      <w:marBottom w:val="0"/>
      <w:divBdr>
        <w:top w:val="none" w:sz="0" w:space="0" w:color="auto"/>
        <w:left w:val="none" w:sz="0" w:space="0" w:color="auto"/>
        <w:bottom w:val="none" w:sz="0" w:space="0" w:color="auto"/>
        <w:right w:val="none" w:sz="0" w:space="0" w:color="auto"/>
      </w:divBdr>
    </w:div>
    <w:div w:id="1443450688">
      <w:bodyDiv w:val="1"/>
      <w:marLeft w:val="0"/>
      <w:marRight w:val="0"/>
      <w:marTop w:val="0"/>
      <w:marBottom w:val="0"/>
      <w:divBdr>
        <w:top w:val="none" w:sz="0" w:space="0" w:color="auto"/>
        <w:left w:val="none" w:sz="0" w:space="0" w:color="auto"/>
        <w:bottom w:val="none" w:sz="0" w:space="0" w:color="auto"/>
        <w:right w:val="none" w:sz="0" w:space="0" w:color="auto"/>
      </w:divBdr>
    </w:div>
    <w:div w:id="1444108208">
      <w:bodyDiv w:val="1"/>
      <w:marLeft w:val="0"/>
      <w:marRight w:val="0"/>
      <w:marTop w:val="0"/>
      <w:marBottom w:val="0"/>
      <w:divBdr>
        <w:top w:val="none" w:sz="0" w:space="0" w:color="auto"/>
        <w:left w:val="none" w:sz="0" w:space="0" w:color="auto"/>
        <w:bottom w:val="none" w:sz="0" w:space="0" w:color="auto"/>
        <w:right w:val="none" w:sz="0" w:space="0" w:color="auto"/>
      </w:divBdr>
    </w:div>
    <w:div w:id="1444181153">
      <w:bodyDiv w:val="1"/>
      <w:marLeft w:val="0"/>
      <w:marRight w:val="0"/>
      <w:marTop w:val="0"/>
      <w:marBottom w:val="0"/>
      <w:divBdr>
        <w:top w:val="none" w:sz="0" w:space="0" w:color="auto"/>
        <w:left w:val="none" w:sz="0" w:space="0" w:color="auto"/>
        <w:bottom w:val="none" w:sz="0" w:space="0" w:color="auto"/>
        <w:right w:val="none" w:sz="0" w:space="0" w:color="auto"/>
      </w:divBdr>
    </w:div>
    <w:div w:id="1446079433">
      <w:bodyDiv w:val="1"/>
      <w:marLeft w:val="0"/>
      <w:marRight w:val="0"/>
      <w:marTop w:val="0"/>
      <w:marBottom w:val="0"/>
      <w:divBdr>
        <w:top w:val="none" w:sz="0" w:space="0" w:color="auto"/>
        <w:left w:val="none" w:sz="0" w:space="0" w:color="auto"/>
        <w:bottom w:val="none" w:sz="0" w:space="0" w:color="auto"/>
        <w:right w:val="none" w:sz="0" w:space="0" w:color="auto"/>
      </w:divBdr>
    </w:div>
    <w:div w:id="1447578294">
      <w:bodyDiv w:val="1"/>
      <w:marLeft w:val="0"/>
      <w:marRight w:val="0"/>
      <w:marTop w:val="0"/>
      <w:marBottom w:val="0"/>
      <w:divBdr>
        <w:top w:val="none" w:sz="0" w:space="0" w:color="auto"/>
        <w:left w:val="none" w:sz="0" w:space="0" w:color="auto"/>
        <w:bottom w:val="none" w:sz="0" w:space="0" w:color="auto"/>
        <w:right w:val="none" w:sz="0" w:space="0" w:color="auto"/>
      </w:divBdr>
    </w:div>
    <w:div w:id="1448162149">
      <w:bodyDiv w:val="1"/>
      <w:marLeft w:val="0"/>
      <w:marRight w:val="0"/>
      <w:marTop w:val="0"/>
      <w:marBottom w:val="0"/>
      <w:divBdr>
        <w:top w:val="none" w:sz="0" w:space="0" w:color="auto"/>
        <w:left w:val="none" w:sz="0" w:space="0" w:color="auto"/>
        <w:bottom w:val="none" w:sz="0" w:space="0" w:color="auto"/>
        <w:right w:val="none" w:sz="0" w:space="0" w:color="auto"/>
      </w:divBdr>
    </w:div>
    <w:div w:id="1452166619">
      <w:bodyDiv w:val="1"/>
      <w:marLeft w:val="0"/>
      <w:marRight w:val="0"/>
      <w:marTop w:val="0"/>
      <w:marBottom w:val="0"/>
      <w:divBdr>
        <w:top w:val="none" w:sz="0" w:space="0" w:color="auto"/>
        <w:left w:val="none" w:sz="0" w:space="0" w:color="auto"/>
        <w:bottom w:val="none" w:sz="0" w:space="0" w:color="auto"/>
        <w:right w:val="none" w:sz="0" w:space="0" w:color="auto"/>
      </w:divBdr>
    </w:div>
    <w:div w:id="1452700874">
      <w:bodyDiv w:val="1"/>
      <w:marLeft w:val="0"/>
      <w:marRight w:val="0"/>
      <w:marTop w:val="0"/>
      <w:marBottom w:val="0"/>
      <w:divBdr>
        <w:top w:val="none" w:sz="0" w:space="0" w:color="auto"/>
        <w:left w:val="none" w:sz="0" w:space="0" w:color="auto"/>
        <w:bottom w:val="none" w:sz="0" w:space="0" w:color="auto"/>
        <w:right w:val="none" w:sz="0" w:space="0" w:color="auto"/>
      </w:divBdr>
    </w:div>
    <w:div w:id="1453666614">
      <w:bodyDiv w:val="1"/>
      <w:marLeft w:val="0"/>
      <w:marRight w:val="0"/>
      <w:marTop w:val="0"/>
      <w:marBottom w:val="0"/>
      <w:divBdr>
        <w:top w:val="none" w:sz="0" w:space="0" w:color="auto"/>
        <w:left w:val="none" w:sz="0" w:space="0" w:color="auto"/>
        <w:bottom w:val="none" w:sz="0" w:space="0" w:color="auto"/>
        <w:right w:val="none" w:sz="0" w:space="0" w:color="auto"/>
      </w:divBdr>
    </w:div>
    <w:div w:id="1454252879">
      <w:bodyDiv w:val="1"/>
      <w:marLeft w:val="0"/>
      <w:marRight w:val="0"/>
      <w:marTop w:val="0"/>
      <w:marBottom w:val="0"/>
      <w:divBdr>
        <w:top w:val="none" w:sz="0" w:space="0" w:color="auto"/>
        <w:left w:val="none" w:sz="0" w:space="0" w:color="auto"/>
        <w:bottom w:val="none" w:sz="0" w:space="0" w:color="auto"/>
        <w:right w:val="none" w:sz="0" w:space="0" w:color="auto"/>
      </w:divBdr>
    </w:div>
    <w:div w:id="1454472958">
      <w:bodyDiv w:val="1"/>
      <w:marLeft w:val="0"/>
      <w:marRight w:val="0"/>
      <w:marTop w:val="0"/>
      <w:marBottom w:val="0"/>
      <w:divBdr>
        <w:top w:val="none" w:sz="0" w:space="0" w:color="auto"/>
        <w:left w:val="none" w:sz="0" w:space="0" w:color="auto"/>
        <w:bottom w:val="none" w:sz="0" w:space="0" w:color="auto"/>
        <w:right w:val="none" w:sz="0" w:space="0" w:color="auto"/>
      </w:divBdr>
    </w:div>
    <w:div w:id="1455565584">
      <w:bodyDiv w:val="1"/>
      <w:marLeft w:val="0"/>
      <w:marRight w:val="0"/>
      <w:marTop w:val="0"/>
      <w:marBottom w:val="0"/>
      <w:divBdr>
        <w:top w:val="none" w:sz="0" w:space="0" w:color="auto"/>
        <w:left w:val="none" w:sz="0" w:space="0" w:color="auto"/>
        <w:bottom w:val="none" w:sz="0" w:space="0" w:color="auto"/>
        <w:right w:val="none" w:sz="0" w:space="0" w:color="auto"/>
      </w:divBdr>
    </w:div>
    <w:div w:id="1456102740">
      <w:bodyDiv w:val="1"/>
      <w:marLeft w:val="0"/>
      <w:marRight w:val="0"/>
      <w:marTop w:val="0"/>
      <w:marBottom w:val="0"/>
      <w:divBdr>
        <w:top w:val="none" w:sz="0" w:space="0" w:color="auto"/>
        <w:left w:val="none" w:sz="0" w:space="0" w:color="auto"/>
        <w:bottom w:val="none" w:sz="0" w:space="0" w:color="auto"/>
        <w:right w:val="none" w:sz="0" w:space="0" w:color="auto"/>
      </w:divBdr>
    </w:div>
    <w:div w:id="1457680661">
      <w:bodyDiv w:val="1"/>
      <w:marLeft w:val="0"/>
      <w:marRight w:val="0"/>
      <w:marTop w:val="0"/>
      <w:marBottom w:val="0"/>
      <w:divBdr>
        <w:top w:val="none" w:sz="0" w:space="0" w:color="auto"/>
        <w:left w:val="none" w:sz="0" w:space="0" w:color="auto"/>
        <w:bottom w:val="none" w:sz="0" w:space="0" w:color="auto"/>
        <w:right w:val="none" w:sz="0" w:space="0" w:color="auto"/>
      </w:divBdr>
    </w:div>
    <w:div w:id="1458062292">
      <w:bodyDiv w:val="1"/>
      <w:marLeft w:val="0"/>
      <w:marRight w:val="0"/>
      <w:marTop w:val="0"/>
      <w:marBottom w:val="0"/>
      <w:divBdr>
        <w:top w:val="none" w:sz="0" w:space="0" w:color="auto"/>
        <w:left w:val="none" w:sz="0" w:space="0" w:color="auto"/>
        <w:bottom w:val="none" w:sz="0" w:space="0" w:color="auto"/>
        <w:right w:val="none" w:sz="0" w:space="0" w:color="auto"/>
      </w:divBdr>
    </w:div>
    <w:div w:id="1459058491">
      <w:bodyDiv w:val="1"/>
      <w:marLeft w:val="0"/>
      <w:marRight w:val="0"/>
      <w:marTop w:val="0"/>
      <w:marBottom w:val="0"/>
      <w:divBdr>
        <w:top w:val="none" w:sz="0" w:space="0" w:color="auto"/>
        <w:left w:val="none" w:sz="0" w:space="0" w:color="auto"/>
        <w:bottom w:val="none" w:sz="0" w:space="0" w:color="auto"/>
        <w:right w:val="none" w:sz="0" w:space="0" w:color="auto"/>
      </w:divBdr>
    </w:div>
    <w:div w:id="1460758312">
      <w:bodyDiv w:val="1"/>
      <w:marLeft w:val="0"/>
      <w:marRight w:val="0"/>
      <w:marTop w:val="0"/>
      <w:marBottom w:val="0"/>
      <w:divBdr>
        <w:top w:val="none" w:sz="0" w:space="0" w:color="auto"/>
        <w:left w:val="none" w:sz="0" w:space="0" w:color="auto"/>
        <w:bottom w:val="none" w:sz="0" w:space="0" w:color="auto"/>
        <w:right w:val="none" w:sz="0" w:space="0" w:color="auto"/>
      </w:divBdr>
    </w:div>
    <w:div w:id="1461800839">
      <w:bodyDiv w:val="1"/>
      <w:marLeft w:val="0"/>
      <w:marRight w:val="0"/>
      <w:marTop w:val="0"/>
      <w:marBottom w:val="0"/>
      <w:divBdr>
        <w:top w:val="none" w:sz="0" w:space="0" w:color="auto"/>
        <w:left w:val="none" w:sz="0" w:space="0" w:color="auto"/>
        <w:bottom w:val="none" w:sz="0" w:space="0" w:color="auto"/>
        <w:right w:val="none" w:sz="0" w:space="0" w:color="auto"/>
      </w:divBdr>
    </w:div>
    <w:div w:id="1463304878">
      <w:bodyDiv w:val="1"/>
      <w:marLeft w:val="0"/>
      <w:marRight w:val="0"/>
      <w:marTop w:val="0"/>
      <w:marBottom w:val="0"/>
      <w:divBdr>
        <w:top w:val="none" w:sz="0" w:space="0" w:color="auto"/>
        <w:left w:val="none" w:sz="0" w:space="0" w:color="auto"/>
        <w:bottom w:val="none" w:sz="0" w:space="0" w:color="auto"/>
        <w:right w:val="none" w:sz="0" w:space="0" w:color="auto"/>
      </w:divBdr>
    </w:div>
    <w:div w:id="1464620372">
      <w:bodyDiv w:val="1"/>
      <w:marLeft w:val="0"/>
      <w:marRight w:val="0"/>
      <w:marTop w:val="0"/>
      <w:marBottom w:val="0"/>
      <w:divBdr>
        <w:top w:val="none" w:sz="0" w:space="0" w:color="auto"/>
        <w:left w:val="none" w:sz="0" w:space="0" w:color="auto"/>
        <w:bottom w:val="none" w:sz="0" w:space="0" w:color="auto"/>
        <w:right w:val="none" w:sz="0" w:space="0" w:color="auto"/>
      </w:divBdr>
    </w:div>
    <w:div w:id="1465461093">
      <w:bodyDiv w:val="1"/>
      <w:marLeft w:val="0"/>
      <w:marRight w:val="0"/>
      <w:marTop w:val="0"/>
      <w:marBottom w:val="0"/>
      <w:divBdr>
        <w:top w:val="none" w:sz="0" w:space="0" w:color="auto"/>
        <w:left w:val="none" w:sz="0" w:space="0" w:color="auto"/>
        <w:bottom w:val="none" w:sz="0" w:space="0" w:color="auto"/>
        <w:right w:val="none" w:sz="0" w:space="0" w:color="auto"/>
      </w:divBdr>
    </w:div>
    <w:div w:id="1465925137">
      <w:bodyDiv w:val="1"/>
      <w:marLeft w:val="0"/>
      <w:marRight w:val="0"/>
      <w:marTop w:val="0"/>
      <w:marBottom w:val="0"/>
      <w:divBdr>
        <w:top w:val="none" w:sz="0" w:space="0" w:color="auto"/>
        <w:left w:val="none" w:sz="0" w:space="0" w:color="auto"/>
        <w:bottom w:val="none" w:sz="0" w:space="0" w:color="auto"/>
        <w:right w:val="none" w:sz="0" w:space="0" w:color="auto"/>
      </w:divBdr>
    </w:div>
    <w:div w:id="1468624287">
      <w:bodyDiv w:val="1"/>
      <w:marLeft w:val="0"/>
      <w:marRight w:val="0"/>
      <w:marTop w:val="0"/>
      <w:marBottom w:val="0"/>
      <w:divBdr>
        <w:top w:val="none" w:sz="0" w:space="0" w:color="auto"/>
        <w:left w:val="none" w:sz="0" w:space="0" w:color="auto"/>
        <w:bottom w:val="none" w:sz="0" w:space="0" w:color="auto"/>
        <w:right w:val="none" w:sz="0" w:space="0" w:color="auto"/>
      </w:divBdr>
    </w:div>
    <w:div w:id="1473669788">
      <w:bodyDiv w:val="1"/>
      <w:marLeft w:val="0"/>
      <w:marRight w:val="0"/>
      <w:marTop w:val="0"/>
      <w:marBottom w:val="0"/>
      <w:divBdr>
        <w:top w:val="none" w:sz="0" w:space="0" w:color="auto"/>
        <w:left w:val="none" w:sz="0" w:space="0" w:color="auto"/>
        <w:bottom w:val="none" w:sz="0" w:space="0" w:color="auto"/>
        <w:right w:val="none" w:sz="0" w:space="0" w:color="auto"/>
      </w:divBdr>
    </w:div>
    <w:div w:id="1478036664">
      <w:bodyDiv w:val="1"/>
      <w:marLeft w:val="0"/>
      <w:marRight w:val="0"/>
      <w:marTop w:val="0"/>
      <w:marBottom w:val="0"/>
      <w:divBdr>
        <w:top w:val="none" w:sz="0" w:space="0" w:color="auto"/>
        <w:left w:val="none" w:sz="0" w:space="0" w:color="auto"/>
        <w:bottom w:val="none" w:sz="0" w:space="0" w:color="auto"/>
        <w:right w:val="none" w:sz="0" w:space="0" w:color="auto"/>
      </w:divBdr>
    </w:div>
    <w:div w:id="1478376213">
      <w:bodyDiv w:val="1"/>
      <w:marLeft w:val="0"/>
      <w:marRight w:val="0"/>
      <w:marTop w:val="0"/>
      <w:marBottom w:val="0"/>
      <w:divBdr>
        <w:top w:val="none" w:sz="0" w:space="0" w:color="auto"/>
        <w:left w:val="none" w:sz="0" w:space="0" w:color="auto"/>
        <w:bottom w:val="none" w:sz="0" w:space="0" w:color="auto"/>
        <w:right w:val="none" w:sz="0" w:space="0" w:color="auto"/>
      </w:divBdr>
    </w:div>
    <w:div w:id="1479689069">
      <w:bodyDiv w:val="1"/>
      <w:marLeft w:val="0"/>
      <w:marRight w:val="0"/>
      <w:marTop w:val="0"/>
      <w:marBottom w:val="0"/>
      <w:divBdr>
        <w:top w:val="none" w:sz="0" w:space="0" w:color="auto"/>
        <w:left w:val="none" w:sz="0" w:space="0" w:color="auto"/>
        <w:bottom w:val="none" w:sz="0" w:space="0" w:color="auto"/>
        <w:right w:val="none" w:sz="0" w:space="0" w:color="auto"/>
      </w:divBdr>
    </w:div>
    <w:div w:id="1480730523">
      <w:bodyDiv w:val="1"/>
      <w:marLeft w:val="0"/>
      <w:marRight w:val="0"/>
      <w:marTop w:val="0"/>
      <w:marBottom w:val="0"/>
      <w:divBdr>
        <w:top w:val="none" w:sz="0" w:space="0" w:color="auto"/>
        <w:left w:val="none" w:sz="0" w:space="0" w:color="auto"/>
        <w:bottom w:val="none" w:sz="0" w:space="0" w:color="auto"/>
        <w:right w:val="none" w:sz="0" w:space="0" w:color="auto"/>
      </w:divBdr>
    </w:div>
    <w:div w:id="1484807522">
      <w:bodyDiv w:val="1"/>
      <w:marLeft w:val="0"/>
      <w:marRight w:val="0"/>
      <w:marTop w:val="0"/>
      <w:marBottom w:val="0"/>
      <w:divBdr>
        <w:top w:val="none" w:sz="0" w:space="0" w:color="auto"/>
        <w:left w:val="none" w:sz="0" w:space="0" w:color="auto"/>
        <w:bottom w:val="none" w:sz="0" w:space="0" w:color="auto"/>
        <w:right w:val="none" w:sz="0" w:space="0" w:color="auto"/>
      </w:divBdr>
    </w:div>
    <w:div w:id="1486825135">
      <w:bodyDiv w:val="1"/>
      <w:marLeft w:val="0"/>
      <w:marRight w:val="0"/>
      <w:marTop w:val="0"/>
      <w:marBottom w:val="0"/>
      <w:divBdr>
        <w:top w:val="none" w:sz="0" w:space="0" w:color="auto"/>
        <w:left w:val="none" w:sz="0" w:space="0" w:color="auto"/>
        <w:bottom w:val="none" w:sz="0" w:space="0" w:color="auto"/>
        <w:right w:val="none" w:sz="0" w:space="0" w:color="auto"/>
      </w:divBdr>
    </w:div>
    <w:div w:id="1487044067">
      <w:bodyDiv w:val="1"/>
      <w:marLeft w:val="0"/>
      <w:marRight w:val="0"/>
      <w:marTop w:val="0"/>
      <w:marBottom w:val="0"/>
      <w:divBdr>
        <w:top w:val="none" w:sz="0" w:space="0" w:color="auto"/>
        <w:left w:val="none" w:sz="0" w:space="0" w:color="auto"/>
        <w:bottom w:val="none" w:sz="0" w:space="0" w:color="auto"/>
        <w:right w:val="none" w:sz="0" w:space="0" w:color="auto"/>
      </w:divBdr>
    </w:div>
    <w:div w:id="1487816810">
      <w:bodyDiv w:val="1"/>
      <w:marLeft w:val="0"/>
      <w:marRight w:val="0"/>
      <w:marTop w:val="0"/>
      <w:marBottom w:val="0"/>
      <w:divBdr>
        <w:top w:val="none" w:sz="0" w:space="0" w:color="auto"/>
        <w:left w:val="none" w:sz="0" w:space="0" w:color="auto"/>
        <w:bottom w:val="none" w:sz="0" w:space="0" w:color="auto"/>
        <w:right w:val="none" w:sz="0" w:space="0" w:color="auto"/>
      </w:divBdr>
    </w:div>
    <w:div w:id="1488326660">
      <w:bodyDiv w:val="1"/>
      <w:marLeft w:val="0"/>
      <w:marRight w:val="0"/>
      <w:marTop w:val="0"/>
      <w:marBottom w:val="0"/>
      <w:divBdr>
        <w:top w:val="none" w:sz="0" w:space="0" w:color="auto"/>
        <w:left w:val="none" w:sz="0" w:space="0" w:color="auto"/>
        <w:bottom w:val="none" w:sz="0" w:space="0" w:color="auto"/>
        <w:right w:val="none" w:sz="0" w:space="0" w:color="auto"/>
      </w:divBdr>
    </w:div>
    <w:div w:id="1491171092">
      <w:bodyDiv w:val="1"/>
      <w:marLeft w:val="0"/>
      <w:marRight w:val="0"/>
      <w:marTop w:val="0"/>
      <w:marBottom w:val="0"/>
      <w:divBdr>
        <w:top w:val="none" w:sz="0" w:space="0" w:color="auto"/>
        <w:left w:val="none" w:sz="0" w:space="0" w:color="auto"/>
        <w:bottom w:val="none" w:sz="0" w:space="0" w:color="auto"/>
        <w:right w:val="none" w:sz="0" w:space="0" w:color="auto"/>
      </w:divBdr>
    </w:div>
    <w:div w:id="1491826635">
      <w:bodyDiv w:val="1"/>
      <w:marLeft w:val="0"/>
      <w:marRight w:val="0"/>
      <w:marTop w:val="0"/>
      <w:marBottom w:val="0"/>
      <w:divBdr>
        <w:top w:val="none" w:sz="0" w:space="0" w:color="auto"/>
        <w:left w:val="none" w:sz="0" w:space="0" w:color="auto"/>
        <w:bottom w:val="none" w:sz="0" w:space="0" w:color="auto"/>
        <w:right w:val="none" w:sz="0" w:space="0" w:color="auto"/>
      </w:divBdr>
    </w:div>
    <w:div w:id="1492596713">
      <w:bodyDiv w:val="1"/>
      <w:marLeft w:val="0"/>
      <w:marRight w:val="0"/>
      <w:marTop w:val="0"/>
      <w:marBottom w:val="0"/>
      <w:divBdr>
        <w:top w:val="none" w:sz="0" w:space="0" w:color="auto"/>
        <w:left w:val="none" w:sz="0" w:space="0" w:color="auto"/>
        <w:bottom w:val="none" w:sz="0" w:space="0" w:color="auto"/>
        <w:right w:val="none" w:sz="0" w:space="0" w:color="auto"/>
      </w:divBdr>
    </w:div>
    <w:div w:id="1493838461">
      <w:bodyDiv w:val="1"/>
      <w:marLeft w:val="0"/>
      <w:marRight w:val="0"/>
      <w:marTop w:val="0"/>
      <w:marBottom w:val="0"/>
      <w:divBdr>
        <w:top w:val="none" w:sz="0" w:space="0" w:color="auto"/>
        <w:left w:val="none" w:sz="0" w:space="0" w:color="auto"/>
        <w:bottom w:val="none" w:sz="0" w:space="0" w:color="auto"/>
        <w:right w:val="none" w:sz="0" w:space="0" w:color="auto"/>
      </w:divBdr>
    </w:div>
    <w:div w:id="1494301385">
      <w:bodyDiv w:val="1"/>
      <w:marLeft w:val="0"/>
      <w:marRight w:val="0"/>
      <w:marTop w:val="0"/>
      <w:marBottom w:val="0"/>
      <w:divBdr>
        <w:top w:val="none" w:sz="0" w:space="0" w:color="auto"/>
        <w:left w:val="none" w:sz="0" w:space="0" w:color="auto"/>
        <w:bottom w:val="none" w:sz="0" w:space="0" w:color="auto"/>
        <w:right w:val="none" w:sz="0" w:space="0" w:color="auto"/>
      </w:divBdr>
    </w:div>
    <w:div w:id="1494684765">
      <w:bodyDiv w:val="1"/>
      <w:marLeft w:val="0"/>
      <w:marRight w:val="0"/>
      <w:marTop w:val="0"/>
      <w:marBottom w:val="0"/>
      <w:divBdr>
        <w:top w:val="none" w:sz="0" w:space="0" w:color="auto"/>
        <w:left w:val="none" w:sz="0" w:space="0" w:color="auto"/>
        <w:bottom w:val="none" w:sz="0" w:space="0" w:color="auto"/>
        <w:right w:val="none" w:sz="0" w:space="0" w:color="auto"/>
      </w:divBdr>
    </w:div>
    <w:div w:id="1494687919">
      <w:bodyDiv w:val="1"/>
      <w:marLeft w:val="0"/>
      <w:marRight w:val="0"/>
      <w:marTop w:val="0"/>
      <w:marBottom w:val="0"/>
      <w:divBdr>
        <w:top w:val="none" w:sz="0" w:space="0" w:color="auto"/>
        <w:left w:val="none" w:sz="0" w:space="0" w:color="auto"/>
        <w:bottom w:val="none" w:sz="0" w:space="0" w:color="auto"/>
        <w:right w:val="none" w:sz="0" w:space="0" w:color="auto"/>
      </w:divBdr>
    </w:div>
    <w:div w:id="1494757726">
      <w:bodyDiv w:val="1"/>
      <w:marLeft w:val="0"/>
      <w:marRight w:val="0"/>
      <w:marTop w:val="0"/>
      <w:marBottom w:val="0"/>
      <w:divBdr>
        <w:top w:val="none" w:sz="0" w:space="0" w:color="auto"/>
        <w:left w:val="none" w:sz="0" w:space="0" w:color="auto"/>
        <w:bottom w:val="none" w:sz="0" w:space="0" w:color="auto"/>
        <w:right w:val="none" w:sz="0" w:space="0" w:color="auto"/>
      </w:divBdr>
    </w:div>
    <w:div w:id="1496141540">
      <w:bodyDiv w:val="1"/>
      <w:marLeft w:val="0"/>
      <w:marRight w:val="0"/>
      <w:marTop w:val="0"/>
      <w:marBottom w:val="0"/>
      <w:divBdr>
        <w:top w:val="none" w:sz="0" w:space="0" w:color="auto"/>
        <w:left w:val="none" w:sz="0" w:space="0" w:color="auto"/>
        <w:bottom w:val="none" w:sz="0" w:space="0" w:color="auto"/>
        <w:right w:val="none" w:sz="0" w:space="0" w:color="auto"/>
      </w:divBdr>
    </w:div>
    <w:div w:id="1496988767">
      <w:bodyDiv w:val="1"/>
      <w:marLeft w:val="0"/>
      <w:marRight w:val="0"/>
      <w:marTop w:val="0"/>
      <w:marBottom w:val="0"/>
      <w:divBdr>
        <w:top w:val="none" w:sz="0" w:space="0" w:color="auto"/>
        <w:left w:val="none" w:sz="0" w:space="0" w:color="auto"/>
        <w:bottom w:val="none" w:sz="0" w:space="0" w:color="auto"/>
        <w:right w:val="none" w:sz="0" w:space="0" w:color="auto"/>
      </w:divBdr>
    </w:div>
    <w:div w:id="1497040687">
      <w:bodyDiv w:val="1"/>
      <w:marLeft w:val="0"/>
      <w:marRight w:val="0"/>
      <w:marTop w:val="0"/>
      <w:marBottom w:val="0"/>
      <w:divBdr>
        <w:top w:val="none" w:sz="0" w:space="0" w:color="auto"/>
        <w:left w:val="none" w:sz="0" w:space="0" w:color="auto"/>
        <w:bottom w:val="none" w:sz="0" w:space="0" w:color="auto"/>
        <w:right w:val="none" w:sz="0" w:space="0" w:color="auto"/>
      </w:divBdr>
    </w:div>
    <w:div w:id="1504273313">
      <w:bodyDiv w:val="1"/>
      <w:marLeft w:val="0"/>
      <w:marRight w:val="0"/>
      <w:marTop w:val="0"/>
      <w:marBottom w:val="0"/>
      <w:divBdr>
        <w:top w:val="none" w:sz="0" w:space="0" w:color="auto"/>
        <w:left w:val="none" w:sz="0" w:space="0" w:color="auto"/>
        <w:bottom w:val="none" w:sz="0" w:space="0" w:color="auto"/>
        <w:right w:val="none" w:sz="0" w:space="0" w:color="auto"/>
      </w:divBdr>
    </w:div>
    <w:div w:id="1504517496">
      <w:bodyDiv w:val="1"/>
      <w:marLeft w:val="0"/>
      <w:marRight w:val="0"/>
      <w:marTop w:val="0"/>
      <w:marBottom w:val="0"/>
      <w:divBdr>
        <w:top w:val="none" w:sz="0" w:space="0" w:color="auto"/>
        <w:left w:val="none" w:sz="0" w:space="0" w:color="auto"/>
        <w:bottom w:val="none" w:sz="0" w:space="0" w:color="auto"/>
        <w:right w:val="none" w:sz="0" w:space="0" w:color="auto"/>
      </w:divBdr>
    </w:div>
    <w:div w:id="1508519759">
      <w:bodyDiv w:val="1"/>
      <w:marLeft w:val="0"/>
      <w:marRight w:val="0"/>
      <w:marTop w:val="0"/>
      <w:marBottom w:val="0"/>
      <w:divBdr>
        <w:top w:val="none" w:sz="0" w:space="0" w:color="auto"/>
        <w:left w:val="none" w:sz="0" w:space="0" w:color="auto"/>
        <w:bottom w:val="none" w:sz="0" w:space="0" w:color="auto"/>
        <w:right w:val="none" w:sz="0" w:space="0" w:color="auto"/>
      </w:divBdr>
    </w:div>
    <w:div w:id="1509253730">
      <w:bodyDiv w:val="1"/>
      <w:marLeft w:val="0"/>
      <w:marRight w:val="0"/>
      <w:marTop w:val="0"/>
      <w:marBottom w:val="0"/>
      <w:divBdr>
        <w:top w:val="none" w:sz="0" w:space="0" w:color="auto"/>
        <w:left w:val="none" w:sz="0" w:space="0" w:color="auto"/>
        <w:bottom w:val="none" w:sz="0" w:space="0" w:color="auto"/>
        <w:right w:val="none" w:sz="0" w:space="0" w:color="auto"/>
      </w:divBdr>
    </w:div>
    <w:div w:id="1510296338">
      <w:bodyDiv w:val="1"/>
      <w:marLeft w:val="0"/>
      <w:marRight w:val="0"/>
      <w:marTop w:val="0"/>
      <w:marBottom w:val="0"/>
      <w:divBdr>
        <w:top w:val="none" w:sz="0" w:space="0" w:color="auto"/>
        <w:left w:val="none" w:sz="0" w:space="0" w:color="auto"/>
        <w:bottom w:val="none" w:sz="0" w:space="0" w:color="auto"/>
        <w:right w:val="none" w:sz="0" w:space="0" w:color="auto"/>
      </w:divBdr>
    </w:div>
    <w:div w:id="1510834000">
      <w:bodyDiv w:val="1"/>
      <w:marLeft w:val="0"/>
      <w:marRight w:val="0"/>
      <w:marTop w:val="0"/>
      <w:marBottom w:val="0"/>
      <w:divBdr>
        <w:top w:val="none" w:sz="0" w:space="0" w:color="auto"/>
        <w:left w:val="none" w:sz="0" w:space="0" w:color="auto"/>
        <w:bottom w:val="none" w:sz="0" w:space="0" w:color="auto"/>
        <w:right w:val="none" w:sz="0" w:space="0" w:color="auto"/>
      </w:divBdr>
    </w:div>
    <w:div w:id="1511526337">
      <w:bodyDiv w:val="1"/>
      <w:marLeft w:val="0"/>
      <w:marRight w:val="0"/>
      <w:marTop w:val="0"/>
      <w:marBottom w:val="0"/>
      <w:divBdr>
        <w:top w:val="none" w:sz="0" w:space="0" w:color="auto"/>
        <w:left w:val="none" w:sz="0" w:space="0" w:color="auto"/>
        <w:bottom w:val="none" w:sz="0" w:space="0" w:color="auto"/>
        <w:right w:val="none" w:sz="0" w:space="0" w:color="auto"/>
      </w:divBdr>
    </w:div>
    <w:div w:id="1511986199">
      <w:bodyDiv w:val="1"/>
      <w:marLeft w:val="0"/>
      <w:marRight w:val="0"/>
      <w:marTop w:val="0"/>
      <w:marBottom w:val="0"/>
      <w:divBdr>
        <w:top w:val="none" w:sz="0" w:space="0" w:color="auto"/>
        <w:left w:val="none" w:sz="0" w:space="0" w:color="auto"/>
        <w:bottom w:val="none" w:sz="0" w:space="0" w:color="auto"/>
        <w:right w:val="none" w:sz="0" w:space="0" w:color="auto"/>
      </w:divBdr>
    </w:div>
    <w:div w:id="1512377138">
      <w:bodyDiv w:val="1"/>
      <w:marLeft w:val="0"/>
      <w:marRight w:val="0"/>
      <w:marTop w:val="0"/>
      <w:marBottom w:val="0"/>
      <w:divBdr>
        <w:top w:val="none" w:sz="0" w:space="0" w:color="auto"/>
        <w:left w:val="none" w:sz="0" w:space="0" w:color="auto"/>
        <w:bottom w:val="none" w:sz="0" w:space="0" w:color="auto"/>
        <w:right w:val="none" w:sz="0" w:space="0" w:color="auto"/>
      </w:divBdr>
    </w:div>
    <w:div w:id="1518810105">
      <w:bodyDiv w:val="1"/>
      <w:marLeft w:val="0"/>
      <w:marRight w:val="0"/>
      <w:marTop w:val="0"/>
      <w:marBottom w:val="0"/>
      <w:divBdr>
        <w:top w:val="none" w:sz="0" w:space="0" w:color="auto"/>
        <w:left w:val="none" w:sz="0" w:space="0" w:color="auto"/>
        <w:bottom w:val="none" w:sz="0" w:space="0" w:color="auto"/>
        <w:right w:val="none" w:sz="0" w:space="0" w:color="auto"/>
      </w:divBdr>
    </w:div>
    <w:div w:id="1520656487">
      <w:bodyDiv w:val="1"/>
      <w:marLeft w:val="0"/>
      <w:marRight w:val="0"/>
      <w:marTop w:val="0"/>
      <w:marBottom w:val="0"/>
      <w:divBdr>
        <w:top w:val="none" w:sz="0" w:space="0" w:color="auto"/>
        <w:left w:val="none" w:sz="0" w:space="0" w:color="auto"/>
        <w:bottom w:val="none" w:sz="0" w:space="0" w:color="auto"/>
        <w:right w:val="none" w:sz="0" w:space="0" w:color="auto"/>
      </w:divBdr>
    </w:div>
    <w:div w:id="1523860218">
      <w:bodyDiv w:val="1"/>
      <w:marLeft w:val="0"/>
      <w:marRight w:val="0"/>
      <w:marTop w:val="0"/>
      <w:marBottom w:val="0"/>
      <w:divBdr>
        <w:top w:val="none" w:sz="0" w:space="0" w:color="auto"/>
        <w:left w:val="none" w:sz="0" w:space="0" w:color="auto"/>
        <w:bottom w:val="none" w:sz="0" w:space="0" w:color="auto"/>
        <w:right w:val="none" w:sz="0" w:space="0" w:color="auto"/>
      </w:divBdr>
    </w:div>
    <w:div w:id="1526748548">
      <w:bodyDiv w:val="1"/>
      <w:marLeft w:val="0"/>
      <w:marRight w:val="0"/>
      <w:marTop w:val="0"/>
      <w:marBottom w:val="0"/>
      <w:divBdr>
        <w:top w:val="none" w:sz="0" w:space="0" w:color="auto"/>
        <w:left w:val="none" w:sz="0" w:space="0" w:color="auto"/>
        <w:bottom w:val="none" w:sz="0" w:space="0" w:color="auto"/>
        <w:right w:val="none" w:sz="0" w:space="0" w:color="auto"/>
      </w:divBdr>
    </w:div>
    <w:div w:id="1527602353">
      <w:bodyDiv w:val="1"/>
      <w:marLeft w:val="0"/>
      <w:marRight w:val="0"/>
      <w:marTop w:val="0"/>
      <w:marBottom w:val="0"/>
      <w:divBdr>
        <w:top w:val="none" w:sz="0" w:space="0" w:color="auto"/>
        <w:left w:val="none" w:sz="0" w:space="0" w:color="auto"/>
        <w:bottom w:val="none" w:sz="0" w:space="0" w:color="auto"/>
        <w:right w:val="none" w:sz="0" w:space="0" w:color="auto"/>
      </w:divBdr>
    </w:div>
    <w:div w:id="1532188031">
      <w:bodyDiv w:val="1"/>
      <w:marLeft w:val="0"/>
      <w:marRight w:val="0"/>
      <w:marTop w:val="0"/>
      <w:marBottom w:val="0"/>
      <w:divBdr>
        <w:top w:val="none" w:sz="0" w:space="0" w:color="auto"/>
        <w:left w:val="none" w:sz="0" w:space="0" w:color="auto"/>
        <w:bottom w:val="none" w:sz="0" w:space="0" w:color="auto"/>
        <w:right w:val="none" w:sz="0" w:space="0" w:color="auto"/>
      </w:divBdr>
    </w:div>
    <w:div w:id="1533955583">
      <w:bodyDiv w:val="1"/>
      <w:marLeft w:val="0"/>
      <w:marRight w:val="0"/>
      <w:marTop w:val="0"/>
      <w:marBottom w:val="0"/>
      <w:divBdr>
        <w:top w:val="none" w:sz="0" w:space="0" w:color="auto"/>
        <w:left w:val="none" w:sz="0" w:space="0" w:color="auto"/>
        <w:bottom w:val="none" w:sz="0" w:space="0" w:color="auto"/>
        <w:right w:val="none" w:sz="0" w:space="0" w:color="auto"/>
      </w:divBdr>
    </w:div>
    <w:div w:id="1536387928">
      <w:bodyDiv w:val="1"/>
      <w:marLeft w:val="0"/>
      <w:marRight w:val="0"/>
      <w:marTop w:val="0"/>
      <w:marBottom w:val="0"/>
      <w:divBdr>
        <w:top w:val="none" w:sz="0" w:space="0" w:color="auto"/>
        <w:left w:val="none" w:sz="0" w:space="0" w:color="auto"/>
        <w:bottom w:val="none" w:sz="0" w:space="0" w:color="auto"/>
        <w:right w:val="none" w:sz="0" w:space="0" w:color="auto"/>
      </w:divBdr>
    </w:div>
    <w:div w:id="1539009722">
      <w:bodyDiv w:val="1"/>
      <w:marLeft w:val="0"/>
      <w:marRight w:val="0"/>
      <w:marTop w:val="0"/>
      <w:marBottom w:val="0"/>
      <w:divBdr>
        <w:top w:val="none" w:sz="0" w:space="0" w:color="auto"/>
        <w:left w:val="none" w:sz="0" w:space="0" w:color="auto"/>
        <w:bottom w:val="none" w:sz="0" w:space="0" w:color="auto"/>
        <w:right w:val="none" w:sz="0" w:space="0" w:color="auto"/>
      </w:divBdr>
    </w:div>
    <w:div w:id="1539514448">
      <w:bodyDiv w:val="1"/>
      <w:marLeft w:val="0"/>
      <w:marRight w:val="0"/>
      <w:marTop w:val="0"/>
      <w:marBottom w:val="0"/>
      <w:divBdr>
        <w:top w:val="none" w:sz="0" w:space="0" w:color="auto"/>
        <w:left w:val="none" w:sz="0" w:space="0" w:color="auto"/>
        <w:bottom w:val="none" w:sz="0" w:space="0" w:color="auto"/>
        <w:right w:val="none" w:sz="0" w:space="0" w:color="auto"/>
      </w:divBdr>
    </w:div>
    <w:div w:id="1542012805">
      <w:bodyDiv w:val="1"/>
      <w:marLeft w:val="0"/>
      <w:marRight w:val="0"/>
      <w:marTop w:val="0"/>
      <w:marBottom w:val="0"/>
      <w:divBdr>
        <w:top w:val="none" w:sz="0" w:space="0" w:color="auto"/>
        <w:left w:val="none" w:sz="0" w:space="0" w:color="auto"/>
        <w:bottom w:val="none" w:sz="0" w:space="0" w:color="auto"/>
        <w:right w:val="none" w:sz="0" w:space="0" w:color="auto"/>
      </w:divBdr>
    </w:div>
    <w:div w:id="1543440509">
      <w:bodyDiv w:val="1"/>
      <w:marLeft w:val="0"/>
      <w:marRight w:val="0"/>
      <w:marTop w:val="0"/>
      <w:marBottom w:val="0"/>
      <w:divBdr>
        <w:top w:val="none" w:sz="0" w:space="0" w:color="auto"/>
        <w:left w:val="none" w:sz="0" w:space="0" w:color="auto"/>
        <w:bottom w:val="none" w:sz="0" w:space="0" w:color="auto"/>
        <w:right w:val="none" w:sz="0" w:space="0" w:color="auto"/>
      </w:divBdr>
    </w:div>
    <w:div w:id="1544781497">
      <w:bodyDiv w:val="1"/>
      <w:marLeft w:val="0"/>
      <w:marRight w:val="0"/>
      <w:marTop w:val="0"/>
      <w:marBottom w:val="0"/>
      <w:divBdr>
        <w:top w:val="none" w:sz="0" w:space="0" w:color="auto"/>
        <w:left w:val="none" w:sz="0" w:space="0" w:color="auto"/>
        <w:bottom w:val="none" w:sz="0" w:space="0" w:color="auto"/>
        <w:right w:val="none" w:sz="0" w:space="0" w:color="auto"/>
      </w:divBdr>
    </w:div>
    <w:div w:id="1545022657">
      <w:bodyDiv w:val="1"/>
      <w:marLeft w:val="0"/>
      <w:marRight w:val="0"/>
      <w:marTop w:val="0"/>
      <w:marBottom w:val="0"/>
      <w:divBdr>
        <w:top w:val="none" w:sz="0" w:space="0" w:color="auto"/>
        <w:left w:val="none" w:sz="0" w:space="0" w:color="auto"/>
        <w:bottom w:val="none" w:sz="0" w:space="0" w:color="auto"/>
        <w:right w:val="none" w:sz="0" w:space="0" w:color="auto"/>
      </w:divBdr>
    </w:div>
    <w:div w:id="1547451111">
      <w:bodyDiv w:val="1"/>
      <w:marLeft w:val="0"/>
      <w:marRight w:val="0"/>
      <w:marTop w:val="0"/>
      <w:marBottom w:val="0"/>
      <w:divBdr>
        <w:top w:val="none" w:sz="0" w:space="0" w:color="auto"/>
        <w:left w:val="none" w:sz="0" w:space="0" w:color="auto"/>
        <w:bottom w:val="none" w:sz="0" w:space="0" w:color="auto"/>
        <w:right w:val="none" w:sz="0" w:space="0" w:color="auto"/>
      </w:divBdr>
    </w:div>
    <w:div w:id="1548295357">
      <w:bodyDiv w:val="1"/>
      <w:marLeft w:val="0"/>
      <w:marRight w:val="0"/>
      <w:marTop w:val="0"/>
      <w:marBottom w:val="0"/>
      <w:divBdr>
        <w:top w:val="none" w:sz="0" w:space="0" w:color="auto"/>
        <w:left w:val="none" w:sz="0" w:space="0" w:color="auto"/>
        <w:bottom w:val="none" w:sz="0" w:space="0" w:color="auto"/>
        <w:right w:val="none" w:sz="0" w:space="0" w:color="auto"/>
      </w:divBdr>
    </w:div>
    <w:div w:id="1554929303">
      <w:bodyDiv w:val="1"/>
      <w:marLeft w:val="0"/>
      <w:marRight w:val="0"/>
      <w:marTop w:val="0"/>
      <w:marBottom w:val="0"/>
      <w:divBdr>
        <w:top w:val="none" w:sz="0" w:space="0" w:color="auto"/>
        <w:left w:val="none" w:sz="0" w:space="0" w:color="auto"/>
        <w:bottom w:val="none" w:sz="0" w:space="0" w:color="auto"/>
        <w:right w:val="none" w:sz="0" w:space="0" w:color="auto"/>
      </w:divBdr>
    </w:div>
    <w:div w:id="1555190595">
      <w:bodyDiv w:val="1"/>
      <w:marLeft w:val="0"/>
      <w:marRight w:val="0"/>
      <w:marTop w:val="0"/>
      <w:marBottom w:val="0"/>
      <w:divBdr>
        <w:top w:val="none" w:sz="0" w:space="0" w:color="auto"/>
        <w:left w:val="none" w:sz="0" w:space="0" w:color="auto"/>
        <w:bottom w:val="none" w:sz="0" w:space="0" w:color="auto"/>
        <w:right w:val="none" w:sz="0" w:space="0" w:color="auto"/>
      </w:divBdr>
    </w:div>
    <w:div w:id="1556307823">
      <w:bodyDiv w:val="1"/>
      <w:marLeft w:val="0"/>
      <w:marRight w:val="0"/>
      <w:marTop w:val="0"/>
      <w:marBottom w:val="0"/>
      <w:divBdr>
        <w:top w:val="none" w:sz="0" w:space="0" w:color="auto"/>
        <w:left w:val="none" w:sz="0" w:space="0" w:color="auto"/>
        <w:bottom w:val="none" w:sz="0" w:space="0" w:color="auto"/>
        <w:right w:val="none" w:sz="0" w:space="0" w:color="auto"/>
      </w:divBdr>
    </w:div>
    <w:div w:id="1557429018">
      <w:bodyDiv w:val="1"/>
      <w:marLeft w:val="0"/>
      <w:marRight w:val="0"/>
      <w:marTop w:val="0"/>
      <w:marBottom w:val="0"/>
      <w:divBdr>
        <w:top w:val="none" w:sz="0" w:space="0" w:color="auto"/>
        <w:left w:val="none" w:sz="0" w:space="0" w:color="auto"/>
        <w:bottom w:val="none" w:sz="0" w:space="0" w:color="auto"/>
        <w:right w:val="none" w:sz="0" w:space="0" w:color="auto"/>
      </w:divBdr>
    </w:div>
    <w:div w:id="1557545615">
      <w:bodyDiv w:val="1"/>
      <w:marLeft w:val="0"/>
      <w:marRight w:val="0"/>
      <w:marTop w:val="0"/>
      <w:marBottom w:val="0"/>
      <w:divBdr>
        <w:top w:val="none" w:sz="0" w:space="0" w:color="auto"/>
        <w:left w:val="none" w:sz="0" w:space="0" w:color="auto"/>
        <w:bottom w:val="none" w:sz="0" w:space="0" w:color="auto"/>
        <w:right w:val="none" w:sz="0" w:space="0" w:color="auto"/>
      </w:divBdr>
    </w:div>
    <w:div w:id="1557626803">
      <w:bodyDiv w:val="1"/>
      <w:marLeft w:val="0"/>
      <w:marRight w:val="0"/>
      <w:marTop w:val="0"/>
      <w:marBottom w:val="0"/>
      <w:divBdr>
        <w:top w:val="none" w:sz="0" w:space="0" w:color="auto"/>
        <w:left w:val="none" w:sz="0" w:space="0" w:color="auto"/>
        <w:bottom w:val="none" w:sz="0" w:space="0" w:color="auto"/>
        <w:right w:val="none" w:sz="0" w:space="0" w:color="auto"/>
      </w:divBdr>
    </w:div>
    <w:div w:id="1559048927">
      <w:bodyDiv w:val="1"/>
      <w:marLeft w:val="0"/>
      <w:marRight w:val="0"/>
      <w:marTop w:val="0"/>
      <w:marBottom w:val="0"/>
      <w:divBdr>
        <w:top w:val="none" w:sz="0" w:space="0" w:color="auto"/>
        <w:left w:val="none" w:sz="0" w:space="0" w:color="auto"/>
        <w:bottom w:val="none" w:sz="0" w:space="0" w:color="auto"/>
        <w:right w:val="none" w:sz="0" w:space="0" w:color="auto"/>
      </w:divBdr>
    </w:div>
    <w:div w:id="1560283202">
      <w:bodyDiv w:val="1"/>
      <w:marLeft w:val="0"/>
      <w:marRight w:val="0"/>
      <w:marTop w:val="0"/>
      <w:marBottom w:val="0"/>
      <w:divBdr>
        <w:top w:val="none" w:sz="0" w:space="0" w:color="auto"/>
        <w:left w:val="none" w:sz="0" w:space="0" w:color="auto"/>
        <w:bottom w:val="none" w:sz="0" w:space="0" w:color="auto"/>
        <w:right w:val="none" w:sz="0" w:space="0" w:color="auto"/>
      </w:divBdr>
    </w:div>
    <w:div w:id="1561674397">
      <w:bodyDiv w:val="1"/>
      <w:marLeft w:val="0"/>
      <w:marRight w:val="0"/>
      <w:marTop w:val="0"/>
      <w:marBottom w:val="0"/>
      <w:divBdr>
        <w:top w:val="none" w:sz="0" w:space="0" w:color="auto"/>
        <w:left w:val="none" w:sz="0" w:space="0" w:color="auto"/>
        <w:bottom w:val="none" w:sz="0" w:space="0" w:color="auto"/>
        <w:right w:val="none" w:sz="0" w:space="0" w:color="auto"/>
      </w:divBdr>
    </w:div>
    <w:div w:id="1561751308">
      <w:bodyDiv w:val="1"/>
      <w:marLeft w:val="0"/>
      <w:marRight w:val="0"/>
      <w:marTop w:val="0"/>
      <w:marBottom w:val="0"/>
      <w:divBdr>
        <w:top w:val="none" w:sz="0" w:space="0" w:color="auto"/>
        <w:left w:val="none" w:sz="0" w:space="0" w:color="auto"/>
        <w:bottom w:val="none" w:sz="0" w:space="0" w:color="auto"/>
        <w:right w:val="none" w:sz="0" w:space="0" w:color="auto"/>
      </w:divBdr>
    </w:div>
    <w:div w:id="1562475182">
      <w:bodyDiv w:val="1"/>
      <w:marLeft w:val="0"/>
      <w:marRight w:val="0"/>
      <w:marTop w:val="0"/>
      <w:marBottom w:val="0"/>
      <w:divBdr>
        <w:top w:val="none" w:sz="0" w:space="0" w:color="auto"/>
        <w:left w:val="none" w:sz="0" w:space="0" w:color="auto"/>
        <w:bottom w:val="none" w:sz="0" w:space="0" w:color="auto"/>
        <w:right w:val="none" w:sz="0" w:space="0" w:color="auto"/>
      </w:divBdr>
    </w:div>
    <w:div w:id="1563248606">
      <w:bodyDiv w:val="1"/>
      <w:marLeft w:val="0"/>
      <w:marRight w:val="0"/>
      <w:marTop w:val="0"/>
      <w:marBottom w:val="0"/>
      <w:divBdr>
        <w:top w:val="none" w:sz="0" w:space="0" w:color="auto"/>
        <w:left w:val="none" w:sz="0" w:space="0" w:color="auto"/>
        <w:bottom w:val="none" w:sz="0" w:space="0" w:color="auto"/>
        <w:right w:val="none" w:sz="0" w:space="0" w:color="auto"/>
      </w:divBdr>
    </w:div>
    <w:div w:id="1563327575">
      <w:bodyDiv w:val="1"/>
      <w:marLeft w:val="0"/>
      <w:marRight w:val="0"/>
      <w:marTop w:val="0"/>
      <w:marBottom w:val="0"/>
      <w:divBdr>
        <w:top w:val="none" w:sz="0" w:space="0" w:color="auto"/>
        <w:left w:val="none" w:sz="0" w:space="0" w:color="auto"/>
        <w:bottom w:val="none" w:sz="0" w:space="0" w:color="auto"/>
        <w:right w:val="none" w:sz="0" w:space="0" w:color="auto"/>
      </w:divBdr>
    </w:div>
    <w:div w:id="1564172105">
      <w:bodyDiv w:val="1"/>
      <w:marLeft w:val="0"/>
      <w:marRight w:val="0"/>
      <w:marTop w:val="0"/>
      <w:marBottom w:val="0"/>
      <w:divBdr>
        <w:top w:val="none" w:sz="0" w:space="0" w:color="auto"/>
        <w:left w:val="none" w:sz="0" w:space="0" w:color="auto"/>
        <w:bottom w:val="none" w:sz="0" w:space="0" w:color="auto"/>
        <w:right w:val="none" w:sz="0" w:space="0" w:color="auto"/>
      </w:divBdr>
    </w:div>
    <w:div w:id="1565139853">
      <w:bodyDiv w:val="1"/>
      <w:marLeft w:val="0"/>
      <w:marRight w:val="0"/>
      <w:marTop w:val="0"/>
      <w:marBottom w:val="0"/>
      <w:divBdr>
        <w:top w:val="none" w:sz="0" w:space="0" w:color="auto"/>
        <w:left w:val="none" w:sz="0" w:space="0" w:color="auto"/>
        <w:bottom w:val="none" w:sz="0" w:space="0" w:color="auto"/>
        <w:right w:val="none" w:sz="0" w:space="0" w:color="auto"/>
      </w:divBdr>
    </w:div>
    <w:div w:id="1567689735">
      <w:bodyDiv w:val="1"/>
      <w:marLeft w:val="0"/>
      <w:marRight w:val="0"/>
      <w:marTop w:val="0"/>
      <w:marBottom w:val="0"/>
      <w:divBdr>
        <w:top w:val="none" w:sz="0" w:space="0" w:color="auto"/>
        <w:left w:val="none" w:sz="0" w:space="0" w:color="auto"/>
        <w:bottom w:val="none" w:sz="0" w:space="0" w:color="auto"/>
        <w:right w:val="none" w:sz="0" w:space="0" w:color="auto"/>
      </w:divBdr>
    </w:div>
    <w:div w:id="1568415406">
      <w:bodyDiv w:val="1"/>
      <w:marLeft w:val="0"/>
      <w:marRight w:val="0"/>
      <w:marTop w:val="0"/>
      <w:marBottom w:val="0"/>
      <w:divBdr>
        <w:top w:val="none" w:sz="0" w:space="0" w:color="auto"/>
        <w:left w:val="none" w:sz="0" w:space="0" w:color="auto"/>
        <w:bottom w:val="none" w:sz="0" w:space="0" w:color="auto"/>
        <w:right w:val="none" w:sz="0" w:space="0" w:color="auto"/>
      </w:divBdr>
    </w:div>
    <w:div w:id="1568764686">
      <w:bodyDiv w:val="1"/>
      <w:marLeft w:val="0"/>
      <w:marRight w:val="0"/>
      <w:marTop w:val="0"/>
      <w:marBottom w:val="0"/>
      <w:divBdr>
        <w:top w:val="none" w:sz="0" w:space="0" w:color="auto"/>
        <w:left w:val="none" w:sz="0" w:space="0" w:color="auto"/>
        <w:bottom w:val="none" w:sz="0" w:space="0" w:color="auto"/>
        <w:right w:val="none" w:sz="0" w:space="0" w:color="auto"/>
      </w:divBdr>
    </w:div>
    <w:div w:id="1574657686">
      <w:bodyDiv w:val="1"/>
      <w:marLeft w:val="0"/>
      <w:marRight w:val="0"/>
      <w:marTop w:val="0"/>
      <w:marBottom w:val="0"/>
      <w:divBdr>
        <w:top w:val="none" w:sz="0" w:space="0" w:color="auto"/>
        <w:left w:val="none" w:sz="0" w:space="0" w:color="auto"/>
        <w:bottom w:val="none" w:sz="0" w:space="0" w:color="auto"/>
        <w:right w:val="none" w:sz="0" w:space="0" w:color="auto"/>
      </w:divBdr>
    </w:div>
    <w:div w:id="1577668893">
      <w:bodyDiv w:val="1"/>
      <w:marLeft w:val="0"/>
      <w:marRight w:val="0"/>
      <w:marTop w:val="0"/>
      <w:marBottom w:val="0"/>
      <w:divBdr>
        <w:top w:val="none" w:sz="0" w:space="0" w:color="auto"/>
        <w:left w:val="none" w:sz="0" w:space="0" w:color="auto"/>
        <w:bottom w:val="none" w:sz="0" w:space="0" w:color="auto"/>
        <w:right w:val="none" w:sz="0" w:space="0" w:color="auto"/>
      </w:divBdr>
    </w:div>
    <w:div w:id="1579171261">
      <w:bodyDiv w:val="1"/>
      <w:marLeft w:val="0"/>
      <w:marRight w:val="0"/>
      <w:marTop w:val="0"/>
      <w:marBottom w:val="0"/>
      <w:divBdr>
        <w:top w:val="none" w:sz="0" w:space="0" w:color="auto"/>
        <w:left w:val="none" w:sz="0" w:space="0" w:color="auto"/>
        <w:bottom w:val="none" w:sz="0" w:space="0" w:color="auto"/>
        <w:right w:val="none" w:sz="0" w:space="0" w:color="auto"/>
      </w:divBdr>
    </w:div>
    <w:div w:id="1579754054">
      <w:bodyDiv w:val="1"/>
      <w:marLeft w:val="0"/>
      <w:marRight w:val="0"/>
      <w:marTop w:val="0"/>
      <w:marBottom w:val="0"/>
      <w:divBdr>
        <w:top w:val="none" w:sz="0" w:space="0" w:color="auto"/>
        <w:left w:val="none" w:sz="0" w:space="0" w:color="auto"/>
        <w:bottom w:val="none" w:sz="0" w:space="0" w:color="auto"/>
        <w:right w:val="none" w:sz="0" w:space="0" w:color="auto"/>
      </w:divBdr>
    </w:div>
    <w:div w:id="1581478843">
      <w:bodyDiv w:val="1"/>
      <w:marLeft w:val="0"/>
      <w:marRight w:val="0"/>
      <w:marTop w:val="0"/>
      <w:marBottom w:val="0"/>
      <w:divBdr>
        <w:top w:val="none" w:sz="0" w:space="0" w:color="auto"/>
        <w:left w:val="none" w:sz="0" w:space="0" w:color="auto"/>
        <w:bottom w:val="none" w:sz="0" w:space="0" w:color="auto"/>
        <w:right w:val="none" w:sz="0" w:space="0" w:color="auto"/>
      </w:divBdr>
    </w:div>
    <w:div w:id="1583947674">
      <w:bodyDiv w:val="1"/>
      <w:marLeft w:val="0"/>
      <w:marRight w:val="0"/>
      <w:marTop w:val="0"/>
      <w:marBottom w:val="0"/>
      <w:divBdr>
        <w:top w:val="none" w:sz="0" w:space="0" w:color="auto"/>
        <w:left w:val="none" w:sz="0" w:space="0" w:color="auto"/>
        <w:bottom w:val="none" w:sz="0" w:space="0" w:color="auto"/>
        <w:right w:val="none" w:sz="0" w:space="0" w:color="auto"/>
      </w:divBdr>
    </w:div>
    <w:div w:id="1584801459">
      <w:bodyDiv w:val="1"/>
      <w:marLeft w:val="0"/>
      <w:marRight w:val="0"/>
      <w:marTop w:val="0"/>
      <w:marBottom w:val="0"/>
      <w:divBdr>
        <w:top w:val="none" w:sz="0" w:space="0" w:color="auto"/>
        <w:left w:val="none" w:sz="0" w:space="0" w:color="auto"/>
        <w:bottom w:val="none" w:sz="0" w:space="0" w:color="auto"/>
        <w:right w:val="none" w:sz="0" w:space="0" w:color="auto"/>
      </w:divBdr>
    </w:div>
    <w:div w:id="1588151031">
      <w:bodyDiv w:val="1"/>
      <w:marLeft w:val="0"/>
      <w:marRight w:val="0"/>
      <w:marTop w:val="0"/>
      <w:marBottom w:val="0"/>
      <w:divBdr>
        <w:top w:val="none" w:sz="0" w:space="0" w:color="auto"/>
        <w:left w:val="none" w:sz="0" w:space="0" w:color="auto"/>
        <w:bottom w:val="none" w:sz="0" w:space="0" w:color="auto"/>
        <w:right w:val="none" w:sz="0" w:space="0" w:color="auto"/>
      </w:divBdr>
    </w:div>
    <w:div w:id="1599558894">
      <w:bodyDiv w:val="1"/>
      <w:marLeft w:val="0"/>
      <w:marRight w:val="0"/>
      <w:marTop w:val="0"/>
      <w:marBottom w:val="0"/>
      <w:divBdr>
        <w:top w:val="none" w:sz="0" w:space="0" w:color="auto"/>
        <w:left w:val="none" w:sz="0" w:space="0" w:color="auto"/>
        <w:bottom w:val="none" w:sz="0" w:space="0" w:color="auto"/>
        <w:right w:val="none" w:sz="0" w:space="0" w:color="auto"/>
      </w:divBdr>
    </w:div>
    <w:div w:id="1601059632">
      <w:bodyDiv w:val="1"/>
      <w:marLeft w:val="0"/>
      <w:marRight w:val="0"/>
      <w:marTop w:val="0"/>
      <w:marBottom w:val="0"/>
      <w:divBdr>
        <w:top w:val="none" w:sz="0" w:space="0" w:color="auto"/>
        <w:left w:val="none" w:sz="0" w:space="0" w:color="auto"/>
        <w:bottom w:val="none" w:sz="0" w:space="0" w:color="auto"/>
        <w:right w:val="none" w:sz="0" w:space="0" w:color="auto"/>
      </w:divBdr>
    </w:div>
    <w:div w:id="1601454687">
      <w:bodyDiv w:val="1"/>
      <w:marLeft w:val="0"/>
      <w:marRight w:val="0"/>
      <w:marTop w:val="0"/>
      <w:marBottom w:val="0"/>
      <w:divBdr>
        <w:top w:val="none" w:sz="0" w:space="0" w:color="auto"/>
        <w:left w:val="none" w:sz="0" w:space="0" w:color="auto"/>
        <w:bottom w:val="none" w:sz="0" w:space="0" w:color="auto"/>
        <w:right w:val="none" w:sz="0" w:space="0" w:color="auto"/>
      </w:divBdr>
    </w:div>
    <w:div w:id="1604603836">
      <w:bodyDiv w:val="1"/>
      <w:marLeft w:val="0"/>
      <w:marRight w:val="0"/>
      <w:marTop w:val="0"/>
      <w:marBottom w:val="0"/>
      <w:divBdr>
        <w:top w:val="none" w:sz="0" w:space="0" w:color="auto"/>
        <w:left w:val="none" w:sz="0" w:space="0" w:color="auto"/>
        <w:bottom w:val="none" w:sz="0" w:space="0" w:color="auto"/>
        <w:right w:val="none" w:sz="0" w:space="0" w:color="auto"/>
      </w:divBdr>
    </w:div>
    <w:div w:id="1605573993">
      <w:bodyDiv w:val="1"/>
      <w:marLeft w:val="0"/>
      <w:marRight w:val="0"/>
      <w:marTop w:val="0"/>
      <w:marBottom w:val="0"/>
      <w:divBdr>
        <w:top w:val="none" w:sz="0" w:space="0" w:color="auto"/>
        <w:left w:val="none" w:sz="0" w:space="0" w:color="auto"/>
        <w:bottom w:val="none" w:sz="0" w:space="0" w:color="auto"/>
        <w:right w:val="none" w:sz="0" w:space="0" w:color="auto"/>
      </w:divBdr>
    </w:div>
    <w:div w:id="1608200748">
      <w:bodyDiv w:val="1"/>
      <w:marLeft w:val="0"/>
      <w:marRight w:val="0"/>
      <w:marTop w:val="0"/>
      <w:marBottom w:val="0"/>
      <w:divBdr>
        <w:top w:val="none" w:sz="0" w:space="0" w:color="auto"/>
        <w:left w:val="none" w:sz="0" w:space="0" w:color="auto"/>
        <w:bottom w:val="none" w:sz="0" w:space="0" w:color="auto"/>
        <w:right w:val="none" w:sz="0" w:space="0" w:color="auto"/>
      </w:divBdr>
    </w:div>
    <w:div w:id="1610114557">
      <w:bodyDiv w:val="1"/>
      <w:marLeft w:val="0"/>
      <w:marRight w:val="0"/>
      <w:marTop w:val="0"/>
      <w:marBottom w:val="0"/>
      <w:divBdr>
        <w:top w:val="none" w:sz="0" w:space="0" w:color="auto"/>
        <w:left w:val="none" w:sz="0" w:space="0" w:color="auto"/>
        <w:bottom w:val="none" w:sz="0" w:space="0" w:color="auto"/>
        <w:right w:val="none" w:sz="0" w:space="0" w:color="auto"/>
      </w:divBdr>
    </w:div>
    <w:div w:id="1618950416">
      <w:bodyDiv w:val="1"/>
      <w:marLeft w:val="0"/>
      <w:marRight w:val="0"/>
      <w:marTop w:val="0"/>
      <w:marBottom w:val="0"/>
      <w:divBdr>
        <w:top w:val="none" w:sz="0" w:space="0" w:color="auto"/>
        <w:left w:val="none" w:sz="0" w:space="0" w:color="auto"/>
        <w:bottom w:val="none" w:sz="0" w:space="0" w:color="auto"/>
        <w:right w:val="none" w:sz="0" w:space="0" w:color="auto"/>
      </w:divBdr>
    </w:div>
    <w:div w:id="1623537364">
      <w:bodyDiv w:val="1"/>
      <w:marLeft w:val="0"/>
      <w:marRight w:val="0"/>
      <w:marTop w:val="0"/>
      <w:marBottom w:val="0"/>
      <w:divBdr>
        <w:top w:val="none" w:sz="0" w:space="0" w:color="auto"/>
        <w:left w:val="none" w:sz="0" w:space="0" w:color="auto"/>
        <w:bottom w:val="none" w:sz="0" w:space="0" w:color="auto"/>
        <w:right w:val="none" w:sz="0" w:space="0" w:color="auto"/>
      </w:divBdr>
    </w:div>
    <w:div w:id="1623799960">
      <w:bodyDiv w:val="1"/>
      <w:marLeft w:val="0"/>
      <w:marRight w:val="0"/>
      <w:marTop w:val="0"/>
      <w:marBottom w:val="0"/>
      <w:divBdr>
        <w:top w:val="none" w:sz="0" w:space="0" w:color="auto"/>
        <w:left w:val="none" w:sz="0" w:space="0" w:color="auto"/>
        <w:bottom w:val="none" w:sz="0" w:space="0" w:color="auto"/>
        <w:right w:val="none" w:sz="0" w:space="0" w:color="auto"/>
      </w:divBdr>
    </w:div>
    <w:div w:id="1626040952">
      <w:bodyDiv w:val="1"/>
      <w:marLeft w:val="0"/>
      <w:marRight w:val="0"/>
      <w:marTop w:val="0"/>
      <w:marBottom w:val="0"/>
      <w:divBdr>
        <w:top w:val="none" w:sz="0" w:space="0" w:color="auto"/>
        <w:left w:val="none" w:sz="0" w:space="0" w:color="auto"/>
        <w:bottom w:val="none" w:sz="0" w:space="0" w:color="auto"/>
        <w:right w:val="none" w:sz="0" w:space="0" w:color="auto"/>
      </w:divBdr>
    </w:div>
    <w:div w:id="1634752675">
      <w:bodyDiv w:val="1"/>
      <w:marLeft w:val="0"/>
      <w:marRight w:val="0"/>
      <w:marTop w:val="0"/>
      <w:marBottom w:val="0"/>
      <w:divBdr>
        <w:top w:val="none" w:sz="0" w:space="0" w:color="auto"/>
        <w:left w:val="none" w:sz="0" w:space="0" w:color="auto"/>
        <w:bottom w:val="none" w:sz="0" w:space="0" w:color="auto"/>
        <w:right w:val="none" w:sz="0" w:space="0" w:color="auto"/>
      </w:divBdr>
    </w:div>
    <w:div w:id="1636179390">
      <w:bodyDiv w:val="1"/>
      <w:marLeft w:val="0"/>
      <w:marRight w:val="0"/>
      <w:marTop w:val="0"/>
      <w:marBottom w:val="0"/>
      <w:divBdr>
        <w:top w:val="none" w:sz="0" w:space="0" w:color="auto"/>
        <w:left w:val="none" w:sz="0" w:space="0" w:color="auto"/>
        <w:bottom w:val="none" w:sz="0" w:space="0" w:color="auto"/>
        <w:right w:val="none" w:sz="0" w:space="0" w:color="auto"/>
      </w:divBdr>
    </w:div>
    <w:div w:id="1639071906">
      <w:bodyDiv w:val="1"/>
      <w:marLeft w:val="0"/>
      <w:marRight w:val="0"/>
      <w:marTop w:val="0"/>
      <w:marBottom w:val="0"/>
      <w:divBdr>
        <w:top w:val="none" w:sz="0" w:space="0" w:color="auto"/>
        <w:left w:val="none" w:sz="0" w:space="0" w:color="auto"/>
        <w:bottom w:val="none" w:sz="0" w:space="0" w:color="auto"/>
        <w:right w:val="none" w:sz="0" w:space="0" w:color="auto"/>
      </w:divBdr>
    </w:div>
    <w:div w:id="1640383202">
      <w:bodyDiv w:val="1"/>
      <w:marLeft w:val="0"/>
      <w:marRight w:val="0"/>
      <w:marTop w:val="0"/>
      <w:marBottom w:val="0"/>
      <w:divBdr>
        <w:top w:val="none" w:sz="0" w:space="0" w:color="auto"/>
        <w:left w:val="none" w:sz="0" w:space="0" w:color="auto"/>
        <w:bottom w:val="none" w:sz="0" w:space="0" w:color="auto"/>
        <w:right w:val="none" w:sz="0" w:space="0" w:color="auto"/>
      </w:divBdr>
    </w:div>
    <w:div w:id="1641574215">
      <w:bodyDiv w:val="1"/>
      <w:marLeft w:val="0"/>
      <w:marRight w:val="0"/>
      <w:marTop w:val="0"/>
      <w:marBottom w:val="0"/>
      <w:divBdr>
        <w:top w:val="none" w:sz="0" w:space="0" w:color="auto"/>
        <w:left w:val="none" w:sz="0" w:space="0" w:color="auto"/>
        <w:bottom w:val="none" w:sz="0" w:space="0" w:color="auto"/>
        <w:right w:val="none" w:sz="0" w:space="0" w:color="auto"/>
      </w:divBdr>
    </w:div>
    <w:div w:id="1641761933">
      <w:bodyDiv w:val="1"/>
      <w:marLeft w:val="0"/>
      <w:marRight w:val="0"/>
      <w:marTop w:val="0"/>
      <w:marBottom w:val="0"/>
      <w:divBdr>
        <w:top w:val="none" w:sz="0" w:space="0" w:color="auto"/>
        <w:left w:val="none" w:sz="0" w:space="0" w:color="auto"/>
        <w:bottom w:val="none" w:sz="0" w:space="0" w:color="auto"/>
        <w:right w:val="none" w:sz="0" w:space="0" w:color="auto"/>
      </w:divBdr>
    </w:div>
    <w:div w:id="1643344454">
      <w:bodyDiv w:val="1"/>
      <w:marLeft w:val="0"/>
      <w:marRight w:val="0"/>
      <w:marTop w:val="0"/>
      <w:marBottom w:val="0"/>
      <w:divBdr>
        <w:top w:val="none" w:sz="0" w:space="0" w:color="auto"/>
        <w:left w:val="none" w:sz="0" w:space="0" w:color="auto"/>
        <w:bottom w:val="none" w:sz="0" w:space="0" w:color="auto"/>
        <w:right w:val="none" w:sz="0" w:space="0" w:color="auto"/>
      </w:divBdr>
    </w:div>
    <w:div w:id="1643462850">
      <w:bodyDiv w:val="1"/>
      <w:marLeft w:val="0"/>
      <w:marRight w:val="0"/>
      <w:marTop w:val="0"/>
      <w:marBottom w:val="0"/>
      <w:divBdr>
        <w:top w:val="none" w:sz="0" w:space="0" w:color="auto"/>
        <w:left w:val="none" w:sz="0" w:space="0" w:color="auto"/>
        <w:bottom w:val="none" w:sz="0" w:space="0" w:color="auto"/>
        <w:right w:val="none" w:sz="0" w:space="0" w:color="auto"/>
      </w:divBdr>
    </w:div>
    <w:div w:id="1644580795">
      <w:bodyDiv w:val="1"/>
      <w:marLeft w:val="0"/>
      <w:marRight w:val="0"/>
      <w:marTop w:val="0"/>
      <w:marBottom w:val="0"/>
      <w:divBdr>
        <w:top w:val="none" w:sz="0" w:space="0" w:color="auto"/>
        <w:left w:val="none" w:sz="0" w:space="0" w:color="auto"/>
        <w:bottom w:val="none" w:sz="0" w:space="0" w:color="auto"/>
        <w:right w:val="none" w:sz="0" w:space="0" w:color="auto"/>
      </w:divBdr>
    </w:div>
    <w:div w:id="1645810198">
      <w:bodyDiv w:val="1"/>
      <w:marLeft w:val="0"/>
      <w:marRight w:val="0"/>
      <w:marTop w:val="0"/>
      <w:marBottom w:val="0"/>
      <w:divBdr>
        <w:top w:val="none" w:sz="0" w:space="0" w:color="auto"/>
        <w:left w:val="none" w:sz="0" w:space="0" w:color="auto"/>
        <w:bottom w:val="none" w:sz="0" w:space="0" w:color="auto"/>
        <w:right w:val="none" w:sz="0" w:space="0" w:color="auto"/>
      </w:divBdr>
    </w:div>
    <w:div w:id="1650867645">
      <w:bodyDiv w:val="1"/>
      <w:marLeft w:val="0"/>
      <w:marRight w:val="0"/>
      <w:marTop w:val="0"/>
      <w:marBottom w:val="0"/>
      <w:divBdr>
        <w:top w:val="none" w:sz="0" w:space="0" w:color="auto"/>
        <w:left w:val="none" w:sz="0" w:space="0" w:color="auto"/>
        <w:bottom w:val="none" w:sz="0" w:space="0" w:color="auto"/>
        <w:right w:val="none" w:sz="0" w:space="0" w:color="auto"/>
      </w:divBdr>
    </w:div>
    <w:div w:id="1651863545">
      <w:bodyDiv w:val="1"/>
      <w:marLeft w:val="0"/>
      <w:marRight w:val="0"/>
      <w:marTop w:val="0"/>
      <w:marBottom w:val="0"/>
      <w:divBdr>
        <w:top w:val="none" w:sz="0" w:space="0" w:color="auto"/>
        <w:left w:val="none" w:sz="0" w:space="0" w:color="auto"/>
        <w:bottom w:val="none" w:sz="0" w:space="0" w:color="auto"/>
        <w:right w:val="none" w:sz="0" w:space="0" w:color="auto"/>
      </w:divBdr>
    </w:div>
    <w:div w:id="1657689597">
      <w:bodyDiv w:val="1"/>
      <w:marLeft w:val="0"/>
      <w:marRight w:val="0"/>
      <w:marTop w:val="0"/>
      <w:marBottom w:val="0"/>
      <w:divBdr>
        <w:top w:val="none" w:sz="0" w:space="0" w:color="auto"/>
        <w:left w:val="none" w:sz="0" w:space="0" w:color="auto"/>
        <w:bottom w:val="none" w:sz="0" w:space="0" w:color="auto"/>
        <w:right w:val="none" w:sz="0" w:space="0" w:color="auto"/>
      </w:divBdr>
    </w:div>
    <w:div w:id="1657883007">
      <w:bodyDiv w:val="1"/>
      <w:marLeft w:val="0"/>
      <w:marRight w:val="0"/>
      <w:marTop w:val="0"/>
      <w:marBottom w:val="0"/>
      <w:divBdr>
        <w:top w:val="none" w:sz="0" w:space="0" w:color="auto"/>
        <w:left w:val="none" w:sz="0" w:space="0" w:color="auto"/>
        <w:bottom w:val="none" w:sz="0" w:space="0" w:color="auto"/>
        <w:right w:val="none" w:sz="0" w:space="0" w:color="auto"/>
      </w:divBdr>
    </w:div>
    <w:div w:id="1658922718">
      <w:bodyDiv w:val="1"/>
      <w:marLeft w:val="0"/>
      <w:marRight w:val="0"/>
      <w:marTop w:val="0"/>
      <w:marBottom w:val="0"/>
      <w:divBdr>
        <w:top w:val="none" w:sz="0" w:space="0" w:color="auto"/>
        <w:left w:val="none" w:sz="0" w:space="0" w:color="auto"/>
        <w:bottom w:val="none" w:sz="0" w:space="0" w:color="auto"/>
        <w:right w:val="none" w:sz="0" w:space="0" w:color="auto"/>
      </w:divBdr>
    </w:div>
    <w:div w:id="1660427321">
      <w:bodyDiv w:val="1"/>
      <w:marLeft w:val="0"/>
      <w:marRight w:val="0"/>
      <w:marTop w:val="0"/>
      <w:marBottom w:val="0"/>
      <w:divBdr>
        <w:top w:val="none" w:sz="0" w:space="0" w:color="auto"/>
        <w:left w:val="none" w:sz="0" w:space="0" w:color="auto"/>
        <w:bottom w:val="none" w:sz="0" w:space="0" w:color="auto"/>
        <w:right w:val="none" w:sz="0" w:space="0" w:color="auto"/>
      </w:divBdr>
    </w:div>
    <w:div w:id="1660452772">
      <w:bodyDiv w:val="1"/>
      <w:marLeft w:val="0"/>
      <w:marRight w:val="0"/>
      <w:marTop w:val="0"/>
      <w:marBottom w:val="0"/>
      <w:divBdr>
        <w:top w:val="none" w:sz="0" w:space="0" w:color="auto"/>
        <w:left w:val="none" w:sz="0" w:space="0" w:color="auto"/>
        <w:bottom w:val="none" w:sz="0" w:space="0" w:color="auto"/>
        <w:right w:val="none" w:sz="0" w:space="0" w:color="auto"/>
      </w:divBdr>
    </w:div>
    <w:div w:id="1660883451">
      <w:bodyDiv w:val="1"/>
      <w:marLeft w:val="0"/>
      <w:marRight w:val="0"/>
      <w:marTop w:val="0"/>
      <w:marBottom w:val="0"/>
      <w:divBdr>
        <w:top w:val="none" w:sz="0" w:space="0" w:color="auto"/>
        <w:left w:val="none" w:sz="0" w:space="0" w:color="auto"/>
        <w:bottom w:val="none" w:sz="0" w:space="0" w:color="auto"/>
        <w:right w:val="none" w:sz="0" w:space="0" w:color="auto"/>
      </w:divBdr>
    </w:div>
    <w:div w:id="1665083903">
      <w:bodyDiv w:val="1"/>
      <w:marLeft w:val="0"/>
      <w:marRight w:val="0"/>
      <w:marTop w:val="0"/>
      <w:marBottom w:val="0"/>
      <w:divBdr>
        <w:top w:val="none" w:sz="0" w:space="0" w:color="auto"/>
        <w:left w:val="none" w:sz="0" w:space="0" w:color="auto"/>
        <w:bottom w:val="none" w:sz="0" w:space="0" w:color="auto"/>
        <w:right w:val="none" w:sz="0" w:space="0" w:color="auto"/>
      </w:divBdr>
    </w:div>
    <w:div w:id="1665545037">
      <w:bodyDiv w:val="1"/>
      <w:marLeft w:val="0"/>
      <w:marRight w:val="0"/>
      <w:marTop w:val="0"/>
      <w:marBottom w:val="0"/>
      <w:divBdr>
        <w:top w:val="none" w:sz="0" w:space="0" w:color="auto"/>
        <w:left w:val="none" w:sz="0" w:space="0" w:color="auto"/>
        <w:bottom w:val="none" w:sz="0" w:space="0" w:color="auto"/>
        <w:right w:val="none" w:sz="0" w:space="0" w:color="auto"/>
      </w:divBdr>
    </w:div>
    <w:div w:id="1666587066">
      <w:bodyDiv w:val="1"/>
      <w:marLeft w:val="0"/>
      <w:marRight w:val="0"/>
      <w:marTop w:val="0"/>
      <w:marBottom w:val="0"/>
      <w:divBdr>
        <w:top w:val="none" w:sz="0" w:space="0" w:color="auto"/>
        <w:left w:val="none" w:sz="0" w:space="0" w:color="auto"/>
        <w:bottom w:val="none" w:sz="0" w:space="0" w:color="auto"/>
        <w:right w:val="none" w:sz="0" w:space="0" w:color="auto"/>
      </w:divBdr>
    </w:div>
    <w:div w:id="1667050056">
      <w:bodyDiv w:val="1"/>
      <w:marLeft w:val="0"/>
      <w:marRight w:val="0"/>
      <w:marTop w:val="0"/>
      <w:marBottom w:val="0"/>
      <w:divBdr>
        <w:top w:val="none" w:sz="0" w:space="0" w:color="auto"/>
        <w:left w:val="none" w:sz="0" w:space="0" w:color="auto"/>
        <w:bottom w:val="none" w:sz="0" w:space="0" w:color="auto"/>
        <w:right w:val="none" w:sz="0" w:space="0" w:color="auto"/>
      </w:divBdr>
    </w:div>
    <w:div w:id="1667585693">
      <w:bodyDiv w:val="1"/>
      <w:marLeft w:val="0"/>
      <w:marRight w:val="0"/>
      <w:marTop w:val="0"/>
      <w:marBottom w:val="0"/>
      <w:divBdr>
        <w:top w:val="none" w:sz="0" w:space="0" w:color="auto"/>
        <w:left w:val="none" w:sz="0" w:space="0" w:color="auto"/>
        <w:bottom w:val="none" w:sz="0" w:space="0" w:color="auto"/>
        <w:right w:val="none" w:sz="0" w:space="0" w:color="auto"/>
      </w:divBdr>
    </w:div>
    <w:div w:id="1669552404">
      <w:bodyDiv w:val="1"/>
      <w:marLeft w:val="0"/>
      <w:marRight w:val="0"/>
      <w:marTop w:val="0"/>
      <w:marBottom w:val="0"/>
      <w:divBdr>
        <w:top w:val="none" w:sz="0" w:space="0" w:color="auto"/>
        <w:left w:val="none" w:sz="0" w:space="0" w:color="auto"/>
        <w:bottom w:val="none" w:sz="0" w:space="0" w:color="auto"/>
        <w:right w:val="none" w:sz="0" w:space="0" w:color="auto"/>
      </w:divBdr>
    </w:div>
    <w:div w:id="1672219554">
      <w:bodyDiv w:val="1"/>
      <w:marLeft w:val="0"/>
      <w:marRight w:val="0"/>
      <w:marTop w:val="0"/>
      <w:marBottom w:val="0"/>
      <w:divBdr>
        <w:top w:val="none" w:sz="0" w:space="0" w:color="auto"/>
        <w:left w:val="none" w:sz="0" w:space="0" w:color="auto"/>
        <w:bottom w:val="none" w:sz="0" w:space="0" w:color="auto"/>
        <w:right w:val="none" w:sz="0" w:space="0" w:color="auto"/>
      </w:divBdr>
    </w:div>
    <w:div w:id="1674918732">
      <w:bodyDiv w:val="1"/>
      <w:marLeft w:val="0"/>
      <w:marRight w:val="0"/>
      <w:marTop w:val="0"/>
      <w:marBottom w:val="0"/>
      <w:divBdr>
        <w:top w:val="none" w:sz="0" w:space="0" w:color="auto"/>
        <w:left w:val="none" w:sz="0" w:space="0" w:color="auto"/>
        <w:bottom w:val="none" w:sz="0" w:space="0" w:color="auto"/>
        <w:right w:val="none" w:sz="0" w:space="0" w:color="auto"/>
      </w:divBdr>
    </w:div>
    <w:div w:id="1677734033">
      <w:bodyDiv w:val="1"/>
      <w:marLeft w:val="0"/>
      <w:marRight w:val="0"/>
      <w:marTop w:val="0"/>
      <w:marBottom w:val="0"/>
      <w:divBdr>
        <w:top w:val="none" w:sz="0" w:space="0" w:color="auto"/>
        <w:left w:val="none" w:sz="0" w:space="0" w:color="auto"/>
        <w:bottom w:val="none" w:sz="0" w:space="0" w:color="auto"/>
        <w:right w:val="none" w:sz="0" w:space="0" w:color="auto"/>
      </w:divBdr>
    </w:div>
    <w:div w:id="1680037795">
      <w:bodyDiv w:val="1"/>
      <w:marLeft w:val="0"/>
      <w:marRight w:val="0"/>
      <w:marTop w:val="0"/>
      <w:marBottom w:val="0"/>
      <w:divBdr>
        <w:top w:val="none" w:sz="0" w:space="0" w:color="auto"/>
        <w:left w:val="none" w:sz="0" w:space="0" w:color="auto"/>
        <w:bottom w:val="none" w:sz="0" w:space="0" w:color="auto"/>
        <w:right w:val="none" w:sz="0" w:space="0" w:color="auto"/>
      </w:divBdr>
    </w:div>
    <w:div w:id="1680233282">
      <w:bodyDiv w:val="1"/>
      <w:marLeft w:val="0"/>
      <w:marRight w:val="0"/>
      <w:marTop w:val="0"/>
      <w:marBottom w:val="0"/>
      <w:divBdr>
        <w:top w:val="none" w:sz="0" w:space="0" w:color="auto"/>
        <w:left w:val="none" w:sz="0" w:space="0" w:color="auto"/>
        <w:bottom w:val="none" w:sz="0" w:space="0" w:color="auto"/>
        <w:right w:val="none" w:sz="0" w:space="0" w:color="auto"/>
      </w:divBdr>
    </w:div>
    <w:div w:id="1681617601">
      <w:bodyDiv w:val="1"/>
      <w:marLeft w:val="0"/>
      <w:marRight w:val="0"/>
      <w:marTop w:val="0"/>
      <w:marBottom w:val="0"/>
      <w:divBdr>
        <w:top w:val="none" w:sz="0" w:space="0" w:color="auto"/>
        <w:left w:val="none" w:sz="0" w:space="0" w:color="auto"/>
        <w:bottom w:val="none" w:sz="0" w:space="0" w:color="auto"/>
        <w:right w:val="none" w:sz="0" w:space="0" w:color="auto"/>
      </w:divBdr>
    </w:div>
    <w:div w:id="1681734023">
      <w:bodyDiv w:val="1"/>
      <w:marLeft w:val="0"/>
      <w:marRight w:val="0"/>
      <w:marTop w:val="0"/>
      <w:marBottom w:val="0"/>
      <w:divBdr>
        <w:top w:val="none" w:sz="0" w:space="0" w:color="auto"/>
        <w:left w:val="none" w:sz="0" w:space="0" w:color="auto"/>
        <w:bottom w:val="none" w:sz="0" w:space="0" w:color="auto"/>
        <w:right w:val="none" w:sz="0" w:space="0" w:color="auto"/>
      </w:divBdr>
    </w:div>
    <w:div w:id="1683823576">
      <w:bodyDiv w:val="1"/>
      <w:marLeft w:val="0"/>
      <w:marRight w:val="0"/>
      <w:marTop w:val="0"/>
      <w:marBottom w:val="0"/>
      <w:divBdr>
        <w:top w:val="none" w:sz="0" w:space="0" w:color="auto"/>
        <w:left w:val="none" w:sz="0" w:space="0" w:color="auto"/>
        <w:bottom w:val="none" w:sz="0" w:space="0" w:color="auto"/>
        <w:right w:val="none" w:sz="0" w:space="0" w:color="auto"/>
      </w:divBdr>
    </w:div>
    <w:div w:id="1684741411">
      <w:bodyDiv w:val="1"/>
      <w:marLeft w:val="0"/>
      <w:marRight w:val="0"/>
      <w:marTop w:val="0"/>
      <w:marBottom w:val="0"/>
      <w:divBdr>
        <w:top w:val="none" w:sz="0" w:space="0" w:color="auto"/>
        <w:left w:val="none" w:sz="0" w:space="0" w:color="auto"/>
        <w:bottom w:val="none" w:sz="0" w:space="0" w:color="auto"/>
        <w:right w:val="none" w:sz="0" w:space="0" w:color="auto"/>
      </w:divBdr>
    </w:div>
    <w:div w:id="1689137585">
      <w:bodyDiv w:val="1"/>
      <w:marLeft w:val="0"/>
      <w:marRight w:val="0"/>
      <w:marTop w:val="0"/>
      <w:marBottom w:val="0"/>
      <w:divBdr>
        <w:top w:val="none" w:sz="0" w:space="0" w:color="auto"/>
        <w:left w:val="none" w:sz="0" w:space="0" w:color="auto"/>
        <w:bottom w:val="none" w:sz="0" w:space="0" w:color="auto"/>
        <w:right w:val="none" w:sz="0" w:space="0" w:color="auto"/>
      </w:divBdr>
    </w:div>
    <w:div w:id="1694726612">
      <w:bodyDiv w:val="1"/>
      <w:marLeft w:val="0"/>
      <w:marRight w:val="0"/>
      <w:marTop w:val="0"/>
      <w:marBottom w:val="0"/>
      <w:divBdr>
        <w:top w:val="none" w:sz="0" w:space="0" w:color="auto"/>
        <w:left w:val="none" w:sz="0" w:space="0" w:color="auto"/>
        <w:bottom w:val="none" w:sz="0" w:space="0" w:color="auto"/>
        <w:right w:val="none" w:sz="0" w:space="0" w:color="auto"/>
      </w:divBdr>
    </w:div>
    <w:div w:id="1697385645">
      <w:bodyDiv w:val="1"/>
      <w:marLeft w:val="0"/>
      <w:marRight w:val="0"/>
      <w:marTop w:val="0"/>
      <w:marBottom w:val="0"/>
      <w:divBdr>
        <w:top w:val="none" w:sz="0" w:space="0" w:color="auto"/>
        <w:left w:val="none" w:sz="0" w:space="0" w:color="auto"/>
        <w:bottom w:val="none" w:sz="0" w:space="0" w:color="auto"/>
        <w:right w:val="none" w:sz="0" w:space="0" w:color="auto"/>
      </w:divBdr>
    </w:div>
    <w:div w:id="1698966388">
      <w:bodyDiv w:val="1"/>
      <w:marLeft w:val="0"/>
      <w:marRight w:val="0"/>
      <w:marTop w:val="0"/>
      <w:marBottom w:val="0"/>
      <w:divBdr>
        <w:top w:val="none" w:sz="0" w:space="0" w:color="auto"/>
        <w:left w:val="none" w:sz="0" w:space="0" w:color="auto"/>
        <w:bottom w:val="none" w:sz="0" w:space="0" w:color="auto"/>
        <w:right w:val="none" w:sz="0" w:space="0" w:color="auto"/>
      </w:divBdr>
    </w:div>
    <w:div w:id="1699886900">
      <w:bodyDiv w:val="1"/>
      <w:marLeft w:val="0"/>
      <w:marRight w:val="0"/>
      <w:marTop w:val="0"/>
      <w:marBottom w:val="0"/>
      <w:divBdr>
        <w:top w:val="none" w:sz="0" w:space="0" w:color="auto"/>
        <w:left w:val="none" w:sz="0" w:space="0" w:color="auto"/>
        <w:bottom w:val="none" w:sz="0" w:space="0" w:color="auto"/>
        <w:right w:val="none" w:sz="0" w:space="0" w:color="auto"/>
      </w:divBdr>
    </w:div>
    <w:div w:id="1700399958">
      <w:bodyDiv w:val="1"/>
      <w:marLeft w:val="0"/>
      <w:marRight w:val="0"/>
      <w:marTop w:val="0"/>
      <w:marBottom w:val="0"/>
      <w:divBdr>
        <w:top w:val="none" w:sz="0" w:space="0" w:color="auto"/>
        <w:left w:val="none" w:sz="0" w:space="0" w:color="auto"/>
        <w:bottom w:val="none" w:sz="0" w:space="0" w:color="auto"/>
        <w:right w:val="none" w:sz="0" w:space="0" w:color="auto"/>
      </w:divBdr>
    </w:div>
    <w:div w:id="1703675012">
      <w:bodyDiv w:val="1"/>
      <w:marLeft w:val="0"/>
      <w:marRight w:val="0"/>
      <w:marTop w:val="0"/>
      <w:marBottom w:val="0"/>
      <w:divBdr>
        <w:top w:val="none" w:sz="0" w:space="0" w:color="auto"/>
        <w:left w:val="none" w:sz="0" w:space="0" w:color="auto"/>
        <w:bottom w:val="none" w:sz="0" w:space="0" w:color="auto"/>
        <w:right w:val="none" w:sz="0" w:space="0" w:color="auto"/>
      </w:divBdr>
    </w:div>
    <w:div w:id="1704280067">
      <w:bodyDiv w:val="1"/>
      <w:marLeft w:val="0"/>
      <w:marRight w:val="0"/>
      <w:marTop w:val="0"/>
      <w:marBottom w:val="0"/>
      <w:divBdr>
        <w:top w:val="none" w:sz="0" w:space="0" w:color="auto"/>
        <w:left w:val="none" w:sz="0" w:space="0" w:color="auto"/>
        <w:bottom w:val="none" w:sz="0" w:space="0" w:color="auto"/>
        <w:right w:val="none" w:sz="0" w:space="0" w:color="auto"/>
      </w:divBdr>
    </w:div>
    <w:div w:id="1706323347">
      <w:bodyDiv w:val="1"/>
      <w:marLeft w:val="0"/>
      <w:marRight w:val="0"/>
      <w:marTop w:val="0"/>
      <w:marBottom w:val="0"/>
      <w:divBdr>
        <w:top w:val="none" w:sz="0" w:space="0" w:color="auto"/>
        <w:left w:val="none" w:sz="0" w:space="0" w:color="auto"/>
        <w:bottom w:val="none" w:sz="0" w:space="0" w:color="auto"/>
        <w:right w:val="none" w:sz="0" w:space="0" w:color="auto"/>
      </w:divBdr>
    </w:div>
    <w:div w:id="1706754136">
      <w:bodyDiv w:val="1"/>
      <w:marLeft w:val="0"/>
      <w:marRight w:val="0"/>
      <w:marTop w:val="0"/>
      <w:marBottom w:val="0"/>
      <w:divBdr>
        <w:top w:val="none" w:sz="0" w:space="0" w:color="auto"/>
        <w:left w:val="none" w:sz="0" w:space="0" w:color="auto"/>
        <w:bottom w:val="none" w:sz="0" w:space="0" w:color="auto"/>
        <w:right w:val="none" w:sz="0" w:space="0" w:color="auto"/>
      </w:divBdr>
    </w:div>
    <w:div w:id="1707174440">
      <w:bodyDiv w:val="1"/>
      <w:marLeft w:val="0"/>
      <w:marRight w:val="0"/>
      <w:marTop w:val="0"/>
      <w:marBottom w:val="0"/>
      <w:divBdr>
        <w:top w:val="none" w:sz="0" w:space="0" w:color="auto"/>
        <w:left w:val="none" w:sz="0" w:space="0" w:color="auto"/>
        <w:bottom w:val="none" w:sz="0" w:space="0" w:color="auto"/>
        <w:right w:val="none" w:sz="0" w:space="0" w:color="auto"/>
      </w:divBdr>
    </w:div>
    <w:div w:id="1707178794">
      <w:bodyDiv w:val="1"/>
      <w:marLeft w:val="0"/>
      <w:marRight w:val="0"/>
      <w:marTop w:val="0"/>
      <w:marBottom w:val="0"/>
      <w:divBdr>
        <w:top w:val="none" w:sz="0" w:space="0" w:color="auto"/>
        <w:left w:val="none" w:sz="0" w:space="0" w:color="auto"/>
        <w:bottom w:val="none" w:sz="0" w:space="0" w:color="auto"/>
        <w:right w:val="none" w:sz="0" w:space="0" w:color="auto"/>
      </w:divBdr>
    </w:div>
    <w:div w:id="1708137732">
      <w:bodyDiv w:val="1"/>
      <w:marLeft w:val="0"/>
      <w:marRight w:val="0"/>
      <w:marTop w:val="0"/>
      <w:marBottom w:val="0"/>
      <w:divBdr>
        <w:top w:val="none" w:sz="0" w:space="0" w:color="auto"/>
        <w:left w:val="none" w:sz="0" w:space="0" w:color="auto"/>
        <w:bottom w:val="none" w:sz="0" w:space="0" w:color="auto"/>
        <w:right w:val="none" w:sz="0" w:space="0" w:color="auto"/>
      </w:divBdr>
    </w:div>
    <w:div w:id="1708138606">
      <w:bodyDiv w:val="1"/>
      <w:marLeft w:val="0"/>
      <w:marRight w:val="0"/>
      <w:marTop w:val="0"/>
      <w:marBottom w:val="0"/>
      <w:divBdr>
        <w:top w:val="none" w:sz="0" w:space="0" w:color="auto"/>
        <w:left w:val="none" w:sz="0" w:space="0" w:color="auto"/>
        <w:bottom w:val="none" w:sz="0" w:space="0" w:color="auto"/>
        <w:right w:val="none" w:sz="0" w:space="0" w:color="auto"/>
      </w:divBdr>
    </w:div>
    <w:div w:id="1710643552">
      <w:bodyDiv w:val="1"/>
      <w:marLeft w:val="0"/>
      <w:marRight w:val="0"/>
      <w:marTop w:val="0"/>
      <w:marBottom w:val="0"/>
      <w:divBdr>
        <w:top w:val="none" w:sz="0" w:space="0" w:color="auto"/>
        <w:left w:val="none" w:sz="0" w:space="0" w:color="auto"/>
        <w:bottom w:val="none" w:sz="0" w:space="0" w:color="auto"/>
        <w:right w:val="none" w:sz="0" w:space="0" w:color="auto"/>
      </w:divBdr>
    </w:div>
    <w:div w:id="1711495060">
      <w:bodyDiv w:val="1"/>
      <w:marLeft w:val="0"/>
      <w:marRight w:val="0"/>
      <w:marTop w:val="0"/>
      <w:marBottom w:val="0"/>
      <w:divBdr>
        <w:top w:val="none" w:sz="0" w:space="0" w:color="auto"/>
        <w:left w:val="none" w:sz="0" w:space="0" w:color="auto"/>
        <w:bottom w:val="none" w:sz="0" w:space="0" w:color="auto"/>
        <w:right w:val="none" w:sz="0" w:space="0" w:color="auto"/>
      </w:divBdr>
    </w:div>
    <w:div w:id="1715153448">
      <w:bodyDiv w:val="1"/>
      <w:marLeft w:val="0"/>
      <w:marRight w:val="0"/>
      <w:marTop w:val="0"/>
      <w:marBottom w:val="0"/>
      <w:divBdr>
        <w:top w:val="none" w:sz="0" w:space="0" w:color="auto"/>
        <w:left w:val="none" w:sz="0" w:space="0" w:color="auto"/>
        <w:bottom w:val="none" w:sz="0" w:space="0" w:color="auto"/>
        <w:right w:val="none" w:sz="0" w:space="0" w:color="auto"/>
      </w:divBdr>
    </w:div>
    <w:div w:id="1716201894">
      <w:bodyDiv w:val="1"/>
      <w:marLeft w:val="0"/>
      <w:marRight w:val="0"/>
      <w:marTop w:val="0"/>
      <w:marBottom w:val="0"/>
      <w:divBdr>
        <w:top w:val="none" w:sz="0" w:space="0" w:color="auto"/>
        <w:left w:val="none" w:sz="0" w:space="0" w:color="auto"/>
        <w:bottom w:val="none" w:sz="0" w:space="0" w:color="auto"/>
        <w:right w:val="none" w:sz="0" w:space="0" w:color="auto"/>
      </w:divBdr>
    </w:div>
    <w:div w:id="1721512431">
      <w:bodyDiv w:val="1"/>
      <w:marLeft w:val="0"/>
      <w:marRight w:val="0"/>
      <w:marTop w:val="0"/>
      <w:marBottom w:val="0"/>
      <w:divBdr>
        <w:top w:val="none" w:sz="0" w:space="0" w:color="auto"/>
        <w:left w:val="none" w:sz="0" w:space="0" w:color="auto"/>
        <w:bottom w:val="none" w:sz="0" w:space="0" w:color="auto"/>
        <w:right w:val="none" w:sz="0" w:space="0" w:color="auto"/>
      </w:divBdr>
    </w:div>
    <w:div w:id="1721974597">
      <w:bodyDiv w:val="1"/>
      <w:marLeft w:val="0"/>
      <w:marRight w:val="0"/>
      <w:marTop w:val="0"/>
      <w:marBottom w:val="0"/>
      <w:divBdr>
        <w:top w:val="none" w:sz="0" w:space="0" w:color="auto"/>
        <w:left w:val="none" w:sz="0" w:space="0" w:color="auto"/>
        <w:bottom w:val="none" w:sz="0" w:space="0" w:color="auto"/>
        <w:right w:val="none" w:sz="0" w:space="0" w:color="auto"/>
      </w:divBdr>
    </w:div>
    <w:div w:id="1722749277">
      <w:bodyDiv w:val="1"/>
      <w:marLeft w:val="0"/>
      <w:marRight w:val="0"/>
      <w:marTop w:val="0"/>
      <w:marBottom w:val="0"/>
      <w:divBdr>
        <w:top w:val="none" w:sz="0" w:space="0" w:color="auto"/>
        <w:left w:val="none" w:sz="0" w:space="0" w:color="auto"/>
        <w:bottom w:val="none" w:sz="0" w:space="0" w:color="auto"/>
        <w:right w:val="none" w:sz="0" w:space="0" w:color="auto"/>
      </w:divBdr>
    </w:div>
    <w:div w:id="1723871975">
      <w:bodyDiv w:val="1"/>
      <w:marLeft w:val="0"/>
      <w:marRight w:val="0"/>
      <w:marTop w:val="0"/>
      <w:marBottom w:val="0"/>
      <w:divBdr>
        <w:top w:val="none" w:sz="0" w:space="0" w:color="auto"/>
        <w:left w:val="none" w:sz="0" w:space="0" w:color="auto"/>
        <w:bottom w:val="none" w:sz="0" w:space="0" w:color="auto"/>
        <w:right w:val="none" w:sz="0" w:space="0" w:color="auto"/>
      </w:divBdr>
    </w:div>
    <w:div w:id="1726023178">
      <w:bodyDiv w:val="1"/>
      <w:marLeft w:val="0"/>
      <w:marRight w:val="0"/>
      <w:marTop w:val="0"/>
      <w:marBottom w:val="0"/>
      <w:divBdr>
        <w:top w:val="none" w:sz="0" w:space="0" w:color="auto"/>
        <w:left w:val="none" w:sz="0" w:space="0" w:color="auto"/>
        <w:bottom w:val="none" w:sz="0" w:space="0" w:color="auto"/>
        <w:right w:val="none" w:sz="0" w:space="0" w:color="auto"/>
      </w:divBdr>
    </w:div>
    <w:div w:id="1726029585">
      <w:bodyDiv w:val="1"/>
      <w:marLeft w:val="0"/>
      <w:marRight w:val="0"/>
      <w:marTop w:val="0"/>
      <w:marBottom w:val="0"/>
      <w:divBdr>
        <w:top w:val="none" w:sz="0" w:space="0" w:color="auto"/>
        <w:left w:val="none" w:sz="0" w:space="0" w:color="auto"/>
        <w:bottom w:val="none" w:sz="0" w:space="0" w:color="auto"/>
        <w:right w:val="none" w:sz="0" w:space="0" w:color="auto"/>
      </w:divBdr>
    </w:div>
    <w:div w:id="1727217001">
      <w:bodyDiv w:val="1"/>
      <w:marLeft w:val="0"/>
      <w:marRight w:val="0"/>
      <w:marTop w:val="0"/>
      <w:marBottom w:val="0"/>
      <w:divBdr>
        <w:top w:val="none" w:sz="0" w:space="0" w:color="auto"/>
        <w:left w:val="none" w:sz="0" w:space="0" w:color="auto"/>
        <w:bottom w:val="none" w:sz="0" w:space="0" w:color="auto"/>
        <w:right w:val="none" w:sz="0" w:space="0" w:color="auto"/>
      </w:divBdr>
    </w:div>
    <w:div w:id="1729113031">
      <w:bodyDiv w:val="1"/>
      <w:marLeft w:val="0"/>
      <w:marRight w:val="0"/>
      <w:marTop w:val="0"/>
      <w:marBottom w:val="0"/>
      <w:divBdr>
        <w:top w:val="none" w:sz="0" w:space="0" w:color="auto"/>
        <w:left w:val="none" w:sz="0" w:space="0" w:color="auto"/>
        <w:bottom w:val="none" w:sz="0" w:space="0" w:color="auto"/>
        <w:right w:val="none" w:sz="0" w:space="0" w:color="auto"/>
      </w:divBdr>
    </w:div>
    <w:div w:id="1729570676">
      <w:bodyDiv w:val="1"/>
      <w:marLeft w:val="0"/>
      <w:marRight w:val="0"/>
      <w:marTop w:val="0"/>
      <w:marBottom w:val="0"/>
      <w:divBdr>
        <w:top w:val="none" w:sz="0" w:space="0" w:color="auto"/>
        <w:left w:val="none" w:sz="0" w:space="0" w:color="auto"/>
        <w:bottom w:val="none" w:sz="0" w:space="0" w:color="auto"/>
        <w:right w:val="none" w:sz="0" w:space="0" w:color="auto"/>
      </w:divBdr>
    </w:div>
    <w:div w:id="1729768181">
      <w:bodyDiv w:val="1"/>
      <w:marLeft w:val="0"/>
      <w:marRight w:val="0"/>
      <w:marTop w:val="0"/>
      <w:marBottom w:val="0"/>
      <w:divBdr>
        <w:top w:val="none" w:sz="0" w:space="0" w:color="auto"/>
        <w:left w:val="none" w:sz="0" w:space="0" w:color="auto"/>
        <w:bottom w:val="none" w:sz="0" w:space="0" w:color="auto"/>
        <w:right w:val="none" w:sz="0" w:space="0" w:color="auto"/>
      </w:divBdr>
    </w:div>
    <w:div w:id="1732077091">
      <w:bodyDiv w:val="1"/>
      <w:marLeft w:val="0"/>
      <w:marRight w:val="0"/>
      <w:marTop w:val="0"/>
      <w:marBottom w:val="0"/>
      <w:divBdr>
        <w:top w:val="none" w:sz="0" w:space="0" w:color="auto"/>
        <w:left w:val="none" w:sz="0" w:space="0" w:color="auto"/>
        <w:bottom w:val="none" w:sz="0" w:space="0" w:color="auto"/>
        <w:right w:val="none" w:sz="0" w:space="0" w:color="auto"/>
      </w:divBdr>
    </w:div>
    <w:div w:id="1732340346">
      <w:bodyDiv w:val="1"/>
      <w:marLeft w:val="0"/>
      <w:marRight w:val="0"/>
      <w:marTop w:val="0"/>
      <w:marBottom w:val="0"/>
      <w:divBdr>
        <w:top w:val="none" w:sz="0" w:space="0" w:color="auto"/>
        <w:left w:val="none" w:sz="0" w:space="0" w:color="auto"/>
        <w:bottom w:val="none" w:sz="0" w:space="0" w:color="auto"/>
        <w:right w:val="none" w:sz="0" w:space="0" w:color="auto"/>
      </w:divBdr>
    </w:div>
    <w:div w:id="1732540719">
      <w:bodyDiv w:val="1"/>
      <w:marLeft w:val="0"/>
      <w:marRight w:val="0"/>
      <w:marTop w:val="0"/>
      <w:marBottom w:val="0"/>
      <w:divBdr>
        <w:top w:val="none" w:sz="0" w:space="0" w:color="auto"/>
        <w:left w:val="none" w:sz="0" w:space="0" w:color="auto"/>
        <w:bottom w:val="none" w:sz="0" w:space="0" w:color="auto"/>
        <w:right w:val="none" w:sz="0" w:space="0" w:color="auto"/>
      </w:divBdr>
    </w:div>
    <w:div w:id="1736968612">
      <w:bodyDiv w:val="1"/>
      <w:marLeft w:val="0"/>
      <w:marRight w:val="0"/>
      <w:marTop w:val="0"/>
      <w:marBottom w:val="0"/>
      <w:divBdr>
        <w:top w:val="none" w:sz="0" w:space="0" w:color="auto"/>
        <w:left w:val="none" w:sz="0" w:space="0" w:color="auto"/>
        <w:bottom w:val="none" w:sz="0" w:space="0" w:color="auto"/>
        <w:right w:val="none" w:sz="0" w:space="0" w:color="auto"/>
      </w:divBdr>
    </w:div>
    <w:div w:id="1737388684">
      <w:bodyDiv w:val="1"/>
      <w:marLeft w:val="0"/>
      <w:marRight w:val="0"/>
      <w:marTop w:val="0"/>
      <w:marBottom w:val="0"/>
      <w:divBdr>
        <w:top w:val="none" w:sz="0" w:space="0" w:color="auto"/>
        <w:left w:val="none" w:sz="0" w:space="0" w:color="auto"/>
        <w:bottom w:val="none" w:sz="0" w:space="0" w:color="auto"/>
        <w:right w:val="none" w:sz="0" w:space="0" w:color="auto"/>
      </w:divBdr>
    </w:div>
    <w:div w:id="1738018239">
      <w:bodyDiv w:val="1"/>
      <w:marLeft w:val="0"/>
      <w:marRight w:val="0"/>
      <w:marTop w:val="0"/>
      <w:marBottom w:val="0"/>
      <w:divBdr>
        <w:top w:val="none" w:sz="0" w:space="0" w:color="auto"/>
        <w:left w:val="none" w:sz="0" w:space="0" w:color="auto"/>
        <w:bottom w:val="none" w:sz="0" w:space="0" w:color="auto"/>
        <w:right w:val="none" w:sz="0" w:space="0" w:color="auto"/>
      </w:divBdr>
    </w:div>
    <w:div w:id="1739014997">
      <w:bodyDiv w:val="1"/>
      <w:marLeft w:val="0"/>
      <w:marRight w:val="0"/>
      <w:marTop w:val="0"/>
      <w:marBottom w:val="0"/>
      <w:divBdr>
        <w:top w:val="none" w:sz="0" w:space="0" w:color="auto"/>
        <w:left w:val="none" w:sz="0" w:space="0" w:color="auto"/>
        <w:bottom w:val="none" w:sz="0" w:space="0" w:color="auto"/>
        <w:right w:val="none" w:sz="0" w:space="0" w:color="auto"/>
      </w:divBdr>
    </w:div>
    <w:div w:id="1740130786">
      <w:bodyDiv w:val="1"/>
      <w:marLeft w:val="0"/>
      <w:marRight w:val="0"/>
      <w:marTop w:val="0"/>
      <w:marBottom w:val="0"/>
      <w:divBdr>
        <w:top w:val="none" w:sz="0" w:space="0" w:color="auto"/>
        <w:left w:val="none" w:sz="0" w:space="0" w:color="auto"/>
        <w:bottom w:val="none" w:sz="0" w:space="0" w:color="auto"/>
        <w:right w:val="none" w:sz="0" w:space="0" w:color="auto"/>
      </w:divBdr>
    </w:div>
    <w:div w:id="1740252257">
      <w:bodyDiv w:val="1"/>
      <w:marLeft w:val="0"/>
      <w:marRight w:val="0"/>
      <w:marTop w:val="0"/>
      <w:marBottom w:val="0"/>
      <w:divBdr>
        <w:top w:val="none" w:sz="0" w:space="0" w:color="auto"/>
        <w:left w:val="none" w:sz="0" w:space="0" w:color="auto"/>
        <w:bottom w:val="none" w:sz="0" w:space="0" w:color="auto"/>
        <w:right w:val="none" w:sz="0" w:space="0" w:color="auto"/>
      </w:divBdr>
    </w:div>
    <w:div w:id="1740593422">
      <w:bodyDiv w:val="1"/>
      <w:marLeft w:val="0"/>
      <w:marRight w:val="0"/>
      <w:marTop w:val="0"/>
      <w:marBottom w:val="0"/>
      <w:divBdr>
        <w:top w:val="none" w:sz="0" w:space="0" w:color="auto"/>
        <w:left w:val="none" w:sz="0" w:space="0" w:color="auto"/>
        <w:bottom w:val="none" w:sz="0" w:space="0" w:color="auto"/>
        <w:right w:val="none" w:sz="0" w:space="0" w:color="auto"/>
      </w:divBdr>
    </w:div>
    <w:div w:id="1742827810">
      <w:bodyDiv w:val="1"/>
      <w:marLeft w:val="0"/>
      <w:marRight w:val="0"/>
      <w:marTop w:val="0"/>
      <w:marBottom w:val="0"/>
      <w:divBdr>
        <w:top w:val="none" w:sz="0" w:space="0" w:color="auto"/>
        <w:left w:val="none" w:sz="0" w:space="0" w:color="auto"/>
        <w:bottom w:val="none" w:sz="0" w:space="0" w:color="auto"/>
        <w:right w:val="none" w:sz="0" w:space="0" w:color="auto"/>
      </w:divBdr>
    </w:div>
    <w:div w:id="1744177727">
      <w:bodyDiv w:val="1"/>
      <w:marLeft w:val="0"/>
      <w:marRight w:val="0"/>
      <w:marTop w:val="0"/>
      <w:marBottom w:val="0"/>
      <w:divBdr>
        <w:top w:val="none" w:sz="0" w:space="0" w:color="auto"/>
        <w:left w:val="none" w:sz="0" w:space="0" w:color="auto"/>
        <w:bottom w:val="none" w:sz="0" w:space="0" w:color="auto"/>
        <w:right w:val="none" w:sz="0" w:space="0" w:color="auto"/>
      </w:divBdr>
    </w:div>
    <w:div w:id="1748843171">
      <w:bodyDiv w:val="1"/>
      <w:marLeft w:val="0"/>
      <w:marRight w:val="0"/>
      <w:marTop w:val="0"/>
      <w:marBottom w:val="0"/>
      <w:divBdr>
        <w:top w:val="none" w:sz="0" w:space="0" w:color="auto"/>
        <w:left w:val="none" w:sz="0" w:space="0" w:color="auto"/>
        <w:bottom w:val="none" w:sz="0" w:space="0" w:color="auto"/>
        <w:right w:val="none" w:sz="0" w:space="0" w:color="auto"/>
      </w:divBdr>
    </w:div>
    <w:div w:id="1750149574">
      <w:bodyDiv w:val="1"/>
      <w:marLeft w:val="0"/>
      <w:marRight w:val="0"/>
      <w:marTop w:val="0"/>
      <w:marBottom w:val="0"/>
      <w:divBdr>
        <w:top w:val="none" w:sz="0" w:space="0" w:color="auto"/>
        <w:left w:val="none" w:sz="0" w:space="0" w:color="auto"/>
        <w:bottom w:val="none" w:sz="0" w:space="0" w:color="auto"/>
        <w:right w:val="none" w:sz="0" w:space="0" w:color="auto"/>
      </w:divBdr>
    </w:div>
    <w:div w:id="1750997422">
      <w:bodyDiv w:val="1"/>
      <w:marLeft w:val="0"/>
      <w:marRight w:val="0"/>
      <w:marTop w:val="0"/>
      <w:marBottom w:val="0"/>
      <w:divBdr>
        <w:top w:val="none" w:sz="0" w:space="0" w:color="auto"/>
        <w:left w:val="none" w:sz="0" w:space="0" w:color="auto"/>
        <w:bottom w:val="none" w:sz="0" w:space="0" w:color="auto"/>
        <w:right w:val="none" w:sz="0" w:space="0" w:color="auto"/>
      </w:divBdr>
    </w:div>
    <w:div w:id="1752851764">
      <w:bodyDiv w:val="1"/>
      <w:marLeft w:val="0"/>
      <w:marRight w:val="0"/>
      <w:marTop w:val="0"/>
      <w:marBottom w:val="0"/>
      <w:divBdr>
        <w:top w:val="none" w:sz="0" w:space="0" w:color="auto"/>
        <w:left w:val="none" w:sz="0" w:space="0" w:color="auto"/>
        <w:bottom w:val="none" w:sz="0" w:space="0" w:color="auto"/>
        <w:right w:val="none" w:sz="0" w:space="0" w:color="auto"/>
      </w:divBdr>
    </w:div>
    <w:div w:id="1754274568">
      <w:bodyDiv w:val="1"/>
      <w:marLeft w:val="0"/>
      <w:marRight w:val="0"/>
      <w:marTop w:val="0"/>
      <w:marBottom w:val="0"/>
      <w:divBdr>
        <w:top w:val="none" w:sz="0" w:space="0" w:color="auto"/>
        <w:left w:val="none" w:sz="0" w:space="0" w:color="auto"/>
        <w:bottom w:val="none" w:sz="0" w:space="0" w:color="auto"/>
        <w:right w:val="none" w:sz="0" w:space="0" w:color="auto"/>
      </w:divBdr>
    </w:div>
    <w:div w:id="1754548844">
      <w:bodyDiv w:val="1"/>
      <w:marLeft w:val="0"/>
      <w:marRight w:val="0"/>
      <w:marTop w:val="0"/>
      <w:marBottom w:val="0"/>
      <w:divBdr>
        <w:top w:val="none" w:sz="0" w:space="0" w:color="auto"/>
        <w:left w:val="none" w:sz="0" w:space="0" w:color="auto"/>
        <w:bottom w:val="none" w:sz="0" w:space="0" w:color="auto"/>
        <w:right w:val="none" w:sz="0" w:space="0" w:color="auto"/>
      </w:divBdr>
    </w:div>
    <w:div w:id="1755081822">
      <w:bodyDiv w:val="1"/>
      <w:marLeft w:val="0"/>
      <w:marRight w:val="0"/>
      <w:marTop w:val="0"/>
      <w:marBottom w:val="0"/>
      <w:divBdr>
        <w:top w:val="none" w:sz="0" w:space="0" w:color="auto"/>
        <w:left w:val="none" w:sz="0" w:space="0" w:color="auto"/>
        <w:bottom w:val="none" w:sz="0" w:space="0" w:color="auto"/>
        <w:right w:val="none" w:sz="0" w:space="0" w:color="auto"/>
      </w:divBdr>
    </w:div>
    <w:div w:id="1756591394">
      <w:bodyDiv w:val="1"/>
      <w:marLeft w:val="0"/>
      <w:marRight w:val="0"/>
      <w:marTop w:val="0"/>
      <w:marBottom w:val="0"/>
      <w:divBdr>
        <w:top w:val="none" w:sz="0" w:space="0" w:color="auto"/>
        <w:left w:val="none" w:sz="0" w:space="0" w:color="auto"/>
        <w:bottom w:val="none" w:sz="0" w:space="0" w:color="auto"/>
        <w:right w:val="none" w:sz="0" w:space="0" w:color="auto"/>
      </w:divBdr>
    </w:div>
    <w:div w:id="1757941021">
      <w:bodyDiv w:val="1"/>
      <w:marLeft w:val="0"/>
      <w:marRight w:val="0"/>
      <w:marTop w:val="0"/>
      <w:marBottom w:val="0"/>
      <w:divBdr>
        <w:top w:val="none" w:sz="0" w:space="0" w:color="auto"/>
        <w:left w:val="none" w:sz="0" w:space="0" w:color="auto"/>
        <w:bottom w:val="none" w:sz="0" w:space="0" w:color="auto"/>
        <w:right w:val="none" w:sz="0" w:space="0" w:color="auto"/>
      </w:divBdr>
    </w:div>
    <w:div w:id="1760101560">
      <w:bodyDiv w:val="1"/>
      <w:marLeft w:val="0"/>
      <w:marRight w:val="0"/>
      <w:marTop w:val="0"/>
      <w:marBottom w:val="0"/>
      <w:divBdr>
        <w:top w:val="none" w:sz="0" w:space="0" w:color="auto"/>
        <w:left w:val="none" w:sz="0" w:space="0" w:color="auto"/>
        <w:bottom w:val="none" w:sz="0" w:space="0" w:color="auto"/>
        <w:right w:val="none" w:sz="0" w:space="0" w:color="auto"/>
      </w:divBdr>
    </w:div>
    <w:div w:id="1762726208">
      <w:bodyDiv w:val="1"/>
      <w:marLeft w:val="0"/>
      <w:marRight w:val="0"/>
      <w:marTop w:val="0"/>
      <w:marBottom w:val="0"/>
      <w:divBdr>
        <w:top w:val="none" w:sz="0" w:space="0" w:color="auto"/>
        <w:left w:val="none" w:sz="0" w:space="0" w:color="auto"/>
        <w:bottom w:val="none" w:sz="0" w:space="0" w:color="auto"/>
        <w:right w:val="none" w:sz="0" w:space="0" w:color="auto"/>
      </w:divBdr>
    </w:div>
    <w:div w:id="1763526853">
      <w:bodyDiv w:val="1"/>
      <w:marLeft w:val="0"/>
      <w:marRight w:val="0"/>
      <w:marTop w:val="0"/>
      <w:marBottom w:val="0"/>
      <w:divBdr>
        <w:top w:val="none" w:sz="0" w:space="0" w:color="auto"/>
        <w:left w:val="none" w:sz="0" w:space="0" w:color="auto"/>
        <w:bottom w:val="none" w:sz="0" w:space="0" w:color="auto"/>
        <w:right w:val="none" w:sz="0" w:space="0" w:color="auto"/>
      </w:divBdr>
    </w:div>
    <w:div w:id="1764573956">
      <w:bodyDiv w:val="1"/>
      <w:marLeft w:val="0"/>
      <w:marRight w:val="0"/>
      <w:marTop w:val="0"/>
      <w:marBottom w:val="0"/>
      <w:divBdr>
        <w:top w:val="none" w:sz="0" w:space="0" w:color="auto"/>
        <w:left w:val="none" w:sz="0" w:space="0" w:color="auto"/>
        <w:bottom w:val="none" w:sz="0" w:space="0" w:color="auto"/>
        <w:right w:val="none" w:sz="0" w:space="0" w:color="auto"/>
      </w:divBdr>
    </w:div>
    <w:div w:id="1767769274">
      <w:bodyDiv w:val="1"/>
      <w:marLeft w:val="0"/>
      <w:marRight w:val="0"/>
      <w:marTop w:val="0"/>
      <w:marBottom w:val="0"/>
      <w:divBdr>
        <w:top w:val="none" w:sz="0" w:space="0" w:color="auto"/>
        <w:left w:val="none" w:sz="0" w:space="0" w:color="auto"/>
        <w:bottom w:val="none" w:sz="0" w:space="0" w:color="auto"/>
        <w:right w:val="none" w:sz="0" w:space="0" w:color="auto"/>
      </w:divBdr>
    </w:div>
    <w:div w:id="1768504578">
      <w:bodyDiv w:val="1"/>
      <w:marLeft w:val="0"/>
      <w:marRight w:val="0"/>
      <w:marTop w:val="0"/>
      <w:marBottom w:val="0"/>
      <w:divBdr>
        <w:top w:val="none" w:sz="0" w:space="0" w:color="auto"/>
        <w:left w:val="none" w:sz="0" w:space="0" w:color="auto"/>
        <w:bottom w:val="none" w:sz="0" w:space="0" w:color="auto"/>
        <w:right w:val="none" w:sz="0" w:space="0" w:color="auto"/>
      </w:divBdr>
    </w:div>
    <w:div w:id="1768887487">
      <w:bodyDiv w:val="1"/>
      <w:marLeft w:val="0"/>
      <w:marRight w:val="0"/>
      <w:marTop w:val="0"/>
      <w:marBottom w:val="0"/>
      <w:divBdr>
        <w:top w:val="none" w:sz="0" w:space="0" w:color="auto"/>
        <w:left w:val="none" w:sz="0" w:space="0" w:color="auto"/>
        <w:bottom w:val="none" w:sz="0" w:space="0" w:color="auto"/>
        <w:right w:val="none" w:sz="0" w:space="0" w:color="auto"/>
      </w:divBdr>
    </w:div>
    <w:div w:id="1772162806">
      <w:bodyDiv w:val="1"/>
      <w:marLeft w:val="0"/>
      <w:marRight w:val="0"/>
      <w:marTop w:val="0"/>
      <w:marBottom w:val="0"/>
      <w:divBdr>
        <w:top w:val="none" w:sz="0" w:space="0" w:color="auto"/>
        <w:left w:val="none" w:sz="0" w:space="0" w:color="auto"/>
        <w:bottom w:val="none" w:sz="0" w:space="0" w:color="auto"/>
        <w:right w:val="none" w:sz="0" w:space="0" w:color="auto"/>
      </w:divBdr>
    </w:div>
    <w:div w:id="1777675984">
      <w:bodyDiv w:val="1"/>
      <w:marLeft w:val="0"/>
      <w:marRight w:val="0"/>
      <w:marTop w:val="0"/>
      <w:marBottom w:val="0"/>
      <w:divBdr>
        <w:top w:val="none" w:sz="0" w:space="0" w:color="auto"/>
        <w:left w:val="none" w:sz="0" w:space="0" w:color="auto"/>
        <w:bottom w:val="none" w:sz="0" w:space="0" w:color="auto"/>
        <w:right w:val="none" w:sz="0" w:space="0" w:color="auto"/>
      </w:divBdr>
    </w:div>
    <w:div w:id="1778669898">
      <w:bodyDiv w:val="1"/>
      <w:marLeft w:val="0"/>
      <w:marRight w:val="0"/>
      <w:marTop w:val="0"/>
      <w:marBottom w:val="0"/>
      <w:divBdr>
        <w:top w:val="none" w:sz="0" w:space="0" w:color="auto"/>
        <w:left w:val="none" w:sz="0" w:space="0" w:color="auto"/>
        <w:bottom w:val="none" w:sz="0" w:space="0" w:color="auto"/>
        <w:right w:val="none" w:sz="0" w:space="0" w:color="auto"/>
      </w:divBdr>
    </w:div>
    <w:div w:id="1782991254">
      <w:bodyDiv w:val="1"/>
      <w:marLeft w:val="0"/>
      <w:marRight w:val="0"/>
      <w:marTop w:val="0"/>
      <w:marBottom w:val="0"/>
      <w:divBdr>
        <w:top w:val="none" w:sz="0" w:space="0" w:color="auto"/>
        <w:left w:val="none" w:sz="0" w:space="0" w:color="auto"/>
        <w:bottom w:val="none" w:sz="0" w:space="0" w:color="auto"/>
        <w:right w:val="none" w:sz="0" w:space="0" w:color="auto"/>
      </w:divBdr>
    </w:div>
    <w:div w:id="1784298908">
      <w:bodyDiv w:val="1"/>
      <w:marLeft w:val="0"/>
      <w:marRight w:val="0"/>
      <w:marTop w:val="0"/>
      <w:marBottom w:val="0"/>
      <w:divBdr>
        <w:top w:val="none" w:sz="0" w:space="0" w:color="auto"/>
        <w:left w:val="none" w:sz="0" w:space="0" w:color="auto"/>
        <w:bottom w:val="none" w:sz="0" w:space="0" w:color="auto"/>
        <w:right w:val="none" w:sz="0" w:space="0" w:color="auto"/>
      </w:divBdr>
    </w:div>
    <w:div w:id="1784373495">
      <w:bodyDiv w:val="1"/>
      <w:marLeft w:val="0"/>
      <w:marRight w:val="0"/>
      <w:marTop w:val="0"/>
      <w:marBottom w:val="0"/>
      <w:divBdr>
        <w:top w:val="none" w:sz="0" w:space="0" w:color="auto"/>
        <w:left w:val="none" w:sz="0" w:space="0" w:color="auto"/>
        <w:bottom w:val="none" w:sz="0" w:space="0" w:color="auto"/>
        <w:right w:val="none" w:sz="0" w:space="0" w:color="auto"/>
      </w:divBdr>
    </w:div>
    <w:div w:id="1785342390">
      <w:bodyDiv w:val="1"/>
      <w:marLeft w:val="0"/>
      <w:marRight w:val="0"/>
      <w:marTop w:val="0"/>
      <w:marBottom w:val="0"/>
      <w:divBdr>
        <w:top w:val="none" w:sz="0" w:space="0" w:color="auto"/>
        <w:left w:val="none" w:sz="0" w:space="0" w:color="auto"/>
        <w:bottom w:val="none" w:sz="0" w:space="0" w:color="auto"/>
        <w:right w:val="none" w:sz="0" w:space="0" w:color="auto"/>
      </w:divBdr>
    </w:div>
    <w:div w:id="1787381327">
      <w:bodyDiv w:val="1"/>
      <w:marLeft w:val="0"/>
      <w:marRight w:val="0"/>
      <w:marTop w:val="0"/>
      <w:marBottom w:val="0"/>
      <w:divBdr>
        <w:top w:val="none" w:sz="0" w:space="0" w:color="auto"/>
        <w:left w:val="none" w:sz="0" w:space="0" w:color="auto"/>
        <w:bottom w:val="none" w:sz="0" w:space="0" w:color="auto"/>
        <w:right w:val="none" w:sz="0" w:space="0" w:color="auto"/>
      </w:divBdr>
    </w:div>
    <w:div w:id="1787583813">
      <w:bodyDiv w:val="1"/>
      <w:marLeft w:val="0"/>
      <w:marRight w:val="0"/>
      <w:marTop w:val="0"/>
      <w:marBottom w:val="0"/>
      <w:divBdr>
        <w:top w:val="none" w:sz="0" w:space="0" w:color="auto"/>
        <w:left w:val="none" w:sz="0" w:space="0" w:color="auto"/>
        <w:bottom w:val="none" w:sz="0" w:space="0" w:color="auto"/>
        <w:right w:val="none" w:sz="0" w:space="0" w:color="auto"/>
      </w:divBdr>
    </w:div>
    <w:div w:id="1788239303">
      <w:bodyDiv w:val="1"/>
      <w:marLeft w:val="0"/>
      <w:marRight w:val="0"/>
      <w:marTop w:val="0"/>
      <w:marBottom w:val="0"/>
      <w:divBdr>
        <w:top w:val="none" w:sz="0" w:space="0" w:color="auto"/>
        <w:left w:val="none" w:sz="0" w:space="0" w:color="auto"/>
        <w:bottom w:val="none" w:sz="0" w:space="0" w:color="auto"/>
        <w:right w:val="none" w:sz="0" w:space="0" w:color="auto"/>
      </w:divBdr>
    </w:div>
    <w:div w:id="1788812281">
      <w:bodyDiv w:val="1"/>
      <w:marLeft w:val="0"/>
      <w:marRight w:val="0"/>
      <w:marTop w:val="0"/>
      <w:marBottom w:val="0"/>
      <w:divBdr>
        <w:top w:val="none" w:sz="0" w:space="0" w:color="auto"/>
        <w:left w:val="none" w:sz="0" w:space="0" w:color="auto"/>
        <w:bottom w:val="none" w:sz="0" w:space="0" w:color="auto"/>
        <w:right w:val="none" w:sz="0" w:space="0" w:color="auto"/>
      </w:divBdr>
    </w:div>
    <w:div w:id="1790275677">
      <w:bodyDiv w:val="1"/>
      <w:marLeft w:val="0"/>
      <w:marRight w:val="0"/>
      <w:marTop w:val="0"/>
      <w:marBottom w:val="0"/>
      <w:divBdr>
        <w:top w:val="none" w:sz="0" w:space="0" w:color="auto"/>
        <w:left w:val="none" w:sz="0" w:space="0" w:color="auto"/>
        <w:bottom w:val="none" w:sz="0" w:space="0" w:color="auto"/>
        <w:right w:val="none" w:sz="0" w:space="0" w:color="auto"/>
      </w:divBdr>
    </w:div>
    <w:div w:id="1791170195">
      <w:bodyDiv w:val="1"/>
      <w:marLeft w:val="0"/>
      <w:marRight w:val="0"/>
      <w:marTop w:val="0"/>
      <w:marBottom w:val="0"/>
      <w:divBdr>
        <w:top w:val="none" w:sz="0" w:space="0" w:color="auto"/>
        <w:left w:val="none" w:sz="0" w:space="0" w:color="auto"/>
        <w:bottom w:val="none" w:sz="0" w:space="0" w:color="auto"/>
        <w:right w:val="none" w:sz="0" w:space="0" w:color="auto"/>
      </w:divBdr>
    </w:div>
    <w:div w:id="1795058248">
      <w:bodyDiv w:val="1"/>
      <w:marLeft w:val="0"/>
      <w:marRight w:val="0"/>
      <w:marTop w:val="0"/>
      <w:marBottom w:val="0"/>
      <w:divBdr>
        <w:top w:val="none" w:sz="0" w:space="0" w:color="auto"/>
        <w:left w:val="none" w:sz="0" w:space="0" w:color="auto"/>
        <w:bottom w:val="none" w:sz="0" w:space="0" w:color="auto"/>
        <w:right w:val="none" w:sz="0" w:space="0" w:color="auto"/>
      </w:divBdr>
    </w:div>
    <w:div w:id="1795714117">
      <w:bodyDiv w:val="1"/>
      <w:marLeft w:val="0"/>
      <w:marRight w:val="0"/>
      <w:marTop w:val="0"/>
      <w:marBottom w:val="0"/>
      <w:divBdr>
        <w:top w:val="none" w:sz="0" w:space="0" w:color="auto"/>
        <w:left w:val="none" w:sz="0" w:space="0" w:color="auto"/>
        <w:bottom w:val="none" w:sz="0" w:space="0" w:color="auto"/>
        <w:right w:val="none" w:sz="0" w:space="0" w:color="auto"/>
      </w:divBdr>
    </w:div>
    <w:div w:id="1797260550">
      <w:bodyDiv w:val="1"/>
      <w:marLeft w:val="0"/>
      <w:marRight w:val="0"/>
      <w:marTop w:val="0"/>
      <w:marBottom w:val="0"/>
      <w:divBdr>
        <w:top w:val="none" w:sz="0" w:space="0" w:color="auto"/>
        <w:left w:val="none" w:sz="0" w:space="0" w:color="auto"/>
        <w:bottom w:val="none" w:sz="0" w:space="0" w:color="auto"/>
        <w:right w:val="none" w:sz="0" w:space="0" w:color="auto"/>
      </w:divBdr>
    </w:div>
    <w:div w:id="1797479742">
      <w:bodyDiv w:val="1"/>
      <w:marLeft w:val="0"/>
      <w:marRight w:val="0"/>
      <w:marTop w:val="0"/>
      <w:marBottom w:val="0"/>
      <w:divBdr>
        <w:top w:val="none" w:sz="0" w:space="0" w:color="auto"/>
        <w:left w:val="none" w:sz="0" w:space="0" w:color="auto"/>
        <w:bottom w:val="none" w:sz="0" w:space="0" w:color="auto"/>
        <w:right w:val="none" w:sz="0" w:space="0" w:color="auto"/>
      </w:divBdr>
    </w:div>
    <w:div w:id="1800296341">
      <w:bodyDiv w:val="1"/>
      <w:marLeft w:val="0"/>
      <w:marRight w:val="0"/>
      <w:marTop w:val="0"/>
      <w:marBottom w:val="0"/>
      <w:divBdr>
        <w:top w:val="none" w:sz="0" w:space="0" w:color="auto"/>
        <w:left w:val="none" w:sz="0" w:space="0" w:color="auto"/>
        <w:bottom w:val="none" w:sz="0" w:space="0" w:color="auto"/>
        <w:right w:val="none" w:sz="0" w:space="0" w:color="auto"/>
      </w:divBdr>
    </w:div>
    <w:div w:id="1800370146">
      <w:bodyDiv w:val="1"/>
      <w:marLeft w:val="0"/>
      <w:marRight w:val="0"/>
      <w:marTop w:val="0"/>
      <w:marBottom w:val="0"/>
      <w:divBdr>
        <w:top w:val="none" w:sz="0" w:space="0" w:color="auto"/>
        <w:left w:val="none" w:sz="0" w:space="0" w:color="auto"/>
        <w:bottom w:val="none" w:sz="0" w:space="0" w:color="auto"/>
        <w:right w:val="none" w:sz="0" w:space="0" w:color="auto"/>
      </w:divBdr>
    </w:div>
    <w:div w:id="1802456061">
      <w:bodyDiv w:val="1"/>
      <w:marLeft w:val="0"/>
      <w:marRight w:val="0"/>
      <w:marTop w:val="0"/>
      <w:marBottom w:val="0"/>
      <w:divBdr>
        <w:top w:val="none" w:sz="0" w:space="0" w:color="auto"/>
        <w:left w:val="none" w:sz="0" w:space="0" w:color="auto"/>
        <w:bottom w:val="none" w:sz="0" w:space="0" w:color="auto"/>
        <w:right w:val="none" w:sz="0" w:space="0" w:color="auto"/>
      </w:divBdr>
    </w:div>
    <w:div w:id="1803226874">
      <w:bodyDiv w:val="1"/>
      <w:marLeft w:val="0"/>
      <w:marRight w:val="0"/>
      <w:marTop w:val="0"/>
      <w:marBottom w:val="0"/>
      <w:divBdr>
        <w:top w:val="none" w:sz="0" w:space="0" w:color="auto"/>
        <w:left w:val="none" w:sz="0" w:space="0" w:color="auto"/>
        <w:bottom w:val="none" w:sz="0" w:space="0" w:color="auto"/>
        <w:right w:val="none" w:sz="0" w:space="0" w:color="auto"/>
      </w:divBdr>
    </w:div>
    <w:div w:id="1805082804">
      <w:bodyDiv w:val="1"/>
      <w:marLeft w:val="0"/>
      <w:marRight w:val="0"/>
      <w:marTop w:val="0"/>
      <w:marBottom w:val="0"/>
      <w:divBdr>
        <w:top w:val="none" w:sz="0" w:space="0" w:color="auto"/>
        <w:left w:val="none" w:sz="0" w:space="0" w:color="auto"/>
        <w:bottom w:val="none" w:sz="0" w:space="0" w:color="auto"/>
        <w:right w:val="none" w:sz="0" w:space="0" w:color="auto"/>
      </w:divBdr>
    </w:div>
    <w:div w:id="1806652494">
      <w:bodyDiv w:val="1"/>
      <w:marLeft w:val="0"/>
      <w:marRight w:val="0"/>
      <w:marTop w:val="0"/>
      <w:marBottom w:val="0"/>
      <w:divBdr>
        <w:top w:val="none" w:sz="0" w:space="0" w:color="auto"/>
        <w:left w:val="none" w:sz="0" w:space="0" w:color="auto"/>
        <w:bottom w:val="none" w:sz="0" w:space="0" w:color="auto"/>
        <w:right w:val="none" w:sz="0" w:space="0" w:color="auto"/>
      </w:divBdr>
    </w:div>
    <w:div w:id="1806897697">
      <w:bodyDiv w:val="1"/>
      <w:marLeft w:val="0"/>
      <w:marRight w:val="0"/>
      <w:marTop w:val="0"/>
      <w:marBottom w:val="0"/>
      <w:divBdr>
        <w:top w:val="none" w:sz="0" w:space="0" w:color="auto"/>
        <w:left w:val="none" w:sz="0" w:space="0" w:color="auto"/>
        <w:bottom w:val="none" w:sz="0" w:space="0" w:color="auto"/>
        <w:right w:val="none" w:sz="0" w:space="0" w:color="auto"/>
      </w:divBdr>
    </w:div>
    <w:div w:id="1807815748">
      <w:bodyDiv w:val="1"/>
      <w:marLeft w:val="0"/>
      <w:marRight w:val="0"/>
      <w:marTop w:val="0"/>
      <w:marBottom w:val="0"/>
      <w:divBdr>
        <w:top w:val="none" w:sz="0" w:space="0" w:color="auto"/>
        <w:left w:val="none" w:sz="0" w:space="0" w:color="auto"/>
        <w:bottom w:val="none" w:sz="0" w:space="0" w:color="auto"/>
        <w:right w:val="none" w:sz="0" w:space="0" w:color="auto"/>
      </w:divBdr>
    </w:div>
    <w:div w:id="1811366778">
      <w:bodyDiv w:val="1"/>
      <w:marLeft w:val="0"/>
      <w:marRight w:val="0"/>
      <w:marTop w:val="0"/>
      <w:marBottom w:val="0"/>
      <w:divBdr>
        <w:top w:val="none" w:sz="0" w:space="0" w:color="auto"/>
        <w:left w:val="none" w:sz="0" w:space="0" w:color="auto"/>
        <w:bottom w:val="none" w:sz="0" w:space="0" w:color="auto"/>
        <w:right w:val="none" w:sz="0" w:space="0" w:color="auto"/>
      </w:divBdr>
    </w:div>
    <w:div w:id="1812284858">
      <w:bodyDiv w:val="1"/>
      <w:marLeft w:val="0"/>
      <w:marRight w:val="0"/>
      <w:marTop w:val="0"/>
      <w:marBottom w:val="0"/>
      <w:divBdr>
        <w:top w:val="none" w:sz="0" w:space="0" w:color="auto"/>
        <w:left w:val="none" w:sz="0" w:space="0" w:color="auto"/>
        <w:bottom w:val="none" w:sz="0" w:space="0" w:color="auto"/>
        <w:right w:val="none" w:sz="0" w:space="0" w:color="auto"/>
      </w:divBdr>
    </w:div>
    <w:div w:id="1814591489">
      <w:bodyDiv w:val="1"/>
      <w:marLeft w:val="0"/>
      <w:marRight w:val="0"/>
      <w:marTop w:val="0"/>
      <w:marBottom w:val="0"/>
      <w:divBdr>
        <w:top w:val="none" w:sz="0" w:space="0" w:color="auto"/>
        <w:left w:val="none" w:sz="0" w:space="0" w:color="auto"/>
        <w:bottom w:val="none" w:sz="0" w:space="0" w:color="auto"/>
        <w:right w:val="none" w:sz="0" w:space="0" w:color="auto"/>
      </w:divBdr>
    </w:div>
    <w:div w:id="1815413786">
      <w:bodyDiv w:val="1"/>
      <w:marLeft w:val="0"/>
      <w:marRight w:val="0"/>
      <w:marTop w:val="0"/>
      <w:marBottom w:val="0"/>
      <w:divBdr>
        <w:top w:val="none" w:sz="0" w:space="0" w:color="auto"/>
        <w:left w:val="none" w:sz="0" w:space="0" w:color="auto"/>
        <w:bottom w:val="none" w:sz="0" w:space="0" w:color="auto"/>
        <w:right w:val="none" w:sz="0" w:space="0" w:color="auto"/>
      </w:divBdr>
    </w:div>
    <w:div w:id="1821076611">
      <w:bodyDiv w:val="1"/>
      <w:marLeft w:val="0"/>
      <w:marRight w:val="0"/>
      <w:marTop w:val="0"/>
      <w:marBottom w:val="0"/>
      <w:divBdr>
        <w:top w:val="none" w:sz="0" w:space="0" w:color="auto"/>
        <w:left w:val="none" w:sz="0" w:space="0" w:color="auto"/>
        <w:bottom w:val="none" w:sz="0" w:space="0" w:color="auto"/>
        <w:right w:val="none" w:sz="0" w:space="0" w:color="auto"/>
      </w:divBdr>
    </w:div>
    <w:div w:id="1822187400">
      <w:bodyDiv w:val="1"/>
      <w:marLeft w:val="0"/>
      <w:marRight w:val="0"/>
      <w:marTop w:val="0"/>
      <w:marBottom w:val="0"/>
      <w:divBdr>
        <w:top w:val="none" w:sz="0" w:space="0" w:color="auto"/>
        <w:left w:val="none" w:sz="0" w:space="0" w:color="auto"/>
        <w:bottom w:val="none" w:sz="0" w:space="0" w:color="auto"/>
        <w:right w:val="none" w:sz="0" w:space="0" w:color="auto"/>
      </w:divBdr>
    </w:div>
    <w:div w:id="1822455017">
      <w:bodyDiv w:val="1"/>
      <w:marLeft w:val="0"/>
      <w:marRight w:val="0"/>
      <w:marTop w:val="0"/>
      <w:marBottom w:val="0"/>
      <w:divBdr>
        <w:top w:val="none" w:sz="0" w:space="0" w:color="auto"/>
        <w:left w:val="none" w:sz="0" w:space="0" w:color="auto"/>
        <w:bottom w:val="none" w:sz="0" w:space="0" w:color="auto"/>
        <w:right w:val="none" w:sz="0" w:space="0" w:color="auto"/>
      </w:divBdr>
    </w:div>
    <w:div w:id="1825079177">
      <w:bodyDiv w:val="1"/>
      <w:marLeft w:val="0"/>
      <w:marRight w:val="0"/>
      <w:marTop w:val="0"/>
      <w:marBottom w:val="0"/>
      <w:divBdr>
        <w:top w:val="none" w:sz="0" w:space="0" w:color="auto"/>
        <w:left w:val="none" w:sz="0" w:space="0" w:color="auto"/>
        <w:bottom w:val="none" w:sz="0" w:space="0" w:color="auto"/>
        <w:right w:val="none" w:sz="0" w:space="0" w:color="auto"/>
      </w:divBdr>
    </w:div>
    <w:div w:id="1825659873">
      <w:bodyDiv w:val="1"/>
      <w:marLeft w:val="0"/>
      <w:marRight w:val="0"/>
      <w:marTop w:val="0"/>
      <w:marBottom w:val="0"/>
      <w:divBdr>
        <w:top w:val="none" w:sz="0" w:space="0" w:color="auto"/>
        <w:left w:val="none" w:sz="0" w:space="0" w:color="auto"/>
        <w:bottom w:val="none" w:sz="0" w:space="0" w:color="auto"/>
        <w:right w:val="none" w:sz="0" w:space="0" w:color="auto"/>
      </w:divBdr>
    </w:div>
    <w:div w:id="1829900553">
      <w:bodyDiv w:val="1"/>
      <w:marLeft w:val="0"/>
      <w:marRight w:val="0"/>
      <w:marTop w:val="0"/>
      <w:marBottom w:val="0"/>
      <w:divBdr>
        <w:top w:val="none" w:sz="0" w:space="0" w:color="auto"/>
        <w:left w:val="none" w:sz="0" w:space="0" w:color="auto"/>
        <w:bottom w:val="none" w:sz="0" w:space="0" w:color="auto"/>
        <w:right w:val="none" w:sz="0" w:space="0" w:color="auto"/>
      </w:divBdr>
    </w:div>
    <w:div w:id="1831218212">
      <w:bodyDiv w:val="1"/>
      <w:marLeft w:val="0"/>
      <w:marRight w:val="0"/>
      <w:marTop w:val="0"/>
      <w:marBottom w:val="0"/>
      <w:divBdr>
        <w:top w:val="none" w:sz="0" w:space="0" w:color="auto"/>
        <w:left w:val="none" w:sz="0" w:space="0" w:color="auto"/>
        <w:bottom w:val="none" w:sz="0" w:space="0" w:color="auto"/>
        <w:right w:val="none" w:sz="0" w:space="0" w:color="auto"/>
      </w:divBdr>
    </w:div>
    <w:div w:id="1832480566">
      <w:bodyDiv w:val="1"/>
      <w:marLeft w:val="0"/>
      <w:marRight w:val="0"/>
      <w:marTop w:val="0"/>
      <w:marBottom w:val="0"/>
      <w:divBdr>
        <w:top w:val="none" w:sz="0" w:space="0" w:color="auto"/>
        <w:left w:val="none" w:sz="0" w:space="0" w:color="auto"/>
        <w:bottom w:val="none" w:sz="0" w:space="0" w:color="auto"/>
        <w:right w:val="none" w:sz="0" w:space="0" w:color="auto"/>
      </w:divBdr>
    </w:div>
    <w:div w:id="1833255100">
      <w:bodyDiv w:val="1"/>
      <w:marLeft w:val="0"/>
      <w:marRight w:val="0"/>
      <w:marTop w:val="0"/>
      <w:marBottom w:val="0"/>
      <w:divBdr>
        <w:top w:val="none" w:sz="0" w:space="0" w:color="auto"/>
        <w:left w:val="none" w:sz="0" w:space="0" w:color="auto"/>
        <w:bottom w:val="none" w:sz="0" w:space="0" w:color="auto"/>
        <w:right w:val="none" w:sz="0" w:space="0" w:color="auto"/>
      </w:divBdr>
    </w:div>
    <w:div w:id="1834418591">
      <w:bodyDiv w:val="1"/>
      <w:marLeft w:val="0"/>
      <w:marRight w:val="0"/>
      <w:marTop w:val="0"/>
      <w:marBottom w:val="0"/>
      <w:divBdr>
        <w:top w:val="none" w:sz="0" w:space="0" w:color="auto"/>
        <w:left w:val="none" w:sz="0" w:space="0" w:color="auto"/>
        <w:bottom w:val="none" w:sz="0" w:space="0" w:color="auto"/>
        <w:right w:val="none" w:sz="0" w:space="0" w:color="auto"/>
      </w:divBdr>
    </w:div>
    <w:div w:id="1838761558">
      <w:bodyDiv w:val="1"/>
      <w:marLeft w:val="0"/>
      <w:marRight w:val="0"/>
      <w:marTop w:val="0"/>
      <w:marBottom w:val="0"/>
      <w:divBdr>
        <w:top w:val="none" w:sz="0" w:space="0" w:color="auto"/>
        <w:left w:val="none" w:sz="0" w:space="0" w:color="auto"/>
        <w:bottom w:val="none" w:sz="0" w:space="0" w:color="auto"/>
        <w:right w:val="none" w:sz="0" w:space="0" w:color="auto"/>
      </w:divBdr>
    </w:div>
    <w:div w:id="1838809944">
      <w:bodyDiv w:val="1"/>
      <w:marLeft w:val="0"/>
      <w:marRight w:val="0"/>
      <w:marTop w:val="0"/>
      <w:marBottom w:val="0"/>
      <w:divBdr>
        <w:top w:val="none" w:sz="0" w:space="0" w:color="auto"/>
        <w:left w:val="none" w:sz="0" w:space="0" w:color="auto"/>
        <w:bottom w:val="none" w:sz="0" w:space="0" w:color="auto"/>
        <w:right w:val="none" w:sz="0" w:space="0" w:color="auto"/>
      </w:divBdr>
    </w:div>
    <w:div w:id="1839609898">
      <w:bodyDiv w:val="1"/>
      <w:marLeft w:val="0"/>
      <w:marRight w:val="0"/>
      <w:marTop w:val="0"/>
      <w:marBottom w:val="0"/>
      <w:divBdr>
        <w:top w:val="none" w:sz="0" w:space="0" w:color="auto"/>
        <w:left w:val="none" w:sz="0" w:space="0" w:color="auto"/>
        <w:bottom w:val="none" w:sz="0" w:space="0" w:color="auto"/>
        <w:right w:val="none" w:sz="0" w:space="0" w:color="auto"/>
      </w:divBdr>
    </w:div>
    <w:div w:id="1840005215">
      <w:bodyDiv w:val="1"/>
      <w:marLeft w:val="0"/>
      <w:marRight w:val="0"/>
      <w:marTop w:val="0"/>
      <w:marBottom w:val="0"/>
      <w:divBdr>
        <w:top w:val="none" w:sz="0" w:space="0" w:color="auto"/>
        <w:left w:val="none" w:sz="0" w:space="0" w:color="auto"/>
        <w:bottom w:val="none" w:sz="0" w:space="0" w:color="auto"/>
        <w:right w:val="none" w:sz="0" w:space="0" w:color="auto"/>
      </w:divBdr>
    </w:div>
    <w:div w:id="1840122553">
      <w:bodyDiv w:val="1"/>
      <w:marLeft w:val="0"/>
      <w:marRight w:val="0"/>
      <w:marTop w:val="0"/>
      <w:marBottom w:val="0"/>
      <w:divBdr>
        <w:top w:val="none" w:sz="0" w:space="0" w:color="auto"/>
        <w:left w:val="none" w:sz="0" w:space="0" w:color="auto"/>
        <w:bottom w:val="none" w:sz="0" w:space="0" w:color="auto"/>
        <w:right w:val="none" w:sz="0" w:space="0" w:color="auto"/>
      </w:divBdr>
    </w:div>
    <w:div w:id="1841893261">
      <w:bodyDiv w:val="1"/>
      <w:marLeft w:val="0"/>
      <w:marRight w:val="0"/>
      <w:marTop w:val="0"/>
      <w:marBottom w:val="0"/>
      <w:divBdr>
        <w:top w:val="none" w:sz="0" w:space="0" w:color="auto"/>
        <w:left w:val="none" w:sz="0" w:space="0" w:color="auto"/>
        <w:bottom w:val="none" w:sz="0" w:space="0" w:color="auto"/>
        <w:right w:val="none" w:sz="0" w:space="0" w:color="auto"/>
      </w:divBdr>
    </w:div>
    <w:div w:id="1845508596">
      <w:bodyDiv w:val="1"/>
      <w:marLeft w:val="0"/>
      <w:marRight w:val="0"/>
      <w:marTop w:val="0"/>
      <w:marBottom w:val="0"/>
      <w:divBdr>
        <w:top w:val="none" w:sz="0" w:space="0" w:color="auto"/>
        <w:left w:val="none" w:sz="0" w:space="0" w:color="auto"/>
        <w:bottom w:val="none" w:sz="0" w:space="0" w:color="auto"/>
        <w:right w:val="none" w:sz="0" w:space="0" w:color="auto"/>
      </w:divBdr>
    </w:div>
    <w:div w:id="1848012534">
      <w:bodyDiv w:val="1"/>
      <w:marLeft w:val="0"/>
      <w:marRight w:val="0"/>
      <w:marTop w:val="0"/>
      <w:marBottom w:val="0"/>
      <w:divBdr>
        <w:top w:val="none" w:sz="0" w:space="0" w:color="auto"/>
        <w:left w:val="none" w:sz="0" w:space="0" w:color="auto"/>
        <w:bottom w:val="none" w:sz="0" w:space="0" w:color="auto"/>
        <w:right w:val="none" w:sz="0" w:space="0" w:color="auto"/>
      </w:divBdr>
    </w:div>
    <w:div w:id="1848059588">
      <w:bodyDiv w:val="1"/>
      <w:marLeft w:val="0"/>
      <w:marRight w:val="0"/>
      <w:marTop w:val="0"/>
      <w:marBottom w:val="0"/>
      <w:divBdr>
        <w:top w:val="none" w:sz="0" w:space="0" w:color="auto"/>
        <w:left w:val="none" w:sz="0" w:space="0" w:color="auto"/>
        <w:bottom w:val="none" w:sz="0" w:space="0" w:color="auto"/>
        <w:right w:val="none" w:sz="0" w:space="0" w:color="auto"/>
      </w:divBdr>
    </w:div>
    <w:div w:id="1849709997">
      <w:bodyDiv w:val="1"/>
      <w:marLeft w:val="0"/>
      <w:marRight w:val="0"/>
      <w:marTop w:val="0"/>
      <w:marBottom w:val="0"/>
      <w:divBdr>
        <w:top w:val="none" w:sz="0" w:space="0" w:color="auto"/>
        <w:left w:val="none" w:sz="0" w:space="0" w:color="auto"/>
        <w:bottom w:val="none" w:sz="0" w:space="0" w:color="auto"/>
        <w:right w:val="none" w:sz="0" w:space="0" w:color="auto"/>
      </w:divBdr>
    </w:div>
    <w:div w:id="1849755047">
      <w:bodyDiv w:val="1"/>
      <w:marLeft w:val="0"/>
      <w:marRight w:val="0"/>
      <w:marTop w:val="0"/>
      <w:marBottom w:val="0"/>
      <w:divBdr>
        <w:top w:val="none" w:sz="0" w:space="0" w:color="auto"/>
        <w:left w:val="none" w:sz="0" w:space="0" w:color="auto"/>
        <w:bottom w:val="none" w:sz="0" w:space="0" w:color="auto"/>
        <w:right w:val="none" w:sz="0" w:space="0" w:color="auto"/>
      </w:divBdr>
    </w:div>
    <w:div w:id="1851022588">
      <w:bodyDiv w:val="1"/>
      <w:marLeft w:val="0"/>
      <w:marRight w:val="0"/>
      <w:marTop w:val="0"/>
      <w:marBottom w:val="0"/>
      <w:divBdr>
        <w:top w:val="none" w:sz="0" w:space="0" w:color="auto"/>
        <w:left w:val="none" w:sz="0" w:space="0" w:color="auto"/>
        <w:bottom w:val="none" w:sz="0" w:space="0" w:color="auto"/>
        <w:right w:val="none" w:sz="0" w:space="0" w:color="auto"/>
      </w:divBdr>
    </w:div>
    <w:div w:id="1851409972">
      <w:bodyDiv w:val="1"/>
      <w:marLeft w:val="0"/>
      <w:marRight w:val="0"/>
      <w:marTop w:val="0"/>
      <w:marBottom w:val="0"/>
      <w:divBdr>
        <w:top w:val="none" w:sz="0" w:space="0" w:color="auto"/>
        <w:left w:val="none" w:sz="0" w:space="0" w:color="auto"/>
        <w:bottom w:val="none" w:sz="0" w:space="0" w:color="auto"/>
        <w:right w:val="none" w:sz="0" w:space="0" w:color="auto"/>
      </w:divBdr>
    </w:div>
    <w:div w:id="1857887217">
      <w:bodyDiv w:val="1"/>
      <w:marLeft w:val="0"/>
      <w:marRight w:val="0"/>
      <w:marTop w:val="0"/>
      <w:marBottom w:val="0"/>
      <w:divBdr>
        <w:top w:val="none" w:sz="0" w:space="0" w:color="auto"/>
        <w:left w:val="none" w:sz="0" w:space="0" w:color="auto"/>
        <w:bottom w:val="none" w:sz="0" w:space="0" w:color="auto"/>
        <w:right w:val="none" w:sz="0" w:space="0" w:color="auto"/>
      </w:divBdr>
    </w:div>
    <w:div w:id="1859807699">
      <w:bodyDiv w:val="1"/>
      <w:marLeft w:val="0"/>
      <w:marRight w:val="0"/>
      <w:marTop w:val="0"/>
      <w:marBottom w:val="0"/>
      <w:divBdr>
        <w:top w:val="none" w:sz="0" w:space="0" w:color="auto"/>
        <w:left w:val="none" w:sz="0" w:space="0" w:color="auto"/>
        <w:bottom w:val="none" w:sz="0" w:space="0" w:color="auto"/>
        <w:right w:val="none" w:sz="0" w:space="0" w:color="auto"/>
      </w:divBdr>
    </w:div>
    <w:div w:id="1860510263">
      <w:bodyDiv w:val="1"/>
      <w:marLeft w:val="0"/>
      <w:marRight w:val="0"/>
      <w:marTop w:val="0"/>
      <w:marBottom w:val="0"/>
      <w:divBdr>
        <w:top w:val="none" w:sz="0" w:space="0" w:color="auto"/>
        <w:left w:val="none" w:sz="0" w:space="0" w:color="auto"/>
        <w:bottom w:val="none" w:sz="0" w:space="0" w:color="auto"/>
        <w:right w:val="none" w:sz="0" w:space="0" w:color="auto"/>
      </w:divBdr>
    </w:div>
    <w:div w:id="1863282637">
      <w:bodyDiv w:val="1"/>
      <w:marLeft w:val="0"/>
      <w:marRight w:val="0"/>
      <w:marTop w:val="0"/>
      <w:marBottom w:val="0"/>
      <w:divBdr>
        <w:top w:val="none" w:sz="0" w:space="0" w:color="auto"/>
        <w:left w:val="none" w:sz="0" w:space="0" w:color="auto"/>
        <w:bottom w:val="none" w:sz="0" w:space="0" w:color="auto"/>
        <w:right w:val="none" w:sz="0" w:space="0" w:color="auto"/>
      </w:divBdr>
    </w:div>
    <w:div w:id="1864786227">
      <w:bodyDiv w:val="1"/>
      <w:marLeft w:val="0"/>
      <w:marRight w:val="0"/>
      <w:marTop w:val="0"/>
      <w:marBottom w:val="0"/>
      <w:divBdr>
        <w:top w:val="none" w:sz="0" w:space="0" w:color="auto"/>
        <w:left w:val="none" w:sz="0" w:space="0" w:color="auto"/>
        <w:bottom w:val="none" w:sz="0" w:space="0" w:color="auto"/>
        <w:right w:val="none" w:sz="0" w:space="0" w:color="auto"/>
      </w:divBdr>
    </w:div>
    <w:div w:id="1867252403">
      <w:bodyDiv w:val="1"/>
      <w:marLeft w:val="0"/>
      <w:marRight w:val="0"/>
      <w:marTop w:val="0"/>
      <w:marBottom w:val="0"/>
      <w:divBdr>
        <w:top w:val="none" w:sz="0" w:space="0" w:color="auto"/>
        <w:left w:val="none" w:sz="0" w:space="0" w:color="auto"/>
        <w:bottom w:val="none" w:sz="0" w:space="0" w:color="auto"/>
        <w:right w:val="none" w:sz="0" w:space="0" w:color="auto"/>
      </w:divBdr>
    </w:div>
    <w:div w:id="1869416587">
      <w:bodyDiv w:val="1"/>
      <w:marLeft w:val="0"/>
      <w:marRight w:val="0"/>
      <w:marTop w:val="0"/>
      <w:marBottom w:val="0"/>
      <w:divBdr>
        <w:top w:val="none" w:sz="0" w:space="0" w:color="auto"/>
        <w:left w:val="none" w:sz="0" w:space="0" w:color="auto"/>
        <w:bottom w:val="none" w:sz="0" w:space="0" w:color="auto"/>
        <w:right w:val="none" w:sz="0" w:space="0" w:color="auto"/>
      </w:divBdr>
    </w:div>
    <w:div w:id="1869953955">
      <w:bodyDiv w:val="1"/>
      <w:marLeft w:val="0"/>
      <w:marRight w:val="0"/>
      <w:marTop w:val="0"/>
      <w:marBottom w:val="0"/>
      <w:divBdr>
        <w:top w:val="none" w:sz="0" w:space="0" w:color="auto"/>
        <w:left w:val="none" w:sz="0" w:space="0" w:color="auto"/>
        <w:bottom w:val="none" w:sz="0" w:space="0" w:color="auto"/>
        <w:right w:val="none" w:sz="0" w:space="0" w:color="auto"/>
      </w:divBdr>
    </w:div>
    <w:div w:id="1871601017">
      <w:bodyDiv w:val="1"/>
      <w:marLeft w:val="0"/>
      <w:marRight w:val="0"/>
      <w:marTop w:val="0"/>
      <w:marBottom w:val="0"/>
      <w:divBdr>
        <w:top w:val="none" w:sz="0" w:space="0" w:color="auto"/>
        <w:left w:val="none" w:sz="0" w:space="0" w:color="auto"/>
        <w:bottom w:val="none" w:sz="0" w:space="0" w:color="auto"/>
        <w:right w:val="none" w:sz="0" w:space="0" w:color="auto"/>
      </w:divBdr>
    </w:div>
    <w:div w:id="1871918026">
      <w:bodyDiv w:val="1"/>
      <w:marLeft w:val="0"/>
      <w:marRight w:val="0"/>
      <w:marTop w:val="0"/>
      <w:marBottom w:val="0"/>
      <w:divBdr>
        <w:top w:val="none" w:sz="0" w:space="0" w:color="auto"/>
        <w:left w:val="none" w:sz="0" w:space="0" w:color="auto"/>
        <w:bottom w:val="none" w:sz="0" w:space="0" w:color="auto"/>
        <w:right w:val="none" w:sz="0" w:space="0" w:color="auto"/>
      </w:divBdr>
    </w:div>
    <w:div w:id="1874228674">
      <w:bodyDiv w:val="1"/>
      <w:marLeft w:val="0"/>
      <w:marRight w:val="0"/>
      <w:marTop w:val="0"/>
      <w:marBottom w:val="0"/>
      <w:divBdr>
        <w:top w:val="none" w:sz="0" w:space="0" w:color="auto"/>
        <w:left w:val="none" w:sz="0" w:space="0" w:color="auto"/>
        <w:bottom w:val="none" w:sz="0" w:space="0" w:color="auto"/>
        <w:right w:val="none" w:sz="0" w:space="0" w:color="auto"/>
      </w:divBdr>
    </w:div>
    <w:div w:id="1874268055">
      <w:bodyDiv w:val="1"/>
      <w:marLeft w:val="0"/>
      <w:marRight w:val="0"/>
      <w:marTop w:val="0"/>
      <w:marBottom w:val="0"/>
      <w:divBdr>
        <w:top w:val="none" w:sz="0" w:space="0" w:color="auto"/>
        <w:left w:val="none" w:sz="0" w:space="0" w:color="auto"/>
        <w:bottom w:val="none" w:sz="0" w:space="0" w:color="auto"/>
        <w:right w:val="none" w:sz="0" w:space="0" w:color="auto"/>
      </w:divBdr>
    </w:div>
    <w:div w:id="1882159251">
      <w:bodyDiv w:val="1"/>
      <w:marLeft w:val="0"/>
      <w:marRight w:val="0"/>
      <w:marTop w:val="0"/>
      <w:marBottom w:val="0"/>
      <w:divBdr>
        <w:top w:val="none" w:sz="0" w:space="0" w:color="auto"/>
        <w:left w:val="none" w:sz="0" w:space="0" w:color="auto"/>
        <w:bottom w:val="none" w:sz="0" w:space="0" w:color="auto"/>
        <w:right w:val="none" w:sz="0" w:space="0" w:color="auto"/>
      </w:divBdr>
    </w:div>
    <w:div w:id="1882327600">
      <w:bodyDiv w:val="1"/>
      <w:marLeft w:val="0"/>
      <w:marRight w:val="0"/>
      <w:marTop w:val="0"/>
      <w:marBottom w:val="0"/>
      <w:divBdr>
        <w:top w:val="none" w:sz="0" w:space="0" w:color="auto"/>
        <w:left w:val="none" w:sz="0" w:space="0" w:color="auto"/>
        <w:bottom w:val="none" w:sz="0" w:space="0" w:color="auto"/>
        <w:right w:val="none" w:sz="0" w:space="0" w:color="auto"/>
      </w:divBdr>
    </w:div>
    <w:div w:id="1883324226">
      <w:bodyDiv w:val="1"/>
      <w:marLeft w:val="0"/>
      <w:marRight w:val="0"/>
      <w:marTop w:val="0"/>
      <w:marBottom w:val="0"/>
      <w:divBdr>
        <w:top w:val="none" w:sz="0" w:space="0" w:color="auto"/>
        <w:left w:val="none" w:sz="0" w:space="0" w:color="auto"/>
        <w:bottom w:val="none" w:sz="0" w:space="0" w:color="auto"/>
        <w:right w:val="none" w:sz="0" w:space="0" w:color="auto"/>
      </w:divBdr>
    </w:div>
    <w:div w:id="1883399051">
      <w:bodyDiv w:val="1"/>
      <w:marLeft w:val="0"/>
      <w:marRight w:val="0"/>
      <w:marTop w:val="0"/>
      <w:marBottom w:val="0"/>
      <w:divBdr>
        <w:top w:val="none" w:sz="0" w:space="0" w:color="auto"/>
        <w:left w:val="none" w:sz="0" w:space="0" w:color="auto"/>
        <w:bottom w:val="none" w:sz="0" w:space="0" w:color="auto"/>
        <w:right w:val="none" w:sz="0" w:space="0" w:color="auto"/>
      </w:divBdr>
    </w:div>
    <w:div w:id="1884976309">
      <w:bodyDiv w:val="1"/>
      <w:marLeft w:val="0"/>
      <w:marRight w:val="0"/>
      <w:marTop w:val="0"/>
      <w:marBottom w:val="0"/>
      <w:divBdr>
        <w:top w:val="none" w:sz="0" w:space="0" w:color="auto"/>
        <w:left w:val="none" w:sz="0" w:space="0" w:color="auto"/>
        <w:bottom w:val="none" w:sz="0" w:space="0" w:color="auto"/>
        <w:right w:val="none" w:sz="0" w:space="0" w:color="auto"/>
      </w:divBdr>
    </w:div>
    <w:div w:id="1886021906">
      <w:bodyDiv w:val="1"/>
      <w:marLeft w:val="0"/>
      <w:marRight w:val="0"/>
      <w:marTop w:val="0"/>
      <w:marBottom w:val="0"/>
      <w:divBdr>
        <w:top w:val="none" w:sz="0" w:space="0" w:color="auto"/>
        <w:left w:val="none" w:sz="0" w:space="0" w:color="auto"/>
        <w:bottom w:val="none" w:sz="0" w:space="0" w:color="auto"/>
        <w:right w:val="none" w:sz="0" w:space="0" w:color="auto"/>
      </w:divBdr>
    </w:div>
    <w:div w:id="1886873056">
      <w:bodyDiv w:val="1"/>
      <w:marLeft w:val="0"/>
      <w:marRight w:val="0"/>
      <w:marTop w:val="0"/>
      <w:marBottom w:val="0"/>
      <w:divBdr>
        <w:top w:val="none" w:sz="0" w:space="0" w:color="auto"/>
        <w:left w:val="none" w:sz="0" w:space="0" w:color="auto"/>
        <w:bottom w:val="none" w:sz="0" w:space="0" w:color="auto"/>
        <w:right w:val="none" w:sz="0" w:space="0" w:color="auto"/>
      </w:divBdr>
    </w:div>
    <w:div w:id="1892031498">
      <w:bodyDiv w:val="1"/>
      <w:marLeft w:val="0"/>
      <w:marRight w:val="0"/>
      <w:marTop w:val="0"/>
      <w:marBottom w:val="0"/>
      <w:divBdr>
        <w:top w:val="none" w:sz="0" w:space="0" w:color="auto"/>
        <w:left w:val="none" w:sz="0" w:space="0" w:color="auto"/>
        <w:bottom w:val="none" w:sz="0" w:space="0" w:color="auto"/>
        <w:right w:val="none" w:sz="0" w:space="0" w:color="auto"/>
      </w:divBdr>
    </w:div>
    <w:div w:id="1892688712">
      <w:bodyDiv w:val="1"/>
      <w:marLeft w:val="0"/>
      <w:marRight w:val="0"/>
      <w:marTop w:val="0"/>
      <w:marBottom w:val="0"/>
      <w:divBdr>
        <w:top w:val="none" w:sz="0" w:space="0" w:color="auto"/>
        <w:left w:val="none" w:sz="0" w:space="0" w:color="auto"/>
        <w:bottom w:val="none" w:sz="0" w:space="0" w:color="auto"/>
        <w:right w:val="none" w:sz="0" w:space="0" w:color="auto"/>
      </w:divBdr>
    </w:div>
    <w:div w:id="1894806912">
      <w:bodyDiv w:val="1"/>
      <w:marLeft w:val="0"/>
      <w:marRight w:val="0"/>
      <w:marTop w:val="0"/>
      <w:marBottom w:val="0"/>
      <w:divBdr>
        <w:top w:val="none" w:sz="0" w:space="0" w:color="auto"/>
        <w:left w:val="none" w:sz="0" w:space="0" w:color="auto"/>
        <w:bottom w:val="none" w:sz="0" w:space="0" w:color="auto"/>
        <w:right w:val="none" w:sz="0" w:space="0" w:color="auto"/>
      </w:divBdr>
    </w:div>
    <w:div w:id="1895581679">
      <w:bodyDiv w:val="1"/>
      <w:marLeft w:val="0"/>
      <w:marRight w:val="0"/>
      <w:marTop w:val="0"/>
      <w:marBottom w:val="0"/>
      <w:divBdr>
        <w:top w:val="none" w:sz="0" w:space="0" w:color="auto"/>
        <w:left w:val="none" w:sz="0" w:space="0" w:color="auto"/>
        <w:bottom w:val="none" w:sz="0" w:space="0" w:color="auto"/>
        <w:right w:val="none" w:sz="0" w:space="0" w:color="auto"/>
      </w:divBdr>
    </w:div>
    <w:div w:id="1900945453">
      <w:bodyDiv w:val="1"/>
      <w:marLeft w:val="0"/>
      <w:marRight w:val="0"/>
      <w:marTop w:val="0"/>
      <w:marBottom w:val="0"/>
      <w:divBdr>
        <w:top w:val="none" w:sz="0" w:space="0" w:color="auto"/>
        <w:left w:val="none" w:sz="0" w:space="0" w:color="auto"/>
        <w:bottom w:val="none" w:sz="0" w:space="0" w:color="auto"/>
        <w:right w:val="none" w:sz="0" w:space="0" w:color="auto"/>
      </w:divBdr>
    </w:div>
    <w:div w:id="1901476221">
      <w:bodyDiv w:val="1"/>
      <w:marLeft w:val="0"/>
      <w:marRight w:val="0"/>
      <w:marTop w:val="0"/>
      <w:marBottom w:val="0"/>
      <w:divBdr>
        <w:top w:val="none" w:sz="0" w:space="0" w:color="auto"/>
        <w:left w:val="none" w:sz="0" w:space="0" w:color="auto"/>
        <w:bottom w:val="none" w:sz="0" w:space="0" w:color="auto"/>
        <w:right w:val="none" w:sz="0" w:space="0" w:color="auto"/>
      </w:divBdr>
    </w:div>
    <w:div w:id="1902209793">
      <w:bodyDiv w:val="1"/>
      <w:marLeft w:val="0"/>
      <w:marRight w:val="0"/>
      <w:marTop w:val="0"/>
      <w:marBottom w:val="0"/>
      <w:divBdr>
        <w:top w:val="none" w:sz="0" w:space="0" w:color="auto"/>
        <w:left w:val="none" w:sz="0" w:space="0" w:color="auto"/>
        <w:bottom w:val="none" w:sz="0" w:space="0" w:color="auto"/>
        <w:right w:val="none" w:sz="0" w:space="0" w:color="auto"/>
      </w:divBdr>
    </w:div>
    <w:div w:id="1902398952">
      <w:bodyDiv w:val="1"/>
      <w:marLeft w:val="0"/>
      <w:marRight w:val="0"/>
      <w:marTop w:val="0"/>
      <w:marBottom w:val="0"/>
      <w:divBdr>
        <w:top w:val="none" w:sz="0" w:space="0" w:color="auto"/>
        <w:left w:val="none" w:sz="0" w:space="0" w:color="auto"/>
        <w:bottom w:val="none" w:sz="0" w:space="0" w:color="auto"/>
        <w:right w:val="none" w:sz="0" w:space="0" w:color="auto"/>
      </w:divBdr>
    </w:div>
    <w:div w:id="1903717339">
      <w:bodyDiv w:val="1"/>
      <w:marLeft w:val="0"/>
      <w:marRight w:val="0"/>
      <w:marTop w:val="0"/>
      <w:marBottom w:val="0"/>
      <w:divBdr>
        <w:top w:val="none" w:sz="0" w:space="0" w:color="auto"/>
        <w:left w:val="none" w:sz="0" w:space="0" w:color="auto"/>
        <w:bottom w:val="none" w:sz="0" w:space="0" w:color="auto"/>
        <w:right w:val="none" w:sz="0" w:space="0" w:color="auto"/>
      </w:divBdr>
    </w:div>
    <w:div w:id="1906645167">
      <w:bodyDiv w:val="1"/>
      <w:marLeft w:val="0"/>
      <w:marRight w:val="0"/>
      <w:marTop w:val="0"/>
      <w:marBottom w:val="0"/>
      <w:divBdr>
        <w:top w:val="none" w:sz="0" w:space="0" w:color="auto"/>
        <w:left w:val="none" w:sz="0" w:space="0" w:color="auto"/>
        <w:bottom w:val="none" w:sz="0" w:space="0" w:color="auto"/>
        <w:right w:val="none" w:sz="0" w:space="0" w:color="auto"/>
      </w:divBdr>
    </w:div>
    <w:div w:id="1909270483">
      <w:bodyDiv w:val="1"/>
      <w:marLeft w:val="0"/>
      <w:marRight w:val="0"/>
      <w:marTop w:val="0"/>
      <w:marBottom w:val="0"/>
      <w:divBdr>
        <w:top w:val="none" w:sz="0" w:space="0" w:color="auto"/>
        <w:left w:val="none" w:sz="0" w:space="0" w:color="auto"/>
        <w:bottom w:val="none" w:sz="0" w:space="0" w:color="auto"/>
        <w:right w:val="none" w:sz="0" w:space="0" w:color="auto"/>
      </w:divBdr>
    </w:div>
    <w:div w:id="1910270034">
      <w:bodyDiv w:val="1"/>
      <w:marLeft w:val="0"/>
      <w:marRight w:val="0"/>
      <w:marTop w:val="0"/>
      <w:marBottom w:val="0"/>
      <w:divBdr>
        <w:top w:val="none" w:sz="0" w:space="0" w:color="auto"/>
        <w:left w:val="none" w:sz="0" w:space="0" w:color="auto"/>
        <w:bottom w:val="none" w:sz="0" w:space="0" w:color="auto"/>
        <w:right w:val="none" w:sz="0" w:space="0" w:color="auto"/>
      </w:divBdr>
    </w:div>
    <w:div w:id="1914927721">
      <w:bodyDiv w:val="1"/>
      <w:marLeft w:val="0"/>
      <w:marRight w:val="0"/>
      <w:marTop w:val="0"/>
      <w:marBottom w:val="0"/>
      <w:divBdr>
        <w:top w:val="none" w:sz="0" w:space="0" w:color="auto"/>
        <w:left w:val="none" w:sz="0" w:space="0" w:color="auto"/>
        <w:bottom w:val="none" w:sz="0" w:space="0" w:color="auto"/>
        <w:right w:val="none" w:sz="0" w:space="0" w:color="auto"/>
      </w:divBdr>
    </w:div>
    <w:div w:id="1917007816">
      <w:bodyDiv w:val="1"/>
      <w:marLeft w:val="0"/>
      <w:marRight w:val="0"/>
      <w:marTop w:val="0"/>
      <w:marBottom w:val="0"/>
      <w:divBdr>
        <w:top w:val="none" w:sz="0" w:space="0" w:color="auto"/>
        <w:left w:val="none" w:sz="0" w:space="0" w:color="auto"/>
        <w:bottom w:val="none" w:sz="0" w:space="0" w:color="auto"/>
        <w:right w:val="none" w:sz="0" w:space="0" w:color="auto"/>
      </w:divBdr>
    </w:div>
    <w:div w:id="1919095060">
      <w:bodyDiv w:val="1"/>
      <w:marLeft w:val="0"/>
      <w:marRight w:val="0"/>
      <w:marTop w:val="0"/>
      <w:marBottom w:val="0"/>
      <w:divBdr>
        <w:top w:val="none" w:sz="0" w:space="0" w:color="auto"/>
        <w:left w:val="none" w:sz="0" w:space="0" w:color="auto"/>
        <w:bottom w:val="none" w:sz="0" w:space="0" w:color="auto"/>
        <w:right w:val="none" w:sz="0" w:space="0" w:color="auto"/>
      </w:divBdr>
    </w:div>
    <w:div w:id="1922057744">
      <w:bodyDiv w:val="1"/>
      <w:marLeft w:val="0"/>
      <w:marRight w:val="0"/>
      <w:marTop w:val="0"/>
      <w:marBottom w:val="0"/>
      <w:divBdr>
        <w:top w:val="none" w:sz="0" w:space="0" w:color="auto"/>
        <w:left w:val="none" w:sz="0" w:space="0" w:color="auto"/>
        <w:bottom w:val="none" w:sz="0" w:space="0" w:color="auto"/>
        <w:right w:val="none" w:sz="0" w:space="0" w:color="auto"/>
      </w:divBdr>
    </w:div>
    <w:div w:id="1922174435">
      <w:bodyDiv w:val="1"/>
      <w:marLeft w:val="0"/>
      <w:marRight w:val="0"/>
      <w:marTop w:val="0"/>
      <w:marBottom w:val="0"/>
      <w:divBdr>
        <w:top w:val="none" w:sz="0" w:space="0" w:color="auto"/>
        <w:left w:val="none" w:sz="0" w:space="0" w:color="auto"/>
        <w:bottom w:val="none" w:sz="0" w:space="0" w:color="auto"/>
        <w:right w:val="none" w:sz="0" w:space="0" w:color="auto"/>
      </w:divBdr>
    </w:div>
    <w:div w:id="1924029975">
      <w:bodyDiv w:val="1"/>
      <w:marLeft w:val="0"/>
      <w:marRight w:val="0"/>
      <w:marTop w:val="0"/>
      <w:marBottom w:val="0"/>
      <w:divBdr>
        <w:top w:val="none" w:sz="0" w:space="0" w:color="auto"/>
        <w:left w:val="none" w:sz="0" w:space="0" w:color="auto"/>
        <w:bottom w:val="none" w:sz="0" w:space="0" w:color="auto"/>
        <w:right w:val="none" w:sz="0" w:space="0" w:color="auto"/>
      </w:divBdr>
    </w:div>
    <w:div w:id="1925141764">
      <w:bodyDiv w:val="1"/>
      <w:marLeft w:val="0"/>
      <w:marRight w:val="0"/>
      <w:marTop w:val="0"/>
      <w:marBottom w:val="0"/>
      <w:divBdr>
        <w:top w:val="none" w:sz="0" w:space="0" w:color="auto"/>
        <w:left w:val="none" w:sz="0" w:space="0" w:color="auto"/>
        <w:bottom w:val="none" w:sz="0" w:space="0" w:color="auto"/>
        <w:right w:val="none" w:sz="0" w:space="0" w:color="auto"/>
      </w:divBdr>
    </w:div>
    <w:div w:id="1927499951">
      <w:bodyDiv w:val="1"/>
      <w:marLeft w:val="0"/>
      <w:marRight w:val="0"/>
      <w:marTop w:val="0"/>
      <w:marBottom w:val="0"/>
      <w:divBdr>
        <w:top w:val="none" w:sz="0" w:space="0" w:color="auto"/>
        <w:left w:val="none" w:sz="0" w:space="0" w:color="auto"/>
        <w:bottom w:val="none" w:sz="0" w:space="0" w:color="auto"/>
        <w:right w:val="none" w:sz="0" w:space="0" w:color="auto"/>
      </w:divBdr>
    </w:div>
    <w:div w:id="1928690051">
      <w:bodyDiv w:val="1"/>
      <w:marLeft w:val="0"/>
      <w:marRight w:val="0"/>
      <w:marTop w:val="0"/>
      <w:marBottom w:val="0"/>
      <w:divBdr>
        <w:top w:val="none" w:sz="0" w:space="0" w:color="auto"/>
        <w:left w:val="none" w:sz="0" w:space="0" w:color="auto"/>
        <w:bottom w:val="none" w:sz="0" w:space="0" w:color="auto"/>
        <w:right w:val="none" w:sz="0" w:space="0" w:color="auto"/>
      </w:divBdr>
    </w:div>
    <w:div w:id="1930120614">
      <w:bodyDiv w:val="1"/>
      <w:marLeft w:val="0"/>
      <w:marRight w:val="0"/>
      <w:marTop w:val="0"/>
      <w:marBottom w:val="0"/>
      <w:divBdr>
        <w:top w:val="none" w:sz="0" w:space="0" w:color="auto"/>
        <w:left w:val="none" w:sz="0" w:space="0" w:color="auto"/>
        <w:bottom w:val="none" w:sz="0" w:space="0" w:color="auto"/>
        <w:right w:val="none" w:sz="0" w:space="0" w:color="auto"/>
      </w:divBdr>
    </w:div>
    <w:div w:id="1932009100">
      <w:bodyDiv w:val="1"/>
      <w:marLeft w:val="0"/>
      <w:marRight w:val="0"/>
      <w:marTop w:val="0"/>
      <w:marBottom w:val="0"/>
      <w:divBdr>
        <w:top w:val="none" w:sz="0" w:space="0" w:color="auto"/>
        <w:left w:val="none" w:sz="0" w:space="0" w:color="auto"/>
        <w:bottom w:val="none" w:sz="0" w:space="0" w:color="auto"/>
        <w:right w:val="none" w:sz="0" w:space="0" w:color="auto"/>
      </w:divBdr>
    </w:div>
    <w:div w:id="1934898457">
      <w:bodyDiv w:val="1"/>
      <w:marLeft w:val="0"/>
      <w:marRight w:val="0"/>
      <w:marTop w:val="0"/>
      <w:marBottom w:val="0"/>
      <w:divBdr>
        <w:top w:val="none" w:sz="0" w:space="0" w:color="auto"/>
        <w:left w:val="none" w:sz="0" w:space="0" w:color="auto"/>
        <w:bottom w:val="none" w:sz="0" w:space="0" w:color="auto"/>
        <w:right w:val="none" w:sz="0" w:space="0" w:color="auto"/>
      </w:divBdr>
    </w:div>
    <w:div w:id="1935937104">
      <w:bodyDiv w:val="1"/>
      <w:marLeft w:val="0"/>
      <w:marRight w:val="0"/>
      <w:marTop w:val="0"/>
      <w:marBottom w:val="0"/>
      <w:divBdr>
        <w:top w:val="none" w:sz="0" w:space="0" w:color="auto"/>
        <w:left w:val="none" w:sz="0" w:space="0" w:color="auto"/>
        <w:bottom w:val="none" w:sz="0" w:space="0" w:color="auto"/>
        <w:right w:val="none" w:sz="0" w:space="0" w:color="auto"/>
      </w:divBdr>
    </w:div>
    <w:div w:id="1936596101">
      <w:bodyDiv w:val="1"/>
      <w:marLeft w:val="0"/>
      <w:marRight w:val="0"/>
      <w:marTop w:val="0"/>
      <w:marBottom w:val="0"/>
      <w:divBdr>
        <w:top w:val="none" w:sz="0" w:space="0" w:color="auto"/>
        <w:left w:val="none" w:sz="0" w:space="0" w:color="auto"/>
        <w:bottom w:val="none" w:sz="0" w:space="0" w:color="auto"/>
        <w:right w:val="none" w:sz="0" w:space="0" w:color="auto"/>
      </w:divBdr>
    </w:div>
    <w:div w:id="1937445628">
      <w:bodyDiv w:val="1"/>
      <w:marLeft w:val="0"/>
      <w:marRight w:val="0"/>
      <w:marTop w:val="0"/>
      <w:marBottom w:val="0"/>
      <w:divBdr>
        <w:top w:val="none" w:sz="0" w:space="0" w:color="auto"/>
        <w:left w:val="none" w:sz="0" w:space="0" w:color="auto"/>
        <w:bottom w:val="none" w:sz="0" w:space="0" w:color="auto"/>
        <w:right w:val="none" w:sz="0" w:space="0" w:color="auto"/>
      </w:divBdr>
    </w:div>
    <w:div w:id="1941645668">
      <w:bodyDiv w:val="1"/>
      <w:marLeft w:val="0"/>
      <w:marRight w:val="0"/>
      <w:marTop w:val="0"/>
      <w:marBottom w:val="0"/>
      <w:divBdr>
        <w:top w:val="none" w:sz="0" w:space="0" w:color="auto"/>
        <w:left w:val="none" w:sz="0" w:space="0" w:color="auto"/>
        <w:bottom w:val="none" w:sz="0" w:space="0" w:color="auto"/>
        <w:right w:val="none" w:sz="0" w:space="0" w:color="auto"/>
      </w:divBdr>
    </w:div>
    <w:div w:id="1943490960">
      <w:bodyDiv w:val="1"/>
      <w:marLeft w:val="0"/>
      <w:marRight w:val="0"/>
      <w:marTop w:val="0"/>
      <w:marBottom w:val="0"/>
      <w:divBdr>
        <w:top w:val="none" w:sz="0" w:space="0" w:color="auto"/>
        <w:left w:val="none" w:sz="0" w:space="0" w:color="auto"/>
        <w:bottom w:val="none" w:sz="0" w:space="0" w:color="auto"/>
        <w:right w:val="none" w:sz="0" w:space="0" w:color="auto"/>
      </w:divBdr>
    </w:div>
    <w:div w:id="1946842527">
      <w:bodyDiv w:val="1"/>
      <w:marLeft w:val="0"/>
      <w:marRight w:val="0"/>
      <w:marTop w:val="0"/>
      <w:marBottom w:val="0"/>
      <w:divBdr>
        <w:top w:val="none" w:sz="0" w:space="0" w:color="auto"/>
        <w:left w:val="none" w:sz="0" w:space="0" w:color="auto"/>
        <w:bottom w:val="none" w:sz="0" w:space="0" w:color="auto"/>
        <w:right w:val="none" w:sz="0" w:space="0" w:color="auto"/>
      </w:divBdr>
    </w:div>
    <w:div w:id="1947152841">
      <w:bodyDiv w:val="1"/>
      <w:marLeft w:val="0"/>
      <w:marRight w:val="0"/>
      <w:marTop w:val="0"/>
      <w:marBottom w:val="0"/>
      <w:divBdr>
        <w:top w:val="none" w:sz="0" w:space="0" w:color="auto"/>
        <w:left w:val="none" w:sz="0" w:space="0" w:color="auto"/>
        <w:bottom w:val="none" w:sz="0" w:space="0" w:color="auto"/>
        <w:right w:val="none" w:sz="0" w:space="0" w:color="auto"/>
      </w:divBdr>
    </w:div>
    <w:div w:id="1948461715">
      <w:bodyDiv w:val="1"/>
      <w:marLeft w:val="0"/>
      <w:marRight w:val="0"/>
      <w:marTop w:val="0"/>
      <w:marBottom w:val="0"/>
      <w:divBdr>
        <w:top w:val="none" w:sz="0" w:space="0" w:color="auto"/>
        <w:left w:val="none" w:sz="0" w:space="0" w:color="auto"/>
        <w:bottom w:val="none" w:sz="0" w:space="0" w:color="auto"/>
        <w:right w:val="none" w:sz="0" w:space="0" w:color="auto"/>
      </w:divBdr>
    </w:div>
    <w:div w:id="1949654869">
      <w:bodyDiv w:val="1"/>
      <w:marLeft w:val="0"/>
      <w:marRight w:val="0"/>
      <w:marTop w:val="0"/>
      <w:marBottom w:val="0"/>
      <w:divBdr>
        <w:top w:val="none" w:sz="0" w:space="0" w:color="auto"/>
        <w:left w:val="none" w:sz="0" w:space="0" w:color="auto"/>
        <w:bottom w:val="none" w:sz="0" w:space="0" w:color="auto"/>
        <w:right w:val="none" w:sz="0" w:space="0" w:color="auto"/>
      </w:divBdr>
    </w:div>
    <w:div w:id="1950624881">
      <w:bodyDiv w:val="1"/>
      <w:marLeft w:val="0"/>
      <w:marRight w:val="0"/>
      <w:marTop w:val="0"/>
      <w:marBottom w:val="0"/>
      <w:divBdr>
        <w:top w:val="none" w:sz="0" w:space="0" w:color="auto"/>
        <w:left w:val="none" w:sz="0" w:space="0" w:color="auto"/>
        <w:bottom w:val="none" w:sz="0" w:space="0" w:color="auto"/>
        <w:right w:val="none" w:sz="0" w:space="0" w:color="auto"/>
      </w:divBdr>
    </w:div>
    <w:div w:id="1951011800">
      <w:bodyDiv w:val="1"/>
      <w:marLeft w:val="0"/>
      <w:marRight w:val="0"/>
      <w:marTop w:val="0"/>
      <w:marBottom w:val="0"/>
      <w:divBdr>
        <w:top w:val="none" w:sz="0" w:space="0" w:color="auto"/>
        <w:left w:val="none" w:sz="0" w:space="0" w:color="auto"/>
        <w:bottom w:val="none" w:sz="0" w:space="0" w:color="auto"/>
        <w:right w:val="none" w:sz="0" w:space="0" w:color="auto"/>
      </w:divBdr>
    </w:div>
    <w:div w:id="1952974757">
      <w:bodyDiv w:val="1"/>
      <w:marLeft w:val="0"/>
      <w:marRight w:val="0"/>
      <w:marTop w:val="0"/>
      <w:marBottom w:val="0"/>
      <w:divBdr>
        <w:top w:val="none" w:sz="0" w:space="0" w:color="auto"/>
        <w:left w:val="none" w:sz="0" w:space="0" w:color="auto"/>
        <w:bottom w:val="none" w:sz="0" w:space="0" w:color="auto"/>
        <w:right w:val="none" w:sz="0" w:space="0" w:color="auto"/>
      </w:divBdr>
    </w:div>
    <w:div w:id="1953782943">
      <w:bodyDiv w:val="1"/>
      <w:marLeft w:val="0"/>
      <w:marRight w:val="0"/>
      <w:marTop w:val="0"/>
      <w:marBottom w:val="0"/>
      <w:divBdr>
        <w:top w:val="none" w:sz="0" w:space="0" w:color="auto"/>
        <w:left w:val="none" w:sz="0" w:space="0" w:color="auto"/>
        <w:bottom w:val="none" w:sz="0" w:space="0" w:color="auto"/>
        <w:right w:val="none" w:sz="0" w:space="0" w:color="auto"/>
      </w:divBdr>
    </w:div>
    <w:div w:id="1954242069">
      <w:bodyDiv w:val="1"/>
      <w:marLeft w:val="0"/>
      <w:marRight w:val="0"/>
      <w:marTop w:val="0"/>
      <w:marBottom w:val="0"/>
      <w:divBdr>
        <w:top w:val="none" w:sz="0" w:space="0" w:color="auto"/>
        <w:left w:val="none" w:sz="0" w:space="0" w:color="auto"/>
        <w:bottom w:val="none" w:sz="0" w:space="0" w:color="auto"/>
        <w:right w:val="none" w:sz="0" w:space="0" w:color="auto"/>
      </w:divBdr>
    </w:div>
    <w:div w:id="1954290314">
      <w:bodyDiv w:val="1"/>
      <w:marLeft w:val="0"/>
      <w:marRight w:val="0"/>
      <w:marTop w:val="0"/>
      <w:marBottom w:val="0"/>
      <w:divBdr>
        <w:top w:val="none" w:sz="0" w:space="0" w:color="auto"/>
        <w:left w:val="none" w:sz="0" w:space="0" w:color="auto"/>
        <w:bottom w:val="none" w:sz="0" w:space="0" w:color="auto"/>
        <w:right w:val="none" w:sz="0" w:space="0" w:color="auto"/>
      </w:divBdr>
    </w:div>
    <w:div w:id="1956519989">
      <w:bodyDiv w:val="1"/>
      <w:marLeft w:val="0"/>
      <w:marRight w:val="0"/>
      <w:marTop w:val="0"/>
      <w:marBottom w:val="0"/>
      <w:divBdr>
        <w:top w:val="none" w:sz="0" w:space="0" w:color="auto"/>
        <w:left w:val="none" w:sz="0" w:space="0" w:color="auto"/>
        <w:bottom w:val="none" w:sz="0" w:space="0" w:color="auto"/>
        <w:right w:val="none" w:sz="0" w:space="0" w:color="auto"/>
      </w:divBdr>
    </w:div>
    <w:div w:id="1957445330">
      <w:bodyDiv w:val="1"/>
      <w:marLeft w:val="0"/>
      <w:marRight w:val="0"/>
      <w:marTop w:val="0"/>
      <w:marBottom w:val="0"/>
      <w:divBdr>
        <w:top w:val="none" w:sz="0" w:space="0" w:color="auto"/>
        <w:left w:val="none" w:sz="0" w:space="0" w:color="auto"/>
        <w:bottom w:val="none" w:sz="0" w:space="0" w:color="auto"/>
        <w:right w:val="none" w:sz="0" w:space="0" w:color="auto"/>
      </w:divBdr>
    </w:div>
    <w:div w:id="1958946232">
      <w:bodyDiv w:val="1"/>
      <w:marLeft w:val="0"/>
      <w:marRight w:val="0"/>
      <w:marTop w:val="0"/>
      <w:marBottom w:val="0"/>
      <w:divBdr>
        <w:top w:val="none" w:sz="0" w:space="0" w:color="auto"/>
        <w:left w:val="none" w:sz="0" w:space="0" w:color="auto"/>
        <w:bottom w:val="none" w:sz="0" w:space="0" w:color="auto"/>
        <w:right w:val="none" w:sz="0" w:space="0" w:color="auto"/>
      </w:divBdr>
    </w:div>
    <w:div w:id="1961300438">
      <w:bodyDiv w:val="1"/>
      <w:marLeft w:val="0"/>
      <w:marRight w:val="0"/>
      <w:marTop w:val="0"/>
      <w:marBottom w:val="0"/>
      <w:divBdr>
        <w:top w:val="none" w:sz="0" w:space="0" w:color="auto"/>
        <w:left w:val="none" w:sz="0" w:space="0" w:color="auto"/>
        <w:bottom w:val="none" w:sz="0" w:space="0" w:color="auto"/>
        <w:right w:val="none" w:sz="0" w:space="0" w:color="auto"/>
      </w:divBdr>
    </w:div>
    <w:div w:id="1962220770">
      <w:bodyDiv w:val="1"/>
      <w:marLeft w:val="0"/>
      <w:marRight w:val="0"/>
      <w:marTop w:val="0"/>
      <w:marBottom w:val="0"/>
      <w:divBdr>
        <w:top w:val="none" w:sz="0" w:space="0" w:color="auto"/>
        <w:left w:val="none" w:sz="0" w:space="0" w:color="auto"/>
        <w:bottom w:val="none" w:sz="0" w:space="0" w:color="auto"/>
        <w:right w:val="none" w:sz="0" w:space="0" w:color="auto"/>
      </w:divBdr>
    </w:div>
    <w:div w:id="1962878895">
      <w:bodyDiv w:val="1"/>
      <w:marLeft w:val="0"/>
      <w:marRight w:val="0"/>
      <w:marTop w:val="0"/>
      <w:marBottom w:val="0"/>
      <w:divBdr>
        <w:top w:val="none" w:sz="0" w:space="0" w:color="auto"/>
        <w:left w:val="none" w:sz="0" w:space="0" w:color="auto"/>
        <w:bottom w:val="none" w:sz="0" w:space="0" w:color="auto"/>
        <w:right w:val="none" w:sz="0" w:space="0" w:color="auto"/>
      </w:divBdr>
    </w:div>
    <w:div w:id="1965115721">
      <w:bodyDiv w:val="1"/>
      <w:marLeft w:val="0"/>
      <w:marRight w:val="0"/>
      <w:marTop w:val="0"/>
      <w:marBottom w:val="0"/>
      <w:divBdr>
        <w:top w:val="none" w:sz="0" w:space="0" w:color="auto"/>
        <w:left w:val="none" w:sz="0" w:space="0" w:color="auto"/>
        <w:bottom w:val="none" w:sz="0" w:space="0" w:color="auto"/>
        <w:right w:val="none" w:sz="0" w:space="0" w:color="auto"/>
      </w:divBdr>
    </w:div>
    <w:div w:id="1968659585">
      <w:bodyDiv w:val="1"/>
      <w:marLeft w:val="0"/>
      <w:marRight w:val="0"/>
      <w:marTop w:val="0"/>
      <w:marBottom w:val="0"/>
      <w:divBdr>
        <w:top w:val="none" w:sz="0" w:space="0" w:color="auto"/>
        <w:left w:val="none" w:sz="0" w:space="0" w:color="auto"/>
        <w:bottom w:val="none" w:sz="0" w:space="0" w:color="auto"/>
        <w:right w:val="none" w:sz="0" w:space="0" w:color="auto"/>
      </w:divBdr>
    </w:div>
    <w:div w:id="1971401084">
      <w:bodyDiv w:val="1"/>
      <w:marLeft w:val="0"/>
      <w:marRight w:val="0"/>
      <w:marTop w:val="0"/>
      <w:marBottom w:val="0"/>
      <w:divBdr>
        <w:top w:val="none" w:sz="0" w:space="0" w:color="auto"/>
        <w:left w:val="none" w:sz="0" w:space="0" w:color="auto"/>
        <w:bottom w:val="none" w:sz="0" w:space="0" w:color="auto"/>
        <w:right w:val="none" w:sz="0" w:space="0" w:color="auto"/>
      </w:divBdr>
    </w:div>
    <w:div w:id="1971860514">
      <w:bodyDiv w:val="1"/>
      <w:marLeft w:val="0"/>
      <w:marRight w:val="0"/>
      <w:marTop w:val="0"/>
      <w:marBottom w:val="0"/>
      <w:divBdr>
        <w:top w:val="none" w:sz="0" w:space="0" w:color="auto"/>
        <w:left w:val="none" w:sz="0" w:space="0" w:color="auto"/>
        <w:bottom w:val="none" w:sz="0" w:space="0" w:color="auto"/>
        <w:right w:val="none" w:sz="0" w:space="0" w:color="auto"/>
      </w:divBdr>
    </w:div>
    <w:div w:id="1971860658">
      <w:bodyDiv w:val="1"/>
      <w:marLeft w:val="0"/>
      <w:marRight w:val="0"/>
      <w:marTop w:val="0"/>
      <w:marBottom w:val="0"/>
      <w:divBdr>
        <w:top w:val="none" w:sz="0" w:space="0" w:color="auto"/>
        <w:left w:val="none" w:sz="0" w:space="0" w:color="auto"/>
        <w:bottom w:val="none" w:sz="0" w:space="0" w:color="auto"/>
        <w:right w:val="none" w:sz="0" w:space="0" w:color="auto"/>
      </w:divBdr>
    </w:div>
    <w:div w:id="1971934979">
      <w:bodyDiv w:val="1"/>
      <w:marLeft w:val="0"/>
      <w:marRight w:val="0"/>
      <w:marTop w:val="0"/>
      <w:marBottom w:val="0"/>
      <w:divBdr>
        <w:top w:val="none" w:sz="0" w:space="0" w:color="auto"/>
        <w:left w:val="none" w:sz="0" w:space="0" w:color="auto"/>
        <w:bottom w:val="none" w:sz="0" w:space="0" w:color="auto"/>
        <w:right w:val="none" w:sz="0" w:space="0" w:color="auto"/>
      </w:divBdr>
    </w:div>
    <w:div w:id="1973291653">
      <w:bodyDiv w:val="1"/>
      <w:marLeft w:val="0"/>
      <w:marRight w:val="0"/>
      <w:marTop w:val="0"/>
      <w:marBottom w:val="0"/>
      <w:divBdr>
        <w:top w:val="none" w:sz="0" w:space="0" w:color="auto"/>
        <w:left w:val="none" w:sz="0" w:space="0" w:color="auto"/>
        <w:bottom w:val="none" w:sz="0" w:space="0" w:color="auto"/>
        <w:right w:val="none" w:sz="0" w:space="0" w:color="auto"/>
      </w:divBdr>
    </w:div>
    <w:div w:id="1975409996">
      <w:bodyDiv w:val="1"/>
      <w:marLeft w:val="0"/>
      <w:marRight w:val="0"/>
      <w:marTop w:val="0"/>
      <w:marBottom w:val="0"/>
      <w:divBdr>
        <w:top w:val="none" w:sz="0" w:space="0" w:color="auto"/>
        <w:left w:val="none" w:sz="0" w:space="0" w:color="auto"/>
        <w:bottom w:val="none" w:sz="0" w:space="0" w:color="auto"/>
        <w:right w:val="none" w:sz="0" w:space="0" w:color="auto"/>
      </w:divBdr>
    </w:div>
    <w:div w:id="1975602385">
      <w:bodyDiv w:val="1"/>
      <w:marLeft w:val="0"/>
      <w:marRight w:val="0"/>
      <w:marTop w:val="0"/>
      <w:marBottom w:val="0"/>
      <w:divBdr>
        <w:top w:val="none" w:sz="0" w:space="0" w:color="auto"/>
        <w:left w:val="none" w:sz="0" w:space="0" w:color="auto"/>
        <w:bottom w:val="none" w:sz="0" w:space="0" w:color="auto"/>
        <w:right w:val="none" w:sz="0" w:space="0" w:color="auto"/>
      </w:divBdr>
    </w:div>
    <w:div w:id="1977758005">
      <w:bodyDiv w:val="1"/>
      <w:marLeft w:val="0"/>
      <w:marRight w:val="0"/>
      <w:marTop w:val="0"/>
      <w:marBottom w:val="0"/>
      <w:divBdr>
        <w:top w:val="none" w:sz="0" w:space="0" w:color="auto"/>
        <w:left w:val="none" w:sz="0" w:space="0" w:color="auto"/>
        <w:bottom w:val="none" w:sz="0" w:space="0" w:color="auto"/>
        <w:right w:val="none" w:sz="0" w:space="0" w:color="auto"/>
      </w:divBdr>
    </w:div>
    <w:div w:id="1979263079">
      <w:bodyDiv w:val="1"/>
      <w:marLeft w:val="0"/>
      <w:marRight w:val="0"/>
      <w:marTop w:val="0"/>
      <w:marBottom w:val="0"/>
      <w:divBdr>
        <w:top w:val="none" w:sz="0" w:space="0" w:color="auto"/>
        <w:left w:val="none" w:sz="0" w:space="0" w:color="auto"/>
        <w:bottom w:val="none" w:sz="0" w:space="0" w:color="auto"/>
        <w:right w:val="none" w:sz="0" w:space="0" w:color="auto"/>
      </w:divBdr>
    </w:div>
    <w:div w:id="1979263214">
      <w:bodyDiv w:val="1"/>
      <w:marLeft w:val="0"/>
      <w:marRight w:val="0"/>
      <w:marTop w:val="0"/>
      <w:marBottom w:val="0"/>
      <w:divBdr>
        <w:top w:val="none" w:sz="0" w:space="0" w:color="auto"/>
        <w:left w:val="none" w:sz="0" w:space="0" w:color="auto"/>
        <w:bottom w:val="none" w:sz="0" w:space="0" w:color="auto"/>
        <w:right w:val="none" w:sz="0" w:space="0" w:color="auto"/>
      </w:divBdr>
    </w:div>
    <w:div w:id="1979992086">
      <w:bodyDiv w:val="1"/>
      <w:marLeft w:val="0"/>
      <w:marRight w:val="0"/>
      <w:marTop w:val="0"/>
      <w:marBottom w:val="0"/>
      <w:divBdr>
        <w:top w:val="none" w:sz="0" w:space="0" w:color="auto"/>
        <w:left w:val="none" w:sz="0" w:space="0" w:color="auto"/>
        <w:bottom w:val="none" w:sz="0" w:space="0" w:color="auto"/>
        <w:right w:val="none" w:sz="0" w:space="0" w:color="auto"/>
      </w:divBdr>
    </w:div>
    <w:div w:id="1980452246">
      <w:bodyDiv w:val="1"/>
      <w:marLeft w:val="0"/>
      <w:marRight w:val="0"/>
      <w:marTop w:val="0"/>
      <w:marBottom w:val="0"/>
      <w:divBdr>
        <w:top w:val="none" w:sz="0" w:space="0" w:color="auto"/>
        <w:left w:val="none" w:sz="0" w:space="0" w:color="auto"/>
        <w:bottom w:val="none" w:sz="0" w:space="0" w:color="auto"/>
        <w:right w:val="none" w:sz="0" w:space="0" w:color="auto"/>
      </w:divBdr>
    </w:div>
    <w:div w:id="1983847991">
      <w:bodyDiv w:val="1"/>
      <w:marLeft w:val="0"/>
      <w:marRight w:val="0"/>
      <w:marTop w:val="0"/>
      <w:marBottom w:val="0"/>
      <w:divBdr>
        <w:top w:val="none" w:sz="0" w:space="0" w:color="auto"/>
        <w:left w:val="none" w:sz="0" w:space="0" w:color="auto"/>
        <w:bottom w:val="none" w:sz="0" w:space="0" w:color="auto"/>
        <w:right w:val="none" w:sz="0" w:space="0" w:color="auto"/>
      </w:divBdr>
    </w:div>
    <w:div w:id="1984045407">
      <w:bodyDiv w:val="1"/>
      <w:marLeft w:val="0"/>
      <w:marRight w:val="0"/>
      <w:marTop w:val="0"/>
      <w:marBottom w:val="0"/>
      <w:divBdr>
        <w:top w:val="none" w:sz="0" w:space="0" w:color="auto"/>
        <w:left w:val="none" w:sz="0" w:space="0" w:color="auto"/>
        <w:bottom w:val="none" w:sz="0" w:space="0" w:color="auto"/>
        <w:right w:val="none" w:sz="0" w:space="0" w:color="auto"/>
      </w:divBdr>
    </w:div>
    <w:div w:id="1984386510">
      <w:bodyDiv w:val="1"/>
      <w:marLeft w:val="0"/>
      <w:marRight w:val="0"/>
      <w:marTop w:val="0"/>
      <w:marBottom w:val="0"/>
      <w:divBdr>
        <w:top w:val="none" w:sz="0" w:space="0" w:color="auto"/>
        <w:left w:val="none" w:sz="0" w:space="0" w:color="auto"/>
        <w:bottom w:val="none" w:sz="0" w:space="0" w:color="auto"/>
        <w:right w:val="none" w:sz="0" w:space="0" w:color="auto"/>
      </w:divBdr>
    </w:div>
    <w:div w:id="1986666199">
      <w:bodyDiv w:val="1"/>
      <w:marLeft w:val="0"/>
      <w:marRight w:val="0"/>
      <w:marTop w:val="0"/>
      <w:marBottom w:val="0"/>
      <w:divBdr>
        <w:top w:val="none" w:sz="0" w:space="0" w:color="auto"/>
        <w:left w:val="none" w:sz="0" w:space="0" w:color="auto"/>
        <w:bottom w:val="none" w:sz="0" w:space="0" w:color="auto"/>
        <w:right w:val="none" w:sz="0" w:space="0" w:color="auto"/>
      </w:divBdr>
    </w:div>
    <w:div w:id="1988703836">
      <w:bodyDiv w:val="1"/>
      <w:marLeft w:val="0"/>
      <w:marRight w:val="0"/>
      <w:marTop w:val="0"/>
      <w:marBottom w:val="0"/>
      <w:divBdr>
        <w:top w:val="none" w:sz="0" w:space="0" w:color="auto"/>
        <w:left w:val="none" w:sz="0" w:space="0" w:color="auto"/>
        <w:bottom w:val="none" w:sz="0" w:space="0" w:color="auto"/>
        <w:right w:val="none" w:sz="0" w:space="0" w:color="auto"/>
      </w:divBdr>
    </w:div>
    <w:div w:id="1990791113">
      <w:bodyDiv w:val="1"/>
      <w:marLeft w:val="0"/>
      <w:marRight w:val="0"/>
      <w:marTop w:val="0"/>
      <w:marBottom w:val="0"/>
      <w:divBdr>
        <w:top w:val="none" w:sz="0" w:space="0" w:color="auto"/>
        <w:left w:val="none" w:sz="0" w:space="0" w:color="auto"/>
        <w:bottom w:val="none" w:sz="0" w:space="0" w:color="auto"/>
        <w:right w:val="none" w:sz="0" w:space="0" w:color="auto"/>
      </w:divBdr>
    </w:div>
    <w:div w:id="1991593479">
      <w:bodyDiv w:val="1"/>
      <w:marLeft w:val="0"/>
      <w:marRight w:val="0"/>
      <w:marTop w:val="0"/>
      <w:marBottom w:val="0"/>
      <w:divBdr>
        <w:top w:val="none" w:sz="0" w:space="0" w:color="auto"/>
        <w:left w:val="none" w:sz="0" w:space="0" w:color="auto"/>
        <w:bottom w:val="none" w:sz="0" w:space="0" w:color="auto"/>
        <w:right w:val="none" w:sz="0" w:space="0" w:color="auto"/>
      </w:divBdr>
    </w:div>
    <w:div w:id="1992245221">
      <w:bodyDiv w:val="1"/>
      <w:marLeft w:val="0"/>
      <w:marRight w:val="0"/>
      <w:marTop w:val="0"/>
      <w:marBottom w:val="0"/>
      <w:divBdr>
        <w:top w:val="none" w:sz="0" w:space="0" w:color="auto"/>
        <w:left w:val="none" w:sz="0" w:space="0" w:color="auto"/>
        <w:bottom w:val="none" w:sz="0" w:space="0" w:color="auto"/>
        <w:right w:val="none" w:sz="0" w:space="0" w:color="auto"/>
      </w:divBdr>
    </w:div>
    <w:div w:id="1992445819">
      <w:bodyDiv w:val="1"/>
      <w:marLeft w:val="0"/>
      <w:marRight w:val="0"/>
      <w:marTop w:val="0"/>
      <w:marBottom w:val="0"/>
      <w:divBdr>
        <w:top w:val="none" w:sz="0" w:space="0" w:color="auto"/>
        <w:left w:val="none" w:sz="0" w:space="0" w:color="auto"/>
        <w:bottom w:val="none" w:sz="0" w:space="0" w:color="auto"/>
        <w:right w:val="none" w:sz="0" w:space="0" w:color="auto"/>
      </w:divBdr>
    </w:div>
    <w:div w:id="1993023197">
      <w:bodyDiv w:val="1"/>
      <w:marLeft w:val="0"/>
      <w:marRight w:val="0"/>
      <w:marTop w:val="0"/>
      <w:marBottom w:val="0"/>
      <w:divBdr>
        <w:top w:val="none" w:sz="0" w:space="0" w:color="auto"/>
        <w:left w:val="none" w:sz="0" w:space="0" w:color="auto"/>
        <w:bottom w:val="none" w:sz="0" w:space="0" w:color="auto"/>
        <w:right w:val="none" w:sz="0" w:space="0" w:color="auto"/>
      </w:divBdr>
    </w:div>
    <w:div w:id="1994672102">
      <w:bodyDiv w:val="1"/>
      <w:marLeft w:val="0"/>
      <w:marRight w:val="0"/>
      <w:marTop w:val="0"/>
      <w:marBottom w:val="0"/>
      <w:divBdr>
        <w:top w:val="none" w:sz="0" w:space="0" w:color="auto"/>
        <w:left w:val="none" w:sz="0" w:space="0" w:color="auto"/>
        <w:bottom w:val="none" w:sz="0" w:space="0" w:color="auto"/>
        <w:right w:val="none" w:sz="0" w:space="0" w:color="auto"/>
      </w:divBdr>
    </w:div>
    <w:div w:id="1995597596">
      <w:bodyDiv w:val="1"/>
      <w:marLeft w:val="0"/>
      <w:marRight w:val="0"/>
      <w:marTop w:val="0"/>
      <w:marBottom w:val="0"/>
      <w:divBdr>
        <w:top w:val="none" w:sz="0" w:space="0" w:color="auto"/>
        <w:left w:val="none" w:sz="0" w:space="0" w:color="auto"/>
        <w:bottom w:val="none" w:sz="0" w:space="0" w:color="auto"/>
        <w:right w:val="none" w:sz="0" w:space="0" w:color="auto"/>
      </w:divBdr>
    </w:div>
    <w:div w:id="1996302943">
      <w:bodyDiv w:val="1"/>
      <w:marLeft w:val="0"/>
      <w:marRight w:val="0"/>
      <w:marTop w:val="0"/>
      <w:marBottom w:val="0"/>
      <w:divBdr>
        <w:top w:val="none" w:sz="0" w:space="0" w:color="auto"/>
        <w:left w:val="none" w:sz="0" w:space="0" w:color="auto"/>
        <w:bottom w:val="none" w:sz="0" w:space="0" w:color="auto"/>
        <w:right w:val="none" w:sz="0" w:space="0" w:color="auto"/>
      </w:divBdr>
    </w:div>
    <w:div w:id="1996489158">
      <w:bodyDiv w:val="1"/>
      <w:marLeft w:val="0"/>
      <w:marRight w:val="0"/>
      <w:marTop w:val="0"/>
      <w:marBottom w:val="0"/>
      <w:divBdr>
        <w:top w:val="none" w:sz="0" w:space="0" w:color="auto"/>
        <w:left w:val="none" w:sz="0" w:space="0" w:color="auto"/>
        <w:bottom w:val="none" w:sz="0" w:space="0" w:color="auto"/>
        <w:right w:val="none" w:sz="0" w:space="0" w:color="auto"/>
      </w:divBdr>
    </w:div>
    <w:div w:id="1997608502">
      <w:bodyDiv w:val="1"/>
      <w:marLeft w:val="0"/>
      <w:marRight w:val="0"/>
      <w:marTop w:val="0"/>
      <w:marBottom w:val="0"/>
      <w:divBdr>
        <w:top w:val="none" w:sz="0" w:space="0" w:color="auto"/>
        <w:left w:val="none" w:sz="0" w:space="0" w:color="auto"/>
        <w:bottom w:val="none" w:sz="0" w:space="0" w:color="auto"/>
        <w:right w:val="none" w:sz="0" w:space="0" w:color="auto"/>
      </w:divBdr>
    </w:div>
    <w:div w:id="2002002502">
      <w:bodyDiv w:val="1"/>
      <w:marLeft w:val="0"/>
      <w:marRight w:val="0"/>
      <w:marTop w:val="0"/>
      <w:marBottom w:val="0"/>
      <w:divBdr>
        <w:top w:val="none" w:sz="0" w:space="0" w:color="auto"/>
        <w:left w:val="none" w:sz="0" w:space="0" w:color="auto"/>
        <w:bottom w:val="none" w:sz="0" w:space="0" w:color="auto"/>
        <w:right w:val="none" w:sz="0" w:space="0" w:color="auto"/>
      </w:divBdr>
    </w:div>
    <w:div w:id="2002192052">
      <w:bodyDiv w:val="1"/>
      <w:marLeft w:val="0"/>
      <w:marRight w:val="0"/>
      <w:marTop w:val="0"/>
      <w:marBottom w:val="0"/>
      <w:divBdr>
        <w:top w:val="none" w:sz="0" w:space="0" w:color="auto"/>
        <w:left w:val="none" w:sz="0" w:space="0" w:color="auto"/>
        <w:bottom w:val="none" w:sz="0" w:space="0" w:color="auto"/>
        <w:right w:val="none" w:sz="0" w:space="0" w:color="auto"/>
      </w:divBdr>
    </w:div>
    <w:div w:id="2003461919">
      <w:bodyDiv w:val="1"/>
      <w:marLeft w:val="0"/>
      <w:marRight w:val="0"/>
      <w:marTop w:val="0"/>
      <w:marBottom w:val="0"/>
      <w:divBdr>
        <w:top w:val="none" w:sz="0" w:space="0" w:color="auto"/>
        <w:left w:val="none" w:sz="0" w:space="0" w:color="auto"/>
        <w:bottom w:val="none" w:sz="0" w:space="0" w:color="auto"/>
        <w:right w:val="none" w:sz="0" w:space="0" w:color="auto"/>
      </w:divBdr>
    </w:div>
    <w:div w:id="2004820439">
      <w:bodyDiv w:val="1"/>
      <w:marLeft w:val="0"/>
      <w:marRight w:val="0"/>
      <w:marTop w:val="0"/>
      <w:marBottom w:val="0"/>
      <w:divBdr>
        <w:top w:val="none" w:sz="0" w:space="0" w:color="auto"/>
        <w:left w:val="none" w:sz="0" w:space="0" w:color="auto"/>
        <w:bottom w:val="none" w:sz="0" w:space="0" w:color="auto"/>
        <w:right w:val="none" w:sz="0" w:space="0" w:color="auto"/>
      </w:divBdr>
    </w:div>
    <w:div w:id="2007514943">
      <w:bodyDiv w:val="1"/>
      <w:marLeft w:val="0"/>
      <w:marRight w:val="0"/>
      <w:marTop w:val="0"/>
      <w:marBottom w:val="0"/>
      <w:divBdr>
        <w:top w:val="none" w:sz="0" w:space="0" w:color="auto"/>
        <w:left w:val="none" w:sz="0" w:space="0" w:color="auto"/>
        <w:bottom w:val="none" w:sz="0" w:space="0" w:color="auto"/>
        <w:right w:val="none" w:sz="0" w:space="0" w:color="auto"/>
      </w:divBdr>
    </w:div>
    <w:div w:id="2009627109">
      <w:bodyDiv w:val="1"/>
      <w:marLeft w:val="0"/>
      <w:marRight w:val="0"/>
      <w:marTop w:val="0"/>
      <w:marBottom w:val="0"/>
      <w:divBdr>
        <w:top w:val="none" w:sz="0" w:space="0" w:color="auto"/>
        <w:left w:val="none" w:sz="0" w:space="0" w:color="auto"/>
        <w:bottom w:val="none" w:sz="0" w:space="0" w:color="auto"/>
        <w:right w:val="none" w:sz="0" w:space="0" w:color="auto"/>
      </w:divBdr>
    </w:div>
    <w:div w:id="2017806047">
      <w:bodyDiv w:val="1"/>
      <w:marLeft w:val="0"/>
      <w:marRight w:val="0"/>
      <w:marTop w:val="0"/>
      <w:marBottom w:val="0"/>
      <w:divBdr>
        <w:top w:val="none" w:sz="0" w:space="0" w:color="auto"/>
        <w:left w:val="none" w:sz="0" w:space="0" w:color="auto"/>
        <w:bottom w:val="none" w:sz="0" w:space="0" w:color="auto"/>
        <w:right w:val="none" w:sz="0" w:space="0" w:color="auto"/>
      </w:divBdr>
    </w:div>
    <w:div w:id="2020354194">
      <w:bodyDiv w:val="1"/>
      <w:marLeft w:val="0"/>
      <w:marRight w:val="0"/>
      <w:marTop w:val="0"/>
      <w:marBottom w:val="0"/>
      <w:divBdr>
        <w:top w:val="none" w:sz="0" w:space="0" w:color="auto"/>
        <w:left w:val="none" w:sz="0" w:space="0" w:color="auto"/>
        <w:bottom w:val="none" w:sz="0" w:space="0" w:color="auto"/>
        <w:right w:val="none" w:sz="0" w:space="0" w:color="auto"/>
      </w:divBdr>
    </w:div>
    <w:div w:id="2022706906">
      <w:bodyDiv w:val="1"/>
      <w:marLeft w:val="0"/>
      <w:marRight w:val="0"/>
      <w:marTop w:val="0"/>
      <w:marBottom w:val="0"/>
      <w:divBdr>
        <w:top w:val="none" w:sz="0" w:space="0" w:color="auto"/>
        <w:left w:val="none" w:sz="0" w:space="0" w:color="auto"/>
        <w:bottom w:val="none" w:sz="0" w:space="0" w:color="auto"/>
        <w:right w:val="none" w:sz="0" w:space="0" w:color="auto"/>
      </w:divBdr>
    </w:div>
    <w:div w:id="2024823214">
      <w:bodyDiv w:val="1"/>
      <w:marLeft w:val="0"/>
      <w:marRight w:val="0"/>
      <w:marTop w:val="0"/>
      <w:marBottom w:val="0"/>
      <w:divBdr>
        <w:top w:val="none" w:sz="0" w:space="0" w:color="auto"/>
        <w:left w:val="none" w:sz="0" w:space="0" w:color="auto"/>
        <w:bottom w:val="none" w:sz="0" w:space="0" w:color="auto"/>
        <w:right w:val="none" w:sz="0" w:space="0" w:color="auto"/>
      </w:divBdr>
    </w:div>
    <w:div w:id="2025131102">
      <w:bodyDiv w:val="1"/>
      <w:marLeft w:val="0"/>
      <w:marRight w:val="0"/>
      <w:marTop w:val="0"/>
      <w:marBottom w:val="0"/>
      <w:divBdr>
        <w:top w:val="none" w:sz="0" w:space="0" w:color="auto"/>
        <w:left w:val="none" w:sz="0" w:space="0" w:color="auto"/>
        <w:bottom w:val="none" w:sz="0" w:space="0" w:color="auto"/>
        <w:right w:val="none" w:sz="0" w:space="0" w:color="auto"/>
      </w:divBdr>
    </w:div>
    <w:div w:id="2028410526">
      <w:bodyDiv w:val="1"/>
      <w:marLeft w:val="0"/>
      <w:marRight w:val="0"/>
      <w:marTop w:val="0"/>
      <w:marBottom w:val="0"/>
      <w:divBdr>
        <w:top w:val="none" w:sz="0" w:space="0" w:color="auto"/>
        <w:left w:val="none" w:sz="0" w:space="0" w:color="auto"/>
        <w:bottom w:val="none" w:sz="0" w:space="0" w:color="auto"/>
        <w:right w:val="none" w:sz="0" w:space="0" w:color="auto"/>
      </w:divBdr>
    </w:div>
    <w:div w:id="2029327753">
      <w:bodyDiv w:val="1"/>
      <w:marLeft w:val="0"/>
      <w:marRight w:val="0"/>
      <w:marTop w:val="0"/>
      <w:marBottom w:val="0"/>
      <w:divBdr>
        <w:top w:val="none" w:sz="0" w:space="0" w:color="auto"/>
        <w:left w:val="none" w:sz="0" w:space="0" w:color="auto"/>
        <w:bottom w:val="none" w:sz="0" w:space="0" w:color="auto"/>
        <w:right w:val="none" w:sz="0" w:space="0" w:color="auto"/>
      </w:divBdr>
    </w:div>
    <w:div w:id="2029526979">
      <w:bodyDiv w:val="1"/>
      <w:marLeft w:val="0"/>
      <w:marRight w:val="0"/>
      <w:marTop w:val="0"/>
      <w:marBottom w:val="0"/>
      <w:divBdr>
        <w:top w:val="none" w:sz="0" w:space="0" w:color="auto"/>
        <w:left w:val="none" w:sz="0" w:space="0" w:color="auto"/>
        <w:bottom w:val="none" w:sz="0" w:space="0" w:color="auto"/>
        <w:right w:val="none" w:sz="0" w:space="0" w:color="auto"/>
      </w:divBdr>
    </w:div>
    <w:div w:id="2031491135">
      <w:bodyDiv w:val="1"/>
      <w:marLeft w:val="0"/>
      <w:marRight w:val="0"/>
      <w:marTop w:val="0"/>
      <w:marBottom w:val="0"/>
      <w:divBdr>
        <w:top w:val="none" w:sz="0" w:space="0" w:color="auto"/>
        <w:left w:val="none" w:sz="0" w:space="0" w:color="auto"/>
        <w:bottom w:val="none" w:sz="0" w:space="0" w:color="auto"/>
        <w:right w:val="none" w:sz="0" w:space="0" w:color="auto"/>
      </w:divBdr>
    </w:div>
    <w:div w:id="2031949810">
      <w:bodyDiv w:val="1"/>
      <w:marLeft w:val="0"/>
      <w:marRight w:val="0"/>
      <w:marTop w:val="0"/>
      <w:marBottom w:val="0"/>
      <w:divBdr>
        <w:top w:val="none" w:sz="0" w:space="0" w:color="auto"/>
        <w:left w:val="none" w:sz="0" w:space="0" w:color="auto"/>
        <w:bottom w:val="none" w:sz="0" w:space="0" w:color="auto"/>
        <w:right w:val="none" w:sz="0" w:space="0" w:color="auto"/>
      </w:divBdr>
    </w:div>
    <w:div w:id="2033534849">
      <w:bodyDiv w:val="1"/>
      <w:marLeft w:val="0"/>
      <w:marRight w:val="0"/>
      <w:marTop w:val="0"/>
      <w:marBottom w:val="0"/>
      <w:divBdr>
        <w:top w:val="none" w:sz="0" w:space="0" w:color="auto"/>
        <w:left w:val="none" w:sz="0" w:space="0" w:color="auto"/>
        <w:bottom w:val="none" w:sz="0" w:space="0" w:color="auto"/>
        <w:right w:val="none" w:sz="0" w:space="0" w:color="auto"/>
      </w:divBdr>
    </w:div>
    <w:div w:id="2037804893">
      <w:bodyDiv w:val="1"/>
      <w:marLeft w:val="0"/>
      <w:marRight w:val="0"/>
      <w:marTop w:val="0"/>
      <w:marBottom w:val="0"/>
      <w:divBdr>
        <w:top w:val="none" w:sz="0" w:space="0" w:color="auto"/>
        <w:left w:val="none" w:sz="0" w:space="0" w:color="auto"/>
        <w:bottom w:val="none" w:sz="0" w:space="0" w:color="auto"/>
        <w:right w:val="none" w:sz="0" w:space="0" w:color="auto"/>
      </w:divBdr>
    </w:div>
    <w:div w:id="2041928001">
      <w:bodyDiv w:val="1"/>
      <w:marLeft w:val="0"/>
      <w:marRight w:val="0"/>
      <w:marTop w:val="0"/>
      <w:marBottom w:val="0"/>
      <w:divBdr>
        <w:top w:val="none" w:sz="0" w:space="0" w:color="auto"/>
        <w:left w:val="none" w:sz="0" w:space="0" w:color="auto"/>
        <w:bottom w:val="none" w:sz="0" w:space="0" w:color="auto"/>
        <w:right w:val="none" w:sz="0" w:space="0" w:color="auto"/>
      </w:divBdr>
    </w:div>
    <w:div w:id="2044136832">
      <w:bodyDiv w:val="1"/>
      <w:marLeft w:val="0"/>
      <w:marRight w:val="0"/>
      <w:marTop w:val="0"/>
      <w:marBottom w:val="0"/>
      <w:divBdr>
        <w:top w:val="none" w:sz="0" w:space="0" w:color="auto"/>
        <w:left w:val="none" w:sz="0" w:space="0" w:color="auto"/>
        <w:bottom w:val="none" w:sz="0" w:space="0" w:color="auto"/>
        <w:right w:val="none" w:sz="0" w:space="0" w:color="auto"/>
      </w:divBdr>
    </w:div>
    <w:div w:id="2044742145">
      <w:bodyDiv w:val="1"/>
      <w:marLeft w:val="0"/>
      <w:marRight w:val="0"/>
      <w:marTop w:val="0"/>
      <w:marBottom w:val="0"/>
      <w:divBdr>
        <w:top w:val="none" w:sz="0" w:space="0" w:color="auto"/>
        <w:left w:val="none" w:sz="0" w:space="0" w:color="auto"/>
        <w:bottom w:val="none" w:sz="0" w:space="0" w:color="auto"/>
        <w:right w:val="none" w:sz="0" w:space="0" w:color="auto"/>
      </w:divBdr>
    </w:div>
    <w:div w:id="2047482551">
      <w:bodyDiv w:val="1"/>
      <w:marLeft w:val="0"/>
      <w:marRight w:val="0"/>
      <w:marTop w:val="0"/>
      <w:marBottom w:val="0"/>
      <w:divBdr>
        <w:top w:val="none" w:sz="0" w:space="0" w:color="auto"/>
        <w:left w:val="none" w:sz="0" w:space="0" w:color="auto"/>
        <w:bottom w:val="none" w:sz="0" w:space="0" w:color="auto"/>
        <w:right w:val="none" w:sz="0" w:space="0" w:color="auto"/>
      </w:divBdr>
    </w:div>
    <w:div w:id="2050954431">
      <w:bodyDiv w:val="1"/>
      <w:marLeft w:val="0"/>
      <w:marRight w:val="0"/>
      <w:marTop w:val="0"/>
      <w:marBottom w:val="0"/>
      <w:divBdr>
        <w:top w:val="none" w:sz="0" w:space="0" w:color="auto"/>
        <w:left w:val="none" w:sz="0" w:space="0" w:color="auto"/>
        <w:bottom w:val="none" w:sz="0" w:space="0" w:color="auto"/>
        <w:right w:val="none" w:sz="0" w:space="0" w:color="auto"/>
      </w:divBdr>
    </w:div>
    <w:div w:id="2052653767">
      <w:bodyDiv w:val="1"/>
      <w:marLeft w:val="0"/>
      <w:marRight w:val="0"/>
      <w:marTop w:val="0"/>
      <w:marBottom w:val="0"/>
      <w:divBdr>
        <w:top w:val="none" w:sz="0" w:space="0" w:color="auto"/>
        <w:left w:val="none" w:sz="0" w:space="0" w:color="auto"/>
        <w:bottom w:val="none" w:sz="0" w:space="0" w:color="auto"/>
        <w:right w:val="none" w:sz="0" w:space="0" w:color="auto"/>
      </w:divBdr>
    </w:div>
    <w:div w:id="2053335541">
      <w:bodyDiv w:val="1"/>
      <w:marLeft w:val="0"/>
      <w:marRight w:val="0"/>
      <w:marTop w:val="0"/>
      <w:marBottom w:val="0"/>
      <w:divBdr>
        <w:top w:val="none" w:sz="0" w:space="0" w:color="auto"/>
        <w:left w:val="none" w:sz="0" w:space="0" w:color="auto"/>
        <w:bottom w:val="none" w:sz="0" w:space="0" w:color="auto"/>
        <w:right w:val="none" w:sz="0" w:space="0" w:color="auto"/>
      </w:divBdr>
    </w:div>
    <w:div w:id="2054960797">
      <w:bodyDiv w:val="1"/>
      <w:marLeft w:val="0"/>
      <w:marRight w:val="0"/>
      <w:marTop w:val="0"/>
      <w:marBottom w:val="0"/>
      <w:divBdr>
        <w:top w:val="none" w:sz="0" w:space="0" w:color="auto"/>
        <w:left w:val="none" w:sz="0" w:space="0" w:color="auto"/>
        <w:bottom w:val="none" w:sz="0" w:space="0" w:color="auto"/>
        <w:right w:val="none" w:sz="0" w:space="0" w:color="auto"/>
      </w:divBdr>
    </w:div>
    <w:div w:id="2055345315">
      <w:bodyDiv w:val="1"/>
      <w:marLeft w:val="0"/>
      <w:marRight w:val="0"/>
      <w:marTop w:val="0"/>
      <w:marBottom w:val="0"/>
      <w:divBdr>
        <w:top w:val="none" w:sz="0" w:space="0" w:color="auto"/>
        <w:left w:val="none" w:sz="0" w:space="0" w:color="auto"/>
        <w:bottom w:val="none" w:sz="0" w:space="0" w:color="auto"/>
        <w:right w:val="none" w:sz="0" w:space="0" w:color="auto"/>
      </w:divBdr>
    </w:div>
    <w:div w:id="2057120198">
      <w:bodyDiv w:val="1"/>
      <w:marLeft w:val="0"/>
      <w:marRight w:val="0"/>
      <w:marTop w:val="0"/>
      <w:marBottom w:val="0"/>
      <w:divBdr>
        <w:top w:val="none" w:sz="0" w:space="0" w:color="auto"/>
        <w:left w:val="none" w:sz="0" w:space="0" w:color="auto"/>
        <w:bottom w:val="none" w:sz="0" w:space="0" w:color="auto"/>
        <w:right w:val="none" w:sz="0" w:space="0" w:color="auto"/>
      </w:divBdr>
    </w:div>
    <w:div w:id="2057124023">
      <w:bodyDiv w:val="1"/>
      <w:marLeft w:val="0"/>
      <w:marRight w:val="0"/>
      <w:marTop w:val="0"/>
      <w:marBottom w:val="0"/>
      <w:divBdr>
        <w:top w:val="none" w:sz="0" w:space="0" w:color="auto"/>
        <w:left w:val="none" w:sz="0" w:space="0" w:color="auto"/>
        <w:bottom w:val="none" w:sz="0" w:space="0" w:color="auto"/>
        <w:right w:val="none" w:sz="0" w:space="0" w:color="auto"/>
      </w:divBdr>
    </w:div>
    <w:div w:id="2062172901">
      <w:bodyDiv w:val="1"/>
      <w:marLeft w:val="0"/>
      <w:marRight w:val="0"/>
      <w:marTop w:val="0"/>
      <w:marBottom w:val="0"/>
      <w:divBdr>
        <w:top w:val="none" w:sz="0" w:space="0" w:color="auto"/>
        <w:left w:val="none" w:sz="0" w:space="0" w:color="auto"/>
        <w:bottom w:val="none" w:sz="0" w:space="0" w:color="auto"/>
        <w:right w:val="none" w:sz="0" w:space="0" w:color="auto"/>
      </w:divBdr>
    </w:div>
    <w:div w:id="2064597775">
      <w:bodyDiv w:val="1"/>
      <w:marLeft w:val="0"/>
      <w:marRight w:val="0"/>
      <w:marTop w:val="0"/>
      <w:marBottom w:val="0"/>
      <w:divBdr>
        <w:top w:val="none" w:sz="0" w:space="0" w:color="auto"/>
        <w:left w:val="none" w:sz="0" w:space="0" w:color="auto"/>
        <w:bottom w:val="none" w:sz="0" w:space="0" w:color="auto"/>
        <w:right w:val="none" w:sz="0" w:space="0" w:color="auto"/>
      </w:divBdr>
    </w:div>
    <w:div w:id="2066876341">
      <w:bodyDiv w:val="1"/>
      <w:marLeft w:val="0"/>
      <w:marRight w:val="0"/>
      <w:marTop w:val="0"/>
      <w:marBottom w:val="0"/>
      <w:divBdr>
        <w:top w:val="none" w:sz="0" w:space="0" w:color="auto"/>
        <w:left w:val="none" w:sz="0" w:space="0" w:color="auto"/>
        <w:bottom w:val="none" w:sz="0" w:space="0" w:color="auto"/>
        <w:right w:val="none" w:sz="0" w:space="0" w:color="auto"/>
      </w:divBdr>
    </w:div>
    <w:div w:id="2069648920">
      <w:bodyDiv w:val="1"/>
      <w:marLeft w:val="0"/>
      <w:marRight w:val="0"/>
      <w:marTop w:val="0"/>
      <w:marBottom w:val="0"/>
      <w:divBdr>
        <w:top w:val="none" w:sz="0" w:space="0" w:color="auto"/>
        <w:left w:val="none" w:sz="0" w:space="0" w:color="auto"/>
        <w:bottom w:val="none" w:sz="0" w:space="0" w:color="auto"/>
        <w:right w:val="none" w:sz="0" w:space="0" w:color="auto"/>
      </w:divBdr>
    </w:div>
    <w:div w:id="2071800535">
      <w:bodyDiv w:val="1"/>
      <w:marLeft w:val="0"/>
      <w:marRight w:val="0"/>
      <w:marTop w:val="0"/>
      <w:marBottom w:val="0"/>
      <w:divBdr>
        <w:top w:val="none" w:sz="0" w:space="0" w:color="auto"/>
        <w:left w:val="none" w:sz="0" w:space="0" w:color="auto"/>
        <w:bottom w:val="none" w:sz="0" w:space="0" w:color="auto"/>
        <w:right w:val="none" w:sz="0" w:space="0" w:color="auto"/>
      </w:divBdr>
    </w:div>
    <w:div w:id="2075812283">
      <w:bodyDiv w:val="1"/>
      <w:marLeft w:val="0"/>
      <w:marRight w:val="0"/>
      <w:marTop w:val="0"/>
      <w:marBottom w:val="0"/>
      <w:divBdr>
        <w:top w:val="none" w:sz="0" w:space="0" w:color="auto"/>
        <w:left w:val="none" w:sz="0" w:space="0" w:color="auto"/>
        <w:bottom w:val="none" w:sz="0" w:space="0" w:color="auto"/>
        <w:right w:val="none" w:sz="0" w:space="0" w:color="auto"/>
      </w:divBdr>
    </w:div>
    <w:div w:id="2076933724">
      <w:bodyDiv w:val="1"/>
      <w:marLeft w:val="0"/>
      <w:marRight w:val="0"/>
      <w:marTop w:val="0"/>
      <w:marBottom w:val="0"/>
      <w:divBdr>
        <w:top w:val="none" w:sz="0" w:space="0" w:color="auto"/>
        <w:left w:val="none" w:sz="0" w:space="0" w:color="auto"/>
        <w:bottom w:val="none" w:sz="0" w:space="0" w:color="auto"/>
        <w:right w:val="none" w:sz="0" w:space="0" w:color="auto"/>
      </w:divBdr>
    </w:div>
    <w:div w:id="2080324276">
      <w:bodyDiv w:val="1"/>
      <w:marLeft w:val="0"/>
      <w:marRight w:val="0"/>
      <w:marTop w:val="0"/>
      <w:marBottom w:val="0"/>
      <w:divBdr>
        <w:top w:val="none" w:sz="0" w:space="0" w:color="auto"/>
        <w:left w:val="none" w:sz="0" w:space="0" w:color="auto"/>
        <w:bottom w:val="none" w:sz="0" w:space="0" w:color="auto"/>
        <w:right w:val="none" w:sz="0" w:space="0" w:color="auto"/>
      </w:divBdr>
    </w:div>
    <w:div w:id="2080400303">
      <w:bodyDiv w:val="1"/>
      <w:marLeft w:val="0"/>
      <w:marRight w:val="0"/>
      <w:marTop w:val="0"/>
      <w:marBottom w:val="0"/>
      <w:divBdr>
        <w:top w:val="none" w:sz="0" w:space="0" w:color="auto"/>
        <w:left w:val="none" w:sz="0" w:space="0" w:color="auto"/>
        <w:bottom w:val="none" w:sz="0" w:space="0" w:color="auto"/>
        <w:right w:val="none" w:sz="0" w:space="0" w:color="auto"/>
      </w:divBdr>
    </w:div>
    <w:div w:id="2080982654">
      <w:bodyDiv w:val="1"/>
      <w:marLeft w:val="0"/>
      <w:marRight w:val="0"/>
      <w:marTop w:val="0"/>
      <w:marBottom w:val="0"/>
      <w:divBdr>
        <w:top w:val="none" w:sz="0" w:space="0" w:color="auto"/>
        <w:left w:val="none" w:sz="0" w:space="0" w:color="auto"/>
        <w:bottom w:val="none" w:sz="0" w:space="0" w:color="auto"/>
        <w:right w:val="none" w:sz="0" w:space="0" w:color="auto"/>
      </w:divBdr>
    </w:div>
    <w:div w:id="2083797545">
      <w:bodyDiv w:val="1"/>
      <w:marLeft w:val="0"/>
      <w:marRight w:val="0"/>
      <w:marTop w:val="0"/>
      <w:marBottom w:val="0"/>
      <w:divBdr>
        <w:top w:val="none" w:sz="0" w:space="0" w:color="auto"/>
        <w:left w:val="none" w:sz="0" w:space="0" w:color="auto"/>
        <w:bottom w:val="none" w:sz="0" w:space="0" w:color="auto"/>
        <w:right w:val="none" w:sz="0" w:space="0" w:color="auto"/>
      </w:divBdr>
    </w:div>
    <w:div w:id="2087725264">
      <w:bodyDiv w:val="1"/>
      <w:marLeft w:val="0"/>
      <w:marRight w:val="0"/>
      <w:marTop w:val="0"/>
      <w:marBottom w:val="0"/>
      <w:divBdr>
        <w:top w:val="none" w:sz="0" w:space="0" w:color="auto"/>
        <w:left w:val="none" w:sz="0" w:space="0" w:color="auto"/>
        <w:bottom w:val="none" w:sz="0" w:space="0" w:color="auto"/>
        <w:right w:val="none" w:sz="0" w:space="0" w:color="auto"/>
      </w:divBdr>
    </w:div>
    <w:div w:id="2090105825">
      <w:bodyDiv w:val="1"/>
      <w:marLeft w:val="0"/>
      <w:marRight w:val="0"/>
      <w:marTop w:val="0"/>
      <w:marBottom w:val="0"/>
      <w:divBdr>
        <w:top w:val="none" w:sz="0" w:space="0" w:color="auto"/>
        <w:left w:val="none" w:sz="0" w:space="0" w:color="auto"/>
        <w:bottom w:val="none" w:sz="0" w:space="0" w:color="auto"/>
        <w:right w:val="none" w:sz="0" w:space="0" w:color="auto"/>
      </w:divBdr>
    </w:div>
    <w:div w:id="2091850985">
      <w:bodyDiv w:val="1"/>
      <w:marLeft w:val="0"/>
      <w:marRight w:val="0"/>
      <w:marTop w:val="0"/>
      <w:marBottom w:val="0"/>
      <w:divBdr>
        <w:top w:val="none" w:sz="0" w:space="0" w:color="auto"/>
        <w:left w:val="none" w:sz="0" w:space="0" w:color="auto"/>
        <w:bottom w:val="none" w:sz="0" w:space="0" w:color="auto"/>
        <w:right w:val="none" w:sz="0" w:space="0" w:color="auto"/>
      </w:divBdr>
    </w:div>
    <w:div w:id="2091998464">
      <w:bodyDiv w:val="1"/>
      <w:marLeft w:val="0"/>
      <w:marRight w:val="0"/>
      <w:marTop w:val="0"/>
      <w:marBottom w:val="0"/>
      <w:divBdr>
        <w:top w:val="none" w:sz="0" w:space="0" w:color="auto"/>
        <w:left w:val="none" w:sz="0" w:space="0" w:color="auto"/>
        <w:bottom w:val="none" w:sz="0" w:space="0" w:color="auto"/>
        <w:right w:val="none" w:sz="0" w:space="0" w:color="auto"/>
      </w:divBdr>
    </w:div>
    <w:div w:id="2093308243">
      <w:bodyDiv w:val="1"/>
      <w:marLeft w:val="0"/>
      <w:marRight w:val="0"/>
      <w:marTop w:val="0"/>
      <w:marBottom w:val="0"/>
      <w:divBdr>
        <w:top w:val="none" w:sz="0" w:space="0" w:color="auto"/>
        <w:left w:val="none" w:sz="0" w:space="0" w:color="auto"/>
        <w:bottom w:val="none" w:sz="0" w:space="0" w:color="auto"/>
        <w:right w:val="none" w:sz="0" w:space="0" w:color="auto"/>
      </w:divBdr>
    </w:div>
    <w:div w:id="2093774538">
      <w:bodyDiv w:val="1"/>
      <w:marLeft w:val="0"/>
      <w:marRight w:val="0"/>
      <w:marTop w:val="0"/>
      <w:marBottom w:val="0"/>
      <w:divBdr>
        <w:top w:val="none" w:sz="0" w:space="0" w:color="auto"/>
        <w:left w:val="none" w:sz="0" w:space="0" w:color="auto"/>
        <w:bottom w:val="none" w:sz="0" w:space="0" w:color="auto"/>
        <w:right w:val="none" w:sz="0" w:space="0" w:color="auto"/>
      </w:divBdr>
    </w:div>
    <w:div w:id="2098624403">
      <w:bodyDiv w:val="1"/>
      <w:marLeft w:val="0"/>
      <w:marRight w:val="0"/>
      <w:marTop w:val="0"/>
      <w:marBottom w:val="0"/>
      <w:divBdr>
        <w:top w:val="none" w:sz="0" w:space="0" w:color="auto"/>
        <w:left w:val="none" w:sz="0" w:space="0" w:color="auto"/>
        <w:bottom w:val="none" w:sz="0" w:space="0" w:color="auto"/>
        <w:right w:val="none" w:sz="0" w:space="0" w:color="auto"/>
      </w:divBdr>
    </w:div>
    <w:div w:id="2099013649">
      <w:bodyDiv w:val="1"/>
      <w:marLeft w:val="0"/>
      <w:marRight w:val="0"/>
      <w:marTop w:val="0"/>
      <w:marBottom w:val="0"/>
      <w:divBdr>
        <w:top w:val="none" w:sz="0" w:space="0" w:color="auto"/>
        <w:left w:val="none" w:sz="0" w:space="0" w:color="auto"/>
        <w:bottom w:val="none" w:sz="0" w:space="0" w:color="auto"/>
        <w:right w:val="none" w:sz="0" w:space="0" w:color="auto"/>
      </w:divBdr>
    </w:div>
    <w:div w:id="2099519715">
      <w:bodyDiv w:val="1"/>
      <w:marLeft w:val="0"/>
      <w:marRight w:val="0"/>
      <w:marTop w:val="0"/>
      <w:marBottom w:val="0"/>
      <w:divBdr>
        <w:top w:val="none" w:sz="0" w:space="0" w:color="auto"/>
        <w:left w:val="none" w:sz="0" w:space="0" w:color="auto"/>
        <w:bottom w:val="none" w:sz="0" w:space="0" w:color="auto"/>
        <w:right w:val="none" w:sz="0" w:space="0" w:color="auto"/>
      </w:divBdr>
    </w:div>
    <w:div w:id="2100173406">
      <w:bodyDiv w:val="1"/>
      <w:marLeft w:val="0"/>
      <w:marRight w:val="0"/>
      <w:marTop w:val="0"/>
      <w:marBottom w:val="0"/>
      <w:divBdr>
        <w:top w:val="none" w:sz="0" w:space="0" w:color="auto"/>
        <w:left w:val="none" w:sz="0" w:space="0" w:color="auto"/>
        <w:bottom w:val="none" w:sz="0" w:space="0" w:color="auto"/>
        <w:right w:val="none" w:sz="0" w:space="0" w:color="auto"/>
      </w:divBdr>
    </w:div>
    <w:div w:id="2102798050">
      <w:bodyDiv w:val="1"/>
      <w:marLeft w:val="0"/>
      <w:marRight w:val="0"/>
      <w:marTop w:val="0"/>
      <w:marBottom w:val="0"/>
      <w:divBdr>
        <w:top w:val="none" w:sz="0" w:space="0" w:color="auto"/>
        <w:left w:val="none" w:sz="0" w:space="0" w:color="auto"/>
        <w:bottom w:val="none" w:sz="0" w:space="0" w:color="auto"/>
        <w:right w:val="none" w:sz="0" w:space="0" w:color="auto"/>
      </w:divBdr>
    </w:div>
    <w:div w:id="2105295627">
      <w:bodyDiv w:val="1"/>
      <w:marLeft w:val="0"/>
      <w:marRight w:val="0"/>
      <w:marTop w:val="0"/>
      <w:marBottom w:val="0"/>
      <w:divBdr>
        <w:top w:val="none" w:sz="0" w:space="0" w:color="auto"/>
        <w:left w:val="none" w:sz="0" w:space="0" w:color="auto"/>
        <w:bottom w:val="none" w:sz="0" w:space="0" w:color="auto"/>
        <w:right w:val="none" w:sz="0" w:space="0" w:color="auto"/>
      </w:divBdr>
    </w:div>
    <w:div w:id="2106146317">
      <w:bodyDiv w:val="1"/>
      <w:marLeft w:val="0"/>
      <w:marRight w:val="0"/>
      <w:marTop w:val="0"/>
      <w:marBottom w:val="0"/>
      <w:divBdr>
        <w:top w:val="none" w:sz="0" w:space="0" w:color="auto"/>
        <w:left w:val="none" w:sz="0" w:space="0" w:color="auto"/>
        <w:bottom w:val="none" w:sz="0" w:space="0" w:color="auto"/>
        <w:right w:val="none" w:sz="0" w:space="0" w:color="auto"/>
      </w:divBdr>
    </w:div>
    <w:div w:id="2106731529">
      <w:bodyDiv w:val="1"/>
      <w:marLeft w:val="0"/>
      <w:marRight w:val="0"/>
      <w:marTop w:val="0"/>
      <w:marBottom w:val="0"/>
      <w:divBdr>
        <w:top w:val="none" w:sz="0" w:space="0" w:color="auto"/>
        <w:left w:val="none" w:sz="0" w:space="0" w:color="auto"/>
        <w:bottom w:val="none" w:sz="0" w:space="0" w:color="auto"/>
        <w:right w:val="none" w:sz="0" w:space="0" w:color="auto"/>
      </w:divBdr>
    </w:div>
    <w:div w:id="2109277579">
      <w:bodyDiv w:val="1"/>
      <w:marLeft w:val="0"/>
      <w:marRight w:val="0"/>
      <w:marTop w:val="0"/>
      <w:marBottom w:val="0"/>
      <w:divBdr>
        <w:top w:val="none" w:sz="0" w:space="0" w:color="auto"/>
        <w:left w:val="none" w:sz="0" w:space="0" w:color="auto"/>
        <w:bottom w:val="none" w:sz="0" w:space="0" w:color="auto"/>
        <w:right w:val="none" w:sz="0" w:space="0" w:color="auto"/>
      </w:divBdr>
    </w:div>
    <w:div w:id="2109622460">
      <w:bodyDiv w:val="1"/>
      <w:marLeft w:val="0"/>
      <w:marRight w:val="0"/>
      <w:marTop w:val="0"/>
      <w:marBottom w:val="0"/>
      <w:divBdr>
        <w:top w:val="none" w:sz="0" w:space="0" w:color="auto"/>
        <w:left w:val="none" w:sz="0" w:space="0" w:color="auto"/>
        <w:bottom w:val="none" w:sz="0" w:space="0" w:color="auto"/>
        <w:right w:val="none" w:sz="0" w:space="0" w:color="auto"/>
      </w:divBdr>
    </w:div>
    <w:div w:id="2110538862">
      <w:bodyDiv w:val="1"/>
      <w:marLeft w:val="0"/>
      <w:marRight w:val="0"/>
      <w:marTop w:val="0"/>
      <w:marBottom w:val="0"/>
      <w:divBdr>
        <w:top w:val="none" w:sz="0" w:space="0" w:color="auto"/>
        <w:left w:val="none" w:sz="0" w:space="0" w:color="auto"/>
        <w:bottom w:val="none" w:sz="0" w:space="0" w:color="auto"/>
        <w:right w:val="none" w:sz="0" w:space="0" w:color="auto"/>
      </w:divBdr>
    </w:div>
    <w:div w:id="2112041868">
      <w:bodyDiv w:val="1"/>
      <w:marLeft w:val="0"/>
      <w:marRight w:val="0"/>
      <w:marTop w:val="0"/>
      <w:marBottom w:val="0"/>
      <w:divBdr>
        <w:top w:val="none" w:sz="0" w:space="0" w:color="auto"/>
        <w:left w:val="none" w:sz="0" w:space="0" w:color="auto"/>
        <w:bottom w:val="none" w:sz="0" w:space="0" w:color="auto"/>
        <w:right w:val="none" w:sz="0" w:space="0" w:color="auto"/>
      </w:divBdr>
    </w:div>
    <w:div w:id="2114202740">
      <w:bodyDiv w:val="1"/>
      <w:marLeft w:val="0"/>
      <w:marRight w:val="0"/>
      <w:marTop w:val="0"/>
      <w:marBottom w:val="0"/>
      <w:divBdr>
        <w:top w:val="none" w:sz="0" w:space="0" w:color="auto"/>
        <w:left w:val="none" w:sz="0" w:space="0" w:color="auto"/>
        <w:bottom w:val="none" w:sz="0" w:space="0" w:color="auto"/>
        <w:right w:val="none" w:sz="0" w:space="0" w:color="auto"/>
      </w:divBdr>
    </w:div>
    <w:div w:id="2116897568">
      <w:bodyDiv w:val="1"/>
      <w:marLeft w:val="0"/>
      <w:marRight w:val="0"/>
      <w:marTop w:val="0"/>
      <w:marBottom w:val="0"/>
      <w:divBdr>
        <w:top w:val="none" w:sz="0" w:space="0" w:color="auto"/>
        <w:left w:val="none" w:sz="0" w:space="0" w:color="auto"/>
        <w:bottom w:val="none" w:sz="0" w:space="0" w:color="auto"/>
        <w:right w:val="none" w:sz="0" w:space="0" w:color="auto"/>
      </w:divBdr>
    </w:div>
    <w:div w:id="2120950731">
      <w:bodyDiv w:val="1"/>
      <w:marLeft w:val="0"/>
      <w:marRight w:val="0"/>
      <w:marTop w:val="0"/>
      <w:marBottom w:val="0"/>
      <w:divBdr>
        <w:top w:val="none" w:sz="0" w:space="0" w:color="auto"/>
        <w:left w:val="none" w:sz="0" w:space="0" w:color="auto"/>
        <w:bottom w:val="none" w:sz="0" w:space="0" w:color="auto"/>
        <w:right w:val="none" w:sz="0" w:space="0" w:color="auto"/>
      </w:divBdr>
    </w:div>
    <w:div w:id="2122069462">
      <w:bodyDiv w:val="1"/>
      <w:marLeft w:val="0"/>
      <w:marRight w:val="0"/>
      <w:marTop w:val="0"/>
      <w:marBottom w:val="0"/>
      <w:divBdr>
        <w:top w:val="none" w:sz="0" w:space="0" w:color="auto"/>
        <w:left w:val="none" w:sz="0" w:space="0" w:color="auto"/>
        <w:bottom w:val="none" w:sz="0" w:space="0" w:color="auto"/>
        <w:right w:val="none" w:sz="0" w:space="0" w:color="auto"/>
      </w:divBdr>
    </w:div>
    <w:div w:id="2124184910">
      <w:bodyDiv w:val="1"/>
      <w:marLeft w:val="0"/>
      <w:marRight w:val="0"/>
      <w:marTop w:val="0"/>
      <w:marBottom w:val="0"/>
      <w:divBdr>
        <w:top w:val="none" w:sz="0" w:space="0" w:color="auto"/>
        <w:left w:val="none" w:sz="0" w:space="0" w:color="auto"/>
        <w:bottom w:val="none" w:sz="0" w:space="0" w:color="auto"/>
        <w:right w:val="none" w:sz="0" w:space="0" w:color="auto"/>
      </w:divBdr>
    </w:div>
    <w:div w:id="2125612781">
      <w:bodyDiv w:val="1"/>
      <w:marLeft w:val="0"/>
      <w:marRight w:val="0"/>
      <w:marTop w:val="0"/>
      <w:marBottom w:val="0"/>
      <w:divBdr>
        <w:top w:val="none" w:sz="0" w:space="0" w:color="auto"/>
        <w:left w:val="none" w:sz="0" w:space="0" w:color="auto"/>
        <w:bottom w:val="none" w:sz="0" w:space="0" w:color="auto"/>
        <w:right w:val="none" w:sz="0" w:space="0" w:color="auto"/>
      </w:divBdr>
    </w:div>
    <w:div w:id="2125923210">
      <w:bodyDiv w:val="1"/>
      <w:marLeft w:val="0"/>
      <w:marRight w:val="0"/>
      <w:marTop w:val="0"/>
      <w:marBottom w:val="0"/>
      <w:divBdr>
        <w:top w:val="none" w:sz="0" w:space="0" w:color="auto"/>
        <w:left w:val="none" w:sz="0" w:space="0" w:color="auto"/>
        <w:bottom w:val="none" w:sz="0" w:space="0" w:color="auto"/>
        <w:right w:val="none" w:sz="0" w:space="0" w:color="auto"/>
      </w:divBdr>
    </w:div>
    <w:div w:id="2126580418">
      <w:bodyDiv w:val="1"/>
      <w:marLeft w:val="0"/>
      <w:marRight w:val="0"/>
      <w:marTop w:val="0"/>
      <w:marBottom w:val="0"/>
      <w:divBdr>
        <w:top w:val="none" w:sz="0" w:space="0" w:color="auto"/>
        <w:left w:val="none" w:sz="0" w:space="0" w:color="auto"/>
        <w:bottom w:val="none" w:sz="0" w:space="0" w:color="auto"/>
        <w:right w:val="none" w:sz="0" w:space="0" w:color="auto"/>
      </w:divBdr>
    </w:div>
    <w:div w:id="2127039784">
      <w:bodyDiv w:val="1"/>
      <w:marLeft w:val="0"/>
      <w:marRight w:val="0"/>
      <w:marTop w:val="0"/>
      <w:marBottom w:val="0"/>
      <w:divBdr>
        <w:top w:val="none" w:sz="0" w:space="0" w:color="auto"/>
        <w:left w:val="none" w:sz="0" w:space="0" w:color="auto"/>
        <w:bottom w:val="none" w:sz="0" w:space="0" w:color="auto"/>
        <w:right w:val="none" w:sz="0" w:space="0" w:color="auto"/>
      </w:divBdr>
    </w:div>
    <w:div w:id="2127113113">
      <w:bodyDiv w:val="1"/>
      <w:marLeft w:val="0"/>
      <w:marRight w:val="0"/>
      <w:marTop w:val="0"/>
      <w:marBottom w:val="0"/>
      <w:divBdr>
        <w:top w:val="none" w:sz="0" w:space="0" w:color="auto"/>
        <w:left w:val="none" w:sz="0" w:space="0" w:color="auto"/>
        <w:bottom w:val="none" w:sz="0" w:space="0" w:color="auto"/>
        <w:right w:val="none" w:sz="0" w:space="0" w:color="auto"/>
      </w:divBdr>
    </w:div>
    <w:div w:id="2127843997">
      <w:bodyDiv w:val="1"/>
      <w:marLeft w:val="0"/>
      <w:marRight w:val="0"/>
      <w:marTop w:val="0"/>
      <w:marBottom w:val="0"/>
      <w:divBdr>
        <w:top w:val="none" w:sz="0" w:space="0" w:color="auto"/>
        <w:left w:val="none" w:sz="0" w:space="0" w:color="auto"/>
        <w:bottom w:val="none" w:sz="0" w:space="0" w:color="auto"/>
        <w:right w:val="none" w:sz="0" w:space="0" w:color="auto"/>
      </w:divBdr>
    </w:div>
    <w:div w:id="2128037471">
      <w:bodyDiv w:val="1"/>
      <w:marLeft w:val="0"/>
      <w:marRight w:val="0"/>
      <w:marTop w:val="0"/>
      <w:marBottom w:val="0"/>
      <w:divBdr>
        <w:top w:val="none" w:sz="0" w:space="0" w:color="auto"/>
        <w:left w:val="none" w:sz="0" w:space="0" w:color="auto"/>
        <w:bottom w:val="none" w:sz="0" w:space="0" w:color="auto"/>
        <w:right w:val="none" w:sz="0" w:space="0" w:color="auto"/>
      </w:divBdr>
    </w:div>
    <w:div w:id="2129741557">
      <w:bodyDiv w:val="1"/>
      <w:marLeft w:val="0"/>
      <w:marRight w:val="0"/>
      <w:marTop w:val="0"/>
      <w:marBottom w:val="0"/>
      <w:divBdr>
        <w:top w:val="none" w:sz="0" w:space="0" w:color="auto"/>
        <w:left w:val="none" w:sz="0" w:space="0" w:color="auto"/>
        <w:bottom w:val="none" w:sz="0" w:space="0" w:color="auto"/>
        <w:right w:val="none" w:sz="0" w:space="0" w:color="auto"/>
      </w:divBdr>
    </w:div>
    <w:div w:id="2133086980">
      <w:bodyDiv w:val="1"/>
      <w:marLeft w:val="0"/>
      <w:marRight w:val="0"/>
      <w:marTop w:val="0"/>
      <w:marBottom w:val="0"/>
      <w:divBdr>
        <w:top w:val="none" w:sz="0" w:space="0" w:color="auto"/>
        <w:left w:val="none" w:sz="0" w:space="0" w:color="auto"/>
        <w:bottom w:val="none" w:sz="0" w:space="0" w:color="auto"/>
        <w:right w:val="none" w:sz="0" w:space="0" w:color="auto"/>
      </w:divBdr>
    </w:div>
    <w:div w:id="2137288810">
      <w:bodyDiv w:val="1"/>
      <w:marLeft w:val="0"/>
      <w:marRight w:val="0"/>
      <w:marTop w:val="0"/>
      <w:marBottom w:val="0"/>
      <w:divBdr>
        <w:top w:val="none" w:sz="0" w:space="0" w:color="auto"/>
        <w:left w:val="none" w:sz="0" w:space="0" w:color="auto"/>
        <w:bottom w:val="none" w:sz="0" w:space="0" w:color="auto"/>
        <w:right w:val="none" w:sz="0" w:space="0" w:color="auto"/>
      </w:divBdr>
    </w:div>
    <w:div w:id="2141069892">
      <w:bodyDiv w:val="1"/>
      <w:marLeft w:val="0"/>
      <w:marRight w:val="0"/>
      <w:marTop w:val="0"/>
      <w:marBottom w:val="0"/>
      <w:divBdr>
        <w:top w:val="none" w:sz="0" w:space="0" w:color="auto"/>
        <w:left w:val="none" w:sz="0" w:space="0" w:color="auto"/>
        <w:bottom w:val="none" w:sz="0" w:space="0" w:color="auto"/>
        <w:right w:val="none" w:sz="0" w:space="0" w:color="auto"/>
      </w:divBdr>
    </w:div>
    <w:div w:id="2142377783">
      <w:bodyDiv w:val="1"/>
      <w:marLeft w:val="0"/>
      <w:marRight w:val="0"/>
      <w:marTop w:val="0"/>
      <w:marBottom w:val="0"/>
      <w:divBdr>
        <w:top w:val="none" w:sz="0" w:space="0" w:color="auto"/>
        <w:left w:val="none" w:sz="0" w:space="0" w:color="auto"/>
        <w:bottom w:val="none" w:sz="0" w:space="0" w:color="auto"/>
        <w:right w:val="none" w:sz="0" w:space="0" w:color="auto"/>
      </w:divBdr>
    </w:div>
    <w:div w:id="2144687977">
      <w:bodyDiv w:val="1"/>
      <w:marLeft w:val="0"/>
      <w:marRight w:val="0"/>
      <w:marTop w:val="0"/>
      <w:marBottom w:val="0"/>
      <w:divBdr>
        <w:top w:val="none" w:sz="0" w:space="0" w:color="auto"/>
        <w:left w:val="none" w:sz="0" w:space="0" w:color="auto"/>
        <w:bottom w:val="none" w:sz="0" w:space="0" w:color="auto"/>
        <w:right w:val="none" w:sz="0" w:space="0" w:color="auto"/>
      </w:divBdr>
    </w:div>
    <w:div w:id="2145348803">
      <w:bodyDiv w:val="1"/>
      <w:marLeft w:val="0"/>
      <w:marRight w:val="0"/>
      <w:marTop w:val="0"/>
      <w:marBottom w:val="0"/>
      <w:divBdr>
        <w:top w:val="none" w:sz="0" w:space="0" w:color="auto"/>
        <w:left w:val="none" w:sz="0" w:space="0" w:color="auto"/>
        <w:bottom w:val="none" w:sz="0" w:space="0" w:color="auto"/>
        <w:right w:val="none" w:sz="0" w:space="0" w:color="auto"/>
      </w:divBdr>
    </w:div>
    <w:div w:id="2147046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microsoft.com/office/2018/08/relationships/commentsExtensible" Target="commentsExtensible.xml"/><Relationship Id="rId63" Type="http://schemas.openxmlformats.org/officeDocument/2006/relationships/image" Target="media/image49.png"/><Relationship Id="rId68" Type="http://schemas.openxmlformats.org/officeDocument/2006/relationships/image" Target="media/image54.png"/><Relationship Id="rId84" Type="http://schemas.openxmlformats.org/officeDocument/2006/relationships/image" Target="media/image70.png"/><Relationship Id="rId89" Type="http://schemas.openxmlformats.org/officeDocument/2006/relationships/fontTable" Target="fontTable.xml"/><Relationship Id="rId16" Type="http://schemas.openxmlformats.org/officeDocument/2006/relationships/image" Target="media/image6.png"/><Relationship Id="rId11" Type="http://schemas.openxmlformats.org/officeDocument/2006/relationships/image" Target="media/image1.pn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39.jpeg"/><Relationship Id="rId58" Type="http://schemas.openxmlformats.org/officeDocument/2006/relationships/image" Target="media/image44.png"/><Relationship Id="rId74" Type="http://schemas.openxmlformats.org/officeDocument/2006/relationships/image" Target="media/image60.png"/><Relationship Id="rId79" Type="http://schemas.openxmlformats.org/officeDocument/2006/relationships/image" Target="media/image65.png"/><Relationship Id="rId5" Type="http://schemas.openxmlformats.org/officeDocument/2006/relationships/numbering" Target="numbering.xml"/><Relationship Id="rId90" Type="http://schemas.microsoft.com/office/2011/relationships/people" Target="people.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image" Target="media/image50.png"/><Relationship Id="rId69" Type="http://schemas.openxmlformats.org/officeDocument/2006/relationships/image" Target="media/image55.png"/><Relationship Id="rId77" Type="http://schemas.openxmlformats.org/officeDocument/2006/relationships/image" Target="media/image63.png"/><Relationship Id="rId8" Type="http://schemas.openxmlformats.org/officeDocument/2006/relationships/webSettings" Target="webSettings.xml"/><Relationship Id="rId51" Type="http://schemas.openxmlformats.org/officeDocument/2006/relationships/image" Target="media/image37.png"/><Relationship Id="rId72" Type="http://schemas.openxmlformats.org/officeDocument/2006/relationships/image" Target="media/image58.png"/><Relationship Id="rId80" Type="http://schemas.openxmlformats.org/officeDocument/2006/relationships/image" Target="media/image66.png"/><Relationship Id="rId85" Type="http://schemas.openxmlformats.org/officeDocument/2006/relationships/image" Target="media/image71.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microsoft.com/office/2016/09/relationships/commentsIds" Target="commentsIds.xml"/><Relationship Id="rId59" Type="http://schemas.openxmlformats.org/officeDocument/2006/relationships/image" Target="media/image45.png"/><Relationship Id="rId67" Type="http://schemas.openxmlformats.org/officeDocument/2006/relationships/image" Target="media/image53.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0.png"/><Relationship Id="rId62" Type="http://schemas.openxmlformats.org/officeDocument/2006/relationships/image" Target="media/image48.png"/><Relationship Id="rId70" Type="http://schemas.openxmlformats.org/officeDocument/2006/relationships/image" Target="media/image56.png"/><Relationship Id="rId75" Type="http://schemas.openxmlformats.org/officeDocument/2006/relationships/image" Target="media/image61.png"/><Relationship Id="rId83" Type="http://schemas.openxmlformats.org/officeDocument/2006/relationships/image" Target="media/image69.png"/><Relationship Id="rId88" Type="http://schemas.openxmlformats.org/officeDocument/2006/relationships/footer" Target="footer1.xml"/><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comments" Target="comments.xml"/><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image" Target="media/image51.png"/><Relationship Id="rId73" Type="http://schemas.openxmlformats.org/officeDocument/2006/relationships/image" Target="media/image59.png"/><Relationship Id="rId78" Type="http://schemas.openxmlformats.org/officeDocument/2006/relationships/image" Target="media/image64.png"/><Relationship Id="rId81" Type="http://schemas.openxmlformats.org/officeDocument/2006/relationships/image" Target="media/image67.png"/><Relationship Id="rId86" Type="http://schemas.openxmlformats.org/officeDocument/2006/relationships/image" Target="media/image72.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36.png"/><Relationship Id="rId55" Type="http://schemas.openxmlformats.org/officeDocument/2006/relationships/image" Target="media/image41.png"/><Relationship Id="rId76" Type="http://schemas.openxmlformats.org/officeDocument/2006/relationships/image" Target="media/image62.png"/><Relationship Id="rId7" Type="http://schemas.openxmlformats.org/officeDocument/2006/relationships/settings" Target="settings.xml"/><Relationship Id="rId71" Type="http://schemas.openxmlformats.org/officeDocument/2006/relationships/image" Target="media/image57.png"/><Relationship Id="rId2" Type="http://schemas.openxmlformats.org/officeDocument/2006/relationships/customXml" Target="../customXml/item2.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microsoft.com/office/2011/relationships/commentsExtended" Target="commentsExtended.xml"/><Relationship Id="rId66" Type="http://schemas.openxmlformats.org/officeDocument/2006/relationships/image" Target="media/image52.png"/><Relationship Id="rId87" Type="http://schemas.openxmlformats.org/officeDocument/2006/relationships/hyperlink" Target="https://lex-bice.vercel.app/" TargetMode="External"/><Relationship Id="rId61" Type="http://schemas.openxmlformats.org/officeDocument/2006/relationships/image" Target="media/image47.png"/><Relationship Id="rId82" Type="http://schemas.openxmlformats.org/officeDocument/2006/relationships/image" Target="media/image68.png"/><Relationship Id="rId19"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d6207ea0-20b2-4e36-9030-c437513276c0" xsi:nil="true"/>
  </documentManagement>
</p:properties>
</file>

<file path=customXml/item2.xml><?xml version="1.0" encoding="utf-8"?>
<b:Sources xmlns:b="http://schemas.openxmlformats.org/officeDocument/2006/bibliography" xmlns="http://schemas.openxmlformats.org/officeDocument/2006/bibliography" SelectedStyle="\IEEE2006OfficeOnline.xsl" StyleName="IEEE" Version="2006">
  <b:Source>
    <b:Tag>Car22</b:Tag>
    <b:SourceType>JournalArticle</b:SourceType>
    <b:Guid>{945B6EF2-794E-446E-AEE2-6D3DD54C6CD5}</b:Guid>
    <b:Author>
      <b:Author>
        <b:NameList>
          <b:Person>
            <b:Last>Acosta Mendoza</b:Last>
            <b:First>Carina</b:First>
          </b:Person>
        </b:NameList>
      </b:Author>
    </b:Author>
    <b:Title>Inclusión y dislexia: un reto para la educación en México</b:Title>
    <b:JournalName>International Journal of Human Sciences Research</b:JournalName>
    <b:Year>2022</b:Year>
    <b:Pages>7</b:Pages>
    <b:Volume>2</b:Volume>
    <b:Issue>38</b:Issue>
    <b:RefOrder>1</b:RefOrder>
  </b:Source>
  <b:Source>
    <b:Tag>Gua12</b:Tag>
    <b:SourceType>Book</b:SourceType>
    <b:Guid>{1851EF32-0279-4399-AF03-43B1D884C7D7}</b:Guid>
    <b:Title>Dislexia: Definición e intervención en hispanohablantes</b:Title>
    <b:Year>2012</b:Year>
    <b:Author>
      <b:Author>
        <b:NameList>
          <b:Person>
            <b:Last>Matute</b:Last>
            <b:First>Esmeralda</b:First>
          </b:Person>
          <b:Person>
            <b:Last>Guajardo</b:Last>
            <b:First>Soledad</b:First>
          </b:Person>
        </b:NameList>
      </b:Author>
    </b:Author>
    <b:Publisher>Editorial El Manual Moderno</b:Publisher>
    <b:City>Ciudad de México</b:City>
    <b:RefOrder>2</b:RefOrder>
  </b:Source>
  <b:Source>
    <b:Tag>Uni24</b:Tag>
    <b:SourceType>DocumentFromInternetSite</b:SourceType>
    <b:Guid>{1F18E9A3-67B0-4BA0-AD17-AE10306CE6C7}</b:Guid>
    <b:Author>
      <b:Author>
        <b:Corporate>Universidad Nacional Autónoma de México</b:Corporate>
      </b:Author>
    </b:Author>
    <b:Title>Dislexia: voz y visibilidad</b:Title>
    <b:Year>2024</b:Year>
    <b:Month>octubre</b:Month>
    <b:Day>7</b:Day>
    <b:YearAccessed>2026</b:YearAccessed>
    <b:MonthAccessed>enero</b:MonthAccessed>
    <b:DayAccessed>20</b:DayAccessed>
    <b:URL>https://unamglobal.unam.mx/global_revista/dislexia-voz-y-visibilidad-en-su-dia-internacional-2/</b:URL>
    <b:RefOrder>4</b:RefOrder>
  </b:Source>
  <b:Source>
    <b:Tag>Gar23</b:Tag>
    <b:SourceType>DocumentFromInternetSite</b:SourceType>
    <b:Guid>{544CCB79-7C06-4F0A-BDAD-C0500F82DBE5}</b:Guid>
    <b:Title>Dislexia, un trastorno que continúa invisibilizado a nivel global</b:Title>
    <b:Year>2022</b:Year>
    <b:City>Alcalá de Henares, España</b:City>
    <b:Publisher>Universidad de Alcalá, Trabajo de Fin de Máster</b:Publisher>
    <b:Author>
      <b:Author>
        <b:Corporate>Dirección General de Comunicación Social (DGCS), UNAM</b:Corporate>
      </b:Author>
    </b:Author>
    <b:YearAccessed>2026</b:YearAccessed>
    <b:MonthAccessed>enero</b:MonthAccessed>
    <b:DayAccessed>20</b:DayAccessed>
    <b:URL>https://unamglobal.unam.mx/dislexia-un-trastorno-que-continua-invisibilizado-a-nivel-global/</b:URL>
    <b:Month>octubre</b:Month>
    <b:Day>7</b:Day>
    <b:RefOrder>3</b:RefOrder>
  </b:Source>
  <b:Source>
    <b:Tag>Apr25</b:Tag>
    <b:SourceType>DocumentFromInternetSite</b:SourceType>
    <b:Guid>{07F622BD-0EAD-4A92-B148-6C37DD951410}</b:Guid>
    <b:Author>
      <b:Author>
        <b:Corporate>Aprendiendo con Sentido</b:Corporate>
      </b:Author>
    </b:Author>
    <b:Title>México contra la dislexia</b:Title>
    <b:Year>2025</b:Year>
    <b:YearAccessed>2026</b:YearAccessed>
    <b:MonthAccessed>enero</b:MonthAccessed>
    <b:DayAccessed>20</b:DayAccessed>
    <b:RefOrder>5</b:RefOrder>
  </b:Source>
  <b:Source>
    <b:Tag>Góm21</b:Tag>
    <b:SourceType>JournalArticle</b:SourceType>
    <b:Guid>{15494AA0-FF95-4570-AA76-0174135F7E90}</b:Guid>
    <b:Title>Rasgos residuales de dislexia en estudiantes preuniversitarios</b:Title>
    <b:Year>2021</b:Year>
    <b:Author>
      <b:Author>
        <b:NameList>
          <b:Person>
            <b:Last>Gómez-Velázquez</b:Last>
            <b:First>Francisco</b:First>
            <b:Middle>R.</b:Middle>
          </b:Person>
          <b:Person>
            <b:Last>González-Reyes</b:Last>
            <b:First>A.</b:First>
          </b:Person>
          <b:Person>
            <b:Last>Zarabozo</b:Last>
            <b:First>D.</b:First>
          </b:Person>
        </b:NameList>
      </b:Author>
    </b:Author>
    <b:JournalName>Revista Iberoamericana para la Investigación y el Desarrollo Educativo (RIDE)</b:JournalName>
    <b:Volume>12</b:Volume>
    <b:Issue>23</b:Issue>
    <b:RefOrder>6</b:RefOrder>
  </b:Source>
  <b:Source>
    <b:Tag>Cám18</b:Tag>
    <b:SourceType>ArticleInAPeriodical</b:SourceType>
    <b:Guid>{09016929-07C0-4757-BDC6-D640B5C96224}</b:Guid>
    <b:Title>Trastornos de aprendizaje y dislexia en México</b:Title>
    <b:Year>2018</b:Year>
    <b:Author>
      <b:Author>
        <b:Corporate>Cámara de Diputados</b:Corporate>
      </b:Author>
    </b:Author>
    <b:PeriodicalTitle>Gaceta Parlamentaria</b:PeriodicalTitle>
    <b:Month>abril</b:Month>
    <b:Day>17</b:Day>
    <b:RefOrder>7</b:RefOrder>
  </b:Source>
  <b:Source>
    <b:Tag>MDP21</b:Tag>
    <b:SourceType>JournalArticle</b:SourceType>
    <b:Guid>{8D2576C6-C922-45DD-B0F1-9382F2D942E2}</b:Guid>
    <b:Title>Gamification as a Supportive Tool for School Children with Dyslexia</b:Title>
    <b:Year>2021</b:Year>
    <b:Author>
      <b:Author>
        <b:Corporate>MDPI</b:Corporate>
      </b:Author>
    </b:Author>
    <b:JournalName>Information</b:JournalName>
    <b:Volume>6</b:Volume>
    <b:Issue>4</b:Issue>
    <b:RefOrder>8</b:RefOrder>
  </b:Source>
  <b:Source>
    <b:Tag>Rod23</b:Tag>
    <b:SourceType>JournalArticle</b:SourceType>
    <b:Guid>{632DF657-2636-42B3-A7A5-10AC8F6A60F8}</b:Guid>
    <b:Author>
      <b:Author>
        <b:NameList>
          <b:Person>
            <b:Last>Rodríguez-Ferrer</b:Last>
            <b:First>José</b:First>
            <b:Middle>M.</b:Middle>
          </b:Person>
          <b:Person>
            <b:Last>Manzano-León</b:Last>
            <b:First>Ana</b:First>
          </b:Person>
          <b:Person>
            <b:Last>Aguilar-Parra</b:Last>
            <b:First>José</b:First>
            <b:Middle>M.</b:Middle>
          </b:Person>
          <b:Person>
            <b:Last>Cangas</b:Last>
            <b:First>Adolfo</b:First>
          </b:Person>
        </b:NameList>
      </b:Author>
    </b:Author>
    <b:Title>Effectiveness of gamification and game-based learning in Spanish adolescents with dyslexia: A longitudinal quasi-experimental research</b:Title>
    <b:JournalName>Research in Developmental Disabilities</b:JournalName>
    <b:Year>2023</b:Year>
    <b:Volume>141</b:Volume>
    <b:RefOrder>9</b:RefOrder>
  </b:Source>
  <b:Source>
    <b:Tag>Lis24</b:Tag>
    <b:SourceType>InternetSite</b:SourceType>
    <b:Guid>{651F6871-02E6-42D0-BB27-86A5BB32AFF8}</b:Guid>
    <b:Author>
      <b:Author>
        <b:NameList>
          <b:Person>
            <b:Last>Lisandro</b:Last>
          </b:Person>
          <b:Person>
            <b:Last>Ulises</b:Last>
          </b:Person>
          <b:Person>
            <b:Last>Fausto</b:Last>
          </b:Person>
          <b:Person>
            <b:Last>Gonzalo</b:Last>
          </b:Person>
        </b:NameList>
      </b:Author>
    </b:Author>
    <b:Title>LectO</b:Title>
    <b:Year>2024</b:Year>
    <b:YearAccessed>2025</b:YearAccessed>
    <b:MonthAccessed>septiembre</b:MonthAccessed>
    <b:DayAccessed>14</b:DayAccessed>
    <b:URL>https://lecto.app/es</b:URL>
    <b:RefOrder>10</b:RefOrder>
  </b:Source>
  <b:Source>
    <b:Tag>Tex25</b:Tag>
    <b:SourceType>InternetSite</b:SourceType>
    <b:Guid>{9620F9AE-7640-4819-91B5-7E9854FD40B1}</b:Guid>
    <b:Title>Text to Speech for Dyslexia</b:Title>
    <b:ProductionCompany>Speaktor</b:ProductionCompany>
    <b:YearAccessed>2025</b:YearAccessed>
    <b:MonthAccessed>septiembre </b:MonthAccessed>
    <b:DayAccessed>14</b:DayAccessed>
    <b:URL>https://speaktor.com/ </b:URL>
    <b:RefOrder>11</b:RefOrder>
  </b:Source>
  <b:Source>
    <b:Tag>Rea25</b:Tag>
    <b:SourceType>InternetSite</b:SourceType>
    <b:Guid>{EEF16EF0-EA5C-45EC-8A6A-418146256BC1}</b:Guid>
    <b:Title> Reading app for children with dyslexia and ADHD</b:Title>
    <b:ProductionCompany>Kobi</b:ProductionCompany>
    <b:YearAccessed>2025</b:YearAccessed>
    <b:MonthAccessed>septiembre</b:MonthAccessed>
    <b:DayAccessed>2025</b:DayAccessed>
    <b:URL>https://kobiapp.io/</b:URL>
    <b:RefOrder>12</b:RefOrder>
  </b:Source>
  <b:Source>
    <b:Tag>Cla25</b:Tag>
    <b:SourceType>InternetSite</b:SourceType>
    <b:Guid>{7CCB299D-8411-46B0-9FDE-FE83E66F1A19}</b:Guid>
    <b:Title>ClaroRead</b:Title>
    <b:ProductionCompany>Claro Software</b:ProductionCompany>
    <b:YearAccessed>2025</b:YearAccessed>
    <b:MonthAccessed>septiembre</b:MonthAccessed>
    <b:DayAccessed>14</b:DayAccessed>
    <b:URL>CLAROREAD - Integratek </b:URL>
    <b:RefOrder>13</b:RefOrder>
  </b:Source>
  <b:Source>
    <b:Tag>Kur25</b:Tag>
    <b:SourceType>InternetSite</b:SourceType>
    <b:Guid>{BFF64F4E-D009-4D68-819A-346DCAE0F4DD}</b:Guid>
    <b:Title> Kurzweil 3000</b:Title>
    <b:ProductionCompany>Kurzweil Education</b:ProductionCompany>
    <b:YearAccessed>2025</b:YearAccessed>
    <b:MonthAccessed>septiembre</b:MonthAccessed>
    <b:DayAccessed>14</b:DayAccessed>
    <b:URL>https://www.kurzweiledu.com/</b:URL>
    <b:RefOrder>14</b:RefOrder>
  </b:Source>
  <b:Source>
    <b:Tag>Imm25</b:Tag>
    <b:SourceType>InternetSite</b:SourceType>
    <b:Guid>{C83653E8-2BF1-4D56-BDEE-7EB0E5A8E253}</b:Guid>
    <b:Title>Immersive Reader</b:Title>
    <b:ProductionCompany>Microsoft</b:ProductionCompany>
    <b:YearAccessed>2025</b:YearAccessed>
    <b:MonthAccessed>septiembre</b:MonthAccessed>
    <b:DayAccessed>14</b:DayAccessed>
    <b:URL>Lector inmersivo</b:URL>
    <b:RefOrder>15</b:RefOrder>
  </b:Source>
  <b:Source>
    <b:Tag>Rea251</b:Tag>
    <b:SourceType>InternetSite</b:SourceType>
    <b:Guid>{C780516D-314A-4A52-B0A2-511E4897DC1C}</b:Guid>
    <b:Title>Read&amp;Write for Google Chrome</b:Title>
    <b:ProductionCompany>Texthelp</b:ProductionCompany>
    <b:YearAccessed>2025</b:YearAccessed>
    <b:MonthAccessed>septiembre</b:MonthAccessed>
    <b:DayAccessed>14</b:DayAccessed>
    <b:URL>https://www.texthelp.com/products/read-write/</b:URL>
    <b:RefOrder>16</b:RefOrder>
  </b:Source>
  <b:Source>
    <b:Tag>Leo26</b:Tag>
    <b:SourceType>InternetSite</b:SourceType>
    <b:Guid>{31E89D9B-0CB3-4F17-B72E-0ADC6618D3FE}</b:Guid>
    <b:Author>
      <b:Author>
        <b:NameList>
          <b:Person>
            <b:Last>Martin</b:Last>
            <b:First>Leon</b:First>
          </b:Person>
        </b:NameList>
      </b:Author>
    </b:Author>
    <b:Title>Calculadora de Tarifas Freelance</b:Title>
    <b:YearAccessed>2026</b:YearAccessed>
    <b:MonthAccessed>marzo</b:MonthAccessed>
    <b:DayAccessed>02</b:DayAccessed>
    <b:URL>https://holasoymalva.github.io/calculadora-freelance/</b:URL>
    <b:RefOrder>25</b:RefOrder>
  </b:Source>
  <b:Source>
    <b:Tag>COv20</b:Tag>
    <b:SourceType>JournalArticle</b:SourceType>
    <b:Guid>{46C08D3F-EBE2-44AF-B907-3B3F99C3A1E7}</b:Guid>
    <b:Title>How to Not Get Rich: An Empirical Study of Donations in Open Source</b:Title>
    <b:Year>2020</b:Year>
    <b:Author>
      <b:Author>
        <b:NameList>
          <b:Person>
            <b:Last>C. Overney</b:Last>
            <b:First>J.</b:First>
            <b:Middle>Meinicke, C. Kästner y B. Vasilescu</b:Middle>
          </b:Person>
        </b:NameList>
      </b:Author>
    </b:Author>
    <b:JournalName> in Proceedings of the 42nd International Conference on Software Engineering (ICSE '20)</b:JournalName>
    <b:RefOrder>27</b:RefOrder>
  </b:Source>
  <b:Source>
    <b:Tag>aps26</b:Tag>
    <b:SourceType>InternetSite</b:SourceType>
    <b:Guid>{7E27B49D-94E0-4ACC-9520-B651BAFC9A6E}</b:Guid>
    <b:Title>apsicsmedia</b:Title>
    <b:ProductionCompany>Conversion Psychology</b:ProductionCompany>
    <b:YearAccessed>2026</b:YearAccessed>
    <b:MonthAccessed>03</b:MonthAccessed>
    <b:DayAccessed>07</b:DayAccessed>
    <b:URL>https://apsicsmedia.com/blog/freemium-conversion-optimization-framework?utm_source=chatgpt.com</b:URL>
    <b:RefOrder>29</b:RefOrder>
  </b:Source>
  <b:Source>
    <b:Tag>Vit26</b:Tag>
    <b:SourceType>InternetSite</b:SourceType>
    <b:Guid>{0E597DE9-704D-4C67-9DD0-9ADD01E2509A}</b:Guid>
    <b:Author>
      <b:Author>
        <b:NameList>
          <b:Person>
            <b:Last>Davydov</b:Last>
            <b:First>Vitaly</b:First>
          </b:Person>
        </b:NameList>
      </b:Author>
    </b:Author>
    <b:Title>adapty</b:Title>
    <b:Year>2026</b:Year>
    <b:Month>enero</b:Month>
    <b:Day>31</b:Day>
    <b:YearAccessed>2026</b:YearAccessed>
    <b:MonthAccessed>marzo</b:MonthAccessed>
    <b:DayAccessed>07</b:DayAccessed>
    <b:URL>https://adapty.io/blog/freemium-to-premium-conversion-techniques/?utm_source=chatgpt.com&amp;rsid=7ab143e7-06ae-45a4-93f8-964f3a488c3c</b:URL>
    <b:RefOrder>30</b:RefOrder>
  </b:Source>
  <b:Source>
    <b:Tag>Rac24</b:Tag>
    <b:SourceType>InternetSite</b:SourceType>
    <b:Guid>{AFBD7C94-A0E7-48AB-8A90-A262D6B7381E}</b:Guid>
    <b:Author>
      <b:Author>
        <b:NameList>
          <b:Person>
            <b:Last>Kiley</b:Last>
            <b:First>Rachel</b:First>
          </b:Person>
        </b:NameList>
      </b:Author>
    </b:Author>
    <b:Title>passionfruit</b:Title>
    <b:Year>2024</b:Year>
    <b:Month>febrero</b:Month>
    <b:Day>21</b:Day>
    <b:YearAccessed>2026</b:YearAccessed>
    <b:MonthAccessed>marzo</b:MonthAccessed>
    <b:DayAccessed>07</b:DayAccessed>
    <b:URL>https://passionfru.it/what-is-ko-fi-and-how-does-it-benefit-creators-51054/</b:URL>
    <b:RefOrder>28</b:RefOrder>
  </b:Source>
  <b:Source>
    <b:Tag>Ove10</b:Tag>
    <b:SourceType>JournalArticle</b:SourceType>
    <b:Guid>{1D555A38-7C22-4673-8173-69DA72EBF11F}</b:Guid>
    <b:Author>
      <b:Author>
        <b:Corporate>Overney. C</b:Corporate>
      </b:Author>
    </b:Author>
    <b:Title>PROCESOS DE DESARROLLO PARA VIDEOJUEGOS</b:Title>
    <b:Year>2010</b:Year>
    <b:Pages>30-29</b:Pages>
    <b:JournalName>CULCyT</b:JournalName>
    <b:Volume>36/37</b:Volume>
    <b:Issue>7</b:Issue>
    <b:RefOrder>36</b:RefOrder>
  </b:Source>
  <b:Source>
    <b:Tag>Jun</b:Tag>
    <b:SourceType>Book</b:SourceType>
    <b:Guid>{E18BB9E7-568B-423C-8125-D2170A8FC21C}</b:Guid>
    <b:Title>Manual de atención al aluMnado con necesidades específicas de apoyo educativo derivadas de dificultades específicas de aprendizaje: disleXi</b:Title>
    <b:Author>
      <b:Author>
        <b:NameList>
          <b:Person>
            <b:Last>Andalucía</b:Last>
            <b:First>Junta</b:First>
            <b:Middle>de</b:Middle>
          </b:Person>
        </b:NameList>
      </b:Author>
    </b:Author>
    <b:City>Sevilla (España)</b:City>
    <b:Publisher>Consejería de Educación</b:Publisher>
    <b:RefOrder>17</b:RefOrder>
  </b:Source>
  <b:Source>
    <b:Tag>Mus</b:Tag>
    <b:SourceType>Report</b:SourceType>
    <b:Guid>{C865B959-D555-42DA-8E9F-73F2F710A50E}</b:Guid>
    <b:Title>Alumnos con dislexia: Estrategias para educadores</b:Title>
    <b:City>Buenos Aires, Argentina </b:City>
    <b:Publisher>Universidad del Salvador</b:Publisher>
    <b:Author>
      <b:Author>
        <b:NameList>
          <b:Person>
            <b:Last>Musach</b:Last>
            <b:First>María</b:First>
            <b:Middle>Trinidad Iglesias</b:Middle>
          </b:Person>
        </b:NameList>
      </b:Author>
    </b:Author>
    <b:RefOrder>18</b:RefOrder>
  </b:Source>
  <b:Source>
    <b:Tag>Ant</b:Tag>
    <b:SourceType>Report</b:SourceType>
    <b:Guid>{FD07A06D-86E4-4123-A8AF-EEC7A201F298}</b:Guid>
    <b:Author>
      <b:Author>
        <b:NameList>
          <b:Person>
            <b:Last>Arándiga</b:Last>
            <b:First>Antonio</b:First>
            <b:Middle>Vallés</b:Middle>
          </b:Person>
        </b:NameList>
      </b:Author>
    </b:Author>
    <b:Title>Estrategias de intervención individual en dislexia</b:Title>
    <b:Publisher>Universidad de Alicante</b:Publisher>
    <b:City>Alicate. España </b:City>
    <b:RefOrder>19</b:RefOrder>
  </b:Source>
  <b:Source>
    <b:Tag>Aso10</b:Tag>
    <b:SourceType>Report</b:SourceType>
    <b:Guid>{AFF40616-C01C-45A6-ABFD-9775EDF3E111}</b:Guid>
    <b:Author>
      <b:Author>
        <b:Corporate>Asociación Andaluza de Dislexia (ASANDIS)</b:Corporate>
      </b:Author>
    </b:Author>
    <b:Title>Guía general sobre dislexia</b:Title>
    <b:Year>2010</b:Year>
    <b:Publisher>Asociación Andaluza de Dislexia</b:Publisher>
    <b:City>Andalucía, España</b:City>
    <b:RefOrder>20</b:RefOrder>
  </b:Source>
  <b:Source>
    <b:Tag>LPé24</b:Tag>
    <b:SourceType>JournalArticle</b:SourceType>
    <b:Guid>{67E664C2-BE5F-4868-B2E3-739890D8C747}</b:Guid>
    <b:Title>La gamificación en el ámbito educativo: desafíos, potencialidades y perspectivas para su implementación</b:Title>
    <b:Year>2024</b:Year>
    <b:Pages>249-274</b:Pages>
    <b:Author>
      <b:Author>
        <b:NameList>
          <b:Person>
            <b:Last>González</b:Last>
            <b:First>L.</b:First>
            <b:Middle>Pérez Granados y L. D. de la C. Muñoz</b:Middle>
          </b:Person>
        </b:NameList>
      </b:Author>
    </b:Author>
    <b:JournalName>Revista de Educación</b:JournalName>
    <b:Issue>405</b:Issue>
    <b:RefOrder>21</b:RefOrder>
  </b:Source>
  <b:Source>
    <b:Tag>CCA24</b:Tag>
    <b:SourceType>Report</b:SourceType>
    <b:Guid>{E07D29FF-27E5-4051-A4DC-F1F369DC4B45}</b:Guid>
    <b:Author>
      <b:Author>
        <b:NameList>
          <b:Person>
            <b:Last>C. C. Ajila</b:Last>
            <b:First>N.</b:First>
            <b:Middle>Mina Vergara, E. R. Castillo Carranza, A. L. López Bustillos y W. G. Morales Ramírez</b:Middle>
          </b:Person>
        </b:NameList>
      </b:Author>
    </b:Author>
    <b:Title>La herramienta Galexia como soporte tecnológico en la intervención educativa para mejorar la comprensión lectora de estudiantes con dislexia</b:Title>
    <b:JournalName>LATAM Revista Latinoamericana de Ciencias Sociales y Humanidades</b:JournalName>
    <b:Year>2024</b:Year>
    <b:RefOrder>22</b:RefOrder>
  </b:Source>
  <b:Source>
    <b:Tag>Riv25</b:Tag>
    <b:SourceType>JournalArticle</b:SourceType>
    <b:Guid>{B7D69631-2E3A-425A-89DE-E1885B5D541B}</b:Guid>
    <b:Author>
      <b:Author>
        <b:NameList>
          <b:Person>
            <b:Last>Rivero</b:Last>
            <b:First>G.</b:First>
            <b:Middle>Ojeda y E.</b:Middle>
          </b:Person>
        </b:NameList>
      </b:Author>
    </b:Author>
    <b:Title>Impacto de estrategias de gamificación integradas con enfoques multisensoriales en el desarrollo de habilidades de lectoescritura en estudiantes de 7 a 8 años con dislexia</b:Title>
    <b:Year>2025</b:Year>
    <b:Pages>507-518</b:Pages>
    <b:JournalName>593 Digital Publisher CEIT</b:JournalName>
    <b:Volume>10</b:Volume>
    <b:Issue>3</b:Issue>
    <b:RefOrder>23</b:RefOrder>
  </b:Source>
  <b:Source>
    <b:Tag>SIE26</b:Tag>
    <b:SourceType>InternetSite</b:SourceType>
    <b:Guid>{54DCFA24-7653-42A4-AAF6-1E2C03F7922B}</b:Guid>
    <b:Title>SIE-Mercado cambiario </b:Title>
    <b:YearAccessed>2026</b:YearAccessed>
    <b:MonthAccessed>mayo</b:MonthAccessed>
    <b:DayAccessed>02</b:DayAccessed>
    <b:URL>https://www.banxico.org.mx/tipcamb/main.do?page=tip&amp;idioma=sp</b:URL>
    <b:RefOrder>26</b:RefOrder>
  </b:Source>
  <b:Source>
    <b:Tag>Cám25</b:Tag>
    <b:SourceType>DocumentFromInternetSite</b:SourceType>
    <b:Guid>{D2DA9207-3B44-45B2-9558-C4BAB0B42077}</b:Guid>
    <b:Title>Ley Federal de Protección de Datos Personales en Posesión de los Particulares</b:Title>
    <b:Year>2025</b:Year>
    <b:Month>noviembre</b:Month>
    <b:Day>14</b:Day>
    <b:YearAccessed>2026</b:YearAccessed>
    <b:MonthAccessed>agosto </b:MonthAccessed>
    <b:DayAccessed>16</b:DayAccessed>
    <b:URL>https://www.diputados.gob.mx/LeyesBiblio/pdf/LFPDPPP.pdf</b:URL>
    <b:Author>
      <b:Author>
        <b:Corporate>Cámara de Diputados del H. Congreso de la Unión</b:Corporate>
      </b:Author>
    </b:Author>
    <b:RefOrder>31</b:RefOrder>
  </b:Source>
  <b:Source>
    <b:Tag>Cám26</b:Tag>
    <b:SourceType>DocumentFromInternetSite</b:SourceType>
    <b:Guid>{C3408A25-8277-40EE-9DE5-975962E0C008}</b:Guid>
    <b:Author>
      <b:Author>
        <b:Corporate>Cámara de Diputados del H. Congreso de la Unión</b:Corporate>
      </b:Author>
    </b:Author>
    <b:Title>Ley General de los Derechos de Niñas, Niños y Adolescentes</b:Title>
    <b:Year>2026</b:Year>
    <b:Month>enero</b:Month>
    <b:Day>15</b:Day>
    <b:YearAccessed>2026</b:YearAccessed>
    <b:MonthAccessed>agosto</b:MonthAccessed>
    <b:DayAccessed>16</b:DayAccessed>
    <b:URL>https://www.diputados.gob.mx/LeyesBiblio/pdf/LGDNNA.pdf </b:URL>
    <b:RefOrder>32</b:RefOrder>
  </b:Source>
  <b:Source>
    <b:Tag>Par16</b:Tag>
    <b:SourceType>InternetSite</b:SourceType>
    <b:Guid>{CEA1E68E-2E75-479A-8984-9D6B72F22AEA}</b:Guid>
    <b:Title>Reglamento (UE) 2016/679 del Parlamento Europeo y del Consejo</b:Title>
    <b:Year>2016</b:Year>
    <b:Month>abril</b:Month>
    <b:Day>27</b:Day>
    <b:YearAccessed>2026</b:YearAccessed>
    <b:MonthAccessed>agosto</b:MonthAccessed>
    <b:DayAccessed>16</b:DayAccessed>
    <b:URL>https://eur-lex.europa.eu/legal-content/ES/TXT/?uri=CELEX%3A02016R0679-20160504 </b:URL>
    <b:Author>
      <b:Author>
        <b:NameList>
          <b:Person>
            <b:Last>Europea</b:Last>
            <b:First>Parlamento</b:First>
            <b:Middle>Europeo y Consejo de la Unión</b:Middle>
          </b:Person>
        </b:NameList>
      </b:Author>
    </b:Author>
    <b:RefOrder>33</b:RefOrder>
  </b:Source>
  <b:Source>
    <b:Tag>Ram17</b:Tag>
    <b:SourceType>JournalArticle</b:SourceType>
    <b:Guid>{F4660F43-5863-4037-8D79-D90BF56C52E9}</b:Guid>
    <b:Author>
      <b:Author>
        <b:NameList>
          <b:Person>
            <b:Last>Ramos-Díaz</b:Last>
            <b:First>Estibaliz,</b:First>
            <b:Middle>Rodríguez-Fernández, Arantzazu, Ros, Iker, Antonio-Agirre, Iratxe</b:Middle>
          </b:Person>
        </b:NameList>
      </b:Author>
    </b:Author>
    <b:Title>Implicación escolar y autoconcepto multidimensional en una muestra de estudiantes españoles de secundaria</b:Title>
    <b:Year>2017</b:Year>
    <b:JournalName>Revista Complutense de Educación</b:JournalName>
    <b:Pages>1103-1118</b:Pages>
    <b:Volume>28</b:Volume>
    <b:Issue>4</b:Issue>
    <b:RefOrder>24</b:RefOrder>
  </b:Source>
  <b:Source>
    <b:Tag>Sup26</b:Tag>
    <b:SourceType>InternetSite</b:SourceType>
    <b:Guid>{D2CAFE7F-1DDF-43EC-B089-AA0114C10E2E}</b:Guid>
    <b:Author>
      <b:Author>
        <b:NameList>
          <b:Person>
            <b:Last>Inc.</b:Last>
            <b:First>Supabase</b:First>
          </b:Person>
        </b:NameList>
      </b:Author>
    </b:Author>
    <b:Title>Data Encryption — Supabase Docs</b:Title>
    <b:Year>2026</b:Year>
    <b:YearAccessed>2026</b:YearAccessed>
    <b:MonthAccessed>agosto</b:MonthAccessed>
    <b:DayAccessed>20</b:DayAccessed>
    <b:URL>https://supabase.com/security </b:URL>
    <b:RefOrder>34</b:RefOrder>
  </b:Source>
  <b:Source>
    <b:Tag>Sup261</b:Tag>
    <b:SourceType>InternetSite</b:SourceType>
    <b:Guid>{6B008E26-C05B-403B-8B8C-8ECD2F648455}</b:Guid>
    <b:Author>
      <b:Author>
        <b:NameList>
          <b:Person>
            <b:Last>Inc</b:Last>
            <b:First>Supabase</b:First>
          </b:Person>
        </b:NameList>
      </b:Author>
    </b:Author>
    <b:Title>Connection management</b:Title>
    <b:Year>2026</b:Year>
    <b:YearAccessed>2026</b:YearAccessed>
    <b:MonthAccessed>septiembre</b:MonthAccessed>
    <b:DayAccessed>04</b:DayAccessed>
    <b:URL>https://supabase.com/docs/guides/database/connecting-to-postgres</b:URL>
    <b:RefOrder>35</b:RefOrder>
  </b:Source>
</b:Sources>
</file>

<file path=customXml/item3.xml><?xml version="1.0" encoding="utf-8"?>
<ct:contentTypeSchema xmlns:ct="http://schemas.microsoft.com/office/2006/metadata/contentType" xmlns:ma="http://schemas.microsoft.com/office/2006/metadata/properties/metaAttributes" ct:_="" ma:_="" ma:contentTypeName="Document" ma:contentTypeID="0x010100BDDF7BC7BEEDD849A8A70B5D40E116AF" ma:contentTypeVersion="17" ma:contentTypeDescription="Create a new document." ma:contentTypeScope="" ma:versionID="15ba267b1e026942283237fe3dae203a">
  <xsd:schema xmlns:xsd="http://www.w3.org/2001/XMLSchema" xmlns:xs="http://www.w3.org/2001/XMLSchema" xmlns:p="http://schemas.microsoft.com/office/2006/metadata/properties" xmlns:ns3="d6207ea0-20b2-4e36-9030-c437513276c0" xmlns:ns4="b63a124d-9b4c-46a0-a1fd-d5fcb549642b" targetNamespace="http://schemas.microsoft.com/office/2006/metadata/properties" ma:root="true" ma:fieldsID="27d167aa5a2e5c15de36f11b97f38c38" ns3:_="" ns4:_="">
    <xsd:import namespace="d6207ea0-20b2-4e36-9030-c437513276c0"/>
    <xsd:import namespace="b63a124d-9b4c-46a0-a1fd-d5fcb549642b"/>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element ref="ns3:MediaServiceSearchProperties" minOccurs="0"/>
                <xsd:element ref="ns3:MediaServiceObjectDetectorVersions" minOccurs="0"/>
                <xsd:element ref="ns3:_activity" minOccurs="0"/>
                <xsd:element ref="ns4:SharedWithUsers" minOccurs="0"/>
                <xsd:element ref="ns4:SharedWithDetails" minOccurs="0"/>
                <xsd:element ref="ns4:SharingHintHash" minOccurs="0"/>
                <xsd:element ref="ns3:MediaServiceDateTaken" minOccurs="0"/>
                <xsd:element ref="ns3:MediaServiceSystemTag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207ea0-20b2-4e36-9030-c437513276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_activity" ma:index="18" nillable="true" ma:displayName="_activity" ma:hidden="true" ma:internalName="_activity">
      <xsd:simpleType>
        <xsd:restriction base="dms:Note"/>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63a124d-9b4c-46a0-a1fd-d5fcb549642b"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haringHintHash" ma:index="2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42DB058-AFC9-4BDB-A22C-AE33397B2808}">
  <ds:schemaRefs>
    <ds:schemaRef ds:uri="http://schemas.microsoft.com/office/2006/metadata/properties"/>
    <ds:schemaRef ds:uri="http://schemas.microsoft.com/office/infopath/2007/PartnerControls"/>
    <ds:schemaRef ds:uri="d6207ea0-20b2-4e36-9030-c437513276c0"/>
  </ds:schemaRefs>
</ds:datastoreItem>
</file>

<file path=customXml/itemProps2.xml><?xml version="1.0" encoding="utf-8"?>
<ds:datastoreItem xmlns:ds="http://schemas.openxmlformats.org/officeDocument/2006/customXml" ds:itemID="{58D78845-7743-447E-AA78-D63F8800840B}">
  <ds:schemaRefs>
    <ds:schemaRef ds:uri="http://schemas.openxmlformats.org/officeDocument/2006/bibliography"/>
  </ds:schemaRefs>
</ds:datastoreItem>
</file>

<file path=customXml/itemProps3.xml><?xml version="1.0" encoding="utf-8"?>
<ds:datastoreItem xmlns:ds="http://schemas.openxmlformats.org/officeDocument/2006/customXml" ds:itemID="{0DA29CF5-4E95-4C64-9B58-F057900045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207ea0-20b2-4e36-9030-c437513276c0"/>
    <ds:schemaRef ds:uri="b63a124d-9b4c-46a0-a1fd-d5fcb549642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E06EF04-7F83-4A6B-9A01-8F35B6CA33F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74584</TotalTime>
  <Pages>145</Pages>
  <Words>40564</Words>
  <Characters>223104</Characters>
  <Application>Microsoft Office Word</Application>
  <DocSecurity>0</DocSecurity>
  <Lines>1859</Lines>
  <Paragraphs>526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263142</CharactersWithSpaces>
  <SharedDoc>false</SharedDoc>
  <HLinks>
    <vt:vector size="1104" baseType="variant">
      <vt:variant>
        <vt:i4>1966170</vt:i4>
      </vt:variant>
      <vt:variant>
        <vt:i4>1623</vt:i4>
      </vt:variant>
      <vt:variant>
        <vt:i4>0</vt:i4>
      </vt:variant>
      <vt:variant>
        <vt:i4>5</vt:i4>
      </vt:variant>
      <vt:variant>
        <vt:lpwstr>https://www.figma.com/community/file/1615493463634084905</vt:lpwstr>
      </vt:variant>
      <vt:variant>
        <vt:lpwstr/>
      </vt:variant>
      <vt:variant>
        <vt:i4>13762673</vt:i4>
      </vt:variant>
      <vt:variant>
        <vt:i4>1398</vt:i4>
      </vt:variant>
      <vt:variant>
        <vt:i4>0</vt:i4>
      </vt:variant>
      <vt:variant>
        <vt:i4>5</vt:i4>
      </vt:variant>
      <vt:variant>
        <vt:lpwstr/>
      </vt:variant>
      <vt:variant>
        <vt:lpwstr>_Capacidad_de_Ejecución</vt:lpwstr>
      </vt:variant>
      <vt:variant>
        <vt:i4>1048624</vt:i4>
      </vt:variant>
      <vt:variant>
        <vt:i4>1094</vt:i4>
      </vt:variant>
      <vt:variant>
        <vt:i4>0</vt:i4>
      </vt:variant>
      <vt:variant>
        <vt:i4>5</vt:i4>
      </vt:variant>
      <vt:variant>
        <vt:lpwstr/>
      </vt:variant>
      <vt:variant>
        <vt:lpwstr>_Toc227777254</vt:lpwstr>
      </vt:variant>
      <vt:variant>
        <vt:i4>1048624</vt:i4>
      </vt:variant>
      <vt:variant>
        <vt:i4>1088</vt:i4>
      </vt:variant>
      <vt:variant>
        <vt:i4>0</vt:i4>
      </vt:variant>
      <vt:variant>
        <vt:i4>5</vt:i4>
      </vt:variant>
      <vt:variant>
        <vt:lpwstr/>
      </vt:variant>
      <vt:variant>
        <vt:lpwstr>_Toc227777253</vt:lpwstr>
      </vt:variant>
      <vt:variant>
        <vt:i4>1048624</vt:i4>
      </vt:variant>
      <vt:variant>
        <vt:i4>1082</vt:i4>
      </vt:variant>
      <vt:variant>
        <vt:i4>0</vt:i4>
      </vt:variant>
      <vt:variant>
        <vt:i4>5</vt:i4>
      </vt:variant>
      <vt:variant>
        <vt:lpwstr/>
      </vt:variant>
      <vt:variant>
        <vt:lpwstr>_Toc227777252</vt:lpwstr>
      </vt:variant>
      <vt:variant>
        <vt:i4>1048624</vt:i4>
      </vt:variant>
      <vt:variant>
        <vt:i4>1076</vt:i4>
      </vt:variant>
      <vt:variant>
        <vt:i4>0</vt:i4>
      </vt:variant>
      <vt:variant>
        <vt:i4>5</vt:i4>
      </vt:variant>
      <vt:variant>
        <vt:lpwstr/>
      </vt:variant>
      <vt:variant>
        <vt:lpwstr>_Toc227777251</vt:lpwstr>
      </vt:variant>
      <vt:variant>
        <vt:i4>1048624</vt:i4>
      </vt:variant>
      <vt:variant>
        <vt:i4>1070</vt:i4>
      </vt:variant>
      <vt:variant>
        <vt:i4>0</vt:i4>
      </vt:variant>
      <vt:variant>
        <vt:i4>5</vt:i4>
      </vt:variant>
      <vt:variant>
        <vt:lpwstr/>
      </vt:variant>
      <vt:variant>
        <vt:lpwstr>_Toc227777250</vt:lpwstr>
      </vt:variant>
      <vt:variant>
        <vt:i4>1114160</vt:i4>
      </vt:variant>
      <vt:variant>
        <vt:i4>1064</vt:i4>
      </vt:variant>
      <vt:variant>
        <vt:i4>0</vt:i4>
      </vt:variant>
      <vt:variant>
        <vt:i4>5</vt:i4>
      </vt:variant>
      <vt:variant>
        <vt:lpwstr/>
      </vt:variant>
      <vt:variant>
        <vt:lpwstr>_Toc227777249</vt:lpwstr>
      </vt:variant>
      <vt:variant>
        <vt:i4>1114160</vt:i4>
      </vt:variant>
      <vt:variant>
        <vt:i4>1058</vt:i4>
      </vt:variant>
      <vt:variant>
        <vt:i4>0</vt:i4>
      </vt:variant>
      <vt:variant>
        <vt:i4>5</vt:i4>
      </vt:variant>
      <vt:variant>
        <vt:lpwstr/>
      </vt:variant>
      <vt:variant>
        <vt:lpwstr>_Toc227777248</vt:lpwstr>
      </vt:variant>
      <vt:variant>
        <vt:i4>1114160</vt:i4>
      </vt:variant>
      <vt:variant>
        <vt:i4>1052</vt:i4>
      </vt:variant>
      <vt:variant>
        <vt:i4>0</vt:i4>
      </vt:variant>
      <vt:variant>
        <vt:i4>5</vt:i4>
      </vt:variant>
      <vt:variant>
        <vt:lpwstr/>
      </vt:variant>
      <vt:variant>
        <vt:lpwstr>_Toc227777247</vt:lpwstr>
      </vt:variant>
      <vt:variant>
        <vt:i4>1114160</vt:i4>
      </vt:variant>
      <vt:variant>
        <vt:i4>1046</vt:i4>
      </vt:variant>
      <vt:variant>
        <vt:i4>0</vt:i4>
      </vt:variant>
      <vt:variant>
        <vt:i4>5</vt:i4>
      </vt:variant>
      <vt:variant>
        <vt:lpwstr/>
      </vt:variant>
      <vt:variant>
        <vt:lpwstr>_Toc227777246</vt:lpwstr>
      </vt:variant>
      <vt:variant>
        <vt:i4>1114160</vt:i4>
      </vt:variant>
      <vt:variant>
        <vt:i4>1040</vt:i4>
      </vt:variant>
      <vt:variant>
        <vt:i4>0</vt:i4>
      </vt:variant>
      <vt:variant>
        <vt:i4>5</vt:i4>
      </vt:variant>
      <vt:variant>
        <vt:lpwstr/>
      </vt:variant>
      <vt:variant>
        <vt:lpwstr>_Toc227777245</vt:lpwstr>
      </vt:variant>
      <vt:variant>
        <vt:i4>1114160</vt:i4>
      </vt:variant>
      <vt:variant>
        <vt:i4>1034</vt:i4>
      </vt:variant>
      <vt:variant>
        <vt:i4>0</vt:i4>
      </vt:variant>
      <vt:variant>
        <vt:i4>5</vt:i4>
      </vt:variant>
      <vt:variant>
        <vt:lpwstr/>
      </vt:variant>
      <vt:variant>
        <vt:lpwstr>_Toc227777244</vt:lpwstr>
      </vt:variant>
      <vt:variant>
        <vt:i4>1114160</vt:i4>
      </vt:variant>
      <vt:variant>
        <vt:i4>1028</vt:i4>
      </vt:variant>
      <vt:variant>
        <vt:i4>0</vt:i4>
      </vt:variant>
      <vt:variant>
        <vt:i4>5</vt:i4>
      </vt:variant>
      <vt:variant>
        <vt:lpwstr/>
      </vt:variant>
      <vt:variant>
        <vt:lpwstr>_Toc227777243</vt:lpwstr>
      </vt:variant>
      <vt:variant>
        <vt:i4>1114160</vt:i4>
      </vt:variant>
      <vt:variant>
        <vt:i4>1022</vt:i4>
      </vt:variant>
      <vt:variant>
        <vt:i4>0</vt:i4>
      </vt:variant>
      <vt:variant>
        <vt:i4>5</vt:i4>
      </vt:variant>
      <vt:variant>
        <vt:lpwstr/>
      </vt:variant>
      <vt:variant>
        <vt:lpwstr>_Toc227777242</vt:lpwstr>
      </vt:variant>
      <vt:variant>
        <vt:i4>1114160</vt:i4>
      </vt:variant>
      <vt:variant>
        <vt:i4>1016</vt:i4>
      </vt:variant>
      <vt:variant>
        <vt:i4>0</vt:i4>
      </vt:variant>
      <vt:variant>
        <vt:i4>5</vt:i4>
      </vt:variant>
      <vt:variant>
        <vt:lpwstr/>
      </vt:variant>
      <vt:variant>
        <vt:lpwstr>_Toc227777241</vt:lpwstr>
      </vt:variant>
      <vt:variant>
        <vt:i4>1114160</vt:i4>
      </vt:variant>
      <vt:variant>
        <vt:i4>1010</vt:i4>
      </vt:variant>
      <vt:variant>
        <vt:i4>0</vt:i4>
      </vt:variant>
      <vt:variant>
        <vt:i4>5</vt:i4>
      </vt:variant>
      <vt:variant>
        <vt:lpwstr/>
      </vt:variant>
      <vt:variant>
        <vt:lpwstr>_Toc227777240</vt:lpwstr>
      </vt:variant>
      <vt:variant>
        <vt:i4>1441840</vt:i4>
      </vt:variant>
      <vt:variant>
        <vt:i4>1004</vt:i4>
      </vt:variant>
      <vt:variant>
        <vt:i4>0</vt:i4>
      </vt:variant>
      <vt:variant>
        <vt:i4>5</vt:i4>
      </vt:variant>
      <vt:variant>
        <vt:lpwstr/>
      </vt:variant>
      <vt:variant>
        <vt:lpwstr>_Toc227777239</vt:lpwstr>
      </vt:variant>
      <vt:variant>
        <vt:i4>1441840</vt:i4>
      </vt:variant>
      <vt:variant>
        <vt:i4>998</vt:i4>
      </vt:variant>
      <vt:variant>
        <vt:i4>0</vt:i4>
      </vt:variant>
      <vt:variant>
        <vt:i4>5</vt:i4>
      </vt:variant>
      <vt:variant>
        <vt:lpwstr/>
      </vt:variant>
      <vt:variant>
        <vt:lpwstr>_Toc227777238</vt:lpwstr>
      </vt:variant>
      <vt:variant>
        <vt:i4>1441840</vt:i4>
      </vt:variant>
      <vt:variant>
        <vt:i4>992</vt:i4>
      </vt:variant>
      <vt:variant>
        <vt:i4>0</vt:i4>
      </vt:variant>
      <vt:variant>
        <vt:i4>5</vt:i4>
      </vt:variant>
      <vt:variant>
        <vt:lpwstr/>
      </vt:variant>
      <vt:variant>
        <vt:lpwstr>_Toc227777237</vt:lpwstr>
      </vt:variant>
      <vt:variant>
        <vt:i4>1441840</vt:i4>
      </vt:variant>
      <vt:variant>
        <vt:i4>986</vt:i4>
      </vt:variant>
      <vt:variant>
        <vt:i4>0</vt:i4>
      </vt:variant>
      <vt:variant>
        <vt:i4>5</vt:i4>
      </vt:variant>
      <vt:variant>
        <vt:lpwstr/>
      </vt:variant>
      <vt:variant>
        <vt:lpwstr>_Toc227777236</vt:lpwstr>
      </vt:variant>
      <vt:variant>
        <vt:i4>1441840</vt:i4>
      </vt:variant>
      <vt:variant>
        <vt:i4>980</vt:i4>
      </vt:variant>
      <vt:variant>
        <vt:i4>0</vt:i4>
      </vt:variant>
      <vt:variant>
        <vt:i4>5</vt:i4>
      </vt:variant>
      <vt:variant>
        <vt:lpwstr/>
      </vt:variant>
      <vt:variant>
        <vt:lpwstr>_Toc227777235</vt:lpwstr>
      </vt:variant>
      <vt:variant>
        <vt:i4>1441840</vt:i4>
      </vt:variant>
      <vt:variant>
        <vt:i4>974</vt:i4>
      </vt:variant>
      <vt:variant>
        <vt:i4>0</vt:i4>
      </vt:variant>
      <vt:variant>
        <vt:i4>5</vt:i4>
      </vt:variant>
      <vt:variant>
        <vt:lpwstr/>
      </vt:variant>
      <vt:variant>
        <vt:lpwstr>_Toc227777234</vt:lpwstr>
      </vt:variant>
      <vt:variant>
        <vt:i4>1441840</vt:i4>
      </vt:variant>
      <vt:variant>
        <vt:i4>968</vt:i4>
      </vt:variant>
      <vt:variant>
        <vt:i4>0</vt:i4>
      </vt:variant>
      <vt:variant>
        <vt:i4>5</vt:i4>
      </vt:variant>
      <vt:variant>
        <vt:lpwstr/>
      </vt:variant>
      <vt:variant>
        <vt:lpwstr>_Toc227777233</vt:lpwstr>
      </vt:variant>
      <vt:variant>
        <vt:i4>1441840</vt:i4>
      </vt:variant>
      <vt:variant>
        <vt:i4>962</vt:i4>
      </vt:variant>
      <vt:variant>
        <vt:i4>0</vt:i4>
      </vt:variant>
      <vt:variant>
        <vt:i4>5</vt:i4>
      </vt:variant>
      <vt:variant>
        <vt:lpwstr/>
      </vt:variant>
      <vt:variant>
        <vt:lpwstr>_Toc227777232</vt:lpwstr>
      </vt:variant>
      <vt:variant>
        <vt:i4>1441840</vt:i4>
      </vt:variant>
      <vt:variant>
        <vt:i4>956</vt:i4>
      </vt:variant>
      <vt:variant>
        <vt:i4>0</vt:i4>
      </vt:variant>
      <vt:variant>
        <vt:i4>5</vt:i4>
      </vt:variant>
      <vt:variant>
        <vt:lpwstr/>
      </vt:variant>
      <vt:variant>
        <vt:lpwstr>_Toc227777231</vt:lpwstr>
      </vt:variant>
      <vt:variant>
        <vt:i4>1441840</vt:i4>
      </vt:variant>
      <vt:variant>
        <vt:i4>950</vt:i4>
      </vt:variant>
      <vt:variant>
        <vt:i4>0</vt:i4>
      </vt:variant>
      <vt:variant>
        <vt:i4>5</vt:i4>
      </vt:variant>
      <vt:variant>
        <vt:lpwstr/>
      </vt:variant>
      <vt:variant>
        <vt:lpwstr>_Toc227777230</vt:lpwstr>
      </vt:variant>
      <vt:variant>
        <vt:i4>1507376</vt:i4>
      </vt:variant>
      <vt:variant>
        <vt:i4>944</vt:i4>
      </vt:variant>
      <vt:variant>
        <vt:i4>0</vt:i4>
      </vt:variant>
      <vt:variant>
        <vt:i4>5</vt:i4>
      </vt:variant>
      <vt:variant>
        <vt:lpwstr/>
      </vt:variant>
      <vt:variant>
        <vt:lpwstr>_Toc227777229</vt:lpwstr>
      </vt:variant>
      <vt:variant>
        <vt:i4>1507376</vt:i4>
      </vt:variant>
      <vt:variant>
        <vt:i4>938</vt:i4>
      </vt:variant>
      <vt:variant>
        <vt:i4>0</vt:i4>
      </vt:variant>
      <vt:variant>
        <vt:i4>5</vt:i4>
      </vt:variant>
      <vt:variant>
        <vt:lpwstr/>
      </vt:variant>
      <vt:variant>
        <vt:lpwstr>_Toc227777228</vt:lpwstr>
      </vt:variant>
      <vt:variant>
        <vt:i4>1507376</vt:i4>
      </vt:variant>
      <vt:variant>
        <vt:i4>932</vt:i4>
      </vt:variant>
      <vt:variant>
        <vt:i4>0</vt:i4>
      </vt:variant>
      <vt:variant>
        <vt:i4>5</vt:i4>
      </vt:variant>
      <vt:variant>
        <vt:lpwstr/>
      </vt:variant>
      <vt:variant>
        <vt:lpwstr>_Toc227777227</vt:lpwstr>
      </vt:variant>
      <vt:variant>
        <vt:i4>1507376</vt:i4>
      </vt:variant>
      <vt:variant>
        <vt:i4>926</vt:i4>
      </vt:variant>
      <vt:variant>
        <vt:i4>0</vt:i4>
      </vt:variant>
      <vt:variant>
        <vt:i4>5</vt:i4>
      </vt:variant>
      <vt:variant>
        <vt:lpwstr/>
      </vt:variant>
      <vt:variant>
        <vt:lpwstr>_Toc227777226</vt:lpwstr>
      </vt:variant>
      <vt:variant>
        <vt:i4>1507376</vt:i4>
      </vt:variant>
      <vt:variant>
        <vt:i4>920</vt:i4>
      </vt:variant>
      <vt:variant>
        <vt:i4>0</vt:i4>
      </vt:variant>
      <vt:variant>
        <vt:i4>5</vt:i4>
      </vt:variant>
      <vt:variant>
        <vt:lpwstr/>
      </vt:variant>
      <vt:variant>
        <vt:lpwstr>_Toc227777225</vt:lpwstr>
      </vt:variant>
      <vt:variant>
        <vt:i4>1507376</vt:i4>
      </vt:variant>
      <vt:variant>
        <vt:i4>914</vt:i4>
      </vt:variant>
      <vt:variant>
        <vt:i4>0</vt:i4>
      </vt:variant>
      <vt:variant>
        <vt:i4>5</vt:i4>
      </vt:variant>
      <vt:variant>
        <vt:lpwstr/>
      </vt:variant>
      <vt:variant>
        <vt:lpwstr>_Toc227777224</vt:lpwstr>
      </vt:variant>
      <vt:variant>
        <vt:i4>1835061</vt:i4>
      </vt:variant>
      <vt:variant>
        <vt:i4>905</vt:i4>
      </vt:variant>
      <vt:variant>
        <vt:i4>0</vt:i4>
      </vt:variant>
      <vt:variant>
        <vt:i4>5</vt:i4>
      </vt:variant>
      <vt:variant>
        <vt:lpwstr/>
      </vt:variant>
      <vt:variant>
        <vt:lpwstr>_Toc227719176</vt:lpwstr>
      </vt:variant>
      <vt:variant>
        <vt:i4>1835061</vt:i4>
      </vt:variant>
      <vt:variant>
        <vt:i4>899</vt:i4>
      </vt:variant>
      <vt:variant>
        <vt:i4>0</vt:i4>
      </vt:variant>
      <vt:variant>
        <vt:i4>5</vt:i4>
      </vt:variant>
      <vt:variant>
        <vt:lpwstr/>
      </vt:variant>
      <vt:variant>
        <vt:lpwstr>_Toc227719175</vt:lpwstr>
      </vt:variant>
      <vt:variant>
        <vt:i4>1835061</vt:i4>
      </vt:variant>
      <vt:variant>
        <vt:i4>893</vt:i4>
      </vt:variant>
      <vt:variant>
        <vt:i4>0</vt:i4>
      </vt:variant>
      <vt:variant>
        <vt:i4>5</vt:i4>
      </vt:variant>
      <vt:variant>
        <vt:lpwstr/>
      </vt:variant>
      <vt:variant>
        <vt:lpwstr>_Toc227719174</vt:lpwstr>
      </vt:variant>
      <vt:variant>
        <vt:i4>1835061</vt:i4>
      </vt:variant>
      <vt:variant>
        <vt:i4>887</vt:i4>
      </vt:variant>
      <vt:variant>
        <vt:i4>0</vt:i4>
      </vt:variant>
      <vt:variant>
        <vt:i4>5</vt:i4>
      </vt:variant>
      <vt:variant>
        <vt:lpwstr/>
      </vt:variant>
      <vt:variant>
        <vt:lpwstr>_Toc227719173</vt:lpwstr>
      </vt:variant>
      <vt:variant>
        <vt:i4>1835061</vt:i4>
      </vt:variant>
      <vt:variant>
        <vt:i4>881</vt:i4>
      </vt:variant>
      <vt:variant>
        <vt:i4>0</vt:i4>
      </vt:variant>
      <vt:variant>
        <vt:i4>5</vt:i4>
      </vt:variant>
      <vt:variant>
        <vt:lpwstr/>
      </vt:variant>
      <vt:variant>
        <vt:lpwstr>_Toc227719172</vt:lpwstr>
      </vt:variant>
      <vt:variant>
        <vt:i4>1835061</vt:i4>
      </vt:variant>
      <vt:variant>
        <vt:i4>875</vt:i4>
      </vt:variant>
      <vt:variant>
        <vt:i4>0</vt:i4>
      </vt:variant>
      <vt:variant>
        <vt:i4>5</vt:i4>
      </vt:variant>
      <vt:variant>
        <vt:lpwstr/>
      </vt:variant>
      <vt:variant>
        <vt:lpwstr>_Toc227719171</vt:lpwstr>
      </vt:variant>
      <vt:variant>
        <vt:i4>1835061</vt:i4>
      </vt:variant>
      <vt:variant>
        <vt:i4>869</vt:i4>
      </vt:variant>
      <vt:variant>
        <vt:i4>0</vt:i4>
      </vt:variant>
      <vt:variant>
        <vt:i4>5</vt:i4>
      </vt:variant>
      <vt:variant>
        <vt:lpwstr/>
      </vt:variant>
      <vt:variant>
        <vt:lpwstr>_Toc227719170</vt:lpwstr>
      </vt:variant>
      <vt:variant>
        <vt:i4>1900597</vt:i4>
      </vt:variant>
      <vt:variant>
        <vt:i4>863</vt:i4>
      </vt:variant>
      <vt:variant>
        <vt:i4>0</vt:i4>
      </vt:variant>
      <vt:variant>
        <vt:i4>5</vt:i4>
      </vt:variant>
      <vt:variant>
        <vt:lpwstr/>
      </vt:variant>
      <vt:variant>
        <vt:lpwstr>_Toc227719169</vt:lpwstr>
      </vt:variant>
      <vt:variant>
        <vt:i4>1900597</vt:i4>
      </vt:variant>
      <vt:variant>
        <vt:i4>857</vt:i4>
      </vt:variant>
      <vt:variant>
        <vt:i4>0</vt:i4>
      </vt:variant>
      <vt:variant>
        <vt:i4>5</vt:i4>
      </vt:variant>
      <vt:variant>
        <vt:lpwstr/>
      </vt:variant>
      <vt:variant>
        <vt:lpwstr>_Toc227719168</vt:lpwstr>
      </vt:variant>
      <vt:variant>
        <vt:i4>1900597</vt:i4>
      </vt:variant>
      <vt:variant>
        <vt:i4>851</vt:i4>
      </vt:variant>
      <vt:variant>
        <vt:i4>0</vt:i4>
      </vt:variant>
      <vt:variant>
        <vt:i4>5</vt:i4>
      </vt:variant>
      <vt:variant>
        <vt:lpwstr/>
      </vt:variant>
      <vt:variant>
        <vt:lpwstr>_Toc227719167</vt:lpwstr>
      </vt:variant>
      <vt:variant>
        <vt:i4>1900597</vt:i4>
      </vt:variant>
      <vt:variant>
        <vt:i4>845</vt:i4>
      </vt:variant>
      <vt:variant>
        <vt:i4>0</vt:i4>
      </vt:variant>
      <vt:variant>
        <vt:i4>5</vt:i4>
      </vt:variant>
      <vt:variant>
        <vt:lpwstr/>
      </vt:variant>
      <vt:variant>
        <vt:lpwstr>_Toc227719166</vt:lpwstr>
      </vt:variant>
      <vt:variant>
        <vt:i4>1900597</vt:i4>
      </vt:variant>
      <vt:variant>
        <vt:i4>839</vt:i4>
      </vt:variant>
      <vt:variant>
        <vt:i4>0</vt:i4>
      </vt:variant>
      <vt:variant>
        <vt:i4>5</vt:i4>
      </vt:variant>
      <vt:variant>
        <vt:lpwstr/>
      </vt:variant>
      <vt:variant>
        <vt:lpwstr>_Toc227719165</vt:lpwstr>
      </vt:variant>
      <vt:variant>
        <vt:i4>1900597</vt:i4>
      </vt:variant>
      <vt:variant>
        <vt:i4>833</vt:i4>
      </vt:variant>
      <vt:variant>
        <vt:i4>0</vt:i4>
      </vt:variant>
      <vt:variant>
        <vt:i4>5</vt:i4>
      </vt:variant>
      <vt:variant>
        <vt:lpwstr/>
      </vt:variant>
      <vt:variant>
        <vt:lpwstr>_Toc227719164</vt:lpwstr>
      </vt:variant>
      <vt:variant>
        <vt:i4>1900597</vt:i4>
      </vt:variant>
      <vt:variant>
        <vt:i4>827</vt:i4>
      </vt:variant>
      <vt:variant>
        <vt:i4>0</vt:i4>
      </vt:variant>
      <vt:variant>
        <vt:i4>5</vt:i4>
      </vt:variant>
      <vt:variant>
        <vt:lpwstr/>
      </vt:variant>
      <vt:variant>
        <vt:lpwstr>_Toc227719163</vt:lpwstr>
      </vt:variant>
      <vt:variant>
        <vt:i4>1900597</vt:i4>
      </vt:variant>
      <vt:variant>
        <vt:i4>821</vt:i4>
      </vt:variant>
      <vt:variant>
        <vt:i4>0</vt:i4>
      </vt:variant>
      <vt:variant>
        <vt:i4>5</vt:i4>
      </vt:variant>
      <vt:variant>
        <vt:lpwstr/>
      </vt:variant>
      <vt:variant>
        <vt:lpwstr>_Toc227719162</vt:lpwstr>
      </vt:variant>
      <vt:variant>
        <vt:i4>1900597</vt:i4>
      </vt:variant>
      <vt:variant>
        <vt:i4>815</vt:i4>
      </vt:variant>
      <vt:variant>
        <vt:i4>0</vt:i4>
      </vt:variant>
      <vt:variant>
        <vt:i4>5</vt:i4>
      </vt:variant>
      <vt:variant>
        <vt:lpwstr/>
      </vt:variant>
      <vt:variant>
        <vt:lpwstr>_Toc227719161</vt:lpwstr>
      </vt:variant>
      <vt:variant>
        <vt:i4>1900597</vt:i4>
      </vt:variant>
      <vt:variant>
        <vt:i4>809</vt:i4>
      </vt:variant>
      <vt:variant>
        <vt:i4>0</vt:i4>
      </vt:variant>
      <vt:variant>
        <vt:i4>5</vt:i4>
      </vt:variant>
      <vt:variant>
        <vt:lpwstr/>
      </vt:variant>
      <vt:variant>
        <vt:lpwstr>_Toc227719160</vt:lpwstr>
      </vt:variant>
      <vt:variant>
        <vt:i4>1966133</vt:i4>
      </vt:variant>
      <vt:variant>
        <vt:i4>803</vt:i4>
      </vt:variant>
      <vt:variant>
        <vt:i4>0</vt:i4>
      </vt:variant>
      <vt:variant>
        <vt:i4>5</vt:i4>
      </vt:variant>
      <vt:variant>
        <vt:lpwstr/>
      </vt:variant>
      <vt:variant>
        <vt:lpwstr>_Toc227719159</vt:lpwstr>
      </vt:variant>
      <vt:variant>
        <vt:i4>1966133</vt:i4>
      </vt:variant>
      <vt:variant>
        <vt:i4>797</vt:i4>
      </vt:variant>
      <vt:variant>
        <vt:i4>0</vt:i4>
      </vt:variant>
      <vt:variant>
        <vt:i4>5</vt:i4>
      </vt:variant>
      <vt:variant>
        <vt:lpwstr/>
      </vt:variant>
      <vt:variant>
        <vt:lpwstr>_Toc227719158</vt:lpwstr>
      </vt:variant>
      <vt:variant>
        <vt:i4>1966133</vt:i4>
      </vt:variant>
      <vt:variant>
        <vt:i4>791</vt:i4>
      </vt:variant>
      <vt:variant>
        <vt:i4>0</vt:i4>
      </vt:variant>
      <vt:variant>
        <vt:i4>5</vt:i4>
      </vt:variant>
      <vt:variant>
        <vt:lpwstr/>
      </vt:variant>
      <vt:variant>
        <vt:lpwstr>_Toc227719157</vt:lpwstr>
      </vt:variant>
      <vt:variant>
        <vt:i4>1966133</vt:i4>
      </vt:variant>
      <vt:variant>
        <vt:i4>785</vt:i4>
      </vt:variant>
      <vt:variant>
        <vt:i4>0</vt:i4>
      </vt:variant>
      <vt:variant>
        <vt:i4>5</vt:i4>
      </vt:variant>
      <vt:variant>
        <vt:lpwstr/>
      </vt:variant>
      <vt:variant>
        <vt:lpwstr>_Toc227719156</vt:lpwstr>
      </vt:variant>
      <vt:variant>
        <vt:i4>1966133</vt:i4>
      </vt:variant>
      <vt:variant>
        <vt:i4>779</vt:i4>
      </vt:variant>
      <vt:variant>
        <vt:i4>0</vt:i4>
      </vt:variant>
      <vt:variant>
        <vt:i4>5</vt:i4>
      </vt:variant>
      <vt:variant>
        <vt:lpwstr/>
      </vt:variant>
      <vt:variant>
        <vt:lpwstr>_Toc227719155</vt:lpwstr>
      </vt:variant>
      <vt:variant>
        <vt:i4>1966133</vt:i4>
      </vt:variant>
      <vt:variant>
        <vt:i4>773</vt:i4>
      </vt:variant>
      <vt:variant>
        <vt:i4>0</vt:i4>
      </vt:variant>
      <vt:variant>
        <vt:i4>5</vt:i4>
      </vt:variant>
      <vt:variant>
        <vt:lpwstr/>
      </vt:variant>
      <vt:variant>
        <vt:lpwstr>_Toc227719154</vt:lpwstr>
      </vt:variant>
      <vt:variant>
        <vt:i4>1966133</vt:i4>
      </vt:variant>
      <vt:variant>
        <vt:i4>767</vt:i4>
      </vt:variant>
      <vt:variant>
        <vt:i4>0</vt:i4>
      </vt:variant>
      <vt:variant>
        <vt:i4>5</vt:i4>
      </vt:variant>
      <vt:variant>
        <vt:lpwstr/>
      </vt:variant>
      <vt:variant>
        <vt:lpwstr>_Toc227719153</vt:lpwstr>
      </vt:variant>
      <vt:variant>
        <vt:i4>1966133</vt:i4>
      </vt:variant>
      <vt:variant>
        <vt:i4>761</vt:i4>
      </vt:variant>
      <vt:variant>
        <vt:i4>0</vt:i4>
      </vt:variant>
      <vt:variant>
        <vt:i4>5</vt:i4>
      </vt:variant>
      <vt:variant>
        <vt:lpwstr/>
      </vt:variant>
      <vt:variant>
        <vt:lpwstr>_Toc227719152</vt:lpwstr>
      </vt:variant>
      <vt:variant>
        <vt:i4>1966133</vt:i4>
      </vt:variant>
      <vt:variant>
        <vt:i4>755</vt:i4>
      </vt:variant>
      <vt:variant>
        <vt:i4>0</vt:i4>
      </vt:variant>
      <vt:variant>
        <vt:i4>5</vt:i4>
      </vt:variant>
      <vt:variant>
        <vt:lpwstr/>
      </vt:variant>
      <vt:variant>
        <vt:lpwstr>_Toc227719151</vt:lpwstr>
      </vt:variant>
      <vt:variant>
        <vt:i4>1966133</vt:i4>
      </vt:variant>
      <vt:variant>
        <vt:i4>749</vt:i4>
      </vt:variant>
      <vt:variant>
        <vt:i4>0</vt:i4>
      </vt:variant>
      <vt:variant>
        <vt:i4>5</vt:i4>
      </vt:variant>
      <vt:variant>
        <vt:lpwstr/>
      </vt:variant>
      <vt:variant>
        <vt:lpwstr>_Toc227719150</vt:lpwstr>
      </vt:variant>
      <vt:variant>
        <vt:i4>2031669</vt:i4>
      </vt:variant>
      <vt:variant>
        <vt:i4>743</vt:i4>
      </vt:variant>
      <vt:variant>
        <vt:i4>0</vt:i4>
      </vt:variant>
      <vt:variant>
        <vt:i4>5</vt:i4>
      </vt:variant>
      <vt:variant>
        <vt:lpwstr/>
      </vt:variant>
      <vt:variant>
        <vt:lpwstr>_Toc227719149</vt:lpwstr>
      </vt:variant>
      <vt:variant>
        <vt:i4>2031669</vt:i4>
      </vt:variant>
      <vt:variant>
        <vt:i4>737</vt:i4>
      </vt:variant>
      <vt:variant>
        <vt:i4>0</vt:i4>
      </vt:variant>
      <vt:variant>
        <vt:i4>5</vt:i4>
      </vt:variant>
      <vt:variant>
        <vt:lpwstr/>
      </vt:variant>
      <vt:variant>
        <vt:lpwstr>_Toc227719148</vt:lpwstr>
      </vt:variant>
      <vt:variant>
        <vt:i4>2031669</vt:i4>
      </vt:variant>
      <vt:variant>
        <vt:i4>731</vt:i4>
      </vt:variant>
      <vt:variant>
        <vt:i4>0</vt:i4>
      </vt:variant>
      <vt:variant>
        <vt:i4>5</vt:i4>
      </vt:variant>
      <vt:variant>
        <vt:lpwstr/>
      </vt:variant>
      <vt:variant>
        <vt:lpwstr>_Toc227719147</vt:lpwstr>
      </vt:variant>
      <vt:variant>
        <vt:i4>2031669</vt:i4>
      </vt:variant>
      <vt:variant>
        <vt:i4>725</vt:i4>
      </vt:variant>
      <vt:variant>
        <vt:i4>0</vt:i4>
      </vt:variant>
      <vt:variant>
        <vt:i4>5</vt:i4>
      </vt:variant>
      <vt:variant>
        <vt:lpwstr/>
      </vt:variant>
      <vt:variant>
        <vt:lpwstr>_Toc227719146</vt:lpwstr>
      </vt:variant>
      <vt:variant>
        <vt:i4>2031669</vt:i4>
      </vt:variant>
      <vt:variant>
        <vt:i4>719</vt:i4>
      </vt:variant>
      <vt:variant>
        <vt:i4>0</vt:i4>
      </vt:variant>
      <vt:variant>
        <vt:i4>5</vt:i4>
      </vt:variant>
      <vt:variant>
        <vt:lpwstr/>
      </vt:variant>
      <vt:variant>
        <vt:lpwstr>_Toc227719145</vt:lpwstr>
      </vt:variant>
      <vt:variant>
        <vt:i4>2031669</vt:i4>
      </vt:variant>
      <vt:variant>
        <vt:i4>713</vt:i4>
      </vt:variant>
      <vt:variant>
        <vt:i4>0</vt:i4>
      </vt:variant>
      <vt:variant>
        <vt:i4>5</vt:i4>
      </vt:variant>
      <vt:variant>
        <vt:lpwstr/>
      </vt:variant>
      <vt:variant>
        <vt:lpwstr>_Toc227719144</vt:lpwstr>
      </vt:variant>
      <vt:variant>
        <vt:i4>2031669</vt:i4>
      </vt:variant>
      <vt:variant>
        <vt:i4>707</vt:i4>
      </vt:variant>
      <vt:variant>
        <vt:i4>0</vt:i4>
      </vt:variant>
      <vt:variant>
        <vt:i4>5</vt:i4>
      </vt:variant>
      <vt:variant>
        <vt:lpwstr/>
      </vt:variant>
      <vt:variant>
        <vt:lpwstr>_Toc227719143</vt:lpwstr>
      </vt:variant>
      <vt:variant>
        <vt:i4>2031669</vt:i4>
      </vt:variant>
      <vt:variant>
        <vt:i4>701</vt:i4>
      </vt:variant>
      <vt:variant>
        <vt:i4>0</vt:i4>
      </vt:variant>
      <vt:variant>
        <vt:i4>5</vt:i4>
      </vt:variant>
      <vt:variant>
        <vt:lpwstr/>
      </vt:variant>
      <vt:variant>
        <vt:lpwstr>_Toc227719142</vt:lpwstr>
      </vt:variant>
      <vt:variant>
        <vt:i4>2031669</vt:i4>
      </vt:variant>
      <vt:variant>
        <vt:i4>695</vt:i4>
      </vt:variant>
      <vt:variant>
        <vt:i4>0</vt:i4>
      </vt:variant>
      <vt:variant>
        <vt:i4>5</vt:i4>
      </vt:variant>
      <vt:variant>
        <vt:lpwstr/>
      </vt:variant>
      <vt:variant>
        <vt:lpwstr>_Toc227719141</vt:lpwstr>
      </vt:variant>
      <vt:variant>
        <vt:i4>2031669</vt:i4>
      </vt:variant>
      <vt:variant>
        <vt:i4>689</vt:i4>
      </vt:variant>
      <vt:variant>
        <vt:i4>0</vt:i4>
      </vt:variant>
      <vt:variant>
        <vt:i4>5</vt:i4>
      </vt:variant>
      <vt:variant>
        <vt:lpwstr/>
      </vt:variant>
      <vt:variant>
        <vt:lpwstr>_Toc227719140</vt:lpwstr>
      </vt:variant>
      <vt:variant>
        <vt:i4>1572917</vt:i4>
      </vt:variant>
      <vt:variant>
        <vt:i4>683</vt:i4>
      </vt:variant>
      <vt:variant>
        <vt:i4>0</vt:i4>
      </vt:variant>
      <vt:variant>
        <vt:i4>5</vt:i4>
      </vt:variant>
      <vt:variant>
        <vt:lpwstr/>
      </vt:variant>
      <vt:variant>
        <vt:lpwstr>_Toc227719139</vt:lpwstr>
      </vt:variant>
      <vt:variant>
        <vt:i4>1572917</vt:i4>
      </vt:variant>
      <vt:variant>
        <vt:i4>677</vt:i4>
      </vt:variant>
      <vt:variant>
        <vt:i4>0</vt:i4>
      </vt:variant>
      <vt:variant>
        <vt:i4>5</vt:i4>
      </vt:variant>
      <vt:variant>
        <vt:lpwstr/>
      </vt:variant>
      <vt:variant>
        <vt:lpwstr>_Toc227719138</vt:lpwstr>
      </vt:variant>
      <vt:variant>
        <vt:i4>1572917</vt:i4>
      </vt:variant>
      <vt:variant>
        <vt:i4>671</vt:i4>
      </vt:variant>
      <vt:variant>
        <vt:i4>0</vt:i4>
      </vt:variant>
      <vt:variant>
        <vt:i4>5</vt:i4>
      </vt:variant>
      <vt:variant>
        <vt:lpwstr/>
      </vt:variant>
      <vt:variant>
        <vt:lpwstr>_Toc227719137</vt:lpwstr>
      </vt:variant>
      <vt:variant>
        <vt:i4>1572917</vt:i4>
      </vt:variant>
      <vt:variant>
        <vt:i4>665</vt:i4>
      </vt:variant>
      <vt:variant>
        <vt:i4>0</vt:i4>
      </vt:variant>
      <vt:variant>
        <vt:i4>5</vt:i4>
      </vt:variant>
      <vt:variant>
        <vt:lpwstr/>
      </vt:variant>
      <vt:variant>
        <vt:lpwstr>_Toc227719136</vt:lpwstr>
      </vt:variant>
      <vt:variant>
        <vt:i4>1572917</vt:i4>
      </vt:variant>
      <vt:variant>
        <vt:i4>659</vt:i4>
      </vt:variant>
      <vt:variant>
        <vt:i4>0</vt:i4>
      </vt:variant>
      <vt:variant>
        <vt:i4>5</vt:i4>
      </vt:variant>
      <vt:variant>
        <vt:lpwstr/>
      </vt:variant>
      <vt:variant>
        <vt:lpwstr>_Toc227719135</vt:lpwstr>
      </vt:variant>
      <vt:variant>
        <vt:i4>1572917</vt:i4>
      </vt:variant>
      <vt:variant>
        <vt:i4>653</vt:i4>
      </vt:variant>
      <vt:variant>
        <vt:i4>0</vt:i4>
      </vt:variant>
      <vt:variant>
        <vt:i4>5</vt:i4>
      </vt:variant>
      <vt:variant>
        <vt:lpwstr/>
      </vt:variant>
      <vt:variant>
        <vt:lpwstr>_Toc227719134</vt:lpwstr>
      </vt:variant>
      <vt:variant>
        <vt:i4>1572917</vt:i4>
      </vt:variant>
      <vt:variant>
        <vt:i4>647</vt:i4>
      </vt:variant>
      <vt:variant>
        <vt:i4>0</vt:i4>
      </vt:variant>
      <vt:variant>
        <vt:i4>5</vt:i4>
      </vt:variant>
      <vt:variant>
        <vt:lpwstr/>
      </vt:variant>
      <vt:variant>
        <vt:lpwstr>_Toc227719133</vt:lpwstr>
      </vt:variant>
      <vt:variant>
        <vt:i4>1572917</vt:i4>
      </vt:variant>
      <vt:variant>
        <vt:i4>641</vt:i4>
      </vt:variant>
      <vt:variant>
        <vt:i4>0</vt:i4>
      </vt:variant>
      <vt:variant>
        <vt:i4>5</vt:i4>
      </vt:variant>
      <vt:variant>
        <vt:lpwstr/>
      </vt:variant>
      <vt:variant>
        <vt:lpwstr>_Toc227719132</vt:lpwstr>
      </vt:variant>
      <vt:variant>
        <vt:i4>1572917</vt:i4>
      </vt:variant>
      <vt:variant>
        <vt:i4>635</vt:i4>
      </vt:variant>
      <vt:variant>
        <vt:i4>0</vt:i4>
      </vt:variant>
      <vt:variant>
        <vt:i4>5</vt:i4>
      </vt:variant>
      <vt:variant>
        <vt:lpwstr/>
      </vt:variant>
      <vt:variant>
        <vt:lpwstr>_Toc227719131</vt:lpwstr>
      </vt:variant>
      <vt:variant>
        <vt:i4>1572917</vt:i4>
      </vt:variant>
      <vt:variant>
        <vt:i4>629</vt:i4>
      </vt:variant>
      <vt:variant>
        <vt:i4>0</vt:i4>
      </vt:variant>
      <vt:variant>
        <vt:i4>5</vt:i4>
      </vt:variant>
      <vt:variant>
        <vt:lpwstr/>
      </vt:variant>
      <vt:variant>
        <vt:lpwstr>_Toc227719130</vt:lpwstr>
      </vt:variant>
      <vt:variant>
        <vt:i4>1638453</vt:i4>
      </vt:variant>
      <vt:variant>
        <vt:i4>623</vt:i4>
      </vt:variant>
      <vt:variant>
        <vt:i4>0</vt:i4>
      </vt:variant>
      <vt:variant>
        <vt:i4>5</vt:i4>
      </vt:variant>
      <vt:variant>
        <vt:lpwstr/>
      </vt:variant>
      <vt:variant>
        <vt:lpwstr>_Toc227719129</vt:lpwstr>
      </vt:variant>
      <vt:variant>
        <vt:i4>1638453</vt:i4>
      </vt:variant>
      <vt:variant>
        <vt:i4>617</vt:i4>
      </vt:variant>
      <vt:variant>
        <vt:i4>0</vt:i4>
      </vt:variant>
      <vt:variant>
        <vt:i4>5</vt:i4>
      </vt:variant>
      <vt:variant>
        <vt:lpwstr/>
      </vt:variant>
      <vt:variant>
        <vt:lpwstr>_Toc227719128</vt:lpwstr>
      </vt:variant>
      <vt:variant>
        <vt:i4>1638453</vt:i4>
      </vt:variant>
      <vt:variant>
        <vt:i4>611</vt:i4>
      </vt:variant>
      <vt:variant>
        <vt:i4>0</vt:i4>
      </vt:variant>
      <vt:variant>
        <vt:i4>5</vt:i4>
      </vt:variant>
      <vt:variant>
        <vt:lpwstr/>
      </vt:variant>
      <vt:variant>
        <vt:lpwstr>_Toc227719127</vt:lpwstr>
      </vt:variant>
      <vt:variant>
        <vt:i4>1638453</vt:i4>
      </vt:variant>
      <vt:variant>
        <vt:i4>605</vt:i4>
      </vt:variant>
      <vt:variant>
        <vt:i4>0</vt:i4>
      </vt:variant>
      <vt:variant>
        <vt:i4>5</vt:i4>
      </vt:variant>
      <vt:variant>
        <vt:lpwstr/>
      </vt:variant>
      <vt:variant>
        <vt:lpwstr>_Toc227719126</vt:lpwstr>
      </vt:variant>
      <vt:variant>
        <vt:i4>1638453</vt:i4>
      </vt:variant>
      <vt:variant>
        <vt:i4>599</vt:i4>
      </vt:variant>
      <vt:variant>
        <vt:i4>0</vt:i4>
      </vt:variant>
      <vt:variant>
        <vt:i4>5</vt:i4>
      </vt:variant>
      <vt:variant>
        <vt:lpwstr/>
      </vt:variant>
      <vt:variant>
        <vt:lpwstr>_Toc227719125</vt:lpwstr>
      </vt:variant>
      <vt:variant>
        <vt:i4>1638453</vt:i4>
      </vt:variant>
      <vt:variant>
        <vt:i4>593</vt:i4>
      </vt:variant>
      <vt:variant>
        <vt:i4>0</vt:i4>
      </vt:variant>
      <vt:variant>
        <vt:i4>5</vt:i4>
      </vt:variant>
      <vt:variant>
        <vt:lpwstr/>
      </vt:variant>
      <vt:variant>
        <vt:lpwstr>_Toc227719124</vt:lpwstr>
      </vt:variant>
      <vt:variant>
        <vt:i4>1638453</vt:i4>
      </vt:variant>
      <vt:variant>
        <vt:i4>587</vt:i4>
      </vt:variant>
      <vt:variant>
        <vt:i4>0</vt:i4>
      </vt:variant>
      <vt:variant>
        <vt:i4>5</vt:i4>
      </vt:variant>
      <vt:variant>
        <vt:lpwstr/>
      </vt:variant>
      <vt:variant>
        <vt:lpwstr>_Toc227719123</vt:lpwstr>
      </vt:variant>
      <vt:variant>
        <vt:i4>1638453</vt:i4>
      </vt:variant>
      <vt:variant>
        <vt:i4>581</vt:i4>
      </vt:variant>
      <vt:variant>
        <vt:i4>0</vt:i4>
      </vt:variant>
      <vt:variant>
        <vt:i4>5</vt:i4>
      </vt:variant>
      <vt:variant>
        <vt:lpwstr/>
      </vt:variant>
      <vt:variant>
        <vt:lpwstr>_Toc227719122</vt:lpwstr>
      </vt:variant>
      <vt:variant>
        <vt:i4>1638453</vt:i4>
      </vt:variant>
      <vt:variant>
        <vt:i4>575</vt:i4>
      </vt:variant>
      <vt:variant>
        <vt:i4>0</vt:i4>
      </vt:variant>
      <vt:variant>
        <vt:i4>5</vt:i4>
      </vt:variant>
      <vt:variant>
        <vt:lpwstr/>
      </vt:variant>
      <vt:variant>
        <vt:lpwstr>_Toc227719121</vt:lpwstr>
      </vt:variant>
      <vt:variant>
        <vt:i4>1638453</vt:i4>
      </vt:variant>
      <vt:variant>
        <vt:i4>569</vt:i4>
      </vt:variant>
      <vt:variant>
        <vt:i4>0</vt:i4>
      </vt:variant>
      <vt:variant>
        <vt:i4>5</vt:i4>
      </vt:variant>
      <vt:variant>
        <vt:lpwstr/>
      </vt:variant>
      <vt:variant>
        <vt:lpwstr>_Toc227719120</vt:lpwstr>
      </vt:variant>
      <vt:variant>
        <vt:i4>1703989</vt:i4>
      </vt:variant>
      <vt:variant>
        <vt:i4>563</vt:i4>
      </vt:variant>
      <vt:variant>
        <vt:i4>0</vt:i4>
      </vt:variant>
      <vt:variant>
        <vt:i4>5</vt:i4>
      </vt:variant>
      <vt:variant>
        <vt:lpwstr/>
      </vt:variant>
      <vt:variant>
        <vt:lpwstr>_Toc227719119</vt:lpwstr>
      </vt:variant>
      <vt:variant>
        <vt:i4>1703989</vt:i4>
      </vt:variant>
      <vt:variant>
        <vt:i4>557</vt:i4>
      </vt:variant>
      <vt:variant>
        <vt:i4>0</vt:i4>
      </vt:variant>
      <vt:variant>
        <vt:i4>5</vt:i4>
      </vt:variant>
      <vt:variant>
        <vt:lpwstr/>
      </vt:variant>
      <vt:variant>
        <vt:lpwstr>_Toc227719118</vt:lpwstr>
      </vt:variant>
      <vt:variant>
        <vt:i4>1703989</vt:i4>
      </vt:variant>
      <vt:variant>
        <vt:i4>551</vt:i4>
      </vt:variant>
      <vt:variant>
        <vt:i4>0</vt:i4>
      </vt:variant>
      <vt:variant>
        <vt:i4>5</vt:i4>
      </vt:variant>
      <vt:variant>
        <vt:lpwstr/>
      </vt:variant>
      <vt:variant>
        <vt:lpwstr>_Toc227719117</vt:lpwstr>
      </vt:variant>
      <vt:variant>
        <vt:i4>1703989</vt:i4>
      </vt:variant>
      <vt:variant>
        <vt:i4>545</vt:i4>
      </vt:variant>
      <vt:variant>
        <vt:i4>0</vt:i4>
      </vt:variant>
      <vt:variant>
        <vt:i4>5</vt:i4>
      </vt:variant>
      <vt:variant>
        <vt:lpwstr/>
      </vt:variant>
      <vt:variant>
        <vt:lpwstr>_Toc227719116</vt:lpwstr>
      </vt:variant>
      <vt:variant>
        <vt:i4>1703989</vt:i4>
      </vt:variant>
      <vt:variant>
        <vt:i4>539</vt:i4>
      </vt:variant>
      <vt:variant>
        <vt:i4>0</vt:i4>
      </vt:variant>
      <vt:variant>
        <vt:i4>5</vt:i4>
      </vt:variant>
      <vt:variant>
        <vt:lpwstr/>
      </vt:variant>
      <vt:variant>
        <vt:lpwstr>_Toc227719115</vt:lpwstr>
      </vt:variant>
      <vt:variant>
        <vt:i4>1703989</vt:i4>
      </vt:variant>
      <vt:variant>
        <vt:i4>533</vt:i4>
      </vt:variant>
      <vt:variant>
        <vt:i4>0</vt:i4>
      </vt:variant>
      <vt:variant>
        <vt:i4>5</vt:i4>
      </vt:variant>
      <vt:variant>
        <vt:lpwstr/>
      </vt:variant>
      <vt:variant>
        <vt:lpwstr>_Toc227719114</vt:lpwstr>
      </vt:variant>
      <vt:variant>
        <vt:i4>1703989</vt:i4>
      </vt:variant>
      <vt:variant>
        <vt:i4>527</vt:i4>
      </vt:variant>
      <vt:variant>
        <vt:i4>0</vt:i4>
      </vt:variant>
      <vt:variant>
        <vt:i4>5</vt:i4>
      </vt:variant>
      <vt:variant>
        <vt:lpwstr/>
      </vt:variant>
      <vt:variant>
        <vt:lpwstr>_Toc227719113</vt:lpwstr>
      </vt:variant>
      <vt:variant>
        <vt:i4>1703989</vt:i4>
      </vt:variant>
      <vt:variant>
        <vt:i4>521</vt:i4>
      </vt:variant>
      <vt:variant>
        <vt:i4>0</vt:i4>
      </vt:variant>
      <vt:variant>
        <vt:i4>5</vt:i4>
      </vt:variant>
      <vt:variant>
        <vt:lpwstr/>
      </vt:variant>
      <vt:variant>
        <vt:lpwstr>_Toc227719112</vt:lpwstr>
      </vt:variant>
      <vt:variant>
        <vt:i4>1703989</vt:i4>
      </vt:variant>
      <vt:variant>
        <vt:i4>515</vt:i4>
      </vt:variant>
      <vt:variant>
        <vt:i4>0</vt:i4>
      </vt:variant>
      <vt:variant>
        <vt:i4>5</vt:i4>
      </vt:variant>
      <vt:variant>
        <vt:lpwstr/>
      </vt:variant>
      <vt:variant>
        <vt:lpwstr>_Toc227719111</vt:lpwstr>
      </vt:variant>
      <vt:variant>
        <vt:i4>1703989</vt:i4>
      </vt:variant>
      <vt:variant>
        <vt:i4>509</vt:i4>
      </vt:variant>
      <vt:variant>
        <vt:i4>0</vt:i4>
      </vt:variant>
      <vt:variant>
        <vt:i4>5</vt:i4>
      </vt:variant>
      <vt:variant>
        <vt:lpwstr/>
      </vt:variant>
      <vt:variant>
        <vt:lpwstr>_Toc227719110</vt:lpwstr>
      </vt:variant>
      <vt:variant>
        <vt:i4>1769525</vt:i4>
      </vt:variant>
      <vt:variant>
        <vt:i4>503</vt:i4>
      </vt:variant>
      <vt:variant>
        <vt:i4>0</vt:i4>
      </vt:variant>
      <vt:variant>
        <vt:i4>5</vt:i4>
      </vt:variant>
      <vt:variant>
        <vt:lpwstr/>
      </vt:variant>
      <vt:variant>
        <vt:lpwstr>_Toc227719109</vt:lpwstr>
      </vt:variant>
      <vt:variant>
        <vt:i4>1769525</vt:i4>
      </vt:variant>
      <vt:variant>
        <vt:i4>497</vt:i4>
      </vt:variant>
      <vt:variant>
        <vt:i4>0</vt:i4>
      </vt:variant>
      <vt:variant>
        <vt:i4>5</vt:i4>
      </vt:variant>
      <vt:variant>
        <vt:lpwstr/>
      </vt:variant>
      <vt:variant>
        <vt:lpwstr>_Toc227719108</vt:lpwstr>
      </vt:variant>
      <vt:variant>
        <vt:i4>1507376</vt:i4>
      </vt:variant>
      <vt:variant>
        <vt:i4>488</vt:i4>
      </vt:variant>
      <vt:variant>
        <vt:i4>0</vt:i4>
      </vt:variant>
      <vt:variant>
        <vt:i4>5</vt:i4>
      </vt:variant>
      <vt:variant>
        <vt:lpwstr/>
      </vt:variant>
      <vt:variant>
        <vt:lpwstr>_Toc227777223</vt:lpwstr>
      </vt:variant>
      <vt:variant>
        <vt:i4>1507376</vt:i4>
      </vt:variant>
      <vt:variant>
        <vt:i4>482</vt:i4>
      </vt:variant>
      <vt:variant>
        <vt:i4>0</vt:i4>
      </vt:variant>
      <vt:variant>
        <vt:i4>5</vt:i4>
      </vt:variant>
      <vt:variant>
        <vt:lpwstr/>
      </vt:variant>
      <vt:variant>
        <vt:lpwstr>_Toc227777222</vt:lpwstr>
      </vt:variant>
      <vt:variant>
        <vt:i4>1507376</vt:i4>
      </vt:variant>
      <vt:variant>
        <vt:i4>476</vt:i4>
      </vt:variant>
      <vt:variant>
        <vt:i4>0</vt:i4>
      </vt:variant>
      <vt:variant>
        <vt:i4>5</vt:i4>
      </vt:variant>
      <vt:variant>
        <vt:lpwstr/>
      </vt:variant>
      <vt:variant>
        <vt:lpwstr>_Toc227777221</vt:lpwstr>
      </vt:variant>
      <vt:variant>
        <vt:i4>1507376</vt:i4>
      </vt:variant>
      <vt:variant>
        <vt:i4>470</vt:i4>
      </vt:variant>
      <vt:variant>
        <vt:i4>0</vt:i4>
      </vt:variant>
      <vt:variant>
        <vt:i4>5</vt:i4>
      </vt:variant>
      <vt:variant>
        <vt:lpwstr/>
      </vt:variant>
      <vt:variant>
        <vt:lpwstr>_Toc227777220</vt:lpwstr>
      </vt:variant>
      <vt:variant>
        <vt:i4>1310768</vt:i4>
      </vt:variant>
      <vt:variant>
        <vt:i4>464</vt:i4>
      </vt:variant>
      <vt:variant>
        <vt:i4>0</vt:i4>
      </vt:variant>
      <vt:variant>
        <vt:i4>5</vt:i4>
      </vt:variant>
      <vt:variant>
        <vt:lpwstr/>
      </vt:variant>
      <vt:variant>
        <vt:lpwstr>_Toc227777219</vt:lpwstr>
      </vt:variant>
      <vt:variant>
        <vt:i4>1310768</vt:i4>
      </vt:variant>
      <vt:variant>
        <vt:i4>458</vt:i4>
      </vt:variant>
      <vt:variant>
        <vt:i4>0</vt:i4>
      </vt:variant>
      <vt:variant>
        <vt:i4>5</vt:i4>
      </vt:variant>
      <vt:variant>
        <vt:lpwstr/>
      </vt:variant>
      <vt:variant>
        <vt:lpwstr>_Toc227777218</vt:lpwstr>
      </vt:variant>
      <vt:variant>
        <vt:i4>1310768</vt:i4>
      </vt:variant>
      <vt:variant>
        <vt:i4>452</vt:i4>
      </vt:variant>
      <vt:variant>
        <vt:i4>0</vt:i4>
      </vt:variant>
      <vt:variant>
        <vt:i4>5</vt:i4>
      </vt:variant>
      <vt:variant>
        <vt:lpwstr/>
      </vt:variant>
      <vt:variant>
        <vt:lpwstr>_Toc227777217</vt:lpwstr>
      </vt:variant>
      <vt:variant>
        <vt:i4>1310768</vt:i4>
      </vt:variant>
      <vt:variant>
        <vt:i4>446</vt:i4>
      </vt:variant>
      <vt:variant>
        <vt:i4>0</vt:i4>
      </vt:variant>
      <vt:variant>
        <vt:i4>5</vt:i4>
      </vt:variant>
      <vt:variant>
        <vt:lpwstr/>
      </vt:variant>
      <vt:variant>
        <vt:lpwstr>_Toc227777216</vt:lpwstr>
      </vt:variant>
      <vt:variant>
        <vt:i4>1310768</vt:i4>
      </vt:variant>
      <vt:variant>
        <vt:i4>440</vt:i4>
      </vt:variant>
      <vt:variant>
        <vt:i4>0</vt:i4>
      </vt:variant>
      <vt:variant>
        <vt:i4>5</vt:i4>
      </vt:variant>
      <vt:variant>
        <vt:lpwstr/>
      </vt:variant>
      <vt:variant>
        <vt:lpwstr>_Toc227777215</vt:lpwstr>
      </vt:variant>
      <vt:variant>
        <vt:i4>1310768</vt:i4>
      </vt:variant>
      <vt:variant>
        <vt:i4>434</vt:i4>
      </vt:variant>
      <vt:variant>
        <vt:i4>0</vt:i4>
      </vt:variant>
      <vt:variant>
        <vt:i4>5</vt:i4>
      </vt:variant>
      <vt:variant>
        <vt:lpwstr/>
      </vt:variant>
      <vt:variant>
        <vt:lpwstr>_Toc227777214</vt:lpwstr>
      </vt:variant>
      <vt:variant>
        <vt:i4>1310768</vt:i4>
      </vt:variant>
      <vt:variant>
        <vt:i4>428</vt:i4>
      </vt:variant>
      <vt:variant>
        <vt:i4>0</vt:i4>
      </vt:variant>
      <vt:variant>
        <vt:i4>5</vt:i4>
      </vt:variant>
      <vt:variant>
        <vt:lpwstr/>
      </vt:variant>
      <vt:variant>
        <vt:lpwstr>_Toc227777213</vt:lpwstr>
      </vt:variant>
      <vt:variant>
        <vt:i4>1310768</vt:i4>
      </vt:variant>
      <vt:variant>
        <vt:i4>422</vt:i4>
      </vt:variant>
      <vt:variant>
        <vt:i4>0</vt:i4>
      </vt:variant>
      <vt:variant>
        <vt:i4>5</vt:i4>
      </vt:variant>
      <vt:variant>
        <vt:lpwstr/>
      </vt:variant>
      <vt:variant>
        <vt:lpwstr>_Toc227777212</vt:lpwstr>
      </vt:variant>
      <vt:variant>
        <vt:i4>1310768</vt:i4>
      </vt:variant>
      <vt:variant>
        <vt:i4>416</vt:i4>
      </vt:variant>
      <vt:variant>
        <vt:i4>0</vt:i4>
      </vt:variant>
      <vt:variant>
        <vt:i4>5</vt:i4>
      </vt:variant>
      <vt:variant>
        <vt:lpwstr/>
      </vt:variant>
      <vt:variant>
        <vt:lpwstr>_Toc227777211</vt:lpwstr>
      </vt:variant>
      <vt:variant>
        <vt:i4>1310768</vt:i4>
      </vt:variant>
      <vt:variant>
        <vt:i4>410</vt:i4>
      </vt:variant>
      <vt:variant>
        <vt:i4>0</vt:i4>
      </vt:variant>
      <vt:variant>
        <vt:i4>5</vt:i4>
      </vt:variant>
      <vt:variant>
        <vt:lpwstr/>
      </vt:variant>
      <vt:variant>
        <vt:lpwstr>_Toc227777210</vt:lpwstr>
      </vt:variant>
      <vt:variant>
        <vt:i4>1376304</vt:i4>
      </vt:variant>
      <vt:variant>
        <vt:i4>404</vt:i4>
      </vt:variant>
      <vt:variant>
        <vt:i4>0</vt:i4>
      </vt:variant>
      <vt:variant>
        <vt:i4>5</vt:i4>
      </vt:variant>
      <vt:variant>
        <vt:lpwstr/>
      </vt:variant>
      <vt:variant>
        <vt:lpwstr>_Toc227777209</vt:lpwstr>
      </vt:variant>
      <vt:variant>
        <vt:i4>1376304</vt:i4>
      </vt:variant>
      <vt:variant>
        <vt:i4>398</vt:i4>
      </vt:variant>
      <vt:variant>
        <vt:i4>0</vt:i4>
      </vt:variant>
      <vt:variant>
        <vt:i4>5</vt:i4>
      </vt:variant>
      <vt:variant>
        <vt:lpwstr/>
      </vt:variant>
      <vt:variant>
        <vt:lpwstr>_Toc227777208</vt:lpwstr>
      </vt:variant>
      <vt:variant>
        <vt:i4>1376304</vt:i4>
      </vt:variant>
      <vt:variant>
        <vt:i4>392</vt:i4>
      </vt:variant>
      <vt:variant>
        <vt:i4>0</vt:i4>
      </vt:variant>
      <vt:variant>
        <vt:i4>5</vt:i4>
      </vt:variant>
      <vt:variant>
        <vt:lpwstr/>
      </vt:variant>
      <vt:variant>
        <vt:lpwstr>_Toc227777207</vt:lpwstr>
      </vt:variant>
      <vt:variant>
        <vt:i4>1376304</vt:i4>
      </vt:variant>
      <vt:variant>
        <vt:i4>386</vt:i4>
      </vt:variant>
      <vt:variant>
        <vt:i4>0</vt:i4>
      </vt:variant>
      <vt:variant>
        <vt:i4>5</vt:i4>
      </vt:variant>
      <vt:variant>
        <vt:lpwstr/>
      </vt:variant>
      <vt:variant>
        <vt:lpwstr>_Toc227777206</vt:lpwstr>
      </vt:variant>
      <vt:variant>
        <vt:i4>1376304</vt:i4>
      </vt:variant>
      <vt:variant>
        <vt:i4>380</vt:i4>
      </vt:variant>
      <vt:variant>
        <vt:i4>0</vt:i4>
      </vt:variant>
      <vt:variant>
        <vt:i4>5</vt:i4>
      </vt:variant>
      <vt:variant>
        <vt:lpwstr/>
      </vt:variant>
      <vt:variant>
        <vt:lpwstr>_Toc227777205</vt:lpwstr>
      </vt:variant>
      <vt:variant>
        <vt:i4>1376304</vt:i4>
      </vt:variant>
      <vt:variant>
        <vt:i4>374</vt:i4>
      </vt:variant>
      <vt:variant>
        <vt:i4>0</vt:i4>
      </vt:variant>
      <vt:variant>
        <vt:i4>5</vt:i4>
      </vt:variant>
      <vt:variant>
        <vt:lpwstr/>
      </vt:variant>
      <vt:variant>
        <vt:lpwstr>_Toc227777204</vt:lpwstr>
      </vt:variant>
      <vt:variant>
        <vt:i4>1376304</vt:i4>
      </vt:variant>
      <vt:variant>
        <vt:i4>368</vt:i4>
      </vt:variant>
      <vt:variant>
        <vt:i4>0</vt:i4>
      </vt:variant>
      <vt:variant>
        <vt:i4>5</vt:i4>
      </vt:variant>
      <vt:variant>
        <vt:lpwstr/>
      </vt:variant>
      <vt:variant>
        <vt:lpwstr>_Toc227777203</vt:lpwstr>
      </vt:variant>
      <vt:variant>
        <vt:i4>1376304</vt:i4>
      </vt:variant>
      <vt:variant>
        <vt:i4>362</vt:i4>
      </vt:variant>
      <vt:variant>
        <vt:i4>0</vt:i4>
      </vt:variant>
      <vt:variant>
        <vt:i4>5</vt:i4>
      </vt:variant>
      <vt:variant>
        <vt:lpwstr/>
      </vt:variant>
      <vt:variant>
        <vt:lpwstr>_Toc227777202</vt:lpwstr>
      </vt:variant>
      <vt:variant>
        <vt:i4>1376304</vt:i4>
      </vt:variant>
      <vt:variant>
        <vt:i4>356</vt:i4>
      </vt:variant>
      <vt:variant>
        <vt:i4>0</vt:i4>
      </vt:variant>
      <vt:variant>
        <vt:i4>5</vt:i4>
      </vt:variant>
      <vt:variant>
        <vt:lpwstr/>
      </vt:variant>
      <vt:variant>
        <vt:lpwstr>_Toc227777201</vt:lpwstr>
      </vt:variant>
      <vt:variant>
        <vt:i4>1376304</vt:i4>
      </vt:variant>
      <vt:variant>
        <vt:i4>350</vt:i4>
      </vt:variant>
      <vt:variant>
        <vt:i4>0</vt:i4>
      </vt:variant>
      <vt:variant>
        <vt:i4>5</vt:i4>
      </vt:variant>
      <vt:variant>
        <vt:lpwstr/>
      </vt:variant>
      <vt:variant>
        <vt:lpwstr>_Toc227777200</vt:lpwstr>
      </vt:variant>
      <vt:variant>
        <vt:i4>1835059</vt:i4>
      </vt:variant>
      <vt:variant>
        <vt:i4>344</vt:i4>
      </vt:variant>
      <vt:variant>
        <vt:i4>0</vt:i4>
      </vt:variant>
      <vt:variant>
        <vt:i4>5</vt:i4>
      </vt:variant>
      <vt:variant>
        <vt:lpwstr/>
      </vt:variant>
      <vt:variant>
        <vt:lpwstr>_Toc227777199</vt:lpwstr>
      </vt:variant>
      <vt:variant>
        <vt:i4>1835059</vt:i4>
      </vt:variant>
      <vt:variant>
        <vt:i4>338</vt:i4>
      </vt:variant>
      <vt:variant>
        <vt:i4>0</vt:i4>
      </vt:variant>
      <vt:variant>
        <vt:i4>5</vt:i4>
      </vt:variant>
      <vt:variant>
        <vt:lpwstr/>
      </vt:variant>
      <vt:variant>
        <vt:lpwstr>_Toc227777198</vt:lpwstr>
      </vt:variant>
      <vt:variant>
        <vt:i4>1835059</vt:i4>
      </vt:variant>
      <vt:variant>
        <vt:i4>332</vt:i4>
      </vt:variant>
      <vt:variant>
        <vt:i4>0</vt:i4>
      </vt:variant>
      <vt:variant>
        <vt:i4>5</vt:i4>
      </vt:variant>
      <vt:variant>
        <vt:lpwstr/>
      </vt:variant>
      <vt:variant>
        <vt:lpwstr>_Toc227777197</vt:lpwstr>
      </vt:variant>
      <vt:variant>
        <vt:i4>1835059</vt:i4>
      </vt:variant>
      <vt:variant>
        <vt:i4>326</vt:i4>
      </vt:variant>
      <vt:variant>
        <vt:i4>0</vt:i4>
      </vt:variant>
      <vt:variant>
        <vt:i4>5</vt:i4>
      </vt:variant>
      <vt:variant>
        <vt:lpwstr/>
      </vt:variant>
      <vt:variant>
        <vt:lpwstr>_Toc227777196</vt:lpwstr>
      </vt:variant>
      <vt:variant>
        <vt:i4>1835059</vt:i4>
      </vt:variant>
      <vt:variant>
        <vt:i4>320</vt:i4>
      </vt:variant>
      <vt:variant>
        <vt:i4>0</vt:i4>
      </vt:variant>
      <vt:variant>
        <vt:i4>5</vt:i4>
      </vt:variant>
      <vt:variant>
        <vt:lpwstr/>
      </vt:variant>
      <vt:variant>
        <vt:lpwstr>_Toc227777195</vt:lpwstr>
      </vt:variant>
      <vt:variant>
        <vt:i4>1835059</vt:i4>
      </vt:variant>
      <vt:variant>
        <vt:i4>314</vt:i4>
      </vt:variant>
      <vt:variant>
        <vt:i4>0</vt:i4>
      </vt:variant>
      <vt:variant>
        <vt:i4>5</vt:i4>
      </vt:variant>
      <vt:variant>
        <vt:lpwstr/>
      </vt:variant>
      <vt:variant>
        <vt:lpwstr>_Toc227777194</vt:lpwstr>
      </vt:variant>
      <vt:variant>
        <vt:i4>1835059</vt:i4>
      </vt:variant>
      <vt:variant>
        <vt:i4>308</vt:i4>
      </vt:variant>
      <vt:variant>
        <vt:i4>0</vt:i4>
      </vt:variant>
      <vt:variant>
        <vt:i4>5</vt:i4>
      </vt:variant>
      <vt:variant>
        <vt:lpwstr/>
      </vt:variant>
      <vt:variant>
        <vt:lpwstr>_Toc227777193</vt:lpwstr>
      </vt:variant>
      <vt:variant>
        <vt:i4>1835059</vt:i4>
      </vt:variant>
      <vt:variant>
        <vt:i4>302</vt:i4>
      </vt:variant>
      <vt:variant>
        <vt:i4>0</vt:i4>
      </vt:variant>
      <vt:variant>
        <vt:i4>5</vt:i4>
      </vt:variant>
      <vt:variant>
        <vt:lpwstr/>
      </vt:variant>
      <vt:variant>
        <vt:lpwstr>_Toc227777192</vt:lpwstr>
      </vt:variant>
      <vt:variant>
        <vt:i4>1835059</vt:i4>
      </vt:variant>
      <vt:variant>
        <vt:i4>296</vt:i4>
      </vt:variant>
      <vt:variant>
        <vt:i4>0</vt:i4>
      </vt:variant>
      <vt:variant>
        <vt:i4>5</vt:i4>
      </vt:variant>
      <vt:variant>
        <vt:lpwstr/>
      </vt:variant>
      <vt:variant>
        <vt:lpwstr>_Toc227777191</vt:lpwstr>
      </vt:variant>
      <vt:variant>
        <vt:i4>1835059</vt:i4>
      </vt:variant>
      <vt:variant>
        <vt:i4>290</vt:i4>
      </vt:variant>
      <vt:variant>
        <vt:i4>0</vt:i4>
      </vt:variant>
      <vt:variant>
        <vt:i4>5</vt:i4>
      </vt:variant>
      <vt:variant>
        <vt:lpwstr/>
      </vt:variant>
      <vt:variant>
        <vt:lpwstr>_Toc227777190</vt:lpwstr>
      </vt:variant>
      <vt:variant>
        <vt:i4>1900595</vt:i4>
      </vt:variant>
      <vt:variant>
        <vt:i4>284</vt:i4>
      </vt:variant>
      <vt:variant>
        <vt:i4>0</vt:i4>
      </vt:variant>
      <vt:variant>
        <vt:i4>5</vt:i4>
      </vt:variant>
      <vt:variant>
        <vt:lpwstr/>
      </vt:variant>
      <vt:variant>
        <vt:lpwstr>_Toc227777189</vt:lpwstr>
      </vt:variant>
      <vt:variant>
        <vt:i4>1900595</vt:i4>
      </vt:variant>
      <vt:variant>
        <vt:i4>278</vt:i4>
      </vt:variant>
      <vt:variant>
        <vt:i4>0</vt:i4>
      </vt:variant>
      <vt:variant>
        <vt:i4>5</vt:i4>
      </vt:variant>
      <vt:variant>
        <vt:lpwstr/>
      </vt:variant>
      <vt:variant>
        <vt:lpwstr>_Toc227777188</vt:lpwstr>
      </vt:variant>
      <vt:variant>
        <vt:i4>1900595</vt:i4>
      </vt:variant>
      <vt:variant>
        <vt:i4>272</vt:i4>
      </vt:variant>
      <vt:variant>
        <vt:i4>0</vt:i4>
      </vt:variant>
      <vt:variant>
        <vt:i4>5</vt:i4>
      </vt:variant>
      <vt:variant>
        <vt:lpwstr/>
      </vt:variant>
      <vt:variant>
        <vt:lpwstr>_Toc227777187</vt:lpwstr>
      </vt:variant>
      <vt:variant>
        <vt:i4>1900595</vt:i4>
      </vt:variant>
      <vt:variant>
        <vt:i4>266</vt:i4>
      </vt:variant>
      <vt:variant>
        <vt:i4>0</vt:i4>
      </vt:variant>
      <vt:variant>
        <vt:i4>5</vt:i4>
      </vt:variant>
      <vt:variant>
        <vt:lpwstr/>
      </vt:variant>
      <vt:variant>
        <vt:lpwstr>_Toc227777186</vt:lpwstr>
      </vt:variant>
      <vt:variant>
        <vt:i4>1900595</vt:i4>
      </vt:variant>
      <vt:variant>
        <vt:i4>260</vt:i4>
      </vt:variant>
      <vt:variant>
        <vt:i4>0</vt:i4>
      </vt:variant>
      <vt:variant>
        <vt:i4>5</vt:i4>
      </vt:variant>
      <vt:variant>
        <vt:lpwstr/>
      </vt:variant>
      <vt:variant>
        <vt:lpwstr>_Toc227777185</vt:lpwstr>
      </vt:variant>
      <vt:variant>
        <vt:i4>1900595</vt:i4>
      </vt:variant>
      <vt:variant>
        <vt:i4>254</vt:i4>
      </vt:variant>
      <vt:variant>
        <vt:i4>0</vt:i4>
      </vt:variant>
      <vt:variant>
        <vt:i4>5</vt:i4>
      </vt:variant>
      <vt:variant>
        <vt:lpwstr/>
      </vt:variant>
      <vt:variant>
        <vt:lpwstr>_Toc227777184</vt:lpwstr>
      </vt:variant>
      <vt:variant>
        <vt:i4>1900595</vt:i4>
      </vt:variant>
      <vt:variant>
        <vt:i4>248</vt:i4>
      </vt:variant>
      <vt:variant>
        <vt:i4>0</vt:i4>
      </vt:variant>
      <vt:variant>
        <vt:i4>5</vt:i4>
      </vt:variant>
      <vt:variant>
        <vt:lpwstr/>
      </vt:variant>
      <vt:variant>
        <vt:lpwstr>_Toc227777183</vt:lpwstr>
      </vt:variant>
      <vt:variant>
        <vt:i4>1900595</vt:i4>
      </vt:variant>
      <vt:variant>
        <vt:i4>242</vt:i4>
      </vt:variant>
      <vt:variant>
        <vt:i4>0</vt:i4>
      </vt:variant>
      <vt:variant>
        <vt:i4>5</vt:i4>
      </vt:variant>
      <vt:variant>
        <vt:lpwstr/>
      </vt:variant>
      <vt:variant>
        <vt:lpwstr>_Toc227777182</vt:lpwstr>
      </vt:variant>
      <vt:variant>
        <vt:i4>1900595</vt:i4>
      </vt:variant>
      <vt:variant>
        <vt:i4>236</vt:i4>
      </vt:variant>
      <vt:variant>
        <vt:i4>0</vt:i4>
      </vt:variant>
      <vt:variant>
        <vt:i4>5</vt:i4>
      </vt:variant>
      <vt:variant>
        <vt:lpwstr/>
      </vt:variant>
      <vt:variant>
        <vt:lpwstr>_Toc227777181</vt:lpwstr>
      </vt:variant>
      <vt:variant>
        <vt:i4>1900595</vt:i4>
      </vt:variant>
      <vt:variant>
        <vt:i4>230</vt:i4>
      </vt:variant>
      <vt:variant>
        <vt:i4>0</vt:i4>
      </vt:variant>
      <vt:variant>
        <vt:i4>5</vt:i4>
      </vt:variant>
      <vt:variant>
        <vt:lpwstr/>
      </vt:variant>
      <vt:variant>
        <vt:lpwstr>_Toc227777180</vt:lpwstr>
      </vt:variant>
      <vt:variant>
        <vt:i4>1179699</vt:i4>
      </vt:variant>
      <vt:variant>
        <vt:i4>224</vt:i4>
      </vt:variant>
      <vt:variant>
        <vt:i4>0</vt:i4>
      </vt:variant>
      <vt:variant>
        <vt:i4>5</vt:i4>
      </vt:variant>
      <vt:variant>
        <vt:lpwstr/>
      </vt:variant>
      <vt:variant>
        <vt:lpwstr>_Toc227777179</vt:lpwstr>
      </vt:variant>
      <vt:variant>
        <vt:i4>1179699</vt:i4>
      </vt:variant>
      <vt:variant>
        <vt:i4>218</vt:i4>
      </vt:variant>
      <vt:variant>
        <vt:i4>0</vt:i4>
      </vt:variant>
      <vt:variant>
        <vt:i4>5</vt:i4>
      </vt:variant>
      <vt:variant>
        <vt:lpwstr/>
      </vt:variant>
      <vt:variant>
        <vt:lpwstr>_Toc227777178</vt:lpwstr>
      </vt:variant>
      <vt:variant>
        <vt:i4>1179699</vt:i4>
      </vt:variant>
      <vt:variant>
        <vt:i4>212</vt:i4>
      </vt:variant>
      <vt:variant>
        <vt:i4>0</vt:i4>
      </vt:variant>
      <vt:variant>
        <vt:i4>5</vt:i4>
      </vt:variant>
      <vt:variant>
        <vt:lpwstr/>
      </vt:variant>
      <vt:variant>
        <vt:lpwstr>_Toc227777177</vt:lpwstr>
      </vt:variant>
      <vt:variant>
        <vt:i4>1179699</vt:i4>
      </vt:variant>
      <vt:variant>
        <vt:i4>206</vt:i4>
      </vt:variant>
      <vt:variant>
        <vt:i4>0</vt:i4>
      </vt:variant>
      <vt:variant>
        <vt:i4>5</vt:i4>
      </vt:variant>
      <vt:variant>
        <vt:lpwstr/>
      </vt:variant>
      <vt:variant>
        <vt:lpwstr>_Toc227777176</vt:lpwstr>
      </vt:variant>
      <vt:variant>
        <vt:i4>1179699</vt:i4>
      </vt:variant>
      <vt:variant>
        <vt:i4>200</vt:i4>
      </vt:variant>
      <vt:variant>
        <vt:i4>0</vt:i4>
      </vt:variant>
      <vt:variant>
        <vt:i4>5</vt:i4>
      </vt:variant>
      <vt:variant>
        <vt:lpwstr/>
      </vt:variant>
      <vt:variant>
        <vt:lpwstr>_Toc227777175</vt:lpwstr>
      </vt:variant>
      <vt:variant>
        <vt:i4>1179699</vt:i4>
      </vt:variant>
      <vt:variant>
        <vt:i4>194</vt:i4>
      </vt:variant>
      <vt:variant>
        <vt:i4>0</vt:i4>
      </vt:variant>
      <vt:variant>
        <vt:i4>5</vt:i4>
      </vt:variant>
      <vt:variant>
        <vt:lpwstr/>
      </vt:variant>
      <vt:variant>
        <vt:lpwstr>_Toc227777174</vt:lpwstr>
      </vt:variant>
      <vt:variant>
        <vt:i4>1179699</vt:i4>
      </vt:variant>
      <vt:variant>
        <vt:i4>188</vt:i4>
      </vt:variant>
      <vt:variant>
        <vt:i4>0</vt:i4>
      </vt:variant>
      <vt:variant>
        <vt:i4>5</vt:i4>
      </vt:variant>
      <vt:variant>
        <vt:lpwstr/>
      </vt:variant>
      <vt:variant>
        <vt:lpwstr>_Toc227777173</vt:lpwstr>
      </vt:variant>
      <vt:variant>
        <vt:i4>1179699</vt:i4>
      </vt:variant>
      <vt:variant>
        <vt:i4>182</vt:i4>
      </vt:variant>
      <vt:variant>
        <vt:i4>0</vt:i4>
      </vt:variant>
      <vt:variant>
        <vt:i4>5</vt:i4>
      </vt:variant>
      <vt:variant>
        <vt:lpwstr/>
      </vt:variant>
      <vt:variant>
        <vt:lpwstr>_Toc227777172</vt:lpwstr>
      </vt:variant>
      <vt:variant>
        <vt:i4>1179699</vt:i4>
      </vt:variant>
      <vt:variant>
        <vt:i4>176</vt:i4>
      </vt:variant>
      <vt:variant>
        <vt:i4>0</vt:i4>
      </vt:variant>
      <vt:variant>
        <vt:i4>5</vt:i4>
      </vt:variant>
      <vt:variant>
        <vt:lpwstr/>
      </vt:variant>
      <vt:variant>
        <vt:lpwstr>_Toc227777171</vt:lpwstr>
      </vt:variant>
      <vt:variant>
        <vt:i4>1179699</vt:i4>
      </vt:variant>
      <vt:variant>
        <vt:i4>170</vt:i4>
      </vt:variant>
      <vt:variant>
        <vt:i4>0</vt:i4>
      </vt:variant>
      <vt:variant>
        <vt:i4>5</vt:i4>
      </vt:variant>
      <vt:variant>
        <vt:lpwstr/>
      </vt:variant>
      <vt:variant>
        <vt:lpwstr>_Toc227777170</vt:lpwstr>
      </vt:variant>
      <vt:variant>
        <vt:i4>1245235</vt:i4>
      </vt:variant>
      <vt:variant>
        <vt:i4>164</vt:i4>
      </vt:variant>
      <vt:variant>
        <vt:i4>0</vt:i4>
      </vt:variant>
      <vt:variant>
        <vt:i4>5</vt:i4>
      </vt:variant>
      <vt:variant>
        <vt:lpwstr/>
      </vt:variant>
      <vt:variant>
        <vt:lpwstr>_Toc227777169</vt:lpwstr>
      </vt:variant>
      <vt:variant>
        <vt:i4>1245235</vt:i4>
      </vt:variant>
      <vt:variant>
        <vt:i4>158</vt:i4>
      </vt:variant>
      <vt:variant>
        <vt:i4>0</vt:i4>
      </vt:variant>
      <vt:variant>
        <vt:i4>5</vt:i4>
      </vt:variant>
      <vt:variant>
        <vt:lpwstr/>
      </vt:variant>
      <vt:variant>
        <vt:lpwstr>_Toc227777168</vt:lpwstr>
      </vt:variant>
      <vt:variant>
        <vt:i4>1245235</vt:i4>
      </vt:variant>
      <vt:variant>
        <vt:i4>152</vt:i4>
      </vt:variant>
      <vt:variant>
        <vt:i4>0</vt:i4>
      </vt:variant>
      <vt:variant>
        <vt:i4>5</vt:i4>
      </vt:variant>
      <vt:variant>
        <vt:lpwstr/>
      </vt:variant>
      <vt:variant>
        <vt:lpwstr>_Toc227777167</vt:lpwstr>
      </vt:variant>
      <vt:variant>
        <vt:i4>1245235</vt:i4>
      </vt:variant>
      <vt:variant>
        <vt:i4>146</vt:i4>
      </vt:variant>
      <vt:variant>
        <vt:i4>0</vt:i4>
      </vt:variant>
      <vt:variant>
        <vt:i4>5</vt:i4>
      </vt:variant>
      <vt:variant>
        <vt:lpwstr/>
      </vt:variant>
      <vt:variant>
        <vt:lpwstr>_Toc227777166</vt:lpwstr>
      </vt:variant>
      <vt:variant>
        <vt:i4>1245235</vt:i4>
      </vt:variant>
      <vt:variant>
        <vt:i4>140</vt:i4>
      </vt:variant>
      <vt:variant>
        <vt:i4>0</vt:i4>
      </vt:variant>
      <vt:variant>
        <vt:i4>5</vt:i4>
      </vt:variant>
      <vt:variant>
        <vt:lpwstr/>
      </vt:variant>
      <vt:variant>
        <vt:lpwstr>_Toc227777165</vt:lpwstr>
      </vt:variant>
      <vt:variant>
        <vt:i4>1245235</vt:i4>
      </vt:variant>
      <vt:variant>
        <vt:i4>134</vt:i4>
      </vt:variant>
      <vt:variant>
        <vt:i4>0</vt:i4>
      </vt:variant>
      <vt:variant>
        <vt:i4>5</vt:i4>
      </vt:variant>
      <vt:variant>
        <vt:lpwstr/>
      </vt:variant>
      <vt:variant>
        <vt:lpwstr>_Toc227777164</vt:lpwstr>
      </vt:variant>
      <vt:variant>
        <vt:i4>1245235</vt:i4>
      </vt:variant>
      <vt:variant>
        <vt:i4>128</vt:i4>
      </vt:variant>
      <vt:variant>
        <vt:i4>0</vt:i4>
      </vt:variant>
      <vt:variant>
        <vt:i4>5</vt:i4>
      </vt:variant>
      <vt:variant>
        <vt:lpwstr/>
      </vt:variant>
      <vt:variant>
        <vt:lpwstr>_Toc227777163</vt:lpwstr>
      </vt:variant>
      <vt:variant>
        <vt:i4>1245235</vt:i4>
      </vt:variant>
      <vt:variant>
        <vt:i4>122</vt:i4>
      </vt:variant>
      <vt:variant>
        <vt:i4>0</vt:i4>
      </vt:variant>
      <vt:variant>
        <vt:i4>5</vt:i4>
      </vt:variant>
      <vt:variant>
        <vt:lpwstr/>
      </vt:variant>
      <vt:variant>
        <vt:lpwstr>_Toc227777162</vt:lpwstr>
      </vt:variant>
      <vt:variant>
        <vt:i4>1245235</vt:i4>
      </vt:variant>
      <vt:variant>
        <vt:i4>116</vt:i4>
      </vt:variant>
      <vt:variant>
        <vt:i4>0</vt:i4>
      </vt:variant>
      <vt:variant>
        <vt:i4>5</vt:i4>
      </vt:variant>
      <vt:variant>
        <vt:lpwstr/>
      </vt:variant>
      <vt:variant>
        <vt:lpwstr>_Toc227777161</vt:lpwstr>
      </vt:variant>
      <vt:variant>
        <vt:i4>1245235</vt:i4>
      </vt:variant>
      <vt:variant>
        <vt:i4>110</vt:i4>
      </vt:variant>
      <vt:variant>
        <vt:i4>0</vt:i4>
      </vt:variant>
      <vt:variant>
        <vt:i4>5</vt:i4>
      </vt:variant>
      <vt:variant>
        <vt:lpwstr/>
      </vt:variant>
      <vt:variant>
        <vt:lpwstr>_Toc227777160</vt:lpwstr>
      </vt:variant>
      <vt:variant>
        <vt:i4>1048627</vt:i4>
      </vt:variant>
      <vt:variant>
        <vt:i4>104</vt:i4>
      </vt:variant>
      <vt:variant>
        <vt:i4>0</vt:i4>
      </vt:variant>
      <vt:variant>
        <vt:i4>5</vt:i4>
      </vt:variant>
      <vt:variant>
        <vt:lpwstr/>
      </vt:variant>
      <vt:variant>
        <vt:lpwstr>_Toc227777159</vt:lpwstr>
      </vt:variant>
      <vt:variant>
        <vt:i4>1048627</vt:i4>
      </vt:variant>
      <vt:variant>
        <vt:i4>98</vt:i4>
      </vt:variant>
      <vt:variant>
        <vt:i4>0</vt:i4>
      </vt:variant>
      <vt:variant>
        <vt:i4>5</vt:i4>
      </vt:variant>
      <vt:variant>
        <vt:lpwstr/>
      </vt:variant>
      <vt:variant>
        <vt:lpwstr>_Toc227777158</vt:lpwstr>
      </vt:variant>
      <vt:variant>
        <vt:i4>1048627</vt:i4>
      </vt:variant>
      <vt:variant>
        <vt:i4>92</vt:i4>
      </vt:variant>
      <vt:variant>
        <vt:i4>0</vt:i4>
      </vt:variant>
      <vt:variant>
        <vt:i4>5</vt:i4>
      </vt:variant>
      <vt:variant>
        <vt:lpwstr/>
      </vt:variant>
      <vt:variant>
        <vt:lpwstr>_Toc227777157</vt:lpwstr>
      </vt:variant>
      <vt:variant>
        <vt:i4>1048627</vt:i4>
      </vt:variant>
      <vt:variant>
        <vt:i4>86</vt:i4>
      </vt:variant>
      <vt:variant>
        <vt:i4>0</vt:i4>
      </vt:variant>
      <vt:variant>
        <vt:i4>5</vt:i4>
      </vt:variant>
      <vt:variant>
        <vt:lpwstr/>
      </vt:variant>
      <vt:variant>
        <vt:lpwstr>_Toc227777156</vt:lpwstr>
      </vt:variant>
      <vt:variant>
        <vt:i4>1048627</vt:i4>
      </vt:variant>
      <vt:variant>
        <vt:i4>80</vt:i4>
      </vt:variant>
      <vt:variant>
        <vt:i4>0</vt:i4>
      </vt:variant>
      <vt:variant>
        <vt:i4>5</vt:i4>
      </vt:variant>
      <vt:variant>
        <vt:lpwstr/>
      </vt:variant>
      <vt:variant>
        <vt:lpwstr>_Toc227777155</vt:lpwstr>
      </vt:variant>
      <vt:variant>
        <vt:i4>1048627</vt:i4>
      </vt:variant>
      <vt:variant>
        <vt:i4>74</vt:i4>
      </vt:variant>
      <vt:variant>
        <vt:i4>0</vt:i4>
      </vt:variant>
      <vt:variant>
        <vt:i4>5</vt:i4>
      </vt:variant>
      <vt:variant>
        <vt:lpwstr/>
      </vt:variant>
      <vt:variant>
        <vt:lpwstr>_Toc227777154</vt:lpwstr>
      </vt:variant>
      <vt:variant>
        <vt:i4>1048627</vt:i4>
      </vt:variant>
      <vt:variant>
        <vt:i4>68</vt:i4>
      </vt:variant>
      <vt:variant>
        <vt:i4>0</vt:i4>
      </vt:variant>
      <vt:variant>
        <vt:i4>5</vt:i4>
      </vt:variant>
      <vt:variant>
        <vt:lpwstr/>
      </vt:variant>
      <vt:variant>
        <vt:lpwstr>_Toc227777153</vt:lpwstr>
      </vt:variant>
      <vt:variant>
        <vt:i4>1048627</vt:i4>
      </vt:variant>
      <vt:variant>
        <vt:i4>62</vt:i4>
      </vt:variant>
      <vt:variant>
        <vt:i4>0</vt:i4>
      </vt:variant>
      <vt:variant>
        <vt:i4>5</vt:i4>
      </vt:variant>
      <vt:variant>
        <vt:lpwstr/>
      </vt:variant>
      <vt:variant>
        <vt:lpwstr>_Toc227777152</vt:lpwstr>
      </vt:variant>
      <vt:variant>
        <vt:i4>1048627</vt:i4>
      </vt:variant>
      <vt:variant>
        <vt:i4>56</vt:i4>
      </vt:variant>
      <vt:variant>
        <vt:i4>0</vt:i4>
      </vt:variant>
      <vt:variant>
        <vt:i4>5</vt:i4>
      </vt:variant>
      <vt:variant>
        <vt:lpwstr/>
      </vt:variant>
      <vt:variant>
        <vt:lpwstr>_Toc227777151</vt:lpwstr>
      </vt:variant>
      <vt:variant>
        <vt:i4>1048627</vt:i4>
      </vt:variant>
      <vt:variant>
        <vt:i4>50</vt:i4>
      </vt:variant>
      <vt:variant>
        <vt:i4>0</vt:i4>
      </vt:variant>
      <vt:variant>
        <vt:i4>5</vt:i4>
      </vt:variant>
      <vt:variant>
        <vt:lpwstr/>
      </vt:variant>
      <vt:variant>
        <vt:lpwstr>_Toc227777150</vt:lpwstr>
      </vt:variant>
      <vt:variant>
        <vt:i4>1114163</vt:i4>
      </vt:variant>
      <vt:variant>
        <vt:i4>44</vt:i4>
      </vt:variant>
      <vt:variant>
        <vt:i4>0</vt:i4>
      </vt:variant>
      <vt:variant>
        <vt:i4>5</vt:i4>
      </vt:variant>
      <vt:variant>
        <vt:lpwstr/>
      </vt:variant>
      <vt:variant>
        <vt:lpwstr>_Toc227777149</vt:lpwstr>
      </vt:variant>
      <vt:variant>
        <vt:i4>1114163</vt:i4>
      </vt:variant>
      <vt:variant>
        <vt:i4>38</vt:i4>
      </vt:variant>
      <vt:variant>
        <vt:i4>0</vt:i4>
      </vt:variant>
      <vt:variant>
        <vt:i4>5</vt:i4>
      </vt:variant>
      <vt:variant>
        <vt:lpwstr/>
      </vt:variant>
      <vt:variant>
        <vt:lpwstr>_Toc227777148</vt:lpwstr>
      </vt:variant>
      <vt:variant>
        <vt:i4>1114163</vt:i4>
      </vt:variant>
      <vt:variant>
        <vt:i4>32</vt:i4>
      </vt:variant>
      <vt:variant>
        <vt:i4>0</vt:i4>
      </vt:variant>
      <vt:variant>
        <vt:i4>5</vt:i4>
      </vt:variant>
      <vt:variant>
        <vt:lpwstr/>
      </vt:variant>
      <vt:variant>
        <vt:lpwstr>_Toc227777147</vt:lpwstr>
      </vt:variant>
      <vt:variant>
        <vt:i4>1114163</vt:i4>
      </vt:variant>
      <vt:variant>
        <vt:i4>26</vt:i4>
      </vt:variant>
      <vt:variant>
        <vt:i4>0</vt:i4>
      </vt:variant>
      <vt:variant>
        <vt:i4>5</vt:i4>
      </vt:variant>
      <vt:variant>
        <vt:lpwstr/>
      </vt:variant>
      <vt:variant>
        <vt:lpwstr>_Toc227777146</vt:lpwstr>
      </vt:variant>
      <vt:variant>
        <vt:i4>1114163</vt:i4>
      </vt:variant>
      <vt:variant>
        <vt:i4>20</vt:i4>
      </vt:variant>
      <vt:variant>
        <vt:i4>0</vt:i4>
      </vt:variant>
      <vt:variant>
        <vt:i4>5</vt:i4>
      </vt:variant>
      <vt:variant>
        <vt:lpwstr/>
      </vt:variant>
      <vt:variant>
        <vt:lpwstr>_Toc227777145</vt:lpwstr>
      </vt:variant>
      <vt:variant>
        <vt:i4>1114163</vt:i4>
      </vt:variant>
      <vt:variant>
        <vt:i4>14</vt:i4>
      </vt:variant>
      <vt:variant>
        <vt:i4>0</vt:i4>
      </vt:variant>
      <vt:variant>
        <vt:i4>5</vt:i4>
      </vt:variant>
      <vt:variant>
        <vt:lpwstr/>
      </vt:variant>
      <vt:variant>
        <vt:lpwstr>_Toc227777144</vt:lpwstr>
      </vt:variant>
      <vt:variant>
        <vt:i4>1114163</vt:i4>
      </vt:variant>
      <vt:variant>
        <vt:i4>8</vt:i4>
      </vt:variant>
      <vt:variant>
        <vt:i4>0</vt:i4>
      </vt:variant>
      <vt:variant>
        <vt:i4>5</vt:i4>
      </vt:variant>
      <vt:variant>
        <vt:lpwstr/>
      </vt:variant>
      <vt:variant>
        <vt:lpwstr>_Toc227777143</vt:lpwstr>
      </vt:variant>
      <vt:variant>
        <vt:i4>1114163</vt:i4>
      </vt:variant>
      <vt:variant>
        <vt:i4>2</vt:i4>
      </vt:variant>
      <vt:variant>
        <vt:i4>0</vt:i4>
      </vt:variant>
      <vt:variant>
        <vt:i4>5</vt:i4>
      </vt:variant>
      <vt:variant>
        <vt:lpwstr/>
      </vt:variant>
      <vt:variant>
        <vt:lpwstr>_Toc227777142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Valeria Odette Mac Comish Sanchez</dc:creator>
  <cp:keywords/>
  <dc:description/>
  <cp:lastModifiedBy>Valeria Odette Mac Comish Sanchez</cp:lastModifiedBy>
  <cp:revision>1794</cp:revision>
  <cp:lastPrinted>2026-10-08T06:07:00Z</cp:lastPrinted>
  <dcterms:created xsi:type="dcterms:W3CDTF">2026-01-21T06:35:00Z</dcterms:created>
  <dcterms:modified xsi:type="dcterms:W3CDTF">2026-10-20T22:21:00Z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0x010100BDDF7BC7BEEDD849A8A70B5D40E116AF</vt:lpwstr>
  </property>
</Properties>
</file>