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E7102" w14:textId="0AAEFE78" w:rsidR="00E523FF" w:rsidRDefault="00C03532" w:rsidP="00E523FF">
      <w:pPr>
        <w:pStyle w:val="a5"/>
        <w:numPr>
          <w:ilvl w:val="0"/>
          <w:numId w:val="8"/>
        </w:numPr>
        <w:ind w:leftChars="0"/>
        <w:rPr>
          <w:rFonts w:asciiTheme="minorEastAsia" w:eastAsiaTheme="minorEastAsia" w:hAnsiTheme="minorEastAsia"/>
        </w:rPr>
      </w:pPr>
      <w:r w:rsidRPr="00481B7C">
        <w:rPr>
          <w:rFonts w:asciiTheme="minorEastAsia" w:eastAsiaTheme="minorEastAsia" w:hAnsiTheme="minorEastAsia" w:hint="eastAsia"/>
          <w:sz w:val="24"/>
        </w:rPr>
        <w:t>コード一</w:t>
      </w:r>
      <w:r w:rsidRPr="00A73623">
        <w:rPr>
          <w:rFonts w:asciiTheme="minorEastAsia" w:eastAsiaTheme="minorEastAsia" w:hAnsiTheme="minorEastAsia" w:hint="eastAsia"/>
          <w:sz w:val="24"/>
        </w:rPr>
        <w:t>覧</w:t>
      </w:r>
      <w:r w:rsidR="00E4328D" w:rsidRPr="0056300E">
        <w:rPr>
          <w:rFonts w:hint="eastAsia"/>
          <w:kern w:val="0"/>
        </w:rPr>
        <w:t>（</w:t>
      </w:r>
      <w:r w:rsidR="00E4328D" w:rsidRPr="0056300E">
        <w:rPr>
          <w:kern w:val="0"/>
        </w:rPr>
        <w:t>Ver.1.0</w:t>
      </w:r>
      <w:r w:rsidR="002D2798" w:rsidRPr="0056300E">
        <w:rPr>
          <w:rFonts w:hint="eastAsia"/>
          <w:kern w:val="0"/>
        </w:rPr>
        <w:t>4</w:t>
      </w:r>
      <w:r w:rsidR="00E4328D" w:rsidRPr="0056300E">
        <w:rPr>
          <w:rFonts w:hint="eastAsia"/>
          <w:kern w:val="0"/>
        </w:rPr>
        <w:t xml:space="preserve">　</w:t>
      </w:r>
      <w:r w:rsidR="00E4328D" w:rsidRPr="0056300E">
        <w:rPr>
          <w:kern w:val="0"/>
        </w:rPr>
        <w:t>20</w:t>
      </w:r>
      <w:r w:rsidR="00DA38F8" w:rsidRPr="0056300E">
        <w:rPr>
          <w:rFonts w:hint="eastAsia"/>
          <w:kern w:val="0"/>
        </w:rPr>
        <w:t>2</w:t>
      </w:r>
      <w:r w:rsidR="00827961" w:rsidRPr="0056300E">
        <w:rPr>
          <w:rFonts w:hint="eastAsia"/>
          <w:kern w:val="0"/>
        </w:rPr>
        <w:t>4</w:t>
      </w:r>
      <w:r w:rsidR="00E4328D" w:rsidRPr="0056300E">
        <w:rPr>
          <w:kern w:val="0"/>
        </w:rPr>
        <w:t>-</w:t>
      </w:r>
      <w:r w:rsidR="002D2798" w:rsidRPr="0056300E">
        <w:rPr>
          <w:rFonts w:hint="eastAsia"/>
          <w:kern w:val="0"/>
        </w:rPr>
        <w:t>5</w:t>
      </w:r>
      <w:r w:rsidR="00E4328D" w:rsidRPr="0056300E">
        <w:rPr>
          <w:kern w:val="0"/>
        </w:rPr>
        <w:t>-</w:t>
      </w:r>
      <w:r w:rsidR="00F70E09" w:rsidRPr="0056300E">
        <w:rPr>
          <w:rFonts w:hint="eastAsia"/>
          <w:kern w:val="0"/>
        </w:rPr>
        <w:t>31</w:t>
      </w:r>
      <w:r w:rsidR="00E4328D" w:rsidRPr="0056300E">
        <w:rPr>
          <w:rFonts w:hint="eastAsia"/>
          <w:kern w:val="0"/>
        </w:rPr>
        <w:t>）</w:t>
      </w:r>
      <w:r w:rsidRPr="0056300E">
        <w:rPr>
          <w:rFonts w:asciiTheme="minorEastAsia" w:eastAsiaTheme="minorEastAsia" w:hAnsiTheme="minorEastAsia"/>
        </w:rPr>
        <w:br/>
      </w:r>
      <w:r w:rsidRPr="00481B7C">
        <w:rPr>
          <w:rFonts w:asciiTheme="minorEastAsia" w:eastAsiaTheme="minorEastAsia" w:hAnsiTheme="minorEastAsia" w:hint="eastAsia"/>
        </w:rPr>
        <w:t>本システムで利用するコード一覧を以下に示す。</w:t>
      </w:r>
    </w:p>
    <w:p w14:paraId="7752410D" w14:textId="77777777" w:rsidR="00C03532" w:rsidRPr="00481B7C" w:rsidRDefault="00C03532">
      <w:pPr>
        <w:rPr>
          <w:rFonts w:asciiTheme="minorEastAsia" w:eastAsiaTheme="minorEastAsia" w:hAnsiTheme="minorEastAsia"/>
        </w:rPr>
      </w:pPr>
    </w:p>
    <w:p w14:paraId="29967C12" w14:textId="77777777" w:rsidR="00E523FF" w:rsidRPr="00966CAB" w:rsidRDefault="00966CAB" w:rsidP="00966CAB">
      <w:pPr>
        <w:rPr>
          <w:rFonts w:asciiTheme="minorEastAsia" w:eastAsiaTheme="minorEastAsia" w:hAnsiTheme="minorEastAsia"/>
        </w:rPr>
      </w:pPr>
      <w:r>
        <w:rPr>
          <w:rFonts w:asciiTheme="minorEastAsia" w:eastAsiaTheme="minorEastAsia" w:hAnsiTheme="minorEastAsia" w:hint="eastAsia"/>
        </w:rPr>
        <w:t>・</w:t>
      </w:r>
      <w:r w:rsidR="00516477">
        <w:rPr>
          <w:rFonts w:asciiTheme="minorEastAsia" w:eastAsiaTheme="minorEastAsia" w:hAnsiTheme="minorEastAsia" w:hint="eastAsia"/>
        </w:rPr>
        <w:t>word版</w:t>
      </w:r>
      <w:r w:rsidR="00E523FF" w:rsidRPr="00966CAB">
        <w:rPr>
          <w:rFonts w:asciiTheme="minorEastAsia" w:eastAsiaTheme="minorEastAsia" w:hAnsiTheme="minorEastAsia" w:hint="eastAsia"/>
        </w:rPr>
        <w:t>コード一覧</w:t>
      </w:r>
      <w:r w:rsidR="00516477">
        <w:rPr>
          <w:rFonts w:asciiTheme="minorEastAsia" w:eastAsiaTheme="minorEastAsia" w:hAnsiTheme="minorEastAsia" w:hint="eastAsia"/>
        </w:rPr>
        <w:t>はこちら</w:t>
      </w:r>
    </w:p>
    <w:p w14:paraId="0D228B32" w14:textId="77777777" w:rsidR="00E523FF" w:rsidRPr="00AA2124" w:rsidRDefault="0056300E" w:rsidP="003B1323">
      <w:pPr>
        <w:ind w:firstLine="425"/>
      </w:pPr>
      <w:hyperlink r:id="rId8" w:history="1">
        <w:r w:rsidR="00CB691A" w:rsidRPr="005E0D86">
          <w:rPr>
            <w:rStyle w:val="a4"/>
          </w:rPr>
          <w:t>https://info.gbiz.go.jp/common/data/codelist.docx</w:t>
        </w:r>
      </w:hyperlink>
      <w:r w:rsidR="003B1323">
        <w:br/>
      </w:r>
    </w:p>
    <w:p w14:paraId="0142A9AD" w14:textId="77777777" w:rsidR="00C03532" w:rsidRDefault="00481B7C" w:rsidP="00C03532">
      <w:pPr>
        <w:pStyle w:val="1"/>
        <w:rPr>
          <w:rFonts w:asciiTheme="minorEastAsia" w:eastAsiaTheme="minorEastAsia" w:hAnsiTheme="minorEastAsia"/>
          <w:sz w:val="21"/>
          <w:szCs w:val="21"/>
        </w:rPr>
      </w:pPr>
      <w:r w:rsidRPr="00481B7C">
        <w:rPr>
          <w:rFonts w:asciiTheme="minorEastAsia" w:eastAsiaTheme="minorEastAsia" w:hAnsiTheme="minorEastAsia" w:hint="eastAsia"/>
        </w:rPr>
        <w:t>検索および画面表示項目</w:t>
      </w:r>
      <w:r w:rsidRPr="00481B7C">
        <w:rPr>
          <w:rFonts w:asciiTheme="minorEastAsia" w:eastAsiaTheme="minorEastAsia" w:hAnsiTheme="minorEastAsia"/>
        </w:rPr>
        <w:br/>
      </w:r>
      <w:r w:rsidR="009B093F">
        <w:rPr>
          <w:rFonts w:asciiTheme="minorEastAsia" w:eastAsiaTheme="minorEastAsia" w:hAnsiTheme="minorEastAsia" w:hint="eastAsia"/>
          <w:sz w:val="21"/>
          <w:szCs w:val="21"/>
        </w:rPr>
        <w:t>複数の情報源から情報を収集する場合、情報を整理する区分に差異がある場合がある。本システムでは</w:t>
      </w:r>
      <w:r w:rsidR="004E5A19">
        <w:rPr>
          <w:rFonts w:asciiTheme="minorEastAsia" w:eastAsiaTheme="minorEastAsia" w:hAnsiTheme="minorEastAsia" w:hint="eastAsia"/>
          <w:sz w:val="21"/>
          <w:szCs w:val="21"/>
        </w:rPr>
        <w:t>、検索及び画面表示項目を元にマスターコード化を図っている。</w:t>
      </w:r>
      <w:r>
        <w:rPr>
          <w:rFonts w:asciiTheme="minorEastAsia" w:eastAsiaTheme="minorEastAsia" w:hAnsiTheme="minorEastAsia" w:hint="eastAsia"/>
          <w:sz w:val="21"/>
          <w:szCs w:val="21"/>
        </w:rPr>
        <w:t>本システムの</w:t>
      </w:r>
      <w:r w:rsidR="004E5A19">
        <w:rPr>
          <w:rFonts w:asciiTheme="minorEastAsia" w:eastAsiaTheme="minorEastAsia" w:hAnsiTheme="minorEastAsia" w:hint="eastAsia"/>
          <w:sz w:val="21"/>
          <w:szCs w:val="21"/>
        </w:rPr>
        <w:t>マスターコード</w:t>
      </w:r>
      <w:r w:rsidR="002F62C9">
        <w:rPr>
          <w:rFonts w:asciiTheme="minorEastAsia" w:eastAsiaTheme="minorEastAsia" w:hAnsiTheme="minorEastAsia" w:hint="eastAsia"/>
          <w:sz w:val="21"/>
          <w:szCs w:val="21"/>
        </w:rPr>
        <w:t>と格納データの対応を</w:t>
      </w:r>
      <w:r>
        <w:rPr>
          <w:rFonts w:asciiTheme="minorEastAsia" w:eastAsiaTheme="minorEastAsia" w:hAnsiTheme="minorEastAsia" w:hint="eastAsia"/>
          <w:sz w:val="21"/>
          <w:szCs w:val="21"/>
        </w:rPr>
        <w:t>示す</w:t>
      </w:r>
      <w:r w:rsidR="00D322AF">
        <w:rPr>
          <w:rFonts w:asciiTheme="minorEastAsia" w:eastAsiaTheme="minorEastAsia" w:hAnsiTheme="minorEastAsia" w:hint="eastAsia"/>
          <w:sz w:val="21"/>
          <w:szCs w:val="21"/>
        </w:rPr>
        <w:t>。</w:t>
      </w:r>
    </w:p>
    <w:p w14:paraId="75740146" w14:textId="77777777" w:rsidR="004E5A19" w:rsidRPr="004E5A19" w:rsidRDefault="004E5A19" w:rsidP="004E5A19">
      <w:pPr>
        <w:ind w:left="425"/>
      </w:pPr>
      <w:r>
        <w:rPr>
          <w:rFonts w:hint="eastAsia"/>
        </w:rPr>
        <w:t>区分の差異の関係から、検索結果等に範囲外のデータが表示される場合もある。</w:t>
      </w:r>
      <w:r w:rsidR="002F62C9">
        <w:rPr>
          <w:rFonts w:hint="eastAsia"/>
        </w:rPr>
        <w:t>「関東」と検索すると「関東・甲信越」のデータ、「中部」と検索すると「関東・甲信越」「東海・北陸」のデータが表示されるように検索範囲に漏れがないように検索する仕組みとしている。</w:t>
      </w:r>
    </w:p>
    <w:p w14:paraId="7E61D9CE" w14:textId="77777777" w:rsidR="007B40D5" w:rsidRPr="007B40D5" w:rsidRDefault="007B40D5" w:rsidP="007B40D5"/>
    <w:p w14:paraId="0AEDB77D" w14:textId="36F42B51" w:rsidR="002F34A6" w:rsidRPr="00641974" w:rsidRDefault="002F34A6" w:rsidP="002F34A6">
      <w:pPr>
        <w:pStyle w:val="2"/>
        <w:ind w:left="852"/>
        <w:rPr>
          <w:rFonts w:asciiTheme="minorEastAsia" w:eastAsiaTheme="minorEastAsia" w:hAnsiTheme="minorEastAsia"/>
        </w:rPr>
      </w:pPr>
      <w:r>
        <w:rPr>
          <w:rFonts w:hint="eastAsia"/>
        </w:rPr>
        <w:t>地域</w:t>
      </w:r>
      <w:r w:rsidRPr="00481B7C">
        <w:rPr>
          <w:rFonts w:hint="eastAsia"/>
        </w:rPr>
        <w:t>対応表</w:t>
      </w:r>
      <w:r>
        <w:br/>
      </w:r>
      <w:r w:rsidRPr="000557C6">
        <w:rPr>
          <w:rFonts w:asciiTheme="minorEastAsia" w:eastAsiaTheme="minorEastAsia" w:hAnsiTheme="minorEastAsia" w:hint="eastAsia"/>
        </w:rPr>
        <w:t>本システムのマスターコードに対して、現在登録している全省庁統一資格情報を以下の様に対応させている。</w:t>
      </w:r>
      <w:r w:rsidR="00BD4805">
        <w:rPr>
          <w:rFonts w:asciiTheme="minorEastAsia" w:eastAsiaTheme="minorEastAsia" w:hAnsiTheme="minorEastAsia" w:hint="eastAsia"/>
        </w:rPr>
        <w:t>なお、</w:t>
      </w:r>
      <w:proofErr w:type="spellStart"/>
      <w:r w:rsidR="00BD4805">
        <w:rPr>
          <w:rFonts w:asciiTheme="minorEastAsia" w:eastAsiaTheme="minorEastAsia" w:hAnsiTheme="minorEastAsia" w:hint="eastAsia"/>
        </w:rPr>
        <w:t>gBizINFO</w:t>
      </w:r>
      <w:proofErr w:type="spellEnd"/>
      <w:r w:rsidR="00BD4805">
        <w:rPr>
          <w:rFonts w:asciiTheme="minorEastAsia" w:eastAsiaTheme="minorEastAsia" w:hAnsiTheme="minorEastAsia" w:hint="eastAsia"/>
        </w:rPr>
        <w:t>の</w:t>
      </w:r>
      <w:r w:rsidRPr="000557C6">
        <w:rPr>
          <w:rFonts w:asciiTheme="minorEastAsia" w:eastAsiaTheme="minorEastAsia" w:hAnsiTheme="minorEastAsia" w:hint="eastAsia"/>
        </w:rPr>
        <w:t>マスターコードは主要省庁の分類</w:t>
      </w:r>
      <w:r w:rsidR="00BD4805">
        <w:rPr>
          <w:rFonts w:asciiTheme="minorEastAsia" w:eastAsiaTheme="minorEastAsia" w:hAnsiTheme="minorEastAsia" w:hint="eastAsia"/>
        </w:rPr>
        <w:t>体系</w:t>
      </w:r>
      <w:r w:rsidR="000557C6" w:rsidRPr="000557C6">
        <w:rPr>
          <w:rFonts w:asciiTheme="minorEastAsia" w:eastAsiaTheme="minorEastAsia" w:hAnsiTheme="minorEastAsia" w:cs="Segoe UI"/>
          <w:color w:val="242424"/>
          <w:szCs w:val="21"/>
          <w:shd w:val="clear" w:color="auto" w:fill="FFFFFF"/>
        </w:rPr>
        <w:t>（2017年1月</w:t>
      </w:r>
      <w:r w:rsidR="00BD4805">
        <w:rPr>
          <w:rFonts w:asciiTheme="minorEastAsia" w:eastAsiaTheme="minorEastAsia" w:hAnsiTheme="minorEastAsia" w:cs="Segoe UI" w:hint="eastAsia"/>
          <w:color w:val="242424"/>
          <w:szCs w:val="21"/>
          <w:shd w:val="clear" w:color="auto" w:fill="FFFFFF"/>
        </w:rPr>
        <w:t>当時</w:t>
      </w:r>
      <w:r w:rsidR="000557C6" w:rsidRPr="000557C6">
        <w:rPr>
          <w:rFonts w:asciiTheme="minorEastAsia" w:eastAsiaTheme="minorEastAsia" w:hAnsiTheme="minorEastAsia" w:cs="Segoe UI"/>
          <w:color w:val="242424"/>
          <w:szCs w:val="21"/>
          <w:shd w:val="clear" w:color="auto" w:fill="FFFFFF"/>
        </w:rPr>
        <w:t>）</w:t>
      </w:r>
      <w:r w:rsidR="000557C6" w:rsidRPr="000557C6">
        <w:rPr>
          <w:rFonts w:asciiTheme="minorEastAsia" w:eastAsiaTheme="minorEastAsia" w:hAnsiTheme="minorEastAsia" w:cs="Segoe UI" w:hint="eastAsia"/>
          <w:color w:val="242424"/>
          <w:szCs w:val="21"/>
          <w:shd w:val="clear" w:color="auto" w:fill="FFFFFF"/>
        </w:rPr>
        <w:t>を</w:t>
      </w:r>
      <w:r w:rsidR="00BD4805">
        <w:rPr>
          <w:rFonts w:asciiTheme="minorEastAsia" w:eastAsiaTheme="minorEastAsia" w:hAnsiTheme="minorEastAsia" w:cs="Segoe UI" w:hint="eastAsia"/>
          <w:color w:val="242424"/>
          <w:szCs w:val="21"/>
          <w:shd w:val="clear" w:color="auto" w:fill="FFFFFF"/>
        </w:rPr>
        <w:t>参考に</w:t>
      </w:r>
      <w:r w:rsidRPr="000557C6">
        <w:rPr>
          <w:rFonts w:asciiTheme="minorEastAsia" w:eastAsiaTheme="minorEastAsia" w:hAnsiTheme="minorEastAsia" w:hint="eastAsia"/>
        </w:rPr>
        <w:t>作成した</w:t>
      </w:r>
      <w:r w:rsidR="00BD4805">
        <w:rPr>
          <w:rFonts w:asciiTheme="minorEastAsia" w:eastAsiaTheme="minorEastAsia" w:hAnsiTheme="minorEastAsia" w:hint="eastAsia"/>
        </w:rPr>
        <w:t>ものとなっている</w:t>
      </w:r>
      <w:r w:rsidRPr="000557C6">
        <w:rPr>
          <w:rFonts w:asciiTheme="minorEastAsia" w:eastAsiaTheme="minorEastAsia" w:hAnsiTheme="minorEastAsia" w:hint="eastAsia"/>
        </w:rPr>
        <w:t>。</w:t>
      </w:r>
    </w:p>
    <w:tbl>
      <w:tblPr>
        <w:tblW w:w="12615" w:type="dxa"/>
        <w:tblInd w:w="525" w:type="dxa"/>
        <w:tblCellMar>
          <w:left w:w="99" w:type="dxa"/>
          <w:right w:w="99" w:type="dxa"/>
        </w:tblCellMar>
        <w:tblLook w:val="04A0" w:firstRow="1" w:lastRow="0" w:firstColumn="1" w:lastColumn="0" w:noHBand="0" w:noVBand="1"/>
      </w:tblPr>
      <w:tblGrid>
        <w:gridCol w:w="418"/>
        <w:gridCol w:w="1283"/>
        <w:gridCol w:w="5386"/>
        <w:gridCol w:w="308"/>
        <w:gridCol w:w="1535"/>
        <w:gridCol w:w="992"/>
        <w:gridCol w:w="1276"/>
        <w:gridCol w:w="1417"/>
      </w:tblGrid>
      <w:tr w:rsidR="000F4D8A" w:rsidRPr="000F4D8A" w14:paraId="46A4873C" w14:textId="77777777" w:rsidTr="005B5A41">
        <w:trPr>
          <w:trHeight w:val="285"/>
        </w:trPr>
        <w:tc>
          <w:tcPr>
            <w:tcW w:w="418" w:type="dxa"/>
            <w:tcBorders>
              <w:top w:val="nil"/>
              <w:left w:val="nil"/>
              <w:bottom w:val="nil"/>
              <w:right w:val="nil"/>
            </w:tcBorders>
            <w:shd w:val="clear" w:color="auto" w:fill="auto"/>
            <w:noWrap/>
            <w:vAlign w:val="center"/>
            <w:hideMark/>
          </w:tcPr>
          <w:p w14:paraId="5CA4EF6E" w14:textId="77777777" w:rsidR="000F4D8A" w:rsidRPr="002F34A6" w:rsidRDefault="000F4D8A" w:rsidP="000F4D8A">
            <w:pPr>
              <w:widowControl/>
              <w:jc w:val="left"/>
              <w:rPr>
                <w:rFonts w:ascii="ＭＳ Ｐゴシック" w:eastAsia="ＭＳ Ｐゴシック" w:hAnsi="ＭＳ Ｐゴシック" w:cs="ＭＳ Ｐゴシック"/>
                <w:kern w:val="0"/>
                <w:sz w:val="20"/>
                <w:szCs w:val="20"/>
              </w:rPr>
            </w:pPr>
          </w:p>
        </w:tc>
        <w:tc>
          <w:tcPr>
            <w:tcW w:w="1283" w:type="dxa"/>
            <w:tcBorders>
              <w:top w:val="nil"/>
              <w:left w:val="nil"/>
              <w:bottom w:val="nil"/>
              <w:right w:val="nil"/>
            </w:tcBorders>
            <w:shd w:val="clear" w:color="auto" w:fill="auto"/>
            <w:noWrap/>
            <w:vAlign w:val="center"/>
            <w:hideMark/>
          </w:tcPr>
          <w:p w14:paraId="3E823191" w14:textId="77777777" w:rsidR="000F4D8A" w:rsidRPr="000F4D8A" w:rsidRDefault="000F4D8A" w:rsidP="000F4D8A">
            <w:pPr>
              <w:widowControl/>
              <w:jc w:val="left"/>
              <w:rPr>
                <w:rFonts w:ascii="Times New Roman" w:eastAsia="Times New Roman" w:hAnsi="Times New Roman"/>
                <w:kern w:val="0"/>
                <w:sz w:val="20"/>
                <w:szCs w:val="20"/>
              </w:rPr>
            </w:pPr>
          </w:p>
        </w:tc>
        <w:tc>
          <w:tcPr>
            <w:tcW w:w="5386" w:type="dxa"/>
            <w:tcBorders>
              <w:top w:val="nil"/>
              <w:left w:val="nil"/>
              <w:bottom w:val="nil"/>
              <w:right w:val="nil"/>
            </w:tcBorders>
            <w:shd w:val="clear" w:color="auto" w:fill="auto"/>
            <w:noWrap/>
            <w:vAlign w:val="center"/>
            <w:hideMark/>
          </w:tcPr>
          <w:p w14:paraId="23B46304" w14:textId="77777777" w:rsidR="000F4D8A" w:rsidRPr="000F4D8A" w:rsidRDefault="000F4D8A" w:rsidP="000F4D8A">
            <w:pPr>
              <w:widowControl/>
              <w:jc w:val="left"/>
              <w:rPr>
                <w:rFonts w:ascii="Times New Roman" w:eastAsia="Times New Roman" w:hAnsi="Times New Roman"/>
                <w:kern w:val="0"/>
                <w:sz w:val="20"/>
                <w:szCs w:val="20"/>
              </w:rPr>
            </w:pPr>
          </w:p>
        </w:tc>
        <w:tc>
          <w:tcPr>
            <w:tcW w:w="1843" w:type="dxa"/>
            <w:gridSpan w:val="2"/>
            <w:tcBorders>
              <w:top w:val="single" w:sz="8" w:space="0" w:color="auto"/>
              <w:left w:val="single" w:sz="8" w:space="0" w:color="auto"/>
              <w:bottom w:val="nil"/>
              <w:right w:val="single" w:sz="8" w:space="0" w:color="000000"/>
            </w:tcBorders>
            <w:shd w:val="clear" w:color="auto" w:fill="F2F2F2" w:themeFill="background1" w:themeFillShade="F2"/>
            <w:noWrap/>
            <w:vAlign w:val="center"/>
            <w:hideMark/>
          </w:tcPr>
          <w:p w14:paraId="5A47540A" w14:textId="77777777" w:rsidR="000F4D8A" w:rsidRPr="000F4D8A" w:rsidRDefault="000F4D8A" w:rsidP="005A66F6">
            <w:pPr>
              <w:widowControl/>
              <w:jc w:val="center"/>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格納コード</w:t>
            </w:r>
          </w:p>
        </w:tc>
        <w:tc>
          <w:tcPr>
            <w:tcW w:w="3685" w:type="dxa"/>
            <w:gridSpan w:val="3"/>
            <w:tcBorders>
              <w:top w:val="single" w:sz="4" w:space="0" w:color="auto"/>
              <w:left w:val="single" w:sz="4" w:space="0" w:color="auto"/>
              <w:bottom w:val="single" w:sz="4" w:space="0" w:color="auto"/>
              <w:right w:val="single" w:sz="4" w:space="0" w:color="000000"/>
            </w:tcBorders>
            <w:shd w:val="clear" w:color="auto" w:fill="F2F2F2" w:themeFill="background1" w:themeFillShade="F2"/>
            <w:noWrap/>
            <w:vAlign w:val="center"/>
            <w:hideMark/>
          </w:tcPr>
          <w:p w14:paraId="7D6FD753" w14:textId="77777777" w:rsidR="000F4D8A" w:rsidRPr="000F4D8A" w:rsidRDefault="000F4D8A" w:rsidP="005A66F6">
            <w:pPr>
              <w:widowControl/>
              <w:jc w:val="center"/>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参考</w:t>
            </w:r>
          </w:p>
        </w:tc>
      </w:tr>
      <w:tr w:rsidR="000F4D8A" w:rsidRPr="000F4D8A" w14:paraId="6F2479F6" w14:textId="77777777" w:rsidTr="00C77E98">
        <w:trPr>
          <w:trHeight w:val="615"/>
        </w:trPr>
        <w:tc>
          <w:tcPr>
            <w:tcW w:w="1701" w:type="dxa"/>
            <w:gridSpan w:val="2"/>
            <w:tcBorders>
              <w:top w:val="single" w:sz="8" w:space="0" w:color="auto"/>
              <w:left w:val="single" w:sz="8" w:space="0" w:color="auto"/>
              <w:bottom w:val="single" w:sz="8" w:space="0" w:color="auto"/>
              <w:right w:val="single" w:sz="8" w:space="0" w:color="000000"/>
            </w:tcBorders>
            <w:shd w:val="clear" w:color="auto" w:fill="F2F2F2" w:themeFill="background1" w:themeFillShade="F2"/>
            <w:vAlign w:val="center"/>
            <w:hideMark/>
          </w:tcPr>
          <w:p w14:paraId="30E4DAD8" w14:textId="77777777" w:rsidR="000F4D8A" w:rsidRPr="000F4D8A" w:rsidRDefault="00A672AA" w:rsidP="000F4D8A">
            <w:pPr>
              <w:widowControl/>
              <w:jc w:val="center"/>
              <w:rPr>
                <w:rFonts w:ascii="ＭＳ Ｐゴシック" w:eastAsia="ＭＳ Ｐゴシック" w:hAnsi="ＭＳ Ｐゴシック" w:cs="ＭＳ Ｐゴシック"/>
                <w:color w:val="000000"/>
                <w:kern w:val="0"/>
                <w:sz w:val="22"/>
                <w:szCs w:val="22"/>
              </w:rPr>
            </w:pPr>
            <w:proofErr w:type="spellStart"/>
            <w:r>
              <w:rPr>
                <w:rFonts w:ascii="ＭＳ Ｐゴシック" w:eastAsia="ＭＳ Ｐゴシック" w:hAnsi="ＭＳ Ｐゴシック" w:cs="ＭＳ Ｐゴシック" w:hint="eastAsia"/>
                <w:color w:val="000000"/>
                <w:kern w:val="0"/>
                <w:sz w:val="22"/>
                <w:szCs w:val="22"/>
              </w:rPr>
              <w:t>g</w:t>
            </w:r>
            <w:r>
              <w:rPr>
                <w:rFonts w:ascii="ＭＳ Ｐゴシック" w:eastAsia="ＭＳ Ｐゴシック" w:hAnsi="ＭＳ Ｐゴシック" w:cs="ＭＳ Ｐゴシック"/>
                <w:color w:val="000000"/>
                <w:kern w:val="0"/>
                <w:sz w:val="22"/>
                <w:szCs w:val="22"/>
              </w:rPr>
              <w:t>BizINFO</w:t>
            </w:r>
            <w:proofErr w:type="spellEnd"/>
            <w:r w:rsidR="000F4D8A" w:rsidRPr="000F4D8A">
              <w:rPr>
                <w:rFonts w:ascii="ＭＳ Ｐゴシック" w:eastAsia="ＭＳ Ｐゴシック" w:hAnsi="ＭＳ Ｐゴシック" w:cs="ＭＳ Ｐゴシック" w:hint="eastAsia"/>
                <w:color w:val="000000"/>
                <w:kern w:val="0"/>
                <w:sz w:val="22"/>
                <w:szCs w:val="22"/>
              </w:rPr>
              <w:t>の</w:t>
            </w:r>
            <w:r w:rsidR="000F4D8A" w:rsidRPr="000F4D8A">
              <w:rPr>
                <w:rFonts w:ascii="ＭＳ Ｐゴシック" w:eastAsia="ＭＳ Ｐゴシック" w:hAnsi="ＭＳ Ｐゴシック" w:cs="ＭＳ Ｐゴシック" w:hint="eastAsia"/>
                <w:color w:val="000000"/>
                <w:kern w:val="0"/>
                <w:sz w:val="22"/>
                <w:szCs w:val="22"/>
              </w:rPr>
              <w:br/>
              <w:t>マスターコード</w:t>
            </w:r>
          </w:p>
        </w:tc>
        <w:tc>
          <w:tcPr>
            <w:tcW w:w="5386" w:type="dxa"/>
            <w:tcBorders>
              <w:top w:val="single" w:sz="8" w:space="0" w:color="auto"/>
              <w:left w:val="nil"/>
              <w:bottom w:val="single" w:sz="8" w:space="0" w:color="auto"/>
              <w:right w:val="nil"/>
            </w:tcBorders>
            <w:shd w:val="clear" w:color="auto" w:fill="F2F2F2" w:themeFill="background1" w:themeFillShade="F2"/>
            <w:noWrap/>
            <w:vAlign w:val="center"/>
            <w:hideMark/>
          </w:tcPr>
          <w:p w14:paraId="56AC6656"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対象都道府県</w:t>
            </w:r>
          </w:p>
        </w:tc>
        <w:tc>
          <w:tcPr>
            <w:tcW w:w="308" w:type="dxa"/>
            <w:tcBorders>
              <w:top w:val="single" w:sz="4" w:space="0" w:color="auto"/>
              <w:left w:val="single" w:sz="8" w:space="0" w:color="auto"/>
              <w:bottom w:val="single" w:sz="8" w:space="0" w:color="auto"/>
              <w:right w:val="single" w:sz="4" w:space="0" w:color="auto"/>
            </w:tcBorders>
            <w:shd w:val="clear" w:color="auto" w:fill="F2F2F2" w:themeFill="background1" w:themeFillShade="F2"/>
            <w:noWrap/>
            <w:vAlign w:val="center"/>
            <w:hideMark/>
          </w:tcPr>
          <w:p w14:paraId="2EDED13A"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 xml:space="preserve">　</w:t>
            </w:r>
          </w:p>
        </w:tc>
        <w:tc>
          <w:tcPr>
            <w:tcW w:w="1535" w:type="dxa"/>
            <w:tcBorders>
              <w:top w:val="single" w:sz="4" w:space="0" w:color="auto"/>
              <w:left w:val="nil"/>
              <w:bottom w:val="single" w:sz="8" w:space="0" w:color="auto"/>
              <w:right w:val="single" w:sz="8" w:space="0" w:color="auto"/>
            </w:tcBorders>
            <w:shd w:val="clear" w:color="auto" w:fill="F2F2F2" w:themeFill="background1" w:themeFillShade="F2"/>
            <w:noWrap/>
            <w:vAlign w:val="center"/>
            <w:hideMark/>
          </w:tcPr>
          <w:p w14:paraId="350D6BB2" w14:textId="77777777" w:rsidR="00C33175" w:rsidRDefault="000F4D8A" w:rsidP="005A66F6">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全省庁</w:t>
            </w:r>
          </w:p>
          <w:p w14:paraId="5EE96C65"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統一資格</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14:paraId="3BF04BA3"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総務省</w:t>
            </w:r>
          </w:p>
        </w:tc>
        <w:tc>
          <w:tcPr>
            <w:tcW w:w="1276"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0C928A1A"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国勢調査</w:t>
            </w:r>
          </w:p>
        </w:tc>
        <w:tc>
          <w:tcPr>
            <w:tcW w:w="1417"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14:paraId="6CC8D1C6"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国土地理院</w:t>
            </w:r>
          </w:p>
        </w:tc>
      </w:tr>
      <w:tr w:rsidR="000F4D8A" w:rsidRPr="000F4D8A" w14:paraId="52C06EBF" w14:textId="77777777" w:rsidTr="00C77E98">
        <w:trPr>
          <w:trHeight w:val="270"/>
        </w:trPr>
        <w:tc>
          <w:tcPr>
            <w:tcW w:w="418" w:type="dxa"/>
            <w:tcBorders>
              <w:top w:val="nil"/>
              <w:left w:val="single" w:sz="8" w:space="0" w:color="auto"/>
              <w:bottom w:val="single" w:sz="4" w:space="0" w:color="auto"/>
              <w:right w:val="single" w:sz="4" w:space="0" w:color="auto"/>
            </w:tcBorders>
            <w:shd w:val="clear" w:color="auto" w:fill="auto"/>
            <w:noWrap/>
            <w:vAlign w:val="center"/>
            <w:hideMark/>
          </w:tcPr>
          <w:p w14:paraId="6567B4E5" w14:textId="77777777" w:rsidR="000F4D8A" w:rsidRPr="000F4D8A" w:rsidRDefault="000F4D8A" w:rsidP="000F4D8A">
            <w:pPr>
              <w:widowControl/>
              <w:jc w:val="righ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1</w:t>
            </w:r>
          </w:p>
        </w:tc>
        <w:tc>
          <w:tcPr>
            <w:tcW w:w="1283" w:type="dxa"/>
            <w:tcBorders>
              <w:top w:val="nil"/>
              <w:left w:val="nil"/>
              <w:bottom w:val="single" w:sz="4" w:space="0" w:color="auto"/>
              <w:right w:val="single" w:sz="8" w:space="0" w:color="auto"/>
            </w:tcBorders>
            <w:shd w:val="clear" w:color="auto" w:fill="auto"/>
            <w:noWrap/>
            <w:vAlign w:val="center"/>
            <w:hideMark/>
          </w:tcPr>
          <w:p w14:paraId="5693AFFF"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北海道</w:t>
            </w:r>
          </w:p>
        </w:tc>
        <w:tc>
          <w:tcPr>
            <w:tcW w:w="5386" w:type="dxa"/>
            <w:tcBorders>
              <w:top w:val="nil"/>
              <w:left w:val="nil"/>
              <w:bottom w:val="single" w:sz="4" w:space="0" w:color="auto"/>
              <w:right w:val="nil"/>
            </w:tcBorders>
            <w:shd w:val="clear" w:color="auto" w:fill="auto"/>
            <w:noWrap/>
            <w:vAlign w:val="center"/>
            <w:hideMark/>
          </w:tcPr>
          <w:p w14:paraId="7AD3BEAC"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北海道</w:t>
            </w:r>
          </w:p>
        </w:tc>
        <w:tc>
          <w:tcPr>
            <w:tcW w:w="308" w:type="dxa"/>
            <w:tcBorders>
              <w:top w:val="nil"/>
              <w:left w:val="single" w:sz="8" w:space="0" w:color="auto"/>
              <w:bottom w:val="single" w:sz="4" w:space="0" w:color="auto"/>
              <w:right w:val="single" w:sz="4" w:space="0" w:color="auto"/>
            </w:tcBorders>
            <w:shd w:val="clear" w:color="auto" w:fill="auto"/>
            <w:noWrap/>
            <w:vAlign w:val="center"/>
            <w:hideMark/>
          </w:tcPr>
          <w:p w14:paraId="2846C20C" w14:textId="77777777" w:rsidR="000F4D8A" w:rsidRPr="000F4D8A" w:rsidRDefault="000F4D8A" w:rsidP="000F4D8A">
            <w:pPr>
              <w:widowControl/>
              <w:jc w:val="righ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 xml:space="preserve">1 </w:t>
            </w:r>
          </w:p>
        </w:tc>
        <w:tc>
          <w:tcPr>
            <w:tcW w:w="1535" w:type="dxa"/>
            <w:tcBorders>
              <w:top w:val="nil"/>
              <w:left w:val="nil"/>
              <w:bottom w:val="single" w:sz="4" w:space="0" w:color="auto"/>
              <w:right w:val="single" w:sz="8" w:space="0" w:color="auto"/>
            </w:tcBorders>
            <w:shd w:val="clear" w:color="auto" w:fill="auto"/>
            <w:noWrap/>
            <w:vAlign w:val="center"/>
            <w:hideMark/>
          </w:tcPr>
          <w:p w14:paraId="3D8F200D"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北海道</w:t>
            </w:r>
          </w:p>
        </w:tc>
        <w:tc>
          <w:tcPr>
            <w:tcW w:w="992"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14:paraId="36CD5675"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北海道</w:t>
            </w:r>
          </w:p>
        </w:tc>
        <w:tc>
          <w:tcPr>
            <w:tcW w:w="1276" w:type="dxa"/>
            <w:tcBorders>
              <w:top w:val="nil"/>
              <w:left w:val="nil"/>
              <w:bottom w:val="single" w:sz="4" w:space="0" w:color="auto"/>
              <w:right w:val="single" w:sz="4" w:space="0" w:color="auto"/>
            </w:tcBorders>
            <w:shd w:val="clear" w:color="auto" w:fill="BFBFBF" w:themeFill="background1" w:themeFillShade="BF"/>
            <w:noWrap/>
            <w:vAlign w:val="center"/>
            <w:hideMark/>
          </w:tcPr>
          <w:p w14:paraId="7E7AA822"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北海道</w:t>
            </w:r>
          </w:p>
        </w:tc>
        <w:tc>
          <w:tcPr>
            <w:tcW w:w="1417" w:type="dxa"/>
            <w:tcBorders>
              <w:top w:val="nil"/>
              <w:left w:val="nil"/>
              <w:bottom w:val="single" w:sz="4" w:space="0" w:color="auto"/>
              <w:right w:val="single" w:sz="4" w:space="0" w:color="auto"/>
            </w:tcBorders>
            <w:shd w:val="clear" w:color="auto" w:fill="BFBFBF" w:themeFill="background1" w:themeFillShade="BF"/>
            <w:noWrap/>
            <w:vAlign w:val="center"/>
            <w:hideMark/>
          </w:tcPr>
          <w:p w14:paraId="42911431"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北海道</w:t>
            </w:r>
          </w:p>
        </w:tc>
      </w:tr>
      <w:tr w:rsidR="000F4D8A" w:rsidRPr="000F4D8A" w14:paraId="45FFAA04" w14:textId="77777777" w:rsidTr="00C77E98">
        <w:trPr>
          <w:trHeight w:val="270"/>
        </w:trPr>
        <w:tc>
          <w:tcPr>
            <w:tcW w:w="418" w:type="dxa"/>
            <w:tcBorders>
              <w:top w:val="nil"/>
              <w:left w:val="single" w:sz="8" w:space="0" w:color="auto"/>
              <w:bottom w:val="single" w:sz="4" w:space="0" w:color="auto"/>
              <w:right w:val="single" w:sz="4" w:space="0" w:color="auto"/>
            </w:tcBorders>
            <w:shd w:val="clear" w:color="auto" w:fill="auto"/>
            <w:noWrap/>
            <w:vAlign w:val="center"/>
            <w:hideMark/>
          </w:tcPr>
          <w:p w14:paraId="3B657226" w14:textId="77777777" w:rsidR="000F4D8A" w:rsidRPr="000F4D8A" w:rsidRDefault="000F4D8A" w:rsidP="000F4D8A">
            <w:pPr>
              <w:widowControl/>
              <w:jc w:val="righ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2</w:t>
            </w:r>
          </w:p>
        </w:tc>
        <w:tc>
          <w:tcPr>
            <w:tcW w:w="1283" w:type="dxa"/>
            <w:tcBorders>
              <w:top w:val="nil"/>
              <w:left w:val="nil"/>
              <w:bottom w:val="single" w:sz="4" w:space="0" w:color="auto"/>
              <w:right w:val="single" w:sz="8" w:space="0" w:color="auto"/>
            </w:tcBorders>
            <w:shd w:val="clear" w:color="auto" w:fill="auto"/>
            <w:noWrap/>
            <w:vAlign w:val="center"/>
            <w:hideMark/>
          </w:tcPr>
          <w:p w14:paraId="3DD8F0B3"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東北</w:t>
            </w:r>
          </w:p>
        </w:tc>
        <w:tc>
          <w:tcPr>
            <w:tcW w:w="5386" w:type="dxa"/>
            <w:tcBorders>
              <w:top w:val="nil"/>
              <w:left w:val="nil"/>
              <w:bottom w:val="single" w:sz="4" w:space="0" w:color="auto"/>
              <w:right w:val="nil"/>
            </w:tcBorders>
            <w:shd w:val="clear" w:color="auto" w:fill="auto"/>
            <w:noWrap/>
            <w:vAlign w:val="center"/>
            <w:hideMark/>
          </w:tcPr>
          <w:p w14:paraId="4696D526" w14:textId="77777777" w:rsidR="000F4D8A" w:rsidRPr="000F4D8A" w:rsidRDefault="000F4D8A" w:rsidP="000F4D8A">
            <w:pPr>
              <w:widowControl/>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青森県、岩手県、宮城県、秋田県、山形県、福島県</w:t>
            </w:r>
          </w:p>
        </w:tc>
        <w:tc>
          <w:tcPr>
            <w:tcW w:w="308" w:type="dxa"/>
            <w:tcBorders>
              <w:top w:val="nil"/>
              <w:left w:val="single" w:sz="8" w:space="0" w:color="auto"/>
              <w:bottom w:val="single" w:sz="4" w:space="0" w:color="auto"/>
              <w:right w:val="single" w:sz="4" w:space="0" w:color="auto"/>
            </w:tcBorders>
            <w:shd w:val="clear" w:color="auto" w:fill="auto"/>
            <w:noWrap/>
            <w:vAlign w:val="center"/>
            <w:hideMark/>
          </w:tcPr>
          <w:p w14:paraId="237BEFA5" w14:textId="77777777" w:rsidR="000F4D8A" w:rsidRPr="000F4D8A" w:rsidRDefault="000F4D8A" w:rsidP="000F4D8A">
            <w:pPr>
              <w:widowControl/>
              <w:jc w:val="righ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 xml:space="preserve">2 </w:t>
            </w:r>
          </w:p>
        </w:tc>
        <w:tc>
          <w:tcPr>
            <w:tcW w:w="1535" w:type="dxa"/>
            <w:tcBorders>
              <w:top w:val="nil"/>
              <w:left w:val="nil"/>
              <w:bottom w:val="single" w:sz="4" w:space="0" w:color="auto"/>
              <w:right w:val="single" w:sz="8" w:space="0" w:color="auto"/>
            </w:tcBorders>
            <w:shd w:val="clear" w:color="auto" w:fill="auto"/>
            <w:noWrap/>
            <w:vAlign w:val="center"/>
            <w:hideMark/>
          </w:tcPr>
          <w:p w14:paraId="64A54270"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東北</w:t>
            </w:r>
          </w:p>
        </w:tc>
        <w:tc>
          <w:tcPr>
            <w:tcW w:w="992"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14:paraId="32F2B70D"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東北</w:t>
            </w:r>
          </w:p>
        </w:tc>
        <w:tc>
          <w:tcPr>
            <w:tcW w:w="1276" w:type="dxa"/>
            <w:tcBorders>
              <w:top w:val="nil"/>
              <w:left w:val="nil"/>
              <w:bottom w:val="single" w:sz="4" w:space="0" w:color="auto"/>
              <w:right w:val="single" w:sz="4" w:space="0" w:color="auto"/>
            </w:tcBorders>
            <w:shd w:val="clear" w:color="auto" w:fill="BFBFBF" w:themeFill="background1" w:themeFillShade="BF"/>
            <w:noWrap/>
            <w:vAlign w:val="center"/>
            <w:hideMark/>
          </w:tcPr>
          <w:p w14:paraId="24654AEF"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東北</w:t>
            </w:r>
          </w:p>
        </w:tc>
        <w:tc>
          <w:tcPr>
            <w:tcW w:w="1417" w:type="dxa"/>
            <w:tcBorders>
              <w:top w:val="nil"/>
              <w:left w:val="nil"/>
              <w:bottom w:val="single" w:sz="4" w:space="0" w:color="auto"/>
              <w:right w:val="single" w:sz="4" w:space="0" w:color="auto"/>
            </w:tcBorders>
            <w:shd w:val="clear" w:color="auto" w:fill="BFBFBF" w:themeFill="background1" w:themeFillShade="BF"/>
            <w:noWrap/>
            <w:vAlign w:val="center"/>
            <w:hideMark/>
          </w:tcPr>
          <w:p w14:paraId="5CF88B2A"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東北地方</w:t>
            </w:r>
          </w:p>
        </w:tc>
      </w:tr>
      <w:tr w:rsidR="000F4D8A" w:rsidRPr="000F4D8A" w14:paraId="1D068BBC" w14:textId="77777777" w:rsidTr="00C77E98">
        <w:trPr>
          <w:trHeight w:val="270"/>
        </w:trPr>
        <w:tc>
          <w:tcPr>
            <w:tcW w:w="418" w:type="dxa"/>
            <w:tcBorders>
              <w:top w:val="nil"/>
              <w:left w:val="single" w:sz="8" w:space="0" w:color="auto"/>
              <w:bottom w:val="single" w:sz="4" w:space="0" w:color="auto"/>
              <w:right w:val="single" w:sz="4" w:space="0" w:color="auto"/>
            </w:tcBorders>
            <w:shd w:val="clear" w:color="auto" w:fill="auto"/>
            <w:noWrap/>
            <w:vAlign w:val="center"/>
            <w:hideMark/>
          </w:tcPr>
          <w:p w14:paraId="7C2A3A89" w14:textId="77777777" w:rsidR="000F4D8A" w:rsidRPr="000F4D8A" w:rsidRDefault="000F4D8A" w:rsidP="000F4D8A">
            <w:pPr>
              <w:widowControl/>
              <w:jc w:val="righ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3</w:t>
            </w:r>
          </w:p>
        </w:tc>
        <w:tc>
          <w:tcPr>
            <w:tcW w:w="1283" w:type="dxa"/>
            <w:tcBorders>
              <w:top w:val="nil"/>
              <w:left w:val="nil"/>
              <w:bottom w:val="single" w:sz="4" w:space="0" w:color="auto"/>
              <w:right w:val="single" w:sz="8" w:space="0" w:color="auto"/>
            </w:tcBorders>
            <w:shd w:val="clear" w:color="auto" w:fill="auto"/>
            <w:noWrap/>
            <w:vAlign w:val="center"/>
            <w:hideMark/>
          </w:tcPr>
          <w:p w14:paraId="7B1486DD"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関東</w:t>
            </w:r>
          </w:p>
        </w:tc>
        <w:tc>
          <w:tcPr>
            <w:tcW w:w="5386" w:type="dxa"/>
            <w:tcBorders>
              <w:top w:val="nil"/>
              <w:left w:val="nil"/>
              <w:bottom w:val="single" w:sz="4" w:space="0" w:color="auto"/>
              <w:right w:val="nil"/>
            </w:tcBorders>
            <w:shd w:val="clear" w:color="auto" w:fill="auto"/>
            <w:noWrap/>
            <w:vAlign w:val="center"/>
            <w:hideMark/>
          </w:tcPr>
          <w:p w14:paraId="5D86B81B" w14:textId="77777777" w:rsidR="000F4D8A" w:rsidRDefault="000F4D8A" w:rsidP="000F4D8A">
            <w:pPr>
              <w:widowControl/>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茨城県、栃木県、群馬県、埼玉県、千葉県、東京都、</w:t>
            </w:r>
          </w:p>
          <w:p w14:paraId="1451CC56" w14:textId="77777777" w:rsidR="000F4D8A" w:rsidRPr="000F4D8A" w:rsidRDefault="000F4D8A" w:rsidP="000F4D8A">
            <w:pPr>
              <w:widowControl/>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神奈川県</w:t>
            </w:r>
          </w:p>
        </w:tc>
        <w:tc>
          <w:tcPr>
            <w:tcW w:w="308" w:type="dxa"/>
            <w:tcBorders>
              <w:top w:val="nil"/>
              <w:left w:val="single" w:sz="8" w:space="0" w:color="auto"/>
              <w:bottom w:val="single" w:sz="4" w:space="0" w:color="auto"/>
              <w:right w:val="single" w:sz="4" w:space="0" w:color="auto"/>
            </w:tcBorders>
            <w:shd w:val="clear" w:color="auto" w:fill="auto"/>
            <w:noWrap/>
            <w:vAlign w:val="center"/>
            <w:hideMark/>
          </w:tcPr>
          <w:p w14:paraId="2118C1A2" w14:textId="77777777" w:rsidR="000F4D8A" w:rsidRPr="000F4D8A" w:rsidRDefault="000F4D8A" w:rsidP="000F4D8A">
            <w:pPr>
              <w:widowControl/>
              <w:jc w:val="righ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 xml:space="preserve">3 </w:t>
            </w:r>
          </w:p>
        </w:tc>
        <w:tc>
          <w:tcPr>
            <w:tcW w:w="1535" w:type="dxa"/>
            <w:tcBorders>
              <w:top w:val="nil"/>
              <w:left w:val="nil"/>
              <w:bottom w:val="single" w:sz="4" w:space="0" w:color="auto"/>
              <w:right w:val="single" w:sz="8" w:space="0" w:color="auto"/>
            </w:tcBorders>
            <w:shd w:val="clear" w:color="auto" w:fill="auto"/>
            <w:vAlign w:val="center"/>
            <w:hideMark/>
          </w:tcPr>
          <w:p w14:paraId="4DC914C7"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関東・甲信越</w:t>
            </w:r>
          </w:p>
        </w:tc>
        <w:tc>
          <w:tcPr>
            <w:tcW w:w="992"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14:paraId="362F0796"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首都圏</w:t>
            </w:r>
          </w:p>
        </w:tc>
        <w:tc>
          <w:tcPr>
            <w:tcW w:w="1276" w:type="dxa"/>
            <w:tcBorders>
              <w:top w:val="nil"/>
              <w:left w:val="nil"/>
              <w:bottom w:val="single" w:sz="4" w:space="0" w:color="auto"/>
              <w:right w:val="single" w:sz="4" w:space="0" w:color="auto"/>
            </w:tcBorders>
            <w:shd w:val="clear" w:color="auto" w:fill="BFBFBF" w:themeFill="background1" w:themeFillShade="BF"/>
            <w:noWrap/>
            <w:vAlign w:val="center"/>
            <w:hideMark/>
          </w:tcPr>
          <w:p w14:paraId="4542D18B"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関東</w:t>
            </w:r>
          </w:p>
        </w:tc>
        <w:tc>
          <w:tcPr>
            <w:tcW w:w="1417" w:type="dxa"/>
            <w:tcBorders>
              <w:top w:val="nil"/>
              <w:left w:val="nil"/>
              <w:bottom w:val="single" w:sz="4" w:space="0" w:color="auto"/>
              <w:right w:val="single" w:sz="4" w:space="0" w:color="auto"/>
            </w:tcBorders>
            <w:shd w:val="clear" w:color="auto" w:fill="BFBFBF" w:themeFill="background1" w:themeFillShade="BF"/>
            <w:noWrap/>
            <w:vAlign w:val="center"/>
            <w:hideMark/>
          </w:tcPr>
          <w:p w14:paraId="2F6DA959"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関東地方</w:t>
            </w:r>
          </w:p>
        </w:tc>
      </w:tr>
      <w:tr w:rsidR="000F4D8A" w:rsidRPr="000F4D8A" w14:paraId="393D7EA1" w14:textId="77777777" w:rsidTr="00C77E98">
        <w:trPr>
          <w:trHeight w:val="270"/>
        </w:trPr>
        <w:tc>
          <w:tcPr>
            <w:tcW w:w="418" w:type="dxa"/>
            <w:tcBorders>
              <w:top w:val="nil"/>
              <w:left w:val="single" w:sz="8" w:space="0" w:color="auto"/>
              <w:bottom w:val="single" w:sz="4" w:space="0" w:color="auto"/>
              <w:right w:val="single" w:sz="4" w:space="0" w:color="auto"/>
            </w:tcBorders>
            <w:shd w:val="clear" w:color="auto" w:fill="auto"/>
            <w:noWrap/>
            <w:vAlign w:val="center"/>
            <w:hideMark/>
          </w:tcPr>
          <w:p w14:paraId="1F2B5AF4" w14:textId="77777777" w:rsidR="000F4D8A" w:rsidRPr="000F4D8A" w:rsidRDefault="000F4D8A" w:rsidP="000F4D8A">
            <w:pPr>
              <w:widowControl/>
              <w:jc w:val="righ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4</w:t>
            </w:r>
          </w:p>
        </w:tc>
        <w:tc>
          <w:tcPr>
            <w:tcW w:w="1283" w:type="dxa"/>
            <w:tcBorders>
              <w:top w:val="nil"/>
              <w:left w:val="nil"/>
              <w:bottom w:val="single" w:sz="4" w:space="0" w:color="auto"/>
              <w:right w:val="single" w:sz="8" w:space="0" w:color="auto"/>
            </w:tcBorders>
            <w:shd w:val="clear" w:color="auto" w:fill="auto"/>
            <w:noWrap/>
            <w:vAlign w:val="center"/>
            <w:hideMark/>
          </w:tcPr>
          <w:p w14:paraId="5D4D0A32"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北陸</w:t>
            </w:r>
          </w:p>
        </w:tc>
        <w:tc>
          <w:tcPr>
            <w:tcW w:w="5386" w:type="dxa"/>
            <w:tcBorders>
              <w:top w:val="nil"/>
              <w:left w:val="nil"/>
              <w:bottom w:val="single" w:sz="4" w:space="0" w:color="auto"/>
              <w:right w:val="nil"/>
            </w:tcBorders>
            <w:shd w:val="clear" w:color="auto" w:fill="auto"/>
            <w:noWrap/>
            <w:vAlign w:val="center"/>
            <w:hideMark/>
          </w:tcPr>
          <w:p w14:paraId="6F8D0BE9" w14:textId="77777777" w:rsidR="000F4D8A" w:rsidRPr="000F4D8A" w:rsidRDefault="000F4D8A" w:rsidP="000F4D8A">
            <w:pPr>
              <w:widowControl/>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新潟県、富山県、石川県、福井県</w:t>
            </w:r>
          </w:p>
        </w:tc>
        <w:tc>
          <w:tcPr>
            <w:tcW w:w="308" w:type="dxa"/>
            <w:tcBorders>
              <w:top w:val="nil"/>
              <w:left w:val="single" w:sz="8" w:space="0" w:color="auto"/>
              <w:bottom w:val="single" w:sz="4" w:space="0" w:color="auto"/>
              <w:right w:val="single" w:sz="4" w:space="0" w:color="auto"/>
            </w:tcBorders>
            <w:shd w:val="clear" w:color="auto" w:fill="auto"/>
            <w:noWrap/>
            <w:vAlign w:val="center"/>
            <w:hideMark/>
          </w:tcPr>
          <w:p w14:paraId="110ECB21" w14:textId="77777777" w:rsidR="000F4D8A" w:rsidRPr="000F4D8A" w:rsidRDefault="000F4D8A" w:rsidP="000F4D8A">
            <w:pPr>
              <w:widowControl/>
              <w:jc w:val="righ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 xml:space="preserve">4 </w:t>
            </w:r>
          </w:p>
        </w:tc>
        <w:tc>
          <w:tcPr>
            <w:tcW w:w="1535" w:type="dxa"/>
            <w:tcBorders>
              <w:top w:val="nil"/>
              <w:left w:val="nil"/>
              <w:bottom w:val="single" w:sz="4" w:space="0" w:color="auto"/>
              <w:right w:val="single" w:sz="8" w:space="0" w:color="auto"/>
            </w:tcBorders>
            <w:shd w:val="clear" w:color="auto" w:fill="auto"/>
            <w:noWrap/>
            <w:vAlign w:val="center"/>
            <w:hideMark/>
          </w:tcPr>
          <w:p w14:paraId="7F937099"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東海・北陸</w:t>
            </w:r>
          </w:p>
        </w:tc>
        <w:tc>
          <w:tcPr>
            <w:tcW w:w="992"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14:paraId="5653A5F3"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北陸</w:t>
            </w:r>
          </w:p>
        </w:tc>
        <w:tc>
          <w:tcPr>
            <w:tcW w:w="1276" w:type="dxa"/>
            <w:tcBorders>
              <w:top w:val="nil"/>
              <w:left w:val="nil"/>
              <w:bottom w:val="single" w:sz="4" w:space="0" w:color="auto"/>
              <w:right w:val="single" w:sz="4" w:space="0" w:color="auto"/>
            </w:tcBorders>
            <w:shd w:val="clear" w:color="auto" w:fill="BFBFBF" w:themeFill="background1" w:themeFillShade="BF"/>
            <w:noWrap/>
            <w:vAlign w:val="center"/>
            <w:hideMark/>
          </w:tcPr>
          <w:p w14:paraId="62124B98"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北陸</w:t>
            </w:r>
          </w:p>
        </w:tc>
        <w:tc>
          <w:tcPr>
            <w:tcW w:w="1417" w:type="dxa"/>
            <w:tcBorders>
              <w:top w:val="nil"/>
              <w:left w:val="nil"/>
              <w:bottom w:val="single" w:sz="4" w:space="0" w:color="auto"/>
              <w:right w:val="single" w:sz="4" w:space="0" w:color="auto"/>
            </w:tcBorders>
            <w:shd w:val="clear" w:color="auto" w:fill="BFBFBF" w:themeFill="background1" w:themeFillShade="BF"/>
            <w:noWrap/>
            <w:vAlign w:val="center"/>
            <w:hideMark/>
          </w:tcPr>
          <w:p w14:paraId="72EAEAC5"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北陸地方</w:t>
            </w:r>
          </w:p>
        </w:tc>
      </w:tr>
      <w:tr w:rsidR="000F4D8A" w:rsidRPr="000F4D8A" w14:paraId="319B0BAB" w14:textId="77777777" w:rsidTr="00C77E98">
        <w:trPr>
          <w:trHeight w:val="270"/>
        </w:trPr>
        <w:tc>
          <w:tcPr>
            <w:tcW w:w="418" w:type="dxa"/>
            <w:tcBorders>
              <w:top w:val="nil"/>
              <w:left w:val="single" w:sz="8" w:space="0" w:color="auto"/>
              <w:bottom w:val="single" w:sz="4" w:space="0" w:color="auto"/>
              <w:right w:val="single" w:sz="4" w:space="0" w:color="auto"/>
            </w:tcBorders>
            <w:shd w:val="clear" w:color="auto" w:fill="auto"/>
            <w:noWrap/>
            <w:vAlign w:val="center"/>
            <w:hideMark/>
          </w:tcPr>
          <w:p w14:paraId="072FB218" w14:textId="77777777" w:rsidR="000F4D8A" w:rsidRPr="000F4D8A" w:rsidRDefault="000F4D8A" w:rsidP="000F4D8A">
            <w:pPr>
              <w:widowControl/>
              <w:jc w:val="righ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lastRenderedPageBreak/>
              <w:t>5</w:t>
            </w:r>
          </w:p>
        </w:tc>
        <w:tc>
          <w:tcPr>
            <w:tcW w:w="1283" w:type="dxa"/>
            <w:tcBorders>
              <w:top w:val="nil"/>
              <w:left w:val="nil"/>
              <w:bottom w:val="single" w:sz="4" w:space="0" w:color="auto"/>
              <w:right w:val="single" w:sz="8" w:space="0" w:color="auto"/>
            </w:tcBorders>
            <w:shd w:val="clear" w:color="auto" w:fill="auto"/>
            <w:noWrap/>
            <w:vAlign w:val="center"/>
            <w:hideMark/>
          </w:tcPr>
          <w:p w14:paraId="4BD000C2"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中部</w:t>
            </w:r>
          </w:p>
        </w:tc>
        <w:tc>
          <w:tcPr>
            <w:tcW w:w="5386" w:type="dxa"/>
            <w:tcBorders>
              <w:top w:val="nil"/>
              <w:left w:val="nil"/>
              <w:bottom w:val="single" w:sz="4" w:space="0" w:color="auto"/>
              <w:right w:val="nil"/>
            </w:tcBorders>
            <w:shd w:val="clear" w:color="auto" w:fill="auto"/>
            <w:noWrap/>
            <w:vAlign w:val="center"/>
            <w:hideMark/>
          </w:tcPr>
          <w:p w14:paraId="05B9FB9B" w14:textId="77777777" w:rsidR="000F4D8A" w:rsidRPr="000F4D8A" w:rsidRDefault="000F4D8A" w:rsidP="000F4D8A">
            <w:pPr>
              <w:widowControl/>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山梨県、長野県、岐阜県、静岡県、愛知県、三重県</w:t>
            </w:r>
          </w:p>
        </w:tc>
        <w:tc>
          <w:tcPr>
            <w:tcW w:w="308" w:type="dxa"/>
            <w:tcBorders>
              <w:top w:val="nil"/>
              <w:left w:val="single" w:sz="8" w:space="0" w:color="auto"/>
              <w:bottom w:val="single" w:sz="4" w:space="0" w:color="auto"/>
              <w:right w:val="single" w:sz="4" w:space="0" w:color="auto"/>
            </w:tcBorders>
            <w:shd w:val="clear" w:color="auto" w:fill="auto"/>
            <w:noWrap/>
            <w:vAlign w:val="center"/>
            <w:hideMark/>
          </w:tcPr>
          <w:p w14:paraId="4AF616B7" w14:textId="77777777" w:rsidR="000F4D8A" w:rsidRPr="000F4D8A" w:rsidRDefault="000F4D8A" w:rsidP="000F4D8A">
            <w:pPr>
              <w:widowControl/>
              <w:jc w:val="righ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 xml:space="preserve">4 </w:t>
            </w:r>
          </w:p>
        </w:tc>
        <w:tc>
          <w:tcPr>
            <w:tcW w:w="1535" w:type="dxa"/>
            <w:tcBorders>
              <w:top w:val="nil"/>
              <w:left w:val="nil"/>
              <w:bottom w:val="single" w:sz="4" w:space="0" w:color="auto"/>
              <w:right w:val="single" w:sz="8" w:space="0" w:color="auto"/>
            </w:tcBorders>
            <w:shd w:val="clear" w:color="auto" w:fill="auto"/>
            <w:noWrap/>
            <w:vAlign w:val="center"/>
            <w:hideMark/>
          </w:tcPr>
          <w:p w14:paraId="5DD2472A"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東海・北陸</w:t>
            </w:r>
          </w:p>
        </w:tc>
        <w:tc>
          <w:tcPr>
            <w:tcW w:w="992"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14:paraId="67010A8B"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中部圏</w:t>
            </w:r>
          </w:p>
        </w:tc>
        <w:tc>
          <w:tcPr>
            <w:tcW w:w="1276" w:type="dxa"/>
            <w:tcBorders>
              <w:top w:val="nil"/>
              <w:left w:val="nil"/>
              <w:bottom w:val="single" w:sz="4" w:space="0" w:color="auto"/>
              <w:right w:val="single" w:sz="4" w:space="0" w:color="auto"/>
            </w:tcBorders>
            <w:shd w:val="clear" w:color="auto" w:fill="BFBFBF" w:themeFill="background1" w:themeFillShade="BF"/>
            <w:noWrap/>
            <w:vAlign w:val="center"/>
            <w:hideMark/>
          </w:tcPr>
          <w:p w14:paraId="2DFE731A"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中部</w:t>
            </w:r>
          </w:p>
        </w:tc>
        <w:tc>
          <w:tcPr>
            <w:tcW w:w="1417" w:type="dxa"/>
            <w:tcBorders>
              <w:top w:val="nil"/>
              <w:left w:val="nil"/>
              <w:bottom w:val="single" w:sz="4" w:space="0" w:color="auto"/>
              <w:right w:val="single" w:sz="4" w:space="0" w:color="auto"/>
            </w:tcBorders>
            <w:shd w:val="clear" w:color="auto" w:fill="BFBFBF" w:themeFill="background1" w:themeFillShade="BF"/>
            <w:noWrap/>
            <w:vAlign w:val="center"/>
            <w:hideMark/>
          </w:tcPr>
          <w:p w14:paraId="159288E9"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中部地方</w:t>
            </w:r>
          </w:p>
        </w:tc>
      </w:tr>
      <w:tr w:rsidR="000F4D8A" w:rsidRPr="000F4D8A" w14:paraId="119694D0" w14:textId="77777777" w:rsidTr="00C77E98">
        <w:trPr>
          <w:trHeight w:val="270"/>
        </w:trPr>
        <w:tc>
          <w:tcPr>
            <w:tcW w:w="418" w:type="dxa"/>
            <w:tcBorders>
              <w:top w:val="nil"/>
              <w:left w:val="single" w:sz="8" w:space="0" w:color="auto"/>
              <w:bottom w:val="single" w:sz="4" w:space="0" w:color="auto"/>
              <w:right w:val="single" w:sz="4" w:space="0" w:color="auto"/>
            </w:tcBorders>
            <w:shd w:val="clear" w:color="auto" w:fill="auto"/>
            <w:noWrap/>
            <w:vAlign w:val="center"/>
            <w:hideMark/>
          </w:tcPr>
          <w:p w14:paraId="241B5B5E" w14:textId="77777777" w:rsidR="000F4D8A" w:rsidRPr="000F4D8A" w:rsidRDefault="000F4D8A" w:rsidP="000F4D8A">
            <w:pPr>
              <w:widowControl/>
              <w:jc w:val="righ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6</w:t>
            </w:r>
          </w:p>
        </w:tc>
        <w:tc>
          <w:tcPr>
            <w:tcW w:w="1283" w:type="dxa"/>
            <w:tcBorders>
              <w:top w:val="nil"/>
              <w:left w:val="nil"/>
              <w:bottom w:val="single" w:sz="4" w:space="0" w:color="auto"/>
              <w:right w:val="single" w:sz="8" w:space="0" w:color="auto"/>
            </w:tcBorders>
            <w:shd w:val="clear" w:color="auto" w:fill="auto"/>
            <w:noWrap/>
            <w:vAlign w:val="center"/>
            <w:hideMark/>
          </w:tcPr>
          <w:p w14:paraId="488CDA1F"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近畿</w:t>
            </w:r>
          </w:p>
        </w:tc>
        <w:tc>
          <w:tcPr>
            <w:tcW w:w="5386" w:type="dxa"/>
            <w:tcBorders>
              <w:top w:val="nil"/>
              <w:left w:val="nil"/>
              <w:bottom w:val="single" w:sz="4" w:space="0" w:color="auto"/>
              <w:right w:val="nil"/>
            </w:tcBorders>
            <w:shd w:val="clear" w:color="auto" w:fill="auto"/>
            <w:noWrap/>
            <w:vAlign w:val="center"/>
            <w:hideMark/>
          </w:tcPr>
          <w:p w14:paraId="5E98C135" w14:textId="77777777" w:rsidR="000F4D8A" w:rsidRPr="000F4D8A" w:rsidRDefault="000F4D8A" w:rsidP="000F4D8A">
            <w:pPr>
              <w:widowControl/>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滋賀県、京都府、大阪府、兵庫県、奈良県、和歌山県</w:t>
            </w:r>
          </w:p>
        </w:tc>
        <w:tc>
          <w:tcPr>
            <w:tcW w:w="308" w:type="dxa"/>
            <w:tcBorders>
              <w:top w:val="nil"/>
              <w:left w:val="single" w:sz="8" w:space="0" w:color="auto"/>
              <w:bottom w:val="single" w:sz="4" w:space="0" w:color="auto"/>
              <w:right w:val="single" w:sz="4" w:space="0" w:color="auto"/>
            </w:tcBorders>
            <w:shd w:val="clear" w:color="auto" w:fill="auto"/>
            <w:noWrap/>
            <w:vAlign w:val="center"/>
            <w:hideMark/>
          </w:tcPr>
          <w:p w14:paraId="25390850" w14:textId="77777777" w:rsidR="000F4D8A" w:rsidRPr="000F4D8A" w:rsidRDefault="000F4D8A" w:rsidP="000F4D8A">
            <w:pPr>
              <w:widowControl/>
              <w:jc w:val="righ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 xml:space="preserve">5 </w:t>
            </w:r>
          </w:p>
        </w:tc>
        <w:tc>
          <w:tcPr>
            <w:tcW w:w="1535" w:type="dxa"/>
            <w:tcBorders>
              <w:top w:val="nil"/>
              <w:left w:val="nil"/>
              <w:bottom w:val="single" w:sz="4" w:space="0" w:color="auto"/>
              <w:right w:val="single" w:sz="8" w:space="0" w:color="auto"/>
            </w:tcBorders>
            <w:shd w:val="clear" w:color="auto" w:fill="auto"/>
            <w:noWrap/>
            <w:vAlign w:val="center"/>
            <w:hideMark/>
          </w:tcPr>
          <w:p w14:paraId="1800BAC9"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近畿</w:t>
            </w:r>
          </w:p>
        </w:tc>
        <w:tc>
          <w:tcPr>
            <w:tcW w:w="992"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14:paraId="6F0A5CB3"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近畿圏</w:t>
            </w:r>
          </w:p>
        </w:tc>
        <w:tc>
          <w:tcPr>
            <w:tcW w:w="1276" w:type="dxa"/>
            <w:tcBorders>
              <w:top w:val="nil"/>
              <w:left w:val="nil"/>
              <w:bottom w:val="single" w:sz="4" w:space="0" w:color="auto"/>
              <w:right w:val="single" w:sz="4" w:space="0" w:color="auto"/>
            </w:tcBorders>
            <w:shd w:val="clear" w:color="auto" w:fill="BFBFBF" w:themeFill="background1" w:themeFillShade="BF"/>
            <w:noWrap/>
            <w:vAlign w:val="center"/>
            <w:hideMark/>
          </w:tcPr>
          <w:p w14:paraId="7B933B41"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関西</w:t>
            </w:r>
          </w:p>
        </w:tc>
        <w:tc>
          <w:tcPr>
            <w:tcW w:w="1417" w:type="dxa"/>
            <w:tcBorders>
              <w:top w:val="nil"/>
              <w:left w:val="nil"/>
              <w:bottom w:val="single" w:sz="4" w:space="0" w:color="auto"/>
              <w:right w:val="single" w:sz="4" w:space="0" w:color="auto"/>
            </w:tcBorders>
            <w:shd w:val="clear" w:color="auto" w:fill="BFBFBF" w:themeFill="background1" w:themeFillShade="BF"/>
            <w:noWrap/>
            <w:vAlign w:val="center"/>
            <w:hideMark/>
          </w:tcPr>
          <w:p w14:paraId="5A55331C"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近畿地方</w:t>
            </w:r>
          </w:p>
        </w:tc>
      </w:tr>
      <w:tr w:rsidR="000F4D8A" w:rsidRPr="000F4D8A" w14:paraId="4D8AE7EB" w14:textId="77777777" w:rsidTr="00C77E98">
        <w:trPr>
          <w:trHeight w:val="270"/>
        </w:trPr>
        <w:tc>
          <w:tcPr>
            <w:tcW w:w="418" w:type="dxa"/>
            <w:tcBorders>
              <w:top w:val="nil"/>
              <w:left w:val="single" w:sz="8" w:space="0" w:color="auto"/>
              <w:bottom w:val="single" w:sz="4" w:space="0" w:color="auto"/>
              <w:right w:val="single" w:sz="4" w:space="0" w:color="auto"/>
            </w:tcBorders>
            <w:shd w:val="clear" w:color="auto" w:fill="auto"/>
            <w:noWrap/>
            <w:vAlign w:val="center"/>
            <w:hideMark/>
          </w:tcPr>
          <w:p w14:paraId="58D7A8A8" w14:textId="77777777" w:rsidR="000F4D8A" w:rsidRPr="000F4D8A" w:rsidRDefault="000F4D8A" w:rsidP="000F4D8A">
            <w:pPr>
              <w:widowControl/>
              <w:jc w:val="righ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7</w:t>
            </w:r>
          </w:p>
        </w:tc>
        <w:tc>
          <w:tcPr>
            <w:tcW w:w="1283" w:type="dxa"/>
            <w:tcBorders>
              <w:top w:val="nil"/>
              <w:left w:val="nil"/>
              <w:bottom w:val="single" w:sz="4" w:space="0" w:color="auto"/>
              <w:right w:val="single" w:sz="8" w:space="0" w:color="auto"/>
            </w:tcBorders>
            <w:shd w:val="clear" w:color="auto" w:fill="auto"/>
            <w:noWrap/>
            <w:vAlign w:val="center"/>
            <w:hideMark/>
          </w:tcPr>
          <w:p w14:paraId="646E1E9A"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中国</w:t>
            </w:r>
          </w:p>
        </w:tc>
        <w:tc>
          <w:tcPr>
            <w:tcW w:w="5386" w:type="dxa"/>
            <w:tcBorders>
              <w:top w:val="nil"/>
              <w:left w:val="nil"/>
              <w:bottom w:val="single" w:sz="4" w:space="0" w:color="auto"/>
              <w:right w:val="nil"/>
            </w:tcBorders>
            <w:shd w:val="clear" w:color="auto" w:fill="auto"/>
            <w:noWrap/>
            <w:vAlign w:val="center"/>
            <w:hideMark/>
          </w:tcPr>
          <w:p w14:paraId="6F98F786" w14:textId="77777777" w:rsidR="000F4D8A" w:rsidRPr="000F4D8A" w:rsidRDefault="000F4D8A" w:rsidP="000F4D8A">
            <w:pPr>
              <w:widowControl/>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鳥取県、島根県、岡山県、広島県、山口県</w:t>
            </w:r>
          </w:p>
        </w:tc>
        <w:tc>
          <w:tcPr>
            <w:tcW w:w="308" w:type="dxa"/>
            <w:tcBorders>
              <w:top w:val="nil"/>
              <w:left w:val="single" w:sz="8" w:space="0" w:color="auto"/>
              <w:bottom w:val="single" w:sz="4" w:space="0" w:color="auto"/>
              <w:right w:val="single" w:sz="4" w:space="0" w:color="auto"/>
            </w:tcBorders>
            <w:shd w:val="clear" w:color="auto" w:fill="auto"/>
            <w:noWrap/>
            <w:vAlign w:val="center"/>
            <w:hideMark/>
          </w:tcPr>
          <w:p w14:paraId="5A5CBA00" w14:textId="77777777" w:rsidR="000F4D8A" w:rsidRPr="000F4D8A" w:rsidRDefault="000F4D8A" w:rsidP="000F4D8A">
            <w:pPr>
              <w:widowControl/>
              <w:jc w:val="righ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 xml:space="preserve">6 </w:t>
            </w:r>
          </w:p>
        </w:tc>
        <w:tc>
          <w:tcPr>
            <w:tcW w:w="1535" w:type="dxa"/>
            <w:tcBorders>
              <w:top w:val="nil"/>
              <w:left w:val="nil"/>
              <w:bottom w:val="single" w:sz="4" w:space="0" w:color="auto"/>
              <w:right w:val="single" w:sz="8" w:space="0" w:color="auto"/>
            </w:tcBorders>
            <w:shd w:val="clear" w:color="auto" w:fill="auto"/>
            <w:noWrap/>
            <w:vAlign w:val="center"/>
            <w:hideMark/>
          </w:tcPr>
          <w:p w14:paraId="3258889D"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中国</w:t>
            </w:r>
          </w:p>
        </w:tc>
        <w:tc>
          <w:tcPr>
            <w:tcW w:w="992"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14:paraId="097DB71F"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中国</w:t>
            </w:r>
          </w:p>
        </w:tc>
        <w:tc>
          <w:tcPr>
            <w:tcW w:w="1276" w:type="dxa"/>
            <w:tcBorders>
              <w:top w:val="nil"/>
              <w:left w:val="nil"/>
              <w:bottom w:val="single" w:sz="4" w:space="0" w:color="auto"/>
              <w:right w:val="single" w:sz="4" w:space="0" w:color="auto"/>
            </w:tcBorders>
            <w:shd w:val="clear" w:color="auto" w:fill="BFBFBF" w:themeFill="background1" w:themeFillShade="BF"/>
            <w:noWrap/>
            <w:vAlign w:val="center"/>
            <w:hideMark/>
          </w:tcPr>
          <w:p w14:paraId="36E6C9B3"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中国</w:t>
            </w:r>
          </w:p>
        </w:tc>
        <w:tc>
          <w:tcPr>
            <w:tcW w:w="1417" w:type="dxa"/>
            <w:tcBorders>
              <w:top w:val="nil"/>
              <w:left w:val="nil"/>
              <w:bottom w:val="single" w:sz="4" w:space="0" w:color="auto"/>
              <w:right w:val="single" w:sz="4" w:space="0" w:color="auto"/>
            </w:tcBorders>
            <w:shd w:val="clear" w:color="auto" w:fill="BFBFBF" w:themeFill="background1" w:themeFillShade="BF"/>
            <w:noWrap/>
            <w:vAlign w:val="center"/>
            <w:hideMark/>
          </w:tcPr>
          <w:p w14:paraId="4ED49CA9"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中国地方</w:t>
            </w:r>
          </w:p>
        </w:tc>
      </w:tr>
      <w:tr w:rsidR="000F4D8A" w:rsidRPr="000F4D8A" w14:paraId="7D0BDDE9" w14:textId="77777777" w:rsidTr="00C77E98">
        <w:trPr>
          <w:trHeight w:val="270"/>
        </w:trPr>
        <w:tc>
          <w:tcPr>
            <w:tcW w:w="418" w:type="dxa"/>
            <w:tcBorders>
              <w:top w:val="nil"/>
              <w:left w:val="single" w:sz="8" w:space="0" w:color="auto"/>
              <w:bottom w:val="single" w:sz="4" w:space="0" w:color="auto"/>
              <w:right w:val="single" w:sz="4" w:space="0" w:color="auto"/>
            </w:tcBorders>
            <w:shd w:val="clear" w:color="auto" w:fill="auto"/>
            <w:noWrap/>
            <w:vAlign w:val="center"/>
            <w:hideMark/>
          </w:tcPr>
          <w:p w14:paraId="64F00B1E" w14:textId="77777777" w:rsidR="000F4D8A" w:rsidRPr="000F4D8A" w:rsidRDefault="000F4D8A" w:rsidP="000F4D8A">
            <w:pPr>
              <w:widowControl/>
              <w:jc w:val="righ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8</w:t>
            </w:r>
          </w:p>
        </w:tc>
        <w:tc>
          <w:tcPr>
            <w:tcW w:w="1283" w:type="dxa"/>
            <w:tcBorders>
              <w:top w:val="nil"/>
              <w:left w:val="nil"/>
              <w:bottom w:val="single" w:sz="4" w:space="0" w:color="auto"/>
              <w:right w:val="single" w:sz="8" w:space="0" w:color="auto"/>
            </w:tcBorders>
            <w:shd w:val="clear" w:color="auto" w:fill="auto"/>
            <w:noWrap/>
            <w:vAlign w:val="center"/>
            <w:hideMark/>
          </w:tcPr>
          <w:p w14:paraId="67E77B8D"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四国</w:t>
            </w:r>
          </w:p>
        </w:tc>
        <w:tc>
          <w:tcPr>
            <w:tcW w:w="5386" w:type="dxa"/>
            <w:tcBorders>
              <w:top w:val="nil"/>
              <w:left w:val="nil"/>
              <w:bottom w:val="single" w:sz="4" w:space="0" w:color="auto"/>
              <w:right w:val="nil"/>
            </w:tcBorders>
            <w:shd w:val="clear" w:color="auto" w:fill="auto"/>
            <w:noWrap/>
            <w:vAlign w:val="center"/>
            <w:hideMark/>
          </w:tcPr>
          <w:p w14:paraId="367BC184" w14:textId="77777777" w:rsidR="000F4D8A" w:rsidRPr="000F4D8A" w:rsidRDefault="000F4D8A" w:rsidP="000F4D8A">
            <w:pPr>
              <w:widowControl/>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徳島県、香川県、愛媛県、高知県</w:t>
            </w:r>
          </w:p>
        </w:tc>
        <w:tc>
          <w:tcPr>
            <w:tcW w:w="308" w:type="dxa"/>
            <w:tcBorders>
              <w:top w:val="nil"/>
              <w:left w:val="single" w:sz="8" w:space="0" w:color="auto"/>
              <w:bottom w:val="single" w:sz="4" w:space="0" w:color="auto"/>
              <w:right w:val="single" w:sz="4" w:space="0" w:color="auto"/>
            </w:tcBorders>
            <w:shd w:val="clear" w:color="auto" w:fill="auto"/>
            <w:noWrap/>
            <w:vAlign w:val="center"/>
            <w:hideMark/>
          </w:tcPr>
          <w:p w14:paraId="44BBB101" w14:textId="77777777" w:rsidR="000F4D8A" w:rsidRPr="000F4D8A" w:rsidRDefault="000F4D8A" w:rsidP="000F4D8A">
            <w:pPr>
              <w:widowControl/>
              <w:jc w:val="righ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 xml:space="preserve">7 </w:t>
            </w:r>
          </w:p>
        </w:tc>
        <w:tc>
          <w:tcPr>
            <w:tcW w:w="1535" w:type="dxa"/>
            <w:tcBorders>
              <w:top w:val="nil"/>
              <w:left w:val="nil"/>
              <w:bottom w:val="single" w:sz="4" w:space="0" w:color="auto"/>
              <w:right w:val="single" w:sz="8" w:space="0" w:color="auto"/>
            </w:tcBorders>
            <w:shd w:val="clear" w:color="auto" w:fill="auto"/>
            <w:noWrap/>
            <w:vAlign w:val="center"/>
            <w:hideMark/>
          </w:tcPr>
          <w:p w14:paraId="6F825B36"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四国</w:t>
            </w:r>
          </w:p>
        </w:tc>
        <w:tc>
          <w:tcPr>
            <w:tcW w:w="992"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14:paraId="76F21D60"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四国</w:t>
            </w:r>
          </w:p>
        </w:tc>
        <w:tc>
          <w:tcPr>
            <w:tcW w:w="1276" w:type="dxa"/>
            <w:tcBorders>
              <w:top w:val="nil"/>
              <w:left w:val="nil"/>
              <w:bottom w:val="single" w:sz="4" w:space="0" w:color="auto"/>
              <w:right w:val="single" w:sz="4" w:space="0" w:color="auto"/>
            </w:tcBorders>
            <w:shd w:val="clear" w:color="auto" w:fill="BFBFBF" w:themeFill="background1" w:themeFillShade="BF"/>
            <w:noWrap/>
            <w:vAlign w:val="center"/>
            <w:hideMark/>
          </w:tcPr>
          <w:p w14:paraId="415DE855"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四国</w:t>
            </w:r>
          </w:p>
        </w:tc>
        <w:tc>
          <w:tcPr>
            <w:tcW w:w="1417" w:type="dxa"/>
            <w:tcBorders>
              <w:top w:val="nil"/>
              <w:left w:val="nil"/>
              <w:bottom w:val="single" w:sz="4" w:space="0" w:color="auto"/>
              <w:right w:val="single" w:sz="4" w:space="0" w:color="auto"/>
            </w:tcBorders>
            <w:shd w:val="clear" w:color="auto" w:fill="BFBFBF" w:themeFill="background1" w:themeFillShade="BF"/>
            <w:noWrap/>
            <w:vAlign w:val="center"/>
            <w:hideMark/>
          </w:tcPr>
          <w:p w14:paraId="4AA6D37A"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四国地方</w:t>
            </w:r>
          </w:p>
        </w:tc>
      </w:tr>
      <w:tr w:rsidR="000F4D8A" w:rsidRPr="000F4D8A" w14:paraId="0EDB4C56" w14:textId="77777777" w:rsidTr="00C77E98">
        <w:trPr>
          <w:trHeight w:val="270"/>
        </w:trPr>
        <w:tc>
          <w:tcPr>
            <w:tcW w:w="418" w:type="dxa"/>
            <w:tcBorders>
              <w:top w:val="nil"/>
              <w:left w:val="single" w:sz="8" w:space="0" w:color="auto"/>
              <w:bottom w:val="single" w:sz="4" w:space="0" w:color="auto"/>
              <w:right w:val="single" w:sz="4" w:space="0" w:color="auto"/>
            </w:tcBorders>
            <w:shd w:val="clear" w:color="auto" w:fill="auto"/>
            <w:noWrap/>
            <w:vAlign w:val="center"/>
            <w:hideMark/>
          </w:tcPr>
          <w:p w14:paraId="4B4D37BE" w14:textId="77777777" w:rsidR="000F4D8A" w:rsidRPr="000F4D8A" w:rsidRDefault="000F4D8A" w:rsidP="000F4D8A">
            <w:pPr>
              <w:widowControl/>
              <w:jc w:val="righ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9</w:t>
            </w:r>
          </w:p>
        </w:tc>
        <w:tc>
          <w:tcPr>
            <w:tcW w:w="1283" w:type="dxa"/>
            <w:tcBorders>
              <w:top w:val="nil"/>
              <w:left w:val="nil"/>
              <w:bottom w:val="single" w:sz="4" w:space="0" w:color="auto"/>
              <w:right w:val="single" w:sz="8" w:space="0" w:color="auto"/>
            </w:tcBorders>
            <w:shd w:val="clear" w:color="auto" w:fill="auto"/>
            <w:noWrap/>
            <w:vAlign w:val="center"/>
            <w:hideMark/>
          </w:tcPr>
          <w:p w14:paraId="6C6056DA"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九州</w:t>
            </w:r>
          </w:p>
        </w:tc>
        <w:tc>
          <w:tcPr>
            <w:tcW w:w="5386" w:type="dxa"/>
            <w:tcBorders>
              <w:top w:val="nil"/>
              <w:left w:val="nil"/>
              <w:bottom w:val="single" w:sz="4" w:space="0" w:color="auto"/>
              <w:right w:val="nil"/>
            </w:tcBorders>
            <w:shd w:val="clear" w:color="auto" w:fill="auto"/>
            <w:noWrap/>
            <w:vAlign w:val="center"/>
            <w:hideMark/>
          </w:tcPr>
          <w:p w14:paraId="46F0D970" w14:textId="77777777" w:rsidR="000F4D8A" w:rsidRDefault="000F4D8A" w:rsidP="000F4D8A">
            <w:pPr>
              <w:widowControl/>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福岡県、佐賀県、長崎県、熊本県、大分県、宮崎県、</w:t>
            </w:r>
          </w:p>
          <w:p w14:paraId="20D27B6D" w14:textId="77777777" w:rsidR="000F4D8A" w:rsidRPr="000F4D8A" w:rsidRDefault="000F4D8A" w:rsidP="000F4D8A">
            <w:pPr>
              <w:widowControl/>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鹿児島県</w:t>
            </w:r>
          </w:p>
        </w:tc>
        <w:tc>
          <w:tcPr>
            <w:tcW w:w="308" w:type="dxa"/>
            <w:tcBorders>
              <w:top w:val="nil"/>
              <w:left w:val="single" w:sz="8" w:space="0" w:color="auto"/>
              <w:bottom w:val="single" w:sz="4" w:space="0" w:color="auto"/>
              <w:right w:val="single" w:sz="4" w:space="0" w:color="auto"/>
            </w:tcBorders>
            <w:shd w:val="clear" w:color="auto" w:fill="auto"/>
            <w:noWrap/>
            <w:vAlign w:val="center"/>
            <w:hideMark/>
          </w:tcPr>
          <w:p w14:paraId="45D5C0FD" w14:textId="77777777" w:rsidR="000F4D8A" w:rsidRPr="000F4D8A" w:rsidRDefault="000F4D8A" w:rsidP="000F4D8A">
            <w:pPr>
              <w:widowControl/>
              <w:jc w:val="righ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 xml:space="preserve">8 </w:t>
            </w:r>
          </w:p>
        </w:tc>
        <w:tc>
          <w:tcPr>
            <w:tcW w:w="1535" w:type="dxa"/>
            <w:tcBorders>
              <w:top w:val="nil"/>
              <w:left w:val="nil"/>
              <w:bottom w:val="single" w:sz="4" w:space="0" w:color="auto"/>
              <w:right w:val="single" w:sz="8" w:space="0" w:color="auto"/>
            </w:tcBorders>
            <w:shd w:val="clear" w:color="auto" w:fill="auto"/>
            <w:noWrap/>
            <w:vAlign w:val="center"/>
            <w:hideMark/>
          </w:tcPr>
          <w:p w14:paraId="3459932F"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九州・沖縄</w:t>
            </w:r>
          </w:p>
        </w:tc>
        <w:tc>
          <w:tcPr>
            <w:tcW w:w="992"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14:paraId="6B7053C7"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九州</w:t>
            </w:r>
          </w:p>
        </w:tc>
        <w:tc>
          <w:tcPr>
            <w:tcW w:w="1276" w:type="dxa"/>
            <w:tcBorders>
              <w:top w:val="nil"/>
              <w:left w:val="nil"/>
              <w:bottom w:val="single" w:sz="4" w:space="0" w:color="auto"/>
              <w:right w:val="single" w:sz="4" w:space="0" w:color="auto"/>
            </w:tcBorders>
            <w:shd w:val="clear" w:color="auto" w:fill="BFBFBF" w:themeFill="background1" w:themeFillShade="BF"/>
            <w:noWrap/>
            <w:vAlign w:val="center"/>
            <w:hideMark/>
          </w:tcPr>
          <w:p w14:paraId="4F4AF41A" w14:textId="77777777" w:rsidR="000F4D8A" w:rsidRPr="000F4D8A" w:rsidRDefault="000F4D8A" w:rsidP="00800E4B">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九州</w:t>
            </w:r>
            <w:r w:rsidR="00C77E98" w:rsidRPr="000F4D8A">
              <w:rPr>
                <w:rFonts w:ascii="ＭＳ Ｐゴシック" w:eastAsia="ＭＳ Ｐゴシック" w:hAnsi="ＭＳ Ｐゴシック" w:cs="ＭＳ Ｐゴシック" w:hint="eastAsia"/>
                <w:color w:val="000000"/>
                <w:kern w:val="0"/>
                <w:sz w:val="22"/>
                <w:szCs w:val="22"/>
              </w:rPr>
              <w:t>・</w:t>
            </w:r>
            <w:r w:rsidR="00C77E98">
              <w:t>沖縄</w:t>
            </w:r>
          </w:p>
        </w:tc>
        <w:tc>
          <w:tcPr>
            <w:tcW w:w="1417" w:type="dxa"/>
            <w:tcBorders>
              <w:top w:val="nil"/>
              <w:left w:val="nil"/>
              <w:bottom w:val="single" w:sz="4" w:space="0" w:color="auto"/>
              <w:right w:val="single" w:sz="4" w:space="0" w:color="auto"/>
            </w:tcBorders>
            <w:shd w:val="clear" w:color="auto" w:fill="BFBFBF" w:themeFill="background1" w:themeFillShade="BF"/>
            <w:noWrap/>
            <w:vAlign w:val="center"/>
            <w:hideMark/>
          </w:tcPr>
          <w:p w14:paraId="09835833"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九州地方</w:t>
            </w:r>
          </w:p>
        </w:tc>
      </w:tr>
      <w:tr w:rsidR="000F4D8A" w:rsidRPr="000F4D8A" w14:paraId="736DD9DE" w14:textId="77777777" w:rsidTr="00C77E98">
        <w:trPr>
          <w:trHeight w:val="285"/>
        </w:trPr>
        <w:tc>
          <w:tcPr>
            <w:tcW w:w="418" w:type="dxa"/>
            <w:tcBorders>
              <w:top w:val="nil"/>
              <w:left w:val="single" w:sz="8" w:space="0" w:color="auto"/>
              <w:bottom w:val="single" w:sz="8" w:space="0" w:color="auto"/>
              <w:right w:val="single" w:sz="4" w:space="0" w:color="auto"/>
            </w:tcBorders>
            <w:shd w:val="clear" w:color="auto" w:fill="auto"/>
            <w:noWrap/>
            <w:vAlign w:val="center"/>
            <w:hideMark/>
          </w:tcPr>
          <w:p w14:paraId="0E0C2E60" w14:textId="77777777" w:rsidR="000F4D8A" w:rsidRPr="000F4D8A" w:rsidRDefault="000F4D8A" w:rsidP="000F4D8A">
            <w:pPr>
              <w:widowControl/>
              <w:jc w:val="righ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10</w:t>
            </w:r>
          </w:p>
        </w:tc>
        <w:tc>
          <w:tcPr>
            <w:tcW w:w="1283" w:type="dxa"/>
            <w:tcBorders>
              <w:top w:val="nil"/>
              <w:left w:val="nil"/>
              <w:bottom w:val="single" w:sz="8" w:space="0" w:color="auto"/>
              <w:right w:val="single" w:sz="8" w:space="0" w:color="auto"/>
            </w:tcBorders>
            <w:shd w:val="clear" w:color="auto" w:fill="auto"/>
            <w:noWrap/>
            <w:vAlign w:val="center"/>
            <w:hideMark/>
          </w:tcPr>
          <w:p w14:paraId="045BD605"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沖縄</w:t>
            </w:r>
          </w:p>
        </w:tc>
        <w:tc>
          <w:tcPr>
            <w:tcW w:w="5386" w:type="dxa"/>
            <w:tcBorders>
              <w:top w:val="nil"/>
              <w:left w:val="nil"/>
              <w:bottom w:val="single" w:sz="8" w:space="0" w:color="auto"/>
              <w:right w:val="nil"/>
            </w:tcBorders>
            <w:shd w:val="clear" w:color="auto" w:fill="auto"/>
            <w:noWrap/>
            <w:vAlign w:val="center"/>
            <w:hideMark/>
          </w:tcPr>
          <w:p w14:paraId="522E39AF"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沖縄県</w:t>
            </w:r>
          </w:p>
        </w:tc>
        <w:tc>
          <w:tcPr>
            <w:tcW w:w="308" w:type="dxa"/>
            <w:tcBorders>
              <w:top w:val="nil"/>
              <w:left w:val="single" w:sz="8" w:space="0" w:color="auto"/>
              <w:bottom w:val="single" w:sz="8" w:space="0" w:color="auto"/>
              <w:right w:val="single" w:sz="4" w:space="0" w:color="auto"/>
            </w:tcBorders>
            <w:shd w:val="clear" w:color="auto" w:fill="auto"/>
            <w:noWrap/>
            <w:vAlign w:val="center"/>
            <w:hideMark/>
          </w:tcPr>
          <w:p w14:paraId="5267CD6F" w14:textId="77777777" w:rsidR="000F4D8A" w:rsidRPr="000F4D8A" w:rsidRDefault="000F4D8A" w:rsidP="000F4D8A">
            <w:pPr>
              <w:widowControl/>
              <w:jc w:val="righ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 xml:space="preserve">8 </w:t>
            </w:r>
          </w:p>
        </w:tc>
        <w:tc>
          <w:tcPr>
            <w:tcW w:w="1535" w:type="dxa"/>
            <w:tcBorders>
              <w:top w:val="nil"/>
              <w:left w:val="nil"/>
              <w:bottom w:val="single" w:sz="8" w:space="0" w:color="auto"/>
              <w:right w:val="single" w:sz="8" w:space="0" w:color="auto"/>
            </w:tcBorders>
            <w:shd w:val="clear" w:color="auto" w:fill="auto"/>
            <w:noWrap/>
            <w:vAlign w:val="center"/>
            <w:hideMark/>
          </w:tcPr>
          <w:p w14:paraId="7340F383"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九州・沖縄</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DCAE0C7"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沖縄</w:t>
            </w:r>
          </w:p>
        </w:tc>
        <w:tc>
          <w:tcPr>
            <w:tcW w:w="1276"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0B1DF342" w14:textId="5D14C56F" w:rsidR="000F4D8A" w:rsidRPr="000F4D8A" w:rsidRDefault="007118E0"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九州</w:t>
            </w:r>
            <w:r w:rsidR="00C77E98" w:rsidRPr="000F4D8A">
              <w:rPr>
                <w:rFonts w:ascii="ＭＳ Ｐゴシック" w:eastAsia="ＭＳ Ｐゴシック" w:hAnsi="ＭＳ Ｐゴシック" w:cs="ＭＳ Ｐゴシック" w:hint="eastAsia"/>
                <w:color w:val="000000"/>
                <w:kern w:val="0"/>
                <w:sz w:val="22"/>
                <w:szCs w:val="22"/>
              </w:rPr>
              <w:t>・</w:t>
            </w:r>
            <w:r w:rsidR="00C77E98">
              <w:t>沖縄</w:t>
            </w:r>
          </w:p>
        </w:tc>
        <w:tc>
          <w:tcPr>
            <w:tcW w:w="1417"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1709F0F6" w14:textId="77777777" w:rsidR="000F4D8A" w:rsidRPr="000F4D8A" w:rsidRDefault="000F4D8A" w:rsidP="000F4D8A">
            <w:pPr>
              <w:widowControl/>
              <w:jc w:val="left"/>
              <w:rPr>
                <w:rFonts w:ascii="ＭＳ Ｐゴシック" w:eastAsia="ＭＳ Ｐゴシック" w:hAnsi="ＭＳ Ｐゴシック" w:cs="ＭＳ Ｐゴシック"/>
                <w:color w:val="000000"/>
                <w:kern w:val="0"/>
                <w:sz w:val="22"/>
                <w:szCs w:val="22"/>
              </w:rPr>
            </w:pPr>
            <w:r w:rsidRPr="000F4D8A">
              <w:rPr>
                <w:rFonts w:ascii="ＭＳ Ｐゴシック" w:eastAsia="ＭＳ Ｐゴシック" w:hAnsi="ＭＳ Ｐゴシック" w:cs="ＭＳ Ｐゴシック" w:hint="eastAsia"/>
                <w:color w:val="000000"/>
                <w:kern w:val="0"/>
                <w:sz w:val="22"/>
                <w:szCs w:val="22"/>
              </w:rPr>
              <w:t>沖縄県</w:t>
            </w:r>
          </w:p>
        </w:tc>
      </w:tr>
    </w:tbl>
    <w:p w14:paraId="584C04F2" w14:textId="77777777" w:rsidR="000F4D8A" w:rsidRDefault="000F4D8A" w:rsidP="000F4D8A">
      <w:pPr>
        <w:ind w:firstLineChars="200" w:firstLine="420"/>
      </w:pPr>
    </w:p>
    <w:p w14:paraId="776695F2" w14:textId="77777777" w:rsidR="006B26B1" w:rsidRPr="00C77E98" w:rsidRDefault="006B26B1" w:rsidP="006B26B1">
      <w:pPr>
        <w:ind w:firstLineChars="200" w:firstLine="420"/>
        <w:rPr>
          <w:rFonts w:asciiTheme="minorEastAsia" w:eastAsiaTheme="minorEastAsia" w:hAnsiTheme="minorEastAsia"/>
          <w:u w:val="single"/>
        </w:rPr>
      </w:pPr>
      <w:r w:rsidRPr="00C77E98">
        <w:rPr>
          <w:rFonts w:asciiTheme="minorEastAsia" w:eastAsiaTheme="minorEastAsia" w:hAnsiTheme="minorEastAsia" w:hint="eastAsia"/>
          <w:u w:val="single"/>
        </w:rPr>
        <w:t>地域区分参考情報　情報源</w:t>
      </w:r>
      <w:r w:rsidR="00C77E98" w:rsidRPr="00C77E98">
        <w:rPr>
          <w:rFonts w:asciiTheme="minorEastAsia" w:eastAsiaTheme="minorEastAsia" w:hAnsiTheme="minorEastAsia" w:cs="Segoe UI"/>
          <w:color w:val="242424"/>
          <w:szCs w:val="21"/>
          <w:u w:val="single"/>
          <w:shd w:val="clear" w:color="auto" w:fill="FFFFFF"/>
        </w:rPr>
        <w:t>（2017年1月当時）</w:t>
      </w:r>
    </w:p>
    <w:p w14:paraId="3593638B" w14:textId="77777777" w:rsidR="006B26B1" w:rsidRDefault="006B26B1" w:rsidP="006B26B1">
      <w:pPr>
        <w:ind w:firstLineChars="400" w:firstLine="840"/>
      </w:pPr>
      <w:r>
        <w:rPr>
          <w:rFonts w:hint="eastAsia"/>
        </w:rPr>
        <w:t>総務省</w:t>
      </w:r>
      <w:r>
        <w:tab/>
      </w:r>
      <w:r>
        <w:rPr>
          <w:rFonts w:hint="eastAsia"/>
        </w:rPr>
        <w:t xml:space="preserve">　　　　全省庁統一資格「</w:t>
      </w:r>
      <w:r w:rsidR="00CE3227" w:rsidRPr="00CE3227">
        <w:rPr>
          <w:rFonts w:hint="eastAsia"/>
        </w:rPr>
        <w:t>競争参加地域及び都道府県名</w:t>
      </w:r>
      <w:r>
        <w:rPr>
          <w:rFonts w:hint="eastAsia"/>
        </w:rPr>
        <w:t>」</w:t>
      </w:r>
    </w:p>
    <w:p w14:paraId="725EA46F" w14:textId="77777777" w:rsidR="006B26B1" w:rsidRDefault="006B26B1" w:rsidP="006B26B1">
      <w:pPr>
        <w:ind w:firstLineChars="400" w:firstLine="840"/>
      </w:pPr>
      <w:r>
        <w:tab/>
      </w:r>
      <w:r w:rsidR="00CE3227" w:rsidRPr="00EF7DF3">
        <w:t>https://www.chotatujoho.geps.go.jp/va/com/shikaku.html</w:t>
      </w:r>
    </w:p>
    <w:p w14:paraId="33D72778" w14:textId="77777777" w:rsidR="00FE39DD" w:rsidRDefault="006B26B1" w:rsidP="00FE39DD">
      <w:pPr>
        <w:ind w:firstLineChars="400" w:firstLine="840"/>
      </w:pPr>
      <w:r>
        <w:rPr>
          <w:rFonts w:hint="eastAsia"/>
        </w:rPr>
        <w:t>総務省</w:t>
      </w:r>
      <w:r>
        <w:rPr>
          <w:rFonts w:hint="eastAsia"/>
        </w:rPr>
        <w:tab/>
      </w:r>
      <w:r>
        <w:tab/>
      </w:r>
      <w:r>
        <w:rPr>
          <w:rFonts w:hint="eastAsia"/>
        </w:rPr>
        <w:t>総務省</w:t>
      </w:r>
      <w:r>
        <w:rPr>
          <w:rFonts w:hint="eastAsia"/>
        </w:rPr>
        <w:t>Web</w:t>
      </w:r>
      <w:r>
        <w:rPr>
          <w:rFonts w:hint="eastAsia"/>
        </w:rPr>
        <w:t>サイト「地方自治制度」の「地方公共団体の区分」で以下の区分を使用</w:t>
      </w:r>
    </w:p>
    <w:p w14:paraId="6011E4DC" w14:textId="77777777" w:rsidR="006B26B1" w:rsidRDefault="006B26B1" w:rsidP="006B26B1">
      <w:pPr>
        <w:ind w:firstLineChars="400" w:firstLine="840"/>
      </w:pPr>
      <w:r>
        <w:rPr>
          <w:rFonts w:hint="eastAsia"/>
        </w:rPr>
        <w:tab/>
      </w:r>
      <w:r w:rsidR="00FE39DD" w:rsidRPr="00FE39DD">
        <w:t>https://www.soumu.go.jp/main_sosiki/jichi_gyousei/bunken/chihou-koukyoudantai_kubun.html</w:t>
      </w:r>
    </w:p>
    <w:p w14:paraId="2985A397" w14:textId="77777777" w:rsidR="00FE39DD" w:rsidRDefault="006B26B1" w:rsidP="00FE39DD">
      <w:pPr>
        <w:ind w:firstLineChars="400" w:firstLine="840"/>
      </w:pPr>
      <w:r>
        <w:rPr>
          <w:rFonts w:hint="eastAsia"/>
        </w:rPr>
        <w:t>国勢調査</w:t>
      </w:r>
      <w:r>
        <w:rPr>
          <w:rFonts w:hint="eastAsia"/>
        </w:rPr>
        <w:tab/>
      </w:r>
      <w:r>
        <w:rPr>
          <w:rFonts w:hint="eastAsia"/>
        </w:rPr>
        <w:t>ｅＳｔａｔ</w:t>
      </w:r>
    </w:p>
    <w:p w14:paraId="06E19F44" w14:textId="77777777" w:rsidR="006B26B1" w:rsidRDefault="006B26B1" w:rsidP="006B26B1">
      <w:pPr>
        <w:ind w:firstLineChars="400" w:firstLine="840"/>
      </w:pPr>
      <w:r>
        <w:rPr>
          <w:rFonts w:hint="eastAsia"/>
        </w:rPr>
        <w:tab/>
      </w:r>
      <w:r w:rsidR="006E79FA" w:rsidRPr="006E79FA">
        <w:t>https://www.e-stat.go.jp/</w:t>
      </w:r>
    </w:p>
    <w:p w14:paraId="18A7AB27" w14:textId="77777777" w:rsidR="00FE39DD" w:rsidRDefault="006B26B1" w:rsidP="00FE39DD">
      <w:pPr>
        <w:ind w:firstLineChars="400" w:firstLine="840"/>
      </w:pPr>
      <w:r>
        <w:rPr>
          <w:rFonts w:hint="eastAsia"/>
        </w:rPr>
        <w:t>国土地理院</w:t>
      </w:r>
      <w:r>
        <w:rPr>
          <w:rFonts w:hint="eastAsia"/>
        </w:rPr>
        <w:tab/>
      </w:r>
      <w:r>
        <w:rPr>
          <w:rFonts w:hint="eastAsia"/>
        </w:rPr>
        <w:t>「日本の典型地形」</w:t>
      </w:r>
    </w:p>
    <w:p w14:paraId="735DBA87" w14:textId="77777777" w:rsidR="006B26B1" w:rsidRDefault="00FE39DD" w:rsidP="00FE39DD">
      <w:pPr>
        <w:ind w:firstLineChars="400" w:firstLine="840"/>
      </w:pPr>
      <w:r>
        <w:rPr>
          <w:rFonts w:hint="eastAsia"/>
        </w:rPr>
        <w:tab/>
      </w:r>
      <w:r w:rsidRPr="00FE39DD">
        <w:t>https://www.gsi.go.jp/kikaku/tenkei_top.html</w:t>
      </w:r>
    </w:p>
    <w:p w14:paraId="6DC9B232" w14:textId="77777777" w:rsidR="003B1323" w:rsidRDefault="003B1323">
      <w:pPr>
        <w:widowControl/>
        <w:jc w:val="left"/>
        <w:rPr>
          <w:rFonts w:asciiTheme="minorEastAsia" w:eastAsiaTheme="minorEastAsia" w:hAnsiTheme="minorEastAsia"/>
        </w:rPr>
      </w:pPr>
      <w:r>
        <w:rPr>
          <w:rFonts w:asciiTheme="minorEastAsia" w:eastAsiaTheme="minorEastAsia" w:hAnsiTheme="minorEastAsia"/>
        </w:rPr>
        <w:br w:type="page"/>
      </w:r>
    </w:p>
    <w:p w14:paraId="6DC60A65" w14:textId="2998F841" w:rsidR="00570FAA" w:rsidRPr="00747B44" w:rsidRDefault="00900CE8" w:rsidP="00D93BAF">
      <w:pPr>
        <w:pStyle w:val="1"/>
        <w:numPr>
          <w:ilvl w:val="0"/>
          <w:numId w:val="0"/>
        </w:numPr>
        <w:ind w:leftChars="202" w:left="844" w:hangingChars="200" w:hanging="420"/>
        <w:rPr>
          <w:rFonts w:asciiTheme="minorEastAsia" w:eastAsiaTheme="minorEastAsia" w:hAnsiTheme="minorEastAsia"/>
        </w:rPr>
      </w:pPr>
      <w:r w:rsidRPr="00FD7730">
        <w:rPr>
          <w:rFonts w:asciiTheme="majorEastAsia" w:hAnsiTheme="majorEastAsia" w:hint="eastAsia"/>
          <w:sz w:val="21"/>
          <w:szCs w:val="21"/>
        </w:rPr>
        <w:lastRenderedPageBreak/>
        <w:t>(イ</w:t>
      </w:r>
      <w:r w:rsidRPr="00FD7730">
        <w:rPr>
          <w:rFonts w:asciiTheme="majorEastAsia" w:hAnsiTheme="majorEastAsia"/>
          <w:sz w:val="21"/>
          <w:szCs w:val="21"/>
        </w:rPr>
        <w:t>)</w:t>
      </w:r>
      <w:r w:rsidR="005E46E8" w:rsidRPr="005E46E8">
        <w:rPr>
          <w:rFonts w:hint="eastAsia"/>
        </w:rPr>
        <w:t xml:space="preserve"> </w:t>
      </w:r>
      <w:r w:rsidR="005E46E8" w:rsidRPr="005E46E8">
        <w:rPr>
          <w:rFonts w:asciiTheme="majorEastAsia" w:hAnsiTheme="majorEastAsia" w:hint="eastAsia"/>
          <w:sz w:val="21"/>
          <w:szCs w:val="21"/>
        </w:rPr>
        <w:t>日本標準産業分類対応表</w:t>
      </w:r>
      <w:r w:rsidR="005E46E8">
        <w:rPr>
          <w:rFonts w:asciiTheme="majorEastAsia" w:hAnsiTheme="majorEastAsia" w:hint="eastAsia"/>
          <w:sz w:val="21"/>
          <w:szCs w:val="21"/>
        </w:rPr>
        <w:t>（廃止）</w:t>
      </w:r>
      <w:r w:rsidR="00481B7C" w:rsidRPr="00747B44">
        <w:rPr>
          <w:rStyle w:val="20"/>
          <w:rFonts w:asciiTheme="minorEastAsia" w:eastAsiaTheme="minorEastAsia" w:hAnsiTheme="minorEastAsia" w:hint="eastAsia"/>
          <w:szCs w:val="21"/>
        </w:rPr>
        <w:br/>
      </w:r>
      <w:r w:rsidR="005E46E8">
        <w:rPr>
          <w:rStyle w:val="20"/>
          <w:rFonts w:asciiTheme="minorEastAsia" w:eastAsiaTheme="minorEastAsia" w:hAnsiTheme="minorEastAsia" w:hint="eastAsia"/>
          <w:szCs w:val="21"/>
        </w:rPr>
        <w:t>全</w:t>
      </w:r>
      <w:r w:rsidR="006233FA" w:rsidRPr="00747B44">
        <w:rPr>
          <w:rStyle w:val="20"/>
          <w:rFonts w:asciiTheme="minorEastAsia" w:eastAsiaTheme="minorEastAsia" w:hAnsiTheme="minorEastAsia" w:hint="eastAsia"/>
          <w:szCs w:val="21"/>
        </w:rPr>
        <w:t>省庁統一資格情報の営業品目コードについて日本標準産業分類</w:t>
      </w:r>
      <w:r w:rsidR="005E46E8">
        <w:rPr>
          <w:rStyle w:val="20"/>
          <w:rFonts w:asciiTheme="minorEastAsia" w:eastAsiaTheme="minorEastAsia" w:hAnsiTheme="minorEastAsia" w:hint="eastAsia"/>
          <w:szCs w:val="21"/>
        </w:rPr>
        <w:t>のコード</w:t>
      </w:r>
      <w:r w:rsidR="006233FA" w:rsidRPr="00747B44">
        <w:rPr>
          <w:rStyle w:val="20"/>
          <w:rFonts w:asciiTheme="minorEastAsia" w:eastAsiaTheme="minorEastAsia" w:hAnsiTheme="minorEastAsia" w:hint="eastAsia"/>
          <w:szCs w:val="21"/>
        </w:rPr>
        <w:t>を</w:t>
      </w:r>
      <w:proofErr w:type="spellStart"/>
      <w:r w:rsidR="005E46E8">
        <w:rPr>
          <w:rStyle w:val="20"/>
          <w:rFonts w:asciiTheme="minorEastAsia" w:eastAsiaTheme="minorEastAsia" w:hAnsiTheme="minorEastAsia" w:hint="eastAsia"/>
          <w:szCs w:val="21"/>
        </w:rPr>
        <w:t>gBizINFO</w:t>
      </w:r>
      <w:proofErr w:type="spellEnd"/>
      <w:r w:rsidR="005E46E8">
        <w:rPr>
          <w:rStyle w:val="20"/>
          <w:rFonts w:asciiTheme="minorEastAsia" w:eastAsiaTheme="minorEastAsia" w:hAnsiTheme="minorEastAsia" w:hint="eastAsia"/>
          <w:szCs w:val="21"/>
        </w:rPr>
        <w:t>の</w:t>
      </w:r>
      <w:r w:rsidR="006233FA" w:rsidRPr="00747B44">
        <w:rPr>
          <w:rStyle w:val="20"/>
          <w:rFonts w:asciiTheme="minorEastAsia" w:eastAsiaTheme="minorEastAsia" w:hAnsiTheme="minorEastAsia" w:hint="eastAsia"/>
          <w:szCs w:val="21"/>
        </w:rPr>
        <w:t>マスターコードとして対応させていたが、</w:t>
      </w:r>
      <w:r w:rsidR="006233FA" w:rsidRPr="00747B44">
        <w:rPr>
          <w:rStyle w:val="20"/>
          <w:rFonts w:asciiTheme="minorEastAsia" w:eastAsiaTheme="minorEastAsia" w:hAnsiTheme="minorEastAsia"/>
          <w:szCs w:val="21"/>
        </w:rPr>
        <w:br/>
      </w:r>
      <w:proofErr w:type="spellStart"/>
      <w:r w:rsidR="006233FA" w:rsidRPr="00747B44">
        <w:rPr>
          <w:rStyle w:val="20"/>
          <w:rFonts w:asciiTheme="minorEastAsia" w:eastAsiaTheme="minorEastAsia" w:hAnsiTheme="minorEastAsia" w:hint="eastAsia"/>
          <w:szCs w:val="21"/>
        </w:rPr>
        <w:t>gBizINFO</w:t>
      </w:r>
      <w:proofErr w:type="spellEnd"/>
      <w:r w:rsidR="006233FA" w:rsidRPr="00747B44">
        <w:rPr>
          <w:rStyle w:val="20"/>
          <w:rFonts w:asciiTheme="minorEastAsia" w:eastAsiaTheme="minorEastAsia" w:hAnsiTheme="minorEastAsia" w:hint="eastAsia"/>
          <w:szCs w:val="21"/>
        </w:rPr>
        <w:t xml:space="preserve"> で取り扱う法人資格情報について営業品目</w:t>
      </w:r>
      <w:r w:rsidR="005E46E8">
        <w:rPr>
          <w:rStyle w:val="20"/>
          <w:rFonts w:asciiTheme="minorEastAsia" w:eastAsiaTheme="minorEastAsia" w:hAnsiTheme="minorEastAsia" w:hint="eastAsia"/>
          <w:szCs w:val="21"/>
        </w:rPr>
        <w:t>を</w:t>
      </w:r>
      <w:r w:rsidR="006233FA" w:rsidRPr="00747B44">
        <w:rPr>
          <w:rStyle w:val="20"/>
          <w:rFonts w:asciiTheme="minorEastAsia" w:eastAsiaTheme="minorEastAsia" w:hAnsiTheme="minorEastAsia" w:hint="eastAsia"/>
          <w:szCs w:val="21"/>
        </w:rPr>
        <w:t>全省庁統一資格サイトからの収録のみに限定する。</w:t>
      </w:r>
      <w:r w:rsidR="006233FA" w:rsidRPr="00747B44">
        <w:rPr>
          <w:rStyle w:val="20"/>
          <w:rFonts w:asciiTheme="minorEastAsia" w:eastAsiaTheme="minorEastAsia" w:hAnsiTheme="minorEastAsia"/>
          <w:szCs w:val="21"/>
        </w:rPr>
        <w:br/>
      </w:r>
      <w:r w:rsidR="006233FA" w:rsidRPr="00747B44">
        <w:rPr>
          <w:rStyle w:val="20"/>
          <w:rFonts w:asciiTheme="minorEastAsia" w:eastAsiaTheme="minorEastAsia" w:hAnsiTheme="minorEastAsia" w:hint="eastAsia"/>
          <w:szCs w:val="21"/>
        </w:rPr>
        <w:t>こ</w:t>
      </w:r>
      <w:r w:rsidR="005E46E8">
        <w:rPr>
          <w:rStyle w:val="20"/>
          <w:rFonts w:asciiTheme="minorEastAsia" w:eastAsiaTheme="minorEastAsia" w:hAnsiTheme="minorEastAsia" w:hint="eastAsia"/>
          <w:szCs w:val="21"/>
        </w:rPr>
        <w:t>れにより</w:t>
      </w:r>
      <w:proofErr w:type="spellStart"/>
      <w:r w:rsidR="005E46E8">
        <w:rPr>
          <w:rStyle w:val="20"/>
          <w:rFonts w:asciiTheme="minorEastAsia" w:eastAsiaTheme="minorEastAsia" w:hAnsiTheme="minorEastAsia" w:hint="eastAsia"/>
          <w:szCs w:val="21"/>
        </w:rPr>
        <w:t>gBizINFO</w:t>
      </w:r>
      <w:proofErr w:type="spellEnd"/>
      <w:r w:rsidR="006233FA" w:rsidRPr="00747B44">
        <w:rPr>
          <w:rStyle w:val="20"/>
          <w:rFonts w:asciiTheme="minorEastAsia" w:eastAsiaTheme="minorEastAsia" w:hAnsiTheme="minorEastAsia" w:hint="eastAsia"/>
          <w:szCs w:val="21"/>
        </w:rPr>
        <w:t>に適用していた日本標準産業分類対応表は 2022/9/</w:t>
      </w:r>
      <w:r w:rsidR="0018182B">
        <w:rPr>
          <w:rStyle w:val="20"/>
          <w:rFonts w:asciiTheme="minorEastAsia" w:eastAsiaTheme="minorEastAsia" w:hAnsiTheme="minorEastAsia"/>
          <w:szCs w:val="21"/>
        </w:rPr>
        <w:t>5</w:t>
      </w:r>
      <w:r w:rsidR="006233FA" w:rsidRPr="00747B44">
        <w:rPr>
          <w:rStyle w:val="20"/>
          <w:rFonts w:asciiTheme="minorEastAsia" w:eastAsiaTheme="minorEastAsia" w:hAnsiTheme="minorEastAsia" w:hint="eastAsia"/>
          <w:szCs w:val="21"/>
        </w:rPr>
        <w:t xml:space="preserve"> を以って廃止。</w:t>
      </w:r>
      <w:r w:rsidR="006233FA" w:rsidRPr="00747B44">
        <w:rPr>
          <w:rStyle w:val="20"/>
          <w:rFonts w:asciiTheme="minorEastAsia" w:eastAsiaTheme="minorEastAsia" w:hAnsiTheme="minorEastAsia"/>
          <w:szCs w:val="21"/>
        </w:rPr>
        <w:br/>
      </w:r>
      <w:r w:rsidR="006233FA" w:rsidRPr="00747B44">
        <w:rPr>
          <w:rStyle w:val="20"/>
          <w:rFonts w:asciiTheme="minorEastAsia" w:eastAsiaTheme="minorEastAsia" w:hAnsiTheme="minorEastAsia" w:hint="eastAsia"/>
          <w:szCs w:val="21"/>
        </w:rPr>
        <w:t>営業</w:t>
      </w:r>
      <w:r w:rsidR="006233FA" w:rsidRPr="00747B44">
        <w:rPr>
          <w:rFonts w:asciiTheme="minorEastAsia" w:eastAsiaTheme="minorEastAsia" w:hAnsiTheme="minorEastAsia" w:hint="eastAsia"/>
          <w:sz w:val="21"/>
          <w:szCs w:val="21"/>
        </w:rPr>
        <w:t>品目コードについては「デジタル庁 営業品目一覧」（下段）を参照。</w:t>
      </w:r>
      <w:r w:rsidR="0016044C" w:rsidRPr="00747B44">
        <w:rPr>
          <w:rFonts w:asciiTheme="minorEastAsia" w:eastAsiaTheme="minorEastAsia" w:hAnsiTheme="minorEastAsia"/>
          <w:sz w:val="21"/>
          <w:szCs w:val="21"/>
        </w:rPr>
        <w:br/>
      </w:r>
    </w:p>
    <w:p w14:paraId="6189A3A0" w14:textId="7E19B472" w:rsidR="00823215" w:rsidRPr="00A73623" w:rsidRDefault="008B1CF1" w:rsidP="008B1CF1">
      <w:pPr>
        <w:pStyle w:val="1"/>
        <w:rPr>
          <w:rFonts w:asciiTheme="minorEastAsia" w:eastAsiaTheme="minorEastAsia" w:hAnsiTheme="minorEastAsia"/>
          <w:sz w:val="21"/>
        </w:rPr>
      </w:pPr>
      <w:r w:rsidRPr="00A73623">
        <w:rPr>
          <w:rFonts w:asciiTheme="minorEastAsia" w:eastAsiaTheme="minorEastAsia" w:hAnsiTheme="minorEastAsia" w:hint="eastAsia"/>
        </w:rPr>
        <w:t>格納データ項目詳細</w:t>
      </w:r>
      <w:r w:rsidRPr="00A73623">
        <w:rPr>
          <w:rFonts w:asciiTheme="minorEastAsia" w:eastAsiaTheme="minorEastAsia" w:hAnsiTheme="minorEastAsia" w:hint="eastAsia"/>
        </w:rPr>
        <w:br/>
      </w:r>
      <w:r w:rsidRPr="00A73623">
        <w:rPr>
          <w:rFonts w:asciiTheme="minorEastAsia" w:eastAsiaTheme="minorEastAsia" w:hAnsiTheme="minorEastAsia" w:hint="eastAsia"/>
          <w:sz w:val="21"/>
        </w:rPr>
        <w:t>本システム格納データ項目の各コードに関しては</w:t>
      </w:r>
      <w:r w:rsidR="009F07DF">
        <w:rPr>
          <w:rFonts w:asciiTheme="minorEastAsia" w:eastAsiaTheme="minorEastAsia" w:hAnsiTheme="minorEastAsia" w:hint="eastAsia"/>
          <w:sz w:val="21"/>
        </w:rPr>
        <w:t>、下記の</w:t>
      </w:r>
      <w:proofErr w:type="spellStart"/>
      <w:r w:rsidR="009F07DF">
        <w:rPr>
          <w:rFonts w:asciiTheme="minorEastAsia" w:eastAsiaTheme="minorEastAsia" w:hAnsiTheme="minorEastAsia" w:hint="eastAsia"/>
          <w:sz w:val="21"/>
        </w:rPr>
        <w:t>gBizINFO</w:t>
      </w:r>
      <w:proofErr w:type="spellEnd"/>
      <w:r w:rsidRPr="00A73623">
        <w:rPr>
          <w:rFonts w:asciiTheme="minorEastAsia" w:eastAsiaTheme="minorEastAsia" w:hAnsiTheme="minorEastAsia" w:hint="eastAsia"/>
          <w:sz w:val="21"/>
        </w:rPr>
        <w:t>リソース定義書参照。</w:t>
      </w:r>
    </w:p>
    <w:p w14:paraId="7857105B" w14:textId="4DA9D445" w:rsidR="00D873FA" w:rsidRPr="00A73623" w:rsidRDefault="00D873FA" w:rsidP="00D873FA">
      <w:pPr>
        <w:ind w:left="425"/>
      </w:pPr>
      <w:r w:rsidRPr="00C911B6">
        <w:rPr>
          <w:rFonts w:hint="eastAsia"/>
        </w:rPr>
        <w:t>全省庁統一資格の営業品目コードについては、</w:t>
      </w:r>
      <w:r w:rsidR="009F07DF">
        <w:rPr>
          <w:rFonts w:hint="eastAsia"/>
        </w:rPr>
        <w:t>下記の</w:t>
      </w:r>
      <w:r w:rsidR="00C911B6" w:rsidRPr="002D2798">
        <w:rPr>
          <w:rFonts w:hint="eastAsia"/>
        </w:rPr>
        <w:t>デジタル庁</w:t>
      </w:r>
      <w:r w:rsidR="00C911B6" w:rsidRPr="002D2798">
        <w:rPr>
          <w:rFonts w:hint="eastAsia"/>
        </w:rPr>
        <w:t xml:space="preserve"> </w:t>
      </w:r>
      <w:r w:rsidR="00C911B6" w:rsidRPr="002D2798">
        <w:rPr>
          <w:rFonts w:hint="eastAsia"/>
        </w:rPr>
        <w:t>営業品目一覧参照</w:t>
      </w:r>
      <w:r w:rsidR="00666C54" w:rsidRPr="002D2798">
        <w:rPr>
          <w:rFonts w:hint="eastAsia"/>
        </w:rPr>
        <w:t>。</w:t>
      </w:r>
    </w:p>
    <w:p w14:paraId="3F1B6E17" w14:textId="77777777" w:rsidR="00C46F14" w:rsidRPr="00A73623" w:rsidRDefault="00C46F14" w:rsidP="00C46F14"/>
    <w:p w14:paraId="1A5B4C16" w14:textId="77777777" w:rsidR="00823215" w:rsidRPr="00A73623" w:rsidRDefault="00966CAB" w:rsidP="00966CAB">
      <w:pPr>
        <w:rPr>
          <w:rFonts w:asciiTheme="minorEastAsia" w:eastAsiaTheme="minorEastAsia" w:hAnsiTheme="minorEastAsia"/>
        </w:rPr>
      </w:pPr>
      <w:r w:rsidRPr="00A73623">
        <w:rPr>
          <w:rFonts w:asciiTheme="minorEastAsia" w:eastAsiaTheme="minorEastAsia" w:hAnsiTheme="minorEastAsia" w:hint="eastAsia"/>
        </w:rPr>
        <w:t>・</w:t>
      </w:r>
      <w:proofErr w:type="spellStart"/>
      <w:r w:rsidR="00274B92" w:rsidRPr="00A73623">
        <w:rPr>
          <w:rFonts w:asciiTheme="minorEastAsia" w:eastAsiaTheme="minorEastAsia" w:hAnsiTheme="minorEastAsia" w:hint="eastAsia"/>
        </w:rPr>
        <w:t>gBizINFO</w:t>
      </w:r>
      <w:proofErr w:type="spellEnd"/>
      <w:r w:rsidR="00823215" w:rsidRPr="00A73623">
        <w:rPr>
          <w:rFonts w:asciiTheme="minorEastAsia" w:eastAsiaTheme="minorEastAsia" w:hAnsiTheme="minorEastAsia" w:hint="eastAsia"/>
        </w:rPr>
        <w:t>リソース定義書</w:t>
      </w:r>
    </w:p>
    <w:p w14:paraId="3B82B8C4" w14:textId="1B9ED982" w:rsidR="00D873FA" w:rsidRPr="0018182B" w:rsidRDefault="0056300E" w:rsidP="00827961">
      <w:pPr>
        <w:ind w:leftChars="100" w:left="210"/>
        <w:rPr>
          <w:rStyle w:val="a4"/>
          <w:rFonts w:asciiTheme="minorHAnsi" w:eastAsiaTheme="minorEastAsia" w:hAnsiTheme="minorHAnsi"/>
          <w:color w:val="auto"/>
        </w:rPr>
      </w:pPr>
      <w:hyperlink r:id="rId9" w:history="1">
        <w:r w:rsidR="00827961" w:rsidRPr="00B12FC8">
          <w:rPr>
            <w:rStyle w:val="a4"/>
            <w:rFonts w:asciiTheme="minorHAnsi" w:eastAsiaTheme="minorEastAsia" w:hAnsiTheme="minorHAnsi"/>
          </w:rPr>
          <w:t>https://info.gbiz.go.jp/common/data/resourceinfo.pdf</w:t>
        </w:r>
      </w:hyperlink>
    </w:p>
    <w:p w14:paraId="0A2CB0C6" w14:textId="4EFBA87A" w:rsidR="00C911B6" w:rsidRPr="002D2798" w:rsidRDefault="00827961" w:rsidP="00666C54">
      <w:pPr>
        <w:rPr>
          <w:rStyle w:val="a4"/>
          <w:rFonts w:asciiTheme="minorEastAsia" w:eastAsiaTheme="minorEastAsia" w:hAnsiTheme="minorEastAsia"/>
          <w:color w:val="auto"/>
          <w:u w:val="none"/>
        </w:rPr>
      </w:pPr>
      <w:r>
        <w:rPr>
          <w:rStyle w:val="a4"/>
          <w:rFonts w:asciiTheme="minorEastAsia" w:eastAsiaTheme="minorEastAsia" w:hAnsiTheme="minorEastAsia" w:hint="eastAsia"/>
          <w:color w:val="auto"/>
          <w:u w:val="none"/>
        </w:rPr>
        <w:t>・</w:t>
      </w:r>
      <w:r w:rsidR="00D873FA" w:rsidRPr="002D2798">
        <w:rPr>
          <w:rStyle w:val="a4"/>
          <w:rFonts w:asciiTheme="minorEastAsia" w:eastAsiaTheme="minorEastAsia" w:hAnsiTheme="minorEastAsia" w:hint="eastAsia"/>
          <w:color w:val="auto"/>
          <w:u w:val="none"/>
        </w:rPr>
        <w:t>デジタル庁 営業品目</w:t>
      </w:r>
      <w:r w:rsidR="00C911B6" w:rsidRPr="002D2798">
        <w:rPr>
          <w:rStyle w:val="a4"/>
          <w:rFonts w:asciiTheme="minorEastAsia" w:eastAsiaTheme="minorEastAsia" w:hAnsiTheme="minorEastAsia" w:hint="eastAsia"/>
          <w:color w:val="auto"/>
          <w:u w:val="none"/>
        </w:rPr>
        <w:t>一覧</w:t>
      </w:r>
    </w:p>
    <w:p w14:paraId="4B246D89" w14:textId="62326E6C" w:rsidR="00C911B6" w:rsidRPr="002D2798" w:rsidRDefault="00C911B6" w:rsidP="00827961">
      <w:pPr>
        <w:ind w:leftChars="100" w:left="210"/>
      </w:pPr>
      <w:r w:rsidRPr="002D2798">
        <w:rPr>
          <w:rFonts w:hint="eastAsia"/>
        </w:rPr>
        <w:t>営業品目コードは、デジタル庁の電子調達システム（</w:t>
      </w:r>
      <w:r w:rsidRPr="002D2798">
        <w:rPr>
          <w:rFonts w:hint="eastAsia"/>
        </w:rPr>
        <w:t>GEPS</w:t>
      </w:r>
      <w:r w:rsidRPr="002D2798">
        <w:rPr>
          <w:rFonts w:hint="eastAsia"/>
        </w:rPr>
        <w:t>）より取得しています。最新コードを必要とする場合はデジタル庁へ問い合わせください。</w:t>
      </w:r>
    </w:p>
    <w:p w14:paraId="16C9D3E4" w14:textId="3CA57FA6" w:rsidR="009F07DF" w:rsidRPr="0056300E" w:rsidRDefault="00A76338" w:rsidP="00A76338">
      <w:pPr>
        <w:ind w:leftChars="100" w:left="210"/>
        <w:jc w:val="left"/>
        <w:rPr>
          <w:u w:val="single"/>
        </w:rPr>
      </w:pPr>
      <w:r w:rsidRPr="0056300E">
        <w:rPr>
          <w:rFonts w:hint="eastAsia"/>
        </w:rPr>
        <w:t>デジタル庁の電子調達システム（</w:t>
      </w:r>
      <w:r w:rsidRPr="0056300E">
        <w:rPr>
          <w:rFonts w:hint="eastAsia"/>
        </w:rPr>
        <w:t>GEPS</w:t>
      </w:r>
      <w:r w:rsidRPr="0056300E">
        <w:rPr>
          <w:rFonts w:hint="eastAsia"/>
        </w:rPr>
        <w:t>）</w:t>
      </w:r>
      <w:r w:rsidR="009F07DF" w:rsidRPr="0056300E">
        <w:rPr>
          <w:rFonts w:hint="eastAsia"/>
        </w:rPr>
        <w:t>：</w:t>
      </w:r>
      <w:hyperlink r:id="rId10" w:history="1">
        <w:r w:rsidRPr="0056300E">
          <w:rPr>
            <w:rStyle w:val="a4"/>
            <w:rFonts w:asciiTheme="minorHAnsi" w:eastAsiaTheme="minorEastAsia" w:hAnsiTheme="minorHAnsi"/>
          </w:rPr>
          <w:t>https://www.p-portal.go.jp/pps-web-biz/geps-chotatujoho/resources/app/html/eigyo_hinmoku.html</w:t>
        </w:r>
      </w:hyperlink>
    </w:p>
    <w:p w14:paraId="000CD6F8" w14:textId="77777777" w:rsidR="00827961" w:rsidRPr="0056300E" w:rsidRDefault="00827961" w:rsidP="00827961">
      <w:pPr>
        <w:ind w:leftChars="100" w:left="210"/>
      </w:pPr>
    </w:p>
    <w:p w14:paraId="5E7EC399" w14:textId="277B2AFC" w:rsidR="004E059D" w:rsidRPr="0056300E" w:rsidRDefault="00666C54" w:rsidP="00BC29E2">
      <w:pPr>
        <w:ind w:leftChars="100" w:left="210"/>
      </w:pPr>
      <w:r w:rsidRPr="0056300E">
        <w:rPr>
          <w:rFonts w:hint="eastAsia"/>
        </w:rPr>
        <w:t>営業品目</w:t>
      </w:r>
      <w:r w:rsidR="00827961" w:rsidRPr="0056300E">
        <w:rPr>
          <w:rFonts w:hint="eastAsia"/>
        </w:rPr>
        <w:t>コード</w:t>
      </w:r>
      <w:r w:rsidR="00A76338" w:rsidRPr="0056300E">
        <w:rPr>
          <w:rStyle w:val="a4"/>
          <w:rFonts w:asciiTheme="minorEastAsia" w:eastAsiaTheme="minorEastAsia" w:hAnsiTheme="minorEastAsia" w:hint="eastAsia"/>
          <w:color w:val="auto"/>
          <w:u w:val="none"/>
        </w:rPr>
        <w:t>（2024年4月）</w:t>
      </w:r>
    </w:p>
    <w:tbl>
      <w:tblPr>
        <w:tblStyle w:val="a3"/>
        <w:tblW w:w="13149" w:type="dxa"/>
        <w:jc w:val="center"/>
        <w:tblLook w:val="04A0" w:firstRow="1" w:lastRow="0" w:firstColumn="1" w:lastColumn="0" w:noHBand="0" w:noVBand="1"/>
      </w:tblPr>
      <w:tblGrid>
        <w:gridCol w:w="1668"/>
        <w:gridCol w:w="1701"/>
        <w:gridCol w:w="9780"/>
      </w:tblGrid>
      <w:tr w:rsidR="0084746D" w:rsidRPr="002D2798" w14:paraId="64CB8C0F" w14:textId="77777777" w:rsidTr="0084746D">
        <w:trPr>
          <w:trHeight w:val="375"/>
          <w:jc w:val="center"/>
        </w:trPr>
        <w:tc>
          <w:tcPr>
            <w:tcW w:w="1668" w:type="dxa"/>
            <w:shd w:val="clear" w:color="auto" w:fill="F2F2F2" w:themeFill="background1" w:themeFillShade="F2"/>
          </w:tcPr>
          <w:p w14:paraId="3A583F28" w14:textId="75813464" w:rsidR="0084746D" w:rsidRPr="002D2798" w:rsidRDefault="0084746D" w:rsidP="0056300E">
            <w:pPr>
              <w:widowControl/>
              <w:rPr>
                <w:rFonts w:ascii="ＭＳ Ｐゴシック" w:eastAsia="ＭＳ Ｐゴシック" w:hAnsi="ＭＳ Ｐゴシック" w:cs="ＭＳ Ｐゴシック"/>
                <w:kern w:val="0"/>
                <w:sz w:val="22"/>
                <w:szCs w:val="22"/>
              </w:rPr>
            </w:pPr>
            <w:r>
              <w:rPr>
                <w:rFonts w:ascii="ＭＳ Ｐゴシック" w:eastAsia="ＭＳ Ｐゴシック" w:hAnsi="ＭＳ Ｐゴシック" w:cs="ＭＳ Ｐゴシック" w:hint="eastAsia"/>
                <w:kern w:val="0"/>
                <w:sz w:val="22"/>
                <w:szCs w:val="22"/>
              </w:rPr>
              <w:t>資格の種類</w:t>
            </w:r>
          </w:p>
        </w:tc>
        <w:tc>
          <w:tcPr>
            <w:tcW w:w="1701" w:type="dxa"/>
            <w:shd w:val="clear" w:color="auto" w:fill="F2F2F2" w:themeFill="background1" w:themeFillShade="F2"/>
            <w:noWrap/>
            <w:hideMark/>
          </w:tcPr>
          <w:p w14:paraId="2A42E654" w14:textId="09FC97CD" w:rsidR="0084746D" w:rsidRPr="002D2798" w:rsidRDefault="0084746D" w:rsidP="004E059D">
            <w:pPr>
              <w:widowControl/>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営業品目コード</w:t>
            </w:r>
          </w:p>
        </w:tc>
        <w:tc>
          <w:tcPr>
            <w:tcW w:w="9780" w:type="dxa"/>
            <w:shd w:val="clear" w:color="auto" w:fill="F2F2F2" w:themeFill="background1" w:themeFillShade="F2"/>
            <w:noWrap/>
            <w:hideMark/>
          </w:tcPr>
          <w:p w14:paraId="638AF450"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営業品目名</w:t>
            </w:r>
          </w:p>
        </w:tc>
      </w:tr>
      <w:tr w:rsidR="0084746D" w:rsidRPr="002D2798" w14:paraId="59D3D8B2" w14:textId="77777777" w:rsidTr="0084746D">
        <w:trPr>
          <w:trHeight w:val="375"/>
          <w:jc w:val="center"/>
        </w:trPr>
        <w:tc>
          <w:tcPr>
            <w:tcW w:w="1668" w:type="dxa"/>
            <w:vMerge w:val="restart"/>
          </w:tcPr>
          <w:p w14:paraId="3337A40A" w14:textId="1E12D8D5" w:rsidR="0084746D" w:rsidRPr="002D2798" w:rsidRDefault="0084746D" w:rsidP="0056300E">
            <w:pPr>
              <w:widowControl/>
              <w:rPr>
                <w:rFonts w:ascii="ＭＳ Ｐゴシック" w:eastAsia="ＭＳ Ｐゴシック" w:hAnsi="ＭＳ Ｐゴシック" w:cs="ＭＳ Ｐゴシック"/>
                <w:kern w:val="0"/>
                <w:sz w:val="22"/>
                <w:szCs w:val="22"/>
              </w:rPr>
            </w:pPr>
            <w:r w:rsidRPr="0084746D">
              <w:rPr>
                <w:rFonts w:ascii="ＭＳ Ｐゴシック" w:eastAsia="ＭＳ Ｐゴシック" w:hAnsi="ＭＳ Ｐゴシック" w:cs="ＭＳ Ｐゴシック" w:hint="eastAsia"/>
                <w:kern w:val="0"/>
                <w:sz w:val="22"/>
                <w:szCs w:val="22"/>
              </w:rPr>
              <w:t>物品の製造</w:t>
            </w:r>
          </w:p>
        </w:tc>
        <w:tc>
          <w:tcPr>
            <w:tcW w:w="1701" w:type="dxa"/>
            <w:noWrap/>
            <w:hideMark/>
          </w:tcPr>
          <w:p w14:paraId="6FC903F9" w14:textId="667BB766"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101</w:t>
            </w:r>
          </w:p>
        </w:tc>
        <w:tc>
          <w:tcPr>
            <w:tcW w:w="9780" w:type="dxa"/>
            <w:noWrap/>
            <w:hideMark/>
          </w:tcPr>
          <w:p w14:paraId="0DAA5036"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衣服・その他繊維製品類</w:t>
            </w:r>
          </w:p>
        </w:tc>
      </w:tr>
      <w:tr w:rsidR="0084746D" w:rsidRPr="002D2798" w14:paraId="65B93C94" w14:textId="77777777" w:rsidTr="0084746D">
        <w:trPr>
          <w:trHeight w:val="375"/>
          <w:jc w:val="center"/>
        </w:trPr>
        <w:tc>
          <w:tcPr>
            <w:tcW w:w="1668" w:type="dxa"/>
            <w:vMerge/>
          </w:tcPr>
          <w:p w14:paraId="357A81B6" w14:textId="77777777" w:rsidR="0084746D" w:rsidRPr="002D2798" w:rsidRDefault="0084746D" w:rsidP="0056300E">
            <w:pPr>
              <w:widowControl/>
              <w:jc w:val="center"/>
              <w:rPr>
                <w:rFonts w:ascii="ＭＳ Ｐゴシック" w:eastAsia="ＭＳ Ｐゴシック" w:hAnsi="ＭＳ Ｐゴシック" w:cs="ＭＳ Ｐゴシック"/>
                <w:kern w:val="0"/>
                <w:sz w:val="22"/>
                <w:szCs w:val="22"/>
              </w:rPr>
            </w:pPr>
          </w:p>
        </w:tc>
        <w:tc>
          <w:tcPr>
            <w:tcW w:w="1701" w:type="dxa"/>
            <w:noWrap/>
            <w:hideMark/>
          </w:tcPr>
          <w:p w14:paraId="2F2CFD88" w14:textId="789CE141"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102</w:t>
            </w:r>
          </w:p>
        </w:tc>
        <w:tc>
          <w:tcPr>
            <w:tcW w:w="9780" w:type="dxa"/>
            <w:noWrap/>
            <w:hideMark/>
          </w:tcPr>
          <w:p w14:paraId="6C070E37"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ゴム・皮革・ﾌﾟﾗｽﾁｯｸ製品類</w:t>
            </w:r>
          </w:p>
        </w:tc>
      </w:tr>
      <w:tr w:rsidR="0084746D" w:rsidRPr="002D2798" w14:paraId="2466E8A6" w14:textId="77777777" w:rsidTr="0084746D">
        <w:trPr>
          <w:trHeight w:val="375"/>
          <w:jc w:val="center"/>
        </w:trPr>
        <w:tc>
          <w:tcPr>
            <w:tcW w:w="1668" w:type="dxa"/>
            <w:vMerge/>
          </w:tcPr>
          <w:p w14:paraId="17EB35C9" w14:textId="77777777" w:rsidR="0084746D" w:rsidRPr="002D2798" w:rsidRDefault="0084746D" w:rsidP="0056300E">
            <w:pPr>
              <w:widowControl/>
              <w:jc w:val="center"/>
              <w:rPr>
                <w:rFonts w:ascii="ＭＳ Ｐゴシック" w:eastAsia="ＭＳ Ｐゴシック" w:hAnsi="ＭＳ Ｐゴシック" w:cs="ＭＳ Ｐゴシック"/>
                <w:kern w:val="0"/>
                <w:sz w:val="22"/>
                <w:szCs w:val="22"/>
              </w:rPr>
            </w:pPr>
          </w:p>
        </w:tc>
        <w:tc>
          <w:tcPr>
            <w:tcW w:w="1701" w:type="dxa"/>
            <w:noWrap/>
            <w:hideMark/>
          </w:tcPr>
          <w:p w14:paraId="0E55E97D" w14:textId="37CEE9C7"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103</w:t>
            </w:r>
          </w:p>
        </w:tc>
        <w:tc>
          <w:tcPr>
            <w:tcW w:w="9780" w:type="dxa"/>
            <w:noWrap/>
            <w:hideMark/>
          </w:tcPr>
          <w:p w14:paraId="10EB0D38"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窯業・土石製品類</w:t>
            </w:r>
          </w:p>
        </w:tc>
      </w:tr>
      <w:tr w:rsidR="0084746D" w:rsidRPr="002D2798" w14:paraId="6D35002E" w14:textId="77777777" w:rsidTr="0084746D">
        <w:trPr>
          <w:trHeight w:val="375"/>
          <w:jc w:val="center"/>
        </w:trPr>
        <w:tc>
          <w:tcPr>
            <w:tcW w:w="1668" w:type="dxa"/>
            <w:vMerge/>
          </w:tcPr>
          <w:p w14:paraId="5076607A" w14:textId="77777777" w:rsidR="0084746D" w:rsidRPr="002D2798" w:rsidRDefault="0084746D" w:rsidP="0056300E">
            <w:pPr>
              <w:widowControl/>
              <w:jc w:val="center"/>
              <w:rPr>
                <w:rFonts w:ascii="ＭＳ Ｐゴシック" w:eastAsia="ＭＳ Ｐゴシック" w:hAnsi="ＭＳ Ｐゴシック" w:cs="ＭＳ Ｐゴシック"/>
                <w:kern w:val="0"/>
                <w:sz w:val="22"/>
                <w:szCs w:val="22"/>
              </w:rPr>
            </w:pPr>
          </w:p>
        </w:tc>
        <w:tc>
          <w:tcPr>
            <w:tcW w:w="1701" w:type="dxa"/>
            <w:noWrap/>
            <w:hideMark/>
          </w:tcPr>
          <w:p w14:paraId="1AF7F0D6" w14:textId="357B263A"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104</w:t>
            </w:r>
          </w:p>
        </w:tc>
        <w:tc>
          <w:tcPr>
            <w:tcW w:w="9780" w:type="dxa"/>
            <w:noWrap/>
            <w:hideMark/>
          </w:tcPr>
          <w:p w14:paraId="34DF14FD"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非鉄金属・金属製品類</w:t>
            </w:r>
          </w:p>
        </w:tc>
      </w:tr>
      <w:tr w:rsidR="0084746D" w:rsidRPr="002D2798" w14:paraId="7C6B9DBD" w14:textId="77777777" w:rsidTr="0084746D">
        <w:trPr>
          <w:trHeight w:val="375"/>
          <w:jc w:val="center"/>
        </w:trPr>
        <w:tc>
          <w:tcPr>
            <w:tcW w:w="1668" w:type="dxa"/>
            <w:vMerge/>
          </w:tcPr>
          <w:p w14:paraId="470327C6" w14:textId="77777777" w:rsidR="0084746D" w:rsidRPr="002D2798" w:rsidRDefault="0084746D" w:rsidP="0056300E">
            <w:pPr>
              <w:widowControl/>
              <w:jc w:val="center"/>
              <w:rPr>
                <w:rFonts w:ascii="ＭＳ Ｐゴシック" w:eastAsia="ＭＳ Ｐゴシック" w:hAnsi="ＭＳ Ｐゴシック" w:cs="ＭＳ Ｐゴシック"/>
                <w:kern w:val="0"/>
                <w:sz w:val="22"/>
                <w:szCs w:val="22"/>
              </w:rPr>
            </w:pPr>
          </w:p>
        </w:tc>
        <w:tc>
          <w:tcPr>
            <w:tcW w:w="1701" w:type="dxa"/>
            <w:noWrap/>
            <w:hideMark/>
          </w:tcPr>
          <w:p w14:paraId="2554CF7C" w14:textId="68600741"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105</w:t>
            </w:r>
          </w:p>
        </w:tc>
        <w:tc>
          <w:tcPr>
            <w:tcW w:w="9780" w:type="dxa"/>
            <w:noWrap/>
            <w:hideMark/>
          </w:tcPr>
          <w:p w14:paraId="41A89BBE"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フォーム印刷</w:t>
            </w:r>
          </w:p>
        </w:tc>
      </w:tr>
      <w:tr w:rsidR="0084746D" w:rsidRPr="002D2798" w14:paraId="6A80B1A2" w14:textId="77777777" w:rsidTr="0084746D">
        <w:trPr>
          <w:trHeight w:val="375"/>
          <w:jc w:val="center"/>
        </w:trPr>
        <w:tc>
          <w:tcPr>
            <w:tcW w:w="1668" w:type="dxa"/>
            <w:vMerge/>
          </w:tcPr>
          <w:p w14:paraId="75CD9C30" w14:textId="77777777" w:rsidR="0084746D" w:rsidRPr="002D2798" w:rsidRDefault="0084746D" w:rsidP="0056300E">
            <w:pPr>
              <w:widowControl/>
              <w:jc w:val="center"/>
              <w:rPr>
                <w:rFonts w:ascii="ＭＳ Ｐゴシック" w:eastAsia="ＭＳ Ｐゴシック" w:hAnsi="ＭＳ Ｐゴシック" w:cs="ＭＳ Ｐゴシック"/>
                <w:kern w:val="0"/>
                <w:sz w:val="22"/>
                <w:szCs w:val="22"/>
              </w:rPr>
            </w:pPr>
          </w:p>
        </w:tc>
        <w:tc>
          <w:tcPr>
            <w:tcW w:w="1701" w:type="dxa"/>
            <w:noWrap/>
            <w:hideMark/>
          </w:tcPr>
          <w:p w14:paraId="478F5412" w14:textId="5F19A4A1"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106</w:t>
            </w:r>
          </w:p>
        </w:tc>
        <w:tc>
          <w:tcPr>
            <w:tcW w:w="9780" w:type="dxa"/>
            <w:noWrap/>
            <w:hideMark/>
          </w:tcPr>
          <w:p w14:paraId="60990C7B"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その他印刷類</w:t>
            </w:r>
          </w:p>
        </w:tc>
      </w:tr>
      <w:tr w:rsidR="0084746D" w:rsidRPr="002D2798" w14:paraId="0ED5F5B4" w14:textId="77777777" w:rsidTr="0084746D">
        <w:trPr>
          <w:trHeight w:val="375"/>
          <w:jc w:val="center"/>
        </w:trPr>
        <w:tc>
          <w:tcPr>
            <w:tcW w:w="1668" w:type="dxa"/>
            <w:vMerge/>
          </w:tcPr>
          <w:p w14:paraId="1BDBD6AD" w14:textId="77777777" w:rsidR="0084746D" w:rsidRPr="002D2798" w:rsidRDefault="0084746D" w:rsidP="0056300E">
            <w:pPr>
              <w:widowControl/>
              <w:jc w:val="center"/>
              <w:rPr>
                <w:rFonts w:ascii="ＭＳ Ｐゴシック" w:eastAsia="ＭＳ Ｐゴシック" w:hAnsi="ＭＳ Ｐゴシック" w:cs="ＭＳ Ｐゴシック"/>
                <w:kern w:val="0"/>
                <w:sz w:val="22"/>
                <w:szCs w:val="22"/>
              </w:rPr>
            </w:pPr>
          </w:p>
        </w:tc>
        <w:tc>
          <w:tcPr>
            <w:tcW w:w="1701" w:type="dxa"/>
            <w:noWrap/>
            <w:hideMark/>
          </w:tcPr>
          <w:p w14:paraId="662B83B8" w14:textId="6BEDC643"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107</w:t>
            </w:r>
          </w:p>
        </w:tc>
        <w:tc>
          <w:tcPr>
            <w:tcW w:w="9780" w:type="dxa"/>
            <w:noWrap/>
            <w:hideMark/>
          </w:tcPr>
          <w:p w14:paraId="2E690AF4"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図書類</w:t>
            </w:r>
          </w:p>
        </w:tc>
      </w:tr>
      <w:tr w:rsidR="0084746D" w:rsidRPr="002D2798" w14:paraId="7CDD545C" w14:textId="77777777" w:rsidTr="0084746D">
        <w:trPr>
          <w:trHeight w:val="375"/>
          <w:jc w:val="center"/>
        </w:trPr>
        <w:tc>
          <w:tcPr>
            <w:tcW w:w="1668" w:type="dxa"/>
            <w:vMerge/>
          </w:tcPr>
          <w:p w14:paraId="0E6E3A4E" w14:textId="77777777" w:rsidR="0084746D" w:rsidRPr="002D2798" w:rsidRDefault="0084746D" w:rsidP="0056300E">
            <w:pPr>
              <w:widowControl/>
              <w:jc w:val="center"/>
              <w:rPr>
                <w:rFonts w:ascii="ＭＳ Ｐゴシック" w:eastAsia="ＭＳ Ｐゴシック" w:hAnsi="ＭＳ Ｐゴシック" w:cs="ＭＳ Ｐゴシック"/>
                <w:kern w:val="0"/>
                <w:sz w:val="22"/>
                <w:szCs w:val="22"/>
              </w:rPr>
            </w:pPr>
          </w:p>
        </w:tc>
        <w:tc>
          <w:tcPr>
            <w:tcW w:w="1701" w:type="dxa"/>
            <w:noWrap/>
            <w:hideMark/>
          </w:tcPr>
          <w:p w14:paraId="413FC3AC" w14:textId="5BC778B2"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108</w:t>
            </w:r>
          </w:p>
        </w:tc>
        <w:tc>
          <w:tcPr>
            <w:tcW w:w="9780" w:type="dxa"/>
            <w:noWrap/>
            <w:hideMark/>
          </w:tcPr>
          <w:p w14:paraId="464269B0"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電子出版物類</w:t>
            </w:r>
          </w:p>
        </w:tc>
      </w:tr>
      <w:tr w:rsidR="0084746D" w:rsidRPr="002D2798" w14:paraId="6023E12C" w14:textId="77777777" w:rsidTr="0084746D">
        <w:trPr>
          <w:trHeight w:val="375"/>
          <w:jc w:val="center"/>
        </w:trPr>
        <w:tc>
          <w:tcPr>
            <w:tcW w:w="1668" w:type="dxa"/>
            <w:vMerge/>
          </w:tcPr>
          <w:p w14:paraId="0E1A3299" w14:textId="77777777" w:rsidR="0084746D" w:rsidRPr="002D2798" w:rsidRDefault="0084746D" w:rsidP="0056300E">
            <w:pPr>
              <w:widowControl/>
              <w:jc w:val="center"/>
              <w:rPr>
                <w:rFonts w:ascii="ＭＳ Ｐゴシック" w:eastAsia="ＭＳ Ｐゴシック" w:hAnsi="ＭＳ Ｐゴシック" w:cs="ＭＳ Ｐゴシック"/>
                <w:kern w:val="0"/>
                <w:sz w:val="22"/>
                <w:szCs w:val="22"/>
              </w:rPr>
            </w:pPr>
          </w:p>
        </w:tc>
        <w:tc>
          <w:tcPr>
            <w:tcW w:w="1701" w:type="dxa"/>
            <w:noWrap/>
            <w:hideMark/>
          </w:tcPr>
          <w:p w14:paraId="51FA3BF1" w14:textId="35BF7C8E"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109</w:t>
            </w:r>
          </w:p>
        </w:tc>
        <w:tc>
          <w:tcPr>
            <w:tcW w:w="9780" w:type="dxa"/>
            <w:noWrap/>
            <w:hideMark/>
          </w:tcPr>
          <w:p w14:paraId="07DA6365"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紙・紙加工品類</w:t>
            </w:r>
          </w:p>
        </w:tc>
      </w:tr>
      <w:tr w:rsidR="0084746D" w:rsidRPr="002D2798" w14:paraId="3E327B94" w14:textId="77777777" w:rsidTr="0084746D">
        <w:trPr>
          <w:trHeight w:val="375"/>
          <w:jc w:val="center"/>
        </w:trPr>
        <w:tc>
          <w:tcPr>
            <w:tcW w:w="1668" w:type="dxa"/>
            <w:vMerge/>
          </w:tcPr>
          <w:p w14:paraId="7A393AE9" w14:textId="77777777" w:rsidR="0084746D" w:rsidRPr="002D2798" w:rsidRDefault="0084746D" w:rsidP="0056300E">
            <w:pPr>
              <w:widowControl/>
              <w:jc w:val="center"/>
              <w:rPr>
                <w:rFonts w:ascii="ＭＳ Ｐゴシック" w:eastAsia="ＭＳ Ｐゴシック" w:hAnsi="ＭＳ Ｐゴシック" w:cs="ＭＳ Ｐゴシック"/>
                <w:kern w:val="0"/>
                <w:sz w:val="22"/>
                <w:szCs w:val="22"/>
              </w:rPr>
            </w:pPr>
          </w:p>
        </w:tc>
        <w:tc>
          <w:tcPr>
            <w:tcW w:w="1701" w:type="dxa"/>
            <w:noWrap/>
            <w:hideMark/>
          </w:tcPr>
          <w:p w14:paraId="5B8239C3" w14:textId="1E13D759"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110</w:t>
            </w:r>
          </w:p>
        </w:tc>
        <w:tc>
          <w:tcPr>
            <w:tcW w:w="9780" w:type="dxa"/>
            <w:noWrap/>
            <w:hideMark/>
          </w:tcPr>
          <w:p w14:paraId="2DEED372"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車両類</w:t>
            </w:r>
          </w:p>
        </w:tc>
      </w:tr>
      <w:tr w:rsidR="0084746D" w:rsidRPr="002D2798" w14:paraId="60006AAF" w14:textId="77777777" w:rsidTr="0084746D">
        <w:trPr>
          <w:trHeight w:val="375"/>
          <w:jc w:val="center"/>
        </w:trPr>
        <w:tc>
          <w:tcPr>
            <w:tcW w:w="1668" w:type="dxa"/>
            <w:vMerge/>
          </w:tcPr>
          <w:p w14:paraId="11744C3A" w14:textId="77777777" w:rsidR="0084746D" w:rsidRPr="002D2798" w:rsidRDefault="0084746D" w:rsidP="0056300E">
            <w:pPr>
              <w:widowControl/>
              <w:jc w:val="center"/>
              <w:rPr>
                <w:rFonts w:ascii="ＭＳ Ｐゴシック" w:eastAsia="ＭＳ Ｐゴシック" w:hAnsi="ＭＳ Ｐゴシック" w:cs="ＭＳ Ｐゴシック"/>
                <w:kern w:val="0"/>
                <w:sz w:val="22"/>
                <w:szCs w:val="22"/>
              </w:rPr>
            </w:pPr>
          </w:p>
        </w:tc>
        <w:tc>
          <w:tcPr>
            <w:tcW w:w="1701" w:type="dxa"/>
            <w:noWrap/>
            <w:hideMark/>
          </w:tcPr>
          <w:p w14:paraId="31BBBB54" w14:textId="0095E4B9"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111</w:t>
            </w:r>
          </w:p>
        </w:tc>
        <w:tc>
          <w:tcPr>
            <w:tcW w:w="9780" w:type="dxa"/>
            <w:noWrap/>
            <w:hideMark/>
          </w:tcPr>
          <w:p w14:paraId="0A0E41D6"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その他輸送・搬送機械器具類</w:t>
            </w:r>
          </w:p>
        </w:tc>
      </w:tr>
      <w:tr w:rsidR="0084746D" w:rsidRPr="002D2798" w14:paraId="0BC24D9C" w14:textId="77777777" w:rsidTr="0084746D">
        <w:trPr>
          <w:trHeight w:val="375"/>
          <w:jc w:val="center"/>
        </w:trPr>
        <w:tc>
          <w:tcPr>
            <w:tcW w:w="1668" w:type="dxa"/>
            <w:vMerge/>
          </w:tcPr>
          <w:p w14:paraId="61C947F0" w14:textId="77777777" w:rsidR="0084746D" w:rsidRPr="002D2798" w:rsidRDefault="0084746D" w:rsidP="0056300E">
            <w:pPr>
              <w:widowControl/>
              <w:jc w:val="center"/>
              <w:rPr>
                <w:rFonts w:ascii="ＭＳ Ｐゴシック" w:eastAsia="ＭＳ Ｐゴシック" w:hAnsi="ＭＳ Ｐゴシック" w:cs="ＭＳ Ｐゴシック"/>
                <w:kern w:val="0"/>
                <w:sz w:val="22"/>
                <w:szCs w:val="22"/>
              </w:rPr>
            </w:pPr>
          </w:p>
        </w:tc>
        <w:tc>
          <w:tcPr>
            <w:tcW w:w="1701" w:type="dxa"/>
            <w:noWrap/>
            <w:hideMark/>
          </w:tcPr>
          <w:p w14:paraId="0B09A168" w14:textId="359CF755"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112</w:t>
            </w:r>
          </w:p>
        </w:tc>
        <w:tc>
          <w:tcPr>
            <w:tcW w:w="9780" w:type="dxa"/>
            <w:noWrap/>
            <w:hideMark/>
          </w:tcPr>
          <w:p w14:paraId="0B81C07E"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船舶類</w:t>
            </w:r>
          </w:p>
        </w:tc>
      </w:tr>
      <w:tr w:rsidR="0084746D" w:rsidRPr="002D2798" w14:paraId="56EAF12B" w14:textId="77777777" w:rsidTr="0084746D">
        <w:trPr>
          <w:trHeight w:val="375"/>
          <w:jc w:val="center"/>
        </w:trPr>
        <w:tc>
          <w:tcPr>
            <w:tcW w:w="1668" w:type="dxa"/>
            <w:vMerge/>
          </w:tcPr>
          <w:p w14:paraId="179F038D" w14:textId="77777777" w:rsidR="0084746D" w:rsidRPr="002D2798" w:rsidRDefault="0084746D" w:rsidP="0056300E">
            <w:pPr>
              <w:widowControl/>
              <w:jc w:val="center"/>
              <w:rPr>
                <w:rFonts w:ascii="ＭＳ Ｐゴシック" w:eastAsia="ＭＳ Ｐゴシック" w:hAnsi="ＭＳ Ｐゴシック" w:cs="ＭＳ Ｐゴシック"/>
                <w:kern w:val="0"/>
                <w:sz w:val="22"/>
                <w:szCs w:val="22"/>
              </w:rPr>
            </w:pPr>
          </w:p>
        </w:tc>
        <w:tc>
          <w:tcPr>
            <w:tcW w:w="1701" w:type="dxa"/>
            <w:noWrap/>
            <w:hideMark/>
          </w:tcPr>
          <w:p w14:paraId="3828171D" w14:textId="01D9B26F"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113</w:t>
            </w:r>
          </w:p>
        </w:tc>
        <w:tc>
          <w:tcPr>
            <w:tcW w:w="9780" w:type="dxa"/>
            <w:noWrap/>
            <w:hideMark/>
          </w:tcPr>
          <w:p w14:paraId="750B8B46"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燃料類</w:t>
            </w:r>
          </w:p>
        </w:tc>
      </w:tr>
      <w:tr w:rsidR="0084746D" w:rsidRPr="002D2798" w14:paraId="53999F85" w14:textId="77777777" w:rsidTr="0084746D">
        <w:trPr>
          <w:trHeight w:val="375"/>
          <w:jc w:val="center"/>
        </w:trPr>
        <w:tc>
          <w:tcPr>
            <w:tcW w:w="1668" w:type="dxa"/>
            <w:vMerge/>
          </w:tcPr>
          <w:p w14:paraId="2939835E" w14:textId="77777777" w:rsidR="0084746D" w:rsidRPr="002D2798" w:rsidRDefault="0084746D" w:rsidP="0056300E">
            <w:pPr>
              <w:widowControl/>
              <w:jc w:val="center"/>
              <w:rPr>
                <w:rFonts w:ascii="ＭＳ Ｐゴシック" w:eastAsia="ＭＳ Ｐゴシック" w:hAnsi="ＭＳ Ｐゴシック" w:cs="ＭＳ Ｐゴシック"/>
                <w:kern w:val="0"/>
                <w:sz w:val="22"/>
                <w:szCs w:val="22"/>
              </w:rPr>
            </w:pPr>
          </w:p>
        </w:tc>
        <w:tc>
          <w:tcPr>
            <w:tcW w:w="1701" w:type="dxa"/>
            <w:noWrap/>
            <w:hideMark/>
          </w:tcPr>
          <w:p w14:paraId="0E32D877" w14:textId="4A57E6AE"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114</w:t>
            </w:r>
          </w:p>
        </w:tc>
        <w:tc>
          <w:tcPr>
            <w:tcW w:w="9780" w:type="dxa"/>
            <w:noWrap/>
            <w:hideMark/>
          </w:tcPr>
          <w:p w14:paraId="4FA6F88A"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家具・什器類</w:t>
            </w:r>
          </w:p>
        </w:tc>
      </w:tr>
      <w:tr w:rsidR="0084746D" w:rsidRPr="002D2798" w14:paraId="6F99023F" w14:textId="77777777" w:rsidTr="0084746D">
        <w:trPr>
          <w:trHeight w:val="375"/>
          <w:jc w:val="center"/>
        </w:trPr>
        <w:tc>
          <w:tcPr>
            <w:tcW w:w="1668" w:type="dxa"/>
            <w:vMerge/>
          </w:tcPr>
          <w:p w14:paraId="0409ACF3" w14:textId="77777777" w:rsidR="0084746D" w:rsidRPr="002D2798" w:rsidRDefault="0084746D" w:rsidP="0056300E">
            <w:pPr>
              <w:widowControl/>
              <w:jc w:val="center"/>
              <w:rPr>
                <w:rFonts w:ascii="ＭＳ Ｐゴシック" w:eastAsia="ＭＳ Ｐゴシック" w:hAnsi="ＭＳ Ｐゴシック" w:cs="ＭＳ Ｐゴシック"/>
                <w:kern w:val="0"/>
                <w:sz w:val="22"/>
                <w:szCs w:val="22"/>
              </w:rPr>
            </w:pPr>
          </w:p>
        </w:tc>
        <w:tc>
          <w:tcPr>
            <w:tcW w:w="1701" w:type="dxa"/>
            <w:noWrap/>
            <w:hideMark/>
          </w:tcPr>
          <w:p w14:paraId="4789A5E8" w14:textId="1E71850B"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115</w:t>
            </w:r>
          </w:p>
        </w:tc>
        <w:tc>
          <w:tcPr>
            <w:tcW w:w="9780" w:type="dxa"/>
            <w:noWrap/>
            <w:hideMark/>
          </w:tcPr>
          <w:p w14:paraId="06AE810A"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一般・産業用機器類</w:t>
            </w:r>
          </w:p>
        </w:tc>
      </w:tr>
      <w:tr w:rsidR="0084746D" w:rsidRPr="002D2798" w14:paraId="4DB15681" w14:textId="77777777" w:rsidTr="0084746D">
        <w:trPr>
          <w:trHeight w:val="375"/>
          <w:jc w:val="center"/>
        </w:trPr>
        <w:tc>
          <w:tcPr>
            <w:tcW w:w="1668" w:type="dxa"/>
            <w:vMerge/>
          </w:tcPr>
          <w:p w14:paraId="68A16144" w14:textId="77777777" w:rsidR="0084746D" w:rsidRPr="002D2798" w:rsidRDefault="0084746D" w:rsidP="0056300E">
            <w:pPr>
              <w:widowControl/>
              <w:jc w:val="center"/>
              <w:rPr>
                <w:rFonts w:ascii="ＭＳ Ｐゴシック" w:eastAsia="ＭＳ Ｐゴシック" w:hAnsi="ＭＳ Ｐゴシック" w:cs="ＭＳ Ｐゴシック"/>
                <w:kern w:val="0"/>
                <w:sz w:val="22"/>
                <w:szCs w:val="22"/>
              </w:rPr>
            </w:pPr>
          </w:p>
        </w:tc>
        <w:tc>
          <w:tcPr>
            <w:tcW w:w="1701" w:type="dxa"/>
            <w:noWrap/>
            <w:hideMark/>
          </w:tcPr>
          <w:p w14:paraId="5BF80BC5" w14:textId="023C915D"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116</w:t>
            </w:r>
          </w:p>
        </w:tc>
        <w:tc>
          <w:tcPr>
            <w:tcW w:w="9780" w:type="dxa"/>
            <w:noWrap/>
            <w:hideMark/>
          </w:tcPr>
          <w:p w14:paraId="55E85929"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電気・通信用機器類</w:t>
            </w:r>
          </w:p>
        </w:tc>
      </w:tr>
      <w:tr w:rsidR="0084746D" w:rsidRPr="002D2798" w14:paraId="320A55C7" w14:textId="77777777" w:rsidTr="0084746D">
        <w:trPr>
          <w:trHeight w:val="375"/>
          <w:jc w:val="center"/>
        </w:trPr>
        <w:tc>
          <w:tcPr>
            <w:tcW w:w="1668" w:type="dxa"/>
            <w:vMerge/>
          </w:tcPr>
          <w:p w14:paraId="0E2B04AB" w14:textId="77777777" w:rsidR="0084746D" w:rsidRPr="002D2798" w:rsidRDefault="0084746D" w:rsidP="0056300E">
            <w:pPr>
              <w:widowControl/>
              <w:jc w:val="center"/>
              <w:rPr>
                <w:rFonts w:ascii="ＭＳ Ｐゴシック" w:eastAsia="ＭＳ Ｐゴシック" w:hAnsi="ＭＳ Ｐゴシック" w:cs="ＭＳ Ｐゴシック"/>
                <w:kern w:val="0"/>
                <w:sz w:val="22"/>
                <w:szCs w:val="22"/>
              </w:rPr>
            </w:pPr>
          </w:p>
        </w:tc>
        <w:tc>
          <w:tcPr>
            <w:tcW w:w="1701" w:type="dxa"/>
            <w:noWrap/>
            <w:hideMark/>
          </w:tcPr>
          <w:p w14:paraId="2750802F" w14:textId="121D6EA9"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117</w:t>
            </w:r>
          </w:p>
        </w:tc>
        <w:tc>
          <w:tcPr>
            <w:tcW w:w="9780" w:type="dxa"/>
            <w:noWrap/>
            <w:hideMark/>
          </w:tcPr>
          <w:p w14:paraId="56526570"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電子計算機類</w:t>
            </w:r>
          </w:p>
        </w:tc>
      </w:tr>
      <w:tr w:rsidR="0084746D" w:rsidRPr="002D2798" w14:paraId="70D8BB51" w14:textId="77777777" w:rsidTr="0084746D">
        <w:trPr>
          <w:trHeight w:val="375"/>
          <w:jc w:val="center"/>
        </w:trPr>
        <w:tc>
          <w:tcPr>
            <w:tcW w:w="1668" w:type="dxa"/>
            <w:vMerge/>
          </w:tcPr>
          <w:p w14:paraId="0441BF99" w14:textId="77777777" w:rsidR="0084746D" w:rsidRPr="002D2798" w:rsidRDefault="0084746D" w:rsidP="0056300E">
            <w:pPr>
              <w:widowControl/>
              <w:jc w:val="center"/>
              <w:rPr>
                <w:rFonts w:ascii="ＭＳ Ｐゴシック" w:eastAsia="ＭＳ Ｐゴシック" w:hAnsi="ＭＳ Ｐゴシック" w:cs="ＭＳ Ｐゴシック"/>
                <w:kern w:val="0"/>
                <w:sz w:val="22"/>
                <w:szCs w:val="22"/>
              </w:rPr>
            </w:pPr>
          </w:p>
        </w:tc>
        <w:tc>
          <w:tcPr>
            <w:tcW w:w="1701" w:type="dxa"/>
            <w:noWrap/>
            <w:hideMark/>
          </w:tcPr>
          <w:p w14:paraId="51896FD6" w14:textId="235EBB3C"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118</w:t>
            </w:r>
          </w:p>
        </w:tc>
        <w:tc>
          <w:tcPr>
            <w:tcW w:w="9780" w:type="dxa"/>
            <w:noWrap/>
            <w:hideMark/>
          </w:tcPr>
          <w:p w14:paraId="20943598"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精密機器類</w:t>
            </w:r>
          </w:p>
        </w:tc>
      </w:tr>
      <w:tr w:rsidR="0084746D" w:rsidRPr="002D2798" w14:paraId="584744EF" w14:textId="77777777" w:rsidTr="0084746D">
        <w:trPr>
          <w:trHeight w:val="375"/>
          <w:jc w:val="center"/>
        </w:trPr>
        <w:tc>
          <w:tcPr>
            <w:tcW w:w="1668" w:type="dxa"/>
            <w:vMerge/>
          </w:tcPr>
          <w:p w14:paraId="21E1F822" w14:textId="77777777" w:rsidR="0084746D" w:rsidRPr="002D2798" w:rsidRDefault="0084746D" w:rsidP="0056300E">
            <w:pPr>
              <w:widowControl/>
              <w:jc w:val="center"/>
              <w:rPr>
                <w:rFonts w:ascii="ＭＳ Ｐゴシック" w:eastAsia="ＭＳ Ｐゴシック" w:hAnsi="ＭＳ Ｐゴシック" w:cs="ＭＳ Ｐゴシック"/>
                <w:kern w:val="0"/>
                <w:sz w:val="22"/>
                <w:szCs w:val="22"/>
              </w:rPr>
            </w:pPr>
          </w:p>
        </w:tc>
        <w:tc>
          <w:tcPr>
            <w:tcW w:w="1701" w:type="dxa"/>
            <w:noWrap/>
            <w:hideMark/>
          </w:tcPr>
          <w:p w14:paraId="45970DFC" w14:textId="695FF90B"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119</w:t>
            </w:r>
          </w:p>
        </w:tc>
        <w:tc>
          <w:tcPr>
            <w:tcW w:w="9780" w:type="dxa"/>
            <w:noWrap/>
            <w:hideMark/>
          </w:tcPr>
          <w:p w14:paraId="4F004441"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医療用機器類</w:t>
            </w:r>
          </w:p>
        </w:tc>
      </w:tr>
      <w:tr w:rsidR="0084746D" w:rsidRPr="002D2798" w14:paraId="4431133A" w14:textId="77777777" w:rsidTr="0084746D">
        <w:trPr>
          <w:trHeight w:val="375"/>
          <w:jc w:val="center"/>
        </w:trPr>
        <w:tc>
          <w:tcPr>
            <w:tcW w:w="1668" w:type="dxa"/>
            <w:vMerge/>
          </w:tcPr>
          <w:p w14:paraId="0FC3FA17" w14:textId="77777777" w:rsidR="0084746D" w:rsidRPr="002D2798" w:rsidRDefault="0084746D" w:rsidP="0056300E">
            <w:pPr>
              <w:widowControl/>
              <w:jc w:val="center"/>
              <w:rPr>
                <w:rFonts w:ascii="ＭＳ Ｐゴシック" w:eastAsia="ＭＳ Ｐゴシック" w:hAnsi="ＭＳ Ｐゴシック" w:cs="ＭＳ Ｐゴシック"/>
                <w:kern w:val="0"/>
                <w:sz w:val="22"/>
                <w:szCs w:val="22"/>
              </w:rPr>
            </w:pPr>
          </w:p>
        </w:tc>
        <w:tc>
          <w:tcPr>
            <w:tcW w:w="1701" w:type="dxa"/>
            <w:noWrap/>
            <w:hideMark/>
          </w:tcPr>
          <w:p w14:paraId="412C5E10" w14:textId="74F901B9"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120</w:t>
            </w:r>
          </w:p>
        </w:tc>
        <w:tc>
          <w:tcPr>
            <w:tcW w:w="9780" w:type="dxa"/>
            <w:noWrap/>
            <w:hideMark/>
          </w:tcPr>
          <w:p w14:paraId="5E217276"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事務用機器類</w:t>
            </w:r>
          </w:p>
        </w:tc>
      </w:tr>
      <w:tr w:rsidR="0084746D" w:rsidRPr="002D2798" w14:paraId="074E5924" w14:textId="77777777" w:rsidTr="0084746D">
        <w:trPr>
          <w:trHeight w:val="375"/>
          <w:jc w:val="center"/>
        </w:trPr>
        <w:tc>
          <w:tcPr>
            <w:tcW w:w="1668" w:type="dxa"/>
            <w:vMerge/>
          </w:tcPr>
          <w:p w14:paraId="6CB72F83" w14:textId="77777777" w:rsidR="0084746D" w:rsidRPr="002D2798" w:rsidRDefault="0084746D" w:rsidP="0056300E">
            <w:pPr>
              <w:widowControl/>
              <w:jc w:val="center"/>
              <w:rPr>
                <w:rFonts w:ascii="ＭＳ Ｐゴシック" w:eastAsia="ＭＳ Ｐゴシック" w:hAnsi="ＭＳ Ｐゴシック" w:cs="ＭＳ Ｐゴシック"/>
                <w:kern w:val="0"/>
                <w:sz w:val="22"/>
                <w:szCs w:val="22"/>
              </w:rPr>
            </w:pPr>
          </w:p>
        </w:tc>
        <w:tc>
          <w:tcPr>
            <w:tcW w:w="1701" w:type="dxa"/>
            <w:noWrap/>
            <w:hideMark/>
          </w:tcPr>
          <w:p w14:paraId="29BB634D" w14:textId="6C5DFCC6"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121</w:t>
            </w:r>
          </w:p>
        </w:tc>
        <w:tc>
          <w:tcPr>
            <w:tcW w:w="9780" w:type="dxa"/>
            <w:noWrap/>
            <w:hideMark/>
          </w:tcPr>
          <w:p w14:paraId="14DD428A"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その他機器類</w:t>
            </w:r>
          </w:p>
        </w:tc>
      </w:tr>
      <w:tr w:rsidR="0084746D" w:rsidRPr="002D2798" w14:paraId="17048EF5" w14:textId="77777777" w:rsidTr="0084746D">
        <w:trPr>
          <w:trHeight w:val="375"/>
          <w:jc w:val="center"/>
        </w:trPr>
        <w:tc>
          <w:tcPr>
            <w:tcW w:w="1668" w:type="dxa"/>
            <w:vMerge/>
          </w:tcPr>
          <w:p w14:paraId="77DD2837" w14:textId="77777777" w:rsidR="0084746D" w:rsidRPr="002D2798" w:rsidRDefault="0084746D" w:rsidP="0056300E">
            <w:pPr>
              <w:widowControl/>
              <w:jc w:val="center"/>
              <w:rPr>
                <w:rFonts w:ascii="ＭＳ Ｐゴシック" w:eastAsia="ＭＳ Ｐゴシック" w:hAnsi="ＭＳ Ｐゴシック" w:cs="ＭＳ Ｐゴシック"/>
                <w:kern w:val="0"/>
                <w:sz w:val="22"/>
                <w:szCs w:val="22"/>
              </w:rPr>
            </w:pPr>
          </w:p>
        </w:tc>
        <w:tc>
          <w:tcPr>
            <w:tcW w:w="1701" w:type="dxa"/>
            <w:noWrap/>
            <w:hideMark/>
          </w:tcPr>
          <w:p w14:paraId="63BE659C" w14:textId="4AA6B0E5"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122</w:t>
            </w:r>
          </w:p>
        </w:tc>
        <w:tc>
          <w:tcPr>
            <w:tcW w:w="9780" w:type="dxa"/>
            <w:noWrap/>
            <w:hideMark/>
          </w:tcPr>
          <w:p w14:paraId="1A4CFFF8"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医薬品・医療用品類</w:t>
            </w:r>
          </w:p>
        </w:tc>
      </w:tr>
      <w:tr w:rsidR="0084746D" w:rsidRPr="002D2798" w14:paraId="1747F563" w14:textId="77777777" w:rsidTr="0084746D">
        <w:trPr>
          <w:trHeight w:val="375"/>
          <w:jc w:val="center"/>
        </w:trPr>
        <w:tc>
          <w:tcPr>
            <w:tcW w:w="1668" w:type="dxa"/>
            <w:vMerge/>
          </w:tcPr>
          <w:p w14:paraId="52C47B10" w14:textId="77777777" w:rsidR="0084746D" w:rsidRPr="002D2798" w:rsidRDefault="0084746D" w:rsidP="0056300E">
            <w:pPr>
              <w:widowControl/>
              <w:jc w:val="center"/>
              <w:rPr>
                <w:rFonts w:ascii="ＭＳ Ｐゴシック" w:eastAsia="ＭＳ Ｐゴシック" w:hAnsi="ＭＳ Ｐゴシック" w:cs="ＭＳ Ｐゴシック"/>
                <w:kern w:val="0"/>
                <w:sz w:val="22"/>
                <w:szCs w:val="22"/>
              </w:rPr>
            </w:pPr>
          </w:p>
        </w:tc>
        <w:tc>
          <w:tcPr>
            <w:tcW w:w="1701" w:type="dxa"/>
            <w:noWrap/>
            <w:hideMark/>
          </w:tcPr>
          <w:p w14:paraId="24ED19E2" w14:textId="7A5CBCD0"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123</w:t>
            </w:r>
          </w:p>
        </w:tc>
        <w:tc>
          <w:tcPr>
            <w:tcW w:w="9780" w:type="dxa"/>
            <w:noWrap/>
            <w:hideMark/>
          </w:tcPr>
          <w:p w14:paraId="3706B484"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事務用品類</w:t>
            </w:r>
          </w:p>
        </w:tc>
      </w:tr>
      <w:tr w:rsidR="0084746D" w:rsidRPr="002D2798" w14:paraId="0724542A" w14:textId="77777777" w:rsidTr="0084746D">
        <w:trPr>
          <w:trHeight w:val="375"/>
          <w:jc w:val="center"/>
        </w:trPr>
        <w:tc>
          <w:tcPr>
            <w:tcW w:w="1668" w:type="dxa"/>
            <w:vMerge/>
          </w:tcPr>
          <w:p w14:paraId="01DB5CD4" w14:textId="77777777" w:rsidR="0084746D" w:rsidRPr="002D2798" w:rsidRDefault="0084746D" w:rsidP="0056300E">
            <w:pPr>
              <w:widowControl/>
              <w:jc w:val="center"/>
              <w:rPr>
                <w:rFonts w:ascii="ＭＳ Ｐゴシック" w:eastAsia="ＭＳ Ｐゴシック" w:hAnsi="ＭＳ Ｐゴシック" w:cs="ＭＳ Ｐゴシック"/>
                <w:kern w:val="0"/>
                <w:sz w:val="22"/>
                <w:szCs w:val="22"/>
              </w:rPr>
            </w:pPr>
          </w:p>
        </w:tc>
        <w:tc>
          <w:tcPr>
            <w:tcW w:w="1701" w:type="dxa"/>
            <w:noWrap/>
            <w:hideMark/>
          </w:tcPr>
          <w:p w14:paraId="3E9D8ABE" w14:textId="56B1E642"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124</w:t>
            </w:r>
          </w:p>
        </w:tc>
        <w:tc>
          <w:tcPr>
            <w:tcW w:w="9780" w:type="dxa"/>
            <w:noWrap/>
            <w:hideMark/>
          </w:tcPr>
          <w:p w14:paraId="3CE06235"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土木・建設・建築材料</w:t>
            </w:r>
          </w:p>
        </w:tc>
      </w:tr>
      <w:tr w:rsidR="0084746D" w:rsidRPr="002D2798" w14:paraId="7247273E" w14:textId="77777777" w:rsidTr="0084746D">
        <w:trPr>
          <w:trHeight w:val="375"/>
          <w:jc w:val="center"/>
        </w:trPr>
        <w:tc>
          <w:tcPr>
            <w:tcW w:w="1668" w:type="dxa"/>
            <w:vMerge/>
          </w:tcPr>
          <w:p w14:paraId="205B4628" w14:textId="77777777" w:rsidR="0084746D" w:rsidRPr="002D2798" w:rsidRDefault="0084746D" w:rsidP="0056300E">
            <w:pPr>
              <w:widowControl/>
              <w:jc w:val="center"/>
              <w:rPr>
                <w:rFonts w:ascii="ＭＳ Ｐゴシック" w:eastAsia="ＭＳ Ｐゴシック" w:hAnsi="ＭＳ Ｐゴシック" w:cs="ＭＳ Ｐゴシック"/>
                <w:kern w:val="0"/>
                <w:sz w:val="22"/>
                <w:szCs w:val="22"/>
              </w:rPr>
            </w:pPr>
          </w:p>
        </w:tc>
        <w:tc>
          <w:tcPr>
            <w:tcW w:w="1701" w:type="dxa"/>
            <w:noWrap/>
            <w:hideMark/>
          </w:tcPr>
          <w:p w14:paraId="17BD789F" w14:textId="5784E53D"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127</w:t>
            </w:r>
          </w:p>
        </w:tc>
        <w:tc>
          <w:tcPr>
            <w:tcW w:w="9780" w:type="dxa"/>
            <w:noWrap/>
            <w:hideMark/>
          </w:tcPr>
          <w:p w14:paraId="5AC9296D"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警察用装備品類</w:t>
            </w:r>
          </w:p>
        </w:tc>
      </w:tr>
      <w:tr w:rsidR="0084746D" w:rsidRPr="002D2798" w14:paraId="6DADA48D" w14:textId="77777777" w:rsidTr="0084746D">
        <w:trPr>
          <w:trHeight w:val="375"/>
          <w:jc w:val="center"/>
        </w:trPr>
        <w:tc>
          <w:tcPr>
            <w:tcW w:w="1668" w:type="dxa"/>
            <w:vMerge/>
          </w:tcPr>
          <w:p w14:paraId="3E8FBC63" w14:textId="77777777" w:rsidR="0084746D" w:rsidRPr="002D2798" w:rsidRDefault="0084746D" w:rsidP="0056300E">
            <w:pPr>
              <w:widowControl/>
              <w:jc w:val="center"/>
              <w:rPr>
                <w:rFonts w:ascii="ＭＳ Ｐゴシック" w:eastAsia="ＭＳ Ｐゴシック" w:hAnsi="ＭＳ Ｐゴシック" w:cs="ＭＳ Ｐゴシック"/>
                <w:kern w:val="0"/>
                <w:sz w:val="22"/>
                <w:szCs w:val="22"/>
              </w:rPr>
            </w:pPr>
          </w:p>
        </w:tc>
        <w:tc>
          <w:tcPr>
            <w:tcW w:w="1701" w:type="dxa"/>
            <w:noWrap/>
            <w:hideMark/>
          </w:tcPr>
          <w:p w14:paraId="2EB95DE6" w14:textId="689F33B6"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128</w:t>
            </w:r>
          </w:p>
        </w:tc>
        <w:tc>
          <w:tcPr>
            <w:tcW w:w="9780" w:type="dxa"/>
            <w:noWrap/>
            <w:hideMark/>
          </w:tcPr>
          <w:p w14:paraId="18541B72"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防衛用装備品類</w:t>
            </w:r>
          </w:p>
        </w:tc>
      </w:tr>
      <w:tr w:rsidR="0084746D" w:rsidRPr="002D2798" w14:paraId="278B2531" w14:textId="77777777" w:rsidTr="0084746D">
        <w:trPr>
          <w:trHeight w:val="375"/>
          <w:jc w:val="center"/>
        </w:trPr>
        <w:tc>
          <w:tcPr>
            <w:tcW w:w="1668" w:type="dxa"/>
            <w:vMerge/>
          </w:tcPr>
          <w:p w14:paraId="0F56D0F8" w14:textId="77777777" w:rsidR="0084746D" w:rsidRPr="002D2798" w:rsidRDefault="0084746D" w:rsidP="0056300E">
            <w:pPr>
              <w:widowControl/>
              <w:jc w:val="center"/>
              <w:rPr>
                <w:rFonts w:ascii="ＭＳ Ｐゴシック" w:eastAsia="ＭＳ Ｐゴシック" w:hAnsi="ＭＳ Ｐゴシック" w:cs="ＭＳ Ｐゴシック"/>
                <w:kern w:val="0"/>
                <w:sz w:val="22"/>
                <w:szCs w:val="22"/>
              </w:rPr>
            </w:pPr>
          </w:p>
        </w:tc>
        <w:tc>
          <w:tcPr>
            <w:tcW w:w="1701" w:type="dxa"/>
            <w:noWrap/>
            <w:hideMark/>
          </w:tcPr>
          <w:p w14:paraId="398EA1A5" w14:textId="2B3AF1B1"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129</w:t>
            </w:r>
          </w:p>
        </w:tc>
        <w:tc>
          <w:tcPr>
            <w:tcW w:w="9780" w:type="dxa"/>
            <w:noWrap/>
            <w:hideMark/>
          </w:tcPr>
          <w:p w14:paraId="2FDC0A7D"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その他</w:t>
            </w:r>
          </w:p>
        </w:tc>
      </w:tr>
      <w:tr w:rsidR="0084746D" w:rsidRPr="002D2798" w14:paraId="4DF7CEFC" w14:textId="77777777" w:rsidTr="0084746D">
        <w:trPr>
          <w:trHeight w:val="375"/>
          <w:jc w:val="center"/>
        </w:trPr>
        <w:tc>
          <w:tcPr>
            <w:tcW w:w="1668" w:type="dxa"/>
            <w:vMerge w:val="restart"/>
          </w:tcPr>
          <w:p w14:paraId="3898CB40" w14:textId="26A39013" w:rsidR="0084746D" w:rsidRPr="002D2798" w:rsidRDefault="0084746D" w:rsidP="0056300E">
            <w:pPr>
              <w:widowControl/>
              <w:rPr>
                <w:rFonts w:ascii="ＭＳ Ｐゴシック" w:eastAsia="ＭＳ Ｐゴシック" w:hAnsi="ＭＳ Ｐゴシック" w:cs="ＭＳ Ｐゴシック"/>
                <w:kern w:val="0"/>
                <w:sz w:val="22"/>
                <w:szCs w:val="22"/>
              </w:rPr>
            </w:pPr>
            <w:r w:rsidRPr="0084746D">
              <w:rPr>
                <w:rFonts w:ascii="ＭＳ Ｐゴシック" w:eastAsia="ＭＳ Ｐゴシック" w:hAnsi="ＭＳ Ｐゴシック" w:cs="ＭＳ Ｐゴシック" w:hint="eastAsia"/>
                <w:kern w:val="0"/>
                <w:sz w:val="22"/>
                <w:szCs w:val="22"/>
              </w:rPr>
              <w:t>物品の販売</w:t>
            </w:r>
          </w:p>
        </w:tc>
        <w:tc>
          <w:tcPr>
            <w:tcW w:w="1701" w:type="dxa"/>
            <w:noWrap/>
            <w:hideMark/>
          </w:tcPr>
          <w:p w14:paraId="201EA317" w14:textId="109B8061"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201</w:t>
            </w:r>
          </w:p>
        </w:tc>
        <w:tc>
          <w:tcPr>
            <w:tcW w:w="9780" w:type="dxa"/>
            <w:noWrap/>
            <w:hideMark/>
          </w:tcPr>
          <w:p w14:paraId="52637E79"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衣服・その他繊維製品類</w:t>
            </w:r>
          </w:p>
        </w:tc>
      </w:tr>
      <w:tr w:rsidR="0084746D" w:rsidRPr="002D2798" w14:paraId="7B068845" w14:textId="77777777" w:rsidTr="0084746D">
        <w:trPr>
          <w:trHeight w:val="375"/>
          <w:jc w:val="center"/>
        </w:trPr>
        <w:tc>
          <w:tcPr>
            <w:tcW w:w="1668" w:type="dxa"/>
            <w:vMerge/>
          </w:tcPr>
          <w:p w14:paraId="79F91258"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36CC6A05" w14:textId="58BA3110"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202</w:t>
            </w:r>
          </w:p>
        </w:tc>
        <w:tc>
          <w:tcPr>
            <w:tcW w:w="9780" w:type="dxa"/>
            <w:noWrap/>
            <w:hideMark/>
          </w:tcPr>
          <w:p w14:paraId="5B0C1ECD"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ゴム・皮革・ﾌﾟﾗｽﾁｯｸ製品類</w:t>
            </w:r>
          </w:p>
        </w:tc>
      </w:tr>
      <w:tr w:rsidR="0084746D" w:rsidRPr="002D2798" w14:paraId="73BDB038" w14:textId="77777777" w:rsidTr="0084746D">
        <w:trPr>
          <w:trHeight w:val="375"/>
          <w:jc w:val="center"/>
        </w:trPr>
        <w:tc>
          <w:tcPr>
            <w:tcW w:w="1668" w:type="dxa"/>
            <w:vMerge/>
          </w:tcPr>
          <w:p w14:paraId="693736D5"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44A6AB30" w14:textId="6341AA82"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203</w:t>
            </w:r>
          </w:p>
        </w:tc>
        <w:tc>
          <w:tcPr>
            <w:tcW w:w="9780" w:type="dxa"/>
            <w:noWrap/>
            <w:hideMark/>
          </w:tcPr>
          <w:p w14:paraId="49022E79"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窯業・土石製品類</w:t>
            </w:r>
          </w:p>
        </w:tc>
      </w:tr>
      <w:tr w:rsidR="0084746D" w:rsidRPr="002D2798" w14:paraId="21AD6033" w14:textId="77777777" w:rsidTr="0084746D">
        <w:trPr>
          <w:trHeight w:val="375"/>
          <w:jc w:val="center"/>
        </w:trPr>
        <w:tc>
          <w:tcPr>
            <w:tcW w:w="1668" w:type="dxa"/>
            <w:vMerge/>
          </w:tcPr>
          <w:p w14:paraId="4D6B97DD"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4F1E537F" w14:textId="063F8204"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204</w:t>
            </w:r>
          </w:p>
        </w:tc>
        <w:tc>
          <w:tcPr>
            <w:tcW w:w="9780" w:type="dxa"/>
            <w:noWrap/>
            <w:hideMark/>
          </w:tcPr>
          <w:p w14:paraId="5976126A"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非鉄金属・金属製品類</w:t>
            </w:r>
          </w:p>
        </w:tc>
      </w:tr>
      <w:tr w:rsidR="0084746D" w:rsidRPr="002D2798" w14:paraId="76B8394A" w14:textId="77777777" w:rsidTr="0084746D">
        <w:trPr>
          <w:trHeight w:val="375"/>
          <w:jc w:val="center"/>
        </w:trPr>
        <w:tc>
          <w:tcPr>
            <w:tcW w:w="1668" w:type="dxa"/>
            <w:vMerge/>
          </w:tcPr>
          <w:p w14:paraId="2D9AAF08"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13504964" w14:textId="33ADCCE8"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205</w:t>
            </w:r>
          </w:p>
        </w:tc>
        <w:tc>
          <w:tcPr>
            <w:tcW w:w="9780" w:type="dxa"/>
            <w:noWrap/>
            <w:hideMark/>
          </w:tcPr>
          <w:p w14:paraId="0A1C3209"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フォーム印刷</w:t>
            </w:r>
          </w:p>
        </w:tc>
      </w:tr>
      <w:tr w:rsidR="0084746D" w:rsidRPr="002D2798" w14:paraId="161B2C3A" w14:textId="77777777" w:rsidTr="0084746D">
        <w:trPr>
          <w:trHeight w:val="375"/>
          <w:jc w:val="center"/>
        </w:trPr>
        <w:tc>
          <w:tcPr>
            <w:tcW w:w="1668" w:type="dxa"/>
            <w:vMerge/>
          </w:tcPr>
          <w:p w14:paraId="17255A66"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147ACAAA" w14:textId="22399C13"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206</w:t>
            </w:r>
          </w:p>
        </w:tc>
        <w:tc>
          <w:tcPr>
            <w:tcW w:w="9780" w:type="dxa"/>
            <w:noWrap/>
            <w:hideMark/>
          </w:tcPr>
          <w:p w14:paraId="45BD9C1F"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その他印刷類</w:t>
            </w:r>
          </w:p>
        </w:tc>
      </w:tr>
      <w:tr w:rsidR="0084746D" w:rsidRPr="002D2798" w14:paraId="6E481626" w14:textId="77777777" w:rsidTr="0084746D">
        <w:trPr>
          <w:trHeight w:val="375"/>
          <w:jc w:val="center"/>
        </w:trPr>
        <w:tc>
          <w:tcPr>
            <w:tcW w:w="1668" w:type="dxa"/>
            <w:vMerge/>
          </w:tcPr>
          <w:p w14:paraId="02EC3866"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2B7C742E" w14:textId="0F09B833"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207</w:t>
            </w:r>
          </w:p>
        </w:tc>
        <w:tc>
          <w:tcPr>
            <w:tcW w:w="9780" w:type="dxa"/>
            <w:noWrap/>
            <w:hideMark/>
          </w:tcPr>
          <w:p w14:paraId="6081CAA5"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図書類</w:t>
            </w:r>
          </w:p>
        </w:tc>
      </w:tr>
      <w:tr w:rsidR="0084746D" w:rsidRPr="002D2798" w14:paraId="3A3E5FD8" w14:textId="77777777" w:rsidTr="0084746D">
        <w:trPr>
          <w:trHeight w:val="375"/>
          <w:jc w:val="center"/>
        </w:trPr>
        <w:tc>
          <w:tcPr>
            <w:tcW w:w="1668" w:type="dxa"/>
            <w:vMerge/>
          </w:tcPr>
          <w:p w14:paraId="15444E6B"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5E869375" w14:textId="3B3C598D"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208</w:t>
            </w:r>
          </w:p>
        </w:tc>
        <w:tc>
          <w:tcPr>
            <w:tcW w:w="9780" w:type="dxa"/>
            <w:noWrap/>
            <w:hideMark/>
          </w:tcPr>
          <w:p w14:paraId="6BD3DFD2"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電子出版物類</w:t>
            </w:r>
          </w:p>
        </w:tc>
      </w:tr>
      <w:tr w:rsidR="0084746D" w:rsidRPr="002D2798" w14:paraId="16474E06" w14:textId="77777777" w:rsidTr="0084746D">
        <w:trPr>
          <w:trHeight w:val="375"/>
          <w:jc w:val="center"/>
        </w:trPr>
        <w:tc>
          <w:tcPr>
            <w:tcW w:w="1668" w:type="dxa"/>
            <w:vMerge/>
          </w:tcPr>
          <w:p w14:paraId="0CE89824"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05EFB252" w14:textId="78812154"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209</w:t>
            </w:r>
          </w:p>
        </w:tc>
        <w:tc>
          <w:tcPr>
            <w:tcW w:w="9780" w:type="dxa"/>
            <w:noWrap/>
            <w:hideMark/>
          </w:tcPr>
          <w:p w14:paraId="5798A6E4"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紙・紙加工品類</w:t>
            </w:r>
          </w:p>
        </w:tc>
      </w:tr>
      <w:tr w:rsidR="0084746D" w:rsidRPr="002D2798" w14:paraId="589D045E" w14:textId="77777777" w:rsidTr="0084746D">
        <w:trPr>
          <w:trHeight w:val="375"/>
          <w:jc w:val="center"/>
        </w:trPr>
        <w:tc>
          <w:tcPr>
            <w:tcW w:w="1668" w:type="dxa"/>
            <w:vMerge/>
          </w:tcPr>
          <w:p w14:paraId="660787A2"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488903D0" w14:textId="52216409"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210</w:t>
            </w:r>
          </w:p>
        </w:tc>
        <w:tc>
          <w:tcPr>
            <w:tcW w:w="9780" w:type="dxa"/>
            <w:noWrap/>
            <w:hideMark/>
          </w:tcPr>
          <w:p w14:paraId="4B640EEA"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車両類</w:t>
            </w:r>
          </w:p>
        </w:tc>
      </w:tr>
      <w:tr w:rsidR="0084746D" w:rsidRPr="002D2798" w14:paraId="33C5815F" w14:textId="77777777" w:rsidTr="0084746D">
        <w:trPr>
          <w:trHeight w:val="375"/>
          <w:jc w:val="center"/>
        </w:trPr>
        <w:tc>
          <w:tcPr>
            <w:tcW w:w="1668" w:type="dxa"/>
            <w:vMerge/>
          </w:tcPr>
          <w:p w14:paraId="5E4E3317"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1ABD706E" w14:textId="49EB2DF0"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211</w:t>
            </w:r>
          </w:p>
        </w:tc>
        <w:tc>
          <w:tcPr>
            <w:tcW w:w="9780" w:type="dxa"/>
            <w:noWrap/>
            <w:hideMark/>
          </w:tcPr>
          <w:p w14:paraId="708EDD1C"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その他輸送・搬送機械器具類</w:t>
            </w:r>
          </w:p>
        </w:tc>
      </w:tr>
      <w:tr w:rsidR="0084746D" w:rsidRPr="002D2798" w14:paraId="47AB1E96" w14:textId="77777777" w:rsidTr="0084746D">
        <w:trPr>
          <w:trHeight w:val="375"/>
          <w:jc w:val="center"/>
        </w:trPr>
        <w:tc>
          <w:tcPr>
            <w:tcW w:w="1668" w:type="dxa"/>
            <w:vMerge/>
          </w:tcPr>
          <w:p w14:paraId="33BBC424"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3B00D947" w14:textId="790AF090"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212</w:t>
            </w:r>
          </w:p>
        </w:tc>
        <w:tc>
          <w:tcPr>
            <w:tcW w:w="9780" w:type="dxa"/>
            <w:noWrap/>
            <w:hideMark/>
          </w:tcPr>
          <w:p w14:paraId="2A9C4260"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船舶類</w:t>
            </w:r>
          </w:p>
        </w:tc>
      </w:tr>
      <w:tr w:rsidR="0084746D" w:rsidRPr="002D2798" w14:paraId="061C63E3" w14:textId="77777777" w:rsidTr="0084746D">
        <w:trPr>
          <w:trHeight w:val="375"/>
          <w:jc w:val="center"/>
        </w:trPr>
        <w:tc>
          <w:tcPr>
            <w:tcW w:w="1668" w:type="dxa"/>
            <w:vMerge/>
          </w:tcPr>
          <w:p w14:paraId="1F78FACE"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0AC145CC" w14:textId="45606E6C"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213</w:t>
            </w:r>
          </w:p>
        </w:tc>
        <w:tc>
          <w:tcPr>
            <w:tcW w:w="9780" w:type="dxa"/>
            <w:noWrap/>
            <w:hideMark/>
          </w:tcPr>
          <w:p w14:paraId="339F6CC4"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燃料類</w:t>
            </w:r>
          </w:p>
        </w:tc>
      </w:tr>
      <w:tr w:rsidR="0084746D" w:rsidRPr="002D2798" w14:paraId="38F95E62" w14:textId="77777777" w:rsidTr="0084746D">
        <w:trPr>
          <w:trHeight w:val="375"/>
          <w:jc w:val="center"/>
        </w:trPr>
        <w:tc>
          <w:tcPr>
            <w:tcW w:w="1668" w:type="dxa"/>
            <w:vMerge/>
          </w:tcPr>
          <w:p w14:paraId="00A54607"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0A30B64A" w14:textId="7F3A74F1"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214</w:t>
            </w:r>
          </w:p>
        </w:tc>
        <w:tc>
          <w:tcPr>
            <w:tcW w:w="9780" w:type="dxa"/>
            <w:noWrap/>
            <w:hideMark/>
          </w:tcPr>
          <w:p w14:paraId="09CDD88D"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家具・什器類</w:t>
            </w:r>
          </w:p>
        </w:tc>
      </w:tr>
      <w:tr w:rsidR="0084746D" w:rsidRPr="002D2798" w14:paraId="5CDA82F3" w14:textId="77777777" w:rsidTr="0084746D">
        <w:trPr>
          <w:trHeight w:val="375"/>
          <w:jc w:val="center"/>
        </w:trPr>
        <w:tc>
          <w:tcPr>
            <w:tcW w:w="1668" w:type="dxa"/>
            <w:vMerge/>
          </w:tcPr>
          <w:p w14:paraId="3ACD3E2E"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51A6A22D" w14:textId="5F7C3369"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215</w:t>
            </w:r>
          </w:p>
        </w:tc>
        <w:tc>
          <w:tcPr>
            <w:tcW w:w="9780" w:type="dxa"/>
            <w:noWrap/>
            <w:hideMark/>
          </w:tcPr>
          <w:p w14:paraId="00A88A9E"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一般・産業用機器類</w:t>
            </w:r>
          </w:p>
        </w:tc>
      </w:tr>
      <w:tr w:rsidR="0084746D" w:rsidRPr="002D2798" w14:paraId="4054E664" w14:textId="77777777" w:rsidTr="0084746D">
        <w:trPr>
          <w:trHeight w:val="375"/>
          <w:jc w:val="center"/>
        </w:trPr>
        <w:tc>
          <w:tcPr>
            <w:tcW w:w="1668" w:type="dxa"/>
            <w:vMerge/>
          </w:tcPr>
          <w:p w14:paraId="50DB6482"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45DE7CEB" w14:textId="6ED73364"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216</w:t>
            </w:r>
          </w:p>
        </w:tc>
        <w:tc>
          <w:tcPr>
            <w:tcW w:w="9780" w:type="dxa"/>
            <w:noWrap/>
            <w:hideMark/>
          </w:tcPr>
          <w:p w14:paraId="036B241C"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電気・通信用機器類</w:t>
            </w:r>
          </w:p>
        </w:tc>
      </w:tr>
      <w:tr w:rsidR="0084746D" w:rsidRPr="002D2798" w14:paraId="371547BB" w14:textId="77777777" w:rsidTr="0084746D">
        <w:trPr>
          <w:trHeight w:val="375"/>
          <w:jc w:val="center"/>
        </w:trPr>
        <w:tc>
          <w:tcPr>
            <w:tcW w:w="1668" w:type="dxa"/>
            <w:vMerge/>
          </w:tcPr>
          <w:p w14:paraId="56E5DBCA"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14176837" w14:textId="0BABBFB3"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217</w:t>
            </w:r>
          </w:p>
        </w:tc>
        <w:tc>
          <w:tcPr>
            <w:tcW w:w="9780" w:type="dxa"/>
            <w:noWrap/>
            <w:hideMark/>
          </w:tcPr>
          <w:p w14:paraId="6105D04F"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電子計算機類</w:t>
            </w:r>
          </w:p>
        </w:tc>
      </w:tr>
      <w:tr w:rsidR="0084746D" w:rsidRPr="002D2798" w14:paraId="6A5F61C2" w14:textId="77777777" w:rsidTr="0084746D">
        <w:trPr>
          <w:trHeight w:val="375"/>
          <w:jc w:val="center"/>
        </w:trPr>
        <w:tc>
          <w:tcPr>
            <w:tcW w:w="1668" w:type="dxa"/>
            <w:vMerge/>
          </w:tcPr>
          <w:p w14:paraId="35A66E2B"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466DB364" w14:textId="4B2DC334"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218</w:t>
            </w:r>
          </w:p>
        </w:tc>
        <w:tc>
          <w:tcPr>
            <w:tcW w:w="9780" w:type="dxa"/>
            <w:noWrap/>
            <w:hideMark/>
          </w:tcPr>
          <w:p w14:paraId="7987D0BA"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精密機器類</w:t>
            </w:r>
          </w:p>
        </w:tc>
      </w:tr>
      <w:tr w:rsidR="0084746D" w:rsidRPr="002D2798" w14:paraId="78D0848C" w14:textId="77777777" w:rsidTr="0084746D">
        <w:trPr>
          <w:trHeight w:val="375"/>
          <w:jc w:val="center"/>
        </w:trPr>
        <w:tc>
          <w:tcPr>
            <w:tcW w:w="1668" w:type="dxa"/>
            <w:vMerge/>
          </w:tcPr>
          <w:p w14:paraId="5EA0E37D"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683648C9" w14:textId="4CDD3E03"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219</w:t>
            </w:r>
          </w:p>
        </w:tc>
        <w:tc>
          <w:tcPr>
            <w:tcW w:w="9780" w:type="dxa"/>
            <w:noWrap/>
            <w:hideMark/>
          </w:tcPr>
          <w:p w14:paraId="059323C9"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医療用機器類</w:t>
            </w:r>
          </w:p>
        </w:tc>
      </w:tr>
      <w:tr w:rsidR="0084746D" w:rsidRPr="002D2798" w14:paraId="0BAB75C7" w14:textId="77777777" w:rsidTr="0084746D">
        <w:trPr>
          <w:trHeight w:val="375"/>
          <w:jc w:val="center"/>
        </w:trPr>
        <w:tc>
          <w:tcPr>
            <w:tcW w:w="1668" w:type="dxa"/>
            <w:vMerge/>
          </w:tcPr>
          <w:p w14:paraId="162F4995"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7279E757" w14:textId="5D44098D"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220</w:t>
            </w:r>
          </w:p>
        </w:tc>
        <w:tc>
          <w:tcPr>
            <w:tcW w:w="9780" w:type="dxa"/>
            <w:noWrap/>
            <w:hideMark/>
          </w:tcPr>
          <w:p w14:paraId="49ACF7CE"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事務用機器類</w:t>
            </w:r>
          </w:p>
        </w:tc>
      </w:tr>
      <w:tr w:rsidR="0084746D" w:rsidRPr="002D2798" w14:paraId="52D56BA8" w14:textId="77777777" w:rsidTr="0084746D">
        <w:trPr>
          <w:trHeight w:val="375"/>
          <w:jc w:val="center"/>
        </w:trPr>
        <w:tc>
          <w:tcPr>
            <w:tcW w:w="1668" w:type="dxa"/>
            <w:vMerge/>
          </w:tcPr>
          <w:p w14:paraId="7418318C"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4BD201E6" w14:textId="2F268710"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221</w:t>
            </w:r>
          </w:p>
        </w:tc>
        <w:tc>
          <w:tcPr>
            <w:tcW w:w="9780" w:type="dxa"/>
            <w:noWrap/>
            <w:hideMark/>
          </w:tcPr>
          <w:p w14:paraId="529FADA5"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その他機器類</w:t>
            </w:r>
          </w:p>
        </w:tc>
      </w:tr>
      <w:tr w:rsidR="0084746D" w:rsidRPr="002D2798" w14:paraId="08B3E878" w14:textId="77777777" w:rsidTr="0084746D">
        <w:trPr>
          <w:trHeight w:val="375"/>
          <w:jc w:val="center"/>
        </w:trPr>
        <w:tc>
          <w:tcPr>
            <w:tcW w:w="1668" w:type="dxa"/>
            <w:vMerge/>
          </w:tcPr>
          <w:p w14:paraId="1378E3B3"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608FE844" w14:textId="5F31C5AA"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222</w:t>
            </w:r>
          </w:p>
        </w:tc>
        <w:tc>
          <w:tcPr>
            <w:tcW w:w="9780" w:type="dxa"/>
            <w:noWrap/>
            <w:hideMark/>
          </w:tcPr>
          <w:p w14:paraId="0BCE698C"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医薬品・医療用品類</w:t>
            </w:r>
          </w:p>
        </w:tc>
      </w:tr>
      <w:tr w:rsidR="0084746D" w:rsidRPr="002D2798" w14:paraId="58BDE589" w14:textId="77777777" w:rsidTr="0084746D">
        <w:trPr>
          <w:trHeight w:val="375"/>
          <w:jc w:val="center"/>
        </w:trPr>
        <w:tc>
          <w:tcPr>
            <w:tcW w:w="1668" w:type="dxa"/>
            <w:vMerge/>
          </w:tcPr>
          <w:p w14:paraId="405F0751"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78E9F771" w14:textId="1FC414CF"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223</w:t>
            </w:r>
          </w:p>
        </w:tc>
        <w:tc>
          <w:tcPr>
            <w:tcW w:w="9780" w:type="dxa"/>
            <w:noWrap/>
            <w:hideMark/>
          </w:tcPr>
          <w:p w14:paraId="42C69E90"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事務用品類</w:t>
            </w:r>
          </w:p>
        </w:tc>
      </w:tr>
      <w:tr w:rsidR="0084746D" w:rsidRPr="002D2798" w14:paraId="0CEE8768" w14:textId="77777777" w:rsidTr="0084746D">
        <w:trPr>
          <w:trHeight w:val="375"/>
          <w:jc w:val="center"/>
        </w:trPr>
        <w:tc>
          <w:tcPr>
            <w:tcW w:w="1668" w:type="dxa"/>
            <w:vMerge/>
          </w:tcPr>
          <w:p w14:paraId="1216662F"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081B8FD7" w14:textId="18A87828"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224</w:t>
            </w:r>
          </w:p>
        </w:tc>
        <w:tc>
          <w:tcPr>
            <w:tcW w:w="9780" w:type="dxa"/>
            <w:noWrap/>
            <w:hideMark/>
          </w:tcPr>
          <w:p w14:paraId="2469E121"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土木・建設・建築材料</w:t>
            </w:r>
          </w:p>
        </w:tc>
      </w:tr>
      <w:tr w:rsidR="0084746D" w:rsidRPr="002D2798" w14:paraId="072DAAF2" w14:textId="77777777" w:rsidTr="0084746D">
        <w:trPr>
          <w:trHeight w:val="375"/>
          <w:jc w:val="center"/>
        </w:trPr>
        <w:tc>
          <w:tcPr>
            <w:tcW w:w="1668" w:type="dxa"/>
            <w:vMerge/>
          </w:tcPr>
          <w:p w14:paraId="36E1A956"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5190FD68" w14:textId="005ACFC7"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227</w:t>
            </w:r>
          </w:p>
        </w:tc>
        <w:tc>
          <w:tcPr>
            <w:tcW w:w="9780" w:type="dxa"/>
            <w:noWrap/>
            <w:hideMark/>
          </w:tcPr>
          <w:p w14:paraId="42566356"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警察用装備品類</w:t>
            </w:r>
          </w:p>
        </w:tc>
      </w:tr>
      <w:tr w:rsidR="0084746D" w:rsidRPr="002D2798" w14:paraId="05B2EF5A" w14:textId="77777777" w:rsidTr="0084746D">
        <w:trPr>
          <w:trHeight w:val="375"/>
          <w:jc w:val="center"/>
        </w:trPr>
        <w:tc>
          <w:tcPr>
            <w:tcW w:w="1668" w:type="dxa"/>
            <w:vMerge/>
          </w:tcPr>
          <w:p w14:paraId="09C9E976"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7E03AB13" w14:textId="0A2A09E2"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228</w:t>
            </w:r>
          </w:p>
        </w:tc>
        <w:tc>
          <w:tcPr>
            <w:tcW w:w="9780" w:type="dxa"/>
            <w:noWrap/>
            <w:hideMark/>
          </w:tcPr>
          <w:p w14:paraId="6DC6FBB3"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防衛用装備品類</w:t>
            </w:r>
          </w:p>
        </w:tc>
      </w:tr>
      <w:tr w:rsidR="0084746D" w:rsidRPr="002D2798" w14:paraId="1632D58D" w14:textId="77777777" w:rsidTr="0084746D">
        <w:trPr>
          <w:trHeight w:val="375"/>
          <w:jc w:val="center"/>
        </w:trPr>
        <w:tc>
          <w:tcPr>
            <w:tcW w:w="1668" w:type="dxa"/>
            <w:vMerge/>
          </w:tcPr>
          <w:p w14:paraId="12758787"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3C9503C5" w14:textId="220E1CD9"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229</w:t>
            </w:r>
          </w:p>
        </w:tc>
        <w:tc>
          <w:tcPr>
            <w:tcW w:w="9780" w:type="dxa"/>
            <w:noWrap/>
            <w:hideMark/>
          </w:tcPr>
          <w:p w14:paraId="3BBE7F9F"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その他</w:t>
            </w:r>
          </w:p>
        </w:tc>
      </w:tr>
      <w:tr w:rsidR="0084746D" w:rsidRPr="002D2798" w14:paraId="78BE4BFD" w14:textId="77777777" w:rsidTr="0084746D">
        <w:trPr>
          <w:trHeight w:val="375"/>
          <w:jc w:val="center"/>
        </w:trPr>
        <w:tc>
          <w:tcPr>
            <w:tcW w:w="1668" w:type="dxa"/>
            <w:vMerge w:val="restart"/>
          </w:tcPr>
          <w:p w14:paraId="56460A83" w14:textId="41E8DA17" w:rsidR="0084746D" w:rsidRPr="002D2798" w:rsidRDefault="0084746D" w:rsidP="0056300E">
            <w:pPr>
              <w:widowControl/>
              <w:rPr>
                <w:rFonts w:ascii="ＭＳ Ｐゴシック" w:eastAsia="ＭＳ Ｐゴシック" w:hAnsi="ＭＳ Ｐゴシック" w:cs="ＭＳ Ｐゴシック"/>
                <w:kern w:val="0"/>
                <w:sz w:val="22"/>
                <w:szCs w:val="22"/>
              </w:rPr>
            </w:pPr>
            <w:r w:rsidRPr="0084746D">
              <w:rPr>
                <w:rFonts w:ascii="ＭＳ Ｐゴシック" w:eastAsia="ＭＳ Ｐゴシック" w:hAnsi="ＭＳ Ｐゴシック" w:cs="ＭＳ Ｐゴシック" w:hint="eastAsia"/>
                <w:kern w:val="0"/>
                <w:sz w:val="22"/>
                <w:szCs w:val="22"/>
              </w:rPr>
              <w:t>役務の提供等</w:t>
            </w:r>
          </w:p>
        </w:tc>
        <w:tc>
          <w:tcPr>
            <w:tcW w:w="1701" w:type="dxa"/>
            <w:noWrap/>
            <w:hideMark/>
          </w:tcPr>
          <w:p w14:paraId="37372D15" w14:textId="41DCFF97"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301</w:t>
            </w:r>
          </w:p>
        </w:tc>
        <w:tc>
          <w:tcPr>
            <w:tcW w:w="9780" w:type="dxa"/>
            <w:noWrap/>
            <w:hideMark/>
          </w:tcPr>
          <w:p w14:paraId="5AC95492"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広告・宣伝</w:t>
            </w:r>
          </w:p>
        </w:tc>
      </w:tr>
      <w:tr w:rsidR="0084746D" w:rsidRPr="002D2798" w14:paraId="73A4F159" w14:textId="77777777" w:rsidTr="0084746D">
        <w:trPr>
          <w:trHeight w:val="375"/>
          <w:jc w:val="center"/>
        </w:trPr>
        <w:tc>
          <w:tcPr>
            <w:tcW w:w="1668" w:type="dxa"/>
            <w:vMerge/>
          </w:tcPr>
          <w:p w14:paraId="3232639F"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377618C7" w14:textId="580E2871"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302</w:t>
            </w:r>
          </w:p>
        </w:tc>
        <w:tc>
          <w:tcPr>
            <w:tcW w:w="9780" w:type="dxa"/>
            <w:noWrap/>
            <w:hideMark/>
          </w:tcPr>
          <w:p w14:paraId="48A16B7A"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写真・製図</w:t>
            </w:r>
          </w:p>
        </w:tc>
      </w:tr>
      <w:tr w:rsidR="0084746D" w:rsidRPr="002D2798" w14:paraId="2A360E7D" w14:textId="77777777" w:rsidTr="0084746D">
        <w:trPr>
          <w:trHeight w:val="375"/>
          <w:jc w:val="center"/>
        </w:trPr>
        <w:tc>
          <w:tcPr>
            <w:tcW w:w="1668" w:type="dxa"/>
            <w:vMerge/>
          </w:tcPr>
          <w:p w14:paraId="63EDCC8E"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19CBCEDB" w14:textId="5224AC2B"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303</w:t>
            </w:r>
          </w:p>
        </w:tc>
        <w:tc>
          <w:tcPr>
            <w:tcW w:w="9780" w:type="dxa"/>
            <w:noWrap/>
            <w:hideMark/>
          </w:tcPr>
          <w:p w14:paraId="3ACB7436"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調査・研究</w:t>
            </w:r>
          </w:p>
        </w:tc>
      </w:tr>
      <w:tr w:rsidR="0084746D" w:rsidRPr="002D2798" w14:paraId="62B4EC07" w14:textId="77777777" w:rsidTr="0084746D">
        <w:trPr>
          <w:trHeight w:val="375"/>
          <w:jc w:val="center"/>
        </w:trPr>
        <w:tc>
          <w:tcPr>
            <w:tcW w:w="1668" w:type="dxa"/>
            <w:vMerge/>
          </w:tcPr>
          <w:p w14:paraId="41866716"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76D6A733" w14:textId="34CD42BF"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304</w:t>
            </w:r>
          </w:p>
        </w:tc>
        <w:tc>
          <w:tcPr>
            <w:tcW w:w="9780" w:type="dxa"/>
            <w:noWrap/>
            <w:hideMark/>
          </w:tcPr>
          <w:p w14:paraId="23D94EE8"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情報処理</w:t>
            </w:r>
          </w:p>
        </w:tc>
      </w:tr>
      <w:tr w:rsidR="0084746D" w:rsidRPr="002D2798" w14:paraId="67C9624E" w14:textId="77777777" w:rsidTr="0084746D">
        <w:trPr>
          <w:trHeight w:val="375"/>
          <w:jc w:val="center"/>
        </w:trPr>
        <w:tc>
          <w:tcPr>
            <w:tcW w:w="1668" w:type="dxa"/>
            <w:vMerge/>
          </w:tcPr>
          <w:p w14:paraId="5D2DD520"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51CFA8E6" w14:textId="5C2D9EB1"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305</w:t>
            </w:r>
          </w:p>
        </w:tc>
        <w:tc>
          <w:tcPr>
            <w:tcW w:w="9780" w:type="dxa"/>
            <w:noWrap/>
            <w:hideMark/>
          </w:tcPr>
          <w:p w14:paraId="268F7006"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翻訳・通訳・速記</w:t>
            </w:r>
          </w:p>
        </w:tc>
      </w:tr>
      <w:tr w:rsidR="0084746D" w:rsidRPr="002D2798" w14:paraId="7131FE97" w14:textId="77777777" w:rsidTr="0084746D">
        <w:trPr>
          <w:trHeight w:val="375"/>
          <w:jc w:val="center"/>
        </w:trPr>
        <w:tc>
          <w:tcPr>
            <w:tcW w:w="1668" w:type="dxa"/>
            <w:vMerge/>
          </w:tcPr>
          <w:p w14:paraId="79EC6D45"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33CD3928" w14:textId="42560AE3"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306</w:t>
            </w:r>
          </w:p>
        </w:tc>
        <w:tc>
          <w:tcPr>
            <w:tcW w:w="9780" w:type="dxa"/>
            <w:noWrap/>
            <w:hideMark/>
          </w:tcPr>
          <w:p w14:paraId="63167FCE"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ソフトウェア開発</w:t>
            </w:r>
          </w:p>
        </w:tc>
      </w:tr>
      <w:tr w:rsidR="0084746D" w:rsidRPr="002D2798" w14:paraId="2C46AC78" w14:textId="77777777" w:rsidTr="0084746D">
        <w:trPr>
          <w:trHeight w:val="375"/>
          <w:jc w:val="center"/>
        </w:trPr>
        <w:tc>
          <w:tcPr>
            <w:tcW w:w="1668" w:type="dxa"/>
            <w:vMerge/>
          </w:tcPr>
          <w:p w14:paraId="0193CFE4"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2600D141" w14:textId="7E28E2DA"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307</w:t>
            </w:r>
          </w:p>
        </w:tc>
        <w:tc>
          <w:tcPr>
            <w:tcW w:w="9780" w:type="dxa"/>
            <w:noWrap/>
            <w:hideMark/>
          </w:tcPr>
          <w:p w14:paraId="086881C2"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会場等の借り上げ</w:t>
            </w:r>
          </w:p>
        </w:tc>
      </w:tr>
      <w:tr w:rsidR="0084746D" w:rsidRPr="002D2798" w14:paraId="44D4D41E" w14:textId="77777777" w:rsidTr="0084746D">
        <w:trPr>
          <w:trHeight w:val="375"/>
          <w:jc w:val="center"/>
        </w:trPr>
        <w:tc>
          <w:tcPr>
            <w:tcW w:w="1668" w:type="dxa"/>
            <w:vMerge/>
          </w:tcPr>
          <w:p w14:paraId="3F35A086"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2E534BE4" w14:textId="1E9B19B3"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308</w:t>
            </w:r>
          </w:p>
        </w:tc>
        <w:tc>
          <w:tcPr>
            <w:tcW w:w="9780" w:type="dxa"/>
            <w:noWrap/>
            <w:hideMark/>
          </w:tcPr>
          <w:p w14:paraId="4C932A91"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賃貸借</w:t>
            </w:r>
          </w:p>
        </w:tc>
      </w:tr>
      <w:tr w:rsidR="0084746D" w:rsidRPr="002D2798" w14:paraId="0B2E85B1" w14:textId="77777777" w:rsidTr="0084746D">
        <w:trPr>
          <w:trHeight w:val="375"/>
          <w:jc w:val="center"/>
        </w:trPr>
        <w:tc>
          <w:tcPr>
            <w:tcW w:w="1668" w:type="dxa"/>
            <w:vMerge/>
          </w:tcPr>
          <w:p w14:paraId="731FD504"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33DA5BC4" w14:textId="075C1860"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309</w:t>
            </w:r>
          </w:p>
        </w:tc>
        <w:tc>
          <w:tcPr>
            <w:tcW w:w="9780" w:type="dxa"/>
            <w:noWrap/>
            <w:hideMark/>
          </w:tcPr>
          <w:p w14:paraId="5AFF3203"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建物管理等各種保守管理</w:t>
            </w:r>
          </w:p>
        </w:tc>
      </w:tr>
      <w:tr w:rsidR="0084746D" w:rsidRPr="002D2798" w14:paraId="12E33632" w14:textId="77777777" w:rsidTr="0084746D">
        <w:trPr>
          <w:trHeight w:val="375"/>
          <w:jc w:val="center"/>
        </w:trPr>
        <w:tc>
          <w:tcPr>
            <w:tcW w:w="1668" w:type="dxa"/>
            <w:vMerge/>
          </w:tcPr>
          <w:p w14:paraId="42C6D3E2"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12CBA0A9" w14:textId="273BF8DC"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310</w:t>
            </w:r>
          </w:p>
        </w:tc>
        <w:tc>
          <w:tcPr>
            <w:tcW w:w="9780" w:type="dxa"/>
            <w:noWrap/>
            <w:hideMark/>
          </w:tcPr>
          <w:p w14:paraId="28DF2034"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運送</w:t>
            </w:r>
          </w:p>
        </w:tc>
      </w:tr>
      <w:tr w:rsidR="0084746D" w:rsidRPr="002D2798" w14:paraId="2C9BE3EB" w14:textId="77777777" w:rsidTr="0084746D">
        <w:trPr>
          <w:trHeight w:val="375"/>
          <w:jc w:val="center"/>
        </w:trPr>
        <w:tc>
          <w:tcPr>
            <w:tcW w:w="1668" w:type="dxa"/>
            <w:vMerge/>
          </w:tcPr>
          <w:p w14:paraId="0DC345E9"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31A2E4B2" w14:textId="60BB5546"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311</w:t>
            </w:r>
          </w:p>
        </w:tc>
        <w:tc>
          <w:tcPr>
            <w:tcW w:w="9780" w:type="dxa"/>
            <w:noWrap/>
            <w:hideMark/>
          </w:tcPr>
          <w:p w14:paraId="512C53E9"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車両整備</w:t>
            </w:r>
          </w:p>
        </w:tc>
      </w:tr>
      <w:tr w:rsidR="0084746D" w:rsidRPr="002D2798" w14:paraId="1F4A108C" w14:textId="77777777" w:rsidTr="0084746D">
        <w:trPr>
          <w:trHeight w:val="375"/>
          <w:jc w:val="center"/>
        </w:trPr>
        <w:tc>
          <w:tcPr>
            <w:tcW w:w="1668" w:type="dxa"/>
            <w:vMerge/>
          </w:tcPr>
          <w:p w14:paraId="7F30F426"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738372C7" w14:textId="175DA934"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312</w:t>
            </w:r>
          </w:p>
        </w:tc>
        <w:tc>
          <w:tcPr>
            <w:tcW w:w="9780" w:type="dxa"/>
            <w:noWrap/>
            <w:hideMark/>
          </w:tcPr>
          <w:p w14:paraId="14D73647"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船舶整備</w:t>
            </w:r>
          </w:p>
        </w:tc>
      </w:tr>
      <w:tr w:rsidR="0084746D" w:rsidRPr="002D2798" w14:paraId="4E9DF7D4" w14:textId="77777777" w:rsidTr="0084746D">
        <w:trPr>
          <w:trHeight w:val="375"/>
          <w:jc w:val="center"/>
        </w:trPr>
        <w:tc>
          <w:tcPr>
            <w:tcW w:w="1668" w:type="dxa"/>
            <w:vMerge/>
          </w:tcPr>
          <w:p w14:paraId="41D21F56"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77697AA9" w14:textId="141341DB"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313</w:t>
            </w:r>
          </w:p>
        </w:tc>
        <w:tc>
          <w:tcPr>
            <w:tcW w:w="9780" w:type="dxa"/>
            <w:noWrap/>
            <w:hideMark/>
          </w:tcPr>
          <w:p w14:paraId="2493A141"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電子出版</w:t>
            </w:r>
          </w:p>
        </w:tc>
      </w:tr>
      <w:tr w:rsidR="0084746D" w:rsidRPr="002D2798" w14:paraId="3EFA9469" w14:textId="77777777" w:rsidTr="0084746D">
        <w:trPr>
          <w:trHeight w:val="375"/>
          <w:jc w:val="center"/>
        </w:trPr>
        <w:tc>
          <w:tcPr>
            <w:tcW w:w="1668" w:type="dxa"/>
            <w:vMerge/>
          </w:tcPr>
          <w:p w14:paraId="36C206E1"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1D396938" w14:textId="35090999"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314</w:t>
            </w:r>
          </w:p>
        </w:tc>
        <w:tc>
          <w:tcPr>
            <w:tcW w:w="9780" w:type="dxa"/>
            <w:noWrap/>
            <w:hideMark/>
          </w:tcPr>
          <w:p w14:paraId="3E863DB8"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防衛用装備品類の整備</w:t>
            </w:r>
          </w:p>
        </w:tc>
      </w:tr>
      <w:tr w:rsidR="0084746D" w:rsidRPr="002D2798" w14:paraId="312E8C93" w14:textId="77777777" w:rsidTr="0084746D">
        <w:trPr>
          <w:trHeight w:val="375"/>
          <w:jc w:val="center"/>
        </w:trPr>
        <w:tc>
          <w:tcPr>
            <w:tcW w:w="1668" w:type="dxa"/>
            <w:vMerge/>
          </w:tcPr>
          <w:p w14:paraId="17956DC4" w14:textId="77777777" w:rsidR="0084746D" w:rsidRPr="002D2798" w:rsidRDefault="0084746D" w:rsidP="0056300E">
            <w:pPr>
              <w:widowControl/>
              <w:rPr>
                <w:rFonts w:ascii="ＭＳ Ｐゴシック" w:eastAsia="ＭＳ Ｐゴシック" w:hAnsi="ＭＳ Ｐゴシック" w:cs="ＭＳ Ｐゴシック"/>
                <w:kern w:val="0"/>
                <w:sz w:val="22"/>
                <w:szCs w:val="22"/>
              </w:rPr>
            </w:pPr>
          </w:p>
        </w:tc>
        <w:tc>
          <w:tcPr>
            <w:tcW w:w="1701" w:type="dxa"/>
            <w:noWrap/>
            <w:hideMark/>
          </w:tcPr>
          <w:p w14:paraId="2E1C4E72" w14:textId="4C8EA67A"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315</w:t>
            </w:r>
          </w:p>
        </w:tc>
        <w:tc>
          <w:tcPr>
            <w:tcW w:w="9780" w:type="dxa"/>
            <w:noWrap/>
            <w:hideMark/>
          </w:tcPr>
          <w:p w14:paraId="0EFA3E23"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その他</w:t>
            </w:r>
          </w:p>
        </w:tc>
      </w:tr>
      <w:tr w:rsidR="0084746D" w:rsidRPr="002D2798" w14:paraId="777413B5" w14:textId="77777777" w:rsidTr="0084746D">
        <w:trPr>
          <w:trHeight w:val="375"/>
          <w:jc w:val="center"/>
        </w:trPr>
        <w:tc>
          <w:tcPr>
            <w:tcW w:w="1668" w:type="dxa"/>
            <w:vMerge w:val="restart"/>
          </w:tcPr>
          <w:p w14:paraId="60C1A590" w14:textId="6074A51F" w:rsidR="0084746D" w:rsidRPr="002D2798" w:rsidRDefault="0084746D" w:rsidP="0056300E">
            <w:pPr>
              <w:widowControl/>
              <w:rPr>
                <w:rFonts w:ascii="ＭＳ Ｐゴシック" w:eastAsia="ＭＳ Ｐゴシック" w:hAnsi="ＭＳ Ｐゴシック" w:cs="ＭＳ Ｐゴシック"/>
                <w:kern w:val="0"/>
                <w:sz w:val="22"/>
                <w:szCs w:val="22"/>
              </w:rPr>
            </w:pPr>
            <w:r w:rsidRPr="0084746D">
              <w:rPr>
                <w:rFonts w:ascii="ＭＳ Ｐゴシック" w:eastAsia="ＭＳ Ｐゴシック" w:hAnsi="ＭＳ Ｐゴシック" w:cs="ＭＳ Ｐゴシック" w:hint="eastAsia"/>
                <w:kern w:val="0"/>
                <w:sz w:val="22"/>
                <w:szCs w:val="22"/>
              </w:rPr>
              <w:lastRenderedPageBreak/>
              <w:t>物品の買受け</w:t>
            </w:r>
          </w:p>
        </w:tc>
        <w:tc>
          <w:tcPr>
            <w:tcW w:w="1701" w:type="dxa"/>
            <w:noWrap/>
            <w:hideMark/>
          </w:tcPr>
          <w:p w14:paraId="61D39E4B" w14:textId="5AA0AAB4"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401</w:t>
            </w:r>
          </w:p>
        </w:tc>
        <w:tc>
          <w:tcPr>
            <w:tcW w:w="9780" w:type="dxa"/>
            <w:noWrap/>
            <w:hideMark/>
          </w:tcPr>
          <w:p w14:paraId="0E6C9A9C"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立木竹</w:t>
            </w:r>
          </w:p>
        </w:tc>
      </w:tr>
      <w:tr w:rsidR="0084746D" w:rsidRPr="002D2798" w14:paraId="7E889EE9" w14:textId="77777777" w:rsidTr="0084746D">
        <w:trPr>
          <w:trHeight w:val="375"/>
          <w:jc w:val="center"/>
        </w:trPr>
        <w:tc>
          <w:tcPr>
            <w:tcW w:w="1668" w:type="dxa"/>
            <w:vMerge/>
          </w:tcPr>
          <w:p w14:paraId="1EFA735D" w14:textId="77777777"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p>
        </w:tc>
        <w:tc>
          <w:tcPr>
            <w:tcW w:w="1701" w:type="dxa"/>
            <w:noWrap/>
            <w:hideMark/>
          </w:tcPr>
          <w:p w14:paraId="3B24FA12" w14:textId="7FF96DE9" w:rsidR="0084746D" w:rsidRPr="002D2798" w:rsidRDefault="0084746D" w:rsidP="00C911B6">
            <w:pPr>
              <w:widowControl/>
              <w:jc w:val="center"/>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402</w:t>
            </w:r>
          </w:p>
        </w:tc>
        <w:tc>
          <w:tcPr>
            <w:tcW w:w="9780" w:type="dxa"/>
            <w:noWrap/>
            <w:hideMark/>
          </w:tcPr>
          <w:p w14:paraId="149A4CFF" w14:textId="77777777" w:rsidR="0084746D" w:rsidRPr="002D2798" w:rsidRDefault="0084746D" w:rsidP="00AE6722">
            <w:pPr>
              <w:widowControl/>
              <w:jc w:val="left"/>
              <w:rPr>
                <w:rFonts w:ascii="ＭＳ Ｐゴシック" w:eastAsia="ＭＳ Ｐゴシック" w:hAnsi="ＭＳ Ｐゴシック" w:cs="ＭＳ Ｐゴシック"/>
                <w:kern w:val="0"/>
                <w:sz w:val="22"/>
                <w:szCs w:val="22"/>
              </w:rPr>
            </w:pPr>
            <w:r w:rsidRPr="002D2798">
              <w:rPr>
                <w:rFonts w:ascii="ＭＳ Ｐゴシック" w:eastAsia="ＭＳ Ｐゴシック" w:hAnsi="ＭＳ Ｐゴシック" w:cs="ＭＳ Ｐゴシック" w:hint="eastAsia"/>
                <w:kern w:val="0"/>
                <w:sz w:val="22"/>
                <w:szCs w:val="22"/>
              </w:rPr>
              <w:t>その他</w:t>
            </w:r>
          </w:p>
        </w:tc>
      </w:tr>
    </w:tbl>
    <w:p w14:paraId="13AF8414" w14:textId="2942333A" w:rsidR="00AE6722" w:rsidRPr="002D2798" w:rsidRDefault="00AE6722" w:rsidP="00827961">
      <w:pPr>
        <w:ind w:leftChars="100" w:left="210"/>
        <w:rPr>
          <w:rFonts w:asciiTheme="minorEastAsia" w:eastAsiaTheme="minorEastAsia" w:hAnsiTheme="minorEastAsia"/>
        </w:rPr>
      </w:pPr>
    </w:p>
    <w:sectPr w:rsidR="00AE6722" w:rsidRPr="002D2798" w:rsidSect="00061090">
      <w:pgSz w:w="16838" w:h="11906" w:orient="landscape"/>
      <w:pgMar w:top="1701" w:right="1985"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EC1058" w14:textId="77777777" w:rsidR="00061090" w:rsidRDefault="00061090" w:rsidP="00572527">
      <w:r>
        <w:separator/>
      </w:r>
    </w:p>
  </w:endnote>
  <w:endnote w:type="continuationSeparator" w:id="0">
    <w:p w14:paraId="01F0FFE8" w14:textId="77777777" w:rsidR="00061090" w:rsidRDefault="00061090" w:rsidP="00572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A2C56" w14:textId="77777777" w:rsidR="00061090" w:rsidRDefault="00061090" w:rsidP="00572527">
      <w:r>
        <w:separator/>
      </w:r>
    </w:p>
  </w:footnote>
  <w:footnote w:type="continuationSeparator" w:id="0">
    <w:p w14:paraId="51FE4B57" w14:textId="77777777" w:rsidR="00061090" w:rsidRDefault="00061090" w:rsidP="005725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E0B34"/>
    <w:multiLevelType w:val="multilevel"/>
    <w:tmpl w:val="CC64A1A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 w15:restartNumberingAfterBreak="0">
    <w:nsid w:val="13CA6E90"/>
    <w:multiLevelType w:val="hybridMultilevel"/>
    <w:tmpl w:val="96D884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16443E"/>
    <w:multiLevelType w:val="hybridMultilevel"/>
    <w:tmpl w:val="A5EE04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5C851F2"/>
    <w:multiLevelType w:val="hybridMultilevel"/>
    <w:tmpl w:val="06C066D4"/>
    <w:lvl w:ilvl="0" w:tplc="04090017">
      <w:start w:val="1"/>
      <w:numFmt w:val="aiueoFullWidth"/>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80F2598"/>
    <w:multiLevelType w:val="hybridMultilevel"/>
    <w:tmpl w:val="FEEC49CC"/>
    <w:lvl w:ilvl="0" w:tplc="ABD2399A">
      <w:start w:val="5"/>
      <w:numFmt w:val="aiueoFullWidth"/>
      <w:lvlText w:val="(%1)"/>
      <w:lvlJc w:val="left"/>
      <w:pPr>
        <w:ind w:left="84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8F93564"/>
    <w:multiLevelType w:val="multilevel"/>
    <w:tmpl w:val="9C9C9074"/>
    <w:lvl w:ilvl="0">
      <w:start w:val="1"/>
      <w:numFmt w:val="decimalFullWidth"/>
      <w:lvlText w:val="%1"/>
      <w:lvlJc w:val="left"/>
      <w:pPr>
        <w:ind w:left="425" w:hanging="425"/>
      </w:pPr>
      <w:rPr>
        <w:rFonts w:hint="default"/>
      </w:r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268A40C1"/>
    <w:multiLevelType w:val="hybridMultilevel"/>
    <w:tmpl w:val="B93A8DC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9277EE1"/>
    <w:multiLevelType w:val="hybridMultilevel"/>
    <w:tmpl w:val="BFAEEEB4"/>
    <w:lvl w:ilvl="0" w:tplc="F65A6814">
      <w:start w:val="5"/>
      <w:numFmt w:val="aiueoFullWidth"/>
      <w:lvlText w:val="(%1)"/>
      <w:lvlJc w:val="left"/>
      <w:pPr>
        <w:ind w:left="84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E313AB7"/>
    <w:multiLevelType w:val="multilevel"/>
    <w:tmpl w:val="447EEBDC"/>
    <w:lvl w:ilvl="0">
      <w:start w:val="1"/>
      <w:numFmt w:val="decimalFullWidth"/>
      <w:pStyle w:val="1"/>
      <w:lvlText w:val="%1"/>
      <w:lvlJc w:val="left"/>
      <w:pPr>
        <w:ind w:left="425" w:hanging="425"/>
      </w:pPr>
      <w:rPr>
        <w:rFonts w:hint="eastAsia"/>
      </w:rPr>
    </w:lvl>
    <w:lvl w:ilvl="1">
      <w:start w:val="1"/>
      <w:numFmt w:val="aiueoFullWidth"/>
      <w:pStyle w:val="2"/>
      <w:lvlText w:val="(%2)"/>
      <w:lvlJc w:val="left"/>
      <w:pPr>
        <w:ind w:left="1701" w:hanging="426"/>
      </w:pPr>
      <w:rPr>
        <w:rFonts w:asciiTheme="majorEastAsia" w:eastAsiaTheme="majorEastAsia" w:hAnsiTheme="majorEastAsia" w:hint="eastAsia"/>
        <w:color w:val="000000" w:themeColor="text1"/>
      </w:rPr>
    </w:lvl>
    <w:lvl w:ilvl="2">
      <w:start w:val="1"/>
      <w:numFmt w:val="decimalEnclosedCircle"/>
      <w:pStyle w:val="3"/>
      <w:lvlText w:val="%3"/>
      <w:lvlJc w:val="left"/>
      <w:pPr>
        <w:ind w:left="1276" w:hanging="425"/>
      </w:pPr>
      <w:rPr>
        <w:rFonts w:hint="eastAsia"/>
      </w:rPr>
    </w:lvl>
    <w:lvl w:ilvl="3">
      <w:start w:val="1"/>
      <w:numFmt w:val="irohaFullWidth"/>
      <w:pStyle w:val="4"/>
      <w:lvlText w:val="(%4)"/>
      <w:lvlJc w:val="left"/>
      <w:pPr>
        <w:ind w:left="1701" w:hanging="425"/>
      </w:pPr>
      <w:rPr>
        <w:rFonts w:hint="eastAsia"/>
      </w:rPr>
    </w:lvl>
    <w:lvl w:ilvl="4">
      <w:start w:val="1"/>
      <w:numFmt w:val="none"/>
      <w:pStyle w:val="5"/>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9" w15:restartNumberingAfterBreak="0">
    <w:nsid w:val="355F2DCA"/>
    <w:multiLevelType w:val="hybridMultilevel"/>
    <w:tmpl w:val="997E07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40E8404D"/>
    <w:multiLevelType w:val="hybridMultilevel"/>
    <w:tmpl w:val="F33254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60C9525F"/>
    <w:multiLevelType w:val="hybridMultilevel"/>
    <w:tmpl w:val="90AEED8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EC26B3"/>
    <w:multiLevelType w:val="hybridMultilevel"/>
    <w:tmpl w:val="8BE8DD4C"/>
    <w:lvl w:ilvl="0" w:tplc="7C4E412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CCD543D"/>
    <w:multiLevelType w:val="hybridMultilevel"/>
    <w:tmpl w:val="D910E0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74646FE6"/>
    <w:multiLevelType w:val="hybridMultilevel"/>
    <w:tmpl w:val="579A4A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BBE7608"/>
    <w:multiLevelType w:val="hybridMultilevel"/>
    <w:tmpl w:val="9F643A30"/>
    <w:lvl w:ilvl="0" w:tplc="DB40D9A4">
      <w:start w:val="5"/>
      <w:numFmt w:val="aiueoFullWidth"/>
      <w:lvlText w:val="(%1)"/>
      <w:lvlJc w:val="left"/>
      <w:pPr>
        <w:ind w:left="84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059673661">
    <w:abstractNumId w:val="0"/>
  </w:num>
  <w:num w:numId="2" w16cid:durableId="101611122">
    <w:abstractNumId w:val="13"/>
  </w:num>
  <w:num w:numId="3" w16cid:durableId="1167942375">
    <w:abstractNumId w:val="11"/>
  </w:num>
  <w:num w:numId="4" w16cid:durableId="2063672151">
    <w:abstractNumId w:val="14"/>
  </w:num>
  <w:num w:numId="5" w16cid:durableId="1349913097">
    <w:abstractNumId w:val="12"/>
  </w:num>
  <w:num w:numId="6" w16cid:durableId="1533569885">
    <w:abstractNumId w:val="10"/>
  </w:num>
  <w:num w:numId="7" w16cid:durableId="482701726">
    <w:abstractNumId w:val="6"/>
  </w:num>
  <w:num w:numId="8" w16cid:durableId="36129886">
    <w:abstractNumId w:val="2"/>
  </w:num>
  <w:num w:numId="9" w16cid:durableId="1159689594">
    <w:abstractNumId w:val="5"/>
  </w:num>
  <w:num w:numId="10" w16cid:durableId="1064374219">
    <w:abstractNumId w:val="8"/>
  </w:num>
  <w:num w:numId="11" w16cid:durableId="19092654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9650259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37395800">
    <w:abstractNumId w:val="1"/>
  </w:num>
  <w:num w:numId="14" w16cid:durableId="1230380502">
    <w:abstractNumId w:val="3"/>
  </w:num>
  <w:num w:numId="15" w16cid:durableId="1611280922">
    <w:abstractNumId w:val="4"/>
  </w:num>
  <w:num w:numId="16" w16cid:durableId="313686048">
    <w:abstractNumId w:val="7"/>
  </w:num>
  <w:num w:numId="17" w16cid:durableId="1055588610">
    <w:abstractNumId w:val="15"/>
  </w:num>
  <w:num w:numId="18" w16cid:durableId="6493594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7AC8"/>
    <w:rsid w:val="0002010B"/>
    <w:rsid w:val="000338C3"/>
    <w:rsid w:val="000557C6"/>
    <w:rsid w:val="00061090"/>
    <w:rsid w:val="00083187"/>
    <w:rsid w:val="00090267"/>
    <w:rsid w:val="00096719"/>
    <w:rsid w:val="000E5DA6"/>
    <w:rsid w:val="000F254D"/>
    <w:rsid w:val="000F4D8A"/>
    <w:rsid w:val="00137D2B"/>
    <w:rsid w:val="0016044C"/>
    <w:rsid w:val="00162B41"/>
    <w:rsid w:val="0018182B"/>
    <w:rsid w:val="001921A2"/>
    <w:rsid w:val="001A0E2E"/>
    <w:rsid w:val="001A5565"/>
    <w:rsid w:val="001B23C0"/>
    <w:rsid w:val="001E5E81"/>
    <w:rsid w:val="002222C2"/>
    <w:rsid w:val="00274B92"/>
    <w:rsid w:val="00275715"/>
    <w:rsid w:val="00281C0A"/>
    <w:rsid w:val="00283871"/>
    <w:rsid w:val="002B2297"/>
    <w:rsid w:val="002D2798"/>
    <w:rsid w:val="002D6FC1"/>
    <w:rsid w:val="002F34A6"/>
    <w:rsid w:val="002F62C9"/>
    <w:rsid w:val="003256A1"/>
    <w:rsid w:val="003841C0"/>
    <w:rsid w:val="00395D9B"/>
    <w:rsid w:val="003961F1"/>
    <w:rsid w:val="003A211E"/>
    <w:rsid w:val="003B1323"/>
    <w:rsid w:val="003E3350"/>
    <w:rsid w:val="003F743C"/>
    <w:rsid w:val="004304AD"/>
    <w:rsid w:val="00461162"/>
    <w:rsid w:val="00481B7C"/>
    <w:rsid w:val="004845E9"/>
    <w:rsid w:val="004B0E6A"/>
    <w:rsid w:val="004E059D"/>
    <w:rsid w:val="004E1CAB"/>
    <w:rsid w:val="004E5A19"/>
    <w:rsid w:val="004F6B77"/>
    <w:rsid w:val="00500C35"/>
    <w:rsid w:val="00504C0B"/>
    <w:rsid w:val="00512094"/>
    <w:rsid w:val="00516477"/>
    <w:rsid w:val="00554718"/>
    <w:rsid w:val="005620F4"/>
    <w:rsid w:val="0056300E"/>
    <w:rsid w:val="00570FAA"/>
    <w:rsid w:val="00572527"/>
    <w:rsid w:val="00581F6F"/>
    <w:rsid w:val="00591247"/>
    <w:rsid w:val="005A66F6"/>
    <w:rsid w:val="005B5A41"/>
    <w:rsid w:val="005E46E8"/>
    <w:rsid w:val="005E58DB"/>
    <w:rsid w:val="006035D0"/>
    <w:rsid w:val="006055E3"/>
    <w:rsid w:val="00611BEA"/>
    <w:rsid w:val="006233FA"/>
    <w:rsid w:val="00623537"/>
    <w:rsid w:val="00641974"/>
    <w:rsid w:val="00656970"/>
    <w:rsid w:val="00657FC5"/>
    <w:rsid w:val="00666C54"/>
    <w:rsid w:val="00667BBF"/>
    <w:rsid w:val="00667F8E"/>
    <w:rsid w:val="00696A88"/>
    <w:rsid w:val="00696EAD"/>
    <w:rsid w:val="006B26B1"/>
    <w:rsid w:val="006D30E3"/>
    <w:rsid w:val="006E79FA"/>
    <w:rsid w:val="00703DF5"/>
    <w:rsid w:val="007118E0"/>
    <w:rsid w:val="0071688D"/>
    <w:rsid w:val="00717495"/>
    <w:rsid w:val="00747B44"/>
    <w:rsid w:val="007B40D5"/>
    <w:rsid w:val="007C022C"/>
    <w:rsid w:val="007E2054"/>
    <w:rsid w:val="00800E4B"/>
    <w:rsid w:val="00823215"/>
    <w:rsid w:val="00827961"/>
    <w:rsid w:val="00841E38"/>
    <w:rsid w:val="0084746D"/>
    <w:rsid w:val="00856351"/>
    <w:rsid w:val="008B1CF1"/>
    <w:rsid w:val="008E600B"/>
    <w:rsid w:val="00900CE8"/>
    <w:rsid w:val="0090152F"/>
    <w:rsid w:val="009078F9"/>
    <w:rsid w:val="009170BE"/>
    <w:rsid w:val="0091743D"/>
    <w:rsid w:val="00934C61"/>
    <w:rsid w:val="00944E61"/>
    <w:rsid w:val="00945B7C"/>
    <w:rsid w:val="00952CB1"/>
    <w:rsid w:val="00955BB1"/>
    <w:rsid w:val="009647AB"/>
    <w:rsid w:val="00966CAB"/>
    <w:rsid w:val="00997648"/>
    <w:rsid w:val="009B093F"/>
    <w:rsid w:val="009B6485"/>
    <w:rsid w:val="009C6E66"/>
    <w:rsid w:val="009D3FE2"/>
    <w:rsid w:val="009E07E6"/>
    <w:rsid w:val="009F07DF"/>
    <w:rsid w:val="009F0D5A"/>
    <w:rsid w:val="009F319A"/>
    <w:rsid w:val="00A1255A"/>
    <w:rsid w:val="00A600A9"/>
    <w:rsid w:val="00A62A36"/>
    <w:rsid w:val="00A672AA"/>
    <w:rsid w:val="00A6750B"/>
    <w:rsid w:val="00A73623"/>
    <w:rsid w:val="00A76338"/>
    <w:rsid w:val="00A86285"/>
    <w:rsid w:val="00AA2124"/>
    <w:rsid w:val="00AD76DE"/>
    <w:rsid w:val="00AE34CA"/>
    <w:rsid w:val="00AE6722"/>
    <w:rsid w:val="00B11917"/>
    <w:rsid w:val="00B221F6"/>
    <w:rsid w:val="00B227CB"/>
    <w:rsid w:val="00B34998"/>
    <w:rsid w:val="00B83E49"/>
    <w:rsid w:val="00B861A3"/>
    <w:rsid w:val="00BC1214"/>
    <w:rsid w:val="00BC29E2"/>
    <w:rsid w:val="00BC461A"/>
    <w:rsid w:val="00BC547D"/>
    <w:rsid w:val="00BD4805"/>
    <w:rsid w:val="00BE64B2"/>
    <w:rsid w:val="00C03532"/>
    <w:rsid w:val="00C17AC8"/>
    <w:rsid w:val="00C33175"/>
    <w:rsid w:val="00C36FF1"/>
    <w:rsid w:val="00C46F14"/>
    <w:rsid w:val="00C71167"/>
    <w:rsid w:val="00C77E98"/>
    <w:rsid w:val="00C911B6"/>
    <w:rsid w:val="00CB1D81"/>
    <w:rsid w:val="00CB691A"/>
    <w:rsid w:val="00CB7583"/>
    <w:rsid w:val="00CE3227"/>
    <w:rsid w:val="00CF6453"/>
    <w:rsid w:val="00CF6F80"/>
    <w:rsid w:val="00D322AF"/>
    <w:rsid w:val="00D57833"/>
    <w:rsid w:val="00D71F08"/>
    <w:rsid w:val="00D873FA"/>
    <w:rsid w:val="00D9386C"/>
    <w:rsid w:val="00D93BAF"/>
    <w:rsid w:val="00DA38F8"/>
    <w:rsid w:val="00DE02B5"/>
    <w:rsid w:val="00DE0318"/>
    <w:rsid w:val="00DE2921"/>
    <w:rsid w:val="00DE30E6"/>
    <w:rsid w:val="00DE57C2"/>
    <w:rsid w:val="00DE7716"/>
    <w:rsid w:val="00E357A7"/>
    <w:rsid w:val="00E4328D"/>
    <w:rsid w:val="00E443AA"/>
    <w:rsid w:val="00E447B3"/>
    <w:rsid w:val="00E523FF"/>
    <w:rsid w:val="00E7265C"/>
    <w:rsid w:val="00E74F50"/>
    <w:rsid w:val="00E82E02"/>
    <w:rsid w:val="00E85736"/>
    <w:rsid w:val="00E90C27"/>
    <w:rsid w:val="00EC20EC"/>
    <w:rsid w:val="00ED566A"/>
    <w:rsid w:val="00EE0BD4"/>
    <w:rsid w:val="00EF7DF3"/>
    <w:rsid w:val="00F449A5"/>
    <w:rsid w:val="00F676D5"/>
    <w:rsid w:val="00F67910"/>
    <w:rsid w:val="00F70E09"/>
    <w:rsid w:val="00F806D8"/>
    <w:rsid w:val="00F9719D"/>
    <w:rsid w:val="00FD7730"/>
    <w:rsid w:val="00FD7B39"/>
    <w:rsid w:val="00FE39DD"/>
    <w:rsid w:val="00FE6D5C"/>
    <w:rsid w:val="00FF437F"/>
    <w:rsid w:val="00FF5D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D8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C29E2"/>
    <w:pPr>
      <w:widowControl w:val="0"/>
      <w:jc w:val="both"/>
    </w:pPr>
    <w:rPr>
      <w:kern w:val="2"/>
      <w:sz w:val="21"/>
      <w:szCs w:val="24"/>
    </w:rPr>
  </w:style>
  <w:style w:type="paragraph" w:styleId="1">
    <w:name w:val="heading 1"/>
    <w:basedOn w:val="a"/>
    <w:next w:val="a"/>
    <w:link w:val="10"/>
    <w:uiPriority w:val="9"/>
    <w:qFormat/>
    <w:rsid w:val="00C03532"/>
    <w:pPr>
      <w:keepNext/>
      <w:numPr>
        <w:numId w:val="10"/>
      </w:numPr>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03532"/>
    <w:pPr>
      <w:keepNext/>
      <w:numPr>
        <w:ilvl w:val="1"/>
        <w:numId w:val="10"/>
      </w:numPr>
      <w:outlineLvl w:val="1"/>
    </w:pPr>
    <w:rPr>
      <w:rFonts w:asciiTheme="majorHAnsi" w:eastAsiaTheme="majorEastAsia" w:hAnsiTheme="majorHAnsi" w:cstheme="majorBidi"/>
      <w:szCs w:val="22"/>
    </w:rPr>
  </w:style>
  <w:style w:type="paragraph" w:styleId="3">
    <w:name w:val="heading 3"/>
    <w:basedOn w:val="a"/>
    <w:next w:val="a"/>
    <w:link w:val="30"/>
    <w:uiPriority w:val="9"/>
    <w:unhideWhenUsed/>
    <w:qFormat/>
    <w:rsid w:val="00C03532"/>
    <w:pPr>
      <w:keepNext/>
      <w:numPr>
        <w:ilvl w:val="2"/>
        <w:numId w:val="10"/>
      </w:numPr>
      <w:outlineLvl w:val="2"/>
    </w:pPr>
    <w:rPr>
      <w:rFonts w:asciiTheme="majorHAnsi" w:eastAsiaTheme="majorEastAsia" w:hAnsiTheme="majorHAnsi" w:cstheme="majorBidi"/>
      <w:szCs w:val="22"/>
    </w:rPr>
  </w:style>
  <w:style w:type="paragraph" w:styleId="4">
    <w:name w:val="heading 4"/>
    <w:basedOn w:val="a"/>
    <w:next w:val="a"/>
    <w:link w:val="40"/>
    <w:uiPriority w:val="9"/>
    <w:unhideWhenUsed/>
    <w:qFormat/>
    <w:rsid w:val="00C03532"/>
    <w:pPr>
      <w:keepNext/>
      <w:numPr>
        <w:ilvl w:val="3"/>
        <w:numId w:val="10"/>
      </w:numPr>
      <w:outlineLvl w:val="3"/>
    </w:pPr>
    <w:rPr>
      <w:rFonts w:asciiTheme="minorHAnsi" w:eastAsia="ＭＳ Ｐゴシック" w:hAnsiTheme="minorHAnsi" w:cs="ＭＳ Ｐゴシック"/>
      <w:b/>
      <w:bCs/>
      <w:szCs w:val="22"/>
    </w:rPr>
  </w:style>
  <w:style w:type="paragraph" w:styleId="5">
    <w:name w:val="heading 5"/>
    <w:basedOn w:val="a"/>
    <w:next w:val="a"/>
    <w:link w:val="50"/>
    <w:uiPriority w:val="9"/>
    <w:unhideWhenUsed/>
    <w:qFormat/>
    <w:rsid w:val="00C03532"/>
    <w:pPr>
      <w:keepNext/>
      <w:numPr>
        <w:ilvl w:val="4"/>
        <w:numId w:val="10"/>
      </w:numPr>
      <w:outlineLvl w:val="4"/>
    </w:pPr>
    <w:rPr>
      <w:rFonts w:asciiTheme="majorHAnsi" w:eastAsiaTheme="majorEastAsia" w:hAnsiTheme="majorHAnsi" w:cstheme="majorBidi"/>
      <w:szCs w:val="22"/>
    </w:rPr>
  </w:style>
  <w:style w:type="paragraph" w:styleId="6">
    <w:name w:val="heading 6"/>
    <w:basedOn w:val="a"/>
    <w:next w:val="a"/>
    <w:link w:val="60"/>
    <w:uiPriority w:val="9"/>
    <w:semiHidden/>
    <w:unhideWhenUsed/>
    <w:qFormat/>
    <w:rsid w:val="00C03532"/>
    <w:pPr>
      <w:keepNext/>
      <w:numPr>
        <w:ilvl w:val="5"/>
        <w:numId w:val="10"/>
      </w:numPr>
      <w:outlineLvl w:val="5"/>
    </w:pPr>
    <w:rPr>
      <w:rFonts w:asciiTheme="minorHAnsi" w:eastAsia="ＭＳ Ｐゴシック" w:hAnsiTheme="minorHAnsi" w:cs="ＭＳ Ｐゴシック"/>
      <w:b/>
      <w:bCs/>
      <w:szCs w:val="22"/>
    </w:rPr>
  </w:style>
  <w:style w:type="paragraph" w:styleId="7">
    <w:name w:val="heading 7"/>
    <w:basedOn w:val="a"/>
    <w:next w:val="a"/>
    <w:link w:val="70"/>
    <w:uiPriority w:val="9"/>
    <w:semiHidden/>
    <w:unhideWhenUsed/>
    <w:qFormat/>
    <w:rsid w:val="00C03532"/>
    <w:pPr>
      <w:keepNext/>
      <w:numPr>
        <w:ilvl w:val="6"/>
        <w:numId w:val="10"/>
      </w:numPr>
      <w:outlineLvl w:val="6"/>
    </w:pPr>
    <w:rPr>
      <w:rFonts w:asciiTheme="minorHAnsi" w:eastAsiaTheme="minorEastAsia" w:hAnsiTheme="minorHAnsi" w:cstheme="minorBidi"/>
      <w:szCs w:val="22"/>
    </w:rPr>
  </w:style>
  <w:style w:type="paragraph" w:styleId="8">
    <w:name w:val="heading 8"/>
    <w:basedOn w:val="a"/>
    <w:next w:val="a"/>
    <w:link w:val="80"/>
    <w:uiPriority w:val="9"/>
    <w:semiHidden/>
    <w:unhideWhenUsed/>
    <w:qFormat/>
    <w:rsid w:val="00C03532"/>
    <w:pPr>
      <w:keepNext/>
      <w:numPr>
        <w:ilvl w:val="7"/>
        <w:numId w:val="10"/>
      </w:numPr>
      <w:outlineLvl w:val="7"/>
    </w:pPr>
    <w:rPr>
      <w:rFonts w:asciiTheme="minorHAnsi" w:eastAsiaTheme="minorEastAsia" w:hAnsiTheme="minorHAnsi" w:cstheme="minorBidi"/>
      <w:szCs w:val="22"/>
    </w:rPr>
  </w:style>
  <w:style w:type="paragraph" w:styleId="9">
    <w:name w:val="heading 9"/>
    <w:basedOn w:val="a"/>
    <w:next w:val="a"/>
    <w:link w:val="90"/>
    <w:uiPriority w:val="9"/>
    <w:semiHidden/>
    <w:unhideWhenUsed/>
    <w:qFormat/>
    <w:rsid w:val="00C03532"/>
    <w:pPr>
      <w:keepNext/>
      <w:numPr>
        <w:ilvl w:val="8"/>
        <w:numId w:val="10"/>
      </w:numPr>
      <w:outlineLvl w:val="8"/>
    </w:pPr>
    <w:rPr>
      <w:rFonts w:asciiTheme="minorHAnsi" w:eastAsiaTheme="minorEastAsia" w:hAnsiTheme="minorHAnsi" w:cstheme="minorBidi"/>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03532"/>
    <w:rPr>
      <w:rFonts w:asciiTheme="majorHAnsi" w:eastAsiaTheme="majorEastAsia" w:hAnsiTheme="majorHAnsi" w:cstheme="majorBidi"/>
      <w:kern w:val="2"/>
      <w:sz w:val="24"/>
      <w:szCs w:val="24"/>
    </w:rPr>
  </w:style>
  <w:style w:type="character" w:customStyle="1" w:styleId="20">
    <w:name w:val="見出し 2 (文字)"/>
    <w:basedOn w:val="a0"/>
    <w:link w:val="2"/>
    <w:uiPriority w:val="9"/>
    <w:rsid w:val="00C03532"/>
    <w:rPr>
      <w:rFonts w:asciiTheme="majorHAnsi" w:eastAsiaTheme="majorEastAsia" w:hAnsiTheme="majorHAnsi" w:cstheme="majorBidi"/>
      <w:kern w:val="2"/>
      <w:sz w:val="21"/>
      <w:szCs w:val="22"/>
    </w:rPr>
  </w:style>
  <w:style w:type="character" w:customStyle="1" w:styleId="30">
    <w:name w:val="見出し 3 (文字)"/>
    <w:basedOn w:val="a0"/>
    <w:link w:val="3"/>
    <w:uiPriority w:val="9"/>
    <w:rsid w:val="00C03532"/>
    <w:rPr>
      <w:rFonts w:asciiTheme="majorHAnsi" w:eastAsiaTheme="majorEastAsia" w:hAnsiTheme="majorHAnsi" w:cstheme="majorBidi"/>
      <w:kern w:val="2"/>
      <w:sz w:val="21"/>
      <w:szCs w:val="22"/>
    </w:rPr>
  </w:style>
  <w:style w:type="character" w:customStyle="1" w:styleId="40">
    <w:name w:val="見出し 4 (文字)"/>
    <w:basedOn w:val="a0"/>
    <w:link w:val="4"/>
    <w:uiPriority w:val="9"/>
    <w:rsid w:val="00C03532"/>
    <w:rPr>
      <w:rFonts w:asciiTheme="minorHAnsi" w:eastAsia="ＭＳ Ｐゴシック" w:hAnsiTheme="minorHAnsi" w:cs="ＭＳ Ｐゴシック"/>
      <w:b/>
      <w:bCs/>
      <w:kern w:val="2"/>
      <w:sz w:val="21"/>
      <w:szCs w:val="22"/>
    </w:rPr>
  </w:style>
  <w:style w:type="character" w:customStyle="1" w:styleId="50">
    <w:name w:val="見出し 5 (文字)"/>
    <w:basedOn w:val="a0"/>
    <w:link w:val="5"/>
    <w:uiPriority w:val="9"/>
    <w:rsid w:val="00C03532"/>
    <w:rPr>
      <w:rFonts w:asciiTheme="majorHAnsi" w:eastAsiaTheme="majorEastAsia" w:hAnsiTheme="majorHAnsi" w:cstheme="majorBidi"/>
      <w:kern w:val="2"/>
      <w:sz w:val="21"/>
      <w:szCs w:val="22"/>
    </w:rPr>
  </w:style>
  <w:style w:type="character" w:customStyle="1" w:styleId="60">
    <w:name w:val="見出し 6 (文字)"/>
    <w:basedOn w:val="a0"/>
    <w:link w:val="6"/>
    <w:uiPriority w:val="9"/>
    <w:semiHidden/>
    <w:rsid w:val="00C03532"/>
    <w:rPr>
      <w:rFonts w:asciiTheme="minorHAnsi" w:eastAsia="ＭＳ Ｐゴシック" w:hAnsiTheme="minorHAnsi" w:cs="ＭＳ Ｐゴシック"/>
      <w:b/>
      <w:bCs/>
      <w:kern w:val="2"/>
      <w:sz w:val="21"/>
      <w:szCs w:val="22"/>
    </w:rPr>
  </w:style>
  <w:style w:type="character" w:customStyle="1" w:styleId="70">
    <w:name w:val="見出し 7 (文字)"/>
    <w:basedOn w:val="a0"/>
    <w:link w:val="7"/>
    <w:uiPriority w:val="9"/>
    <w:semiHidden/>
    <w:rsid w:val="00C03532"/>
    <w:rPr>
      <w:rFonts w:asciiTheme="minorHAnsi" w:eastAsiaTheme="minorEastAsia" w:hAnsiTheme="minorHAnsi" w:cstheme="minorBidi"/>
      <w:kern w:val="2"/>
      <w:sz w:val="21"/>
      <w:szCs w:val="22"/>
    </w:rPr>
  </w:style>
  <w:style w:type="character" w:customStyle="1" w:styleId="80">
    <w:name w:val="見出し 8 (文字)"/>
    <w:basedOn w:val="a0"/>
    <w:link w:val="8"/>
    <w:uiPriority w:val="9"/>
    <w:semiHidden/>
    <w:rsid w:val="00C03532"/>
    <w:rPr>
      <w:rFonts w:asciiTheme="minorHAnsi" w:eastAsiaTheme="minorEastAsia" w:hAnsiTheme="minorHAnsi" w:cstheme="minorBidi"/>
      <w:kern w:val="2"/>
      <w:sz w:val="21"/>
      <w:szCs w:val="22"/>
    </w:rPr>
  </w:style>
  <w:style w:type="character" w:customStyle="1" w:styleId="90">
    <w:name w:val="見出し 9 (文字)"/>
    <w:basedOn w:val="a0"/>
    <w:link w:val="9"/>
    <w:uiPriority w:val="9"/>
    <w:semiHidden/>
    <w:rsid w:val="00C03532"/>
    <w:rPr>
      <w:rFonts w:asciiTheme="minorHAnsi" w:eastAsiaTheme="minorEastAsia" w:hAnsiTheme="minorHAnsi" w:cstheme="minorBidi"/>
      <w:kern w:val="2"/>
      <w:sz w:val="21"/>
      <w:szCs w:val="22"/>
    </w:rPr>
  </w:style>
  <w:style w:type="table" w:styleId="a3">
    <w:name w:val="Table Grid"/>
    <w:basedOn w:val="a1"/>
    <w:rsid w:val="00C17A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rsid w:val="00823215"/>
    <w:rPr>
      <w:color w:val="0000FF" w:themeColor="hyperlink"/>
      <w:u w:val="single"/>
    </w:rPr>
  </w:style>
  <w:style w:type="paragraph" w:styleId="a5">
    <w:name w:val="List Paragraph"/>
    <w:basedOn w:val="a"/>
    <w:uiPriority w:val="34"/>
    <w:qFormat/>
    <w:rsid w:val="00C03532"/>
    <w:pPr>
      <w:ind w:leftChars="400" w:left="840"/>
    </w:pPr>
  </w:style>
  <w:style w:type="paragraph" w:styleId="a6">
    <w:name w:val="header"/>
    <w:basedOn w:val="a"/>
    <w:link w:val="a7"/>
    <w:rsid w:val="00572527"/>
    <w:pPr>
      <w:tabs>
        <w:tab w:val="center" w:pos="4252"/>
        <w:tab w:val="right" w:pos="8504"/>
      </w:tabs>
      <w:snapToGrid w:val="0"/>
    </w:pPr>
  </w:style>
  <w:style w:type="character" w:customStyle="1" w:styleId="a7">
    <w:name w:val="ヘッダー (文字)"/>
    <w:basedOn w:val="a0"/>
    <w:link w:val="a6"/>
    <w:rsid w:val="00572527"/>
    <w:rPr>
      <w:kern w:val="2"/>
      <w:sz w:val="21"/>
      <w:szCs w:val="24"/>
    </w:rPr>
  </w:style>
  <w:style w:type="paragraph" w:styleId="a8">
    <w:name w:val="footer"/>
    <w:basedOn w:val="a"/>
    <w:link w:val="a9"/>
    <w:rsid w:val="00572527"/>
    <w:pPr>
      <w:tabs>
        <w:tab w:val="center" w:pos="4252"/>
        <w:tab w:val="right" w:pos="8504"/>
      </w:tabs>
      <w:snapToGrid w:val="0"/>
    </w:pPr>
  </w:style>
  <w:style w:type="character" w:customStyle="1" w:styleId="a9">
    <w:name w:val="フッター (文字)"/>
    <w:basedOn w:val="a0"/>
    <w:link w:val="a8"/>
    <w:rsid w:val="00572527"/>
    <w:rPr>
      <w:kern w:val="2"/>
      <w:sz w:val="21"/>
      <w:szCs w:val="24"/>
    </w:rPr>
  </w:style>
  <w:style w:type="paragraph" w:styleId="aa">
    <w:name w:val="Revision"/>
    <w:hidden/>
    <w:uiPriority w:val="99"/>
    <w:semiHidden/>
    <w:rsid w:val="00E523FF"/>
    <w:rPr>
      <w:kern w:val="2"/>
      <w:sz w:val="21"/>
      <w:szCs w:val="24"/>
    </w:rPr>
  </w:style>
  <w:style w:type="paragraph" w:styleId="ab">
    <w:name w:val="Balloon Text"/>
    <w:basedOn w:val="a"/>
    <w:link w:val="ac"/>
    <w:semiHidden/>
    <w:unhideWhenUsed/>
    <w:rsid w:val="00E523FF"/>
    <w:rPr>
      <w:rFonts w:asciiTheme="majorHAnsi" w:eastAsiaTheme="majorEastAsia" w:hAnsiTheme="majorHAnsi" w:cstheme="majorBidi"/>
      <w:sz w:val="18"/>
      <w:szCs w:val="18"/>
    </w:rPr>
  </w:style>
  <w:style w:type="character" w:customStyle="1" w:styleId="ac">
    <w:name w:val="吹き出し (文字)"/>
    <w:basedOn w:val="a0"/>
    <w:link w:val="ab"/>
    <w:semiHidden/>
    <w:rsid w:val="00E523FF"/>
    <w:rPr>
      <w:rFonts w:asciiTheme="majorHAnsi" w:eastAsiaTheme="majorEastAsia" w:hAnsiTheme="majorHAnsi" w:cstheme="majorBidi"/>
      <w:kern w:val="2"/>
      <w:sz w:val="18"/>
      <w:szCs w:val="18"/>
    </w:rPr>
  </w:style>
  <w:style w:type="character" w:styleId="ad">
    <w:name w:val="FollowedHyperlink"/>
    <w:basedOn w:val="a0"/>
    <w:uiPriority w:val="99"/>
    <w:semiHidden/>
    <w:unhideWhenUsed/>
    <w:rsid w:val="00DE30E6"/>
    <w:rPr>
      <w:color w:val="800080" w:themeColor="followedHyperlink"/>
      <w:u w:val="single"/>
    </w:rPr>
  </w:style>
  <w:style w:type="character" w:styleId="ae">
    <w:name w:val="Unresolved Mention"/>
    <w:basedOn w:val="a0"/>
    <w:uiPriority w:val="99"/>
    <w:semiHidden/>
    <w:unhideWhenUsed/>
    <w:rsid w:val="00827961"/>
    <w:rPr>
      <w:color w:val="605E5C"/>
      <w:shd w:val="clear" w:color="auto" w:fill="E1DFDD"/>
    </w:rPr>
  </w:style>
  <w:style w:type="character" w:styleId="af">
    <w:name w:val="annotation reference"/>
    <w:basedOn w:val="a0"/>
    <w:semiHidden/>
    <w:unhideWhenUsed/>
    <w:rsid w:val="00C911B6"/>
    <w:rPr>
      <w:sz w:val="18"/>
      <w:szCs w:val="18"/>
    </w:rPr>
  </w:style>
  <w:style w:type="paragraph" w:styleId="af0">
    <w:name w:val="annotation text"/>
    <w:basedOn w:val="a"/>
    <w:link w:val="af1"/>
    <w:unhideWhenUsed/>
    <w:rsid w:val="00C911B6"/>
    <w:pPr>
      <w:jc w:val="left"/>
    </w:pPr>
  </w:style>
  <w:style w:type="character" w:customStyle="1" w:styleId="af1">
    <w:name w:val="コメント文字列 (文字)"/>
    <w:basedOn w:val="a0"/>
    <w:link w:val="af0"/>
    <w:rsid w:val="00C911B6"/>
    <w:rPr>
      <w:kern w:val="2"/>
      <w:sz w:val="21"/>
      <w:szCs w:val="24"/>
    </w:rPr>
  </w:style>
  <w:style w:type="paragraph" w:styleId="af2">
    <w:name w:val="annotation subject"/>
    <w:basedOn w:val="af0"/>
    <w:next w:val="af0"/>
    <w:link w:val="af3"/>
    <w:semiHidden/>
    <w:unhideWhenUsed/>
    <w:rsid w:val="00C911B6"/>
    <w:rPr>
      <w:b/>
      <w:bCs/>
    </w:rPr>
  </w:style>
  <w:style w:type="character" w:customStyle="1" w:styleId="af3">
    <w:name w:val="コメント内容 (文字)"/>
    <w:basedOn w:val="af1"/>
    <w:link w:val="af2"/>
    <w:semiHidden/>
    <w:rsid w:val="00C911B6"/>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07989">
      <w:bodyDiv w:val="1"/>
      <w:marLeft w:val="0"/>
      <w:marRight w:val="0"/>
      <w:marTop w:val="0"/>
      <w:marBottom w:val="0"/>
      <w:divBdr>
        <w:top w:val="none" w:sz="0" w:space="0" w:color="auto"/>
        <w:left w:val="none" w:sz="0" w:space="0" w:color="auto"/>
        <w:bottom w:val="none" w:sz="0" w:space="0" w:color="auto"/>
        <w:right w:val="none" w:sz="0" w:space="0" w:color="auto"/>
      </w:divBdr>
    </w:div>
    <w:div w:id="623728854">
      <w:bodyDiv w:val="1"/>
      <w:marLeft w:val="0"/>
      <w:marRight w:val="0"/>
      <w:marTop w:val="0"/>
      <w:marBottom w:val="0"/>
      <w:divBdr>
        <w:top w:val="none" w:sz="0" w:space="0" w:color="auto"/>
        <w:left w:val="none" w:sz="0" w:space="0" w:color="auto"/>
        <w:bottom w:val="none" w:sz="0" w:space="0" w:color="auto"/>
        <w:right w:val="none" w:sz="0" w:space="0" w:color="auto"/>
      </w:divBdr>
    </w:div>
    <w:div w:id="752707433">
      <w:bodyDiv w:val="1"/>
      <w:marLeft w:val="0"/>
      <w:marRight w:val="0"/>
      <w:marTop w:val="0"/>
      <w:marBottom w:val="0"/>
      <w:divBdr>
        <w:top w:val="none" w:sz="0" w:space="0" w:color="auto"/>
        <w:left w:val="none" w:sz="0" w:space="0" w:color="auto"/>
        <w:bottom w:val="none" w:sz="0" w:space="0" w:color="auto"/>
        <w:right w:val="none" w:sz="0" w:space="0" w:color="auto"/>
      </w:divBdr>
    </w:div>
    <w:div w:id="797256529">
      <w:bodyDiv w:val="1"/>
      <w:marLeft w:val="0"/>
      <w:marRight w:val="0"/>
      <w:marTop w:val="0"/>
      <w:marBottom w:val="0"/>
      <w:divBdr>
        <w:top w:val="none" w:sz="0" w:space="0" w:color="auto"/>
        <w:left w:val="none" w:sz="0" w:space="0" w:color="auto"/>
        <w:bottom w:val="none" w:sz="0" w:space="0" w:color="auto"/>
        <w:right w:val="none" w:sz="0" w:space="0" w:color="auto"/>
      </w:divBdr>
    </w:div>
    <w:div w:id="1172912454">
      <w:bodyDiv w:val="1"/>
      <w:marLeft w:val="0"/>
      <w:marRight w:val="0"/>
      <w:marTop w:val="0"/>
      <w:marBottom w:val="0"/>
      <w:divBdr>
        <w:top w:val="none" w:sz="0" w:space="0" w:color="auto"/>
        <w:left w:val="none" w:sz="0" w:space="0" w:color="auto"/>
        <w:bottom w:val="none" w:sz="0" w:space="0" w:color="auto"/>
        <w:right w:val="none" w:sz="0" w:space="0" w:color="auto"/>
      </w:divBdr>
    </w:div>
    <w:div w:id="1206024298">
      <w:bodyDiv w:val="1"/>
      <w:marLeft w:val="0"/>
      <w:marRight w:val="0"/>
      <w:marTop w:val="0"/>
      <w:marBottom w:val="0"/>
      <w:divBdr>
        <w:top w:val="none" w:sz="0" w:space="0" w:color="auto"/>
        <w:left w:val="none" w:sz="0" w:space="0" w:color="auto"/>
        <w:bottom w:val="none" w:sz="0" w:space="0" w:color="auto"/>
        <w:right w:val="none" w:sz="0" w:space="0" w:color="auto"/>
      </w:divBdr>
    </w:div>
    <w:div w:id="1515194113">
      <w:bodyDiv w:val="1"/>
      <w:marLeft w:val="0"/>
      <w:marRight w:val="0"/>
      <w:marTop w:val="0"/>
      <w:marBottom w:val="0"/>
      <w:divBdr>
        <w:top w:val="none" w:sz="0" w:space="0" w:color="auto"/>
        <w:left w:val="none" w:sz="0" w:space="0" w:color="auto"/>
        <w:bottom w:val="none" w:sz="0" w:space="0" w:color="auto"/>
        <w:right w:val="none" w:sz="0" w:space="0" w:color="auto"/>
      </w:divBdr>
    </w:div>
    <w:div w:id="1522009989">
      <w:bodyDiv w:val="1"/>
      <w:marLeft w:val="0"/>
      <w:marRight w:val="0"/>
      <w:marTop w:val="0"/>
      <w:marBottom w:val="0"/>
      <w:divBdr>
        <w:top w:val="none" w:sz="0" w:space="0" w:color="auto"/>
        <w:left w:val="none" w:sz="0" w:space="0" w:color="auto"/>
        <w:bottom w:val="none" w:sz="0" w:space="0" w:color="auto"/>
        <w:right w:val="none" w:sz="0" w:space="0" w:color="auto"/>
      </w:divBdr>
    </w:div>
    <w:div w:id="1723603229">
      <w:bodyDiv w:val="1"/>
      <w:marLeft w:val="0"/>
      <w:marRight w:val="0"/>
      <w:marTop w:val="0"/>
      <w:marBottom w:val="0"/>
      <w:divBdr>
        <w:top w:val="none" w:sz="0" w:space="0" w:color="auto"/>
        <w:left w:val="none" w:sz="0" w:space="0" w:color="auto"/>
        <w:bottom w:val="none" w:sz="0" w:space="0" w:color="auto"/>
        <w:right w:val="none" w:sz="0" w:space="0" w:color="auto"/>
      </w:divBdr>
    </w:div>
    <w:div w:id="1869249700">
      <w:bodyDiv w:val="1"/>
      <w:marLeft w:val="0"/>
      <w:marRight w:val="0"/>
      <w:marTop w:val="0"/>
      <w:marBottom w:val="0"/>
      <w:divBdr>
        <w:top w:val="none" w:sz="0" w:space="0" w:color="auto"/>
        <w:left w:val="none" w:sz="0" w:space="0" w:color="auto"/>
        <w:bottom w:val="none" w:sz="0" w:space="0" w:color="auto"/>
        <w:right w:val="none" w:sz="0" w:space="0" w:color="auto"/>
      </w:divBdr>
    </w:div>
    <w:div w:id="1889409865">
      <w:bodyDiv w:val="1"/>
      <w:marLeft w:val="0"/>
      <w:marRight w:val="0"/>
      <w:marTop w:val="0"/>
      <w:marBottom w:val="0"/>
      <w:divBdr>
        <w:top w:val="none" w:sz="0" w:space="0" w:color="auto"/>
        <w:left w:val="none" w:sz="0" w:space="0" w:color="auto"/>
        <w:bottom w:val="none" w:sz="0" w:space="0" w:color="auto"/>
        <w:right w:val="none" w:sz="0" w:space="0" w:color="auto"/>
      </w:divBdr>
    </w:div>
    <w:div w:id="2074349767">
      <w:bodyDiv w:val="1"/>
      <w:marLeft w:val="0"/>
      <w:marRight w:val="0"/>
      <w:marTop w:val="0"/>
      <w:marBottom w:val="0"/>
      <w:divBdr>
        <w:top w:val="none" w:sz="0" w:space="0" w:color="auto"/>
        <w:left w:val="none" w:sz="0" w:space="0" w:color="auto"/>
        <w:bottom w:val="none" w:sz="0" w:space="0" w:color="auto"/>
        <w:right w:val="none" w:sz="0" w:space="0" w:color="auto"/>
      </w:divBdr>
    </w:div>
    <w:div w:id="210515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gbiz.go.jp/common/data/codelist.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portal.go.jp/pps-web-biz/geps-chotatujoho/resources/app/html/eigyo_hinmoku.html" TargetMode="External"/><Relationship Id="rId4" Type="http://schemas.openxmlformats.org/officeDocument/2006/relationships/settings" Target="settings.xml"/><Relationship Id="rId9" Type="http://schemas.openxmlformats.org/officeDocument/2006/relationships/hyperlink" Target="https://info.gbiz.go.jp/common/data/resourceinfo.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D17A5-33C1-4350-9094-22AB19931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475</Words>
  <Characters>2714</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2019-03-14T06:28:00Z</dcterms:created>
  <dcterms:modified xsi:type="dcterms:W3CDTF">2024-05-31T03:46:00Z</dcterms:modified>
</cp:coreProperties>
</file>