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881" w:rsidRPr="00AF0685" w:rsidRDefault="00AF0685" w:rsidP="00341881">
      <w:pPr>
        <w:jc w:val="center"/>
        <w:rPr>
          <w:sz w:val="28"/>
          <w:szCs w:val="28"/>
        </w:rPr>
      </w:pPr>
      <w:r w:rsidRPr="00AF0685">
        <w:rPr>
          <w:sz w:val="28"/>
          <w:szCs w:val="28"/>
        </w:rPr>
        <w:t>Домашняя работа</w:t>
      </w:r>
    </w:p>
    <w:p w:rsidR="00AF0685" w:rsidRDefault="00AF0685">
      <w:pPr>
        <w:rPr>
          <w:sz w:val="28"/>
          <w:szCs w:val="28"/>
        </w:rPr>
      </w:pPr>
      <w:r w:rsidRPr="00AF0685">
        <w:rPr>
          <w:sz w:val="28"/>
          <w:szCs w:val="28"/>
        </w:rPr>
        <w:t xml:space="preserve">Эквивалентны ли </w:t>
      </w:r>
      <w:proofErr w:type="gramStart"/>
      <w:r w:rsidRPr="00AF0685">
        <w:rPr>
          <w:sz w:val="28"/>
          <w:szCs w:val="28"/>
        </w:rPr>
        <w:t xml:space="preserve">формулы </w:t>
      </w:r>
      <m:oMath>
        <m:r>
          <w:rPr>
            <w:rFonts w:ascii="Cambria Math" w:hAnsi="Cambria Math"/>
            <w:sz w:val="28"/>
            <w:szCs w:val="28"/>
          </w:rPr>
          <m:t>¬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φ</m:t>
        </m:r>
      </m:oMath>
      <w:r w:rsidRPr="00AF0685">
        <w:rPr>
          <w:rFonts w:eastAsiaTheme="minorEastAsia"/>
          <w:sz w:val="28"/>
          <w:szCs w:val="28"/>
        </w:rPr>
        <w:t xml:space="preserve"> и</w:t>
      </w:r>
      <w:proofErr w:type="gramEnd"/>
      <w:r w:rsidRPr="00AF0685">
        <w:rPr>
          <w:rFonts w:eastAsiaTheme="minorEastAsia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</m:oMath>
      <w:r w:rsidRPr="00AF0685">
        <w:rPr>
          <w:sz w:val="28"/>
          <w:szCs w:val="28"/>
        </w:rPr>
        <w:t>?</w:t>
      </w:r>
    </w:p>
    <w:p w:rsidR="00223322" w:rsidRPr="00223322" w:rsidRDefault="00AF0685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φ 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=1 </m:t>
          </m:r>
          <m:r>
            <w:rPr>
              <w:rFonts w:ascii="Cambria Math" w:hAnsi="Cambria Math"/>
              <w:sz w:val="28"/>
              <w:szCs w:val="28"/>
            </w:rPr>
            <m:t>&lt;=&gt;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341881" w:rsidRPr="00341881" w:rsidRDefault="0022332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&lt;=&gt;</m:t>
          </m:r>
          <m:r>
            <w:rPr>
              <w:rFonts w:ascii="Cambria Math" w:hAnsi="Cambria Math"/>
              <w:sz w:val="28"/>
              <w:szCs w:val="28"/>
            </w:rPr>
            <m:t>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∃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φ 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=0&lt;=&gt;</m:t>
          </m:r>
        </m:oMath>
      </m:oMathPara>
    </w:p>
    <w:p w:rsidR="00341881" w:rsidRPr="00341881" w:rsidRDefault="00223322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&lt;=&gt;</m:t>
          </m:r>
          <m:r>
            <w:rPr>
              <w:rFonts w:ascii="Cambria Math" w:hAnsi="Cambria Math"/>
              <w:sz w:val="28"/>
              <w:szCs w:val="28"/>
            </w:rPr>
            <m:t xml:space="preserve">не сущ.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a </m:t>
          </m:r>
          <m:r>
            <w:rPr>
              <w:rFonts w:ascii="Cambria Math" w:hAnsi="Cambria Math"/>
              <w:sz w:val="28"/>
              <w:szCs w:val="28"/>
            </w:rPr>
            <m:t xml:space="preserve">такого, что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φ=1 </m:t>
          </m:r>
          <m:r>
            <w:rPr>
              <w:rFonts w:ascii="Cambria Math" w:hAnsi="Cambria Math"/>
              <w:sz w:val="28"/>
              <w:szCs w:val="28"/>
            </w:rPr>
            <m:t>&lt;=</m:t>
          </m:r>
          <m:r>
            <w:rPr>
              <w:rFonts w:ascii="Cambria Math" w:hAnsi="Cambria Math"/>
              <w:sz w:val="28"/>
              <w:szCs w:val="28"/>
            </w:rPr>
            <m:t>&gt;</m:t>
          </m:r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&lt;=&gt;</m:t>
          </m:r>
          <m:r>
            <w:rPr>
              <w:rFonts w:ascii="Cambria Math" w:hAnsi="Cambria Math"/>
              <w:sz w:val="28"/>
              <w:szCs w:val="28"/>
            </w:rPr>
            <m:t xml:space="preserve">для любого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a: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φ=0 </m:t>
          </m:r>
          <m:r>
            <w:rPr>
              <w:rFonts w:ascii="Cambria Math" w:hAnsi="Cambria Math"/>
              <w:sz w:val="28"/>
              <w:szCs w:val="28"/>
            </w:rPr>
            <m:t>&lt;=&gt;</m:t>
          </m:r>
        </m:oMath>
      </m:oMathPara>
    </w:p>
    <w:p w:rsidR="00223322" w:rsidRPr="00223322" w:rsidRDefault="00F35EF6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&lt;=&gt;</m:t>
          </m:r>
          <m:r>
            <w:rPr>
              <w:rFonts w:ascii="Cambria Math" w:hAnsi="Cambria Math"/>
              <w:sz w:val="28"/>
              <w:szCs w:val="28"/>
            </w:rPr>
            <m:t xml:space="preserve">для любого 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a: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bSup>
          <m:r>
            <w:rPr>
              <w:rFonts w:ascii="Cambria Math" w:hAnsi="Cambria Math"/>
              <w:sz w:val="28"/>
              <w:szCs w:val="28"/>
              <w:lang w:val="en-US"/>
            </w:rPr>
            <m:t xml:space="preserve">¬φ=1 </m:t>
          </m:r>
          <m:r>
            <w:rPr>
              <w:rFonts w:ascii="Cambria Math" w:hAnsi="Cambria Math"/>
              <w:sz w:val="28"/>
              <w:szCs w:val="28"/>
            </w:rPr>
            <m:t>&lt;=&gt;</m:t>
          </m:r>
        </m:oMath>
      </m:oMathPara>
    </w:p>
    <w:p w:rsidR="00AF0685" w:rsidRPr="00341881" w:rsidRDefault="00341881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&lt;=&gt;σ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∀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φ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=1 </m:t>
          </m:r>
        </m:oMath>
      </m:oMathPara>
    </w:p>
    <w:p w:rsidR="00341881" w:rsidRPr="00341881" w:rsidRDefault="00341881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Следовательно</w:t>
      </w:r>
      <w:proofErr w:type="gramStart"/>
      <w:r>
        <w:rPr>
          <w:rFonts w:eastAsiaTheme="minorEastAsia"/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¬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  <w:lang w:val="en-US"/>
          </w:rPr>
          <m:t>φ</m:t>
        </m:r>
        <m:r>
          <w:rPr>
            <w:rFonts w:ascii="Cambria Math" w:hAnsi="Cambria Math"/>
            <w:sz w:val="28"/>
            <w:szCs w:val="28"/>
          </w:rPr>
          <m:t>≡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¬</m:t>
        </m:r>
        <m:r>
          <w:rPr>
            <w:rFonts w:ascii="Cambria Math" w:hAnsi="Cambria Math"/>
            <w:sz w:val="28"/>
            <w:szCs w:val="28"/>
            <w:lang w:val="en-US"/>
          </w:rPr>
          <m:t>φ</m:t>
        </m:r>
      </m:oMath>
      <w:r>
        <w:rPr>
          <w:rFonts w:eastAsiaTheme="minorEastAsia"/>
          <w:sz w:val="28"/>
          <w:szCs w:val="28"/>
        </w:rPr>
        <w:t>.</w:t>
      </w:r>
      <w:bookmarkStart w:id="0" w:name="_GoBack"/>
      <w:bookmarkEnd w:id="0"/>
      <w:proofErr w:type="gramEnd"/>
    </w:p>
    <w:sectPr w:rsidR="00341881" w:rsidRPr="00341881" w:rsidSect="00223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85"/>
    <w:rsid w:val="00223322"/>
    <w:rsid w:val="00341881"/>
    <w:rsid w:val="00862562"/>
    <w:rsid w:val="00AF0685"/>
    <w:rsid w:val="00F3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FA80F-B572-45C1-8F68-21B56C94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06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2015-03-02T15:36:00Z</dcterms:created>
  <dcterms:modified xsi:type="dcterms:W3CDTF">2015-03-02T16:01:00Z</dcterms:modified>
</cp:coreProperties>
</file>