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4A3" w:rsidRPr="003B5467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 стилю для каркаса приложения </w:t>
      </w:r>
      <w:r w:rsidR="003B5467">
        <w:rPr>
          <w:rFonts w:ascii="Times New Roman" w:hAnsi="Times New Roman" w:cs="Times New Roman"/>
          <w:sz w:val="28"/>
          <w:szCs w:val="28"/>
          <w:lang w:val="en-US"/>
        </w:rPr>
        <w:t>Tasty</w:t>
      </w:r>
      <w:r w:rsidR="003B5467" w:rsidRPr="003B5467">
        <w:rPr>
          <w:rFonts w:ascii="Times New Roman" w:hAnsi="Times New Roman" w:cs="Times New Roman"/>
          <w:sz w:val="28"/>
          <w:szCs w:val="28"/>
        </w:rPr>
        <w:t xml:space="preserve"> </w:t>
      </w:r>
      <w:r w:rsidR="003B5467">
        <w:rPr>
          <w:rFonts w:ascii="Times New Roman" w:hAnsi="Times New Roman" w:cs="Times New Roman"/>
          <w:sz w:val="28"/>
          <w:szCs w:val="28"/>
          <w:lang w:val="en-US"/>
        </w:rPr>
        <w:t>Corner</w:t>
      </w:r>
    </w:p>
    <w:p w:rsidR="000A5F68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A5F68" w:rsidRDefault="000A5F68" w:rsidP="003B546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Логотип</w:t>
      </w:r>
      <w:r>
        <w:rPr>
          <w:rFonts w:ascii="Times New Roman" w:hAnsi="Times New Roman" w:cs="Times New Roman"/>
          <w:sz w:val="28"/>
          <w:szCs w:val="28"/>
        </w:rPr>
        <w:br/>
      </w:r>
      <w:r w:rsidR="003B54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390650" cy="139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68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Палитра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5F68" w:rsidTr="003B5467">
        <w:trPr>
          <w:trHeight w:val="1134"/>
        </w:trPr>
        <w:tc>
          <w:tcPr>
            <w:tcW w:w="3115" w:type="dxa"/>
            <w:shd w:val="clear" w:color="auto" w:fill="D6D6D6"/>
          </w:tcPr>
          <w:p w:rsidR="000A5F68" w:rsidRPr="003B5467" w:rsidRDefault="003B5467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5467">
              <w:rPr>
                <w:rFonts w:ascii="Times New Roman" w:hAnsi="Times New Roman" w:cs="Times New Roman"/>
                <w:sz w:val="28"/>
                <w:szCs w:val="28"/>
              </w:rPr>
              <w:t>Сер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</w:p>
          <w:p w:rsidR="000A5F68" w:rsidRPr="003B5467" w:rsidRDefault="003B5467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</w:t>
            </w:r>
          </w:p>
          <w:p w:rsidR="000A5F68" w:rsidRPr="003B5467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4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</w:t>
            </w:r>
            <w:r w:rsidR="003B5467" w:rsidRPr="003B5467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3B54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21</w:t>
            </w:r>
            <w:r w:rsidR="003B5467" w:rsidRPr="003B54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B54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B5467" w:rsidRPr="003B5467"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  <w:r w:rsidRPr="003B54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  <w:shd w:val="clear" w:color="auto" w:fill="3AB7A6"/>
          </w:tcPr>
          <w:p w:rsidR="000A5F68" w:rsidRPr="000A5F68" w:rsidRDefault="003B5467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Бирюзовый</w:t>
            </w:r>
          </w:p>
          <w:p w:rsidR="000A5F68" w:rsidRP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A5F6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Акцент</w:t>
            </w:r>
          </w:p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F6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(</w:t>
            </w:r>
            <w:r w:rsidR="003B546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58</w:t>
            </w:r>
            <w:r w:rsidRPr="000A5F6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, </w:t>
            </w:r>
            <w:r w:rsidR="003B546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183</w:t>
            </w:r>
            <w:r w:rsidRPr="000A5F6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, </w:t>
            </w:r>
            <w:r w:rsidR="003B546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166</w:t>
            </w:r>
            <w:r w:rsidRPr="000A5F6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Белый</w:t>
            </w:r>
          </w:p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</w:t>
            </w:r>
          </w:p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(255, 255, 255)</w:t>
            </w:r>
          </w:p>
        </w:tc>
      </w:tr>
    </w:tbl>
    <w:p w:rsidR="000A5F68" w:rsidRPr="000A5F68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A5F68" w:rsidRPr="000A5F68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A5F68" w:rsidRPr="000A5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2EC"/>
    <w:rsid w:val="000A5F68"/>
    <w:rsid w:val="00143A22"/>
    <w:rsid w:val="003B5467"/>
    <w:rsid w:val="006D24A3"/>
    <w:rsid w:val="00F6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92B8"/>
  <w15:chartTrackingRefBased/>
  <w15:docId w15:val="{669D4748-EB74-490A-B8DF-9C6EA19B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Богдана Чернышева</dc:creator>
  <cp:keywords/>
  <dc:description/>
  <cp:lastModifiedBy>Валерия Санджиева</cp:lastModifiedBy>
  <cp:revision>4</cp:revision>
  <dcterms:created xsi:type="dcterms:W3CDTF">2023-01-18T19:00:00Z</dcterms:created>
  <dcterms:modified xsi:type="dcterms:W3CDTF">2023-01-19T05:43:00Z</dcterms:modified>
</cp:coreProperties>
</file>