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i/>
          <w:color w:val="548DD4"/>
          <w:sz w:val="72"/>
          <w:szCs w:val="72"/>
          <w:lang w:val="en-US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i w:val="0"/>
          <w:color w:val="auto"/>
          <w:sz w:val="22"/>
          <w:szCs w:val="22"/>
        </w:rPr>
      </w:sdtEndPr>
      <w:sdtContent>
        <w:p w14:paraId="7FAF577E" w14:textId="1F63B7AF" w:rsidR="00894917" w:rsidRPr="008D64E8" w:rsidRDefault="00AF7A54" w:rsidP="00894917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  <w:lang w:val="en-US"/>
            </w:rPr>
          </w:pPr>
          <w:r w:rsidRPr="008D64E8">
            <w:rPr>
              <w:rFonts w:eastAsiaTheme="majorEastAsia" w:cstheme="majorBid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anchorId="63136990" wp14:editId="1DF07EF3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-31785</wp:posOffset>
                    </wp:positionV>
                    <wp:extent cx="7874991" cy="794682"/>
                    <wp:effectExtent l="0" t="0" r="12065" b="24765"/>
                    <wp:wrapNone/>
                    <wp:docPr id="17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874991" cy="794682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top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6A0E163" id="Rectangle 7" o:spid="_x0000_s1026" style="position:absolute;margin-left:0;margin-top:-2.5pt;width:620.1pt;height:62.55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" o:allowincell="f" fillcolor="#ed7d31 [3205]" strokecolor="white [3201]" strokeweight="1.5pt">
                    <w10:wrap anchorx="page" anchory="page"/>
                  </v:rect>
                </w:pict>
              </mc:Fallback>
            </mc:AlternateContent>
          </w:r>
          <w:r w:rsidR="00894917" w:rsidRPr="008D64E8">
            <w:rPr>
              <w:rFonts w:asciiTheme="majorHAnsi" w:eastAsiaTheme="majorEastAsia" w:hAnsiTheme="majorHAnsi" w:cstheme="majorBidi"/>
              <w:i/>
              <w:noProof/>
              <w:color w:val="548DD4"/>
              <w:sz w:val="72"/>
              <w:szCs w:val="72"/>
              <w:lang w:val="en-US"/>
            </w:rPr>
            <w:drawing>
              <wp:inline distT="0" distB="0" distL="0" distR="0" wp14:anchorId="239024F0" wp14:editId="68FF4837">
                <wp:extent cx="2376211" cy="768545"/>
                <wp:effectExtent l="0" t="0" r="5080" b="0"/>
                <wp:docPr id="16" name="Picture 16" descr="C:\Users\Jean Carlo\Documents\MSP_DB\ayalogo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Jean Carlo\Documents\MSP_DB\ayalogo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55249" cy="7941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4BC8A77" w14:textId="3597E61D" w:rsidR="00894917" w:rsidRPr="008D64E8" w:rsidRDefault="00894917" w:rsidP="00894917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  <w:lang w:val="en-US"/>
            </w:rPr>
          </w:pPr>
        </w:p>
        <w:p w14:paraId="5018BD4A" w14:textId="7D46611C" w:rsidR="00894917" w:rsidRPr="008D64E8" w:rsidRDefault="00894917" w:rsidP="00894917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  <w:lang w:val="en-US"/>
            </w:rPr>
          </w:pPr>
          <w:r w:rsidRPr="008D64E8">
            <w:rPr>
              <w:rFonts w:eastAsiaTheme="majorEastAsia" w:cstheme="majorBid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0" allowOverlap="1" wp14:anchorId="7B73C355" wp14:editId="7D634D89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0" t="0" r="23495" b="11430"/>
                    <wp:wrapNone/>
                    <wp:docPr id="19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9525" cmpd="sng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011CD5C9" id="Rectangle 9" o:spid="_x0000_s1026" style="position:absolute;margin-left:0;margin-top:0;width:7.15pt;height:882.85pt;z-index:251658243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" o:allowincell="f" fillcolor="white [3201]" strokecolor="#ed7d31 [3205]">
                    <v:shadow color="#868686"/>
                    <w10:wrap anchorx="margin" anchory="page"/>
                  </v:rect>
                </w:pict>
              </mc:Fallback>
            </mc:AlternateContent>
          </w:r>
          <w:r w:rsidRPr="008D64E8">
            <w:rPr>
              <w:rFonts w:eastAsiaTheme="majorEastAsia" w:cstheme="majorBid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0" allowOverlap="1" wp14:anchorId="2689846E" wp14:editId="1DB9D669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09020"/>
                    <wp:effectExtent l="0" t="0" r="23495" b="11430"/>
                    <wp:wrapNone/>
                    <wp:docPr id="18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0902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9525" cmpd="sng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C2F89E7" id="Rectangle 8" o:spid="_x0000_s1026" style="position:absolute;margin-left:0;margin-top:0;width:7.15pt;height:882.6pt;z-index:25165824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" o:allowincell="f" fillcolor="white [3201]" strokecolor="#ed7d31 [3205]">
                    <v:shadow color="#868686"/>
                    <w10:wrap anchorx="margin" anchory="page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  <w:lang w:val="en-US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6022935A" w14:textId="46923F21" w:rsidR="00894917" w:rsidRPr="00E20A30" w:rsidRDefault="00AB3C23" w:rsidP="00894917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  <w:lang w:val="en-US"/>
                </w:rPr>
              </w:pPr>
              <w:r w:rsidRPr="00E20A30">
                <w:rPr>
                  <w:rFonts w:asciiTheme="majorHAnsi" w:eastAsiaTheme="majorEastAsia" w:hAnsiTheme="majorHAnsi" w:cstheme="majorBidi"/>
                  <w:sz w:val="72"/>
                  <w:szCs w:val="72"/>
                  <w:lang w:val="en-US"/>
                </w:rPr>
                <w:t>Technical Manual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297BCAE0" w14:textId="3981A3F7" w:rsidR="00894917" w:rsidRPr="008D64E8" w:rsidRDefault="00047CE5" w:rsidP="00894917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 xml:space="preserve">PDF 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TimeSheet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 xml:space="preserve"> Reader</w:t>
              </w:r>
              <w:r w:rsidR="00E20A30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 xml:space="preserve"> Tool</w:t>
              </w:r>
            </w:p>
          </w:sdtContent>
        </w:sdt>
        <w:p w14:paraId="0D22AB6D" w14:textId="77777777" w:rsidR="00894917" w:rsidRPr="008D64E8" w:rsidRDefault="00894917" w:rsidP="00894917">
          <w:pPr>
            <w:pStyle w:val="NoSpacing"/>
            <w:rPr>
              <w:lang w:val="en-US"/>
            </w:rPr>
          </w:pPr>
        </w:p>
        <w:p w14:paraId="061722FB" w14:textId="77777777" w:rsidR="00894917" w:rsidRPr="008D64E8" w:rsidRDefault="00894917" w:rsidP="00894917">
          <w:pPr>
            <w:pStyle w:val="NoSpacing"/>
            <w:rPr>
              <w:lang w:val="en-US"/>
            </w:rPr>
          </w:pPr>
        </w:p>
        <w:p w14:paraId="40A5BB5E" w14:textId="77777777" w:rsidR="00894917" w:rsidRPr="008D64E8" w:rsidRDefault="00894917" w:rsidP="00894917">
          <w:pPr>
            <w:pStyle w:val="NoSpacing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3111EA3A" w14:textId="77777777" w:rsidR="00894917" w:rsidRPr="008D64E8" w:rsidRDefault="00894917" w:rsidP="00894917">
              <w:pPr>
                <w:pStyle w:val="NoSpacing"/>
                <w:rPr>
                  <w:lang w:val="en-US"/>
                </w:rPr>
              </w:pPr>
              <w:proofErr w:type="spellStart"/>
              <w:r w:rsidRPr="008D64E8">
                <w:rPr>
                  <w:lang w:val="en-US"/>
                </w:rPr>
                <w:t>AyaHealthcare</w:t>
              </w:r>
              <w:proofErr w:type="spellEnd"/>
            </w:p>
          </w:sdtContent>
        </w:sdt>
        <w:sdt>
          <w:sdtPr>
            <w:rPr>
              <w:lang w:val="en-US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17538E30" w14:textId="603A46EF" w:rsidR="00894917" w:rsidRPr="008D64E8" w:rsidRDefault="00F33963" w:rsidP="00894917">
              <w:pPr>
                <w:pStyle w:val="NoSpacing"/>
                <w:rPr>
                  <w:lang w:val="en-US"/>
                </w:rPr>
              </w:pPr>
              <w:r>
                <w:rPr>
                  <w:lang w:val="en-US"/>
                </w:rPr>
                <w:t>CR IT Team</w:t>
              </w:r>
            </w:p>
          </w:sdtContent>
        </w:sdt>
        <w:sdt>
          <w:sdtPr>
            <w:rPr>
              <w:lang w:val="en-US"/>
            </w:rPr>
            <w:alias w:val="Publish Date"/>
            <w:tag w:val=""/>
            <w:id w:val="657816522"/>
            <w:placeholder>
              <w:docPart w:val="75B71408388F4974992824236CBAC718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22-08-1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p w14:paraId="7B82761D" w14:textId="03B4E230" w:rsidR="00894917" w:rsidRPr="008D64E8" w:rsidRDefault="00047CE5" w:rsidP="00894917">
              <w:pPr>
                <w:pStyle w:val="NoSpacing"/>
                <w:rPr>
                  <w:lang w:val="en-US"/>
                </w:rPr>
              </w:pPr>
              <w:r>
                <w:rPr>
                  <w:lang w:val="en-US"/>
                </w:rPr>
                <w:t>8/18/2022</w:t>
              </w:r>
            </w:p>
          </w:sdtContent>
        </w:sdt>
        <w:p w14:paraId="56FA3CF5" w14:textId="77777777" w:rsidR="00894917" w:rsidRPr="008D64E8" w:rsidRDefault="00894917" w:rsidP="00894917">
          <w:pPr>
            <w:rPr>
              <w:lang w:val="en-US"/>
            </w:rPr>
          </w:pPr>
        </w:p>
        <w:p w14:paraId="590157BF" w14:textId="10085766" w:rsidR="00894917" w:rsidRPr="008D64E8" w:rsidRDefault="00C41B74" w:rsidP="00894917">
          <w:pPr>
            <w:rPr>
              <w:lang w:val="en-US"/>
            </w:rPr>
          </w:pPr>
          <w:r w:rsidRPr="008D64E8">
            <w:rPr>
              <w:rFonts w:eastAsiaTheme="majorEastAsia" w:cstheme="majorBid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0" allowOverlap="1" wp14:anchorId="697F7E07" wp14:editId="2CD980AB">
                    <wp:simplePos x="0" y="0"/>
                    <wp:positionH relativeFrom="page">
                      <wp:posOffset>-294838</wp:posOffset>
                    </wp:positionH>
                    <wp:positionV relativeFrom="page">
                      <wp:align>bottom</wp:align>
                    </wp:positionV>
                    <wp:extent cx="7881620" cy="802005"/>
                    <wp:effectExtent l="0" t="0" r="11430" b="15240"/>
                    <wp:wrapNone/>
                    <wp:docPr id="20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881620" cy="802005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E9014D3" id="Rectangle 6" o:spid="_x0000_s1026" style="position:absolute;margin-left:-23.2pt;margin-top:0;width:620.6pt;height:63.15pt;z-index:251658241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" o:allowincell="f" fillcolor="#ed7d31 [3205]" strokecolor="white [3201]" strokeweight="1.5pt">
                    <w10:wrap anchorx="page" anchory="page"/>
                  </v:rect>
                </w:pict>
              </mc:Fallback>
            </mc:AlternateContent>
          </w:r>
          <w:r w:rsidR="00894917" w:rsidRPr="008D64E8">
            <w:rPr>
              <w:lang w:val="en-US"/>
            </w:rPr>
            <w:br w:type="page"/>
          </w:r>
        </w:p>
      </w:sdtContent>
    </w:sdt>
    <w:p w14:paraId="18AEF578" w14:textId="194362B2" w:rsidR="00DF5F70" w:rsidRPr="008D64E8" w:rsidRDefault="009870BA" w:rsidP="009870BA">
      <w:pPr>
        <w:tabs>
          <w:tab w:val="left" w:pos="6624"/>
        </w:tabs>
        <w:ind w:left="0" w:firstLine="0"/>
        <w:rPr>
          <w:lang w:val="en-US"/>
        </w:rPr>
      </w:pPr>
      <w:r>
        <w:rPr>
          <w:lang w:val="en-US"/>
        </w:rPr>
        <w:lastRenderedPageBreak/>
        <w:tab/>
      </w:r>
    </w:p>
    <w:sdt>
      <w:sdtPr>
        <w:rPr>
          <w:rFonts w:asciiTheme="minorHAnsi" w:eastAsiaTheme="minorHAnsi" w:hAnsiTheme="minorHAnsi" w:cstheme="minorBidi"/>
          <w:sz w:val="22"/>
          <w:szCs w:val="22"/>
          <w:lang w:val="es-ES"/>
        </w:rPr>
        <w:id w:val="-2437324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2A3B8A" w14:textId="321A0ED6" w:rsidR="009F3738" w:rsidRPr="00741D2E" w:rsidRDefault="00741D2E" w:rsidP="001C6C80">
          <w:pPr>
            <w:pStyle w:val="TOCHeading"/>
            <w:rPr>
              <w:rStyle w:val="Heading1Char"/>
            </w:rPr>
          </w:pPr>
          <w:r w:rsidRPr="00741D2E">
            <w:rPr>
              <w:rStyle w:val="Heading1Char"/>
            </w:rPr>
            <w:t>Content Table</w:t>
          </w:r>
        </w:p>
        <w:p w14:paraId="0C303B77" w14:textId="64AFD263" w:rsidR="00EC153B" w:rsidRDefault="009F37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CR"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791636" w:history="1">
            <w:r w:rsidR="00EC153B" w:rsidRPr="002B7200">
              <w:rPr>
                <w:rStyle w:val="Hyperlink"/>
                <w:rFonts w:asciiTheme="majorHAnsi" w:hAnsiTheme="majorHAnsi" w:cstheme="majorBidi"/>
                <w:noProof/>
                <w:spacing w:val="-10"/>
                <w:kern w:val="28"/>
              </w:rPr>
              <w:t>Change Log</w:t>
            </w:r>
            <w:r w:rsidR="00EC153B">
              <w:rPr>
                <w:noProof/>
                <w:webHidden/>
              </w:rPr>
              <w:tab/>
            </w:r>
            <w:r w:rsidR="00EC153B">
              <w:rPr>
                <w:noProof/>
                <w:webHidden/>
              </w:rPr>
              <w:fldChar w:fldCharType="begin"/>
            </w:r>
            <w:r w:rsidR="00EC153B">
              <w:rPr>
                <w:noProof/>
                <w:webHidden/>
              </w:rPr>
              <w:instrText xml:space="preserve"> PAGEREF _Toc111791636 \h </w:instrText>
            </w:r>
            <w:r w:rsidR="00EC153B">
              <w:rPr>
                <w:noProof/>
                <w:webHidden/>
              </w:rPr>
            </w:r>
            <w:r w:rsidR="00EC153B">
              <w:rPr>
                <w:noProof/>
                <w:webHidden/>
              </w:rPr>
              <w:fldChar w:fldCharType="separate"/>
            </w:r>
            <w:r w:rsidR="00EC153B">
              <w:rPr>
                <w:noProof/>
                <w:webHidden/>
              </w:rPr>
              <w:t>3</w:t>
            </w:r>
            <w:r w:rsidR="00EC153B">
              <w:rPr>
                <w:noProof/>
                <w:webHidden/>
              </w:rPr>
              <w:fldChar w:fldCharType="end"/>
            </w:r>
          </w:hyperlink>
        </w:p>
        <w:p w14:paraId="3165EBB8" w14:textId="4361D6A7" w:rsidR="00EC153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CR" w:eastAsia="es-CR"/>
            </w:rPr>
          </w:pPr>
          <w:hyperlink w:anchor="_Toc111791637" w:history="1">
            <w:r w:rsidR="00EC153B" w:rsidRPr="002B7200">
              <w:rPr>
                <w:rStyle w:val="Hyperlink"/>
                <w:noProof/>
                <w:lang w:val="en-US"/>
              </w:rPr>
              <w:t>Description</w:t>
            </w:r>
            <w:r w:rsidR="00EC153B">
              <w:rPr>
                <w:noProof/>
                <w:webHidden/>
              </w:rPr>
              <w:tab/>
            </w:r>
            <w:r w:rsidR="00EC153B">
              <w:rPr>
                <w:noProof/>
                <w:webHidden/>
              </w:rPr>
              <w:fldChar w:fldCharType="begin"/>
            </w:r>
            <w:r w:rsidR="00EC153B">
              <w:rPr>
                <w:noProof/>
                <w:webHidden/>
              </w:rPr>
              <w:instrText xml:space="preserve"> PAGEREF _Toc111791637 \h </w:instrText>
            </w:r>
            <w:r w:rsidR="00EC153B">
              <w:rPr>
                <w:noProof/>
                <w:webHidden/>
              </w:rPr>
            </w:r>
            <w:r w:rsidR="00EC153B">
              <w:rPr>
                <w:noProof/>
                <w:webHidden/>
              </w:rPr>
              <w:fldChar w:fldCharType="separate"/>
            </w:r>
            <w:r w:rsidR="00EC153B">
              <w:rPr>
                <w:noProof/>
                <w:webHidden/>
              </w:rPr>
              <w:t>4</w:t>
            </w:r>
            <w:r w:rsidR="00EC153B">
              <w:rPr>
                <w:noProof/>
                <w:webHidden/>
              </w:rPr>
              <w:fldChar w:fldCharType="end"/>
            </w:r>
          </w:hyperlink>
        </w:p>
        <w:p w14:paraId="2E10C11F" w14:textId="015ADCC6" w:rsidR="00EC153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CR" w:eastAsia="es-CR"/>
            </w:rPr>
          </w:pPr>
          <w:hyperlink w:anchor="_Toc111791638" w:history="1">
            <w:r w:rsidR="00EC153B" w:rsidRPr="002B7200">
              <w:rPr>
                <w:rStyle w:val="Hyperlink"/>
                <w:noProof/>
                <w:lang w:val="en-US"/>
              </w:rPr>
              <w:t>Tool WorkFlow</w:t>
            </w:r>
            <w:r w:rsidR="00EC153B">
              <w:rPr>
                <w:noProof/>
                <w:webHidden/>
              </w:rPr>
              <w:tab/>
            </w:r>
            <w:r w:rsidR="00EC153B">
              <w:rPr>
                <w:noProof/>
                <w:webHidden/>
              </w:rPr>
              <w:fldChar w:fldCharType="begin"/>
            </w:r>
            <w:r w:rsidR="00EC153B">
              <w:rPr>
                <w:noProof/>
                <w:webHidden/>
              </w:rPr>
              <w:instrText xml:space="preserve"> PAGEREF _Toc111791638 \h </w:instrText>
            </w:r>
            <w:r w:rsidR="00EC153B">
              <w:rPr>
                <w:noProof/>
                <w:webHidden/>
              </w:rPr>
            </w:r>
            <w:r w:rsidR="00EC153B">
              <w:rPr>
                <w:noProof/>
                <w:webHidden/>
              </w:rPr>
              <w:fldChar w:fldCharType="separate"/>
            </w:r>
            <w:r w:rsidR="00EC153B">
              <w:rPr>
                <w:noProof/>
                <w:webHidden/>
              </w:rPr>
              <w:t>5</w:t>
            </w:r>
            <w:r w:rsidR="00EC153B">
              <w:rPr>
                <w:noProof/>
                <w:webHidden/>
              </w:rPr>
              <w:fldChar w:fldCharType="end"/>
            </w:r>
          </w:hyperlink>
        </w:p>
        <w:p w14:paraId="53CD7C7B" w14:textId="28EC1BB1" w:rsidR="00EC153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CR" w:eastAsia="es-CR"/>
            </w:rPr>
          </w:pPr>
          <w:hyperlink w:anchor="_Toc111791639" w:history="1">
            <w:r w:rsidR="00EC153B" w:rsidRPr="002B7200">
              <w:rPr>
                <w:rStyle w:val="Hyperlink"/>
                <w:noProof/>
                <w:lang w:val="en-US"/>
              </w:rPr>
              <w:t>Pseudo Code</w:t>
            </w:r>
            <w:r w:rsidR="00EC153B">
              <w:rPr>
                <w:noProof/>
                <w:webHidden/>
              </w:rPr>
              <w:tab/>
            </w:r>
            <w:r w:rsidR="00EC153B">
              <w:rPr>
                <w:noProof/>
                <w:webHidden/>
              </w:rPr>
              <w:fldChar w:fldCharType="begin"/>
            </w:r>
            <w:r w:rsidR="00EC153B">
              <w:rPr>
                <w:noProof/>
                <w:webHidden/>
              </w:rPr>
              <w:instrText xml:space="preserve"> PAGEREF _Toc111791639 \h </w:instrText>
            </w:r>
            <w:r w:rsidR="00EC153B">
              <w:rPr>
                <w:noProof/>
                <w:webHidden/>
              </w:rPr>
            </w:r>
            <w:r w:rsidR="00EC153B">
              <w:rPr>
                <w:noProof/>
                <w:webHidden/>
              </w:rPr>
              <w:fldChar w:fldCharType="separate"/>
            </w:r>
            <w:r w:rsidR="00EC153B">
              <w:rPr>
                <w:noProof/>
                <w:webHidden/>
              </w:rPr>
              <w:t>6</w:t>
            </w:r>
            <w:r w:rsidR="00EC153B">
              <w:rPr>
                <w:noProof/>
                <w:webHidden/>
              </w:rPr>
              <w:fldChar w:fldCharType="end"/>
            </w:r>
          </w:hyperlink>
        </w:p>
        <w:p w14:paraId="663B05A8" w14:textId="0D2D59B2" w:rsidR="009F3738" w:rsidRDefault="009F3738">
          <w:r>
            <w:rPr>
              <w:b/>
              <w:bCs/>
              <w:noProof/>
            </w:rPr>
            <w:fldChar w:fldCharType="end"/>
          </w:r>
        </w:p>
      </w:sdtContent>
    </w:sdt>
    <w:p w14:paraId="16923759" w14:textId="4B8D4FBD" w:rsidR="00D22788" w:rsidRDefault="00D22788">
      <w:pPr>
        <w:spacing w:before="0" w:after="160" w:line="259" w:lineRule="auto"/>
        <w:ind w:left="0" w:firstLine="0"/>
        <w:rPr>
          <w:lang w:val="en-US"/>
        </w:rPr>
      </w:pPr>
    </w:p>
    <w:p w14:paraId="0738D457" w14:textId="30A53BB5" w:rsidR="0042689A" w:rsidRDefault="00450358" w:rsidP="00450358">
      <w:pPr>
        <w:tabs>
          <w:tab w:val="left" w:pos="1103"/>
        </w:tabs>
        <w:spacing w:before="0" w:after="160" w:line="259" w:lineRule="auto"/>
        <w:ind w:left="0" w:firstLine="0"/>
        <w:rPr>
          <w:lang w:val="en-US"/>
        </w:rPr>
      </w:pPr>
      <w:r>
        <w:rPr>
          <w:lang w:val="en-US"/>
        </w:rPr>
        <w:tab/>
      </w:r>
    </w:p>
    <w:p w14:paraId="13745EF7" w14:textId="7F7E893D" w:rsidR="00C918C8" w:rsidRDefault="00C918C8">
      <w:pPr>
        <w:spacing w:before="0" w:after="160" w:line="259" w:lineRule="auto"/>
        <w:ind w:left="0" w:firstLine="0"/>
        <w:rPr>
          <w:lang w:val="en-US"/>
        </w:rPr>
      </w:pPr>
      <w:r>
        <w:rPr>
          <w:lang w:val="en-US"/>
        </w:rPr>
        <w:br w:type="page"/>
      </w:r>
    </w:p>
    <w:p w14:paraId="30961A78" w14:textId="30096878" w:rsidR="0042689A" w:rsidRPr="00643DC9" w:rsidRDefault="00771197" w:rsidP="00643DC9">
      <w:pPr>
        <w:pStyle w:val="Heading1"/>
        <w:rPr>
          <w:rFonts w:asciiTheme="majorHAnsi" w:hAnsiTheme="majorHAnsi" w:cstheme="majorBidi"/>
          <w:spacing w:val="-10"/>
          <w:kern w:val="28"/>
        </w:rPr>
      </w:pPr>
      <w:bookmarkStart w:id="0" w:name="_Toc111791636"/>
      <w:r>
        <w:rPr>
          <w:rFonts w:asciiTheme="majorHAnsi" w:hAnsiTheme="majorHAnsi" w:cstheme="majorBidi"/>
          <w:spacing w:val="-10"/>
          <w:kern w:val="28"/>
        </w:rPr>
        <w:lastRenderedPageBreak/>
        <w:t>Change Log</w:t>
      </w:r>
      <w:bookmarkEnd w:id="0"/>
    </w:p>
    <w:p w14:paraId="0989BAE5" w14:textId="77777777" w:rsidR="00D22788" w:rsidRDefault="00D22788">
      <w:pPr>
        <w:spacing w:before="0" w:after="160" w:line="259" w:lineRule="auto"/>
        <w:ind w:left="0" w:firstLine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2689A" w14:paraId="5DF628C0" w14:textId="77777777" w:rsidTr="0042689A">
        <w:tc>
          <w:tcPr>
            <w:tcW w:w="2337" w:type="dxa"/>
          </w:tcPr>
          <w:p w14:paraId="57374967" w14:textId="11015ADE" w:rsidR="0042689A" w:rsidRPr="004A4230" w:rsidRDefault="005E0AEF" w:rsidP="00643DC9">
            <w:pPr>
              <w:spacing w:before="0" w:after="160" w:line="259" w:lineRule="auto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Reason</w:t>
            </w:r>
          </w:p>
        </w:tc>
        <w:tc>
          <w:tcPr>
            <w:tcW w:w="2337" w:type="dxa"/>
          </w:tcPr>
          <w:p w14:paraId="7F07CA82" w14:textId="4276A0A9" w:rsidR="0042689A" w:rsidRPr="004A4230" w:rsidRDefault="005E0AEF" w:rsidP="00643DC9">
            <w:pPr>
              <w:spacing w:before="0" w:after="160" w:line="259" w:lineRule="auto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Date</w:t>
            </w:r>
          </w:p>
        </w:tc>
        <w:tc>
          <w:tcPr>
            <w:tcW w:w="2338" w:type="dxa"/>
          </w:tcPr>
          <w:p w14:paraId="68F0D21D" w14:textId="181B1FB7" w:rsidR="0042689A" w:rsidRPr="004A4230" w:rsidRDefault="005E0AEF" w:rsidP="00643DC9">
            <w:pPr>
              <w:spacing w:before="0" w:after="160" w:line="259" w:lineRule="auto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User</w:t>
            </w:r>
          </w:p>
        </w:tc>
        <w:tc>
          <w:tcPr>
            <w:tcW w:w="2338" w:type="dxa"/>
          </w:tcPr>
          <w:p w14:paraId="79B98A28" w14:textId="36C8F458" w:rsidR="0042689A" w:rsidRPr="004A4230" w:rsidRDefault="00DD4187" w:rsidP="00643DC9">
            <w:pPr>
              <w:spacing w:before="0" w:after="160" w:line="259" w:lineRule="auto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Comments</w:t>
            </w:r>
          </w:p>
        </w:tc>
      </w:tr>
      <w:tr w:rsidR="0042689A" w14:paraId="660A0FDB" w14:textId="77777777" w:rsidTr="0042689A">
        <w:tc>
          <w:tcPr>
            <w:tcW w:w="2337" w:type="dxa"/>
          </w:tcPr>
          <w:p w14:paraId="47863048" w14:textId="5CC1A32C" w:rsidR="0042689A" w:rsidRDefault="00741D2E" w:rsidP="006A05D5">
            <w:pPr>
              <w:spacing w:before="0" w:after="160" w:line="259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Version 1</w:t>
            </w:r>
          </w:p>
        </w:tc>
        <w:tc>
          <w:tcPr>
            <w:tcW w:w="2337" w:type="dxa"/>
          </w:tcPr>
          <w:p w14:paraId="01F70E88" w14:textId="4662CE97" w:rsidR="0042689A" w:rsidRDefault="00930A3A" w:rsidP="006A05D5">
            <w:pPr>
              <w:spacing w:before="0" w:after="160" w:line="259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08/18</w:t>
            </w:r>
            <w:r w:rsidR="006A05D5">
              <w:rPr>
                <w:lang w:val="en-US"/>
              </w:rPr>
              <w:t>/20</w:t>
            </w:r>
            <w:r w:rsidR="00450358">
              <w:rPr>
                <w:lang w:val="en-US"/>
              </w:rPr>
              <w:t>2</w:t>
            </w:r>
            <w:r w:rsidR="00D265B3">
              <w:rPr>
                <w:lang w:val="en-US"/>
              </w:rPr>
              <w:t>1</w:t>
            </w:r>
          </w:p>
        </w:tc>
        <w:tc>
          <w:tcPr>
            <w:tcW w:w="2338" w:type="dxa"/>
          </w:tcPr>
          <w:p w14:paraId="7DF518BF" w14:textId="5B589019" w:rsidR="0042689A" w:rsidRDefault="00930A3A" w:rsidP="006A05D5">
            <w:pPr>
              <w:spacing w:before="0" w:after="160" w:line="259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Felipe Gonzalez</w:t>
            </w:r>
          </w:p>
        </w:tc>
        <w:tc>
          <w:tcPr>
            <w:tcW w:w="2338" w:type="dxa"/>
          </w:tcPr>
          <w:p w14:paraId="3EC35113" w14:textId="0BAE80D9" w:rsidR="0042689A" w:rsidRDefault="006F37CC">
            <w:pPr>
              <w:spacing w:before="0"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Manual creation</w:t>
            </w:r>
          </w:p>
        </w:tc>
      </w:tr>
      <w:tr w:rsidR="00450358" w14:paraId="258F2289" w14:textId="77777777" w:rsidTr="0042689A">
        <w:tc>
          <w:tcPr>
            <w:tcW w:w="2337" w:type="dxa"/>
          </w:tcPr>
          <w:p w14:paraId="066F37B9" w14:textId="77777777" w:rsidR="00450358" w:rsidRDefault="00450358" w:rsidP="006A05D5">
            <w:pPr>
              <w:spacing w:before="0" w:after="160" w:line="259" w:lineRule="auto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2337" w:type="dxa"/>
          </w:tcPr>
          <w:p w14:paraId="73B96AD4" w14:textId="77777777" w:rsidR="00450358" w:rsidRDefault="00450358" w:rsidP="006A05D5">
            <w:pPr>
              <w:spacing w:before="0" w:after="160" w:line="259" w:lineRule="auto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2338" w:type="dxa"/>
          </w:tcPr>
          <w:p w14:paraId="2B4430D1" w14:textId="77777777" w:rsidR="00450358" w:rsidRDefault="00450358" w:rsidP="006A05D5">
            <w:pPr>
              <w:spacing w:before="0" w:after="160" w:line="259" w:lineRule="auto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2338" w:type="dxa"/>
          </w:tcPr>
          <w:p w14:paraId="721187AE" w14:textId="77777777" w:rsidR="00450358" w:rsidRDefault="00450358">
            <w:pPr>
              <w:spacing w:before="0" w:after="160" w:line="259" w:lineRule="auto"/>
              <w:ind w:left="0" w:firstLine="0"/>
              <w:rPr>
                <w:lang w:val="en-US"/>
              </w:rPr>
            </w:pPr>
          </w:p>
        </w:tc>
      </w:tr>
      <w:tr w:rsidR="00907580" w14:paraId="153D592F" w14:textId="77777777" w:rsidTr="0042689A">
        <w:tc>
          <w:tcPr>
            <w:tcW w:w="2337" w:type="dxa"/>
          </w:tcPr>
          <w:p w14:paraId="3E89A21E" w14:textId="77777777" w:rsidR="00907580" w:rsidRDefault="00907580" w:rsidP="006A05D5">
            <w:pPr>
              <w:spacing w:before="0" w:after="160" w:line="259" w:lineRule="auto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2337" w:type="dxa"/>
          </w:tcPr>
          <w:p w14:paraId="411D2FBE" w14:textId="77777777" w:rsidR="00907580" w:rsidRDefault="00907580" w:rsidP="006A05D5">
            <w:pPr>
              <w:spacing w:before="0" w:after="160" w:line="259" w:lineRule="auto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2338" w:type="dxa"/>
          </w:tcPr>
          <w:p w14:paraId="17BD5382" w14:textId="77777777" w:rsidR="00907580" w:rsidRDefault="00907580" w:rsidP="006A05D5">
            <w:pPr>
              <w:spacing w:before="0" w:after="160" w:line="259" w:lineRule="auto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2338" w:type="dxa"/>
          </w:tcPr>
          <w:p w14:paraId="553960A4" w14:textId="77777777" w:rsidR="00907580" w:rsidRDefault="00907580">
            <w:pPr>
              <w:spacing w:before="0" w:after="160" w:line="259" w:lineRule="auto"/>
              <w:ind w:left="0" w:firstLine="0"/>
              <w:rPr>
                <w:lang w:val="en-US"/>
              </w:rPr>
            </w:pPr>
          </w:p>
        </w:tc>
      </w:tr>
      <w:tr w:rsidR="00450358" w14:paraId="614072C2" w14:textId="77777777" w:rsidTr="0042689A">
        <w:tc>
          <w:tcPr>
            <w:tcW w:w="2337" w:type="dxa"/>
          </w:tcPr>
          <w:p w14:paraId="4B06B775" w14:textId="77777777" w:rsidR="00450358" w:rsidRDefault="00450358" w:rsidP="006A05D5">
            <w:pPr>
              <w:spacing w:before="0" w:after="160" w:line="259" w:lineRule="auto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2337" w:type="dxa"/>
          </w:tcPr>
          <w:p w14:paraId="5BB8D912" w14:textId="77777777" w:rsidR="00450358" w:rsidRDefault="00450358" w:rsidP="006A05D5">
            <w:pPr>
              <w:spacing w:before="0" w:after="160" w:line="259" w:lineRule="auto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2338" w:type="dxa"/>
          </w:tcPr>
          <w:p w14:paraId="5D6C7203" w14:textId="77777777" w:rsidR="00450358" w:rsidRDefault="00450358" w:rsidP="006A05D5">
            <w:pPr>
              <w:spacing w:before="0" w:after="160" w:line="259" w:lineRule="auto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2338" w:type="dxa"/>
          </w:tcPr>
          <w:p w14:paraId="245EBB34" w14:textId="77777777" w:rsidR="00450358" w:rsidRDefault="00450358">
            <w:pPr>
              <w:spacing w:before="0" w:after="160" w:line="259" w:lineRule="auto"/>
              <w:ind w:left="0" w:firstLine="0"/>
              <w:rPr>
                <w:lang w:val="en-US"/>
              </w:rPr>
            </w:pPr>
          </w:p>
        </w:tc>
      </w:tr>
    </w:tbl>
    <w:p w14:paraId="2163D5E0" w14:textId="0262209C" w:rsidR="00087842" w:rsidRPr="008D64E8" w:rsidRDefault="00087842">
      <w:pPr>
        <w:spacing w:before="0" w:after="160" w:line="259" w:lineRule="auto"/>
        <w:ind w:left="0" w:firstLine="0"/>
        <w:rPr>
          <w:lang w:val="en-US"/>
        </w:rPr>
      </w:pPr>
      <w:r w:rsidRPr="008D64E8">
        <w:rPr>
          <w:lang w:val="en-US"/>
        </w:rPr>
        <w:br w:type="page"/>
      </w:r>
    </w:p>
    <w:p w14:paraId="3A2AC114" w14:textId="77777777" w:rsidR="00CA2F71" w:rsidRDefault="00CA2F71" w:rsidP="00EB3694">
      <w:pPr>
        <w:pStyle w:val="Heading2"/>
        <w:rPr>
          <w:lang w:val="en-US"/>
        </w:rPr>
      </w:pPr>
      <w:bookmarkStart w:id="1" w:name="_Toc111791637"/>
      <w:r>
        <w:rPr>
          <w:lang w:val="en-US"/>
        </w:rPr>
        <w:lastRenderedPageBreak/>
        <w:t>Description</w:t>
      </w:r>
      <w:bookmarkEnd w:id="1"/>
    </w:p>
    <w:p w14:paraId="3A41A173" w14:textId="1DFCDBE3" w:rsidR="0061609B" w:rsidRPr="0061609B" w:rsidRDefault="0061609B" w:rsidP="0061609B">
      <w:pPr>
        <w:pStyle w:val="NoSpacing"/>
        <w:rPr>
          <w:lang w:val="en-US"/>
        </w:rPr>
      </w:pPr>
      <w:r w:rsidRPr="0061609B">
        <w:rPr>
          <w:lang w:val="en-US"/>
        </w:rPr>
        <w:t xml:space="preserve">This is a Python program that scraps data from PDF files, those files are managed by users in San Diego and users from the Data Entry team. </w:t>
      </w:r>
    </w:p>
    <w:p w14:paraId="58109FE5" w14:textId="02DB82F6" w:rsidR="00EB3694" w:rsidRDefault="0061609B" w:rsidP="0061609B">
      <w:pPr>
        <w:pStyle w:val="NoSpacing"/>
        <w:rPr>
          <w:rFonts w:eastAsiaTheme="majorEastAsia"/>
          <w:lang w:val="en-US"/>
        </w:rPr>
      </w:pPr>
      <w:r w:rsidRPr="0061609B">
        <w:rPr>
          <w:lang w:val="en-US"/>
        </w:rPr>
        <w:t xml:space="preserve">It uses Tabula to read the PDF file, and Regex to scrape the information on the PDF file pages. Pandas for getting the data into Excel. Finally, </w:t>
      </w:r>
      <w:proofErr w:type="spellStart"/>
      <w:r w:rsidRPr="0061609B">
        <w:rPr>
          <w:lang w:val="en-US"/>
        </w:rPr>
        <w:t>Tkinter</w:t>
      </w:r>
      <w:proofErr w:type="spellEnd"/>
      <w:r w:rsidRPr="0061609B">
        <w:rPr>
          <w:lang w:val="en-US"/>
        </w:rPr>
        <w:t xml:space="preserve"> for creating windows .exe application</w:t>
      </w:r>
      <w:r w:rsidR="001B7C5E">
        <w:rPr>
          <w:lang w:val="en-US"/>
        </w:rPr>
        <w:t>.</w:t>
      </w:r>
      <w:r w:rsidR="00A13CBF">
        <w:rPr>
          <w:lang w:val="en-US"/>
        </w:rPr>
        <w:t xml:space="preserve"> </w:t>
      </w:r>
      <w:r w:rsidR="00EB3694">
        <w:rPr>
          <w:lang w:val="en-US"/>
        </w:rPr>
        <w:br w:type="page"/>
      </w:r>
    </w:p>
    <w:p w14:paraId="43D3E137" w14:textId="7DD1043A" w:rsidR="00C635B3" w:rsidRDefault="009263D0" w:rsidP="00C635B3">
      <w:pPr>
        <w:pStyle w:val="Heading2"/>
        <w:rPr>
          <w:lang w:val="en-US"/>
        </w:rPr>
      </w:pPr>
      <w:bookmarkStart w:id="2" w:name="_Toc111791638"/>
      <w:r>
        <w:rPr>
          <w:noProof/>
          <w:lang w:val="en-US"/>
        </w:rPr>
        <w:lastRenderedPageBreak/>
        <w:drawing>
          <wp:anchor distT="0" distB="0" distL="114300" distR="114300" simplePos="0" relativeHeight="251659267" behindDoc="1" locked="0" layoutInCell="1" allowOverlap="1" wp14:anchorId="43EC1989" wp14:editId="191C3EEB">
            <wp:simplePos x="0" y="0"/>
            <wp:positionH relativeFrom="column">
              <wp:posOffset>-508958</wp:posOffset>
            </wp:positionH>
            <wp:positionV relativeFrom="paragraph">
              <wp:posOffset>283378</wp:posOffset>
            </wp:positionV>
            <wp:extent cx="6944264" cy="8710750"/>
            <wp:effectExtent l="0" t="0" r="9525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5446" cy="8712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C5E">
        <w:rPr>
          <w:lang w:val="en-US"/>
        </w:rPr>
        <w:t xml:space="preserve">Tool </w:t>
      </w:r>
      <w:proofErr w:type="spellStart"/>
      <w:r w:rsidR="00101814">
        <w:rPr>
          <w:lang w:val="en-US"/>
        </w:rPr>
        <w:t>WorkFlow</w:t>
      </w:r>
      <w:bookmarkEnd w:id="2"/>
      <w:proofErr w:type="spellEnd"/>
    </w:p>
    <w:p w14:paraId="2F8FAEEE" w14:textId="2E07D707" w:rsidR="003D322A" w:rsidRDefault="003D322A" w:rsidP="003D322A">
      <w:pPr>
        <w:rPr>
          <w:lang w:val="en-US"/>
        </w:rPr>
      </w:pPr>
    </w:p>
    <w:p w14:paraId="693A7450" w14:textId="67EC30FA" w:rsidR="003D322A" w:rsidRDefault="003D322A" w:rsidP="003D322A">
      <w:pPr>
        <w:rPr>
          <w:lang w:val="en-US"/>
        </w:rPr>
      </w:pPr>
    </w:p>
    <w:p w14:paraId="76205A79" w14:textId="0575017A" w:rsidR="003D322A" w:rsidRDefault="003D322A" w:rsidP="003D322A">
      <w:pPr>
        <w:rPr>
          <w:lang w:val="en-US"/>
        </w:rPr>
      </w:pPr>
    </w:p>
    <w:p w14:paraId="5CBCEC57" w14:textId="04ED6AA4" w:rsidR="003D322A" w:rsidRDefault="003D322A" w:rsidP="003D322A">
      <w:pPr>
        <w:rPr>
          <w:lang w:val="en-US"/>
        </w:rPr>
      </w:pPr>
    </w:p>
    <w:p w14:paraId="2CD3A70A" w14:textId="0C502101" w:rsidR="003D322A" w:rsidRDefault="003D322A" w:rsidP="003D322A">
      <w:pPr>
        <w:rPr>
          <w:lang w:val="en-US"/>
        </w:rPr>
      </w:pPr>
    </w:p>
    <w:p w14:paraId="790EDFC1" w14:textId="7A32F6E5" w:rsidR="003D322A" w:rsidRDefault="003D322A" w:rsidP="003D322A">
      <w:pPr>
        <w:rPr>
          <w:lang w:val="en-US"/>
        </w:rPr>
      </w:pPr>
    </w:p>
    <w:p w14:paraId="173C2FC0" w14:textId="5DE64851" w:rsidR="003D322A" w:rsidRDefault="003D322A" w:rsidP="003D322A">
      <w:pPr>
        <w:rPr>
          <w:lang w:val="en-US"/>
        </w:rPr>
      </w:pPr>
    </w:p>
    <w:p w14:paraId="5F4CBC06" w14:textId="5378CAAD" w:rsidR="003D322A" w:rsidRDefault="003D322A" w:rsidP="003D322A">
      <w:pPr>
        <w:rPr>
          <w:lang w:val="en-US"/>
        </w:rPr>
      </w:pPr>
    </w:p>
    <w:p w14:paraId="3BD0BCDD" w14:textId="51EA34B0" w:rsidR="003D322A" w:rsidRDefault="003D322A" w:rsidP="003D322A">
      <w:pPr>
        <w:rPr>
          <w:lang w:val="en-US"/>
        </w:rPr>
      </w:pPr>
    </w:p>
    <w:p w14:paraId="20F42BF1" w14:textId="071FC477" w:rsidR="003D322A" w:rsidRDefault="003D322A" w:rsidP="003D322A">
      <w:pPr>
        <w:rPr>
          <w:lang w:val="en-US"/>
        </w:rPr>
      </w:pPr>
    </w:p>
    <w:p w14:paraId="73F10674" w14:textId="4EE4CD02" w:rsidR="003D322A" w:rsidRDefault="003D322A" w:rsidP="003D322A">
      <w:pPr>
        <w:rPr>
          <w:lang w:val="en-US"/>
        </w:rPr>
      </w:pPr>
    </w:p>
    <w:p w14:paraId="68BAAFFA" w14:textId="1CEB3C79" w:rsidR="003D322A" w:rsidRDefault="003D322A" w:rsidP="003D322A">
      <w:pPr>
        <w:rPr>
          <w:lang w:val="en-US"/>
        </w:rPr>
      </w:pPr>
    </w:p>
    <w:p w14:paraId="14D6F33B" w14:textId="768B46C2" w:rsidR="003D322A" w:rsidRDefault="003D322A" w:rsidP="003D322A">
      <w:pPr>
        <w:rPr>
          <w:lang w:val="en-US"/>
        </w:rPr>
      </w:pPr>
    </w:p>
    <w:p w14:paraId="7F2C2F01" w14:textId="326168B5" w:rsidR="003D322A" w:rsidRDefault="003D322A" w:rsidP="003D322A">
      <w:pPr>
        <w:rPr>
          <w:lang w:val="en-US"/>
        </w:rPr>
      </w:pPr>
    </w:p>
    <w:p w14:paraId="6A4D944D" w14:textId="1CBD889D" w:rsidR="003D322A" w:rsidRDefault="003D322A" w:rsidP="003D322A">
      <w:pPr>
        <w:rPr>
          <w:lang w:val="en-US"/>
        </w:rPr>
      </w:pPr>
    </w:p>
    <w:p w14:paraId="3FCF4FB8" w14:textId="0F322169" w:rsidR="003D322A" w:rsidRDefault="003D322A" w:rsidP="003D322A">
      <w:pPr>
        <w:rPr>
          <w:lang w:val="en-US"/>
        </w:rPr>
      </w:pPr>
    </w:p>
    <w:p w14:paraId="11386B46" w14:textId="76B64591" w:rsidR="003D322A" w:rsidRDefault="003D322A" w:rsidP="003D322A">
      <w:pPr>
        <w:rPr>
          <w:lang w:val="en-US"/>
        </w:rPr>
      </w:pPr>
    </w:p>
    <w:p w14:paraId="6800C6AE" w14:textId="0F734410" w:rsidR="003D322A" w:rsidRDefault="003D322A" w:rsidP="003D322A">
      <w:pPr>
        <w:rPr>
          <w:lang w:val="en-US"/>
        </w:rPr>
      </w:pPr>
    </w:p>
    <w:p w14:paraId="3729D0DE" w14:textId="53F20D3C" w:rsidR="003D322A" w:rsidRDefault="003D322A" w:rsidP="003D322A">
      <w:pPr>
        <w:rPr>
          <w:lang w:val="en-US"/>
        </w:rPr>
      </w:pPr>
    </w:p>
    <w:p w14:paraId="2DBC5C75" w14:textId="2E33CB0C" w:rsidR="003D322A" w:rsidRDefault="003D322A" w:rsidP="003D322A">
      <w:pPr>
        <w:rPr>
          <w:lang w:val="en-US"/>
        </w:rPr>
      </w:pPr>
    </w:p>
    <w:p w14:paraId="14015D55" w14:textId="29F2C644" w:rsidR="003D322A" w:rsidRDefault="003D322A" w:rsidP="003D322A">
      <w:pPr>
        <w:rPr>
          <w:lang w:val="en-US"/>
        </w:rPr>
      </w:pPr>
    </w:p>
    <w:p w14:paraId="57CF3A65" w14:textId="4400284E" w:rsidR="003D322A" w:rsidRDefault="003D322A" w:rsidP="003D322A">
      <w:pPr>
        <w:rPr>
          <w:lang w:val="en-US"/>
        </w:rPr>
      </w:pPr>
    </w:p>
    <w:p w14:paraId="55171C97" w14:textId="72B0A80A" w:rsidR="003D322A" w:rsidRDefault="003D322A" w:rsidP="003D322A">
      <w:pPr>
        <w:rPr>
          <w:lang w:val="en-US"/>
        </w:rPr>
      </w:pPr>
    </w:p>
    <w:p w14:paraId="5E303B2D" w14:textId="26490107" w:rsidR="00220734" w:rsidRDefault="00220734" w:rsidP="002D2A15">
      <w:pPr>
        <w:ind w:left="0" w:firstLine="0"/>
        <w:rPr>
          <w:lang w:val="en-US"/>
        </w:rPr>
      </w:pPr>
    </w:p>
    <w:p w14:paraId="1CA88D19" w14:textId="66A905E5" w:rsidR="00E96232" w:rsidRDefault="00147EFB" w:rsidP="00FE667D">
      <w:pPr>
        <w:pStyle w:val="Heading2"/>
        <w:rPr>
          <w:lang w:val="en-US"/>
        </w:rPr>
      </w:pPr>
      <w:bookmarkStart w:id="3" w:name="_Toc111791639"/>
      <w:r>
        <w:rPr>
          <w:lang w:val="en-US"/>
        </w:rPr>
        <w:lastRenderedPageBreak/>
        <w:t>Pseudo</w:t>
      </w:r>
      <w:r w:rsidR="00D946E5">
        <w:rPr>
          <w:lang w:val="en-US"/>
        </w:rPr>
        <w:t xml:space="preserve"> C</w:t>
      </w:r>
      <w:r w:rsidR="00D040E4">
        <w:rPr>
          <w:lang w:val="en-US"/>
        </w:rPr>
        <w:t>ode</w:t>
      </w:r>
      <w:bookmarkEnd w:id="3"/>
    </w:p>
    <w:p w14:paraId="7D540505" w14:textId="77777777" w:rsidR="002829A8" w:rsidRPr="002829A8" w:rsidRDefault="002829A8" w:rsidP="002829A8">
      <w:pPr>
        <w:rPr>
          <w:lang w:val="en-US"/>
        </w:rPr>
      </w:pPr>
    </w:p>
    <w:tbl>
      <w:tblPr>
        <w:tblStyle w:val="TableGrid"/>
        <w:tblW w:w="9922" w:type="dxa"/>
        <w:tblInd w:w="-288" w:type="dxa"/>
        <w:tblLook w:val="04A0" w:firstRow="1" w:lastRow="0" w:firstColumn="1" w:lastColumn="0" w:noHBand="0" w:noVBand="1"/>
      </w:tblPr>
      <w:tblGrid>
        <w:gridCol w:w="9922"/>
      </w:tblGrid>
      <w:tr w:rsidR="0020176B" w:rsidRPr="00CF4888" w14:paraId="28495C5C" w14:textId="77777777" w:rsidTr="002829A8">
        <w:trPr>
          <w:trHeight w:val="1524"/>
        </w:trPr>
        <w:tc>
          <w:tcPr>
            <w:tcW w:w="9922" w:type="dxa"/>
          </w:tcPr>
          <w:p w14:paraId="24F2864A" w14:textId="40545701" w:rsidR="009C7302" w:rsidRDefault="00AB4DAD" w:rsidP="009C7302">
            <w:pPr>
              <w:spacing w:before="0"/>
              <w:ind w:left="0"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Start</w:t>
            </w:r>
          </w:p>
          <w:p w14:paraId="7CB28F96" w14:textId="6654B037" w:rsidR="00CF4888" w:rsidRDefault="00CF4888" w:rsidP="009C7302">
            <w:pPr>
              <w:spacing w:before="0"/>
              <w:ind w:left="0"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Receive the report type.</w:t>
            </w:r>
          </w:p>
          <w:p w14:paraId="7E9A97AD" w14:textId="0B25BE5F" w:rsidR="00AB4DAD" w:rsidRDefault="005C7A8A" w:rsidP="009C7302">
            <w:pPr>
              <w:spacing w:before="0"/>
              <w:ind w:left="0"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Receive</w:t>
            </w:r>
            <w:r w:rsidR="0076752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file path.</w:t>
            </w:r>
          </w:p>
          <w:p w14:paraId="1AF584AC" w14:textId="4204EE7F" w:rsidR="005C7A8A" w:rsidRDefault="005C7A8A" w:rsidP="009C7302">
            <w:pPr>
              <w:spacing w:before="0"/>
              <w:ind w:left="0"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="006E0AE1">
              <w:rPr>
                <w:rFonts w:ascii="Courier New" w:hAnsi="Courier New" w:cs="Courier New"/>
                <w:sz w:val="18"/>
                <w:szCs w:val="18"/>
                <w:lang w:val="en-US"/>
              </w:rPr>
              <w:t>Read a .</w:t>
            </w:r>
            <w:proofErr w:type="spellStart"/>
            <w:r w:rsidR="006E0AE1">
              <w:rPr>
                <w:rFonts w:ascii="Courier New" w:hAnsi="Courier New" w:cs="Courier New"/>
                <w:sz w:val="18"/>
                <w:szCs w:val="18"/>
                <w:lang w:val="en-US"/>
              </w:rPr>
              <w:t>json</w:t>
            </w:r>
            <w:proofErr w:type="spellEnd"/>
            <w:r w:rsidR="006E0AE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file</w:t>
            </w:r>
            <w:r w:rsidR="00F44FAE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14:paraId="2BD20135" w14:textId="523E4984" w:rsidR="00F44FAE" w:rsidRDefault="00F44FAE" w:rsidP="009C7302">
            <w:pPr>
              <w:spacing w:before="0"/>
              <w:ind w:left="0"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Create an empty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dataframe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14:paraId="52C26A61" w14:textId="3A971C74" w:rsidR="00F44FAE" w:rsidRDefault="00F44FAE" w:rsidP="009C7302">
            <w:pPr>
              <w:spacing w:before="0"/>
              <w:ind w:left="0"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="00975B46">
              <w:rPr>
                <w:rFonts w:ascii="Courier New" w:hAnsi="Courier New" w:cs="Courier New"/>
                <w:sz w:val="18"/>
                <w:szCs w:val="18"/>
                <w:lang w:val="en-US"/>
              </w:rPr>
              <w:t>Generate audit file.</w:t>
            </w:r>
          </w:p>
          <w:p w14:paraId="3C732C75" w14:textId="522B5D44" w:rsidR="00975B46" w:rsidRDefault="00975B46" w:rsidP="009C7302">
            <w:pPr>
              <w:spacing w:before="0"/>
              <w:ind w:left="0"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Read the PDF file</w:t>
            </w:r>
            <w:r w:rsidR="00AA4683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14:paraId="09DCE20F" w14:textId="3F5BC9BF" w:rsidR="00314E68" w:rsidRDefault="00314E68" w:rsidP="009C7302">
            <w:pPr>
              <w:spacing w:before="0"/>
              <w:ind w:left="0"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For each </w:t>
            </w:r>
            <w:r w:rsidR="0076752B">
              <w:rPr>
                <w:rFonts w:ascii="Courier New" w:hAnsi="Courier New" w:cs="Courier New"/>
                <w:sz w:val="18"/>
                <w:szCs w:val="18"/>
                <w:lang w:val="en-US"/>
              </w:rPr>
              <w:t>nurse</w:t>
            </w:r>
            <w:r w:rsidR="00CE4406"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</w:p>
          <w:p w14:paraId="73DBE8E6" w14:textId="5C90D153" w:rsidR="00CE4406" w:rsidRDefault="00CE4406" w:rsidP="009C7302">
            <w:pPr>
              <w:spacing w:before="0"/>
              <w:ind w:left="0"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Get the </w:t>
            </w:r>
            <w:proofErr w:type="gramStart"/>
            <w:r w:rsidR="00923717">
              <w:rPr>
                <w:rFonts w:ascii="Courier New" w:hAnsi="Courier New" w:cs="Courier New"/>
                <w:sz w:val="18"/>
                <w:szCs w:val="18"/>
                <w:lang w:val="en-US"/>
              </w:rPr>
              <w:t>nurse</w:t>
            </w:r>
            <w:proofErr w:type="gramEnd"/>
            <w:r w:rsidR="0092371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name.</w:t>
            </w:r>
          </w:p>
          <w:p w14:paraId="53B09A63" w14:textId="116C8984" w:rsidR="00CE4406" w:rsidRDefault="00CE4406" w:rsidP="009C7302">
            <w:pPr>
              <w:spacing w:before="0"/>
              <w:ind w:left="0"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Get the GLCODE.</w:t>
            </w:r>
          </w:p>
          <w:p w14:paraId="0BE4441B" w14:textId="7A391E8C" w:rsidR="00CE4406" w:rsidRDefault="00CE4406" w:rsidP="009C7302">
            <w:pPr>
              <w:spacing w:before="0"/>
              <w:ind w:left="0"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Get the date and time.</w:t>
            </w:r>
          </w:p>
          <w:p w14:paraId="7C55DD50" w14:textId="77DC7A38" w:rsidR="00CE4406" w:rsidRDefault="00CE4406" w:rsidP="009C7302">
            <w:pPr>
              <w:spacing w:before="0"/>
              <w:ind w:left="0"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Get Comments.</w:t>
            </w:r>
          </w:p>
          <w:p w14:paraId="6049AFBA" w14:textId="740D6B30" w:rsidR="00CE4406" w:rsidRDefault="00CE4406" w:rsidP="009C7302">
            <w:pPr>
              <w:spacing w:before="0"/>
              <w:ind w:left="0"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="0092371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Write the information on the </w:t>
            </w:r>
            <w:proofErr w:type="spellStart"/>
            <w:r w:rsidR="00923717">
              <w:rPr>
                <w:rFonts w:ascii="Courier New" w:hAnsi="Courier New" w:cs="Courier New"/>
                <w:sz w:val="18"/>
                <w:szCs w:val="18"/>
                <w:lang w:val="en-US"/>
              </w:rPr>
              <w:t>dataframe</w:t>
            </w:r>
            <w:proofErr w:type="spellEnd"/>
            <w:r w:rsidR="00923717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14:paraId="41D608FF" w14:textId="04E735FE" w:rsidR="00466C1A" w:rsidRDefault="00466C1A" w:rsidP="009C7302">
            <w:pPr>
              <w:spacing w:before="0"/>
              <w:ind w:left="0"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Next nurse.</w:t>
            </w:r>
          </w:p>
          <w:p w14:paraId="350EFC5C" w14:textId="1C85F15F" w:rsidR="00466C1A" w:rsidRDefault="00466C1A" w:rsidP="009C7302">
            <w:pPr>
              <w:spacing w:before="0"/>
              <w:ind w:left="0"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Writ</w:t>
            </w:r>
            <w:r w:rsidR="00B15C3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 </w:t>
            </w:r>
            <w:r w:rsidR="008D45F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to </w:t>
            </w:r>
            <w:r w:rsidR="00B15C3D">
              <w:rPr>
                <w:rFonts w:ascii="Courier New" w:hAnsi="Courier New" w:cs="Courier New"/>
                <w:sz w:val="18"/>
                <w:szCs w:val="18"/>
                <w:lang w:val="en-US"/>
              </w:rPr>
              <w:t>excel file.</w:t>
            </w:r>
          </w:p>
          <w:p w14:paraId="3F46C60F" w14:textId="5989944A" w:rsidR="00B15C3D" w:rsidRDefault="00B15C3D" w:rsidP="009C7302">
            <w:pPr>
              <w:spacing w:before="0"/>
              <w:ind w:left="0"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Save Excel file.</w:t>
            </w:r>
          </w:p>
          <w:p w14:paraId="26991A0E" w14:textId="3AAB6C8B" w:rsidR="00B15C3D" w:rsidRDefault="00B15C3D" w:rsidP="009C7302">
            <w:pPr>
              <w:spacing w:before="0"/>
              <w:ind w:left="0"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Copy the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dataframe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in a new one</w:t>
            </w:r>
            <w:r w:rsidR="008813BC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14:paraId="5D6FD3DB" w14:textId="0E0ABF5D" w:rsidR="008813BC" w:rsidRDefault="008813BC" w:rsidP="009C7302">
            <w:pPr>
              <w:spacing w:before="0"/>
              <w:ind w:left="0"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Empty the old data frame.</w:t>
            </w:r>
          </w:p>
          <w:p w14:paraId="4D5C1C84" w14:textId="60C91998" w:rsidR="008D45F3" w:rsidRDefault="008D45F3" w:rsidP="009C7302">
            <w:pPr>
              <w:spacing w:before="0"/>
              <w:ind w:left="0"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="00E30CF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If new </w:t>
            </w:r>
            <w:proofErr w:type="spellStart"/>
            <w:r w:rsidR="00E30CFE">
              <w:rPr>
                <w:rFonts w:ascii="Courier New" w:hAnsi="Courier New" w:cs="Courier New"/>
                <w:sz w:val="18"/>
                <w:szCs w:val="18"/>
                <w:lang w:val="en-US"/>
              </w:rPr>
              <w:t>dataframe</w:t>
            </w:r>
            <w:proofErr w:type="spellEnd"/>
            <w:r w:rsidR="00E30CF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is empty:</w:t>
            </w:r>
          </w:p>
          <w:p w14:paraId="1DE7D3F5" w14:textId="28B4BF2D" w:rsidR="00E30CFE" w:rsidRDefault="00E30CFE" w:rsidP="009C7302">
            <w:pPr>
              <w:spacing w:before="0"/>
              <w:ind w:left="0"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="0032564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Return </w:t>
            </w:r>
            <w:proofErr w:type="gramStart"/>
            <w:r w:rsidR="0032564E">
              <w:rPr>
                <w:rFonts w:ascii="Courier New" w:hAnsi="Courier New" w:cs="Courier New"/>
                <w:sz w:val="18"/>
                <w:szCs w:val="18"/>
                <w:lang w:val="en-US"/>
              </w:rPr>
              <w:t>false</w:t>
            </w:r>
            <w:proofErr w:type="gramEnd"/>
          </w:p>
          <w:p w14:paraId="1B381A0B" w14:textId="7D0CFA52" w:rsidR="0032564E" w:rsidRDefault="0032564E" w:rsidP="009C7302">
            <w:pPr>
              <w:spacing w:before="0"/>
              <w:ind w:left="0"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Else:</w:t>
            </w:r>
          </w:p>
          <w:p w14:paraId="7CDF2567" w14:textId="2756F43B" w:rsidR="005C7A8A" w:rsidRPr="009C7302" w:rsidRDefault="0032564E" w:rsidP="009C7302">
            <w:pPr>
              <w:spacing w:before="0"/>
              <w:ind w:left="0"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Return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true</w:t>
            </w:r>
            <w:proofErr w:type="gramEnd"/>
          </w:p>
          <w:p w14:paraId="06B3517A" w14:textId="72AC5BEA" w:rsidR="0020176B" w:rsidRPr="0020176B" w:rsidRDefault="00AB4DAD" w:rsidP="009C7302">
            <w:pPr>
              <w:spacing w:before="0"/>
              <w:ind w:left="0"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E</w:t>
            </w:r>
            <w:r w:rsidR="009C7302" w:rsidRPr="009C7302">
              <w:rPr>
                <w:rFonts w:ascii="Courier New" w:hAnsi="Courier New" w:cs="Courier New"/>
                <w:sz w:val="18"/>
                <w:szCs w:val="18"/>
                <w:lang w:val="en-US"/>
              </w:rPr>
              <w:t>nd</w:t>
            </w:r>
          </w:p>
        </w:tc>
      </w:tr>
      <w:tr w:rsidR="00CF4888" w:rsidRPr="00CF4888" w14:paraId="6FFD9456" w14:textId="77777777" w:rsidTr="002829A8">
        <w:trPr>
          <w:trHeight w:val="1524"/>
        </w:trPr>
        <w:tc>
          <w:tcPr>
            <w:tcW w:w="9922" w:type="dxa"/>
          </w:tcPr>
          <w:p w14:paraId="428B2B01" w14:textId="77777777" w:rsidR="00CF4888" w:rsidRDefault="00CF4888" w:rsidP="009C7302">
            <w:pPr>
              <w:spacing w:before="0"/>
              <w:ind w:left="0"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</w:tbl>
    <w:p w14:paraId="7884B274" w14:textId="4A89F330" w:rsidR="00792745" w:rsidRDefault="00792745" w:rsidP="00A13CBF">
      <w:pPr>
        <w:pStyle w:val="NoSpacing"/>
        <w:rPr>
          <w:lang w:val="en-US"/>
        </w:rPr>
      </w:pPr>
    </w:p>
    <w:sectPr w:rsidR="00792745" w:rsidSect="009870BA">
      <w:headerReference w:type="default" r:id="rId14"/>
      <w:footerReference w:type="default" r:id="rId15"/>
      <w:pgSz w:w="12240" w:h="15840"/>
      <w:pgMar w:top="1440" w:right="1440" w:bottom="1440" w:left="1440" w:header="562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6D7DC" w14:textId="77777777" w:rsidR="009C07E9" w:rsidRDefault="009C07E9" w:rsidP="00F115AE">
      <w:pPr>
        <w:spacing w:line="240" w:lineRule="auto"/>
      </w:pPr>
      <w:r>
        <w:separator/>
      </w:r>
    </w:p>
  </w:endnote>
  <w:endnote w:type="continuationSeparator" w:id="0">
    <w:p w14:paraId="67C843EC" w14:textId="77777777" w:rsidR="009C07E9" w:rsidRDefault="009C07E9" w:rsidP="00F115AE">
      <w:pPr>
        <w:spacing w:line="240" w:lineRule="auto"/>
      </w:pPr>
      <w:r>
        <w:continuationSeparator/>
      </w:r>
    </w:p>
  </w:endnote>
  <w:endnote w:type="continuationNotice" w:id="1">
    <w:p w14:paraId="7B587776" w14:textId="77777777" w:rsidR="009C07E9" w:rsidRDefault="009C07E9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0247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14CC3E" w14:textId="50DECA74" w:rsidR="004E27A2" w:rsidRDefault="004E27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1A1E34" w14:textId="1E512568" w:rsidR="00F115AE" w:rsidRDefault="00F115AE" w:rsidP="00B33D14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AED98" w14:textId="77777777" w:rsidR="009C07E9" w:rsidRDefault="009C07E9" w:rsidP="00F115AE">
      <w:pPr>
        <w:spacing w:line="240" w:lineRule="auto"/>
      </w:pPr>
      <w:r>
        <w:separator/>
      </w:r>
    </w:p>
  </w:footnote>
  <w:footnote w:type="continuationSeparator" w:id="0">
    <w:p w14:paraId="53950DDB" w14:textId="77777777" w:rsidR="009C07E9" w:rsidRDefault="009C07E9" w:rsidP="00F115AE">
      <w:pPr>
        <w:spacing w:line="240" w:lineRule="auto"/>
      </w:pPr>
      <w:r>
        <w:continuationSeparator/>
      </w:r>
    </w:p>
  </w:footnote>
  <w:footnote w:type="continuationNotice" w:id="1">
    <w:p w14:paraId="1F2B74F0" w14:textId="77777777" w:rsidR="009C07E9" w:rsidRDefault="009C07E9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CECA2" w14:textId="5B424150" w:rsidR="009870BA" w:rsidRPr="00E20A30" w:rsidRDefault="000824B3" w:rsidP="008D64E8">
    <w:pPr>
      <w:pStyle w:val="Header"/>
      <w:jc w:val="both"/>
      <w:rPr>
        <w:lang w:val="en-US"/>
      </w:rPr>
    </w:pPr>
    <w:r w:rsidRPr="009870BA">
      <w:rPr>
        <w:rFonts w:asciiTheme="majorHAnsi" w:eastAsiaTheme="majorEastAsia" w:hAnsiTheme="majorHAnsi" w:cstheme="majorBidi"/>
        <w:noProof/>
        <w:szCs w:val="36"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F0DD5EA" wp14:editId="51E0AE52">
              <wp:simplePos x="0" y="0"/>
              <wp:positionH relativeFrom="page">
                <wp:align>right</wp:align>
              </wp:positionH>
              <wp:positionV relativeFrom="topMargin">
                <wp:posOffset>734060</wp:posOffset>
              </wp:positionV>
              <wp:extent cx="7945120" cy="45719"/>
              <wp:effectExtent l="0" t="0" r="36830" b="31115"/>
              <wp:wrapNone/>
              <wp:docPr id="14" name="AutoShap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45120" cy="45719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accent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81577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6" o:spid="_x0000_s1026" type="#_x0000_t32" style="position:absolute;margin-left:574.4pt;margin-top:57.8pt;width:625.6pt;height:3.6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" strokecolor="#ed7d31 [3205]">
              <w10:wrap anchorx="page" anchory="margin"/>
            </v:shape>
          </w:pict>
        </mc:Fallback>
      </mc:AlternateContent>
    </w:r>
    <w:sdt>
      <w:sdtPr>
        <w:rPr>
          <w:lang w:val="en-US"/>
        </w:rPr>
        <w:alias w:val="Title"/>
        <w:tag w:val=""/>
        <w:id w:val="1229734745"/>
        <w:placeholder>
          <w:docPart w:val="427890C5173C437196F728242758496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AB3C23" w:rsidRPr="00E20A30">
          <w:rPr>
            <w:lang w:val="en-US"/>
          </w:rPr>
          <w:t>Technical Manual</w:t>
        </w:r>
      </w:sdtContent>
    </w:sdt>
    <w:r w:rsidR="009870BA" w:rsidRPr="00E20A30">
      <w:rPr>
        <w:noProof/>
        <w:lang w:val="en-US"/>
      </w:rPr>
      <w:t xml:space="preserve"> </w:t>
    </w:r>
    <w:r w:rsidR="00F115AE" w:rsidRPr="00E20A30">
      <w:rPr>
        <w:lang w:val="en-US"/>
      </w:rPr>
      <w:t xml:space="preserve"> </w:t>
    </w:r>
    <w:r w:rsidR="004E27A2" w:rsidRPr="00E20A30">
      <w:rPr>
        <w:lang w:val="en-US"/>
      </w:rPr>
      <w:t xml:space="preserve">- </w:t>
    </w:r>
    <w:sdt>
      <w:sdtPr>
        <w:rPr>
          <w:lang w:val="en-US"/>
        </w:rPr>
        <w:alias w:val="Subject"/>
        <w:tag w:val=""/>
        <w:id w:val="1554111805"/>
        <w:placeholder>
          <w:docPart w:val="DD299647321540ADBC53078B75D7DB5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047CE5">
          <w:rPr>
            <w:lang w:val="en-US"/>
          </w:rPr>
          <w:t xml:space="preserve">PDF </w:t>
        </w:r>
        <w:proofErr w:type="spellStart"/>
        <w:r w:rsidR="00047CE5">
          <w:rPr>
            <w:lang w:val="en-US"/>
          </w:rPr>
          <w:t>TimeSheet</w:t>
        </w:r>
        <w:proofErr w:type="spellEnd"/>
        <w:r w:rsidR="00047CE5">
          <w:rPr>
            <w:lang w:val="en-US"/>
          </w:rPr>
          <w:t xml:space="preserve"> Reader Tool</w:t>
        </w:r>
      </w:sdtContent>
    </w:sdt>
    <w:r w:rsidR="009870BA" w:rsidRPr="00E20A30">
      <w:rPr>
        <w:rFonts w:asciiTheme="majorHAnsi" w:eastAsiaTheme="majorEastAsia" w:hAnsiTheme="majorHAnsi" w:cstheme="majorBidi"/>
        <w:noProof/>
        <w:szCs w:val="36"/>
        <w:lang w:val="en-US"/>
      </w:rPr>
      <w:t xml:space="preserve"> </w:t>
    </w:r>
    <w:r w:rsidR="009870BA" w:rsidRPr="00E20A30">
      <w:rPr>
        <w:lang w:val="en-US"/>
      </w:rPr>
      <w:tab/>
      <w:t xml:space="preserve">                                               </w:t>
    </w:r>
  </w:p>
  <w:p w14:paraId="5E836B17" w14:textId="4A3D3681" w:rsidR="009870BA" w:rsidRPr="00E20A30" w:rsidRDefault="009870BA" w:rsidP="008D64E8">
    <w:pPr>
      <w:pStyle w:val="Header"/>
      <w:jc w:val="both"/>
      <w:rPr>
        <w:rFonts w:asciiTheme="majorHAnsi" w:eastAsiaTheme="majorEastAsia" w:hAnsiTheme="majorHAnsi" w:cstheme="majorBidi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39024F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315.15pt;height:33.3pt;visibility:visible;mso-wrap-style:square" o:bullet="t">
        <v:imagedata r:id="rId1" o:title=""/>
      </v:shape>
    </w:pict>
  </w:numPicBullet>
  <w:abstractNum w:abstractNumId="0" w15:restartNumberingAfterBreak="0">
    <w:nsid w:val="001B2A62"/>
    <w:multiLevelType w:val="hybridMultilevel"/>
    <w:tmpl w:val="D1C02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E40DF"/>
    <w:multiLevelType w:val="hybridMultilevel"/>
    <w:tmpl w:val="178A7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F3A48"/>
    <w:multiLevelType w:val="hybridMultilevel"/>
    <w:tmpl w:val="414C6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94986"/>
    <w:multiLevelType w:val="hybridMultilevel"/>
    <w:tmpl w:val="BAF85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70332"/>
    <w:multiLevelType w:val="hybridMultilevel"/>
    <w:tmpl w:val="9F5AB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A1D95"/>
    <w:multiLevelType w:val="hybridMultilevel"/>
    <w:tmpl w:val="0A6EA1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01860"/>
    <w:multiLevelType w:val="hybridMultilevel"/>
    <w:tmpl w:val="90E297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93791"/>
    <w:multiLevelType w:val="hybridMultilevel"/>
    <w:tmpl w:val="CE82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52BEB"/>
    <w:multiLevelType w:val="hybridMultilevel"/>
    <w:tmpl w:val="66DC9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E00D8E"/>
    <w:multiLevelType w:val="hybridMultilevel"/>
    <w:tmpl w:val="8794DB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73067C"/>
    <w:multiLevelType w:val="hybridMultilevel"/>
    <w:tmpl w:val="799E422A"/>
    <w:lvl w:ilvl="0" w:tplc="22EAF2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9230AC"/>
    <w:multiLevelType w:val="hybridMultilevel"/>
    <w:tmpl w:val="C33ECF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467C7A"/>
    <w:multiLevelType w:val="hybridMultilevel"/>
    <w:tmpl w:val="E1B6A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961321"/>
    <w:multiLevelType w:val="hybridMultilevel"/>
    <w:tmpl w:val="178A7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08750B"/>
    <w:multiLevelType w:val="hybridMultilevel"/>
    <w:tmpl w:val="E4D694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E860A5"/>
    <w:multiLevelType w:val="hybridMultilevel"/>
    <w:tmpl w:val="D0469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553175"/>
    <w:multiLevelType w:val="hybridMultilevel"/>
    <w:tmpl w:val="6EE48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427595">
    <w:abstractNumId w:val="10"/>
  </w:num>
  <w:num w:numId="2" w16cid:durableId="1135567974">
    <w:abstractNumId w:val="9"/>
  </w:num>
  <w:num w:numId="3" w16cid:durableId="913972417">
    <w:abstractNumId w:val="4"/>
  </w:num>
  <w:num w:numId="4" w16cid:durableId="1753427906">
    <w:abstractNumId w:val="6"/>
  </w:num>
  <w:num w:numId="5" w16cid:durableId="392897239">
    <w:abstractNumId w:val="14"/>
  </w:num>
  <w:num w:numId="6" w16cid:durableId="1648783492">
    <w:abstractNumId w:val="5"/>
  </w:num>
  <w:num w:numId="7" w16cid:durableId="1121219518">
    <w:abstractNumId w:val="13"/>
  </w:num>
  <w:num w:numId="8" w16cid:durableId="81219937">
    <w:abstractNumId w:val="8"/>
  </w:num>
  <w:num w:numId="9" w16cid:durableId="1586645821">
    <w:abstractNumId w:val="11"/>
  </w:num>
  <w:num w:numId="10" w16cid:durableId="1317301101">
    <w:abstractNumId w:val="1"/>
  </w:num>
  <w:num w:numId="11" w16cid:durableId="1740244232">
    <w:abstractNumId w:val="3"/>
  </w:num>
  <w:num w:numId="12" w16cid:durableId="476922353">
    <w:abstractNumId w:val="12"/>
  </w:num>
  <w:num w:numId="13" w16cid:durableId="319357695">
    <w:abstractNumId w:val="16"/>
  </w:num>
  <w:num w:numId="14" w16cid:durableId="1578663320">
    <w:abstractNumId w:val="7"/>
  </w:num>
  <w:num w:numId="15" w16cid:durableId="917447854">
    <w:abstractNumId w:val="0"/>
  </w:num>
  <w:num w:numId="16" w16cid:durableId="330644552">
    <w:abstractNumId w:val="15"/>
  </w:num>
  <w:num w:numId="17" w16cid:durableId="516577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AE"/>
    <w:rsid w:val="00000F11"/>
    <w:rsid w:val="00022A11"/>
    <w:rsid w:val="00026D88"/>
    <w:rsid w:val="00030DCB"/>
    <w:rsid w:val="0004529A"/>
    <w:rsid w:val="00047CE5"/>
    <w:rsid w:val="00061859"/>
    <w:rsid w:val="00062994"/>
    <w:rsid w:val="00071BBF"/>
    <w:rsid w:val="000824B3"/>
    <w:rsid w:val="00085E0B"/>
    <w:rsid w:val="00085EC4"/>
    <w:rsid w:val="00087842"/>
    <w:rsid w:val="00092454"/>
    <w:rsid w:val="00092D92"/>
    <w:rsid w:val="00096017"/>
    <w:rsid w:val="000A7112"/>
    <w:rsid w:val="000B31BC"/>
    <w:rsid w:val="000B580D"/>
    <w:rsid w:val="000C5399"/>
    <w:rsid w:val="000C539B"/>
    <w:rsid w:val="000D1787"/>
    <w:rsid w:val="000E60DE"/>
    <w:rsid w:val="000F2949"/>
    <w:rsid w:val="00101814"/>
    <w:rsid w:val="00110C13"/>
    <w:rsid w:val="00127170"/>
    <w:rsid w:val="00133C7E"/>
    <w:rsid w:val="00136F1F"/>
    <w:rsid w:val="001412AD"/>
    <w:rsid w:val="00147EFB"/>
    <w:rsid w:val="00155768"/>
    <w:rsid w:val="001579DC"/>
    <w:rsid w:val="00162C58"/>
    <w:rsid w:val="0017055C"/>
    <w:rsid w:val="001876C8"/>
    <w:rsid w:val="00191157"/>
    <w:rsid w:val="001A15FE"/>
    <w:rsid w:val="001A5B47"/>
    <w:rsid w:val="001B7C5E"/>
    <w:rsid w:val="001C6C80"/>
    <w:rsid w:val="001D0296"/>
    <w:rsid w:val="001D0760"/>
    <w:rsid w:val="001D0DAC"/>
    <w:rsid w:val="001D1CBF"/>
    <w:rsid w:val="001F4185"/>
    <w:rsid w:val="001F6DA8"/>
    <w:rsid w:val="0020176B"/>
    <w:rsid w:val="00204E93"/>
    <w:rsid w:val="00207742"/>
    <w:rsid w:val="002115C9"/>
    <w:rsid w:val="00220734"/>
    <w:rsid w:val="00222986"/>
    <w:rsid w:val="00223951"/>
    <w:rsid w:val="002305E0"/>
    <w:rsid w:val="00241A9C"/>
    <w:rsid w:val="00250DF5"/>
    <w:rsid w:val="00253CFC"/>
    <w:rsid w:val="00254A52"/>
    <w:rsid w:val="002712E2"/>
    <w:rsid w:val="00273EF3"/>
    <w:rsid w:val="00274595"/>
    <w:rsid w:val="00275F16"/>
    <w:rsid w:val="002829A8"/>
    <w:rsid w:val="002849DE"/>
    <w:rsid w:val="002875B9"/>
    <w:rsid w:val="002A7121"/>
    <w:rsid w:val="002B148B"/>
    <w:rsid w:val="002B50E0"/>
    <w:rsid w:val="002C22AA"/>
    <w:rsid w:val="002D078B"/>
    <w:rsid w:val="002D2A15"/>
    <w:rsid w:val="002E688A"/>
    <w:rsid w:val="002E6ADA"/>
    <w:rsid w:val="002F3381"/>
    <w:rsid w:val="002F494A"/>
    <w:rsid w:val="00300CD2"/>
    <w:rsid w:val="00301B76"/>
    <w:rsid w:val="00303282"/>
    <w:rsid w:val="00303624"/>
    <w:rsid w:val="003044AC"/>
    <w:rsid w:val="00306386"/>
    <w:rsid w:val="00306741"/>
    <w:rsid w:val="00314E68"/>
    <w:rsid w:val="00323788"/>
    <w:rsid w:val="0032564E"/>
    <w:rsid w:val="00332E1D"/>
    <w:rsid w:val="003365D6"/>
    <w:rsid w:val="00346B52"/>
    <w:rsid w:val="003621DC"/>
    <w:rsid w:val="00364D3C"/>
    <w:rsid w:val="00392089"/>
    <w:rsid w:val="003D322A"/>
    <w:rsid w:val="003D54A8"/>
    <w:rsid w:val="003D6B4C"/>
    <w:rsid w:val="003E747F"/>
    <w:rsid w:val="003F04EB"/>
    <w:rsid w:val="003F12E8"/>
    <w:rsid w:val="0042689A"/>
    <w:rsid w:val="00436B34"/>
    <w:rsid w:val="00450358"/>
    <w:rsid w:val="0045294E"/>
    <w:rsid w:val="004559B2"/>
    <w:rsid w:val="00466C1A"/>
    <w:rsid w:val="00470DAB"/>
    <w:rsid w:val="00493563"/>
    <w:rsid w:val="004A4230"/>
    <w:rsid w:val="004C4999"/>
    <w:rsid w:val="004D2F74"/>
    <w:rsid w:val="004D644A"/>
    <w:rsid w:val="004E27A2"/>
    <w:rsid w:val="004E3CC5"/>
    <w:rsid w:val="004E522B"/>
    <w:rsid w:val="004E6598"/>
    <w:rsid w:val="004E7124"/>
    <w:rsid w:val="004E779A"/>
    <w:rsid w:val="00504F6C"/>
    <w:rsid w:val="00505A30"/>
    <w:rsid w:val="00511A40"/>
    <w:rsid w:val="005171A2"/>
    <w:rsid w:val="00522D00"/>
    <w:rsid w:val="0053102F"/>
    <w:rsid w:val="0054260F"/>
    <w:rsid w:val="0054279A"/>
    <w:rsid w:val="0055310C"/>
    <w:rsid w:val="00593AFB"/>
    <w:rsid w:val="005A6DF8"/>
    <w:rsid w:val="005B3846"/>
    <w:rsid w:val="005B57EF"/>
    <w:rsid w:val="005C02AD"/>
    <w:rsid w:val="005C4ECC"/>
    <w:rsid w:val="005C706D"/>
    <w:rsid w:val="005C7A8A"/>
    <w:rsid w:val="005D11EC"/>
    <w:rsid w:val="005D1C95"/>
    <w:rsid w:val="005D3343"/>
    <w:rsid w:val="005D5007"/>
    <w:rsid w:val="005D6244"/>
    <w:rsid w:val="005E0AEF"/>
    <w:rsid w:val="005E2525"/>
    <w:rsid w:val="005E717D"/>
    <w:rsid w:val="00603A13"/>
    <w:rsid w:val="0061609B"/>
    <w:rsid w:val="006231DA"/>
    <w:rsid w:val="00637441"/>
    <w:rsid w:val="00643DC9"/>
    <w:rsid w:val="00655A6F"/>
    <w:rsid w:val="00657456"/>
    <w:rsid w:val="00665B46"/>
    <w:rsid w:val="006745F4"/>
    <w:rsid w:val="006851CE"/>
    <w:rsid w:val="00687594"/>
    <w:rsid w:val="00693DA9"/>
    <w:rsid w:val="006A05D5"/>
    <w:rsid w:val="006A6CC5"/>
    <w:rsid w:val="006B1096"/>
    <w:rsid w:val="006B52D4"/>
    <w:rsid w:val="006E0849"/>
    <w:rsid w:val="006E0AE1"/>
    <w:rsid w:val="006E0B13"/>
    <w:rsid w:val="006E0B5F"/>
    <w:rsid w:val="006E17BF"/>
    <w:rsid w:val="006E4CB1"/>
    <w:rsid w:val="006F0B19"/>
    <w:rsid w:val="006F1476"/>
    <w:rsid w:val="006F37CC"/>
    <w:rsid w:val="00700456"/>
    <w:rsid w:val="007034F5"/>
    <w:rsid w:val="00703741"/>
    <w:rsid w:val="00737B20"/>
    <w:rsid w:val="00741D2E"/>
    <w:rsid w:val="00741F08"/>
    <w:rsid w:val="0076752B"/>
    <w:rsid w:val="00771197"/>
    <w:rsid w:val="00792745"/>
    <w:rsid w:val="007A5F5C"/>
    <w:rsid w:val="007C4153"/>
    <w:rsid w:val="007D4C61"/>
    <w:rsid w:val="007F00AB"/>
    <w:rsid w:val="007F15F6"/>
    <w:rsid w:val="008005BC"/>
    <w:rsid w:val="00801B1A"/>
    <w:rsid w:val="00816C74"/>
    <w:rsid w:val="00826210"/>
    <w:rsid w:val="0083294E"/>
    <w:rsid w:val="00832AFC"/>
    <w:rsid w:val="00837D81"/>
    <w:rsid w:val="008434CC"/>
    <w:rsid w:val="008435E7"/>
    <w:rsid w:val="0084435B"/>
    <w:rsid w:val="0085075A"/>
    <w:rsid w:val="008669B3"/>
    <w:rsid w:val="008813BC"/>
    <w:rsid w:val="00894917"/>
    <w:rsid w:val="008A2EF3"/>
    <w:rsid w:val="008C44AD"/>
    <w:rsid w:val="008D45F3"/>
    <w:rsid w:val="008D64E8"/>
    <w:rsid w:val="008D728F"/>
    <w:rsid w:val="008E1532"/>
    <w:rsid w:val="00901AB5"/>
    <w:rsid w:val="00901CF1"/>
    <w:rsid w:val="0090508B"/>
    <w:rsid w:val="00906B9C"/>
    <w:rsid w:val="00907580"/>
    <w:rsid w:val="0091112F"/>
    <w:rsid w:val="00917B86"/>
    <w:rsid w:val="00923717"/>
    <w:rsid w:val="00923DD2"/>
    <w:rsid w:val="009263D0"/>
    <w:rsid w:val="00930A3A"/>
    <w:rsid w:val="00942DBA"/>
    <w:rsid w:val="00953C26"/>
    <w:rsid w:val="009540C8"/>
    <w:rsid w:val="0095669B"/>
    <w:rsid w:val="009568AF"/>
    <w:rsid w:val="00957F7B"/>
    <w:rsid w:val="00962130"/>
    <w:rsid w:val="00975B46"/>
    <w:rsid w:val="00982EB8"/>
    <w:rsid w:val="0098677D"/>
    <w:rsid w:val="00986B6A"/>
    <w:rsid w:val="009870BA"/>
    <w:rsid w:val="009909E8"/>
    <w:rsid w:val="00997F30"/>
    <w:rsid w:val="00997F58"/>
    <w:rsid w:val="009A2F68"/>
    <w:rsid w:val="009A3B5C"/>
    <w:rsid w:val="009A5D3F"/>
    <w:rsid w:val="009C0215"/>
    <w:rsid w:val="009C07E9"/>
    <w:rsid w:val="009C7302"/>
    <w:rsid w:val="009C74BD"/>
    <w:rsid w:val="009D58DD"/>
    <w:rsid w:val="009D5F19"/>
    <w:rsid w:val="009E0A4D"/>
    <w:rsid w:val="009F3738"/>
    <w:rsid w:val="00A004FC"/>
    <w:rsid w:val="00A13CBF"/>
    <w:rsid w:val="00A216FD"/>
    <w:rsid w:val="00A22FB7"/>
    <w:rsid w:val="00A3439B"/>
    <w:rsid w:val="00A4769A"/>
    <w:rsid w:val="00A47E7F"/>
    <w:rsid w:val="00A5079F"/>
    <w:rsid w:val="00A541A1"/>
    <w:rsid w:val="00A5658D"/>
    <w:rsid w:val="00A66D2D"/>
    <w:rsid w:val="00A74668"/>
    <w:rsid w:val="00A811CD"/>
    <w:rsid w:val="00AA4683"/>
    <w:rsid w:val="00AB3C23"/>
    <w:rsid w:val="00AB4DAD"/>
    <w:rsid w:val="00AC411A"/>
    <w:rsid w:val="00AD4AF9"/>
    <w:rsid w:val="00AF78BB"/>
    <w:rsid w:val="00AF7A54"/>
    <w:rsid w:val="00B14429"/>
    <w:rsid w:val="00B15C3D"/>
    <w:rsid w:val="00B33D14"/>
    <w:rsid w:val="00B36366"/>
    <w:rsid w:val="00B4023A"/>
    <w:rsid w:val="00B42B8F"/>
    <w:rsid w:val="00B432FC"/>
    <w:rsid w:val="00B43831"/>
    <w:rsid w:val="00B62D97"/>
    <w:rsid w:val="00B65D5B"/>
    <w:rsid w:val="00B66462"/>
    <w:rsid w:val="00B73BA8"/>
    <w:rsid w:val="00B752FD"/>
    <w:rsid w:val="00B96459"/>
    <w:rsid w:val="00BA69BE"/>
    <w:rsid w:val="00BB09BE"/>
    <w:rsid w:val="00BD2140"/>
    <w:rsid w:val="00BD2630"/>
    <w:rsid w:val="00BE5EAA"/>
    <w:rsid w:val="00C04758"/>
    <w:rsid w:val="00C05B05"/>
    <w:rsid w:val="00C1420F"/>
    <w:rsid w:val="00C1424D"/>
    <w:rsid w:val="00C17AE0"/>
    <w:rsid w:val="00C254F9"/>
    <w:rsid w:val="00C314F8"/>
    <w:rsid w:val="00C41B74"/>
    <w:rsid w:val="00C635B3"/>
    <w:rsid w:val="00C64F08"/>
    <w:rsid w:val="00C704EB"/>
    <w:rsid w:val="00C71004"/>
    <w:rsid w:val="00C918C8"/>
    <w:rsid w:val="00CA05C5"/>
    <w:rsid w:val="00CA2F71"/>
    <w:rsid w:val="00CA3019"/>
    <w:rsid w:val="00CB0924"/>
    <w:rsid w:val="00CB598D"/>
    <w:rsid w:val="00CB7CCD"/>
    <w:rsid w:val="00CC229F"/>
    <w:rsid w:val="00CC610E"/>
    <w:rsid w:val="00CD211A"/>
    <w:rsid w:val="00CD78E8"/>
    <w:rsid w:val="00CE4406"/>
    <w:rsid w:val="00CF4888"/>
    <w:rsid w:val="00CF6EE3"/>
    <w:rsid w:val="00D00CA2"/>
    <w:rsid w:val="00D040E4"/>
    <w:rsid w:val="00D20521"/>
    <w:rsid w:val="00D22788"/>
    <w:rsid w:val="00D23E5A"/>
    <w:rsid w:val="00D243AA"/>
    <w:rsid w:val="00D265B3"/>
    <w:rsid w:val="00D31D7D"/>
    <w:rsid w:val="00D32912"/>
    <w:rsid w:val="00D34F53"/>
    <w:rsid w:val="00D363AA"/>
    <w:rsid w:val="00D364FF"/>
    <w:rsid w:val="00D55E18"/>
    <w:rsid w:val="00D72DE3"/>
    <w:rsid w:val="00D74F4F"/>
    <w:rsid w:val="00D850A1"/>
    <w:rsid w:val="00D946E5"/>
    <w:rsid w:val="00DA54EB"/>
    <w:rsid w:val="00DC2C0E"/>
    <w:rsid w:val="00DD2BB7"/>
    <w:rsid w:val="00DD3877"/>
    <w:rsid w:val="00DD4187"/>
    <w:rsid w:val="00DD7FDB"/>
    <w:rsid w:val="00DF5F70"/>
    <w:rsid w:val="00E06195"/>
    <w:rsid w:val="00E06987"/>
    <w:rsid w:val="00E15DB4"/>
    <w:rsid w:val="00E20A30"/>
    <w:rsid w:val="00E2238D"/>
    <w:rsid w:val="00E27A69"/>
    <w:rsid w:val="00E30CFE"/>
    <w:rsid w:val="00E34545"/>
    <w:rsid w:val="00E66D0D"/>
    <w:rsid w:val="00E74689"/>
    <w:rsid w:val="00E90524"/>
    <w:rsid w:val="00E92D69"/>
    <w:rsid w:val="00E92F90"/>
    <w:rsid w:val="00E94EB5"/>
    <w:rsid w:val="00E96232"/>
    <w:rsid w:val="00E971B2"/>
    <w:rsid w:val="00EA124D"/>
    <w:rsid w:val="00EB3694"/>
    <w:rsid w:val="00EB4689"/>
    <w:rsid w:val="00EC153B"/>
    <w:rsid w:val="00EC47F8"/>
    <w:rsid w:val="00EC6282"/>
    <w:rsid w:val="00EE33D5"/>
    <w:rsid w:val="00EE37F4"/>
    <w:rsid w:val="00EE723B"/>
    <w:rsid w:val="00EF50C9"/>
    <w:rsid w:val="00F048CA"/>
    <w:rsid w:val="00F065AF"/>
    <w:rsid w:val="00F115AE"/>
    <w:rsid w:val="00F21C2B"/>
    <w:rsid w:val="00F2583F"/>
    <w:rsid w:val="00F33963"/>
    <w:rsid w:val="00F44FAE"/>
    <w:rsid w:val="00F477B0"/>
    <w:rsid w:val="00F62FB0"/>
    <w:rsid w:val="00F63594"/>
    <w:rsid w:val="00F8626D"/>
    <w:rsid w:val="00F90E5B"/>
    <w:rsid w:val="00FB082C"/>
    <w:rsid w:val="00FB29ED"/>
    <w:rsid w:val="00FB3432"/>
    <w:rsid w:val="00FB70F0"/>
    <w:rsid w:val="00FE667D"/>
    <w:rsid w:val="00FE71FD"/>
    <w:rsid w:val="00FF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21A284"/>
  <w15:chartTrackingRefBased/>
  <w15:docId w15:val="{D4853B09-7060-433F-AC66-AA3DB9848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917"/>
    <w:pPr>
      <w:spacing w:before="200" w:after="0" w:line="276" w:lineRule="auto"/>
      <w:ind w:left="360" w:hanging="360"/>
    </w:pPr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6C80"/>
    <w:pPr>
      <w:keepNext/>
      <w:keepLines/>
      <w:spacing w:before="240" w:line="259" w:lineRule="auto"/>
      <w:ind w:left="0" w:firstLine="0"/>
      <w:jc w:val="center"/>
      <w:outlineLvl w:val="0"/>
    </w:pPr>
    <w:rPr>
      <w:rFonts w:ascii="Arial" w:eastAsiaTheme="majorEastAsia" w:hAnsi="Arial" w:cs="Arial"/>
      <w:sz w:val="56"/>
      <w:szCs w:val="5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5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47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5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5AE"/>
  </w:style>
  <w:style w:type="paragraph" w:styleId="Footer">
    <w:name w:val="footer"/>
    <w:basedOn w:val="Normal"/>
    <w:link w:val="FooterChar"/>
    <w:uiPriority w:val="99"/>
    <w:unhideWhenUsed/>
    <w:rsid w:val="00F115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5AE"/>
  </w:style>
  <w:style w:type="paragraph" w:styleId="Title">
    <w:name w:val="Title"/>
    <w:basedOn w:val="Normal"/>
    <w:next w:val="Normal"/>
    <w:link w:val="TitleChar"/>
    <w:uiPriority w:val="10"/>
    <w:qFormat/>
    <w:rsid w:val="00DF5F7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93A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491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917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894917"/>
    <w:pPr>
      <w:spacing w:after="0" w:line="240" w:lineRule="auto"/>
    </w:pPr>
    <w:rPr>
      <w:rFonts w:eastAsiaTheme="minorEastAsia"/>
      <w:lang w:val="es-ES"/>
    </w:rPr>
  </w:style>
  <w:style w:type="character" w:customStyle="1" w:styleId="NoSpacingChar">
    <w:name w:val="No Spacing Char"/>
    <w:basedOn w:val="DefaultParagraphFont"/>
    <w:link w:val="NoSpacing"/>
    <w:uiPriority w:val="1"/>
    <w:rsid w:val="00894917"/>
    <w:rPr>
      <w:rFonts w:eastAsiaTheme="minorEastAsia"/>
      <w:lang w:val="es-ES"/>
    </w:rPr>
  </w:style>
  <w:style w:type="character" w:styleId="PlaceholderText">
    <w:name w:val="Placeholder Text"/>
    <w:basedOn w:val="DefaultParagraphFont"/>
    <w:uiPriority w:val="99"/>
    <w:semiHidden/>
    <w:rsid w:val="0089491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C6C80"/>
    <w:rPr>
      <w:rFonts w:ascii="Arial" w:eastAsiaTheme="majorEastAsia" w:hAnsi="Arial" w:cs="Arial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F065AF"/>
    <w:pPr>
      <w:outlineLvl w:val="9"/>
    </w:pPr>
  </w:style>
  <w:style w:type="paragraph" w:styleId="Subtitle">
    <w:name w:val="Subtitle"/>
    <w:basedOn w:val="Normal"/>
    <w:next w:val="Normal"/>
    <w:link w:val="SubtitleChar"/>
    <w:uiPriority w:val="11"/>
    <w:qFormat/>
    <w:rsid w:val="00F065AF"/>
    <w:pPr>
      <w:numPr>
        <w:ilvl w:val="1"/>
      </w:numPr>
      <w:spacing w:after="160"/>
      <w:ind w:left="360" w:hanging="3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065AF"/>
    <w:rPr>
      <w:rFonts w:eastAsiaTheme="minorEastAsia"/>
      <w:color w:val="5A5A5A" w:themeColor="text1" w:themeTint="A5"/>
      <w:spacing w:val="15"/>
      <w:lang w:val="es-ES"/>
    </w:rPr>
  </w:style>
  <w:style w:type="character" w:styleId="SubtleEmphasis">
    <w:name w:val="Subtle Emphasis"/>
    <w:basedOn w:val="DefaultParagraphFont"/>
    <w:uiPriority w:val="19"/>
    <w:qFormat/>
    <w:rsid w:val="00F065AF"/>
    <w:rPr>
      <w:i/>
      <w:iCs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1C6C80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1C6C8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26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F12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503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03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0358"/>
    <w:rPr>
      <w:sz w:val="20"/>
      <w:szCs w:val="20"/>
      <w:lang w:val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03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0358"/>
    <w:rPr>
      <w:b/>
      <w:bCs/>
      <w:sz w:val="20"/>
      <w:szCs w:val="2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C635B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rsid w:val="00C0475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table" w:styleId="GridTable2">
    <w:name w:val="Grid Table 2"/>
    <w:basedOn w:val="TableNormal"/>
    <w:uiPriority w:val="47"/>
    <w:rsid w:val="00C7100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0B31B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0B31B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B31BC"/>
    <w:pPr>
      <w:spacing w:after="100"/>
      <w:ind w:left="440"/>
    </w:pPr>
  </w:style>
  <w:style w:type="paragraph" w:styleId="Revision">
    <w:name w:val="Revision"/>
    <w:hidden/>
    <w:uiPriority w:val="99"/>
    <w:semiHidden/>
    <w:rsid w:val="00643DC9"/>
    <w:pPr>
      <w:spacing w:after="0" w:line="240" w:lineRule="auto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5B71408388F4974992824236CBAC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E84FF0-7A97-4B99-AC60-F8647446AF47}"/>
      </w:docPartPr>
      <w:docPartBody>
        <w:p w:rsidR="00460377" w:rsidRDefault="00FF52AD" w:rsidP="00FF52AD">
          <w:pPr>
            <w:pStyle w:val="75B71408388F4974992824236CBAC718"/>
          </w:pPr>
          <w:r w:rsidRPr="00B14F33">
            <w:rPr>
              <w:rStyle w:val="PlaceholderText"/>
            </w:rPr>
            <w:t>[Publish Date]</w:t>
          </w:r>
        </w:p>
      </w:docPartBody>
    </w:docPart>
    <w:docPart>
      <w:docPartPr>
        <w:name w:val="DD299647321540ADBC53078B75D7D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0DB148-F6EE-4CAC-8579-599E51031461}"/>
      </w:docPartPr>
      <w:docPartBody>
        <w:p w:rsidR="00460377" w:rsidRDefault="00FF52AD" w:rsidP="00FF52AD">
          <w:pPr>
            <w:pStyle w:val="DD299647321540ADBC53078B75D7DB50"/>
          </w:pPr>
          <w:r w:rsidRPr="006E6D4F">
            <w:rPr>
              <w:rStyle w:val="PlaceholderText"/>
            </w:rPr>
            <w:t>[Subject]</w:t>
          </w:r>
        </w:p>
      </w:docPartBody>
    </w:docPart>
    <w:docPart>
      <w:docPartPr>
        <w:name w:val="427890C5173C437196F7282427584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631D9-F553-4D8A-B814-DE9AEFC48499}"/>
      </w:docPartPr>
      <w:docPartBody>
        <w:p w:rsidR="00460377" w:rsidRDefault="00FF52AD" w:rsidP="00FF52AD">
          <w:pPr>
            <w:pStyle w:val="427890C5173C437196F7282427584960"/>
          </w:pPr>
          <w:r w:rsidRPr="006E6D4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2AD"/>
    <w:rsid w:val="0038618B"/>
    <w:rsid w:val="00460377"/>
    <w:rsid w:val="004B0B85"/>
    <w:rsid w:val="005A10D3"/>
    <w:rsid w:val="008243A3"/>
    <w:rsid w:val="0086583E"/>
    <w:rsid w:val="008B00A6"/>
    <w:rsid w:val="009B4137"/>
    <w:rsid w:val="00D83E94"/>
    <w:rsid w:val="00E02BE0"/>
    <w:rsid w:val="00E17464"/>
    <w:rsid w:val="00E661EF"/>
    <w:rsid w:val="00EB7353"/>
    <w:rsid w:val="00F77093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52AD"/>
    <w:rPr>
      <w:color w:val="808080"/>
    </w:rPr>
  </w:style>
  <w:style w:type="paragraph" w:customStyle="1" w:styleId="75B71408388F4974992824236CBAC718">
    <w:name w:val="75B71408388F4974992824236CBAC718"/>
    <w:rsid w:val="00FF52AD"/>
  </w:style>
  <w:style w:type="paragraph" w:customStyle="1" w:styleId="DD299647321540ADBC53078B75D7DB50">
    <w:name w:val="DD299647321540ADBC53078B75D7DB50"/>
    <w:rsid w:val="00FF52AD"/>
  </w:style>
  <w:style w:type="paragraph" w:customStyle="1" w:styleId="427890C5173C437196F7282427584960">
    <w:name w:val="427890C5173C437196F7282427584960"/>
    <w:rsid w:val="00FF52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2022-08-18T00:00:00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B740158B06348BBFDD0A82FAE521C" ma:contentTypeVersion="15" ma:contentTypeDescription="Create a new document." ma:contentTypeScope="" ma:versionID="9af2e30293fc1ae2c5718fcac55aaadf">
  <xsd:schema xmlns:xsd="http://www.w3.org/2001/XMLSchema" xmlns:xs="http://www.w3.org/2001/XMLSchema" xmlns:p="http://schemas.microsoft.com/office/2006/metadata/properties" xmlns:ns2="45be6600-ce97-4f91-b2b5-90c5c801df6a" xmlns:ns3="4ff60255-49bc-4e52-8060-8afe9711eecb" targetNamespace="http://schemas.microsoft.com/office/2006/metadata/properties" ma:root="true" ma:fieldsID="bd728ddf0b116993a82566dab177cb1d" ns2:_="" ns3:_="">
    <xsd:import namespace="45be6600-ce97-4f91-b2b5-90c5c801df6a"/>
    <xsd:import namespace="4ff60255-49bc-4e52-8060-8afe9711ee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be6600-ce97-4f91-b2b5-90c5c801df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4b3629e-20aa-442c-aac2-3c67759175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60255-49bc-4e52-8060-8afe9711eec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c69ecb4-97a0-434f-9afd-668c5bcfe455}" ma:internalName="TaxCatchAll" ma:showField="CatchAllData" ma:web="4ff60255-49bc-4e52-8060-8afe9711ee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ff60255-49bc-4e52-8060-8afe9711eecb" xsi:nil="true"/>
    <lcf76f155ced4ddcb4097134ff3c332f xmlns="45be6600-ce97-4f91-b2b5-90c5c801df6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78BF55-3294-40D0-AB05-732B7F693D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D0C3ED-6D17-4669-8338-5DEDE15BD3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be6600-ce97-4f91-b2b5-90c5c801df6a"/>
    <ds:schemaRef ds:uri="4ff60255-49bc-4e52-8060-8afe9711ee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734B60-E96F-4470-A3B1-B206A280757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88B6A34-F692-4DA5-A033-C55994BDB784}">
  <ds:schemaRefs>
    <ds:schemaRef ds:uri="http://schemas.microsoft.com/office/2006/metadata/properties"/>
    <ds:schemaRef ds:uri="http://schemas.microsoft.com/office/infopath/2007/PartnerControls"/>
    <ds:schemaRef ds:uri="4ff60255-49bc-4e52-8060-8afe9711eecb"/>
    <ds:schemaRef ds:uri="45be6600-ce97-4f91-b2b5-90c5c801df6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6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 de Usuario de Macro</vt:lpstr>
    </vt:vector>
  </TitlesOfParts>
  <Company>AyaHealthcare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Manual</dc:title>
  <dc:subject>PDF TimeSheet Reader Tool</dc:subject>
  <dc:creator>CR IT Team</dc:creator>
  <cp:keywords/>
  <dc:description/>
  <cp:lastModifiedBy>Luis Gonzalez</cp:lastModifiedBy>
  <cp:revision>143</cp:revision>
  <cp:lastPrinted>2020-08-18T23:33:00Z</cp:lastPrinted>
  <dcterms:created xsi:type="dcterms:W3CDTF">2021-09-01T22:45:00Z</dcterms:created>
  <dcterms:modified xsi:type="dcterms:W3CDTF">2023-02-08T19:54:00Z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0x0101008A7B740158B06348BBFDD0A82FAE521C</vt:lpwstr>
  </property>
  <property fmtid="{D5CDD505-2E9C-101B-9397-08002B2CF9AE}" pid="3" name="Order">
    <vt:r8>291317300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MediaServiceImageTags">
    <vt:lpwstr/>
  </property>
</Properties>
</file>