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5FBE" w14:textId="77777777" w:rsidR="00BE6D65" w:rsidRPr="00BE6D65" w:rsidRDefault="00BE6D65" w:rsidP="00BE6D65">
      <w:pPr>
        <w:jc w:val="both"/>
        <w:rPr>
          <w:rFonts w:ascii="Times New Roman" w:eastAsia="Times New Roman" w:hAnsi="Times New Roman" w:cs="Times New Roman"/>
          <w:b/>
          <w:bCs/>
          <w:i/>
          <w:iCs/>
          <w:color w:val="000000"/>
          <w:kern w:val="0"/>
          <w:sz w:val="28"/>
          <w:szCs w:val="28"/>
          <w14:ligatures w14:val="none"/>
        </w:rPr>
      </w:pPr>
      <w:r w:rsidRPr="00BE6D65">
        <w:rPr>
          <w:rFonts w:ascii="Roboto" w:eastAsia="Times New Roman" w:hAnsi="Roboto" w:cs="Times New Roman"/>
          <w:b/>
          <w:bCs/>
          <w:i/>
          <w:iCs/>
          <w:color w:val="111111"/>
          <w:kern w:val="0"/>
          <w:sz w:val="28"/>
          <w:szCs w:val="28"/>
          <w14:ligatures w14:val="none"/>
        </w:rPr>
        <w:t>MY TOPIC </w:t>
      </w:r>
    </w:p>
    <w:p w14:paraId="0597E561" w14:textId="77777777" w:rsidR="00BE6D65" w:rsidRPr="00BE6D65" w:rsidRDefault="00BE6D65" w:rsidP="00BE6D65">
      <w:pPr>
        <w:jc w:val="both"/>
        <w:rPr>
          <w:rFonts w:ascii="Times New Roman" w:eastAsia="Times New Roman" w:hAnsi="Times New Roman" w:cs="Times New Roman"/>
          <w:b/>
          <w:bCs/>
          <w:i/>
          <w:iCs/>
          <w:color w:val="000000"/>
          <w:kern w:val="0"/>
          <w:sz w:val="28"/>
          <w:szCs w:val="28"/>
          <w14:ligatures w14:val="none"/>
        </w:rPr>
      </w:pPr>
      <w:r w:rsidRPr="00BE6D65">
        <w:rPr>
          <w:rFonts w:ascii="Roboto" w:eastAsia="Times New Roman" w:hAnsi="Roboto" w:cs="Times New Roman"/>
          <w:b/>
          <w:bCs/>
          <w:i/>
          <w:iCs/>
          <w:color w:val="111111"/>
          <w:kern w:val="0"/>
          <w:sz w:val="28"/>
          <w:szCs w:val="28"/>
          <w14:ligatures w14:val="none"/>
        </w:rPr>
        <w:t>The role of artificial intelligence in evolving the workforce: Explore how AI impacts job markets, labor productivity, and employment dynamics.</w:t>
      </w:r>
    </w:p>
    <w:p w14:paraId="2F4763D3" w14:textId="57670A66" w:rsidR="00BE6D65" w:rsidRDefault="00BE6D65" w:rsidP="00BE6D65">
      <w:pPr>
        <w:spacing w:after="240"/>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  </w:t>
      </w:r>
    </w:p>
    <w:p w14:paraId="49B0D761" w14:textId="0FAB96F0" w:rsidR="00BE6D65" w:rsidRPr="00BE6D65" w:rsidRDefault="00BE6D65" w:rsidP="00BE6D65">
      <w:pPr>
        <w:spacing w:after="240"/>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(below is a rough run through of the topic points that will be in my paper, the pages that follow demonstrate the outline with the articles I used, I did write my notes on these articles on the articles themselves printed out if needed however I hope this helps) </w:t>
      </w:r>
    </w:p>
    <w:p w14:paraId="60CD6839" w14:textId="77777777" w:rsidR="00BE6D65" w:rsidRPr="00BE6D65" w:rsidRDefault="00BE6D65" w:rsidP="00BE6D65">
      <w:pPr>
        <w:jc w:val="both"/>
        <w:rPr>
          <w:rFonts w:ascii="Arial" w:eastAsia="Times New Roman" w:hAnsi="Arial" w:cs="Arial"/>
          <w:color w:val="000000"/>
          <w:kern w:val="0"/>
          <w:sz w:val="22"/>
          <w:szCs w:val="22"/>
          <w14:ligatures w14:val="none"/>
        </w:rPr>
      </w:pPr>
      <w:r w:rsidRPr="00BE6D65">
        <w:rPr>
          <w:rFonts w:ascii="Arial" w:eastAsia="Times New Roman" w:hAnsi="Arial" w:cs="Arial"/>
          <w:color w:val="000000"/>
          <w:kern w:val="0"/>
          <w:sz w:val="22"/>
          <w:szCs w:val="22"/>
          <w14:ligatures w14:val="none"/>
        </w:rPr>
        <w:t>  MY PROPOSAL </w:t>
      </w:r>
    </w:p>
    <w:p w14:paraId="432432FD" w14:textId="77777777" w:rsidR="00BE6D65" w:rsidRPr="00BE6D65" w:rsidRDefault="00BE6D65" w:rsidP="00BE6D65">
      <w:pPr>
        <w:rPr>
          <w:rFonts w:ascii="Arial" w:eastAsia="Times New Roman" w:hAnsi="Arial" w:cs="Arial"/>
          <w:color w:val="000000"/>
          <w:kern w:val="0"/>
          <w:sz w:val="22"/>
          <w:szCs w:val="22"/>
          <w14:ligatures w14:val="none"/>
        </w:rPr>
      </w:pPr>
    </w:p>
    <w:p w14:paraId="5EC4FD68" w14:textId="77777777" w:rsidR="00BE6D65" w:rsidRPr="00BE6D65" w:rsidRDefault="00BE6D65" w:rsidP="00BE6D65">
      <w:pPr>
        <w:jc w:val="both"/>
        <w:rPr>
          <w:rFonts w:ascii="Arial" w:eastAsia="Times New Roman" w:hAnsi="Arial" w:cs="Arial"/>
          <w:color w:val="000000"/>
          <w:kern w:val="0"/>
          <w:sz w:val="22"/>
          <w:szCs w:val="22"/>
          <w14:ligatures w14:val="none"/>
        </w:rPr>
      </w:pPr>
      <w:r w:rsidRPr="00BE6D65">
        <w:rPr>
          <w:rFonts w:ascii="Arial" w:eastAsia="Times New Roman" w:hAnsi="Arial" w:cs="Arial"/>
          <w:color w:val="000000"/>
          <w:kern w:val="0"/>
          <w:sz w:val="22"/>
          <w:szCs w:val="22"/>
          <w14:ligatures w14:val="none"/>
        </w:rPr>
        <w:t>Intro </w:t>
      </w:r>
    </w:p>
    <w:p w14:paraId="463A7565" w14:textId="3CAD7C87" w:rsidR="00BE6D65" w:rsidRPr="00BE6D65" w:rsidRDefault="00BE6D65" w:rsidP="00BE6D65">
      <w:pPr>
        <w:jc w:val="both"/>
        <w:rPr>
          <w:rFonts w:ascii="Arial" w:eastAsia="Times New Roman" w:hAnsi="Arial" w:cs="Arial"/>
          <w:color w:val="000000"/>
          <w:kern w:val="0"/>
          <w:sz w:val="22"/>
          <w:szCs w:val="22"/>
          <w14:ligatures w14:val="none"/>
        </w:rPr>
      </w:pPr>
      <w:r w:rsidRPr="00BE6D65">
        <w:rPr>
          <w:rFonts w:ascii="Arial" w:eastAsia="Times New Roman" w:hAnsi="Arial" w:cs="Arial"/>
          <w:b/>
          <w:bCs/>
          <w:color w:val="111111"/>
          <w:kern w:val="0"/>
          <w:sz w:val="22"/>
          <w:szCs w:val="22"/>
          <w14:ligatures w14:val="none"/>
        </w:rPr>
        <w:t xml:space="preserve">Artificial Intelligence (AI) is revolutionizing industries across the globe, and its impact on the workforce is </w:t>
      </w:r>
      <w:r w:rsidRPr="00BE6D65">
        <w:rPr>
          <w:rFonts w:ascii="Arial" w:eastAsia="Times New Roman" w:hAnsi="Arial" w:cs="Arial"/>
          <w:b/>
          <w:bCs/>
          <w:color w:val="111111"/>
          <w:kern w:val="0"/>
          <w:sz w:val="22"/>
          <w:szCs w:val="22"/>
          <w14:ligatures w14:val="none"/>
        </w:rPr>
        <w:t>overpowering.</w:t>
      </w:r>
      <w:r w:rsidRPr="00BE6D65">
        <w:rPr>
          <w:rFonts w:ascii="Arial" w:eastAsia="Times New Roman" w:hAnsi="Arial" w:cs="Arial"/>
          <w:b/>
          <w:bCs/>
          <w:color w:val="111111"/>
          <w:kern w:val="0"/>
          <w:sz w:val="22"/>
          <w:szCs w:val="22"/>
          <w14:ligatures w14:val="none"/>
        </w:rPr>
        <w:t xml:space="preserve"> As intelligent machines become increasingly integrated into our daily lives, understanding their effects on employment dynamics becomes crucial. This thesis aims to explore the multifaceted dimensions of AI’s influence on the workforce, considering both positive and negative aspects. By diving into the evolving landscape of labor markets, we will assess the ethical and social implications that accompany the adoption of AI technologies.</w:t>
      </w:r>
    </w:p>
    <w:p w14:paraId="4BB66BC6" w14:textId="77777777" w:rsidR="00BE6D65" w:rsidRPr="00BE6D65" w:rsidRDefault="00BE6D65" w:rsidP="00BE6D65">
      <w:pPr>
        <w:jc w:val="both"/>
        <w:rPr>
          <w:rFonts w:ascii="Arial" w:eastAsia="Times New Roman" w:hAnsi="Arial" w:cs="Arial"/>
          <w:color w:val="000000"/>
          <w:kern w:val="0"/>
          <w:sz w:val="22"/>
          <w:szCs w:val="22"/>
          <w14:ligatures w14:val="none"/>
        </w:rPr>
      </w:pPr>
      <w:r w:rsidRPr="00BE6D65">
        <w:rPr>
          <w:rFonts w:ascii="Arial" w:eastAsia="Times New Roman" w:hAnsi="Arial" w:cs="Arial"/>
          <w:color w:val="000000"/>
          <w:kern w:val="0"/>
          <w:sz w:val="22"/>
          <w:szCs w:val="22"/>
          <w14:ligatures w14:val="none"/>
        </w:rPr>
        <w:t> </w:t>
      </w:r>
    </w:p>
    <w:p w14:paraId="30515ABB" w14:textId="3B5EFD3E" w:rsidR="00BE6D65" w:rsidRPr="00BE6D65" w:rsidRDefault="00BE6D65" w:rsidP="00BE6D65">
      <w:pPr>
        <w:jc w:val="both"/>
        <w:rPr>
          <w:rFonts w:ascii="Arial" w:eastAsia="Times New Roman" w:hAnsi="Arial" w:cs="Arial"/>
          <w:color w:val="000000"/>
          <w:kern w:val="0"/>
          <w:sz w:val="22"/>
          <w:szCs w:val="22"/>
          <w14:ligatures w14:val="none"/>
        </w:rPr>
      </w:pPr>
      <w:r w:rsidRPr="00BE6D65">
        <w:rPr>
          <w:rFonts w:ascii="Arial" w:eastAsia="Times New Roman" w:hAnsi="Arial" w:cs="Arial"/>
          <w:color w:val="000000"/>
          <w:kern w:val="0"/>
          <w:sz w:val="22"/>
          <w:szCs w:val="22"/>
          <w14:ligatures w14:val="none"/>
        </w:rPr>
        <w:t xml:space="preserve">Research </w:t>
      </w:r>
      <w:r w:rsidRPr="00BE6D65">
        <w:rPr>
          <w:rFonts w:ascii="Arial" w:eastAsia="Times New Roman" w:hAnsi="Arial" w:cs="Arial"/>
          <w:color w:val="000000"/>
          <w:kern w:val="0"/>
          <w:sz w:val="22"/>
          <w:szCs w:val="22"/>
          <w14:ligatures w14:val="none"/>
        </w:rPr>
        <w:t>objective.</w:t>
      </w:r>
      <w:r w:rsidRPr="00BE6D65">
        <w:rPr>
          <w:rFonts w:ascii="Arial" w:eastAsia="Times New Roman" w:hAnsi="Arial" w:cs="Arial"/>
          <w:color w:val="000000"/>
          <w:kern w:val="0"/>
          <w:sz w:val="22"/>
          <w:szCs w:val="22"/>
          <w14:ligatures w14:val="none"/>
        </w:rPr>
        <w:t> </w:t>
      </w:r>
    </w:p>
    <w:p w14:paraId="3C127C92" w14:textId="57BBB870" w:rsidR="00BE6D65" w:rsidRPr="00BE6D65" w:rsidRDefault="00BE6D65" w:rsidP="00BE6D65">
      <w:pPr>
        <w:spacing w:before="180"/>
        <w:jc w:val="both"/>
        <w:rPr>
          <w:rFonts w:ascii="Arial" w:eastAsia="Times New Roman" w:hAnsi="Arial" w:cs="Arial"/>
          <w:color w:val="000000"/>
          <w:kern w:val="0"/>
          <w:sz w:val="22"/>
          <w:szCs w:val="22"/>
          <w14:ligatures w14:val="none"/>
        </w:rPr>
      </w:pPr>
      <w:r w:rsidRPr="00BE6D65">
        <w:rPr>
          <w:rFonts w:ascii="Arial" w:eastAsia="Times New Roman" w:hAnsi="Arial" w:cs="Arial"/>
          <w:color w:val="111111"/>
          <w:kern w:val="0"/>
          <w:sz w:val="22"/>
          <w:szCs w:val="22"/>
          <w14:ligatures w14:val="none"/>
        </w:rPr>
        <w:t xml:space="preserve">1.The influence of AI on employment patterns is multi-dimensional, affecting job creation, displacement, and overall employment rates. For instance, the implementation of industrial robots in Chinese businesses has been linked to an increase in job opportunities. However, there’s also a risk of job losses, especially in sectors where tasks can be automated. The overall impact on employment is intricate and varies across economies. Approximately 40% of global employment is susceptible to AI, with developed economies facing both higher risks and opportunities compared to developing economies. The ultimate effect on job opportunities remains unclear, with some research suggesting that job losses due to automation may be compensated in the long run by new jobs resulting from an expanded and wealthier economy facilitated by AI. Certain sectors are more prone to AI disruption than others. Healthcare, customer service, banking, financial services, insurance, logistics, retail, cybersecurity, transportation, and marketing are among the industries expected to be significantly affected by the extensive adoption of AI. The convergence of gig economies with AI-powered platforms is also significant. AI is being utilized to automate tasks, pair workers with jobs, and enhance the efficiency of gig economy platforms. This combination of AI and freelancing has led to new gig work opportunities, including emerging areas like chatbot development, AI training data labeling, voice transcription, and virtual reality content creation. However, the effect of AI on gig workers is substantial and prompts important questions about the future of work in the gig economy. In conclusion, while the adoption of AI brings about considerable shifts in employment trends, it’s essential to maintain a balanced policy approach to harness its potential and ensure it benefits </w:t>
      </w:r>
      <w:r w:rsidRPr="00BE6D65">
        <w:rPr>
          <w:rFonts w:ascii="Arial" w:eastAsia="Times New Roman" w:hAnsi="Arial" w:cs="Arial"/>
          <w:color w:val="111111"/>
          <w:kern w:val="0"/>
          <w:sz w:val="22"/>
          <w:szCs w:val="22"/>
          <w14:ligatures w14:val="none"/>
        </w:rPr>
        <w:t>humanity.</w:t>
      </w:r>
    </w:p>
    <w:p w14:paraId="2C41AF34"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r w:rsidRPr="00BE6D65">
        <w:rPr>
          <w:rFonts w:ascii="Arial" w:eastAsia="Times New Roman" w:hAnsi="Arial" w:cs="Arial"/>
          <w:color w:val="111111"/>
          <w:kern w:val="0"/>
          <w:sz w:val="22"/>
          <w:szCs w:val="22"/>
          <w14:ligatures w14:val="none"/>
        </w:rPr>
        <w:t xml:space="preserve">2.When we look at labor productivity in the light of AI integration, we see a complex interplay of factors. AI has been instrumental in boosting human productivity by taking over repetitive tasks, thereby increasing efficiency and precision. For example, due to the impact of AI, labor productivity in developed nations could see a rise of up to 40% by 2035. However, it’s crucial to remember that the incorporation of AI also brings challenges that could potentially impede productivity if not managed correctly. To maximize the collaboration between humans and AI, organizations need to implement a strategic plan. This involves ensuring the quality of data, cultivating a culture centered around data, and training employees to work effectively with AI. </w:t>
      </w:r>
      <w:r w:rsidRPr="00BE6D65">
        <w:rPr>
          <w:rFonts w:ascii="Arial" w:eastAsia="Times New Roman" w:hAnsi="Arial" w:cs="Arial"/>
          <w:color w:val="111111"/>
          <w:kern w:val="0"/>
          <w:sz w:val="22"/>
          <w:szCs w:val="22"/>
          <w14:ligatures w14:val="none"/>
        </w:rPr>
        <w:lastRenderedPageBreak/>
        <w:t>Moreover, organizations should perceive AI integration as a progression of growth stages, each demanding specific areas of focus and preparation. By doing this, they can guarantee a seamless and successful integration of AI technologies, leading to improved efficiency, innovation, and competitiveness.</w:t>
      </w:r>
    </w:p>
    <w:p w14:paraId="6EEB2046" w14:textId="3680FDE5" w:rsidR="00BE6D65" w:rsidRPr="00BE6D65" w:rsidRDefault="00BE6D65" w:rsidP="00BE6D65">
      <w:pPr>
        <w:spacing w:before="180"/>
        <w:jc w:val="both"/>
        <w:rPr>
          <w:rFonts w:ascii="Arial" w:eastAsia="Times New Roman" w:hAnsi="Arial" w:cs="Arial"/>
          <w:color w:val="000000"/>
          <w:kern w:val="0"/>
          <w:sz w:val="22"/>
          <w:szCs w:val="22"/>
          <w14:ligatures w14:val="none"/>
        </w:rPr>
      </w:pPr>
      <w:r w:rsidRPr="00BE6D65">
        <w:rPr>
          <w:rFonts w:ascii="Arial" w:eastAsia="Times New Roman" w:hAnsi="Arial" w:cs="Arial"/>
          <w:color w:val="111111"/>
          <w:kern w:val="0"/>
          <w:sz w:val="22"/>
          <w:szCs w:val="22"/>
          <w14:ligatures w14:val="none"/>
        </w:rPr>
        <w:t xml:space="preserve">3. When we consider the varied impacts of AI integration, we need to understand how it affects different workforce segments. The effects of AI are not consistent and can differ greatly based on factors like gender, skill level, educational background, and job type. For example, studies indicate that AI might have gender-specific impacts, with women potentially at a higher risk of job displacement due to </w:t>
      </w:r>
      <w:r w:rsidRPr="00BE6D65">
        <w:rPr>
          <w:rFonts w:ascii="Arial" w:eastAsia="Times New Roman" w:hAnsi="Arial" w:cs="Arial"/>
          <w:color w:val="111111"/>
          <w:kern w:val="0"/>
          <w:sz w:val="22"/>
          <w:szCs w:val="22"/>
          <w14:ligatures w14:val="none"/>
        </w:rPr>
        <w:t>automation. The</w:t>
      </w:r>
      <w:r w:rsidRPr="00BE6D65">
        <w:rPr>
          <w:rFonts w:ascii="Arial" w:eastAsia="Times New Roman" w:hAnsi="Arial" w:cs="Arial"/>
          <w:color w:val="111111"/>
          <w:kern w:val="0"/>
          <w:sz w:val="22"/>
          <w:szCs w:val="22"/>
          <w14:ligatures w14:val="none"/>
        </w:rPr>
        <w:t xml:space="preserve"> influence of AI also differs across various skill levels and educational backgrounds. Those with higher education and better-paying jobs are more likely to be exposed to </w:t>
      </w:r>
      <w:r w:rsidRPr="00BE6D65">
        <w:rPr>
          <w:rFonts w:ascii="Arial" w:eastAsia="Times New Roman" w:hAnsi="Arial" w:cs="Arial"/>
          <w:color w:val="111111"/>
          <w:kern w:val="0"/>
          <w:sz w:val="22"/>
          <w:szCs w:val="22"/>
          <w14:ligatures w14:val="none"/>
        </w:rPr>
        <w:t>AI. In</w:t>
      </w:r>
      <w:r w:rsidRPr="00BE6D65">
        <w:rPr>
          <w:rFonts w:ascii="Arial" w:eastAsia="Times New Roman" w:hAnsi="Arial" w:cs="Arial"/>
          <w:color w:val="111111"/>
          <w:kern w:val="0"/>
          <w:sz w:val="22"/>
          <w:szCs w:val="22"/>
          <w14:ligatures w14:val="none"/>
        </w:rPr>
        <w:t xml:space="preserve"> terms of job type, AI’s impact varies between blue-collar workers and knowledge workers. While AI can automate many routine tasks typically associated with blue-collar jobs, it can also enhance the capabilities of knowledge workers by automating repetitive tasks and allowing them to focus on more complex problem-solving </w:t>
      </w:r>
      <w:r w:rsidRPr="00BE6D65">
        <w:rPr>
          <w:rFonts w:ascii="Arial" w:eastAsia="Times New Roman" w:hAnsi="Arial" w:cs="Arial"/>
          <w:color w:val="111111"/>
          <w:kern w:val="0"/>
          <w:sz w:val="22"/>
          <w:szCs w:val="22"/>
          <w14:ligatures w14:val="none"/>
        </w:rPr>
        <w:t>activities. Geographically</w:t>
      </w:r>
      <w:r w:rsidRPr="00BE6D65">
        <w:rPr>
          <w:rFonts w:ascii="Arial" w:eastAsia="Times New Roman" w:hAnsi="Arial" w:cs="Arial"/>
          <w:color w:val="111111"/>
          <w:kern w:val="0"/>
          <w:sz w:val="22"/>
          <w:szCs w:val="22"/>
          <w14:ligatures w14:val="none"/>
        </w:rPr>
        <w:t xml:space="preserve">, the impact of AI also varies. For instance, rural communities may face unique challenges due to limited access to technology and infrastructure. On the other hand, urban hubs, with their concentration of technology and resources, may be in a better position to leverage the benefits of AI but also face unique challenges related to job displacement and </w:t>
      </w:r>
      <w:r w:rsidRPr="00BE6D65">
        <w:rPr>
          <w:rFonts w:ascii="Arial" w:eastAsia="Times New Roman" w:hAnsi="Arial" w:cs="Arial"/>
          <w:color w:val="111111"/>
          <w:kern w:val="0"/>
          <w:sz w:val="22"/>
          <w:szCs w:val="22"/>
          <w14:ligatures w14:val="none"/>
        </w:rPr>
        <w:t>inequality. Finally</w:t>
      </w:r>
      <w:r w:rsidRPr="00BE6D65">
        <w:rPr>
          <w:rFonts w:ascii="Arial" w:eastAsia="Times New Roman" w:hAnsi="Arial" w:cs="Arial"/>
          <w:color w:val="111111"/>
          <w:kern w:val="0"/>
          <w:sz w:val="22"/>
          <w:szCs w:val="22"/>
          <w14:ligatures w14:val="none"/>
        </w:rPr>
        <w:t>, the intersection of gender and AI, where societal biases meet algorithmic decision-making, presents nuanced challenges. The underrepresentation of women in AI and data science fields can lead to biased algorithms and systems, further exacerbating gender disparities. Therefore, it’s crucial to address these gendered nuances to ensure that the benefits of AI are distributed equitably across all segments of the workforce.</w:t>
      </w:r>
    </w:p>
    <w:p w14:paraId="4D421B15" w14:textId="77777777" w:rsidR="00BE6D65" w:rsidRDefault="00BE6D65" w:rsidP="00BE6D65">
      <w:pPr>
        <w:spacing w:after="240"/>
        <w:rPr>
          <w:rFonts w:ascii="Arial" w:eastAsia="Times New Roman" w:hAnsi="Arial" w:cs="Arial"/>
          <w:color w:val="000000"/>
          <w:kern w:val="0"/>
          <w:sz w:val="22"/>
          <w:szCs w:val="22"/>
          <w14:ligatures w14:val="none"/>
        </w:rPr>
      </w:pPr>
      <w:r w:rsidRPr="00BE6D65">
        <w:rPr>
          <w:rFonts w:ascii="Arial" w:eastAsia="Times New Roman" w:hAnsi="Arial" w:cs="Arial"/>
          <w:color w:val="000000"/>
          <w:kern w:val="0"/>
          <w:sz w:val="22"/>
          <w:szCs w:val="22"/>
          <w14:ligatures w14:val="none"/>
        </w:rPr>
        <w:br/>
      </w:r>
    </w:p>
    <w:p w14:paraId="1B604907" w14:textId="77777777" w:rsidR="00BE6D65" w:rsidRDefault="00BE6D65" w:rsidP="00BE6D65">
      <w:pPr>
        <w:spacing w:after="240"/>
        <w:rPr>
          <w:rFonts w:ascii="Arial" w:eastAsia="Times New Roman" w:hAnsi="Arial" w:cs="Arial"/>
          <w:color w:val="000000"/>
          <w:kern w:val="0"/>
          <w:sz w:val="22"/>
          <w:szCs w:val="22"/>
          <w14:ligatures w14:val="none"/>
        </w:rPr>
      </w:pPr>
    </w:p>
    <w:p w14:paraId="05D6B94F" w14:textId="77777777" w:rsidR="00BE6D65" w:rsidRDefault="00BE6D65" w:rsidP="00BE6D65">
      <w:pPr>
        <w:spacing w:after="240"/>
        <w:rPr>
          <w:rFonts w:ascii="Arial" w:eastAsia="Times New Roman" w:hAnsi="Arial" w:cs="Arial"/>
          <w:color w:val="000000"/>
          <w:kern w:val="0"/>
          <w:sz w:val="22"/>
          <w:szCs w:val="22"/>
          <w14:ligatures w14:val="none"/>
        </w:rPr>
      </w:pPr>
    </w:p>
    <w:p w14:paraId="3CB9BB18" w14:textId="77777777" w:rsidR="00BE6D65" w:rsidRDefault="00BE6D65" w:rsidP="00BE6D65">
      <w:pPr>
        <w:spacing w:after="240"/>
        <w:rPr>
          <w:rFonts w:ascii="Arial" w:eastAsia="Times New Roman" w:hAnsi="Arial" w:cs="Arial"/>
          <w:color w:val="000000"/>
          <w:kern w:val="0"/>
          <w:sz w:val="22"/>
          <w:szCs w:val="22"/>
          <w14:ligatures w14:val="none"/>
        </w:rPr>
      </w:pPr>
    </w:p>
    <w:p w14:paraId="339414FE" w14:textId="77777777" w:rsidR="00BE6D65" w:rsidRDefault="00BE6D65" w:rsidP="00BE6D65">
      <w:pPr>
        <w:spacing w:after="240"/>
        <w:rPr>
          <w:rFonts w:ascii="Arial" w:eastAsia="Times New Roman" w:hAnsi="Arial" w:cs="Arial"/>
          <w:color w:val="000000"/>
          <w:kern w:val="0"/>
          <w:sz w:val="22"/>
          <w:szCs w:val="22"/>
          <w14:ligatures w14:val="none"/>
        </w:rPr>
      </w:pPr>
    </w:p>
    <w:p w14:paraId="4751575B" w14:textId="77777777" w:rsidR="00BE6D65" w:rsidRDefault="00BE6D65" w:rsidP="00BE6D65">
      <w:pPr>
        <w:spacing w:after="240"/>
        <w:rPr>
          <w:rFonts w:ascii="Arial" w:eastAsia="Times New Roman" w:hAnsi="Arial" w:cs="Arial"/>
          <w:color w:val="000000"/>
          <w:kern w:val="0"/>
          <w:sz w:val="22"/>
          <w:szCs w:val="22"/>
          <w14:ligatures w14:val="none"/>
        </w:rPr>
      </w:pPr>
    </w:p>
    <w:p w14:paraId="588DB5DF" w14:textId="77777777" w:rsidR="00BE6D65" w:rsidRDefault="00BE6D65" w:rsidP="00BE6D65">
      <w:pPr>
        <w:spacing w:after="240"/>
        <w:rPr>
          <w:rFonts w:ascii="Arial" w:eastAsia="Times New Roman" w:hAnsi="Arial" w:cs="Arial"/>
          <w:color w:val="000000"/>
          <w:kern w:val="0"/>
          <w:sz w:val="22"/>
          <w:szCs w:val="22"/>
          <w14:ligatures w14:val="none"/>
        </w:rPr>
      </w:pPr>
    </w:p>
    <w:p w14:paraId="0A57299A" w14:textId="77777777" w:rsidR="00BE6D65" w:rsidRDefault="00BE6D65" w:rsidP="00BE6D65">
      <w:pPr>
        <w:spacing w:after="240"/>
        <w:rPr>
          <w:rFonts w:ascii="Arial" w:eastAsia="Times New Roman" w:hAnsi="Arial" w:cs="Arial"/>
          <w:color w:val="000000"/>
          <w:kern w:val="0"/>
          <w:sz w:val="22"/>
          <w:szCs w:val="22"/>
          <w14:ligatures w14:val="none"/>
        </w:rPr>
      </w:pPr>
    </w:p>
    <w:p w14:paraId="57E6FF8C" w14:textId="77777777" w:rsidR="00BE6D65" w:rsidRDefault="00BE6D65" w:rsidP="00BE6D65">
      <w:pPr>
        <w:spacing w:after="240"/>
        <w:rPr>
          <w:rFonts w:ascii="Arial" w:eastAsia="Times New Roman" w:hAnsi="Arial" w:cs="Arial"/>
          <w:color w:val="000000"/>
          <w:kern w:val="0"/>
          <w:sz w:val="22"/>
          <w:szCs w:val="22"/>
          <w14:ligatures w14:val="none"/>
        </w:rPr>
      </w:pPr>
    </w:p>
    <w:p w14:paraId="4F0317BD" w14:textId="77777777" w:rsidR="00BE6D65" w:rsidRDefault="00BE6D65" w:rsidP="00BE6D65">
      <w:pPr>
        <w:spacing w:after="240"/>
        <w:rPr>
          <w:rFonts w:ascii="Arial" w:eastAsia="Times New Roman" w:hAnsi="Arial" w:cs="Arial"/>
          <w:color w:val="000000"/>
          <w:kern w:val="0"/>
          <w:sz w:val="22"/>
          <w:szCs w:val="22"/>
          <w14:ligatures w14:val="none"/>
        </w:rPr>
      </w:pPr>
    </w:p>
    <w:p w14:paraId="0ED738C1" w14:textId="77777777" w:rsidR="00BE6D65" w:rsidRDefault="00BE6D65" w:rsidP="00BE6D65">
      <w:pPr>
        <w:spacing w:after="240"/>
        <w:rPr>
          <w:rFonts w:ascii="Arial" w:eastAsia="Times New Roman" w:hAnsi="Arial" w:cs="Arial"/>
          <w:color w:val="000000"/>
          <w:kern w:val="0"/>
          <w:sz w:val="22"/>
          <w:szCs w:val="22"/>
          <w14:ligatures w14:val="none"/>
        </w:rPr>
      </w:pPr>
    </w:p>
    <w:p w14:paraId="7BB8FBCE" w14:textId="77777777" w:rsidR="00BE6D65" w:rsidRDefault="00BE6D65" w:rsidP="00BE6D65">
      <w:pPr>
        <w:spacing w:after="240"/>
        <w:rPr>
          <w:rFonts w:ascii="Arial" w:eastAsia="Times New Roman" w:hAnsi="Arial" w:cs="Arial"/>
          <w:color w:val="000000"/>
          <w:kern w:val="0"/>
          <w:sz w:val="22"/>
          <w:szCs w:val="22"/>
          <w14:ligatures w14:val="none"/>
        </w:rPr>
      </w:pPr>
    </w:p>
    <w:p w14:paraId="7936D545" w14:textId="77777777" w:rsidR="00BE6D65" w:rsidRDefault="00BE6D65" w:rsidP="00BE6D65">
      <w:pPr>
        <w:spacing w:after="240"/>
        <w:rPr>
          <w:rFonts w:ascii="Arial" w:eastAsia="Times New Roman" w:hAnsi="Arial" w:cs="Arial"/>
          <w:color w:val="000000"/>
          <w:kern w:val="0"/>
          <w:sz w:val="22"/>
          <w:szCs w:val="22"/>
          <w14:ligatures w14:val="none"/>
        </w:rPr>
      </w:pPr>
    </w:p>
    <w:p w14:paraId="7C8AAF00" w14:textId="77777777" w:rsidR="00BE6D65" w:rsidRDefault="00BE6D65" w:rsidP="00BE6D65">
      <w:pPr>
        <w:spacing w:after="240"/>
        <w:rPr>
          <w:rFonts w:ascii="Arial" w:eastAsia="Times New Roman" w:hAnsi="Arial" w:cs="Arial"/>
          <w:color w:val="000000"/>
          <w:kern w:val="0"/>
          <w:sz w:val="22"/>
          <w:szCs w:val="22"/>
          <w14:ligatures w14:val="none"/>
        </w:rPr>
      </w:pPr>
    </w:p>
    <w:p w14:paraId="16494D14" w14:textId="77777777" w:rsidR="00BE6D65" w:rsidRPr="00BE6D65" w:rsidRDefault="00BE6D65" w:rsidP="00BE6D65">
      <w:pPr>
        <w:spacing w:after="240"/>
        <w:rPr>
          <w:rFonts w:ascii="Arial" w:eastAsia="Times New Roman" w:hAnsi="Arial" w:cs="Arial"/>
          <w:color w:val="000000"/>
          <w:kern w:val="0"/>
          <w:sz w:val="22"/>
          <w:szCs w:val="22"/>
          <w14:ligatures w14:val="none"/>
        </w:rPr>
      </w:pPr>
    </w:p>
    <w:p w14:paraId="7C15E5FE" w14:textId="77777777" w:rsidR="00BE6D65" w:rsidRPr="00BE6D65" w:rsidRDefault="00BE6D65" w:rsidP="00BE6D65">
      <w:pPr>
        <w:jc w:val="both"/>
        <w:rPr>
          <w:rFonts w:ascii="Arial" w:eastAsia="Times New Roman" w:hAnsi="Arial" w:cs="Arial"/>
          <w:color w:val="000000"/>
          <w:kern w:val="0"/>
          <w:sz w:val="22"/>
          <w:szCs w:val="22"/>
          <w14:ligatures w14:val="none"/>
        </w:rPr>
      </w:pPr>
      <w:r w:rsidRPr="00BE6D65">
        <w:rPr>
          <w:rFonts w:ascii="Arial" w:eastAsia="Times New Roman" w:hAnsi="Arial" w:cs="Arial"/>
          <w:color w:val="000000"/>
          <w:kern w:val="0"/>
          <w:sz w:val="22"/>
          <w:szCs w:val="22"/>
          <w14:ligatures w14:val="none"/>
        </w:rPr>
        <w:t xml:space="preserve">Research </w:t>
      </w:r>
      <w:proofErr w:type="gramStart"/>
      <w:r w:rsidRPr="00BE6D65">
        <w:rPr>
          <w:rFonts w:ascii="Arial" w:eastAsia="Times New Roman" w:hAnsi="Arial" w:cs="Arial"/>
          <w:color w:val="000000"/>
          <w:kern w:val="0"/>
          <w:sz w:val="22"/>
          <w:szCs w:val="22"/>
          <w14:ligatures w14:val="none"/>
        </w:rPr>
        <w:t>objectives</w:t>
      </w:r>
      <w:proofErr w:type="gramEnd"/>
      <w:r w:rsidRPr="00BE6D65">
        <w:rPr>
          <w:rFonts w:ascii="Arial" w:eastAsia="Times New Roman" w:hAnsi="Arial" w:cs="Arial"/>
          <w:color w:val="000000"/>
          <w:kern w:val="0"/>
          <w:sz w:val="22"/>
          <w:szCs w:val="22"/>
          <w14:ligatures w14:val="none"/>
        </w:rPr>
        <w:t> </w:t>
      </w:r>
    </w:p>
    <w:p w14:paraId="6F253AA8" w14:textId="77777777" w:rsidR="00BE6D65" w:rsidRPr="00BE6D65" w:rsidRDefault="00BE6D65" w:rsidP="00BE6D65">
      <w:pPr>
        <w:numPr>
          <w:ilvl w:val="0"/>
          <w:numId w:val="1"/>
        </w:numPr>
        <w:spacing w:before="180"/>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b/>
          <w:bCs/>
          <w:color w:val="111111"/>
          <w:kern w:val="0"/>
          <w:sz w:val="22"/>
          <w:szCs w:val="22"/>
          <w14:ligatures w14:val="none"/>
        </w:rPr>
        <w:t>Analyze Employment Trends</w:t>
      </w:r>
      <w:r w:rsidRPr="00BE6D65">
        <w:rPr>
          <w:rFonts w:ascii="Arial" w:eastAsia="Times New Roman" w:hAnsi="Arial" w:cs="Arial"/>
          <w:color w:val="111111"/>
          <w:kern w:val="0"/>
          <w:sz w:val="22"/>
          <w:szCs w:val="22"/>
          <w14:ligatures w14:val="none"/>
        </w:rPr>
        <w:t>: Investigate how AI adoption affects job creation, job displacement, and overall employment levels. Are certain industries more susceptible to disruption than others? Are we witnessing a net gain or loss of employment opportunities? How do gig economies intersect with AI-powered platforms?</w:t>
      </w:r>
    </w:p>
    <w:p w14:paraId="024822C4"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hyperlink r:id="rId5" w:history="1">
        <w:r w:rsidRPr="00BE6D65">
          <w:rPr>
            <w:rFonts w:ascii="Arial" w:eastAsia="Times New Roman" w:hAnsi="Arial" w:cs="Arial"/>
            <w:color w:val="1155CC"/>
            <w:kern w:val="0"/>
            <w:sz w:val="22"/>
            <w:szCs w:val="22"/>
            <w:u w:val="single"/>
            <w14:ligatures w14:val="none"/>
          </w:rPr>
          <w:t>https://www.imf.org/en/Blogs/Articles/2024/01/14/ai-will-transform-the-global-economy-lets-make-sure-it-benefits-humanity</w:t>
        </w:r>
      </w:hyperlink>
    </w:p>
    <w:p w14:paraId="246A63B1"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hyperlink r:id="rId6" w:history="1">
        <w:r w:rsidRPr="00BE6D65">
          <w:rPr>
            <w:rFonts w:ascii="Arial" w:eastAsia="Times New Roman" w:hAnsi="Arial" w:cs="Arial"/>
            <w:color w:val="1155CC"/>
            <w:kern w:val="0"/>
            <w:sz w:val="22"/>
            <w:szCs w:val="22"/>
            <w:u w:val="single"/>
            <w14:ligatures w14:val="none"/>
          </w:rPr>
          <w:t>https://www.forbes.com/sites/nicolesilver/2023/06/03/artificial-intelligence-series-2-of-5-ais-influence-on-the-workforce/?sh=18f2d02f69ce</w:t>
        </w:r>
      </w:hyperlink>
    </w:p>
    <w:p w14:paraId="207F3068"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hyperlink r:id="rId7" w:history="1">
        <w:r w:rsidRPr="00BE6D65">
          <w:rPr>
            <w:rFonts w:ascii="Arial" w:eastAsia="Times New Roman" w:hAnsi="Arial" w:cs="Arial"/>
            <w:color w:val="1155CC"/>
            <w:kern w:val="0"/>
            <w:sz w:val="22"/>
            <w:szCs w:val="22"/>
            <w:u w:val="single"/>
            <w14:ligatures w14:val="none"/>
          </w:rPr>
          <w:t xml:space="preserve">How AI Is Making </w:t>
        </w:r>
        <w:proofErr w:type="gramStart"/>
        <w:r w:rsidRPr="00BE6D65">
          <w:rPr>
            <w:rFonts w:ascii="Arial" w:eastAsia="Times New Roman" w:hAnsi="Arial" w:cs="Arial"/>
            <w:color w:val="1155CC"/>
            <w:kern w:val="0"/>
            <w:sz w:val="22"/>
            <w:szCs w:val="22"/>
            <w:u w:val="single"/>
            <w14:ligatures w14:val="none"/>
          </w:rPr>
          <w:t>The</w:t>
        </w:r>
        <w:proofErr w:type="gramEnd"/>
        <w:r w:rsidRPr="00BE6D65">
          <w:rPr>
            <w:rFonts w:ascii="Arial" w:eastAsia="Times New Roman" w:hAnsi="Arial" w:cs="Arial"/>
            <w:color w:val="1155CC"/>
            <w:kern w:val="0"/>
            <w:sz w:val="22"/>
            <w:szCs w:val="22"/>
            <w:u w:val="single"/>
            <w14:ligatures w14:val="none"/>
          </w:rPr>
          <w:t xml:space="preserve"> Gig Economy More Fair And Reliable For Workers (forbes.com)</w:t>
        </w:r>
      </w:hyperlink>
    </w:p>
    <w:p w14:paraId="4A70CB9D"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hyperlink r:id="rId8" w:history="1">
        <w:r w:rsidRPr="00BE6D65">
          <w:rPr>
            <w:rFonts w:ascii="Arial" w:eastAsia="Times New Roman" w:hAnsi="Arial" w:cs="Arial"/>
            <w:color w:val="1155CC"/>
            <w:kern w:val="0"/>
            <w:sz w:val="22"/>
            <w:szCs w:val="22"/>
            <w:u w:val="single"/>
            <w14:ligatures w14:val="none"/>
          </w:rPr>
          <w:t>The Impact of AI on the Gig Economy: Case Studies and Comparative Analysis | by Alin Stan | Geek Culture | Medium</w:t>
        </w:r>
      </w:hyperlink>
    </w:p>
    <w:p w14:paraId="64402AF6"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hyperlink r:id="rId9" w:history="1">
        <w:r w:rsidRPr="00BE6D65">
          <w:rPr>
            <w:rFonts w:ascii="Arial" w:eastAsia="Times New Roman" w:hAnsi="Arial" w:cs="Arial"/>
            <w:color w:val="1155CC"/>
            <w:kern w:val="0"/>
            <w:sz w:val="22"/>
            <w:szCs w:val="22"/>
            <w:u w:val="single"/>
            <w14:ligatures w14:val="none"/>
          </w:rPr>
          <w:t>Don't fear AI. The tech will lead to long-term job growth. | World Economic Forum (weforum.org)</w:t>
        </w:r>
      </w:hyperlink>
    </w:p>
    <w:p w14:paraId="0CBD12E9"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hyperlink r:id="rId10" w:history="1">
        <w:r w:rsidRPr="00BE6D65">
          <w:rPr>
            <w:rFonts w:ascii="Arial" w:eastAsia="Times New Roman" w:hAnsi="Arial" w:cs="Arial"/>
            <w:color w:val="1155CC"/>
            <w:kern w:val="0"/>
            <w:sz w:val="22"/>
            <w:szCs w:val="22"/>
            <w:u w:val="single"/>
            <w14:ligatures w14:val="none"/>
          </w:rPr>
          <w:t>The impact of artificial intelligence on employment: the role of virtual agglomeration | Humanities and Social Sciences Communications (nature.com)</w:t>
        </w:r>
      </w:hyperlink>
    </w:p>
    <w:p w14:paraId="4C8B2B91" w14:textId="77777777" w:rsidR="00BE6D65" w:rsidRPr="00BE6D65" w:rsidRDefault="00BE6D65" w:rsidP="00BE6D65">
      <w:pPr>
        <w:rPr>
          <w:rFonts w:ascii="Arial" w:eastAsia="Times New Roman" w:hAnsi="Arial" w:cs="Arial"/>
          <w:color w:val="000000"/>
          <w:kern w:val="0"/>
          <w:sz w:val="22"/>
          <w:szCs w:val="22"/>
          <w14:ligatures w14:val="none"/>
        </w:rPr>
      </w:pPr>
      <w:r w:rsidRPr="00BE6D65">
        <w:rPr>
          <w:rFonts w:ascii="Arial" w:eastAsia="Times New Roman" w:hAnsi="Arial" w:cs="Arial"/>
          <w:color w:val="000000"/>
          <w:kern w:val="0"/>
          <w:sz w:val="22"/>
          <w:szCs w:val="22"/>
          <w14:ligatures w14:val="none"/>
        </w:rPr>
        <w:br/>
      </w:r>
    </w:p>
    <w:p w14:paraId="121338FD" w14:textId="77777777" w:rsidR="00BE6D65" w:rsidRPr="00BE6D65" w:rsidRDefault="00BE6D65" w:rsidP="00BE6D65">
      <w:pPr>
        <w:numPr>
          <w:ilvl w:val="0"/>
          <w:numId w:val="2"/>
        </w:numPr>
        <w:spacing w:before="180"/>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b/>
          <w:bCs/>
          <w:color w:val="111111"/>
          <w:kern w:val="0"/>
          <w:sz w:val="22"/>
          <w:szCs w:val="22"/>
          <w14:ligatures w14:val="none"/>
        </w:rPr>
        <w:t>Evaluate Labor Productivity</w:t>
      </w:r>
      <w:r w:rsidRPr="00BE6D65">
        <w:rPr>
          <w:rFonts w:ascii="Arial" w:eastAsia="Times New Roman" w:hAnsi="Arial" w:cs="Arial"/>
          <w:color w:val="111111"/>
          <w:kern w:val="0"/>
          <w:sz w:val="22"/>
          <w:szCs w:val="22"/>
          <w14:ligatures w14:val="none"/>
        </w:rPr>
        <w:t>: Examine changes in productivity resulting from AI integration. Does AI enhance or hinder human productivity, and how can organizations optimize this synergy?</w:t>
      </w:r>
    </w:p>
    <w:p w14:paraId="067DF730"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hyperlink r:id="rId11" w:history="1">
        <w:r w:rsidRPr="00BE6D65">
          <w:rPr>
            <w:rFonts w:ascii="Arial" w:eastAsia="Times New Roman" w:hAnsi="Arial" w:cs="Arial"/>
            <w:color w:val="1155CC"/>
            <w:kern w:val="0"/>
            <w:sz w:val="22"/>
            <w:szCs w:val="22"/>
            <w:u w:val="single"/>
            <w14:ligatures w14:val="none"/>
          </w:rPr>
          <w:t>https://hbr.org/2018/07/collaborative-intelligence-humans-and-ai-are-joining-forces</w:t>
        </w:r>
      </w:hyperlink>
    </w:p>
    <w:p w14:paraId="2980A589"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hyperlink r:id="rId12" w:history="1">
        <w:r w:rsidRPr="00BE6D65">
          <w:rPr>
            <w:rFonts w:ascii="Arial" w:eastAsia="Times New Roman" w:hAnsi="Arial" w:cs="Arial"/>
            <w:color w:val="1155CC"/>
            <w:kern w:val="0"/>
            <w:sz w:val="22"/>
            <w:szCs w:val="22"/>
            <w:u w:val="single"/>
            <w14:ligatures w14:val="none"/>
          </w:rPr>
          <w:t xml:space="preserve">How To Harmonize AI And Data Integration </w:t>
        </w:r>
        <w:proofErr w:type="gramStart"/>
        <w:r w:rsidRPr="00BE6D65">
          <w:rPr>
            <w:rFonts w:ascii="Arial" w:eastAsia="Times New Roman" w:hAnsi="Arial" w:cs="Arial"/>
            <w:color w:val="1155CC"/>
            <w:kern w:val="0"/>
            <w:sz w:val="22"/>
            <w:szCs w:val="22"/>
            <w:u w:val="single"/>
            <w14:ligatures w14:val="none"/>
          </w:rPr>
          <w:t>For</w:t>
        </w:r>
        <w:proofErr w:type="gramEnd"/>
        <w:r w:rsidRPr="00BE6D65">
          <w:rPr>
            <w:rFonts w:ascii="Arial" w:eastAsia="Times New Roman" w:hAnsi="Arial" w:cs="Arial"/>
            <w:color w:val="1155CC"/>
            <w:kern w:val="0"/>
            <w:sz w:val="22"/>
            <w:szCs w:val="22"/>
            <w:u w:val="single"/>
            <w14:ligatures w14:val="none"/>
          </w:rPr>
          <w:t xml:space="preserve"> Seamless Innovation (forbes.com)</w:t>
        </w:r>
      </w:hyperlink>
    </w:p>
    <w:p w14:paraId="475B3BFB"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hyperlink r:id="rId13" w:history="1">
        <w:r w:rsidRPr="00BE6D65">
          <w:rPr>
            <w:rFonts w:ascii="Arial" w:eastAsia="Times New Roman" w:hAnsi="Arial" w:cs="Arial"/>
            <w:color w:val="1155CC"/>
            <w:kern w:val="0"/>
            <w:sz w:val="22"/>
            <w:szCs w:val="22"/>
            <w:u w:val="single"/>
            <w14:ligatures w14:val="none"/>
          </w:rPr>
          <w:t>Automation: How beneficial is AI to productivity? | World Economic Forum (weforum.org)</w:t>
        </w:r>
      </w:hyperlink>
    </w:p>
    <w:p w14:paraId="1218E367"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hyperlink r:id="rId14" w:history="1">
        <w:r w:rsidRPr="00BE6D65">
          <w:rPr>
            <w:rFonts w:ascii="Arial" w:eastAsia="Times New Roman" w:hAnsi="Arial" w:cs="Arial"/>
            <w:color w:val="1155CC"/>
            <w:kern w:val="0"/>
            <w:sz w:val="22"/>
            <w:szCs w:val="22"/>
            <w:u w:val="single"/>
            <w14:ligatures w14:val="none"/>
          </w:rPr>
          <w:t xml:space="preserve">Can AI </w:t>
        </w:r>
        <w:proofErr w:type="gramStart"/>
        <w:r w:rsidRPr="00BE6D65">
          <w:rPr>
            <w:rFonts w:ascii="Arial" w:eastAsia="Times New Roman" w:hAnsi="Arial" w:cs="Arial"/>
            <w:color w:val="1155CC"/>
            <w:kern w:val="0"/>
            <w:sz w:val="22"/>
            <w:szCs w:val="22"/>
            <w:u w:val="single"/>
            <w14:ligatures w14:val="none"/>
          </w:rPr>
          <w:t>actually increase</w:t>
        </w:r>
        <w:proofErr w:type="gramEnd"/>
        <w:r w:rsidRPr="00BE6D65">
          <w:rPr>
            <w:rFonts w:ascii="Arial" w:eastAsia="Times New Roman" w:hAnsi="Arial" w:cs="Arial"/>
            <w:color w:val="1155CC"/>
            <w:kern w:val="0"/>
            <w:sz w:val="22"/>
            <w:szCs w:val="22"/>
            <w:u w:val="single"/>
            <w14:ligatures w14:val="none"/>
          </w:rPr>
          <w:t xml:space="preserve"> human productivity? | World Economic Forum (weforum.org)</w:t>
        </w:r>
      </w:hyperlink>
    </w:p>
    <w:p w14:paraId="5FD8AA60" w14:textId="77777777" w:rsidR="00BE6D65" w:rsidRPr="00BE6D65" w:rsidRDefault="00BE6D65" w:rsidP="00BE6D65">
      <w:pPr>
        <w:rPr>
          <w:rFonts w:ascii="Arial" w:eastAsia="Times New Roman" w:hAnsi="Arial" w:cs="Arial"/>
          <w:color w:val="000000"/>
          <w:kern w:val="0"/>
          <w:sz w:val="22"/>
          <w:szCs w:val="22"/>
          <w14:ligatures w14:val="none"/>
        </w:rPr>
      </w:pPr>
      <w:r w:rsidRPr="00BE6D65">
        <w:rPr>
          <w:rFonts w:ascii="Arial" w:eastAsia="Times New Roman" w:hAnsi="Arial" w:cs="Arial"/>
          <w:color w:val="000000"/>
          <w:kern w:val="0"/>
          <w:sz w:val="22"/>
          <w:szCs w:val="22"/>
          <w14:ligatures w14:val="none"/>
        </w:rPr>
        <w:br/>
      </w:r>
    </w:p>
    <w:p w14:paraId="160D1B6A" w14:textId="77777777" w:rsidR="00BE6D65" w:rsidRPr="00BE6D65" w:rsidRDefault="00BE6D65" w:rsidP="00BE6D65">
      <w:pPr>
        <w:numPr>
          <w:ilvl w:val="0"/>
          <w:numId w:val="3"/>
        </w:numPr>
        <w:spacing w:before="180"/>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b/>
          <w:bCs/>
          <w:color w:val="111111"/>
          <w:kern w:val="0"/>
          <w:sz w:val="22"/>
          <w:szCs w:val="22"/>
          <w14:ligatures w14:val="none"/>
        </w:rPr>
        <w:t>Assess Heterogeneity</w:t>
      </w:r>
      <w:r w:rsidRPr="00BE6D65">
        <w:rPr>
          <w:rFonts w:ascii="Arial" w:eastAsia="Times New Roman" w:hAnsi="Arial" w:cs="Arial"/>
          <w:color w:val="111111"/>
          <w:kern w:val="0"/>
          <w:sz w:val="22"/>
          <w:szCs w:val="22"/>
          <w14:ligatures w14:val="none"/>
        </w:rPr>
        <w:t xml:space="preserve">: Understand how AI impacts different segments of the workforce. </w:t>
      </w:r>
      <w:proofErr w:type="gramStart"/>
      <w:r w:rsidRPr="00BE6D65">
        <w:rPr>
          <w:rFonts w:ascii="Arial" w:eastAsia="Times New Roman" w:hAnsi="Arial" w:cs="Arial"/>
          <w:color w:val="111111"/>
          <w:kern w:val="0"/>
          <w:sz w:val="22"/>
          <w:szCs w:val="22"/>
          <w14:ligatures w14:val="none"/>
        </w:rPr>
        <w:t>Are</w:t>
      </w:r>
      <w:proofErr w:type="gramEnd"/>
      <w:r w:rsidRPr="00BE6D65">
        <w:rPr>
          <w:rFonts w:ascii="Arial" w:eastAsia="Times New Roman" w:hAnsi="Arial" w:cs="Arial"/>
          <w:color w:val="111111"/>
          <w:kern w:val="0"/>
          <w:sz w:val="22"/>
          <w:szCs w:val="22"/>
          <w14:ligatures w14:val="none"/>
        </w:rPr>
        <w:t xml:space="preserve"> there gender-specific effects? How does AI affect workers across various skill levels and educational backgrounds? How does AI affect blue-collar workers versus knowledge workers? What about rural communities versus urban hubs? And what of the gendered nuances—where glass ceilings meet neural networks?</w:t>
      </w:r>
    </w:p>
    <w:p w14:paraId="0FE172A0"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hyperlink r:id="rId15" w:history="1">
        <w:r w:rsidRPr="00BE6D65">
          <w:rPr>
            <w:rFonts w:ascii="Arial" w:eastAsia="Times New Roman" w:hAnsi="Arial" w:cs="Arial"/>
            <w:color w:val="1155CC"/>
            <w:kern w:val="0"/>
            <w:sz w:val="22"/>
            <w:szCs w:val="22"/>
            <w:u w:val="single"/>
            <w14:ligatures w14:val="none"/>
          </w:rPr>
          <w:t>Does Artificial Intelligence advance gender equality? | UNESCO</w:t>
        </w:r>
      </w:hyperlink>
    </w:p>
    <w:p w14:paraId="56F711AE"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hyperlink r:id="rId16" w:history="1">
        <w:r w:rsidRPr="00BE6D65">
          <w:rPr>
            <w:rFonts w:ascii="Arial" w:eastAsia="Times New Roman" w:hAnsi="Arial" w:cs="Arial"/>
            <w:color w:val="1155CC"/>
            <w:kern w:val="0"/>
            <w:sz w:val="22"/>
            <w:szCs w:val="22"/>
            <w:u w:val="single"/>
            <w14:ligatures w14:val="none"/>
          </w:rPr>
          <w:t>The rural areas missing out on AI opportunities (nature.com)</w:t>
        </w:r>
      </w:hyperlink>
    </w:p>
    <w:p w14:paraId="5F6E2AD5"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hyperlink r:id="rId17" w:history="1">
        <w:r w:rsidRPr="00BE6D65">
          <w:rPr>
            <w:rFonts w:ascii="Arial" w:eastAsia="Times New Roman" w:hAnsi="Arial" w:cs="Arial"/>
            <w:color w:val="1155CC"/>
            <w:kern w:val="0"/>
            <w:sz w:val="22"/>
            <w:szCs w:val="22"/>
            <w:u w:val="single"/>
            <w14:ligatures w14:val="none"/>
          </w:rPr>
          <w:t>Better-educated, higher-paid workers will be 'most affected' by AI, per new study - Fast Company</w:t>
        </w:r>
      </w:hyperlink>
    </w:p>
    <w:p w14:paraId="206E196E"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hyperlink r:id="rId18" w:history="1">
        <w:r w:rsidRPr="00BE6D65">
          <w:rPr>
            <w:rFonts w:ascii="Arial" w:eastAsia="Times New Roman" w:hAnsi="Arial" w:cs="Arial"/>
            <w:color w:val="1155CC"/>
            <w:kern w:val="0"/>
            <w:sz w:val="22"/>
            <w:szCs w:val="22"/>
            <w:u w:val="single"/>
            <w14:ligatures w14:val="none"/>
          </w:rPr>
          <w:t>understanding_the_impact_of_ai_on_skills_development.pdf (unesco.org)</w:t>
        </w:r>
      </w:hyperlink>
    </w:p>
    <w:p w14:paraId="3AD24197"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hyperlink r:id="rId19" w:history="1">
        <w:r w:rsidRPr="00BE6D65">
          <w:rPr>
            <w:rFonts w:ascii="Arial" w:eastAsia="Times New Roman" w:hAnsi="Arial" w:cs="Arial"/>
            <w:color w:val="1155CC"/>
            <w:kern w:val="0"/>
            <w:sz w:val="22"/>
            <w:szCs w:val="22"/>
            <w:u w:val="single"/>
            <w14:ligatures w14:val="none"/>
          </w:rPr>
          <w:t xml:space="preserve">AI's Gender Divide: Bridging The Gap </w:t>
        </w:r>
        <w:proofErr w:type="gramStart"/>
        <w:r w:rsidRPr="00BE6D65">
          <w:rPr>
            <w:rFonts w:ascii="Arial" w:eastAsia="Times New Roman" w:hAnsi="Arial" w:cs="Arial"/>
            <w:color w:val="1155CC"/>
            <w:kern w:val="0"/>
            <w:sz w:val="22"/>
            <w:szCs w:val="22"/>
            <w:u w:val="single"/>
            <w14:ligatures w14:val="none"/>
          </w:rPr>
          <w:t>For</w:t>
        </w:r>
        <w:proofErr w:type="gramEnd"/>
        <w:r w:rsidRPr="00BE6D65">
          <w:rPr>
            <w:rFonts w:ascii="Arial" w:eastAsia="Times New Roman" w:hAnsi="Arial" w:cs="Arial"/>
            <w:color w:val="1155CC"/>
            <w:kern w:val="0"/>
            <w:sz w:val="22"/>
            <w:szCs w:val="22"/>
            <w:u w:val="single"/>
            <w14:ligatures w14:val="none"/>
          </w:rPr>
          <w:t xml:space="preserve"> Women In The Workforce (forbes.com)</w:t>
        </w:r>
      </w:hyperlink>
    </w:p>
    <w:p w14:paraId="2F2B1346"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r w:rsidRPr="00BE6D65">
        <w:rPr>
          <w:rFonts w:ascii="Arial" w:eastAsia="Times New Roman" w:hAnsi="Arial" w:cs="Arial"/>
          <w:color w:val="111111"/>
          <w:kern w:val="0"/>
          <w:sz w:val="22"/>
          <w:szCs w:val="22"/>
          <w14:ligatures w14:val="none"/>
        </w:rPr>
        <w:lastRenderedPageBreak/>
        <w:t>(</w:t>
      </w:r>
      <w:r w:rsidRPr="00BE6D65">
        <w:rPr>
          <w:rFonts w:ascii="Arial" w:eastAsia="Times New Roman" w:hAnsi="Arial" w:cs="Arial"/>
          <w:b/>
          <w:bCs/>
          <w:color w:val="111111"/>
          <w:kern w:val="0"/>
          <w:sz w:val="22"/>
          <w:szCs w:val="22"/>
          <w14:ligatures w14:val="none"/>
        </w:rPr>
        <w:t>1. Gender-Specific Effects</w:t>
      </w:r>
    </w:p>
    <w:p w14:paraId="228F40F8" w14:textId="77777777" w:rsidR="00BE6D65" w:rsidRPr="00BE6D65" w:rsidRDefault="00BE6D65" w:rsidP="00BE6D65">
      <w:pPr>
        <w:numPr>
          <w:ilvl w:val="0"/>
          <w:numId w:val="4"/>
        </w:numPr>
        <w:spacing w:before="180"/>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b/>
          <w:bCs/>
          <w:color w:val="111111"/>
          <w:kern w:val="0"/>
          <w:sz w:val="22"/>
          <w:szCs w:val="22"/>
          <w14:ligatures w14:val="none"/>
        </w:rPr>
        <w:t>Gender Disparities in AI Adoption</w:t>
      </w:r>
      <w:r w:rsidRPr="00BE6D65">
        <w:rPr>
          <w:rFonts w:ascii="Arial" w:eastAsia="Times New Roman" w:hAnsi="Arial" w:cs="Arial"/>
          <w:color w:val="111111"/>
          <w:kern w:val="0"/>
          <w:sz w:val="22"/>
          <w:szCs w:val="22"/>
          <w14:ligatures w14:val="none"/>
        </w:rPr>
        <w:t>:</w:t>
      </w:r>
    </w:p>
    <w:p w14:paraId="6CBC2A15" w14:textId="77777777" w:rsidR="00BE6D65" w:rsidRPr="00BE6D65" w:rsidRDefault="00BE6D65" w:rsidP="00BE6D65">
      <w:pPr>
        <w:numPr>
          <w:ilvl w:val="1"/>
          <w:numId w:val="4"/>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color w:val="111111"/>
          <w:kern w:val="0"/>
          <w:sz w:val="22"/>
          <w:szCs w:val="22"/>
          <w14:ligatures w14:val="none"/>
        </w:rPr>
        <w:t>Research indicates that gender disparities persist in AI-related fields. Women remain underrepresented in AI research, development, and leadership roles.</w:t>
      </w:r>
    </w:p>
    <w:p w14:paraId="09A7461E" w14:textId="77777777" w:rsidR="00BE6D65" w:rsidRPr="00BE6D65" w:rsidRDefault="00BE6D65" w:rsidP="00BE6D65">
      <w:pPr>
        <w:numPr>
          <w:ilvl w:val="1"/>
          <w:numId w:val="4"/>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color w:val="111111"/>
          <w:kern w:val="0"/>
          <w:sz w:val="22"/>
          <w:szCs w:val="22"/>
          <w14:ligatures w14:val="none"/>
        </w:rPr>
        <w:t>Bias in AI algorithms can exacerbate existing gender inequalities. For instance, biased hiring algorithms may perpetuate gender-based wage gaps.</w:t>
      </w:r>
    </w:p>
    <w:p w14:paraId="7139A252" w14:textId="77777777" w:rsidR="00BE6D65" w:rsidRPr="00BE6D65" w:rsidRDefault="00BE6D65" w:rsidP="00BE6D65">
      <w:pPr>
        <w:numPr>
          <w:ilvl w:val="1"/>
          <w:numId w:val="4"/>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color w:val="111111"/>
          <w:kern w:val="0"/>
          <w:sz w:val="22"/>
          <w:szCs w:val="22"/>
          <w14:ligatures w14:val="none"/>
        </w:rPr>
        <w:t>Addressing these disparities requires intentional efforts to promote diversity, equitable opportunities, and inclusive AI design.</w:t>
      </w:r>
    </w:p>
    <w:p w14:paraId="4B15112F" w14:textId="77777777" w:rsidR="00BE6D65" w:rsidRPr="00BE6D65" w:rsidRDefault="00BE6D65" w:rsidP="00BE6D65">
      <w:pPr>
        <w:spacing w:before="180"/>
        <w:jc w:val="both"/>
        <w:outlineLvl w:val="2"/>
        <w:rPr>
          <w:rFonts w:ascii="Arial" w:eastAsia="Times New Roman" w:hAnsi="Arial" w:cs="Arial"/>
          <w:b/>
          <w:bCs/>
          <w:color w:val="000000"/>
          <w:kern w:val="0"/>
          <w:sz w:val="22"/>
          <w:szCs w:val="22"/>
          <w14:ligatures w14:val="none"/>
        </w:rPr>
      </w:pPr>
      <w:r w:rsidRPr="00BE6D65">
        <w:rPr>
          <w:rFonts w:ascii="Arial" w:eastAsia="Times New Roman" w:hAnsi="Arial" w:cs="Arial"/>
          <w:b/>
          <w:bCs/>
          <w:color w:val="111111"/>
          <w:kern w:val="0"/>
          <w:sz w:val="22"/>
          <w:szCs w:val="22"/>
          <w14:ligatures w14:val="none"/>
        </w:rPr>
        <w:t>2. Skill Levels and Educational Backgrounds</w:t>
      </w:r>
    </w:p>
    <w:p w14:paraId="02411969" w14:textId="77777777" w:rsidR="00BE6D65" w:rsidRPr="00BE6D65" w:rsidRDefault="00BE6D65" w:rsidP="00BE6D65">
      <w:pPr>
        <w:numPr>
          <w:ilvl w:val="0"/>
          <w:numId w:val="5"/>
        </w:numPr>
        <w:spacing w:before="180"/>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b/>
          <w:bCs/>
          <w:color w:val="111111"/>
          <w:kern w:val="0"/>
          <w:sz w:val="22"/>
          <w:szCs w:val="22"/>
          <w14:ligatures w14:val="none"/>
        </w:rPr>
        <w:t>High-Skill vs. Low-Skill Jobs</w:t>
      </w:r>
      <w:r w:rsidRPr="00BE6D65">
        <w:rPr>
          <w:rFonts w:ascii="Arial" w:eastAsia="Times New Roman" w:hAnsi="Arial" w:cs="Arial"/>
          <w:color w:val="111111"/>
          <w:kern w:val="0"/>
          <w:sz w:val="22"/>
          <w:szCs w:val="22"/>
          <w14:ligatures w14:val="none"/>
        </w:rPr>
        <w:t>:</w:t>
      </w:r>
    </w:p>
    <w:p w14:paraId="167882C0" w14:textId="77777777" w:rsidR="00BE6D65" w:rsidRPr="00BE6D65" w:rsidRDefault="00BE6D65" w:rsidP="00BE6D65">
      <w:pPr>
        <w:numPr>
          <w:ilvl w:val="1"/>
          <w:numId w:val="5"/>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color w:val="111111"/>
          <w:kern w:val="0"/>
          <w:sz w:val="22"/>
          <w:szCs w:val="22"/>
          <w14:ligatures w14:val="none"/>
        </w:rPr>
        <w:t>AI affects both high-skill and low-skill jobs. High-skill workers may collaborate with AI systems (e.g., data scientists using machine learning tools), while low-skill workers may face displacement due to automation.</w:t>
      </w:r>
    </w:p>
    <w:p w14:paraId="283CBCAC" w14:textId="77777777" w:rsidR="00BE6D65" w:rsidRPr="00BE6D65" w:rsidRDefault="00BE6D65" w:rsidP="00BE6D65">
      <w:pPr>
        <w:numPr>
          <w:ilvl w:val="1"/>
          <w:numId w:val="5"/>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color w:val="111111"/>
          <w:kern w:val="0"/>
          <w:sz w:val="22"/>
          <w:szCs w:val="22"/>
          <w14:ligatures w14:val="none"/>
        </w:rPr>
        <w:t>Upskilling and reskilling programs are crucial to prepare workers for AI-driven changes. Lifelong learning becomes essential.</w:t>
      </w:r>
    </w:p>
    <w:p w14:paraId="3D1ED073" w14:textId="77777777" w:rsidR="00BE6D65" w:rsidRPr="00BE6D65" w:rsidRDefault="00BE6D65" w:rsidP="00BE6D65">
      <w:pPr>
        <w:spacing w:before="180"/>
        <w:jc w:val="both"/>
        <w:outlineLvl w:val="2"/>
        <w:rPr>
          <w:rFonts w:ascii="Arial" w:eastAsia="Times New Roman" w:hAnsi="Arial" w:cs="Arial"/>
          <w:b/>
          <w:bCs/>
          <w:color w:val="000000"/>
          <w:kern w:val="0"/>
          <w:sz w:val="22"/>
          <w:szCs w:val="22"/>
          <w14:ligatures w14:val="none"/>
        </w:rPr>
      </w:pPr>
      <w:r w:rsidRPr="00BE6D65">
        <w:rPr>
          <w:rFonts w:ascii="Arial" w:eastAsia="Times New Roman" w:hAnsi="Arial" w:cs="Arial"/>
          <w:b/>
          <w:bCs/>
          <w:color w:val="111111"/>
          <w:kern w:val="0"/>
          <w:sz w:val="22"/>
          <w:szCs w:val="22"/>
          <w14:ligatures w14:val="none"/>
        </w:rPr>
        <w:t>3. Blue-Collar Workers vs. Knowledge Workers</w:t>
      </w:r>
    </w:p>
    <w:p w14:paraId="622FADEF" w14:textId="77777777" w:rsidR="00BE6D65" w:rsidRPr="00BE6D65" w:rsidRDefault="00BE6D65" w:rsidP="00BE6D65">
      <w:pPr>
        <w:numPr>
          <w:ilvl w:val="0"/>
          <w:numId w:val="6"/>
        </w:numPr>
        <w:spacing w:before="180"/>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b/>
          <w:bCs/>
          <w:color w:val="111111"/>
          <w:kern w:val="0"/>
          <w:sz w:val="22"/>
          <w:szCs w:val="22"/>
          <w14:ligatures w14:val="none"/>
        </w:rPr>
        <w:t>Blue-Collar Workers</w:t>
      </w:r>
      <w:r w:rsidRPr="00BE6D65">
        <w:rPr>
          <w:rFonts w:ascii="Arial" w:eastAsia="Times New Roman" w:hAnsi="Arial" w:cs="Arial"/>
          <w:color w:val="111111"/>
          <w:kern w:val="0"/>
          <w:sz w:val="22"/>
          <w:szCs w:val="22"/>
          <w14:ligatures w14:val="none"/>
        </w:rPr>
        <w:t>:</w:t>
      </w:r>
    </w:p>
    <w:p w14:paraId="5A3081B7" w14:textId="77777777" w:rsidR="00BE6D65" w:rsidRPr="00BE6D65" w:rsidRDefault="00BE6D65" w:rsidP="00BE6D65">
      <w:pPr>
        <w:numPr>
          <w:ilvl w:val="1"/>
          <w:numId w:val="6"/>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color w:val="111111"/>
          <w:kern w:val="0"/>
          <w:sz w:val="22"/>
          <w:szCs w:val="22"/>
          <w14:ligatures w14:val="none"/>
        </w:rPr>
        <w:t>AI impacts blue-collar jobs in manufacturing, logistics, and construction. Automation can streamline repetitive tasks (e.g., assembly line work).</w:t>
      </w:r>
    </w:p>
    <w:p w14:paraId="11ED25CC" w14:textId="77777777" w:rsidR="00BE6D65" w:rsidRPr="00BE6D65" w:rsidRDefault="00BE6D65" w:rsidP="00BE6D65">
      <w:pPr>
        <w:numPr>
          <w:ilvl w:val="1"/>
          <w:numId w:val="6"/>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color w:val="111111"/>
          <w:kern w:val="0"/>
          <w:sz w:val="22"/>
          <w:szCs w:val="22"/>
          <w14:ligatures w14:val="none"/>
        </w:rPr>
        <w:t>However, job displacement remains a concern. Retraining blue-collar workers for new roles is vital.</w:t>
      </w:r>
    </w:p>
    <w:p w14:paraId="51CFAE31" w14:textId="77777777" w:rsidR="00BE6D65" w:rsidRPr="00BE6D65" w:rsidRDefault="00BE6D65" w:rsidP="00BE6D65">
      <w:pPr>
        <w:numPr>
          <w:ilvl w:val="0"/>
          <w:numId w:val="6"/>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b/>
          <w:bCs/>
          <w:color w:val="111111"/>
          <w:kern w:val="0"/>
          <w:sz w:val="22"/>
          <w:szCs w:val="22"/>
          <w14:ligatures w14:val="none"/>
        </w:rPr>
        <w:t>Knowledge Workers</w:t>
      </w:r>
      <w:r w:rsidRPr="00BE6D65">
        <w:rPr>
          <w:rFonts w:ascii="Arial" w:eastAsia="Times New Roman" w:hAnsi="Arial" w:cs="Arial"/>
          <w:color w:val="111111"/>
          <w:kern w:val="0"/>
          <w:sz w:val="22"/>
          <w:szCs w:val="22"/>
          <w14:ligatures w14:val="none"/>
        </w:rPr>
        <w:t>:</w:t>
      </w:r>
    </w:p>
    <w:p w14:paraId="275A78A6" w14:textId="77777777" w:rsidR="00BE6D65" w:rsidRPr="00BE6D65" w:rsidRDefault="00BE6D65" w:rsidP="00BE6D65">
      <w:pPr>
        <w:numPr>
          <w:ilvl w:val="1"/>
          <w:numId w:val="6"/>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color w:val="111111"/>
          <w:kern w:val="0"/>
          <w:sz w:val="22"/>
          <w:szCs w:val="22"/>
          <w14:ligatures w14:val="none"/>
        </w:rPr>
        <w:t>AI augments knowledge workers (e.g., analysts, consultants, researchers). It enhances data analysis, information retrieval, and decision-making.</w:t>
      </w:r>
    </w:p>
    <w:p w14:paraId="54D352E4" w14:textId="77777777" w:rsidR="00BE6D65" w:rsidRPr="00BE6D65" w:rsidRDefault="00BE6D65" w:rsidP="00BE6D65">
      <w:pPr>
        <w:numPr>
          <w:ilvl w:val="1"/>
          <w:numId w:val="6"/>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color w:val="111111"/>
          <w:kern w:val="0"/>
          <w:sz w:val="22"/>
          <w:szCs w:val="22"/>
          <w14:ligatures w14:val="none"/>
        </w:rPr>
        <w:t>Knowledge workers must adapt to AI tools and learn to collaborate effectively with intelligent systems.</w:t>
      </w:r>
    </w:p>
    <w:p w14:paraId="4A1FE5D2" w14:textId="77777777" w:rsidR="00BE6D65" w:rsidRPr="00BE6D65" w:rsidRDefault="00BE6D65" w:rsidP="00BE6D65">
      <w:pPr>
        <w:spacing w:before="180"/>
        <w:jc w:val="both"/>
        <w:outlineLvl w:val="2"/>
        <w:rPr>
          <w:rFonts w:ascii="Arial" w:eastAsia="Times New Roman" w:hAnsi="Arial" w:cs="Arial"/>
          <w:b/>
          <w:bCs/>
          <w:color w:val="000000"/>
          <w:kern w:val="0"/>
          <w:sz w:val="22"/>
          <w:szCs w:val="22"/>
          <w14:ligatures w14:val="none"/>
        </w:rPr>
      </w:pPr>
      <w:r w:rsidRPr="00BE6D65">
        <w:rPr>
          <w:rFonts w:ascii="Arial" w:eastAsia="Times New Roman" w:hAnsi="Arial" w:cs="Arial"/>
          <w:b/>
          <w:bCs/>
          <w:color w:val="111111"/>
          <w:kern w:val="0"/>
          <w:sz w:val="22"/>
          <w:szCs w:val="22"/>
          <w14:ligatures w14:val="none"/>
        </w:rPr>
        <w:t>4. Rural Communities vs. Urban Hubs</w:t>
      </w:r>
    </w:p>
    <w:p w14:paraId="44C07FD5" w14:textId="77777777" w:rsidR="00BE6D65" w:rsidRPr="00BE6D65" w:rsidRDefault="00BE6D65" w:rsidP="00BE6D65">
      <w:pPr>
        <w:numPr>
          <w:ilvl w:val="0"/>
          <w:numId w:val="7"/>
        </w:numPr>
        <w:spacing w:before="180"/>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b/>
          <w:bCs/>
          <w:color w:val="111111"/>
          <w:kern w:val="0"/>
          <w:sz w:val="22"/>
          <w:szCs w:val="22"/>
          <w14:ligatures w14:val="none"/>
        </w:rPr>
        <w:t>Rural Communities</w:t>
      </w:r>
      <w:r w:rsidRPr="00BE6D65">
        <w:rPr>
          <w:rFonts w:ascii="Arial" w:eastAsia="Times New Roman" w:hAnsi="Arial" w:cs="Arial"/>
          <w:color w:val="111111"/>
          <w:kern w:val="0"/>
          <w:sz w:val="22"/>
          <w:szCs w:val="22"/>
          <w14:ligatures w14:val="none"/>
        </w:rPr>
        <w:t>:</w:t>
      </w:r>
    </w:p>
    <w:p w14:paraId="27F4E05A" w14:textId="77777777" w:rsidR="00BE6D65" w:rsidRPr="00BE6D65" w:rsidRDefault="00BE6D65" w:rsidP="00BE6D65">
      <w:pPr>
        <w:numPr>
          <w:ilvl w:val="1"/>
          <w:numId w:val="7"/>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color w:val="111111"/>
          <w:kern w:val="0"/>
          <w:sz w:val="22"/>
          <w:szCs w:val="22"/>
          <w14:ligatures w14:val="none"/>
        </w:rPr>
        <w:t>AI adoption varies across regions. Urban centers often lead in AI research and implementation.</w:t>
      </w:r>
    </w:p>
    <w:p w14:paraId="784FAB97" w14:textId="77777777" w:rsidR="00BE6D65" w:rsidRPr="00BE6D65" w:rsidRDefault="00BE6D65" w:rsidP="00BE6D65">
      <w:pPr>
        <w:numPr>
          <w:ilvl w:val="1"/>
          <w:numId w:val="7"/>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color w:val="111111"/>
          <w:kern w:val="0"/>
          <w:sz w:val="22"/>
          <w:szCs w:val="22"/>
          <w14:ligatures w14:val="none"/>
        </w:rPr>
        <w:t>Rural areas may lag due to limited access to technology, education, and infrastructure.</w:t>
      </w:r>
    </w:p>
    <w:p w14:paraId="2376CA53" w14:textId="77777777" w:rsidR="00BE6D65" w:rsidRPr="00BE6D65" w:rsidRDefault="00BE6D65" w:rsidP="00BE6D65">
      <w:pPr>
        <w:numPr>
          <w:ilvl w:val="1"/>
          <w:numId w:val="7"/>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color w:val="111111"/>
          <w:kern w:val="0"/>
          <w:sz w:val="22"/>
          <w:szCs w:val="22"/>
          <w14:ligatures w14:val="none"/>
        </w:rPr>
        <w:t>Bridging this divide requires investment in digital infrastructure, training, and telecommuting options.</w:t>
      </w:r>
    </w:p>
    <w:p w14:paraId="1F3C9F68" w14:textId="77777777" w:rsidR="00BE6D65" w:rsidRPr="00BE6D65" w:rsidRDefault="00BE6D65" w:rsidP="00BE6D65">
      <w:pPr>
        <w:numPr>
          <w:ilvl w:val="0"/>
          <w:numId w:val="7"/>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b/>
          <w:bCs/>
          <w:color w:val="111111"/>
          <w:kern w:val="0"/>
          <w:sz w:val="22"/>
          <w:szCs w:val="22"/>
          <w14:ligatures w14:val="none"/>
        </w:rPr>
        <w:t>Urban Hubs</w:t>
      </w:r>
      <w:r w:rsidRPr="00BE6D65">
        <w:rPr>
          <w:rFonts w:ascii="Arial" w:eastAsia="Times New Roman" w:hAnsi="Arial" w:cs="Arial"/>
          <w:color w:val="111111"/>
          <w:kern w:val="0"/>
          <w:sz w:val="22"/>
          <w:szCs w:val="22"/>
          <w14:ligatures w14:val="none"/>
        </w:rPr>
        <w:t>:</w:t>
      </w:r>
    </w:p>
    <w:p w14:paraId="73BC16AB" w14:textId="77777777" w:rsidR="00BE6D65" w:rsidRPr="00BE6D65" w:rsidRDefault="00BE6D65" w:rsidP="00BE6D65">
      <w:pPr>
        <w:numPr>
          <w:ilvl w:val="1"/>
          <w:numId w:val="7"/>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color w:val="111111"/>
          <w:kern w:val="0"/>
          <w:sz w:val="22"/>
          <w:szCs w:val="22"/>
          <w14:ligatures w14:val="none"/>
        </w:rPr>
        <w:t>Urban professionals experience AI’s impact firsthand. Remote work, AI-powered services, and smart cities shape urban life.</w:t>
      </w:r>
    </w:p>
    <w:p w14:paraId="11BE9FAD" w14:textId="77777777" w:rsidR="00BE6D65" w:rsidRPr="00BE6D65" w:rsidRDefault="00BE6D65" w:rsidP="00BE6D65">
      <w:pPr>
        <w:numPr>
          <w:ilvl w:val="1"/>
          <w:numId w:val="7"/>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color w:val="111111"/>
          <w:kern w:val="0"/>
          <w:sz w:val="22"/>
          <w:szCs w:val="22"/>
          <w14:ligatures w14:val="none"/>
        </w:rPr>
        <w:t>Urban hubs attract AI talent, leading to agglomeration effects. However, housing affordability and inequality challenges persist.</w:t>
      </w:r>
    </w:p>
    <w:p w14:paraId="5A0B1B87" w14:textId="77777777" w:rsidR="00BE6D65" w:rsidRPr="00BE6D65" w:rsidRDefault="00BE6D65" w:rsidP="00BE6D65">
      <w:pPr>
        <w:spacing w:before="180"/>
        <w:jc w:val="both"/>
        <w:outlineLvl w:val="2"/>
        <w:rPr>
          <w:rFonts w:ascii="Arial" w:eastAsia="Times New Roman" w:hAnsi="Arial" w:cs="Arial"/>
          <w:b/>
          <w:bCs/>
          <w:color w:val="000000"/>
          <w:kern w:val="0"/>
          <w:sz w:val="22"/>
          <w:szCs w:val="22"/>
          <w14:ligatures w14:val="none"/>
        </w:rPr>
      </w:pPr>
      <w:r w:rsidRPr="00BE6D65">
        <w:rPr>
          <w:rFonts w:ascii="Arial" w:eastAsia="Times New Roman" w:hAnsi="Arial" w:cs="Arial"/>
          <w:b/>
          <w:bCs/>
          <w:color w:val="111111"/>
          <w:kern w:val="0"/>
          <w:sz w:val="22"/>
          <w:szCs w:val="22"/>
          <w14:ligatures w14:val="none"/>
        </w:rPr>
        <w:t>5. Gendered Nuances: Glass Ceilings and Neural Networks</w:t>
      </w:r>
    </w:p>
    <w:p w14:paraId="696AC8F7" w14:textId="77777777" w:rsidR="00BE6D65" w:rsidRPr="00BE6D65" w:rsidRDefault="00BE6D65" w:rsidP="00BE6D65">
      <w:pPr>
        <w:pStyle w:val="ListParagraph"/>
        <w:numPr>
          <w:ilvl w:val="0"/>
          <w:numId w:val="19"/>
        </w:numPr>
        <w:spacing w:before="180"/>
        <w:outlineLvl w:val="2"/>
        <w:rPr>
          <w:rFonts w:ascii="Arial" w:eastAsia="Times New Roman" w:hAnsi="Arial" w:cs="Arial"/>
          <w:b/>
          <w:bCs/>
          <w:color w:val="000000"/>
          <w:kern w:val="0"/>
          <w:sz w:val="22"/>
          <w:szCs w:val="22"/>
          <w14:ligatures w14:val="none"/>
        </w:rPr>
      </w:pPr>
      <w:r w:rsidRPr="00BE6D65">
        <w:rPr>
          <w:rFonts w:ascii="Arial" w:eastAsia="Times New Roman" w:hAnsi="Arial" w:cs="Arial"/>
          <w:b/>
          <w:bCs/>
          <w:color w:val="111111"/>
          <w:kern w:val="0"/>
          <w:sz w:val="22"/>
          <w:szCs w:val="22"/>
          <w14:ligatures w14:val="none"/>
        </w:rPr>
        <w:t>Glass Ceilings and Representation</w:t>
      </w:r>
      <w:r w:rsidRPr="00BE6D65">
        <w:rPr>
          <w:rFonts w:ascii="Arial" w:eastAsia="Times New Roman" w:hAnsi="Arial" w:cs="Arial"/>
          <w:color w:val="111111"/>
          <w:kern w:val="0"/>
          <w:sz w:val="22"/>
          <w:szCs w:val="22"/>
          <w14:ligatures w14:val="none"/>
        </w:rPr>
        <w:t>:</w:t>
      </w:r>
    </w:p>
    <w:p w14:paraId="568E8429" w14:textId="77777777" w:rsidR="00BE6D65" w:rsidRPr="00BE6D65" w:rsidRDefault="00BE6D65" w:rsidP="00BE6D65">
      <w:pPr>
        <w:pStyle w:val="ListParagraph"/>
        <w:numPr>
          <w:ilvl w:val="1"/>
          <w:numId w:val="19"/>
        </w:numPr>
        <w:spacing w:before="180"/>
        <w:outlineLvl w:val="2"/>
        <w:rPr>
          <w:rFonts w:ascii="Arial" w:eastAsia="Times New Roman" w:hAnsi="Arial" w:cs="Arial"/>
          <w:b/>
          <w:bCs/>
          <w:color w:val="000000"/>
          <w:kern w:val="0"/>
          <w:sz w:val="22"/>
          <w:szCs w:val="22"/>
          <w14:ligatures w14:val="none"/>
        </w:rPr>
      </w:pPr>
      <w:r w:rsidRPr="00BE6D65">
        <w:rPr>
          <w:rFonts w:ascii="Arial" w:eastAsia="Times New Roman" w:hAnsi="Arial" w:cs="Arial"/>
          <w:color w:val="111111"/>
          <w:kern w:val="0"/>
          <w:sz w:val="22"/>
          <w:szCs w:val="22"/>
          <w14:ligatures w14:val="none"/>
        </w:rPr>
        <w:t>AI leadership positions often lack gender diversity. Breaking glass ceilings requires proactive measures.</w:t>
      </w:r>
      <w:r w:rsidRPr="00BE6D65">
        <w:rPr>
          <w:rFonts w:ascii="Arial" w:eastAsia="Times New Roman" w:hAnsi="Arial" w:cs="Arial"/>
          <w:b/>
          <w:bCs/>
          <w:color w:val="000000"/>
          <w:kern w:val="0"/>
          <w:sz w:val="22"/>
          <w:szCs w:val="22"/>
          <w14:ligatures w14:val="none"/>
        </w:rPr>
        <w:t xml:space="preserve"> </w:t>
      </w:r>
    </w:p>
    <w:p w14:paraId="72289E36" w14:textId="77777777" w:rsidR="00BE6D65" w:rsidRPr="00BE6D65" w:rsidRDefault="00BE6D65" w:rsidP="00BE6D65">
      <w:pPr>
        <w:pStyle w:val="ListParagraph"/>
        <w:numPr>
          <w:ilvl w:val="1"/>
          <w:numId w:val="19"/>
        </w:numPr>
        <w:spacing w:before="180"/>
        <w:outlineLvl w:val="2"/>
        <w:rPr>
          <w:rFonts w:ascii="Arial" w:eastAsia="Times New Roman" w:hAnsi="Arial" w:cs="Arial"/>
          <w:b/>
          <w:bCs/>
          <w:color w:val="000000"/>
          <w:kern w:val="0"/>
          <w:sz w:val="22"/>
          <w:szCs w:val="22"/>
          <w14:ligatures w14:val="none"/>
        </w:rPr>
      </w:pPr>
      <w:r w:rsidRPr="00BE6D65">
        <w:rPr>
          <w:rFonts w:ascii="Arial" w:eastAsia="Times New Roman" w:hAnsi="Arial" w:cs="Arial"/>
          <w:color w:val="111111"/>
          <w:kern w:val="0"/>
          <w:sz w:val="22"/>
          <w:szCs w:val="22"/>
          <w14:ligatures w14:val="none"/>
        </w:rPr>
        <w:lastRenderedPageBreak/>
        <w:t xml:space="preserve">Representation matters: More women in AI leadership can influence technology design and mitigate </w:t>
      </w:r>
      <w:proofErr w:type="gramStart"/>
      <w:r w:rsidRPr="00BE6D65">
        <w:rPr>
          <w:rFonts w:ascii="Arial" w:eastAsia="Times New Roman" w:hAnsi="Arial" w:cs="Arial"/>
          <w:color w:val="111111"/>
          <w:kern w:val="0"/>
          <w:sz w:val="22"/>
          <w:szCs w:val="22"/>
          <w14:ligatures w14:val="none"/>
        </w:rPr>
        <w:t>biases</w:t>
      </w:r>
      <w:proofErr w:type="gramEnd"/>
    </w:p>
    <w:p w14:paraId="1A7660D7" w14:textId="77777777" w:rsidR="00BE6D65" w:rsidRPr="00BE6D65" w:rsidRDefault="00BE6D65" w:rsidP="00BE6D65">
      <w:pPr>
        <w:pStyle w:val="ListParagraph"/>
        <w:numPr>
          <w:ilvl w:val="0"/>
          <w:numId w:val="19"/>
        </w:numPr>
        <w:spacing w:before="180"/>
        <w:outlineLvl w:val="2"/>
        <w:rPr>
          <w:rFonts w:ascii="Arial" w:eastAsia="Times New Roman" w:hAnsi="Arial" w:cs="Arial"/>
          <w:b/>
          <w:bCs/>
          <w:color w:val="000000"/>
          <w:kern w:val="0"/>
          <w:sz w:val="22"/>
          <w:szCs w:val="22"/>
          <w14:ligatures w14:val="none"/>
        </w:rPr>
      </w:pPr>
      <w:r w:rsidRPr="00BE6D65">
        <w:rPr>
          <w:rFonts w:ascii="Arial" w:eastAsia="Times New Roman" w:hAnsi="Arial" w:cs="Arial"/>
          <w:b/>
          <w:bCs/>
          <w:color w:val="111111"/>
          <w:kern w:val="0"/>
          <w:sz w:val="22"/>
          <w:szCs w:val="22"/>
          <w14:ligatures w14:val="none"/>
        </w:rPr>
        <w:t>Neural Networks and Gender Bias</w:t>
      </w:r>
      <w:r w:rsidRPr="00BE6D65">
        <w:rPr>
          <w:rFonts w:ascii="Arial" w:eastAsia="Times New Roman" w:hAnsi="Arial" w:cs="Arial"/>
          <w:color w:val="111111"/>
          <w:kern w:val="0"/>
          <w:sz w:val="22"/>
          <w:szCs w:val="22"/>
          <w14:ligatures w14:val="none"/>
        </w:rPr>
        <w:t>:</w:t>
      </w:r>
    </w:p>
    <w:p w14:paraId="6982A8D6" w14:textId="77777777" w:rsidR="00BE6D65" w:rsidRPr="00BE6D65" w:rsidRDefault="00BE6D65" w:rsidP="00BE6D65">
      <w:pPr>
        <w:pStyle w:val="ListParagraph"/>
        <w:numPr>
          <w:ilvl w:val="1"/>
          <w:numId w:val="19"/>
        </w:numPr>
        <w:spacing w:before="180"/>
        <w:outlineLvl w:val="2"/>
        <w:rPr>
          <w:rFonts w:ascii="Arial" w:eastAsia="Times New Roman" w:hAnsi="Arial" w:cs="Arial"/>
          <w:b/>
          <w:bCs/>
          <w:color w:val="000000"/>
          <w:kern w:val="0"/>
          <w:sz w:val="22"/>
          <w:szCs w:val="22"/>
          <w14:ligatures w14:val="none"/>
        </w:rPr>
      </w:pPr>
      <w:r w:rsidRPr="00BE6D65">
        <w:rPr>
          <w:rFonts w:ascii="Arial" w:eastAsia="Times New Roman" w:hAnsi="Arial" w:cs="Arial"/>
          <w:color w:val="111111"/>
          <w:kern w:val="0"/>
          <w:sz w:val="22"/>
          <w:szCs w:val="22"/>
          <w14:ligatures w14:val="none"/>
        </w:rPr>
        <w:t>AI algorithms learn from historical data, which may contain gender biases.</w:t>
      </w:r>
    </w:p>
    <w:p w14:paraId="2EE7F276" w14:textId="77777777" w:rsidR="00BE6D65" w:rsidRPr="00BE6D65" w:rsidRDefault="00BE6D65" w:rsidP="00BE6D65">
      <w:pPr>
        <w:pStyle w:val="ListParagraph"/>
        <w:numPr>
          <w:ilvl w:val="1"/>
          <w:numId w:val="19"/>
        </w:numPr>
        <w:spacing w:before="180"/>
        <w:outlineLvl w:val="2"/>
        <w:rPr>
          <w:rFonts w:ascii="Arial" w:eastAsia="Times New Roman" w:hAnsi="Arial" w:cs="Arial"/>
          <w:b/>
          <w:bCs/>
          <w:color w:val="000000"/>
          <w:kern w:val="0"/>
          <w:sz w:val="22"/>
          <w:szCs w:val="22"/>
          <w14:ligatures w14:val="none"/>
        </w:rPr>
      </w:pPr>
      <w:r w:rsidRPr="00BE6D65">
        <w:rPr>
          <w:rFonts w:ascii="Arial" w:eastAsia="Times New Roman" w:hAnsi="Arial" w:cs="Arial"/>
          <w:color w:val="111111"/>
          <w:kern w:val="0"/>
          <w:sz w:val="22"/>
          <w:szCs w:val="22"/>
          <w14:ligatures w14:val="none"/>
        </w:rPr>
        <w:t>Gender bias in hiring algorithms or credit scoring models can perpetuate inequalities.</w:t>
      </w:r>
    </w:p>
    <w:p w14:paraId="0C960B48" w14:textId="134D57E3" w:rsidR="00BE6D65" w:rsidRPr="00BE6D65" w:rsidRDefault="00BE6D65" w:rsidP="00BE6D65">
      <w:pPr>
        <w:pStyle w:val="ListParagraph"/>
        <w:numPr>
          <w:ilvl w:val="1"/>
          <w:numId w:val="19"/>
        </w:numPr>
        <w:spacing w:before="180"/>
        <w:outlineLvl w:val="2"/>
        <w:rPr>
          <w:rFonts w:ascii="Arial" w:eastAsia="Times New Roman" w:hAnsi="Arial" w:cs="Arial"/>
          <w:b/>
          <w:bCs/>
          <w:color w:val="000000"/>
          <w:kern w:val="0"/>
          <w:sz w:val="22"/>
          <w:szCs w:val="22"/>
          <w14:ligatures w14:val="none"/>
        </w:rPr>
      </w:pPr>
      <w:r w:rsidRPr="00BE6D65">
        <w:rPr>
          <w:rFonts w:ascii="Arial" w:eastAsia="Times New Roman" w:hAnsi="Arial" w:cs="Arial"/>
          <w:color w:val="111111"/>
          <w:kern w:val="0"/>
          <w:sz w:val="22"/>
          <w:szCs w:val="22"/>
          <w14:ligatures w14:val="none"/>
        </w:rPr>
        <w:t>Researchers and practitioners must address bias during AI development. </w:t>
      </w:r>
    </w:p>
    <w:p w14:paraId="733B7476"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r w:rsidRPr="00BE6D65">
        <w:rPr>
          <w:rFonts w:ascii="Arial" w:eastAsia="Times New Roman" w:hAnsi="Arial" w:cs="Arial"/>
          <w:color w:val="111111"/>
          <w:kern w:val="0"/>
          <w:sz w:val="22"/>
          <w:szCs w:val="22"/>
          <w14:ligatures w14:val="none"/>
        </w:rPr>
        <w:t>TARGET TOPICS I COULD DO </w:t>
      </w:r>
    </w:p>
    <w:p w14:paraId="4AEFD29F" w14:textId="77777777" w:rsidR="00BE6D65" w:rsidRPr="00BE6D65" w:rsidRDefault="00BE6D65" w:rsidP="00BE6D65">
      <w:pPr>
        <w:numPr>
          <w:ilvl w:val="0"/>
          <w:numId w:val="15"/>
        </w:numPr>
        <w:spacing w:before="180"/>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b/>
          <w:bCs/>
          <w:color w:val="111111"/>
          <w:kern w:val="0"/>
          <w:sz w:val="22"/>
          <w:szCs w:val="22"/>
          <w14:ligatures w14:val="none"/>
        </w:rPr>
        <w:t>Explore Virtual Agglomeration</w:t>
      </w:r>
      <w:r w:rsidRPr="00BE6D65">
        <w:rPr>
          <w:rFonts w:ascii="Arial" w:eastAsia="Times New Roman" w:hAnsi="Arial" w:cs="Arial"/>
          <w:color w:val="111111"/>
          <w:kern w:val="0"/>
          <w:sz w:val="22"/>
          <w:szCs w:val="22"/>
          <w14:ligatures w14:val="none"/>
        </w:rPr>
        <w:t>: Investigate the role of virtual agglomeration (a digital-era phenomenon) in promoting employment opportunities. How does remote work, facilitated by AI, reshape geographical employment patterns?</w:t>
      </w:r>
    </w:p>
    <w:p w14:paraId="6D6FEC0F" w14:textId="77777777" w:rsidR="00BE6D65" w:rsidRPr="00BE6D65" w:rsidRDefault="00BE6D65" w:rsidP="00BE6D65">
      <w:pPr>
        <w:spacing w:before="180"/>
        <w:jc w:val="both"/>
        <w:outlineLvl w:val="1"/>
        <w:rPr>
          <w:rFonts w:ascii="Arial" w:eastAsia="Times New Roman" w:hAnsi="Arial" w:cs="Arial"/>
          <w:b/>
          <w:bCs/>
          <w:color w:val="000000"/>
          <w:kern w:val="0"/>
          <w:sz w:val="22"/>
          <w:szCs w:val="22"/>
          <w14:ligatures w14:val="none"/>
        </w:rPr>
      </w:pPr>
      <w:r w:rsidRPr="00BE6D65">
        <w:rPr>
          <w:rFonts w:ascii="Arial" w:eastAsia="Times New Roman" w:hAnsi="Arial" w:cs="Arial"/>
          <w:b/>
          <w:bCs/>
          <w:color w:val="111111"/>
          <w:kern w:val="0"/>
          <w:sz w:val="22"/>
          <w:szCs w:val="22"/>
          <w14:ligatures w14:val="none"/>
        </w:rPr>
        <w:t>Methodology</w:t>
      </w:r>
    </w:p>
    <w:p w14:paraId="79BFF488" w14:textId="77777777" w:rsidR="00BE6D65" w:rsidRPr="00BE6D65" w:rsidRDefault="00BE6D65" w:rsidP="00BE6D65">
      <w:pPr>
        <w:numPr>
          <w:ilvl w:val="0"/>
          <w:numId w:val="16"/>
        </w:numPr>
        <w:spacing w:before="180"/>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b/>
          <w:bCs/>
          <w:color w:val="111111"/>
          <w:kern w:val="0"/>
          <w:sz w:val="22"/>
          <w:szCs w:val="22"/>
          <w14:ligatures w14:val="none"/>
        </w:rPr>
        <w:t>Literature Review</w:t>
      </w:r>
      <w:r w:rsidRPr="00BE6D65">
        <w:rPr>
          <w:rFonts w:ascii="Arial" w:eastAsia="Times New Roman" w:hAnsi="Arial" w:cs="Arial"/>
          <w:color w:val="111111"/>
          <w:kern w:val="0"/>
          <w:sz w:val="22"/>
          <w:szCs w:val="22"/>
          <w14:ligatures w14:val="none"/>
        </w:rPr>
        <w:t>: Synthesize existing research on AI’s impact on employment and workforce dynamics.</w:t>
      </w:r>
    </w:p>
    <w:p w14:paraId="5414F3A0" w14:textId="77777777" w:rsidR="00BE6D65" w:rsidRPr="00BE6D65" w:rsidRDefault="00BE6D65" w:rsidP="00BE6D65">
      <w:pPr>
        <w:numPr>
          <w:ilvl w:val="0"/>
          <w:numId w:val="16"/>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b/>
          <w:bCs/>
          <w:color w:val="111111"/>
          <w:kern w:val="0"/>
          <w:sz w:val="22"/>
          <w:szCs w:val="22"/>
          <w14:ligatures w14:val="none"/>
        </w:rPr>
        <w:t>Data Collection</w:t>
      </w:r>
      <w:r w:rsidRPr="00BE6D65">
        <w:rPr>
          <w:rFonts w:ascii="Arial" w:eastAsia="Times New Roman" w:hAnsi="Arial" w:cs="Arial"/>
          <w:color w:val="111111"/>
          <w:kern w:val="0"/>
          <w:sz w:val="22"/>
          <w:szCs w:val="22"/>
          <w14:ligatures w14:val="none"/>
        </w:rPr>
        <w:t>: Gather empirical data from diverse sources, including case studies, surveys, and official labor market statistics.</w:t>
      </w:r>
    </w:p>
    <w:p w14:paraId="42D32275" w14:textId="77777777" w:rsidR="00BE6D65" w:rsidRPr="00BE6D65" w:rsidRDefault="00BE6D65" w:rsidP="00BE6D65">
      <w:pPr>
        <w:numPr>
          <w:ilvl w:val="0"/>
          <w:numId w:val="16"/>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b/>
          <w:bCs/>
          <w:color w:val="111111"/>
          <w:kern w:val="0"/>
          <w:sz w:val="22"/>
          <w:szCs w:val="22"/>
          <w14:ligatures w14:val="none"/>
        </w:rPr>
        <w:t>Quantitative Analysis</w:t>
      </w:r>
      <w:r w:rsidRPr="00BE6D65">
        <w:rPr>
          <w:rFonts w:ascii="Arial" w:eastAsia="Times New Roman" w:hAnsi="Arial" w:cs="Arial"/>
          <w:color w:val="111111"/>
          <w:kern w:val="0"/>
          <w:sz w:val="22"/>
          <w:szCs w:val="22"/>
          <w14:ligatures w14:val="none"/>
        </w:rPr>
        <w:t>: Utilize statistical methods to quantify AI’s effects on employment metrics.</w:t>
      </w:r>
    </w:p>
    <w:p w14:paraId="38DDBA78" w14:textId="77777777" w:rsidR="00BE6D65" w:rsidRPr="00BE6D65" w:rsidRDefault="00BE6D65" w:rsidP="00BE6D65">
      <w:pPr>
        <w:numPr>
          <w:ilvl w:val="0"/>
          <w:numId w:val="16"/>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b/>
          <w:bCs/>
          <w:color w:val="111111"/>
          <w:kern w:val="0"/>
          <w:sz w:val="22"/>
          <w:szCs w:val="22"/>
          <w14:ligatures w14:val="none"/>
        </w:rPr>
        <w:t>Qualitative Insights</w:t>
      </w:r>
      <w:r w:rsidRPr="00BE6D65">
        <w:rPr>
          <w:rFonts w:ascii="Arial" w:eastAsia="Times New Roman" w:hAnsi="Arial" w:cs="Arial"/>
          <w:color w:val="111111"/>
          <w:kern w:val="0"/>
          <w:sz w:val="22"/>
          <w:szCs w:val="22"/>
          <w14:ligatures w14:val="none"/>
        </w:rPr>
        <w:t>: Conduct interviews with industry experts and workers to gain qualitative insights.</w:t>
      </w:r>
    </w:p>
    <w:p w14:paraId="2D4770E0" w14:textId="77777777" w:rsidR="00BE6D65" w:rsidRPr="00BE6D65" w:rsidRDefault="00BE6D65" w:rsidP="00BE6D65">
      <w:pPr>
        <w:spacing w:before="180"/>
        <w:jc w:val="both"/>
        <w:outlineLvl w:val="1"/>
        <w:rPr>
          <w:rFonts w:ascii="Arial" w:eastAsia="Times New Roman" w:hAnsi="Arial" w:cs="Arial"/>
          <w:b/>
          <w:bCs/>
          <w:color w:val="000000"/>
          <w:kern w:val="0"/>
          <w:sz w:val="22"/>
          <w:szCs w:val="22"/>
          <w14:ligatures w14:val="none"/>
        </w:rPr>
      </w:pPr>
      <w:r w:rsidRPr="00BE6D65">
        <w:rPr>
          <w:rFonts w:ascii="Arial" w:eastAsia="Times New Roman" w:hAnsi="Arial" w:cs="Arial"/>
          <w:b/>
          <w:bCs/>
          <w:color w:val="111111"/>
          <w:kern w:val="0"/>
          <w:sz w:val="22"/>
          <w:szCs w:val="22"/>
          <w14:ligatures w14:val="none"/>
        </w:rPr>
        <w:t>Expected Contributions</w:t>
      </w:r>
    </w:p>
    <w:p w14:paraId="28C20EB4" w14:textId="77777777" w:rsidR="00BE6D65" w:rsidRPr="00BE6D65" w:rsidRDefault="00BE6D65" w:rsidP="00BE6D65">
      <w:pPr>
        <w:numPr>
          <w:ilvl w:val="0"/>
          <w:numId w:val="17"/>
        </w:numPr>
        <w:spacing w:before="180"/>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b/>
          <w:bCs/>
          <w:color w:val="111111"/>
          <w:kern w:val="0"/>
          <w:sz w:val="22"/>
          <w:szCs w:val="22"/>
          <w14:ligatures w14:val="none"/>
        </w:rPr>
        <w:t>Policy Implications</w:t>
      </w:r>
      <w:r w:rsidRPr="00BE6D65">
        <w:rPr>
          <w:rFonts w:ascii="Arial" w:eastAsia="Times New Roman" w:hAnsi="Arial" w:cs="Arial"/>
          <w:color w:val="111111"/>
          <w:kern w:val="0"/>
          <w:sz w:val="22"/>
          <w:szCs w:val="22"/>
          <w14:ligatures w14:val="none"/>
        </w:rPr>
        <w:t>: Provide recommendations for policymakers to harness AI’s potential for employment growth.</w:t>
      </w:r>
    </w:p>
    <w:p w14:paraId="37BAD440" w14:textId="77777777" w:rsidR="00BE6D65" w:rsidRPr="00BE6D65" w:rsidRDefault="00BE6D65" w:rsidP="00BE6D65">
      <w:pPr>
        <w:numPr>
          <w:ilvl w:val="0"/>
          <w:numId w:val="17"/>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b/>
          <w:bCs/>
          <w:color w:val="111111"/>
          <w:kern w:val="0"/>
          <w:sz w:val="22"/>
          <w:szCs w:val="22"/>
          <w14:ligatures w14:val="none"/>
        </w:rPr>
        <w:t>Gender and Industry Insights</w:t>
      </w:r>
      <w:r w:rsidRPr="00BE6D65">
        <w:rPr>
          <w:rFonts w:ascii="Arial" w:eastAsia="Times New Roman" w:hAnsi="Arial" w:cs="Arial"/>
          <w:color w:val="111111"/>
          <w:kern w:val="0"/>
          <w:sz w:val="22"/>
          <w:szCs w:val="22"/>
          <w14:ligatures w14:val="none"/>
        </w:rPr>
        <w:t>: Uncover nuances related to gender disparities and industry-specific impacts.</w:t>
      </w:r>
    </w:p>
    <w:p w14:paraId="156D7252" w14:textId="77777777" w:rsidR="00BE6D65" w:rsidRPr="00BE6D65" w:rsidRDefault="00BE6D65" w:rsidP="00BE6D65">
      <w:pPr>
        <w:numPr>
          <w:ilvl w:val="0"/>
          <w:numId w:val="17"/>
        </w:numPr>
        <w:jc w:val="both"/>
        <w:textAlignment w:val="baseline"/>
        <w:rPr>
          <w:rFonts w:ascii="Arial" w:eastAsia="Times New Roman" w:hAnsi="Arial" w:cs="Arial"/>
          <w:color w:val="111111"/>
          <w:kern w:val="0"/>
          <w:sz w:val="22"/>
          <w:szCs w:val="22"/>
          <w14:ligatures w14:val="none"/>
        </w:rPr>
      </w:pPr>
      <w:r w:rsidRPr="00BE6D65">
        <w:rPr>
          <w:rFonts w:ascii="Arial" w:eastAsia="Times New Roman" w:hAnsi="Arial" w:cs="Arial"/>
          <w:b/>
          <w:bCs/>
          <w:color w:val="111111"/>
          <w:kern w:val="0"/>
          <w:sz w:val="22"/>
          <w:szCs w:val="22"/>
          <w14:ligatures w14:val="none"/>
        </w:rPr>
        <w:t>Educational Reforms</w:t>
      </w:r>
      <w:r w:rsidRPr="00BE6D65">
        <w:rPr>
          <w:rFonts w:ascii="Arial" w:eastAsia="Times New Roman" w:hAnsi="Arial" w:cs="Arial"/>
          <w:color w:val="111111"/>
          <w:kern w:val="0"/>
          <w:sz w:val="22"/>
          <w:szCs w:val="22"/>
          <w14:ligatures w14:val="none"/>
        </w:rPr>
        <w:t>: Propose reforms in education and training systems to prepare the workforce for an AI-driven future.</w:t>
      </w:r>
    </w:p>
    <w:p w14:paraId="22C769D1" w14:textId="77777777" w:rsidR="00BE6D65" w:rsidRPr="00BE6D65" w:rsidRDefault="00BE6D65" w:rsidP="00BE6D65">
      <w:pPr>
        <w:spacing w:before="180"/>
        <w:jc w:val="both"/>
        <w:outlineLvl w:val="1"/>
        <w:rPr>
          <w:rFonts w:ascii="Arial" w:eastAsia="Times New Roman" w:hAnsi="Arial" w:cs="Arial"/>
          <w:b/>
          <w:bCs/>
          <w:color w:val="000000"/>
          <w:kern w:val="0"/>
          <w:sz w:val="22"/>
          <w:szCs w:val="22"/>
          <w14:ligatures w14:val="none"/>
        </w:rPr>
      </w:pPr>
      <w:r w:rsidRPr="00BE6D65">
        <w:rPr>
          <w:rFonts w:ascii="Arial" w:eastAsia="Times New Roman" w:hAnsi="Arial" w:cs="Arial"/>
          <w:b/>
          <w:bCs/>
          <w:color w:val="111111"/>
          <w:kern w:val="0"/>
          <w:sz w:val="22"/>
          <w:szCs w:val="22"/>
          <w14:ligatures w14:val="none"/>
        </w:rPr>
        <w:t>Conclusion</w:t>
      </w:r>
    </w:p>
    <w:p w14:paraId="573328FA" w14:textId="77777777" w:rsidR="00BE6D65" w:rsidRPr="00BE6D65" w:rsidRDefault="00BE6D65" w:rsidP="00BE6D65">
      <w:pPr>
        <w:spacing w:before="180"/>
        <w:jc w:val="both"/>
        <w:rPr>
          <w:rFonts w:ascii="Arial" w:eastAsia="Times New Roman" w:hAnsi="Arial" w:cs="Arial"/>
          <w:color w:val="000000"/>
          <w:kern w:val="0"/>
          <w:sz w:val="22"/>
          <w:szCs w:val="22"/>
          <w14:ligatures w14:val="none"/>
        </w:rPr>
      </w:pPr>
      <w:r w:rsidRPr="00BE6D65">
        <w:rPr>
          <w:rFonts w:ascii="Arial" w:eastAsia="Times New Roman" w:hAnsi="Arial" w:cs="Arial"/>
          <w:color w:val="111111"/>
          <w:kern w:val="0"/>
          <w:sz w:val="22"/>
          <w:szCs w:val="22"/>
          <w14:ligatures w14:val="none"/>
        </w:rPr>
        <w:t>This research seeks to enhance our understanding of AI’s role in shaping the workforce. By addressing the challenges and opportunities posed by intelligent technologies, we can create a more inclusive and resilient labor market.</w:t>
      </w:r>
    </w:p>
    <w:p w14:paraId="60B7E58C" w14:textId="77777777" w:rsidR="00BE6D65" w:rsidRPr="00BE6D65" w:rsidRDefault="00BE6D65" w:rsidP="00BE6D65">
      <w:pPr>
        <w:spacing w:after="240"/>
        <w:rPr>
          <w:rFonts w:ascii="Arial" w:eastAsia="Times New Roman" w:hAnsi="Arial" w:cs="Arial"/>
          <w:color w:val="000000"/>
          <w:kern w:val="0"/>
          <w:sz w:val="22"/>
          <w:szCs w:val="22"/>
          <w14:ligatures w14:val="none"/>
        </w:rPr>
      </w:pPr>
      <w:r w:rsidRPr="00BE6D65">
        <w:rPr>
          <w:rFonts w:ascii="Arial" w:eastAsia="Times New Roman" w:hAnsi="Arial" w:cs="Arial"/>
          <w:color w:val="000000"/>
          <w:kern w:val="0"/>
          <w:sz w:val="22"/>
          <w:szCs w:val="22"/>
          <w14:ligatures w14:val="none"/>
        </w:rPr>
        <w:br/>
      </w:r>
      <w:r w:rsidRPr="00BE6D65">
        <w:rPr>
          <w:rFonts w:ascii="Arial" w:eastAsia="Times New Roman" w:hAnsi="Arial" w:cs="Arial"/>
          <w:color w:val="000000"/>
          <w:kern w:val="0"/>
          <w:sz w:val="22"/>
          <w:szCs w:val="22"/>
          <w14:ligatures w14:val="none"/>
        </w:rPr>
        <w:br/>
      </w:r>
      <w:r w:rsidRPr="00BE6D65">
        <w:rPr>
          <w:rFonts w:ascii="Arial" w:eastAsia="Times New Roman" w:hAnsi="Arial" w:cs="Arial"/>
          <w:color w:val="000000"/>
          <w:kern w:val="0"/>
          <w:sz w:val="22"/>
          <w:szCs w:val="22"/>
          <w14:ligatures w14:val="none"/>
        </w:rPr>
        <w:br/>
      </w:r>
    </w:p>
    <w:p w14:paraId="09EE06D3" w14:textId="5444086D" w:rsidR="00BE6D65" w:rsidRPr="00BE6D65" w:rsidRDefault="00BE6D65" w:rsidP="00BE6D65">
      <w:pPr>
        <w:jc w:val="both"/>
        <w:rPr>
          <w:rFonts w:ascii="Arial" w:eastAsia="Times New Roman" w:hAnsi="Arial" w:cs="Arial"/>
          <w:color w:val="000000"/>
          <w:kern w:val="0"/>
          <w:sz w:val="22"/>
          <w:szCs w:val="22"/>
          <w14:ligatures w14:val="none"/>
        </w:rPr>
      </w:pPr>
      <w:r w:rsidRPr="00BE6D65">
        <w:rPr>
          <w:rFonts w:ascii="Arial" w:eastAsia="Times New Roman" w:hAnsi="Arial" w:cs="Arial"/>
          <w:color w:val="000000"/>
          <w:kern w:val="0"/>
          <w:sz w:val="22"/>
          <w:szCs w:val="22"/>
          <w14:ligatures w14:val="none"/>
        </w:rPr>
        <w:t xml:space="preserve">Other </w:t>
      </w:r>
      <w:r w:rsidRPr="00BE6D65">
        <w:rPr>
          <w:rFonts w:ascii="Arial" w:eastAsia="Times New Roman" w:hAnsi="Arial" w:cs="Arial"/>
          <w:color w:val="000000"/>
          <w:kern w:val="0"/>
          <w:sz w:val="22"/>
          <w:szCs w:val="22"/>
          <w14:ligatures w14:val="none"/>
        </w:rPr>
        <w:t>ARTICLES ANALYZED </w:t>
      </w:r>
    </w:p>
    <w:p w14:paraId="0B8893C3" w14:textId="77777777" w:rsidR="00BE6D65" w:rsidRPr="00BE6D65" w:rsidRDefault="00BE6D65" w:rsidP="00BE6D65">
      <w:pPr>
        <w:jc w:val="both"/>
        <w:rPr>
          <w:rFonts w:ascii="Arial" w:eastAsia="Times New Roman" w:hAnsi="Arial" w:cs="Arial"/>
          <w:color w:val="000000"/>
          <w:kern w:val="0"/>
          <w:sz w:val="22"/>
          <w:szCs w:val="22"/>
          <w14:ligatures w14:val="none"/>
        </w:rPr>
      </w:pPr>
      <w:hyperlink r:id="rId20" w:history="1">
        <w:r w:rsidRPr="00BE6D65">
          <w:rPr>
            <w:rFonts w:ascii="Arial" w:eastAsia="Times New Roman" w:hAnsi="Arial" w:cs="Arial"/>
            <w:color w:val="1155CC"/>
            <w:kern w:val="0"/>
            <w:sz w:val="22"/>
            <w:szCs w:val="22"/>
            <w:u w:val="single"/>
            <w14:ligatures w14:val="none"/>
          </w:rPr>
          <w:t>https://www.pnas.org/doi/epdf/10.1073/pnas.1900949116</w:t>
        </w:r>
      </w:hyperlink>
      <w:r w:rsidRPr="00BE6D65">
        <w:rPr>
          <w:rFonts w:ascii="Arial" w:eastAsia="Times New Roman" w:hAnsi="Arial" w:cs="Arial"/>
          <w:color w:val="000000"/>
          <w:kern w:val="0"/>
          <w:sz w:val="22"/>
          <w:szCs w:val="22"/>
          <w14:ligatures w14:val="none"/>
        </w:rPr>
        <w:t> </w:t>
      </w:r>
    </w:p>
    <w:p w14:paraId="119961C8" w14:textId="303DC928" w:rsidR="00BE6D65" w:rsidRPr="00BE6D65" w:rsidRDefault="00BE6D65" w:rsidP="00BE6D65">
      <w:pPr>
        <w:spacing w:after="240"/>
        <w:rPr>
          <w:rFonts w:ascii="Arial" w:eastAsia="Times New Roman" w:hAnsi="Arial" w:cs="Arial"/>
          <w:color w:val="000000"/>
          <w:kern w:val="0"/>
          <w:sz w:val="22"/>
          <w:szCs w:val="22"/>
          <w14:ligatures w14:val="none"/>
        </w:rPr>
      </w:pPr>
    </w:p>
    <w:p w14:paraId="4448E323" w14:textId="77777777" w:rsidR="00BE6D65" w:rsidRPr="00BE6D65" w:rsidRDefault="00BE6D65" w:rsidP="00BE6D65">
      <w:pPr>
        <w:jc w:val="both"/>
        <w:rPr>
          <w:rFonts w:ascii="Arial" w:eastAsia="Times New Roman" w:hAnsi="Arial" w:cs="Arial"/>
          <w:color w:val="000000"/>
          <w:kern w:val="0"/>
          <w:sz w:val="22"/>
          <w:szCs w:val="22"/>
          <w14:ligatures w14:val="none"/>
        </w:rPr>
      </w:pPr>
      <w:hyperlink r:id="rId21" w:history="1">
        <w:r w:rsidRPr="00BE6D65">
          <w:rPr>
            <w:rFonts w:ascii="Arial" w:eastAsia="Times New Roman" w:hAnsi="Arial" w:cs="Arial"/>
            <w:color w:val="1155CC"/>
            <w:kern w:val="0"/>
            <w:sz w:val="22"/>
            <w:szCs w:val="22"/>
            <w:u w:val="single"/>
            <w14:ligatures w14:val="none"/>
          </w:rPr>
          <w:t>https://www.researchgate.net/profile/Samon-Daniel/publication/376795973_The_Impact_of_Artificial_Intelligence_on_Employment_and_Workforce_Dynamics_in_Contemporary_Society_Authors/links/6588351d6f6e450f199dbcb4/The-Impact-of-Artificial-Intelligence-on-Employment-and-Workforce-Dynamics-in-Contemporary-Society-Authors.pdf</w:t>
        </w:r>
      </w:hyperlink>
    </w:p>
    <w:p w14:paraId="3B3E995F" w14:textId="77777777" w:rsidR="00BE6D65" w:rsidRPr="00BE6D65" w:rsidRDefault="00BE6D65" w:rsidP="00BE6D65">
      <w:pPr>
        <w:spacing w:after="240"/>
        <w:rPr>
          <w:rFonts w:ascii="Arial" w:eastAsia="Times New Roman" w:hAnsi="Arial" w:cs="Arial"/>
          <w:kern w:val="0"/>
          <w:sz w:val="22"/>
          <w:szCs w:val="22"/>
          <w14:ligatures w14:val="none"/>
        </w:rPr>
      </w:pPr>
      <w:r w:rsidRPr="00BE6D65">
        <w:rPr>
          <w:rFonts w:ascii="Arial" w:eastAsia="Times New Roman" w:hAnsi="Arial" w:cs="Arial"/>
          <w:color w:val="000000"/>
          <w:kern w:val="0"/>
          <w:sz w:val="22"/>
          <w:szCs w:val="22"/>
          <w14:ligatures w14:val="none"/>
        </w:rPr>
        <w:lastRenderedPageBreak/>
        <w:br/>
      </w:r>
    </w:p>
    <w:p w14:paraId="6B8E9B50" w14:textId="77777777" w:rsidR="00BE6D65" w:rsidRPr="00BE6D65" w:rsidRDefault="00BE6D65" w:rsidP="00BE6D65">
      <w:pPr>
        <w:rPr>
          <w:rFonts w:ascii="Arial" w:eastAsia="Times New Roman" w:hAnsi="Arial" w:cs="Arial"/>
          <w:kern w:val="0"/>
          <w:sz w:val="22"/>
          <w:szCs w:val="22"/>
          <w14:ligatures w14:val="none"/>
        </w:rPr>
      </w:pPr>
    </w:p>
    <w:p w14:paraId="78BC3F89" w14:textId="77777777" w:rsidR="00923ED4" w:rsidRPr="00BE6D65" w:rsidRDefault="00923ED4">
      <w:pPr>
        <w:rPr>
          <w:rFonts w:ascii="Arial" w:hAnsi="Arial" w:cs="Arial"/>
          <w:sz w:val="22"/>
          <w:szCs w:val="22"/>
        </w:rPr>
      </w:pPr>
    </w:p>
    <w:sectPr w:rsidR="00923ED4" w:rsidRPr="00BE6D65" w:rsidSect="0019241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611"/>
    <w:multiLevelType w:val="multilevel"/>
    <w:tmpl w:val="DB70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61131"/>
    <w:multiLevelType w:val="multilevel"/>
    <w:tmpl w:val="5FBAF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74515"/>
    <w:multiLevelType w:val="multilevel"/>
    <w:tmpl w:val="018489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00601"/>
    <w:multiLevelType w:val="multilevel"/>
    <w:tmpl w:val="03B6C48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745C7"/>
    <w:multiLevelType w:val="multilevel"/>
    <w:tmpl w:val="5C606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6091F"/>
    <w:multiLevelType w:val="multilevel"/>
    <w:tmpl w:val="40AEC5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02336"/>
    <w:multiLevelType w:val="multilevel"/>
    <w:tmpl w:val="0F1AB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52E45"/>
    <w:multiLevelType w:val="multilevel"/>
    <w:tmpl w:val="AA78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B1701"/>
    <w:multiLevelType w:val="multilevel"/>
    <w:tmpl w:val="6D8C2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445F9"/>
    <w:multiLevelType w:val="multilevel"/>
    <w:tmpl w:val="2D047B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8706CF"/>
    <w:multiLevelType w:val="hybridMultilevel"/>
    <w:tmpl w:val="0CBAB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93751"/>
    <w:multiLevelType w:val="multilevel"/>
    <w:tmpl w:val="BEBCB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34CDC"/>
    <w:multiLevelType w:val="hybridMultilevel"/>
    <w:tmpl w:val="B53E84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52607414">
    <w:abstractNumId w:val="7"/>
  </w:num>
  <w:num w:numId="2" w16cid:durableId="1224633810">
    <w:abstractNumId w:val="9"/>
    <w:lvlOverride w:ilvl="0">
      <w:lvl w:ilvl="0">
        <w:numFmt w:val="decimal"/>
        <w:lvlText w:val="%1."/>
        <w:lvlJc w:val="left"/>
      </w:lvl>
    </w:lvlOverride>
  </w:num>
  <w:num w:numId="3" w16cid:durableId="940644931">
    <w:abstractNumId w:val="2"/>
    <w:lvlOverride w:ilvl="0">
      <w:lvl w:ilvl="0">
        <w:numFmt w:val="decimal"/>
        <w:lvlText w:val="%1."/>
        <w:lvlJc w:val="left"/>
      </w:lvl>
    </w:lvlOverride>
  </w:num>
  <w:num w:numId="4" w16cid:durableId="258561847">
    <w:abstractNumId w:val="11"/>
  </w:num>
  <w:num w:numId="5" w16cid:durableId="912396098">
    <w:abstractNumId w:val="6"/>
  </w:num>
  <w:num w:numId="6" w16cid:durableId="161744289">
    <w:abstractNumId w:val="1"/>
  </w:num>
  <w:num w:numId="7" w16cid:durableId="770977221">
    <w:abstractNumId w:val="4"/>
  </w:num>
  <w:num w:numId="8" w16cid:durableId="521941897">
    <w:abstractNumId w:val="3"/>
    <w:lvlOverride w:ilvl="0">
      <w:lvl w:ilvl="0">
        <w:numFmt w:val="decimal"/>
        <w:lvlText w:val="%1."/>
        <w:lvlJc w:val="left"/>
      </w:lvl>
    </w:lvlOverride>
  </w:num>
  <w:num w:numId="9" w16cid:durableId="682972016">
    <w:abstractNumId w:val="3"/>
    <w:lvlOverride w:ilvl="1">
      <w:lvl w:ilvl="1">
        <w:numFmt w:val="lowerLetter"/>
        <w:lvlText w:val="%2."/>
        <w:lvlJc w:val="left"/>
      </w:lvl>
    </w:lvlOverride>
  </w:num>
  <w:num w:numId="10" w16cid:durableId="1283266026">
    <w:abstractNumId w:val="3"/>
    <w:lvlOverride w:ilvl="1">
      <w:lvl w:ilvl="1">
        <w:numFmt w:val="lowerLetter"/>
        <w:lvlText w:val="%2."/>
        <w:lvlJc w:val="left"/>
      </w:lvl>
    </w:lvlOverride>
  </w:num>
  <w:num w:numId="11" w16cid:durableId="592128596">
    <w:abstractNumId w:val="3"/>
    <w:lvlOverride w:ilvl="0">
      <w:lvl w:ilvl="0">
        <w:numFmt w:val="decimal"/>
        <w:lvlText w:val="%1."/>
        <w:lvlJc w:val="left"/>
      </w:lvl>
    </w:lvlOverride>
  </w:num>
  <w:num w:numId="12" w16cid:durableId="1978408479">
    <w:abstractNumId w:val="3"/>
    <w:lvlOverride w:ilvl="1">
      <w:lvl w:ilvl="1">
        <w:numFmt w:val="lowerLetter"/>
        <w:lvlText w:val="%2."/>
        <w:lvlJc w:val="left"/>
      </w:lvl>
    </w:lvlOverride>
  </w:num>
  <w:num w:numId="13" w16cid:durableId="387919092">
    <w:abstractNumId w:val="3"/>
    <w:lvlOverride w:ilvl="1">
      <w:lvl w:ilvl="1">
        <w:numFmt w:val="lowerLetter"/>
        <w:lvlText w:val="%2."/>
        <w:lvlJc w:val="left"/>
      </w:lvl>
    </w:lvlOverride>
  </w:num>
  <w:num w:numId="14" w16cid:durableId="1154491279">
    <w:abstractNumId w:val="3"/>
    <w:lvlOverride w:ilvl="1">
      <w:lvl w:ilvl="1">
        <w:numFmt w:val="lowerLetter"/>
        <w:lvlText w:val="%2."/>
        <w:lvlJc w:val="left"/>
      </w:lvl>
    </w:lvlOverride>
  </w:num>
  <w:num w:numId="15" w16cid:durableId="2126004281">
    <w:abstractNumId w:val="5"/>
    <w:lvlOverride w:ilvl="0">
      <w:lvl w:ilvl="0">
        <w:numFmt w:val="decimal"/>
        <w:lvlText w:val="%1."/>
        <w:lvlJc w:val="left"/>
      </w:lvl>
    </w:lvlOverride>
  </w:num>
  <w:num w:numId="16" w16cid:durableId="1499272465">
    <w:abstractNumId w:val="0"/>
  </w:num>
  <w:num w:numId="17" w16cid:durableId="1097678339">
    <w:abstractNumId w:val="8"/>
  </w:num>
  <w:num w:numId="18" w16cid:durableId="637146482">
    <w:abstractNumId w:val="12"/>
  </w:num>
  <w:num w:numId="19" w16cid:durableId="5246331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65"/>
    <w:rsid w:val="0019241E"/>
    <w:rsid w:val="00923ED4"/>
    <w:rsid w:val="00BE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1811D"/>
  <w15:chartTrackingRefBased/>
  <w15:docId w15:val="{97D8D9F3-4956-FE49-A8A4-21F21E09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6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6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D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D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D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D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D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6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6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D65"/>
    <w:rPr>
      <w:rFonts w:eastAsiaTheme="majorEastAsia" w:cstheme="majorBidi"/>
      <w:color w:val="272727" w:themeColor="text1" w:themeTint="D8"/>
    </w:rPr>
  </w:style>
  <w:style w:type="paragraph" w:styleId="Title">
    <w:name w:val="Title"/>
    <w:basedOn w:val="Normal"/>
    <w:next w:val="Normal"/>
    <w:link w:val="TitleChar"/>
    <w:uiPriority w:val="10"/>
    <w:qFormat/>
    <w:rsid w:val="00BE6D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D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D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6D65"/>
    <w:rPr>
      <w:i/>
      <w:iCs/>
      <w:color w:val="404040" w:themeColor="text1" w:themeTint="BF"/>
    </w:rPr>
  </w:style>
  <w:style w:type="paragraph" w:styleId="ListParagraph">
    <w:name w:val="List Paragraph"/>
    <w:basedOn w:val="Normal"/>
    <w:uiPriority w:val="34"/>
    <w:qFormat/>
    <w:rsid w:val="00BE6D65"/>
    <w:pPr>
      <w:ind w:left="720"/>
      <w:contextualSpacing/>
    </w:pPr>
  </w:style>
  <w:style w:type="character" w:styleId="IntenseEmphasis">
    <w:name w:val="Intense Emphasis"/>
    <w:basedOn w:val="DefaultParagraphFont"/>
    <w:uiPriority w:val="21"/>
    <w:qFormat/>
    <w:rsid w:val="00BE6D65"/>
    <w:rPr>
      <w:i/>
      <w:iCs/>
      <w:color w:val="0F4761" w:themeColor="accent1" w:themeShade="BF"/>
    </w:rPr>
  </w:style>
  <w:style w:type="paragraph" w:styleId="IntenseQuote">
    <w:name w:val="Intense Quote"/>
    <w:basedOn w:val="Normal"/>
    <w:next w:val="Normal"/>
    <w:link w:val="IntenseQuoteChar"/>
    <w:uiPriority w:val="30"/>
    <w:qFormat/>
    <w:rsid w:val="00BE6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D65"/>
    <w:rPr>
      <w:i/>
      <w:iCs/>
      <w:color w:val="0F4761" w:themeColor="accent1" w:themeShade="BF"/>
    </w:rPr>
  </w:style>
  <w:style w:type="character" w:styleId="IntenseReference">
    <w:name w:val="Intense Reference"/>
    <w:basedOn w:val="DefaultParagraphFont"/>
    <w:uiPriority w:val="32"/>
    <w:qFormat/>
    <w:rsid w:val="00BE6D65"/>
    <w:rPr>
      <w:b/>
      <w:bCs/>
      <w:smallCaps/>
      <w:color w:val="0F4761" w:themeColor="accent1" w:themeShade="BF"/>
      <w:spacing w:val="5"/>
    </w:rPr>
  </w:style>
  <w:style w:type="paragraph" w:styleId="NormalWeb">
    <w:name w:val="Normal (Web)"/>
    <w:basedOn w:val="Normal"/>
    <w:uiPriority w:val="99"/>
    <w:semiHidden/>
    <w:unhideWhenUsed/>
    <w:rsid w:val="00BE6D6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E6D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5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geekculture/the-impact-of-ai-on-the-gig-economy-case-studies-and-comparative-analysis-b2ebb6965250" TargetMode="External"/><Relationship Id="rId13" Type="http://schemas.openxmlformats.org/officeDocument/2006/relationships/hyperlink" Target="https://www.weforum.org/agenda/2020/12/ai-productivity-automation-artificial-intelligence-countries/" TargetMode="External"/><Relationship Id="rId18" Type="http://schemas.openxmlformats.org/officeDocument/2006/relationships/hyperlink" Target="https://unevoc.unesco.org/pub/understanding_the_impact_of_ai_on_skills_development.pdf" TargetMode="External"/><Relationship Id="rId3" Type="http://schemas.openxmlformats.org/officeDocument/2006/relationships/settings" Target="settings.xml"/><Relationship Id="rId21" Type="http://schemas.openxmlformats.org/officeDocument/2006/relationships/hyperlink" Target="https://www.researchgate.net/profile/Samon-Daniel/publication/376795973_The_Impact_of_Artificial_Intelligence_on_Employment_and_Workforce_Dynamics_in_Contemporary_Society_Authors/links/6588351d6f6e450f199dbcb4/The-Impact-of-Artificial-Intelligence-on-Employment-and-Workforce-Dynamics-in-Contemporary-Society-Authors.pdf" TargetMode="External"/><Relationship Id="rId7" Type="http://schemas.openxmlformats.org/officeDocument/2006/relationships/hyperlink" Target="https://www.forbes.com/sites/anniebrown/2021/09/12/how-ai-is-making-the-gig-economy-more-fair-and-reliable-for-workers/?sh=4c38fee537e9" TargetMode="External"/><Relationship Id="rId12" Type="http://schemas.openxmlformats.org/officeDocument/2006/relationships/hyperlink" Target="https://www.forbes.com/sites/forbesbusinesscouncil/2024/03/13/how-to-harmonize-ai-and-data-integration-for-seamless-innovation/?sh=199ccae771c1" TargetMode="External"/><Relationship Id="rId17" Type="http://schemas.openxmlformats.org/officeDocument/2006/relationships/hyperlink" Target="https://www.fastcompany.com/90432588/new-study-better-educated-workers-will-be-most-affected-by-ai" TargetMode="External"/><Relationship Id="rId2" Type="http://schemas.openxmlformats.org/officeDocument/2006/relationships/styles" Target="styles.xml"/><Relationship Id="rId16" Type="http://schemas.openxmlformats.org/officeDocument/2006/relationships/hyperlink" Target="https://www.nature.com/articles/d41586-022-03212-7" TargetMode="External"/><Relationship Id="rId20" Type="http://schemas.openxmlformats.org/officeDocument/2006/relationships/hyperlink" Target="https://www.pnas.org/doi/epdf/10.1073/pnas.1900949116" TargetMode="External"/><Relationship Id="rId1" Type="http://schemas.openxmlformats.org/officeDocument/2006/relationships/numbering" Target="numbering.xml"/><Relationship Id="rId6" Type="http://schemas.openxmlformats.org/officeDocument/2006/relationships/hyperlink" Target="https://www.forbes.com/sites/nicolesilver/2023/06/03/artificial-intelligence-series-2-of-5-ais-influence-on-the-workforce/?sh=18f2d02f69ce" TargetMode="External"/><Relationship Id="rId11" Type="http://schemas.openxmlformats.org/officeDocument/2006/relationships/hyperlink" Target="https://hbr.org/2018/07/collaborative-intelligence-humans-and-ai-are-joining-forces" TargetMode="External"/><Relationship Id="rId5" Type="http://schemas.openxmlformats.org/officeDocument/2006/relationships/hyperlink" Target="https://www.imf.org/en/Blogs/Articles/2024/01/14/ai-will-transform-the-global-economy-lets-make-sure-it-benefits-humanity" TargetMode="External"/><Relationship Id="rId15" Type="http://schemas.openxmlformats.org/officeDocument/2006/relationships/hyperlink" Target="https://www.unesco.org/en/articles/does-artificial-intelligence-advance-gender-equality" TargetMode="External"/><Relationship Id="rId23" Type="http://schemas.openxmlformats.org/officeDocument/2006/relationships/theme" Target="theme/theme1.xml"/><Relationship Id="rId10" Type="http://schemas.openxmlformats.org/officeDocument/2006/relationships/hyperlink" Target="https://www.nature.com/articles/s41599-024-02647-9" TargetMode="External"/><Relationship Id="rId19" Type="http://schemas.openxmlformats.org/officeDocument/2006/relationships/hyperlink" Target="https://www.forbes.com/sites/forbesbusinesscouncil/2024/03/21/ais-gender-divide-bridging-the-gap-for-women-in-the-workforce/?sh=1ee02182634a" TargetMode="External"/><Relationship Id="rId4" Type="http://schemas.openxmlformats.org/officeDocument/2006/relationships/webSettings" Target="webSettings.xml"/><Relationship Id="rId9" Type="http://schemas.openxmlformats.org/officeDocument/2006/relationships/hyperlink" Target="https://www.weforum.org/agenda/2020/10/dont-fear-ai-it-will-lead-to-long-term-job-growth/" TargetMode="External"/><Relationship Id="rId14" Type="http://schemas.openxmlformats.org/officeDocument/2006/relationships/hyperlink" Target="https://www.weforum.org/agenda/2023/05/can-ai-actually-increase-productiv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2178</Words>
  <Characters>12416</Characters>
  <Application>Microsoft Office Word</Application>
  <DocSecurity>0</DocSecurity>
  <Lines>103</Lines>
  <Paragraphs>29</Paragraphs>
  <ScaleCrop>false</ScaleCrop>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Rocca, ValeriaSantos V</dc:creator>
  <cp:keywords/>
  <dc:description/>
  <cp:lastModifiedBy>Rocca, ValeriaSantos V</cp:lastModifiedBy>
  <cp:revision>1</cp:revision>
  <dcterms:created xsi:type="dcterms:W3CDTF">2024-03-31T14:32:00Z</dcterms:created>
  <dcterms:modified xsi:type="dcterms:W3CDTF">2024-03-31T14:37:00Z</dcterms:modified>
</cp:coreProperties>
</file>