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8372" w14:textId="77777777" w:rsidR="0094397A" w:rsidRPr="0094397A" w:rsidRDefault="0094397A" w:rsidP="0094397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397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TIMELINE </w:t>
      </w:r>
    </w:p>
    <w:p w14:paraId="75D863A2" w14:textId="77777777" w:rsidR="0094397A" w:rsidRPr="0094397A" w:rsidRDefault="0094397A" w:rsidP="0094397A">
      <w:pPr>
        <w:spacing w:before="1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34"/>
          <w:szCs w:val="34"/>
          <w14:ligatures w14:val="none"/>
        </w:rPr>
        <w:t>Semester 1: Research and Preparation</w:t>
      </w:r>
    </w:p>
    <w:p w14:paraId="0973390A" w14:textId="77777777" w:rsidR="0094397A" w:rsidRPr="0094397A" w:rsidRDefault="0094397A" w:rsidP="0094397A">
      <w:pPr>
        <w:spacing w:before="1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6"/>
          <w:szCs w:val="26"/>
          <w14:ligatures w14:val="none"/>
        </w:rPr>
        <w:t>Weeks 1-2: Topic Refinement and Proposal</w:t>
      </w:r>
    </w:p>
    <w:p w14:paraId="245FD96D" w14:textId="77777777" w:rsidR="0094397A" w:rsidRPr="0094397A" w:rsidRDefault="0094397A" w:rsidP="0094397A">
      <w:pPr>
        <w:numPr>
          <w:ilvl w:val="0"/>
          <w:numId w:val="1"/>
        </w:numPr>
        <w:spacing w:before="180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Week 1:(</w:t>
      </w:r>
      <w:proofErr w:type="spellStart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jan</w:t>
      </w:r>
      <w:proofErr w:type="spellEnd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16th-jan 23) </w:t>
      </w:r>
    </w:p>
    <w:p w14:paraId="0C24E532" w14:textId="77777777" w:rsidR="0094397A" w:rsidRPr="0094397A" w:rsidRDefault="0094397A" w:rsidP="0094397A">
      <w:pPr>
        <w:numPr>
          <w:ilvl w:val="1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Choose a Thesis Advisor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Identify a faculty member who specializes in AI, economics, or related fields to guide your research.</w:t>
      </w:r>
    </w:p>
    <w:p w14:paraId="7E796449" w14:textId="77777777" w:rsidR="0094397A" w:rsidRPr="0094397A" w:rsidRDefault="0094397A" w:rsidP="0094397A">
      <w:pPr>
        <w:numPr>
          <w:ilvl w:val="1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Refine Your Topic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Narrow down your thesis focus based on initial research and discussions with your advisor.</w:t>
      </w:r>
    </w:p>
    <w:p w14:paraId="12093C68" w14:textId="77777777" w:rsidR="0094397A" w:rsidRPr="0094397A" w:rsidRDefault="0094397A" w:rsidP="0094397A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Weeks 2-3: Literature Review (</w:t>
      </w:r>
      <w:proofErr w:type="spellStart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jan</w:t>
      </w:r>
      <w:proofErr w:type="spellEnd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23- </w:t>
      </w:r>
      <w:proofErr w:type="spellStart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feb</w:t>
      </w:r>
      <w:proofErr w:type="spellEnd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20th) </w:t>
      </w:r>
    </w:p>
    <w:p w14:paraId="075F2D3D" w14:textId="77777777" w:rsidR="0094397A" w:rsidRPr="0094397A" w:rsidRDefault="0094397A" w:rsidP="0094397A">
      <w:pPr>
        <w:numPr>
          <w:ilvl w:val="1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Conduct a Comprehensive Literature Review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Read relevant academic papers, articles, and books on AI, workforce dynamics, and economic impacts.</w:t>
      </w:r>
    </w:p>
    <w:p w14:paraId="69572D43" w14:textId="77777777" w:rsidR="0094397A" w:rsidRPr="0094397A" w:rsidRDefault="0094397A" w:rsidP="0094397A">
      <w:pPr>
        <w:numPr>
          <w:ilvl w:val="1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Identify Key Trends and Gaps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Highlight existing research and areas where your thesis can contribute.</w:t>
      </w:r>
    </w:p>
    <w:p w14:paraId="507054B5" w14:textId="77777777" w:rsidR="0094397A" w:rsidRPr="0094397A" w:rsidRDefault="0094397A" w:rsidP="0094397A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Weeks 4-6: Methodology and Data Collection (</w:t>
      </w:r>
      <w:proofErr w:type="spellStart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feb</w:t>
      </w:r>
      <w:proofErr w:type="spellEnd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20th - Mar 15</w:t>
      </w:r>
      <w:proofErr w:type="gramStart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th )</w:t>
      </w:r>
      <w:proofErr w:type="gramEnd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 </w:t>
      </w:r>
    </w:p>
    <w:p w14:paraId="006E76C7" w14:textId="77777777" w:rsidR="0094397A" w:rsidRPr="0094397A" w:rsidRDefault="0094397A" w:rsidP="0094397A">
      <w:pPr>
        <w:numPr>
          <w:ilvl w:val="1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Select Research Methods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Decide whether you’ll use surveys, case studies, interviews, or quantitative analysis.</w:t>
      </w:r>
    </w:p>
    <w:p w14:paraId="28CF6DA9" w14:textId="77777777" w:rsidR="0094397A" w:rsidRPr="0094397A" w:rsidRDefault="0094397A" w:rsidP="0094397A">
      <w:pPr>
        <w:numPr>
          <w:ilvl w:val="1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Collect Data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Gather data on job markets, labor productivity, and AI adoption.</w:t>
      </w:r>
    </w:p>
    <w:p w14:paraId="38AEBD2B" w14:textId="77777777" w:rsidR="0094397A" w:rsidRPr="0094397A" w:rsidRDefault="0094397A" w:rsidP="0094397A">
      <w:pPr>
        <w:numPr>
          <w:ilvl w:val="1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Ethical Considerations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Address any ethical concerns related to data collection.</w:t>
      </w:r>
    </w:p>
    <w:p w14:paraId="229BF89F" w14:textId="77777777" w:rsidR="0094397A" w:rsidRPr="0094397A" w:rsidRDefault="0094397A" w:rsidP="0094397A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Weeks 7-8: Proposal Submission </w:t>
      </w:r>
      <w:proofErr w:type="gramStart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( march</w:t>
      </w:r>
      <w:proofErr w:type="gramEnd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31st due )</w:t>
      </w:r>
    </w:p>
    <w:p w14:paraId="549DAD66" w14:textId="77777777" w:rsidR="0094397A" w:rsidRPr="0094397A" w:rsidRDefault="0094397A" w:rsidP="0094397A">
      <w:pPr>
        <w:numPr>
          <w:ilvl w:val="1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Write Your Thesis Proposal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Outline your research questions, methodology, and expected contributions.</w:t>
      </w:r>
    </w:p>
    <w:p w14:paraId="40120064" w14:textId="77777777" w:rsidR="0094397A" w:rsidRPr="0094397A" w:rsidRDefault="0094397A" w:rsidP="0094397A">
      <w:pPr>
        <w:numPr>
          <w:ilvl w:val="1"/>
          <w:numId w:val="1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Submit Proposal to Advisor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Seek feedback and make necessary revisions.</w:t>
      </w:r>
    </w:p>
    <w:p w14:paraId="0DA5CA1B" w14:textId="77777777" w:rsidR="0094397A" w:rsidRPr="0094397A" w:rsidRDefault="0094397A" w:rsidP="0094397A">
      <w:pPr>
        <w:spacing w:before="1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34"/>
          <w:szCs w:val="34"/>
          <w14:ligatures w14:val="none"/>
        </w:rPr>
        <w:t xml:space="preserve">Semester Break/ Summer: Data Analysis and Preliminary Findings </w:t>
      </w:r>
      <w:proofErr w:type="gramStart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34"/>
          <w:szCs w:val="34"/>
          <w14:ligatures w14:val="none"/>
        </w:rPr>
        <w:t>( or</w:t>
      </w:r>
      <w:proofErr w:type="gramEnd"/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34"/>
          <w:szCs w:val="34"/>
          <w14:ligatures w14:val="none"/>
        </w:rPr>
        <w:t xml:space="preserve"> after submitting the thesis project  proposal) </w:t>
      </w:r>
    </w:p>
    <w:p w14:paraId="2C47361E" w14:textId="77777777" w:rsidR="0094397A" w:rsidRPr="0094397A" w:rsidRDefault="0094397A" w:rsidP="0094397A">
      <w:pPr>
        <w:numPr>
          <w:ilvl w:val="0"/>
          <w:numId w:val="2"/>
        </w:numPr>
        <w:spacing w:before="180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Weeks 9-12: Data Analysis</w:t>
      </w:r>
    </w:p>
    <w:p w14:paraId="42F3DB3D" w14:textId="77777777" w:rsidR="0094397A" w:rsidRPr="0094397A" w:rsidRDefault="0094397A" w:rsidP="0094397A">
      <w:pPr>
        <w:numPr>
          <w:ilvl w:val="1"/>
          <w:numId w:val="2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Clean and Analyze Data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Use statistical tools or software to analyze your collected data.</w:t>
      </w:r>
    </w:p>
    <w:p w14:paraId="202E91CC" w14:textId="77777777" w:rsidR="0094397A" w:rsidRPr="0094397A" w:rsidRDefault="0094397A" w:rsidP="0094397A">
      <w:pPr>
        <w:numPr>
          <w:ilvl w:val="1"/>
          <w:numId w:val="2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Interpret Results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Begin drawing initial conclusions related to AI’s impact on job markets and productivity.</w:t>
      </w:r>
    </w:p>
    <w:p w14:paraId="359C0265" w14:textId="77777777" w:rsidR="0094397A" w:rsidRPr="0094397A" w:rsidRDefault="0094397A" w:rsidP="0094397A">
      <w:pPr>
        <w:numPr>
          <w:ilvl w:val="0"/>
          <w:numId w:val="2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Weeks 13-14: Preliminary Findings</w:t>
      </w:r>
    </w:p>
    <w:p w14:paraId="3D14BAE0" w14:textId="77777777" w:rsidR="0094397A" w:rsidRPr="0094397A" w:rsidRDefault="0094397A" w:rsidP="0094397A">
      <w:pPr>
        <w:numPr>
          <w:ilvl w:val="1"/>
          <w:numId w:val="2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Write Preliminary Findings Section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Summarize your initial results.</w:t>
      </w:r>
    </w:p>
    <w:p w14:paraId="5F520993" w14:textId="77777777" w:rsidR="0094397A" w:rsidRPr="0094397A" w:rsidRDefault="0094397A" w:rsidP="0094397A">
      <w:pPr>
        <w:numPr>
          <w:ilvl w:val="1"/>
          <w:numId w:val="2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Discuss with Advisor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Share your findings and discuss potential implications.</w:t>
      </w:r>
    </w:p>
    <w:p w14:paraId="69464350" w14:textId="77777777" w:rsidR="0094397A" w:rsidRPr="0094397A" w:rsidRDefault="0094397A" w:rsidP="0094397A">
      <w:pPr>
        <w:spacing w:before="1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34"/>
          <w:szCs w:val="34"/>
          <w14:ligatures w14:val="none"/>
        </w:rPr>
        <w:t>Semester 2: Writing and Finalization</w:t>
      </w:r>
    </w:p>
    <w:p w14:paraId="47913804" w14:textId="77777777" w:rsidR="0094397A" w:rsidRPr="0094397A" w:rsidRDefault="0094397A" w:rsidP="0094397A">
      <w:pPr>
        <w:spacing w:before="1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6"/>
          <w:szCs w:val="26"/>
          <w14:ligatures w14:val="none"/>
        </w:rPr>
        <w:t>Weeks 1-4: In-Depth Writing</w:t>
      </w:r>
    </w:p>
    <w:p w14:paraId="291ED722" w14:textId="77777777" w:rsidR="0094397A" w:rsidRPr="0094397A" w:rsidRDefault="0094397A" w:rsidP="0094397A">
      <w:pPr>
        <w:numPr>
          <w:ilvl w:val="0"/>
          <w:numId w:val="3"/>
        </w:numPr>
        <w:spacing w:before="180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Introduction and Background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Write the introduction, providing context and explaining the significance of your research.</w:t>
      </w:r>
    </w:p>
    <w:p w14:paraId="1F2FF97D" w14:textId="77777777" w:rsidR="0094397A" w:rsidRPr="0094397A" w:rsidRDefault="0094397A" w:rsidP="0094397A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Literature Review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Expand your literature review section.</w:t>
      </w:r>
    </w:p>
    <w:p w14:paraId="0E82E47D" w14:textId="77777777" w:rsidR="0094397A" w:rsidRPr="0094397A" w:rsidRDefault="0094397A" w:rsidP="0094397A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Methodology and Data Analysis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Elaborate on your chosen methods and present detailed data analysis.</w:t>
      </w:r>
    </w:p>
    <w:p w14:paraId="4E844C1A" w14:textId="77777777" w:rsidR="0094397A" w:rsidRPr="0094397A" w:rsidRDefault="0094397A" w:rsidP="0094397A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Impacts on Job Markets and Labor Productivity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Develop these sections.</w:t>
      </w:r>
    </w:p>
    <w:p w14:paraId="4468603B" w14:textId="77777777" w:rsidR="0094397A" w:rsidRPr="0094397A" w:rsidRDefault="0094397A" w:rsidP="0094397A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Weeks 5-8: Discussion and Conclusion</w:t>
      </w:r>
    </w:p>
    <w:p w14:paraId="734088A7" w14:textId="77777777" w:rsidR="0094397A" w:rsidRPr="0094397A" w:rsidRDefault="0094397A" w:rsidP="0094397A">
      <w:pPr>
        <w:numPr>
          <w:ilvl w:val="1"/>
          <w:numId w:val="3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Discussion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Interpret your findings, discuss implications, and address limitations.</w:t>
      </w:r>
    </w:p>
    <w:p w14:paraId="0DC76AFA" w14:textId="77777777" w:rsidR="0094397A" w:rsidRPr="0094397A" w:rsidRDefault="0094397A" w:rsidP="0094397A">
      <w:pPr>
        <w:numPr>
          <w:ilvl w:val="1"/>
          <w:numId w:val="3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Conclusion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Summarize your research and highlight its contributions.</w:t>
      </w:r>
    </w:p>
    <w:p w14:paraId="365FB97C" w14:textId="77777777" w:rsidR="0094397A" w:rsidRPr="0094397A" w:rsidRDefault="0094397A" w:rsidP="0094397A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lastRenderedPageBreak/>
        <w:t>Weeks 9-12: Final Edits and Submission</w:t>
      </w:r>
    </w:p>
    <w:p w14:paraId="115B9A86" w14:textId="77777777" w:rsidR="0094397A" w:rsidRPr="0094397A" w:rsidRDefault="0094397A" w:rsidP="0094397A">
      <w:pPr>
        <w:numPr>
          <w:ilvl w:val="1"/>
          <w:numId w:val="3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Revise and Proofread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: Edit your thesis for clarity, coherence, and proper </w:t>
      </w:r>
      <w:proofErr w:type="gramStart"/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formatting</w:t>
      </w:r>
      <w:proofErr w:type="gramEnd"/>
    </w:p>
    <w:p w14:paraId="0243BD4E" w14:textId="77777777" w:rsidR="0094397A" w:rsidRPr="0094397A" w:rsidRDefault="0094397A" w:rsidP="0094397A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Submit Final Thesis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Present your completed work to your advisor.</w:t>
      </w:r>
    </w:p>
    <w:p w14:paraId="7BC21CC5" w14:textId="77777777" w:rsidR="0094397A" w:rsidRPr="0094397A" w:rsidRDefault="0094397A" w:rsidP="0094397A">
      <w:pPr>
        <w:spacing w:before="1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34"/>
          <w:szCs w:val="34"/>
          <w14:ligatures w14:val="none"/>
        </w:rPr>
        <w:t>Final Weeks: Defense and Reflection</w:t>
      </w:r>
    </w:p>
    <w:p w14:paraId="60D69DB0" w14:textId="77777777" w:rsidR="0094397A" w:rsidRPr="0094397A" w:rsidRDefault="0094397A" w:rsidP="0094397A">
      <w:pPr>
        <w:numPr>
          <w:ilvl w:val="0"/>
          <w:numId w:val="4"/>
        </w:numPr>
        <w:spacing w:before="180"/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Weeks 13-14: Thesis Defense and Reflection</w:t>
      </w:r>
    </w:p>
    <w:p w14:paraId="246C5DE7" w14:textId="77777777" w:rsidR="0094397A" w:rsidRPr="0094397A" w:rsidRDefault="0094397A" w:rsidP="0094397A">
      <w:pPr>
        <w:numPr>
          <w:ilvl w:val="1"/>
          <w:numId w:val="4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Prepare for Defense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Create a presentation summarizing your thesis.</w:t>
      </w:r>
    </w:p>
    <w:p w14:paraId="6C5B2F25" w14:textId="77777777" w:rsidR="0094397A" w:rsidRPr="0094397A" w:rsidRDefault="0094397A" w:rsidP="0094397A">
      <w:pPr>
        <w:numPr>
          <w:ilvl w:val="1"/>
          <w:numId w:val="4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Defend Your Thesis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Present your research to a committee.</w:t>
      </w:r>
    </w:p>
    <w:p w14:paraId="012CA28B" w14:textId="77777777" w:rsidR="0094397A" w:rsidRPr="0094397A" w:rsidRDefault="0094397A" w:rsidP="0094397A">
      <w:pPr>
        <w:numPr>
          <w:ilvl w:val="1"/>
          <w:numId w:val="4"/>
        </w:numPr>
        <w:textAlignment w:val="baseline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94397A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Reflect on the Process</w:t>
      </w:r>
      <w:r w:rsidRPr="0094397A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Consider what you’ve learned and how your thesis contributes to the field.</w:t>
      </w:r>
    </w:p>
    <w:p w14:paraId="28646AF7" w14:textId="77777777" w:rsidR="0094397A" w:rsidRPr="0094397A" w:rsidRDefault="0094397A" w:rsidP="0094397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684F9D" w14:textId="77777777" w:rsidR="0094397A" w:rsidRPr="0094397A" w:rsidRDefault="0094397A" w:rsidP="0094397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E085FB" w14:textId="77777777" w:rsidR="00923ED4" w:rsidRDefault="00923ED4"/>
    <w:sectPr w:rsidR="00923ED4" w:rsidSect="00CD29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4EA7"/>
    <w:multiLevelType w:val="multilevel"/>
    <w:tmpl w:val="629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600A9"/>
    <w:multiLevelType w:val="multilevel"/>
    <w:tmpl w:val="FAF8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A32A7"/>
    <w:multiLevelType w:val="multilevel"/>
    <w:tmpl w:val="CB5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F7F60"/>
    <w:multiLevelType w:val="multilevel"/>
    <w:tmpl w:val="C642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341533">
    <w:abstractNumId w:val="2"/>
  </w:num>
  <w:num w:numId="2" w16cid:durableId="729041185">
    <w:abstractNumId w:val="0"/>
  </w:num>
  <w:num w:numId="3" w16cid:durableId="249588000">
    <w:abstractNumId w:val="1"/>
  </w:num>
  <w:num w:numId="4" w16cid:durableId="2043555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7A"/>
    <w:rsid w:val="00923ED4"/>
    <w:rsid w:val="0094397A"/>
    <w:rsid w:val="00C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A371"/>
  <w15:chartTrackingRefBased/>
  <w15:docId w15:val="{451DDCC0-3E8A-8C45-BEC5-275B7891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9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9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9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9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3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9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9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9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9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9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Rocca, ValeriaSantos V</dc:creator>
  <cp:keywords/>
  <dc:description/>
  <cp:lastModifiedBy>Rocca, ValeriaSantos V</cp:lastModifiedBy>
  <cp:revision>1</cp:revision>
  <dcterms:created xsi:type="dcterms:W3CDTF">2024-03-31T13:50:00Z</dcterms:created>
  <dcterms:modified xsi:type="dcterms:W3CDTF">2024-03-31T13:53:00Z</dcterms:modified>
</cp:coreProperties>
</file>