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226" w:rsidRPr="00394135" w:rsidRDefault="00BE29AD" w:rsidP="0039413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94135">
        <w:rPr>
          <w:rFonts w:ascii="Times New Roman" w:hAnsi="Times New Roman" w:cs="Times New Roman"/>
          <w:b/>
          <w:sz w:val="36"/>
          <w:szCs w:val="36"/>
        </w:rPr>
        <w:t>Competențele specifice disciplinei: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>CS1. Utilizarea instrumentelor cu acțiune digitală în scopul eficientizării proceselor de învățare, manifestând abordări inovatoare și spirit practic.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>CS2. Interacțiunea cu membrii comunităților virtuale în scopuri de învățare, manifestând interes pentru învățarea activă, cercetare și colaborare, respectând etica mediilor virtuale.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 xml:space="preserve">CS3. Promovarea în mediile digitale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elaborărilor și realizărilor personale și ale colectivului în care activează, dovedind ingeniozitate, spirit de echipă și convingere.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 xml:space="preserve">CS4. Prelucrarea digitală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informațiilor text, numerice, grafice, audio și video, manifestând interes pentru învățare activă, comunicare și colaborare.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>CS5. Perceperea științifică a rolului și impactului fenomenelor informatice din societatea contemporană, manifestând gândire critică și pozitivă în conexarea diferitor domenii de studiu, activitate și valori umane.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 xml:space="preserve">CS6. Aplicarea intuitivă a metodelor de algoritmizare pentru soluționarea problemelor legate de prelucrarea digitală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informației, demonstrând creativitate și perseverență.</w:t>
      </w:r>
    </w:p>
    <w:p w:rsidR="00FC0226" w:rsidRPr="0067205A" w:rsidRDefault="00BE29AD" w:rsidP="00394135">
      <w:pPr>
        <w:spacing w:after="0" w:line="240" w:lineRule="auto"/>
        <w:ind w:left="746" w:hanging="452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>CS7. Elaborarea de mijloace cu acțiune digitală prin implementarea algoritmilor în medii vizuale interactive, demonstrând respect și grijă față de participanți, responsabilitate pentru succesul comun.</w:t>
      </w:r>
    </w:p>
    <w:p w:rsidR="00FC0226" w:rsidRPr="00394135" w:rsidRDefault="00BE29AD" w:rsidP="00394135">
      <w:pPr>
        <w:ind w:left="6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94135">
        <w:rPr>
          <w:rFonts w:ascii="Times New Roman" w:hAnsi="Times New Roman" w:cs="Times New Roman"/>
          <w:b/>
          <w:sz w:val="36"/>
          <w:szCs w:val="36"/>
        </w:rPr>
        <w:t>Bibliografie/Resurse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 w:line="268" w:lineRule="auto"/>
        <w:ind w:left="286" w:hanging="286"/>
        <w:jc w:val="both"/>
        <w:rPr>
          <w:rFonts w:ascii="Times New Roman" w:hAnsi="Times New Roman" w:cs="Times New Roman"/>
          <w:i/>
          <w:sz w:val="26"/>
          <w:szCs w:val="26"/>
        </w:rPr>
      </w:pPr>
      <w:r w:rsidRPr="0067205A">
        <w:rPr>
          <w:rFonts w:ascii="Times New Roman" w:hAnsi="Times New Roman" w:cs="Times New Roman"/>
          <w:i/>
          <w:sz w:val="26"/>
          <w:szCs w:val="26"/>
        </w:rPr>
        <w:t>Curriculum Național. Disciplina Informatică</w:t>
      </w:r>
      <w:r w:rsidRPr="0067205A">
        <w:rPr>
          <w:rFonts w:ascii="Times New Roman" w:hAnsi="Times New Roman" w:cs="Times New Roman"/>
          <w:sz w:val="26"/>
          <w:szCs w:val="26"/>
        </w:rPr>
        <w:t xml:space="preserve">. Clasele a VII-a – a VIII-a. Aprobat la Consiliul Național pentru Curriculum din cadrul Ministerului Educației, Culturii și Cerce-tării al Republicii Moldova, proces-verbal nr. 22 din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5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iulie 2019.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/>
        <w:ind w:left="286" w:hanging="286"/>
        <w:rPr>
          <w:rFonts w:ascii="Times New Roman" w:hAnsi="Times New Roman" w:cs="Times New Roman"/>
          <w:i/>
          <w:sz w:val="26"/>
          <w:szCs w:val="26"/>
        </w:rPr>
      </w:pPr>
      <w:r w:rsidRPr="0067205A">
        <w:rPr>
          <w:rFonts w:ascii="Times New Roman" w:hAnsi="Times New Roman" w:cs="Times New Roman"/>
          <w:i/>
          <w:sz w:val="26"/>
          <w:szCs w:val="26"/>
        </w:rPr>
        <w:t xml:space="preserve">Ghidul de implementare a curriculei la disciplina Informatică </w:t>
      </w:r>
      <w:r w:rsidRPr="0067205A">
        <w:rPr>
          <w:rFonts w:ascii="Times New Roman" w:hAnsi="Times New Roman" w:cs="Times New Roman"/>
          <w:sz w:val="26"/>
          <w:szCs w:val="26"/>
        </w:rPr>
        <w:t>(2019).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 w:line="268" w:lineRule="auto"/>
        <w:ind w:left="286" w:hanging="286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eastAsia="Arial" w:hAnsi="Times New Roman" w:cs="Times New Roman"/>
          <w:color w:val="4D5156"/>
          <w:sz w:val="26"/>
          <w:szCs w:val="26"/>
          <w:highlight w:val="white"/>
        </w:rPr>
        <w:t> </w:t>
      </w:r>
      <w:r w:rsidRPr="0067205A">
        <w:rPr>
          <w:rFonts w:ascii="Times New Roman" w:hAnsi="Times New Roman" w:cs="Times New Roman"/>
          <w:sz w:val="26"/>
          <w:szCs w:val="26"/>
        </w:rPr>
        <w:t>Gremalschi A., Gremalschi L., </w:t>
      </w:r>
      <w:r w:rsidRPr="0067205A">
        <w:rPr>
          <w:rFonts w:ascii="Times New Roman" w:hAnsi="Times New Roman" w:cs="Times New Roman"/>
          <w:i/>
          <w:sz w:val="26"/>
          <w:szCs w:val="26"/>
        </w:rPr>
        <w:t>Informatica.</w:t>
      </w:r>
      <w:r w:rsidRPr="0067205A">
        <w:rPr>
          <w:rFonts w:ascii="Times New Roman" w:hAnsi="Times New Roman" w:cs="Times New Roman"/>
          <w:sz w:val="26"/>
          <w:szCs w:val="26"/>
        </w:rPr>
        <w:t xml:space="preserve"> Manual pentru clasa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8-a. Chișinău, 2014. 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 w:line="279" w:lineRule="auto"/>
        <w:ind w:left="286" w:hanging="286"/>
        <w:jc w:val="both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 xml:space="preserve">Gremalschi L., Andronic V, Ciobanu I. Chistruga Gh. </w:t>
      </w:r>
      <w:r w:rsidRPr="0067205A">
        <w:rPr>
          <w:rFonts w:ascii="Times New Roman" w:hAnsi="Times New Roman" w:cs="Times New Roman"/>
          <w:i/>
          <w:sz w:val="26"/>
          <w:szCs w:val="26"/>
        </w:rPr>
        <w:t xml:space="preserve">Informatica. Ghid de implementare a curriculumului modernizat pentru treapta gimnazială. </w:t>
      </w:r>
      <w:r w:rsidRPr="0067205A">
        <w:rPr>
          <w:rFonts w:ascii="Times New Roman" w:hAnsi="Times New Roman" w:cs="Times New Roman"/>
          <w:sz w:val="26"/>
          <w:szCs w:val="26"/>
        </w:rPr>
        <w:t>Lyceum, Chişinău,</w:t>
      </w:r>
      <w:r w:rsidRPr="0067205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67205A">
        <w:rPr>
          <w:rFonts w:ascii="Times New Roman" w:hAnsi="Times New Roman" w:cs="Times New Roman"/>
          <w:sz w:val="26"/>
          <w:szCs w:val="26"/>
        </w:rPr>
        <w:t>2011.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 w:line="268" w:lineRule="auto"/>
        <w:ind w:left="286" w:hanging="286"/>
        <w:rPr>
          <w:rFonts w:ascii="Times New Roman" w:hAnsi="Times New Roman" w:cs="Times New Roman"/>
          <w:i/>
          <w:sz w:val="26"/>
          <w:szCs w:val="26"/>
        </w:rPr>
      </w:pPr>
      <w:r w:rsidRPr="0067205A">
        <w:rPr>
          <w:rFonts w:ascii="Times New Roman" w:hAnsi="Times New Roman" w:cs="Times New Roman"/>
          <w:i/>
          <w:sz w:val="26"/>
          <w:szCs w:val="26"/>
        </w:rPr>
        <w:t>Matematică şi ştiinţe. Ghiduri metodologice</w:t>
      </w:r>
      <w:r w:rsidRPr="0067205A">
        <w:rPr>
          <w:rFonts w:ascii="Times New Roman" w:hAnsi="Times New Roman" w:cs="Times New Roman"/>
          <w:sz w:val="26"/>
          <w:szCs w:val="26"/>
        </w:rPr>
        <w:t>. (Dezvoltarea şi implementarea curricu-lumului în învăţământul gimnazial). Grupul Editorial Litera, Chişinău, 2000.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 w:line="268" w:lineRule="auto"/>
        <w:ind w:left="286" w:hanging="286"/>
        <w:jc w:val="both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 xml:space="preserve">Gremalschi A., Ciobanu I., Ivanov L., Prisăcaru A. </w:t>
      </w:r>
      <w:r w:rsidRPr="0067205A">
        <w:rPr>
          <w:rFonts w:ascii="Times New Roman" w:hAnsi="Times New Roman" w:cs="Times New Roman"/>
          <w:i/>
          <w:sz w:val="26"/>
          <w:szCs w:val="26"/>
        </w:rPr>
        <w:t>Referențial de evaluare. Disciplina</w:t>
      </w:r>
      <w:r w:rsidRPr="0067205A">
        <w:rPr>
          <w:rFonts w:ascii="Times New Roman" w:hAnsi="Times New Roman" w:cs="Times New Roman"/>
          <w:sz w:val="26"/>
          <w:szCs w:val="26"/>
        </w:rPr>
        <w:t xml:space="preserve"> </w:t>
      </w:r>
      <w:r w:rsidRPr="0067205A">
        <w:rPr>
          <w:rFonts w:ascii="Times New Roman" w:hAnsi="Times New Roman" w:cs="Times New Roman"/>
          <w:i/>
          <w:sz w:val="26"/>
          <w:szCs w:val="26"/>
        </w:rPr>
        <w:t xml:space="preserve">Informatică </w:t>
      </w:r>
      <w:r w:rsidRPr="0067205A">
        <w:rPr>
          <w:rFonts w:ascii="Times New Roman" w:hAnsi="Times New Roman" w:cs="Times New Roman"/>
          <w:sz w:val="26"/>
          <w:szCs w:val="26"/>
        </w:rPr>
        <w:t>//</w:t>
      </w:r>
      <w:r w:rsidRPr="0067205A">
        <w:rPr>
          <w:rFonts w:ascii="Times New Roman" w:hAnsi="Times New Roman" w:cs="Times New Roman"/>
          <w:i/>
          <w:sz w:val="26"/>
          <w:szCs w:val="26"/>
        </w:rPr>
        <w:t xml:space="preserve"> Referențialul de evaluare a competențelor specifice formate elevilor</w:t>
      </w:r>
      <w:r w:rsidRPr="0067205A">
        <w:rPr>
          <w:rFonts w:ascii="Times New Roman" w:hAnsi="Times New Roman" w:cs="Times New Roman"/>
          <w:sz w:val="26"/>
          <w:szCs w:val="26"/>
        </w:rPr>
        <w:t>.  Institutul de Științe ale Educației, Chișinău, 2014.</w:t>
      </w:r>
    </w:p>
    <w:p w:rsidR="00FC0226" w:rsidRPr="0067205A" w:rsidRDefault="00BE29AD">
      <w:pPr>
        <w:numPr>
          <w:ilvl w:val="0"/>
          <w:numId w:val="3"/>
        </w:numPr>
        <w:tabs>
          <w:tab w:val="left" w:pos="286"/>
        </w:tabs>
        <w:spacing w:after="0"/>
        <w:ind w:left="286" w:hanging="286"/>
        <w:rPr>
          <w:rFonts w:ascii="Times New Roman" w:hAnsi="Times New Roman" w:cs="Times New Roman"/>
          <w:i/>
          <w:sz w:val="26"/>
          <w:szCs w:val="26"/>
        </w:rPr>
      </w:pPr>
      <w:r w:rsidRPr="0067205A">
        <w:rPr>
          <w:rFonts w:ascii="Times New Roman" w:hAnsi="Times New Roman" w:cs="Times New Roman"/>
          <w:i/>
          <w:sz w:val="26"/>
          <w:szCs w:val="26"/>
        </w:rPr>
        <w:t>Standarde de competențe digitale ale elevilor din ciclul primar, gimnazial și liceal</w:t>
      </w:r>
      <w:r w:rsidRPr="0067205A">
        <w:rPr>
          <w:rFonts w:ascii="Times New Roman" w:hAnsi="Times New Roman" w:cs="Times New Roman"/>
          <w:sz w:val="26"/>
          <w:szCs w:val="26"/>
        </w:rPr>
        <w:t>.</w:t>
      </w:r>
    </w:p>
    <w:p w:rsidR="00FC0226" w:rsidRPr="0067205A" w:rsidRDefault="00BE29AD" w:rsidP="005973E1">
      <w:pPr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 xml:space="preserve">Aprobate prin ordinul Ministerului Educației nr. 862 din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7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septembrie 2015.</w:t>
      </w:r>
      <w:r w:rsidR="005973E1" w:rsidRPr="0067205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</w:t>
      </w:r>
      <w:r w:rsidRPr="0067205A">
        <w:rPr>
          <w:rFonts w:ascii="Times New Roman" w:hAnsi="Times New Roman" w:cs="Times New Roman"/>
          <w:sz w:val="26"/>
          <w:szCs w:val="26"/>
        </w:rPr>
        <w:t xml:space="preserve">Suport didactic online http://ctice.md/lectii_suport/, </w:t>
      </w:r>
      <w:hyperlink r:id="rId9">
        <w:r w:rsidRPr="0067205A">
          <w:rPr>
            <w:rFonts w:ascii="Times New Roman" w:hAnsi="Times New Roman" w:cs="Times New Roman"/>
            <w:color w:val="0000FF"/>
            <w:sz w:val="26"/>
            <w:szCs w:val="26"/>
            <w:u w:val="single"/>
          </w:rPr>
          <w:t>http://www.ctice.md/Tes-te-07/Cuprins.htm</w:t>
        </w:r>
      </w:hyperlink>
      <w:r w:rsidRPr="0067205A">
        <w:rPr>
          <w:rFonts w:ascii="Times New Roman" w:hAnsi="Times New Roman" w:cs="Times New Roman"/>
          <w:sz w:val="26"/>
          <w:szCs w:val="26"/>
        </w:rPr>
        <w:t xml:space="preserve">. Siguranța în Internet </w:t>
      </w:r>
      <w:hyperlink r:id="rId10">
        <w:r w:rsidRPr="0067205A">
          <w:rPr>
            <w:rFonts w:ascii="Times New Roman" w:hAnsi="Times New Roman" w:cs="Times New Roman"/>
            <w:color w:val="0000FF"/>
            <w:sz w:val="26"/>
            <w:szCs w:val="26"/>
            <w:u w:val="single"/>
          </w:rPr>
          <w:t>https://siguronline.md/</w:t>
        </w:r>
      </w:hyperlink>
      <w:r w:rsidRPr="0067205A">
        <w:rPr>
          <w:rFonts w:ascii="Times New Roman" w:hAnsi="Times New Roman" w:cs="Times New Roman"/>
          <w:sz w:val="26"/>
          <w:szCs w:val="26"/>
        </w:rPr>
        <w:t>.</w:t>
      </w:r>
      <w:r w:rsidR="005973E1" w:rsidRPr="0067205A">
        <w:rPr>
          <w:rFonts w:ascii="Times New Roman" w:hAnsi="Times New Roman" w:cs="Times New Roman"/>
          <w:sz w:val="26"/>
          <w:szCs w:val="26"/>
        </w:rPr>
        <w:t xml:space="preserve">       </w:t>
      </w:r>
      <w:r w:rsidRPr="0067205A">
        <w:rPr>
          <w:rFonts w:ascii="Times New Roman" w:hAnsi="Times New Roman" w:cs="Times New Roman"/>
          <w:sz w:val="26"/>
          <w:szCs w:val="26"/>
        </w:rPr>
        <w:t xml:space="preserve">Ghid de utilizare </w:t>
      </w:r>
      <w:proofErr w:type="gramStart"/>
      <w:r w:rsidRPr="0067205A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Internetului </w:t>
      </w:r>
      <w:hyperlink r:id="rId11">
        <w:r w:rsidRPr="0067205A">
          <w:rPr>
            <w:rFonts w:ascii="Times New Roman" w:hAnsi="Times New Roman" w:cs="Times New Roman"/>
            <w:color w:val="0000FF"/>
            <w:sz w:val="26"/>
            <w:szCs w:val="26"/>
            <w:u w:val="single"/>
          </w:rPr>
          <w:t>https://mecc.gov.md/ro/content/siguranta-copiilor-internet</w:t>
        </w:r>
      </w:hyperlink>
      <w:r w:rsidRPr="0067205A">
        <w:rPr>
          <w:rFonts w:ascii="Times New Roman" w:hAnsi="Times New Roman" w:cs="Times New Roman"/>
          <w:sz w:val="26"/>
          <w:szCs w:val="26"/>
        </w:rPr>
        <w:t xml:space="preserve">. </w:t>
      </w:r>
      <w:r w:rsidR="005973E1" w:rsidRPr="0067205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</w:t>
      </w:r>
      <w:r w:rsidRPr="0067205A">
        <w:rPr>
          <w:rFonts w:ascii="Times New Roman" w:hAnsi="Times New Roman" w:cs="Times New Roman"/>
          <w:sz w:val="26"/>
          <w:szCs w:val="26"/>
        </w:rPr>
        <w:t xml:space="preserve">Ghid pentru protecția copiilor în mediul online </w:t>
      </w:r>
      <w:hyperlink r:id="rId12">
        <w:r w:rsidRPr="0067205A">
          <w:rPr>
            <w:rFonts w:ascii="Times New Roman" w:hAnsi="Times New Roman" w:cs="Times New Roman"/>
            <w:color w:val="0000FF"/>
            <w:sz w:val="26"/>
            <w:szCs w:val="26"/>
            <w:u w:val="single"/>
          </w:rPr>
          <w:t>https://mecc.gov.md/sites/default/files/itu_cop_-_ghid_copii_-_republica_moldova.pdf</w:t>
        </w:r>
      </w:hyperlink>
      <w:r w:rsidRPr="0067205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973E1" w:rsidRPr="0067205A" w:rsidRDefault="005973E1" w:rsidP="005973E1">
      <w:pPr>
        <w:tabs>
          <w:tab w:val="left" w:pos="5425"/>
          <w:tab w:val="center" w:pos="7087"/>
        </w:tabs>
        <w:rPr>
          <w:rFonts w:ascii="Times New Roman" w:hAnsi="Times New Roman" w:cs="Times New Roman"/>
          <w:b/>
          <w:sz w:val="26"/>
          <w:szCs w:val="26"/>
        </w:rPr>
      </w:pPr>
      <w:r w:rsidRPr="0067205A">
        <w:rPr>
          <w:rFonts w:ascii="Times New Roman" w:hAnsi="Times New Roman" w:cs="Times New Roman"/>
          <w:b/>
          <w:sz w:val="26"/>
          <w:szCs w:val="26"/>
        </w:rPr>
        <w:tab/>
      </w:r>
    </w:p>
    <w:p w:rsidR="00FC0226" w:rsidRPr="0067205A" w:rsidRDefault="005973E1" w:rsidP="005973E1">
      <w:pPr>
        <w:tabs>
          <w:tab w:val="left" w:pos="5425"/>
          <w:tab w:val="center" w:pos="7087"/>
        </w:tabs>
        <w:rPr>
          <w:rFonts w:ascii="Times New Roman" w:hAnsi="Times New Roman" w:cs="Times New Roman"/>
          <w:b/>
          <w:sz w:val="26"/>
          <w:szCs w:val="26"/>
        </w:rPr>
      </w:pPr>
      <w:r w:rsidRPr="0067205A"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="00BE29AD" w:rsidRPr="0067205A">
        <w:rPr>
          <w:rFonts w:ascii="Times New Roman" w:hAnsi="Times New Roman" w:cs="Times New Roman"/>
          <w:b/>
          <w:sz w:val="26"/>
          <w:szCs w:val="26"/>
        </w:rPr>
        <w:t>Repartizarea modulelor</w:t>
      </w:r>
    </w:p>
    <w:tbl>
      <w:tblPr>
        <w:tblStyle w:val="a9"/>
        <w:tblW w:w="12900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10256"/>
        <w:gridCol w:w="709"/>
      </w:tblGrid>
      <w:tr w:rsidR="00FC0226" w:rsidRPr="0067205A" w:rsidTr="00394135">
        <w:trPr>
          <w:trHeight w:val="357"/>
        </w:trPr>
        <w:tc>
          <w:tcPr>
            <w:tcW w:w="1935" w:type="dxa"/>
            <w:vMerge w:val="restart"/>
          </w:tcPr>
          <w:p w:rsidR="005973E1" w:rsidRPr="0067205A" w:rsidRDefault="005973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5973E1" w:rsidRPr="0067205A" w:rsidRDefault="005973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5973E1" w:rsidRPr="0067205A" w:rsidRDefault="005973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5973E1" w:rsidRPr="0067205A" w:rsidRDefault="005973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FC0226" w:rsidRPr="0067205A" w:rsidRDefault="00BE29A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Clasa a VIII-a</w:t>
            </w:r>
          </w:p>
        </w:tc>
        <w:tc>
          <w:tcPr>
            <w:tcW w:w="10256" w:type="dxa"/>
            <w:vAlign w:val="bottom"/>
          </w:tcPr>
          <w:p w:rsidR="00FC0226" w:rsidRPr="0067205A" w:rsidRDefault="00BE29A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Recapitulare  și completări</w:t>
            </w:r>
          </w:p>
        </w:tc>
        <w:tc>
          <w:tcPr>
            <w:tcW w:w="709" w:type="dxa"/>
            <w:vAlign w:val="bottom"/>
          </w:tcPr>
          <w:p w:rsidR="00FC0226" w:rsidRPr="0067205A" w:rsidRDefault="00BE29AD" w:rsidP="00A17AA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FC0226" w:rsidRPr="0067205A" w:rsidTr="005973E1">
        <w:tc>
          <w:tcPr>
            <w:tcW w:w="1935" w:type="dxa"/>
            <w:vMerge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56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2. Prelucrarea textelor</w:t>
            </w:r>
          </w:p>
        </w:tc>
        <w:tc>
          <w:tcPr>
            <w:tcW w:w="709" w:type="dxa"/>
            <w:vAlign w:val="bottom"/>
          </w:tcPr>
          <w:p w:rsidR="00FC0226" w:rsidRPr="0067205A" w:rsidRDefault="00BE29AD">
            <w:pPr>
              <w:ind w:left="2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FC0226" w:rsidRPr="0067205A" w:rsidTr="005973E1">
        <w:tc>
          <w:tcPr>
            <w:tcW w:w="1935" w:type="dxa"/>
            <w:vMerge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56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3. Algoritmi și executanți</w:t>
            </w:r>
          </w:p>
        </w:tc>
        <w:tc>
          <w:tcPr>
            <w:tcW w:w="709" w:type="dxa"/>
            <w:vAlign w:val="bottom"/>
          </w:tcPr>
          <w:p w:rsidR="00FC0226" w:rsidRPr="0067205A" w:rsidRDefault="00BE29AD">
            <w:pPr>
              <w:ind w:left="2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FC0226" w:rsidRPr="0067205A" w:rsidTr="00A17AA5">
        <w:trPr>
          <w:trHeight w:val="317"/>
        </w:trPr>
        <w:tc>
          <w:tcPr>
            <w:tcW w:w="1935" w:type="dxa"/>
            <w:vMerge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56" w:type="dxa"/>
            <w:tcBorders>
              <w:bottom w:val="single" w:sz="4" w:space="0" w:color="000000"/>
            </w:tcBorders>
            <w:vAlign w:val="bottom"/>
          </w:tcPr>
          <w:p w:rsidR="00FC0226" w:rsidRPr="0067205A" w:rsidRDefault="00BE29AD" w:rsidP="00C816C8">
            <w:pPr>
              <w:spacing w:line="219" w:lineRule="auto"/>
              <w:ind w:lef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4. Modul la alegere:</w:t>
            </w:r>
            <w:r w:rsidR="005973E1"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</w:t>
            </w: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A) Editarea imaginilor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bottom"/>
          </w:tcPr>
          <w:p w:rsidR="00FC0226" w:rsidRPr="0067205A" w:rsidRDefault="00BE29AD">
            <w:pPr>
              <w:spacing w:line="21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C0226" w:rsidRPr="0067205A" w:rsidTr="005973E1">
        <w:tc>
          <w:tcPr>
            <w:tcW w:w="1935" w:type="dxa"/>
            <w:vMerge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56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5. La discreția cadrului didactic</w:t>
            </w:r>
          </w:p>
        </w:tc>
        <w:tc>
          <w:tcPr>
            <w:tcW w:w="709" w:type="dxa"/>
            <w:vAlign w:val="bottom"/>
          </w:tcPr>
          <w:p w:rsidR="00FC0226" w:rsidRPr="0067205A" w:rsidRDefault="00BE29AD">
            <w:pPr>
              <w:ind w:left="2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FC0226" w:rsidRPr="0067205A" w:rsidTr="005973E1">
        <w:tc>
          <w:tcPr>
            <w:tcW w:w="1935" w:type="dxa"/>
            <w:vMerge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56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709" w:type="dxa"/>
            <w:vAlign w:val="bottom"/>
          </w:tcPr>
          <w:p w:rsidR="00FC0226" w:rsidRPr="0067205A" w:rsidRDefault="00BE29AD">
            <w:pPr>
              <w:ind w:left="2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</w:tr>
    </w:tbl>
    <w:p w:rsidR="00FC0226" w:rsidRPr="0067205A" w:rsidRDefault="00BE29A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7205A">
        <w:rPr>
          <w:rFonts w:ascii="Times New Roman" w:hAnsi="Times New Roman" w:cs="Times New Roman"/>
          <w:b/>
          <w:sz w:val="26"/>
          <w:szCs w:val="26"/>
        </w:rPr>
        <w:t xml:space="preserve">Proiectarea didactică </w:t>
      </w:r>
    </w:p>
    <w:tbl>
      <w:tblPr>
        <w:tblStyle w:val="aa"/>
        <w:tblW w:w="1601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3261"/>
        <w:gridCol w:w="720"/>
        <w:gridCol w:w="105"/>
        <w:gridCol w:w="1035"/>
        <w:gridCol w:w="7354"/>
        <w:gridCol w:w="1134"/>
      </w:tblGrid>
      <w:tr w:rsidR="00FC0226" w:rsidRPr="0067205A" w:rsidTr="00394135">
        <w:trPr>
          <w:trHeight w:val="555"/>
        </w:trPr>
        <w:tc>
          <w:tcPr>
            <w:tcW w:w="2410" w:type="dxa"/>
            <w:vMerge w:val="restart"/>
            <w:shd w:val="clear" w:color="auto" w:fill="DBE5F1"/>
            <w:vAlign w:val="center"/>
          </w:tcPr>
          <w:p w:rsidR="00FC0226" w:rsidRPr="0067205A" w:rsidRDefault="00BE29AD" w:rsidP="00A17AA5">
            <w:pPr>
              <w:ind w:left="56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Unități de competență</w:t>
            </w:r>
          </w:p>
        </w:tc>
        <w:tc>
          <w:tcPr>
            <w:tcW w:w="3261" w:type="dxa"/>
            <w:vMerge w:val="restart"/>
            <w:shd w:val="clear" w:color="auto" w:fill="DBE5F1"/>
            <w:vAlign w:val="center"/>
          </w:tcPr>
          <w:p w:rsidR="00FC0226" w:rsidRPr="0067205A" w:rsidRDefault="00BE29AD" w:rsidP="00A17AA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Unități de învățare/</w:t>
            </w:r>
          </w:p>
          <w:p w:rsidR="00FC0226" w:rsidRPr="0067205A" w:rsidRDefault="00BE29AD" w:rsidP="00A17AA5">
            <w:pPr>
              <w:ind w:left="4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Conținut tematic</w:t>
            </w:r>
          </w:p>
        </w:tc>
        <w:tc>
          <w:tcPr>
            <w:tcW w:w="1860" w:type="dxa"/>
            <w:gridSpan w:val="3"/>
            <w:shd w:val="clear" w:color="auto" w:fill="DBE5F1"/>
            <w:vAlign w:val="center"/>
          </w:tcPr>
          <w:p w:rsidR="00FC0226" w:rsidRPr="0067205A" w:rsidRDefault="00BE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Eșalonarea în timp</w:t>
            </w:r>
          </w:p>
        </w:tc>
        <w:tc>
          <w:tcPr>
            <w:tcW w:w="7354" w:type="dxa"/>
            <w:vMerge w:val="restart"/>
            <w:shd w:val="clear" w:color="auto" w:fill="DBE5F1"/>
            <w:vAlign w:val="center"/>
          </w:tcPr>
          <w:p w:rsidR="00A17AA5" w:rsidRPr="0067205A" w:rsidRDefault="00BE29AD" w:rsidP="00A17AA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Strategii didactice</w:t>
            </w:r>
          </w:p>
          <w:p w:rsidR="00FC0226" w:rsidRPr="0067205A" w:rsidRDefault="00BE29AD" w:rsidP="00A17AA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(forme de organizare, resurse didactice, evaluare)</w:t>
            </w:r>
          </w:p>
        </w:tc>
        <w:tc>
          <w:tcPr>
            <w:tcW w:w="1134" w:type="dxa"/>
            <w:vMerge w:val="restart"/>
            <w:shd w:val="clear" w:color="auto" w:fill="DBE5F1"/>
          </w:tcPr>
          <w:p w:rsidR="00FC0226" w:rsidRPr="0067205A" w:rsidRDefault="00BE29AD">
            <w:pPr>
              <w:ind w:right="45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Observații</w:t>
            </w:r>
          </w:p>
        </w:tc>
      </w:tr>
      <w:tr w:rsidR="00FC0226" w:rsidRPr="0067205A" w:rsidTr="00394135">
        <w:tc>
          <w:tcPr>
            <w:tcW w:w="2410" w:type="dxa"/>
            <w:vMerge/>
            <w:shd w:val="clear" w:color="auto" w:fill="DBE5F1"/>
            <w:vAlign w:val="center"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Merge/>
            <w:shd w:val="clear" w:color="auto" w:fill="DBE5F1"/>
            <w:vAlign w:val="center"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  <w:shd w:val="clear" w:color="auto" w:fill="DBE5F1"/>
            <w:vAlign w:val="bottom"/>
          </w:tcPr>
          <w:p w:rsidR="00FC0226" w:rsidRPr="0067205A" w:rsidRDefault="00BE29AD" w:rsidP="00A17AA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Nr. de ore</w:t>
            </w:r>
          </w:p>
        </w:tc>
        <w:tc>
          <w:tcPr>
            <w:tcW w:w="1140" w:type="dxa"/>
            <w:gridSpan w:val="2"/>
            <w:shd w:val="clear" w:color="auto" w:fill="DBE5F1"/>
            <w:vAlign w:val="bottom"/>
          </w:tcPr>
          <w:p w:rsidR="00FC0226" w:rsidRPr="0067205A" w:rsidRDefault="00BE29A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Data</w:t>
            </w:r>
          </w:p>
        </w:tc>
        <w:tc>
          <w:tcPr>
            <w:tcW w:w="7354" w:type="dxa"/>
            <w:vMerge/>
            <w:shd w:val="clear" w:color="auto" w:fill="DBE5F1"/>
            <w:vAlign w:val="center"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vMerge/>
            <w:shd w:val="clear" w:color="auto" w:fill="DBE5F1"/>
          </w:tcPr>
          <w:p w:rsidR="00FC0226" w:rsidRPr="0067205A" w:rsidRDefault="00FC02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16019" w:type="dxa"/>
            <w:gridSpan w:val="7"/>
            <w:shd w:val="clear" w:color="auto" w:fill="FFFF00"/>
            <w:vAlign w:val="bottom"/>
          </w:tcPr>
          <w:p w:rsidR="00FC0226" w:rsidRPr="0067205A" w:rsidRDefault="00BE29AD" w:rsidP="000F28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Reacapitulare</w:t>
            </w:r>
            <w:r w:rsidR="00A17AA5"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C523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A17AA5"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ro-RO"/>
              </w:rPr>
              <w:t>şi</w:t>
            </w:r>
            <w:r w:rsidR="00C523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ro-RO"/>
              </w:rPr>
              <w:t xml:space="preserve"> </w:t>
            </w:r>
            <w:r w:rsidR="00A17AA5"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ro-RO"/>
              </w:rPr>
              <w:t xml:space="preserve"> completări</w:t>
            </w:r>
            <w:r w:rsidR="00C523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ro-RO"/>
              </w:rPr>
              <w:t xml:space="preserve"> </w:t>
            </w:r>
            <w:r w:rsidR="00A17AA5"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ro-RO"/>
              </w:rPr>
              <w:t xml:space="preserve"> </w:t>
            </w:r>
            <w:r w:rsidR="00A17AA5"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C5235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A17AA5" w:rsidRPr="006720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4 ore</w:t>
            </w:r>
          </w:p>
        </w:tc>
      </w:tr>
      <w:tr w:rsidR="00394135" w:rsidRPr="0067205A" w:rsidTr="00394135">
        <w:trPr>
          <w:trHeight w:val="1058"/>
        </w:trPr>
        <w:tc>
          <w:tcPr>
            <w:tcW w:w="2410" w:type="dxa"/>
            <w:vMerge w:val="restart"/>
            <w:vAlign w:val="bottom"/>
          </w:tcPr>
          <w:p w:rsidR="00394135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• Utilizarea mijloacelor de comunicare în spațiile virtuale. </w:t>
            </w:r>
            <w:r>
              <w:rPr>
                <w:sz w:val="26"/>
                <w:szCs w:val="26"/>
              </w:rPr>
              <w:t xml:space="preserve">                 </w:t>
            </w:r>
            <w:r w:rsidRPr="0067205A">
              <w:rPr>
                <w:sz w:val="26"/>
                <w:szCs w:val="26"/>
              </w:rPr>
              <w:t xml:space="preserve">• Gestionarea sesiunilor de comunicare în spațiile virtuale. </w:t>
            </w:r>
          </w:p>
          <w:p w:rsidR="00394135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</w:p>
          <w:p w:rsidR="00394135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</w:p>
          <w:p w:rsidR="00394135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</w:p>
          <w:p w:rsidR="00394135" w:rsidRPr="0067205A" w:rsidRDefault="00394135" w:rsidP="0067205A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Merge w:val="restart"/>
          </w:tcPr>
          <w:p w:rsidR="00394135" w:rsidRDefault="00394135" w:rsidP="0067205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proofErr w:type="gramStart"/>
            <w:r>
              <w:rPr>
                <w:sz w:val="26"/>
                <w:szCs w:val="26"/>
              </w:rPr>
              <w:t>,</w:t>
            </w:r>
            <w:r w:rsidRPr="0067205A">
              <w:rPr>
                <w:sz w:val="26"/>
                <w:szCs w:val="26"/>
              </w:rPr>
              <w:t>Componentele</w:t>
            </w:r>
            <w:proofErr w:type="gramEnd"/>
            <w:r w:rsidRPr="0067205A">
              <w:rPr>
                <w:sz w:val="26"/>
                <w:szCs w:val="26"/>
              </w:rPr>
              <w:t xml:space="preserve"> comunicării virtuale.</w:t>
            </w:r>
          </w:p>
          <w:p w:rsidR="00394135" w:rsidRDefault="00394135" w:rsidP="0067205A">
            <w:pPr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 Mijloace de comunicare virtuală: – echipamente;</w:t>
            </w:r>
            <w:r>
              <w:rPr>
                <w:sz w:val="26"/>
                <w:szCs w:val="26"/>
              </w:rPr>
              <w:t xml:space="preserve">                               </w:t>
            </w:r>
            <w:r w:rsidRPr="0067205A">
              <w:rPr>
                <w:sz w:val="26"/>
                <w:szCs w:val="26"/>
              </w:rPr>
              <w:t xml:space="preserve"> – aplicații; </w:t>
            </w:r>
          </w:p>
          <w:p w:rsidR="00394135" w:rsidRDefault="00394135" w:rsidP="0067205A">
            <w:pPr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sz w:val="26"/>
                <w:szCs w:val="26"/>
              </w:rPr>
              <w:t>canale</w:t>
            </w:r>
            <w:proofErr w:type="gramEnd"/>
            <w:r w:rsidRPr="0067205A">
              <w:rPr>
                <w:sz w:val="26"/>
                <w:szCs w:val="26"/>
              </w:rPr>
              <w:t xml:space="preserve"> transfer date. </w:t>
            </w:r>
          </w:p>
          <w:p w:rsidR="00394135" w:rsidRDefault="00394135" w:rsidP="0067205A">
            <w:pPr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2.</w:t>
            </w:r>
            <w:r w:rsidRPr="0067205A">
              <w:rPr>
                <w:sz w:val="26"/>
                <w:szCs w:val="26"/>
              </w:rPr>
              <w:t>Modele</w:t>
            </w:r>
            <w:proofErr w:type="gramEnd"/>
            <w:r w:rsidRPr="0067205A">
              <w:rPr>
                <w:sz w:val="26"/>
                <w:szCs w:val="26"/>
              </w:rPr>
              <w:t xml:space="preserve"> de comunicare:</w:t>
            </w:r>
            <w:r>
              <w:rPr>
                <w:sz w:val="26"/>
                <w:szCs w:val="26"/>
              </w:rPr>
              <w:t xml:space="preserve">                            </w:t>
            </w:r>
            <w:r w:rsidRPr="0067205A">
              <w:rPr>
                <w:sz w:val="26"/>
                <w:szCs w:val="26"/>
              </w:rPr>
              <w:t xml:space="preserve"> – mesaje text; </w:t>
            </w:r>
            <w:r>
              <w:rPr>
                <w:sz w:val="26"/>
                <w:szCs w:val="26"/>
              </w:rPr>
              <w:t xml:space="preserve">                                </w:t>
            </w:r>
            <w:r w:rsidRPr="0067205A">
              <w:rPr>
                <w:sz w:val="26"/>
                <w:szCs w:val="26"/>
              </w:rPr>
              <w:t>– mesaje sonore;</w:t>
            </w:r>
            <w:r>
              <w:rPr>
                <w:sz w:val="26"/>
                <w:szCs w:val="26"/>
              </w:rPr>
              <w:t xml:space="preserve">                         </w:t>
            </w:r>
            <w:r w:rsidRPr="0067205A">
              <w:rPr>
                <w:sz w:val="26"/>
                <w:szCs w:val="26"/>
              </w:rPr>
              <w:t xml:space="preserve"> – mesaje video;</w:t>
            </w:r>
            <w:r>
              <w:rPr>
                <w:sz w:val="26"/>
                <w:szCs w:val="26"/>
              </w:rPr>
              <w:t xml:space="preserve">                                        </w:t>
            </w:r>
            <w:r w:rsidRPr="0067205A">
              <w:rPr>
                <w:sz w:val="26"/>
                <w:szCs w:val="26"/>
              </w:rPr>
              <w:t xml:space="preserve"> – comunicarea sincronă; </w:t>
            </w:r>
            <w:r>
              <w:rPr>
                <w:sz w:val="26"/>
                <w:szCs w:val="26"/>
              </w:rPr>
              <w:t xml:space="preserve">                    </w:t>
            </w:r>
            <w:r w:rsidRPr="0067205A">
              <w:rPr>
                <w:sz w:val="26"/>
                <w:szCs w:val="26"/>
              </w:rPr>
              <w:t xml:space="preserve">– comunicarea asincronă. </w:t>
            </w:r>
            <w:proofErr w:type="gramStart"/>
            <w:r>
              <w:rPr>
                <w:sz w:val="26"/>
                <w:szCs w:val="26"/>
              </w:rPr>
              <w:t>3.</w:t>
            </w:r>
            <w:r w:rsidRPr="0067205A">
              <w:rPr>
                <w:sz w:val="26"/>
                <w:szCs w:val="26"/>
              </w:rPr>
              <w:t>Aplica</w:t>
            </w:r>
            <w:proofErr w:type="gramEnd"/>
            <w:r w:rsidRPr="0067205A">
              <w:rPr>
                <w:sz w:val="26"/>
                <w:szCs w:val="26"/>
              </w:rPr>
              <w:t>ții și platforme de comunicare: – poștă electronică; – mesagerie;</w:t>
            </w:r>
            <w:r>
              <w:rPr>
                <w:sz w:val="26"/>
                <w:szCs w:val="26"/>
              </w:rPr>
              <w:t xml:space="preserve">                   </w:t>
            </w:r>
            <w:r w:rsidRPr="0067205A">
              <w:rPr>
                <w:sz w:val="26"/>
                <w:szCs w:val="26"/>
              </w:rPr>
              <w:t xml:space="preserve"> – rețele sociale; </w:t>
            </w:r>
            <w:r>
              <w:rPr>
                <w:sz w:val="26"/>
                <w:szCs w:val="26"/>
              </w:rPr>
              <w:t xml:space="preserve">                                                                                           </w:t>
            </w:r>
            <w:r w:rsidRPr="0067205A">
              <w:rPr>
                <w:sz w:val="26"/>
                <w:szCs w:val="26"/>
              </w:rPr>
              <w:t>– platforme de blogging.</w:t>
            </w:r>
          </w:p>
          <w:p w:rsidR="00394135" w:rsidRPr="00C52354" w:rsidRDefault="00394135" w:rsidP="0067205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 Evaluare iniţială</w:t>
            </w:r>
          </w:p>
        </w:tc>
        <w:tc>
          <w:tcPr>
            <w:tcW w:w="720" w:type="dxa"/>
            <w:vMerge w:val="restart"/>
            <w:vAlign w:val="bottom"/>
          </w:tcPr>
          <w:p w:rsidR="00394135" w:rsidRPr="0067205A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67205A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7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7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7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94135" w:rsidRPr="001D677C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D67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  <w:vAlign w:val="bottom"/>
          </w:tcPr>
          <w:p w:rsidR="00394135" w:rsidRPr="0067205A" w:rsidRDefault="00394135" w:rsidP="00C523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354" w:type="dxa"/>
            <w:vMerge w:val="restart"/>
          </w:tcPr>
          <w:p w:rsidR="00394135" w:rsidRDefault="00394135" w:rsidP="0067205A">
            <w:pPr>
              <w:spacing w:line="276" w:lineRule="auto"/>
              <w:rPr>
                <w:b/>
                <w:sz w:val="26"/>
                <w:szCs w:val="26"/>
              </w:rPr>
            </w:pPr>
          </w:p>
          <w:p w:rsidR="00394135" w:rsidRPr="0067205A" w:rsidRDefault="00394135" w:rsidP="0067205A">
            <w:pPr>
              <w:spacing w:line="276" w:lineRule="auto"/>
              <w:rPr>
                <w:b/>
                <w:sz w:val="26"/>
                <w:szCs w:val="26"/>
              </w:rPr>
            </w:pPr>
            <w:r w:rsidRPr="0067205A">
              <w:rPr>
                <w:b/>
                <w:sz w:val="26"/>
                <w:szCs w:val="26"/>
              </w:rPr>
              <w:t xml:space="preserve">Exerciții de: 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• identificare și clasificare a instrumentelor și a modelelor de comunicare; 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>• identificare a diferențelor dintre modelele de comunicare;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 • explicare a proprietăților specifice ale aplicațiilor și ale platformelor de comunicare; 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• </w:t>
            </w:r>
            <w:proofErr w:type="gramStart"/>
            <w:r w:rsidRPr="0067205A">
              <w:rPr>
                <w:sz w:val="26"/>
                <w:szCs w:val="26"/>
              </w:rPr>
              <w:t>organizare</w:t>
            </w:r>
            <w:proofErr w:type="gramEnd"/>
            <w:r w:rsidRPr="0067205A">
              <w:rPr>
                <w:sz w:val="26"/>
                <w:szCs w:val="26"/>
              </w:rPr>
              <w:t xml:space="preserve"> a sesiunilor de comunicare folosind diverse aplicații și platforme. 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b/>
                <w:sz w:val="26"/>
                <w:szCs w:val="26"/>
              </w:rPr>
              <w:t>Studii de caz:</w:t>
            </w:r>
            <w:r w:rsidRPr="0067205A">
              <w:rPr>
                <w:sz w:val="26"/>
                <w:szCs w:val="26"/>
              </w:rPr>
              <w:t xml:space="preserve"> Evoluția serviciului de poștă electronică.</w:t>
            </w:r>
            <w:r>
              <w:rPr>
                <w:sz w:val="26"/>
                <w:szCs w:val="26"/>
              </w:rPr>
              <w:t xml:space="preserve">                      </w:t>
            </w:r>
            <w:r w:rsidRPr="0067205A">
              <w:rPr>
                <w:sz w:val="26"/>
                <w:szCs w:val="26"/>
              </w:rPr>
              <w:t xml:space="preserve"> Istoria rețelei sociale Facebook. Tipuri de rețele sociale. 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b/>
                <w:sz w:val="26"/>
                <w:szCs w:val="26"/>
              </w:rPr>
              <w:t>Produse:</w:t>
            </w:r>
            <w:r w:rsidRPr="0067205A">
              <w:rPr>
                <w:sz w:val="26"/>
                <w:szCs w:val="26"/>
              </w:rPr>
              <w:t xml:space="preserve"> </w:t>
            </w:r>
          </w:p>
          <w:p w:rsidR="00394135" w:rsidRDefault="00394135" w:rsidP="0067205A">
            <w:pPr>
              <w:spacing w:line="276" w:lineRule="auto"/>
              <w:rPr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>Cont personal creat de: • poștă electronică;</w:t>
            </w:r>
          </w:p>
          <w:p w:rsidR="00394135" w:rsidRPr="0067205A" w:rsidRDefault="00394135" w:rsidP="0067205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sz w:val="26"/>
                <w:szCs w:val="26"/>
              </w:rPr>
              <w:t xml:space="preserve"> • mesagerie text/vocală</w:t>
            </w:r>
          </w:p>
        </w:tc>
        <w:tc>
          <w:tcPr>
            <w:tcW w:w="1134" w:type="dxa"/>
            <w:vMerge w:val="restart"/>
          </w:tcPr>
          <w:p w:rsidR="00394135" w:rsidRPr="0067205A" w:rsidRDefault="0039413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135" w:rsidRPr="0067205A" w:rsidTr="00394135">
        <w:trPr>
          <w:trHeight w:val="1595"/>
        </w:trPr>
        <w:tc>
          <w:tcPr>
            <w:tcW w:w="2410" w:type="dxa"/>
            <w:vMerge/>
            <w:vAlign w:val="bottom"/>
          </w:tcPr>
          <w:p w:rsidR="00394135" w:rsidRPr="0067205A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</w:p>
        </w:tc>
        <w:tc>
          <w:tcPr>
            <w:tcW w:w="3261" w:type="dxa"/>
            <w:vMerge/>
          </w:tcPr>
          <w:p w:rsidR="00394135" w:rsidRDefault="00394135" w:rsidP="0067205A">
            <w:pPr>
              <w:rPr>
                <w:sz w:val="26"/>
                <w:szCs w:val="26"/>
              </w:rPr>
            </w:pPr>
          </w:p>
        </w:tc>
        <w:tc>
          <w:tcPr>
            <w:tcW w:w="720" w:type="dxa"/>
            <w:vMerge/>
            <w:vAlign w:val="bottom"/>
          </w:tcPr>
          <w:p w:rsidR="00394135" w:rsidRPr="0067205A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394135" w:rsidRPr="0067205A" w:rsidRDefault="00394135" w:rsidP="00C523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394135" w:rsidRDefault="00394135" w:rsidP="0067205A">
            <w:pPr>
              <w:rPr>
                <w:b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394135" w:rsidRPr="0067205A" w:rsidRDefault="0039413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135" w:rsidRPr="0067205A" w:rsidTr="00394135">
        <w:trPr>
          <w:trHeight w:val="1595"/>
        </w:trPr>
        <w:tc>
          <w:tcPr>
            <w:tcW w:w="2410" w:type="dxa"/>
            <w:vMerge/>
            <w:vAlign w:val="bottom"/>
          </w:tcPr>
          <w:p w:rsidR="00394135" w:rsidRPr="0067205A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</w:p>
        </w:tc>
        <w:tc>
          <w:tcPr>
            <w:tcW w:w="3261" w:type="dxa"/>
            <w:vMerge/>
          </w:tcPr>
          <w:p w:rsidR="00394135" w:rsidRDefault="00394135" w:rsidP="0067205A">
            <w:pPr>
              <w:rPr>
                <w:sz w:val="26"/>
                <w:szCs w:val="26"/>
              </w:rPr>
            </w:pPr>
          </w:p>
        </w:tc>
        <w:tc>
          <w:tcPr>
            <w:tcW w:w="720" w:type="dxa"/>
            <w:vMerge/>
            <w:vAlign w:val="bottom"/>
          </w:tcPr>
          <w:p w:rsidR="00394135" w:rsidRPr="0067205A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394135" w:rsidRPr="0067205A" w:rsidRDefault="00394135" w:rsidP="00C523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394135" w:rsidRDefault="00394135" w:rsidP="0067205A">
            <w:pPr>
              <w:rPr>
                <w:b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394135" w:rsidRPr="0067205A" w:rsidRDefault="0039413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135" w:rsidRPr="0067205A" w:rsidTr="00394135">
        <w:trPr>
          <w:trHeight w:val="1595"/>
        </w:trPr>
        <w:tc>
          <w:tcPr>
            <w:tcW w:w="2410" w:type="dxa"/>
            <w:vMerge/>
            <w:vAlign w:val="bottom"/>
          </w:tcPr>
          <w:p w:rsidR="00394135" w:rsidRPr="0067205A" w:rsidRDefault="00394135" w:rsidP="0067205A">
            <w:pPr>
              <w:spacing w:line="360" w:lineRule="auto"/>
              <w:ind w:left="60"/>
              <w:rPr>
                <w:sz w:val="26"/>
                <w:szCs w:val="26"/>
              </w:rPr>
            </w:pPr>
          </w:p>
        </w:tc>
        <w:tc>
          <w:tcPr>
            <w:tcW w:w="3261" w:type="dxa"/>
            <w:vMerge/>
          </w:tcPr>
          <w:p w:rsidR="00394135" w:rsidRDefault="00394135" w:rsidP="0067205A">
            <w:pPr>
              <w:rPr>
                <w:sz w:val="26"/>
                <w:szCs w:val="26"/>
              </w:rPr>
            </w:pPr>
          </w:p>
        </w:tc>
        <w:tc>
          <w:tcPr>
            <w:tcW w:w="720" w:type="dxa"/>
            <w:vMerge/>
            <w:vAlign w:val="bottom"/>
          </w:tcPr>
          <w:p w:rsidR="00394135" w:rsidRPr="0067205A" w:rsidRDefault="00394135" w:rsidP="0039413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0" w:type="dxa"/>
            <w:gridSpan w:val="2"/>
            <w:vAlign w:val="bottom"/>
          </w:tcPr>
          <w:p w:rsidR="00394135" w:rsidRPr="0067205A" w:rsidRDefault="00394135" w:rsidP="00C5235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394135" w:rsidRDefault="00394135" w:rsidP="0067205A">
            <w:pPr>
              <w:rPr>
                <w:b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394135" w:rsidRPr="0067205A" w:rsidRDefault="0039413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16019" w:type="dxa"/>
            <w:gridSpan w:val="7"/>
            <w:shd w:val="clear" w:color="auto" w:fill="FFFF00"/>
            <w:vAlign w:val="bottom"/>
          </w:tcPr>
          <w:p w:rsidR="00FC0226" w:rsidRPr="0067205A" w:rsidRDefault="00BE29AD" w:rsidP="00C523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2. Prelucrarea textelor</w:t>
            </w:r>
            <w:r w:rsidR="00EB1A61" w:rsidRPr="0067205A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</w:t>
            </w:r>
            <w:r w:rsidR="00C816C8"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r w:rsidR="00EB1A61" w:rsidRPr="0067205A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12 </w:t>
            </w:r>
            <w:r w:rsidR="00EB1A61"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ore</w:t>
            </w:r>
          </w:p>
        </w:tc>
      </w:tr>
      <w:tr w:rsidR="00703DF6" w:rsidRPr="0067205A" w:rsidTr="00394135">
        <w:tc>
          <w:tcPr>
            <w:tcW w:w="2410" w:type="dxa"/>
            <w:vMerge w:val="restart"/>
            <w:vAlign w:val="bottom"/>
          </w:tcPr>
          <w:p w:rsidR="00703DF6" w:rsidRPr="0067205A" w:rsidRDefault="00703DF6" w:rsidP="00270EAA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Aplicarea operațiilor specifice editării textelor.</w:t>
            </w:r>
          </w:p>
          <w:p w:rsidR="00703DF6" w:rsidRPr="0067205A" w:rsidRDefault="00703DF6" w:rsidP="00270EAA">
            <w:pPr>
              <w:spacing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Utilizarea instrumentelor de corectare gramaticală a textelor.</w:t>
            </w:r>
          </w:p>
          <w:p w:rsidR="00703DF6" w:rsidRPr="0067205A" w:rsidRDefault="00703DF6" w:rsidP="00270EAA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Crearea și prelucrarea listelor.</w:t>
            </w:r>
          </w:p>
          <w:p w:rsidR="00703DF6" w:rsidRPr="0067205A" w:rsidRDefault="00703DF6" w:rsidP="00270EAA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703DF6" w:rsidP="00270EAA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703DF6">
            <w:pPr>
              <w:spacing w:line="23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703DF6">
            <w:pPr>
              <w:spacing w:line="23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703DF6">
            <w:pPr>
              <w:spacing w:line="23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703DF6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r w:rsidR="00703DF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Aplicații de editare a textelor: </w:t>
            </w:r>
          </w:p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structura ierarhică a documentelor de tip text; </w:t>
            </w:r>
          </w:p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introducerea textelor de la tastatură; </w:t>
            </w:r>
          </w:p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importul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textelor din alte surse.</w:t>
            </w:r>
          </w:p>
        </w:tc>
        <w:tc>
          <w:tcPr>
            <w:tcW w:w="720" w:type="dxa"/>
            <w:vAlign w:val="bottom"/>
          </w:tcPr>
          <w:p w:rsidR="00703DF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  <w:vAlign w:val="bottom"/>
          </w:tcPr>
          <w:p w:rsidR="00703DF6" w:rsidRPr="0067205A" w:rsidRDefault="00703DF6">
            <w:pPr>
              <w:ind w:left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  <w:vMerge w:val="restart"/>
          </w:tcPr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introducere și editare a textului;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identificare a corpului de litere propus;</w:t>
            </w:r>
            <w:r w:rsidR="00C816C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</w:t>
            </w:r>
            <w:r w:rsidR="00C816C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formatare a textelor conform modelelor propuse;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creare a stilurilor pentru formatarea caracterelor;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precizare a atributelor de formatare a paragrafelor propuse;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formatare a paragrafelor conform modelelor propuse;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așezare a textului în pagină conform modelelor propuse; 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creare și ordonare a listelor numerotate sau marcate cu simboluri de evidențiere;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utilizare a instrumentelor de corectare; </w:t>
            </w:r>
          </w:p>
          <w:p w:rsidR="00703DF6" w:rsidRPr="0067205A" w:rsidRDefault="00703DF6" w:rsidP="00140498">
            <w:pPr>
              <w:spacing w:line="60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depistare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automată a greșelilor în textele propuse.</w:t>
            </w:r>
          </w:p>
        </w:tc>
        <w:tc>
          <w:tcPr>
            <w:tcW w:w="1134" w:type="dxa"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03DF6" w:rsidRPr="0067205A" w:rsidTr="00394135">
        <w:tc>
          <w:tcPr>
            <w:tcW w:w="2410" w:type="dxa"/>
            <w:vMerge/>
            <w:vAlign w:val="bottom"/>
          </w:tcPr>
          <w:p w:rsidR="00703DF6" w:rsidRPr="0067205A" w:rsidRDefault="00703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703DF6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r w:rsidR="00703DF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Formatarea caracterelor: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tehnoredactare;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font;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stil de afișare;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formatarea caracterelor;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stiluri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de caractere*.</w:t>
            </w:r>
          </w:p>
        </w:tc>
        <w:tc>
          <w:tcPr>
            <w:tcW w:w="720" w:type="dxa"/>
          </w:tcPr>
          <w:p w:rsidR="00703DF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  <w:vAlign w:val="bottom"/>
          </w:tcPr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03DF6" w:rsidRPr="0067205A" w:rsidTr="00394135">
        <w:trPr>
          <w:trHeight w:val="1661"/>
        </w:trPr>
        <w:tc>
          <w:tcPr>
            <w:tcW w:w="2410" w:type="dxa"/>
            <w:vMerge/>
            <w:vAlign w:val="bottom"/>
          </w:tcPr>
          <w:p w:rsidR="00703DF6" w:rsidRPr="0067205A" w:rsidRDefault="00703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703DF6" w:rsidRPr="0067205A" w:rsidRDefault="001D677C">
            <w:pPr>
              <w:spacing w:line="23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r w:rsidR="00703DF6" w:rsidRPr="0067205A">
              <w:rPr>
                <w:rFonts w:ascii="Times New Roman" w:hAnsi="Times New Roman" w:cs="Times New Roman"/>
                <w:sz w:val="26"/>
                <w:szCs w:val="26"/>
              </w:rPr>
              <w:t>Formatarea paragrafelor: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paragraf;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aliniere;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indentare;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spațiere;</w:t>
            </w:r>
          </w:p>
          <w:p w:rsidR="00703DF6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stiluri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de paragraf*.</w:t>
            </w:r>
          </w:p>
          <w:p w:rsidR="00270EAA" w:rsidRPr="0067205A" w:rsidRDefault="00270EAA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  <w:vAlign w:val="bottom"/>
          </w:tcPr>
          <w:p w:rsidR="00703DF6" w:rsidRPr="0067205A" w:rsidRDefault="00703DF6">
            <w:pPr>
              <w:ind w:left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03DF6" w:rsidRPr="0067205A" w:rsidTr="00394135">
        <w:tc>
          <w:tcPr>
            <w:tcW w:w="2410" w:type="dxa"/>
            <w:vMerge/>
            <w:vAlign w:val="bottom"/>
          </w:tcPr>
          <w:p w:rsidR="00703DF6" w:rsidRPr="0067205A" w:rsidRDefault="00703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703DF6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r w:rsidR="00703DF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Așezarea în pagină: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formatarea paginilor;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antet și subsol; – secțiune;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stil de caractere;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șabloane de document*.</w:t>
            </w:r>
          </w:p>
        </w:tc>
        <w:tc>
          <w:tcPr>
            <w:tcW w:w="720" w:type="dxa"/>
          </w:tcPr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03DF6" w:rsidRPr="0067205A" w:rsidTr="00394135">
        <w:tc>
          <w:tcPr>
            <w:tcW w:w="2410" w:type="dxa"/>
            <w:vMerge/>
            <w:vAlign w:val="bottom"/>
          </w:tcPr>
          <w:p w:rsidR="00703DF6" w:rsidRPr="0067205A" w:rsidRDefault="00703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703DF6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9. </w:t>
            </w:r>
            <w:r w:rsidR="00703DF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Liste: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tipuri de marcare;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tipuri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de numerotare.</w:t>
            </w:r>
          </w:p>
        </w:tc>
        <w:tc>
          <w:tcPr>
            <w:tcW w:w="720" w:type="dxa"/>
          </w:tcPr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03DF6" w:rsidRPr="0067205A" w:rsidTr="00394135">
        <w:tc>
          <w:tcPr>
            <w:tcW w:w="2410" w:type="dxa"/>
            <w:vMerge/>
            <w:vAlign w:val="bottom"/>
          </w:tcPr>
          <w:p w:rsidR="00703DF6" w:rsidRPr="0067205A" w:rsidRDefault="00703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703DF6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  <w:r w:rsidR="00703DF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Instrumente de corectare: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analizator lexical;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analizator gramatical; 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tezaur; – corectare manuală;</w:t>
            </w:r>
          </w:p>
          <w:p w:rsidR="00703DF6" w:rsidRPr="0067205A" w:rsidRDefault="00703DF6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corectare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automată.</w:t>
            </w:r>
          </w:p>
        </w:tc>
        <w:tc>
          <w:tcPr>
            <w:tcW w:w="720" w:type="dxa"/>
          </w:tcPr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3DF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703DF6" w:rsidRPr="0067205A" w:rsidRDefault="00703DF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  <w:vMerge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03DF6" w:rsidRPr="0067205A" w:rsidRDefault="00703DF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</w:tcPr>
          <w:p w:rsidR="00FC0226" w:rsidRPr="0067205A" w:rsidRDefault="00BE29AD" w:rsidP="00761EA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142" w:firstLine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Crearea și editarea tabelelor.</w:t>
            </w:r>
          </w:p>
        </w:tc>
        <w:tc>
          <w:tcPr>
            <w:tcW w:w="3261" w:type="dxa"/>
            <w:vAlign w:val="bottom"/>
          </w:tcPr>
          <w:p w:rsidR="00761EA3" w:rsidRDefault="001D677C" w:rsidP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11.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>Tabele:</w:t>
            </w:r>
          </w:p>
          <w:p w:rsidR="00270EAA" w:rsidRPr="0067205A" w:rsidRDefault="00140498" w:rsidP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rând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, coloană, celulă;</w:t>
            </w:r>
            <w:r w:rsidR="00761EA3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inserarea unei linii,</w:t>
            </w:r>
            <w:r w:rsidR="00761EA3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a unei coloane; </w:t>
            </w:r>
            <w:r w:rsidR="00761EA3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</w:t>
            </w:r>
            <w:r w:rsidR="00270EAA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unirea celulelor; </w:t>
            </w:r>
            <w:r w:rsidR="00270EA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divizarea celulelor;</w:t>
            </w:r>
            <w:r w:rsidR="00270EA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formatarea celulelor; </w:t>
            </w:r>
            <w:r w:rsidR="00270EA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șabloane de tabele*.</w:t>
            </w:r>
          </w:p>
        </w:tc>
        <w:tc>
          <w:tcPr>
            <w:tcW w:w="720" w:type="dxa"/>
          </w:tcPr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70EA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270EAA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761EA3" w:rsidRPr="0067205A" w:rsidRDefault="00C816C8" w:rsidP="00270E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Exerciții de: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creare a tabelelor cu ajutorul sistemului de asistență, prin inserare sau desenare;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modificare a structurii tabelelor propus</w:t>
            </w:r>
            <w:r w:rsidR="00270EAA">
              <w:rPr>
                <w:rFonts w:ascii="Times New Roman" w:hAnsi="Times New Roman" w:cs="Times New Roman"/>
                <w:sz w:val="26"/>
                <w:szCs w:val="26"/>
              </w:rPr>
              <w:t>e, sortare a datelor din tabele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63C0C" w:rsidRPr="0067205A" w:rsidTr="00394135">
        <w:tc>
          <w:tcPr>
            <w:tcW w:w="2410" w:type="dxa"/>
          </w:tcPr>
          <w:p w:rsidR="00E63C0C" w:rsidRPr="0067205A" w:rsidRDefault="00E63C0C" w:rsidP="00761EA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firstLine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Crearea și editarea diagramelor</w:t>
            </w:r>
          </w:p>
        </w:tc>
        <w:tc>
          <w:tcPr>
            <w:tcW w:w="3261" w:type="dxa"/>
            <w:vAlign w:val="bottom"/>
          </w:tcPr>
          <w:p w:rsidR="00140498" w:rsidRPr="0067205A" w:rsidRDefault="001D677C" w:rsidP="0014049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12.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Diagrame: </w:t>
            </w:r>
          </w:p>
          <w:p w:rsidR="00140498" w:rsidRPr="0067205A" w:rsidRDefault="00140498" w:rsidP="0014049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tip de diagramă; </w:t>
            </w:r>
          </w:p>
          <w:p w:rsidR="00140498" w:rsidRPr="0067205A" w:rsidRDefault="00140498" w:rsidP="0014049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foaie de date; </w:t>
            </w:r>
          </w:p>
          <w:p w:rsidR="00140498" w:rsidRPr="0067205A" w:rsidRDefault="00140498" w:rsidP="0014049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câmp de desenare a diagramei; </w:t>
            </w:r>
          </w:p>
          <w:p w:rsidR="00140498" w:rsidRPr="0067205A" w:rsidRDefault="00140498" w:rsidP="0014049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formatarea diagramei; </w:t>
            </w:r>
          </w:p>
          <w:p w:rsidR="00E63C0C" w:rsidRPr="0067205A" w:rsidRDefault="00140498" w:rsidP="0014049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șabloane de diagrame*.</w:t>
            </w:r>
          </w:p>
        </w:tc>
        <w:tc>
          <w:tcPr>
            <w:tcW w:w="720" w:type="dxa"/>
          </w:tcPr>
          <w:p w:rsidR="00E63C0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E63C0C" w:rsidRPr="0067205A" w:rsidRDefault="00E63C0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E63C0C" w:rsidRPr="0067205A" w:rsidRDefault="00E63C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• creare și editare a diagramelor;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selectare a tipului de diagramă în funcție de specificul datelor de afișat;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formatare a diagramelor conform modelului propus. Studii de caz: 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Domeniile de utilizare a fiecărui tip de diagramă: circulară, cu bare, cu coloane, liniară, grafic.</w:t>
            </w:r>
            <w:r w:rsidR="00140498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Utilizarea diagramelor în manualele școlare</w:t>
            </w:r>
          </w:p>
        </w:tc>
        <w:tc>
          <w:tcPr>
            <w:tcW w:w="1134" w:type="dxa"/>
          </w:tcPr>
          <w:p w:rsidR="00E63C0C" w:rsidRPr="0067205A" w:rsidRDefault="00E63C0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677C" w:rsidRPr="0067205A" w:rsidTr="00394135">
        <w:trPr>
          <w:trHeight w:val="3525"/>
        </w:trPr>
        <w:tc>
          <w:tcPr>
            <w:tcW w:w="2410" w:type="dxa"/>
            <w:vAlign w:val="center"/>
          </w:tcPr>
          <w:p w:rsidR="001D677C" w:rsidRPr="0067205A" w:rsidRDefault="001D677C" w:rsidP="00761EA3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 w:rsidP="00761EA3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Inserarea obiectelor.</w:t>
            </w:r>
          </w:p>
          <w:p w:rsidR="001D677C" w:rsidRPr="0067205A" w:rsidRDefault="001D677C" w:rsidP="00761EA3">
            <w:pPr>
              <w:spacing w:line="36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Utilizarea instrumentelor de grafică orientată pe obiecte.</w:t>
            </w:r>
          </w:p>
        </w:tc>
        <w:tc>
          <w:tcPr>
            <w:tcW w:w="3261" w:type="dxa"/>
            <w:vAlign w:val="bottom"/>
          </w:tcPr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13.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Obiecte: </w:t>
            </w: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imagini desenate; </w:t>
            </w: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imagini predesenate; </w:t>
            </w: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formule; </w:t>
            </w: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fișiere audio; </w:t>
            </w: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fișiere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video.</w:t>
            </w:r>
          </w:p>
          <w:p w:rsidR="001D677C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Metode de inserare a obiectelor:</w:t>
            </w:r>
          </w:p>
          <w:p w:rsidR="001D677C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prin memoria tampon:</w:t>
            </w:r>
          </w:p>
          <w:p w:rsidR="001D677C" w:rsidRPr="0067205A" w:rsidRDefault="001D677C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prin apelul altor aplicații;</w:t>
            </w:r>
          </w:p>
          <w:p w:rsidR="001D677C" w:rsidRPr="0067205A" w:rsidRDefault="001D677C" w:rsidP="000B36C8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din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fișierele externe.</w:t>
            </w:r>
          </w:p>
        </w:tc>
        <w:tc>
          <w:tcPr>
            <w:tcW w:w="720" w:type="dxa"/>
          </w:tcPr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0" w:type="dxa"/>
            <w:gridSpan w:val="2"/>
          </w:tcPr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1D677C" w:rsidRPr="0067205A" w:rsidRDefault="001D677C" w:rsidP="005252D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• inserare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imaginilor desenate și a celor predesenate;                    • inserare și editare a formulelor; • inserare a secvențelor sonore;                       • inserare a secvențelor video;     • inserare a obiectelor grafice. </w:t>
            </w:r>
          </w:p>
          <w:p w:rsidR="001D677C" w:rsidRPr="0067205A" w:rsidRDefault="001D677C" w:rsidP="005252D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1D677C" w:rsidRPr="0067205A" w:rsidRDefault="001D677C" w:rsidP="005252D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Studii de caz: • Imaginile desenate și imaginile predesenate.                                                                     • Imagini în grafica orientată pe obiecte și grafica orientată pe puncte. • Proprietățile obiectelor inserate ca simboluri de text și ca entități inserate deasupra textului.</w:t>
            </w:r>
          </w:p>
        </w:tc>
        <w:tc>
          <w:tcPr>
            <w:tcW w:w="1134" w:type="dxa"/>
          </w:tcPr>
          <w:p w:rsidR="001D677C" w:rsidRPr="0067205A" w:rsidRDefault="001D67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>
            <w:pPr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Utilizarea instrumentelor de formatare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imaginilor din componența documentelor.</w:t>
            </w:r>
          </w:p>
          <w:p w:rsidR="00FC0226" w:rsidRPr="0067205A" w:rsidRDefault="00FC0226">
            <w:pPr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FC0226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Formatarea</w:t>
            </w:r>
            <w:proofErr w:type="gramEnd"/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imaginilor. Stabilirea: – culorii, a luminozității și a contrastului;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poziției în document;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dimensiunilor;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modului de aranjare a textului în jurul imaginii;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chenarelor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și a umbrelor.</w:t>
            </w:r>
          </w:p>
        </w:tc>
        <w:tc>
          <w:tcPr>
            <w:tcW w:w="720" w:type="dxa"/>
          </w:tcPr>
          <w:p w:rsidR="00FC0226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FC0226" w:rsidRPr="0067205A" w:rsidRDefault="00E63C0C" w:rsidP="005252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• inserare și formatare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imaginilor predesenate;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inserare și formatare a desenelor create de utilizator;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copiere și redimensionare a imaginilor;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formatare a imaginilor conform modelului propus.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C52354" w:rsidRPr="0067205A" w:rsidRDefault="00BE29AD" w:rsidP="00761EA3">
            <w:pPr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Utilizarea instrumentelor de creare și de distribuire a corespondenței combinate.</w:t>
            </w:r>
          </w:p>
        </w:tc>
        <w:tc>
          <w:tcPr>
            <w:tcW w:w="3261" w:type="dxa"/>
            <w:vAlign w:val="bottom"/>
          </w:tcPr>
          <w:p w:rsidR="00FC0226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Corespondența combinată*: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documentul principal;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sursă de date; </w:t>
            </w:r>
          </w:p>
          <w:p w:rsidR="00FC0226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generarea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corespondenței combinate.</w:t>
            </w:r>
          </w:p>
          <w:p w:rsidR="00C52354" w:rsidRPr="0067205A" w:rsidRDefault="00C52354" w:rsidP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:rsidR="00FC0226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FC0226" w:rsidRPr="0067205A" w:rsidRDefault="00E63C0C" w:rsidP="005252D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Exerciții de: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creare a documentului principal;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creare a surselor de date; </w:t>
            </w:r>
            <w:r w:rsidR="005252DE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generarea corespondenței combinate.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D677C" w:rsidRPr="0067205A" w:rsidTr="00394135">
        <w:tc>
          <w:tcPr>
            <w:tcW w:w="2410" w:type="dxa"/>
            <w:vAlign w:val="bottom"/>
          </w:tcPr>
          <w:p w:rsidR="001D677C" w:rsidRPr="0067205A" w:rsidRDefault="001D677C">
            <w:pPr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1D677C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16. Evaluare sumativă</w:t>
            </w:r>
          </w:p>
        </w:tc>
        <w:tc>
          <w:tcPr>
            <w:tcW w:w="720" w:type="dxa"/>
          </w:tcPr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0" w:type="dxa"/>
            <w:gridSpan w:val="2"/>
          </w:tcPr>
          <w:p w:rsidR="001D677C" w:rsidRPr="0067205A" w:rsidRDefault="001D677C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1D677C" w:rsidRPr="0067205A" w:rsidRDefault="001D677C" w:rsidP="005252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1D677C" w:rsidRPr="0067205A" w:rsidRDefault="001D677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16019" w:type="dxa"/>
            <w:gridSpan w:val="7"/>
            <w:shd w:val="clear" w:color="auto" w:fill="FFFF00"/>
            <w:vAlign w:val="bottom"/>
          </w:tcPr>
          <w:p w:rsidR="00FC0226" w:rsidRPr="0067205A" w:rsidRDefault="00BE29AD" w:rsidP="00761EA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3. Algoritmi și executanți</w:t>
            </w:r>
            <w:r w:rsidR="00C52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- 9 ore</w:t>
            </w: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>
            <w:pPr>
              <w:spacing w:line="227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Utilizarea metodelor de algoritmizare pentru soluționarea problemelor frecvent întâlnite în activitatea cotidiană. </w:t>
            </w:r>
          </w:p>
          <w:p w:rsidR="00FC0226" w:rsidRPr="0067205A" w:rsidRDefault="00BE29AD">
            <w:pPr>
              <w:spacing w:line="227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Descrierea și utilizarea repertoriului de instrucțiuni ale executantului.</w:t>
            </w:r>
          </w:p>
          <w:p w:rsidR="00FC0226" w:rsidRPr="0067205A" w:rsidRDefault="00BE29AD">
            <w:pPr>
              <w:spacing w:line="227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Elaborarea algoritmilor pentru executant.</w:t>
            </w:r>
          </w:p>
        </w:tc>
        <w:tc>
          <w:tcPr>
            <w:tcW w:w="3261" w:type="dxa"/>
            <w:vAlign w:val="bottom"/>
          </w:tcPr>
          <w:p w:rsidR="00FC0226" w:rsidRPr="0067205A" w:rsidRDefault="001D677C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17.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Noțiune de algoritm.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Algoritmi și executanți: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algoritm;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executant;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comandă manuală;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comandă prin program;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program; </w:t>
            </w:r>
          </w:p>
          <w:p w:rsidR="00FC0226" w:rsidRPr="0067205A" w:rsidRDefault="00BE29AD" w:rsidP="00761EA3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limbaj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de programare.</w:t>
            </w:r>
          </w:p>
          <w:p w:rsidR="00FC0226" w:rsidRPr="0067205A" w:rsidRDefault="00FC0226" w:rsidP="00761EA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16F96" w:rsidRPr="0067205A" w:rsidRDefault="00916F96" w:rsidP="00761EA3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16F96" w:rsidRPr="0067205A" w:rsidRDefault="00916F96" w:rsidP="000644BB">
            <w:pPr>
              <w:spacing w:line="227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spacing w:line="227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5" w:type="dxa"/>
            <w:gridSpan w:val="2"/>
          </w:tcPr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0B36C8" w:rsidP="000B36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C52354" w:rsidRDefault="00C523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Exerciții de: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descriere a acțiunilor pe care le va efectua executantul în procesul execuției algoritmilor propuși; 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elaborare a algoritmilor pentru deplasarea executantului dintr-o poziție în alta;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depistare a erorilor sintactice, a erorilor logice și a erorilor de funcționare; • elaborare a algoritmilor pentru desenarea figurilor;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elaborare a algoritmilor de către elevi și testare cu ajutorul executanților;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explicarea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modului de execuție a algoritmilor. </w:t>
            </w:r>
          </w:p>
          <w:p w:rsidR="00FC022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Produse: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algoritmi de desenare a figurilor geometrice;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algoritmi de deplasare în medii cu obstacole.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1D677C" w:rsidRDefault="001D677C" w:rsidP="001D677C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1D677C" w:rsidRDefault="00BE29AD" w:rsidP="001D677C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Utilizarea metodelor de reprezentare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algoritmilor.</w:t>
            </w:r>
          </w:p>
        </w:tc>
        <w:tc>
          <w:tcPr>
            <w:tcW w:w="3261" w:type="dxa"/>
            <w:vAlign w:val="bottom"/>
          </w:tcPr>
          <w:p w:rsidR="00FC0226" w:rsidRPr="0067205A" w:rsidRDefault="001D677C" w:rsidP="001D677C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18.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Metode de reprezentare a algoritmilor: </w:t>
            </w:r>
          </w:p>
          <w:p w:rsidR="00FC0226" w:rsidRPr="0067205A" w:rsidRDefault="00BE29AD" w:rsidP="001D677C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limbaj uman; </w:t>
            </w:r>
          </w:p>
          <w:p w:rsidR="00FC0226" w:rsidRPr="0067205A" w:rsidRDefault="00BE29AD" w:rsidP="001D677C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limbaje algoritmice; </w:t>
            </w:r>
          </w:p>
          <w:p w:rsidR="00FC0226" w:rsidRDefault="00BE29AD" w:rsidP="001D677C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scheme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logice.</w:t>
            </w:r>
          </w:p>
          <w:p w:rsidR="001D677C" w:rsidRPr="0067205A" w:rsidRDefault="001D677C" w:rsidP="001D677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5" w:type="dxa"/>
            <w:gridSpan w:val="2"/>
          </w:tcPr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 w:rsidP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 w:rsidP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 w:rsidP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0B36C8" w:rsidRDefault="000B36C8" w:rsidP="000B36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reprezentare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a algoritmilor prin diferite metode;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observare și înțelegere a conexiunii dintre modul de reprezentare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 algoritmului și repertoriul de instrucțiuni al executantului;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transcriere a algoritmilor formulați în limbaj convențional în reprezentări formalizate. </w:t>
            </w:r>
          </w:p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Produse: </w:t>
            </w:r>
          </w:p>
          <w:p w:rsidR="00FC022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algoritmi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din cursul de matematică: clasificarea triunghiurilor în funcție de laturi/unghiuri, rezolvarea ecuațiilor liniare/pătratice, reprezentați prin scheme logice/limbaje algoritmice.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 w:rsidP="001D677C">
            <w:pPr>
              <w:spacing w:line="48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Utilizarea metodei rafinării succesive.</w:t>
            </w:r>
          </w:p>
          <w:p w:rsidR="00FC0226" w:rsidRPr="0067205A" w:rsidRDefault="00FC0226" w:rsidP="001D677C">
            <w:pPr>
              <w:spacing w:line="48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FC0226" w:rsidRPr="0067205A" w:rsidRDefault="000B36C8" w:rsidP="001D677C">
            <w:pPr>
              <w:spacing w:line="360" w:lineRule="auto"/>
              <w:ind w:left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19.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Subalgoritmi</w:t>
            </w:r>
            <w:r w:rsidR="00BE29AD" w:rsidRPr="0067205A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  <w:p w:rsidR="00FC0226" w:rsidRPr="0067205A" w:rsidRDefault="00BE29AD" w:rsidP="001D677C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subprogram;</w:t>
            </w:r>
            <w:r w:rsidR="00C967EF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program principal; </w:t>
            </w:r>
          </w:p>
          <w:p w:rsidR="00FC0226" w:rsidRPr="0067205A" w:rsidRDefault="00BE29AD" w:rsidP="001D677C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procedură; </w:t>
            </w:r>
            <w:r w:rsidR="00C967EF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apel de procedură; </w:t>
            </w:r>
          </w:p>
          <w:p w:rsidR="00FC0226" w:rsidRPr="0067205A" w:rsidRDefault="00BE29AD" w:rsidP="001D677C">
            <w:pPr>
              <w:spacing w:line="360" w:lineRule="auto"/>
              <w:ind w:left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rafinare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succesivă.</w:t>
            </w:r>
          </w:p>
        </w:tc>
        <w:tc>
          <w:tcPr>
            <w:tcW w:w="825" w:type="dxa"/>
            <w:gridSpan w:val="2"/>
          </w:tcPr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0B36C8" w:rsidP="000B36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916F9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Exerciții de:</w:t>
            </w:r>
          </w:p>
          <w:p w:rsidR="00FC0226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explicare a modului de execuție a apelurilor de subalgoritmi;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identificare a problemelor soluționarea cărora necesită utilizarea subalgoritmilor;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elaborare și de apel a subalgoritmilor pentru executanți;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observare și înțelegere a legăturilor informaționale și de control dintre algoritm și subalgoritmii apelați;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desenare a figurilor cu utilizarea subalgoritmilor. Produse: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algoritmi de desenare a figurilor cu utilizarea subalgoritmilor</w:t>
            </w:r>
          </w:p>
          <w:p w:rsidR="00997A86" w:rsidRDefault="00997A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97A86" w:rsidRPr="0067205A" w:rsidRDefault="00997A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Definirea formatului general și utilizarea instrucțiunilor de ciclu.</w:t>
            </w:r>
          </w:p>
          <w:p w:rsidR="00FC0226" w:rsidRPr="0067205A" w:rsidRDefault="00BE29AD" w:rsidP="00C967EF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Elaborarea algoritmilor utilizând instrucțiunile de ciclu.</w:t>
            </w:r>
          </w:p>
        </w:tc>
        <w:tc>
          <w:tcPr>
            <w:tcW w:w="3261" w:type="dxa"/>
            <w:vAlign w:val="bottom"/>
          </w:tcPr>
          <w:p w:rsidR="00FC0226" w:rsidRPr="0067205A" w:rsidRDefault="000B36C8" w:rsidP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20.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Instrucțiunile limbajului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algorithmic                             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Algoritmi repetitivi.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Ciclu cu contor.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Ciclu cu condiție: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condiție; – ciclu cu condiție;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algoritm cu conexiune inversă;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eroare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de execuție.</w:t>
            </w:r>
          </w:p>
        </w:tc>
        <w:tc>
          <w:tcPr>
            <w:tcW w:w="825" w:type="dxa"/>
            <w:gridSpan w:val="2"/>
          </w:tcPr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0B36C8" w:rsidP="000B36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916F96" w:rsidRPr="0067205A" w:rsidRDefault="00C967EF" w:rsidP="00916F9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</w:t>
            </w:r>
          </w:p>
          <w:p w:rsidR="00916F96" w:rsidRPr="0067205A" w:rsidRDefault="00C967EF" w:rsidP="00916F9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explicare a modului de execuție a instrucțiunii de ciclu;</w:t>
            </w:r>
          </w:p>
          <w:p w:rsidR="00916F96" w:rsidRPr="0067205A" w:rsidRDefault="00C967EF" w:rsidP="00916F9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elaborare a algoritmilor repetitivi; </w:t>
            </w:r>
          </w:p>
          <w:p w:rsidR="00916F96" w:rsidRPr="0067205A" w:rsidRDefault="00C967EF" w:rsidP="00916F9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reprezentare intuitivă (prin desen) a procesului de execuție a algoritmilor repetitivi cu conexiune inversă; </w:t>
            </w:r>
          </w:p>
          <w:p w:rsidR="00FC0226" w:rsidRPr="0067205A" w:rsidRDefault="00C967EF" w:rsidP="00916F9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identificare a programelor soluționarea cărora necesită utilizarea algoritmilor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 w:rsidP="000B36C8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Elaborarea algoritmilor utilizând instrucțiunea de ramificare.</w:t>
            </w:r>
          </w:p>
        </w:tc>
        <w:tc>
          <w:tcPr>
            <w:tcW w:w="3261" w:type="dxa"/>
            <w:vAlign w:val="bottom"/>
          </w:tcPr>
          <w:p w:rsidR="00FC0226" w:rsidRPr="0067205A" w:rsidRDefault="000B36C8" w:rsidP="000B36C8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21.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Algoritm cu ramificări. Instrucțiunea de ramificare: </w:t>
            </w:r>
          </w:p>
          <w:p w:rsidR="00FC0226" w:rsidRPr="0067205A" w:rsidRDefault="00BE29AD" w:rsidP="000B36C8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condiție; </w:t>
            </w:r>
          </w:p>
          <w:p w:rsidR="00FC0226" w:rsidRPr="0067205A" w:rsidRDefault="00BE29AD" w:rsidP="000B36C8">
            <w:pPr>
              <w:spacing w:line="36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ramificator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5" w:type="dxa"/>
            <w:gridSpan w:val="2"/>
          </w:tcPr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0B36C8" w:rsidP="000B36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FC0226" w:rsidRPr="0067205A" w:rsidRDefault="00C967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explicare a modului de execuție a instrucțiunii de ramificare;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desenare a schemei logice a instrucțiunii de ramificare;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elaborare a algoritmilor cu ramificări;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identificare a problemelor soluționarea cărora necesită utilizarea algoritmilor cu ramificări;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reprezentare intuitivă (prin desen) a procesului de execuție a algoritmilor cu ramificări.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Cunoașterea proprietăților fundamentale ale algoritmilor.</w:t>
            </w: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FC0226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22.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Generalități despre algoritmi. Proprietățile algoritmilor: – univocitate; – universalitate; – finitudine; – producerea rezultatului preconizat.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Noțiunea de gândire algoritmică. Algoritmul de funcționare a calculatorului.</w:t>
            </w:r>
          </w:p>
        </w:tc>
        <w:tc>
          <w:tcPr>
            <w:tcW w:w="825" w:type="dxa"/>
            <w:gridSpan w:val="2"/>
          </w:tcPr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B36C8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0B36C8" w:rsidP="000B36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FC0226" w:rsidRPr="0067205A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identificare a proprietăților algoritmilor pe baza exemplelor propuse;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observare și înțelegere a conexiunilor dintre proprietățile algoritmului și modul de execuție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acestuia pe calculator.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 w:rsidP="00916F9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Identificarea structurii algoritmilor (liniari, cu ramificări, ciclici).</w:t>
            </w:r>
          </w:p>
        </w:tc>
        <w:tc>
          <w:tcPr>
            <w:tcW w:w="3261" w:type="dxa"/>
            <w:vAlign w:val="bottom"/>
          </w:tcPr>
          <w:p w:rsidR="00FC0226" w:rsidRPr="0067205A" w:rsidRDefault="000B36C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Clasificarea algoritmilor în funcție de: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modul de reprezentare; </w:t>
            </w:r>
          </w:p>
          <w:p w:rsidR="00FC0226" w:rsidRDefault="00BE29AD" w:rsidP="000B36C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proprietăți; – structură.</w:t>
            </w:r>
          </w:p>
          <w:p w:rsidR="000B36C8" w:rsidRPr="0067205A" w:rsidRDefault="000B36C8" w:rsidP="000B36C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5" w:type="dxa"/>
            <w:gridSpan w:val="2"/>
          </w:tcPr>
          <w:p w:rsidR="00FC0226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FC0226" w:rsidRPr="0067205A" w:rsidRDefault="00D8736D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Exerciții de: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clasificare a algoritmilor conform criteriului de structură;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estimare a criteriilor de calitate pentru algoritmii propuși.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36C8" w:rsidRPr="0067205A" w:rsidTr="00394135">
        <w:tc>
          <w:tcPr>
            <w:tcW w:w="2410" w:type="dxa"/>
            <w:vAlign w:val="bottom"/>
          </w:tcPr>
          <w:p w:rsidR="000B36C8" w:rsidRPr="0067205A" w:rsidRDefault="000B36C8" w:rsidP="00916F9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0B36C8" w:rsidRDefault="000B36C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24. Lucrare practică</w:t>
            </w:r>
          </w:p>
        </w:tc>
        <w:tc>
          <w:tcPr>
            <w:tcW w:w="825" w:type="dxa"/>
            <w:gridSpan w:val="2"/>
          </w:tcPr>
          <w:p w:rsidR="000B36C8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0B36C8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0B36C8" w:rsidRPr="0067205A" w:rsidRDefault="000B36C8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0B36C8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36C8" w:rsidRPr="0067205A" w:rsidTr="00394135">
        <w:tc>
          <w:tcPr>
            <w:tcW w:w="2410" w:type="dxa"/>
            <w:vAlign w:val="bottom"/>
          </w:tcPr>
          <w:p w:rsidR="000B36C8" w:rsidRPr="0067205A" w:rsidRDefault="000B36C8" w:rsidP="00916F9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0B36C8" w:rsidRDefault="000B36C8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25. Evaluare sumativă</w:t>
            </w:r>
          </w:p>
        </w:tc>
        <w:tc>
          <w:tcPr>
            <w:tcW w:w="825" w:type="dxa"/>
            <w:gridSpan w:val="2"/>
          </w:tcPr>
          <w:p w:rsidR="000B36C8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0B36C8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0B36C8" w:rsidRPr="0067205A" w:rsidRDefault="000B36C8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0B36C8" w:rsidRPr="0067205A" w:rsidRDefault="000B36C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c>
          <w:tcPr>
            <w:tcW w:w="16019" w:type="dxa"/>
            <w:gridSpan w:val="7"/>
            <w:shd w:val="clear" w:color="auto" w:fill="FFFF00"/>
            <w:vAlign w:val="bottom"/>
          </w:tcPr>
          <w:p w:rsidR="00FC0226" w:rsidRPr="0067205A" w:rsidRDefault="00BE29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b/>
                <w:sz w:val="26"/>
                <w:szCs w:val="26"/>
              </w:rPr>
              <w:t>4-A. Editarea imaginilor</w:t>
            </w:r>
            <w:r w:rsidR="00DA5045">
              <w:rPr>
                <w:rFonts w:ascii="Times New Roman" w:hAnsi="Times New Roman" w:cs="Times New Roman"/>
                <w:b/>
                <w:sz w:val="26"/>
                <w:szCs w:val="26"/>
              </w:rPr>
              <w:t>- 9</w:t>
            </w:r>
            <w:r w:rsidR="00C52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ore</w:t>
            </w:r>
          </w:p>
        </w:tc>
      </w:tr>
      <w:tr w:rsidR="00FC0226" w:rsidRPr="0067205A" w:rsidTr="00394135">
        <w:tc>
          <w:tcPr>
            <w:tcW w:w="2410" w:type="dxa"/>
            <w:vAlign w:val="bottom"/>
          </w:tcPr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Identificarea elementelor unei imagini cu rastru.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Gestionarea fișierelor grafice.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Importul fișierelor grafice.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Exportul fișierelor grafice.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Transformarea geometrică a fișierelor grafice.</w:t>
            </w:r>
          </w:p>
        </w:tc>
        <w:tc>
          <w:tcPr>
            <w:tcW w:w="3261" w:type="dxa"/>
            <w:vAlign w:val="bottom"/>
          </w:tcPr>
          <w:p w:rsidR="00FC0226" w:rsidRPr="0067205A" w:rsidRDefault="00DA5045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26.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Noțiunile de bază: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pixel;</w:t>
            </w:r>
            <w:r w:rsidR="00DA504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rastru;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imagine cu rastru;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rezoluție;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dimensiuni;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model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de culoare.</w:t>
            </w: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5" w:type="dxa"/>
            <w:gridSpan w:val="2"/>
          </w:tcPr>
          <w:p w:rsidR="00FC0226" w:rsidRPr="0067205A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916F96" w:rsidRPr="0067205A" w:rsidRDefault="00D8736D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Exerciții de: </w:t>
            </w:r>
          </w:p>
          <w:p w:rsidR="00916F96" w:rsidRPr="0067205A" w:rsidRDefault="00D8736D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identificare a elementelor imaginii cu rastru;</w:t>
            </w:r>
          </w:p>
          <w:p w:rsidR="00916F96" w:rsidRPr="0067205A" w:rsidRDefault="00D8736D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deschidere/închidere a unui fișier grafic cu rastru; </w:t>
            </w:r>
          </w:p>
          <w:p w:rsidR="00916F96" w:rsidRPr="0067205A" w:rsidRDefault="00D8736D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modificare a scalei de vizualizare a imaginii cu rastru (până la pixeli distincți);</w:t>
            </w:r>
          </w:p>
          <w:p w:rsidR="00FC0226" w:rsidRPr="0067205A" w:rsidRDefault="00D8736D" w:rsidP="00916F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modificare a dimensiunilor/rezoluției imaginii cu rastru;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rPr>
          <w:trHeight w:val="8595"/>
        </w:trPr>
        <w:tc>
          <w:tcPr>
            <w:tcW w:w="2410" w:type="dxa"/>
            <w:vAlign w:val="bottom"/>
          </w:tcPr>
          <w:p w:rsidR="00FC0226" w:rsidRPr="0067205A" w:rsidRDefault="00BE29AD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Modificarea modelului de culoare al fișierelor grafice.</w:t>
            </w:r>
          </w:p>
          <w:p w:rsidR="00FC0226" w:rsidRDefault="00BE29AD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Transformarea artistică a fișierelor grafice.</w:t>
            </w:r>
          </w:p>
          <w:p w:rsidR="00761EA3" w:rsidRDefault="00761EA3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Pr="0067205A" w:rsidRDefault="00761EA3" w:rsidP="00A17AA5">
            <w:pPr>
              <w:spacing w:line="480" w:lineRule="auto"/>
              <w:ind w:left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FC0226" w:rsidRPr="0067205A" w:rsidRDefault="00DA5045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27.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Spațiu de lucru al editorului grafic: – panouri;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meniuri; – instrumente;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rigle, riglete, ghidaje;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personalizarea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spațiului de lucru.</w:t>
            </w:r>
          </w:p>
          <w:p w:rsidR="00FC0226" w:rsidRPr="0067205A" w:rsidRDefault="00DA5045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Crearea imaginii cu rastru: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– setări geometrice: dimensiuni, rezoluție; </w:t>
            </w:r>
          </w:p>
          <w:p w:rsidR="00FC0226" w:rsidRPr="0067205A" w:rsidRDefault="00BE29AD">
            <w:pPr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setări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coloristice: model culoare; </w:t>
            </w:r>
            <w:r w:rsidR="00A17AA5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formate grafice: BMP, JPEG, TIFF, PNG, PDF.</w:t>
            </w:r>
          </w:p>
          <w:p w:rsidR="00FC0226" w:rsidRPr="0067205A" w:rsidRDefault="00DA5045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Importul imaginii cu rastru: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importul direct/memorie buffer;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import fișier;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import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dispozitiv: cameră foto, scaner.</w:t>
            </w:r>
          </w:p>
          <w:p w:rsidR="00FC0226" w:rsidRPr="0067205A" w:rsidRDefault="00DA5045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Instrumente pentru desen: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peniță;– pensulă;– fundal;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figuri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primitive/grafice.</w:t>
            </w:r>
          </w:p>
          <w:p w:rsidR="00FC0226" w:rsidRPr="0067205A" w:rsidRDefault="00DA5045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31.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Gestionarea proprietăților instrumentelor de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desen.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Instrumente pentru selecție și editare:</w:t>
            </w:r>
            <w:r w:rsidR="00DA504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selector;– măști;</w:t>
            </w:r>
          </w:p>
          <w:p w:rsidR="00FC0226" w:rsidRPr="0067205A" w:rsidRDefault="00BE29AD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foarfece;– pipetă;</w:t>
            </w:r>
          </w:p>
          <w:p w:rsidR="00FC0226" w:rsidRDefault="00BE29AD" w:rsidP="00A17AA5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radieră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;– cuțit.</w:t>
            </w:r>
          </w:p>
          <w:p w:rsidR="00761EA3" w:rsidRDefault="00761EA3" w:rsidP="00A17AA5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Pr="0067205A" w:rsidRDefault="00761EA3" w:rsidP="00A17AA5">
            <w:pPr>
              <w:spacing w:line="230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5" w:type="dxa"/>
            <w:gridSpan w:val="2"/>
          </w:tcPr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Default="00DA5045" w:rsidP="00DA50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A5045" w:rsidRDefault="00DA50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1</w:t>
            </w:r>
          </w:p>
          <w:p w:rsidR="00761EA3" w:rsidRDefault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Pr="0067205A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FC0226" w:rsidRPr="0067205A" w:rsidRDefault="00D8736D" w:rsidP="00A17AA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decupare a fragmentelor imaginii cu rastru;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modificare a formatului grafic;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modificare a modelului de culoare;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selectare a instrumentului necesar din barele de instrumente;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activare/dezactivare panouri, rigle, riglete, ghidaje;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personalizare a spațiului de lucru;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creare a unei imagini noi în spațiul de lucru al editorului grafic: dimensiuni, rezoluție, model de culoare;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selectare a formatului grafic pentru imaginea curentă;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importare a unei imagini cu rastru cu ajutorul memoriei buffer;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importare a unui fișier grafic extern;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importare a fișierelor din camera fotodigitală/smartphone;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scanare a fișierelor grafice;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desenare/redesenare a elementelor imaginii utilizând instrumentele: peniță, pensulă, colorare fundal, figuri geometrice;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selectare a proprietăților peniței, ale pensulei, ale figurilor geometrice;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selectare a măștilor de formă: patrulater, elipsă, arbitrară;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decupare a fragmentelor imaginii utilizând operația de forfecare;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selectare a culorii cu ajutorul instrumentului pipeta; </w:t>
            </w:r>
            <w:r w:rsidR="00916F96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radierea unor fragmente ale imaginii cu ajutorul instrumentului radieră;</w:t>
            </w:r>
            <w:r w:rsidR="00A17AA5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setare a proprietăților instrumentului radieră; </w:t>
            </w:r>
            <w:r w:rsidR="00A17AA5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decupare a unor fragmente ale imaginii cu ajutorul instrumentului cuțit; </w:t>
            </w:r>
            <w:r w:rsidR="00A17AA5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setare a proprietăților instrumentului cuțit; </w:t>
            </w:r>
            <w:r w:rsidR="00A17AA5"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</w:t>
            </w: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inserare a textului în imaginea cu rastru;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0226" w:rsidRPr="0067205A" w:rsidTr="00394135">
        <w:trPr>
          <w:trHeight w:val="3054"/>
        </w:trPr>
        <w:tc>
          <w:tcPr>
            <w:tcW w:w="2410" w:type="dxa"/>
            <w:vAlign w:val="bottom"/>
          </w:tcPr>
          <w:p w:rsidR="00FC0226" w:rsidRPr="0067205A" w:rsidRDefault="00BE29AD" w:rsidP="00C52354">
            <w:pPr>
              <w:spacing w:line="360" w:lineRule="auto"/>
              <w:ind w:left="60" w:firstLine="82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Modificarea modelului de culoare al fișierelor grafice.</w:t>
            </w:r>
          </w:p>
          <w:p w:rsidR="00FC0226" w:rsidRPr="0067205A" w:rsidRDefault="00BE29AD" w:rsidP="00C52354">
            <w:pPr>
              <w:spacing w:line="360" w:lineRule="auto"/>
              <w:ind w:left="142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 • Transformarea artistică a fișierelor grafice.</w:t>
            </w:r>
          </w:p>
          <w:p w:rsidR="00FC0226" w:rsidRPr="0067205A" w:rsidRDefault="00FC0226">
            <w:pPr>
              <w:spacing w:line="230" w:lineRule="auto"/>
              <w:ind w:left="20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spacing w:line="230" w:lineRule="auto"/>
              <w:ind w:left="200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FC0226">
            <w:pPr>
              <w:spacing w:line="230" w:lineRule="auto"/>
              <w:ind w:left="2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1" w:type="dxa"/>
            <w:vAlign w:val="bottom"/>
          </w:tcPr>
          <w:p w:rsidR="00FC0226" w:rsidRPr="0067205A" w:rsidRDefault="00DA5045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Prelucrarea textului: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instrumente de scriere;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editarea textului;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formatarea caracterelor;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spațierea;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formatarea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paragrafelor.</w:t>
            </w:r>
          </w:p>
          <w:p w:rsidR="00FC0226" w:rsidRPr="0067205A" w:rsidRDefault="00DA5045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33.</w:t>
            </w:r>
            <w:r w:rsidR="00BE29AD" w:rsidRPr="0067205A">
              <w:rPr>
                <w:rFonts w:ascii="Times New Roman" w:hAnsi="Times New Roman" w:cs="Times New Roman"/>
                <w:sz w:val="26"/>
                <w:szCs w:val="26"/>
              </w:rPr>
              <w:t>Alte instrumente: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setare contur;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setare transparență;</w:t>
            </w:r>
          </w:p>
          <w:p w:rsidR="00FC0226" w:rsidRPr="0067205A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– setare umbre;</w:t>
            </w:r>
          </w:p>
          <w:p w:rsidR="00FC0226" w:rsidRDefault="00BE29AD" w:rsidP="00C52354">
            <w:pPr>
              <w:spacing w:line="276" w:lineRule="auto"/>
              <w:ind w:left="40"/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aplicare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efecte standard.</w:t>
            </w:r>
          </w:p>
          <w:p w:rsidR="00DA5045" w:rsidRPr="00DA5045" w:rsidRDefault="00DA5045" w:rsidP="00C52354">
            <w:pPr>
              <w:spacing w:line="276" w:lineRule="auto"/>
              <w:ind w:lef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34.</w:t>
            </w:r>
            <w:r w:rsidRPr="00DA5045">
              <w:rPr>
                <w:rFonts w:ascii="Times New Roman" w:hAnsi="Times New Roman" w:cs="Times New Roman"/>
                <w:b/>
                <w:sz w:val="26"/>
                <w:szCs w:val="26"/>
              </w:rPr>
              <w:t>Evaluare sumativă</w:t>
            </w:r>
          </w:p>
        </w:tc>
        <w:tc>
          <w:tcPr>
            <w:tcW w:w="825" w:type="dxa"/>
            <w:gridSpan w:val="2"/>
          </w:tcPr>
          <w:p w:rsidR="00FC0226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61EA3" w:rsidRPr="0067205A" w:rsidRDefault="00761EA3" w:rsidP="00761EA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5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editare a textului inserat în imagine;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formatare a textului inserat în imagine; • spațiere a simbolurilor; 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• formatare a paragrafelor; • adăugare contur la elementele selectate ale imaginii; 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• reglare nivel transparență a fragmentelor de imagine selectate;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reglare nivel umbrire a fragmentelor de imagine selectate;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</w:t>
            </w:r>
            <w:proofErr w:type="gramStart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aplicare</w:t>
            </w:r>
            <w:proofErr w:type="gramEnd"/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directă asupra imaginii a efectelor artistice accesibile (mozaic, sticlă udă, cristalizare, textură, estompare). </w:t>
            </w:r>
          </w:p>
          <w:p w:rsidR="00C52354" w:rsidRDefault="00C5235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Studii de caz: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Evoluția editoarelor grafice în distribuție liberă.</w:t>
            </w:r>
          </w:p>
          <w:p w:rsidR="00C52354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 xml:space="preserve"> • Evoluția editoarelor grafice comerciale. </w:t>
            </w:r>
          </w:p>
          <w:p w:rsidR="00C52354" w:rsidRDefault="00C5235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FC0226" w:rsidRPr="0067205A" w:rsidRDefault="00D873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205A">
              <w:rPr>
                <w:rFonts w:ascii="Times New Roman" w:hAnsi="Times New Roman" w:cs="Times New Roman"/>
                <w:sz w:val="26"/>
                <w:szCs w:val="26"/>
              </w:rPr>
              <w:t>Proiecte: • Postere tematice. • Colecție digitală de semne rutiere</w:t>
            </w:r>
          </w:p>
        </w:tc>
        <w:tc>
          <w:tcPr>
            <w:tcW w:w="1134" w:type="dxa"/>
          </w:tcPr>
          <w:p w:rsidR="00FC0226" w:rsidRPr="0067205A" w:rsidRDefault="00FC022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FC0226" w:rsidRPr="0067205A" w:rsidRDefault="00BE29AD">
      <w:pPr>
        <w:spacing w:line="214" w:lineRule="auto"/>
        <w:rPr>
          <w:rFonts w:ascii="Times New Roman" w:hAnsi="Times New Roman" w:cs="Times New Roman"/>
          <w:sz w:val="26"/>
          <w:szCs w:val="26"/>
        </w:rPr>
      </w:pPr>
      <w:r w:rsidRPr="0067205A">
        <w:rPr>
          <w:rFonts w:ascii="Times New Roman" w:hAnsi="Times New Roman" w:cs="Times New Roman"/>
          <w:sz w:val="26"/>
          <w:szCs w:val="26"/>
        </w:rPr>
        <w:t>* Opțional.</w:t>
      </w:r>
    </w:p>
    <w:p w:rsidR="00FC0226" w:rsidRPr="0067205A" w:rsidRDefault="00BE29AD">
      <w:pPr>
        <w:ind w:left="280"/>
        <w:rPr>
          <w:rFonts w:ascii="Times New Roman" w:hAnsi="Times New Roman" w:cs="Times New Roman"/>
          <w:b/>
          <w:i/>
          <w:sz w:val="26"/>
          <w:szCs w:val="26"/>
        </w:rPr>
      </w:pPr>
      <w:r w:rsidRPr="0067205A">
        <w:rPr>
          <w:rFonts w:ascii="Times New Roman" w:hAnsi="Times New Roman" w:cs="Times New Roman"/>
          <w:b/>
          <w:i/>
          <w:sz w:val="26"/>
          <w:szCs w:val="26"/>
        </w:rPr>
        <w:t>La finele clasei a VIII-</w:t>
      </w:r>
      <w:proofErr w:type="gramStart"/>
      <w:r w:rsidRPr="0067205A">
        <w:rPr>
          <w:rFonts w:ascii="Times New Roman" w:hAnsi="Times New Roman" w:cs="Times New Roman"/>
          <w:b/>
          <w:i/>
          <w:sz w:val="26"/>
          <w:szCs w:val="26"/>
        </w:rPr>
        <w:t>a</w:t>
      </w:r>
      <w:proofErr w:type="gramEnd"/>
      <w:r w:rsidRPr="0067205A">
        <w:rPr>
          <w:rFonts w:ascii="Times New Roman" w:hAnsi="Times New Roman" w:cs="Times New Roman"/>
          <w:b/>
          <w:i/>
          <w:sz w:val="26"/>
          <w:szCs w:val="26"/>
        </w:rPr>
        <w:t xml:space="preserve"> elevul poate:</w:t>
      </w:r>
    </w:p>
    <w:p w:rsidR="00FC0226" w:rsidRPr="0067205A" w:rsidRDefault="00BE29AD">
      <w:pPr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să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creeze și să prelucreze documente de tip text;</w:t>
      </w:r>
    </w:p>
    <w:p w:rsidR="00FC0226" w:rsidRPr="0067205A" w:rsidRDefault="00BE29AD">
      <w:pPr>
        <w:spacing w:line="235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să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verifice corectitudinea gramaticală a documentelor de tip text;</w:t>
      </w:r>
    </w:p>
    <w:p w:rsidR="00FC0226" w:rsidRPr="0067205A" w:rsidRDefault="00BE29AD">
      <w:pPr>
        <w:spacing w:line="235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să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insereze obiecte în documentele de tip text;</w:t>
      </w:r>
    </w:p>
    <w:p w:rsidR="00FC0226" w:rsidRPr="0067205A" w:rsidRDefault="00BE29AD">
      <w:pPr>
        <w:spacing w:line="235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să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elaboreze și să depaneze în medii didactice algoritmi de comandă cu executanții,</w:t>
      </w:r>
    </w:p>
    <w:p w:rsidR="00FC0226" w:rsidRPr="0067205A" w:rsidRDefault="00BE29AD">
      <w:pPr>
        <w:ind w:left="280"/>
        <w:rPr>
          <w:rFonts w:ascii="Times New Roman" w:hAnsi="Times New Roman" w:cs="Times New Roman"/>
          <w:i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i/>
          <w:sz w:val="26"/>
          <w:szCs w:val="26"/>
        </w:rPr>
        <w:t>manifestând</w:t>
      </w:r>
      <w:proofErr w:type="gramEnd"/>
      <w:r w:rsidRPr="0067205A">
        <w:rPr>
          <w:rFonts w:ascii="Times New Roman" w:hAnsi="Times New Roman" w:cs="Times New Roman"/>
          <w:i/>
          <w:sz w:val="26"/>
          <w:szCs w:val="26"/>
        </w:rPr>
        <w:t xml:space="preserve"> următoarele atitudini specifice predominante:</w:t>
      </w:r>
    </w:p>
    <w:p w:rsidR="00FC0226" w:rsidRPr="0067205A" w:rsidRDefault="00BE29AD">
      <w:pPr>
        <w:spacing w:line="240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atitudine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pozitivă, atenție și concentrare;</w:t>
      </w:r>
    </w:p>
    <w:p w:rsidR="00FC0226" w:rsidRPr="0067205A" w:rsidRDefault="00BE29AD">
      <w:pPr>
        <w:spacing w:line="240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elemente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de creativitate în elaborarea documentelor de tip text;</w:t>
      </w:r>
    </w:p>
    <w:p w:rsidR="00FC0226" w:rsidRPr="0067205A" w:rsidRDefault="00BE29AD">
      <w:pPr>
        <w:spacing w:line="240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percep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>ția științifică a algoritmilor, a executanților și a limbajelor algoritmice;</w:t>
      </w:r>
    </w:p>
    <w:p w:rsidR="00FC0226" w:rsidRPr="0067205A" w:rsidRDefault="00BE29AD">
      <w:pPr>
        <w:spacing w:line="240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elemente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de creativitate în algoritmizarea problemelor;</w:t>
      </w:r>
    </w:p>
    <w:p w:rsidR="00FC0226" w:rsidRPr="0067205A" w:rsidRDefault="00BE29AD">
      <w:pPr>
        <w:spacing w:line="240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ini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>țiativă și perseverență în elaborarea și implementarea algoritmilor;</w:t>
      </w:r>
    </w:p>
    <w:p w:rsidR="00FC0226" w:rsidRPr="0067205A" w:rsidRDefault="00BE29AD">
      <w:pPr>
        <w:spacing w:line="240" w:lineRule="auto"/>
        <w:ind w:left="280"/>
        <w:rPr>
          <w:rFonts w:ascii="Times New Roman" w:hAnsi="Times New Roman" w:cs="Times New Roman"/>
          <w:sz w:val="26"/>
          <w:szCs w:val="26"/>
        </w:rPr>
      </w:pPr>
      <w:proofErr w:type="gramStart"/>
      <w:r w:rsidRPr="0067205A">
        <w:rPr>
          <w:rFonts w:ascii="Times New Roman" w:hAnsi="Times New Roman" w:cs="Times New Roman"/>
          <w:sz w:val="26"/>
          <w:szCs w:val="26"/>
        </w:rPr>
        <w:t>–  respectarea</w:t>
      </w:r>
      <w:proofErr w:type="gramEnd"/>
      <w:r w:rsidRPr="0067205A">
        <w:rPr>
          <w:rFonts w:ascii="Times New Roman" w:hAnsi="Times New Roman" w:cs="Times New Roman"/>
          <w:sz w:val="26"/>
          <w:szCs w:val="26"/>
        </w:rPr>
        <w:t xml:space="preserve"> regulilor de securitate, ergonomice, etice și de design în crearea și difuzarea documentelor de tip text.</w:t>
      </w:r>
    </w:p>
    <w:p w:rsidR="00FC0226" w:rsidRPr="0067205A" w:rsidRDefault="00FC0226">
      <w:pPr>
        <w:rPr>
          <w:rFonts w:ascii="Times New Roman" w:hAnsi="Times New Roman" w:cs="Times New Roman"/>
          <w:sz w:val="26"/>
          <w:szCs w:val="26"/>
        </w:rPr>
      </w:pPr>
    </w:p>
    <w:sectPr w:rsidR="00FC0226" w:rsidRPr="0067205A" w:rsidSect="00394135">
      <w:headerReference w:type="default" r:id="rId13"/>
      <w:pgSz w:w="16838" w:h="11906" w:orient="landscape" w:code="9"/>
      <w:pgMar w:top="142" w:right="1529" w:bottom="0" w:left="1134" w:header="135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FE0" w:rsidRDefault="00282FE0">
      <w:pPr>
        <w:spacing w:after="0" w:line="240" w:lineRule="auto"/>
      </w:pPr>
      <w:r>
        <w:separator/>
      </w:r>
    </w:p>
  </w:endnote>
  <w:endnote w:type="continuationSeparator" w:id="0">
    <w:p w:rsidR="00282FE0" w:rsidRDefault="00282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FE0" w:rsidRDefault="00282FE0">
      <w:pPr>
        <w:spacing w:after="0" w:line="240" w:lineRule="auto"/>
      </w:pPr>
      <w:r>
        <w:separator/>
      </w:r>
    </w:p>
  </w:footnote>
  <w:footnote w:type="continuationSeparator" w:id="0">
    <w:p w:rsidR="00282FE0" w:rsidRDefault="00282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36C8" w:rsidRDefault="000B36C8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492CEA"/>
    <w:multiLevelType w:val="multilevel"/>
    <w:tmpl w:val="83BC6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C964CC6"/>
    <w:multiLevelType w:val="multilevel"/>
    <w:tmpl w:val="F6EC4FA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0A4769F"/>
    <w:multiLevelType w:val="multilevel"/>
    <w:tmpl w:val="01661E4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520C64"/>
    <w:multiLevelType w:val="multilevel"/>
    <w:tmpl w:val="F2CAC57C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1120" w:hanging="360"/>
      </w:pPr>
    </w:lvl>
    <w:lvl w:ilvl="2">
      <w:start w:val="1"/>
      <w:numFmt w:val="lowerRoman"/>
      <w:lvlText w:val="%3."/>
      <w:lvlJc w:val="right"/>
      <w:pPr>
        <w:ind w:left="1840" w:hanging="180"/>
      </w:pPr>
    </w:lvl>
    <w:lvl w:ilvl="3">
      <w:start w:val="1"/>
      <w:numFmt w:val="decimal"/>
      <w:lvlText w:val="%4."/>
      <w:lvlJc w:val="left"/>
      <w:pPr>
        <w:ind w:left="2560" w:hanging="360"/>
      </w:pPr>
    </w:lvl>
    <w:lvl w:ilvl="4">
      <w:start w:val="1"/>
      <w:numFmt w:val="lowerLetter"/>
      <w:lvlText w:val="%5."/>
      <w:lvlJc w:val="left"/>
      <w:pPr>
        <w:ind w:left="3280" w:hanging="360"/>
      </w:pPr>
    </w:lvl>
    <w:lvl w:ilvl="5">
      <w:start w:val="1"/>
      <w:numFmt w:val="lowerRoman"/>
      <w:lvlText w:val="%6."/>
      <w:lvlJc w:val="right"/>
      <w:pPr>
        <w:ind w:left="4000" w:hanging="180"/>
      </w:pPr>
    </w:lvl>
    <w:lvl w:ilvl="6">
      <w:start w:val="1"/>
      <w:numFmt w:val="decimal"/>
      <w:lvlText w:val="%7."/>
      <w:lvlJc w:val="left"/>
      <w:pPr>
        <w:ind w:left="4720" w:hanging="360"/>
      </w:pPr>
    </w:lvl>
    <w:lvl w:ilvl="7">
      <w:start w:val="1"/>
      <w:numFmt w:val="lowerLetter"/>
      <w:lvlText w:val="%8."/>
      <w:lvlJc w:val="left"/>
      <w:pPr>
        <w:ind w:left="5440" w:hanging="360"/>
      </w:pPr>
    </w:lvl>
    <w:lvl w:ilvl="8">
      <w:start w:val="1"/>
      <w:numFmt w:val="lowerRoman"/>
      <w:lvlText w:val="%9."/>
      <w:lvlJc w:val="right"/>
      <w:pPr>
        <w:ind w:left="616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226"/>
    <w:rsid w:val="000644BB"/>
    <w:rsid w:val="000668DB"/>
    <w:rsid w:val="000B36C8"/>
    <w:rsid w:val="000F28B6"/>
    <w:rsid w:val="00140498"/>
    <w:rsid w:val="001D677C"/>
    <w:rsid w:val="00270EAA"/>
    <w:rsid w:val="00282FE0"/>
    <w:rsid w:val="00394135"/>
    <w:rsid w:val="005252DE"/>
    <w:rsid w:val="005973E1"/>
    <w:rsid w:val="006438C5"/>
    <w:rsid w:val="0067205A"/>
    <w:rsid w:val="00703DF6"/>
    <w:rsid w:val="00761EA3"/>
    <w:rsid w:val="00916F96"/>
    <w:rsid w:val="00997A86"/>
    <w:rsid w:val="00A17AA5"/>
    <w:rsid w:val="00BE29AD"/>
    <w:rsid w:val="00C52354"/>
    <w:rsid w:val="00C816C8"/>
    <w:rsid w:val="00C967EF"/>
    <w:rsid w:val="00D8736D"/>
    <w:rsid w:val="00DA5045"/>
    <w:rsid w:val="00E63C0C"/>
    <w:rsid w:val="00EB1A61"/>
    <w:rsid w:val="00FC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4098B4C1-55FF-4D76-ACC3-85C621D0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1CBD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987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F35F8A"/>
    <w:pPr>
      <w:ind w:left="720"/>
      <w:contextualSpacing/>
    </w:pPr>
  </w:style>
  <w:style w:type="character" w:styleId="a6">
    <w:name w:val="Emphasis"/>
    <w:basedOn w:val="a0"/>
    <w:uiPriority w:val="20"/>
    <w:qFormat/>
    <w:rsid w:val="00676CE1"/>
    <w:rPr>
      <w:i/>
      <w:iCs/>
    </w:rPr>
  </w:style>
  <w:style w:type="character" w:styleId="a7">
    <w:name w:val="Hyperlink"/>
    <w:basedOn w:val="a0"/>
    <w:uiPriority w:val="99"/>
    <w:unhideWhenUsed/>
    <w:rsid w:val="00A52DA7"/>
    <w:rPr>
      <w:color w:val="0000FF" w:themeColor="hyperlink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ac"/>
    <w:uiPriority w:val="99"/>
    <w:unhideWhenUsed/>
    <w:rsid w:val="005973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973E1"/>
  </w:style>
  <w:style w:type="paragraph" w:styleId="ad">
    <w:name w:val="footer"/>
    <w:basedOn w:val="a"/>
    <w:link w:val="ae"/>
    <w:uiPriority w:val="99"/>
    <w:unhideWhenUsed/>
    <w:rsid w:val="005973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973E1"/>
  </w:style>
  <w:style w:type="paragraph" w:styleId="af">
    <w:name w:val="Balloon Text"/>
    <w:basedOn w:val="a"/>
    <w:link w:val="af0"/>
    <w:uiPriority w:val="99"/>
    <w:semiHidden/>
    <w:unhideWhenUsed/>
    <w:rsid w:val="003941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3941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mecc.gov.md/sites/default/files/itu_cop_-_ghid_copii_-_republica_moldova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ecc.gov.md/ro/content/siguranta-copiilor-interne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siguronline.md/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ctice.md/Tes-te-07/Cuprins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kU+lxIkh6rH1iac5UcorkMM0Cg==">AMUW2mWQiT2c8S8LJcRBwK1yh8hdadoauaTnstcwXDVYw3XFl9fANTpv3QfoMFzarWdCrWwVP25pnOBti3jjvbcdHcObPZEFbHvhZkDLaT1x2MCqdt9jJGQ=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9E75E29-3F7F-450E-B093-6201DA33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3334</Words>
  <Characters>19010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vicon</dc:creator>
  <cp:lastModifiedBy>Valerica Zidu</cp:lastModifiedBy>
  <cp:revision>6</cp:revision>
  <cp:lastPrinted>2020-09-16T19:58:00Z</cp:lastPrinted>
  <dcterms:created xsi:type="dcterms:W3CDTF">2020-08-29T19:52:00Z</dcterms:created>
  <dcterms:modified xsi:type="dcterms:W3CDTF">2020-09-16T20:02:00Z</dcterms:modified>
</cp:coreProperties>
</file>