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Toc480999413"/>
      <w:bookmarkStart w:id="1" w:name="_Toc481615080"/>
      <w:r>
        <w:rPr>
          <w:rFonts w:hint="eastAsia"/>
        </w:rPr>
        <w:t>智能物联网平台需求分析</w:t>
      </w:r>
      <w:bookmarkEnd w:id="0"/>
      <w:bookmarkEnd w:id="1"/>
    </w:p>
    <w:p/>
    <w:p>
      <w:r>
        <w:rPr>
          <w:rFonts w:hint="eastAsia"/>
        </w:rPr>
        <w:t>修订记录：</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r>
              <w:rPr>
                <w:rFonts w:hint="eastAsia"/>
              </w:rPr>
              <w:t>日期</w:t>
            </w:r>
          </w:p>
        </w:tc>
        <w:tc>
          <w:tcPr>
            <w:tcW w:w="2074" w:type="dxa"/>
          </w:tcPr>
          <w:p>
            <w:r>
              <w:rPr>
                <w:rFonts w:hint="eastAsia"/>
              </w:rPr>
              <w:t>修订版本</w:t>
            </w:r>
          </w:p>
        </w:tc>
        <w:tc>
          <w:tcPr>
            <w:tcW w:w="2074" w:type="dxa"/>
          </w:tcPr>
          <w:p>
            <w:r>
              <w:rPr>
                <w:rFonts w:hint="eastAsia"/>
              </w:rPr>
              <w:t>描述</w:t>
            </w:r>
          </w:p>
        </w:tc>
        <w:tc>
          <w:tcPr>
            <w:tcW w:w="2074" w:type="dxa"/>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r>
              <w:rPr>
                <w:rFonts w:hint="eastAsia"/>
              </w:rPr>
              <w:t>2017-5-3</w:t>
            </w:r>
          </w:p>
        </w:tc>
        <w:tc>
          <w:tcPr>
            <w:tcW w:w="2074" w:type="dxa"/>
          </w:tcPr>
          <w:p>
            <w:r>
              <w:rPr>
                <w:rFonts w:hint="eastAsia"/>
              </w:rPr>
              <w:t>REV</w:t>
            </w:r>
            <w:r>
              <w:t>.0</w:t>
            </w:r>
          </w:p>
        </w:tc>
        <w:tc>
          <w:tcPr>
            <w:tcW w:w="2074" w:type="dxa"/>
          </w:tcPr>
          <w:p/>
        </w:tc>
        <w:tc>
          <w:tcPr>
            <w:tcW w:w="2074" w:type="dxa"/>
          </w:tcPr>
          <w:p>
            <w:pPr>
              <w:rPr>
                <w:rFonts w:hint="eastAsia"/>
              </w:rPr>
            </w:pPr>
            <w:r>
              <w:rPr>
                <w:rFonts w:hint="eastAsia"/>
              </w:rPr>
              <w:t>马翔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tcPr>
          <w:p/>
        </w:tc>
        <w:tc>
          <w:tcPr>
            <w:tcW w:w="2074" w:type="dxa"/>
          </w:tcPr>
          <w:p/>
        </w:tc>
        <w:tc>
          <w:tcPr>
            <w:tcW w:w="2074" w:type="dxa"/>
          </w:tcPr>
          <w:p/>
        </w:tc>
        <w:tc>
          <w:tcPr>
            <w:tcW w:w="2074" w:type="dxa"/>
          </w:tcPr>
          <w:p/>
        </w:tc>
      </w:tr>
    </w:tbl>
    <w:p>
      <w:r>
        <w:br w:type="page"/>
      </w:r>
    </w:p>
    <w:sdt>
      <w:sdtPr>
        <w:rPr>
          <w:rFonts w:asciiTheme="minorHAnsi" w:hAnsiTheme="minorHAnsi" w:eastAsiaTheme="minorEastAsia" w:cstheme="minorBidi"/>
          <w:color w:val="auto"/>
          <w:kern w:val="2"/>
          <w:sz w:val="21"/>
          <w:szCs w:val="22"/>
          <w:lang w:val="zh-CN"/>
        </w:rPr>
        <w:id w:val="1262725889"/>
      </w:sdtPr>
      <w:sdtEndPr>
        <w:rPr>
          <w:rFonts w:asciiTheme="minorHAnsi" w:hAnsiTheme="minorHAnsi" w:eastAsiaTheme="minorEastAsia" w:cstheme="minorBidi"/>
          <w:b/>
          <w:bCs/>
          <w:color w:val="auto"/>
          <w:kern w:val="2"/>
          <w:sz w:val="21"/>
          <w:szCs w:val="22"/>
          <w:lang w:val="zh-CN"/>
        </w:rPr>
      </w:sdtEndPr>
      <w:sdtContent>
        <w:p>
          <w:pPr>
            <w:pStyle w:val="17"/>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"_Toc481615080" </w:instrText>
          </w:r>
          <w:r>
            <w:fldChar w:fldCharType="separate"/>
          </w:r>
          <w:r>
            <w:rPr>
              <w:rStyle w:val="11"/>
              <w:rFonts w:hint="eastAsia"/>
            </w:rPr>
            <w:t>智能物联网平台需求分析</w:t>
          </w:r>
          <w:r>
            <w:tab/>
          </w:r>
          <w:r>
            <w:fldChar w:fldCharType="begin"/>
          </w:r>
          <w:r>
            <w:instrText xml:space="preserve"> PAGEREF _Toc481615080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"_Toc481615081" </w:instrText>
          </w:r>
          <w:r>
            <w:fldChar w:fldCharType="separate"/>
          </w:r>
          <w:r>
            <w:rPr>
              <w:rStyle w:val="11"/>
              <w:rFonts w:hint="eastAsia"/>
            </w:rPr>
            <w:t>物接入</w:t>
          </w:r>
          <w:r>
            <w:rPr>
              <w:rStyle w:val="11"/>
            </w:rPr>
            <w:t>- IoT Hub</w:t>
          </w:r>
          <w:r>
            <w:tab/>
          </w:r>
          <w:r>
            <w:fldChar w:fldCharType="begin"/>
          </w:r>
          <w:r>
            <w:instrText xml:space="preserve"> PAGEREF _Toc481615081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"_Toc481615082" </w:instrText>
          </w:r>
          <w:r>
            <w:fldChar w:fldCharType="separate"/>
          </w:r>
          <w:r>
            <w:rPr>
              <w:rStyle w:val="11"/>
              <w:rFonts w:hint="eastAsia"/>
            </w:rPr>
            <w:t>功能</w:t>
          </w:r>
          <w:r>
            <w:tab/>
          </w:r>
          <w:r>
            <w:fldChar w:fldCharType="begin"/>
          </w:r>
          <w:r>
            <w:instrText xml:space="preserve"> PAGEREF _Toc481615082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"_Toc481615083" </w:instrText>
          </w:r>
          <w:r>
            <w:fldChar w:fldCharType="separate"/>
          </w:r>
          <w:r>
            <w:rPr>
              <w:rStyle w:val="11"/>
              <w:rFonts w:hint="eastAsia"/>
            </w:rPr>
            <w:t>实现</w:t>
          </w:r>
          <w:r>
            <w:tab/>
          </w:r>
          <w:r>
            <w:fldChar w:fldCharType="begin"/>
          </w:r>
          <w:r>
            <w:instrText xml:space="preserve"> PAGEREF _Toc481615083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"_Toc481615084" </w:instrText>
          </w:r>
          <w:r>
            <w:fldChar w:fldCharType="separate"/>
          </w:r>
          <w:r>
            <w:rPr>
              <w:rStyle w:val="11"/>
            </w:rPr>
            <w:t xml:space="preserve">TCP </w:t>
          </w:r>
          <w:r>
            <w:rPr>
              <w:rStyle w:val="11"/>
              <w:rFonts w:hint="eastAsia"/>
            </w:rPr>
            <w:t>接入</w:t>
          </w:r>
          <w:r>
            <w:tab/>
          </w:r>
          <w:r>
            <w:fldChar w:fldCharType="begin"/>
          </w:r>
          <w:r>
            <w:instrText xml:space="preserve"> PAGEREF _Toc481615084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"_Toc481615085" </w:instrText>
          </w:r>
          <w:r>
            <w:fldChar w:fldCharType="separate"/>
          </w:r>
          <w:r>
            <w:rPr>
              <w:rStyle w:val="11"/>
            </w:rPr>
            <w:t xml:space="preserve">API </w:t>
          </w:r>
          <w:r>
            <w:rPr>
              <w:rStyle w:val="11"/>
              <w:rFonts w:hint="eastAsia"/>
            </w:rPr>
            <w:t>接口（</w:t>
          </w:r>
          <w:r>
            <w:rPr>
              <w:rStyle w:val="11"/>
            </w:rPr>
            <w:t>HTTP</w:t>
          </w:r>
          <w:r>
            <w:rPr>
              <w:rStyle w:val="11"/>
              <w:rFonts w:hint="eastAsia"/>
            </w:rPr>
            <w:t>）</w:t>
          </w:r>
          <w:r>
            <w:tab/>
          </w:r>
          <w:r>
            <w:fldChar w:fldCharType="begin"/>
          </w:r>
          <w:r>
            <w:instrText xml:space="preserve"> PAGEREF _Toc481615085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"_Toc481615086" </w:instrText>
          </w:r>
          <w:r>
            <w:fldChar w:fldCharType="separate"/>
          </w:r>
          <w:r>
            <w:rPr>
              <w:rStyle w:val="11"/>
              <w:rFonts w:hint="eastAsia"/>
            </w:rPr>
            <w:t>数据表</w:t>
          </w:r>
          <w:r>
            <w:tab/>
          </w:r>
          <w:r>
            <w:fldChar w:fldCharType="begin"/>
          </w:r>
          <w:r>
            <w:instrText xml:space="preserve"> PAGEREF _Toc481615086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"_Toc481615087" </w:instrText>
          </w:r>
          <w:r>
            <w:fldChar w:fldCharType="separate"/>
          </w:r>
          <w:r>
            <w:rPr>
              <w:rStyle w:val="11"/>
              <w:rFonts w:hint="eastAsia"/>
            </w:rPr>
            <w:t>物管理</w:t>
          </w:r>
          <w:r>
            <w:rPr>
              <w:rStyle w:val="11"/>
            </w:rPr>
            <w:t xml:space="preserve"> – IoT Device</w:t>
          </w:r>
          <w:r>
            <w:tab/>
          </w:r>
          <w:r>
            <w:fldChar w:fldCharType="begin"/>
          </w:r>
          <w:r>
            <w:instrText xml:space="preserve"> PAGEREF _Toc481615087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"_Toc481615088" </w:instrText>
          </w:r>
          <w:r>
            <w:fldChar w:fldCharType="separate"/>
          </w:r>
          <w:r>
            <w:rPr>
              <w:rStyle w:val="11"/>
              <w:rFonts w:hint="eastAsia"/>
            </w:rPr>
            <w:t>功能</w:t>
          </w:r>
          <w:r>
            <w:tab/>
          </w:r>
          <w:r>
            <w:fldChar w:fldCharType="begin"/>
          </w:r>
          <w:r>
            <w:instrText xml:space="preserve"> PAGEREF _Toc481615088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"_Toc481615089" </w:instrText>
          </w:r>
          <w:r>
            <w:fldChar w:fldCharType="separate"/>
          </w:r>
          <w:r>
            <w:rPr>
              <w:rStyle w:val="11"/>
              <w:rFonts w:hint="eastAsia"/>
            </w:rPr>
            <w:t>实现</w:t>
          </w:r>
          <w:r>
            <w:tab/>
          </w:r>
          <w:r>
            <w:fldChar w:fldCharType="begin"/>
          </w:r>
          <w:r>
            <w:instrText xml:space="preserve"> PAGEREF _Toc481615089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"_Toc481615090" </w:instrText>
          </w:r>
          <w:r>
            <w:fldChar w:fldCharType="separate"/>
          </w:r>
          <w:r>
            <w:rPr>
              <w:rStyle w:val="11"/>
              <w:rFonts w:hint="eastAsia"/>
            </w:rPr>
            <w:t>数据表</w:t>
          </w:r>
          <w:r>
            <w:tab/>
          </w:r>
          <w:r>
            <w:fldChar w:fldCharType="begin"/>
          </w:r>
          <w:r>
            <w:instrText xml:space="preserve"> PAGEREF _Toc481615090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"_Toc481615091" </w:instrText>
          </w:r>
          <w:r>
            <w:fldChar w:fldCharType="separate"/>
          </w:r>
          <w:r>
            <w:rPr>
              <w:rStyle w:val="11"/>
            </w:rPr>
            <w:t>MySQL</w:t>
          </w:r>
          <w:r>
            <w:tab/>
          </w:r>
          <w:r>
            <w:fldChar w:fldCharType="begin"/>
          </w:r>
          <w:r>
            <w:instrText xml:space="preserve"> PAGEREF _Toc481615091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"_Toc481615092" </w:instrText>
          </w:r>
          <w:r>
            <w:fldChar w:fldCharType="separate"/>
          </w:r>
          <w:r>
            <w:rPr>
              <w:rStyle w:val="11"/>
              <w:rFonts w:hint="eastAsia"/>
            </w:rPr>
            <w:t>物解析</w:t>
          </w:r>
          <w:r>
            <w:rPr>
              <w:rStyle w:val="11"/>
            </w:rPr>
            <w:t xml:space="preserve"> – IoT Parser</w:t>
          </w:r>
          <w:r>
            <w:tab/>
          </w:r>
          <w:r>
            <w:fldChar w:fldCharType="begin"/>
          </w:r>
          <w:r>
            <w:instrText xml:space="preserve"> PAGEREF _Toc481615092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"_Toc481615093" </w:instrText>
          </w:r>
          <w:r>
            <w:fldChar w:fldCharType="separate"/>
          </w:r>
          <w:r>
            <w:rPr>
              <w:rStyle w:val="11"/>
              <w:rFonts w:hint="eastAsia"/>
            </w:rPr>
            <w:t>功能</w:t>
          </w:r>
          <w:r>
            <w:tab/>
          </w:r>
          <w:r>
            <w:fldChar w:fldCharType="begin"/>
          </w:r>
          <w:r>
            <w:instrText xml:space="preserve"> PAGEREF _Toc481615093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"_Toc481615094" </w:instrText>
          </w:r>
          <w:r>
            <w:fldChar w:fldCharType="separate"/>
          </w:r>
          <w:r>
            <w:rPr>
              <w:rStyle w:val="11"/>
              <w:rFonts w:hint="eastAsia"/>
            </w:rPr>
            <w:t>实现</w:t>
          </w:r>
          <w:r>
            <w:tab/>
          </w:r>
          <w:r>
            <w:fldChar w:fldCharType="begin"/>
          </w:r>
          <w:r>
            <w:instrText xml:space="preserve"> PAGEREF _Toc481615094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"_Toc481615095" </w:instrText>
          </w:r>
          <w:r>
            <w:fldChar w:fldCharType="separate"/>
          </w:r>
          <w:r>
            <w:rPr>
              <w:rStyle w:val="11"/>
              <w:rFonts w:hint="eastAsia"/>
            </w:rPr>
            <w:t>数据表</w:t>
          </w:r>
          <w:r>
            <w:tab/>
          </w:r>
          <w:r>
            <w:fldChar w:fldCharType="begin"/>
          </w:r>
          <w:r>
            <w:instrText xml:space="preserve"> PAGEREF _Toc481615095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"_Toc481615096" </w:instrText>
          </w:r>
          <w:r>
            <w:fldChar w:fldCharType="separate"/>
          </w:r>
          <w:r>
            <w:rPr>
              <w:rStyle w:val="11"/>
            </w:rPr>
            <w:t>MySQL</w:t>
          </w:r>
          <w:r>
            <w:tab/>
          </w:r>
          <w:r>
            <w:fldChar w:fldCharType="begin"/>
          </w:r>
          <w:r>
            <w:instrText xml:space="preserve"> PAGEREF _Toc481615096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"_Toc481615097" </w:instrText>
          </w:r>
          <w:r>
            <w:fldChar w:fldCharType="separate"/>
          </w:r>
          <w:r>
            <w:rPr>
              <w:rStyle w:val="11"/>
              <w:rFonts w:hint="eastAsia"/>
            </w:rPr>
            <w:t>规则引擎</w:t>
          </w:r>
          <w:r>
            <w:tab/>
          </w:r>
          <w:r>
            <w:fldChar w:fldCharType="begin"/>
          </w:r>
          <w:r>
            <w:instrText xml:space="preserve"> PAGEREF _Toc481615097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"_Toc481615098" </w:instrText>
          </w:r>
          <w:r>
            <w:fldChar w:fldCharType="separate"/>
          </w:r>
          <w:r>
            <w:rPr>
              <w:rStyle w:val="11"/>
              <w:rFonts w:hint="eastAsia"/>
            </w:rPr>
            <w:t>应用管理</w:t>
          </w:r>
          <w:r>
            <w:tab/>
          </w:r>
          <w:r>
            <w:fldChar w:fldCharType="begin"/>
          </w:r>
          <w:r>
            <w:instrText xml:space="preserve"> PAGEREF _Toc481615098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"_Toc481615099" </w:instrText>
          </w:r>
          <w:r>
            <w:fldChar w:fldCharType="separate"/>
          </w:r>
          <w:r>
            <w:rPr>
              <w:rStyle w:val="11"/>
              <w:rFonts w:hint="eastAsia"/>
            </w:rPr>
            <w:t>数据表</w:t>
          </w:r>
          <w:r>
            <w:tab/>
          </w:r>
          <w:r>
            <w:fldChar w:fldCharType="begin"/>
          </w:r>
          <w:r>
            <w:instrText xml:space="preserve"> PAGEREF _Toc481615099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"_Toc481615100" </w:instrText>
          </w:r>
          <w:r>
            <w:fldChar w:fldCharType="separate"/>
          </w:r>
          <w:r>
            <w:rPr>
              <w:rStyle w:val="11"/>
            </w:rPr>
            <w:t>MySQL</w:t>
          </w:r>
          <w:r>
            <w:tab/>
          </w:r>
          <w:r>
            <w:fldChar w:fldCharType="begin"/>
          </w:r>
          <w:r>
            <w:instrText xml:space="preserve"> PAGEREF _Toc481615100 \h </w:instrText>
          </w:r>
          <w:r>
            <w:fldChar w:fldCharType="separate"/>
          </w:r>
          <w:r>
            <w:t>13</w:t>
          </w:r>
          <w:r>
            <w:fldChar w:fldCharType="end"/>
          </w:r>
          <w:r>
            <w:fldChar w:fldCharType="end"/>
          </w:r>
        </w:p>
        <w:p>
          <w:pPr>
            <w:pStyle w:val="7"/>
            <w:tabs>
              <w:tab w:val="right" w:leader="dot" w:pos="8296"/>
            </w:tabs>
          </w:pPr>
          <w:r>
            <w:fldChar w:fldCharType="begin"/>
          </w:r>
          <w:r>
            <w:instrText xml:space="preserve"> HYPERLINK \l "_Toc481615101" </w:instrText>
          </w:r>
          <w:r>
            <w:fldChar w:fldCharType="separate"/>
          </w:r>
          <w:r>
            <w:rPr>
              <w:rStyle w:val="11"/>
            </w:rPr>
            <w:t>API</w:t>
          </w:r>
          <w:r>
            <w:tab/>
          </w:r>
          <w:r>
            <w:fldChar w:fldCharType="begin"/>
          </w:r>
          <w:r>
            <w:instrText xml:space="preserve"> PAGEREF _Toc481615101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"_Toc481615102" </w:instrText>
          </w:r>
          <w:r>
            <w:fldChar w:fldCharType="separate"/>
          </w:r>
          <w:r>
            <w:rPr>
              <w:rStyle w:val="11"/>
            </w:rPr>
            <w:t>Appendix</w:t>
          </w:r>
          <w:r>
            <w:tab/>
          </w:r>
          <w:r>
            <w:fldChar w:fldCharType="begin"/>
          </w:r>
          <w:r>
            <w:instrText xml:space="preserve"> PAGEREF _Toc481615102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"_Toc481615103" </w:instrText>
          </w:r>
          <w:r>
            <w:fldChar w:fldCharType="separate"/>
          </w:r>
          <w:r>
            <w:rPr>
              <w:rStyle w:val="11"/>
            </w:rPr>
            <w:t>C Data Type</w:t>
          </w:r>
          <w:r>
            <w:tab/>
          </w:r>
          <w:r>
            <w:fldChar w:fldCharType="begin"/>
          </w:r>
          <w:r>
            <w:instrText xml:space="preserve"> PAGEREF _Toc481615103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"_Toc481615104" </w:instrText>
          </w:r>
          <w:r>
            <w:fldChar w:fldCharType="separate"/>
          </w:r>
          <w:r>
            <w:rPr>
              <w:rStyle w:val="11"/>
            </w:rPr>
            <w:t>Microsoft C++ Data Type Ranges</w:t>
          </w:r>
          <w:r>
            <w:tab/>
          </w:r>
          <w:r>
            <w:fldChar w:fldCharType="begin"/>
          </w:r>
          <w:r>
            <w:instrText xml:space="preserve"> PAGEREF _Toc481615104 \h </w:instrText>
          </w:r>
          <w:r>
            <w:fldChar w:fldCharType="separate"/>
          </w:r>
          <w:r>
            <w:t>14</w:t>
          </w:r>
          <w:r>
            <w:fldChar w:fldCharType="end"/>
          </w:r>
          <w:r>
            <w:fldChar w:fldCharType="end"/>
          </w:r>
        </w:p>
        <w:p>
          <w:pPr>
            <w:pStyle w:val="6"/>
            <w:tabs>
              <w:tab w:val="right" w:leader="dot" w:pos="8296"/>
            </w:tabs>
          </w:pPr>
          <w:r>
            <w:fldChar w:fldCharType="begin"/>
          </w:r>
          <w:r>
            <w:instrText xml:space="preserve"> HYPERLINK \l "_Toc481615105" </w:instrText>
          </w:r>
          <w:r>
            <w:fldChar w:fldCharType="separate"/>
          </w:r>
          <w:r>
            <w:rPr>
              <w:rStyle w:val="11"/>
            </w:rPr>
            <w:t>struct — Interpret bytes as packed binary data</w:t>
          </w:r>
          <w:r>
            <w:tab/>
          </w:r>
          <w:r>
            <w:fldChar w:fldCharType="begin"/>
          </w:r>
          <w:r>
            <w:instrText xml:space="preserve"> PAGEREF _Toc481615105 \h </w:instrText>
          </w:r>
          <w:r>
            <w:fldChar w:fldCharType="separate"/>
          </w:r>
          <w:r>
            <w:t>15</w:t>
          </w:r>
          <w:r>
            <w:fldChar w:fldCharType="end"/>
          </w:r>
          <w:r>
            <w:fldChar w:fldCharType="end"/>
          </w:r>
        </w:p>
        <w:p>
          <w:r>
            <w:rPr>
              <w:b/>
              <w:bCs/>
              <w:lang w:val="zh-CN"/>
            </w:rPr>
            <w:fldChar w:fldCharType="end"/>
          </w:r>
        </w:p>
      </w:sdtContent>
    </w:sdt>
    <w:p>
      <w:pPr>
        <w:widowControl/>
        <w:jc w:val="left"/>
      </w:pPr>
      <w:r>
        <w:br w:type="page"/>
      </w:r>
    </w:p>
    <w:p>
      <w:pPr>
        <w:pStyle w:val="2"/>
      </w:pPr>
      <w:bookmarkStart w:id="2" w:name="_Toc481615081"/>
      <w:bookmarkStart w:id="3" w:name="_Toc480999414"/>
      <w:r>
        <w:rPr>
          <w:rFonts w:hint="eastAsia"/>
        </w:rPr>
        <w:t>物接入- IoT Hub</w:t>
      </w:r>
      <w:bookmarkEnd w:id="2"/>
      <w:bookmarkEnd w:id="3"/>
    </w:p>
    <w:p>
      <w:pPr>
        <w:ind w:firstLine="420" w:firstLineChars="200"/>
      </w:pPr>
      <w:r>
        <w:rPr>
          <w:rFonts w:hint="eastAsia"/>
        </w:rPr>
        <w:t>物接入帮助建立设备与云端之间安全可靠的双向连接，以支撑海量设备的数据收集、监控、故障预测等各种物联网场景。</w:t>
      </w:r>
    </w:p>
    <w:p>
      <w:pPr>
        <w:pStyle w:val="3"/>
      </w:pPr>
      <w:bookmarkStart w:id="4" w:name="_Toc481615082"/>
      <w:r>
        <w:rPr>
          <w:rFonts w:hint="eastAsia"/>
        </w:rPr>
        <w:t>功能</w:t>
      </w:r>
      <w:bookmarkEnd w:id="4"/>
    </w:p>
    <w:p>
      <w:pPr>
        <w:pStyle w:val="19"/>
        <w:numPr>
          <w:ilvl w:val="0"/>
          <w:numId w:val="1"/>
        </w:numPr>
        <w:ind w:firstLineChars="0"/>
      </w:pPr>
      <w:r>
        <w:rPr>
          <w:rFonts w:hint="eastAsia"/>
        </w:rPr>
        <w:t>安全可靠的双向连接</w:t>
      </w:r>
    </w:p>
    <w:p>
      <w:pPr>
        <w:ind w:firstLine="420" w:firstLineChars="200"/>
        <w:rPr>
          <w:rFonts w:hint="eastAsia"/>
        </w:rPr>
      </w:pPr>
      <w:r>
        <w:rPr>
          <w:rFonts w:hint="eastAsia"/>
        </w:rPr>
        <w:t>物联网服务是全托管的服务，用户可以快速创建物联网服务的实例并安全可靠地连接设备与云端并而不用为运维操心。</w:t>
      </w:r>
    </w:p>
    <w:p>
      <w:pPr>
        <w:pStyle w:val="19"/>
        <w:numPr>
          <w:ilvl w:val="0"/>
          <w:numId w:val="1"/>
        </w:numPr>
        <w:ind w:firstLineChars="0"/>
      </w:pPr>
      <w:r>
        <w:rPr>
          <w:rFonts w:hint="eastAsia"/>
        </w:rPr>
        <w:t>认证与授权</w:t>
      </w:r>
    </w:p>
    <w:p>
      <w:pPr>
        <w:ind w:firstLine="420" w:firstLineChars="200"/>
      </w:pPr>
      <w:r>
        <w:rPr>
          <w:rFonts w:hint="eastAsia"/>
        </w:rPr>
        <w:t>提供设备级别的认证，以及基于策略的授权，能够通过 SSL 保证数据安全传输，允许控制设备对特定主题的读写等权限，保障物联网应用的安全</w:t>
      </w:r>
    </w:p>
    <w:p>
      <w:pPr>
        <w:pStyle w:val="19"/>
        <w:numPr>
          <w:ilvl w:val="0"/>
          <w:numId w:val="1"/>
        </w:numPr>
        <w:ind w:firstLineChars="0"/>
      </w:pPr>
      <w:r>
        <w:rPr>
          <w:rFonts w:hint="eastAsia"/>
        </w:rPr>
        <w:t>支持主流物联网协议</w:t>
      </w:r>
    </w:p>
    <w:p>
      <w:pPr>
        <w:ind w:firstLine="420" w:firstLineChars="200"/>
      </w:pPr>
      <w:r>
        <w:rPr>
          <w:rFonts w:hint="eastAsia"/>
        </w:rPr>
        <w:t>支持 MQTT 标准物联网协议，TCP 透传自定义解析协议，Modbus 协议及 HTTP RESTful API，持从设备到云端安全可靠地传输大规模消息，也可以从云端向设备安全地发送命令</w:t>
      </w:r>
    </w:p>
    <w:p>
      <w:pPr>
        <w:pStyle w:val="19"/>
        <w:numPr>
          <w:ilvl w:val="0"/>
          <w:numId w:val="1"/>
        </w:numPr>
        <w:ind w:firstLineChars="0"/>
      </w:pPr>
      <w:r>
        <w:rPr>
          <w:rFonts w:hint="eastAsia"/>
        </w:rPr>
        <w:t>数据分析</w:t>
      </w:r>
    </w:p>
    <w:p>
      <w:pPr>
        <w:ind w:firstLine="420" w:firstLineChars="200"/>
      </w:pPr>
      <w:r>
        <w:rPr>
          <w:rFonts w:hint="eastAsia"/>
        </w:rPr>
        <w:t>提供开放标准的API，可通过调用API实现控制台操作，方便第三方应用快速集成云端服务，无缝连接物联网服务与大数据服务，通过大数据来处理分析收集的遥感数据，驱动业务的升级与转型。</w:t>
      </w:r>
    </w:p>
    <w:p>
      <w:pPr>
        <w:ind w:firstLine="420" w:firstLineChars="200"/>
      </w:pPr>
    </w:p>
    <w:p>
      <w:pPr>
        <w:pStyle w:val="19"/>
        <w:numPr>
          <w:ilvl w:val="0"/>
          <w:numId w:val="2"/>
        </w:numPr>
        <w:ind w:firstLineChars="0"/>
        <w:rPr>
          <w:color w:val="FF0000"/>
        </w:rPr>
      </w:pPr>
      <w:r>
        <w:rPr>
          <w:rFonts w:hint="eastAsia"/>
          <w:color w:val="FF0000"/>
        </w:rPr>
        <w:t>接入防火墙，根据IP地址进行黑白名单过滤。</w:t>
      </w:r>
    </w:p>
    <w:p>
      <w:pPr>
        <w:pStyle w:val="19"/>
        <w:numPr>
          <w:ilvl w:val="0"/>
          <w:numId w:val="2"/>
        </w:numPr>
        <w:ind w:firstLineChars="0"/>
        <w:rPr>
          <w:color w:val="FF0000"/>
        </w:rPr>
      </w:pPr>
      <w:r>
        <w:rPr>
          <w:rFonts w:hint="eastAsia"/>
          <w:color w:val="FF0000"/>
        </w:rPr>
        <w:t>接入负载均衡。</w:t>
      </w:r>
    </w:p>
    <w:p>
      <w:pPr>
        <w:pStyle w:val="19"/>
        <w:numPr>
          <w:ilvl w:val="0"/>
          <w:numId w:val="2"/>
        </w:numPr>
        <w:ind w:firstLineChars="0"/>
        <w:rPr>
          <w:i/>
          <w:color w:val="FF0000"/>
        </w:rPr>
      </w:pPr>
      <w:r>
        <w:rPr>
          <w:rFonts w:hint="eastAsia"/>
          <w:i/>
          <w:color w:val="FF0000"/>
        </w:rPr>
        <w:t>接入安全，可采用不对称加密方法，由平台生成公钥及私钥，并且将私钥置入设备固件。</w:t>
      </w:r>
    </w:p>
    <w:p>
      <w:pPr>
        <w:pStyle w:val="19"/>
        <w:numPr>
          <w:ilvl w:val="0"/>
          <w:numId w:val="2"/>
        </w:numPr>
        <w:ind w:firstLineChars="0"/>
        <w:rPr>
          <w:rFonts w:hint="eastAsia"/>
          <w:color w:val="FF0000"/>
        </w:rPr>
      </w:pPr>
      <w:r>
        <w:rPr>
          <w:rFonts w:hint="eastAsia"/>
          <w:color w:val="FF0000"/>
        </w:rPr>
        <w:t>设备唯一识别码和密钥（非加密密钥）是唯一证明设备合法性的数据。</w:t>
      </w:r>
    </w:p>
    <w:p>
      <w:pPr>
        <w:pStyle w:val="19"/>
        <w:numPr>
          <w:ilvl w:val="0"/>
          <w:numId w:val="2"/>
        </w:numPr>
        <w:ind w:firstLineChars="0"/>
        <w:rPr>
          <w:color w:val="FF0000"/>
        </w:rPr>
      </w:pPr>
      <w:r>
        <w:rPr>
          <w:rFonts w:hint="eastAsia"/>
          <w:color w:val="FF0000"/>
        </w:rPr>
        <w:t>完整性校验，应用于所有数据包，计算包头及包身部分哈希。</w:t>
      </w:r>
    </w:p>
    <w:p>
      <w:pPr>
        <w:pStyle w:val="19"/>
        <w:numPr>
          <w:ilvl w:val="0"/>
          <w:numId w:val="2"/>
        </w:numPr>
        <w:ind w:firstLineChars="0"/>
        <w:rPr>
          <w:color w:val="FF0000"/>
        </w:rPr>
      </w:pPr>
      <w:r>
        <w:rPr>
          <w:rFonts w:hint="eastAsia"/>
          <w:color w:val="FF0000"/>
        </w:rPr>
        <w:t>对于TCP长连接，设置超时时间，增强服务端可用性。</w:t>
      </w:r>
    </w:p>
    <w:p>
      <w:pPr>
        <w:pStyle w:val="19"/>
        <w:numPr>
          <w:ilvl w:val="0"/>
          <w:numId w:val="2"/>
        </w:numPr>
        <w:ind w:firstLineChars="0"/>
        <w:rPr>
          <w:rFonts w:hint="eastAsia"/>
          <w:color w:val="FF0000"/>
        </w:rPr>
      </w:pPr>
      <w:r>
        <w:rPr>
          <w:rFonts w:hint="eastAsia"/>
          <w:color w:val="FF0000"/>
        </w:rPr>
        <w:t>合规性校验，应用于所有数据包，判断设备命令合法。</w:t>
      </w:r>
    </w:p>
    <w:p>
      <w:pPr>
        <w:ind w:firstLine="420" w:firstLineChars="200"/>
        <w:rPr>
          <w:rFonts w:hint="eastAsia"/>
        </w:rPr>
      </w:pPr>
    </w:p>
    <w:p>
      <w:pPr>
        <w:pStyle w:val="3"/>
      </w:pPr>
      <w:bookmarkStart w:id="5" w:name="_Toc481615083"/>
      <w:r>
        <w:rPr>
          <w:rFonts w:hint="eastAsia"/>
        </w:rPr>
        <w:t>实现</w:t>
      </w:r>
      <w:bookmarkEnd w:id="5"/>
    </w:p>
    <w:p>
      <w:pPr>
        <w:ind w:firstLine="420"/>
      </w:pPr>
      <w:r>
        <w:rPr>
          <w:rFonts w:hint="eastAsia"/>
        </w:rPr>
        <w:t>技术选型：</w:t>
      </w:r>
      <w:r>
        <w:fldChar w:fldCharType="begin"/>
      </w:r>
      <w:r>
        <w:instrText xml:space="preserve"> HYPERLINK "https://www.python.org/" </w:instrText>
      </w:r>
      <w:r>
        <w:fldChar w:fldCharType="separate"/>
      </w:r>
      <w:r>
        <w:rPr>
          <w:rStyle w:val="11"/>
          <w:rFonts w:hint="eastAsia"/>
        </w:rPr>
        <w:t>Python</w:t>
      </w:r>
      <w:r>
        <w:rPr>
          <w:rStyle w:val="11"/>
        </w:rPr>
        <w:fldChar w:fldCharType="end"/>
      </w:r>
      <w:r>
        <w:t xml:space="preserve"> </w:t>
      </w:r>
      <w:r>
        <w:rPr>
          <w:rFonts w:hint="eastAsia"/>
        </w:rPr>
        <w:t>(</w:t>
      </w:r>
      <w:r>
        <w:fldChar w:fldCharType="begin"/>
      </w:r>
      <w:r>
        <w:instrText xml:space="preserve"> HYPERLINK "https://twistedmatrix.com/trac/" </w:instrText>
      </w:r>
      <w:r>
        <w:fldChar w:fldCharType="separate"/>
      </w:r>
      <w:r>
        <w:rPr>
          <w:rStyle w:val="11"/>
        </w:rPr>
        <w:t>Twisted</w:t>
      </w:r>
      <w:r>
        <w:rPr>
          <w:rStyle w:val="11"/>
        </w:rPr>
        <w:fldChar w:fldCharType="end"/>
      </w:r>
      <w:r>
        <w:t xml:space="preserve">, </w:t>
      </w:r>
      <w:r>
        <w:fldChar w:fldCharType="begin"/>
      </w:r>
      <w:r>
        <w:instrText xml:space="preserve"> HYPERLINK "http://www.gevent.org/index.html" </w:instrText>
      </w:r>
      <w:r>
        <w:fldChar w:fldCharType="separate"/>
      </w:r>
      <w:r>
        <w:rPr>
          <w:rStyle w:val="11"/>
        </w:rPr>
        <w:t>gevent</w:t>
      </w:r>
      <w:r>
        <w:rPr>
          <w:rStyle w:val="11"/>
        </w:rPr>
        <w:fldChar w:fldCharType="end"/>
      </w:r>
      <w:r>
        <w:t xml:space="preserve">, </w:t>
      </w:r>
      <w:r>
        <w:fldChar w:fldCharType="begin"/>
      </w:r>
      <w:r>
        <w:instrText xml:space="preserve"> HYPERLINK "http://flask.pocoo.org/" </w:instrText>
      </w:r>
      <w:r>
        <w:fldChar w:fldCharType="separate"/>
      </w:r>
      <w:r>
        <w:rPr>
          <w:rStyle w:val="11"/>
        </w:rPr>
        <w:t>Flask</w:t>
      </w:r>
      <w:r>
        <w:rPr>
          <w:rStyle w:val="11"/>
        </w:rPr>
        <w:fldChar w:fldCharType="end"/>
      </w:r>
      <w:r>
        <w:t xml:space="preserve">, </w:t>
      </w:r>
      <w:r>
        <w:fldChar w:fldCharType="begin"/>
      </w:r>
      <w:r>
        <w:instrText xml:space="preserve"> HYPERLINK "http://www.tornadoweb.org/" </w:instrText>
      </w:r>
      <w:r>
        <w:fldChar w:fldCharType="separate"/>
      </w:r>
      <w:r>
        <w:rPr>
          <w:rStyle w:val="11"/>
        </w:rPr>
        <w:t>Tornado</w:t>
      </w:r>
      <w:r>
        <w:rPr>
          <w:rStyle w:val="11"/>
        </w:rPr>
        <w:fldChar w:fldCharType="end"/>
      </w:r>
      <w:r>
        <w:rPr>
          <w:rFonts w:hint="eastAsia"/>
        </w:rPr>
        <w:t>)</w:t>
      </w:r>
      <w:r>
        <w:t xml:space="preserve">, </w:t>
      </w:r>
      <w:r>
        <w:fldChar w:fldCharType="begin"/>
      </w:r>
      <w:r>
        <w:instrText xml:space="preserve"> HYPERLINK "https://www.mysql.com/" </w:instrText>
      </w:r>
      <w:r>
        <w:fldChar w:fldCharType="separate"/>
      </w:r>
      <w:r>
        <w:rPr>
          <w:rStyle w:val="11"/>
        </w:rPr>
        <w:t>MySQL</w:t>
      </w:r>
      <w:r>
        <w:rPr>
          <w:rStyle w:val="11"/>
        </w:rPr>
        <w:fldChar w:fldCharType="end"/>
      </w:r>
      <w:r>
        <w:t xml:space="preserve">, </w:t>
      </w:r>
      <w:r>
        <w:fldChar w:fldCharType="begin"/>
      </w:r>
      <w:r>
        <w:instrText xml:space="preserve"> HYPERLINK "https://golang.org" </w:instrText>
      </w:r>
      <w:r>
        <w:fldChar w:fldCharType="separate"/>
      </w:r>
      <w:r>
        <w:rPr>
          <w:rStyle w:val="11"/>
        </w:rPr>
        <w:t>Go</w:t>
      </w:r>
      <w:r>
        <w:rPr>
          <w:rStyle w:val="11"/>
        </w:rPr>
        <w:fldChar w:fldCharType="end"/>
      </w:r>
      <w:r>
        <w:t xml:space="preserve">, </w:t>
      </w:r>
      <w:r>
        <w:fldChar w:fldCharType="begin"/>
      </w:r>
      <w:r>
        <w:instrText xml:space="preserve"> HYPERLINK "http://nginx.org/" </w:instrText>
      </w:r>
      <w:r>
        <w:fldChar w:fldCharType="separate"/>
      </w:r>
      <w:r>
        <w:rPr>
          <w:rStyle w:val="11"/>
        </w:rPr>
        <w:t>Nginx</w:t>
      </w:r>
      <w:r>
        <w:rPr>
          <w:rStyle w:val="11"/>
        </w:rPr>
        <w:fldChar w:fldCharType="end"/>
      </w:r>
      <w:r>
        <w:t>/</w:t>
      </w:r>
      <w:r>
        <w:fldChar w:fldCharType="begin"/>
      </w:r>
      <w:r>
        <w:instrText xml:space="preserve"> HYPERLINK "https://openresty.org" </w:instrText>
      </w:r>
      <w:r>
        <w:fldChar w:fldCharType="separate"/>
      </w:r>
      <w:r>
        <w:rPr>
          <w:rStyle w:val="11"/>
        </w:rPr>
        <w:t>OpenResty</w:t>
      </w:r>
      <w:r>
        <w:rPr>
          <w:rStyle w:val="11"/>
        </w:rPr>
        <w:fldChar w:fldCharType="end"/>
      </w:r>
      <w:r>
        <w:t xml:space="preserve">, </w:t>
      </w:r>
      <w:r>
        <w:fldChar w:fldCharType="begin"/>
      </w:r>
      <w:r>
        <w:instrText xml:space="preserve"> HYPERLINK "http://www.lua.org/" </w:instrText>
      </w:r>
      <w:r>
        <w:fldChar w:fldCharType="separate"/>
      </w:r>
      <w:r>
        <w:rPr>
          <w:rStyle w:val="11"/>
        </w:rPr>
        <w:t>Lua</w:t>
      </w:r>
      <w:r>
        <w:rPr>
          <w:rStyle w:val="11"/>
        </w:rPr>
        <w:fldChar w:fldCharType="end"/>
      </w:r>
    </w:p>
    <w:p>
      <w:pPr>
        <w:ind w:firstLine="420"/>
      </w:pPr>
      <w:r>
        <w:rPr>
          <w:rFonts w:hint="eastAsia"/>
        </w:rPr>
        <w:t>TCP</w:t>
      </w:r>
      <w:r>
        <w:t xml:space="preserve"> </w:t>
      </w:r>
      <w:r>
        <w:rPr>
          <w:rFonts w:hint="eastAsia"/>
        </w:rPr>
        <w:t>接入，HTTP</w:t>
      </w:r>
      <w:r>
        <w:t xml:space="preserve"> </w:t>
      </w:r>
      <w:r>
        <w:rPr>
          <w:rFonts w:hint="eastAsia"/>
        </w:rPr>
        <w:t>接入，在线/离线设备统计，在线时长统计（设备在线总时长，设备当前在线时长），认证统计</w:t>
      </w:r>
    </w:p>
    <w:p>
      <w:pPr>
        <w:pStyle w:val="4"/>
      </w:pPr>
      <w:bookmarkStart w:id="6" w:name="_Toc481615084"/>
      <w:r>
        <w:t xml:space="preserve">TCP </w:t>
      </w:r>
      <w:r>
        <w:rPr>
          <w:rFonts w:hint="eastAsia"/>
        </w:rPr>
        <w:t>接入</w:t>
      </w:r>
      <w:bookmarkEnd w:id="6"/>
    </w:p>
    <w:p>
      <w:r>
        <w:rPr>
          <w:rFonts w:hint="eastAsia"/>
        </w:rPr>
        <w:t>协议基本格式：包头+包头CRC+数据+数据CRC</w:t>
      </w:r>
    </w:p>
    <w:p/>
    <w:tbl>
      <w:tblPr>
        <w:tblStyle w:val="14"/>
        <w:tblW w:w="69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tc>
        <w:tc>
          <w:tcPr>
            <w:tcW w:w="1382" w:type="dxa"/>
          </w:tcPr>
          <w:p>
            <w:r>
              <w:rPr>
                <w:rFonts w:hint="eastAsia"/>
              </w:rPr>
              <w:t>包头</w:t>
            </w:r>
          </w:p>
        </w:tc>
        <w:tc>
          <w:tcPr>
            <w:tcW w:w="1383" w:type="dxa"/>
          </w:tcPr>
          <w:p>
            <w:r>
              <w:rPr>
                <w:rFonts w:hint="eastAsia"/>
              </w:rPr>
              <w:t>包头CRC</w:t>
            </w:r>
          </w:p>
        </w:tc>
        <w:tc>
          <w:tcPr>
            <w:tcW w:w="1383" w:type="dxa"/>
          </w:tcPr>
          <w:p>
            <w:r>
              <w:rPr>
                <w:rFonts w:hint="eastAsia"/>
              </w:rPr>
              <w:t>数据</w:t>
            </w:r>
          </w:p>
        </w:tc>
        <w:tc>
          <w:tcPr>
            <w:tcW w:w="1383" w:type="dxa"/>
          </w:tcPr>
          <w:p>
            <w:r>
              <w:rPr>
                <w:rFonts w:hint="eastAsia"/>
              </w:rPr>
              <w:t>数据CRC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长度（Byte）</w:t>
            </w:r>
          </w:p>
        </w:tc>
        <w:tc>
          <w:tcPr>
            <w:tcW w:w="1382" w:type="dxa"/>
          </w:tcPr>
          <w:p/>
        </w:tc>
        <w:tc>
          <w:tcPr>
            <w:tcW w:w="1383" w:type="dxa"/>
          </w:tcPr>
          <w:p>
            <w:r>
              <w:rPr>
                <w:rFonts w:hint="eastAsia"/>
              </w:rPr>
              <w:t>1</w:t>
            </w:r>
          </w:p>
        </w:tc>
        <w:tc>
          <w:tcPr>
            <w:tcW w:w="1383" w:type="dxa"/>
          </w:tcPr>
          <w:p/>
        </w:tc>
        <w:tc>
          <w:tcPr>
            <w:tcW w:w="1383" w:type="dxa"/>
          </w:tcPr>
          <w:p>
            <w:r>
              <w:rPr>
                <w:rFonts w:hint="eastAsia"/>
              </w:rPr>
              <w:t>1</w:t>
            </w:r>
          </w:p>
        </w:tc>
      </w:tr>
    </w:tbl>
    <w:p/>
    <w:p>
      <w:r>
        <w:rPr>
          <w:rFonts w:hint="eastAsia"/>
        </w:rPr>
        <w:t>包头</w:t>
      </w:r>
    </w:p>
    <w:p>
      <w:r>
        <w:rPr>
          <w:rFonts w:hint="eastAsia"/>
        </w:rPr>
        <w:t>用于标识设备识别码、命令编号、读写操作类型、包头CRC16</w:t>
      </w:r>
    </w:p>
    <w:p/>
    <w:tbl>
      <w:tblPr>
        <w:tblStyle w:val="14"/>
        <w:tblW w:w="7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281"/>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tc>
        <w:tc>
          <w:tcPr>
            <w:tcW w:w="1281" w:type="dxa"/>
          </w:tcPr>
          <w:p>
            <w:r>
              <w:rPr>
                <w:rFonts w:hint="eastAsia"/>
              </w:rPr>
              <w:t>设备唯一识别码</w:t>
            </w:r>
          </w:p>
        </w:tc>
        <w:tc>
          <w:tcPr>
            <w:tcW w:w="1037" w:type="dxa"/>
          </w:tcPr>
          <w:p>
            <w:r>
              <w:rPr>
                <w:rFonts w:hint="eastAsia"/>
              </w:rPr>
              <w:t>命令编号</w:t>
            </w:r>
          </w:p>
        </w:tc>
        <w:tc>
          <w:tcPr>
            <w:tcW w:w="1037" w:type="dxa"/>
          </w:tcPr>
          <w:p>
            <w:r>
              <w:rPr>
                <w:rFonts w:hint="eastAsia"/>
              </w:rPr>
              <w:t>读写操作类型</w:t>
            </w:r>
          </w:p>
        </w:tc>
        <w:tc>
          <w:tcPr>
            <w:tcW w:w="1037" w:type="dxa"/>
          </w:tcPr>
          <w:p>
            <w:r>
              <w:rPr>
                <w:rFonts w:hint="eastAsia"/>
              </w:rPr>
              <w:t>预留</w:t>
            </w:r>
          </w:p>
        </w:tc>
        <w:tc>
          <w:tcPr>
            <w:tcW w:w="1037" w:type="dxa"/>
          </w:tcPr>
          <w:p>
            <w:r>
              <w:rPr>
                <w:rFonts w:hint="eastAsia"/>
              </w:rPr>
              <w:t>CRC</w:t>
            </w: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r>
              <w:rPr>
                <w:rFonts w:hint="eastAsia"/>
              </w:rPr>
              <w:t>长度（Byte）</w:t>
            </w:r>
          </w:p>
        </w:tc>
        <w:tc>
          <w:tcPr>
            <w:tcW w:w="1281" w:type="dxa"/>
          </w:tcPr>
          <w:p>
            <w:r>
              <w:rPr>
                <w:rFonts w:hint="eastAsia"/>
              </w:rPr>
              <w:t>2</w:t>
            </w:r>
          </w:p>
        </w:tc>
        <w:tc>
          <w:tcPr>
            <w:tcW w:w="1037" w:type="dxa"/>
          </w:tcPr>
          <w:p>
            <w:r>
              <w:rPr>
                <w:rFonts w:hint="eastAsia"/>
              </w:rPr>
              <w:t>1</w:t>
            </w:r>
          </w:p>
        </w:tc>
        <w:tc>
          <w:tcPr>
            <w:tcW w:w="1037" w:type="dxa"/>
          </w:tcPr>
          <w:p>
            <w:r>
              <w:rPr>
                <w:rFonts w:hint="eastAsia"/>
              </w:rPr>
              <w:t>1</w:t>
            </w:r>
          </w:p>
        </w:tc>
        <w:tc>
          <w:tcPr>
            <w:tcW w:w="1037" w:type="dxa"/>
          </w:tcPr>
          <w:p>
            <w:r>
              <w:rPr>
                <w:rFonts w:hint="eastAsia"/>
              </w:rPr>
              <w:t>1</w:t>
            </w:r>
          </w:p>
        </w:tc>
        <w:tc>
          <w:tcPr>
            <w:tcW w:w="1037" w:type="dxa"/>
          </w:tcPr>
          <w:p>
            <w:r>
              <w:rPr>
                <w:rFonts w:hint="eastAsia"/>
              </w:rPr>
              <w:t>1</w:t>
            </w: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r>
              <w:t>C Type</w:t>
            </w:r>
          </w:p>
        </w:tc>
        <w:tc>
          <w:tcPr>
            <w:tcW w:w="1281" w:type="dxa"/>
          </w:tcPr>
          <w:p>
            <w:r>
              <w:t>unsigned int</w:t>
            </w:r>
          </w:p>
        </w:tc>
        <w:tc>
          <w:tcPr>
            <w:tcW w:w="1037" w:type="dxa"/>
          </w:tcPr>
          <w:p>
            <w:r>
              <w:t>unsigned char</w:t>
            </w:r>
          </w:p>
        </w:tc>
        <w:tc>
          <w:tcPr>
            <w:tcW w:w="1037" w:type="dxa"/>
          </w:tcPr>
          <w:p>
            <w:r>
              <w:t>_Bool</w:t>
            </w:r>
            <w:r>
              <w:rPr>
                <w:rFonts w:hint="eastAsia"/>
              </w:rPr>
              <w:t>/</w:t>
            </w:r>
            <w:r>
              <w:rPr>
                <w:rStyle w:val="15"/>
              </w:rPr>
              <w:t xml:space="preserve"> </w:t>
            </w:r>
            <w:r>
              <w:rPr>
                <w:rStyle w:val="21"/>
              </w:rPr>
              <w:t>char</w:t>
            </w:r>
          </w:p>
        </w:tc>
        <w:tc>
          <w:tcPr>
            <w:tcW w:w="1037" w:type="dxa"/>
          </w:tcPr>
          <w:p/>
        </w:tc>
        <w:tc>
          <w:tcPr>
            <w:tcW w:w="1037" w:type="dxa"/>
          </w:tcP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r>
              <w:t>Python type</w:t>
            </w:r>
          </w:p>
        </w:tc>
        <w:tc>
          <w:tcPr>
            <w:tcW w:w="1281" w:type="dxa"/>
          </w:tcPr>
          <w:p>
            <w:r>
              <w:t>I</w:t>
            </w:r>
            <w:r>
              <w:rPr>
                <w:rFonts w:hint="eastAsia"/>
              </w:rPr>
              <w:t>nteger</w:t>
            </w:r>
          </w:p>
        </w:tc>
        <w:tc>
          <w:tcPr>
            <w:tcW w:w="1037" w:type="dxa"/>
          </w:tcPr>
          <w:p>
            <w:r>
              <w:rPr>
                <w:rFonts w:hint="eastAsia"/>
              </w:rPr>
              <w:t>integer</w:t>
            </w:r>
          </w:p>
        </w:tc>
        <w:tc>
          <w:tcPr>
            <w:tcW w:w="1037" w:type="dxa"/>
          </w:tcPr>
          <w:p>
            <w:r>
              <w:t>Bool</w:t>
            </w:r>
            <w:r>
              <w:rPr>
                <w:rFonts w:hint="eastAsia"/>
              </w:rPr>
              <w:t>/</w:t>
            </w:r>
            <w:r>
              <w:t xml:space="preserve"> bytes of length 1</w:t>
            </w:r>
          </w:p>
        </w:tc>
        <w:tc>
          <w:tcPr>
            <w:tcW w:w="1037" w:type="dxa"/>
          </w:tcPr>
          <w:p/>
        </w:tc>
        <w:tc>
          <w:tcPr>
            <w:tcW w:w="1037" w:type="dxa"/>
          </w:tcP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r>
              <w:rPr>
                <w:rFonts w:hint="eastAsia"/>
              </w:rPr>
              <w:t>范围</w:t>
            </w:r>
          </w:p>
        </w:tc>
        <w:tc>
          <w:tcPr>
            <w:tcW w:w="1281" w:type="dxa"/>
          </w:tcPr>
          <w:p>
            <w:r>
              <w:t>4294967295</w:t>
            </w:r>
          </w:p>
        </w:tc>
        <w:tc>
          <w:tcPr>
            <w:tcW w:w="1037" w:type="dxa"/>
          </w:tcPr>
          <w:p>
            <w:r>
              <w:rPr>
                <w:rFonts w:hint="eastAsia"/>
              </w:rPr>
              <w:t>255</w:t>
            </w:r>
          </w:p>
        </w:tc>
        <w:tc>
          <w:tcPr>
            <w:tcW w:w="1037" w:type="dxa"/>
          </w:tcPr>
          <w:p/>
        </w:tc>
        <w:tc>
          <w:tcPr>
            <w:tcW w:w="1037" w:type="dxa"/>
          </w:tcPr>
          <w:p/>
        </w:tc>
        <w:tc>
          <w:tcPr>
            <w:tcW w:w="1037" w:type="dxa"/>
          </w:tcP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tc>
        <w:tc>
          <w:tcPr>
            <w:tcW w:w="1281" w:type="dxa"/>
          </w:tcPr>
          <w:p/>
        </w:tc>
        <w:tc>
          <w:tcPr>
            <w:tcW w:w="1037" w:type="dxa"/>
          </w:tcPr>
          <w:p/>
        </w:tc>
        <w:tc>
          <w:tcPr>
            <w:tcW w:w="1037" w:type="dxa"/>
          </w:tcPr>
          <w:p/>
        </w:tc>
        <w:tc>
          <w:tcPr>
            <w:tcW w:w="1037" w:type="dxa"/>
          </w:tcPr>
          <w:p>
            <w:r>
              <w:rPr>
                <w:rFonts w:hint="eastAsia"/>
              </w:rPr>
              <w:t>未定义</w:t>
            </w:r>
          </w:p>
        </w:tc>
        <w:tc>
          <w:tcPr>
            <w:tcW w:w="1037" w:type="dxa"/>
          </w:tcPr>
          <w:p/>
        </w:tc>
        <w:tc>
          <w:tcPr>
            <w:tcW w:w="1037" w:type="dxa"/>
          </w:tcPr>
          <w:p/>
        </w:tc>
      </w:tr>
    </w:tbl>
    <w:p/>
    <w:p>
      <w:r>
        <w:rPr>
          <w:rFonts w:hint="eastAsia"/>
        </w:rPr>
        <w:t>心跳命令：物接入无返回数据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 w:type="dxa"/>
          </w:tcPr>
          <w:p/>
        </w:tc>
        <w:tc>
          <w:tcPr>
            <w:tcW w:w="1037" w:type="dxa"/>
          </w:tcPr>
          <w:p>
            <w:r>
              <w:rPr>
                <w:rFonts w:hint="eastAsia"/>
              </w:rPr>
              <w:t>设备唯一识别码</w:t>
            </w:r>
          </w:p>
        </w:tc>
        <w:tc>
          <w:tcPr>
            <w:tcW w:w="1037" w:type="dxa"/>
          </w:tcPr>
          <w:p>
            <w:r>
              <w:rPr>
                <w:rFonts w:hint="eastAsia"/>
              </w:rPr>
              <w:t>命令编号</w:t>
            </w:r>
          </w:p>
        </w:tc>
        <w:tc>
          <w:tcPr>
            <w:tcW w:w="1037" w:type="dxa"/>
          </w:tcPr>
          <w:p>
            <w:r>
              <w:rPr>
                <w:rFonts w:hint="eastAsia"/>
              </w:rPr>
              <w:t>读写操作类型</w:t>
            </w:r>
          </w:p>
        </w:tc>
        <w:tc>
          <w:tcPr>
            <w:tcW w:w="1037" w:type="dxa"/>
          </w:tcPr>
          <w:p>
            <w:r>
              <w:rPr>
                <w:rFonts w:hint="eastAsia"/>
              </w:rPr>
              <w:t>预留</w:t>
            </w:r>
          </w:p>
        </w:tc>
        <w:tc>
          <w:tcPr>
            <w:tcW w:w="1037" w:type="dxa"/>
          </w:tcPr>
          <w:p>
            <w:r>
              <w:rPr>
                <w:rFonts w:hint="eastAsia"/>
              </w:rPr>
              <w:t>预留</w:t>
            </w:r>
          </w:p>
        </w:tc>
        <w:tc>
          <w:tcPr>
            <w:tcW w:w="1037" w:type="dxa"/>
          </w:tcPr>
          <w:p>
            <w:r>
              <w:rPr>
                <w:rFonts w:hint="eastAsia"/>
              </w:rPr>
              <w:t>CRC</w:t>
            </w: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 w:type="dxa"/>
          </w:tcPr>
          <w:p>
            <w:r>
              <w:rPr>
                <w:rFonts w:hint="eastAsia"/>
              </w:rPr>
              <w:t>长度</w:t>
            </w:r>
          </w:p>
        </w:tc>
        <w:tc>
          <w:tcPr>
            <w:tcW w:w="1037" w:type="dxa"/>
          </w:tcPr>
          <w:p/>
        </w:tc>
        <w:tc>
          <w:tcPr>
            <w:tcW w:w="1037" w:type="dxa"/>
          </w:tcPr>
          <w:p>
            <w:r>
              <w:rPr>
                <w:rFonts w:hint="eastAsia"/>
              </w:rPr>
              <w:t>1</w:t>
            </w:r>
          </w:p>
        </w:tc>
        <w:tc>
          <w:tcPr>
            <w:tcW w:w="1037" w:type="dxa"/>
          </w:tcPr>
          <w:p/>
        </w:tc>
        <w:tc>
          <w:tcPr>
            <w:tcW w:w="1037" w:type="dxa"/>
          </w:tcPr>
          <w:p/>
        </w:tc>
        <w:tc>
          <w:tcPr>
            <w:tcW w:w="1037" w:type="dxa"/>
          </w:tcPr>
          <w:p/>
        </w:tc>
        <w:tc>
          <w:tcPr>
            <w:tcW w:w="1037" w:type="dxa"/>
          </w:tcPr>
          <w:p/>
        </w:tc>
        <w:tc>
          <w:tcPr>
            <w:tcW w:w="103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 w:type="dxa"/>
          </w:tcPr>
          <w:p>
            <w:r>
              <w:rPr>
                <w:rFonts w:hint="eastAsia"/>
              </w:rPr>
              <w:t>内容</w:t>
            </w:r>
          </w:p>
        </w:tc>
        <w:tc>
          <w:tcPr>
            <w:tcW w:w="1037" w:type="dxa"/>
          </w:tcPr>
          <w:p/>
        </w:tc>
        <w:tc>
          <w:tcPr>
            <w:tcW w:w="1037" w:type="dxa"/>
          </w:tcPr>
          <w:p>
            <w:r>
              <w:rPr>
                <w:rFonts w:hint="eastAsia"/>
              </w:rPr>
              <w:t>1</w:t>
            </w:r>
          </w:p>
        </w:tc>
        <w:tc>
          <w:tcPr>
            <w:tcW w:w="1037" w:type="dxa"/>
          </w:tcPr>
          <w:p/>
        </w:tc>
        <w:tc>
          <w:tcPr>
            <w:tcW w:w="1037" w:type="dxa"/>
          </w:tcPr>
          <w:p/>
        </w:tc>
        <w:tc>
          <w:tcPr>
            <w:tcW w:w="1037" w:type="dxa"/>
          </w:tcPr>
          <w:p/>
        </w:tc>
        <w:tc>
          <w:tcPr>
            <w:tcW w:w="1037" w:type="dxa"/>
          </w:tcPr>
          <w:p/>
        </w:tc>
        <w:tc>
          <w:tcPr>
            <w:tcW w:w="1037" w:type="dxa"/>
          </w:tcPr>
          <w:p/>
        </w:tc>
      </w:tr>
    </w:tbl>
    <w:p/>
    <w:p>
      <w:r>
        <w:rPr>
          <w:rFonts w:hint="eastAsia"/>
        </w:rPr>
        <w:t>认证命令：</w:t>
      </w:r>
    </w:p>
    <w:p>
      <w:r>
        <w:rPr>
          <w:rFonts w:hint="eastAsia"/>
        </w:rPr>
        <w:t>物接入发送：</w:t>
      </w:r>
    </w:p>
    <w:tbl>
      <w:tblPr>
        <w:tblStyle w:val="14"/>
        <w:tblW w:w="6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924"/>
        <w:gridCol w:w="924"/>
        <w:gridCol w:w="923"/>
        <w:gridCol w:w="923"/>
        <w:gridCol w:w="923"/>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tc>
        <w:tc>
          <w:tcPr>
            <w:tcW w:w="924" w:type="dxa"/>
          </w:tcPr>
          <w:p>
            <w:r>
              <w:rPr>
                <w:rFonts w:hint="eastAsia"/>
              </w:rPr>
              <w:t>设备唯一识别码</w:t>
            </w:r>
          </w:p>
        </w:tc>
        <w:tc>
          <w:tcPr>
            <w:tcW w:w="924" w:type="dxa"/>
          </w:tcPr>
          <w:p>
            <w:r>
              <w:rPr>
                <w:rFonts w:hint="eastAsia"/>
              </w:rPr>
              <w:t>命令编号</w:t>
            </w:r>
          </w:p>
        </w:tc>
        <w:tc>
          <w:tcPr>
            <w:tcW w:w="923" w:type="dxa"/>
          </w:tcPr>
          <w:p>
            <w:r>
              <w:rPr>
                <w:rFonts w:hint="eastAsia"/>
              </w:rPr>
              <w:t>读写操作类型</w:t>
            </w:r>
          </w:p>
        </w:tc>
        <w:tc>
          <w:tcPr>
            <w:tcW w:w="923" w:type="dxa"/>
          </w:tcPr>
          <w:p>
            <w:r>
              <w:rPr>
                <w:rFonts w:hint="eastAsia"/>
              </w:rPr>
              <w:t>预留</w:t>
            </w:r>
          </w:p>
        </w:tc>
        <w:tc>
          <w:tcPr>
            <w:tcW w:w="923" w:type="dxa"/>
          </w:tcPr>
          <w:p>
            <w:r>
              <w:rPr>
                <w:rFonts w:hint="eastAsia"/>
              </w:rPr>
              <w:t>预留</w:t>
            </w:r>
          </w:p>
        </w:tc>
        <w:tc>
          <w:tcPr>
            <w:tcW w:w="947" w:type="dxa"/>
          </w:tcPr>
          <w:p>
            <w:r>
              <w:rPr>
                <w:rFonts w:hint="eastAsia"/>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rPr>
                <w:rFonts w:hint="eastAsia"/>
              </w:rPr>
              <w:t>长度</w:t>
            </w:r>
          </w:p>
        </w:tc>
        <w:tc>
          <w:tcPr>
            <w:tcW w:w="924" w:type="dxa"/>
          </w:tcPr>
          <w:p/>
        </w:tc>
        <w:tc>
          <w:tcPr>
            <w:tcW w:w="924" w:type="dxa"/>
          </w:tcPr>
          <w:p>
            <w:r>
              <w:rPr>
                <w:rFonts w:hint="eastAsia"/>
              </w:rPr>
              <w:t>1</w:t>
            </w:r>
          </w:p>
        </w:tc>
        <w:tc>
          <w:tcPr>
            <w:tcW w:w="923" w:type="dxa"/>
          </w:tcPr>
          <w:p/>
        </w:tc>
        <w:tc>
          <w:tcPr>
            <w:tcW w:w="923" w:type="dxa"/>
          </w:tcPr>
          <w:p/>
        </w:tc>
        <w:tc>
          <w:tcPr>
            <w:tcW w:w="923" w:type="dxa"/>
          </w:tcPr>
          <w:p/>
        </w:tc>
        <w:tc>
          <w:tcPr>
            <w:tcW w:w="9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rPr>
                <w:rFonts w:hint="eastAsia"/>
              </w:rPr>
              <w:t>内容</w:t>
            </w:r>
          </w:p>
        </w:tc>
        <w:tc>
          <w:tcPr>
            <w:tcW w:w="924" w:type="dxa"/>
          </w:tcPr>
          <w:p/>
        </w:tc>
        <w:tc>
          <w:tcPr>
            <w:tcW w:w="924" w:type="dxa"/>
          </w:tcPr>
          <w:p>
            <w:r>
              <w:rPr>
                <w:rFonts w:hint="eastAsia"/>
              </w:rPr>
              <w:t>2</w:t>
            </w:r>
          </w:p>
        </w:tc>
        <w:tc>
          <w:tcPr>
            <w:tcW w:w="923" w:type="dxa"/>
          </w:tcPr>
          <w:p/>
        </w:tc>
        <w:tc>
          <w:tcPr>
            <w:tcW w:w="923" w:type="dxa"/>
          </w:tcPr>
          <w:p/>
        </w:tc>
        <w:tc>
          <w:tcPr>
            <w:tcW w:w="923" w:type="dxa"/>
          </w:tcPr>
          <w:p/>
        </w:tc>
        <w:tc>
          <w:tcPr>
            <w:tcW w:w="947" w:type="dxa"/>
          </w:tcPr>
          <w:p/>
        </w:tc>
      </w:tr>
    </w:tbl>
    <w:p>
      <w:r>
        <w:rPr>
          <w:rFonts w:hint="eastAsia"/>
        </w:rPr>
        <w:t xml:space="preserve">   </w:t>
      </w:r>
    </w:p>
    <w:p>
      <w:r>
        <w:rPr>
          <w:rFonts w:hint="eastAsia"/>
        </w:rPr>
        <w:t>设备回复：</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924"/>
        <w:gridCol w:w="924"/>
        <w:gridCol w:w="923"/>
        <w:gridCol w:w="923"/>
        <w:gridCol w:w="923"/>
        <w:gridCol w:w="947"/>
        <w:gridCol w:w="923"/>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tc>
        <w:tc>
          <w:tcPr>
            <w:tcW w:w="924" w:type="dxa"/>
          </w:tcPr>
          <w:p>
            <w:r>
              <w:rPr>
                <w:rFonts w:hint="eastAsia"/>
              </w:rPr>
              <w:t>设备唯一识别码</w:t>
            </w:r>
          </w:p>
        </w:tc>
        <w:tc>
          <w:tcPr>
            <w:tcW w:w="924" w:type="dxa"/>
          </w:tcPr>
          <w:p>
            <w:r>
              <w:rPr>
                <w:rFonts w:hint="eastAsia"/>
              </w:rPr>
              <w:t>命令编号</w:t>
            </w:r>
          </w:p>
        </w:tc>
        <w:tc>
          <w:tcPr>
            <w:tcW w:w="923" w:type="dxa"/>
          </w:tcPr>
          <w:p>
            <w:r>
              <w:rPr>
                <w:rFonts w:hint="eastAsia"/>
              </w:rPr>
              <w:t>读写操作类型</w:t>
            </w:r>
          </w:p>
        </w:tc>
        <w:tc>
          <w:tcPr>
            <w:tcW w:w="923" w:type="dxa"/>
          </w:tcPr>
          <w:p>
            <w:r>
              <w:rPr>
                <w:rFonts w:hint="eastAsia"/>
              </w:rPr>
              <w:t>预留</w:t>
            </w:r>
          </w:p>
        </w:tc>
        <w:tc>
          <w:tcPr>
            <w:tcW w:w="923" w:type="dxa"/>
          </w:tcPr>
          <w:p>
            <w:r>
              <w:rPr>
                <w:rFonts w:hint="eastAsia"/>
              </w:rPr>
              <w:t>预留</w:t>
            </w:r>
          </w:p>
        </w:tc>
        <w:tc>
          <w:tcPr>
            <w:tcW w:w="947" w:type="dxa"/>
          </w:tcPr>
          <w:p>
            <w:r>
              <w:rPr>
                <w:rFonts w:hint="eastAsia"/>
              </w:rPr>
              <w:t>CRC</w:t>
            </w:r>
          </w:p>
        </w:tc>
        <w:tc>
          <w:tcPr>
            <w:tcW w:w="923" w:type="dxa"/>
          </w:tcPr>
          <w:p>
            <w:r>
              <w:rPr>
                <w:rFonts w:hint="eastAsia"/>
              </w:rPr>
              <w:t>设备密钥</w:t>
            </w:r>
          </w:p>
        </w:tc>
        <w:tc>
          <w:tcPr>
            <w:tcW w:w="885" w:type="dxa"/>
          </w:tcPr>
          <w:p>
            <w:r>
              <w:rPr>
                <w:rFonts w:hint="eastAsia"/>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t>C Type</w:t>
            </w:r>
          </w:p>
        </w:tc>
        <w:tc>
          <w:tcPr>
            <w:tcW w:w="924" w:type="dxa"/>
          </w:tcPr>
          <w:p/>
        </w:tc>
        <w:tc>
          <w:tcPr>
            <w:tcW w:w="924" w:type="dxa"/>
          </w:tcPr>
          <w:p/>
        </w:tc>
        <w:tc>
          <w:tcPr>
            <w:tcW w:w="923" w:type="dxa"/>
          </w:tcPr>
          <w:p/>
        </w:tc>
        <w:tc>
          <w:tcPr>
            <w:tcW w:w="923" w:type="dxa"/>
          </w:tcPr>
          <w:p/>
        </w:tc>
        <w:tc>
          <w:tcPr>
            <w:tcW w:w="923" w:type="dxa"/>
          </w:tcPr>
          <w:p/>
        </w:tc>
        <w:tc>
          <w:tcPr>
            <w:tcW w:w="947" w:type="dxa"/>
          </w:tcPr>
          <w:p/>
        </w:tc>
        <w:tc>
          <w:tcPr>
            <w:tcW w:w="923" w:type="dxa"/>
          </w:tcPr>
          <w:p>
            <w:r>
              <w:rPr>
                <w:rStyle w:val="21"/>
              </w:rPr>
              <w:t>char[]</w:t>
            </w: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t>Python type</w:t>
            </w:r>
          </w:p>
        </w:tc>
        <w:tc>
          <w:tcPr>
            <w:tcW w:w="924" w:type="dxa"/>
          </w:tcPr>
          <w:p/>
        </w:tc>
        <w:tc>
          <w:tcPr>
            <w:tcW w:w="924" w:type="dxa"/>
          </w:tcPr>
          <w:p/>
        </w:tc>
        <w:tc>
          <w:tcPr>
            <w:tcW w:w="923" w:type="dxa"/>
          </w:tcPr>
          <w:p/>
        </w:tc>
        <w:tc>
          <w:tcPr>
            <w:tcW w:w="923" w:type="dxa"/>
          </w:tcPr>
          <w:p/>
        </w:tc>
        <w:tc>
          <w:tcPr>
            <w:tcW w:w="923" w:type="dxa"/>
          </w:tcPr>
          <w:p/>
        </w:tc>
        <w:tc>
          <w:tcPr>
            <w:tcW w:w="947" w:type="dxa"/>
          </w:tcPr>
          <w:p/>
        </w:tc>
        <w:tc>
          <w:tcPr>
            <w:tcW w:w="923" w:type="dxa"/>
          </w:tcPr>
          <w:p>
            <w:pPr>
              <w:rPr>
                <w:rStyle w:val="21"/>
              </w:rPr>
            </w:pPr>
            <w:r>
              <w:t>bytes</w:t>
            </w: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rPr>
                <w:rFonts w:hint="eastAsia"/>
              </w:rPr>
              <w:t>长度</w:t>
            </w:r>
          </w:p>
        </w:tc>
        <w:tc>
          <w:tcPr>
            <w:tcW w:w="924" w:type="dxa"/>
          </w:tcPr>
          <w:p/>
        </w:tc>
        <w:tc>
          <w:tcPr>
            <w:tcW w:w="924" w:type="dxa"/>
          </w:tcPr>
          <w:p>
            <w:r>
              <w:rPr>
                <w:rFonts w:hint="eastAsia"/>
              </w:rPr>
              <w:t>1</w:t>
            </w:r>
          </w:p>
        </w:tc>
        <w:tc>
          <w:tcPr>
            <w:tcW w:w="923" w:type="dxa"/>
          </w:tcPr>
          <w:p/>
        </w:tc>
        <w:tc>
          <w:tcPr>
            <w:tcW w:w="923" w:type="dxa"/>
          </w:tcPr>
          <w:p/>
        </w:tc>
        <w:tc>
          <w:tcPr>
            <w:tcW w:w="923" w:type="dxa"/>
          </w:tcPr>
          <w:p/>
        </w:tc>
        <w:tc>
          <w:tcPr>
            <w:tcW w:w="947" w:type="dxa"/>
          </w:tcPr>
          <w:p/>
        </w:tc>
        <w:tc>
          <w:tcPr>
            <w:tcW w:w="923" w:type="dxa"/>
          </w:tcPr>
          <w:p>
            <w:r>
              <w:rPr>
                <w:rFonts w:hint="eastAsia"/>
              </w:rPr>
              <w:t>16</w:t>
            </w: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rPr>
                <w:rFonts w:hint="eastAsia"/>
              </w:rPr>
              <w:t>内容</w:t>
            </w:r>
          </w:p>
        </w:tc>
        <w:tc>
          <w:tcPr>
            <w:tcW w:w="924" w:type="dxa"/>
          </w:tcPr>
          <w:p/>
        </w:tc>
        <w:tc>
          <w:tcPr>
            <w:tcW w:w="924" w:type="dxa"/>
          </w:tcPr>
          <w:p>
            <w:r>
              <w:rPr>
                <w:rFonts w:hint="eastAsia"/>
              </w:rPr>
              <w:t>2</w:t>
            </w:r>
          </w:p>
        </w:tc>
        <w:tc>
          <w:tcPr>
            <w:tcW w:w="923" w:type="dxa"/>
          </w:tcPr>
          <w:p/>
        </w:tc>
        <w:tc>
          <w:tcPr>
            <w:tcW w:w="923" w:type="dxa"/>
          </w:tcPr>
          <w:p/>
        </w:tc>
        <w:tc>
          <w:tcPr>
            <w:tcW w:w="923" w:type="dxa"/>
          </w:tcPr>
          <w:p/>
        </w:tc>
        <w:tc>
          <w:tcPr>
            <w:tcW w:w="947" w:type="dxa"/>
          </w:tcPr>
          <w:p/>
        </w:tc>
        <w:tc>
          <w:tcPr>
            <w:tcW w:w="923" w:type="dxa"/>
          </w:tcPr>
          <w:p/>
        </w:tc>
        <w:tc>
          <w:tcPr>
            <w:tcW w:w="885" w:type="dxa"/>
          </w:tcPr>
          <w:p/>
        </w:tc>
      </w:tr>
    </w:tbl>
    <w:p/>
    <w:p>
      <w:pPr>
        <w:ind w:firstLine="420" w:firstLineChars="200"/>
      </w:pPr>
      <w:r>
        <w:rPr>
          <w:rFonts w:hint="eastAsia"/>
        </w:rPr>
        <w:t>当IoT设备与物接入建立TCP连接后，物接入向设备发送认证指令，设备收到后回复设备密钥，如果认证成功，记录设备上线时间，并在上线设备列表中添加此设备唯一识别码，如果认证失败，断开与设备的连接。如果设备超过10秒不回复认证消息，断开连接。不论认证成功与否，都需要记录设备唯一识别码，认证时间及认证结果。在设备未认证成功前</w:t>
      </w:r>
    </w:p>
    <w:p>
      <w:r>
        <w:rPr>
          <w:rFonts w:hint="eastAsia"/>
        </w:rPr>
        <w:t>发送的任何信息均被丢弃。</w:t>
      </w:r>
    </w:p>
    <w:p/>
    <w:p>
      <w:r>
        <w:rPr>
          <w:rFonts w:hint="eastAsia"/>
        </w:rPr>
        <w:t>校时命令：</w:t>
      </w:r>
    </w:p>
    <w:p>
      <w:r>
        <w:rPr>
          <w:rFonts w:hint="eastAsia"/>
        </w:rPr>
        <w:t>物接入发送：</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6"/>
        <w:gridCol w:w="915"/>
        <w:gridCol w:w="915"/>
        <w:gridCol w:w="914"/>
        <w:gridCol w:w="914"/>
        <w:gridCol w:w="914"/>
        <w:gridCol w:w="940"/>
        <w:gridCol w:w="934"/>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tc>
        <w:tc>
          <w:tcPr>
            <w:tcW w:w="915" w:type="dxa"/>
          </w:tcPr>
          <w:p>
            <w:r>
              <w:rPr>
                <w:rFonts w:hint="eastAsia"/>
              </w:rPr>
              <w:t>设备唯一识别码</w:t>
            </w:r>
          </w:p>
        </w:tc>
        <w:tc>
          <w:tcPr>
            <w:tcW w:w="915" w:type="dxa"/>
          </w:tcPr>
          <w:p>
            <w:r>
              <w:rPr>
                <w:rFonts w:hint="eastAsia"/>
              </w:rPr>
              <w:t>命令编号</w:t>
            </w:r>
          </w:p>
        </w:tc>
        <w:tc>
          <w:tcPr>
            <w:tcW w:w="914" w:type="dxa"/>
          </w:tcPr>
          <w:p>
            <w:r>
              <w:rPr>
                <w:rFonts w:hint="eastAsia"/>
              </w:rPr>
              <w:t>读写操作类型</w:t>
            </w:r>
          </w:p>
        </w:tc>
        <w:tc>
          <w:tcPr>
            <w:tcW w:w="914" w:type="dxa"/>
          </w:tcPr>
          <w:p>
            <w:r>
              <w:rPr>
                <w:rFonts w:hint="eastAsia"/>
              </w:rPr>
              <w:t>预留</w:t>
            </w:r>
          </w:p>
        </w:tc>
        <w:tc>
          <w:tcPr>
            <w:tcW w:w="914" w:type="dxa"/>
          </w:tcPr>
          <w:p>
            <w:r>
              <w:rPr>
                <w:rFonts w:hint="eastAsia"/>
              </w:rPr>
              <w:t>预留</w:t>
            </w:r>
          </w:p>
        </w:tc>
        <w:tc>
          <w:tcPr>
            <w:tcW w:w="940" w:type="dxa"/>
          </w:tcPr>
          <w:p>
            <w:r>
              <w:rPr>
                <w:rFonts w:hint="eastAsia"/>
              </w:rPr>
              <w:t>CRC</w:t>
            </w:r>
          </w:p>
        </w:tc>
        <w:tc>
          <w:tcPr>
            <w:tcW w:w="934" w:type="dxa"/>
          </w:tcPr>
          <w:p>
            <w:r>
              <w:rPr>
                <w:rFonts w:hint="eastAsia"/>
              </w:rPr>
              <w:t>当前时间</w:t>
            </w:r>
          </w:p>
        </w:tc>
        <w:tc>
          <w:tcPr>
            <w:tcW w:w="934" w:type="dxa"/>
          </w:tcPr>
          <w:p>
            <w:r>
              <w:rPr>
                <w:rFonts w:hint="eastAsia"/>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r>
              <w:t>C Type</w:t>
            </w:r>
          </w:p>
        </w:tc>
        <w:tc>
          <w:tcPr>
            <w:tcW w:w="915" w:type="dxa"/>
          </w:tcPr>
          <w:p/>
        </w:tc>
        <w:tc>
          <w:tcPr>
            <w:tcW w:w="915" w:type="dxa"/>
          </w:tcPr>
          <w:p/>
        </w:tc>
        <w:tc>
          <w:tcPr>
            <w:tcW w:w="914" w:type="dxa"/>
          </w:tcPr>
          <w:p/>
        </w:tc>
        <w:tc>
          <w:tcPr>
            <w:tcW w:w="914" w:type="dxa"/>
          </w:tcPr>
          <w:p/>
        </w:tc>
        <w:tc>
          <w:tcPr>
            <w:tcW w:w="914" w:type="dxa"/>
          </w:tcPr>
          <w:p/>
        </w:tc>
        <w:tc>
          <w:tcPr>
            <w:tcW w:w="940" w:type="dxa"/>
          </w:tcPr>
          <w:p/>
        </w:tc>
        <w:tc>
          <w:tcPr>
            <w:tcW w:w="934" w:type="dxa"/>
          </w:tcPr>
          <w:p>
            <w:r>
              <w:rPr>
                <w:rStyle w:val="21"/>
              </w:rPr>
              <w:t>char[]</w:t>
            </w: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tc>
        <w:tc>
          <w:tcPr>
            <w:tcW w:w="915" w:type="dxa"/>
          </w:tcPr>
          <w:p/>
        </w:tc>
        <w:tc>
          <w:tcPr>
            <w:tcW w:w="915" w:type="dxa"/>
          </w:tcPr>
          <w:p/>
        </w:tc>
        <w:tc>
          <w:tcPr>
            <w:tcW w:w="914" w:type="dxa"/>
          </w:tcPr>
          <w:p/>
        </w:tc>
        <w:tc>
          <w:tcPr>
            <w:tcW w:w="914" w:type="dxa"/>
          </w:tcPr>
          <w:p/>
        </w:tc>
        <w:tc>
          <w:tcPr>
            <w:tcW w:w="914" w:type="dxa"/>
          </w:tcPr>
          <w:p/>
        </w:tc>
        <w:tc>
          <w:tcPr>
            <w:tcW w:w="940" w:type="dxa"/>
          </w:tcPr>
          <w:p/>
        </w:tc>
        <w:tc>
          <w:tcPr>
            <w:tcW w:w="934"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r>
              <w:t>Python type</w:t>
            </w:r>
          </w:p>
        </w:tc>
        <w:tc>
          <w:tcPr>
            <w:tcW w:w="915" w:type="dxa"/>
          </w:tcPr>
          <w:p/>
        </w:tc>
        <w:tc>
          <w:tcPr>
            <w:tcW w:w="915" w:type="dxa"/>
          </w:tcPr>
          <w:p/>
        </w:tc>
        <w:tc>
          <w:tcPr>
            <w:tcW w:w="914" w:type="dxa"/>
          </w:tcPr>
          <w:p/>
        </w:tc>
        <w:tc>
          <w:tcPr>
            <w:tcW w:w="914" w:type="dxa"/>
          </w:tcPr>
          <w:p/>
        </w:tc>
        <w:tc>
          <w:tcPr>
            <w:tcW w:w="914" w:type="dxa"/>
          </w:tcPr>
          <w:p/>
        </w:tc>
        <w:tc>
          <w:tcPr>
            <w:tcW w:w="940" w:type="dxa"/>
          </w:tcPr>
          <w:p/>
        </w:tc>
        <w:tc>
          <w:tcPr>
            <w:tcW w:w="934" w:type="dxa"/>
          </w:tcPr>
          <w:p>
            <w:pPr>
              <w:rPr>
                <w:rStyle w:val="21"/>
              </w:rPr>
            </w:pPr>
            <w:r>
              <w:t>bytes</w:t>
            </w: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r>
              <w:rPr>
                <w:rFonts w:hint="eastAsia"/>
              </w:rPr>
              <w:t>长度</w:t>
            </w:r>
          </w:p>
        </w:tc>
        <w:tc>
          <w:tcPr>
            <w:tcW w:w="915" w:type="dxa"/>
          </w:tcPr>
          <w:p/>
        </w:tc>
        <w:tc>
          <w:tcPr>
            <w:tcW w:w="915" w:type="dxa"/>
          </w:tcPr>
          <w:p>
            <w:r>
              <w:rPr>
                <w:rFonts w:hint="eastAsia"/>
              </w:rPr>
              <w:t>1</w:t>
            </w:r>
          </w:p>
        </w:tc>
        <w:tc>
          <w:tcPr>
            <w:tcW w:w="914" w:type="dxa"/>
          </w:tcPr>
          <w:p/>
        </w:tc>
        <w:tc>
          <w:tcPr>
            <w:tcW w:w="914" w:type="dxa"/>
          </w:tcPr>
          <w:p/>
        </w:tc>
        <w:tc>
          <w:tcPr>
            <w:tcW w:w="914" w:type="dxa"/>
          </w:tcPr>
          <w:p/>
        </w:tc>
        <w:tc>
          <w:tcPr>
            <w:tcW w:w="940" w:type="dxa"/>
          </w:tcPr>
          <w:p/>
        </w:tc>
        <w:tc>
          <w:tcPr>
            <w:tcW w:w="934" w:type="dxa"/>
          </w:tcPr>
          <w:p/>
        </w:tc>
        <w:tc>
          <w:tcPr>
            <w:tcW w:w="9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6" w:type="dxa"/>
          </w:tcPr>
          <w:p>
            <w:r>
              <w:rPr>
                <w:rFonts w:hint="eastAsia"/>
              </w:rPr>
              <w:t>内容</w:t>
            </w:r>
          </w:p>
        </w:tc>
        <w:tc>
          <w:tcPr>
            <w:tcW w:w="915" w:type="dxa"/>
          </w:tcPr>
          <w:p/>
        </w:tc>
        <w:tc>
          <w:tcPr>
            <w:tcW w:w="915" w:type="dxa"/>
          </w:tcPr>
          <w:p>
            <w:r>
              <w:rPr>
                <w:rFonts w:hint="eastAsia"/>
              </w:rPr>
              <w:t>3</w:t>
            </w:r>
          </w:p>
        </w:tc>
        <w:tc>
          <w:tcPr>
            <w:tcW w:w="914" w:type="dxa"/>
          </w:tcPr>
          <w:p/>
        </w:tc>
        <w:tc>
          <w:tcPr>
            <w:tcW w:w="914" w:type="dxa"/>
          </w:tcPr>
          <w:p/>
        </w:tc>
        <w:tc>
          <w:tcPr>
            <w:tcW w:w="914" w:type="dxa"/>
          </w:tcPr>
          <w:p/>
        </w:tc>
        <w:tc>
          <w:tcPr>
            <w:tcW w:w="940" w:type="dxa"/>
          </w:tcPr>
          <w:p/>
        </w:tc>
        <w:tc>
          <w:tcPr>
            <w:tcW w:w="934" w:type="dxa"/>
          </w:tcPr>
          <w:p/>
        </w:tc>
        <w:tc>
          <w:tcPr>
            <w:tcW w:w="934" w:type="dxa"/>
          </w:tcPr>
          <w:p/>
        </w:tc>
      </w:tr>
    </w:tbl>
    <w:p>
      <w:r>
        <w:rPr>
          <w:rFonts w:hint="eastAsia"/>
        </w:rPr>
        <w:t>时间表示方案</w:t>
      </w:r>
    </w:p>
    <w:p>
      <w:pPr>
        <w:pStyle w:val="19"/>
        <w:numPr>
          <w:ilvl w:val="0"/>
          <w:numId w:val="3"/>
        </w:numPr>
        <w:ind w:firstLineChars="0"/>
      </w:pPr>
      <w:r>
        <w:rPr>
          <w:rFonts w:hint="eastAsia"/>
        </w:rPr>
        <w:t>年(</w:t>
      </w:r>
      <w:r>
        <w:rPr>
          <w:rStyle w:val="21"/>
        </w:rPr>
        <w:t>unsigned</w:t>
      </w:r>
      <w:r>
        <w:rPr>
          <w:rStyle w:val="12"/>
        </w:rPr>
        <w:t xml:space="preserve"> </w:t>
      </w:r>
      <w:r>
        <w:rPr>
          <w:rStyle w:val="21"/>
        </w:rPr>
        <w:t>short</w:t>
      </w:r>
      <w:r>
        <w:rPr>
          <w:rFonts w:hint="eastAsia"/>
        </w:rPr>
        <w:t>)</w:t>
      </w:r>
      <w:r>
        <w:t>+</w:t>
      </w:r>
      <w:r>
        <w:rPr>
          <w:rFonts w:hint="eastAsia"/>
        </w:rPr>
        <w:t>月(</w:t>
      </w:r>
      <w:r>
        <w:rPr>
          <w:rStyle w:val="21"/>
        </w:rPr>
        <w:t>unsigned</w:t>
      </w:r>
      <w:r>
        <w:rPr>
          <w:rStyle w:val="12"/>
        </w:rPr>
        <w:t xml:space="preserve"> </w:t>
      </w:r>
      <w:r>
        <w:rPr>
          <w:rStyle w:val="21"/>
        </w:rPr>
        <w:t>char</w:t>
      </w:r>
      <w:r>
        <w:rPr>
          <w:rFonts w:hint="eastAsia"/>
        </w:rPr>
        <w:t>)日(</w:t>
      </w:r>
      <w:r>
        <w:rPr>
          <w:rStyle w:val="21"/>
        </w:rPr>
        <w:t>unsigned</w:t>
      </w:r>
      <w:r>
        <w:rPr>
          <w:rStyle w:val="12"/>
        </w:rPr>
        <w:t xml:space="preserve"> </w:t>
      </w:r>
      <w:r>
        <w:rPr>
          <w:rStyle w:val="21"/>
        </w:rPr>
        <w:t>char</w:t>
      </w:r>
      <w:r>
        <w:rPr>
          <w:rFonts w:hint="eastAsia"/>
        </w:rPr>
        <w:t>)</w:t>
      </w:r>
      <w:r>
        <w:t>+</w:t>
      </w:r>
      <w:r>
        <w:rPr>
          <w:rFonts w:hint="eastAsia"/>
        </w:rPr>
        <w:t>时(</w:t>
      </w:r>
      <w:r>
        <w:rPr>
          <w:rStyle w:val="21"/>
        </w:rPr>
        <w:t>unsigned</w:t>
      </w:r>
      <w:r>
        <w:rPr>
          <w:rStyle w:val="12"/>
        </w:rPr>
        <w:t xml:space="preserve"> </w:t>
      </w:r>
      <w:r>
        <w:rPr>
          <w:rStyle w:val="21"/>
        </w:rPr>
        <w:t>char</w:t>
      </w:r>
      <w:r>
        <w:rPr>
          <w:rFonts w:hint="eastAsia"/>
        </w:rPr>
        <w:t>)+分(</w:t>
      </w:r>
      <w:r>
        <w:rPr>
          <w:rStyle w:val="21"/>
        </w:rPr>
        <w:t>unsigned</w:t>
      </w:r>
      <w:r>
        <w:rPr>
          <w:rStyle w:val="12"/>
        </w:rPr>
        <w:t xml:space="preserve"> </w:t>
      </w:r>
      <w:r>
        <w:rPr>
          <w:rStyle w:val="21"/>
        </w:rPr>
        <w:t>char</w:t>
      </w:r>
      <w:r>
        <w:rPr>
          <w:rFonts w:hint="eastAsia"/>
        </w:rPr>
        <w:t>)</w:t>
      </w:r>
      <w:r>
        <w:t>+</w:t>
      </w:r>
      <w:r>
        <w:rPr>
          <w:rFonts w:hint="eastAsia"/>
        </w:rPr>
        <w:t>秒(</w:t>
      </w:r>
      <w:r>
        <w:rPr>
          <w:rStyle w:val="21"/>
        </w:rPr>
        <w:t>unsigned</w:t>
      </w:r>
      <w:r>
        <w:rPr>
          <w:rStyle w:val="12"/>
        </w:rPr>
        <w:t xml:space="preserve"> </w:t>
      </w:r>
      <w:r>
        <w:rPr>
          <w:rStyle w:val="21"/>
        </w:rPr>
        <w:t>char</w:t>
      </w:r>
      <w:r>
        <w:rPr>
          <w:rFonts w:hint="eastAsia"/>
        </w:rPr>
        <w:t>)</w:t>
      </w:r>
    </w:p>
    <w:p>
      <w:pPr>
        <w:pStyle w:val="19"/>
        <w:numPr>
          <w:ilvl w:val="0"/>
          <w:numId w:val="3"/>
        </w:numPr>
        <w:ind w:firstLineChars="0"/>
      </w:pPr>
      <w:r>
        <w:t>char[]</w:t>
      </w:r>
    </w:p>
    <w:p>
      <w:pPr>
        <w:pStyle w:val="19"/>
        <w:numPr>
          <w:ilvl w:val="0"/>
          <w:numId w:val="3"/>
        </w:numPr>
        <w:ind w:firstLineChars="0"/>
      </w:pPr>
      <w:r>
        <w:t>Unix Time Stamp</w:t>
      </w:r>
    </w:p>
    <w:p>
      <w:pPr>
        <w:pStyle w:val="19"/>
        <w:ind w:left="420" w:firstLine="0" w:firstLineChars="0"/>
      </w:pPr>
    </w:p>
    <w:p>
      <w:r>
        <w:rPr>
          <w:rFonts w:hint="eastAsia"/>
        </w:rPr>
        <w:t>设备回复：</w:t>
      </w:r>
    </w:p>
    <w:tbl>
      <w:tblPr>
        <w:tblStyle w:val="14"/>
        <w:tblW w:w="6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924"/>
        <w:gridCol w:w="924"/>
        <w:gridCol w:w="923"/>
        <w:gridCol w:w="923"/>
        <w:gridCol w:w="923"/>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tc>
        <w:tc>
          <w:tcPr>
            <w:tcW w:w="924" w:type="dxa"/>
          </w:tcPr>
          <w:p>
            <w:r>
              <w:rPr>
                <w:rFonts w:hint="eastAsia"/>
              </w:rPr>
              <w:t>设备唯一识别码</w:t>
            </w:r>
          </w:p>
        </w:tc>
        <w:tc>
          <w:tcPr>
            <w:tcW w:w="924" w:type="dxa"/>
          </w:tcPr>
          <w:p>
            <w:r>
              <w:rPr>
                <w:rFonts w:hint="eastAsia"/>
              </w:rPr>
              <w:t>命令编号</w:t>
            </w:r>
          </w:p>
        </w:tc>
        <w:tc>
          <w:tcPr>
            <w:tcW w:w="923" w:type="dxa"/>
          </w:tcPr>
          <w:p>
            <w:r>
              <w:rPr>
                <w:rFonts w:hint="eastAsia"/>
              </w:rPr>
              <w:t>读写操作类型</w:t>
            </w:r>
          </w:p>
        </w:tc>
        <w:tc>
          <w:tcPr>
            <w:tcW w:w="923" w:type="dxa"/>
          </w:tcPr>
          <w:p>
            <w:r>
              <w:rPr>
                <w:rFonts w:hint="eastAsia"/>
              </w:rPr>
              <w:t>预留</w:t>
            </w:r>
          </w:p>
        </w:tc>
        <w:tc>
          <w:tcPr>
            <w:tcW w:w="923" w:type="dxa"/>
          </w:tcPr>
          <w:p>
            <w:r>
              <w:rPr>
                <w:rFonts w:hint="eastAsia"/>
              </w:rPr>
              <w:t>预留</w:t>
            </w:r>
          </w:p>
        </w:tc>
        <w:tc>
          <w:tcPr>
            <w:tcW w:w="947" w:type="dxa"/>
          </w:tcPr>
          <w:p>
            <w:r>
              <w:rPr>
                <w:rFonts w:hint="eastAsia"/>
              </w:rPr>
              <w:t>CRC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tc>
        <w:tc>
          <w:tcPr>
            <w:tcW w:w="924" w:type="dxa"/>
          </w:tcPr>
          <w:p/>
        </w:tc>
        <w:tc>
          <w:tcPr>
            <w:tcW w:w="924" w:type="dxa"/>
          </w:tcPr>
          <w:p/>
        </w:tc>
        <w:tc>
          <w:tcPr>
            <w:tcW w:w="923" w:type="dxa"/>
          </w:tcPr>
          <w:p/>
        </w:tc>
        <w:tc>
          <w:tcPr>
            <w:tcW w:w="923" w:type="dxa"/>
          </w:tcPr>
          <w:p/>
        </w:tc>
        <w:tc>
          <w:tcPr>
            <w:tcW w:w="923" w:type="dxa"/>
          </w:tcPr>
          <w:p/>
        </w:tc>
        <w:tc>
          <w:tcPr>
            <w:tcW w:w="9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tc>
        <w:tc>
          <w:tcPr>
            <w:tcW w:w="924" w:type="dxa"/>
          </w:tcPr>
          <w:p/>
        </w:tc>
        <w:tc>
          <w:tcPr>
            <w:tcW w:w="924" w:type="dxa"/>
          </w:tcPr>
          <w:p/>
        </w:tc>
        <w:tc>
          <w:tcPr>
            <w:tcW w:w="923" w:type="dxa"/>
          </w:tcPr>
          <w:p/>
        </w:tc>
        <w:tc>
          <w:tcPr>
            <w:tcW w:w="923" w:type="dxa"/>
          </w:tcPr>
          <w:p/>
        </w:tc>
        <w:tc>
          <w:tcPr>
            <w:tcW w:w="923" w:type="dxa"/>
          </w:tcPr>
          <w:p/>
        </w:tc>
        <w:tc>
          <w:tcPr>
            <w:tcW w:w="9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rPr>
                <w:rFonts w:hint="eastAsia"/>
              </w:rPr>
              <w:t>长度</w:t>
            </w:r>
          </w:p>
        </w:tc>
        <w:tc>
          <w:tcPr>
            <w:tcW w:w="924" w:type="dxa"/>
          </w:tcPr>
          <w:p/>
        </w:tc>
        <w:tc>
          <w:tcPr>
            <w:tcW w:w="924" w:type="dxa"/>
          </w:tcPr>
          <w:p>
            <w:r>
              <w:rPr>
                <w:rFonts w:hint="eastAsia"/>
              </w:rPr>
              <w:t>1</w:t>
            </w:r>
          </w:p>
        </w:tc>
        <w:tc>
          <w:tcPr>
            <w:tcW w:w="923" w:type="dxa"/>
          </w:tcPr>
          <w:p/>
        </w:tc>
        <w:tc>
          <w:tcPr>
            <w:tcW w:w="923" w:type="dxa"/>
          </w:tcPr>
          <w:p/>
        </w:tc>
        <w:tc>
          <w:tcPr>
            <w:tcW w:w="923" w:type="dxa"/>
          </w:tcPr>
          <w:p/>
        </w:tc>
        <w:tc>
          <w:tcPr>
            <w:tcW w:w="9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r>
              <w:rPr>
                <w:rFonts w:hint="eastAsia"/>
              </w:rPr>
              <w:t>内容</w:t>
            </w:r>
          </w:p>
        </w:tc>
        <w:tc>
          <w:tcPr>
            <w:tcW w:w="924" w:type="dxa"/>
          </w:tcPr>
          <w:p/>
        </w:tc>
        <w:tc>
          <w:tcPr>
            <w:tcW w:w="924" w:type="dxa"/>
          </w:tcPr>
          <w:p>
            <w:r>
              <w:rPr>
                <w:rFonts w:hint="eastAsia"/>
              </w:rPr>
              <w:t>3</w:t>
            </w:r>
          </w:p>
        </w:tc>
        <w:tc>
          <w:tcPr>
            <w:tcW w:w="923" w:type="dxa"/>
          </w:tcPr>
          <w:p/>
        </w:tc>
        <w:tc>
          <w:tcPr>
            <w:tcW w:w="923" w:type="dxa"/>
          </w:tcPr>
          <w:p/>
        </w:tc>
        <w:tc>
          <w:tcPr>
            <w:tcW w:w="923" w:type="dxa"/>
          </w:tcPr>
          <w:p/>
        </w:tc>
        <w:tc>
          <w:tcPr>
            <w:tcW w:w="947" w:type="dxa"/>
          </w:tcPr>
          <w:p/>
        </w:tc>
      </w:tr>
    </w:tbl>
    <w:p/>
    <w:p>
      <w:r>
        <w:rPr>
          <w:rFonts w:hint="eastAsia"/>
        </w:rPr>
        <w:t>如果超过10秒超时时间，设备未确认时间，再次发送当前时间。</w:t>
      </w:r>
    </w:p>
    <w:p>
      <w:pPr>
        <w:pStyle w:val="4"/>
      </w:pPr>
      <w:bookmarkStart w:id="7" w:name="_Toc481615085"/>
      <w:r>
        <w:rPr>
          <w:rFonts w:hint="eastAsia"/>
        </w:rPr>
        <w:t>API</w:t>
      </w:r>
      <w:r>
        <w:t xml:space="preserve"> </w:t>
      </w:r>
      <w:r>
        <w:rPr>
          <w:rFonts w:hint="eastAsia"/>
        </w:rPr>
        <w:t>接口（HTTP）</w:t>
      </w:r>
      <w:bookmarkEnd w:id="7"/>
    </w:p>
    <w:p>
      <w:r>
        <w:rPr>
          <w:rFonts w:hint="eastAsia"/>
        </w:rPr>
        <w:t>获取物接入状态</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Method</w:t>
            </w:r>
          </w:p>
        </w:tc>
        <w:tc>
          <w:tcPr>
            <w:tcW w:w="4148"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URL</w:t>
            </w:r>
          </w:p>
        </w:tc>
        <w:tc>
          <w:tcPr>
            <w:tcW w:w="4148" w:type="dxa"/>
          </w:tcPr>
          <w:p>
            <w:r>
              <w:rPr>
                <w:rFonts w:hint="eastAsia"/>
              </w:rPr>
              <w:t>/v1/</w:t>
            </w:r>
            <w:r>
              <w:t>hub/status</w:t>
            </w:r>
          </w:p>
        </w:tc>
      </w:tr>
    </w:tbl>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在线 离线 设备数量 比率</w:t>
            </w:r>
          </w:p>
          <w:p>
            <w:r>
              <w:rPr>
                <w:rFonts w:hint="eastAsia"/>
              </w:rPr>
              <w:t>最近1小时/分钟/秒 数据量 收发率</w:t>
            </w:r>
          </w:p>
          <w:p>
            <w:r>
              <w:rPr>
                <w:rFonts w:hint="eastAsia"/>
              </w:rPr>
              <w:t># 验证命令比例</w:t>
            </w:r>
          </w:p>
          <w:p>
            <w:r>
              <w:rPr>
                <w:rFonts w:hint="eastAsia"/>
              </w:rPr>
              <w:t>#</w:t>
            </w:r>
            <w:r>
              <w:t xml:space="preserve"> </w:t>
            </w:r>
            <w:r>
              <w:rPr>
                <w:rFonts w:hint="eastAsia"/>
              </w:rPr>
              <w:t>时间验证比例</w:t>
            </w:r>
          </w:p>
          <w:p>
            <w:r>
              <w:rPr>
                <w:rFonts w:hint="eastAsia"/>
              </w:rPr>
              <w:t>#</w:t>
            </w:r>
            <w:r>
              <w:t xml:space="preserve"> </w:t>
            </w:r>
            <w:r>
              <w:rPr>
                <w:rFonts w:hint="eastAsia"/>
              </w:rPr>
              <w:t>数据转发比例</w:t>
            </w:r>
          </w:p>
        </w:tc>
      </w:tr>
    </w:tbl>
    <w:p/>
    <w:p>
      <w:r>
        <w:rPr>
          <w:rFonts w:hint="eastAsia"/>
        </w:rPr>
        <w:t>添加设备唯一识别码和设备密钥（需通过API</w:t>
      </w:r>
      <w:r>
        <w:t xml:space="preserve"> </w:t>
      </w:r>
      <w:r>
        <w:rPr>
          <w:rFonts w:hint="eastAsia"/>
        </w:rPr>
        <w:t>Gateway</w:t>
      </w:r>
      <w:r>
        <w:t xml:space="preserve"> </w:t>
      </w:r>
      <w:r>
        <w:rPr>
          <w:rFonts w:hint="eastAsia"/>
        </w:rPr>
        <w:t>认证鉴权）</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Method</w:t>
            </w:r>
          </w:p>
        </w:tc>
        <w:tc>
          <w:tcPr>
            <w:tcW w:w="4148"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URL</w:t>
            </w:r>
          </w:p>
        </w:tc>
        <w:tc>
          <w:tcPr>
            <w:tcW w:w="4148" w:type="dxa"/>
          </w:tcPr>
          <w:p>
            <w:r>
              <w:rPr>
                <w:rFonts w:hint="eastAsia"/>
              </w:rPr>
              <w:t>/v1/</w:t>
            </w:r>
            <w:r>
              <w:t>device</w:t>
            </w:r>
          </w:p>
        </w:tc>
      </w:tr>
    </w:tbl>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参数</w:t>
            </w:r>
          </w:p>
        </w:tc>
        <w:tc>
          <w:tcPr>
            <w:tcW w:w="2765" w:type="dxa"/>
          </w:tcPr>
          <w:p>
            <w:r>
              <w:rPr>
                <w:rFonts w:hint="eastAsia"/>
              </w:rPr>
              <w:t>意义</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id</w:t>
            </w:r>
          </w:p>
        </w:tc>
        <w:tc>
          <w:tcPr>
            <w:tcW w:w="2765" w:type="dxa"/>
          </w:tcPr>
          <w:p>
            <w:r>
              <w:rPr>
                <w:rFonts w:hint="eastAsia"/>
              </w:rPr>
              <w:t>设备唯一识别码</w:t>
            </w:r>
          </w:p>
        </w:tc>
        <w:tc>
          <w:tcPr>
            <w:tcW w:w="2766" w:type="dxa"/>
          </w:tcPr>
          <w:p>
            <w:r>
              <w:rPr>
                <w:rFonts w:hint="eastAsia"/>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secret</w:t>
            </w:r>
          </w:p>
        </w:tc>
        <w:tc>
          <w:tcPr>
            <w:tcW w:w="2765" w:type="dxa"/>
          </w:tcPr>
          <w:p>
            <w:r>
              <w:rPr>
                <w:rFonts w:hint="eastAsia"/>
              </w:rPr>
              <w:t>设备密钥</w:t>
            </w:r>
          </w:p>
        </w:tc>
        <w:tc>
          <w:tcPr>
            <w:tcW w:w="2766" w:type="dxa"/>
          </w:tcPr>
          <w:p>
            <w:r>
              <w:rPr>
                <w:rFonts w:hint="eastAsia"/>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e</w:t>
            </w:r>
            <w:r>
              <w:rPr>
                <w:rFonts w:hint="eastAsia"/>
              </w:rPr>
              <w:t>xpire</w:t>
            </w:r>
          </w:p>
        </w:tc>
        <w:tc>
          <w:tcPr>
            <w:tcW w:w="2765" w:type="dxa"/>
          </w:tcPr>
          <w:p>
            <w:r>
              <w:rPr>
                <w:rFonts w:hint="eastAsia"/>
              </w:rPr>
              <w:t>过期时间</w:t>
            </w:r>
          </w:p>
        </w:tc>
        <w:tc>
          <w:tcPr>
            <w:tcW w:w="2766" w:type="dxa"/>
          </w:tcPr>
          <w:p>
            <w:r>
              <w:rPr>
                <w:rFonts w:hint="eastAsia"/>
              </w:rPr>
              <w:t>选填，默认为永久可连接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tc>
        <w:tc>
          <w:tcPr>
            <w:tcW w:w="2765" w:type="dxa"/>
          </w:tcPr>
          <w:p/>
        </w:tc>
        <w:tc>
          <w:tcPr>
            <w:tcW w:w="2766" w:type="dxa"/>
          </w:tcPr>
          <w:p/>
        </w:tc>
      </w:tr>
    </w:tbl>
    <w:p/>
    <w:p>
      <w:r>
        <w:rPr>
          <w:rFonts w:hint="eastAsia"/>
        </w:rPr>
        <w:t>获取设备在线/离线统计</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Method</w:t>
            </w:r>
          </w:p>
        </w:tc>
        <w:tc>
          <w:tcPr>
            <w:tcW w:w="4148"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URL</w:t>
            </w:r>
          </w:p>
        </w:tc>
        <w:tc>
          <w:tcPr>
            <w:tcW w:w="4148" w:type="dxa"/>
          </w:tcPr>
          <w:p>
            <w:r>
              <w:rPr>
                <w:rFonts w:hint="eastAsia"/>
              </w:rPr>
              <w:t>/v1/</w:t>
            </w:r>
            <w:r>
              <w:t>device/</w:t>
            </w:r>
            <w:r>
              <w:rPr>
                <w:rFonts w:hint="eastAsia"/>
              </w:rPr>
              <w:t>sta</w:t>
            </w:r>
            <w:r>
              <w:t>tus</w:t>
            </w:r>
          </w:p>
        </w:tc>
      </w:tr>
    </w:tbl>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w:t>
            </w:r>
          </w:p>
          <w:p>
            <w:r>
              <w:t xml:space="preserve">    ‘total’: 300</w:t>
            </w:r>
          </w:p>
          <w:p>
            <w:pPr>
              <w:ind w:firstLine="420"/>
            </w:pPr>
            <w:r>
              <w:t>‘online: 200,</w:t>
            </w:r>
          </w:p>
          <w:p>
            <w:pPr>
              <w:ind w:firstLine="420"/>
            </w:pPr>
            <w:r>
              <w:t>‘offline’: 100</w:t>
            </w:r>
          </w:p>
          <w:p>
            <w:r>
              <w:t>}</w:t>
            </w:r>
          </w:p>
        </w:tc>
      </w:tr>
    </w:tbl>
    <w:p/>
    <w:p>
      <w:r>
        <w:rPr>
          <w:rFonts w:hint="eastAsia"/>
        </w:rPr>
        <w:t>获取某个设备的在线/离线状态</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Method</w:t>
            </w:r>
          </w:p>
        </w:tc>
        <w:tc>
          <w:tcPr>
            <w:tcW w:w="4148"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URL</w:t>
            </w:r>
          </w:p>
        </w:tc>
        <w:tc>
          <w:tcPr>
            <w:tcW w:w="4148" w:type="dxa"/>
          </w:tcPr>
          <w:p>
            <w:r>
              <w:rPr>
                <w:rFonts w:hint="eastAsia"/>
              </w:rPr>
              <w:t>/v1/</w:t>
            </w:r>
            <w:r>
              <w:t>device/:id/status</w:t>
            </w:r>
          </w:p>
        </w:tc>
      </w:tr>
    </w:tbl>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w:t>
            </w:r>
          </w:p>
          <w:p>
            <w:r>
              <w:t xml:space="preserve">    ‘device_id: 123</w:t>
            </w:r>
          </w:p>
          <w:p>
            <w:pPr>
              <w:ind w:firstLine="420"/>
            </w:pPr>
            <w:r>
              <w:t>‘status: ‘online’,</w:t>
            </w:r>
          </w:p>
          <w:p>
            <w:r>
              <w:t>}</w:t>
            </w:r>
          </w:p>
          <w:p/>
          <w:p>
            <w:r>
              <w:t>{</w:t>
            </w:r>
          </w:p>
          <w:p>
            <w:r>
              <w:t xml:space="preserve">    ‘device_id: 124</w:t>
            </w:r>
          </w:p>
          <w:p>
            <w:pPr>
              <w:ind w:firstLine="420"/>
            </w:pPr>
            <w:r>
              <w:t>‘status: ‘offline’,</w:t>
            </w:r>
          </w:p>
          <w:p>
            <w:pPr>
              <w:ind w:firstLine="420"/>
            </w:pPr>
            <w:r>
              <w:t>‘last_online_date’: ‘2016-02-03 20:01:12’</w:t>
            </w:r>
          </w:p>
          <w:p>
            <w:r>
              <w:t>}</w:t>
            </w:r>
          </w:p>
        </w:tc>
      </w:tr>
    </w:tbl>
    <w:p/>
    <w:p>
      <w:r>
        <w:rPr>
          <w:rFonts w:hint="eastAsia"/>
        </w:rPr>
        <w:t>获取某个设备在某时间段的接入记录</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Method</w:t>
            </w:r>
          </w:p>
        </w:tc>
        <w:tc>
          <w:tcPr>
            <w:tcW w:w="4148"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URL</w:t>
            </w:r>
          </w:p>
        </w:tc>
        <w:tc>
          <w:tcPr>
            <w:tcW w:w="4148" w:type="dxa"/>
          </w:tcPr>
          <w:p>
            <w:r>
              <w:rPr>
                <w:rFonts w:hint="eastAsia"/>
              </w:rPr>
              <w:t>/v1/</w:t>
            </w:r>
            <w:r>
              <w:t>device</w:t>
            </w:r>
            <w:r>
              <w:rPr>
                <w:rFonts w:hint="eastAsia"/>
              </w:rPr>
              <w:t>/:</w:t>
            </w:r>
            <w:r>
              <w:t>id/log</w:t>
            </w:r>
          </w:p>
        </w:tc>
      </w:tr>
    </w:tbl>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参数</w:t>
            </w:r>
          </w:p>
        </w:tc>
        <w:tc>
          <w:tcPr>
            <w:tcW w:w="2765" w:type="dxa"/>
          </w:tcPr>
          <w:p>
            <w:r>
              <w:rPr>
                <w:rFonts w:hint="eastAsia"/>
              </w:rPr>
              <w:t>意义</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id</w:t>
            </w:r>
          </w:p>
        </w:tc>
        <w:tc>
          <w:tcPr>
            <w:tcW w:w="2765" w:type="dxa"/>
          </w:tcPr>
          <w:p>
            <w:r>
              <w:rPr>
                <w:rFonts w:hint="eastAsia"/>
              </w:rPr>
              <w:t>设备唯一识别码</w:t>
            </w:r>
          </w:p>
        </w:tc>
        <w:tc>
          <w:tcPr>
            <w:tcW w:w="2766" w:type="dxa"/>
          </w:tcPr>
          <w:p>
            <w:r>
              <w:rPr>
                <w:rFonts w:hint="eastAsia"/>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start</w:t>
            </w:r>
          </w:p>
        </w:tc>
        <w:tc>
          <w:tcPr>
            <w:tcW w:w="2765" w:type="dxa"/>
          </w:tcPr>
          <w:p>
            <w:r>
              <w:rPr>
                <w:rFonts w:hint="eastAsia"/>
              </w:rPr>
              <w:t>起始时间</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end</w:t>
            </w:r>
          </w:p>
        </w:tc>
        <w:tc>
          <w:tcPr>
            <w:tcW w:w="2765" w:type="dxa"/>
          </w:tcPr>
          <w:p>
            <w:r>
              <w:rPr>
                <w:rFonts w:hint="eastAsia"/>
              </w:rPr>
              <w:t>结束时间</w:t>
            </w:r>
          </w:p>
        </w:tc>
        <w:tc>
          <w:tcPr>
            <w:tcW w:w="2766" w:type="dxa"/>
          </w:tcPr>
          <w:p>
            <w:r>
              <w:rPr>
                <w:rFonts w:hint="eastAsia"/>
              </w:rPr>
              <w:t>时间段不超过1天，记录数不超过100条</w:t>
            </w:r>
          </w:p>
        </w:tc>
      </w:tr>
    </w:tbl>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w:t>
            </w:r>
          </w:p>
          <w:p>
            <w:pPr>
              <w:ind w:firstLine="420"/>
            </w:pPr>
            <w:r>
              <w:t>‘device_id’: 123</w:t>
            </w:r>
          </w:p>
          <w:p>
            <w:pPr>
              <w:ind w:firstLine="420"/>
            </w:pPr>
            <w:r>
              <w:t>‘authentication’: [</w:t>
            </w:r>
          </w:p>
          <w:p>
            <w:pPr>
              <w:ind w:firstLine="840" w:firstLineChars="400"/>
            </w:pPr>
            <w:r>
              <w:rPr>
                <w:rFonts w:hint="eastAsia"/>
              </w:rPr>
              <w:t>{</w:t>
            </w:r>
          </w:p>
          <w:p>
            <w:pPr>
              <w:ind w:firstLine="840" w:firstLineChars="400"/>
            </w:pPr>
            <w:r>
              <w:rPr>
                <w:rFonts w:hint="eastAsia"/>
              </w:rPr>
              <w:t xml:space="preserve">    </w:t>
            </w:r>
            <w:r>
              <w:t>‘created’: ‘2016-02-03 20:01:12’,</w:t>
            </w:r>
          </w:p>
          <w:p>
            <w:pPr>
              <w:ind w:firstLine="840" w:firstLineChars="400"/>
            </w:pPr>
            <w:r>
              <w:t xml:space="preserve">    ‘status’: ‘Success’</w:t>
            </w:r>
          </w:p>
          <w:p>
            <w:pPr>
              <w:ind w:firstLine="840" w:firstLineChars="400"/>
            </w:pPr>
            <w:r>
              <w:rPr>
                <w:rFonts w:hint="eastAsia"/>
              </w:rPr>
              <w:t>}</w:t>
            </w:r>
            <w:r>
              <w:t>,</w:t>
            </w:r>
          </w:p>
          <w:p>
            <w:pPr>
              <w:ind w:firstLine="840" w:firstLineChars="400"/>
            </w:pPr>
            <w:r>
              <w:rPr>
                <w:rFonts w:hint="eastAsia"/>
              </w:rPr>
              <w:t>{</w:t>
            </w:r>
          </w:p>
          <w:p>
            <w:pPr>
              <w:ind w:firstLine="840" w:firstLineChars="400"/>
            </w:pPr>
            <w:r>
              <w:rPr>
                <w:rFonts w:hint="eastAsia"/>
              </w:rPr>
              <w:t xml:space="preserve">    </w:t>
            </w:r>
            <w:r>
              <w:t>‘created’: ‘2016-03-03 20:01:12’,</w:t>
            </w:r>
          </w:p>
          <w:p>
            <w:pPr>
              <w:ind w:firstLine="840" w:firstLineChars="400"/>
            </w:pPr>
            <w:r>
              <w:t xml:space="preserve">    ‘status’: ‘Fail</w:t>
            </w:r>
          </w:p>
          <w:p>
            <w:pPr>
              <w:ind w:firstLine="840" w:firstLineChars="400"/>
            </w:pPr>
            <w:r>
              <w:rPr>
                <w:rFonts w:hint="eastAsia"/>
              </w:rPr>
              <w:t>}</w:t>
            </w:r>
            <w:r>
              <w:t>,</w:t>
            </w:r>
          </w:p>
          <w:p>
            <w:pPr>
              <w:ind w:firstLine="420"/>
            </w:pPr>
            <w:r>
              <w:t>],</w:t>
            </w:r>
          </w:p>
          <w:p>
            <w:pPr>
              <w:ind w:firstLine="420"/>
            </w:pPr>
            <w:r>
              <w:t>‘network’: [</w:t>
            </w:r>
          </w:p>
          <w:p>
            <w:pPr>
              <w:ind w:firstLine="840" w:firstLineChars="400"/>
            </w:pPr>
            <w:r>
              <w:rPr>
                <w:rFonts w:hint="eastAsia"/>
              </w:rPr>
              <w:t>{</w:t>
            </w:r>
          </w:p>
          <w:p>
            <w:pPr>
              <w:ind w:firstLine="840" w:firstLineChars="400"/>
            </w:pPr>
            <w:r>
              <w:rPr>
                <w:rFonts w:hint="eastAsia"/>
              </w:rPr>
              <w:t xml:space="preserve">    </w:t>
            </w:r>
            <w:r>
              <w:t>‘start: ‘2016-02-03 20:01:12’,</w:t>
            </w:r>
          </w:p>
          <w:p>
            <w:pPr>
              <w:ind w:firstLine="1260" w:firstLineChars="600"/>
            </w:pPr>
            <w:r>
              <w:t>‘end: ‘2016-03-03 20:01:12’,</w:t>
            </w:r>
          </w:p>
          <w:p>
            <w:pPr>
              <w:ind w:firstLine="840" w:firstLineChars="400"/>
            </w:pPr>
            <w:r>
              <w:rPr>
                <w:rFonts w:hint="eastAsia"/>
              </w:rPr>
              <w:t>}</w:t>
            </w:r>
            <w:r>
              <w:t>,</w:t>
            </w:r>
          </w:p>
          <w:p>
            <w:pPr>
              <w:ind w:firstLine="840" w:firstLineChars="400"/>
            </w:pPr>
            <w:r>
              <w:rPr>
                <w:rFonts w:hint="eastAsia"/>
              </w:rPr>
              <w:t>{</w:t>
            </w:r>
          </w:p>
          <w:p>
            <w:pPr>
              <w:ind w:firstLine="840" w:firstLineChars="400"/>
            </w:pPr>
            <w:r>
              <w:rPr>
                <w:rFonts w:hint="eastAsia"/>
              </w:rPr>
              <w:t xml:space="preserve">    </w:t>
            </w:r>
            <w:r>
              <w:t>‘start: ‘2016-03-03 20:01:12’,</w:t>
            </w:r>
          </w:p>
          <w:p>
            <w:pPr>
              <w:ind w:firstLine="1260" w:firstLineChars="600"/>
            </w:pPr>
            <w:r>
              <w:t>‘end: ‘2016-03-08 20:01:12’,</w:t>
            </w:r>
          </w:p>
          <w:p>
            <w:pPr>
              <w:ind w:firstLine="840" w:firstLineChars="400"/>
            </w:pPr>
            <w:r>
              <w:rPr>
                <w:rFonts w:hint="eastAsia"/>
              </w:rPr>
              <w:t>}</w:t>
            </w:r>
            <w:r>
              <w:t>,</w:t>
            </w:r>
          </w:p>
          <w:p>
            <w:pPr>
              <w:ind w:firstLine="420"/>
            </w:pPr>
            <w:r>
              <w:t>],</w:t>
            </w:r>
          </w:p>
          <w:p>
            <w:pPr>
              <w:ind w:firstLine="420"/>
            </w:pPr>
          </w:p>
          <w:p>
            <w:pPr>
              <w:rPr>
                <w:b/>
              </w:rPr>
            </w:pPr>
            <w:r>
              <w:t>}</w:t>
            </w:r>
          </w:p>
        </w:tc>
      </w:tr>
    </w:tbl>
    <w:p/>
    <w:p>
      <w:pPr>
        <w:pStyle w:val="4"/>
      </w:pPr>
      <w:bookmarkStart w:id="8" w:name="_Toc481615086"/>
      <w:r>
        <w:rPr>
          <w:rFonts w:hint="eastAsia"/>
        </w:rPr>
        <w:t>数据表</w:t>
      </w:r>
      <w:bookmarkEnd w:id="8"/>
    </w:p>
    <w:p>
      <w:pPr>
        <w:pStyle w:val="5"/>
      </w:pPr>
      <w:r>
        <w:rPr>
          <w:rFonts w:hint="eastAsia"/>
        </w:rPr>
        <w:t>MySQL</w:t>
      </w:r>
    </w:p>
    <w:p/>
    <w:p>
      <w:pPr>
        <w:pStyle w:val="5"/>
      </w:pPr>
      <w:r>
        <w:t>Redis</w:t>
      </w:r>
    </w:p>
    <w:p>
      <w:r>
        <w:t>db0 – Hub stat</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KEY</w:t>
            </w:r>
          </w:p>
        </w:tc>
        <w:tc>
          <w:tcPr>
            <w:tcW w:w="2765" w:type="dxa"/>
          </w:tcPr>
          <w:p>
            <w:r>
              <w:rPr>
                <w:rFonts w:hint="eastAsia"/>
              </w:rPr>
              <w:t>Memo</w:t>
            </w:r>
          </w:p>
        </w:tc>
        <w:tc>
          <w:tcPr>
            <w:tcW w:w="2766" w:type="dxa"/>
          </w:tcPr>
          <w:p>
            <w:r>
              <w:t>Expire(seconds)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hub_total_devices</w:t>
            </w:r>
          </w:p>
        </w:tc>
        <w:tc>
          <w:tcPr>
            <w:tcW w:w="2765" w:type="dxa"/>
          </w:tcPr>
          <w:p>
            <w:r>
              <w:rPr>
                <w:rFonts w:hint="eastAsia"/>
              </w:rPr>
              <w:t>总设备数量</w:t>
            </w:r>
          </w:p>
        </w:tc>
        <w:tc>
          <w:tcPr>
            <w:tcW w:w="2766"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hub_online_devices</w:t>
            </w:r>
          </w:p>
        </w:tc>
        <w:tc>
          <w:tcPr>
            <w:tcW w:w="2765" w:type="dxa"/>
          </w:tcPr>
          <w:p>
            <w:r>
              <w:rPr>
                <w:rFonts w:hint="eastAsia"/>
              </w:rPr>
              <w:t>在线设备数量</w:t>
            </w:r>
          </w:p>
        </w:tc>
        <w:tc>
          <w:tcPr>
            <w:tcW w:w="2766"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total_daily</w:t>
            </w:r>
          </w:p>
        </w:tc>
        <w:tc>
          <w:tcPr>
            <w:tcW w:w="2765" w:type="dxa"/>
          </w:tcPr>
          <w:p>
            <w:r>
              <w:rPr>
                <w:rFonts w:hint="eastAsia"/>
              </w:rPr>
              <w:t>每日数据量</w:t>
            </w:r>
          </w:p>
        </w:tc>
        <w:tc>
          <w:tcPr>
            <w:tcW w:w="2766" w:type="dxa"/>
          </w:tcPr>
          <w:p>
            <w:r>
              <w:t>86400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heartbeat_daily</w:t>
            </w:r>
          </w:p>
        </w:tc>
        <w:tc>
          <w:tcPr>
            <w:tcW w:w="2765" w:type="dxa"/>
          </w:tcPr>
          <w:p>
            <w:r>
              <w:rPr>
                <w:rFonts w:hint="eastAsia"/>
              </w:rPr>
              <w:t>每日心跳包量</w:t>
            </w:r>
          </w:p>
        </w:tc>
        <w:tc>
          <w:tcPr>
            <w:tcW w:w="2766" w:type="dxa"/>
          </w:tcPr>
          <w:p>
            <w:r>
              <w:t>86400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auth_daily</w:t>
            </w:r>
          </w:p>
        </w:tc>
        <w:tc>
          <w:tcPr>
            <w:tcW w:w="2765" w:type="dxa"/>
          </w:tcPr>
          <w:p>
            <w:r>
              <w:rPr>
                <w:rFonts w:hint="eastAsia"/>
              </w:rPr>
              <w:t>每日认证消息量</w:t>
            </w:r>
          </w:p>
        </w:tc>
        <w:tc>
          <w:tcPr>
            <w:tcW w:w="2766" w:type="dxa"/>
          </w:tcPr>
          <w:p>
            <w:r>
              <w:t>86400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ntp_daily</w:t>
            </w:r>
          </w:p>
        </w:tc>
        <w:tc>
          <w:tcPr>
            <w:tcW w:w="2765" w:type="dxa"/>
          </w:tcPr>
          <w:p>
            <w:r>
              <w:rPr>
                <w:rFonts w:hint="eastAsia"/>
              </w:rPr>
              <w:t>每日时间协议量</w:t>
            </w:r>
          </w:p>
        </w:tc>
        <w:tc>
          <w:tcPr>
            <w:tcW w:w="2766" w:type="dxa"/>
          </w:tcPr>
          <w:p>
            <w:r>
              <w:t>86400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parser_daily</w:t>
            </w:r>
          </w:p>
        </w:tc>
        <w:tc>
          <w:tcPr>
            <w:tcW w:w="2765" w:type="dxa"/>
          </w:tcPr>
          <w:p>
            <w:r>
              <w:rPr>
                <w:rFonts w:hint="eastAsia"/>
              </w:rPr>
              <w:t>每日转发物解析量</w:t>
            </w:r>
          </w:p>
        </w:tc>
        <w:tc>
          <w:tcPr>
            <w:tcW w:w="2766" w:type="dxa"/>
          </w:tcPr>
          <w:p>
            <w:r>
              <w:t>86400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total_hourly</w:t>
            </w:r>
          </w:p>
        </w:tc>
        <w:tc>
          <w:tcPr>
            <w:tcW w:w="2765" w:type="dxa"/>
          </w:tcPr>
          <w:p/>
        </w:tc>
        <w:tc>
          <w:tcPr>
            <w:tcW w:w="2766" w:type="dxa"/>
          </w:tcPr>
          <w:p>
            <w: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heartbeat_hourly</w:t>
            </w:r>
          </w:p>
        </w:tc>
        <w:tc>
          <w:tcPr>
            <w:tcW w:w="2765" w:type="dxa"/>
          </w:tcPr>
          <w:p/>
        </w:tc>
        <w:tc>
          <w:tcPr>
            <w:tcW w:w="2766" w:type="dxa"/>
          </w:tcPr>
          <w:p>
            <w: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auth_hourly</w:t>
            </w:r>
          </w:p>
        </w:tc>
        <w:tc>
          <w:tcPr>
            <w:tcW w:w="2765" w:type="dxa"/>
          </w:tcPr>
          <w:p/>
        </w:tc>
        <w:tc>
          <w:tcPr>
            <w:tcW w:w="2766" w:type="dxa"/>
          </w:tcPr>
          <w:p>
            <w: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ntp_hourly</w:t>
            </w:r>
          </w:p>
        </w:tc>
        <w:tc>
          <w:tcPr>
            <w:tcW w:w="2765" w:type="dxa"/>
          </w:tcPr>
          <w:p/>
        </w:tc>
        <w:tc>
          <w:tcPr>
            <w:tcW w:w="2766" w:type="dxa"/>
          </w:tcPr>
          <w:p>
            <w: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parser_hourly</w:t>
            </w:r>
          </w:p>
        </w:tc>
        <w:tc>
          <w:tcPr>
            <w:tcW w:w="2765" w:type="dxa"/>
          </w:tcPr>
          <w:p/>
        </w:tc>
        <w:tc>
          <w:tcPr>
            <w:tcW w:w="2766" w:type="dxa"/>
          </w:tcPr>
          <w:p>
            <w: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total_per_minute</w:t>
            </w:r>
          </w:p>
        </w:tc>
        <w:tc>
          <w:tcPr>
            <w:tcW w:w="2765" w:type="dxa"/>
          </w:tcPr>
          <w:p/>
        </w:tc>
        <w:tc>
          <w:tcPr>
            <w:tcW w:w="2766" w:type="dxa"/>
          </w:tcPr>
          <w:p>
            <w:r>
              <w:rPr>
                <w:rFonts w:hint="eastAsia"/>
              </w:rPr>
              <w:t>6</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heartbeat_per_minute</w:t>
            </w:r>
          </w:p>
        </w:tc>
        <w:tc>
          <w:tcPr>
            <w:tcW w:w="2765" w:type="dxa"/>
          </w:tcPr>
          <w:p/>
        </w:tc>
        <w:tc>
          <w:tcPr>
            <w:tcW w:w="2766" w:type="dxa"/>
          </w:tcPr>
          <w:p>
            <w:r>
              <w:rPr>
                <w:rFonts w:hint="eastAsia"/>
              </w:rPr>
              <w:t>6</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auth_per_minute</w:t>
            </w:r>
          </w:p>
        </w:tc>
        <w:tc>
          <w:tcPr>
            <w:tcW w:w="2765" w:type="dxa"/>
          </w:tcPr>
          <w:p/>
        </w:tc>
        <w:tc>
          <w:tcPr>
            <w:tcW w:w="2766" w:type="dxa"/>
          </w:tcPr>
          <w:p>
            <w:r>
              <w:rPr>
                <w:rFonts w:hint="eastAsia"/>
              </w:rPr>
              <w:t>6</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ntp_per_minute</w:t>
            </w:r>
          </w:p>
        </w:tc>
        <w:tc>
          <w:tcPr>
            <w:tcW w:w="2765" w:type="dxa"/>
          </w:tcPr>
          <w:p/>
        </w:tc>
        <w:tc>
          <w:tcPr>
            <w:tcW w:w="2766" w:type="dxa"/>
          </w:tcPr>
          <w:p>
            <w:r>
              <w:rPr>
                <w:rFonts w:hint="eastAsia"/>
              </w:rPr>
              <w:t>6</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parser_per_minute</w:t>
            </w:r>
          </w:p>
        </w:tc>
        <w:tc>
          <w:tcPr>
            <w:tcW w:w="2765" w:type="dxa"/>
          </w:tcPr>
          <w:p/>
        </w:tc>
        <w:tc>
          <w:tcPr>
            <w:tcW w:w="2766" w:type="dxa"/>
          </w:tcPr>
          <w:p>
            <w:r>
              <w:rPr>
                <w:rFonts w:hint="eastAsia"/>
              </w:rPr>
              <w:t>6</w:t>
            </w:r>
            <w:r>
              <w:t>0</w:t>
            </w:r>
          </w:p>
        </w:tc>
      </w:tr>
    </w:tbl>
    <w:p/>
    <w:p>
      <w:r>
        <w:t>db1 – Devices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373"/>
        <w:gridCol w:w="1375"/>
        <w:gridCol w:w="1375"/>
        <w:gridCol w:w="1435"/>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r>
              <w:rPr>
                <w:rFonts w:hint="eastAsia"/>
              </w:rPr>
              <w:t>KEY</w:t>
            </w:r>
          </w:p>
        </w:tc>
        <w:tc>
          <w:tcPr>
            <w:tcW w:w="1373" w:type="dxa"/>
          </w:tcPr>
          <w:p>
            <w:r>
              <w:rPr>
                <w:rFonts w:hint="eastAsia"/>
              </w:rPr>
              <w:t>Field</w:t>
            </w:r>
          </w:p>
        </w:tc>
        <w:tc>
          <w:tcPr>
            <w:tcW w:w="1375" w:type="dxa"/>
          </w:tcPr>
          <w:p>
            <w:r>
              <w:rPr>
                <w:rFonts w:hint="eastAsia"/>
              </w:rPr>
              <w:t>Field</w:t>
            </w:r>
          </w:p>
        </w:tc>
        <w:tc>
          <w:tcPr>
            <w:tcW w:w="1375" w:type="dxa"/>
          </w:tcPr>
          <w:p>
            <w:r>
              <w:rPr>
                <w:rFonts w:hint="eastAsia"/>
              </w:rPr>
              <w:t>Field</w:t>
            </w:r>
          </w:p>
        </w:tc>
        <w:tc>
          <w:tcPr>
            <w:tcW w:w="1435" w:type="dxa"/>
          </w:tcPr>
          <w:p>
            <w:r>
              <w:rPr>
                <w:rFonts w:hint="eastAsia"/>
              </w:rPr>
              <w:t>Field</w:t>
            </w:r>
          </w:p>
        </w:tc>
        <w:tc>
          <w:tcPr>
            <w:tcW w:w="13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tc>
        <w:tc>
          <w:tcPr>
            <w:tcW w:w="1373" w:type="dxa"/>
          </w:tcPr>
          <w:p>
            <w:r>
              <w:t>s</w:t>
            </w:r>
            <w:r>
              <w:rPr>
                <w:rFonts w:hint="eastAsia"/>
              </w:rPr>
              <w:t>ecret</w:t>
            </w:r>
          </w:p>
        </w:tc>
        <w:tc>
          <w:tcPr>
            <w:tcW w:w="1375" w:type="dxa"/>
          </w:tcPr>
          <w:p>
            <w:r>
              <w:rPr>
                <w:rFonts w:hint="eastAsia"/>
              </w:rPr>
              <w:t>add</w:t>
            </w:r>
            <w:r>
              <w:t>ed</w:t>
            </w:r>
          </w:p>
        </w:tc>
        <w:tc>
          <w:tcPr>
            <w:tcW w:w="1375" w:type="dxa"/>
          </w:tcPr>
          <w:p>
            <w:r>
              <w:rPr>
                <w:rFonts w:hint="eastAsia"/>
              </w:rPr>
              <w:t>expire</w:t>
            </w:r>
          </w:p>
        </w:tc>
        <w:tc>
          <w:tcPr>
            <w:tcW w:w="1435" w:type="dxa"/>
          </w:tcPr>
          <w:p>
            <w:r>
              <w:t>O</w:t>
            </w:r>
            <w:r>
              <w:rPr>
                <w:rFonts w:hint="eastAsia"/>
              </w:rPr>
              <w:t>nline/</w:t>
            </w:r>
            <w:r>
              <w:t>Offline</w:t>
            </w:r>
          </w:p>
        </w:tc>
        <w:tc>
          <w:tcPr>
            <w:tcW w:w="136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r>
              <w:rPr>
                <w:rFonts w:hint="eastAsia"/>
              </w:rPr>
              <w:t>设备ID</w:t>
            </w:r>
          </w:p>
        </w:tc>
        <w:tc>
          <w:tcPr>
            <w:tcW w:w="1373" w:type="dxa"/>
          </w:tcPr>
          <w:p>
            <w:r>
              <w:rPr>
                <w:rFonts w:hint="eastAsia"/>
              </w:rPr>
              <w:t>设备密钥</w:t>
            </w:r>
          </w:p>
        </w:tc>
        <w:tc>
          <w:tcPr>
            <w:tcW w:w="1375" w:type="dxa"/>
          </w:tcPr>
          <w:p>
            <w:r>
              <w:rPr>
                <w:rFonts w:hint="eastAsia"/>
              </w:rPr>
              <w:t>添加时间</w:t>
            </w:r>
          </w:p>
        </w:tc>
        <w:tc>
          <w:tcPr>
            <w:tcW w:w="1375" w:type="dxa"/>
          </w:tcPr>
          <w:p>
            <w:r>
              <w:rPr>
                <w:rFonts w:hint="eastAsia"/>
              </w:rPr>
              <w:t>过期时间</w:t>
            </w:r>
          </w:p>
        </w:tc>
        <w:tc>
          <w:tcPr>
            <w:tcW w:w="1435" w:type="dxa"/>
          </w:tcPr>
          <w:p>
            <w:r>
              <w:rPr>
                <w:rFonts w:hint="eastAsia"/>
              </w:rPr>
              <w:t>1/0</w:t>
            </w:r>
          </w:p>
        </w:tc>
        <w:tc>
          <w:tcPr>
            <w:tcW w:w="1368" w:type="dxa"/>
          </w:tcPr>
          <w:p/>
        </w:tc>
      </w:tr>
    </w:tbl>
    <w:p/>
    <w:p>
      <w:r>
        <w:t xml:space="preserve"> </w:t>
      </w:r>
    </w:p>
    <w:p>
      <w:pPr>
        <w:pStyle w:val="2"/>
      </w:pPr>
      <w:bookmarkStart w:id="9" w:name="_Toc481615087"/>
      <w:r>
        <w:rPr>
          <w:rFonts w:hint="eastAsia"/>
        </w:rPr>
        <w:t xml:space="preserve">物管理 </w:t>
      </w:r>
      <w:r>
        <w:t>–</w:t>
      </w:r>
      <w:r>
        <w:rPr>
          <w:rFonts w:hint="eastAsia"/>
        </w:rPr>
        <w:t xml:space="preserve"> IoT </w:t>
      </w:r>
      <w:r>
        <w:t>Device</w:t>
      </w:r>
      <w:bookmarkEnd w:id="9"/>
    </w:p>
    <w:p>
      <w:pPr>
        <w:ind w:firstLine="420"/>
      </w:pPr>
      <w:r>
        <w:rPr>
          <w:rFonts w:hint="eastAsia"/>
        </w:rPr>
        <w:t>提供覆盖设备全生命周期的、一站式的设备管理服务，包括设备的层级管理、监测、遥控、固件升级和维护保养等各种场景。</w:t>
      </w:r>
    </w:p>
    <w:p>
      <w:pPr>
        <w:pStyle w:val="3"/>
      </w:pPr>
      <w:bookmarkStart w:id="10" w:name="_Toc481615088"/>
      <w:r>
        <w:rPr>
          <w:rFonts w:hint="eastAsia"/>
        </w:rPr>
        <w:t>功能</w:t>
      </w:r>
      <w:bookmarkEnd w:id="10"/>
    </w:p>
    <w:p>
      <w:pPr>
        <w:pStyle w:val="19"/>
        <w:numPr>
          <w:ilvl w:val="0"/>
          <w:numId w:val="4"/>
        </w:numPr>
        <w:ind w:firstLineChars="0"/>
      </w:pPr>
      <w:r>
        <w:rPr>
          <w:rFonts w:hint="eastAsia"/>
        </w:rPr>
        <w:t>管理中心</w:t>
      </w:r>
    </w:p>
    <w:p>
      <w:pPr>
        <w:ind w:firstLine="360"/>
      </w:pPr>
      <w:r>
        <w:rPr>
          <w:rFonts w:hint="eastAsia"/>
        </w:rPr>
        <w:t>通过可视化界面 Web UI 来管理企业设备，依据企业组织架构和业务流程，提供基于层级的设备管理模型。</w:t>
      </w:r>
    </w:p>
    <w:p>
      <w:pPr>
        <w:pStyle w:val="19"/>
        <w:numPr>
          <w:ilvl w:val="0"/>
          <w:numId w:val="4"/>
        </w:numPr>
        <w:ind w:firstLineChars="0"/>
      </w:pPr>
      <w:r>
        <w:rPr>
          <w:rFonts w:hint="eastAsia"/>
        </w:rPr>
        <w:t>注册管理</w:t>
      </w:r>
    </w:p>
    <w:p>
      <w:pPr>
        <w:ind w:firstLine="360"/>
      </w:pPr>
      <w:r>
        <w:rPr>
          <w:rFonts w:hint="eastAsia"/>
        </w:rPr>
        <w:t>轻松创建和删除设备，有效识别设备的合法身份，并将之纳入设备层级体系中进行管理</w:t>
      </w:r>
    </w:p>
    <w:p>
      <w:pPr>
        <w:pStyle w:val="19"/>
        <w:numPr>
          <w:ilvl w:val="0"/>
          <w:numId w:val="4"/>
        </w:numPr>
        <w:ind w:firstLineChars="0"/>
      </w:pPr>
      <w:r>
        <w:rPr>
          <w:rFonts w:hint="eastAsia"/>
        </w:rPr>
        <w:t>设备影子</w:t>
      </w:r>
    </w:p>
    <w:p>
      <w:pPr>
        <w:ind w:firstLine="360"/>
      </w:pPr>
      <w:r>
        <w:rPr>
          <w:rFonts w:hint="eastAsia"/>
        </w:rPr>
        <w:t>设备在云端的映射，对元数据的管理和操作，时监测设备状态，并提供反控能力</w:t>
      </w:r>
    </w:p>
    <w:p>
      <w:pPr>
        <w:pStyle w:val="19"/>
        <w:numPr>
          <w:ilvl w:val="0"/>
          <w:numId w:val="4"/>
        </w:numPr>
        <w:ind w:firstLineChars="0"/>
      </w:pPr>
      <w:r>
        <w:rPr>
          <w:rFonts w:hint="eastAsia"/>
        </w:rPr>
        <w:t>操作管理</w:t>
      </w:r>
    </w:p>
    <w:p>
      <w:pPr>
        <w:ind w:firstLine="360"/>
      </w:pPr>
      <w:r>
        <w:rPr>
          <w:rFonts w:hint="eastAsia"/>
        </w:rPr>
        <w:t>支持对设备在线操作，大大提高效率并降低成本，重启设备、设备属性读取和写入；提供开放标准的API，可通过调用API实现控制台操作，方便第三方应用快速集成云端服务</w:t>
      </w:r>
    </w:p>
    <w:p>
      <w:pPr>
        <w:pStyle w:val="19"/>
        <w:numPr>
          <w:ilvl w:val="0"/>
          <w:numId w:val="5"/>
        </w:numPr>
        <w:ind w:firstLineChars="0"/>
        <w:rPr>
          <w:color w:val="FF0000"/>
        </w:rPr>
      </w:pPr>
      <w:r>
        <w:rPr>
          <w:rFonts w:hint="eastAsia"/>
          <w:color w:val="FF0000"/>
        </w:rPr>
        <w:t>产品管理，包含产品名称、型号、备注及产品识别码。</w:t>
      </w:r>
    </w:p>
    <w:p>
      <w:pPr>
        <w:pStyle w:val="19"/>
        <w:numPr>
          <w:ilvl w:val="0"/>
          <w:numId w:val="5"/>
        </w:numPr>
        <w:ind w:firstLineChars="0"/>
        <w:rPr>
          <w:rFonts w:hint="eastAsia"/>
          <w:color w:val="FF0000"/>
        </w:rPr>
      </w:pPr>
      <w:r>
        <w:rPr>
          <w:rFonts w:hint="eastAsia"/>
          <w:color w:val="FF0000"/>
        </w:rPr>
        <w:t>产品权限管理，多个用户可管理同一个产品。</w:t>
      </w:r>
    </w:p>
    <w:p>
      <w:pPr>
        <w:pStyle w:val="19"/>
        <w:numPr>
          <w:ilvl w:val="0"/>
          <w:numId w:val="5"/>
        </w:numPr>
        <w:ind w:firstLineChars="0"/>
        <w:rPr>
          <w:color w:val="FF0000"/>
        </w:rPr>
      </w:pPr>
      <w:r>
        <w:rPr>
          <w:rFonts w:hint="eastAsia"/>
          <w:color w:val="FF0000"/>
        </w:rPr>
        <w:t>设备管理，设备影子，包含设备唯一识别码（长/短），设备密钥，硬件版本号，软件版本号，检验员，生产日期，状态（是否安装），位置。</w:t>
      </w:r>
    </w:p>
    <w:p>
      <w:pPr>
        <w:pStyle w:val="19"/>
        <w:numPr>
          <w:ilvl w:val="0"/>
          <w:numId w:val="5"/>
        </w:numPr>
        <w:ind w:firstLineChars="0"/>
        <w:rPr>
          <w:color w:val="FF0000"/>
        </w:rPr>
      </w:pPr>
      <w:r>
        <w:rPr>
          <w:rFonts w:hint="eastAsia"/>
          <w:color w:val="FF0000"/>
        </w:rPr>
        <w:t>设备消息安全，采用非对称加密。</w:t>
      </w:r>
    </w:p>
    <w:p>
      <w:pPr>
        <w:pStyle w:val="3"/>
      </w:pPr>
      <w:bookmarkStart w:id="11" w:name="_Toc481615089"/>
      <w:r>
        <w:rPr>
          <w:rFonts w:hint="eastAsia"/>
        </w:rPr>
        <w:t>实现</w:t>
      </w:r>
      <w:bookmarkEnd w:id="11"/>
    </w:p>
    <w:p>
      <w:pPr>
        <w:pStyle w:val="3"/>
      </w:pPr>
      <w:bookmarkStart w:id="12" w:name="_Toc481615090"/>
      <w:r>
        <w:rPr>
          <w:rFonts w:hint="eastAsia"/>
        </w:rPr>
        <w:t>数据表</w:t>
      </w:r>
      <w:bookmarkEnd w:id="12"/>
    </w:p>
    <w:p>
      <w:pPr>
        <w:pStyle w:val="4"/>
      </w:pPr>
      <w:bookmarkStart w:id="13" w:name="_Toc481615091"/>
      <w:r>
        <w:rPr>
          <w:rFonts w:hint="eastAsia"/>
        </w:rPr>
        <w:t>MySQL</w:t>
      </w:r>
      <w:bookmarkEnd w:id="13"/>
    </w:p>
    <w:p>
      <w:r>
        <w:rPr>
          <w:rFonts w:hint="eastAsia"/>
        </w:rPr>
        <w:t>Pro</w:t>
      </w:r>
      <w:r>
        <w:t>duct</w:t>
      </w:r>
    </w:p>
    <w:p>
      <w:pPr>
        <w:rPr>
          <w:rFonts w:hint="eastAsia"/>
        </w:rPr>
      </w:pPr>
      <w:r>
        <w:t>Table name: products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m</w:t>
            </w:r>
            <w:r>
              <w:rPr>
                <w:rFonts w:hint="eastAsia"/>
              </w:rPr>
              <w:t>odel</w:t>
            </w:r>
          </w:p>
        </w:tc>
        <w:tc>
          <w:tcPr>
            <w:tcW w:w="2204" w:type="dxa"/>
          </w:tcPr>
          <w:p>
            <w:pPr>
              <w:rPr>
                <w:rFonts w:hint="eastAsia"/>
              </w:rPr>
            </w:pPr>
            <w:r>
              <w:rPr>
                <w:rFonts w:hint="eastAsia"/>
              </w:rPr>
              <w:t>VARCHAR(</w:t>
            </w:r>
            <w:r>
              <w:t>60</w:t>
            </w:r>
            <w:r>
              <w:rPr>
                <w:rFonts w:hint="eastAsia"/>
              </w:rPr>
              <w:t>)</w:t>
            </w:r>
          </w:p>
        </w:tc>
        <w:tc>
          <w:tcPr>
            <w:tcW w:w="1962" w:type="dxa"/>
          </w:tcPr>
          <w:p>
            <w:pPr>
              <w:rPr>
                <w:rFonts w:hint="eastAsia"/>
              </w:rPr>
            </w:pPr>
            <w:r>
              <w:rPr>
                <w:rFonts w:hint="eastAsia"/>
              </w:rPr>
              <w:t>NN</w:t>
            </w:r>
          </w:p>
        </w:tc>
        <w:tc>
          <w:tcPr>
            <w:tcW w:w="1962" w:type="dxa"/>
          </w:tcPr>
          <w:p>
            <w:pPr>
              <w:rPr>
                <w:rFonts w:hint="eastAsia"/>
              </w:rPr>
            </w:pPr>
            <w:r>
              <w:rPr>
                <w:rFonts w:hint="eastAsia"/>
              </w:rPr>
              <w:t>产品型号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s</w:t>
            </w:r>
            <w:r>
              <w:rPr>
                <w:rFonts w:hint="eastAsia"/>
              </w:rPr>
              <w:t>erie_</w:t>
            </w:r>
            <w:r>
              <w:t>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stage</w:t>
            </w:r>
          </w:p>
        </w:tc>
        <w:tc>
          <w:tcPr>
            <w:tcW w:w="2204" w:type="dxa"/>
          </w:tcPr>
          <w:p>
            <w:pPr>
              <w:rPr>
                <w:rFonts w:hint="eastAsia"/>
              </w:rPr>
            </w:pPr>
            <w:r>
              <w:t>SMALL</w:t>
            </w:r>
            <w:r>
              <w:rPr>
                <w:rFonts w:hint="eastAsia"/>
              </w:rPr>
              <w:t>INT</w:t>
            </w:r>
          </w:p>
        </w:tc>
        <w:tc>
          <w:tcPr>
            <w:tcW w:w="1962" w:type="dxa"/>
          </w:tcPr>
          <w:p>
            <w:pPr>
              <w:rPr>
                <w:rFonts w:hint="eastAsia"/>
              </w:rPr>
            </w:pPr>
            <w:r>
              <w:rPr>
                <w:rFonts w:hint="eastAsia"/>
              </w:rPr>
              <w:t>NN</w:t>
            </w:r>
          </w:p>
        </w:tc>
        <w:tc>
          <w:tcPr>
            <w:tcW w:w="1962" w:type="dxa"/>
          </w:tcPr>
          <w:p>
            <w:pPr>
              <w:rPr>
                <w:rFonts w:hint="eastAsia"/>
              </w:rPr>
            </w:pPr>
            <w:r>
              <w:rPr>
                <w:rFonts w:hint="eastAsia"/>
              </w:rPr>
              <w:t>0-研发，1-生产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measurement</w:t>
            </w:r>
            <w:r>
              <w:rPr>
                <w:rFonts w:hint="eastAsia"/>
              </w:rPr>
              <w:t>_</w:t>
            </w:r>
            <w:r>
              <w:t>period</w:t>
            </w:r>
          </w:p>
        </w:tc>
        <w:tc>
          <w:tcPr>
            <w:tcW w:w="2204" w:type="dxa"/>
          </w:tcPr>
          <w:p>
            <w:pPr>
              <w:rPr>
                <w:rFonts w:hint="eastAsia"/>
              </w:rPr>
            </w:pPr>
            <w:r>
              <w:rPr>
                <w:rFonts w:hint="eastAsia"/>
              </w:rPr>
              <w:t>SMALLINT</w:t>
            </w:r>
          </w:p>
        </w:tc>
        <w:tc>
          <w:tcPr>
            <w:tcW w:w="1962" w:type="dxa"/>
          </w:tcPr>
          <w:p>
            <w:pPr>
              <w:rPr>
                <w:rFonts w:hint="eastAsia"/>
              </w:rPr>
            </w:pPr>
          </w:p>
        </w:tc>
        <w:tc>
          <w:tcPr>
            <w:tcW w:w="1962" w:type="dxa"/>
          </w:tcPr>
          <w:p>
            <w:pPr>
              <w:rPr>
                <w:rFonts w:hint="eastAsia"/>
              </w:rPr>
            </w:pPr>
            <w:r>
              <w:rPr>
                <w:rFonts w:hint="eastAsia"/>
              </w:rPr>
              <w:t>采集周期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creator</w:t>
            </w:r>
          </w:p>
        </w:tc>
        <w:tc>
          <w:tcPr>
            <w:tcW w:w="2204" w:type="dxa"/>
          </w:tcPr>
          <w:p>
            <w:pPr>
              <w:rPr>
                <w:rFonts w:hint="eastAsia"/>
              </w:rPr>
            </w:pPr>
            <w:r>
              <w:rPr>
                <w:rFonts w:hint="eastAsia"/>
              </w:rPr>
              <w:t>INT</w:t>
            </w:r>
          </w:p>
        </w:tc>
        <w:tc>
          <w:tcPr>
            <w:tcW w:w="1962" w:type="dxa"/>
          </w:tcPr>
          <w:p>
            <w:pPr>
              <w:rPr>
                <w:rFonts w:hint="eastAsia"/>
              </w:rPr>
            </w:pPr>
            <w:r>
              <w:rPr>
                <w:rFonts w:hint="eastAsia"/>
              </w:rPr>
              <w:t>NN</w:t>
            </w:r>
          </w:p>
        </w:tc>
        <w:tc>
          <w:tcPr>
            <w:tcW w:w="1962" w:type="dxa"/>
          </w:tcPr>
          <w:p>
            <w:pPr>
              <w:rPr>
                <w:rFonts w:hint="eastAsia"/>
              </w:rPr>
            </w:pPr>
          </w:p>
        </w:tc>
      </w:tr>
    </w:tbl>
    <w:p/>
    <w:p>
      <w:r>
        <w:t>Product Serie</w:t>
      </w:r>
    </w:p>
    <w:p>
      <w:r>
        <w:t>Table name: product_series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name</w:t>
            </w:r>
          </w:p>
        </w:tc>
        <w:tc>
          <w:tcPr>
            <w:tcW w:w="2204" w:type="dxa"/>
          </w:tcPr>
          <w:p>
            <w:pPr>
              <w:rPr>
                <w:rFonts w:hint="eastAsia"/>
              </w:rPr>
            </w:pPr>
            <w:r>
              <w:rPr>
                <w:rFonts w:hint="eastAsia"/>
              </w:rPr>
              <w:t>VARCHAR(</w:t>
            </w:r>
            <w:r>
              <w:t>60</w:t>
            </w:r>
            <w:r>
              <w:rPr>
                <w:rFonts w:hint="eastAsia"/>
              </w:rPr>
              <w:t>)</w:t>
            </w:r>
          </w:p>
        </w:tc>
        <w:tc>
          <w:tcPr>
            <w:tcW w:w="1962" w:type="dxa"/>
          </w:tcPr>
          <w:p>
            <w:pPr>
              <w:rPr>
                <w:rFonts w:hint="eastAsia"/>
              </w:rPr>
            </w:pPr>
            <w:r>
              <w:rPr>
                <w:rFonts w:hint="eastAsia"/>
              </w:rPr>
              <w:t>NN</w:t>
            </w:r>
          </w:p>
        </w:tc>
        <w:tc>
          <w:tcPr>
            <w:tcW w:w="1962" w:type="dxa"/>
          </w:tcPr>
          <w:p>
            <w:pPr>
              <w:rPr>
                <w:rFonts w:hint="eastAsia"/>
              </w:rPr>
            </w:pPr>
            <w:r>
              <w:rPr>
                <w:rFonts w:hint="eastAsia"/>
              </w:rPr>
              <w:t>产品系列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crea</w:t>
            </w:r>
            <w:r>
              <w:rPr>
                <w:rFonts w:hint="eastAsia"/>
              </w:rPr>
              <w:t>tor</w:t>
            </w:r>
            <w:r>
              <w:t>_id</w:t>
            </w:r>
          </w:p>
        </w:tc>
        <w:tc>
          <w:tcPr>
            <w:tcW w:w="2204" w:type="dxa"/>
          </w:tcPr>
          <w:p>
            <w:pPr>
              <w:rPr>
                <w:rFonts w:hint="eastAsia"/>
              </w:rPr>
            </w:pPr>
            <w:r>
              <w:rPr>
                <w:rFonts w:hint="eastAsia"/>
              </w:rPr>
              <w:t>INT</w:t>
            </w:r>
          </w:p>
        </w:tc>
        <w:tc>
          <w:tcPr>
            <w:tcW w:w="1962" w:type="dxa"/>
          </w:tcPr>
          <w:p>
            <w:pPr>
              <w:rPr>
                <w:rFonts w:hint="eastAsia"/>
              </w:rPr>
            </w:pPr>
            <w:r>
              <w:rPr>
                <w:rFonts w:hint="eastAsia"/>
              </w:rPr>
              <w:t>NN</w:t>
            </w:r>
          </w:p>
        </w:tc>
        <w:tc>
          <w:tcPr>
            <w:tcW w:w="1962" w:type="dxa"/>
          </w:tcPr>
          <w:p>
            <w:pPr>
              <w:rPr>
                <w:rFonts w:hint="eastAsia"/>
              </w:rPr>
            </w:pPr>
          </w:p>
        </w:tc>
      </w:tr>
    </w:tbl>
    <w:p/>
    <w:p>
      <w:pPr>
        <w:rPr>
          <w:rFonts w:hint="eastAsia"/>
        </w:rPr>
      </w:pPr>
      <w:r>
        <w:rPr>
          <w:rFonts w:hint="eastAsia"/>
        </w:rPr>
        <w:t>Device</w:t>
      </w:r>
    </w:p>
    <w:p>
      <w:r>
        <w:t>Table name: devices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uuid</w:t>
            </w:r>
          </w:p>
        </w:tc>
        <w:tc>
          <w:tcPr>
            <w:tcW w:w="2204" w:type="dxa"/>
          </w:tcPr>
          <w:p>
            <w:pPr>
              <w:rPr>
                <w:rFonts w:hint="eastAsia"/>
              </w:rPr>
            </w:pPr>
            <w:r>
              <w:rPr>
                <w:rFonts w:hint="eastAsia"/>
              </w:rPr>
              <w:t>VARCHAR(256)</w:t>
            </w:r>
          </w:p>
        </w:tc>
        <w:tc>
          <w:tcPr>
            <w:tcW w:w="1962" w:type="dxa"/>
          </w:tcPr>
          <w:p>
            <w:pPr>
              <w:rPr>
                <w:rFonts w:hint="eastAsia"/>
              </w:rPr>
            </w:pPr>
            <w:r>
              <w:rPr>
                <w:rFonts w:hint="eastAsia"/>
              </w:rPr>
              <w:t>NN</w:t>
            </w:r>
          </w:p>
        </w:tc>
        <w:tc>
          <w:tcPr>
            <w:tcW w:w="1962" w:type="dxa"/>
          </w:tcPr>
          <w:p>
            <w:pPr>
              <w:rPr>
                <w:rFonts w:hint="eastAsia"/>
              </w:rPr>
            </w:pPr>
            <w:r>
              <w:rPr>
                <w:rFonts w:hint="eastAsia"/>
              </w:rPr>
              <w:t>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token</w:t>
            </w:r>
          </w:p>
        </w:tc>
        <w:tc>
          <w:tcPr>
            <w:tcW w:w="2204" w:type="dxa"/>
          </w:tcPr>
          <w:p>
            <w:r>
              <w:rPr>
                <w:rFonts w:hint="eastAsia"/>
              </w:rPr>
              <w:t>VARCHAR(256)</w:t>
            </w:r>
          </w:p>
        </w:tc>
        <w:tc>
          <w:tcPr>
            <w:tcW w:w="1962" w:type="dxa"/>
          </w:tcPr>
          <w:p>
            <w:pPr>
              <w:rPr>
                <w:rFonts w:hint="eastAsia"/>
              </w:rPr>
            </w:pPr>
            <w:r>
              <w:rPr>
                <w:rFonts w:hint="eastAsia"/>
              </w:rPr>
              <w:t>NN</w:t>
            </w:r>
          </w:p>
        </w:tc>
        <w:tc>
          <w:tcPr>
            <w:tcW w:w="1962" w:type="dxa"/>
          </w:tcPr>
          <w:p>
            <w:pPr>
              <w:rPr>
                <w:rFonts w:hint="eastAsia"/>
              </w:rPr>
            </w:pPr>
            <w:r>
              <w:rPr>
                <w:rFonts w:hint="eastAsia"/>
              </w:rPr>
              <w:t>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rPr>
                <w:rFonts w:hint="eastAsia"/>
              </w:rPr>
              <w:t>mac</w:t>
            </w:r>
          </w:p>
        </w:tc>
        <w:tc>
          <w:tcPr>
            <w:tcW w:w="2204" w:type="dxa"/>
          </w:tcPr>
          <w:p>
            <w:pPr>
              <w:rPr>
                <w:rFonts w:hint="eastAsia"/>
              </w:rPr>
            </w:pPr>
            <w:r>
              <w:rPr>
                <w:rFonts w:hint="eastAsia"/>
              </w:rPr>
              <w:t>VARCHAR(256)</w:t>
            </w:r>
          </w:p>
        </w:tc>
        <w:tc>
          <w:tcPr>
            <w:tcW w:w="1962" w:type="dxa"/>
          </w:tcPr>
          <w:p>
            <w:pPr>
              <w:rPr>
                <w:rFonts w:hint="eastAsia"/>
              </w:rPr>
            </w:pPr>
          </w:p>
        </w:tc>
        <w:tc>
          <w:tcPr>
            <w:tcW w:w="1962" w:type="dxa"/>
          </w:tcPr>
          <w:p>
            <w:pPr>
              <w:rPr>
                <w:rFonts w:hint="eastAsia"/>
              </w:rPr>
            </w:pPr>
            <w:r>
              <w:rPr>
                <w:rFonts w:hint="eastAsia"/>
              </w:rPr>
              <w:t>DTU、网卡物理地址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latest_online_date</w:t>
            </w:r>
          </w:p>
        </w:tc>
        <w:tc>
          <w:tcPr>
            <w:tcW w:w="2204" w:type="dxa"/>
          </w:tcPr>
          <w:p>
            <w:pPr>
              <w:rPr>
                <w:rFonts w:hint="eastAsia"/>
              </w:rPr>
            </w:pPr>
            <w:r>
              <w:t>TIMESTAMP/ DATETIME</w:t>
            </w:r>
          </w:p>
        </w:tc>
        <w:tc>
          <w:tcPr>
            <w:tcW w:w="1962" w:type="dxa"/>
          </w:tcPr>
          <w:p>
            <w:pPr>
              <w:rPr>
                <w:rFonts w:hint="eastAsia"/>
              </w:rPr>
            </w:pPr>
          </w:p>
        </w:tc>
        <w:tc>
          <w:tcPr>
            <w:tcW w:w="1962" w:type="dxa"/>
          </w:tcPr>
          <w:p>
            <w:pPr>
              <w:rPr>
                <w:rFonts w:hint="eastAsia"/>
              </w:rPr>
            </w:pPr>
            <w:r>
              <w:rPr>
                <w:rFonts w:hint="eastAsia"/>
              </w:rPr>
              <w:t>最新上线时间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latest_offline_date</w:t>
            </w:r>
          </w:p>
        </w:tc>
        <w:tc>
          <w:tcPr>
            <w:tcW w:w="2204" w:type="dxa"/>
          </w:tcPr>
          <w:p>
            <w:pPr>
              <w:rPr>
                <w:rFonts w:hint="eastAsia"/>
              </w:rPr>
            </w:pPr>
            <w:r>
              <w:t>TIMESTAMP/ DATETIME</w:t>
            </w:r>
          </w:p>
        </w:tc>
        <w:tc>
          <w:tcPr>
            <w:tcW w:w="1962" w:type="dxa"/>
          </w:tcPr>
          <w:p>
            <w:pPr>
              <w:rPr>
                <w:rFonts w:hint="eastAsia"/>
              </w:rPr>
            </w:pPr>
          </w:p>
        </w:tc>
        <w:tc>
          <w:tcPr>
            <w:tcW w:w="1962" w:type="dxa"/>
          </w:tcPr>
          <w:p>
            <w:pPr>
              <w:rPr>
                <w:rFonts w:hint="eastAsia"/>
              </w:rPr>
            </w:pPr>
            <w:r>
              <w:rPr>
                <w:rFonts w:hint="eastAsia"/>
              </w:rPr>
              <w:t>最新离线时间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firmware_id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hardware_id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batch_id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批次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p</w:t>
            </w:r>
            <w:r>
              <w:rPr>
                <w:rFonts w:hint="eastAsia"/>
              </w:rPr>
              <w:t>roduct</w:t>
            </w:r>
            <w:r>
              <w:t>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installation</w:t>
            </w:r>
          </w:p>
        </w:tc>
        <w:tc>
          <w:tcPr>
            <w:tcW w:w="2204" w:type="dxa"/>
          </w:tcPr>
          <w:p>
            <w:pPr>
              <w:rPr>
                <w:rFonts w:hint="eastAsia"/>
              </w:rPr>
            </w:pPr>
            <w:r>
              <w:rPr>
                <w:rFonts w:hint="eastAsia"/>
              </w:rPr>
              <w:t>INT</w:t>
            </w:r>
          </w:p>
        </w:tc>
        <w:tc>
          <w:tcPr>
            <w:tcW w:w="1962" w:type="dxa"/>
          </w:tcPr>
          <w:p>
            <w:pPr>
              <w:rPr>
                <w:rFonts w:hint="eastAsia"/>
              </w:rPr>
            </w:pPr>
          </w:p>
        </w:tc>
        <w:tc>
          <w:tcPr>
            <w:tcW w:w="1962" w:type="dxa"/>
          </w:tcPr>
          <w:p>
            <w:pPr>
              <w:rPr>
                <w:rFonts w:hint="eastAsia"/>
              </w:rPr>
            </w:pPr>
            <w:r>
              <w:rPr>
                <w:rFonts w:hint="eastAsia"/>
              </w:rPr>
              <w:t>0-未安装，1-安装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installation_date</w:t>
            </w:r>
          </w:p>
        </w:tc>
        <w:tc>
          <w:tcPr>
            <w:tcW w:w="2204" w:type="dxa"/>
          </w:tcPr>
          <w:p>
            <w:pPr>
              <w:rPr>
                <w:rFonts w:hint="eastAsia"/>
              </w:rPr>
            </w:pPr>
            <w:r>
              <w:t>TIMESTAMP/ DATETIME</w:t>
            </w:r>
          </w:p>
        </w:tc>
        <w:tc>
          <w:tcPr>
            <w:tcW w:w="1962" w:type="dxa"/>
          </w:tcPr>
          <w:p>
            <w:pPr>
              <w:rPr>
                <w:rFonts w:hint="eastAsia"/>
              </w:rPr>
            </w:pPr>
          </w:p>
        </w:tc>
        <w:tc>
          <w:tcPr>
            <w:tcW w:w="1962" w:type="dxa"/>
          </w:tcPr>
          <w:p>
            <w:pPr>
              <w:rPr>
                <w:rFonts w:hint="eastAsia"/>
              </w:rPr>
            </w:pPr>
            <w:r>
              <w:rPr>
                <w:rFonts w:hint="eastAsia"/>
              </w:rPr>
              <w:t>安装日期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longtitude</w:t>
            </w:r>
          </w:p>
        </w:tc>
        <w:tc>
          <w:tcPr>
            <w:tcW w:w="2204" w:type="dxa"/>
          </w:tcPr>
          <w:p>
            <w:pPr>
              <w:rPr>
                <w:rFonts w:hint="eastAsia"/>
              </w:rPr>
            </w:pPr>
            <w:r>
              <w:rPr>
                <w:rFonts w:hint="eastAsia"/>
              </w:rPr>
              <w:t>INT</w:t>
            </w:r>
          </w:p>
        </w:tc>
        <w:tc>
          <w:tcPr>
            <w:tcW w:w="1962" w:type="dxa"/>
          </w:tcPr>
          <w:p>
            <w:pPr>
              <w:rPr>
                <w:rFonts w:hint="eastAsia"/>
              </w:rPr>
            </w:pPr>
          </w:p>
        </w:tc>
        <w:tc>
          <w:tcPr>
            <w:tcW w:w="1962" w:type="dxa"/>
          </w:tcPr>
          <w:p>
            <w:r>
              <w:rPr>
                <w:rFonts w:hint="eastAsia"/>
              </w:rPr>
              <w:t>经度，实际值=存储*</w:t>
            </w:r>
            <w:r>
              <w:t xml:space="preserve"> 10^-</w:t>
            </w:r>
            <w:r>
              <w:rPr>
                <w:rFonts w:hint="eastAsia"/>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latitude</w:t>
            </w:r>
          </w:p>
        </w:tc>
        <w:tc>
          <w:tcPr>
            <w:tcW w:w="2204" w:type="dxa"/>
          </w:tcPr>
          <w:p>
            <w:r>
              <w:rPr>
                <w:rFonts w:hint="eastAsia"/>
              </w:rPr>
              <w:t>INT</w:t>
            </w:r>
          </w:p>
        </w:tc>
        <w:tc>
          <w:tcPr>
            <w:tcW w:w="1962" w:type="dxa"/>
          </w:tcPr>
          <w:p>
            <w:pPr>
              <w:rPr>
                <w:rFonts w:hint="eastAsia"/>
              </w:rPr>
            </w:pPr>
          </w:p>
        </w:tc>
        <w:tc>
          <w:tcPr>
            <w:tcW w:w="1962" w:type="dxa"/>
          </w:tcPr>
          <w:p>
            <w:pPr>
              <w:rPr>
                <w:rFonts w:hint="eastAsia"/>
              </w:rPr>
            </w:pPr>
            <w:r>
              <w:rPr>
                <w:rFonts w:hint="eastAsia"/>
              </w:rPr>
              <w:t>纬度，实际值=存储*</w:t>
            </w:r>
            <w:r>
              <w:t xml:space="preserve"> 10^-</w:t>
            </w:r>
            <w:r>
              <w:rPr>
                <w:rFonts w:hint="eastAsia"/>
              </w:rPr>
              <w:t>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quality_inspector</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measurement</w:t>
            </w:r>
            <w:r>
              <w:rPr>
                <w:rFonts w:hint="eastAsia"/>
              </w:rPr>
              <w:t>_</w:t>
            </w:r>
            <w:r>
              <w:t>period</w:t>
            </w:r>
          </w:p>
        </w:tc>
        <w:tc>
          <w:tcPr>
            <w:tcW w:w="2204" w:type="dxa"/>
          </w:tcPr>
          <w:p>
            <w:pPr>
              <w:rPr>
                <w:rFonts w:hint="eastAsia"/>
              </w:rPr>
            </w:pPr>
            <w:r>
              <w:rPr>
                <w:rFonts w:hint="eastAsia"/>
              </w:rPr>
              <w:t>SMALLINT</w:t>
            </w:r>
          </w:p>
        </w:tc>
        <w:tc>
          <w:tcPr>
            <w:tcW w:w="1962" w:type="dxa"/>
          </w:tcPr>
          <w:p>
            <w:pPr>
              <w:rPr>
                <w:rFonts w:hint="eastAsia"/>
              </w:rPr>
            </w:pPr>
          </w:p>
        </w:tc>
        <w:tc>
          <w:tcPr>
            <w:tcW w:w="1962" w:type="dxa"/>
          </w:tcPr>
          <w:p>
            <w:pPr>
              <w:rPr>
                <w:rFonts w:hint="eastAsia"/>
              </w:rPr>
            </w:pPr>
            <w:r>
              <w:rPr>
                <w:rFonts w:hint="eastAsia"/>
              </w:rPr>
              <w:t>采集周期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tc>
        <w:tc>
          <w:tcPr>
            <w:tcW w:w="2204" w:type="dxa"/>
          </w:tcPr>
          <w:p>
            <w:pPr>
              <w:rPr>
                <w:rFonts w:hint="eastAsia"/>
              </w:rPr>
            </w:pPr>
          </w:p>
        </w:tc>
        <w:tc>
          <w:tcPr>
            <w:tcW w:w="1962" w:type="dxa"/>
          </w:tcPr>
          <w:p>
            <w:pPr>
              <w:rPr>
                <w:rFonts w:hint="eastAsia"/>
              </w:rPr>
            </w:pP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i/>
              </w:rPr>
            </w:pPr>
            <w:r>
              <w:rPr>
                <w:i/>
              </w:rPr>
              <w:t>public</w:t>
            </w:r>
            <w:r>
              <w:rPr>
                <w:rFonts w:hint="eastAsia"/>
                <w:i/>
              </w:rPr>
              <w:t>_</w:t>
            </w:r>
            <w:r>
              <w:rPr>
                <w:i/>
              </w:rPr>
              <w:t>key</w:t>
            </w:r>
          </w:p>
        </w:tc>
        <w:tc>
          <w:tcPr>
            <w:tcW w:w="2204" w:type="dxa"/>
          </w:tcPr>
          <w:p>
            <w:pPr>
              <w:rPr>
                <w:rFonts w:hint="eastAsia"/>
                <w:i/>
              </w:rPr>
            </w:pPr>
          </w:p>
        </w:tc>
        <w:tc>
          <w:tcPr>
            <w:tcW w:w="1962" w:type="dxa"/>
          </w:tcPr>
          <w:p>
            <w:pPr>
              <w:rPr>
                <w:rFonts w:hint="eastAsia"/>
                <w:i/>
              </w:rPr>
            </w:pPr>
          </w:p>
        </w:tc>
        <w:tc>
          <w:tcPr>
            <w:tcW w:w="1962" w:type="dxa"/>
          </w:tcPr>
          <w:p>
            <w:pPr>
              <w:rPr>
                <w:rFonts w:hint="eastAsia"/>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i/>
              </w:rPr>
            </w:pPr>
            <w:r>
              <w:rPr>
                <w:i/>
              </w:rPr>
              <w:t>private</w:t>
            </w:r>
            <w:r>
              <w:rPr>
                <w:rFonts w:hint="eastAsia"/>
                <w:i/>
              </w:rPr>
              <w:t>_</w:t>
            </w:r>
            <w:r>
              <w:rPr>
                <w:i/>
              </w:rPr>
              <w:t>key</w:t>
            </w:r>
          </w:p>
        </w:tc>
        <w:tc>
          <w:tcPr>
            <w:tcW w:w="2204" w:type="dxa"/>
          </w:tcPr>
          <w:p>
            <w:pPr>
              <w:rPr>
                <w:rFonts w:hint="eastAsia"/>
                <w:i/>
              </w:rPr>
            </w:pPr>
          </w:p>
        </w:tc>
        <w:tc>
          <w:tcPr>
            <w:tcW w:w="1962" w:type="dxa"/>
          </w:tcPr>
          <w:p>
            <w:pPr>
              <w:rPr>
                <w:rFonts w:hint="eastAsia"/>
                <w:i/>
              </w:rPr>
            </w:pPr>
          </w:p>
        </w:tc>
        <w:tc>
          <w:tcPr>
            <w:tcW w:w="1962" w:type="dxa"/>
          </w:tcPr>
          <w:p>
            <w:pPr>
              <w:rPr>
                <w:rFonts w:hint="eastAsia"/>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r>
              <w:rPr>
                <w:rFonts w:hint="eastAsia"/>
              </w:rPr>
              <w:t>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bl>
    <w:p>
      <w:bookmarkStart w:id="28" w:name="_GoBack"/>
      <w:bookmarkEnd w:id="28"/>
    </w:p>
    <w:p>
      <w:pPr>
        <w:rPr>
          <w:rFonts w:hint="eastAsia"/>
        </w:rPr>
      </w:pPr>
      <w:r>
        <w:rPr>
          <w:rFonts w:hint="eastAsia"/>
        </w:rPr>
        <w:t>Firmware</w:t>
      </w:r>
    </w:p>
    <w:p>
      <w:r>
        <w:t>Table name: firmwares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local_file_path</w:t>
            </w:r>
          </w:p>
        </w:tc>
        <w:tc>
          <w:tcPr>
            <w:tcW w:w="2204" w:type="dxa"/>
          </w:tcPr>
          <w:p>
            <w:pPr>
              <w:rPr>
                <w:rFonts w:hint="eastAsia"/>
              </w:rPr>
            </w:pPr>
            <w:r>
              <w:rPr>
                <w:rFonts w:hint="eastAsia"/>
              </w:rPr>
              <w:t>V</w:t>
            </w:r>
            <w:r>
              <w:t>ARCHAR(256)</w:t>
            </w:r>
          </w:p>
        </w:tc>
        <w:tc>
          <w:tcPr>
            <w:tcW w:w="1962" w:type="dxa"/>
          </w:tcPr>
          <w:p>
            <w:pPr>
              <w:rPr>
                <w:rFonts w:hint="eastAsia"/>
              </w:rPr>
            </w:pPr>
          </w:p>
        </w:tc>
        <w:tc>
          <w:tcPr>
            <w:tcW w:w="1962" w:type="dxa"/>
          </w:tcPr>
          <w:p>
            <w:pPr>
              <w:rPr>
                <w:rFonts w:hint="eastAsia"/>
              </w:rPr>
            </w:pPr>
            <w:r>
              <w:rPr>
                <w:rFonts w:hint="eastAsia"/>
              </w:rPr>
              <w:t>本地存储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remote_file_pat</w:t>
            </w:r>
          </w:p>
        </w:tc>
        <w:tc>
          <w:tcPr>
            <w:tcW w:w="2204" w:type="dxa"/>
          </w:tcPr>
          <w:p>
            <w:pPr>
              <w:rPr>
                <w:rFonts w:hint="eastAsia"/>
              </w:rPr>
            </w:pPr>
            <w:r>
              <w:rPr>
                <w:rFonts w:hint="eastAsia"/>
              </w:rPr>
              <w:t>V</w:t>
            </w:r>
            <w:r>
              <w:t>ARCHAR(256)</w:t>
            </w:r>
          </w:p>
        </w:tc>
        <w:tc>
          <w:tcPr>
            <w:tcW w:w="1962" w:type="dxa"/>
          </w:tcPr>
          <w:p>
            <w:pPr>
              <w:rPr>
                <w:rFonts w:hint="eastAsia"/>
              </w:rPr>
            </w:pPr>
          </w:p>
        </w:tc>
        <w:tc>
          <w:tcPr>
            <w:tcW w:w="1962" w:type="dxa"/>
          </w:tcPr>
          <w:p>
            <w:pPr>
              <w:rPr>
                <w:rFonts w:hint="eastAsia"/>
              </w:rPr>
            </w:pPr>
            <w:r>
              <w:rPr>
                <w:rFonts w:hint="eastAsia"/>
              </w:rPr>
              <w:t>远程存储路径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major</w:t>
            </w:r>
          </w:p>
        </w:tc>
        <w:tc>
          <w:tcPr>
            <w:tcW w:w="2204" w:type="dxa"/>
          </w:tcPr>
          <w:p>
            <w:pPr>
              <w:rPr>
                <w:rFonts w:hint="eastAsia"/>
              </w:rPr>
            </w:pPr>
            <w:r>
              <w:rPr>
                <w:rFonts w:hint="eastAsia"/>
              </w:rPr>
              <w:t>S</w:t>
            </w:r>
            <w:r>
              <w:t>MALLINT</w:t>
            </w:r>
          </w:p>
        </w:tc>
        <w:tc>
          <w:tcPr>
            <w:tcW w:w="1962" w:type="dxa"/>
          </w:tcPr>
          <w:p>
            <w:r>
              <w:rPr>
                <w:rFonts w:hint="eastAsia"/>
              </w:rPr>
              <w:t>NN</w:t>
            </w:r>
            <w:r>
              <w:t>,UN</w:t>
            </w:r>
          </w:p>
        </w:tc>
        <w:tc>
          <w:tcPr>
            <w:tcW w:w="1962" w:type="dxa"/>
          </w:tcPr>
          <w:p>
            <w:pPr>
              <w:rPr>
                <w:rFonts w:hint="eastAsia"/>
              </w:rPr>
            </w:pPr>
            <w:r>
              <w:rPr>
                <w:rFonts w:hint="eastAsia"/>
              </w:rPr>
              <w:t>主版本号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minor</w:t>
            </w:r>
          </w:p>
        </w:tc>
        <w:tc>
          <w:tcPr>
            <w:tcW w:w="2204" w:type="dxa"/>
          </w:tcPr>
          <w:p>
            <w:r>
              <w:rPr>
                <w:rFonts w:hint="eastAsia"/>
              </w:rPr>
              <w:t>S</w:t>
            </w:r>
            <w:r>
              <w:t>MALLINT</w:t>
            </w:r>
          </w:p>
        </w:tc>
        <w:tc>
          <w:tcPr>
            <w:tcW w:w="1962" w:type="dxa"/>
          </w:tcPr>
          <w:p>
            <w:r>
              <w:rPr>
                <w:rFonts w:hint="eastAsia"/>
              </w:rPr>
              <w:t>NN</w:t>
            </w:r>
            <w:r>
              <w:t>,UN</w:t>
            </w:r>
          </w:p>
        </w:tc>
        <w:tc>
          <w:tcPr>
            <w:tcW w:w="1962" w:type="dxa"/>
          </w:tcPr>
          <w:p>
            <w:pPr>
              <w:rPr>
                <w:rFonts w:hint="eastAsia"/>
              </w:rPr>
            </w:pPr>
            <w:r>
              <w:rPr>
                <w:rFonts w:hint="eastAsia"/>
              </w:rPr>
              <w:t>子版本号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revision</w:t>
            </w:r>
          </w:p>
        </w:tc>
        <w:tc>
          <w:tcPr>
            <w:tcW w:w="2204" w:type="dxa"/>
          </w:tcPr>
          <w:p>
            <w:r>
              <w:rPr>
                <w:rFonts w:hint="eastAsia"/>
              </w:rPr>
              <w:t>S</w:t>
            </w:r>
            <w:r>
              <w:t>MALLINT</w:t>
            </w:r>
          </w:p>
        </w:tc>
        <w:tc>
          <w:tcPr>
            <w:tcW w:w="1962" w:type="dxa"/>
          </w:tcPr>
          <w:p>
            <w:r>
              <w:rPr>
                <w:rFonts w:hint="eastAsia"/>
              </w:rPr>
              <w:t>NN</w:t>
            </w:r>
            <w:r>
              <w:t>,UN</w:t>
            </w:r>
          </w:p>
        </w:tc>
        <w:tc>
          <w:tcPr>
            <w:tcW w:w="1962" w:type="dxa"/>
          </w:tcPr>
          <w:p>
            <w:pPr>
              <w:rPr>
                <w:rFonts w:hint="eastAsia"/>
              </w:rPr>
            </w:pPr>
            <w:r>
              <w:rPr>
                <w:rFonts w:hint="eastAsia"/>
              </w:rPr>
              <w:t>修正版本号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build</w:t>
            </w:r>
          </w:p>
        </w:tc>
        <w:tc>
          <w:tcPr>
            <w:tcW w:w="2204" w:type="dxa"/>
          </w:tcPr>
          <w:p>
            <w:r>
              <w:rPr>
                <w:rFonts w:hint="eastAsia"/>
              </w:rPr>
              <w:t>S</w:t>
            </w:r>
            <w:r>
              <w:t>MALLINT</w:t>
            </w:r>
          </w:p>
        </w:tc>
        <w:tc>
          <w:tcPr>
            <w:tcW w:w="1962" w:type="dxa"/>
          </w:tcPr>
          <w:p>
            <w:r>
              <w:rPr>
                <w:rFonts w:hint="eastAsia"/>
              </w:rPr>
              <w:t>NN</w:t>
            </w:r>
            <w:r>
              <w:t>,UN</w:t>
            </w:r>
          </w:p>
        </w:tc>
        <w:tc>
          <w:tcPr>
            <w:tcW w:w="1962" w:type="dxa"/>
          </w:tcPr>
          <w:p>
            <w:pPr>
              <w:rPr>
                <w:rFonts w:hint="eastAsia"/>
              </w:rPr>
            </w:pPr>
            <w:r>
              <w:rPr>
                <w:rFonts w:hint="eastAsia"/>
              </w:rPr>
              <w:t>编译版本号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v</w:t>
            </w:r>
            <w:r>
              <w:t>ersion</w:t>
            </w:r>
          </w:p>
        </w:tc>
        <w:tc>
          <w:tcPr>
            <w:tcW w:w="2204" w:type="dxa"/>
          </w:tcPr>
          <w:p>
            <w:pPr>
              <w:rPr>
                <w:rFonts w:hint="eastAsia"/>
              </w:rPr>
            </w:pPr>
            <w:r>
              <w:rPr>
                <w:rFonts w:hint="eastAsia"/>
              </w:rPr>
              <w:t>V</w:t>
            </w:r>
            <w:r>
              <w:t>ARCHAR(60)</w:t>
            </w:r>
          </w:p>
        </w:tc>
        <w:tc>
          <w:tcPr>
            <w:tcW w:w="1962" w:type="dxa"/>
          </w:tcPr>
          <w:p>
            <w:r>
              <w:rPr>
                <w:rFonts w:hint="eastAsia"/>
              </w:rPr>
              <w:t>NN</w:t>
            </w:r>
            <w:r>
              <w:t>,UN</w:t>
            </w:r>
          </w:p>
        </w:tc>
        <w:tc>
          <w:tcPr>
            <w:tcW w:w="1962" w:type="dxa"/>
          </w:tcPr>
          <w:p>
            <w:pPr>
              <w:rPr>
                <w:rFonts w:hint="eastAsia"/>
              </w:rP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p</w:t>
            </w:r>
            <w:r>
              <w:rPr>
                <w:rFonts w:hint="eastAsia"/>
              </w:rPr>
              <w:t>roduct</w:t>
            </w:r>
            <w:r>
              <w:t>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crea</w:t>
            </w:r>
            <w:r>
              <w:rPr>
                <w:rFonts w:hint="eastAsia"/>
              </w:rPr>
              <w:t>tor</w:t>
            </w:r>
            <w:r>
              <w:t>_id</w:t>
            </w:r>
          </w:p>
        </w:tc>
        <w:tc>
          <w:tcPr>
            <w:tcW w:w="2204" w:type="dxa"/>
          </w:tcPr>
          <w:p>
            <w:pPr>
              <w:rPr>
                <w:rFonts w:hint="eastAsia"/>
              </w:rPr>
            </w:pPr>
            <w:r>
              <w:rPr>
                <w:rFonts w:hint="eastAsia"/>
              </w:rPr>
              <w:t>INT</w:t>
            </w:r>
          </w:p>
        </w:tc>
        <w:tc>
          <w:tcPr>
            <w:tcW w:w="1962" w:type="dxa"/>
          </w:tcPr>
          <w:p>
            <w:pPr>
              <w:rPr>
                <w:rFonts w:hint="eastAsia"/>
              </w:rPr>
            </w:pPr>
            <w:r>
              <w:rPr>
                <w:rFonts w:hint="eastAsia"/>
              </w:rPr>
              <w:t>NN</w:t>
            </w:r>
          </w:p>
        </w:tc>
        <w:tc>
          <w:tcPr>
            <w:tcW w:w="1962" w:type="dxa"/>
          </w:tcPr>
          <w:p>
            <w:pPr>
              <w:rPr>
                <w:rFonts w:hint="eastAsia"/>
              </w:rPr>
            </w:pPr>
          </w:p>
        </w:tc>
      </w:tr>
    </w:tbl>
    <w:p/>
    <w:p>
      <w:pPr>
        <w:rPr>
          <w:rFonts w:hint="eastAsia"/>
        </w:rPr>
      </w:pPr>
      <w:r>
        <w:t xml:space="preserve">Product </w:t>
      </w:r>
      <w:r>
        <w:rPr>
          <w:rFonts w:hint="eastAsia"/>
        </w:rPr>
        <w:t>Batch</w:t>
      </w:r>
    </w:p>
    <w:p>
      <w:r>
        <w:t>Table name: product_batches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number</w:t>
            </w:r>
          </w:p>
        </w:tc>
        <w:tc>
          <w:tcPr>
            <w:tcW w:w="2204" w:type="dxa"/>
          </w:tcPr>
          <w:p>
            <w:pPr>
              <w:rPr>
                <w:rFonts w:hint="eastAsia"/>
              </w:rPr>
            </w:pPr>
            <w:r>
              <w:rPr>
                <w:rFonts w:hint="eastAsia"/>
              </w:rPr>
              <w:t>VARCHAR(</w:t>
            </w:r>
            <w:r>
              <w:t>60</w:t>
            </w:r>
            <w:r>
              <w:rPr>
                <w:rFonts w:hint="eastAsia"/>
              </w:rPr>
              <w:t>)</w:t>
            </w:r>
          </w:p>
        </w:tc>
        <w:tc>
          <w:tcPr>
            <w:tcW w:w="1962" w:type="dxa"/>
          </w:tcPr>
          <w:p>
            <w:pPr>
              <w:rPr>
                <w:rFonts w:hint="eastAsia"/>
              </w:rPr>
            </w:pPr>
            <w:r>
              <w:rPr>
                <w:rFonts w:hint="eastAsia"/>
              </w:rPr>
              <w:t>NN</w:t>
            </w:r>
          </w:p>
        </w:tc>
        <w:tc>
          <w:tcPr>
            <w:tcW w:w="1962" w:type="dxa"/>
          </w:tcPr>
          <w:p>
            <w:pPr>
              <w:rPr>
                <w:rFonts w:hint="eastAsia"/>
              </w:rPr>
            </w:pPr>
            <w:r>
              <w:rPr>
                <w:rFonts w:hint="eastAsia"/>
              </w:rPr>
              <w:t>批次号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p</w:t>
            </w:r>
            <w:r>
              <w:rPr>
                <w:rFonts w:hint="eastAsia"/>
              </w:rPr>
              <w:t>roduct</w:t>
            </w:r>
            <w:r>
              <w:t>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description</w:t>
            </w:r>
          </w:p>
        </w:tc>
        <w:tc>
          <w:tcPr>
            <w:tcW w:w="2204" w:type="dxa"/>
          </w:tcPr>
          <w:p>
            <w:pPr>
              <w:rPr>
                <w:rFonts w:hint="eastAsia"/>
              </w:rPr>
            </w:pPr>
            <w:r>
              <w:rPr>
                <w:rFonts w:hint="eastAsia"/>
              </w:rPr>
              <w:t>VARCHAR(</w:t>
            </w:r>
            <w:r>
              <w:t>256</w:t>
            </w:r>
            <w:r>
              <w:rPr>
                <w:rFonts w:hint="eastAsia"/>
              </w:rPr>
              <w:t>)</w:t>
            </w:r>
          </w:p>
        </w:tc>
        <w:tc>
          <w:tcPr>
            <w:tcW w:w="1962" w:type="dxa"/>
          </w:tcPr>
          <w:p>
            <w:pPr>
              <w:rPr>
                <w:rFonts w:hint="eastAsia"/>
              </w:rPr>
            </w:pPr>
          </w:p>
        </w:tc>
        <w:tc>
          <w:tcPr>
            <w:tcW w:w="1962" w:type="dxa"/>
          </w:tcPr>
          <w:p>
            <w:pPr>
              <w:rPr>
                <w:rFonts w:hint="eastAsia"/>
              </w:rPr>
            </w:pPr>
            <w:r>
              <w:rPr>
                <w:rFonts w:hint="eastAsia"/>
              </w:rPr>
              <w:t>批次描述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crea</w:t>
            </w:r>
            <w:r>
              <w:rPr>
                <w:rFonts w:hint="eastAsia"/>
              </w:rPr>
              <w:t>tor</w:t>
            </w:r>
            <w:r>
              <w:t>_id</w:t>
            </w:r>
          </w:p>
        </w:tc>
        <w:tc>
          <w:tcPr>
            <w:tcW w:w="2204" w:type="dxa"/>
          </w:tcPr>
          <w:p>
            <w:pPr>
              <w:rPr>
                <w:rFonts w:hint="eastAsia"/>
              </w:rPr>
            </w:pPr>
            <w:r>
              <w:rPr>
                <w:rFonts w:hint="eastAsia"/>
              </w:rPr>
              <w:t>INT</w:t>
            </w:r>
          </w:p>
        </w:tc>
        <w:tc>
          <w:tcPr>
            <w:tcW w:w="1962" w:type="dxa"/>
          </w:tcPr>
          <w:p>
            <w:pPr>
              <w:rPr>
                <w:rFonts w:hint="eastAsia"/>
              </w:rPr>
            </w:pPr>
            <w:r>
              <w:rPr>
                <w:rFonts w:hint="eastAsia"/>
              </w:rPr>
              <w:t>NN</w:t>
            </w:r>
          </w:p>
        </w:tc>
        <w:tc>
          <w:tcPr>
            <w:tcW w:w="1962" w:type="dxa"/>
          </w:tcPr>
          <w:p>
            <w:pPr>
              <w:rPr>
                <w:rFonts w:hint="eastAsia"/>
              </w:rPr>
            </w:pPr>
          </w:p>
        </w:tc>
      </w:tr>
    </w:tbl>
    <w:p>
      <w:pPr>
        <w:rPr>
          <w:rFonts w:hint="eastAsia"/>
        </w:rPr>
      </w:pPr>
    </w:p>
    <w:p>
      <w:pPr>
        <w:pStyle w:val="2"/>
      </w:pPr>
      <w:bookmarkStart w:id="14" w:name="_Toc481615092"/>
      <w:r>
        <w:rPr>
          <w:rFonts w:hint="eastAsia"/>
        </w:rPr>
        <w:t xml:space="preserve">物解析 </w:t>
      </w:r>
      <w:r>
        <w:t xml:space="preserve">– </w:t>
      </w:r>
      <w:r>
        <w:rPr>
          <w:rFonts w:hint="eastAsia"/>
        </w:rPr>
        <w:t>IoT</w:t>
      </w:r>
      <w:r>
        <w:t xml:space="preserve"> </w:t>
      </w:r>
      <w:r>
        <w:rPr>
          <w:rFonts w:hint="eastAsia"/>
        </w:rPr>
        <w:t>Parser</w:t>
      </w:r>
      <w:bookmarkEnd w:id="14"/>
    </w:p>
    <w:p>
      <w:pPr>
        <w:ind w:firstLine="420"/>
      </w:pPr>
      <w:r>
        <w:rPr>
          <w:rFonts w:hint="eastAsia"/>
        </w:rPr>
        <w:t>简单快速完成各种设备数据协议解析，如TCP、HTTP、Modbus、OPC等。</w:t>
      </w:r>
    </w:p>
    <w:p>
      <w:pPr>
        <w:ind w:firstLine="420"/>
      </w:pPr>
      <w:r>
        <w:rPr>
          <w:rFonts w:hint="eastAsia"/>
        </w:rPr>
        <w:t>通过物解析服务，可在云端解析和计算各种设备中的数据，大大节约数据流量，并降低设备成本。在云端解析数据，可以随时统一调整解析规则以适应业务的变化。利用云端强大的弹性计算能力、无限的数据存储能力和丰富多样的数据分析方案，帮助企业核心业务更加平稳高效运行，并激发更多融合创新。</w:t>
      </w:r>
    </w:p>
    <w:p>
      <w:pPr>
        <w:pStyle w:val="3"/>
      </w:pPr>
      <w:bookmarkStart w:id="15" w:name="_Toc481615093"/>
      <w:r>
        <w:rPr>
          <w:rFonts w:hint="eastAsia"/>
        </w:rPr>
        <w:t>功能</w:t>
      </w:r>
      <w:bookmarkEnd w:id="15"/>
    </w:p>
    <w:p>
      <w:pPr>
        <w:pStyle w:val="19"/>
        <w:numPr>
          <w:ilvl w:val="0"/>
          <w:numId w:val="6"/>
        </w:numPr>
        <w:ind w:firstLineChars="0"/>
      </w:pPr>
      <w:r>
        <w:t>IoT SDK</w:t>
      </w:r>
    </w:p>
    <w:p>
      <w:pPr>
        <w:ind w:firstLine="360"/>
      </w:pPr>
      <w:r>
        <w:rPr>
          <w:rFonts w:hint="eastAsia"/>
        </w:rPr>
        <w:t>在设备端集成 SDK 后，设备即可通过物管理生成的密钥 SECRET 与云端通讯。</w:t>
      </w:r>
    </w:p>
    <w:p>
      <w:pPr>
        <w:pStyle w:val="19"/>
        <w:numPr>
          <w:ilvl w:val="0"/>
          <w:numId w:val="6"/>
        </w:numPr>
        <w:ind w:firstLineChars="0"/>
      </w:pPr>
      <w:r>
        <w:t>IoT Edge SDK</w:t>
      </w:r>
    </w:p>
    <w:p>
      <w:pPr>
        <w:ind w:firstLine="360"/>
      </w:pPr>
      <w:r>
        <w:rPr>
          <w:rFonts w:hint="eastAsia"/>
        </w:rPr>
        <w:t>在网关端集成IoT Edge SDK后，只需要配置一个云端生成的密钥即可与云端连接，实现与云端通讯配置。</w:t>
      </w:r>
    </w:p>
    <w:p>
      <w:pPr>
        <w:pStyle w:val="19"/>
        <w:numPr>
          <w:ilvl w:val="0"/>
          <w:numId w:val="6"/>
        </w:numPr>
        <w:ind w:firstLineChars="0"/>
      </w:pPr>
      <w:r>
        <w:rPr>
          <w:rFonts w:hint="eastAsia"/>
        </w:rPr>
        <w:t>设备轮询管理</w:t>
      </w:r>
    </w:p>
    <w:p>
      <w:pPr>
        <w:ind w:firstLine="360"/>
      </w:pPr>
      <w:r>
        <w:rPr>
          <w:rFonts w:hint="eastAsia"/>
        </w:rPr>
        <w:t>支持通过云端控制台的可视化Web UI操作或者Restful API调用方式选择要向哪些设备发送轮询配置。</w:t>
      </w:r>
    </w:p>
    <w:p>
      <w:pPr>
        <w:pStyle w:val="19"/>
        <w:numPr>
          <w:ilvl w:val="0"/>
          <w:numId w:val="6"/>
        </w:numPr>
        <w:ind w:firstLineChars="0"/>
      </w:pPr>
      <w:r>
        <w:rPr>
          <w:rFonts w:hint="eastAsia"/>
        </w:rPr>
        <w:t>协议数据解析</w:t>
      </w:r>
    </w:p>
    <w:p>
      <w:pPr>
        <w:ind w:firstLine="360"/>
      </w:pPr>
      <w:r>
        <w:rPr>
          <w:rFonts w:hint="eastAsia"/>
        </w:rPr>
        <w:t>负责把网关或设备发到云端的设备原始数据（一般为未解析的二进制数据包）进行数据解析，然后进行数据存储，以进行后续的分析工作。</w:t>
      </w:r>
    </w:p>
    <w:p>
      <w:pPr>
        <w:ind w:firstLine="360"/>
      </w:pPr>
    </w:p>
    <w:p>
      <w:pPr>
        <w:pStyle w:val="19"/>
        <w:numPr>
          <w:ilvl w:val="0"/>
          <w:numId w:val="7"/>
        </w:numPr>
        <w:ind w:firstLineChars="0"/>
        <w:rPr>
          <w:rFonts w:hint="eastAsia"/>
          <w:color w:val="FF0000"/>
        </w:rPr>
      </w:pPr>
      <w:r>
        <w:rPr>
          <w:rFonts w:hint="eastAsia"/>
          <w:color w:val="FF0000"/>
        </w:rPr>
        <w:t>产品数据点设置，包含数据点类型，数据类型，合法数据范围，数据处理规则。</w:t>
      </w:r>
    </w:p>
    <w:p>
      <w:pPr>
        <w:pStyle w:val="19"/>
        <w:numPr>
          <w:ilvl w:val="0"/>
          <w:numId w:val="7"/>
        </w:numPr>
        <w:ind w:firstLineChars="0"/>
        <w:rPr>
          <w:color w:val="FF0000"/>
        </w:rPr>
      </w:pPr>
      <w:r>
        <w:rPr>
          <w:rFonts w:hint="eastAsia"/>
          <w:color w:val="FF0000"/>
        </w:rPr>
        <w:t>数据点发送周期，初始化时，所有设备数据点发送周期与产品数据点发送周期一致；实际使用时，根据需要每个设备的数据点发送周期不尽相同。</w:t>
      </w:r>
    </w:p>
    <w:p>
      <w:pPr>
        <w:pStyle w:val="19"/>
        <w:numPr>
          <w:ilvl w:val="0"/>
          <w:numId w:val="7"/>
        </w:numPr>
        <w:ind w:firstLineChars="0"/>
        <w:rPr>
          <w:rFonts w:hint="eastAsia"/>
          <w:color w:val="FF0000"/>
        </w:rPr>
      </w:pPr>
      <w:r>
        <w:rPr>
          <w:rFonts w:hint="eastAsia"/>
          <w:color w:val="FF0000"/>
        </w:rPr>
        <w:t>生成供设备使用的标准数据解析收发库。</w:t>
      </w:r>
    </w:p>
    <w:p>
      <w:pPr>
        <w:pStyle w:val="3"/>
      </w:pPr>
      <w:bookmarkStart w:id="16" w:name="_Toc481615094"/>
      <w:r>
        <w:rPr>
          <w:rFonts w:hint="eastAsia"/>
        </w:rPr>
        <w:t>实现</w:t>
      </w:r>
      <w:bookmarkEnd w:id="16"/>
    </w:p>
    <w:p>
      <w:pPr>
        <w:rPr>
          <w:rFonts w:hint="eastAsia"/>
        </w:rPr>
      </w:pPr>
      <w:r>
        <w:rPr>
          <w:rFonts w:hint="eastAsia"/>
        </w:rPr>
        <w:t>解析传感器数据：根据设备唯一识别码，获取所关联的产品及数据点，生成解析规则，解析数据并存储。</w:t>
      </w:r>
    </w:p>
    <w:p>
      <w:pPr>
        <w:pStyle w:val="3"/>
      </w:pPr>
      <w:bookmarkStart w:id="17" w:name="_Toc481615095"/>
      <w:r>
        <w:rPr>
          <w:rFonts w:hint="eastAsia"/>
        </w:rPr>
        <w:t>数据表</w:t>
      </w:r>
      <w:bookmarkEnd w:id="17"/>
    </w:p>
    <w:p>
      <w:pPr>
        <w:pStyle w:val="4"/>
      </w:pPr>
      <w:bookmarkStart w:id="18" w:name="_Toc481615096"/>
      <w:r>
        <w:rPr>
          <w:rFonts w:hint="eastAsia"/>
        </w:rPr>
        <w:t>MySQL</w:t>
      </w:r>
      <w:bookmarkEnd w:id="18"/>
    </w:p>
    <w:p>
      <w:r>
        <w:rPr>
          <w:rFonts w:hint="eastAsia"/>
        </w:rPr>
        <w:t>Data</w:t>
      </w:r>
      <w:r>
        <w:t>point</w:t>
      </w:r>
    </w:p>
    <w:p>
      <w:pPr>
        <w:rPr>
          <w:rFonts w:hint="eastAsia"/>
        </w:rPr>
      </w:pPr>
      <w:r>
        <w:t>Table name: datapoints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name</w:t>
            </w:r>
          </w:p>
        </w:tc>
        <w:tc>
          <w:tcPr>
            <w:tcW w:w="2204" w:type="dxa"/>
          </w:tcPr>
          <w:p>
            <w:pPr>
              <w:rPr>
                <w:rFonts w:hint="eastAsia"/>
              </w:rPr>
            </w:pPr>
            <w:r>
              <w:rPr>
                <w:rFonts w:hint="eastAsia"/>
              </w:rPr>
              <w:t>VARCHAR(</w:t>
            </w:r>
            <w:r>
              <w:t>60</w:t>
            </w:r>
            <w:r>
              <w:rPr>
                <w:rFonts w:hint="eastAsia"/>
              </w:rPr>
              <w:t>)</w:t>
            </w:r>
          </w:p>
        </w:tc>
        <w:tc>
          <w:tcPr>
            <w:tcW w:w="1962" w:type="dxa"/>
          </w:tcPr>
          <w:p>
            <w:pPr>
              <w:rPr>
                <w:rFonts w:hint="eastAsia"/>
              </w:rPr>
            </w:pPr>
            <w:r>
              <w:rPr>
                <w:rFonts w:hint="eastAsia"/>
              </w:rPr>
              <w:t>NN</w:t>
            </w:r>
          </w:p>
        </w:tc>
        <w:tc>
          <w:tcPr>
            <w:tcW w:w="1962" w:type="dxa"/>
          </w:tcPr>
          <w:p>
            <w:pPr>
              <w:rPr>
                <w:rFonts w:hint="eastAsia"/>
              </w:rPr>
            </w:pPr>
            <w:r>
              <w:rPr>
                <w:rFonts w:hint="eastAsia"/>
              </w:rPr>
              <w:t>标识名称（英文）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label</w:t>
            </w:r>
          </w:p>
        </w:tc>
        <w:tc>
          <w:tcPr>
            <w:tcW w:w="2204" w:type="dxa"/>
          </w:tcPr>
          <w:p>
            <w:pPr>
              <w:rPr>
                <w:rFonts w:hint="eastAsia"/>
              </w:rPr>
            </w:pPr>
            <w:r>
              <w:rPr>
                <w:rFonts w:hint="eastAsia"/>
              </w:rPr>
              <w:t>VARCHAR(</w:t>
            </w:r>
            <w:r>
              <w:t>60</w:t>
            </w:r>
            <w:r>
              <w:rPr>
                <w:rFonts w:hint="eastAsia"/>
              </w:rPr>
              <w:t>)</w:t>
            </w:r>
          </w:p>
        </w:tc>
        <w:tc>
          <w:tcPr>
            <w:tcW w:w="1962" w:type="dxa"/>
          </w:tcPr>
          <w:p>
            <w:pPr>
              <w:rPr>
                <w:rFonts w:hint="eastAsia"/>
              </w:rPr>
            </w:pPr>
          </w:p>
        </w:tc>
        <w:tc>
          <w:tcPr>
            <w:tcW w:w="1962" w:type="dxa"/>
          </w:tcPr>
          <w:p>
            <w:pPr>
              <w:rPr>
                <w:rFonts w:hint="eastAsia"/>
              </w:rPr>
            </w:pPr>
            <w:r>
              <w:rPr>
                <w:rFonts w:hint="eastAsia"/>
              </w:rPr>
              <w:t>显示名称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resource_type</w:t>
            </w:r>
          </w:p>
        </w:tc>
        <w:tc>
          <w:tcPr>
            <w:tcW w:w="2204" w:type="dxa"/>
          </w:tcPr>
          <w:p>
            <w:pPr>
              <w:rPr>
                <w:rFonts w:hint="eastAsia"/>
              </w:rPr>
            </w:pPr>
            <w:r>
              <w:rPr>
                <w:rFonts w:hint="eastAsia"/>
              </w:rPr>
              <w:t>SMALLINT</w:t>
            </w:r>
          </w:p>
        </w:tc>
        <w:tc>
          <w:tcPr>
            <w:tcW w:w="1962" w:type="dxa"/>
          </w:tcPr>
          <w:p>
            <w:pPr>
              <w:rPr>
                <w:rFonts w:hint="eastAsia"/>
              </w:rPr>
            </w:pPr>
          </w:p>
        </w:tc>
        <w:tc>
          <w:tcPr>
            <w:tcW w:w="1962" w:type="dxa"/>
          </w:tcPr>
          <w:p>
            <w:pPr>
              <w:rPr>
                <w:rFonts w:hint="eastAsia"/>
              </w:rPr>
            </w:pPr>
            <w:r>
              <w:rPr>
                <w:rFonts w:hint="eastAsia"/>
              </w:rPr>
              <w:t>0-上报/资源数据点，1-控制数据点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method</w:t>
            </w:r>
          </w:p>
        </w:tc>
        <w:tc>
          <w:tcPr>
            <w:tcW w:w="2204" w:type="dxa"/>
          </w:tcPr>
          <w:p>
            <w:pPr>
              <w:rPr>
                <w:rFonts w:hint="eastAsia"/>
              </w:rPr>
            </w:pPr>
            <w:r>
              <w:rPr>
                <w:rFonts w:hint="eastAsia"/>
              </w:rPr>
              <w:t>SMALLINT</w:t>
            </w:r>
          </w:p>
        </w:tc>
        <w:tc>
          <w:tcPr>
            <w:tcW w:w="1962" w:type="dxa"/>
          </w:tcPr>
          <w:p>
            <w:pPr>
              <w:rPr>
                <w:rFonts w:hint="eastAsia"/>
              </w:rPr>
            </w:pPr>
          </w:p>
        </w:tc>
        <w:tc>
          <w:tcPr>
            <w:tcW w:w="1962" w:type="dxa"/>
          </w:tcPr>
          <w:p>
            <w:pPr>
              <w:rPr>
                <w:rFonts w:hint="eastAsia"/>
              </w:rPr>
            </w:pPr>
            <w:r>
              <w:rPr>
                <w:rFonts w:hint="eastAsia"/>
              </w:rPr>
              <w:t>0-只读，1-可写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data_type</w:t>
            </w:r>
          </w:p>
        </w:tc>
        <w:tc>
          <w:tcPr>
            <w:tcW w:w="2204" w:type="dxa"/>
          </w:tcPr>
          <w:p>
            <w:pPr>
              <w:rPr>
                <w:rFonts w:hint="eastAsia"/>
              </w:rPr>
            </w:pPr>
            <w:r>
              <w:rPr>
                <w:rFonts w:hint="eastAsia"/>
              </w:rPr>
              <w:t>SMALLINT</w:t>
            </w:r>
          </w:p>
        </w:tc>
        <w:tc>
          <w:tcPr>
            <w:tcW w:w="1962" w:type="dxa"/>
          </w:tcPr>
          <w:p>
            <w:pPr>
              <w:rPr>
                <w:rFonts w:hint="eastAsia"/>
              </w:rPr>
            </w:pPr>
          </w:p>
        </w:tc>
        <w:tc>
          <w:tcPr>
            <w:tcW w:w="1962" w:type="dxa"/>
          </w:tcPr>
          <w:p>
            <w:pPr>
              <w:rPr>
                <w:rFonts w:hint="eastAsia"/>
              </w:rP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data_max</w:t>
            </w:r>
          </w:p>
        </w:tc>
        <w:tc>
          <w:tcPr>
            <w:tcW w:w="2204" w:type="dxa"/>
          </w:tcPr>
          <w:p>
            <w:pPr>
              <w:rPr>
                <w:rFonts w:hint="eastAsia"/>
              </w:rPr>
            </w:pPr>
            <w:r>
              <w:t>DECIMAL</w:t>
            </w:r>
          </w:p>
        </w:tc>
        <w:tc>
          <w:tcPr>
            <w:tcW w:w="1962" w:type="dxa"/>
          </w:tcPr>
          <w:p>
            <w:pPr>
              <w:rPr>
                <w:rFonts w:hint="eastAsia"/>
              </w:rPr>
            </w:pP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data_min</w:t>
            </w:r>
          </w:p>
        </w:tc>
        <w:tc>
          <w:tcPr>
            <w:tcW w:w="2204" w:type="dxa"/>
          </w:tcPr>
          <w:p>
            <w:pPr>
              <w:rPr>
                <w:rFonts w:hint="eastAsia"/>
              </w:rPr>
            </w:pPr>
            <w:r>
              <w:t>DECIMAL</w:t>
            </w:r>
          </w:p>
        </w:tc>
        <w:tc>
          <w:tcPr>
            <w:tcW w:w="1962" w:type="dxa"/>
          </w:tcPr>
          <w:p>
            <w:pPr>
              <w:rPr>
                <w:rFonts w:hint="eastAsia"/>
              </w:rPr>
            </w:pP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precision</w:t>
            </w:r>
          </w:p>
        </w:tc>
        <w:tc>
          <w:tcPr>
            <w:tcW w:w="2204" w:type="dxa"/>
          </w:tcPr>
          <w:p>
            <w:r>
              <w:t>DECIMAL</w:t>
            </w:r>
          </w:p>
        </w:tc>
        <w:tc>
          <w:tcPr>
            <w:tcW w:w="1962" w:type="dxa"/>
          </w:tcPr>
          <w:p>
            <w:pPr>
              <w:rPr>
                <w:rFonts w:hint="eastAsia"/>
              </w:rPr>
            </w:pPr>
          </w:p>
        </w:tc>
        <w:tc>
          <w:tcPr>
            <w:tcW w:w="1962" w:type="dxa"/>
          </w:tcPr>
          <w:p>
            <w:pPr>
              <w:rPr>
                <w:rFonts w:hint="eastAsia"/>
              </w:rPr>
            </w:pPr>
            <w:r>
              <w:rPr>
                <w:rFonts w:hint="eastAsia"/>
              </w:rPr>
              <w:t>精度，实际值=采集值*精度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rPr>
                <w:rFonts w:hint="eastAsia"/>
              </w:rPr>
              <w:t>offset</w:t>
            </w:r>
          </w:p>
        </w:tc>
        <w:tc>
          <w:tcPr>
            <w:tcW w:w="2204" w:type="dxa"/>
          </w:tcPr>
          <w:p/>
        </w:tc>
        <w:tc>
          <w:tcPr>
            <w:tcW w:w="1962" w:type="dxa"/>
          </w:tcPr>
          <w:p>
            <w:pPr>
              <w:rPr>
                <w:rFonts w:hint="eastAsia"/>
              </w:rPr>
            </w:pPr>
          </w:p>
        </w:tc>
        <w:tc>
          <w:tcPr>
            <w:tcW w:w="1962" w:type="dxa"/>
          </w:tcPr>
          <w:p>
            <w:pPr>
              <w:rPr>
                <w:rFonts w:hint="eastAsia"/>
              </w:rPr>
            </w:pPr>
            <w:r>
              <w:rPr>
                <w:rFonts w:hint="eastAsia"/>
              </w:rPr>
              <w:t xml:space="preserve">实际值=（采集值+偏移量）*精度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rPr>
                <w:rFonts w:hint="eastAsia"/>
              </w:rPr>
              <w:t>order</w:t>
            </w:r>
          </w:p>
        </w:tc>
        <w:tc>
          <w:tcPr>
            <w:tcW w:w="2204" w:type="dxa"/>
          </w:tcPr>
          <w:p>
            <w:pPr>
              <w:rPr>
                <w:rFonts w:hint="eastAsia"/>
              </w:rPr>
            </w:pPr>
            <w:r>
              <w:rPr>
                <w:rFonts w:hint="eastAsia"/>
              </w:rPr>
              <w:t>SMALLINT</w:t>
            </w:r>
          </w:p>
        </w:tc>
        <w:tc>
          <w:tcPr>
            <w:tcW w:w="1962" w:type="dxa"/>
          </w:tcPr>
          <w:p>
            <w:pPr>
              <w:rPr>
                <w:rFonts w:hint="eastAsia"/>
              </w:rPr>
            </w:pPr>
          </w:p>
        </w:tc>
        <w:tc>
          <w:tcPr>
            <w:tcW w:w="1962" w:type="dxa"/>
          </w:tcPr>
          <w:p>
            <w:pPr>
              <w:rPr>
                <w:rFonts w:hint="eastAsia"/>
              </w:rPr>
            </w:pPr>
            <w:r>
              <w:rPr>
                <w:rFonts w:hint="eastAsia"/>
              </w:rPr>
              <w:t>数据点顺序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p</w:t>
            </w:r>
            <w:r>
              <w:rPr>
                <w:rFonts w:hint="eastAsia"/>
              </w:rPr>
              <w:t>roduct</w:t>
            </w:r>
            <w:r>
              <w:t>_id</w:t>
            </w:r>
          </w:p>
        </w:tc>
        <w:tc>
          <w:tcPr>
            <w:tcW w:w="2204" w:type="dxa"/>
          </w:tcPr>
          <w:p>
            <w:pPr>
              <w:rPr>
                <w:rFonts w:hint="eastAsia"/>
              </w:rPr>
            </w:pPr>
            <w:r>
              <w:rPr>
                <w:rFonts w:hint="eastAsia"/>
              </w:rPr>
              <w:t>INT</w:t>
            </w:r>
          </w:p>
        </w:tc>
        <w:tc>
          <w:tcPr>
            <w:tcW w:w="1962" w:type="dxa"/>
          </w:tcPr>
          <w:p>
            <w:r>
              <w:rPr>
                <w:rFonts w:hint="eastAsia"/>
              </w:rPr>
              <w:t>FK</w:t>
            </w:r>
            <w:r>
              <w:t>,NN,UN</w:t>
            </w:r>
          </w:p>
        </w:tc>
        <w:tc>
          <w:tcPr>
            <w:tcW w:w="1962" w:type="dxa"/>
          </w:tcPr>
          <w:p>
            <w:pPr>
              <w:rPr>
                <w:rFonts w:hint="eastAsia"/>
              </w:rPr>
            </w:pPr>
            <w:r>
              <w:rPr>
                <w:rFonts w:hint="eastAsia"/>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description</w:t>
            </w:r>
          </w:p>
        </w:tc>
        <w:tc>
          <w:tcPr>
            <w:tcW w:w="2204" w:type="dxa"/>
          </w:tcPr>
          <w:p>
            <w:pPr>
              <w:rPr>
                <w:rFonts w:hint="eastAsia"/>
              </w:rPr>
            </w:pPr>
            <w:r>
              <w:rPr>
                <w:rFonts w:hint="eastAsia"/>
              </w:rPr>
              <w:t>VARCHAR(</w:t>
            </w:r>
            <w:r>
              <w:t>256</w:t>
            </w:r>
            <w:r>
              <w:rPr>
                <w:rFonts w:hint="eastAsia"/>
              </w:rPr>
              <w:t>)</w:t>
            </w:r>
          </w:p>
        </w:tc>
        <w:tc>
          <w:tcPr>
            <w:tcW w:w="1962" w:type="dxa"/>
          </w:tcPr>
          <w:p>
            <w:pPr>
              <w:rPr>
                <w:rFonts w:hint="eastAsia"/>
              </w:rPr>
            </w:pPr>
          </w:p>
        </w:tc>
        <w:tc>
          <w:tcPr>
            <w:tcW w:w="1962" w:type="dxa"/>
          </w:tcPr>
          <w:p>
            <w:pPr>
              <w:rPr>
                <w:rFonts w:hint="eastAsia"/>
              </w:rPr>
            </w:pPr>
            <w:r>
              <w:rPr>
                <w:rFonts w:hint="eastAsia"/>
              </w:rPr>
              <w:t>数据点描述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crea</w:t>
            </w:r>
            <w:r>
              <w:rPr>
                <w:rFonts w:hint="eastAsia"/>
              </w:rPr>
              <w:t>tor</w:t>
            </w:r>
            <w:r>
              <w:t>_id</w:t>
            </w:r>
          </w:p>
        </w:tc>
        <w:tc>
          <w:tcPr>
            <w:tcW w:w="2204" w:type="dxa"/>
          </w:tcPr>
          <w:p>
            <w:pPr>
              <w:rPr>
                <w:rFonts w:hint="eastAsia"/>
              </w:rPr>
            </w:pPr>
            <w:r>
              <w:rPr>
                <w:rFonts w:hint="eastAsia"/>
              </w:rPr>
              <w:t>INT</w:t>
            </w:r>
          </w:p>
        </w:tc>
        <w:tc>
          <w:tcPr>
            <w:tcW w:w="1962" w:type="dxa"/>
          </w:tcPr>
          <w:p>
            <w:pPr>
              <w:rPr>
                <w:rFonts w:hint="eastAsia"/>
              </w:rPr>
            </w:pPr>
            <w:r>
              <w:rPr>
                <w:rFonts w:hint="eastAsia"/>
              </w:rPr>
              <w:t>NN</w:t>
            </w:r>
          </w:p>
        </w:tc>
        <w:tc>
          <w:tcPr>
            <w:tcW w:w="1962" w:type="dxa"/>
          </w:tcPr>
          <w:p>
            <w:pPr>
              <w:rPr>
                <w:rFonts w:hint="eastAsia"/>
              </w:rPr>
            </w:pPr>
          </w:p>
        </w:tc>
      </w:tr>
    </w:tbl>
    <w:p>
      <w:pPr>
        <w:rPr>
          <w:rFonts w:hint="eastAsia"/>
        </w:rPr>
      </w:pPr>
    </w:p>
    <w:p>
      <w:pPr>
        <w:rPr>
          <w:rFonts w:hint="eastAsia"/>
        </w:rPr>
      </w:pPr>
    </w:p>
    <w:p>
      <w:pPr>
        <w:pStyle w:val="2"/>
      </w:pPr>
      <w:bookmarkStart w:id="19" w:name="_Toc481615097"/>
      <w:r>
        <w:rPr>
          <w:rFonts w:hint="eastAsia"/>
        </w:rPr>
        <w:t>规则引擎</w:t>
      </w:r>
      <w:bookmarkEnd w:id="19"/>
    </w:p>
    <w:p>
      <w:pPr>
        <w:ind w:firstLine="420"/>
      </w:pPr>
      <w:r>
        <w:rPr>
          <w:rFonts w:hint="eastAsia"/>
        </w:rPr>
        <w:t>规则引擎帮助用户灵活地处理设备消息，用户可通过规则引擎设定消息处理规则，对指定的消息采取相应的措施来对设备进行监控和处理，如发送预警或报警信息、推送给M</w:t>
      </w:r>
      <w:r>
        <w:t xml:space="preserve">obile </w:t>
      </w:r>
      <w:r>
        <w:rPr>
          <w:rFonts w:hint="eastAsia"/>
        </w:rPr>
        <w:t>APP等，也可以将设备消息无缝转发到时序数据库、关系型数据库和对象存储中进行存储。</w:t>
      </w:r>
    </w:p>
    <w:p>
      <w:pPr>
        <w:pStyle w:val="2"/>
      </w:pPr>
      <w:bookmarkStart w:id="20" w:name="_Toc481615098"/>
      <w:r>
        <w:rPr>
          <w:rFonts w:hint="eastAsia"/>
        </w:rPr>
        <w:t>应用管理</w:t>
      </w:r>
      <w:bookmarkEnd w:id="20"/>
    </w:p>
    <w:p>
      <w:pPr>
        <w:pStyle w:val="3"/>
      </w:pPr>
      <w:bookmarkStart w:id="21" w:name="_Toc481615099"/>
      <w:r>
        <w:rPr>
          <w:rFonts w:hint="eastAsia"/>
        </w:rPr>
        <w:t>数据表</w:t>
      </w:r>
      <w:bookmarkEnd w:id="21"/>
    </w:p>
    <w:p>
      <w:pPr>
        <w:pStyle w:val="4"/>
      </w:pPr>
      <w:bookmarkStart w:id="22" w:name="_Toc481615100"/>
      <w:r>
        <w:rPr>
          <w:rFonts w:hint="eastAsia"/>
        </w:rPr>
        <w:t>MySQL</w:t>
      </w:r>
      <w:bookmarkEnd w:id="22"/>
    </w:p>
    <w:p>
      <w:r>
        <w:rPr>
          <w:rFonts w:hint="eastAsia"/>
        </w:rPr>
        <w:t>Applciation</w:t>
      </w:r>
    </w:p>
    <w:p>
      <w:r>
        <w:t>T</w:t>
      </w:r>
      <w:r>
        <w:rPr>
          <w:rFonts w:hint="eastAsia"/>
        </w:rPr>
        <w:t>able</w:t>
      </w:r>
      <w:r>
        <w:t xml:space="preserve"> name: applications</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2204"/>
        <w:gridCol w:w="1962"/>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Column Name</w:t>
            </w:r>
          </w:p>
        </w:tc>
        <w:tc>
          <w:tcPr>
            <w:tcW w:w="2204" w:type="dxa"/>
          </w:tcPr>
          <w:p>
            <w:pPr>
              <w:rPr>
                <w:rFonts w:hint="eastAsia"/>
              </w:rPr>
            </w:pPr>
            <w:r>
              <w:rPr>
                <w:rFonts w:hint="eastAsia"/>
              </w:rPr>
              <w:t>Datatype</w:t>
            </w:r>
          </w:p>
        </w:tc>
        <w:tc>
          <w:tcPr>
            <w:tcW w:w="1962" w:type="dxa"/>
          </w:tcPr>
          <w:p>
            <w:pPr>
              <w:rPr>
                <w:rFonts w:hint="eastAsia"/>
              </w:rPr>
            </w:pPr>
          </w:p>
        </w:tc>
        <w:tc>
          <w:tcPr>
            <w:tcW w:w="1962" w:type="dxa"/>
          </w:tcPr>
          <w:p>
            <w:pPr>
              <w:rPr>
                <w:rFonts w:hint="eastAsia"/>
              </w:rPr>
            </w:pPr>
            <w:r>
              <w:rPr>
                <w:rFonts w:hint="eastAsia"/>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id</w:t>
            </w:r>
          </w:p>
        </w:tc>
        <w:tc>
          <w:tcPr>
            <w:tcW w:w="2204" w:type="dxa"/>
          </w:tcPr>
          <w:p>
            <w:pPr>
              <w:rPr>
                <w:rFonts w:hint="eastAsia"/>
              </w:rPr>
            </w:pPr>
            <w:r>
              <w:rPr>
                <w:rFonts w:hint="eastAsia"/>
              </w:rPr>
              <w:t>INT</w:t>
            </w:r>
          </w:p>
        </w:tc>
        <w:tc>
          <w:tcPr>
            <w:tcW w:w="1962" w:type="dxa"/>
          </w:tcPr>
          <w:p>
            <w:pPr>
              <w:rPr>
                <w:rFonts w:hint="eastAsia"/>
              </w:rPr>
            </w:pPr>
            <w:r>
              <w:rPr>
                <w:rFonts w:hint="eastAsia"/>
              </w:rPr>
              <w:t>PK, AI</w:t>
            </w:r>
            <w:r>
              <w:t>,UN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rPr>
                <w:rFonts w:hint="eastAsia"/>
              </w:rPr>
              <w:t>name</w:t>
            </w:r>
          </w:p>
        </w:tc>
        <w:tc>
          <w:tcPr>
            <w:tcW w:w="2204" w:type="dxa"/>
          </w:tcPr>
          <w:p>
            <w:pPr>
              <w:rPr>
                <w:rFonts w:hint="eastAsia"/>
              </w:rPr>
            </w:pPr>
            <w:r>
              <w:rPr>
                <w:rFonts w:hint="eastAsia"/>
              </w:rPr>
              <w:t>VARCHAR(</w:t>
            </w:r>
            <w:r>
              <w:t>60</w:t>
            </w:r>
            <w:r>
              <w:rPr>
                <w:rFonts w:hint="eastAsia"/>
              </w:rPr>
              <w:t>)</w:t>
            </w:r>
          </w:p>
        </w:tc>
        <w:tc>
          <w:tcPr>
            <w:tcW w:w="1962" w:type="dxa"/>
          </w:tcPr>
          <w:p>
            <w:pPr>
              <w:rPr>
                <w:rFonts w:hint="eastAsia"/>
              </w:rPr>
            </w:pPr>
            <w:r>
              <w:rPr>
                <w:rFonts w:hint="eastAsia"/>
              </w:rPr>
              <w:t>NN</w:t>
            </w:r>
          </w:p>
        </w:tc>
        <w:tc>
          <w:tcPr>
            <w:tcW w:w="1962" w:type="dxa"/>
          </w:tcPr>
          <w:p>
            <w:pPr>
              <w:rPr>
                <w:rFonts w:hint="eastAsia"/>
              </w:rPr>
            </w:pPr>
            <w:r>
              <w:rPr>
                <w:rFonts w:hint="eastAsia"/>
              </w:rPr>
              <w:t>应用名称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uuid</w:t>
            </w:r>
          </w:p>
        </w:tc>
        <w:tc>
          <w:tcPr>
            <w:tcW w:w="2204" w:type="dxa"/>
          </w:tcPr>
          <w:p>
            <w:pPr>
              <w:rPr>
                <w:rFonts w:hint="eastAsia"/>
              </w:rPr>
            </w:pPr>
            <w:r>
              <w:rPr>
                <w:rFonts w:hint="eastAsia"/>
              </w:rPr>
              <w:t>VARCHAR(256)</w:t>
            </w:r>
          </w:p>
        </w:tc>
        <w:tc>
          <w:tcPr>
            <w:tcW w:w="1962" w:type="dxa"/>
          </w:tcPr>
          <w:p>
            <w:pPr>
              <w:rPr>
                <w:rFonts w:hint="eastAsia"/>
              </w:rPr>
            </w:pPr>
            <w:r>
              <w:rPr>
                <w:rFonts w:hint="eastAsia"/>
              </w:rPr>
              <w:t>NN</w:t>
            </w:r>
          </w:p>
        </w:tc>
        <w:tc>
          <w:tcPr>
            <w:tcW w:w="1962" w:type="dxa"/>
          </w:tcPr>
          <w:p>
            <w:pPr>
              <w:rPr>
                <w:rFonts w:hint="eastAsia"/>
              </w:rPr>
            </w:pPr>
            <w:r>
              <w:rPr>
                <w:rFonts w:hint="eastAsia"/>
              </w:rPr>
              <w:t>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t>key</w:t>
            </w:r>
          </w:p>
        </w:tc>
        <w:tc>
          <w:tcPr>
            <w:tcW w:w="2204" w:type="dxa"/>
          </w:tcPr>
          <w:p>
            <w:pPr>
              <w:rPr>
                <w:rFonts w:hint="eastAsia"/>
              </w:rPr>
            </w:pPr>
            <w:r>
              <w:rPr>
                <w:rFonts w:hint="eastAsia"/>
              </w:rPr>
              <w:t>VARCHAR(</w:t>
            </w:r>
            <w:r>
              <w:t>256</w:t>
            </w:r>
            <w:r>
              <w:rPr>
                <w:rFonts w:hint="eastAsia"/>
              </w:rPr>
              <w:t>)</w:t>
            </w:r>
          </w:p>
        </w:tc>
        <w:tc>
          <w:tcPr>
            <w:tcW w:w="1962" w:type="dxa"/>
          </w:tcPr>
          <w:p>
            <w:pPr>
              <w:rPr>
                <w:rFonts w:hint="eastAsia"/>
              </w:rPr>
            </w:pPr>
            <w:r>
              <w:rPr>
                <w:rFonts w:hint="eastAsia"/>
              </w:rPr>
              <w:t>NN</w:t>
            </w:r>
          </w:p>
        </w:tc>
        <w:tc>
          <w:tcPr>
            <w:tcW w:w="1962" w:type="dxa"/>
          </w:tcPr>
          <w:p>
            <w:pPr>
              <w:rPr>
                <w:rFonts w:hint="eastAsia"/>
              </w:rPr>
            </w:pPr>
            <w:r>
              <w:t>API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secret</w:t>
            </w:r>
          </w:p>
        </w:tc>
        <w:tc>
          <w:tcPr>
            <w:tcW w:w="2204" w:type="dxa"/>
          </w:tcPr>
          <w:p>
            <w:pPr>
              <w:rPr>
                <w:rFonts w:hint="eastAsia"/>
              </w:rPr>
            </w:pPr>
            <w:r>
              <w:rPr>
                <w:rFonts w:hint="eastAsia"/>
              </w:rPr>
              <w:t>VARCHAR(</w:t>
            </w:r>
            <w:r>
              <w:t>256</w:t>
            </w:r>
            <w:r>
              <w:rPr>
                <w:rFonts w:hint="eastAsia"/>
              </w:rPr>
              <w:t>)</w:t>
            </w:r>
          </w:p>
        </w:tc>
        <w:tc>
          <w:tcPr>
            <w:tcW w:w="1962" w:type="dxa"/>
          </w:tcPr>
          <w:p>
            <w:pPr>
              <w:rPr>
                <w:rFonts w:hint="eastAsia"/>
              </w:rPr>
            </w:pPr>
            <w:r>
              <w:rPr>
                <w:rFonts w:hint="eastAsia"/>
              </w:rPr>
              <w:t>NN</w:t>
            </w:r>
          </w:p>
        </w:tc>
        <w:tc>
          <w:tcPr>
            <w:tcW w:w="1962" w:type="dxa"/>
          </w:tcPr>
          <w:p>
            <w:pPr>
              <w:rPr>
                <w:rFonts w:hint="eastAsia"/>
              </w:rPr>
            </w:pPr>
            <w:r>
              <w:t xml:space="preserve">API </w:t>
            </w:r>
            <w:r>
              <w:rPr>
                <w:rFonts w:hint="eastAsia"/>
              </w:rPr>
              <w:t>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platform</w:t>
            </w:r>
          </w:p>
        </w:tc>
        <w:tc>
          <w:tcPr>
            <w:tcW w:w="2204" w:type="dxa"/>
          </w:tcPr>
          <w:p>
            <w:pPr>
              <w:rPr>
                <w:rFonts w:hint="eastAsia"/>
              </w:rPr>
            </w:pPr>
            <w:r>
              <w:rPr>
                <w:rFonts w:hint="eastAsia"/>
              </w:rPr>
              <w:t>SMALLINT</w:t>
            </w:r>
          </w:p>
        </w:tc>
        <w:tc>
          <w:tcPr>
            <w:tcW w:w="1962" w:type="dxa"/>
          </w:tcPr>
          <w:p>
            <w:r>
              <w:rPr>
                <w:rFonts w:hint="eastAsia"/>
              </w:rPr>
              <w:t>NN</w:t>
            </w:r>
          </w:p>
        </w:tc>
        <w:tc>
          <w:tcPr>
            <w:tcW w:w="1962" w:type="dxa"/>
          </w:tcPr>
          <w:p>
            <w:pPr>
              <w:rPr>
                <w:rFonts w:hint="eastAsia"/>
              </w:rPr>
            </w:pPr>
            <w:r>
              <w:rPr>
                <w:rFonts w:hint="eastAsia"/>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level</w:t>
            </w:r>
          </w:p>
        </w:tc>
        <w:tc>
          <w:tcPr>
            <w:tcW w:w="2204" w:type="dxa"/>
          </w:tcPr>
          <w:p>
            <w:pPr>
              <w:rPr>
                <w:rFonts w:hint="eastAsia"/>
              </w:rPr>
            </w:pPr>
            <w:r>
              <w:rPr>
                <w:rFonts w:hint="eastAsia"/>
              </w:rPr>
              <w:t>SMALLINT</w:t>
            </w:r>
          </w:p>
        </w:tc>
        <w:tc>
          <w:tcPr>
            <w:tcW w:w="1962" w:type="dxa"/>
          </w:tcPr>
          <w:p>
            <w:r>
              <w:rPr>
                <w:rFonts w:hint="eastAsia"/>
              </w:rPr>
              <w:t>NN</w:t>
            </w:r>
          </w:p>
        </w:tc>
        <w:tc>
          <w:tcPr>
            <w:tcW w:w="1962" w:type="dxa"/>
          </w:tcPr>
          <w:p>
            <w:pPr>
              <w:rPr>
                <w:rFonts w:hint="eastAsia"/>
              </w:rPr>
            </w:pPr>
            <w:r>
              <w:rPr>
                <w:rFonts w:hint="eastAsia"/>
              </w:rPr>
              <w:t>权限等级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description</w:t>
            </w:r>
          </w:p>
        </w:tc>
        <w:tc>
          <w:tcPr>
            <w:tcW w:w="2204" w:type="dxa"/>
          </w:tcPr>
          <w:p>
            <w:pPr>
              <w:rPr>
                <w:rFonts w:hint="eastAsia"/>
              </w:rPr>
            </w:pPr>
            <w:r>
              <w:rPr>
                <w:rFonts w:hint="eastAsia"/>
              </w:rPr>
              <w:t>VARCHAR(</w:t>
            </w:r>
            <w:r>
              <w:t>256</w:t>
            </w:r>
            <w:r>
              <w:rPr>
                <w:rFonts w:hint="eastAsia"/>
              </w:rPr>
              <w:t>)</w:t>
            </w:r>
          </w:p>
        </w:tc>
        <w:tc>
          <w:tcPr>
            <w:tcW w:w="1962" w:type="dxa"/>
          </w:tcPr>
          <w:p/>
        </w:tc>
        <w:tc>
          <w:tcPr>
            <w:tcW w:w="1962" w:type="dxa"/>
          </w:tcPr>
          <w:p>
            <w:pPr>
              <w:rPr>
                <w:rFonts w:hint="eastAsia"/>
              </w:rPr>
            </w:pPr>
            <w:r>
              <w:rPr>
                <w:rFonts w:hint="eastAsia"/>
              </w:rPr>
              <w:t>应用描述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product_id</w:t>
            </w:r>
          </w:p>
        </w:tc>
        <w:tc>
          <w:tcPr>
            <w:tcW w:w="2204" w:type="dxa"/>
          </w:tcPr>
          <w:p>
            <w:pPr>
              <w:rPr>
                <w:rFonts w:hint="eastAsia"/>
              </w:rPr>
            </w:pPr>
            <w:r>
              <w:rPr>
                <w:rFonts w:hint="eastAsia"/>
              </w:rPr>
              <w:t>INT</w:t>
            </w:r>
          </w:p>
        </w:tc>
        <w:tc>
          <w:tcPr>
            <w:tcW w:w="1962" w:type="dxa"/>
          </w:tcPr>
          <w:p>
            <w:r>
              <w:rPr>
                <w:rFonts w:hint="eastAsia"/>
              </w:rPr>
              <w:t>NN</w:t>
            </w:r>
          </w:p>
        </w:tc>
        <w:tc>
          <w:tcPr>
            <w:tcW w:w="1962" w:type="dxa"/>
          </w:tcPr>
          <w:p>
            <w:pPr>
              <w:rPr>
                <w:rFonts w:hint="eastAsia"/>
              </w:rPr>
            </w:pPr>
            <w:r>
              <w:rPr>
                <w:rFonts w:hint="eastAsia"/>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created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rPr>
                <w:rFonts w:hint="eastAsia"/>
              </w:rPr>
            </w:pPr>
            <w:r>
              <w:rPr>
                <w:rFonts w:hint="eastAsia"/>
              </w:rPr>
              <w:t>modified</w:t>
            </w:r>
          </w:p>
        </w:tc>
        <w:tc>
          <w:tcPr>
            <w:tcW w:w="2204" w:type="dxa"/>
          </w:tcPr>
          <w:p>
            <w:pPr>
              <w:rPr>
                <w:rFonts w:hint="eastAsia"/>
              </w:rPr>
            </w:pPr>
            <w:r>
              <w:t>TIMESTAMP/ DATETIME</w:t>
            </w:r>
          </w:p>
        </w:tc>
        <w:tc>
          <w:tcPr>
            <w:tcW w:w="1962" w:type="dxa"/>
          </w:tcPr>
          <w:p>
            <w:pPr>
              <w:rPr>
                <w:rFonts w:hint="eastAsia"/>
              </w:rPr>
            </w:pPr>
            <w:r>
              <w:rPr>
                <w:rFonts w:hint="eastAsia"/>
              </w:rPr>
              <w:t>NN</w:t>
            </w:r>
          </w:p>
        </w:tc>
        <w:tc>
          <w:tcPr>
            <w:tcW w:w="196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r>
              <w:t>crea</w:t>
            </w:r>
            <w:r>
              <w:rPr>
                <w:rFonts w:hint="eastAsia"/>
              </w:rPr>
              <w:t>tor</w:t>
            </w:r>
            <w:r>
              <w:t>_id</w:t>
            </w:r>
          </w:p>
        </w:tc>
        <w:tc>
          <w:tcPr>
            <w:tcW w:w="2204" w:type="dxa"/>
          </w:tcPr>
          <w:p>
            <w:pPr>
              <w:rPr>
                <w:rFonts w:hint="eastAsia"/>
              </w:rPr>
            </w:pPr>
            <w:r>
              <w:rPr>
                <w:rFonts w:hint="eastAsia"/>
              </w:rPr>
              <w:t>INT</w:t>
            </w:r>
          </w:p>
        </w:tc>
        <w:tc>
          <w:tcPr>
            <w:tcW w:w="1962" w:type="dxa"/>
          </w:tcPr>
          <w:p>
            <w:pPr>
              <w:rPr>
                <w:rFonts w:hint="eastAsia"/>
              </w:rPr>
            </w:pPr>
            <w:r>
              <w:rPr>
                <w:rFonts w:hint="eastAsia"/>
              </w:rPr>
              <w:t>NN</w:t>
            </w:r>
          </w:p>
        </w:tc>
        <w:tc>
          <w:tcPr>
            <w:tcW w:w="1962" w:type="dxa"/>
          </w:tcPr>
          <w:p>
            <w:pPr>
              <w:rPr>
                <w:rFonts w:hint="eastAsia"/>
              </w:rPr>
            </w:pPr>
          </w:p>
        </w:tc>
      </w:tr>
    </w:tbl>
    <w:p>
      <w:pPr>
        <w:rPr>
          <w:rFonts w:hint="eastAsia"/>
        </w:rPr>
      </w:pPr>
    </w:p>
    <w:p>
      <w:pPr>
        <w:ind w:firstLine="420"/>
        <w:rPr>
          <w:rFonts w:hint="eastAsia"/>
        </w:rPr>
      </w:pPr>
    </w:p>
    <w:p>
      <w:pPr>
        <w:pStyle w:val="2"/>
      </w:pPr>
      <w:bookmarkStart w:id="23" w:name="_Toc481615101"/>
      <w:r>
        <w:rPr>
          <w:rFonts w:hint="eastAsia"/>
        </w:rPr>
        <w:t>API</w:t>
      </w:r>
      <w:bookmarkEnd w:id="23"/>
    </w:p>
    <w:p>
      <w:pPr>
        <w:rPr>
          <w:rFonts w:hint="eastAsia"/>
        </w:rPr>
      </w:pPr>
    </w:p>
    <w:p>
      <w:pPr>
        <w:rPr>
          <w:rFonts w:hint="eastAsia"/>
        </w:rPr>
      </w:pPr>
    </w:p>
    <w:p>
      <w:pPr>
        <w:pStyle w:val="3"/>
      </w:pPr>
      <w:bookmarkStart w:id="24" w:name="_Toc481615102"/>
      <w:r>
        <w:t>Appendix</w:t>
      </w:r>
      <w:bookmarkEnd w:id="24"/>
    </w:p>
    <w:p>
      <w:pPr>
        <w:pStyle w:val="4"/>
      </w:pPr>
      <w:bookmarkStart w:id="25" w:name="_Toc481615103"/>
      <w:r>
        <w:rPr>
          <w:rFonts w:hint="eastAsia"/>
        </w:rPr>
        <w:t>C Data Type</w:t>
      </w:r>
      <w:bookmarkEnd w:id="25"/>
    </w:p>
    <w:tbl>
      <w:tblPr>
        <w:tblStyle w:val="13"/>
        <w:tblW w:w="8222"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909"/>
        <w:gridCol w:w="1650"/>
        <w:gridCol w:w="4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CellSpacing w:w="15" w:type="dxa"/>
        </w:trPr>
        <w:tc>
          <w:tcPr>
            <w:tcW w:w="1864" w:type="dxa"/>
            <w:vAlign w:val="center"/>
          </w:tcPr>
          <w:p>
            <w:pPr>
              <w:rPr>
                <w:b/>
                <w:bCs/>
              </w:rPr>
            </w:pPr>
            <w:r>
              <w:rPr>
                <w:b/>
                <w:bCs/>
              </w:rPr>
              <w:t>Type</w:t>
            </w:r>
          </w:p>
        </w:tc>
        <w:tc>
          <w:tcPr>
            <w:tcW w:w="1620" w:type="dxa"/>
            <w:vAlign w:val="center"/>
          </w:tcPr>
          <w:p>
            <w:pPr>
              <w:rPr>
                <w:b/>
                <w:bCs/>
              </w:rPr>
            </w:pPr>
            <w:r>
              <w:rPr>
                <w:b/>
                <w:bCs/>
              </w:rPr>
              <w:t>Storage size</w:t>
            </w:r>
          </w:p>
        </w:tc>
        <w:tc>
          <w:tcPr>
            <w:tcW w:w="4618" w:type="dxa"/>
            <w:vAlign w:val="center"/>
          </w:tcPr>
          <w:p>
            <w:pPr>
              <w:rPr>
                <w:b/>
                <w:bCs/>
              </w:rPr>
            </w:pPr>
            <w:r>
              <w:rPr>
                <w:b/>
                <w:bCs/>
              </w:rPr>
              <w:t>Value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CellSpacing w:w="15" w:type="dxa"/>
        </w:trPr>
        <w:tc>
          <w:tcPr>
            <w:tcW w:w="1864" w:type="dxa"/>
            <w:vAlign w:val="center"/>
          </w:tcPr>
          <w:p>
            <w:r>
              <w:t>char</w:t>
            </w:r>
          </w:p>
        </w:tc>
        <w:tc>
          <w:tcPr>
            <w:tcW w:w="1620" w:type="dxa"/>
            <w:vAlign w:val="center"/>
          </w:tcPr>
          <w:p>
            <w:r>
              <w:t>1 byte</w:t>
            </w:r>
          </w:p>
        </w:tc>
        <w:tc>
          <w:tcPr>
            <w:tcW w:w="4618" w:type="dxa"/>
            <w:vAlign w:val="center"/>
          </w:tcPr>
          <w:p>
            <w:r>
              <w:t>-128 to 127 or 0 to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unsigned char</w:t>
            </w:r>
          </w:p>
        </w:tc>
        <w:tc>
          <w:tcPr>
            <w:tcW w:w="1620" w:type="dxa"/>
            <w:vAlign w:val="center"/>
          </w:tcPr>
          <w:p>
            <w:r>
              <w:t>1 byte</w:t>
            </w:r>
          </w:p>
        </w:tc>
        <w:tc>
          <w:tcPr>
            <w:tcW w:w="4618" w:type="dxa"/>
            <w:vAlign w:val="center"/>
          </w:tcPr>
          <w:p>
            <w:r>
              <w:t>0 to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signed char</w:t>
            </w:r>
          </w:p>
        </w:tc>
        <w:tc>
          <w:tcPr>
            <w:tcW w:w="1620" w:type="dxa"/>
            <w:vAlign w:val="center"/>
          </w:tcPr>
          <w:p>
            <w:r>
              <w:t>1 byte</w:t>
            </w:r>
          </w:p>
        </w:tc>
        <w:tc>
          <w:tcPr>
            <w:tcW w:w="4618" w:type="dxa"/>
            <w:vAlign w:val="center"/>
          </w:tcPr>
          <w:p>
            <w:r>
              <w:t>-128 to 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int</w:t>
            </w:r>
          </w:p>
        </w:tc>
        <w:tc>
          <w:tcPr>
            <w:tcW w:w="1620" w:type="dxa"/>
            <w:vAlign w:val="center"/>
          </w:tcPr>
          <w:p>
            <w:r>
              <w:t>2 or 4 bytes</w:t>
            </w:r>
          </w:p>
        </w:tc>
        <w:tc>
          <w:tcPr>
            <w:tcW w:w="4618" w:type="dxa"/>
            <w:vAlign w:val="center"/>
          </w:tcPr>
          <w:p>
            <w:r>
              <w:t>-32,768 to 32,767 or -2,147,483,648 to 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unsigned int</w:t>
            </w:r>
          </w:p>
        </w:tc>
        <w:tc>
          <w:tcPr>
            <w:tcW w:w="1620" w:type="dxa"/>
            <w:vAlign w:val="center"/>
          </w:tcPr>
          <w:p>
            <w:r>
              <w:t>2 or 4 bytes</w:t>
            </w:r>
          </w:p>
        </w:tc>
        <w:tc>
          <w:tcPr>
            <w:tcW w:w="4618" w:type="dxa"/>
            <w:vAlign w:val="center"/>
          </w:tcPr>
          <w:p>
            <w:r>
              <w:t>0 to 65,535 or 0 to 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short</w:t>
            </w:r>
          </w:p>
        </w:tc>
        <w:tc>
          <w:tcPr>
            <w:tcW w:w="1620" w:type="dxa"/>
            <w:vAlign w:val="center"/>
          </w:tcPr>
          <w:p>
            <w:r>
              <w:t>2 bytes</w:t>
            </w:r>
          </w:p>
        </w:tc>
        <w:tc>
          <w:tcPr>
            <w:tcW w:w="4618" w:type="dxa"/>
            <w:vAlign w:val="center"/>
          </w:tcPr>
          <w:p>
            <w:r>
              <w:t>-32,768 to 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unsigned short</w:t>
            </w:r>
          </w:p>
        </w:tc>
        <w:tc>
          <w:tcPr>
            <w:tcW w:w="1620" w:type="dxa"/>
            <w:vAlign w:val="center"/>
          </w:tcPr>
          <w:p>
            <w:r>
              <w:t>2 bytes</w:t>
            </w:r>
          </w:p>
        </w:tc>
        <w:tc>
          <w:tcPr>
            <w:tcW w:w="4618" w:type="dxa"/>
            <w:vAlign w:val="center"/>
          </w:tcPr>
          <w:p>
            <w:r>
              <w:t>0 to 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long</w:t>
            </w:r>
          </w:p>
        </w:tc>
        <w:tc>
          <w:tcPr>
            <w:tcW w:w="1620" w:type="dxa"/>
            <w:vAlign w:val="center"/>
          </w:tcPr>
          <w:p>
            <w:r>
              <w:t>4 bytes</w:t>
            </w:r>
          </w:p>
        </w:tc>
        <w:tc>
          <w:tcPr>
            <w:tcW w:w="4618" w:type="dxa"/>
            <w:vAlign w:val="center"/>
          </w:tcPr>
          <w:p>
            <w:r>
              <w:t>-2,147,483,648 to 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864" w:type="dxa"/>
            <w:vAlign w:val="center"/>
          </w:tcPr>
          <w:p>
            <w:r>
              <w:t>unsigned long</w:t>
            </w:r>
          </w:p>
        </w:tc>
        <w:tc>
          <w:tcPr>
            <w:tcW w:w="1620" w:type="dxa"/>
            <w:vAlign w:val="center"/>
          </w:tcPr>
          <w:p>
            <w:r>
              <w:t>4 bytes</w:t>
            </w:r>
          </w:p>
        </w:tc>
        <w:tc>
          <w:tcPr>
            <w:tcW w:w="4618" w:type="dxa"/>
            <w:vAlign w:val="center"/>
          </w:tcPr>
          <w:p>
            <w:r>
              <w:t>0 to 4,294,967,295</w:t>
            </w:r>
          </w:p>
        </w:tc>
      </w:tr>
    </w:tbl>
    <w:p/>
    <w:tbl>
      <w:tblPr>
        <w:tblStyle w:val="13"/>
        <w:tblW w:w="5932"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106"/>
        <w:gridCol w:w="1108"/>
        <w:gridCol w:w="2112"/>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061" w:type="dxa"/>
            <w:vAlign w:val="center"/>
          </w:tcPr>
          <w:p>
            <w:pPr>
              <w:rPr>
                <w:b/>
                <w:bCs/>
              </w:rPr>
            </w:pPr>
            <w:r>
              <w:rPr>
                <w:b/>
                <w:bCs/>
              </w:rPr>
              <w:t>Type</w:t>
            </w:r>
          </w:p>
        </w:tc>
        <w:tc>
          <w:tcPr>
            <w:tcW w:w="1078" w:type="dxa"/>
            <w:vAlign w:val="center"/>
          </w:tcPr>
          <w:p>
            <w:pPr>
              <w:rPr>
                <w:b/>
                <w:bCs/>
              </w:rPr>
            </w:pPr>
            <w:r>
              <w:rPr>
                <w:b/>
                <w:bCs/>
              </w:rPr>
              <w:t>Storage size</w:t>
            </w:r>
          </w:p>
        </w:tc>
        <w:tc>
          <w:tcPr>
            <w:tcW w:w="2082" w:type="dxa"/>
            <w:vAlign w:val="center"/>
          </w:tcPr>
          <w:p>
            <w:pPr>
              <w:rPr>
                <w:b/>
                <w:bCs/>
              </w:rPr>
            </w:pPr>
            <w:r>
              <w:rPr>
                <w:b/>
                <w:bCs/>
              </w:rPr>
              <w:t>Value range</w:t>
            </w:r>
          </w:p>
        </w:tc>
        <w:tc>
          <w:tcPr>
            <w:tcW w:w="1561" w:type="dxa"/>
            <w:vAlign w:val="center"/>
          </w:tcPr>
          <w:p>
            <w:pPr>
              <w:rPr>
                <w:b/>
                <w:bCs/>
              </w:rPr>
            </w:pPr>
            <w:r>
              <w:rPr>
                <w:b/>
                <w:bCs/>
              </w:rPr>
              <w:t>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061" w:type="dxa"/>
            <w:vAlign w:val="center"/>
          </w:tcPr>
          <w:p>
            <w:r>
              <w:t>float</w:t>
            </w:r>
          </w:p>
        </w:tc>
        <w:tc>
          <w:tcPr>
            <w:tcW w:w="1078" w:type="dxa"/>
            <w:vAlign w:val="center"/>
          </w:tcPr>
          <w:p>
            <w:r>
              <w:t>4 byte</w:t>
            </w:r>
          </w:p>
        </w:tc>
        <w:tc>
          <w:tcPr>
            <w:tcW w:w="2082" w:type="dxa"/>
            <w:vAlign w:val="center"/>
          </w:tcPr>
          <w:p>
            <w:r>
              <w:t>1.2E-38 to 3.4E+38</w:t>
            </w:r>
          </w:p>
        </w:tc>
        <w:tc>
          <w:tcPr>
            <w:tcW w:w="1561" w:type="dxa"/>
            <w:vAlign w:val="center"/>
          </w:tcPr>
          <w:p>
            <w:r>
              <w:t>6 decimal places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061" w:type="dxa"/>
            <w:vAlign w:val="center"/>
          </w:tcPr>
          <w:p>
            <w:r>
              <w:t>double</w:t>
            </w:r>
          </w:p>
        </w:tc>
        <w:tc>
          <w:tcPr>
            <w:tcW w:w="1078" w:type="dxa"/>
            <w:vAlign w:val="center"/>
          </w:tcPr>
          <w:p>
            <w:r>
              <w:t>8 byte</w:t>
            </w:r>
          </w:p>
        </w:tc>
        <w:tc>
          <w:tcPr>
            <w:tcW w:w="2082" w:type="dxa"/>
            <w:vAlign w:val="center"/>
          </w:tcPr>
          <w:p>
            <w:r>
              <w:t>2.3E-308 to 1.7E+308</w:t>
            </w:r>
          </w:p>
        </w:tc>
        <w:tc>
          <w:tcPr>
            <w:tcW w:w="1561" w:type="dxa"/>
            <w:vAlign w:val="center"/>
          </w:tcPr>
          <w:p>
            <w:r>
              <w:t>15 decimal places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061" w:type="dxa"/>
            <w:vAlign w:val="center"/>
          </w:tcPr>
          <w:p>
            <w:r>
              <w:t>long double</w:t>
            </w:r>
          </w:p>
        </w:tc>
        <w:tc>
          <w:tcPr>
            <w:tcW w:w="1078" w:type="dxa"/>
            <w:vAlign w:val="center"/>
          </w:tcPr>
          <w:p>
            <w:r>
              <w:t>10 byte</w:t>
            </w:r>
          </w:p>
        </w:tc>
        <w:tc>
          <w:tcPr>
            <w:tcW w:w="2082" w:type="dxa"/>
            <w:vAlign w:val="center"/>
          </w:tcPr>
          <w:p>
            <w:r>
              <w:t>3.4E-4932 to 1.1E+4932</w:t>
            </w:r>
          </w:p>
        </w:tc>
        <w:tc>
          <w:tcPr>
            <w:tcW w:w="1561" w:type="dxa"/>
            <w:vAlign w:val="center"/>
          </w:tcPr>
          <w:p>
            <w:r>
              <w:t>19 decimal places</w:t>
            </w:r>
          </w:p>
        </w:tc>
      </w:tr>
    </w:tbl>
    <w:p/>
    <w:p>
      <w:pPr>
        <w:pStyle w:val="4"/>
      </w:pPr>
      <w:bookmarkStart w:id="26" w:name="_Toc481615104"/>
      <w:r>
        <w:t>Microsoft C++ Data Type Ranges</w:t>
      </w:r>
      <w:bookmarkEnd w:id="26"/>
    </w:p>
    <w:p>
      <w:r>
        <w:fldChar w:fldCharType="begin"/>
      </w:r>
      <w:r>
        <w:instrText xml:space="preserve"> HYPERLINK "https://msdn.microsoft.com/en-us/library/s3f49ktz.aspx" </w:instrText>
      </w:r>
      <w:r>
        <w:fldChar w:fldCharType="separate"/>
      </w:r>
      <w:r>
        <w:rPr>
          <w:rStyle w:val="11"/>
        </w:rPr>
        <w:t>https://msdn.microsoft.com/en-us/library/s3f49ktz.aspx</w:t>
      </w:r>
      <w:r>
        <w:rPr>
          <w:rStyle w:val="11"/>
        </w:rPr>
        <w:fldChar w:fldCharType="end"/>
      </w:r>
    </w:p>
    <w:p/>
    <w:tbl>
      <w:tblPr>
        <w:tblStyle w:val="13"/>
        <w:tblW w:w="829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61"/>
        <w:gridCol w:w="1020"/>
        <w:gridCol w:w="2249"/>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trPr>
        <w:tc>
          <w:tcPr>
            <w:tcW w:w="1216" w:type="dxa"/>
            <w:vAlign w:val="center"/>
          </w:tcPr>
          <w:p>
            <w:pPr>
              <w:rPr>
                <w:b/>
                <w:bCs/>
              </w:rPr>
            </w:pPr>
            <w:r>
              <w:rPr>
                <w:b/>
                <w:bCs/>
              </w:rPr>
              <w:t>Type Name</w:t>
            </w:r>
          </w:p>
        </w:tc>
        <w:tc>
          <w:tcPr>
            <w:tcW w:w="990" w:type="dxa"/>
            <w:vAlign w:val="center"/>
          </w:tcPr>
          <w:p>
            <w:pPr>
              <w:rPr>
                <w:b/>
                <w:bCs/>
              </w:rPr>
            </w:pPr>
            <w:r>
              <w:rPr>
                <w:b/>
                <w:bCs/>
              </w:rPr>
              <w:t>Bytes</w:t>
            </w:r>
          </w:p>
        </w:tc>
        <w:tc>
          <w:tcPr>
            <w:tcW w:w="2219" w:type="dxa"/>
            <w:vAlign w:val="center"/>
          </w:tcPr>
          <w:p>
            <w:pPr>
              <w:rPr>
                <w:b/>
                <w:bCs/>
              </w:rPr>
            </w:pPr>
            <w:r>
              <w:rPr>
                <w:b/>
                <w:bCs/>
              </w:rPr>
              <w:t>Other Names</w:t>
            </w:r>
          </w:p>
        </w:tc>
        <w:tc>
          <w:tcPr>
            <w:tcW w:w="3721" w:type="dxa"/>
            <w:vAlign w:val="center"/>
          </w:tcPr>
          <w:p>
            <w:pPr>
              <w:rPr>
                <w:b/>
                <w:bCs/>
              </w:rPr>
            </w:pPr>
            <w:r>
              <w:rPr>
                <w:b/>
                <w:bCs/>
              </w:rPr>
              <w:t>Range of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int</w:t>
            </w:r>
          </w:p>
        </w:tc>
        <w:tc>
          <w:tcPr>
            <w:tcW w:w="990" w:type="dxa"/>
            <w:vAlign w:val="center"/>
          </w:tcPr>
          <w:p>
            <w:r>
              <w:t>4</w:t>
            </w:r>
          </w:p>
        </w:tc>
        <w:tc>
          <w:tcPr>
            <w:tcW w:w="2219" w:type="dxa"/>
            <w:vAlign w:val="center"/>
          </w:tcPr>
          <w:p>
            <w:r>
              <w:t>signed</w:t>
            </w:r>
          </w:p>
        </w:tc>
        <w:tc>
          <w:tcPr>
            <w:tcW w:w="3721" w:type="dxa"/>
            <w:vAlign w:val="center"/>
          </w:tcPr>
          <w:p>
            <w:r>
              <w:t>–2,147,483,648 to 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int</w:t>
            </w:r>
          </w:p>
        </w:tc>
        <w:tc>
          <w:tcPr>
            <w:tcW w:w="990" w:type="dxa"/>
            <w:vAlign w:val="center"/>
          </w:tcPr>
          <w:p>
            <w:r>
              <w:t>4</w:t>
            </w:r>
          </w:p>
        </w:tc>
        <w:tc>
          <w:tcPr>
            <w:tcW w:w="2219" w:type="dxa"/>
            <w:vAlign w:val="center"/>
          </w:tcPr>
          <w:p>
            <w:r>
              <w:t>unsigned</w:t>
            </w:r>
          </w:p>
        </w:tc>
        <w:tc>
          <w:tcPr>
            <w:tcW w:w="3721" w:type="dxa"/>
            <w:vAlign w:val="center"/>
          </w:tcPr>
          <w:p>
            <w:r>
              <w:t>0 to 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__int8</w:t>
            </w:r>
          </w:p>
        </w:tc>
        <w:tc>
          <w:tcPr>
            <w:tcW w:w="990" w:type="dxa"/>
            <w:vAlign w:val="center"/>
          </w:tcPr>
          <w:p>
            <w:r>
              <w:t>1</w:t>
            </w:r>
          </w:p>
        </w:tc>
        <w:tc>
          <w:tcPr>
            <w:tcW w:w="2219" w:type="dxa"/>
            <w:vAlign w:val="center"/>
          </w:tcPr>
          <w:p>
            <w:r>
              <w:t>char</w:t>
            </w:r>
          </w:p>
        </w:tc>
        <w:tc>
          <w:tcPr>
            <w:tcW w:w="3721" w:type="dxa"/>
            <w:vAlign w:val="center"/>
          </w:tcPr>
          <w:p>
            <w:r>
              <w:t>–128 to 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__int8</w:t>
            </w:r>
          </w:p>
        </w:tc>
        <w:tc>
          <w:tcPr>
            <w:tcW w:w="990" w:type="dxa"/>
            <w:vAlign w:val="center"/>
          </w:tcPr>
          <w:p>
            <w:r>
              <w:t>1</w:t>
            </w:r>
          </w:p>
        </w:tc>
        <w:tc>
          <w:tcPr>
            <w:tcW w:w="2219" w:type="dxa"/>
            <w:vAlign w:val="center"/>
          </w:tcPr>
          <w:p>
            <w:r>
              <w:t>unsigned char</w:t>
            </w:r>
          </w:p>
        </w:tc>
        <w:tc>
          <w:tcPr>
            <w:tcW w:w="3721" w:type="dxa"/>
            <w:vAlign w:val="center"/>
          </w:tcPr>
          <w:p>
            <w:r>
              <w:t>0 to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__int16</w:t>
            </w:r>
          </w:p>
        </w:tc>
        <w:tc>
          <w:tcPr>
            <w:tcW w:w="990" w:type="dxa"/>
            <w:vAlign w:val="center"/>
          </w:tcPr>
          <w:p>
            <w:r>
              <w:t>2</w:t>
            </w:r>
          </w:p>
        </w:tc>
        <w:tc>
          <w:tcPr>
            <w:tcW w:w="2219" w:type="dxa"/>
            <w:vAlign w:val="center"/>
          </w:tcPr>
          <w:p>
            <w:r>
              <w:t>short, short int, signed short int</w:t>
            </w:r>
          </w:p>
        </w:tc>
        <w:tc>
          <w:tcPr>
            <w:tcW w:w="3721" w:type="dxa"/>
            <w:vAlign w:val="center"/>
          </w:tcPr>
          <w:p>
            <w:r>
              <w:t>–32,768 to 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__int16</w:t>
            </w:r>
          </w:p>
        </w:tc>
        <w:tc>
          <w:tcPr>
            <w:tcW w:w="990" w:type="dxa"/>
            <w:vAlign w:val="center"/>
          </w:tcPr>
          <w:p>
            <w:r>
              <w:t>2</w:t>
            </w:r>
          </w:p>
        </w:tc>
        <w:tc>
          <w:tcPr>
            <w:tcW w:w="2219" w:type="dxa"/>
            <w:vAlign w:val="center"/>
          </w:tcPr>
          <w:p>
            <w:r>
              <w:t>unsigned short, unsigned short int</w:t>
            </w:r>
          </w:p>
        </w:tc>
        <w:tc>
          <w:tcPr>
            <w:tcW w:w="3721" w:type="dxa"/>
            <w:vAlign w:val="center"/>
          </w:tcPr>
          <w:p>
            <w:r>
              <w:t>0 to 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__int32</w:t>
            </w:r>
          </w:p>
        </w:tc>
        <w:tc>
          <w:tcPr>
            <w:tcW w:w="990" w:type="dxa"/>
            <w:vAlign w:val="center"/>
          </w:tcPr>
          <w:p>
            <w:r>
              <w:t>4</w:t>
            </w:r>
          </w:p>
        </w:tc>
        <w:tc>
          <w:tcPr>
            <w:tcW w:w="2219" w:type="dxa"/>
            <w:vAlign w:val="center"/>
          </w:tcPr>
          <w:p>
            <w:r>
              <w:t>signed, signed int, int</w:t>
            </w:r>
          </w:p>
        </w:tc>
        <w:tc>
          <w:tcPr>
            <w:tcW w:w="3721" w:type="dxa"/>
            <w:vAlign w:val="center"/>
          </w:tcPr>
          <w:p>
            <w:r>
              <w:t>–2,147,483,648 to 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__int32</w:t>
            </w:r>
          </w:p>
        </w:tc>
        <w:tc>
          <w:tcPr>
            <w:tcW w:w="990" w:type="dxa"/>
            <w:vAlign w:val="center"/>
          </w:tcPr>
          <w:p>
            <w:r>
              <w:t>4</w:t>
            </w:r>
          </w:p>
        </w:tc>
        <w:tc>
          <w:tcPr>
            <w:tcW w:w="2219" w:type="dxa"/>
            <w:vAlign w:val="center"/>
          </w:tcPr>
          <w:p>
            <w:r>
              <w:t>unsigned, unsigned int</w:t>
            </w:r>
          </w:p>
        </w:tc>
        <w:tc>
          <w:tcPr>
            <w:tcW w:w="3721" w:type="dxa"/>
            <w:vAlign w:val="center"/>
          </w:tcPr>
          <w:p>
            <w:r>
              <w:t>0 to 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__int64</w:t>
            </w:r>
          </w:p>
        </w:tc>
        <w:tc>
          <w:tcPr>
            <w:tcW w:w="990" w:type="dxa"/>
            <w:vAlign w:val="center"/>
          </w:tcPr>
          <w:p>
            <w:r>
              <w:t>8</w:t>
            </w:r>
          </w:p>
        </w:tc>
        <w:tc>
          <w:tcPr>
            <w:tcW w:w="2219" w:type="dxa"/>
            <w:vAlign w:val="center"/>
          </w:tcPr>
          <w:p>
            <w:r>
              <w:t>long long, signed long long</w:t>
            </w:r>
          </w:p>
        </w:tc>
        <w:tc>
          <w:tcPr>
            <w:tcW w:w="3721" w:type="dxa"/>
            <w:vAlign w:val="center"/>
          </w:tcPr>
          <w:p>
            <w:r>
              <w:t>–9,223,372,036,854,775,808 to 9,223,372,036,854,775,807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__int64</w:t>
            </w:r>
          </w:p>
        </w:tc>
        <w:tc>
          <w:tcPr>
            <w:tcW w:w="990" w:type="dxa"/>
            <w:vAlign w:val="center"/>
          </w:tcPr>
          <w:p>
            <w:r>
              <w:t>8</w:t>
            </w:r>
          </w:p>
        </w:tc>
        <w:tc>
          <w:tcPr>
            <w:tcW w:w="2219" w:type="dxa"/>
            <w:vAlign w:val="center"/>
          </w:tcPr>
          <w:p>
            <w:r>
              <w:t>unsigned long long</w:t>
            </w:r>
          </w:p>
        </w:tc>
        <w:tc>
          <w:tcPr>
            <w:tcW w:w="3721" w:type="dxa"/>
            <w:vAlign w:val="center"/>
          </w:tcPr>
          <w:p>
            <w:r>
              <w:t>0 to 18,446,744,073,709,551,615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bool</w:t>
            </w:r>
          </w:p>
        </w:tc>
        <w:tc>
          <w:tcPr>
            <w:tcW w:w="990" w:type="dxa"/>
            <w:vAlign w:val="center"/>
          </w:tcPr>
          <w:p>
            <w:r>
              <w:t>1</w:t>
            </w:r>
          </w:p>
        </w:tc>
        <w:tc>
          <w:tcPr>
            <w:tcW w:w="2219" w:type="dxa"/>
            <w:vAlign w:val="center"/>
          </w:tcPr>
          <w:p>
            <w:r>
              <w:t>none</w:t>
            </w:r>
          </w:p>
        </w:tc>
        <w:tc>
          <w:tcPr>
            <w:tcW w:w="3721" w:type="dxa"/>
            <w:vAlign w:val="center"/>
          </w:tcPr>
          <w:p>
            <w:r>
              <w:t>false or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char</w:t>
            </w:r>
          </w:p>
        </w:tc>
        <w:tc>
          <w:tcPr>
            <w:tcW w:w="990" w:type="dxa"/>
            <w:vAlign w:val="center"/>
          </w:tcPr>
          <w:p>
            <w:r>
              <w:t>1</w:t>
            </w:r>
          </w:p>
        </w:tc>
        <w:tc>
          <w:tcPr>
            <w:tcW w:w="2219" w:type="dxa"/>
            <w:vAlign w:val="center"/>
          </w:tcPr>
          <w:p>
            <w:r>
              <w:t>none</w:t>
            </w:r>
          </w:p>
        </w:tc>
        <w:tc>
          <w:tcPr>
            <w:tcW w:w="3721" w:type="dxa"/>
            <w:vAlign w:val="center"/>
          </w:tcPr>
          <w:p>
            <w:r>
              <w:t>–128 to 127 by default</w:t>
            </w:r>
            <w:r>
              <w:br w:type="textWrapping"/>
            </w:r>
            <w:r>
              <w:br w:type="textWrapping"/>
            </w:r>
            <w:r>
              <w:t xml:space="preserve">0 to 255 when compiled by using </w:t>
            </w:r>
            <w:r>
              <w:fldChar w:fldCharType="begin"/>
            </w:r>
            <w:r>
              <w:instrText xml:space="preserve"> HYPERLINK "https://msdn.microsoft.com/en-us/library/0d294k5z.aspx" </w:instrText>
            </w:r>
            <w:r>
              <w:fldChar w:fldCharType="separate"/>
            </w:r>
            <w:r>
              <w:rPr>
                <w:rStyle w:val="11"/>
              </w:rPr>
              <w:t>/J</w:t>
            </w:r>
            <w:r>
              <w:rPr>
                <w:rStyle w:val="1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signed char</w:t>
            </w:r>
          </w:p>
        </w:tc>
        <w:tc>
          <w:tcPr>
            <w:tcW w:w="990" w:type="dxa"/>
            <w:vAlign w:val="center"/>
          </w:tcPr>
          <w:p>
            <w:r>
              <w:t>1</w:t>
            </w:r>
          </w:p>
        </w:tc>
        <w:tc>
          <w:tcPr>
            <w:tcW w:w="2219" w:type="dxa"/>
            <w:vAlign w:val="center"/>
          </w:tcPr>
          <w:p>
            <w:r>
              <w:t>none</w:t>
            </w:r>
          </w:p>
        </w:tc>
        <w:tc>
          <w:tcPr>
            <w:tcW w:w="3721" w:type="dxa"/>
            <w:vAlign w:val="center"/>
          </w:tcPr>
          <w:p>
            <w:r>
              <w:t>–128 to 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char</w:t>
            </w:r>
          </w:p>
        </w:tc>
        <w:tc>
          <w:tcPr>
            <w:tcW w:w="990" w:type="dxa"/>
            <w:vAlign w:val="center"/>
          </w:tcPr>
          <w:p>
            <w:r>
              <w:t>1</w:t>
            </w:r>
          </w:p>
        </w:tc>
        <w:tc>
          <w:tcPr>
            <w:tcW w:w="2219" w:type="dxa"/>
            <w:vAlign w:val="center"/>
          </w:tcPr>
          <w:p>
            <w:r>
              <w:t>none</w:t>
            </w:r>
          </w:p>
        </w:tc>
        <w:tc>
          <w:tcPr>
            <w:tcW w:w="3721" w:type="dxa"/>
            <w:vAlign w:val="center"/>
          </w:tcPr>
          <w:p>
            <w:r>
              <w:t>0 to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short</w:t>
            </w:r>
          </w:p>
        </w:tc>
        <w:tc>
          <w:tcPr>
            <w:tcW w:w="990" w:type="dxa"/>
            <w:vAlign w:val="center"/>
          </w:tcPr>
          <w:p>
            <w:r>
              <w:t>2</w:t>
            </w:r>
          </w:p>
        </w:tc>
        <w:tc>
          <w:tcPr>
            <w:tcW w:w="2219" w:type="dxa"/>
            <w:vAlign w:val="center"/>
          </w:tcPr>
          <w:p>
            <w:r>
              <w:t>short int, signed short int</w:t>
            </w:r>
          </w:p>
        </w:tc>
        <w:tc>
          <w:tcPr>
            <w:tcW w:w="3721" w:type="dxa"/>
            <w:vAlign w:val="center"/>
          </w:tcPr>
          <w:p>
            <w:r>
              <w:t>–32,768 to 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short</w:t>
            </w:r>
          </w:p>
        </w:tc>
        <w:tc>
          <w:tcPr>
            <w:tcW w:w="990" w:type="dxa"/>
            <w:vAlign w:val="center"/>
          </w:tcPr>
          <w:p>
            <w:r>
              <w:t>2</w:t>
            </w:r>
          </w:p>
        </w:tc>
        <w:tc>
          <w:tcPr>
            <w:tcW w:w="2219" w:type="dxa"/>
            <w:vAlign w:val="center"/>
          </w:tcPr>
          <w:p>
            <w:r>
              <w:t>unsigned short int</w:t>
            </w:r>
          </w:p>
        </w:tc>
        <w:tc>
          <w:tcPr>
            <w:tcW w:w="3721" w:type="dxa"/>
            <w:vAlign w:val="center"/>
          </w:tcPr>
          <w:p>
            <w:r>
              <w:t>0 to 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long</w:t>
            </w:r>
          </w:p>
        </w:tc>
        <w:tc>
          <w:tcPr>
            <w:tcW w:w="990" w:type="dxa"/>
            <w:vAlign w:val="center"/>
          </w:tcPr>
          <w:p>
            <w:r>
              <w:t>4</w:t>
            </w:r>
          </w:p>
        </w:tc>
        <w:tc>
          <w:tcPr>
            <w:tcW w:w="2219" w:type="dxa"/>
            <w:vAlign w:val="center"/>
          </w:tcPr>
          <w:p>
            <w:r>
              <w:t>long int, signed long int</w:t>
            </w:r>
          </w:p>
        </w:tc>
        <w:tc>
          <w:tcPr>
            <w:tcW w:w="3721" w:type="dxa"/>
            <w:vAlign w:val="center"/>
          </w:tcPr>
          <w:p>
            <w:r>
              <w:t>–2,147,483,648 to 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long</w:t>
            </w:r>
          </w:p>
        </w:tc>
        <w:tc>
          <w:tcPr>
            <w:tcW w:w="990" w:type="dxa"/>
            <w:vAlign w:val="center"/>
          </w:tcPr>
          <w:p>
            <w:r>
              <w:t>4</w:t>
            </w:r>
          </w:p>
        </w:tc>
        <w:tc>
          <w:tcPr>
            <w:tcW w:w="2219" w:type="dxa"/>
            <w:vAlign w:val="center"/>
          </w:tcPr>
          <w:p>
            <w:r>
              <w:t>unsigned long int</w:t>
            </w:r>
          </w:p>
        </w:tc>
        <w:tc>
          <w:tcPr>
            <w:tcW w:w="3721" w:type="dxa"/>
            <w:vAlign w:val="center"/>
          </w:tcPr>
          <w:p>
            <w:r>
              <w:t>0 to 4,294,967,295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long long</w:t>
            </w:r>
          </w:p>
        </w:tc>
        <w:tc>
          <w:tcPr>
            <w:tcW w:w="990" w:type="dxa"/>
            <w:vAlign w:val="center"/>
          </w:tcPr>
          <w:p>
            <w:r>
              <w:t>8</w:t>
            </w:r>
          </w:p>
        </w:tc>
        <w:tc>
          <w:tcPr>
            <w:tcW w:w="2219" w:type="dxa"/>
            <w:vAlign w:val="center"/>
          </w:tcPr>
          <w:p>
            <w:r>
              <w:t>none (but equivalent to __int64)</w:t>
            </w:r>
          </w:p>
        </w:tc>
        <w:tc>
          <w:tcPr>
            <w:tcW w:w="3721" w:type="dxa"/>
            <w:vAlign w:val="center"/>
          </w:tcPr>
          <w:p>
            <w:r>
              <w:t>–9,223,372,036,854,775,808 to 9,223,372,036,854,775,807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unsigned long long</w:t>
            </w:r>
          </w:p>
        </w:tc>
        <w:tc>
          <w:tcPr>
            <w:tcW w:w="990" w:type="dxa"/>
            <w:vAlign w:val="center"/>
          </w:tcPr>
          <w:p>
            <w:r>
              <w:t>8</w:t>
            </w:r>
          </w:p>
        </w:tc>
        <w:tc>
          <w:tcPr>
            <w:tcW w:w="2219" w:type="dxa"/>
            <w:vAlign w:val="center"/>
          </w:tcPr>
          <w:p>
            <w:r>
              <w:t>none (but equivalent to unsigned __int64)</w:t>
            </w:r>
          </w:p>
        </w:tc>
        <w:tc>
          <w:tcPr>
            <w:tcW w:w="3721" w:type="dxa"/>
            <w:vAlign w:val="center"/>
          </w:tcPr>
          <w:p>
            <w:r>
              <w:t>0 to 18,446,744,073,709,551,615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enum</w:t>
            </w:r>
          </w:p>
        </w:tc>
        <w:tc>
          <w:tcPr>
            <w:tcW w:w="990" w:type="dxa"/>
            <w:vAlign w:val="center"/>
          </w:tcPr>
          <w:p>
            <w:r>
              <w:t>varies</w:t>
            </w:r>
          </w:p>
        </w:tc>
        <w:tc>
          <w:tcPr>
            <w:tcW w:w="2219" w:type="dxa"/>
            <w:vAlign w:val="center"/>
          </w:tcPr>
          <w:p>
            <w:r>
              <w:t>none</w:t>
            </w:r>
          </w:p>
        </w:tc>
        <w:tc>
          <w:tcPr>
            <w:tcW w:w="3721" w:type="dxa"/>
            <w:vAlign w:val="center"/>
          </w:tcPr>
          <w:p>
            <w:r>
              <w:t>See Remarks later in this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float</w:t>
            </w:r>
          </w:p>
        </w:tc>
        <w:tc>
          <w:tcPr>
            <w:tcW w:w="990" w:type="dxa"/>
            <w:vAlign w:val="center"/>
          </w:tcPr>
          <w:p>
            <w:r>
              <w:t>4</w:t>
            </w:r>
          </w:p>
        </w:tc>
        <w:tc>
          <w:tcPr>
            <w:tcW w:w="2219" w:type="dxa"/>
            <w:vAlign w:val="center"/>
          </w:tcPr>
          <w:p>
            <w:r>
              <w:t>none</w:t>
            </w:r>
          </w:p>
        </w:tc>
        <w:tc>
          <w:tcPr>
            <w:tcW w:w="3721" w:type="dxa"/>
            <w:vAlign w:val="center"/>
          </w:tcPr>
          <w:p>
            <w:r>
              <w:t>3.4E +/- 38 (7 digits)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double</w:t>
            </w:r>
          </w:p>
        </w:tc>
        <w:tc>
          <w:tcPr>
            <w:tcW w:w="990" w:type="dxa"/>
            <w:vAlign w:val="center"/>
          </w:tcPr>
          <w:p>
            <w:r>
              <w:t>8</w:t>
            </w:r>
          </w:p>
        </w:tc>
        <w:tc>
          <w:tcPr>
            <w:tcW w:w="2219" w:type="dxa"/>
            <w:vAlign w:val="center"/>
          </w:tcPr>
          <w:p>
            <w:r>
              <w:t>none</w:t>
            </w:r>
          </w:p>
        </w:tc>
        <w:tc>
          <w:tcPr>
            <w:tcW w:w="3721" w:type="dxa"/>
            <w:vAlign w:val="center"/>
          </w:tcPr>
          <w:p>
            <w:r>
              <w:t>1.7E +/- 308 (15 digits)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long double</w:t>
            </w:r>
          </w:p>
        </w:tc>
        <w:tc>
          <w:tcPr>
            <w:tcW w:w="990" w:type="dxa"/>
            <w:vAlign w:val="center"/>
          </w:tcPr>
          <w:p>
            <w:r>
              <w:t>same as double</w:t>
            </w:r>
          </w:p>
        </w:tc>
        <w:tc>
          <w:tcPr>
            <w:tcW w:w="2219" w:type="dxa"/>
            <w:vAlign w:val="center"/>
          </w:tcPr>
          <w:p>
            <w:r>
              <w:t>none</w:t>
            </w:r>
          </w:p>
        </w:tc>
        <w:tc>
          <w:tcPr>
            <w:tcW w:w="3721" w:type="dxa"/>
            <w:vAlign w:val="center"/>
          </w:tcPr>
          <w:p>
            <w:r>
              <w:t>Same as 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trPr>
        <w:tc>
          <w:tcPr>
            <w:tcW w:w="1216" w:type="dxa"/>
            <w:vAlign w:val="center"/>
          </w:tcPr>
          <w:p>
            <w:r>
              <w:t>wchar_t</w:t>
            </w:r>
          </w:p>
        </w:tc>
        <w:tc>
          <w:tcPr>
            <w:tcW w:w="990" w:type="dxa"/>
            <w:vAlign w:val="center"/>
          </w:tcPr>
          <w:p>
            <w:r>
              <w:t>2</w:t>
            </w:r>
          </w:p>
        </w:tc>
        <w:tc>
          <w:tcPr>
            <w:tcW w:w="2219" w:type="dxa"/>
            <w:vAlign w:val="center"/>
          </w:tcPr>
          <w:p>
            <w:r>
              <w:t>__wchar_t</w:t>
            </w:r>
          </w:p>
        </w:tc>
        <w:tc>
          <w:tcPr>
            <w:tcW w:w="3721" w:type="dxa"/>
            <w:vAlign w:val="center"/>
          </w:tcPr>
          <w:p>
            <w:r>
              <w:t>0 to 65,535</w:t>
            </w:r>
          </w:p>
        </w:tc>
      </w:tr>
    </w:tbl>
    <w:p/>
    <w:p>
      <w:pPr>
        <w:pStyle w:val="4"/>
      </w:pPr>
      <w:bookmarkStart w:id="27" w:name="_Toc481615105"/>
      <w:r>
        <w:t>struct — Interpret bytes as packed binary data</w:t>
      </w:r>
      <w:bookmarkEnd w:id="27"/>
    </w:p>
    <w:p/>
    <w:p>
      <w:r>
        <w:t xml:space="preserve">Format strings are the mechanism used to specify the expected layout when packing and unpacking data. They are built up from </w:t>
      </w:r>
      <w:r>
        <w:fldChar w:fldCharType="begin"/>
      </w:r>
      <w:r>
        <w:instrText xml:space="preserve"> HYPERLINK "https://docs.python.org/3/library/struct.html" \l "format-characters" </w:instrText>
      </w:r>
      <w:r>
        <w:fldChar w:fldCharType="separate"/>
      </w:r>
      <w:r>
        <w:rPr>
          <w:rStyle w:val="11"/>
        </w:rPr>
        <w:t>Format Characters</w:t>
      </w:r>
      <w:r>
        <w:rPr>
          <w:rStyle w:val="11"/>
        </w:rPr>
        <w:fldChar w:fldCharType="end"/>
      </w:r>
      <w:r>
        <w:t xml:space="preserve">, which specify the type of data being packed/unpacked. In addition, there are special characters for controlling the </w:t>
      </w:r>
      <w:r>
        <w:fldChar w:fldCharType="begin"/>
      </w:r>
      <w:r>
        <w:instrText xml:space="preserve"> HYPERLINK "https://docs.python.org/3/library/struct.html" \l "struct-alignment" </w:instrText>
      </w:r>
      <w:r>
        <w:fldChar w:fldCharType="separate"/>
      </w:r>
      <w:r>
        <w:rPr>
          <w:rStyle w:val="11"/>
        </w:rPr>
        <w:t>Byte Order, Size, and Alignment</w:t>
      </w:r>
      <w:r>
        <w:rPr>
          <w:rStyle w:val="11"/>
        </w:rPr>
        <w:fldChar w:fldCharType="end"/>
      </w:r>
      <w:r>
        <w:t>.</w:t>
      </w:r>
    </w:p>
    <w:p>
      <w:pPr>
        <w:rPr>
          <w:b/>
          <w:bCs/>
        </w:rPr>
      </w:pPr>
      <w:r>
        <w:rPr>
          <w:b/>
          <w:bCs/>
        </w:rPr>
        <w:t>7.1.2.1. Byte Order, Size, and Alignment</w:t>
      </w:r>
    </w:p>
    <w:p>
      <w:r>
        <w:t>By default, C types are represented in the machine’s native format and byte order, and properly aligned by skipping pad bytes if necessary (according to the rules used by the C compiler).</w:t>
      </w:r>
    </w:p>
    <w:p>
      <w:r>
        <w:t>Alternatively, the first character of the format string can be used to indicate the byte order, size and alignment of the packed data, according to the following table:</w:t>
      </w:r>
    </w:p>
    <w:tbl>
      <w:tblPr>
        <w:tblStyle w:val="13"/>
        <w:tblW w:w="4829"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945"/>
        <w:gridCol w:w="2035"/>
        <w:gridCol w:w="841"/>
        <w:gridCol w:w="100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900" w:type="dxa"/>
            <w:tcBorders>
              <w:top w:val="outset" w:color="auto" w:sz="6" w:space="0"/>
              <w:left w:val="outset" w:color="auto" w:sz="6" w:space="0"/>
              <w:bottom w:val="outset" w:color="auto" w:sz="6" w:space="0"/>
              <w:right w:val="outset" w:color="auto" w:sz="6" w:space="0"/>
            </w:tcBorders>
            <w:vAlign w:val="center"/>
          </w:tcPr>
          <w:p>
            <w:pPr>
              <w:rPr>
                <w:b/>
                <w:bCs/>
              </w:rPr>
            </w:pPr>
            <w:r>
              <w:rPr>
                <w:b/>
                <w:bCs/>
              </w:rPr>
              <w:t>Character</w:t>
            </w:r>
          </w:p>
        </w:tc>
        <w:tc>
          <w:tcPr>
            <w:tcW w:w="2005" w:type="dxa"/>
            <w:tcBorders>
              <w:top w:val="outset" w:color="auto" w:sz="6" w:space="0"/>
              <w:left w:val="outset" w:color="auto" w:sz="6" w:space="0"/>
              <w:bottom w:val="outset" w:color="auto" w:sz="6" w:space="0"/>
              <w:right w:val="outset" w:color="auto" w:sz="6" w:space="0"/>
            </w:tcBorders>
            <w:vAlign w:val="center"/>
          </w:tcPr>
          <w:p>
            <w:pPr>
              <w:rPr>
                <w:b/>
                <w:bCs/>
              </w:rPr>
            </w:pPr>
            <w:r>
              <w:rPr>
                <w:b/>
                <w:bCs/>
              </w:rPr>
              <w:t>Byte order</w:t>
            </w:r>
          </w:p>
        </w:tc>
        <w:tc>
          <w:tcPr>
            <w:tcW w:w="811" w:type="dxa"/>
            <w:tcBorders>
              <w:top w:val="outset" w:color="auto" w:sz="6" w:space="0"/>
              <w:left w:val="outset" w:color="auto" w:sz="6" w:space="0"/>
              <w:bottom w:val="outset" w:color="auto" w:sz="6" w:space="0"/>
              <w:right w:val="outset" w:color="auto" w:sz="6" w:space="0"/>
            </w:tcBorders>
            <w:vAlign w:val="center"/>
          </w:tcPr>
          <w:p>
            <w:pPr>
              <w:rPr>
                <w:b/>
                <w:bCs/>
              </w:rPr>
            </w:pPr>
            <w:r>
              <w:rPr>
                <w:b/>
                <w:bCs/>
              </w:rPr>
              <w:t>Size</w:t>
            </w:r>
          </w:p>
        </w:tc>
        <w:tc>
          <w:tcPr>
            <w:tcW w:w="963" w:type="dxa"/>
            <w:tcBorders>
              <w:top w:val="outset" w:color="auto" w:sz="6" w:space="0"/>
              <w:left w:val="outset" w:color="auto" w:sz="6" w:space="0"/>
              <w:bottom w:val="outset" w:color="auto" w:sz="6" w:space="0"/>
              <w:right w:val="outset" w:color="auto" w:sz="6" w:space="0"/>
            </w:tcBorders>
            <w:vAlign w:val="center"/>
          </w:tcPr>
          <w:p>
            <w:pPr>
              <w:rPr>
                <w:b/>
                <w:bCs/>
              </w:rPr>
            </w:pPr>
            <w:r>
              <w:rPr>
                <w:b/>
                <w:bCs/>
              </w:rPr>
              <w:t>Alignment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00" w:type="dxa"/>
            <w:tcBorders>
              <w:top w:val="outset" w:color="auto" w:sz="6" w:space="0"/>
              <w:left w:val="outset" w:color="auto" w:sz="6" w:space="0"/>
              <w:bottom w:val="outset" w:color="auto" w:sz="6" w:space="0"/>
              <w:right w:val="outset" w:color="auto" w:sz="6" w:space="0"/>
            </w:tcBorders>
            <w:vAlign w:val="center"/>
          </w:tcPr>
          <w:p>
            <w:r>
              <w:t>@</w:t>
            </w:r>
          </w:p>
        </w:tc>
        <w:tc>
          <w:tcPr>
            <w:tcW w:w="2005" w:type="dxa"/>
            <w:tcBorders>
              <w:top w:val="outset" w:color="auto" w:sz="6" w:space="0"/>
              <w:left w:val="outset" w:color="auto" w:sz="6" w:space="0"/>
              <w:bottom w:val="outset" w:color="auto" w:sz="6" w:space="0"/>
              <w:right w:val="outset" w:color="auto" w:sz="6" w:space="0"/>
            </w:tcBorders>
            <w:vAlign w:val="center"/>
          </w:tcPr>
          <w:p>
            <w:r>
              <w:t>native</w:t>
            </w:r>
          </w:p>
        </w:tc>
        <w:tc>
          <w:tcPr>
            <w:tcW w:w="811" w:type="dxa"/>
            <w:tcBorders>
              <w:top w:val="outset" w:color="auto" w:sz="6" w:space="0"/>
              <w:left w:val="outset" w:color="auto" w:sz="6" w:space="0"/>
              <w:bottom w:val="outset" w:color="auto" w:sz="6" w:space="0"/>
              <w:right w:val="outset" w:color="auto" w:sz="6" w:space="0"/>
            </w:tcBorders>
            <w:vAlign w:val="center"/>
          </w:tcPr>
          <w:p>
            <w:r>
              <w:t>native</w:t>
            </w:r>
          </w:p>
        </w:tc>
        <w:tc>
          <w:tcPr>
            <w:tcW w:w="963" w:type="dxa"/>
            <w:tcBorders>
              <w:top w:val="outset" w:color="auto" w:sz="6" w:space="0"/>
              <w:left w:val="outset" w:color="auto" w:sz="6" w:space="0"/>
              <w:bottom w:val="outset" w:color="auto" w:sz="6" w:space="0"/>
              <w:right w:val="outset" w:color="auto" w:sz="6" w:space="0"/>
            </w:tcBorders>
            <w:vAlign w:val="center"/>
          </w:tcPr>
          <w:p>
            <w:r>
              <w:t>native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00" w:type="dxa"/>
            <w:tcBorders>
              <w:top w:val="outset" w:color="auto" w:sz="6" w:space="0"/>
              <w:left w:val="outset" w:color="auto" w:sz="6" w:space="0"/>
              <w:bottom w:val="outset" w:color="auto" w:sz="6" w:space="0"/>
              <w:right w:val="outset" w:color="auto" w:sz="6" w:space="0"/>
            </w:tcBorders>
            <w:vAlign w:val="center"/>
          </w:tcPr>
          <w:p>
            <w:r>
              <w:t>=</w:t>
            </w:r>
          </w:p>
        </w:tc>
        <w:tc>
          <w:tcPr>
            <w:tcW w:w="2005" w:type="dxa"/>
            <w:tcBorders>
              <w:top w:val="outset" w:color="auto" w:sz="6" w:space="0"/>
              <w:left w:val="outset" w:color="auto" w:sz="6" w:space="0"/>
              <w:bottom w:val="outset" w:color="auto" w:sz="6" w:space="0"/>
              <w:right w:val="outset" w:color="auto" w:sz="6" w:space="0"/>
            </w:tcBorders>
            <w:vAlign w:val="center"/>
          </w:tcPr>
          <w:p>
            <w:r>
              <w:t>native</w:t>
            </w:r>
          </w:p>
        </w:tc>
        <w:tc>
          <w:tcPr>
            <w:tcW w:w="811" w:type="dxa"/>
            <w:tcBorders>
              <w:top w:val="outset" w:color="auto" w:sz="6" w:space="0"/>
              <w:left w:val="outset" w:color="auto" w:sz="6" w:space="0"/>
              <w:bottom w:val="outset" w:color="auto" w:sz="6" w:space="0"/>
              <w:right w:val="outset" w:color="auto" w:sz="6" w:space="0"/>
            </w:tcBorders>
            <w:vAlign w:val="center"/>
          </w:tcPr>
          <w:p>
            <w:r>
              <w:t>standard</w:t>
            </w:r>
          </w:p>
        </w:tc>
        <w:tc>
          <w:tcPr>
            <w:tcW w:w="963" w:type="dxa"/>
            <w:tcBorders>
              <w:top w:val="outset" w:color="auto" w:sz="6" w:space="0"/>
              <w:left w:val="outset" w:color="auto" w:sz="6" w:space="0"/>
              <w:bottom w:val="outset" w:color="auto" w:sz="6" w:space="0"/>
              <w:right w:val="outset" w:color="auto" w:sz="6" w:space="0"/>
            </w:tcBorders>
            <w:vAlign w:val="center"/>
          </w:tcPr>
          <w:p>
            <w:r>
              <w:t>none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00" w:type="dxa"/>
            <w:tcBorders>
              <w:top w:val="outset" w:color="auto" w:sz="6" w:space="0"/>
              <w:left w:val="outset" w:color="auto" w:sz="6" w:space="0"/>
              <w:bottom w:val="outset" w:color="auto" w:sz="6" w:space="0"/>
              <w:right w:val="outset" w:color="auto" w:sz="6" w:space="0"/>
            </w:tcBorders>
            <w:vAlign w:val="center"/>
          </w:tcPr>
          <w:p>
            <w:r>
              <w:t>&lt;</w:t>
            </w:r>
          </w:p>
        </w:tc>
        <w:tc>
          <w:tcPr>
            <w:tcW w:w="2005" w:type="dxa"/>
            <w:tcBorders>
              <w:top w:val="outset" w:color="auto" w:sz="6" w:space="0"/>
              <w:left w:val="outset" w:color="auto" w:sz="6" w:space="0"/>
              <w:bottom w:val="outset" w:color="auto" w:sz="6" w:space="0"/>
              <w:right w:val="outset" w:color="auto" w:sz="6" w:space="0"/>
            </w:tcBorders>
            <w:vAlign w:val="center"/>
          </w:tcPr>
          <w:p>
            <w:r>
              <w:t>little-endian</w:t>
            </w:r>
          </w:p>
        </w:tc>
        <w:tc>
          <w:tcPr>
            <w:tcW w:w="811" w:type="dxa"/>
            <w:tcBorders>
              <w:top w:val="outset" w:color="auto" w:sz="6" w:space="0"/>
              <w:left w:val="outset" w:color="auto" w:sz="6" w:space="0"/>
              <w:bottom w:val="outset" w:color="auto" w:sz="6" w:space="0"/>
              <w:right w:val="outset" w:color="auto" w:sz="6" w:space="0"/>
            </w:tcBorders>
            <w:vAlign w:val="center"/>
          </w:tcPr>
          <w:p>
            <w:r>
              <w:t>standard</w:t>
            </w:r>
          </w:p>
        </w:tc>
        <w:tc>
          <w:tcPr>
            <w:tcW w:w="963" w:type="dxa"/>
            <w:tcBorders>
              <w:top w:val="outset" w:color="auto" w:sz="6" w:space="0"/>
              <w:left w:val="outset" w:color="auto" w:sz="6" w:space="0"/>
              <w:bottom w:val="outset" w:color="auto" w:sz="6" w:space="0"/>
              <w:right w:val="outset" w:color="auto" w:sz="6" w:space="0"/>
            </w:tcBorders>
            <w:vAlign w:val="center"/>
          </w:tcPr>
          <w:p>
            <w:r>
              <w:t>none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00" w:type="dxa"/>
            <w:tcBorders>
              <w:top w:val="outset" w:color="auto" w:sz="6" w:space="0"/>
              <w:left w:val="outset" w:color="auto" w:sz="6" w:space="0"/>
              <w:bottom w:val="outset" w:color="auto" w:sz="6" w:space="0"/>
              <w:right w:val="outset" w:color="auto" w:sz="6" w:space="0"/>
            </w:tcBorders>
            <w:vAlign w:val="center"/>
          </w:tcPr>
          <w:p>
            <w:r>
              <w:t>&gt;</w:t>
            </w:r>
          </w:p>
        </w:tc>
        <w:tc>
          <w:tcPr>
            <w:tcW w:w="2005" w:type="dxa"/>
            <w:tcBorders>
              <w:top w:val="outset" w:color="auto" w:sz="6" w:space="0"/>
              <w:left w:val="outset" w:color="auto" w:sz="6" w:space="0"/>
              <w:bottom w:val="outset" w:color="auto" w:sz="6" w:space="0"/>
              <w:right w:val="outset" w:color="auto" w:sz="6" w:space="0"/>
            </w:tcBorders>
            <w:vAlign w:val="center"/>
          </w:tcPr>
          <w:p>
            <w:r>
              <w:t>big-endian</w:t>
            </w:r>
          </w:p>
        </w:tc>
        <w:tc>
          <w:tcPr>
            <w:tcW w:w="811" w:type="dxa"/>
            <w:tcBorders>
              <w:top w:val="outset" w:color="auto" w:sz="6" w:space="0"/>
              <w:left w:val="outset" w:color="auto" w:sz="6" w:space="0"/>
              <w:bottom w:val="outset" w:color="auto" w:sz="6" w:space="0"/>
              <w:right w:val="outset" w:color="auto" w:sz="6" w:space="0"/>
            </w:tcBorders>
            <w:vAlign w:val="center"/>
          </w:tcPr>
          <w:p>
            <w:r>
              <w:t>standard</w:t>
            </w:r>
          </w:p>
        </w:tc>
        <w:tc>
          <w:tcPr>
            <w:tcW w:w="963" w:type="dxa"/>
            <w:tcBorders>
              <w:top w:val="outset" w:color="auto" w:sz="6" w:space="0"/>
              <w:left w:val="outset" w:color="auto" w:sz="6" w:space="0"/>
              <w:bottom w:val="outset" w:color="auto" w:sz="6" w:space="0"/>
              <w:right w:val="outset" w:color="auto" w:sz="6" w:space="0"/>
            </w:tcBorders>
            <w:vAlign w:val="center"/>
          </w:tcPr>
          <w:p>
            <w:r>
              <w:t>none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00" w:type="dxa"/>
            <w:tcBorders>
              <w:top w:val="outset" w:color="auto" w:sz="6" w:space="0"/>
              <w:left w:val="outset" w:color="auto" w:sz="6" w:space="0"/>
              <w:bottom w:val="outset" w:color="auto" w:sz="6" w:space="0"/>
              <w:right w:val="outset" w:color="auto" w:sz="6" w:space="0"/>
            </w:tcBorders>
            <w:vAlign w:val="center"/>
          </w:tcPr>
          <w:p>
            <w:r>
              <w:t>!</w:t>
            </w:r>
          </w:p>
        </w:tc>
        <w:tc>
          <w:tcPr>
            <w:tcW w:w="2005" w:type="dxa"/>
            <w:tcBorders>
              <w:top w:val="outset" w:color="auto" w:sz="6" w:space="0"/>
              <w:left w:val="outset" w:color="auto" w:sz="6" w:space="0"/>
              <w:bottom w:val="outset" w:color="auto" w:sz="6" w:space="0"/>
              <w:right w:val="outset" w:color="auto" w:sz="6" w:space="0"/>
            </w:tcBorders>
            <w:vAlign w:val="center"/>
          </w:tcPr>
          <w:p>
            <w:r>
              <w:t>network (= big-endian)</w:t>
            </w:r>
          </w:p>
        </w:tc>
        <w:tc>
          <w:tcPr>
            <w:tcW w:w="811" w:type="dxa"/>
            <w:tcBorders>
              <w:top w:val="outset" w:color="auto" w:sz="6" w:space="0"/>
              <w:left w:val="outset" w:color="auto" w:sz="6" w:space="0"/>
              <w:bottom w:val="outset" w:color="auto" w:sz="6" w:space="0"/>
              <w:right w:val="outset" w:color="auto" w:sz="6" w:space="0"/>
            </w:tcBorders>
            <w:vAlign w:val="center"/>
          </w:tcPr>
          <w:p>
            <w:r>
              <w:t>standard</w:t>
            </w:r>
          </w:p>
        </w:tc>
        <w:tc>
          <w:tcPr>
            <w:tcW w:w="963" w:type="dxa"/>
            <w:tcBorders>
              <w:top w:val="outset" w:color="auto" w:sz="6" w:space="0"/>
              <w:left w:val="outset" w:color="auto" w:sz="6" w:space="0"/>
              <w:bottom w:val="outset" w:color="auto" w:sz="6" w:space="0"/>
              <w:right w:val="outset" w:color="auto" w:sz="6" w:space="0"/>
            </w:tcBorders>
            <w:vAlign w:val="center"/>
          </w:tcPr>
          <w:p>
            <w:r>
              <w:t>none</w:t>
            </w:r>
          </w:p>
        </w:tc>
      </w:tr>
    </w:tbl>
    <w:p>
      <w:r>
        <w:t>If the first character is not one of these, '@' is assumed.</w:t>
      </w:r>
    </w:p>
    <w:p>
      <w:r>
        <w:t>Native byte order is big-endian or little-endian, depending on the host system. For example, Intel x86 and AMD64 (x86-64) are little-endian; Motorola 68000 and PowerPC G5 are big-endian; ARM and Intel Itanium feature switchable endianness (bi-endian). Use sys.byteorder to check the endianness of your system.</w:t>
      </w:r>
    </w:p>
    <w:p>
      <w:r>
        <w:t>Native size and alignment are determined using the C compiler’s sizeof expression. This is always combined with native byte order.</w:t>
      </w:r>
    </w:p>
    <w:p>
      <w:r>
        <w:t xml:space="preserve">Standard size depends only on the format character; see the table in the </w:t>
      </w:r>
      <w:r>
        <w:fldChar w:fldCharType="begin"/>
      </w:r>
      <w:r>
        <w:instrText xml:space="preserve"> HYPERLINK "https://docs.python.org/3/library/struct.html" \l "format-characters" </w:instrText>
      </w:r>
      <w:r>
        <w:fldChar w:fldCharType="separate"/>
      </w:r>
      <w:r>
        <w:rPr>
          <w:rStyle w:val="11"/>
        </w:rPr>
        <w:t>Format Characters</w:t>
      </w:r>
      <w:r>
        <w:rPr>
          <w:rStyle w:val="11"/>
        </w:rPr>
        <w:fldChar w:fldCharType="end"/>
      </w:r>
      <w:r>
        <w:t xml:space="preserve"> section.</w:t>
      </w:r>
    </w:p>
    <w:p>
      <w:r>
        <w:t>Note the difference between '@' and '=': both use native byte order, but the size and alignment of the latter is standardized.</w:t>
      </w:r>
    </w:p>
    <w:p>
      <w:r>
        <w:t>The form '!' is available for those poor souls who claim they can’t remember whether network byte order is big-endian or little-endian.</w:t>
      </w:r>
    </w:p>
    <w:p>
      <w:r>
        <w:t>There is no way to indicate non-native byte order (force byte-swapping); use the appropriate choice of '&lt;' or '&gt;'.</w:t>
      </w:r>
    </w:p>
    <w:p>
      <w:r>
        <w:t>Notes:</w:t>
      </w:r>
    </w:p>
    <w:p>
      <w:pPr>
        <w:numPr>
          <w:ilvl w:val="0"/>
          <w:numId w:val="8"/>
        </w:numPr>
      </w:pPr>
      <w:r>
        <w:t>Padding is only automatically added between successive structure members. No padding is added at the beginning or the end of the encoded struct.</w:t>
      </w:r>
    </w:p>
    <w:p>
      <w:pPr>
        <w:numPr>
          <w:ilvl w:val="0"/>
          <w:numId w:val="8"/>
        </w:numPr>
      </w:pPr>
      <w:r>
        <w:t>No padding is added when using non-native size and alignment, e.g. with ‘&lt;’, ‘&gt;’, ‘=’, and ‘!’.</w:t>
      </w:r>
    </w:p>
    <w:p>
      <w:pPr>
        <w:numPr>
          <w:ilvl w:val="0"/>
          <w:numId w:val="8"/>
        </w:numPr>
      </w:pPr>
      <w:r>
        <w:t xml:space="preserve">To align the end of a structure to the alignment requirement of a particular type, end the format with the code for that type with a repeat count of zero. See </w:t>
      </w:r>
      <w:r>
        <w:fldChar w:fldCharType="begin"/>
      </w:r>
      <w:r>
        <w:instrText xml:space="preserve"> HYPERLINK "https://docs.python.org/3/library/struct.html" \l "struct-examples" </w:instrText>
      </w:r>
      <w:r>
        <w:fldChar w:fldCharType="separate"/>
      </w:r>
      <w:r>
        <w:rPr>
          <w:rStyle w:val="11"/>
        </w:rPr>
        <w:t>Examples</w:t>
      </w:r>
      <w:r>
        <w:rPr>
          <w:rStyle w:val="11"/>
        </w:rPr>
        <w:fldChar w:fldCharType="end"/>
      </w:r>
      <w:r>
        <w:t>.</w:t>
      </w:r>
    </w:p>
    <w:p>
      <w:pPr>
        <w:rPr>
          <w:b/>
          <w:bCs/>
        </w:rPr>
      </w:pPr>
      <w:r>
        <w:rPr>
          <w:b/>
          <w:bCs/>
        </w:rPr>
        <w:t>7.1.2.2. Format Characters</w:t>
      </w:r>
    </w:p>
    <w:p>
      <w:r>
        <w:t>Format characters have the following meaning; the conversion between C and Python values should be obvious given their types. The ‘Standard size’ column refers to the size of the packed value in bytes when using standard size; that is, when the format string starts with one of '&lt;', '&gt;', '!' or '='. When using native size, the size of the packed value is platform-dependent.</w:t>
      </w:r>
    </w:p>
    <w:tbl>
      <w:tblPr>
        <w:tblStyle w:val="13"/>
        <w:tblW w:w="5862"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732"/>
        <w:gridCol w:w="1697"/>
        <w:gridCol w:w="1514"/>
        <w:gridCol w:w="1246"/>
        <w:gridCol w:w="67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Heade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pPr>
              <w:rPr>
                <w:b/>
                <w:bCs/>
              </w:rPr>
            </w:pPr>
            <w:r>
              <w:rPr>
                <w:b/>
                <w:bCs/>
              </w:rPr>
              <w:t>Format</w:t>
            </w:r>
          </w:p>
        </w:tc>
        <w:tc>
          <w:tcPr>
            <w:tcW w:w="1667" w:type="dxa"/>
            <w:tcBorders>
              <w:top w:val="outset" w:color="auto" w:sz="6" w:space="0"/>
              <w:left w:val="outset" w:color="auto" w:sz="6" w:space="0"/>
              <w:bottom w:val="outset" w:color="auto" w:sz="6" w:space="0"/>
              <w:right w:val="outset" w:color="auto" w:sz="6" w:space="0"/>
            </w:tcBorders>
            <w:vAlign w:val="center"/>
          </w:tcPr>
          <w:p>
            <w:pPr>
              <w:rPr>
                <w:b/>
                <w:bCs/>
              </w:rPr>
            </w:pPr>
            <w:r>
              <w:rPr>
                <w:b/>
                <w:bCs/>
              </w:rPr>
              <w:t>C Type</w:t>
            </w:r>
          </w:p>
        </w:tc>
        <w:tc>
          <w:tcPr>
            <w:tcW w:w="1484" w:type="dxa"/>
            <w:tcBorders>
              <w:top w:val="outset" w:color="auto" w:sz="6" w:space="0"/>
              <w:left w:val="outset" w:color="auto" w:sz="6" w:space="0"/>
              <w:bottom w:val="outset" w:color="auto" w:sz="6" w:space="0"/>
              <w:right w:val="outset" w:color="auto" w:sz="6" w:space="0"/>
            </w:tcBorders>
            <w:vAlign w:val="center"/>
          </w:tcPr>
          <w:p>
            <w:pPr>
              <w:rPr>
                <w:b/>
                <w:bCs/>
              </w:rPr>
            </w:pPr>
            <w:r>
              <w:rPr>
                <w:b/>
                <w:bCs/>
              </w:rPr>
              <w:t>Python type</w:t>
            </w:r>
          </w:p>
        </w:tc>
        <w:tc>
          <w:tcPr>
            <w:tcW w:w="1216" w:type="dxa"/>
            <w:tcBorders>
              <w:top w:val="outset" w:color="auto" w:sz="6" w:space="0"/>
              <w:left w:val="outset" w:color="auto" w:sz="6" w:space="0"/>
              <w:bottom w:val="outset" w:color="auto" w:sz="6" w:space="0"/>
              <w:right w:val="outset" w:color="auto" w:sz="6" w:space="0"/>
            </w:tcBorders>
            <w:vAlign w:val="center"/>
          </w:tcPr>
          <w:p>
            <w:pPr>
              <w:rPr>
                <w:b/>
                <w:bCs/>
              </w:rPr>
            </w:pPr>
            <w:r>
              <w:rPr>
                <w:b/>
                <w:bCs/>
              </w:rPr>
              <w:t>Standard size</w:t>
            </w:r>
          </w:p>
        </w:tc>
        <w:tc>
          <w:tcPr>
            <w:tcW w:w="628" w:type="dxa"/>
            <w:tcBorders>
              <w:top w:val="outset" w:color="auto" w:sz="6" w:space="0"/>
              <w:left w:val="outset" w:color="auto" w:sz="6" w:space="0"/>
              <w:bottom w:val="outset" w:color="auto" w:sz="6" w:space="0"/>
              <w:right w:val="outset" w:color="auto" w:sz="6" w:space="0"/>
            </w:tcBorders>
            <w:vAlign w:val="center"/>
          </w:tcPr>
          <w:p>
            <w:pPr>
              <w:rPr>
                <w:b/>
                <w:bCs/>
              </w:rPr>
            </w:pPr>
            <w:r>
              <w:rPr>
                <w:b/>
                <w:bCs/>
              </w:rPr>
              <w:t>Notes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x</w:t>
            </w:r>
          </w:p>
        </w:tc>
        <w:tc>
          <w:tcPr>
            <w:tcW w:w="1667" w:type="dxa"/>
            <w:tcBorders>
              <w:top w:val="outset" w:color="auto" w:sz="6" w:space="0"/>
              <w:left w:val="outset" w:color="auto" w:sz="6" w:space="0"/>
              <w:bottom w:val="outset" w:color="auto" w:sz="6" w:space="0"/>
              <w:right w:val="outset" w:color="auto" w:sz="6" w:space="0"/>
            </w:tcBorders>
            <w:vAlign w:val="center"/>
          </w:tcPr>
          <w:p>
            <w:r>
              <w:t>pad byte</w:t>
            </w:r>
          </w:p>
        </w:tc>
        <w:tc>
          <w:tcPr>
            <w:tcW w:w="1484" w:type="dxa"/>
            <w:tcBorders>
              <w:top w:val="outset" w:color="auto" w:sz="6" w:space="0"/>
              <w:left w:val="outset" w:color="auto" w:sz="6" w:space="0"/>
              <w:bottom w:val="outset" w:color="auto" w:sz="6" w:space="0"/>
              <w:right w:val="outset" w:color="auto" w:sz="6" w:space="0"/>
            </w:tcBorders>
            <w:vAlign w:val="center"/>
          </w:tcPr>
          <w:p>
            <w:r>
              <w:t>no value</w:t>
            </w:r>
          </w:p>
        </w:tc>
        <w:tc>
          <w:tcPr>
            <w:tcW w:w="1216" w:type="dxa"/>
            <w:tcBorders>
              <w:top w:val="outset" w:color="auto" w:sz="6" w:space="0"/>
              <w:left w:val="outset" w:color="auto" w:sz="6" w:space="0"/>
              <w:bottom w:val="outset" w:color="auto" w:sz="6" w:space="0"/>
              <w:right w:val="outset" w:color="auto" w:sz="6" w:space="0"/>
            </w:tcBorders>
            <w:vAlign w:val="center"/>
          </w:tcPr>
          <w:p>
            <w:r>
              <w:t> </w:t>
            </w:r>
          </w:p>
        </w:tc>
        <w:tc>
          <w:tcPr>
            <w:tcW w:w="628" w:type="dxa"/>
            <w:tcBorders>
              <w:top w:val="outset" w:color="auto" w:sz="6" w:space="0"/>
              <w:left w:val="outset" w:color="auto" w:sz="6" w:space="0"/>
              <w:bottom w:val="outset" w:color="auto" w:sz="6" w:space="0"/>
              <w:right w:val="outset" w:color="auto" w:sz="6" w:space="0"/>
            </w:tcBorders>
            <w:vAlign w:val="center"/>
          </w:tcPr>
          <w:p>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c</w:t>
            </w:r>
          </w:p>
        </w:tc>
        <w:tc>
          <w:tcPr>
            <w:tcW w:w="1667" w:type="dxa"/>
            <w:tcBorders>
              <w:top w:val="outset" w:color="auto" w:sz="6" w:space="0"/>
              <w:left w:val="outset" w:color="auto" w:sz="6" w:space="0"/>
              <w:bottom w:val="outset" w:color="auto" w:sz="6" w:space="0"/>
              <w:right w:val="outset" w:color="auto" w:sz="6" w:space="0"/>
            </w:tcBorders>
            <w:vAlign w:val="center"/>
          </w:tcPr>
          <w:p>
            <w:r>
              <w:t>char</w:t>
            </w:r>
          </w:p>
        </w:tc>
        <w:tc>
          <w:tcPr>
            <w:tcW w:w="1484" w:type="dxa"/>
            <w:tcBorders>
              <w:top w:val="outset" w:color="auto" w:sz="6" w:space="0"/>
              <w:left w:val="outset" w:color="auto" w:sz="6" w:space="0"/>
              <w:bottom w:val="outset" w:color="auto" w:sz="6" w:space="0"/>
              <w:right w:val="outset" w:color="auto" w:sz="6" w:space="0"/>
            </w:tcBorders>
            <w:vAlign w:val="center"/>
          </w:tcPr>
          <w:p>
            <w:r>
              <w:t>bytes of length 1</w:t>
            </w:r>
          </w:p>
        </w:tc>
        <w:tc>
          <w:tcPr>
            <w:tcW w:w="1216" w:type="dxa"/>
            <w:tcBorders>
              <w:top w:val="outset" w:color="auto" w:sz="6" w:space="0"/>
              <w:left w:val="outset" w:color="auto" w:sz="6" w:space="0"/>
              <w:bottom w:val="outset" w:color="auto" w:sz="6" w:space="0"/>
              <w:right w:val="outset" w:color="auto" w:sz="6" w:space="0"/>
            </w:tcBorders>
            <w:vAlign w:val="center"/>
          </w:tcPr>
          <w:p>
            <w:r>
              <w:t>1</w:t>
            </w:r>
          </w:p>
        </w:tc>
        <w:tc>
          <w:tcPr>
            <w:tcW w:w="628" w:type="dxa"/>
            <w:tcBorders>
              <w:top w:val="outset" w:color="auto" w:sz="6" w:space="0"/>
              <w:left w:val="outset" w:color="auto" w:sz="6" w:space="0"/>
              <w:bottom w:val="outset" w:color="auto" w:sz="6" w:space="0"/>
              <w:right w:val="outset" w:color="auto" w:sz="6" w:space="0"/>
            </w:tcBorders>
            <w:vAlign w:val="center"/>
          </w:tcPr>
          <w:p>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b</w:t>
            </w:r>
          </w:p>
        </w:tc>
        <w:tc>
          <w:tcPr>
            <w:tcW w:w="1667" w:type="dxa"/>
            <w:tcBorders>
              <w:top w:val="outset" w:color="auto" w:sz="6" w:space="0"/>
              <w:left w:val="outset" w:color="auto" w:sz="6" w:space="0"/>
              <w:bottom w:val="outset" w:color="auto" w:sz="6" w:space="0"/>
              <w:right w:val="outset" w:color="auto" w:sz="6" w:space="0"/>
            </w:tcBorders>
            <w:vAlign w:val="center"/>
          </w:tcPr>
          <w:p>
            <w:r>
              <w:t>signed char</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1</w:t>
            </w:r>
          </w:p>
        </w:tc>
        <w:tc>
          <w:tcPr>
            <w:tcW w:w="628" w:type="dxa"/>
            <w:tcBorders>
              <w:top w:val="outset" w:color="auto" w:sz="6" w:space="0"/>
              <w:left w:val="outset" w:color="auto" w:sz="6" w:space="0"/>
              <w:bottom w:val="outset" w:color="auto" w:sz="6" w:space="0"/>
              <w:right w:val="outset" w:color="auto" w:sz="6" w:space="0"/>
            </w:tcBorders>
            <w:vAlign w:val="center"/>
          </w:tcPr>
          <w:p>
            <w:r>
              <w:t>(1),(3)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B</w:t>
            </w:r>
          </w:p>
        </w:tc>
        <w:tc>
          <w:tcPr>
            <w:tcW w:w="1667" w:type="dxa"/>
            <w:tcBorders>
              <w:top w:val="outset" w:color="auto" w:sz="6" w:space="0"/>
              <w:left w:val="outset" w:color="auto" w:sz="6" w:space="0"/>
              <w:bottom w:val="outset" w:color="auto" w:sz="6" w:space="0"/>
              <w:right w:val="outset" w:color="auto" w:sz="6" w:space="0"/>
            </w:tcBorders>
            <w:vAlign w:val="center"/>
          </w:tcPr>
          <w:p>
            <w:r>
              <w:t>unsigned char</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1</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w:t>
            </w:r>
          </w:p>
        </w:tc>
        <w:tc>
          <w:tcPr>
            <w:tcW w:w="1667" w:type="dxa"/>
            <w:tcBorders>
              <w:top w:val="outset" w:color="auto" w:sz="6" w:space="0"/>
              <w:left w:val="outset" w:color="auto" w:sz="6" w:space="0"/>
              <w:bottom w:val="outset" w:color="auto" w:sz="6" w:space="0"/>
              <w:right w:val="outset" w:color="auto" w:sz="6" w:space="0"/>
            </w:tcBorders>
            <w:vAlign w:val="center"/>
          </w:tcPr>
          <w:p>
            <w:r>
              <w:t>_Bool</w:t>
            </w:r>
          </w:p>
        </w:tc>
        <w:tc>
          <w:tcPr>
            <w:tcW w:w="1484" w:type="dxa"/>
            <w:tcBorders>
              <w:top w:val="outset" w:color="auto" w:sz="6" w:space="0"/>
              <w:left w:val="outset" w:color="auto" w:sz="6" w:space="0"/>
              <w:bottom w:val="outset" w:color="auto" w:sz="6" w:space="0"/>
              <w:right w:val="outset" w:color="auto" w:sz="6" w:space="0"/>
            </w:tcBorders>
            <w:vAlign w:val="center"/>
          </w:tcPr>
          <w:p>
            <w:r>
              <w:t>bool</w:t>
            </w:r>
          </w:p>
        </w:tc>
        <w:tc>
          <w:tcPr>
            <w:tcW w:w="1216" w:type="dxa"/>
            <w:tcBorders>
              <w:top w:val="outset" w:color="auto" w:sz="6" w:space="0"/>
              <w:left w:val="outset" w:color="auto" w:sz="6" w:space="0"/>
              <w:bottom w:val="outset" w:color="auto" w:sz="6" w:space="0"/>
              <w:right w:val="outset" w:color="auto" w:sz="6" w:space="0"/>
            </w:tcBorders>
            <w:vAlign w:val="center"/>
          </w:tcPr>
          <w:p>
            <w:r>
              <w:t>1</w:t>
            </w:r>
          </w:p>
        </w:tc>
        <w:tc>
          <w:tcPr>
            <w:tcW w:w="628" w:type="dxa"/>
            <w:tcBorders>
              <w:top w:val="outset" w:color="auto" w:sz="6" w:space="0"/>
              <w:left w:val="outset" w:color="auto" w:sz="6" w:space="0"/>
              <w:bottom w:val="outset" w:color="auto" w:sz="6" w:space="0"/>
              <w:right w:val="outset" w:color="auto" w:sz="6" w:space="0"/>
            </w:tcBorders>
            <w:vAlign w:val="center"/>
          </w:tcPr>
          <w:p>
            <w:r>
              <w:t>(1)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h</w:t>
            </w:r>
          </w:p>
        </w:tc>
        <w:tc>
          <w:tcPr>
            <w:tcW w:w="1667" w:type="dxa"/>
            <w:tcBorders>
              <w:top w:val="outset" w:color="auto" w:sz="6" w:space="0"/>
              <w:left w:val="outset" w:color="auto" w:sz="6" w:space="0"/>
              <w:bottom w:val="outset" w:color="auto" w:sz="6" w:space="0"/>
              <w:right w:val="outset" w:color="auto" w:sz="6" w:space="0"/>
            </w:tcBorders>
            <w:vAlign w:val="center"/>
          </w:tcPr>
          <w:p>
            <w:r>
              <w:t>short</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2</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H</w:t>
            </w:r>
          </w:p>
        </w:tc>
        <w:tc>
          <w:tcPr>
            <w:tcW w:w="1667" w:type="dxa"/>
            <w:tcBorders>
              <w:top w:val="outset" w:color="auto" w:sz="6" w:space="0"/>
              <w:left w:val="outset" w:color="auto" w:sz="6" w:space="0"/>
              <w:bottom w:val="outset" w:color="auto" w:sz="6" w:space="0"/>
              <w:right w:val="outset" w:color="auto" w:sz="6" w:space="0"/>
            </w:tcBorders>
            <w:vAlign w:val="center"/>
          </w:tcPr>
          <w:p>
            <w:r>
              <w:t>unsigned short</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2</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i</w:t>
            </w:r>
          </w:p>
        </w:tc>
        <w:tc>
          <w:tcPr>
            <w:tcW w:w="1667" w:type="dxa"/>
            <w:tcBorders>
              <w:top w:val="outset" w:color="auto" w:sz="6" w:space="0"/>
              <w:left w:val="outset" w:color="auto" w:sz="6" w:space="0"/>
              <w:bottom w:val="outset" w:color="auto" w:sz="6" w:space="0"/>
              <w:right w:val="outset" w:color="auto" w:sz="6" w:space="0"/>
            </w:tcBorders>
            <w:vAlign w:val="center"/>
          </w:tcPr>
          <w:p>
            <w:r>
              <w:t>int</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4</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I</w:t>
            </w:r>
          </w:p>
        </w:tc>
        <w:tc>
          <w:tcPr>
            <w:tcW w:w="1667" w:type="dxa"/>
            <w:tcBorders>
              <w:top w:val="outset" w:color="auto" w:sz="6" w:space="0"/>
              <w:left w:val="outset" w:color="auto" w:sz="6" w:space="0"/>
              <w:bottom w:val="outset" w:color="auto" w:sz="6" w:space="0"/>
              <w:right w:val="outset" w:color="auto" w:sz="6" w:space="0"/>
            </w:tcBorders>
            <w:vAlign w:val="center"/>
          </w:tcPr>
          <w:p>
            <w:r>
              <w:t>unsigned int</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4</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l</w:t>
            </w:r>
          </w:p>
        </w:tc>
        <w:tc>
          <w:tcPr>
            <w:tcW w:w="1667" w:type="dxa"/>
            <w:tcBorders>
              <w:top w:val="outset" w:color="auto" w:sz="6" w:space="0"/>
              <w:left w:val="outset" w:color="auto" w:sz="6" w:space="0"/>
              <w:bottom w:val="outset" w:color="auto" w:sz="6" w:space="0"/>
              <w:right w:val="outset" w:color="auto" w:sz="6" w:space="0"/>
            </w:tcBorders>
            <w:vAlign w:val="center"/>
          </w:tcPr>
          <w:p>
            <w:r>
              <w:t>long</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4</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L</w:t>
            </w:r>
          </w:p>
        </w:tc>
        <w:tc>
          <w:tcPr>
            <w:tcW w:w="1667" w:type="dxa"/>
            <w:tcBorders>
              <w:top w:val="outset" w:color="auto" w:sz="6" w:space="0"/>
              <w:left w:val="outset" w:color="auto" w:sz="6" w:space="0"/>
              <w:bottom w:val="outset" w:color="auto" w:sz="6" w:space="0"/>
              <w:right w:val="outset" w:color="auto" w:sz="6" w:space="0"/>
            </w:tcBorders>
            <w:vAlign w:val="center"/>
          </w:tcPr>
          <w:p>
            <w:r>
              <w:t>unsigned long</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4</w:t>
            </w:r>
          </w:p>
        </w:tc>
        <w:tc>
          <w:tcPr>
            <w:tcW w:w="628" w:type="dxa"/>
            <w:tcBorders>
              <w:top w:val="outset" w:color="auto" w:sz="6" w:space="0"/>
              <w:left w:val="outset" w:color="auto" w:sz="6" w:space="0"/>
              <w:bottom w:val="outset" w:color="auto" w:sz="6" w:space="0"/>
              <w:right w:val="outset" w:color="auto" w:sz="6" w:space="0"/>
            </w:tcBorders>
            <w:vAlign w:val="center"/>
          </w:tcPr>
          <w:p>
            <w: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q</w:t>
            </w:r>
          </w:p>
        </w:tc>
        <w:tc>
          <w:tcPr>
            <w:tcW w:w="1667" w:type="dxa"/>
            <w:tcBorders>
              <w:top w:val="outset" w:color="auto" w:sz="6" w:space="0"/>
              <w:left w:val="outset" w:color="auto" w:sz="6" w:space="0"/>
              <w:bottom w:val="outset" w:color="auto" w:sz="6" w:space="0"/>
              <w:right w:val="outset" w:color="auto" w:sz="6" w:space="0"/>
            </w:tcBorders>
            <w:vAlign w:val="center"/>
          </w:tcPr>
          <w:p>
            <w:r>
              <w:t>long long</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8</w:t>
            </w:r>
          </w:p>
        </w:tc>
        <w:tc>
          <w:tcPr>
            <w:tcW w:w="628" w:type="dxa"/>
            <w:tcBorders>
              <w:top w:val="outset" w:color="auto" w:sz="6" w:space="0"/>
              <w:left w:val="outset" w:color="auto" w:sz="6" w:space="0"/>
              <w:bottom w:val="outset" w:color="auto" w:sz="6" w:space="0"/>
              <w:right w:val="outset" w:color="auto" w:sz="6" w:space="0"/>
            </w:tcBorders>
            <w:vAlign w:val="center"/>
          </w:tcPr>
          <w:p>
            <w:r>
              <w:t>(2), (3)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Q</w:t>
            </w:r>
          </w:p>
        </w:tc>
        <w:tc>
          <w:tcPr>
            <w:tcW w:w="1667" w:type="dxa"/>
            <w:tcBorders>
              <w:top w:val="outset" w:color="auto" w:sz="6" w:space="0"/>
              <w:left w:val="outset" w:color="auto" w:sz="6" w:space="0"/>
              <w:bottom w:val="outset" w:color="auto" w:sz="6" w:space="0"/>
              <w:right w:val="outset" w:color="auto" w:sz="6" w:space="0"/>
            </w:tcBorders>
            <w:vAlign w:val="center"/>
          </w:tcPr>
          <w:p>
            <w:r>
              <w:t>unsigned long long</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8</w:t>
            </w:r>
          </w:p>
        </w:tc>
        <w:tc>
          <w:tcPr>
            <w:tcW w:w="628" w:type="dxa"/>
            <w:tcBorders>
              <w:top w:val="outset" w:color="auto" w:sz="6" w:space="0"/>
              <w:left w:val="outset" w:color="auto" w:sz="6" w:space="0"/>
              <w:bottom w:val="outset" w:color="auto" w:sz="6" w:space="0"/>
              <w:right w:val="outset" w:color="auto" w:sz="6" w:space="0"/>
            </w:tcBorders>
            <w:vAlign w:val="center"/>
          </w:tcPr>
          <w:p>
            <w:r>
              <w:t>(2), (3)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n</w:t>
            </w:r>
          </w:p>
        </w:tc>
        <w:tc>
          <w:tcPr>
            <w:tcW w:w="1667" w:type="dxa"/>
            <w:tcBorders>
              <w:top w:val="outset" w:color="auto" w:sz="6" w:space="0"/>
              <w:left w:val="outset" w:color="auto" w:sz="6" w:space="0"/>
              <w:bottom w:val="outset" w:color="auto" w:sz="6" w:space="0"/>
              <w:right w:val="outset" w:color="auto" w:sz="6" w:space="0"/>
            </w:tcBorders>
            <w:vAlign w:val="center"/>
          </w:tcPr>
          <w:p>
            <w:r>
              <w:t>ssize_t</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 </w:t>
            </w:r>
          </w:p>
        </w:tc>
        <w:tc>
          <w:tcPr>
            <w:tcW w:w="628" w:type="dxa"/>
            <w:tcBorders>
              <w:top w:val="outset" w:color="auto" w:sz="6" w:space="0"/>
              <w:left w:val="outset" w:color="auto" w:sz="6" w:space="0"/>
              <w:bottom w:val="outset" w:color="auto" w:sz="6" w:space="0"/>
              <w:right w:val="outset" w:color="auto" w:sz="6" w:space="0"/>
            </w:tcBorders>
            <w:vAlign w:val="center"/>
          </w:tcPr>
          <w:p>
            <w: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N</w:t>
            </w:r>
          </w:p>
        </w:tc>
        <w:tc>
          <w:tcPr>
            <w:tcW w:w="1667" w:type="dxa"/>
            <w:tcBorders>
              <w:top w:val="outset" w:color="auto" w:sz="6" w:space="0"/>
              <w:left w:val="outset" w:color="auto" w:sz="6" w:space="0"/>
              <w:bottom w:val="outset" w:color="auto" w:sz="6" w:space="0"/>
              <w:right w:val="outset" w:color="auto" w:sz="6" w:space="0"/>
            </w:tcBorders>
            <w:vAlign w:val="center"/>
          </w:tcPr>
          <w:p>
            <w:r>
              <w:t>size_t</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 </w:t>
            </w:r>
          </w:p>
        </w:tc>
        <w:tc>
          <w:tcPr>
            <w:tcW w:w="628" w:type="dxa"/>
            <w:tcBorders>
              <w:top w:val="outset" w:color="auto" w:sz="6" w:space="0"/>
              <w:left w:val="outset" w:color="auto" w:sz="6" w:space="0"/>
              <w:bottom w:val="outset" w:color="auto" w:sz="6" w:space="0"/>
              <w:right w:val="outset" w:color="auto" w:sz="6" w:space="0"/>
            </w:tcBorders>
            <w:vAlign w:val="center"/>
          </w:tcPr>
          <w:p>
            <w:r>
              <w:t>(4)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e</w:t>
            </w:r>
          </w:p>
        </w:tc>
        <w:tc>
          <w:tcPr>
            <w:tcW w:w="1667" w:type="dxa"/>
            <w:tcBorders>
              <w:top w:val="outset" w:color="auto" w:sz="6" w:space="0"/>
              <w:left w:val="outset" w:color="auto" w:sz="6" w:space="0"/>
              <w:bottom w:val="outset" w:color="auto" w:sz="6" w:space="0"/>
              <w:right w:val="outset" w:color="auto" w:sz="6" w:space="0"/>
            </w:tcBorders>
            <w:vAlign w:val="center"/>
          </w:tcPr>
          <w:p>
            <w:r>
              <w:t>(7)</w:t>
            </w:r>
          </w:p>
        </w:tc>
        <w:tc>
          <w:tcPr>
            <w:tcW w:w="1484" w:type="dxa"/>
            <w:tcBorders>
              <w:top w:val="outset" w:color="auto" w:sz="6" w:space="0"/>
              <w:left w:val="outset" w:color="auto" w:sz="6" w:space="0"/>
              <w:bottom w:val="outset" w:color="auto" w:sz="6" w:space="0"/>
              <w:right w:val="outset" w:color="auto" w:sz="6" w:space="0"/>
            </w:tcBorders>
            <w:vAlign w:val="center"/>
          </w:tcPr>
          <w:p>
            <w:r>
              <w:t>float</w:t>
            </w:r>
          </w:p>
        </w:tc>
        <w:tc>
          <w:tcPr>
            <w:tcW w:w="1216" w:type="dxa"/>
            <w:tcBorders>
              <w:top w:val="outset" w:color="auto" w:sz="6" w:space="0"/>
              <w:left w:val="outset" w:color="auto" w:sz="6" w:space="0"/>
              <w:bottom w:val="outset" w:color="auto" w:sz="6" w:space="0"/>
              <w:right w:val="outset" w:color="auto" w:sz="6" w:space="0"/>
            </w:tcBorders>
            <w:vAlign w:val="center"/>
          </w:tcPr>
          <w:p>
            <w:r>
              <w:t>2</w:t>
            </w:r>
          </w:p>
        </w:tc>
        <w:tc>
          <w:tcPr>
            <w:tcW w:w="628" w:type="dxa"/>
            <w:tcBorders>
              <w:top w:val="outset" w:color="auto" w:sz="6" w:space="0"/>
              <w:left w:val="outset" w:color="auto" w:sz="6" w:space="0"/>
              <w:bottom w:val="outset" w:color="auto" w:sz="6" w:space="0"/>
              <w:right w:val="outset" w:color="auto" w:sz="6" w:space="0"/>
            </w:tcBorders>
            <w:vAlign w:val="center"/>
          </w:tcPr>
          <w:p>
            <w: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f</w:t>
            </w:r>
          </w:p>
        </w:tc>
        <w:tc>
          <w:tcPr>
            <w:tcW w:w="1667" w:type="dxa"/>
            <w:tcBorders>
              <w:top w:val="outset" w:color="auto" w:sz="6" w:space="0"/>
              <w:left w:val="outset" w:color="auto" w:sz="6" w:space="0"/>
              <w:bottom w:val="outset" w:color="auto" w:sz="6" w:space="0"/>
              <w:right w:val="outset" w:color="auto" w:sz="6" w:space="0"/>
            </w:tcBorders>
            <w:vAlign w:val="center"/>
          </w:tcPr>
          <w:p>
            <w:r>
              <w:t>float</w:t>
            </w:r>
          </w:p>
        </w:tc>
        <w:tc>
          <w:tcPr>
            <w:tcW w:w="1484" w:type="dxa"/>
            <w:tcBorders>
              <w:top w:val="outset" w:color="auto" w:sz="6" w:space="0"/>
              <w:left w:val="outset" w:color="auto" w:sz="6" w:space="0"/>
              <w:bottom w:val="outset" w:color="auto" w:sz="6" w:space="0"/>
              <w:right w:val="outset" w:color="auto" w:sz="6" w:space="0"/>
            </w:tcBorders>
            <w:vAlign w:val="center"/>
          </w:tcPr>
          <w:p>
            <w:r>
              <w:t>float</w:t>
            </w:r>
          </w:p>
        </w:tc>
        <w:tc>
          <w:tcPr>
            <w:tcW w:w="1216" w:type="dxa"/>
            <w:tcBorders>
              <w:top w:val="outset" w:color="auto" w:sz="6" w:space="0"/>
              <w:left w:val="outset" w:color="auto" w:sz="6" w:space="0"/>
              <w:bottom w:val="outset" w:color="auto" w:sz="6" w:space="0"/>
              <w:right w:val="outset" w:color="auto" w:sz="6" w:space="0"/>
            </w:tcBorders>
            <w:vAlign w:val="center"/>
          </w:tcPr>
          <w:p>
            <w:r>
              <w:t>4</w:t>
            </w:r>
          </w:p>
        </w:tc>
        <w:tc>
          <w:tcPr>
            <w:tcW w:w="628" w:type="dxa"/>
            <w:tcBorders>
              <w:top w:val="outset" w:color="auto" w:sz="6" w:space="0"/>
              <w:left w:val="outset" w:color="auto" w:sz="6" w:space="0"/>
              <w:bottom w:val="outset" w:color="auto" w:sz="6" w:space="0"/>
              <w:right w:val="outset" w:color="auto" w:sz="6" w:space="0"/>
            </w:tcBorders>
            <w:vAlign w:val="center"/>
          </w:tcPr>
          <w:p>
            <w: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d</w:t>
            </w:r>
          </w:p>
        </w:tc>
        <w:tc>
          <w:tcPr>
            <w:tcW w:w="1667" w:type="dxa"/>
            <w:tcBorders>
              <w:top w:val="outset" w:color="auto" w:sz="6" w:space="0"/>
              <w:left w:val="outset" w:color="auto" w:sz="6" w:space="0"/>
              <w:bottom w:val="outset" w:color="auto" w:sz="6" w:space="0"/>
              <w:right w:val="outset" w:color="auto" w:sz="6" w:space="0"/>
            </w:tcBorders>
            <w:vAlign w:val="center"/>
          </w:tcPr>
          <w:p>
            <w:r>
              <w:t>double</w:t>
            </w:r>
          </w:p>
        </w:tc>
        <w:tc>
          <w:tcPr>
            <w:tcW w:w="1484" w:type="dxa"/>
            <w:tcBorders>
              <w:top w:val="outset" w:color="auto" w:sz="6" w:space="0"/>
              <w:left w:val="outset" w:color="auto" w:sz="6" w:space="0"/>
              <w:bottom w:val="outset" w:color="auto" w:sz="6" w:space="0"/>
              <w:right w:val="outset" w:color="auto" w:sz="6" w:space="0"/>
            </w:tcBorders>
            <w:vAlign w:val="center"/>
          </w:tcPr>
          <w:p>
            <w:r>
              <w:t>float</w:t>
            </w:r>
          </w:p>
        </w:tc>
        <w:tc>
          <w:tcPr>
            <w:tcW w:w="1216" w:type="dxa"/>
            <w:tcBorders>
              <w:top w:val="outset" w:color="auto" w:sz="6" w:space="0"/>
              <w:left w:val="outset" w:color="auto" w:sz="6" w:space="0"/>
              <w:bottom w:val="outset" w:color="auto" w:sz="6" w:space="0"/>
              <w:right w:val="outset" w:color="auto" w:sz="6" w:space="0"/>
            </w:tcBorders>
            <w:vAlign w:val="center"/>
          </w:tcPr>
          <w:p>
            <w:r>
              <w:t>8</w:t>
            </w:r>
          </w:p>
        </w:tc>
        <w:tc>
          <w:tcPr>
            <w:tcW w:w="628" w:type="dxa"/>
            <w:tcBorders>
              <w:top w:val="outset" w:color="auto" w:sz="6" w:space="0"/>
              <w:left w:val="outset" w:color="auto" w:sz="6" w:space="0"/>
              <w:bottom w:val="outset" w:color="auto" w:sz="6" w:space="0"/>
              <w:right w:val="outset" w:color="auto" w:sz="6" w:space="0"/>
            </w:tcBorders>
            <w:vAlign w:val="center"/>
          </w:tcPr>
          <w:p>
            <w: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s</w:t>
            </w:r>
          </w:p>
        </w:tc>
        <w:tc>
          <w:tcPr>
            <w:tcW w:w="1667" w:type="dxa"/>
            <w:tcBorders>
              <w:top w:val="outset" w:color="auto" w:sz="6" w:space="0"/>
              <w:left w:val="outset" w:color="auto" w:sz="6" w:space="0"/>
              <w:bottom w:val="outset" w:color="auto" w:sz="6" w:space="0"/>
              <w:right w:val="outset" w:color="auto" w:sz="6" w:space="0"/>
            </w:tcBorders>
            <w:vAlign w:val="center"/>
          </w:tcPr>
          <w:p>
            <w:r>
              <w:t>char[]</w:t>
            </w:r>
          </w:p>
        </w:tc>
        <w:tc>
          <w:tcPr>
            <w:tcW w:w="1484" w:type="dxa"/>
            <w:tcBorders>
              <w:top w:val="outset" w:color="auto" w:sz="6" w:space="0"/>
              <w:left w:val="outset" w:color="auto" w:sz="6" w:space="0"/>
              <w:bottom w:val="outset" w:color="auto" w:sz="6" w:space="0"/>
              <w:right w:val="outset" w:color="auto" w:sz="6" w:space="0"/>
            </w:tcBorders>
            <w:vAlign w:val="center"/>
          </w:tcPr>
          <w:p>
            <w:r>
              <w:t>bytes</w:t>
            </w:r>
          </w:p>
        </w:tc>
        <w:tc>
          <w:tcPr>
            <w:tcW w:w="1216" w:type="dxa"/>
            <w:tcBorders>
              <w:top w:val="outset" w:color="auto" w:sz="6" w:space="0"/>
              <w:left w:val="outset" w:color="auto" w:sz="6" w:space="0"/>
              <w:bottom w:val="outset" w:color="auto" w:sz="6" w:space="0"/>
              <w:right w:val="outset" w:color="auto" w:sz="6" w:space="0"/>
            </w:tcBorders>
            <w:vAlign w:val="center"/>
          </w:tcPr>
          <w:p>
            <w:r>
              <w:t> </w:t>
            </w:r>
          </w:p>
        </w:tc>
        <w:tc>
          <w:tcPr>
            <w:tcW w:w="628" w:type="dxa"/>
            <w:tcBorders>
              <w:top w:val="outset" w:color="auto" w:sz="6" w:space="0"/>
              <w:left w:val="outset" w:color="auto" w:sz="6" w:space="0"/>
              <w:bottom w:val="outset" w:color="auto" w:sz="6" w:space="0"/>
              <w:right w:val="outset" w:color="auto" w:sz="6" w:space="0"/>
            </w:tcBorders>
            <w:vAlign w:val="center"/>
          </w:tcPr>
          <w:p>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p</w:t>
            </w:r>
          </w:p>
        </w:tc>
        <w:tc>
          <w:tcPr>
            <w:tcW w:w="1667" w:type="dxa"/>
            <w:tcBorders>
              <w:top w:val="outset" w:color="auto" w:sz="6" w:space="0"/>
              <w:left w:val="outset" w:color="auto" w:sz="6" w:space="0"/>
              <w:bottom w:val="outset" w:color="auto" w:sz="6" w:space="0"/>
              <w:right w:val="outset" w:color="auto" w:sz="6" w:space="0"/>
            </w:tcBorders>
            <w:vAlign w:val="center"/>
          </w:tcPr>
          <w:p>
            <w:r>
              <w:t>char[]</w:t>
            </w:r>
          </w:p>
        </w:tc>
        <w:tc>
          <w:tcPr>
            <w:tcW w:w="1484" w:type="dxa"/>
            <w:tcBorders>
              <w:top w:val="outset" w:color="auto" w:sz="6" w:space="0"/>
              <w:left w:val="outset" w:color="auto" w:sz="6" w:space="0"/>
              <w:bottom w:val="outset" w:color="auto" w:sz="6" w:space="0"/>
              <w:right w:val="outset" w:color="auto" w:sz="6" w:space="0"/>
            </w:tcBorders>
            <w:vAlign w:val="center"/>
          </w:tcPr>
          <w:p>
            <w:r>
              <w:t>bytes</w:t>
            </w:r>
          </w:p>
        </w:tc>
        <w:tc>
          <w:tcPr>
            <w:tcW w:w="1216" w:type="dxa"/>
            <w:tcBorders>
              <w:top w:val="outset" w:color="auto" w:sz="6" w:space="0"/>
              <w:left w:val="outset" w:color="auto" w:sz="6" w:space="0"/>
              <w:bottom w:val="outset" w:color="auto" w:sz="6" w:space="0"/>
              <w:right w:val="outset" w:color="auto" w:sz="6" w:space="0"/>
            </w:tcBorders>
            <w:vAlign w:val="center"/>
          </w:tcPr>
          <w:p>
            <w:r>
              <w:t> </w:t>
            </w:r>
          </w:p>
        </w:tc>
        <w:tc>
          <w:tcPr>
            <w:tcW w:w="628" w:type="dxa"/>
            <w:tcBorders>
              <w:top w:val="outset" w:color="auto" w:sz="6" w:space="0"/>
              <w:left w:val="outset" w:color="auto" w:sz="6" w:space="0"/>
              <w:bottom w:val="outset" w:color="auto" w:sz="6" w:space="0"/>
              <w:right w:val="outset" w:color="auto" w:sz="6" w:space="0"/>
            </w:tcBorders>
            <w:vAlign w:val="center"/>
          </w:tcPr>
          <w:p>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87" w:type="dxa"/>
            <w:tcBorders>
              <w:top w:val="outset" w:color="auto" w:sz="6" w:space="0"/>
              <w:left w:val="outset" w:color="auto" w:sz="6" w:space="0"/>
              <w:bottom w:val="outset" w:color="auto" w:sz="6" w:space="0"/>
              <w:right w:val="outset" w:color="auto" w:sz="6" w:space="0"/>
            </w:tcBorders>
            <w:vAlign w:val="center"/>
          </w:tcPr>
          <w:p>
            <w:r>
              <w:t>P</w:t>
            </w:r>
          </w:p>
        </w:tc>
        <w:tc>
          <w:tcPr>
            <w:tcW w:w="1667" w:type="dxa"/>
            <w:tcBorders>
              <w:top w:val="outset" w:color="auto" w:sz="6" w:space="0"/>
              <w:left w:val="outset" w:color="auto" w:sz="6" w:space="0"/>
              <w:bottom w:val="outset" w:color="auto" w:sz="6" w:space="0"/>
              <w:right w:val="outset" w:color="auto" w:sz="6" w:space="0"/>
            </w:tcBorders>
            <w:vAlign w:val="center"/>
          </w:tcPr>
          <w:p>
            <w:r>
              <w:t>void *</w:t>
            </w:r>
          </w:p>
        </w:tc>
        <w:tc>
          <w:tcPr>
            <w:tcW w:w="1484" w:type="dxa"/>
            <w:tcBorders>
              <w:top w:val="outset" w:color="auto" w:sz="6" w:space="0"/>
              <w:left w:val="outset" w:color="auto" w:sz="6" w:space="0"/>
              <w:bottom w:val="outset" w:color="auto" w:sz="6" w:space="0"/>
              <w:right w:val="outset" w:color="auto" w:sz="6" w:space="0"/>
            </w:tcBorders>
            <w:vAlign w:val="center"/>
          </w:tcPr>
          <w:p>
            <w:r>
              <w:t>integer</w:t>
            </w:r>
          </w:p>
        </w:tc>
        <w:tc>
          <w:tcPr>
            <w:tcW w:w="1216" w:type="dxa"/>
            <w:tcBorders>
              <w:top w:val="outset" w:color="auto" w:sz="6" w:space="0"/>
              <w:left w:val="outset" w:color="auto" w:sz="6" w:space="0"/>
              <w:bottom w:val="outset" w:color="auto" w:sz="6" w:space="0"/>
              <w:right w:val="outset" w:color="auto" w:sz="6" w:space="0"/>
            </w:tcBorders>
            <w:vAlign w:val="center"/>
          </w:tcPr>
          <w:p>
            <w:r>
              <w:t> </w:t>
            </w:r>
          </w:p>
        </w:tc>
        <w:tc>
          <w:tcPr>
            <w:tcW w:w="628" w:type="dxa"/>
            <w:tcBorders>
              <w:top w:val="outset" w:color="auto" w:sz="6" w:space="0"/>
              <w:left w:val="outset" w:color="auto" w:sz="6" w:space="0"/>
              <w:bottom w:val="outset" w:color="auto" w:sz="6" w:space="0"/>
              <w:right w:val="outset" w:color="auto" w:sz="6" w:space="0"/>
            </w:tcBorders>
            <w:vAlign w:val="center"/>
          </w:tcPr>
          <w:p>
            <w:r>
              <w:t>(6)</w:t>
            </w:r>
          </w:p>
        </w:tc>
      </w:tr>
    </w:tbl>
    <w:p>
      <w:r>
        <w:t>Changed in version 3.3: Added support for the 'n' and 'N' formats.</w:t>
      </w:r>
    </w:p>
    <w:p>
      <w:r>
        <w:t>Changed in version 3.6: Added support for the 'e' format.</w:t>
      </w:r>
    </w:p>
    <w:p>
      <w:r>
        <w:t>Notes:</w:t>
      </w:r>
    </w:p>
    <w:p>
      <w:pPr>
        <w:numPr>
          <w:ilvl w:val="0"/>
          <w:numId w:val="9"/>
        </w:numPr>
      </w:pPr>
      <w:r>
        <w:t>The '?' conversion code corresponds to the _Bool type defined by C99. If this type is not available, it is simulated using a char. In standard mode, it is always represented by one byte.</w:t>
      </w:r>
    </w:p>
    <w:p>
      <w:pPr>
        <w:numPr>
          <w:ilvl w:val="0"/>
          <w:numId w:val="9"/>
        </w:numPr>
      </w:pPr>
      <w:r>
        <w:t>The 'q' and 'Q' conversion codes are available in native mode only if the platform C compiler supports C long long, or, on Windows, __int64. They are always available in standard modes.</w:t>
      </w:r>
    </w:p>
    <w:p>
      <w:pPr>
        <w:numPr>
          <w:ilvl w:val="0"/>
          <w:numId w:val="9"/>
        </w:numPr>
      </w:pPr>
      <w:r>
        <w:t xml:space="preserve">When attempting to pack a non-integer using any of the integer conversion codes, if the non-integer has a </w:t>
      </w:r>
      <w:r>
        <w:fldChar w:fldCharType="begin"/>
      </w:r>
      <w:r>
        <w:instrText xml:space="preserve"> HYPERLINK "https://docs.python.org/3/reference/datamodel.html" \l "object.__index__" \o "object.__index__" </w:instrText>
      </w:r>
      <w:r>
        <w:fldChar w:fldCharType="separate"/>
      </w:r>
      <w:r>
        <w:rPr>
          <w:rStyle w:val="11"/>
        </w:rPr>
        <w:t>__index__()</w:t>
      </w:r>
      <w:r>
        <w:rPr>
          <w:rStyle w:val="11"/>
        </w:rPr>
        <w:fldChar w:fldCharType="end"/>
      </w:r>
      <w:r>
        <w:t xml:space="preserve"> method then that method is called to convert the argument to an integer before packing.</w:t>
      </w:r>
    </w:p>
    <w:p>
      <w:r>
        <w:t xml:space="preserve">Changed in version 3.2: Use of the </w:t>
      </w:r>
      <w:r>
        <w:fldChar w:fldCharType="begin"/>
      </w:r>
      <w:r>
        <w:instrText xml:space="preserve"> HYPERLINK "https://docs.python.org/3/reference/datamodel.html" \l "object.__index__" \o "object.__index__" </w:instrText>
      </w:r>
      <w:r>
        <w:fldChar w:fldCharType="separate"/>
      </w:r>
      <w:r>
        <w:rPr>
          <w:rStyle w:val="11"/>
        </w:rPr>
        <w:t>__index__()</w:t>
      </w:r>
      <w:r>
        <w:rPr>
          <w:rStyle w:val="11"/>
        </w:rPr>
        <w:fldChar w:fldCharType="end"/>
      </w:r>
      <w:r>
        <w:t xml:space="preserve"> method for non-integers is new in 3.2.</w:t>
      </w:r>
    </w:p>
    <w:p>
      <w:pPr>
        <w:numPr>
          <w:ilvl w:val="0"/>
          <w:numId w:val="9"/>
        </w:numPr>
      </w:pPr>
      <w:r>
        <w:t>The 'n' and 'N' conversion codes are only available for the native size (selected as the default or with the '@' byte order character). For the standard size, you can use whichever of the other integer formats fits your application.</w:t>
      </w:r>
    </w:p>
    <w:p>
      <w:pPr>
        <w:numPr>
          <w:ilvl w:val="0"/>
          <w:numId w:val="9"/>
        </w:numPr>
      </w:pPr>
      <w:r>
        <w:t>For the 'f', 'd' and 'e' conversion codes, the packed representation uses the IEEE 754 binary32, binary64 or binary16 format (for 'f', 'd' or 'e' respectively), regardless of the floating-point format used by the platform.</w:t>
      </w:r>
    </w:p>
    <w:p>
      <w:pPr>
        <w:numPr>
          <w:ilvl w:val="0"/>
          <w:numId w:val="9"/>
        </w:numPr>
      </w:pPr>
      <w:r>
        <w:t>The 'P' format character is only available for the native byte ordering (selected as the default or with the '@' byte order character). The byte order character '=' chooses to use little- or big-endian ordering based on the host system. The struct module does not interpret this as native ordering, so the 'P' format is not available.</w:t>
      </w:r>
    </w:p>
    <w:p>
      <w:pPr>
        <w:numPr>
          <w:ilvl w:val="0"/>
          <w:numId w:val="9"/>
        </w:numPr>
      </w:pPr>
      <w:r>
        <w:t xml:space="preserve">The IEEE 754 binary16 “half precision” type was introduced in the 2008 revision of the </w:t>
      </w:r>
      <w:r>
        <w:fldChar w:fldCharType="begin"/>
      </w:r>
      <w:r>
        <w:instrText xml:space="preserve"> HYPERLINK "https://en.wikipedia.org/wiki/IEEE_floating_point" \l "IEEE_754-2008" </w:instrText>
      </w:r>
      <w:r>
        <w:fldChar w:fldCharType="separate"/>
      </w:r>
      <w:r>
        <w:rPr>
          <w:rStyle w:val="11"/>
        </w:rPr>
        <w:t>IEEE 754 standard</w:t>
      </w:r>
      <w:r>
        <w:rPr>
          <w:rStyle w:val="11"/>
        </w:rPr>
        <w:fldChar w:fldCharType="end"/>
      </w:r>
      <w:r>
        <w:t xml:space="preserve">. It has a sign bit, a 5-bit exponent and 11-bit precision (with 10 bits explicitly stored), and can represent numbers between approximately 6.1e-05 and 6.5e+04 at full precision. This type is not widely supported by C compilers: on a typical machine, an unsigned short can be used for storage, but not for math operations. See the Wikipedia page on the </w:t>
      </w:r>
      <w:r>
        <w:fldChar w:fldCharType="begin"/>
      </w:r>
      <w:r>
        <w:instrText xml:space="preserve"> HYPERLINK "https://en.wikipedia.org/wiki/Half-precision_floating-point_format" </w:instrText>
      </w:r>
      <w:r>
        <w:fldChar w:fldCharType="separate"/>
      </w:r>
      <w:r>
        <w:rPr>
          <w:rStyle w:val="11"/>
        </w:rPr>
        <w:t>half-precision floating-point format</w:t>
      </w:r>
      <w:r>
        <w:rPr>
          <w:rStyle w:val="11"/>
        </w:rPr>
        <w:fldChar w:fldCharType="end"/>
      </w:r>
      <w:r>
        <w:t xml:space="preserve"> for more information.</w:t>
      </w:r>
    </w:p>
    <w:p>
      <w:r>
        <w:t>A format character may be preceded by an integral repeat count. For example, the format string '4h' means exactly the same as 'hhhh'.</w:t>
      </w:r>
    </w:p>
    <w:p>
      <w:r>
        <w:t>Whitespace characters between formats are ignored; a count and its format must not contain whitespace though.</w:t>
      </w:r>
    </w:p>
    <w:p>
      <w:r>
        <w:t>For the 's' format character, the count is interpreted as the length of the bytes, not a repeat count like for the other format characters; for example, '10s' means a single 10-byte string, while '10c' means 10 characters. If a count is not given, it defaults to 1. For packing, the string is truncated or padded with null bytes as appropriate to make it fit. For unpacking, the resulting bytes object always has exactly the specified number of bytes. As a special case, '0s' means a single, empty string (while '0c' means 0 characters).</w:t>
      </w:r>
    </w:p>
    <w:p>
      <w:r>
        <w:t xml:space="preserve">When packing a value x using one of the integer formats ('b', 'B', 'h', 'H', 'i', 'I', 'l', 'L', 'q', 'Q'), if x is outside the valid range for that format then </w:t>
      </w:r>
      <w:r>
        <w:fldChar w:fldCharType="begin"/>
      </w:r>
      <w:r>
        <w:instrText xml:space="preserve"> HYPERLINK "https://docs.python.org/3/library/struct.html" \l "struct.error" \o "struct.error" </w:instrText>
      </w:r>
      <w:r>
        <w:fldChar w:fldCharType="separate"/>
      </w:r>
      <w:r>
        <w:rPr>
          <w:rStyle w:val="11"/>
        </w:rPr>
        <w:t>struct.error</w:t>
      </w:r>
      <w:r>
        <w:rPr>
          <w:rStyle w:val="11"/>
        </w:rPr>
        <w:fldChar w:fldCharType="end"/>
      </w:r>
      <w:r>
        <w:t xml:space="preserve"> is raised.</w:t>
      </w:r>
    </w:p>
    <w:p>
      <w:r>
        <w:t xml:space="preserve">Changed in version 3.1: In 3.0, some of the integer formats wrapped out-of-range values and raised </w:t>
      </w:r>
      <w:r>
        <w:fldChar w:fldCharType="begin"/>
      </w:r>
      <w:r>
        <w:instrText xml:space="preserve"> HYPERLINK "https://docs.python.org/3/library/exceptions.html" \l "DeprecationWarning" \o "DeprecationWarning" </w:instrText>
      </w:r>
      <w:r>
        <w:fldChar w:fldCharType="separate"/>
      </w:r>
      <w:r>
        <w:rPr>
          <w:rStyle w:val="11"/>
        </w:rPr>
        <w:t>DeprecationWarning</w:t>
      </w:r>
      <w:r>
        <w:rPr>
          <w:rStyle w:val="11"/>
        </w:rPr>
        <w:fldChar w:fldCharType="end"/>
      </w:r>
      <w:r>
        <w:t xml:space="preserve"> instead of </w:t>
      </w:r>
      <w:r>
        <w:fldChar w:fldCharType="begin"/>
      </w:r>
      <w:r>
        <w:instrText xml:space="preserve"> HYPERLINK "https://docs.python.org/3/library/struct.html" \l "struct.error" \o "struct.error" </w:instrText>
      </w:r>
      <w:r>
        <w:fldChar w:fldCharType="separate"/>
      </w:r>
      <w:r>
        <w:rPr>
          <w:rStyle w:val="11"/>
        </w:rPr>
        <w:t>struct.error</w:t>
      </w:r>
      <w:r>
        <w:rPr>
          <w:rStyle w:val="11"/>
        </w:rPr>
        <w:fldChar w:fldCharType="end"/>
      </w:r>
      <w:r>
        <w:t>.</w:t>
      </w:r>
    </w:p>
    <w:p>
      <w:r>
        <w:t xml:space="preserve">The 'p' format character encodes a “Pascal string”, meaning a short variable-length string stored in a </w:t>
      </w:r>
      <w:r>
        <w:rPr>
          <w:i/>
          <w:iCs/>
        </w:rPr>
        <w:t>fixed number of bytes</w:t>
      </w:r>
      <w:r>
        <w:t xml:space="preserve">, given by the count. The first byte stored is the length of the string, or 255, whichever is smaller. The bytes of the string follow. If the string passed in to </w:t>
      </w:r>
      <w:r>
        <w:fldChar w:fldCharType="begin"/>
      </w:r>
      <w:r>
        <w:instrText xml:space="preserve"> HYPERLINK "https://docs.python.org/3/library/struct.html" \l "struct.pack" \o "struct.pack" </w:instrText>
      </w:r>
      <w:r>
        <w:fldChar w:fldCharType="separate"/>
      </w:r>
      <w:r>
        <w:rPr>
          <w:rStyle w:val="11"/>
        </w:rPr>
        <w:t>pack()</w:t>
      </w:r>
      <w:r>
        <w:rPr>
          <w:rStyle w:val="11"/>
        </w:rPr>
        <w:fldChar w:fldCharType="end"/>
      </w:r>
      <w:r>
        <w:t xml:space="preserve"> is too long (longer than the count minus 1), only the leading count-1 bytes of the string are stored. If the string is shorter than count-1, it is padded with null bytes so that exactly count bytes in all are used. Note that for </w:t>
      </w:r>
      <w:r>
        <w:fldChar w:fldCharType="begin"/>
      </w:r>
      <w:r>
        <w:instrText xml:space="preserve"> HYPERLINK "https://docs.python.org/3/library/struct.html" \l "struct.unpack" \o "struct.unpack" </w:instrText>
      </w:r>
      <w:r>
        <w:fldChar w:fldCharType="separate"/>
      </w:r>
      <w:r>
        <w:rPr>
          <w:rStyle w:val="11"/>
        </w:rPr>
        <w:t>unpack()</w:t>
      </w:r>
      <w:r>
        <w:rPr>
          <w:rStyle w:val="11"/>
        </w:rPr>
        <w:fldChar w:fldCharType="end"/>
      </w:r>
      <w:r>
        <w:t>, the 'p' format character consumes count bytes, but that the string returned can never contain more than 255 bytes.</w:t>
      </w:r>
    </w:p>
    <w:p>
      <w:r>
        <w:t xml:space="preserve">For the '?' format character, the return value is either </w:t>
      </w:r>
      <w:r>
        <w:fldChar w:fldCharType="begin"/>
      </w:r>
      <w:r>
        <w:instrText xml:space="preserve"> HYPERLINK "https://docs.python.org/3/library/constants.html" \l "True" \o "True" </w:instrText>
      </w:r>
      <w:r>
        <w:fldChar w:fldCharType="separate"/>
      </w:r>
      <w:r>
        <w:rPr>
          <w:rStyle w:val="11"/>
        </w:rPr>
        <w:t>True</w:t>
      </w:r>
      <w:r>
        <w:rPr>
          <w:rStyle w:val="11"/>
        </w:rPr>
        <w:fldChar w:fldCharType="end"/>
      </w:r>
      <w:r>
        <w:t xml:space="preserve"> or </w:t>
      </w:r>
      <w:r>
        <w:fldChar w:fldCharType="begin"/>
      </w:r>
      <w:r>
        <w:instrText xml:space="preserve"> HYPERLINK "https://docs.python.org/3/library/constants.html" \l "False" \o "False" </w:instrText>
      </w:r>
      <w:r>
        <w:fldChar w:fldCharType="separate"/>
      </w:r>
      <w:r>
        <w:rPr>
          <w:rStyle w:val="11"/>
        </w:rPr>
        <w:t>False</w:t>
      </w:r>
      <w:r>
        <w:rPr>
          <w:rStyle w:val="11"/>
        </w:rPr>
        <w:fldChar w:fldCharType="end"/>
      </w:r>
      <w:r>
        <w:t>. When packing, the truth value of the argument object is used. Either 0 or 1 in the native or standard bool representation will be packed, and any non-zero value will be True when unpacking.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57AE6"/>
    <w:multiLevelType w:val="multilevel"/>
    <w:tmpl w:val="3CD57A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D06005"/>
    <w:multiLevelType w:val="multilevel"/>
    <w:tmpl w:val="42D06005"/>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52D029E7"/>
    <w:multiLevelType w:val="multilevel"/>
    <w:tmpl w:val="52D029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35A635B"/>
    <w:multiLevelType w:val="multilevel"/>
    <w:tmpl w:val="535A635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55710EF7"/>
    <w:multiLevelType w:val="multilevel"/>
    <w:tmpl w:val="55710E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76570D"/>
    <w:multiLevelType w:val="multilevel"/>
    <w:tmpl w:val="5576570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BAC20B7"/>
    <w:multiLevelType w:val="multilevel"/>
    <w:tmpl w:val="5BAC20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CAE51BF"/>
    <w:multiLevelType w:val="multilevel"/>
    <w:tmpl w:val="5CAE51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98B2925"/>
    <w:multiLevelType w:val="multilevel"/>
    <w:tmpl w:val="798B29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4"/>
  </w:num>
  <w:num w:numId="4">
    <w:abstractNumId w:val="0"/>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00"/>
    <w:rsid w:val="000246DD"/>
    <w:rsid w:val="00025FDA"/>
    <w:rsid w:val="000343DC"/>
    <w:rsid w:val="00036406"/>
    <w:rsid w:val="00040684"/>
    <w:rsid w:val="00044EBB"/>
    <w:rsid w:val="00045447"/>
    <w:rsid w:val="000456B0"/>
    <w:rsid w:val="000527AC"/>
    <w:rsid w:val="0007182C"/>
    <w:rsid w:val="00090F82"/>
    <w:rsid w:val="000B561E"/>
    <w:rsid w:val="000D59B9"/>
    <w:rsid w:val="00103027"/>
    <w:rsid w:val="00105283"/>
    <w:rsid w:val="00126E38"/>
    <w:rsid w:val="001543D9"/>
    <w:rsid w:val="00157F7F"/>
    <w:rsid w:val="00162EAD"/>
    <w:rsid w:val="001717B8"/>
    <w:rsid w:val="00182C33"/>
    <w:rsid w:val="00194615"/>
    <w:rsid w:val="001C3B19"/>
    <w:rsid w:val="001C7731"/>
    <w:rsid w:val="0020654E"/>
    <w:rsid w:val="00214289"/>
    <w:rsid w:val="00224495"/>
    <w:rsid w:val="00231A57"/>
    <w:rsid w:val="00245213"/>
    <w:rsid w:val="0026714A"/>
    <w:rsid w:val="002939C0"/>
    <w:rsid w:val="00295745"/>
    <w:rsid w:val="002D06BE"/>
    <w:rsid w:val="002E5C84"/>
    <w:rsid w:val="002F4719"/>
    <w:rsid w:val="00315D68"/>
    <w:rsid w:val="00386028"/>
    <w:rsid w:val="00386E2C"/>
    <w:rsid w:val="00397302"/>
    <w:rsid w:val="003B3AD2"/>
    <w:rsid w:val="003B4A1B"/>
    <w:rsid w:val="003B7AF4"/>
    <w:rsid w:val="003C4CBB"/>
    <w:rsid w:val="003E23C5"/>
    <w:rsid w:val="004125F9"/>
    <w:rsid w:val="004457CA"/>
    <w:rsid w:val="0045324F"/>
    <w:rsid w:val="00472805"/>
    <w:rsid w:val="0047485D"/>
    <w:rsid w:val="004A29A5"/>
    <w:rsid w:val="004A451A"/>
    <w:rsid w:val="004B59CF"/>
    <w:rsid w:val="004D7329"/>
    <w:rsid w:val="004E4575"/>
    <w:rsid w:val="005127CA"/>
    <w:rsid w:val="005258C2"/>
    <w:rsid w:val="00532E05"/>
    <w:rsid w:val="005365BE"/>
    <w:rsid w:val="00551AFD"/>
    <w:rsid w:val="00557251"/>
    <w:rsid w:val="00565E09"/>
    <w:rsid w:val="00570F5C"/>
    <w:rsid w:val="00585303"/>
    <w:rsid w:val="005C1809"/>
    <w:rsid w:val="005C7CB2"/>
    <w:rsid w:val="005E297E"/>
    <w:rsid w:val="005F3398"/>
    <w:rsid w:val="00605095"/>
    <w:rsid w:val="00607727"/>
    <w:rsid w:val="006131ED"/>
    <w:rsid w:val="00615B77"/>
    <w:rsid w:val="00660ADF"/>
    <w:rsid w:val="006662F6"/>
    <w:rsid w:val="006B47CC"/>
    <w:rsid w:val="006F07AD"/>
    <w:rsid w:val="00712F4D"/>
    <w:rsid w:val="00731E04"/>
    <w:rsid w:val="00732F44"/>
    <w:rsid w:val="00736FB7"/>
    <w:rsid w:val="00771147"/>
    <w:rsid w:val="007735A9"/>
    <w:rsid w:val="00775345"/>
    <w:rsid w:val="00775BF3"/>
    <w:rsid w:val="00782FA1"/>
    <w:rsid w:val="0079247E"/>
    <w:rsid w:val="007935E3"/>
    <w:rsid w:val="007C245E"/>
    <w:rsid w:val="007C7F10"/>
    <w:rsid w:val="007E66D5"/>
    <w:rsid w:val="007F18AD"/>
    <w:rsid w:val="008110A4"/>
    <w:rsid w:val="0082345C"/>
    <w:rsid w:val="008259AD"/>
    <w:rsid w:val="008635D6"/>
    <w:rsid w:val="0086374D"/>
    <w:rsid w:val="008773D2"/>
    <w:rsid w:val="00881801"/>
    <w:rsid w:val="00885ACD"/>
    <w:rsid w:val="0089398D"/>
    <w:rsid w:val="00893EA5"/>
    <w:rsid w:val="008A7AD7"/>
    <w:rsid w:val="008B0627"/>
    <w:rsid w:val="008B14D9"/>
    <w:rsid w:val="008B4C4B"/>
    <w:rsid w:val="008D1F7C"/>
    <w:rsid w:val="008D6E5D"/>
    <w:rsid w:val="008F171F"/>
    <w:rsid w:val="008F41E5"/>
    <w:rsid w:val="008F484E"/>
    <w:rsid w:val="00904E53"/>
    <w:rsid w:val="00913283"/>
    <w:rsid w:val="0093207F"/>
    <w:rsid w:val="0094292C"/>
    <w:rsid w:val="0096156E"/>
    <w:rsid w:val="00962282"/>
    <w:rsid w:val="009631DB"/>
    <w:rsid w:val="009676BC"/>
    <w:rsid w:val="009A1236"/>
    <w:rsid w:val="009C0799"/>
    <w:rsid w:val="009D4880"/>
    <w:rsid w:val="009D6DFC"/>
    <w:rsid w:val="009E3511"/>
    <w:rsid w:val="009E3EB7"/>
    <w:rsid w:val="009E61A4"/>
    <w:rsid w:val="00A10300"/>
    <w:rsid w:val="00A1445F"/>
    <w:rsid w:val="00A2539D"/>
    <w:rsid w:val="00A43DB6"/>
    <w:rsid w:val="00A606D5"/>
    <w:rsid w:val="00AA1187"/>
    <w:rsid w:val="00AB080D"/>
    <w:rsid w:val="00AC73CB"/>
    <w:rsid w:val="00AD4F3C"/>
    <w:rsid w:val="00AE4714"/>
    <w:rsid w:val="00AE5626"/>
    <w:rsid w:val="00B0053A"/>
    <w:rsid w:val="00B34B36"/>
    <w:rsid w:val="00B41713"/>
    <w:rsid w:val="00B51293"/>
    <w:rsid w:val="00B64806"/>
    <w:rsid w:val="00B73B4E"/>
    <w:rsid w:val="00B83DE5"/>
    <w:rsid w:val="00BB1B3D"/>
    <w:rsid w:val="00BD6282"/>
    <w:rsid w:val="00BE3A7E"/>
    <w:rsid w:val="00BE4C4F"/>
    <w:rsid w:val="00C04E2C"/>
    <w:rsid w:val="00C139CA"/>
    <w:rsid w:val="00C43F35"/>
    <w:rsid w:val="00C80235"/>
    <w:rsid w:val="00C812F3"/>
    <w:rsid w:val="00C81796"/>
    <w:rsid w:val="00C94D07"/>
    <w:rsid w:val="00C97330"/>
    <w:rsid w:val="00CA2C24"/>
    <w:rsid w:val="00CE00E9"/>
    <w:rsid w:val="00CF14B0"/>
    <w:rsid w:val="00CF201C"/>
    <w:rsid w:val="00D132C2"/>
    <w:rsid w:val="00D178EF"/>
    <w:rsid w:val="00D2089D"/>
    <w:rsid w:val="00D24C62"/>
    <w:rsid w:val="00D34469"/>
    <w:rsid w:val="00D567E0"/>
    <w:rsid w:val="00D56B26"/>
    <w:rsid w:val="00D63E09"/>
    <w:rsid w:val="00D668F4"/>
    <w:rsid w:val="00D80D07"/>
    <w:rsid w:val="00D8721C"/>
    <w:rsid w:val="00D904D4"/>
    <w:rsid w:val="00D94420"/>
    <w:rsid w:val="00DB659A"/>
    <w:rsid w:val="00DC0934"/>
    <w:rsid w:val="00DE2882"/>
    <w:rsid w:val="00DF0FF6"/>
    <w:rsid w:val="00DF2F28"/>
    <w:rsid w:val="00E10CF4"/>
    <w:rsid w:val="00E16D88"/>
    <w:rsid w:val="00E23F3F"/>
    <w:rsid w:val="00E36024"/>
    <w:rsid w:val="00E402BA"/>
    <w:rsid w:val="00E65435"/>
    <w:rsid w:val="00E877BB"/>
    <w:rsid w:val="00EB1DE9"/>
    <w:rsid w:val="00EE2E5C"/>
    <w:rsid w:val="00EF5C77"/>
    <w:rsid w:val="00F14A05"/>
    <w:rsid w:val="00F150E2"/>
    <w:rsid w:val="00F309BA"/>
    <w:rsid w:val="00F30CD1"/>
    <w:rsid w:val="00F40C7D"/>
    <w:rsid w:val="00F41988"/>
    <w:rsid w:val="00F54CC9"/>
    <w:rsid w:val="00F71462"/>
    <w:rsid w:val="00F7335C"/>
    <w:rsid w:val="00F74CA0"/>
    <w:rsid w:val="00FA70AF"/>
    <w:rsid w:val="00FB284D"/>
    <w:rsid w:val="00FB31DC"/>
    <w:rsid w:val="00FB650A"/>
    <w:rsid w:val="00FC106C"/>
    <w:rsid w:val="00FD38FA"/>
    <w:rsid w:val="00FE59BB"/>
    <w:rsid w:val="00FE728D"/>
    <w:rsid w:val="00FF3283"/>
    <w:rsid w:val="02E75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HTML Code"/>
    <w:basedOn w:val="10"/>
    <w:unhideWhenUsed/>
    <w:qFormat/>
    <w:uiPriority w:val="99"/>
    <w:rPr>
      <w:rFonts w:ascii="宋体" w:hAnsi="宋体" w:eastAsia="宋体" w:cs="宋体"/>
      <w:sz w:val="24"/>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8">
    <w:name w:val="标题 Char"/>
    <w:basedOn w:val="10"/>
    <w:link w:val="9"/>
    <w:qFormat/>
    <w:uiPriority w:val="10"/>
    <w:rPr>
      <w:rFonts w:eastAsia="宋体" w:asciiTheme="majorHAnsi" w:hAnsiTheme="majorHAnsi" w:cstheme="majorBidi"/>
      <w:b/>
      <w:bCs/>
      <w:sz w:val="32"/>
      <w:szCs w:val="32"/>
    </w:rPr>
  </w:style>
  <w:style w:type="paragraph" w:customStyle="1" w:styleId="19">
    <w:name w:val="List Paragraph"/>
    <w:basedOn w:val="1"/>
    <w:qFormat/>
    <w:uiPriority w:val="34"/>
    <w:pPr>
      <w:ind w:firstLine="420" w:firstLineChars="200"/>
    </w:pPr>
  </w:style>
  <w:style w:type="character" w:customStyle="1" w:styleId="20">
    <w:name w:val="标题 3 Char"/>
    <w:basedOn w:val="10"/>
    <w:link w:val="4"/>
    <w:qFormat/>
    <w:uiPriority w:val="9"/>
    <w:rPr>
      <w:b/>
      <w:bCs/>
      <w:sz w:val="32"/>
      <w:szCs w:val="32"/>
    </w:rPr>
  </w:style>
  <w:style w:type="character" w:customStyle="1" w:styleId="21">
    <w:name w:val="pre"/>
    <w:basedOn w:val="10"/>
    <w:qFormat/>
    <w:uiPriority w:val="0"/>
  </w:style>
  <w:style w:type="character" w:customStyle="1" w:styleId="22">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FF305A-2593-477B-B489-4252B23A283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3135</Words>
  <Characters>17874</Characters>
  <Lines>148</Lines>
  <Paragraphs>41</Paragraphs>
  <TotalTime>0</TotalTime>
  <ScaleCrop>false</ScaleCrop>
  <LinksUpToDate>false</LinksUpToDate>
  <CharactersWithSpaces>20968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2017-04-26T11:45:00Z</dcterms:created>
  <dc:creator>Shawn Ma</dc:creator>
  <cp:lastModifiedBy>XuJie</cp:lastModifiedBy>
  <dcterms:modified xsi:type="dcterms:W3CDTF">2017-06-09T01:11:25Z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