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BCD" w:rsidRDefault="00E44593" w:rsidP="00192BB8">
      <w:pPr>
        <w:ind w:firstLineChars="27" w:firstLine="194"/>
        <w:jc w:val="center"/>
        <w:rPr>
          <w:sz w:val="72"/>
          <w:szCs w:val="72"/>
        </w:rPr>
      </w:pPr>
      <w:bookmarkStart w:id="0" w:name="OLE_LINK1"/>
      <w:bookmarkStart w:id="1" w:name="OLE_LINK2"/>
      <w:proofErr w:type="gramStart"/>
      <w:r w:rsidRPr="00B678C9">
        <w:rPr>
          <w:rFonts w:hint="eastAsia"/>
          <w:sz w:val="72"/>
          <w:szCs w:val="72"/>
        </w:rPr>
        <w:t>物联云</w:t>
      </w:r>
      <w:proofErr w:type="gramEnd"/>
      <w:r w:rsidR="00924838" w:rsidRPr="00B678C9">
        <w:rPr>
          <w:rFonts w:hint="eastAsia"/>
          <w:sz w:val="72"/>
          <w:szCs w:val="72"/>
        </w:rPr>
        <w:t>平台</w:t>
      </w:r>
      <w:bookmarkEnd w:id="0"/>
      <w:bookmarkEnd w:id="1"/>
      <w:r w:rsidR="00924838" w:rsidRPr="00B678C9">
        <w:rPr>
          <w:rFonts w:hint="eastAsia"/>
          <w:sz w:val="72"/>
          <w:szCs w:val="72"/>
        </w:rPr>
        <w:t>架构设计</w:t>
      </w:r>
    </w:p>
    <w:p w:rsidR="0080640B" w:rsidRDefault="0080640B" w:rsidP="0080640B">
      <w:pPr>
        <w:spacing w:before="100" w:beforeAutospacing="1" w:after="100" w:afterAutospacing="1"/>
        <w:ind w:firstLineChars="100" w:firstLine="280"/>
        <w:rPr>
          <w:rFonts w:ascii="Calibri" w:eastAsia="宋体" w:hAnsi="Calibri" w:cs="Times New Roman"/>
          <w:sz w:val="28"/>
          <w:szCs w:val="28"/>
        </w:rPr>
      </w:pPr>
      <w:r>
        <w:rPr>
          <w:rFonts w:hint="eastAsia"/>
          <w:sz w:val="28"/>
          <w:szCs w:val="28"/>
        </w:rPr>
        <w:t>修订记录：</w:t>
      </w:r>
    </w:p>
    <w:tbl>
      <w:tblPr>
        <w:tblW w:w="808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276"/>
        <w:gridCol w:w="3698"/>
        <w:gridCol w:w="1665"/>
      </w:tblGrid>
      <w:tr w:rsidR="0080640B" w:rsidTr="0080640B">
        <w:trPr>
          <w:trHeight w:val="452"/>
        </w:trPr>
        <w:tc>
          <w:tcPr>
            <w:tcW w:w="1446" w:type="dxa"/>
            <w:tcBorders>
              <w:top w:val="single" w:sz="4" w:space="0" w:color="auto"/>
              <w:left w:val="single" w:sz="4" w:space="0" w:color="auto"/>
              <w:bottom w:val="single" w:sz="4" w:space="0" w:color="auto"/>
              <w:right w:val="single" w:sz="4" w:space="0" w:color="auto"/>
            </w:tcBorders>
            <w:vAlign w:val="center"/>
            <w:hideMark/>
          </w:tcPr>
          <w:p w:rsidR="0080640B" w:rsidRPr="00157591" w:rsidRDefault="0080640B" w:rsidP="0080640B">
            <w:pPr>
              <w:ind w:firstLineChars="83" w:firstLine="166"/>
              <w:rPr>
                <w:rFonts w:ascii="微软雅黑" w:hAnsi="微软雅黑"/>
                <w:b/>
                <w:sz w:val="20"/>
                <w:szCs w:val="20"/>
              </w:rPr>
            </w:pPr>
            <w:bookmarkStart w:id="2" w:name="_GoBack" w:colFirst="0" w:colLast="3"/>
            <w:r w:rsidRPr="00157591">
              <w:rPr>
                <w:rFonts w:ascii="微软雅黑" w:hAnsi="微软雅黑" w:hint="eastAsia"/>
                <w:b/>
                <w:sz w:val="20"/>
                <w:szCs w:val="20"/>
              </w:rPr>
              <w:t>日期</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640B" w:rsidRPr="00157591" w:rsidRDefault="0080640B" w:rsidP="0080640B">
            <w:pPr>
              <w:ind w:firstLineChars="0" w:firstLine="0"/>
              <w:rPr>
                <w:rFonts w:ascii="微软雅黑" w:hAnsi="微软雅黑"/>
                <w:b/>
                <w:sz w:val="20"/>
                <w:szCs w:val="20"/>
              </w:rPr>
            </w:pPr>
            <w:r w:rsidRPr="00157591">
              <w:rPr>
                <w:rFonts w:ascii="微软雅黑" w:hAnsi="微软雅黑" w:hint="eastAsia"/>
                <w:b/>
                <w:sz w:val="20"/>
                <w:szCs w:val="20"/>
              </w:rPr>
              <w:t>修订版本</w:t>
            </w:r>
          </w:p>
        </w:tc>
        <w:tc>
          <w:tcPr>
            <w:tcW w:w="3698" w:type="dxa"/>
            <w:tcBorders>
              <w:top w:val="single" w:sz="4" w:space="0" w:color="auto"/>
              <w:left w:val="single" w:sz="4" w:space="0" w:color="auto"/>
              <w:bottom w:val="single" w:sz="4" w:space="0" w:color="auto"/>
              <w:right w:val="single" w:sz="4" w:space="0" w:color="auto"/>
            </w:tcBorders>
            <w:vAlign w:val="center"/>
            <w:hideMark/>
          </w:tcPr>
          <w:p w:rsidR="0080640B" w:rsidRPr="00157591" w:rsidRDefault="0080640B" w:rsidP="0080640B">
            <w:pPr>
              <w:ind w:firstLineChars="83" w:firstLine="166"/>
              <w:rPr>
                <w:rFonts w:ascii="微软雅黑" w:hAnsi="微软雅黑"/>
                <w:b/>
                <w:sz w:val="20"/>
                <w:szCs w:val="20"/>
              </w:rPr>
            </w:pPr>
            <w:r w:rsidRPr="00157591">
              <w:rPr>
                <w:rFonts w:ascii="微软雅黑" w:hAnsi="微软雅黑" w:hint="eastAsia"/>
                <w:b/>
                <w:sz w:val="20"/>
                <w:szCs w:val="20"/>
              </w:rPr>
              <w:t>描述</w:t>
            </w:r>
          </w:p>
        </w:tc>
        <w:tc>
          <w:tcPr>
            <w:tcW w:w="1665" w:type="dxa"/>
            <w:tcBorders>
              <w:top w:val="single" w:sz="4" w:space="0" w:color="auto"/>
              <w:left w:val="single" w:sz="4" w:space="0" w:color="auto"/>
              <w:bottom w:val="single" w:sz="4" w:space="0" w:color="auto"/>
              <w:right w:val="single" w:sz="4" w:space="0" w:color="auto"/>
            </w:tcBorders>
            <w:vAlign w:val="center"/>
            <w:hideMark/>
          </w:tcPr>
          <w:p w:rsidR="0080640B" w:rsidRPr="00157591" w:rsidRDefault="0080640B" w:rsidP="0080640B">
            <w:pPr>
              <w:ind w:firstLine="400"/>
              <w:rPr>
                <w:rFonts w:ascii="微软雅黑" w:hAnsi="微软雅黑"/>
                <w:b/>
                <w:sz w:val="20"/>
                <w:szCs w:val="20"/>
              </w:rPr>
            </w:pPr>
            <w:r w:rsidRPr="00157591">
              <w:rPr>
                <w:rFonts w:ascii="微软雅黑" w:hAnsi="微软雅黑" w:hint="eastAsia"/>
                <w:b/>
                <w:sz w:val="20"/>
                <w:szCs w:val="20"/>
              </w:rPr>
              <w:t>作</w:t>
            </w:r>
            <w:r w:rsidRPr="00157591">
              <w:rPr>
                <w:rFonts w:ascii="微软雅黑" w:hAnsi="微软雅黑"/>
                <w:b/>
                <w:sz w:val="20"/>
                <w:szCs w:val="20"/>
              </w:rPr>
              <w:t xml:space="preserve"> </w:t>
            </w:r>
            <w:r w:rsidRPr="00157591">
              <w:rPr>
                <w:rFonts w:ascii="微软雅黑" w:hAnsi="微软雅黑" w:hint="eastAsia"/>
                <w:b/>
                <w:sz w:val="20"/>
                <w:szCs w:val="20"/>
              </w:rPr>
              <w:t>者</w:t>
            </w:r>
          </w:p>
        </w:tc>
      </w:tr>
      <w:bookmarkEnd w:id="2"/>
      <w:tr w:rsidR="0080640B" w:rsidTr="0080640B">
        <w:trPr>
          <w:trHeight w:val="472"/>
        </w:trPr>
        <w:tc>
          <w:tcPr>
            <w:tcW w:w="1446" w:type="dxa"/>
            <w:tcBorders>
              <w:top w:val="single" w:sz="4" w:space="0" w:color="auto"/>
              <w:left w:val="single" w:sz="4" w:space="0" w:color="auto"/>
              <w:bottom w:val="single" w:sz="4" w:space="0" w:color="auto"/>
              <w:right w:val="single" w:sz="4" w:space="0" w:color="auto"/>
            </w:tcBorders>
            <w:hideMark/>
          </w:tcPr>
          <w:p w:rsidR="0080640B" w:rsidRPr="0080640B" w:rsidRDefault="0080640B" w:rsidP="0080640B">
            <w:pPr>
              <w:pStyle w:val="0"/>
              <w:rPr>
                <w:rFonts w:ascii="微软雅黑" w:eastAsia="微软雅黑" w:hAnsi="微软雅黑"/>
                <w:sz w:val="20"/>
                <w:szCs w:val="20"/>
              </w:rPr>
            </w:pPr>
            <w:r w:rsidRPr="0080640B">
              <w:rPr>
                <w:rFonts w:ascii="微软雅黑" w:eastAsia="微软雅黑" w:hAnsi="微软雅黑"/>
                <w:sz w:val="20"/>
                <w:szCs w:val="20"/>
              </w:rPr>
              <w:t>2017-4-14</w:t>
            </w:r>
          </w:p>
        </w:tc>
        <w:tc>
          <w:tcPr>
            <w:tcW w:w="1276" w:type="dxa"/>
            <w:tcBorders>
              <w:top w:val="single" w:sz="4" w:space="0" w:color="auto"/>
              <w:left w:val="single" w:sz="4" w:space="0" w:color="auto"/>
              <w:bottom w:val="single" w:sz="4" w:space="0" w:color="auto"/>
              <w:right w:val="single" w:sz="4" w:space="0" w:color="auto"/>
            </w:tcBorders>
            <w:hideMark/>
          </w:tcPr>
          <w:p w:rsidR="0080640B" w:rsidRPr="0080640B" w:rsidRDefault="0080640B" w:rsidP="0080640B">
            <w:pPr>
              <w:pStyle w:val="0"/>
              <w:rPr>
                <w:rFonts w:ascii="微软雅黑" w:eastAsia="微软雅黑" w:hAnsi="微软雅黑"/>
                <w:sz w:val="20"/>
                <w:szCs w:val="20"/>
              </w:rPr>
            </w:pPr>
            <w:r w:rsidRPr="0080640B">
              <w:rPr>
                <w:rFonts w:ascii="微软雅黑" w:eastAsia="微软雅黑" w:hAnsi="微软雅黑"/>
                <w:sz w:val="20"/>
                <w:szCs w:val="20"/>
              </w:rPr>
              <w:t>REV.0</w:t>
            </w:r>
          </w:p>
        </w:tc>
        <w:tc>
          <w:tcPr>
            <w:tcW w:w="3698" w:type="dxa"/>
            <w:tcBorders>
              <w:top w:val="single" w:sz="4" w:space="0" w:color="auto"/>
              <w:left w:val="single" w:sz="4" w:space="0" w:color="auto"/>
              <w:bottom w:val="single" w:sz="4" w:space="0" w:color="auto"/>
              <w:right w:val="single" w:sz="4" w:space="0" w:color="auto"/>
            </w:tcBorders>
            <w:hideMark/>
          </w:tcPr>
          <w:p w:rsidR="0080640B" w:rsidRPr="0080640B" w:rsidRDefault="0080640B" w:rsidP="0080640B">
            <w:pPr>
              <w:pStyle w:val="0"/>
              <w:rPr>
                <w:rFonts w:ascii="微软雅黑" w:eastAsia="微软雅黑" w:hAnsi="微软雅黑"/>
                <w:sz w:val="20"/>
                <w:szCs w:val="20"/>
              </w:rPr>
            </w:pPr>
            <w:r w:rsidRPr="0080640B">
              <w:rPr>
                <w:rFonts w:ascii="微软雅黑" w:eastAsia="微软雅黑" w:hAnsi="微软雅黑" w:hint="eastAsia"/>
                <w:sz w:val="20"/>
                <w:szCs w:val="20"/>
              </w:rPr>
              <w:t>初次发布</w:t>
            </w:r>
          </w:p>
        </w:tc>
        <w:tc>
          <w:tcPr>
            <w:tcW w:w="1665" w:type="dxa"/>
            <w:tcBorders>
              <w:top w:val="single" w:sz="4" w:space="0" w:color="auto"/>
              <w:left w:val="single" w:sz="4" w:space="0" w:color="auto"/>
              <w:bottom w:val="single" w:sz="4" w:space="0" w:color="auto"/>
              <w:right w:val="single" w:sz="4" w:space="0" w:color="auto"/>
            </w:tcBorders>
            <w:hideMark/>
          </w:tcPr>
          <w:p w:rsidR="0080640B" w:rsidRPr="0080640B" w:rsidRDefault="0080640B" w:rsidP="0080640B">
            <w:pPr>
              <w:ind w:firstLine="400"/>
              <w:rPr>
                <w:rFonts w:ascii="微软雅黑" w:hAnsi="微软雅黑"/>
                <w:sz w:val="20"/>
                <w:szCs w:val="20"/>
              </w:rPr>
            </w:pPr>
            <w:r>
              <w:rPr>
                <w:rFonts w:ascii="微软雅黑" w:hAnsi="微软雅黑" w:hint="eastAsia"/>
                <w:sz w:val="20"/>
                <w:szCs w:val="20"/>
              </w:rPr>
              <w:t>马 翔</w:t>
            </w:r>
          </w:p>
        </w:tc>
      </w:tr>
      <w:tr w:rsidR="0080640B" w:rsidTr="0080640B">
        <w:trPr>
          <w:trHeight w:val="435"/>
        </w:trPr>
        <w:tc>
          <w:tcPr>
            <w:tcW w:w="144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hint="eastAsia"/>
                <w:sz w:val="20"/>
                <w:szCs w:val="20"/>
              </w:rPr>
            </w:pPr>
          </w:p>
        </w:tc>
        <w:tc>
          <w:tcPr>
            <w:tcW w:w="127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3698"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1665" w:type="dxa"/>
            <w:tcBorders>
              <w:top w:val="single" w:sz="4" w:space="0" w:color="auto"/>
              <w:left w:val="single" w:sz="4" w:space="0" w:color="auto"/>
              <w:bottom w:val="single" w:sz="4" w:space="0" w:color="auto"/>
              <w:right w:val="single" w:sz="4" w:space="0" w:color="auto"/>
            </w:tcBorders>
          </w:tcPr>
          <w:p w:rsidR="0080640B" w:rsidRPr="0080640B" w:rsidRDefault="0080640B">
            <w:pPr>
              <w:ind w:firstLine="400"/>
              <w:jc w:val="center"/>
              <w:rPr>
                <w:rFonts w:ascii="微软雅黑" w:hAnsi="微软雅黑"/>
                <w:sz w:val="20"/>
                <w:szCs w:val="20"/>
              </w:rPr>
            </w:pPr>
          </w:p>
        </w:tc>
      </w:tr>
      <w:tr w:rsidR="0080640B" w:rsidTr="0080640B">
        <w:trPr>
          <w:trHeight w:val="469"/>
        </w:trPr>
        <w:tc>
          <w:tcPr>
            <w:tcW w:w="144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hint="eastAsia"/>
                <w:sz w:val="20"/>
                <w:szCs w:val="20"/>
              </w:rPr>
            </w:pPr>
          </w:p>
        </w:tc>
        <w:tc>
          <w:tcPr>
            <w:tcW w:w="127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3698"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1665" w:type="dxa"/>
            <w:tcBorders>
              <w:top w:val="single" w:sz="4" w:space="0" w:color="auto"/>
              <w:left w:val="single" w:sz="4" w:space="0" w:color="auto"/>
              <w:bottom w:val="single" w:sz="4" w:space="0" w:color="auto"/>
              <w:right w:val="single" w:sz="4" w:space="0" w:color="auto"/>
            </w:tcBorders>
          </w:tcPr>
          <w:p w:rsidR="0080640B" w:rsidRPr="0080640B" w:rsidRDefault="0080640B">
            <w:pPr>
              <w:ind w:firstLine="400"/>
              <w:jc w:val="center"/>
              <w:rPr>
                <w:rFonts w:ascii="微软雅黑" w:hAnsi="微软雅黑"/>
                <w:sz w:val="20"/>
                <w:szCs w:val="20"/>
              </w:rPr>
            </w:pPr>
          </w:p>
        </w:tc>
      </w:tr>
      <w:tr w:rsidR="0080640B" w:rsidTr="0080640B">
        <w:trPr>
          <w:trHeight w:val="460"/>
        </w:trPr>
        <w:tc>
          <w:tcPr>
            <w:tcW w:w="144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hint="eastAsia"/>
                <w:sz w:val="20"/>
                <w:szCs w:val="20"/>
              </w:rPr>
            </w:pPr>
          </w:p>
        </w:tc>
        <w:tc>
          <w:tcPr>
            <w:tcW w:w="1276"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3698" w:type="dxa"/>
            <w:tcBorders>
              <w:top w:val="single" w:sz="4" w:space="0" w:color="auto"/>
              <w:left w:val="single" w:sz="4" w:space="0" w:color="auto"/>
              <w:bottom w:val="single" w:sz="4" w:space="0" w:color="auto"/>
              <w:right w:val="single" w:sz="4" w:space="0" w:color="auto"/>
            </w:tcBorders>
          </w:tcPr>
          <w:p w:rsidR="0080640B" w:rsidRPr="0080640B" w:rsidRDefault="0080640B">
            <w:pPr>
              <w:pStyle w:val="0"/>
              <w:ind w:firstLine="480"/>
              <w:rPr>
                <w:rFonts w:ascii="微软雅黑" w:eastAsia="微软雅黑" w:hAnsi="微软雅黑"/>
                <w:sz w:val="20"/>
                <w:szCs w:val="20"/>
              </w:rPr>
            </w:pPr>
          </w:p>
        </w:tc>
        <w:tc>
          <w:tcPr>
            <w:tcW w:w="1665" w:type="dxa"/>
            <w:tcBorders>
              <w:top w:val="single" w:sz="4" w:space="0" w:color="auto"/>
              <w:left w:val="single" w:sz="4" w:space="0" w:color="auto"/>
              <w:bottom w:val="single" w:sz="4" w:space="0" w:color="auto"/>
              <w:right w:val="single" w:sz="4" w:space="0" w:color="auto"/>
            </w:tcBorders>
          </w:tcPr>
          <w:p w:rsidR="0080640B" w:rsidRPr="0080640B" w:rsidRDefault="0080640B">
            <w:pPr>
              <w:ind w:firstLine="400"/>
              <w:jc w:val="center"/>
              <w:rPr>
                <w:rFonts w:ascii="微软雅黑" w:hAnsi="微软雅黑"/>
                <w:sz w:val="20"/>
                <w:szCs w:val="20"/>
              </w:rPr>
            </w:pPr>
          </w:p>
        </w:tc>
      </w:tr>
      <w:tr w:rsidR="0080640B" w:rsidTr="0080640B">
        <w:trPr>
          <w:trHeight w:val="467"/>
        </w:trPr>
        <w:tc>
          <w:tcPr>
            <w:tcW w:w="1446"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hint="eastAsia"/>
                <w:sz w:val="20"/>
                <w:szCs w:val="20"/>
              </w:rPr>
            </w:pPr>
          </w:p>
        </w:tc>
        <w:tc>
          <w:tcPr>
            <w:tcW w:w="1276"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c>
          <w:tcPr>
            <w:tcW w:w="3698"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c>
          <w:tcPr>
            <w:tcW w:w="1665"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r>
      <w:tr w:rsidR="0080640B" w:rsidTr="0080640B">
        <w:trPr>
          <w:trHeight w:val="445"/>
        </w:trPr>
        <w:tc>
          <w:tcPr>
            <w:tcW w:w="1446"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c>
          <w:tcPr>
            <w:tcW w:w="1276"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c>
          <w:tcPr>
            <w:tcW w:w="3698"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c>
          <w:tcPr>
            <w:tcW w:w="1665" w:type="dxa"/>
            <w:tcBorders>
              <w:top w:val="single" w:sz="4" w:space="0" w:color="auto"/>
              <w:left w:val="single" w:sz="4" w:space="0" w:color="auto"/>
              <w:bottom w:val="single" w:sz="4" w:space="0" w:color="auto"/>
              <w:right w:val="single" w:sz="4" w:space="0" w:color="auto"/>
            </w:tcBorders>
          </w:tcPr>
          <w:p w:rsidR="0080640B" w:rsidRPr="0080640B" w:rsidRDefault="0080640B">
            <w:pPr>
              <w:spacing w:before="100" w:beforeAutospacing="1" w:after="100" w:afterAutospacing="1"/>
              <w:ind w:firstLine="400"/>
              <w:rPr>
                <w:rFonts w:ascii="微软雅黑" w:hAnsi="微软雅黑"/>
                <w:sz w:val="20"/>
                <w:szCs w:val="20"/>
              </w:rPr>
            </w:pPr>
          </w:p>
        </w:tc>
      </w:tr>
    </w:tbl>
    <w:p w:rsidR="0080640B" w:rsidRDefault="0080640B" w:rsidP="0080640B">
      <w:pPr>
        <w:ind w:firstLine="640"/>
        <w:jc w:val="center"/>
        <w:rPr>
          <w:rFonts w:ascii="Calibri" w:hAnsi="Calibri" w:cs="Times New Roman"/>
          <w:b/>
          <w:kern w:val="2"/>
          <w:sz w:val="32"/>
          <w:szCs w:val="32"/>
        </w:rPr>
      </w:pPr>
    </w:p>
    <w:p w:rsidR="0080640B" w:rsidRDefault="0080640B" w:rsidP="00192BB8">
      <w:pPr>
        <w:ind w:firstLineChars="27" w:firstLine="194"/>
        <w:jc w:val="center"/>
        <w:rPr>
          <w:sz w:val="72"/>
          <w:szCs w:val="72"/>
        </w:rPr>
      </w:pPr>
    </w:p>
    <w:p w:rsidR="0080640B" w:rsidRDefault="0080640B" w:rsidP="00192BB8">
      <w:pPr>
        <w:ind w:firstLineChars="27" w:firstLine="194"/>
        <w:jc w:val="center"/>
        <w:rPr>
          <w:sz w:val="72"/>
          <w:szCs w:val="72"/>
        </w:rPr>
      </w:pPr>
    </w:p>
    <w:p w:rsidR="0080640B" w:rsidRDefault="0080640B" w:rsidP="00192BB8">
      <w:pPr>
        <w:ind w:firstLineChars="27" w:firstLine="194"/>
        <w:jc w:val="center"/>
        <w:rPr>
          <w:sz w:val="72"/>
          <w:szCs w:val="72"/>
        </w:rPr>
      </w:pPr>
    </w:p>
    <w:p w:rsidR="0080640B" w:rsidRDefault="0080640B" w:rsidP="00192BB8">
      <w:pPr>
        <w:ind w:firstLineChars="27" w:firstLine="194"/>
        <w:jc w:val="center"/>
        <w:rPr>
          <w:sz w:val="72"/>
          <w:szCs w:val="72"/>
        </w:rPr>
      </w:pPr>
    </w:p>
    <w:p w:rsidR="0080640B" w:rsidRPr="00B678C9" w:rsidRDefault="0080640B" w:rsidP="00192BB8">
      <w:pPr>
        <w:ind w:firstLineChars="27" w:firstLine="194"/>
        <w:jc w:val="center"/>
        <w:rPr>
          <w:rFonts w:hint="eastAsia"/>
          <w:sz w:val="72"/>
          <w:szCs w:val="72"/>
        </w:rPr>
      </w:pPr>
    </w:p>
    <w:p w:rsidR="00A73BCD" w:rsidRDefault="00A73BCD">
      <w:pPr>
        <w:ind w:firstLine="480"/>
        <w:rPr>
          <w:rFonts w:ascii="微软雅黑" w:hAnsi="微软雅黑"/>
        </w:rPr>
      </w:pPr>
      <w:r>
        <w:rPr>
          <w:rFonts w:ascii="微软雅黑" w:hAnsi="微软雅黑"/>
        </w:rPr>
        <w:br w:type="page"/>
      </w:r>
    </w:p>
    <w:sdt>
      <w:sdtPr>
        <w:rPr>
          <w:rFonts w:ascii="宋体" w:eastAsia="微软雅黑" w:hAnsi="宋体" w:cs="宋体"/>
          <w:color w:val="auto"/>
          <w:sz w:val="24"/>
          <w:szCs w:val="24"/>
          <w:lang w:val="zh-CN"/>
        </w:rPr>
        <w:id w:val="314463273"/>
        <w:docPartObj>
          <w:docPartGallery w:val="Table of Contents"/>
          <w:docPartUnique/>
        </w:docPartObj>
      </w:sdtPr>
      <w:sdtEndPr>
        <w:rPr>
          <w:b/>
          <w:bCs/>
        </w:rPr>
      </w:sdtEndPr>
      <w:sdtContent>
        <w:p w:rsidR="00A73BCD" w:rsidRDefault="00A73BCD">
          <w:pPr>
            <w:pStyle w:val="TOC"/>
            <w:ind w:firstLine="640"/>
          </w:pPr>
          <w:r>
            <w:rPr>
              <w:lang w:val="zh-CN"/>
            </w:rPr>
            <w:t>目录</w:t>
          </w:r>
        </w:p>
        <w:p w:rsidR="00FB4C79" w:rsidRDefault="00A73BCD">
          <w:pPr>
            <w:pStyle w:val="20"/>
            <w:tabs>
              <w:tab w:val="right" w:leader="dot" w:pos="8296"/>
            </w:tabs>
            <w:ind w:left="480"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2748534" w:history="1">
            <w:r w:rsidR="00FB4C79" w:rsidRPr="002F1B91">
              <w:rPr>
                <w:rStyle w:val="a4"/>
                <w:rFonts w:hint="eastAsia"/>
                <w:noProof/>
              </w:rPr>
              <w:t>产品服务</w:t>
            </w:r>
            <w:r w:rsidR="00FB4C79">
              <w:rPr>
                <w:noProof/>
                <w:webHidden/>
              </w:rPr>
              <w:tab/>
            </w:r>
            <w:r w:rsidR="00FB4C79">
              <w:rPr>
                <w:noProof/>
                <w:webHidden/>
              </w:rPr>
              <w:fldChar w:fldCharType="begin"/>
            </w:r>
            <w:r w:rsidR="00FB4C79">
              <w:rPr>
                <w:noProof/>
                <w:webHidden/>
              </w:rPr>
              <w:instrText xml:space="preserve"> PAGEREF _Toc482748534 \h </w:instrText>
            </w:r>
            <w:r w:rsidR="00FB4C79">
              <w:rPr>
                <w:noProof/>
                <w:webHidden/>
              </w:rPr>
            </w:r>
            <w:r w:rsidR="00FB4C79">
              <w:rPr>
                <w:noProof/>
                <w:webHidden/>
              </w:rPr>
              <w:fldChar w:fldCharType="separate"/>
            </w:r>
            <w:r w:rsidR="00FB4C79">
              <w:rPr>
                <w:noProof/>
                <w:webHidden/>
              </w:rPr>
              <w:t>4</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35" w:history="1">
            <w:r w:rsidR="00FB4C79" w:rsidRPr="002F1B91">
              <w:rPr>
                <w:rStyle w:val="a4"/>
                <w:rFonts w:hint="eastAsia"/>
                <w:noProof/>
              </w:rPr>
              <w:t>让设备轻松接入云端</w:t>
            </w:r>
            <w:r w:rsidR="00FB4C79">
              <w:rPr>
                <w:noProof/>
                <w:webHidden/>
              </w:rPr>
              <w:tab/>
            </w:r>
            <w:r w:rsidR="00FB4C79">
              <w:rPr>
                <w:noProof/>
                <w:webHidden/>
              </w:rPr>
              <w:fldChar w:fldCharType="begin"/>
            </w:r>
            <w:r w:rsidR="00FB4C79">
              <w:rPr>
                <w:noProof/>
                <w:webHidden/>
              </w:rPr>
              <w:instrText xml:space="preserve"> PAGEREF _Toc482748535 \h </w:instrText>
            </w:r>
            <w:r w:rsidR="00FB4C79">
              <w:rPr>
                <w:noProof/>
                <w:webHidden/>
              </w:rPr>
            </w:r>
            <w:r w:rsidR="00FB4C79">
              <w:rPr>
                <w:noProof/>
                <w:webHidden/>
              </w:rPr>
              <w:fldChar w:fldCharType="separate"/>
            </w:r>
            <w:r w:rsidR="00FB4C79">
              <w:rPr>
                <w:noProof/>
                <w:webHidden/>
              </w:rPr>
              <w:t>5</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36" w:history="1">
            <w:r w:rsidR="00FB4C79" w:rsidRPr="002F1B91">
              <w:rPr>
                <w:rStyle w:val="a4"/>
                <w:rFonts w:hint="eastAsia"/>
                <w:noProof/>
              </w:rPr>
              <w:t>保护设备和数据</w:t>
            </w:r>
            <w:r w:rsidR="00FB4C79">
              <w:rPr>
                <w:noProof/>
                <w:webHidden/>
              </w:rPr>
              <w:tab/>
            </w:r>
            <w:r w:rsidR="00FB4C79">
              <w:rPr>
                <w:noProof/>
                <w:webHidden/>
              </w:rPr>
              <w:fldChar w:fldCharType="begin"/>
            </w:r>
            <w:r w:rsidR="00FB4C79">
              <w:rPr>
                <w:noProof/>
                <w:webHidden/>
              </w:rPr>
              <w:instrText xml:space="preserve"> PAGEREF _Toc482748536 \h </w:instrText>
            </w:r>
            <w:r w:rsidR="00FB4C79">
              <w:rPr>
                <w:noProof/>
                <w:webHidden/>
              </w:rPr>
            </w:r>
            <w:r w:rsidR="00FB4C79">
              <w:rPr>
                <w:noProof/>
                <w:webHidden/>
              </w:rPr>
              <w:fldChar w:fldCharType="separate"/>
            </w:r>
            <w:r w:rsidR="00FB4C79">
              <w:rPr>
                <w:noProof/>
                <w:webHidden/>
              </w:rPr>
              <w:t>5</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37" w:history="1">
            <w:r w:rsidR="00FB4C79" w:rsidRPr="002F1B91">
              <w:rPr>
                <w:rStyle w:val="a4"/>
                <w:rFonts w:hint="eastAsia"/>
                <w:noProof/>
              </w:rPr>
              <w:t>存储设备数据</w:t>
            </w:r>
            <w:r w:rsidR="00FB4C79">
              <w:rPr>
                <w:noProof/>
                <w:webHidden/>
              </w:rPr>
              <w:tab/>
            </w:r>
            <w:r w:rsidR="00FB4C79">
              <w:rPr>
                <w:noProof/>
                <w:webHidden/>
              </w:rPr>
              <w:fldChar w:fldCharType="begin"/>
            </w:r>
            <w:r w:rsidR="00FB4C79">
              <w:rPr>
                <w:noProof/>
                <w:webHidden/>
              </w:rPr>
              <w:instrText xml:space="preserve"> PAGEREF _Toc482748537 \h </w:instrText>
            </w:r>
            <w:r w:rsidR="00FB4C79">
              <w:rPr>
                <w:noProof/>
                <w:webHidden/>
              </w:rPr>
            </w:r>
            <w:r w:rsidR="00FB4C79">
              <w:rPr>
                <w:noProof/>
                <w:webHidden/>
              </w:rPr>
              <w:fldChar w:fldCharType="separate"/>
            </w:r>
            <w:r w:rsidR="00FB4C79">
              <w:rPr>
                <w:noProof/>
                <w:webHidden/>
              </w:rPr>
              <w:t>6</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38" w:history="1">
            <w:r w:rsidR="00FB4C79" w:rsidRPr="002F1B91">
              <w:rPr>
                <w:rStyle w:val="a4"/>
                <w:rFonts w:hint="eastAsia"/>
                <w:noProof/>
              </w:rPr>
              <w:t>计算设备数据</w:t>
            </w:r>
            <w:r w:rsidR="00FB4C79">
              <w:rPr>
                <w:noProof/>
                <w:webHidden/>
              </w:rPr>
              <w:tab/>
            </w:r>
            <w:r w:rsidR="00FB4C79">
              <w:rPr>
                <w:noProof/>
                <w:webHidden/>
              </w:rPr>
              <w:fldChar w:fldCharType="begin"/>
            </w:r>
            <w:r w:rsidR="00FB4C79">
              <w:rPr>
                <w:noProof/>
                <w:webHidden/>
              </w:rPr>
              <w:instrText xml:space="preserve"> PAGEREF _Toc482748538 \h </w:instrText>
            </w:r>
            <w:r w:rsidR="00FB4C79">
              <w:rPr>
                <w:noProof/>
                <w:webHidden/>
              </w:rPr>
            </w:r>
            <w:r w:rsidR="00FB4C79">
              <w:rPr>
                <w:noProof/>
                <w:webHidden/>
              </w:rPr>
              <w:fldChar w:fldCharType="separate"/>
            </w:r>
            <w:r w:rsidR="00FB4C79">
              <w:rPr>
                <w:noProof/>
                <w:webHidden/>
              </w:rPr>
              <w:t>6</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39" w:history="1">
            <w:r w:rsidR="00FB4C79" w:rsidRPr="002F1B91">
              <w:rPr>
                <w:rStyle w:val="a4"/>
                <w:rFonts w:hint="eastAsia"/>
                <w:noProof/>
              </w:rPr>
              <w:t>产品优势</w:t>
            </w:r>
            <w:r w:rsidR="00FB4C79">
              <w:rPr>
                <w:noProof/>
                <w:webHidden/>
              </w:rPr>
              <w:tab/>
            </w:r>
            <w:r w:rsidR="00FB4C79">
              <w:rPr>
                <w:noProof/>
                <w:webHidden/>
              </w:rPr>
              <w:fldChar w:fldCharType="begin"/>
            </w:r>
            <w:r w:rsidR="00FB4C79">
              <w:rPr>
                <w:noProof/>
                <w:webHidden/>
              </w:rPr>
              <w:instrText xml:space="preserve"> PAGEREF _Toc482748539 \h </w:instrText>
            </w:r>
            <w:r w:rsidR="00FB4C79">
              <w:rPr>
                <w:noProof/>
                <w:webHidden/>
              </w:rPr>
            </w:r>
            <w:r w:rsidR="00FB4C79">
              <w:rPr>
                <w:noProof/>
                <w:webHidden/>
              </w:rPr>
              <w:fldChar w:fldCharType="separate"/>
            </w:r>
            <w:r w:rsidR="00FB4C79">
              <w:rPr>
                <w:noProof/>
                <w:webHidden/>
              </w:rPr>
              <w:t>6</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40" w:history="1">
            <w:r w:rsidR="00FB4C79" w:rsidRPr="002F1B91">
              <w:rPr>
                <w:rStyle w:val="a4"/>
                <w:rFonts w:hint="eastAsia"/>
                <w:noProof/>
              </w:rPr>
              <w:t>产品架构</w:t>
            </w:r>
            <w:r w:rsidR="00FB4C79">
              <w:rPr>
                <w:noProof/>
                <w:webHidden/>
              </w:rPr>
              <w:tab/>
            </w:r>
            <w:r w:rsidR="00FB4C79">
              <w:rPr>
                <w:noProof/>
                <w:webHidden/>
              </w:rPr>
              <w:fldChar w:fldCharType="begin"/>
            </w:r>
            <w:r w:rsidR="00FB4C79">
              <w:rPr>
                <w:noProof/>
                <w:webHidden/>
              </w:rPr>
              <w:instrText xml:space="preserve"> PAGEREF _Toc482748540 \h </w:instrText>
            </w:r>
            <w:r w:rsidR="00FB4C79">
              <w:rPr>
                <w:noProof/>
                <w:webHidden/>
              </w:rPr>
            </w:r>
            <w:r w:rsidR="00FB4C79">
              <w:rPr>
                <w:noProof/>
                <w:webHidden/>
              </w:rPr>
              <w:fldChar w:fldCharType="separate"/>
            </w:r>
            <w:r w:rsidR="00FB4C79">
              <w:rPr>
                <w:noProof/>
                <w:webHidden/>
              </w:rPr>
              <w:t>7</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1" w:history="1">
            <w:r w:rsidR="00FB4C79" w:rsidRPr="002F1B91">
              <w:rPr>
                <w:rStyle w:val="a4"/>
                <w:rFonts w:hint="eastAsia"/>
                <w:noProof/>
              </w:rPr>
              <w:t>设备</w:t>
            </w:r>
            <w:r w:rsidR="00FB4C79" w:rsidRPr="002F1B91">
              <w:rPr>
                <w:rStyle w:val="a4"/>
                <w:noProof/>
              </w:rPr>
              <w:t>SDK</w:t>
            </w:r>
            <w:r w:rsidR="00FB4C79">
              <w:rPr>
                <w:noProof/>
                <w:webHidden/>
              </w:rPr>
              <w:tab/>
            </w:r>
            <w:r w:rsidR="00FB4C79">
              <w:rPr>
                <w:noProof/>
                <w:webHidden/>
              </w:rPr>
              <w:fldChar w:fldCharType="begin"/>
            </w:r>
            <w:r w:rsidR="00FB4C79">
              <w:rPr>
                <w:noProof/>
                <w:webHidden/>
              </w:rPr>
              <w:instrText xml:space="preserve"> PAGEREF _Toc482748541 \h </w:instrText>
            </w:r>
            <w:r w:rsidR="00FB4C79">
              <w:rPr>
                <w:noProof/>
                <w:webHidden/>
              </w:rPr>
            </w:r>
            <w:r w:rsidR="00FB4C79">
              <w:rPr>
                <w:noProof/>
                <w:webHidden/>
              </w:rPr>
              <w:fldChar w:fldCharType="separate"/>
            </w:r>
            <w:r w:rsidR="00FB4C79">
              <w:rPr>
                <w:noProof/>
                <w:webHidden/>
              </w:rPr>
              <w:t>8</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2" w:history="1">
            <w:r w:rsidR="00FB4C79" w:rsidRPr="002F1B91">
              <w:rPr>
                <w:rStyle w:val="a4"/>
                <w:rFonts w:hint="eastAsia"/>
                <w:noProof/>
              </w:rPr>
              <w:t>设备网关</w:t>
            </w:r>
            <w:r w:rsidR="00FB4C79">
              <w:rPr>
                <w:noProof/>
                <w:webHidden/>
              </w:rPr>
              <w:tab/>
            </w:r>
            <w:r w:rsidR="00FB4C79">
              <w:rPr>
                <w:noProof/>
                <w:webHidden/>
              </w:rPr>
              <w:fldChar w:fldCharType="begin"/>
            </w:r>
            <w:r w:rsidR="00FB4C79">
              <w:rPr>
                <w:noProof/>
                <w:webHidden/>
              </w:rPr>
              <w:instrText xml:space="preserve"> PAGEREF _Toc482748542 \h </w:instrText>
            </w:r>
            <w:r w:rsidR="00FB4C79">
              <w:rPr>
                <w:noProof/>
                <w:webHidden/>
              </w:rPr>
            </w:r>
            <w:r w:rsidR="00FB4C79">
              <w:rPr>
                <w:noProof/>
                <w:webHidden/>
              </w:rPr>
              <w:fldChar w:fldCharType="separate"/>
            </w:r>
            <w:r w:rsidR="00FB4C79">
              <w:rPr>
                <w:noProof/>
                <w:webHidden/>
              </w:rPr>
              <w:t>8</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3" w:history="1">
            <w:r w:rsidR="00FB4C79" w:rsidRPr="002F1B91">
              <w:rPr>
                <w:rStyle w:val="a4"/>
                <w:rFonts w:hint="eastAsia"/>
                <w:noProof/>
              </w:rPr>
              <w:t>身份验证和授权</w:t>
            </w:r>
            <w:r w:rsidR="00FB4C79">
              <w:rPr>
                <w:noProof/>
                <w:webHidden/>
              </w:rPr>
              <w:tab/>
            </w:r>
            <w:r w:rsidR="00FB4C79">
              <w:rPr>
                <w:noProof/>
                <w:webHidden/>
              </w:rPr>
              <w:fldChar w:fldCharType="begin"/>
            </w:r>
            <w:r w:rsidR="00FB4C79">
              <w:rPr>
                <w:noProof/>
                <w:webHidden/>
              </w:rPr>
              <w:instrText xml:space="preserve"> PAGEREF _Toc482748543 \h </w:instrText>
            </w:r>
            <w:r w:rsidR="00FB4C79">
              <w:rPr>
                <w:noProof/>
                <w:webHidden/>
              </w:rPr>
            </w:r>
            <w:r w:rsidR="00FB4C79">
              <w:rPr>
                <w:noProof/>
                <w:webHidden/>
              </w:rPr>
              <w:fldChar w:fldCharType="separate"/>
            </w:r>
            <w:r w:rsidR="00FB4C79">
              <w:rPr>
                <w:noProof/>
                <w:webHidden/>
              </w:rPr>
              <w:t>8</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4" w:history="1">
            <w:r w:rsidR="00FB4C79" w:rsidRPr="002F1B91">
              <w:rPr>
                <w:rStyle w:val="a4"/>
                <w:rFonts w:hint="eastAsia"/>
                <w:noProof/>
              </w:rPr>
              <w:t>物接入</w:t>
            </w:r>
            <w:r w:rsidR="00FB4C79">
              <w:rPr>
                <w:noProof/>
                <w:webHidden/>
              </w:rPr>
              <w:tab/>
            </w:r>
            <w:r w:rsidR="00FB4C79">
              <w:rPr>
                <w:noProof/>
                <w:webHidden/>
              </w:rPr>
              <w:fldChar w:fldCharType="begin"/>
            </w:r>
            <w:r w:rsidR="00FB4C79">
              <w:rPr>
                <w:noProof/>
                <w:webHidden/>
              </w:rPr>
              <w:instrText xml:space="preserve"> PAGEREF _Toc482748544 \h </w:instrText>
            </w:r>
            <w:r w:rsidR="00FB4C79">
              <w:rPr>
                <w:noProof/>
                <w:webHidden/>
              </w:rPr>
            </w:r>
            <w:r w:rsidR="00FB4C79">
              <w:rPr>
                <w:noProof/>
                <w:webHidden/>
              </w:rPr>
              <w:fldChar w:fldCharType="separate"/>
            </w:r>
            <w:r w:rsidR="00FB4C79">
              <w:rPr>
                <w:noProof/>
                <w:webHidden/>
              </w:rPr>
              <w:t>9</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5" w:history="1">
            <w:r w:rsidR="00FB4C79" w:rsidRPr="002F1B91">
              <w:rPr>
                <w:rStyle w:val="a4"/>
                <w:rFonts w:hint="eastAsia"/>
                <w:noProof/>
              </w:rPr>
              <w:t>物管理</w:t>
            </w:r>
            <w:r w:rsidR="00FB4C79">
              <w:rPr>
                <w:noProof/>
                <w:webHidden/>
              </w:rPr>
              <w:tab/>
            </w:r>
            <w:r w:rsidR="00FB4C79">
              <w:rPr>
                <w:noProof/>
                <w:webHidden/>
              </w:rPr>
              <w:fldChar w:fldCharType="begin"/>
            </w:r>
            <w:r w:rsidR="00FB4C79">
              <w:rPr>
                <w:noProof/>
                <w:webHidden/>
              </w:rPr>
              <w:instrText xml:space="preserve"> PAGEREF _Toc482748545 \h </w:instrText>
            </w:r>
            <w:r w:rsidR="00FB4C79">
              <w:rPr>
                <w:noProof/>
                <w:webHidden/>
              </w:rPr>
            </w:r>
            <w:r w:rsidR="00FB4C79">
              <w:rPr>
                <w:noProof/>
                <w:webHidden/>
              </w:rPr>
              <w:fldChar w:fldCharType="separate"/>
            </w:r>
            <w:r w:rsidR="00FB4C79">
              <w:rPr>
                <w:noProof/>
                <w:webHidden/>
              </w:rPr>
              <w:t>10</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6" w:history="1">
            <w:r w:rsidR="00FB4C79" w:rsidRPr="002F1B91">
              <w:rPr>
                <w:rStyle w:val="a4"/>
                <w:rFonts w:hint="eastAsia"/>
                <w:noProof/>
              </w:rPr>
              <w:t>物解析</w:t>
            </w:r>
            <w:r w:rsidR="00FB4C79">
              <w:rPr>
                <w:noProof/>
                <w:webHidden/>
              </w:rPr>
              <w:tab/>
            </w:r>
            <w:r w:rsidR="00FB4C79">
              <w:rPr>
                <w:noProof/>
                <w:webHidden/>
              </w:rPr>
              <w:fldChar w:fldCharType="begin"/>
            </w:r>
            <w:r w:rsidR="00FB4C79">
              <w:rPr>
                <w:noProof/>
                <w:webHidden/>
              </w:rPr>
              <w:instrText xml:space="preserve"> PAGEREF _Toc482748546 \h </w:instrText>
            </w:r>
            <w:r w:rsidR="00FB4C79">
              <w:rPr>
                <w:noProof/>
                <w:webHidden/>
              </w:rPr>
            </w:r>
            <w:r w:rsidR="00FB4C79">
              <w:rPr>
                <w:noProof/>
                <w:webHidden/>
              </w:rPr>
              <w:fldChar w:fldCharType="separate"/>
            </w:r>
            <w:r w:rsidR="00FB4C79">
              <w:rPr>
                <w:noProof/>
                <w:webHidden/>
              </w:rPr>
              <w:t>10</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7" w:history="1">
            <w:r w:rsidR="00FB4C79" w:rsidRPr="002F1B91">
              <w:rPr>
                <w:rStyle w:val="a4"/>
                <w:rFonts w:hint="eastAsia"/>
                <w:noProof/>
              </w:rPr>
              <w:t>设备影子</w:t>
            </w:r>
            <w:r w:rsidR="00FB4C79">
              <w:rPr>
                <w:noProof/>
                <w:webHidden/>
              </w:rPr>
              <w:tab/>
            </w:r>
            <w:r w:rsidR="00FB4C79">
              <w:rPr>
                <w:noProof/>
                <w:webHidden/>
              </w:rPr>
              <w:fldChar w:fldCharType="begin"/>
            </w:r>
            <w:r w:rsidR="00FB4C79">
              <w:rPr>
                <w:noProof/>
                <w:webHidden/>
              </w:rPr>
              <w:instrText xml:space="preserve"> PAGEREF _Toc482748547 \h </w:instrText>
            </w:r>
            <w:r w:rsidR="00FB4C79">
              <w:rPr>
                <w:noProof/>
                <w:webHidden/>
              </w:rPr>
            </w:r>
            <w:r w:rsidR="00FB4C79">
              <w:rPr>
                <w:noProof/>
                <w:webHidden/>
              </w:rPr>
              <w:fldChar w:fldCharType="separate"/>
            </w:r>
            <w:r w:rsidR="00FB4C79">
              <w:rPr>
                <w:noProof/>
                <w:webHidden/>
              </w:rPr>
              <w:t>11</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48" w:history="1">
            <w:r w:rsidR="00FB4C79" w:rsidRPr="002F1B91">
              <w:rPr>
                <w:rStyle w:val="a4"/>
                <w:rFonts w:hint="eastAsia"/>
                <w:noProof/>
              </w:rPr>
              <w:t>规则引擎</w:t>
            </w:r>
            <w:r w:rsidR="00FB4C79">
              <w:rPr>
                <w:noProof/>
                <w:webHidden/>
              </w:rPr>
              <w:tab/>
            </w:r>
            <w:r w:rsidR="00FB4C79">
              <w:rPr>
                <w:noProof/>
                <w:webHidden/>
              </w:rPr>
              <w:fldChar w:fldCharType="begin"/>
            </w:r>
            <w:r w:rsidR="00FB4C79">
              <w:rPr>
                <w:noProof/>
                <w:webHidden/>
              </w:rPr>
              <w:instrText xml:space="preserve"> PAGEREF _Toc482748548 \h </w:instrText>
            </w:r>
            <w:r w:rsidR="00FB4C79">
              <w:rPr>
                <w:noProof/>
                <w:webHidden/>
              </w:rPr>
            </w:r>
            <w:r w:rsidR="00FB4C79">
              <w:rPr>
                <w:noProof/>
                <w:webHidden/>
              </w:rPr>
              <w:fldChar w:fldCharType="separate"/>
            </w:r>
            <w:r w:rsidR="00FB4C79">
              <w:rPr>
                <w:noProof/>
                <w:webHidden/>
              </w:rPr>
              <w:t>12</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49" w:history="1">
            <w:r w:rsidR="00FB4C79" w:rsidRPr="002F1B91">
              <w:rPr>
                <w:rStyle w:val="a4"/>
                <w:rFonts w:hint="eastAsia"/>
                <w:noProof/>
              </w:rPr>
              <w:t>产品组件</w:t>
            </w:r>
            <w:r w:rsidR="00FB4C79">
              <w:rPr>
                <w:noProof/>
                <w:webHidden/>
              </w:rPr>
              <w:tab/>
            </w:r>
            <w:r w:rsidR="00FB4C79">
              <w:rPr>
                <w:noProof/>
                <w:webHidden/>
              </w:rPr>
              <w:fldChar w:fldCharType="begin"/>
            </w:r>
            <w:r w:rsidR="00FB4C79">
              <w:rPr>
                <w:noProof/>
                <w:webHidden/>
              </w:rPr>
              <w:instrText xml:space="preserve"> PAGEREF _Toc482748549 \h </w:instrText>
            </w:r>
            <w:r w:rsidR="00FB4C79">
              <w:rPr>
                <w:noProof/>
                <w:webHidden/>
              </w:rPr>
            </w:r>
            <w:r w:rsidR="00FB4C79">
              <w:rPr>
                <w:noProof/>
                <w:webHidden/>
              </w:rPr>
              <w:fldChar w:fldCharType="separate"/>
            </w:r>
            <w:r w:rsidR="00FB4C79">
              <w:rPr>
                <w:noProof/>
                <w:webHidden/>
              </w:rPr>
              <w:t>12</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50" w:history="1">
            <w:r w:rsidR="00FB4C79" w:rsidRPr="002F1B91">
              <w:rPr>
                <w:rStyle w:val="a4"/>
                <w:rFonts w:hint="eastAsia"/>
                <w:noProof/>
              </w:rPr>
              <w:t>物接入</w:t>
            </w:r>
            <w:r w:rsidR="00FB4C79">
              <w:rPr>
                <w:noProof/>
                <w:webHidden/>
              </w:rPr>
              <w:tab/>
            </w:r>
            <w:r w:rsidR="00FB4C79">
              <w:rPr>
                <w:noProof/>
                <w:webHidden/>
              </w:rPr>
              <w:fldChar w:fldCharType="begin"/>
            </w:r>
            <w:r w:rsidR="00FB4C79">
              <w:rPr>
                <w:noProof/>
                <w:webHidden/>
              </w:rPr>
              <w:instrText xml:space="preserve"> PAGEREF _Toc482748550 \h </w:instrText>
            </w:r>
            <w:r w:rsidR="00FB4C79">
              <w:rPr>
                <w:noProof/>
                <w:webHidden/>
              </w:rPr>
            </w:r>
            <w:r w:rsidR="00FB4C79">
              <w:rPr>
                <w:noProof/>
                <w:webHidden/>
              </w:rPr>
              <w:fldChar w:fldCharType="separate"/>
            </w:r>
            <w:r w:rsidR="00FB4C79">
              <w:rPr>
                <w:noProof/>
                <w:webHidden/>
              </w:rPr>
              <w:t>12</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51" w:history="1">
            <w:r w:rsidR="00FB4C79" w:rsidRPr="002F1B91">
              <w:rPr>
                <w:rStyle w:val="a4"/>
                <w:rFonts w:hint="eastAsia"/>
                <w:noProof/>
              </w:rPr>
              <w:t>物解析</w:t>
            </w:r>
            <w:r w:rsidR="00FB4C79">
              <w:rPr>
                <w:noProof/>
                <w:webHidden/>
              </w:rPr>
              <w:tab/>
            </w:r>
            <w:r w:rsidR="00FB4C79">
              <w:rPr>
                <w:noProof/>
                <w:webHidden/>
              </w:rPr>
              <w:fldChar w:fldCharType="begin"/>
            </w:r>
            <w:r w:rsidR="00FB4C79">
              <w:rPr>
                <w:noProof/>
                <w:webHidden/>
              </w:rPr>
              <w:instrText xml:space="preserve"> PAGEREF _Toc482748551 \h </w:instrText>
            </w:r>
            <w:r w:rsidR="00FB4C79">
              <w:rPr>
                <w:noProof/>
                <w:webHidden/>
              </w:rPr>
            </w:r>
            <w:r w:rsidR="00FB4C79">
              <w:rPr>
                <w:noProof/>
                <w:webHidden/>
              </w:rPr>
              <w:fldChar w:fldCharType="separate"/>
            </w:r>
            <w:r w:rsidR="00FB4C79">
              <w:rPr>
                <w:noProof/>
                <w:webHidden/>
              </w:rPr>
              <w:t>16</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52" w:history="1">
            <w:r w:rsidR="00FB4C79" w:rsidRPr="002F1B91">
              <w:rPr>
                <w:rStyle w:val="a4"/>
                <w:rFonts w:hint="eastAsia"/>
                <w:noProof/>
              </w:rPr>
              <w:t>模块</w:t>
            </w:r>
            <w:r w:rsidR="00FB4C79">
              <w:rPr>
                <w:noProof/>
                <w:webHidden/>
              </w:rPr>
              <w:tab/>
            </w:r>
            <w:r w:rsidR="00FB4C79">
              <w:rPr>
                <w:noProof/>
                <w:webHidden/>
              </w:rPr>
              <w:fldChar w:fldCharType="begin"/>
            </w:r>
            <w:r w:rsidR="00FB4C79">
              <w:rPr>
                <w:noProof/>
                <w:webHidden/>
              </w:rPr>
              <w:instrText xml:space="preserve"> PAGEREF _Toc482748552 \h </w:instrText>
            </w:r>
            <w:r w:rsidR="00FB4C79">
              <w:rPr>
                <w:noProof/>
                <w:webHidden/>
              </w:rPr>
            </w:r>
            <w:r w:rsidR="00FB4C79">
              <w:rPr>
                <w:noProof/>
                <w:webHidden/>
              </w:rPr>
              <w:fldChar w:fldCharType="separate"/>
            </w:r>
            <w:r w:rsidR="00FB4C79">
              <w:rPr>
                <w:noProof/>
                <w:webHidden/>
              </w:rPr>
              <w:t>17</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53" w:history="1">
            <w:r w:rsidR="00FB4C79" w:rsidRPr="002F1B91">
              <w:rPr>
                <w:rStyle w:val="a4"/>
                <w:rFonts w:hint="eastAsia"/>
                <w:noProof/>
              </w:rPr>
              <w:t>物管理</w:t>
            </w:r>
            <w:r w:rsidR="00FB4C79">
              <w:rPr>
                <w:noProof/>
                <w:webHidden/>
              </w:rPr>
              <w:tab/>
            </w:r>
            <w:r w:rsidR="00FB4C79">
              <w:rPr>
                <w:noProof/>
                <w:webHidden/>
              </w:rPr>
              <w:fldChar w:fldCharType="begin"/>
            </w:r>
            <w:r w:rsidR="00FB4C79">
              <w:rPr>
                <w:noProof/>
                <w:webHidden/>
              </w:rPr>
              <w:instrText xml:space="preserve"> PAGEREF _Toc482748553 \h </w:instrText>
            </w:r>
            <w:r w:rsidR="00FB4C79">
              <w:rPr>
                <w:noProof/>
                <w:webHidden/>
              </w:rPr>
            </w:r>
            <w:r w:rsidR="00FB4C79">
              <w:rPr>
                <w:noProof/>
                <w:webHidden/>
              </w:rPr>
              <w:fldChar w:fldCharType="separate"/>
            </w:r>
            <w:r w:rsidR="00FB4C79">
              <w:rPr>
                <w:noProof/>
                <w:webHidden/>
              </w:rPr>
              <w:t>17</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54" w:history="1">
            <w:r w:rsidR="00FB4C79" w:rsidRPr="002F1B91">
              <w:rPr>
                <w:rStyle w:val="a4"/>
                <w:rFonts w:hint="eastAsia"/>
                <w:noProof/>
              </w:rPr>
              <w:t>模块</w:t>
            </w:r>
            <w:r w:rsidR="00FB4C79">
              <w:rPr>
                <w:noProof/>
                <w:webHidden/>
              </w:rPr>
              <w:tab/>
            </w:r>
            <w:r w:rsidR="00FB4C79">
              <w:rPr>
                <w:noProof/>
                <w:webHidden/>
              </w:rPr>
              <w:fldChar w:fldCharType="begin"/>
            </w:r>
            <w:r w:rsidR="00FB4C79">
              <w:rPr>
                <w:noProof/>
                <w:webHidden/>
              </w:rPr>
              <w:instrText xml:space="preserve"> PAGEREF _Toc482748554 \h </w:instrText>
            </w:r>
            <w:r w:rsidR="00FB4C79">
              <w:rPr>
                <w:noProof/>
                <w:webHidden/>
              </w:rPr>
            </w:r>
            <w:r w:rsidR="00FB4C79">
              <w:rPr>
                <w:noProof/>
                <w:webHidden/>
              </w:rPr>
              <w:fldChar w:fldCharType="separate"/>
            </w:r>
            <w:r w:rsidR="00FB4C79">
              <w:rPr>
                <w:noProof/>
                <w:webHidden/>
              </w:rPr>
              <w:t>20</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55" w:history="1">
            <w:r w:rsidR="00FB4C79" w:rsidRPr="002F1B91">
              <w:rPr>
                <w:rStyle w:val="a4"/>
                <w:noProof/>
              </w:rPr>
              <w:t>API</w:t>
            </w:r>
            <w:r w:rsidR="00FB4C79">
              <w:rPr>
                <w:noProof/>
                <w:webHidden/>
              </w:rPr>
              <w:tab/>
            </w:r>
            <w:r w:rsidR="00FB4C79">
              <w:rPr>
                <w:noProof/>
                <w:webHidden/>
              </w:rPr>
              <w:fldChar w:fldCharType="begin"/>
            </w:r>
            <w:r w:rsidR="00FB4C79">
              <w:rPr>
                <w:noProof/>
                <w:webHidden/>
              </w:rPr>
              <w:instrText xml:space="preserve"> PAGEREF _Toc482748555 \h </w:instrText>
            </w:r>
            <w:r w:rsidR="00FB4C79">
              <w:rPr>
                <w:noProof/>
                <w:webHidden/>
              </w:rPr>
            </w:r>
            <w:r w:rsidR="00FB4C79">
              <w:rPr>
                <w:noProof/>
                <w:webHidden/>
              </w:rPr>
              <w:fldChar w:fldCharType="separate"/>
            </w:r>
            <w:r w:rsidR="00FB4C79">
              <w:rPr>
                <w:noProof/>
                <w:webHidden/>
              </w:rPr>
              <w:t>28</w:t>
            </w:r>
            <w:r w:rsidR="00FB4C79">
              <w:rPr>
                <w:noProof/>
                <w:webHidden/>
              </w:rPr>
              <w:fldChar w:fldCharType="end"/>
            </w:r>
          </w:hyperlink>
        </w:p>
        <w:p w:rsidR="00FB4C79" w:rsidRDefault="00136254">
          <w:pPr>
            <w:pStyle w:val="30"/>
            <w:tabs>
              <w:tab w:val="right" w:leader="dot" w:pos="8296"/>
            </w:tabs>
            <w:ind w:left="960" w:firstLine="480"/>
            <w:rPr>
              <w:rFonts w:asciiTheme="minorHAnsi" w:eastAsiaTheme="minorEastAsia" w:hAnsiTheme="minorHAnsi" w:cstheme="minorBidi"/>
              <w:noProof/>
              <w:kern w:val="2"/>
              <w:sz w:val="21"/>
              <w:szCs w:val="22"/>
            </w:rPr>
          </w:pPr>
          <w:hyperlink w:anchor="_Toc482748556" w:history="1">
            <w:r w:rsidR="00FB4C79" w:rsidRPr="002F1B91">
              <w:rPr>
                <w:rStyle w:val="a4"/>
                <w:rFonts w:hint="eastAsia"/>
                <w:noProof/>
              </w:rPr>
              <w:t>模块</w:t>
            </w:r>
            <w:r w:rsidR="00FB4C79">
              <w:rPr>
                <w:noProof/>
                <w:webHidden/>
              </w:rPr>
              <w:tab/>
            </w:r>
            <w:r w:rsidR="00FB4C79">
              <w:rPr>
                <w:noProof/>
                <w:webHidden/>
              </w:rPr>
              <w:fldChar w:fldCharType="begin"/>
            </w:r>
            <w:r w:rsidR="00FB4C79">
              <w:rPr>
                <w:noProof/>
                <w:webHidden/>
              </w:rPr>
              <w:instrText xml:space="preserve"> PAGEREF _Toc482748556 \h </w:instrText>
            </w:r>
            <w:r w:rsidR="00FB4C79">
              <w:rPr>
                <w:noProof/>
                <w:webHidden/>
              </w:rPr>
            </w:r>
            <w:r w:rsidR="00FB4C79">
              <w:rPr>
                <w:noProof/>
                <w:webHidden/>
              </w:rPr>
              <w:fldChar w:fldCharType="separate"/>
            </w:r>
            <w:r w:rsidR="00FB4C79">
              <w:rPr>
                <w:noProof/>
                <w:webHidden/>
              </w:rPr>
              <w:t>29</w:t>
            </w:r>
            <w:r w:rsidR="00FB4C79">
              <w:rPr>
                <w:noProof/>
                <w:webHidden/>
              </w:rPr>
              <w:fldChar w:fldCharType="end"/>
            </w:r>
          </w:hyperlink>
        </w:p>
        <w:p w:rsidR="00FB4C79" w:rsidRDefault="00136254">
          <w:pPr>
            <w:pStyle w:val="10"/>
            <w:tabs>
              <w:tab w:val="right" w:leader="dot" w:pos="8296"/>
            </w:tabs>
            <w:ind w:firstLine="480"/>
            <w:rPr>
              <w:rFonts w:asciiTheme="minorHAnsi" w:eastAsiaTheme="minorEastAsia" w:hAnsiTheme="minorHAnsi" w:cstheme="minorBidi"/>
              <w:noProof/>
              <w:kern w:val="2"/>
              <w:sz w:val="21"/>
              <w:szCs w:val="22"/>
            </w:rPr>
          </w:pPr>
          <w:hyperlink w:anchor="_Toc482748557" w:history="1">
            <w:r w:rsidR="00FB4C79" w:rsidRPr="002F1B91">
              <w:rPr>
                <w:rStyle w:val="a4"/>
                <w:rFonts w:hint="eastAsia"/>
                <w:noProof/>
              </w:rPr>
              <w:t>规范</w:t>
            </w:r>
            <w:r w:rsidR="00FB4C79">
              <w:rPr>
                <w:noProof/>
                <w:webHidden/>
              </w:rPr>
              <w:tab/>
            </w:r>
            <w:r w:rsidR="00FB4C79">
              <w:rPr>
                <w:noProof/>
                <w:webHidden/>
              </w:rPr>
              <w:fldChar w:fldCharType="begin"/>
            </w:r>
            <w:r w:rsidR="00FB4C79">
              <w:rPr>
                <w:noProof/>
                <w:webHidden/>
              </w:rPr>
              <w:instrText xml:space="preserve"> PAGEREF _Toc482748557 \h </w:instrText>
            </w:r>
            <w:r w:rsidR="00FB4C79">
              <w:rPr>
                <w:noProof/>
                <w:webHidden/>
              </w:rPr>
            </w:r>
            <w:r w:rsidR="00FB4C79">
              <w:rPr>
                <w:noProof/>
                <w:webHidden/>
              </w:rPr>
              <w:fldChar w:fldCharType="separate"/>
            </w:r>
            <w:r w:rsidR="00FB4C79">
              <w:rPr>
                <w:noProof/>
                <w:webHidden/>
              </w:rPr>
              <w:t>29</w:t>
            </w:r>
            <w:r w:rsidR="00FB4C79">
              <w:rPr>
                <w:noProof/>
                <w:webHidden/>
              </w:rPr>
              <w:fldChar w:fldCharType="end"/>
            </w:r>
          </w:hyperlink>
        </w:p>
        <w:p w:rsidR="00FB4C79" w:rsidRDefault="00136254">
          <w:pPr>
            <w:pStyle w:val="10"/>
            <w:tabs>
              <w:tab w:val="right" w:leader="dot" w:pos="8296"/>
            </w:tabs>
            <w:ind w:firstLine="480"/>
            <w:rPr>
              <w:rFonts w:asciiTheme="minorHAnsi" w:eastAsiaTheme="minorEastAsia" w:hAnsiTheme="minorHAnsi" w:cstheme="minorBidi"/>
              <w:noProof/>
              <w:kern w:val="2"/>
              <w:sz w:val="21"/>
              <w:szCs w:val="22"/>
            </w:rPr>
          </w:pPr>
          <w:hyperlink w:anchor="_Toc482748558" w:history="1">
            <w:r w:rsidR="00FB4C79" w:rsidRPr="002F1B91">
              <w:rPr>
                <w:rStyle w:val="a4"/>
                <w:rFonts w:hint="eastAsia"/>
                <w:noProof/>
              </w:rPr>
              <w:t>附录</w:t>
            </w:r>
            <w:r w:rsidR="00FB4C79">
              <w:rPr>
                <w:noProof/>
                <w:webHidden/>
              </w:rPr>
              <w:tab/>
            </w:r>
            <w:r w:rsidR="00FB4C79">
              <w:rPr>
                <w:noProof/>
                <w:webHidden/>
              </w:rPr>
              <w:fldChar w:fldCharType="begin"/>
            </w:r>
            <w:r w:rsidR="00FB4C79">
              <w:rPr>
                <w:noProof/>
                <w:webHidden/>
              </w:rPr>
              <w:instrText xml:space="preserve"> PAGEREF _Toc482748558 \h </w:instrText>
            </w:r>
            <w:r w:rsidR="00FB4C79">
              <w:rPr>
                <w:noProof/>
                <w:webHidden/>
              </w:rPr>
            </w:r>
            <w:r w:rsidR="00FB4C79">
              <w:rPr>
                <w:noProof/>
                <w:webHidden/>
              </w:rPr>
              <w:fldChar w:fldCharType="separate"/>
            </w:r>
            <w:r w:rsidR="00FB4C79">
              <w:rPr>
                <w:noProof/>
                <w:webHidden/>
              </w:rPr>
              <w:t>29</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59" w:history="1">
            <w:r w:rsidR="00FB4C79" w:rsidRPr="002F1B91">
              <w:rPr>
                <w:rStyle w:val="a4"/>
                <w:noProof/>
              </w:rPr>
              <w:t>HTTP Status Code</w:t>
            </w:r>
            <w:r w:rsidR="00FB4C79">
              <w:rPr>
                <w:noProof/>
                <w:webHidden/>
              </w:rPr>
              <w:tab/>
            </w:r>
            <w:r w:rsidR="00FB4C79">
              <w:rPr>
                <w:noProof/>
                <w:webHidden/>
              </w:rPr>
              <w:fldChar w:fldCharType="begin"/>
            </w:r>
            <w:r w:rsidR="00FB4C79">
              <w:rPr>
                <w:noProof/>
                <w:webHidden/>
              </w:rPr>
              <w:instrText xml:space="preserve"> PAGEREF _Toc482748559 \h </w:instrText>
            </w:r>
            <w:r w:rsidR="00FB4C79">
              <w:rPr>
                <w:noProof/>
                <w:webHidden/>
              </w:rPr>
            </w:r>
            <w:r w:rsidR="00FB4C79">
              <w:rPr>
                <w:noProof/>
                <w:webHidden/>
              </w:rPr>
              <w:fldChar w:fldCharType="separate"/>
            </w:r>
            <w:r w:rsidR="00FB4C79">
              <w:rPr>
                <w:noProof/>
                <w:webHidden/>
              </w:rPr>
              <w:t>29</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60" w:history="1">
            <w:r w:rsidR="00FB4C79" w:rsidRPr="002F1B91">
              <w:rPr>
                <w:rStyle w:val="a4"/>
                <w:rFonts w:hint="eastAsia"/>
                <w:noProof/>
              </w:rPr>
              <w:t>通用错误码</w:t>
            </w:r>
            <w:r w:rsidR="00FB4C79">
              <w:rPr>
                <w:noProof/>
                <w:webHidden/>
              </w:rPr>
              <w:tab/>
            </w:r>
            <w:r w:rsidR="00FB4C79">
              <w:rPr>
                <w:noProof/>
                <w:webHidden/>
              </w:rPr>
              <w:fldChar w:fldCharType="begin"/>
            </w:r>
            <w:r w:rsidR="00FB4C79">
              <w:rPr>
                <w:noProof/>
                <w:webHidden/>
              </w:rPr>
              <w:instrText xml:space="preserve"> PAGEREF _Toc482748560 \h </w:instrText>
            </w:r>
            <w:r w:rsidR="00FB4C79">
              <w:rPr>
                <w:noProof/>
                <w:webHidden/>
              </w:rPr>
            </w:r>
            <w:r w:rsidR="00FB4C79">
              <w:rPr>
                <w:noProof/>
                <w:webHidden/>
              </w:rPr>
              <w:fldChar w:fldCharType="separate"/>
            </w:r>
            <w:r w:rsidR="00FB4C79">
              <w:rPr>
                <w:noProof/>
                <w:webHidden/>
              </w:rPr>
              <w:t>30</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61" w:history="1">
            <w:r w:rsidR="00FB4C79" w:rsidRPr="002F1B91">
              <w:rPr>
                <w:rStyle w:val="a4"/>
                <w:noProof/>
              </w:rPr>
              <w:t>C Data Type</w:t>
            </w:r>
            <w:r w:rsidR="00FB4C79">
              <w:rPr>
                <w:noProof/>
                <w:webHidden/>
              </w:rPr>
              <w:tab/>
            </w:r>
            <w:r w:rsidR="00FB4C79">
              <w:rPr>
                <w:noProof/>
                <w:webHidden/>
              </w:rPr>
              <w:fldChar w:fldCharType="begin"/>
            </w:r>
            <w:r w:rsidR="00FB4C79">
              <w:rPr>
                <w:noProof/>
                <w:webHidden/>
              </w:rPr>
              <w:instrText xml:space="preserve"> PAGEREF _Toc482748561 \h </w:instrText>
            </w:r>
            <w:r w:rsidR="00FB4C79">
              <w:rPr>
                <w:noProof/>
                <w:webHidden/>
              </w:rPr>
            </w:r>
            <w:r w:rsidR="00FB4C79">
              <w:rPr>
                <w:noProof/>
                <w:webHidden/>
              </w:rPr>
              <w:fldChar w:fldCharType="separate"/>
            </w:r>
            <w:r w:rsidR="00FB4C79">
              <w:rPr>
                <w:noProof/>
                <w:webHidden/>
              </w:rPr>
              <w:t>30</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62" w:history="1">
            <w:r w:rsidR="00FB4C79" w:rsidRPr="002F1B91">
              <w:rPr>
                <w:rStyle w:val="a4"/>
                <w:noProof/>
              </w:rPr>
              <w:t>Microsoft C++ Data Type Ranges</w:t>
            </w:r>
            <w:r w:rsidR="00FB4C79">
              <w:rPr>
                <w:noProof/>
                <w:webHidden/>
              </w:rPr>
              <w:tab/>
            </w:r>
            <w:r w:rsidR="00FB4C79">
              <w:rPr>
                <w:noProof/>
                <w:webHidden/>
              </w:rPr>
              <w:fldChar w:fldCharType="begin"/>
            </w:r>
            <w:r w:rsidR="00FB4C79">
              <w:rPr>
                <w:noProof/>
                <w:webHidden/>
              </w:rPr>
              <w:instrText xml:space="preserve"> PAGEREF _Toc482748562 \h </w:instrText>
            </w:r>
            <w:r w:rsidR="00FB4C79">
              <w:rPr>
                <w:noProof/>
                <w:webHidden/>
              </w:rPr>
            </w:r>
            <w:r w:rsidR="00FB4C79">
              <w:rPr>
                <w:noProof/>
                <w:webHidden/>
              </w:rPr>
              <w:fldChar w:fldCharType="separate"/>
            </w:r>
            <w:r w:rsidR="00FB4C79">
              <w:rPr>
                <w:noProof/>
                <w:webHidden/>
              </w:rPr>
              <w:t>31</w:t>
            </w:r>
            <w:r w:rsidR="00FB4C79">
              <w:rPr>
                <w:noProof/>
                <w:webHidden/>
              </w:rPr>
              <w:fldChar w:fldCharType="end"/>
            </w:r>
          </w:hyperlink>
        </w:p>
        <w:p w:rsidR="00FB4C79" w:rsidRDefault="00136254">
          <w:pPr>
            <w:pStyle w:val="20"/>
            <w:tabs>
              <w:tab w:val="right" w:leader="dot" w:pos="8296"/>
            </w:tabs>
            <w:ind w:left="480" w:firstLine="480"/>
            <w:rPr>
              <w:rFonts w:asciiTheme="minorHAnsi" w:eastAsiaTheme="minorEastAsia" w:hAnsiTheme="minorHAnsi" w:cstheme="minorBidi"/>
              <w:noProof/>
              <w:kern w:val="2"/>
              <w:sz w:val="21"/>
              <w:szCs w:val="22"/>
            </w:rPr>
          </w:pPr>
          <w:hyperlink w:anchor="_Toc482748563" w:history="1">
            <w:r w:rsidR="00FB4C79" w:rsidRPr="002F1B91">
              <w:rPr>
                <w:rStyle w:val="a4"/>
                <w:noProof/>
              </w:rPr>
              <w:t>struct — Interpret bytes as packed binary data</w:t>
            </w:r>
            <w:r w:rsidR="00FB4C79">
              <w:rPr>
                <w:noProof/>
                <w:webHidden/>
              </w:rPr>
              <w:tab/>
            </w:r>
            <w:r w:rsidR="00FB4C79">
              <w:rPr>
                <w:noProof/>
                <w:webHidden/>
              </w:rPr>
              <w:fldChar w:fldCharType="begin"/>
            </w:r>
            <w:r w:rsidR="00FB4C79">
              <w:rPr>
                <w:noProof/>
                <w:webHidden/>
              </w:rPr>
              <w:instrText xml:space="preserve"> PAGEREF _Toc482748563 \h </w:instrText>
            </w:r>
            <w:r w:rsidR="00FB4C79">
              <w:rPr>
                <w:noProof/>
                <w:webHidden/>
              </w:rPr>
            </w:r>
            <w:r w:rsidR="00FB4C79">
              <w:rPr>
                <w:noProof/>
                <w:webHidden/>
              </w:rPr>
              <w:fldChar w:fldCharType="separate"/>
            </w:r>
            <w:r w:rsidR="00FB4C79">
              <w:rPr>
                <w:noProof/>
                <w:webHidden/>
              </w:rPr>
              <w:t>34</w:t>
            </w:r>
            <w:r w:rsidR="00FB4C79">
              <w:rPr>
                <w:noProof/>
                <w:webHidden/>
              </w:rPr>
              <w:fldChar w:fldCharType="end"/>
            </w:r>
          </w:hyperlink>
        </w:p>
        <w:p w:rsidR="00A73BCD" w:rsidRDefault="00A73BCD">
          <w:pPr>
            <w:ind w:firstLine="480"/>
          </w:pPr>
          <w:r>
            <w:rPr>
              <w:b/>
              <w:bCs/>
              <w:lang w:val="zh-CN"/>
            </w:rPr>
            <w:fldChar w:fldCharType="end"/>
          </w:r>
        </w:p>
      </w:sdtContent>
    </w:sdt>
    <w:p w:rsidR="001F3552" w:rsidRDefault="001F3552">
      <w:pPr>
        <w:ind w:firstLine="640"/>
        <w:rPr>
          <w:rFonts w:ascii="微软雅黑" w:hAnsi="微软雅黑" w:cstheme="majorBidi"/>
          <w:b/>
          <w:bCs/>
          <w:sz w:val="32"/>
          <w:szCs w:val="32"/>
        </w:rPr>
      </w:pPr>
    </w:p>
    <w:p w:rsidR="001F3552" w:rsidRDefault="001F3552">
      <w:pPr>
        <w:ind w:firstLineChars="0" w:firstLine="0"/>
        <w:rPr>
          <w:rFonts w:ascii="微软雅黑" w:hAnsi="微软雅黑" w:cstheme="majorBidi"/>
          <w:b/>
          <w:bCs/>
          <w:sz w:val="32"/>
          <w:szCs w:val="32"/>
        </w:rPr>
      </w:pPr>
      <w:r>
        <w:rPr>
          <w:rFonts w:ascii="微软雅黑" w:hAnsi="微软雅黑" w:cstheme="majorBidi"/>
          <w:b/>
          <w:bCs/>
          <w:sz w:val="32"/>
          <w:szCs w:val="32"/>
        </w:rPr>
        <w:br w:type="page"/>
      </w:r>
    </w:p>
    <w:p w:rsidR="00924838" w:rsidRPr="00AE6BD2" w:rsidRDefault="00924838" w:rsidP="002675AD">
      <w:pPr>
        <w:ind w:firstLine="480"/>
      </w:pPr>
      <w:r w:rsidRPr="00AE6BD2">
        <w:lastRenderedPageBreak/>
        <w:t>物联网</w:t>
      </w:r>
      <w:r w:rsidRPr="00AE6BD2">
        <w:t xml:space="preserve"> (</w:t>
      </w:r>
      <w:proofErr w:type="spellStart"/>
      <w:r w:rsidRPr="00AE6BD2">
        <w:t>IoT</w:t>
      </w:r>
      <w:proofErr w:type="spellEnd"/>
      <w:r w:rsidRPr="00AE6BD2">
        <w:t xml:space="preserve">) </w:t>
      </w:r>
      <w:r w:rsidRPr="00AE6BD2">
        <w:t>是</w:t>
      </w:r>
      <w:r w:rsidRPr="00AE6BD2">
        <w:t xml:space="preserve"> Kevin Ashton </w:t>
      </w:r>
      <w:r w:rsidRPr="00AE6BD2">
        <w:t>创造的一个术语，他是英国射频识别</w:t>
      </w:r>
      <w:r w:rsidRPr="00AE6BD2">
        <w:t xml:space="preserve"> (RFID) </w:t>
      </w:r>
      <w:r w:rsidRPr="00AE6BD2">
        <w:t>领域的技术先驱，构想出了一种通过无处不在的传感器将现实世界与互联网连在一起的系统。虽然物品、互联网和连接是</w:t>
      </w:r>
      <w:r w:rsidRPr="00AE6BD2">
        <w:t xml:space="preserve"> </w:t>
      </w:r>
      <w:proofErr w:type="spellStart"/>
      <w:r w:rsidRPr="00AE6BD2">
        <w:t>IoT</w:t>
      </w:r>
      <w:proofErr w:type="spellEnd"/>
      <w:r w:rsidRPr="00AE6BD2">
        <w:t xml:space="preserve"> </w:t>
      </w:r>
      <w:r w:rsidRPr="00AE6BD2">
        <w:t>的三个核心组件，但其价值却是在自我增强和自我完善的系统中消除现实与数字世界之间的鸿沟。</w:t>
      </w:r>
      <w:r w:rsidR="002B3366" w:rsidRPr="00AE6BD2">
        <w:rPr>
          <w:rFonts w:hint="eastAsia"/>
        </w:rPr>
        <w:t>物联网通过将具有唯一的标识的物品接入互联网，</w:t>
      </w:r>
      <w:r w:rsidR="002B3366" w:rsidRPr="00AE6BD2">
        <w:rPr>
          <w:rFonts w:hint="eastAsia"/>
        </w:rPr>
        <w:t xml:space="preserve"> </w:t>
      </w:r>
      <w:r w:rsidR="002B3366" w:rsidRPr="00AE6BD2">
        <w:rPr>
          <w:rFonts w:hint="eastAsia"/>
        </w:rPr>
        <w:t>构成一个具有一定上下文信息，物品能够感知网络，感知自身，感知所处环境的系统。通过丰富的数据集和高级分析，物联网能让我们对世界</w:t>
      </w:r>
      <w:r w:rsidR="00A82732" w:rsidRPr="00AE6BD2">
        <w:rPr>
          <w:rFonts w:hint="eastAsia"/>
        </w:rPr>
        <w:t>有更清晰深入的认识：检测风力涡轮机叶片的震动，并进行实时分析，能在叶片失效前就进行维护；通过控制建筑内无人楼层的灯光，减少能源损耗；制造自动驾驶汽车，处理环境信息并能够进行瞬时决策，避免事故的发生。通过物联网，得到基于真实世界的集体智慧，促进效率提高，产生新的商业模型，更低的污染以及更健康的环境。</w:t>
      </w:r>
    </w:p>
    <w:p w:rsidR="00924838" w:rsidRDefault="00A82732" w:rsidP="002675AD">
      <w:pPr>
        <w:ind w:firstLine="480"/>
      </w:pPr>
      <w:r w:rsidRPr="00AE6BD2">
        <w:rPr>
          <w:rFonts w:hint="eastAsia"/>
          <w:bCs/>
        </w:rPr>
        <w:t>当我们能够</w:t>
      </w:r>
      <w:r w:rsidR="00924838" w:rsidRPr="00AE6BD2">
        <w:rPr>
          <w:bCs/>
        </w:rPr>
        <w:t>了解世上万物的情况且能够以数据说话</w:t>
      </w:r>
      <w:r w:rsidRPr="00AE6BD2">
        <w:rPr>
          <w:rFonts w:hint="eastAsia"/>
          <w:bCs/>
        </w:rPr>
        <w:t>，就能够</w:t>
      </w:r>
      <w:r w:rsidR="00924838" w:rsidRPr="00AE6BD2">
        <w:rPr>
          <w:bCs/>
        </w:rPr>
        <w:t>解决</w:t>
      </w:r>
      <w:r w:rsidRPr="00AE6BD2">
        <w:rPr>
          <w:rFonts w:hint="eastAsia"/>
          <w:bCs/>
        </w:rPr>
        <w:t>以上</w:t>
      </w:r>
      <w:r w:rsidR="00924838" w:rsidRPr="00AE6BD2">
        <w:rPr>
          <w:bCs/>
        </w:rPr>
        <w:t>问题</w:t>
      </w:r>
      <w:r w:rsidRPr="00AE6BD2">
        <w:rPr>
          <w:rFonts w:hint="eastAsia"/>
          <w:bCs/>
        </w:rPr>
        <w:t>。</w:t>
      </w:r>
      <w:r w:rsidR="00924838" w:rsidRPr="00AE6BD2">
        <w:t>为</w:t>
      </w:r>
      <w:r w:rsidRPr="00AE6BD2">
        <w:rPr>
          <w:rFonts w:hint="eastAsia"/>
        </w:rPr>
        <w:t>了解决这些</w:t>
      </w:r>
      <w:r w:rsidR="00924838" w:rsidRPr="00AE6BD2">
        <w:t>问题并获享互联设备的价值，</w:t>
      </w:r>
      <w:r w:rsidRPr="00AE6BD2">
        <w:t>构建</w:t>
      </w:r>
      <w:r w:rsidRPr="00AE6BD2">
        <w:rPr>
          <w:rFonts w:hint="eastAsia"/>
        </w:rPr>
        <w:t>智能物联网平台</w:t>
      </w:r>
      <w:r w:rsidR="001645C3" w:rsidRPr="00AE6BD2">
        <w:rPr>
          <w:rFonts w:hint="eastAsia"/>
        </w:rPr>
        <w:t>。物联网平台提供的功能及</w:t>
      </w:r>
      <w:r w:rsidR="001645C3" w:rsidRPr="00AE6BD2">
        <w:t>服务有助于</w:t>
      </w:r>
      <w:r w:rsidR="00924838" w:rsidRPr="00AE6BD2">
        <w:t>收集</w:t>
      </w:r>
      <w:r w:rsidR="001645C3" w:rsidRPr="00AE6BD2">
        <w:rPr>
          <w:rFonts w:hint="eastAsia"/>
        </w:rPr>
        <w:t>物品</w:t>
      </w:r>
      <w:r w:rsidR="001645C3" w:rsidRPr="00AE6BD2">
        <w:t>数据并将其发送到云中，还能轻松加载和分析信息以及管理设备，这样</w:t>
      </w:r>
      <w:r w:rsidR="00924838" w:rsidRPr="00AE6BD2">
        <w:t>便可开发适合</w:t>
      </w:r>
      <w:r w:rsidR="001645C3" w:rsidRPr="00AE6BD2">
        <w:rPr>
          <w:rFonts w:hint="eastAsia"/>
        </w:rPr>
        <w:t>特定</w:t>
      </w:r>
      <w:r w:rsidR="00924838" w:rsidRPr="00AE6BD2">
        <w:t>需求的应用程序。</w:t>
      </w:r>
    </w:p>
    <w:p w:rsidR="00E44593" w:rsidRPr="00924838" w:rsidRDefault="00E44593" w:rsidP="00F75F50">
      <w:pPr>
        <w:ind w:firstLine="480"/>
        <w:rPr>
          <w:b/>
          <w:bCs/>
          <w:sz w:val="36"/>
          <w:szCs w:val="36"/>
        </w:rPr>
      </w:pPr>
      <w:proofErr w:type="gramStart"/>
      <w:r w:rsidRPr="00F75F50">
        <w:t>物联云</w:t>
      </w:r>
      <w:proofErr w:type="gramEnd"/>
      <w:r w:rsidRPr="00F75F50">
        <w:t>平台（</w:t>
      </w:r>
      <w:r w:rsidRPr="00F75F50">
        <w:t>Internet of Things</w:t>
      </w:r>
      <w:r w:rsidRPr="00F75F50">
        <w:t>）为设备提供与云应用程序以及其他设备交互的平台，</w:t>
      </w:r>
      <w:r w:rsidRPr="00F75F50">
        <w:rPr>
          <w:rFonts w:hint="eastAsia"/>
        </w:rPr>
        <w:t>通过</w:t>
      </w:r>
      <w:r w:rsidRPr="00F75F50">
        <w:t>搭建安全性能强大的数据通道</w:t>
      </w:r>
      <w:r w:rsidRPr="00F75F50">
        <w:rPr>
          <w:rFonts w:hint="eastAsia"/>
        </w:rPr>
        <w:t>，</w:t>
      </w:r>
      <w:r w:rsidRPr="00F75F50">
        <w:t>方便终端（如传感器、执行器、嵌入式设备或智能家电等等）和云端的双向通信</w:t>
      </w:r>
      <w:r w:rsidRPr="00F75F50">
        <w:rPr>
          <w:rFonts w:hint="eastAsia"/>
        </w:rPr>
        <w:t>。多节点</w:t>
      </w:r>
      <w:proofErr w:type="gramStart"/>
      <w:r w:rsidRPr="00F75F50">
        <w:rPr>
          <w:rFonts w:hint="eastAsia"/>
        </w:rPr>
        <w:t>部署让</w:t>
      </w:r>
      <w:proofErr w:type="gramEnd"/>
      <w:r w:rsidRPr="00F75F50">
        <w:t>海量设备</w:t>
      </w:r>
      <w:r w:rsidRPr="00F75F50">
        <w:rPr>
          <w:rFonts w:hint="eastAsia"/>
        </w:rPr>
        <w:t>低延时</w:t>
      </w:r>
      <w:r w:rsidRPr="00F75F50">
        <w:t>接入，并提供安全可靠的消息处理能力。</w:t>
      </w:r>
      <w:proofErr w:type="gramStart"/>
      <w:r w:rsidRPr="00F75F50">
        <w:t>物联云</w:t>
      </w:r>
      <w:proofErr w:type="gramEnd"/>
      <w:r w:rsidRPr="00F75F50">
        <w:t>平台提供一站式服务，满</w:t>
      </w:r>
      <w:r w:rsidRPr="00AE6BD2">
        <w:t>足数据计算、存储、加速、分析等多样化需求，快速搭建稳定可靠高效</w:t>
      </w:r>
      <w:proofErr w:type="gramStart"/>
      <w:r w:rsidRPr="00AE6BD2">
        <w:t>的物联网络</w:t>
      </w:r>
      <w:proofErr w:type="gramEnd"/>
      <w:r w:rsidRPr="00AE6BD2">
        <w:t>。</w:t>
      </w:r>
    </w:p>
    <w:p w:rsidR="00924838" w:rsidRPr="00AE6BD2" w:rsidRDefault="001F10C9" w:rsidP="00111A4E">
      <w:pPr>
        <w:pStyle w:val="2"/>
      </w:pPr>
      <w:bookmarkStart w:id="3" w:name="那物联网套件到底提供了什么服务呢？"/>
      <w:bookmarkStart w:id="4" w:name="_Toc482748534"/>
      <w:bookmarkEnd w:id="3"/>
      <w:r>
        <w:rPr>
          <w:rFonts w:hint="eastAsia"/>
        </w:rPr>
        <w:t>产品</w:t>
      </w:r>
      <w:r>
        <w:t>服务</w:t>
      </w:r>
      <w:bookmarkEnd w:id="4"/>
    </w:p>
    <w:p w:rsidR="00924838" w:rsidRPr="00AE6BD2" w:rsidRDefault="00924838" w:rsidP="00F71A6B">
      <w:pPr>
        <w:ind w:firstLine="480"/>
      </w:pPr>
      <w:r w:rsidRPr="00F71A6B">
        <w:lastRenderedPageBreak/>
        <w:t>传统企业基于物联网进行业务创新，通过运营设备数据来实现效益的提升。这样的做法基本上已经是行业的共识，大势所趋。但是企业的物联网转型或者建设物联网平台还是会遇到各种各样的阻碍，这已经严重制约了物联网的发展。对此，针对行业的痛点，提供了一系列服务帮助企业建设</w:t>
      </w:r>
      <w:r w:rsidRPr="00AE6BD2">
        <w:t>物联网平台。</w:t>
      </w:r>
    </w:p>
    <w:p w:rsidR="00924838" w:rsidRPr="00AE6BD2" w:rsidRDefault="00924838" w:rsidP="007A0A02">
      <w:pPr>
        <w:pStyle w:val="3"/>
      </w:pPr>
      <w:bookmarkStart w:id="5" w:name="1.让设备轻松接入云端"/>
      <w:bookmarkStart w:id="6" w:name="_Toc482748535"/>
      <w:bookmarkEnd w:id="5"/>
      <w:r w:rsidRPr="00AE6BD2">
        <w:t>让设备轻松接入云端</w:t>
      </w:r>
      <w:bookmarkEnd w:id="6"/>
    </w:p>
    <w:p w:rsidR="00924838" w:rsidRPr="00A73BCD" w:rsidRDefault="00924838" w:rsidP="00973985">
      <w:pPr>
        <w:ind w:firstLine="480"/>
      </w:pPr>
      <w:r w:rsidRPr="00AE6BD2">
        <w:t>首先，企业的物联网转型会遇到设备接入云端的痛点，尤其是大规模设备的接入，云端必然要考虑分布式架构，网络延时性，设备</w:t>
      </w:r>
      <w:r w:rsidR="000E1639">
        <w:t>安全性等等问题，这些问题成了第一道拦路虎。所以，首当其冲，</w:t>
      </w:r>
      <w:proofErr w:type="gramStart"/>
      <w:r w:rsidR="000E1639">
        <w:t>物联</w:t>
      </w:r>
      <w:r w:rsidR="000E1639">
        <w:rPr>
          <w:rFonts w:hint="eastAsia"/>
        </w:rPr>
        <w:t>云</w:t>
      </w:r>
      <w:proofErr w:type="gramEnd"/>
      <w:r w:rsidR="000E1639">
        <w:rPr>
          <w:rFonts w:hint="eastAsia"/>
        </w:rPr>
        <w:t>平台</w:t>
      </w:r>
      <w:r w:rsidRPr="00AE6BD2">
        <w:t>就要解决这个问题，提供设备端</w:t>
      </w:r>
      <w:r w:rsidRPr="00AE6BD2">
        <w:t>SDK</w:t>
      </w:r>
      <w:r w:rsidRPr="00AE6BD2">
        <w:t>让设备轻松接入</w:t>
      </w:r>
      <w:r w:rsidR="000E1639">
        <w:t>。</w:t>
      </w:r>
      <w:r w:rsidRPr="00AE6BD2">
        <w:t>实现大规模的设备接入云端，保障设备与云端通信的质量，性能，安全以及网络等等问题。</w:t>
      </w:r>
      <w:bookmarkStart w:id="7" w:name="2.提供设备管理服务"/>
      <w:bookmarkEnd w:id="7"/>
      <w:r w:rsidRPr="00AE6BD2">
        <w:t>提供设备管理服务</w:t>
      </w:r>
    </w:p>
    <w:p w:rsidR="00924838" w:rsidRPr="00AE6BD2" w:rsidRDefault="00924838" w:rsidP="00F14E00">
      <w:pPr>
        <w:ind w:firstLine="480"/>
      </w:pPr>
      <w:r w:rsidRPr="00AE6BD2">
        <w:t>设备接入云端之后，当然要知道哪个设备接上来了，这时云端就要提供设备管理的服务。套件提供树形结构的设备管理模型，以及提供设备的状态管理。</w:t>
      </w:r>
    </w:p>
    <w:p w:rsidR="00924838" w:rsidRPr="00AE6BD2" w:rsidRDefault="00924838" w:rsidP="007A0A02">
      <w:pPr>
        <w:pStyle w:val="3"/>
      </w:pPr>
      <w:bookmarkStart w:id="8" w:name="3.保护设备和数据"/>
      <w:bookmarkStart w:id="9" w:name="_Toc482748536"/>
      <w:bookmarkEnd w:id="8"/>
      <w:r w:rsidRPr="00AE6BD2">
        <w:t>保护设备和数据</w:t>
      </w:r>
      <w:bookmarkEnd w:id="9"/>
    </w:p>
    <w:p w:rsidR="00924838" w:rsidRPr="00AE6BD2" w:rsidRDefault="00924838" w:rsidP="002068E1">
      <w:pPr>
        <w:ind w:firstLine="480"/>
      </w:pPr>
      <w:r w:rsidRPr="00AE6BD2">
        <w:t>安全是物联网最重要的话题。物联网套件在安全上做了很多事情，包括在所有节点提供身份验证和端到端加密服务，这些节点包括设备端和</w:t>
      </w:r>
      <w:proofErr w:type="gramStart"/>
      <w:r w:rsidR="000E1639">
        <w:rPr>
          <w:rFonts w:hint="eastAsia"/>
        </w:rPr>
        <w:t>物联</w:t>
      </w:r>
      <w:proofErr w:type="gramEnd"/>
      <w:r w:rsidR="000E1639">
        <w:rPr>
          <w:rFonts w:hint="eastAsia"/>
        </w:rPr>
        <w:t>云平台</w:t>
      </w:r>
      <w:r w:rsidRPr="00AE6BD2">
        <w:t>各个云服务。换句话说，如果没有通过身份验证，是不能够进行节点间的数据交换的，即意味着设备无法与物联网套件通信。此外，物联网套件还提供了</w:t>
      </w:r>
      <w:proofErr w:type="gramStart"/>
      <w:r w:rsidRPr="00AE6BD2">
        <w:t>设备级</w:t>
      </w:r>
      <w:proofErr w:type="gramEnd"/>
      <w:r w:rsidRPr="00AE6BD2">
        <w:t>的权限粒度服务，这个服务保证设备或者应用程序只有具有相应的访问权</w:t>
      </w:r>
      <w:r w:rsidRPr="00AE6BD2">
        <w:lastRenderedPageBreak/>
        <w:t>限，才能操作某些资源，简单来说，你想控制某个设备或者你想拿到某个设备的数据，都必须具有相应的权限，不是你想拿就能拿的。</w:t>
      </w:r>
    </w:p>
    <w:p w:rsidR="00924838" w:rsidRPr="00AE6BD2" w:rsidRDefault="00924838" w:rsidP="007A0A02">
      <w:pPr>
        <w:pStyle w:val="3"/>
      </w:pPr>
      <w:bookmarkStart w:id="10" w:name="4.存储设备数据"/>
      <w:bookmarkStart w:id="11" w:name="_Toc482748537"/>
      <w:bookmarkEnd w:id="10"/>
      <w:r w:rsidRPr="00AE6BD2">
        <w:t>存储设备数据</w:t>
      </w:r>
      <w:bookmarkEnd w:id="11"/>
    </w:p>
    <w:p w:rsidR="00924838" w:rsidRPr="00AE6BD2" w:rsidRDefault="00924838" w:rsidP="00C04DA9">
      <w:pPr>
        <w:ind w:firstLine="480"/>
      </w:pPr>
      <w:r w:rsidRPr="00AE6BD2">
        <w:t>企业要进行物联网业务创新，必然需要对设备数据进行存储分析。</w:t>
      </w:r>
      <w:bookmarkStart w:id="12" w:name="OLE_LINK4"/>
      <w:proofErr w:type="gramStart"/>
      <w:r w:rsidRPr="00AE6BD2">
        <w:t>物联</w:t>
      </w:r>
      <w:r w:rsidR="0070326C">
        <w:rPr>
          <w:rFonts w:hint="eastAsia"/>
        </w:rPr>
        <w:t>云</w:t>
      </w:r>
      <w:proofErr w:type="gramEnd"/>
      <w:r w:rsidR="0070326C">
        <w:rPr>
          <w:rFonts w:hint="eastAsia"/>
        </w:rPr>
        <w:t>平台</w:t>
      </w:r>
      <w:bookmarkEnd w:id="12"/>
      <w:r w:rsidRPr="00AE6BD2">
        <w:t>提供采集</w:t>
      </w:r>
      <w:r w:rsidRPr="00AE6BD2">
        <w:t>+</w:t>
      </w:r>
      <w:r w:rsidRPr="00AE6BD2">
        <w:t>存储的完整解决方案。</w:t>
      </w:r>
    </w:p>
    <w:p w:rsidR="00924838" w:rsidRPr="007A0A02" w:rsidRDefault="00924838" w:rsidP="007A0A02">
      <w:pPr>
        <w:pStyle w:val="3"/>
      </w:pPr>
      <w:bookmarkStart w:id="13" w:name="5.计算设备数据"/>
      <w:bookmarkStart w:id="14" w:name="_Toc482748538"/>
      <w:bookmarkEnd w:id="13"/>
      <w:r w:rsidRPr="007A0A02">
        <w:t>计算设备数据</w:t>
      </w:r>
      <w:bookmarkEnd w:id="14"/>
    </w:p>
    <w:p w:rsidR="00924838" w:rsidRPr="00AE6BD2" w:rsidRDefault="00924838" w:rsidP="004E1140">
      <w:pPr>
        <w:ind w:firstLine="480"/>
      </w:pPr>
      <w:r w:rsidRPr="00AE6BD2">
        <w:t>有了数据，必然少不了计算。</w:t>
      </w:r>
      <w:proofErr w:type="gramStart"/>
      <w:r w:rsidR="0070326C" w:rsidRPr="00AE6BD2">
        <w:t>物联</w:t>
      </w:r>
      <w:r w:rsidR="0070326C">
        <w:rPr>
          <w:rFonts w:hint="eastAsia"/>
        </w:rPr>
        <w:t>云</w:t>
      </w:r>
      <w:proofErr w:type="gramEnd"/>
      <w:r w:rsidR="0070326C">
        <w:rPr>
          <w:rFonts w:hint="eastAsia"/>
        </w:rPr>
        <w:t>平台</w:t>
      </w:r>
      <w:r w:rsidRPr="00AE6BD2">
        <w:t>会通过规则引擎与计算</w:t>
      </w:r>
      <w:r w:rsidR="0070326C">
        <w:rPr>
          <w:rFonts w:hint="eastAsia"/>
        </w:rPr>
        <w:t>服务</w:t>
      </w:r>
      <w:r w:rsidRPr="00AE6BD2">
        <w:t>无缝打通，例如流式计算，大规模计算。具体的来说，就是</w:t>
      </w:r>
      <w:r w:rsidR="0070326C">
        <w:t>将接入的设备数据按照</w:t>
      </w:r>
      <w:r w:rsidRPr="00AE6BD2">
        <w:t>意愿转发到计算产品中</w:t>
      </w:r>
      <w:r w:rsidR="0070326C">
        <w:rPr>
          <w:rFonts w:hint="eastAsia"/>
        </w:rPr>
        <w:t>，</w:t>
      </w:r>
      <w:r w:rsidRPr="00AE6BD2">
        <w:t>就可以对设备数据进行各种各样的计算，可以是实时计算，也可以是离线计算。</w:t>
      </w:r>
    </w:p>
    <w:p w:rsidR="00FC2E1E" w:rsidRDefault="00522FAB" w:rsidP="00522FAB">
      <w:pPr>
        <w:pStyle w:val="2"/>
      </w:pPr>
      <w:bookmarkStart w:id="15" w:name="_Toc482748539"/>
      <w:r>
        <w:rPr>
          <w:rFonts w:hint="eastAsia"/>
        </w:rPr>
        <w:t>产品优势</w:t>
      </w:r>
      <w:bookmarkEnd w:id="15"/>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95"/>
        <w:gridCol w:w="4045"/>
        <w:gridCol w:w="3466"/>
      </w:tblGrid>
      <w:tr w:rsidR="00382D31" w:rsidRPr="00382D31" w:rsidTr="00CB128F">
        <w:trPr>
          <w:tblHeader/>
          <w:tblCellSpacing w:w="15" w:type="dxa"/>
        </w:trPr>
        <w:tc>
          <w:tcPr>
            <w:tcW w:w="750" w:type="dxa"/>
            <w:vAlign w:val="center"/>
            <w:hideMark/>
          </w:tcPr>
          <w:p w:rsidR="00382D31" w:rsidRPr="00B47ED9" w:rsidRDefault="00382D31" w:rsidP="001E30FD">
            <w:pPr>
              <w:ind w:firstLineChars="0" w:firstLine="0"/>
              <w:rPr>
                <w:b/>
              </w:rPr>
            </w:pPr>
            <w:r w:rsidRPr="00B47ED9">
              <w:rPr>
                <w:b/>
              </w:rPr>
              <w:t>优势</w:t>
            </w:r>
          </w:p>
        </w:tc>
        <w:tc>
          <w:tcPr>
            <w:tcW w:w="4015" w:type="dxa"/>
            <w:vAlign w:val="center"/>
            <w:hideMark/>
          </w:tcPr>
          <w:p w:rsidR="00382D31" w:rsidRPr="00B47ED9" w:rsidRDefault="00382D31" w:rsidP="001E30FD">
            <w:pPr>
              <w:ind w:firstLineChars="0" w:firstLine="0"/>
              <w:rPr>
                <w:b/>
              </w:rPr>
            </w:pPr>
            <w:proofErr w:type="gramStart"/>
            <w:r w:rsidRPr="00B47ED9">
              <w:rPr>
                <w:b/>
              </w:rPr>
              <w:t>物联云</w:t>
            </w:r>
            <w:proofErr w:type="gramEnd"/>
            <w:r w:rsidRPr="00B47ED9">
              <w:rPr>
                <w:b/>
              </w:rPr>
              <w:t>平台</w:t>
            </w:r>
            <w:r w:rsidRPr="00B47ED9">
              <w:rPr>
                <w:b/>
              </w:rPr>
              <w:t xml:space="preserve"> </w:t>
            </w:r>
            <w:proofErr w:type="spellStart"/>
            <w:r w:rsidRPr="00B47ED9">
              <w:rPr>
                <w:b/>
              </w:rPr>
              <w:t>IoT</w:t>
            </w:r>
            <w:proofErr w:type="spellEnd"/>
          </w:p>
        </w:tc>
        <w:tc>
          <w:tcPr>
            <w:tcW w:w="3421" w:type="dxa"/>
            <w:vAlign w:val="center"/>
            <w:hideMark/>
          </w:tcPr>
          <w:p w:rsidR="00382D31" w:rsidRPr="00B47ED9" w:rsidRDefault="00382D31" w:rsidP="001E30FD">
            <w:pPr>
              <w:ind w:firstLineChars="0" w:firstLine="0"/>
              <w:rPr>
                <w:b/>
              </w:rPr>
            </w:pPr>
            <w:r w:rsidRPr="00B47ED9">
              <w:rPr>
                <w:b/>
              </w:rPr>
              <w:t>传统物联网</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t>安全</w:t>
            </w:r>
          </w:p>
        </w:tc>
        <w:tc>
          <w:tcPr>
            <w:tcW w:w="4015" w:type="dxa"/>
            <w:vAlign w:val="center"/>
            <w:hideMark/>
          </w:tcPr>
          <w:p w:rsidR="00382D31" w:rsidRPr="00B45742" w:rsidRDefault="00382D31" w:rsidP="001E30FD">
            <w:pPr>
              <w:ind w:firstLineChars="0" w:firstLine="0"/>
            </w:pPr>
            <w:r w:rsidRPr="00B45742">
              <w:t>设备接入可信，数据传输安全</w:t>
            </w:r>
          </w:p>
        </w:tc>
        <w:tc>
          <w:tcPr>
            <w:tcW w:w="3421" w:type="dxa"/>
            <w:vAlign w:val="center"/>
            <w:hideMark/>
          </w:tcPr>
          <w:p w:rsidR="00382D31" w:rsidRPr="00B45742" w:rsidRDefault="00382D31" w:rsidP="001E30FD">
            <w:pPr>
              <w:ind w:firstLineChars="0" w:firstLine="0"/>
            </w:pPr>
            <w:r w:rsidRPr="00B45742">
              <w:t>需要专门部署与管理证书服务器，开发中处理传输加解密。</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t>稳定</w:t>
            </w:r>
          </w:p>
        </w:tc>
        <w:tc>
          <w:tcPr>
            <w:tcW w:w="4015" w:type="dxa"/>
            <w:vAlign w:val="center"/>
            <w:hideMark/>
          </w:tcPr>
          <w:p w:rsidR="00382D31" w:rsidRPr="00B45742" w:rsidRDefault="00382D31" w:rsidP="001E30FD">
            <w:pPr>
              <w:ind w:firstLineChars="0" w:firstLine="0"/>
            </w:pPr>
            <w:r w:rsidRPr="00B45742">
              <w:t>稳定支持海量服务，链路传输可靠</w:t>
            </w:r>
          </w:p>
        </w:tc>
        <w:tc>
          <w:tcPr>
            <w:tcW w:w="3421" w:type="dxa"/>
            <w:vAlign w:val="center"/>
            <w:hideMark/>
          </w:tcPr>
          <w:p w:rsidR="00382D31" w:rsidRPr="00B45742" w:rsidRDefault="00382D31" w:rsidP="001E30FD">
            <w:pPr>
              <w:ind w:firstLineChars="0" w:firstLine="0"/>
            </w:pPr>
            <w:r w:rsidRPr="00B45742">
              <w:t>投入专门运维人员，不仅关注业务还需要关于网络连接等基础服务。</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t>快速</w:t>
            </w:r>
          </w:p>
        </w:tc>
        <w:tc>
          <w:tcPr>
            <w:tcW w:w="4015" w:type="dxa"/>
            <w:vAlign w:val="center"/>
            <w:hideMark/>
          </w:tcPr>
          <w:p w:rsidR="00382D31" w:rsidRPr="00B45742" w:rsidRDefault="00382D31" w:rsidP="001E30FD">
            <w:pPr>
              <w:ind w:firstLineChars="0" w:firstLine="0"/>
            </w:pPr>
            <w:r w:rsidRPr="00B45742">
              <w:t>快速</w:t>
            </w:r>
            <w:proofErr w:type="gramStart"/>
            <w:r w:rsidRPr="00B45742">
              <w:t>接入物</w:t>
            </w:r>
            <w:proofErr w:type="gramEnd"/>
            <w:r w:rsidRPr="00B45742">
              <w:t>联网，开发省时省力</w:t>
            </w:r>
          </w:p>
        </w:tc>
        <w:tc>
          <w:tcPr>
            <w:tcW w:w="3421" w:type="dxa"/>
            <w:vAlign w:val="center"/>
            <w:hideMark/>
          </w:tcPr>
          <w:p w:rsidR="00382D31" w:rsidRPr="00B45742" w:rsidRDefault="00382D31" w:rsidP="001E30FD">
            <w:pPr>
              <w:ind w:firstLineChars="0" w:firstLine="0"/>
            </w:pPr>
            <w:r w:rsidRPr="00B45742">
              <w:t>构建物联网网络架构，开发设备网关等功能。</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lastRenderedPageBreak/>
              <w:t>高效</w:t>
            </w:r>
          </w:p>
        </w:tc>
        <w:tc>
          <w:tcPr>
            <w:tcW w:w="4015" w:type="dxa"/>
            <w:vAlign w:val="center"/>
            <w:hideMark/>
          </w:tcPr>
          <w:p w:rsidR="00382D31" w:rsidRPr="00B45742" w:rsidRDefault="00382D31" w:rsidP="001E30FD">
            <w:pPr>
              <w:ind w:firstLineChars="0" w:firstLine="0"/>
            </w:pPr>
            <w:r w:rsidRPr="00B45742">
              <w:t>设备管理高效，提升企业效率</w:t>
            </w:r>
          </w:p>
        </w:tc>
        <w:tc>
          <w:tcPr>
            <w:tcW w:w="3421" w:type="dxa"/>
            <w:vAlign w:val="center"/>
            <w:hideMark/>
          </w:tcPr>
          <w:p w:rsidR="00382D31" w:rsidRPr="00B45742" w:rsidRDefault="00382D31" w:rsidP="001E30FD">
            <w:pPr>
              <w:ind w:firstLineChars="0" w:firstLine="0"/>
            </w:pPr>
            <w:r w:rsidRPr="00B45742">
              <w:t>从终端接入、设备网关实现到数据处理等基础服务都需要投入研发。</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t>开放</w:t>
            </w:r>
          </w:p>
        </w:tc>
        <w:tc>
          <w:tcPr>
            <w:tcW w:w="4015" w:type="dxa"/>
            <w:vAlign w:val="center"/>
            <w:hideMark/>
          </w:tcPr>
          <w:p w:rsidR="00382D31" w:rsidRPr="00B45742" w:rsidRDefault="00382D31" w:rsidP="001E30FD">
            <w:pPr>
              <w:ind w:firstLineChars="0" w:firstLine="0"/>
            </w:pPr>
            <w:r w:rsidRPr="00B45742">
              <w:t>采用行业标准协议，避免厂商锁定</w:t>
            </w:r>
          </w:p>
        </w:tc>
        <w:tc>
          <w:tcPr>
            <w:tcW w:w="3421" w:type="dxa"/>
            <w:vAlign w:val="center"/>
            <w:hideMark/>
          </w:tcPr>
          <w:p w:rsidR="00382D31" w:rsidRPr="00B45742" w:rsidRDefault="00382D31" w:rsidP="001E30FD">
            <w:pPr>
              <w:ind w:firstLineChars="0" w:firstLine="0"/>
            </w:pPr>
            <w:r w:rsidRPr="00B45742">
              <w:t>私有协议与接口，高成本对接不同厂商。</w:t>
            </w:r>
          </w:p>
        </w:tc>
      </w:tr>
      <w:tr w:rsidR="00382D31" w:rsidRPr="00382D31" w:rsidTr="00B45742">
        <w:trPr>
          <w:tblCellSpacing w:w="15" w:type="dxa"/>
        </w:trPr>
        <w:tc>
          <w:tcPr>
            <w:tcW w:w="750" w:type="dxa"/>
            <w:vAlign w:val="center"/>
            <w:hideMark/>
          </w:tcPr>
          <w:p w:rsidR="00382D31" w:rsidRPr="00C00E83" w:rsidRDefault="00382D31" w:rsidP="001E30FD">
            <w:pPr>
              <w:ind w:firstLineChars="0" w:firstLine="0"/>
            </w:pPr>
            <w:r w:rsidRPr="00C00E83">
              <w:t>便捷</w:t>
            </w:r>
          </w:p>
        </w:tc>
        <w:tc>
          <w:tcPr>
            <w:tcW w:w="4015" w:type="dxa"/>
            <w:vAlign w:val="center"/>
            <w:hideMark/>
          </w:tcPr>
          <w:p w:rsidR="00382D31" w:rsidRPr="00B45742" w:rsidRDefault="00382D31" w:rsidP="001E30FD">
            <w:pPr>
              <w:ind w:firstLineChars="0" w:firstLine="0"/>
            </w:pPr>
            <w:proofErr w:type="gramStart"/>
            <w:r w:rsidRPr="00B45742">
              <w:t>云服务</w:t>
            </w:r>
            <w:proofErr w:type="gramEnd"/>
            <w:r w:rsidRPr="00B45742">
              <w:t>无缝对接，迅速提升能力</w:t>
            </w:r>
          </w:p>
        </w:tc>
        <w:tc>
          <w:tcPr>
            <w:tcW w:w="3421" w:type="dxa"/>
            <w:vAlign w:val="center"/>
            <w:hideMark/>
          </w:tcPr>
          <w:p w:rsidR="00382D31" w:rsidRPr="00B45742" w:rsidRDefault="00382D31" w:rsidP="001E30FD">
            <w:pPr>
              <w:ind w:firstLineChars="0" w:firstLine="0"/>
            </w:pPr>
            <w:r w:rsidRPr="00B45742">
              <w:t>需要自主开发数据处理分析套件。</w:t>
            </w:r>
          </w:p>
        </w:tc>
      </w:tr>
    </w:tbl>
    <w:p w:rsidR="00C00E83" w:rsidRDefault="00C00E83" w:rsidP="00C00E83">
      <w:pPr>
        <w:pStyle w:val="2"/>
      </w:pPr>
      <w:bookmarkStart w:id="16" w:name="_Toc482748540"/>
      <w:r>
        <w:rPr>
          <w:rFonts w:hint="eastAsia"/>
        </w:rPr>
        <w:t>产品架构</w:t>
      </w:r>
      <w:bookmarkEnd w:id="16"/>
    </w:p>
    <w:p w:rsidR="008D6FD1" w:rsidRDefault="00C00E83" w:rsidP="008A6ABE">
      <w:pPr>
        <w:ind w:firstLine="480"/>
        <w:rPr>
          <w:rStyle w:val="3Char"/>
        </w:rPr>
      </w:pPr>
      <w:r w:rsidRPr="00AE6BD2">
        <w:rPr>
          <w:noProof/>
        </w:rPr>
        <w:drawing>
          <wp:inline distT="0" distB="0" distL="0" distR="0" wp14:anchorId="01891A5B" wp14:editId="03C4D653">
            <wp:extent cx="5274310" cy="2485390"/>
            <wp:effectExtent l="0" t="0" r="2540" b="0"/>
            <wp:docPr id="7" name="图片 7" descr="C:\Users\xiang\Desktop\IoT\绘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iang\Desktop\IoT\绘图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85390"/>
                    </a:xfrm>
                    <a:prstGeom prst="rect">
                      <a:avLst/>
                    </a:prstGeom>
                    <a:noFill/>
                    <a:ln>
                      <a:noFill/>
                    </a:ln>
                  </pic:spPr>
                </pic:pic>
              </a:graphicData>
            </a:graphic>
          </wp:inline>
        </w:drawing>
      </w:r>
      <w:bookmarkStart w:id="17" w:name="sdk"/>
    </w:p>
    <w:p w:rsidR="008D6FD1" w:rsidRDefault="008D6FD1" w:rsidP="008A6ABE">
      <w:pPr>
        <w:ind w:firstLine="640"/>
        <w:rPr>
          <w:rStyle w:val="3Char"/>
        </w:rPr>
      </w:pPr>
    </w:p>
    <w:p w:rsidR="00FC2E1E" w:rsidRPr="00326675" w:rsidRDefault="00034388" w:rsidP="00326675">
      <w:pPr>
        <w:pStyle w:val="3"/>
      </w:pPr>
      <w:bookmarkStart w:id="18" w:name="_Toc482748541"/>
      <w:bookmarkStart w:id="19" w:name="OLE_LINK8"/>
      <w:r>
        <w:rPr>
          <w:rStyle w:val="3Char"/>
          <w:rFonts w:hint="eastAsia"/>
          <w:b/>
          <w:bCs/>
        </w:rPr>
        <w:lastRenderedPageBreak/>
        <w:t>设备</w:t>
      </w:r>
      <w:r w:rsidR="00FC2E1E" w:rsidRPr="00326675">
        <w:rPr>
          <w:rStyle w:val="3Char"/>
          <w:rFonts w:hint="eastAsia"/>
          <w:b/>
          <w:bCs/>
        </w:rPr>
        <w:t>SDK</w:t>
      </w:r>
      <w:bookmarkEnd w:id="17"/>
      <w:bookmarkEnd w:id="18"/>
      <w:r w:rsidR="00FC2E1E" w:rsidRPr="00326675">
        <w:rPr>
          <w:rStyle w:val="3Char"/>
          <w:rFonts w:hint="eastAsia"/>
          <w:b/>
          <w:bCs/>
        </w:rPr>
        <w:t xml:space="preserve"> </w:t>
      </w:r>
      <w:bookmarkEnd w:id="19"/>
    </w:p>
    <w:p w:rsidR="00FC2E1E" w:rsidRDefault="00FC2E1E" w:rsidP="00FC2E1E">
      <w:pPr>
        <w:spacing w:before="100" w:beforeAutospacing="1" w:after="100" w:afterAutospacing="1"/>
        <w:ind w:firstLine="480"/>
        <w:rPr>
          <w:rFonts w:ascii="微软雅黑" w:hAnsi="微软雅黑"/>
        </w:rPr>
      </w:pPr>
      <w:proofErr w:type="spellStart"/>
      <w:r>
        <w:rPr>
          <w:rFonts w:ascii="微软雅黑" w:hAnsi="微软雅黑" w:hint="eastAsia"/>
        </w:rPr>
        <w:t>IoT</w:t>
      </w:r>
      <w:proofErr w:type="spellEnd"/>
      <w:r>
        <w:rPr>
          <w:rFonts w:ascii="微软雅黑" w:hAnsi="微软雅黑" w:hint="eastAsia"/>
        </w:rPr>
        <w:t xml:space="preserve"> 提供 SDK，以帮助轻松快速地连接硬件设备或移动应用程序。利用 </w:t>
      </w:r>
      <w:proofErr w:type="spellStart"/>
      <w:r>
        <w:rPr>
          <w:rFonts w:ascii="微软雅黑" w:hAnsi="微软雅黑" w:hint="eastAsia"/>
        </w:rPr>
        <w:t>IoT</w:t>
      </w:r>
      <w:proofErr w:type="spellEnd"/>
      <w:r>
        <w:rPr>
          <w:rFonts w:ascii="微软雅黑" w:hAnsi="微软雅黑" w:hint="eastAsia"/>
        </w:rPr>
        <w:t xml:space="preserve"> 设备 SDK，设备可以使用 MQTT、HTTP 或 </w:t>
      </w:r>
      <w:proofErr w:type="spellStart"/>
      <w:r>
        <w:rPr>
          <w:rFonts w:ascii="微软雅黑" w:hAnsi="微软雅黑" w:hint="eastAsia"/>
        </w:rPr>
        <w:t>WebSockets</w:t>
      </w:r>
      <w:proofErr w:type="spellEnd"/>
      <w:r>
        <w:rPr>
          <w:rFonts w:ascii="微软雅黑" w:hAnsi="微软雅黑" w:hint="eastAsia"/>
        </w:rPr>
        <w:t xml:space="preserve"> 协议连接和验证并交换消息。</w:t>
      </w:r>
    </w:p>
    <w:p w:rsidR="00FC2E1E" w:rsidRDefault="00FC2E1E" w:rsidP="00EB3570">
      <w:pPr>
        <w:pStyle w:val="3"/>
        <w:rPr>
          <w:rFonts w:eastAsia="宋体"/>
          <w:sz w:val="36"/>
          <w:szCs w:val="36"/>
        </w:rPr>
      </w:pPr>
      <w:bookmarkStart w:id="20" w:name="gateway"/>
      <w:bookmarkStart w:id="21" w:name="_Toc482748542"/>
      <w:r>
        <w:rPr>
          <w:rFonts w:hint="eastAsia"/>
        </w:rPr>
        <w:t>设备网关</w:t>
      </w:r>
      <w:bookmarkEnd w:id="20"/>
      <w:bookmarkEnd w:id="21"/>
      <w:r>
        <w:rPr>
          <w:rFonts w:hint="eastAsia"/>
        </w:rPr>
        <w:t xml:space="preserve"> </w:t>
      </w:r>
    </w:p>
    <w:p w:rsidR="00FC2E1E" w:rsidRDefault="00FC2E1E" w:rsidP="00FC2E1E">
      <w:pPr>
        <w:spacing w:before="100" w:beforeAutospacing="1" w:after="100" w:afterAutospacing="1"/>
        <w:ind w:firstLine="480"/>
        <w:rPr>
          <w:rFonts w:ascii="微软雅黑" w:hAnsi="微软雅黑"/>
        </w:rPr>
      </w:pPr>
      <w:proofErr w:type="spellStart"/>
      <w:r>
        <w:rPr>
          <w:rFonts w:ascii="微软雅黑" w:hAnsi="微软雅黑" w:hint="eastAsia"/>
        </w:rPr>
        <w:t>IoT</w:t>
      </w:r>
      <w:proofErr w:type="spellEnd"/>
      <w:r>
        <w:rPr>
          <w:rFonts w:ascii="微软雅黑" w:hAnsi="微软雅黑" w:hint="eastAsia"/>
        </w:rPr>
        <w:t xml:space="preserve"> 设备网关支持设备安全高效地与 </w:t>
      </w:r>
      <w:proofErr w:type="spellStart"/>
      <w:r>
        <w:rPr>
          <w:rFonts w:ascii="微软雅黑" w:hAnsi="微软雅黑" w:hint="eastAsia"/>
        </w:rPr>
        <w:t>IoT</w:t>
      </w:r>
      <w:proofErr w:type="spellEnd"/>
      <w:r>
        <w:rPr>
          <w:rFonts w:ascii="微软雅黑" w:hAnsi="微软雅黑" w:hint="eastAsia"/>
        </w:rPr>
        <w:t xml:space="preserve"> 进行通信。设备网关可以使用发布/订阅模式交换消息，从而支持一对一和一对多的通信。</w:t>
      </w:r>
      <w:proofErr w:type="gramStart"/>
      <w:r>
        <w:rPr>
          <w:rFonts w:ascii="微软雅黑" w:hAnsi="微软雅黑" w:hint="eastAsia"/>
        </w:rPr>
        <w:t>凭借此</w:t>
      </w:r>
      <w:proofErr w:type="gramEnd"/>
      <w:r>
        <w:rPr>
          <w:rFonts w:ascii="微软雅黑" w:hAnsi="微软雅黑" w:hint="eastAsia"/>
        </w:rPr>
        <w:t>一对多的通信模式，</w:t>
      </w:r>
      <w:proofErr w:type="spellStart"/>
      <w:r>
        <w:rPr>
          <w:rFonts w:ascii="微软雅黑" w:hAnsi="微软雅黑" w:hint="eastAsia"/>
        </w:rPr>
        <w:t>IoT</w:t>
      </w:r>
      <w:proofErr w:type="spellEnd"/>
      <w:r>
        <w:rPr>
          <w:rFonts w:ascii="微软雅黑" w:hAnsi="微软雅黑" w:hint="eastAsia"/>
        </w:rPr>
        <w:t xml:space="preserve"> 将支持互连设备向多名给定主题的订阅者广播数据。设备网关支持 MQTT、</w:t>
      </w:r>
      <w:proofErr w:type="spellStart"/>
      <w:r>
        <w:rPr>
          <w:rFonts w:ascii="微软雅黑" w:hAnsi="微软雅黑" w:hint="eastAsia"/>
        </w:rPr>
        <w:t>WebSocket</w:t>
      </w:r>
      <w:proofErr w:type="spellEnd"/>
      <w:r>
        <w:rPr>
          <w:rFonts w:ascii="微软雅黑" w:hAnsi="微软雅黑" w:hint="eastAsia"/>
        </w:rPr>
        <w:t xml:space="preserve"> 和 HTTP 1.1 协议，可以轻松实现对专有或陈旧协议的支持。设备网关可自动扩展，以支持 10 亿多台设备，而无需预配置基础设施。</w:t>
      </w:r>
    </w:p>
    <w:p w:rsidR="00FC2E1E" w:rsidRDefault="00FC2E1E" w:rsidP="00B7465E">
      <w:pPr>
        <w:pStyle w:val="3"/>
        <w:rPr>
          <w:rFonts w:eastAsia="宋体"/>
          <w:sz w:val="36"/>
          <w:szCs w:val="36"/>
        </w:rPr>
      </w:pPr>
      <w:bookmarkStart w:id="22" w:name="authentication"/>
      <w:bookmarkStart w:id="23" w:name="_Toc482748543"/>
      <w:r>
        <w:rPr>
          <w:rFonts w:hint="eastAsia"/>
        </w:rPr>
        <w:t>身份验证和授权</w:t>
      </w:r>
      <w:bookmarkEnd w:id="22"/>
      <w:bookmarkEnd w:id="23"/>
      <w:r>
        <w:rPr>
          <w:rFonts w:hint="eastAsia"/>
        </w:rPr>
        <w:t xml:space="preserve"> </w:t>
      </w:r>
    </w:p>
    <w:p w:rsidR="00FC2E1E" w:rsidRDefault="00FC2E1E" w:rsidP="00FC2E1E">
      <w:pPr>
        <w:spacing w:before="100" w:beforeAutospacing="1" w:after="100" w:afterAutospacing="1"/>
        <w:ind w:firstLine="480"/>
        <w:rPr>
          <w:rFonts w:ascii="微软雅黑" w:hAnsi="微软雅黑"/>
        </w:rPr>
      </w:pPr>
      <w:proofErr w:type="gramStart"/>
      <w:r>
        <w:rPr>
          <w:rFonts w:ascii="微软雅黑" w:hAnsi="微软雅黑" w:hint="eastAsia"/>
        </w:rPr>
        <w:t>物联云</w:t>
      </w:r>
      <w:proofErr w:type="gramEnd"/>
      <w:r>
        <w:rPr>
          <w:rFonts w:ascii="微软雅黑" w:hAnsi="微软雅黑" w:hint="eastAsia"/>
        </w:rPr>
        <w:t xml:space="preserve">平台在所有连接点处提供相互身份验证和加密，因此，绝不会在无可靠身份的设备和 </w:t>
      </w:r>
      <w:proofErr w:type="spellStart"/>
      <w:r>
        <w:rPr>
          <w:rFonts w:ascii="微软雅黑" w:hAnsi="微软雅黑" w:hint="eastAsia"/>
        </w:rPr>
        <w:t>IoT</w:t>
      </w:r>
      <w:proofErr w:type="spellEnd"/>
      <w:r>
        <w:rPr>
          <w:rFonts w:ascii="微软雅黑" w:hAnsi="微软雅黑" w:hint="eastAsia"/>
        </w:rPr>
        <w:t xml:space="preserve"> 之间交换数据。</w:t>
      </w:r>
      <w:proofErr w:type="spellStart"/>
      <w:r>
        <w:rPr>
          <w:rFonts w:ascii="微软雅黑" w:hAnsi="微软雅黑" w:hint="eastAsia"/>
        </w:rPr>
        <w:t>IoT</w:t>
      </w:r>
      <w:proofErr w:type="spellEnd"/>
      <w:r>
        <w:rPr>
          <w:rFonts w:ascii="微软雅黑" w:hAnsi="微软雅黑" w:hint="eastAsia"/>
        </w:rPr>
        <w:t xml:space="preserve"> 支持私有身份验证方法以及基于身份验证的 </w:t>
      </w:r>
      <w:bookmarkStart w:id="24" w:name="OLE_LINK3"/>
      <w:r>
        <w:rPr>
          <w:rFonts w:ascii="微软雅黑" w:hAnsi="微软雅黑" w:hint="eastAsia"/>
        </w:rPr>
        <w:t>X.509</w:t>
      </w:r>
      <w:bookmarkEnd w:id="24"/>
      <w:r>
        <w:rPr>
          <w:rFonts w:ascii="微软雅黑" w:hAnsi="微软雅黑" w:hint="eastAsia"/>
        </w:rPr>
        <w:t xml:space="preserve"> 证书。使用 HTTP 的连接可以使用任</w:t>
      </w:r>
      <w:proofErr w:type="gramStart"/>
      <w:r>
        <w:rPr>
          <w:rFonts w:ascii="微软雅黑" w:hAnsi="微软雅黑" w:hint="eastAsia"/>
        </w:rPr>
        <w:t>一</w:t>
      </w:r>
      <w:proofErr w:type="gramEnd"/>
      <w:r>
        <w:rPr>
          <w:rFonts w:ascii="微软雅黑" w:hAnsi="微软雅黑" w:hint="eastAsia"/>
        </w:rPr>
        <w:t xml:space="preserve">方法，使用 MQTT 的连接可以使用基于证书的身份验证，使用 </w:t>
      </w:r>
      <w:proofErr w:type="spellStart"/>
      <w:r>
        <w:rPr>
          <w:rFonts w:ascii="微软雅黑" w:hAnsi="微软雅黑" w:hint="eastAsia"/>
        </w:rPr>
        <w:t>WebSockets</w:t>
      </w:r>
      <w:proofErr w:type="spellEnd"/>
      <w:r>
        <w:rPr>
          <w:rFonts w:ascii="微软雅黑" w:hAnsi="微软雅黑" w:hint="eastAsia"/>
        </w:rPr>
        <w:t xml:space="preserve"> 的连接可以使用私有身份验证方法。借助 </w:t>
      </w:r>
      <w:proofErr w:type="spellStart"/>
      <w:r>
        <w:rPr>
          <w:rFonts w:ascii="微软雅黑" w:hAnsi="微软雅黑" w:hint="eastAsia"/>
        </w:rPr>
        <w:t>IoT</w:t>
      </w:r>
      <w:proofErr w:type="spellEnd"/>
      <w:r>
        <w:rPr>
          <w:rFonts w:ascii="微软雅黑" w:hAnsi="微软雅黑" w:hint="eastAsia"/>
        </w:rPr>
        <w:t xml:space="preserve">，您可以使用 </w:t>
      </w:r>
      <w:proofErr w:type="spellStart"/>
      <w:r>
        <w:rPr>
          <w:rFonts w:ascii="微软雅黑" w:hAnsi="微软雅黑" w:hint="eastAsia"/>
        </w:rPr>
        <w:t>IoT</w:t>
      </w:r>
      <w:proofErr w:type="spellEnd"/>
      <w:r>
        <w:rPr>
          <w:rFonts w:ascii="微软雅黑" w:hAnsi="微软雅黑" w:hint="eastAsia"/>
        </w:rPr>
        <w:t xml:space="preserve"> 生成的证书以及由首选证书颁发机构 (CA) 签署的证书。可以将所选的角色和/或策略映射到每个证书，以便授</w:t>
      </w:r>
      <w:r>
        <w:rPr>
          <w:rFonts w:ascii="微软雅黑" w:hAnsi="微软雅黑" w:hint="eastAsia"/>
        </w:rPr>
        <w:lastRenderedPageBreak/>
        <w:t>予设备或应用程序访问权限，或在改变主意时撤消访问权限（甚至都不需触碰设备）。</w:t>
      </w:r>
      <w:r>
        <w:rPr>
          <w:rFonts w:ascii="微软雅黑" w:hAnsi="微软雅黑"/>
          <w:noProof/>
        </w:rPr>
        <w:drawing>
          <wp:inline distT="0" distB="0" distL="0" distR="0">
            <wp:extent cx="8255" cy="763270"/>
            <wp:effectExtent l="0" t="0" r="0" b="0"/>
            <wp:docPr id="11" name="图片 11" descr="80px-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80px-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763270"/>
                    </a:xfrm>
                    <a:prstGeom prst="rect">
                      <a:avLst/>
                    </a:prstGeom>
                    <a:noFill/>
                    <a:ln>
                      <a:noFill/>
                    </a:ln>
                  </pic:spPr>
                </pic:pic>
              </a:graphicData>
            </a:graphic>
          </wp:inline>
        </w:drawing>
      </w:r>
    </w:p>
    <w:p w:rsidR="00DA26F6" w:rsidRDefault="00DA26F6" w:rsidP="00B7465E">
      <w:pPr>
        <w:pStyle w:val="3"/>
      </w:pPr>
      <w:bookmarkStart w:id="25" w:name="_Toc482748544"/>
      <w:r>
        <w:rPr>
          <w:rFonts w:hint="eastAsia"/>
        </w:rPr>
        <w:t>物接入</w:t>
      </w:r>
      <w:bookmarkEnd w:id="25"/>
    </w:p>
    <w:p w:rsidR="00E8384D" w:rsidRDefault="00E8384D" w:rsidP="007D24AA">
      <w:pPr>
        <w:ind w:firstLine="480"/>
      </w:pPr>
      <w:r>
        <w:rPr>
          <w:rFonts w:hint="eastAsia"/>
        </w:rPr>
        <w:t>物接入帮助建立设备与云端之间安全可靠的双向连接，以支撑海量设备的数据收集、监控、故障预测等各种物联网场景。</w:t>
      </w:r>
    </w:p>
    <w:p w:rsidR="00C14145" w:rsidRDefault="00C14145" w:rsidP="002E3F7A">
      <w:pPr>
        <w:ind w:firstLine="480"/>
      </w:pPr>
      <w:r>
        <w:rPr>
          <w:rFonts w:hint="eastAsia"/>
        </w:rPr>
        <w:t>安全可靠的双向连接</w:t>
      </w:r>
      <w:r w:rsidR="00147BAC">
        <w:rPr>
          <w:rFonts w:hint="eastAsia"/>
        </w:rPr>
        <w:t>:</w:t>
      </w:r>
      <w:r>
        <w:rPr>
          <w:rFonts w:hint="eastAsia"/>
        </w:rPr>
        <w:t>物联网服务是全托管的服务，用户可以快速创建物联网服务的实例并安全可靠地连接设备与云端并而不用为运维操心。</w:t>
      </w:r>
    </w:p>
    <w:p w:rsidR="00C14145" w:rsidRDefault="00C14145" w:rsidP="002E3F7A">
      <w:pPr>
        <w:ind w:firstLine="480"/>
      </w:pPr>
      <w:r>
        <w:rPr>
          <w:rFonts w:hint="eastAsia"/>
        </w:rPr>
        <w:t>认证与授权</w:t>
      </w:r>
      <w:r w:rsidR="00147BAC">
        <w:rPr>
          <w:rFonts w:hint="eastAsia"/>
        </w:rPr>
        <w:t>:</w:t>
      </w:r>
      <w:r>
        <w:rPr>
          <w:rFonts w:hint="eastAsia"/>
        </w:rPr>
        <w:t>提供设备级别的认证，以及基于策略的授权，能够通过</w:t>
      </w:r>
      <w:r>
        <w:rPr>
          <w:rFonts w:hint="eastAsia"/>
        </w:rPr>
        <w:t xml:space="preserve"> SSL </w:t>
      </w:r>
      <w:r>
        <w:rPr>
          <w:rFonts w:hint="eastAsia"/>
        </w:rPr>
        <w:t>保证数据安全传输，允许控制设备对特定主题的读写等权限，保障物联网应用的安全</w:t>
      </w:r>
    </w:p>
    <w:p w:rsidR="00C14145" w:rsidRDefault="00C14145" w:rsidP="002E3F7A">
      <w:pPr>
        <w:ind w:firstLine="480"/>
      </w:pPr>
      <w:r>
        <w:rPr>
          <w:rFonts w:hint="eastAsia"/>
        </w:rPr>
        <w:t>支持主流物联网协议</w:t>
      </w:r>
      <w:r w:rsidR="00147BAC">
        <w:rPr>
          <w:rFonts w:hint="eastAsia"/>
        </w:rPr>
        <w:t>:</w:t>
      </w:r>
      <w:r>
        <w:rPr>
          <w:rFonts w:hint="eastAsia"/>
        </w:rPr>
        <w:t>支持</w:t>
      </w:r>
      <w:r>
        <w:rPr>
          <w:rFonts w:hint="eastAsia"/>
        </w:rPr>
        <w:t xml:space="preserve"> MQTT </w:t>
      </w:r>
      <w:r>
        <w:rPr>
          <w:rFonts w:hint="eastAsia"/>
        </w:rPr>
        <w:t>标准物联网协议，</w:t>
      </w:r>
      <w:r>
        <w:rPr>
          <w:rFonts w:hint="eastAsia"/>
        </w:rPr>
        <w:t xml:space="preserve">TCP </w:t>
      </w:r>
      <w:proofErr w:type="gramStart"/>
      <w:r>
        <w:rPr>
          <w:rFonts w:hint="eastAsia"/>
        </w:rPr>
        <w:t>透传自定义</w:t>
      </w:r>
      <w:proofErr w:type="gramEnd"/>
      <w:r>
        <w:rPr>
          <w:rFonts w:hint="eastAsia"/>
        </w:rPr>
        <w:t>解析协议，</w:t>
      </w:r>
      <w:r>
        <w:rPr>
          <w:rFonts w:hint="eastAsia"/>
        </w:rPr>
        <w:t xml:space="preserve">Modbus </w:t>
      </w:r>
      <w:r>
        <w:rPr>
          <w:rFonts w:hint="eastAsia"/>
        </w:rPr>
        <w:t>协议及</w:t>
      </w:r>
      <w:r>
        <w:rPr>
          <w:rFonts w:hint="eastAsia"/>
        </w:rPr>
        <w:t xml:space="preserve"> HTTP RESTful API</w:t>
      </w:r>
      <w:r>
        <w:rPr>
          <w:rFonts w:hint="eastAsia"/>
        </w:rPr>
        <w:t>，持从设备到云端安全可靠地传输大规模消息，也可以从云端</w:t>
      </w:r>
      <w:proofErr w:type="gramStart"/>
      <w:r>
        <w:rPr>
          <w:rFonts w:hint="eastAsia"/>
        </w:rPr>
        <w:t>向设备</w:t>
      </w:r>
      <w:proofErr w:type="gramEnd"/>
      <w:r>
        <w:rPr>
          <w:rFonts w:hint="eastAsia"/>
        </w:rPr>
        <w:t>安全地发送命令</w:t>
      </w:r>
    </w:p>
    <w:p w:rsidR="00C14145" w:rsidRDefault="00C14145" w:rsidP="002E3F7A">
      <w:pPr>
        <w:ind w:firstLine="480"/>
      </w:pPr>
      <w:r>
        <w:rPr>
          <w:rFonts w:hint="eastAsia"/>
        </w:rPr>
        <w:t>数据分析</w:t>
      </w:r>
      <w:r w:rsidR="00147BAC">
        <w:rPr>
          <w:rFonts w:hint="eastAsia"/>
        </w:rPr>
        <w:t>:</w:t>
      </w:r>
      <w:r>
        <w:rPr>
          <w:rFonts w:hint="eastAsia"/>
        </w:rPr>
        <w:t>提供开放标准的</w:t>
      </w:r>
      <w:r>
        <w:rPr>
          <w:rFonts w:hint="eastAsia"/>
        </w:rPr>
        <w:t>API</w:t>
      </w:r>
      <w:r>
        <w:rPr>
          <w:rFonts w:hint="eastAsia"/>
        </w:rPr>
        <w:t>，可通过调用</w:t>
      </w:r>
      <w:r>
        <w:rPr>
          <w:rFonts w:hint="eastAsia"/>
        </w:rPr>
        <w:t>API</w:t>
      </w:r>
      <w:r>
        <w:rPr>
          <w:rFonts w:hint="eastAsia"/>
        </w:rPr>
        <w:t>实现控制台操作，</w:t>
      </w:r>
      <w:proofErr w:type="gramStart"/>
      <w:r>
        <w:rPr>
          <w:rFonts w:hint="eastAsia"/>
        </w:rPr>
        <w:t>方便第三方应用</w:t>
      </w:r>
      <w:proofErr w:type="gramEnd"/>
      <w:r>
        <w:rPr>
          <w:rFonts w:hint="eastAsia"/>
        </w:rPr>
        <w:t>快速集成云端服务，无缝连接物联网服务与大数据服务，通过大数据来处理分析收集的遥感数据，驱动业务的升级与转型。</w:t>
      </w:r>
    </w:p>
    <w:p w:rsidR="00C14145" w:rsidRPr="00C14145" w:rsidRDefault="00C14145" w:rsidP="007D24AA">
      <w:pPr>
        <w:ind w:firstLine="480"/>
      </w:pPr>
    </w:p>
    <w:p w:rsidR="00DA26F6" w:rsidRPr="00E8384D" w:rsidRDefault="00DA26F6" w:rsidP="00DA26F6">
      <w:pPr>
        <w:ind w:firstLine="480"/>
      </w:pPr>
    </w:p>
    <w:p w:rsidR="00DA26F6" w:rsidRDefault="00DA26F6" w:rsidP="00B7465E">
      <w:pPr>
        <w:pStyle w:val="3"/>
      </w:pPr>
      <w:bookmarkStart w:id="26" w:name="_Toc482748545"/>
      <w:r>
        <w:rPr>
          <w:rFonts w:hint="eastAsia"/>
        </w:rPr>
        <w:lastRenderedPageBreak/>
        <w:t>物管理</w:t>
      </w:r>
      <w:bookmarkEnd w:id="26"/>
    </w:p>
    <w:p w:rsidR="00534E94" w:rsidRDefault="00534E94" w:rsidP="00534E94">
      <w:pPr>
        <w:ind w:firstLine="480"/>
      </w:pPr>
      <w:r>
        <w:rPr>
          <w:rFonts w:hint="eastAsia"/>
        </w:rPr>
        <w:t>提供覆盖设备全生命周期的、一站式的设备管理服务，包括设备的层级管理、监测、遥控、固件升级和维护保养等各种场景。</w:t>
      </w:r>
    </w:p>
    <w:p w:rsidR="00534E94" w:rsidRDefault="00534E94" w:rsidP="00534E94">
      <w:pPr>
        <w:ind w:firstLine="480"/>
      </w:pPr>
      <w:r>
        <w:rPr>
          <w:rFonts w:hint="eastAsia"/>
        </w:rPr>
        <w:t>管理中心</w:t>
      </w:r>
      <w:r w:rsidR="009F48F5">
        <w:rPr>
          <w:rFonts w:hint="eastAsia"/>
        </w:rPr>
        <w:t>:</w:t>
      </w:r>
      <w:r>
        <w:rPr>
          <w:rFonts w:hint="eastAsia"/>
        </w:rPr>
        <w:t>通过可视化界面</w:t>
      </w:r>
      <w:r>
        <w:rPr>
          <w:rFonts w:hint="eastAsia"/>
        </w:rPr>
        <w:t xml:space="preserve"> Web UI </w:t>
      </w:r>
      <w:r>
        <w:rPr>
          <w:rFonts w:hint="eastAsia"/>
        </w:rPr>
        <w:t>来管理企业设备，依据企业组织架构和业务流程，提供基于层级的设备管理模型。</w:t>
      </w:r>
    </w:p>
    <w:p w:rsidR="00534E94" w:rsidRDefault="00534E94" w:rsidP="00534E94">
      <w:pPr>
        <w:ind w:firstLine="480"/>
      </w:pPr>
      <w:r>
        <w:rPr>
          <w:rFonts w:hint="eastAsia"/>
        </w:rPr>
        <w:t>注册管理</w:t>
      </w:r>
      <w:r w:rsidR="009F48F5">
        <w:rPr>
          <w:rFonts w:hint="eastAsia"/>
        </w:rPr>
        <w:t>:</w:t>
      </w:r>
      <w:r>
        <w:rPr>
          <w:rFonts w:hint="eastAsia"/>
        </w:rPr>
        <w:t>轻松创建和删除设备，有效识别设备的合法身份，并将之纳入设备层级体系中进行管理</w:t>
      </w:r>
    </w:p>
    <w:p w:rsidR="00534E94" w:rsidRDefault="00534E94" w:rsidP="00534E94">
      <w:pPr>
        <w:ind w:firstLine="480"/>
      </w:pPr>
      <w:r>
        <w:rPr>
          <w:rFonts w:hint="eastAsia"/>
        </w:rPr>
        <w:t>设备影子</w:t>
      </w:r>
      <w:r w:rsidR="009F48F5">
        <w:rPr>
          <w:rFonts w:hint="eastAsia"/>
        </w:rPr>
        <w:t>:</w:t>
      </w:r>
      <w:r>
        <w:rPr>
          <w:rFonts w:hint="eastAsia"/>
        </w:rPr>
        <w:t>设备在云端的映射，对元数据的管理和操作，时监测设备状态，并提供反控能力</w:t>
      </w:r>
    </w:p>
    <w:p w:rsidR="00534E94" w:rsidRDefault="00534E94" w:rsidP="00534E94">
      <w:pPr>
        <w:ind w:firstLine="480"/>
      </w:pPr>
      <w:r>
        <w:rPr>
          <w:rFonts w:hint="eastAsia"/>
        </w:rPr>
        <w:t>操作管理</w:t>
      </w:r>
      <w:r w:rsidR="009F48F5">
        <w:rPr>
          <w:rFonts w:hint="eastAsia"/>
        </w:rPr>
        <w:t>:</w:t>
      </w:r>
      <w:r>
        <w:rPr>
          <w:rFonts w:hint="eastAsia"/>
        </w:rPr>
        <w:t>支持对设备在线操作，大大提高效率并降低成本，重启设备、设备属性读取和写入；提供开放标准的</w:t>
      </w:r>
      <w:r>
        <w:rPr>
          <w:rFonts w:hint="eastAsia"/>
        </w:rPr>
        <w:t>API</w:t>
      </w:r>
      <w:r>
        <w:rPr>
          <w:rFonts w:hint="eastAsia"/>
        </w:rPr>
        <w:t>，可通过调用</w:t>
      </w:r>
      <w:r>
        <w:rPr>
          <w:rFonts w:hint="eastAsia"/>
        </w:rPr>
        <w:t>API</w:t>
      </w:r>
      <w:r>
        <w:rPr>
          <w:rFonts w:hint="eastAsia"/>
        </w:rPr>
        <w:t>实现控制台操作，</w:t>
      </w:r>
      <w:proofErr w:type="gramStart"/>
      <w:r>
        <w:rPr>
          <w:rFonts w:hint="eastAsia"/>
        </w:rPr>
        <w:t>方便第三方应用</w:t>
      </w:r>
      <w:proofErr w:type="gramEnd"/>
      <w:r>
        <w:rPr>
          <w:rFonts w:hint="eastAsia"/>
        </w:rPr>
        <w:t>快速集成云端服务</w:t>
      </w:r>
    </w:p>
    <w:p w:rsidR="00DA26F6" w:rsidRPr="00534E94" w:rsidRDefault="00DA26F6" w:rsidP="00DA26F6">
      <w:pPr>
        <w:ind w:firstLine="480"/>
      </w:pPr>
    </w:p>
    <w:p w:rsidR="00FC2E1E" w:rsidRDefault="00DA26F6" w:rsidP="00B7465E">
      <w:pPr>
        <w:pStyle w:val="3"/>
      </w:pPr>
      <w:bookmarkStart w:id="27" w:name="_Toc482748546"/>
      <w:r>
        <w:rPr>
          <w:rFonts w:hint="eastAsia"/>
        </w:rPr>
        <w:t>物解析</w:t>
      </w:r>
      <w:bookmarkEnd w:id="27"/>
    </w:p>
    <w:p w:rsidR="009F48F5" w:rsidRDefault="009F48F5" w:rsidP="009F48F5">
      <w:pPr>
        <w:ind w:firstLine="480"/>
      </w:pPr>
      <w:r>
        <w:rPr>
          <w:rFonts w:hint="eastAsia"/>
        </w:rPr>
        <w:t>简单快速完成各种设备数据协议解析，如</w:t>
      </w:r>
      <w:r>
        <w:rPr>
          <w:rFonts w:hint="eastAsia"/>
        </w:rPr>
        <w:t>TCP</w:t>
      </w:r>
      <w:r>
        <w:rPr>
          <w:rFonts w:hint="eastAsia"/>
        </w:rPr>
        <w:t>、</w:t>
      </w:r>
      <w:r>
        <w:rPr>
          <w:rFonts w:hint="eastAsia"/>
        </w:rPr>
        <w:t>HTTP</w:t>
      </w:r>
      <w:r>
        <w:rPr>
          <w:rFonts w:hint="eastAsia"/>
        </w:rPr>
        <w:t>、</w:t>
      </w:r>
      <w:r>
        <w:rPr>
          <w:rFonts w:hint="eastAsia"/>
        </w:rPr>
        <w:t>Modbus</w:t>
      </w:r>
      <w:r>
        <w:rPr>
          <w:rFonts w:hint="eastAsia"/>
        </w:rPr>
        <w:t>、</w:t>
      </w:r>
      <w:r>
        <w:rPr>
          <w:rFonts w:hint="eastAsia"/>
        </w:rPr>
        <w:t>OPC</w:t>
      </w:r>
      <w:r>
        <w:rPr>
          <w:rFonts w:hint="eastAsia"/>
        </w:rPr>
        <w:t>等。</w:t>
      </w:r>
    </w:p>
    <w:p w:rsidR="009F48F5" w:rsidRDefault="009F48F5" w:rsidP="009F48F5">
      <w:pPr>
        <w:ind w:firstLine="480"/>
      </w:pPr>
      <w:r>
        <w:rPr>
          <w:rFonts w:hint="eastAsia"/>
        </w:rPr>
        <w:t>通过物解析服务，可在云端解析和计算各种设备中的数据，大大节约数据流量，并降低设备成本。在云端解析数据，可以随时统一调整解析规则以适应业务的变化。利用云端强大的弹性计算能力、无限的数据存储能力和丰富多样的数据分析方案，帮助企业核心业务更加平稳高效运行，并激发更多融合创新。</w:t>
      </w:r>
    </w:p>
    <w:p w:rsidR="009F48F5" w:rsidRDefault="009F48F5" w:rsidP="009F48F5">
      <w:pPr>
        <w:ind w:firstLine="480"/>
      </w:pPr>
      <w:proofErr w:type="spellStart"/>
      <w:r>
        <w:lastRenderedPageBreak/>
        <w:t>IoT</w:t>
      </w:r>
      <w:proofErr w:type="spellEnd"/>
      <w:r>
        <w:t xml:space="preserve"> SDK</w:t>
      </w:r>
      <w:r w:rsidR="00D953B4">
        <w:t>:</w:t>
      </w:r>
      <w:r>
        <w:rPr>
          <w:rFonts w:hint="eastAsia"/>
        </w:rPr>
        <w:t>在设备端集成</w:t>
      </w:r>
      <w:r>
        <w:rPr>
          <w:rFonts w:hint="eastAsia"/>
        </w:rPr>
        <w:t xml:space="preserve"> SDK </w:t>
      </w:r>
      <w:r>
        <w:rPr>
          <w:rFonts w:hint="eastAsia"/>
        </w:rPr>
        <w:t>后，设备即可通过物管理生成的密钥</w:t>
      </w:r>
      <w:r>
        <w:rPr>
          <w:rFonts w:hint="eastAsia"/>
        </w:rPr>
        <w:t xml:space="preserve"> SECRET </w:t>
      </w:r>
      <w:r>
        <w:rPr>
          <w:rFonts w:hint="eastAsia"/>
        </w:rPr>
        <w:t>与云端通讯。</w:t>
      </w:r>
    </w:p>
    <w:p w:rsidR="009F48F5" w:rsidRDefault="009F48F5" w:rsidP="009F48F5">
      <w:pPr>
        <w:ind w:firstLine="480"/>
      </w:pPr>
      <w:proofErr w:type="spellStart"/>
      <w:r>
        <w:t>IoT</w:t>
      </w:r>
      <w:proofErr w:type="spellEnd"/>
      <w:r>
        <w:t xml:space="preserve"> Edge SDK</w:t>
      </w:r>
      <w:r w:rsidR="00F60EA3">
        <w:t>:</w:t>
      </w:r>
      <w:r>
        <w:rPr>
          <w:rFonts w:hint="eastAsia"/>
        </w:rPr>
        <w:t>在网关端集成</w:t>
      </w:r>
      <w:proofErr w:type="spellStart"/>
      <w:r>
        <w:rPr>
          <w:rFonts w:hint="eastAsia"/>
        </w:rPr>
        <w:t>IoT</w:t>
      </w:r>
      <w:proofErr w:type="spellEnd"/>
      <w:r>
        <w:rPr>
          <w:rFonts w:hint="eastAsia"/>
        </w:rPr>
        <w:t xml:space="preserve"> Edge SDK</w:t>
      </w:r>
      <w:r>
        <w:rPr>
          <w:rFonts w:hint="eastAsia"/>
        </w:rPr>
        <w:t>后，只需要配置一个云端生成的密钥即可与云端连接，实现与云端通讯配置。</w:t>
      </w:r>
    </w:p>
    <w:p w:rsidR="009F48F5" w:rsidRDefault="009F48F5" w:rsidP="009F48F5">
      <w:pPr>
        <w:ind w:firstLine="480"/>
      </w:pPr>
      <w:r>
        <w:rPr>
          <w:rFonts w:hint="eastAsia"/>
        </w:rPr>
        <w:t>设备轮询管理</w:t>
      </w:r>
      <w:r w:rsidR="009242EC">
        <w:rPr>
          <w:rFonts w:hint="eastAsia"/>
        </w:rPr>
        <w:t>:</w:t>
      </w:r>
      <w:r>
        <w:rPr>
          <w:rFonts w:hint="eastAsia"/>
        </w:rPr>
        <w:t>支持通过云端控制台的可视化</w:t>
      </w:r>
      <w:r>
        <w:rPr>
          <w:rFonts w:hint="eastAsia"/>
        </w:rPr>
        <w:t>Web UI</w:t>
      </w:r>
      <w:r>
        <w:rPr>
          <w:rFonts w:hint="eastAsia"/>
        </w:rPr>
        <w:t>操作或者</w:t>
      </w:r>
      <w:r>
        <w:rPr>
          <w:rFonts w:hint="eastAsia"/>
        </w:rPr>
        <w:t>Restful API</w:t>
      </w:r>
      <w:r>
        <w:rPr>
          <w:rFonts w:hint="eastAsia"/>
        </w:rPr>
        <w:t>调用方式选择要向哪些设备发送轮询配置。</w:t>
      </w:r>
    </w:p>
    <w:p w:rsidR="009F48F5" w:rsidRDefault="009F48F5" w:rsidP="009F48F5">
      <w:pPr>
        <w:ind w:firstLine="480"/>
      </w:pPr>
      <w:r>
        <w:rPr>
          <w:rFonts w:hint="eastAsia"/>
        </w:rPr>
        <w:t>协议数据解析</w:t>
      </w:r>
      <w:r w:rsidR="00153973">
        <w:rPr>
          <w:rFonts w:hint="eastAsia"/>
        </w:rPr>
        <w:t>:</w:t>
      </w:r>
      <w:r>
        <w:rPr>
          <w:rFonts w:hint="eastAsia"/>
        </w:rPr>
        <w:t>负责把网关或设备发到云端的设备原始数据（一般为未解析的二进制数据包）进行数据解析，然后进行数据存储，以进行后续的分析工作。</w:t>
      </w:r>
    </w:p>
    <w:p w:rsidR="009F48F5" w:rsidRPr="009F48F5" w:rsidRDefault="009F48F5" w:rsidP="009F48F5">
      <w:pPr>
        <w:ind w:firstLine="480"/>
      </w:pPr>
    </w:p>
    <w:p w:rsidR="00FC2E1E" w:rsidRPr="00377BC9" w:rsidRDefault="00FC2E1E" w:rsidP="00377BC9">
      <w:pPr>
        <w:pStyle w:val="3"/>
      </w:pPr>
      <w:bookmarkStart w:id="28" w:name="shadows"/>
      <w:bookmarkStart w:id="29" w:name="_Toc482748547"/>
      <w:r w:rsidRPr="00377BC9">
        <w:rPr>
          <w:rFonts w:hint="eastAsia"/>
        </w:rPr>
        <w:t>设备影子</w:t>
      </w:r>
      <w:bookmarkEnd w:id="28"/>
      <w:bookmarkEnd w:id="29"/>
      <w:r w:rsidRPr="00377BC9">
        <w:rPr>
          <w:rFonts w:hint="eastAsia"/>
        </w:rPr>
        <w:t xml:space="preserve"> </w:t>
      </w:r>
    </w:p>
    <w:p w:rsidR="00FC2E1E" w:rsidRDefault="00FC2E1E" w:rsidP="00FC2E1E">
      <w:pPr>
        <w:spacing w:before="100" w:beforeAutospacing="1" w:after="100" w:afterAutospacing="1"/>
        <w:ind w:firstLine="480"/>
        <w:rPr>
          <w:rFonts w:ascii="微软雅黑" w:hAnsi="微软雅黑"/>
        </w:rPr>
      </w:pPr>
      <w:r>
        <w:rPr>
          <w:rFonts w:ascii="微软雅黑" w:hAnsi="微软雅黑" w:hint="eastAsia"/>
        </w:rPr>
        <w:t xml:space="preserve">凭借 </w:t>
      </w:r>
      <w:proofErr w:type="spellStart"/>
      <w:r>
        <w:rPr>
          <w:rFonts w:ascii="微软雅黑" w:hAnsi="微软雅黑" w:hint="eastAsia"/>
        </w:rPr>
        <w:t>IoT</w:t>
      </w:r>
      <w:proofErr w:type="spellEnd"/>
      <w:r>
        <w:rPr>
          <w:rFonts w:ascii="微软雅黑" w:hAnsi="微软雅黑" w:hint="eastAsia"/>
        </w:rPr>
        <w:t>，您可以创建每台设备的持久虚拟版（或“影子”），它包含设备的最新状态，因此应用程序或其他设备可以读取消息并与此设备进行交互。设备影子保留每台设备的最后报告状态和期望的未来状态，即便设备处于离线状态。您可以通过 API 或使用规则引擎，获取设备的最后报告状态或设置期望的未来状态。</w:t>
      </w:r>
    </w:p>
    <w:p w:rsidR="00FC2E1E" w:rsidRDefault="00FC2E1E" w:rsidP="007A1D9D">
      <w:pPr>
        <w:ind w:firstLine="480"/>
      </w:pPr>
      <w:r>
        <w:rPr>
          <w:rFonts w:hint="eastAsia"/>
        </w:rPr>
        <w:t>设备影子提供始终可用的</w:t>
      </w:r>
      <w:r>
        <w:rPr>
          <w:rFonts w:hint="eastAsia"/>
        </w:rPr>
        <w:t xml:space="preserve"> REST API</w:t>
      </w:r>
      <w:r>
        <w:rPr>
          <w:rFonts w:hint="eastAsia"/>
        </w:rPr>
        <w:t>，使得构建与您的设备进行交互的应用程序更加轻松。此外，应用程序可以设置设备的期望未来状态，而无需说明设备的当前状态。</w:t>
      </w:r>
      <w:proofErr w:type="spellStart"/>
      <w:r>
        <w:rPr>
          <w:rFonts w:hint="eastAsia"/>
        </w:rPr>
        <w:t>IoT</w:t>
      </w:r>
      <w:proofErr w:type="spellEnd"/>
      <w:r>
        <w:rPr>
          <w:rFonts w:hint="eastAsia"/>
        </w:rPr>
        <w:t xml:space="preserve"> </w:t>
      </w:r>
      <w:r>
        <w:rPr>
          <w:rFonts w:hint="eastAsia"/>
        </w:rPr>
        <w:t>将比较期望未来状态和最后报告状态之间的差异，并命令设备“弥补差异”。</w:t>
      </w:r>
    </w:p>
    <w:p w:rsidR="00FC2E1E" w:rsidRDefault="00FC2E1E" w:rsidP="00025468">
      <w:pPr>
        <w:pStyle w:val="3"/>
      </w:pPr>
      <w:bookmarkStart w:id="30" w:name="rulesengine"/>
      <w:bookmarkStart w:id="31" w:name="_Toc482748548"/>
      <w:r>
        <w:rPr>
          <w:rFonts w:hint="eastAsia"/>
        </w:rPr>
        <w:lastRenderedPageBreak/>
        <w:t>规则引擎</w:t>
      </w:r>
      <w:bookmarkEnd w:id="30"/>
      <w:bookmarkEnd w:id="31"/>
      <w:r>
        <w:rPr>
          <w:rFonts w:hint="eastAsia"/>
        </w:rPr>
        <w:t xml:space="preserve"> </w:t>
      </w:r>
    </w:p>
    <w:p w:rsidR="00FC2E1E" w:rsidRDefault="00FC2E1E" w:rsidP="00FC2E1E">
      <w:pPr>
        <w:spacing w:before="100" w:beforeAutospacing="1" w:after="100" w:afterAutospacing="1"/>
        <w:ind w:firstLine="480"/>
        <w:rPr>
          <w:rFonts w:ascii="微软雅黑" w:hAnsi="微软雅黑"/>
        </w:rPr>
      </w:pPr>
      <w:r>
        <w:rPr>
          <w:rFonts w:ascii="微软雅黑" w:hAnsi="微软雅黑" w:hint="eastAsia"/>
        </w:rPr>
        <w:t xml:space="preserve">规则引擎可以构建 </w:t>
      </w:r>
      <w:proofErr w:type="spellStart"/>
      <w:r>
        <w:rPr>
          <w:rFonts w:ascii="微软雅黑" w:hAnsi="微软雅黑" w:hint="eastAsia"/>
        </w:rPr>
        <w:t>IoT</w:t>
      </w:r>
      <w:proofErr w:type="spellEnd"/>
      <w:r>
        <w:rPr>
          <w:rFonts w:ascii="微软雅黑" w:hAnsi="微软雅黑" w:hint="eastAsia"/>
        </w:rPr>
        <w:t xml:space="preserve"> 应用程序，这些应用程序将收集、处理和分析互连设备在全局范围内生成的数据并根据数据执行操作，且无需管理任何基础设施。规则引擎评估发布到 </w:t>
      </w:r>
      <w:proofErr w:type="spellStart"/>
      <w:r>
        <w:rPr>
          <w:rFonts w:ascii="微软雅黑" w:hAnsi="微软雅黑" w:hint="eastAsia"/>
        </w:rPr>
        <w:t>IoT</w:t>
      </w:r>
      <w:proofErr w:type="spellEnd"/>
      <w:r>
        <w:rPr>
          <w:rFonts w:ascii="微软雅黑" w:hAnsi="微软雅黑" w:hint="eastAsia"/>
        </w:rPr>
        <w:t xml:space="preserve"> 的入站消息，并根据定义的业务规则转换这些消息并将它们传输到另一台设备或云服务。规则可以应用至一台或多台设备中的数据，并且它可以并行执行一个或多个操作。</w:t>
      </w:r>
    </w:p>
    <w:p w:rsidR="00FC2E1E" w:rsidRDefault="00FC2E1E" w:rsidP="00FC2E1E">
      <w:pPr>
        <w:spacing w:before="100" w:beforeAutospacing="1" w:after="100" w:afterAutospacing="1"/>
        <w:ind w:firstLine="480"/>
        <w:rPr>
          <w:rFonts w:ascii="微软雅黑" w:hAnsi="微软雅黑"/>
        </w:rPr>
      </w:pPr>
      <w:r>
        <w:rPr>
          <w:rFonts w:ascii="微软雅黑" w:hAnsi="微软雅黑" w:hint="eastAsia"/>
        </w:rPr>
        <w:t>可以在管理控制台中或者使用类似 SQL 的语句编写规则。规则可以编写为采用不同的方式表示，具体取决于消息内容。例如，如果温度读数超出特定阈值。规则还可以编写为考虑云中的其他数据，例如其他设备中的数据。例如，您可以在规则中编写，如果此温度超出其他 5 台设备的平均值 15%，则应采取措施。</w:t>
      </w:r>
    </w:p>
    <w:p w:rsidR="00924838" w:rsidRDefault="006636E8" w:rsidP="006636E8">
      <w:pPr>
        <w:pStyle w:val="2"/>
      </w:pPr>
      <w:bookmarkStart w:id="32" w:name="_Toc482748549"/>
      <w:r>
        <w:rPr>
          <w:rFonts w:hint="eastAsia"/>
        </w:rPr>
        <w:t>产品组件</w:t>
      </w:r>
      <w:bookmarkEnd w:id="32"/>
    </w:p>
    <w:p w:rsidR="00623824" w:rsidRDefault="00F4712D" w:rsidP="00F4712D">
      <w:pPr>
        <w:pStyle w:val="3"/>
      </w:pPr>
      <w:bookmarkStart w:id="33" w:name="_Toc482748550"/>
      <w:r>
        <w:rPr>
          <w:rFonts w:hint="eastAsia"/>
        </w:rPr>
        <w:t>物接入</w:t>
      </w:r>
      <w:bookmarkEnd w:id="33"/>
    </w:p>
    <w:p w:rsidR="00571A7D" w:rsidRPr="00571A7D" w:rsidRDefault="00571A7D" w:rsidP="00571A7D">
      <w:pPr>
        <w:ind w:firstLine="480"/>
      </w:pPr>
      <w:r>
        <w:rPr>
          <w:rFonts w:hint="eastAsia"/>
        </w:rPr>
        <w:t>物接入帮助建立设备与云端之间安全可靠的双向连接</w:t>
      </w:r>
      <w:r w:rsidR="00376FB3">
        <w:rPr>
          <w:rFonts w:hint="eastAsia"/>
        </w:rPr>
        <w:t>。</w:t>
      </w:r>
    </w:p>
    <w:p w:rsidR="000927B0" w:rsidRPr="000927B0" w:rsidRDefault="000927B0" w:rsidP="000927B0">
      <w:pPr>
        <w:ind w:firstLine="480"/>
      </w:pPr>
      <w:r w:rsidRPr="00A4195F">
        <w:rPr>
          <w:noProof/>
          <w:color w:val="FF0000"/>
        </w:rPr>
        <w:lastRenderedPageBreak/>
        <w:drawing>
          <wp:inline distT="0" distB="0" distL="0" distR="0" wp14:anchorId="5CA79EFC" wp14:editId="258B0556">
            <wp:extent cx="4500748" cy="7227721"/>
            <wp:effectExtent l="0" t="0" r="0" b="0"/>
            <wp:docPr id="2" name="图片 2" descr="C:\Users\xiang\Desktop\IoT\物接入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Desktop\IoT\物接入流程.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2099" cy="7229891"/>
                    </a:xfrm>
                    <a:prstGeom prst="rect">
                      <a:avLst/>
                    </a:prstGeom>
                    <a:noFill/>
                    <a:ln>
                      <a:noFill/>
                    </a:ln>
                  </pic:spPr>
                </pic:pic>
              </a:graphicData>
            </a:graphic>
          </wp:inline>
        </w:drawing>
      </w:r>
    </w:p>
    <w:p w:rsidR="00C07C79" w:rsidRDefault="00C07C79" w:rsidP="00287A06">
      <w:pPr>
        <w:ind w:firstLine="400"/>
        <w:rPr>
          <w:rStyle w:val="fontstyle01"/>
          <w:rFonts w:ascii="微软雅黑" w:eastAsia="微软雅黑" w:hAnsi="微软雅黑" w:hint="default"/>
        </w:rPr>
      </w:pPr>
    </w:p>
    <w:p w:rsidR="00C07C79" w:rsidRDefault="00C07C79" w:rsidP="00287A06">
      <w:pPr>
        <w:ind w:firstLine="400"/>
        <w:rPr>
          <w:rStyle w:val="fontstyle01"/>
          <w:rFonts w:ascii="微软雅黑" w:eastAsia="微软雅黑" w:hAnsi="微软雅黑" w:hint="default"/>
        </w:rPr>
      </w:pPr>
    </w:p>
    <w:p w:rsidR="00C07C79" w:rsidRDefault="00C07C79" w:rsidP="00287A06">
      <w:pPr>
        <w:ind w:firstLine="400"/>
        <w:rPr>
          <w:rStyle w:val="fontstyle01"/>
          <w:rFonts w:ascii="微软雅黑" w:eastAsia="微软雅黑" w:hAnsi="微软雅黑" w:hint="default"/>
        </w:rPr>
      </w:pPr>
    </w:p>
    <w:p w:rsidR="00C07C79" w:rsidRDefault="00C07C79" w:rsidP="00287A06">
      <w:pPr>
        <w:ind w:firstLine="400"/>
        <w:rPr>
          <w:rStyle w:val="fontstyle01"/>
          <w:rFonts w:ascii="微软雅黑" w:eastAsia="微软雅黑" w:hAnsi="微软雅黑" w:hint="default"/>
        </w:rPr>
      </w:pPr>
    </w:p>
    <w:p w:rsidR="00C07C79" w:rsidRPr="00520B68" w:rsidRDefault="00C07C79" w:rsidP="00CB4727">
      <w:pPr>
        <w:pStyle w:val="4"/>
        <w:rPr>
          <w:rStyle w:val="fontstyle01"/>
          <w:rFonts w:asciiTheme="majorHAnsi" w:eastAsia="微软雅黑" w:hAnsiTheme="majorHAnsi" w:hint="default"/>
          <w:color w:val="auto"/>
          <w:sz w:val="28"/>
          <w:szCs w:val="28"/>
        </w:rPr>
      </w:pPr>
      <w:r w:rsidRPr="00520B68">
        <w:rPr>
          <w:rStyle w:val="fontstyle01"/>
          <w:rFonts w:asciiTheme="majorHAnsi" w:eastAsia="微软雅黑" w:hAnsiTheme="majorHAnsi" w:hint="default"/>
          <w:color w:val="auto"/>
          <w:sz w:val="28"/>
          <w:szCs w:val="28"/>
        </w:rPr>
        <w:lastRenderedPageBreak/>
        <w:t>模块</w:t>
      </w:r>
    </w:p>
    <w:p w:rsidR="00F41AD1" w:rsidRDefault="00F41AD1" w:rsidP="00520B68">
      <w:pPr>
        <w:pStyle w:val="5"/>
      </w:pPr>
      <w:r>
        <w:rPr>
          <w:rFonts w:hint="eastAsia"/>
        </w:rPr>
        <w:t>负载均衡</w:t>
      </w:r>
    </w:p>
    <w:p w:rsidR="00843138" w:rsidRDefault="00843138" w:rsidP="00843138">
      <w:pPr>
        <w:ind w:firstLine="480"/>
      </w:pPr>
      <w:proofErr w:type="gramStart"/>
      <w:r>
        <w:rPr>
          <w:rFonts w:hint="eastAsia"/>
        </w:rPr>
        <w:t>以腾讯云</w:t>
      </w:r>
      <w:proofErr w:type="gramEnd"/>
      <w:r>
        <w:rPr>
          <w:rFonts w:hint="eastAsia"/>
        </w:rPr>
        <w:t>为例，有两种解决方案：基于</w:t>
      </w:r>
      <w:r w:rsidRPr="00843138">
        <w:t>A</w:t>
      </w:r>
      <w:r w:rsidRPr="00843138">
        <w:t>记录</w:t>
      </w:r>
      <w:r>
        <w:rPr>
          <w:rFonts w:hint="eastAsia"/>
        </w:rPr>
        <w:t>和用云解析</w:t>
      </w:r>
      <w:r w:rsidRPr="00843138">
        <w:rPr>
          <w:rFonts w:hint="eastAsia"/>
        </w:rPr>
        <w:t>实现负载均衡</w:t>
      </w:r>
      <w:r>
        <w:rPr>
          <w:rFonts w:hint="eastAsia"/>
        </w:rPr>
        <w:t>。</w:t>
      </w:r>
      <w:r w:rsidRPr="00843138">
        <w:t>A</w:t>
      </w:r>
      <w:r w:rsidRPr="00843138">
        <w:t>记录负载均衡</w:t>
      </w:r>
      <w:r>
        <w:t>原理是给用户返回不同的</w:t>
      </w:r>
      <w:r>
        <w:t>IP</w:t>
      </w:r>
      <w:r>
        <w:t>地址</w:t>
      </w:r>
      <w:r>
        <w:rPr>
          <w:rFonts w:hint="eastAsia"/>
        </w:rPr>
        <w:t>，</w:t>
      </w:r>
      <w:r w:rsidRPr="00843138">
        <w:rPr>
          <w:rFonts w:hint="eastAsia"/>
        </w:rPr>
        <w:t>解析返回得到的</w:t>
      </w:r>
      <w:r w:rsidRPr="00843138">
        <w:t>IP</w:t>
      </w:r>
      <w:r w:rsidRPr="00843138">
        <w:t>地址是轮询随机得到的</w:t>
      </w:r>
      <w:r w:rsidRPr="00843138">
        <w:t>IP</w:t>
      </w:r>
      <w:r>
        <w:t>地址，不会根据服务器负载和运行状况进行分配</w:t>
      </w:r>
      <w:r>
        <w:rPr>
          <w:rFonts w:hint="eastAsia"/>
        </w:rPr>
        <w:t>；</w:t>
      </w:r>
      <w:r>
        <w:t>如果在同一线路下有多个服务器，需要将访问流量均摊到各个服务器上，可以使用云解析来实现负载均衡。</w:t>
      </w:r>
    </w:p>
    <w:p w:rsidR="00843138" w:rsidRPr="00520B68" w:rsidRDefault="00843138" w:rsidP="00520B68">
      <w:pPr>
        <w:pStyle w:val="5"/>
      </w:pPr>
      <w:bookmarkStart w:id="34" w:name="OLE_LINK5"/>
      <w:bookmarkStart w:id="35" w:name="OLE_LINK6"/>
      <w:r>
        <w:rPr>
          <w:rFonts w:hint="eastAsia"/>
        </w:rPr>
        <w:t>访问控制</w:t>
      </w:r>
      <w:r w:rsidR="0043658D">
        <w:rPr>
          <w:rFonts w:hint="eastAsia"/>
        </w:rPr>
        <w:t>（基于</w:t>
      </w:r>
      <w:r w:rsidR="0043658D">
        <w:rPr>
          <w:rFonts w:hint="eastAsia"/>
        </w:rPr>
        <w:t>IP</w:t>
      </w:r>
      <w:r w:rsidR="0043658D">
        <w:rPr>
          <w:rFonts w:hint="eastAsia"/>
        </w:rPr>
        <w:t>和</w:t>
      </w:r>
      <w:r w:rsidR="0043658D">
        <w:rPr>
          <w:rFonts w:hint="eastAsia"/>
        </w:rPr>
        <w:t>MAC</w:t>
      </w:r>
      <w:r w:rsidR="0043658D">
        <w:rPr>
          <w:rFonts w:hint="eastAsia"/>
        </w:rPr>
        <w:t>）</w:t>
      </w:r>
    </w:p>
    <w:bookmarkEnd w:id="34"/>
    <w:bookmarkEnd w:id="35"/>
    <w:p w:rsidR="00F41AD1" w:rsidRDefault="006E78D3" w:rsidP="00F41AD1">
      <w:pPr>
        <w:ind w:firstLine="480"/>
      </w:pPr>
      <w:r>
        <w:rPr>
          <w:rFonts w:hint="eastAsia"/>
        </w:rPr>
        <w:t>通过</w:t>
      </w:r>
      <w:proofErr w:type="spellStart"/>
      <w:r>
        <w:rPr>
          <w:rFonts w:hint="eastAsia"/>
        </w:rPr>
        <w:t>Nginx+Lua</w:t>
      </w:r>
      <w:proofErr w:type="spellEnd"/>
      <w:r w:rsidR="00182DD9">
        <w:rPr>
          <w:rFonts w:hint="eastAsia"/>
        </w:rPr>
        <w:t>、</w:t>
      </w:r>
      <w:proofErr w:type="spellStart"/>
      <w:r>
        <w:t>OpenResty</w:t>
      </w:r>
      <w:proofErr w:type="spellEnd"/>
      <w:r w:rsidR="00182DD9">
        <w:rPr>
          <w:rFonts w:hint="eastAsia"/>
        </w:rPr>
        <w:t>及</w:t>
      </w:r>
      <w:bookmarkStart w:id="36" w:name="OLE_LINK7"/>
      <w:proofErr w:type="spellStart"/>
      <w:r w:rsidR="00182DD9">
        <w:t>iptables</w:t>
      </w:r>
      <w:bookmarkEnd w:id="36"/>
      <w:proofErr w:type="spellEnd"/>
      <w:r>
        <w:rPr>
          <w:rFonts w:hint="eastAsia"/>
        </w:rPr>
        <w:t>实现基于</w:t>
      </w:r>
      <w:r>
        <w:rPr>
          <w:rFonts w:hint="eastAsia"/>
        </w:rPr>
        <w:t>IP</w:t>
      </w:r>
      <w:r>
        <w:rPr>
          <w:rFonts w:hint="eastAsia"/>
        </w:rPr>
        <w:t>地址和</w:t>
      </w:r>
      <w:r>
        <w:rPr>
          <w:rFonts w:hint="eastAsia"/>
        </w:rPr>
        <w:t>MAC</w:t>
      </w:r>
      <w:r>
        <w:rPr>
          <w:rFonts w:hint="eastAsia"/>
        </w:rPr>
        <w:t>地址的访问控制及防火墙，通过黑白名单控制连接或恶意攻击，避免接入服务压力过载。</w:t>
      </w:r>
    </w:p>
    <w:p w:rsidR="00B305DB" w:rsidRDefault="00B305DB" w:rsidP="00F41AD1">
      <w:pPr>
        <w:ind w:firstLine="480"/>
      </w:pPr>
      <w:r>
        <w:rPr>
          <w:rFonts w:hint="eastAsia"/>
        </w:rPr>
        <w:t>黑名单规则：</w:t>
      </w:r>
    </w:p>
    <w:p w:rsidR="006E78D3" w:rsidRDefault="00B305DB" w:rsidP="00B305DB">
      <w:pPr>
        <w:pStyle w:val="a6"/>
        <w:numPr>
          <w:ilvl w:val="0"/>
          <w:numId w:val="5"/>
        </w:numPr>
        <w:ind w:firstLineChars="0"/>
      </w:pPr>
      <w:r>
        <w:rPr>
          <w:rFonts w:hint="eastAsia"/>
        </w:rPr>
        <w:t>多次发送不合</w:t>
      </w:r>
      <w:proofErr w:type="gramStart"/>
      <w:r>
        <w:rPr>
          <w:rFonts w:hint="eastAsia"/>
        </w:rPr>
        <w:t>规</w:t>
      </w:r>
      <w:proofErr w:type="gramEnd"/>
      <w:r>
        <w:rPr>
          <w:rFonts w:hint="eastAsia"/>
        </w:rPr>
        <w:t>数据</w:t>
      </w:r>
    </w:p>
    <w:p w:rsidR="00B305DB" w:rsidRDefault="00B305DB" w:rsidP="00B305DB">
      <w:pPr>
        <w:pStyle w:val="a6"/>
        <w:numPr>
          <w:ilvl w:val="0"/>
          <w:numId w:val="5"/>
        </w:numPr>
        <w:ind w:firstLineChars="0"/>
      </w:pPr>
      <w:r>
        <w:rPr>
          <w:rFonts w:hint="eastAsia"/>
        </w:rPr>
        <w:t>高频率（超出规定采集周期）发送数据</w:t>
      </w:r>
    </w:p>
    <w:p w:rsidR="00B305DB" w:rsidRDefault="00B305DB" w:rsidP="00B305DB">
      <w:pPr>
        <w:pStyle w:val="a6"/>
        <w:numPr>
          <w:ilvl w:val="0"/>
          <w:numId w:val="5"/>
        </w:numPr>
        <w:ind w:firstLineChars="0"/>
      </w:pPr>
      <w:r>
        <w:rPr>
          <w:rFonts w:hint="eastAsia"/>
        </w:rPr>
        <w:t>高频率（超出规定采集周期）发送不合</w:t>
      </w:r>
      <w:proofErr w:type="gramStart"/>
      <w:r>
        <w:rPr>
          <w:rFonts w:hint="eastAsia"/>
        </w:rPr>
        <w:t>规</w:t>
      </w:r>
      <w:proofErr w:type="gramEnd"/>
      <w:r>
        <w:rPr>
          <w:rFonts w:hint="eastAsia"/>
        </w:rPr>
        <w:t>数据</w:t>
      </w:r>
    </w:p>
    <w:p w:rsidR="0043658D" w:rsidRPr="00520B68" w:rsidRDefault="0043658D" w:rsidP="0043658D">
      <w:pPr>
        <w:pStyle w:val="5"/>
      </w:pPr>
      <w:r>
        <w:rPr>
          <w:rFonts w:hint="eastAsia"/>
        </w:rPr>
        <w:t>访问控制（基于设备通讯</w:t>
      </w:r>
      <w:r>
        <w:rPr>
          <w:rFonts w:hint="eastAsia"/>
        </w:rPr>
        <w:t>ID</w:t>
      </w:r>
      <w:r>
        <w:rPr>
          <w:rFonts w:hint="eastAsia"/>
        </w:rPr>
        <w:t>）</w:t>
      </w:r>
    </w:p>
    <w:p w:rsidR="00B305DB" w:rsidRDefault="00EA4438" w:rsidP="00B305DB">
      <w:pPr>
        <w:ind w:firstLine="480"/>
      </w:pPr>
      <w:r>
        <w:rPr>
          <w:rFonts w:hint="eastAsia"/>
        </w:rPr>
        <w:t>通过解析数据包，获取设备通讯</w:t>
      </w:r>
      <w:r>
        <w:rPr>
          <w:rFonts w:hint="eastAsia"/>
        </w:rPr>
        <w:t>ID</w:t>
      </w:r>
      <w:r>
        <w:rPr>
          <w:rFonts w:hint="eastAsia"/>
        </w:rPr>
        <w:t>，基于设备历史通讯行为，控制设备与云平台通讯，并与上一层访问控制联动。</w:t>
      </w:r>
    </w:p>
    <w:p w:rsidR="00EA4438" w:rsidRDefault="00EA4438" w:rsidP="00B305DB">
      <w:pPr>
        <w:ind w:firstLine="480"/>
      </w:pPr>
      <w:r>
        <w:rPr>
          <w:rFonts w:hint="eastAsia"/>
        </w:rPr>
        <w:t>黑名单规则：</w:t>
      </w:r>
    </w:p>
    <w:p w:rsidR="00EA4438" w:rsidRDefault="00EA4438" w:rsidP="00EA4438">
      <w:pPr>
        <w:pStyle w:val="a6"/>
        <w:numPr>
          <w:ilvl w:val="0"/>
          <w:numId w:val="6"/>
        </w:numPr>
        <w:ind w:firstLineChars="0"/>
      </w:pPr>
      <w:r>
        <w:rPr>
          <w:rFonts w:hint="eastAsia"/>
        </w:rPr>
        <w:lastRenderedPageBreak/>
        <w:t>多次与云平台双向验证失败的设备</w:t>
      </w:r>
    </w:p>
    <w:p w:rsidR="00EA4438" w:rsidRDefault="00EA4438" w:rsidP="00EA4438">
      <w:pPr>
        <w:pStyle w:val="a6"/>
        <w:numPr>
          <w:ilvl w:val="0"/>
          <w:numId w:val="6"/>
        </w:numPr>
        <w:ind w:firstLineChars="0"/>
      </w:pPr>
      <w:r>
        <w:rPr>
          <w:rFonts w:hint="eastAsia"/>
        </w:rPr>
        <w:t>验证成功但重复发送不合</w:t>
      </w:r>
      <w:proofErr w:type="gramStart"/>
      <w:r>
        <w:rPr>
          <w:rFonts w:hint="eastAsia"/>
        </w:rPr>
        <w:t>规</w:t>
      </w:r>
      <w:proofErr w:type="gramEnd"/>
      <w:r>
        <w:rPr>
          <w:rFonts w:hint="eastAsia"/>
        </w:rPr>
        <w:t>数据的设备</w:t>
      </w:r>
    </w:p>
    <w:p w:rsidR="00EA4438" w:rsidRDefault="00EA4438" w:rsidP="00EA4438">
      <w:pPr>
        <w:pStyle w:val="a6"/>
        <w:numPr>
          <w:ilvl w:val="0"/>
          <w:numId w:val="6"/>
        </w:numPr>
        <w:ind w:firstLineChars="0"/>
      </w:pPr>
      <w:r>
        <w:rPr>
          <w:rFonts w:hint="eastAsia"/>
        </w:rPr>
        <w:t>频繁建立</w:t>
      </w:r>
      <w:r>
        <w:rPr>
          <w:rFonts w:hint="eastAsia"/>
        </w:rPr>
        <w:t>TCP</w:t>
      </w:r>
      <w:r>
        <w:rPr>
          <w:rFonts w:hint="eastAsia"/>
        </w:rPr>
        <w:t>半连接，但多次超时不发送数据的设备</w:t>
      </w:r>
    </w:p>
    <w:p w:rsidR="003E0AFD" w:rsidRDefault="003E0AFD" w:rsidP="006666BA">
      <w:pPr>
        <w:pStyle w:val="5"/>
      </w:pPr>
      <w:r>
        <w:rPr>
          <w:rFonts w:hint="eastAsia"/>
        </w:rPr>
        <w:t>设备认证</w:t>
      </w:r>
    </w:p>
    <w:p w:rsidR="003E0AFD" w:rsidRDefault="00EC392F" w:rsidP="003E0AFD">
      <w:pPr>
        <w:ind w:firstLine="480"/>
      </w:pPr>
      <w:r>
        <w:rPr>
          <w:rFonts w:hint="eastAsia"/>
        </w:rPr>
        <w:t>根据通信协议规定的验证命令数据包规范，获取设备通讯</w:t>
      </w:r>
      <w:r>
        <w:rPr>
          <w:rFonts w:hint="eastAsia"/>
        </w:rPr>
        <w:t>ID</w:t>
      </w:r>
      <w:r>
        <w:rPr>
          <w:rFonts w:hint="eastAsia"/>
        </w:rPr>
        <w:t>及设备密钥，根据所选择的安全认证方法，进行安全认证，认证成功，则设备与云平台可保持长连接，进行数据交互；认证失败，则平台主动断开连接。</w:t>
      </w:r>
    </w:p>
    <w:p w:rsidR="00EC392F" w:rsidRDefault="00EC392F" w:rsidP="003E0AFD">
      <w:pPr>
        <w:ind w:firstLine="480"/>
      </w:pPr>
      <w:r>
        <w:rPr>
          <w:rFonts w:hint="eastAsia"/>
        </w:rPr>
        <w:t>为了满足未来的安全需求，需要设计基于</w:t>
      </w:r>
      <w:r>
        <w:rPr>
          <w:rFonts w:hint="eastAsia"/>
        </w:rPr>
        <w:t>ID</w:t>
      </w:r>
      <w:r>
        <w:rPr>
          <w:rFonts w:hint="eastAsia"/>
        </w:rPr>
        <w:t>及密钥的多种安全加密方法。</w:t>
      </w:r>
    </w:p>
    <w:p w:rsidR="00EC392F" w:rsidRDefault="00EC392F" w:rsidP="006666BA">
      <w:pPr>
        <w:pStyle w:val="5"/>
      </w:pPr>
      <w:r>
        <w:rPr>
          <w:rFonts w:hint="eastAsia"/>
        </w:rPr>
        <w:t>数据包校验</w:t>
      </w:r>
    </w:p>
    <w:p w:rsidR="00EC392F" w:rsidRDefault="00182DD9" w:rsidP="00EC392F">
      <w:pPr>
        <w:ind w:firstLine="480"/>
      </w:pPr>
      <w:r>
        <w:rPr>
          <w:rFonts w:hint="eastAsia"/>
        </w:rPr>
        <w:t>根据通信协议，判断数据包长度不大于</w:t>
      </w:r>
      <w:r>
        <w:rPr>
          <w:rFonts w:hint="eastAsia"/>
        </w:rPr>
        <w:t>1024</w:t>
      </w:r>
      <w:r>
        <w:rPr>
          <w:rFonts w:hint="eastAsia"/>
        </w:rPr>
        <w:t>字节，并且根据</w:t>
      </w:r>
      <w:r>
        <w:rPr>
          <w:rFonts w:hint="eastAsia"/>
        </w:rPr>
        <w:t>CRC</w:t>
      </w:r>
      <w:r>
        <w:rPr>
          <w:rFonts w:hint="eastAsia"/>
        </w:rPr>
        <w:t>校验值判断包头及数据的完整性。</w:t>
      </w:r>
    </w:p>
    <w:p w:rsidR="00182DD9" w:rsidRDefault="00182DD9" w:rsidP="00182DD9">
      <w:pPr>
        <w:ind w:firstLine="480"/>
      </w:pPr>
      <w:r>
        <w:rPr>
          <w:rFonts w:hint="eastAsia"/>
        </w:rPr>
        <w:t>根据通信协议，判断数据包头中协议命令是否合</w:t>
      </w:r>
      <w:proofErr w:type="gramStart"/>
      <w:r>
        <w:rPr>
          <w:rFonts w:hint="eastAsia"/>
        </w:rPr>
        <w:t>规</w:t>
      </w:r>
      <w:proofErr w:type="gramEnd"/>
      <w:r>
        <w:rPr>
          <w:rFonts w:hint="eastAsia"/>
        </w:rPr>
        <w:t>。</w:t>
      </w:r>
    </w:p>
    <w:p w:rsidR="00182DD9" w:rsidRDefault="00182DD9" w:rsidP="00182DD9">
      <w:pPr>
        <w:ind w:firstLine="480"/>
      </w:pPr>
      <w:r>
        <w:rPr>
          <w:rFonts w:hint="eastAsia"/>
        </w:rPr>
        <w:t>当以上访问控制、认证校验均成功后，将数据包转发至物解析进行下一步处理。</w:t>
      </w:r>
    </w:p>
    <w:p w:rsidR="00C216F3" w:rsidRDefault="00182DD9" w:rsidP="005E043C">
      <w:pPr>
        <w:pStyle w:val="4"/>
      </w:pPr>
      <w:r>
        <w:rPr>
          <w:rFonts w:hint="eastAsia"/>
        </w:rPr>
        <w:t>开发技术</w:t>
      </w:r>
      <w:r w:rsidR="00C216F3">
        <w:rPr>
          <w:rFonts w:hint="eastAsia"/>
        </w:rPr>
        <w:t>选型</w:t>
      </w:r>
    </w:p>
    <w:p w:rsidR="00182DD9" w:rsidRDefault="00182DD9" w:rsidP="00182DD9">
      <w:pPr>
        <w:ind w:firstLineChars="0" w:firstLine="480"/>
      </w:pPr>
      <w:r>
        <w:rPr>
          <w:rFonts w:hint="eastAsia"/>
        </w:rPr>
        <w:t>鉴于团队初创，为简化开发难度，统一技术</w:t>
      </w:r>
      <w:proofErr w:type="gramStart"/>
      <w:r>
        <w:rPr>
          <w:rFonts w:hint="eastAsia"/>
        </w:rPr>
        <w:t>栈</w:t>
      </w:r>
      <w:proofErr w:type="gramEnd"/>
      <w:r>
        <w:rPr>
          <w:rFonts w:hint="eastAsia"/>
        </w:rPr>
        <w:t>，选择</w:t>
      </w:r>
      <w:r>
        <w:t>Twisted</w:t>
      </w:r>
      <w:r>
        <w:rPr>
          <w:rFonts w:hint="eastAsia"/>
        </w:rPr>
        <w:t>。依据项目实际进展情况，测试</w:t>
      </w:r>
      <w:proofErr w:type="spellStart"/>
      <w:r>
        <w:rPr>
          <w:rFonts w:hint="eastAsia"/>
        </w:rPr>
        <w:t>Event</w:t>
      </w:r>
      <w:r>
        <w:t>let</w:t>
      </w:r>
      <w:proofErr w:type="spellEnd"/>
      <w:r>
        <w:rPr>
          <w:rFonts w:hint="eastAsia"/>
        </w:rPr>
        <w:t>及</w:t>
      </w:r>
      <w:proofErr w:type="spellStart"/>
      <w:r>
        <w:rPr>
          <w:rFonts w:hint="eastAsia"/>
        </w:rPr>
        <w:t>gevent</w:t>
      </w:r>
      <w:proofErr w:type="spellEnd"/>
      <w:r>
        <w:rPr>
          <w:rFonts w:hint="eastAsia"/>
        </w:rPr>
        <w:t>等支持并发的网络库性能，与</w:t>
      </w:r>
      <w:r>
        <w:rPr>
          <w:rFonts w:hint="eastAsia"/>
        </w:rPr>
        <w:t>Linux</w:t>
      </w:r>
      <w:r>
        <w:rPr>
          <w:rFonts w:hint="eastAsia"/>
        </w:rPr>
        <w:t>调</w:t>
      </w:r>
      <w:proofErr w:type="gramStart"/>
      <w:r>
        <w:rPr>
          <w:rFonts w:hint="eastAsia"/>
        </w:rPr>
        <w:t>优同时</w:t>
      </w:r>
      <w:proofErr w:type="gramEnd"/>
      <w:r>
        <w:rPr>
          <w:rFonts w:hint="eastAsia"/>
        </w:rPr>
        <w:t>进行，最终将整个接入服务向现代并发语言（如</w:t>
      </w:r>
      <w:proofErr w:type="spellStart"/>
      <w:r>
        <w:rPr>
          <w:rFonts w:hint="eastAsia"/>
        </w:rPr>
        <w:t>Golang</w:t>
      </w:r>
      <w:proofErr w:type="spellEnd"/>
      <w:r>
        <w:t xml:space="preserve"> </w:t>
      </w:r>
      <w:r>
        <w:rPr>
          <w:rFonts w:hint="eastAsia"/>
        </w:rPr>
        <w:t>、</w:t>
      </w:r>
      <w:r>
        <w:t>Scala</w:t>
      </w:r>
      <w:r>
        <w:rPr>
          <w:rFonts w:hint="eastAsia"/>
        </w:rPr>
        <w:t>、</w:t>
      </w:r>
      <w:r>
        <w:rPr>
          <w:rFonts w:hint="eastAsia"/>
        </w:rPr>
        <w:t>Rust</w:t>
      </w:r>
      <w:r>
        <w:rPr>
          <w:rFonts w:hint="eastAsia"/>
        </w:rPr>
        <w:t>等）转换。</w:t>
      </w:r>
    </w:p>
    <w:p w:rsidR="00BE7421" w:rsidRPr="00EA4438" w:rsidRDefault="008D099C" w:rsidP="00182DD9">
      <w:pPr>
        <w:ind w:firstLineChars="0" w:firstLine="480"/>
      </w:pPr>
      <w:r>
        <w:lastRenderedPageBreak/>
        <w:t>为了保证开发测试与线上环境一致，团队</w:t>
      </w:r>
      <w:proofErr w:type="gramStart"/>
      <w:r>
        <w:t>需部署</w:t>
      </w:r>
      <w:proofErr w:type="gramEnd"/>
      <w:r>
        <w:t>测试环境，或团队成员使用统一的虚拟环境，如</w:t>
      </w:r>
      <w:r>
        <w:t xml:space="preserve">Vagrant </w:t>
      </w:r>
      <w:r>
        <w:rPr>
          <w:rFonts w:hint="eastAsia"/>
        </w:rPr>
        <w:t>+</w:t>
      </w:r>
      <w:r>
        <w:t xml:space="preserve"> </w:t>
      </w:r>
      <w:proofErr w:type="spellStart"/>
      <w:r>
        <w:t>Virtual</w:t>
      </w:r>
      <w:r>
        <w:rPr>
          <w:rFonts w:hint="eastAsia"/>
        </w:rPr>
        <w:t>B</w:t>
      </w:r>
      <w:r>
        <w:t>ox</w:t>
      </w:r>
      <w:proofErr w:type="spellEnd"/>
      <w:r>
        <w:rPr>
          <w:rFonts w:hint="eastAsia"/>
        </w:rPr>
        <w:t>实现。</w:t>
      </w:r>
    </w:p>
    <w:p w:rsidR="00182DD9" w:rsidRDefault="00AF7EC7" w:rsidP="00B71ADD">
      <w:pPr>
        <w:pStyle w:val="3"/>
      </w:pPr>
      <w:bookmarkStart w:id="37" w:name="_Toc482748551"/>
      <w:r>
        <w:rPr>
          <w:rFonts w:hint="eastAsia"/>
        </w:rPr>
        <w:t>物解析</w:t>
      </w:r>
      <w:bookmarkEnd w:id="37"/>
    </w:p>
    <w:p w:rsidR="00AF7EC7" w:rsidRDefault="00DE74A3" w:rsidP="00182DD9">
      <w:pPr>
        <w:ind w:firstLine="480"/>
      </w:pPr>
      <w:r w:rsidRPr="00DE74A3">
        <w:rPr>
          <w:rFonts w:hint="eastAsia"/>
        </w:rPr>
        <w:t>简单快速完成各种设备数据协议解析，如</w:t>
      </w:r>
      <w:r w:rsidRPr="00DE74A3">
        <w:t>TCP</w:t>
      </w:r>
      <w:r w:rsidRPr="00DE74A3">
        <w:t>、</w:t>
      </w:r>
      <w:r w:rsidRPr="00DE74A3">
        <w:t>HTTP</w:t>
      </w:r>
      <w:r w:rsidRPr="00DE74A3">
        <w:t>、</w:t>
      </w:r>
      <w:r w:rsidRPr="00DE74A3">
        <w:t>Modbus</w:t>
      </w:r>
      <w:r w:rsidRPr="00DE74A3">
        <w:t>、</w:t>
      </w:r>
      <w:r w:rsidRPr="00DE74A3">
        <w:t>OPC</w:t>
      </w:r>
      <w:r w:rsidRPr="00DE74A3">
        <w:t>等。</w:t>
      </w:r>
    </w:p>
    <w:p w:rsidR="001F6697" w:rsidRDefault="00E84AD8" w:rsidP="00A20D63">
      <w:pPr>
        <w:ind w:firstLine="480"/>
        <w:jc w:val="center"/>
      </w:pPr>
      <w:r w:rsidRPr="00E84AD8">
        <w:rPr>
          <w:noProof/>
        </w:rPr>
        <w:drawing>
          <wp:inline distT="0" distB="0" distL="0" distR="0">
            <wp:extent cx="2933065" cy="5509895"/>
            <wp:effectExtent l="0" t="0" r="635" b="0"/>
            <wp:docPr id="14" name="图片 14" descr="C:\Users\xiang\Desktop\IoT\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iang\Desktop\IoT\绘图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65" cy="5509895"/>
                    </a:xfrm>
                    <a:prstGeom prst="rect">
                      <a:avLst/>
                    </a:prstGeom>
                    <a:noFill/>
                    <a:ln>
                      <a:noFill/>
                    </a:ln>
                  </pic:spPr>
                </pic:pic>
              </a:graphicData>
            </a:graphic>
          </wp:inline>
        </w:drawing>
      </w:r>
    </w:p>
    <w:p w:rsidR="00691930" w:rsidRDefault="00691930" w:rsidP="00B71ADD">
      <w:pPr>
        <w:pStyle w:val="4"/>
      </w:pPr>
      <w:bookmarkStart w:id="38" w:name="_Toc482748552"/>
      <w:r>
        <w:rPr>
          <w:rFonts w:hint="eastAsia"/>
        </w:rPr>
        <w:lastRenderedPageBreak/>
        <w:t>模块</w:t>
      </w:r>
      <w:bookmarkEnd w:id="38"/>
    </w:p>
    <w:p w:rsidR="00E84AD8" w:rsidRPr="00C41477" w:rsidRDefault="00E84AD8" w:rsidP="00B71ADD">
      <w:pPr>
        <w:pStyle w:val="5"/>
        <w:rPr>
          <w:rStyle w:val="fontstyle01"/>
          <w:rFonts w:asciiTheme="majorHAnsi" w:eastAsia="微软雅黑" w:hAnsiTheme="majorHAnsi" w:hint="default"/>
          <w:color w:val="auto"/>
          <w:sz w:val="28"/>
          <w:szCs w:val="28"/>
        </w:rPr>
      </w:pPr>
      <w:r w:rsidRPr="00C41477">
        <w:rPr>
          <w:rFonts w:hint="eastAsia"/>
        </w:rPr>
        <w:t>访问控制</w:t>
      </w:r>
    </w:p>
    <w:p w:rsidR="007A1823" w:rsidRDefault="00C579D6" w:rsidP="000107DB">
      <w:pPr>
        <w:ind w:firstLine="480"/>
        <w:rPr>
          <w:rFonts w:ascii="微软雅黑" w:hAnsi="微软雅黑"/>
          <w:color w:val="000000"/>
        </w:rPr>
      </w:pPr>
      <w:r w:rsidRPr="000107DB">
        <w:t>只有已注册的物接入服务才能与物解析进行数据交互</w:t>
      </w:r>
      <w:r w:rsidR="00545893" w:rsidRPr="000107DB">
        <w:rPr>
          <w:rFonts w:ascii="微软雅黑" w:hAnsi="微软雅黑" w:hint="eastAsia"/>
          <w:color w:val="000000"/>
        </w:rPr>
        <w:t>，保证数据合法安全可靠传输</w:t>
      </w:r>
      <w:r w:rsidR="000107DB" w:rsidRPr="000107DB">
        <w:rPr>
          <w:rFonts w:ascii="微软雅黑" w:hAnsi="微软雅黑" w:hint="eastAsia"/>
          <w:color w:val="000000"/>
        </w:rPr>
        <w:t>。</w:t>
      </w:r>
    </w:p>
    <w:p w:rsidR="00052FDE" w:rsidRDefault="00052FDE" w:rsidP="00B71ADD">
      <w:pPr>
        <w:pStyle w:val="5"/>
      </w:pPr>
      <w:r>
        <w:t>解析数据</w:t>
      </w:r>
    </w:p>
    <w:p w:rsidR="00052FDE" w:rsidRDefault="00052FDE" w:rsidP="00052FDE">
      <w:pPr>
        <w:ind w:firstLine="480"/>
      </w:pPr>
      <w:r>
        <w:rPr>
          <w:rFonts w:hint="eastAsia"/>
        </w:rPr>
        <w:t>根据通讯协议，根据数据传输命令及设备数据点定义</w:t>
      </w:r>
      <w:r>
        <w:rPr>
          <w:rFonts w:hint="eastAsia"/>
        </w:rPr>
        <w:t>,</w:t>
      </w:r>
      <w:r>
        <w:rPr>
          <w:rFonts w:hint="eastAsia"/>
        </w:rPr>
        <w:t>如数据点顺序、数据点类型、数据</w:t>
      </w:r>
      <w:proofErr w:type="gramStart"/>
      <w:r>
        <w:rPr>
          <w:rFonts w:hint="eastAsia"/>
        </w:rPr>
        <w:t>点范围</w:t>
      </w:r>
      <w:proofErr w:type="gramEnd"/>
      <w:r>
        <w:rPr>
          <w:rFonts w:hint="eastAsia"/>
        </w:rPr>
        <w:t>等参数，解析数据包，解析成功，转发至云平台存储服务，否则丢弃此数据包并进行记录。</w:t>
      </w:r>
    </w:p>
    <w:p w:rsidR="00CB7DDC" w:rsidRDefault="00CB7DDC" w:rsidP="00B71ADD">
      <w:pPr>
        <w:pStyle w:val="4"/>
      </w:pPr>
      <w:r>
        <w:rPr>
          <w:rFonts w:hint="eastAsia"/>
        </w:rPr>
        <w:t>开发技术选型</w:t>
      </w:r>
    </w:p>
    <w:p w:rsidR="00CB7DDC" w:rsidRPr="00EA4438" w:rsidRDefault="00CB7DDC" w:rsidP="00CB7DDC">
      <w:pPr>
        <w:ind w:firstLineChars="0" w:firstLine="480"/>
      </w:pPr>
      <w:r>
        <w:rPr>
          <w:rFonts w:hint="eastAsia"/>
        </w:rPr>
        <w:t>与物接入选型相似，初期选择</w:t>
      </w:r>
      <w:r>
        <w:t>Twisted</w:t>
      </w:r>
      <w:r>
        <w:rPr>
          <w:rFonts w:hint="eastAsia"/>
        </w:rPr>
        <w:t>。依据项目实际进展情况，向现代并发语言过渡</w:t>
      </w:r>
      <w:r w:rsidR="00C303ED">
        <w:rPr>
          <w:rFonts w:hint="eastAsia"/>
        </w:rPr>
        <w:t>，同时进行</w:t>
      </w:r>
      <w:r w:rsidR="00C303ED">
        <w:rPr>
          <w:rFonts w:hint="eastAsia"/>
        </w:rPr>
        <w:t>Linux</w:t>
      </w:r>
      <w:r w:rsidR="00C303ED">
        <w:rPr>
          <w:rFonts w:hint="eastAsia"/>
        </w:rPr>
        <w:t>系统调优。</w:t>
      </w:r>
    </w:p>
    <w:p w:rsidR="00052FDE" w:rsidRPr="00CB7DDC" w:rsidRDefault="00052FDE" w:rsidP="00052FDE">
      <w:pPr>
        <w:ind w:firstLine="480"/>
      </w:pPr>
    </w:p>
    <w:p w:rsidR="00052FDE" w:rsidRDefault="00C61B24" w:rsidP="00BE5C94">
      <w:pPr>
        <w:pStyle w:val="3"/>
      </w:pPr>
      <w:bookmarkStart w:id="39" w:name="_Toc482748553"/>
      <w:r>
        <w:rPr>
          <w:rFonts w:hint="eastAsia"/>
        </w:rPr>
        <w:t>物管理</w:t>
      </w:r>
      <w:bookmarkEnd w:id="39"/>
    </w:p>
    <w:p w:rsidR="00E236A2" w:rsidRPr="00E236A2" w:rsidRDefault="00E236A2" w:rsidP="00850037">
      <w:pPr>
        <w:ind w:firstLine="480"/>
      </w:pPr>
      <w:r>
        <w:rPr>
          <w:rFonts w:hint="eastAsia"/>
        </w:rPr>
        <w:t>提供覆盖设备全生命周期的、一站式的设备管理服务，包括设备的层级管理、监测、遥控、固件升级和维护保养等各种场景。</w:t>
      </w:r>
    </w:p>
    <w:p w:rsidR="00E236A2" w:rsidRDefault="00E236A2" w:rsidP="004E09E9">
      <w:pPr>
        <w:ind w:firstLine="480"/>
        <w:jc w:val="center"/>
      </w:pPr>
      <w:r w:rsidRPr="00C70940">
        <w:rPr>
          <w:noProof/>
          <w:color w:val="FF0000"/>
        </w:rPr>
        <w:lastRenderedPageBreak/>
        <w:drawing>
          <wp:inline distT="0" distB="0" distL="0" distR="0" wp14:anchorId="046F14FC" wp14:editId="3484C703">
            <wp:extent cx="981075" cy="5734050"/>
            <wp:effectExtent l="0" t="0" r="9525" b="0"/>
            <wp:docPr id="4" name="图片 4" descr="C:\Users\xiang\Desktop\IoT\物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ng\Desktop\IoT\物管理流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1075" cy="5734050"/>
                    </a:xfrm>
                    <a:prstGeom prst="rect">
                      <a:avLst/>
                    </a:prstGeom>
                    <a:noFill/>
                    <a:ln>
                      <a:noFill/>
                    </a:ln>
                  </pic:spPr>
                </pic:pic>
              </a:graphicData>
            </a:graphic>
          </wp:inline>
        </w:drawing>
      </w:r>
      <w:r w:rsidR="00566E9E">
        <w:rPr>
          <w:noProof/>
        </w:rPr>
        <w:lastRenderedPageBreak/>
        <w:drawing>
          <wp:inline distT="0" distB="0" distL="0" distR="0" wp14:anchorId="337E85C0" wp14:editId="17DDF2EA">
            <wp:extent cx="5274310" cy="7423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23150"/>
                    </a:xfrm>
                    <a:prstGeom prst="rect">
                      <a:avLst/>
                    </a:prstGeom>
                  </pic:spPr>
                </pic:pic>
              </a:graphicData>
            </a:graphic>
          </wp:inline>
        </w:drawing>
      </w:r>
    </w:p>
    <w:p w:rsidR="001E5735" w:rsidRDefault="001E5735" w:rsidP="00BE5C94">
      <w:pPr>
        <w:pStyle w:val="4"/>
      </w:pPr>
      <w:bookmarkStart w:id="40" w:name="_Toc482748554"/>
      <w:r>
        <w:rPr>
          <w:rFonts w:hint="eastAsia"/>
        </w:rPr>
        <w:lastRenderedPageBreak/>
        <w:t>模块</w:t>
      </w:r>
      <w:bookmarkEnd w:id="40"/>
    </w:p>
    <w:p w:rsidR="00F567F2" w:rsidRDefault="00F567F2" w:rsidP="00BE5C94">
      <w:pPr>
        <w:pStyle w:val="5"/>
      </w:pPr>
      <w:r>
        <w:rPr>
          <w:rFonts w:hint="eastAsia"/>
        </w:rPr>
        <w:t>产品管理</w:t>
      </w:r>
    </w:p>
    <w:p w:rsidR="0051788F" w:rsidRDefault="0051788F" w:rsidP="0051788F">
      <w:pPr>
        <w:ind w:firstLine="480"/>
      </w:pPr>
      <w:r>
        <w:rPr>
          <w:rFonts w:hint="eastAsia"/>
        </w:rPr>
        <w:t>研发人员立项，新建产品类型、产品系列、产品备注及产品识别码。通过权限管理，多个研发人员可管理同一产品。</w:t>
      </w:r>
    </w:p>
    <w:p w:rsidR="003433F5" w:rsidRDefault="003433F5" w:rsidP="0051788F">
      <w:pPr>
        <w:ind w:firstLine="480"/>
      </w:pPr>
      <w:r>
        <w:rPr>
          <w:rFonts w:hint="eastAsia"/>
        </w:rPr>
        <w:t>数据表</w:t>
      </w:r>
    </w:p>
    <w:p w:rsidR="00DC0661" w:rsidRPr="00814FA5" w:rsidRDefault="00DC0661" w:rsidP="00DC0661">
      <w:pPr>
        <w:ind w:firstLine="480"/>
        <w:rPr>
          <w:rFonts w:ascii="微软雅黑" w:hAnsi="微软雅黑"/>
          <w:b/>
        </w:rPr>
      </w:pPr>
      <w:r w:rsidRPr="00814FA5">
        <w:rPr>
          <w:rFonts w:ascii="微软雅黑" w:hAnsi="微软雅黑" w:hint="eastAsia"/>
          <w:b/>
        </w:rPr>
        <w:t>Pro</w:t>
      </w:r>
      <w:r w:rsidRPr="00814FA5">
        <w:rPr>
          <w:rFonts w:ascii="微软雅黑" w:hAnsi="微软雅黑"/>
          <w:b/>
        </w:rPr>
        <w:t>duct</w:t>
      </w:r>
    </w:p>
    <w:p w:rsidR="00DC0661" w:rsidRPr="00DC0661" w:rsidRDefault="00DC0661" w:rsidP="00DC0661">
      <w:pPr>
        <w:ind w:firstLine="480"/>
        <w:rPr>
          <w:rFonts w:ascii="微软雅黑" w:hAnsi="微软雅黑"/>
        </w:rPr>
      </w:pPr>
      <w:r w:rsidRPr="00DC0661">
        <w:rPr>
          <w:rFonts w:ascii="微软雅黑" w:hAnsi="微软雅黑"/>
        </w:rPr>
        <w:t>Table name: products</w:t>
      </w:r>
    </w:p>
    <w:tbl>
      <w:tblPr>
        <w:tblStyle w:val="a8"/>
        <w:tblW w:w="0" w:type="auto"/>
        <w:tblLook w:val="04A0" w:firstRow="1" w:lastRow="0" w:firstColumn="1" w:lastColumn="0" w:noHBand="0" w:noVBand="1"/>
      </w:tblPr>
      <w:tblGrid>
        <w:gridCol w:w="2648"/>
        <w:gridCol w:w="2075"/>
        <w:gridCol w:w="1768"/>
        <w:gridCol w:w="1805"/>
      </w:tblGrid>
      <w:tr w:rsidR="00DC0661" w:rsidRPr="00DC0661" w:rsidTr="00BB19EF">
        <w:tc>
          <w:tcPr>
            <w:tcW w:w="2168" w:type="dxa"/>
          </w:tcPr>
          <w:p w:rsidR="00DC0661" w:rsidRPr="00416A14" w:rsidRDefault="00DC0661" w:rsidP="00DC0661">
            <w:pPr>
              <w:ind w:firstLine="400"/>
              <w:rPr>
                <w:rFonts w:ascii="微软雅黑" w:hAnsi="微软雅黑"/>
                <w:sz w:val="20"/>
                <w:szCs w:val="20"/>
              </w:rPr>
            </w:pPr>
            <w:r w:rsidRPr="00416A14">
              <w:rPr>
                <w:rFonts w:ascii="微软雅黑" w:hAnsi="微软雅黑"/>
                <w:sz w:val="20"/>
                <w:szCs w:val="20"/>
              </w:rPr>
              <w:t>Column Name</w:t>
            </w:r>
          </w:p>
        </w:tc>
        <w:tc>
          <w:tcPr>
            <w:tcW w:w="2204" w:type="dxa"/>
          </w:tcPr>
          <w:p w:rsidR="00DC0661" w:rsidRPr="00416A14" w:rsidRDefault="00DC0661" w:rsidP="00DC0661">
            <w:pPr>
              <w:ind w:firstLine="400"/>
              <w:rPr>
                <w:rFonts w:ascii="微软雅黑" w:hAnsi="微软雅黑"/>
                <w:sz w:val="20"/>
                <w:szCs w:val="20"/>
              </w:rPr>
            </w:pPr>
            <w:r w:rsidRPr="00416A14">
              <w:rPr>
                <w:rFonts w:ascii="微软雅黑" w:hAnsi="微软雅黑" w:hint="eastAsia"/>
                <w:sz w:val="20"/>
                <w:szCs w:val="20"/>
              </w:rPr>
              <w:t>Datatype</w:t>
            </w:r>
          </w:p>
        </w:tc>
        <w:tc>
          <w:tcPr>
            <w:tcW w:w="1962" w:type="dxa"/>
          </w:tcPr>
          <w:p w:rsidR="00DC0661" w:rsidRPr="00416A14" w:rsidRDefault="00DC0661" w:rsidP="00DC0661">
            <w:pPr>
              <w:ind w:firstLine="400"/>
              <w:rPr>
                <w:rFonts w:ascii="微软雅黑" w:hAnsi="微软雅黑"/>
                <w:sz w:val="20"/>
                <w:szCs w:val="20"/>
              </w:rPr>
            </w:pPr>
          </w:p>
        </w:tc>
        <w:tc>
          <w:tcPr>
            <w:tcW w:w="1962" w:type="dxa"/>
          </w:tcPr>
          <w:p w:rsidR="00DC0661" w:rsidRPr="00416A14" w:rsidRDefault="00DC0661" w:rsidP="00DC0661">
            <w:pPr>
              <w:ind w:firstLine="400"/>
              <w:rPr>
                <w:rFonts w:ascii="微软雅黑" w:hAnsi="微软雅黑"/>
                <w:sz w:val="20"/>
                <w:szCs w:val="20"/>
              </w:rPr>
            </w:pPr>
            <w:r w:rsidRPr="00416A14">
              <w:rPr>
                <w:rFonts w:ascii="微软雅黑" w:hAnsi="微软雅黑" w:hint="eastAsia"/>
                <w:sz w:val="20"/>
                <w:szCs w:val="20"/>
              </w:rPr>
              <w:t>Comments</w:t>
            </w: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sz w:val="20"/>
                <w:szCs w:val="20"/>
              </w:rPr>
              <w:t>id</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INT</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PK, AI</w:t>
            </w:r>
            <w:r w:rsidRPr="00CB4841">
              <w:rPr>
                <w:rFonts w:ascii="微软雅黑" w:hAnsi="微软雅黑"/>
                <w:sz w:val="20"/>
                <w:szCs w:val="20"/>
              </w:rPr>
              <w:t>,UN</w:t>
            </w:r>
          </w:p>
        </w:tc>
        <w:tc>
          <w:tcPr>
            <w:tcW w:w="1962" w:type="dxa"/>
          </w:tcPr>
          <w:p w:rsidR="00DC0661" w:rsidRPr="00CB4841" w:rsidRDefault="00DC0661" w:rsidP="00DC0661">
            <w:pPr>
              <w:ind w:firstLine="400"/>
              <w:rPr>
                <w:rFonts w:ascii="微软雅黑" w:hAnsi="微软雅黑"/>
                <w:sz w:val="20"/>
                <w:szCs w:val="20"/>
              </w:rPr>
            </w:pP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sz w:val="20"/>
                <w:szCs w:val="20"/>
              </w:rPr>
              <w:t>m</w:t>
            </w:r>
            <w:r w:rsidRPr="00CB4841">
              <w:rPr>
                <w:rFonts w:ascii="微软雅黑" w:hAnsi="微软雅黑" w:hint="eastAsia"/>
                <w:sz w:val="20"/>
                <w:szCs w:val="20"/>
              </w:rPr>
              <w:t>odel</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VARCHAR(</w:t>
            </w:r>
            <w:r w:rsidRPr="00CB4841">
              <w:rPr>
                <w:rFonts w:ascii="微软雅黑" w:hAnsi="微软雅黑"/>
                <w:sz w:val="20"/>
                <w:szCs w:val="20"/>
              </w:rPr>
              <w:t>60</w:t>
            </w:r>
            <w:r w:rsidRPr="00CB4841">
              <w:rPr>
                <w:rFonts w:ascii="微软雅黑" w:hAnsi="微软雅黑" w:hint="eastAsia"/>
                <w:sz w:val="20"/>
                <w:szCs w:val="20"/>
              </w:rPr>
              <w:t>)</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NN</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产品型号</w:t>
            </w: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proofErr w:type="spellStart"/>
            <w:r w:rsidRPr="00CB4841">
              <w:rPr>
                <w:rFonts w:ascii="微软雅黑" w:hAnsi="微软雅黑"/>
                <w:sz w:val="20"/>
                <w:szCs w:val="20"/>
              </w:rPr>
              <w:t>s</w:t>
            </w:r>
            <w:r w:rsidRPr="00CB4841">
              <w:rPr>
                <w:rFonts w:ascii="微软雅黑" w:hAnsi="微软雅黑" w:hint="eastAsia"/>
                <w:sz w:val="20"/>
                <w:szCs w:val="20"/>
              </w:rPr>
              <w:t>erie_</w:t>
            </w:r>
            <w:r w:rsidRPr="00CB4841">
              <w:rPr>
                <w:rFonts w:ascii="微软雅黑" w:hAnsi="微软雅黑"/>
                <w:sz w:val="20"/>
                <w:szCs w:val="20"/>
              </w:rPr>
              <w:t>id</w:t>
            </w:r>
            <w:proofErr w:type="spellEnd"/>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INT</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FK</w:t>
            </w:r>
            <w:r w:rsidRPr="00CB4841">
              <w:rPr>
                <w:rFonts w:ascii="微软雅黑" w:hAnsi="微软雅黑"/>
                <w:sz w:val="20"/>
                <w:szCs w:val="20"/>
              </w:rPr>
              <w:t>,NN,UN</w:t>
            </w:r>
          </w:p>
        </w:tc>
        <w:tc>
          <w:tcPr>
            <w:tcW w:w="1962" w:type="dxa"/>
          </w:tcPr>
          <w:p w:rsidR="00DC0661" w:rsidRPr="00CB4841" w:rsidRDefault="00DC0661" w:rsidP="00DC0661">
            <w:pPr>
              <w:ind w:firstLine="400"/>
              <w:rPr>
                <w:rFonts w:ascii="微软雅黑" w:hAnsi="微软雅黑"/>
                <w:sz w:val="20"/>
                <w:szCs w:val="20"/>
              </w:rPr>
            </w:pP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stage</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sz w:val="20"/>
                <w:szCs w:val="20"/>
              </w:rPr>
              <w:t>SMALL</w:t>
            </w:r>
            <w:r w:rsidRPr="00CB4841">
              <w:rPr>
                <w:rFonts w:ascii="微软雅黑" w:hAnsi="微软雅黑" w:hint="eastAsia"/>
                <w:sz w:val="20"/>
                <w:szCs w:val="20"/>
              </w:rPr>
              <w:t>INT</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NN</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0-研发，1-生产</w:t>
            </w: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proofErr w:type="spellStart"/>
            <w:r w:rsidRPr="00CB4841">
              <w:rPr>
                <w:rFonts w:ascii="微软雅黑" w:hAnsi="微软雅黑"/>
                <w:sz w:val="20"/>
                <w:szCs w:val="20"/>
              </w:rPr>
              <w:t>measurement</w:t>
            </w:r>
            <w:r w:rsidRPr="00CB4841">
              <w:rPr>
                <w:rFonts w:ascii="微软雅黑" w:hAnsi="微软雅黑" w:hint="eastAsia"/>
                <w:sz w:val="20"/>
                <w:szCs w:val="20"/>
              </w:rPr>
              <w:t>_</w:t>
            </w:r>
            <w:r w:rsidRPr="00CB4841">
              <w:rPr>
                <w:rFonts w:ascii="微软雅黑" w:hAnsi="微软雅黑"/>
                <w:sz w:val="20"/>
                <w:szCs w:val="20"/>
              </w:rPr>
              <w:t>period</w:t>
            </w:r>
            <w:proofErr w:type="spellEnd"/>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SMALLINT</w:t>
            </w:r>
          </w:p>
        </w:tc>
        <w:tc>
          <w:tcPr>
            <w:tcW w:w="1962" w:type="dxa"/>
          </w:tcPr>
          <w:p w:rsidR="00DC0661" w:rsidRPr="00CB4841" w:rsidRDefault="00DC0661" w:rsidP="00DC0661">
            <w:pPr>
              <w:ind w:firstLine="400"/>
              <w:rPr>
                <w:rFonts w:ascii="微软雅黑" w:hAnsi="微软雅黑"/>
                <w:sz w:val="20"/>
                <w:szCs w:val="20"/>
              </w:rPr>
            </w:pP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采集周期</w:t>
            </w: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created</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sz w:val="20"/>
                <w:szCs w:val="20"/>
              </w:rPr>
              <w:t>TIMESTAMP/ DATETIME</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NN</w:t>
            </w:r>
          </w:p>
        </w:tc>
        <w:tc>
          <w:tcPr>
            <w:tcW w:w="1962" w:type="dxa"/>
          </w:tcPr>
          <w:p w:rsidR="00DC0661" w:rsidRPr="00CB4841" w:rsidRDefault="00DC0661" w:rsidP="00DC0661">
            <w:pPr>
              <w:ind w:firstLine="400"/>
              <w:rPr>
                <w:rFonts w:ascii="微软雅黑" w:hAnsi="微软雅黑"/>
                <w:sz w:val="20"/>
                <w:szCs w:val="20"/>
              </w:rPr>
            </w:pP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modified</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sz w:val="20"/>
                <w:szCs w:val="20"/>
              </w:rPr>
              <w:t>TIMESTAMP/ DATETIME</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NN</w:t>
            </w:r>
          </w:p>
        </w:tc>
        <w:tc>
          <w:tcPr>
            <w:tcW w:w="1962" w:type="dxa"/>
          </w:tcPr>
          <w:p w:rsidR="00DC0661" w:rsidRPr="00CB4841" w:rsidRDefault="00DC0661" w:rsidP="00DC0661">
            <w:pPr>
              <w:ind w:firstLine="400"/>
              <w:rPr>
                <w:rFonts w:ascii="微软雅黑" w:hAnsi="微软雅黑"/>
                <w:sz w:val="20"/>
                <w:szCs w:val="20"/>
              </w:rPr>
            </w:pPr>
          </w:p>
        </w:tc>
      </w:tr>
      <w:tr w:rsidR="00DC0661" w:rsidRPr="00DC0661" w:rsidTr="00BB19EF">
        <w:tc>
          <w:tcPr>
            <w:tcW w:w="2168"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creator</w:t>
            </w:r>
          </w:p>
        </w:tc>
        <w:tc>
          <w:tcPr>
            <w:tcW w:w="2204"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INT</w:t>
            </w:r>
          </w:p>
        </w:tc>
        <w:tc>
          <w:tcPr>
            <w:tcW w:w="1962" w:type="dxa"/>
          </w:tcPr>
          <w:p w:rsidR="00DC0661" w:rsidRPr="00CB4841" w:rsidRDefault="00DC0661" w:rsidP="00DC0661">
            <w:pPr>
              <w:ind w:firstLine="400"/>
              <w:rPr>
                <w:rFonts w:ascii="微软雅黑" w:hAnsi="微软雅黑"/>
                <w:sz w:val="20"/>
                <w:szCs w:val="20"/>
              </w:rPr>
            </w:pPr>
            <w:r w:rsidRPr="00CB4841">
              <w:rPr>
                <w:rFonts w:ascii="微软雅黑" w:hAnsi="微软雅黑" w:hint="eastAsia"/>
                <w:sz w:val="20"/>
                <w:szCs w:val="20"/>
              </w:rPr>
              <w:t>NN</w:t>
            </w:r>
          </w:p>
        </w:tc>
        <w:tc>
          <w:tcPr>
            <w:tcW w:w="1962" w:type="dxa"/>
          </w:tcPr>
          <w:p w:rsidR="00DC0661" w:rsidRPr="00CB4841" w:rsidRDefault="00DC0661" w:rsidP="00DC0661">
            <w:pPr>
              <w:ind w:firstLine="400"/>
              <w:rPr>
                <w:rFonts w:ascii="微软雅黑" w:hAnsi="微软雅黑"/>
                <w:sz w:val="20"/>
                <w:szCs w:val="20"/>
              </w:rPr>
            </w:pPr>
          </w:p>
        </w:tc>
      </w:tr>
    </w:tbl>
    <w:p w:rsidR="00DC0661" w:rsidRPr="00814FA5" w:rsidRDefault="00DC0661" w:rsidP="00DC0661">
      <w:pPr>
        <w:ind w:firstLine="480"/>
        <w:rPr>
          <w:rFonts w:ascii="微软雅黑" w:hAnsi="微软雅黑"/>
          <w:b/>
        </w:rPr>
      </w:pPr>
      <w:r w:rsidRPr="00814FA5">
        <w:rPr>
          <w:rFonts w:ascii="微软雅黑" w:hAnsi="微软雅黑"/>
          <w:b/>
        </w:rPr>
        <w:t xml:space="preserve">Product </w:t>
      </w:r>
      <w:proofErr w:type="spellStart"/>
      <w:r w:rsidRPr="00814FA5">
        <w:rPr>
          <w:rFonts w:ascii="微软雅黑" w:hAnsi="微软雅黑"/>
          <w:b/>
        </w:rPr>
        <w:t>Serie</w:t>
      </w:r>
      <w:proofErr w:type="spellEnd"/>
    </w:p>
    <w:p w:rsidR="00DC0661" w:rsidRPr="00DC0661" w:rsidRDefault="00DC0661" w:rsidP="00DC0661">
      <w:pPr>
        <w:ind w:firstLine="480"/>
        <w:rPr>
          <w:rFonts w:ascii="微软雅黑" w:hAnsi="微软雅黑"/>
        </w:rPr>
      </w:pPr>
      <w:r w:rsidRPr="00DC0661">
        <w:rPr>
          <w:rFonts w:ascii="微软雅黑" w:hAnsi="微软雅黑"/>
        </w:rPr>
        <w:t xml:space="preserve">Table name: </w:t>
      </w:r>
      <w:proofErr w:type="spellStart"/>
      <w:r w:rsidRPr="00DC0661">
        <w:rPr>
          <w:rFonts w:ascii="微软雅黑" w:hAnsi="微软雅黑"/>
        </w:rPr>
        <w:t>product_series</w:t>
      </w:r>
      <w:proofErr w:type="spellEnd"/>
    </w:p>
    <w:tbl>
      <w:tblPr>
        <w:tblStyle w:val="a8"/>
        <w:tblW w:w="0" w:type="auto"/>
        <w:tblLook w:val="04A0" w:firstRow="1" w:lastRow="0" w:firstColumn="1" w:lastColumn="0" w:noHBand="0" w:noVBand="1"/>
      </w:tblPr>
      <w:tblGrid>
        <w:gridCol w:w="2168"/>
        <w:gridCol w:w="2204"/>
        <w:gridCol w:w="1962"/>
        <w:gridCol w:w="1962"/>
      </w:tblGrid>
      <w:tr w:rsidR="00DC0661" w:rsidRPr="00DC0661" w:rsidTr="00BB19EF">
        <w:tc>
          <w:tcPr>
            <w:tcW w:w="2168" w:type="dxa"/>
          </w:tcPr>
          <w:p w:rsidR="00DC0661" w:rsidRPr="007606BE" w:rsidRDefault="00DC0661" w:rsidP="00DC0661">
            <w:pPr>
              <w:ind w:firstLine="400"/>
              <w:rPr>
                <w:rFonts w:ascii="微软雅黑" w:hAnsi="微软雅黑"/>
                <w:sz w:val="20"/>
                <w:szCs w:val="20"/>
              </w:rPr>
            </w:pPr>
            <w:r w:rsidRPr="007606BE">
              <w:rPr>
                <w:rFonts w:ascii="微软雅黑" w:hAnsi="微软雅黑"/>
                <w:sz w:val="20"/>
                <w:szCs w:val="20"/>
              </w:rPr>
              <w:lastRenderedPageBreak/>
              <w:t>Column Name</w:t>
            </w:r>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Datatype</w:t>
            </w:r>
          </w:p>
        </w:tc>
        <w:tc>
          <w:tcPr>
            <w:tcW w:w="1962" w:type="dxa"/>
          </w:tcPr>
          <w:p w:rsidR="00DC0661" w:rsidRPr="007606BE" w:rsidRDefault="00DC0661" w:rsidP="00DC0661">
            <w:pPr>
              <w:ind w:firstLine="400"/>
              <w:rPr>
                <w:rFonts w:ascii="微软雅黑" w:hAnsi="微软雅黑"/>
                <w:sz w:val="20"/>
                <w:szCs w:val="20"/>
              </w:rPr>
            </w:pP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Comments</w:t>
            </w:r>
          </w:p>
        </w:tc>
      </w:tr>
      <w:tr w:rsidR="00DC0661" w:rsidRPr="00DC0661" w:rsidTr="00BB19EF">
        <w:tc>
          <w:tcPr>
            <w:tcW w:w="2168" w:type="dxa"/>
          </w:tcPr>
          <w:p w:rsidR="00DC0661" w:rsidRPr="007606BE" w:rsidRDefault="00DC0661" w:rsidP="00DC0661">
            <w:pPr>
              <w:ind w:firstLine="400"/>
              <w:rPr>
                <w:rFonts w:ascii="微软雅黑" w:hAnsi="微软雅黑"/>
                <w:sz w:val="20"/>
                <w:szCs w:val="20"/>
              </w:rPr>
            </w:pPr>
            <w:r w:rsidRPr="007606BE">
              <w:rPr>
                <w:rFonts w:ascii="微软雅黑" w:hAnsi="微软雅黑"/>
                <w:sz w:val="20"/>
                <w:szCs w:val="20"/>
              </w:rPr>
              <w:t>id</w:t>
            </w:r>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INT</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PK, AI</w:t>
            </w:r>
            <w:r w:rsidRPr="007606BE">
              <w:rPr>
                <w:rFonts w:ascii="微软雅黑" w:hAnsi="微软雅黑"/>
                <w:sz w:val="20"/>
                <w:szCs w:val="20"/>
              </w:rPr>
              <w:t>,UN</w:t>
            </w:r>
          </w:p>
        </w:tc>
        <w:tc>
          <w:tcPr>
            <w:tcW w:w="1962" w:type="dxa"/>
          </w:tcPr>
          <w:p w:rsidR="00DC0661" w:rsidRPr="007606BE" w:rsidRDefault="00DC0661" w:rsidP="00DC0661">
            <w:pPr>
              <w:ind w:firstLine="400"/>
              <w:rPr>
                <w:rFonts w:ascii="微软雅黑" w:hAnsi="微软雅黑"/>
                <w:sz w:val="20"/>
                <w:szCs w:val="20"/>
              </w:rPr>
            </w:pPr>
          </w:p>
        </w:tc>
      </w:tr>
      <w:tr w:rsidR="00DC0661" w:rsidRPr="00DC0661" w:rsidTr="00BB19EF">
        <w:tc>
          <w:tcPr>
            <w:tcW w:w="2168" w:type="dxa"/>
          </w:tcPr>
          <w:p w:rsidR="00DC0661" w:rsidRPr="007606BE" w:rsidRDefault="00DC0661" w:rsidP="00DC0661">
            <w:pPr>
              <w:ind w:firstLine="400"/>
              <w:rPr>
                <w:rFonts w:ascii="微软雅黑" w:hAnsi="微软雅黑"/>
                <w:sz w:val="20"/>
                <w:szCs w:val="20"/>
              </w:rPr>
            </w:pPr>
            <w:r w:rsidRPr="007606BE">
              <w:rPr>
                <w:rFonts w:ascii="微软雅黑" w:hAnsi="微软雅黑"/>
                <w:sz w:val="20"/>
                <w:szCs w:val="20"/>
              </w:rPr>
              <w:t>name</w:t>
            </w:r>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VARCHAR(</w:t>
            </w:r>
            <w:r w:rsidRPr="007606BE">
              <w:rPr>
                <w:rFonts w:ascii="微软雅黑" w:hAnsi="微软雅黑"/>
                <w:sz w:val="20"/>
                <w:szCs w:val="20"/>
              </w:rPr>
              <w:t>60</w:t>
            </w:r>
            <w:r w:rsidRPr="007606BE">
              <w:rPr>
                <w:rFonts w:ascii="微软雅黑" w:hAnsi="微软雅黑" w:hint="eastAsia"/>
                <w:sz w:val="20"/>
                <w:szCs w:val="20"/>
              </w:rPr>
              <w:t>)</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NN</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产品系列</w:t>
            </w:r>
          </w:p>
        </w:tc>
      </w:tr>
      <w:tr w:rsidR="00DC0661" w:rsidRPr="00DC0661" w:rsidTr="00BB19EF">
        <w:tc>
          <w:tcPr>
            <w:tcW w:w="2168"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created</w:t>
            </w:r>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sz w:val="20"/>
                <w:szCs w:val="20"/>
              </w:rPr>
              <w:t>TIMESTAMP/ DATETIME</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NN</w:t>
            </w:r>
          </w:p>
        </w:tc>
        <w:tc>
          <w:tcPr>
            <w:tcW w:w="1962" w:type="dxa"/>
          </w:tcPr>
          <w:p w:rsidR="00DC0661" w:rsidRPr="007606BE" w:rsidRDefault="00DC0661" w:rsidP="00DC0661">
            <w:pPr>
              <w:ind w:firstLine="400"/>
              <w:rPr>
                <w:rFonts w:ascii="微软雅黑" w:hAnsi="微软雅黑"/>
                <w:sz w:val="20"/>
                <w:szCs w:val="20"/>
              </w:rPr>
            </w:pPr>
          </w:p>
        </w:tc>
      </w:tr>
      <w:tr w:rsidR="00DC0661" w:rsidRPr="00DC0661" w:rsidTr="00BB19EF">
        <w:tc>
          <w:tcPr>
            <w:tcW w:w="2168"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modified</w:t>
            </w:r>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sz w:val="20"/>
                <w:szCs w:val="20"/>
              </w:rPr>
              <w:t>TIMESTAMP/ DATETIME</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NN</w:t>
            </w:r>
          </w:p>
        </w:tc>
        <w:tc>
          <w:tcPr>
            <w:tcW w:w="1962" w:type="dxa"/>
          </w:tcPr>
          <w:p w:rsidR="00DC0661" w:rsidRPr="007606BE" w:rsidRDefault="00DC0661" w:rsidP="00DC0661">
            <w:pPr>
              <w:ind w:firstLine="400"/>
              <w:rPr>
                <w:rFonts w:ascii="微软雅黑" w:hAnsi="微软雅黑"/>
                <w:sz w:val="20"/>
                <w:szCs w:val="20"/>
              </w:rPr>
            </w:pPr>
          </w:p>
        </w:tc>
      </w:tr>
      <w:tr w:rsidR="00DC0661" w:rsidRPr="00DC0661" w:rsidTr="00BB19EF">
        <w:tc>
          <w:tcPr>
            <w:tcW w:w="2168" w:type="dxa"/>
          </w:tcPr>
          <w:p w:rsidR="00DC0661" w:rsidRPr="007606BE" w:rsidRDefault="00DC0661" w:rsidP="00DC0661">
            <w:pPr>
              <w:ind w:firstLine="400"/>
              <w:rPr>
                <w:rFonts w:ascii="微软雅黑" w:hAnsi="微软雅黑"/>
                <w:sz w:val="20"/>
                <w:szCs w:val="20"/>
              </w:rPr>
            </w:pPr>
            <w:proofErr w:type="spellStart"/>
            <w:r w:rsidRPr="007606BE">
              <w:rPr>
                <w:rFonts w:ascii="微软雅黑" w:hAnsi="微软雅黑"/>
                <w:sz w:val="20"/>
                <w:szCs w:val="20"/>
              </w:rPr>
              <w:t>crea</w:t>
            </w:r>
            <w:r w:rsidRPr="007606BE">
              <w:rPr>
                <w:rFonts w:ascii="微软雅黑" w:hAnsi="微软雅黑" w:hint="eastAsia"/>
                <w:sz w:val="20"/>
                <w:szCs w:val="20"/>
              </w:rPr>
              <w:t>tor</w:t>
            </w:r>
            <w:r w:rsidRPr="007606BE">
              <w:rPr>
                <w:rFonts w:ascii="微软雅黑" w:hAnsi="微软雅黑"/>
                <w:sz w:val="20"/>
                <w:szCs w:val="20"/>
              </w:rPr>
              <w:t>_id</w:t>
            </w:r>
            <w:proofErr w:type="spellEnd"/>
          </w:p>
        </w:tc>
        <w:tc>
          <w:tcPr>
            <w:tcW w:w="2204"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INT</w:t>
            </w:r>
          </w:p>
        </w:tc>
        <w:tc>
          <w:tcPr>
            <w:tcW w:w="1962" w:type="dxa"/>
          </w:tcPr>
          <w:p w:rsidR="00DC0661" w:rsidRPr="007606BE" w:rsidRDefault="00DC0661" w:rsidP="00DC0661">
            <w:pPr>
              <w:ind w:firstLine="400"/>
              <w:rPr>
                <w:rFonts w:ascii="微软雅黑" w:hAnsi="微软雅黑"/>
                <w:sz w:val="20"/>
                <w:szCs w:val="20"/>
              </w:rPr>
            </w:pPr>
            <w:r w:rsidRPr="007606BE">
              <w:rPr>
                <w:rFonts w:ascii="微软雅黑" w:hAnsi="微软雅黑" w:hint="eastAsia"/>
                <w:sz w:val="20"/>
                <w:szCs w:val="20"/>
              </w:rPr>
              <w:t>NN</w:t>
            </w:r>
          </w:p>
        </w:tc>
        <w:tc>
          <w:tcPr>
            <w:tcW w:w="1962" w:type="dxa"/>
          </w:tcPr>
          <w:p w:rsidR="00DC0661" w:rsidRPr="007606BE" w:rsidRDefault="00DC0661" w:rsidP="00DC0661">
            <w:pPr>
              <w:ind w:firstLine="400"/>
              <w:rPr>
                <w:rFonts w:ascii="微软雅黑" w:hAnsi="微软雅黑"/>
                <w:sz w:val="20"/>
                <w:szCs w:val="20"/>
              </w:rPr>
            </w:pPr>
          </w:p>
        </w:tc>
      </w:tr>
    </w:tbl>
    <w:p w:rsidR="00DC0661" w:rsidRDefault="00DC0661" w:rsidP="00DC0661">
      <w:pPr>
        <w:ind w:firstLine="480"/>
      </w:pPr>
    </w:p>
    <w:p w:rsidR="000C056D" w:rsidRDefault="000C056D" w:rsidP="00BE5C94">
      <w:pPr>
        <w:pStyle w:val="5"/>
      </w:pPr>
      <w:r>
        <w:rPr>
          <w:rFonts w:hint="eastAsia"/>
        </w:rPr>
        <w:t>数据点管理</w:t>
      </w:r>
    </w:p>
    <w:p w:rsidR="00203621" w:rsidRDefault="000951B6" w:rsidP="006B62AF">
      <w:pPr>
        <w:ind w:firstLine="480"/>
      </w:pPr>
      <w:r>
        <w:t>产品数据点设置，包含数据点类型，数据类型，合法数据范围，数据处理规则。</w:t>
      </w:r>
    </w:p>
    <w:p w:rsidR="00203621" w:rsidRDefault="000951B6" w:rsidP="006B62AF">
      <w:pPr>
        <w:ind w:firstLine="480"/>
      </w:pPr>
      <w:r>
        <w:t>数据点发送周期，初始化时，所有设备数据点发送周期与产品数据点发送周期一致；实际使用时，根据需要每个设备的数据点发送周期不尽相同。</w:t>
      </w:r>
    </w:p>
    <w:p w:rsidR="000C056D" w:rsidRDefault="000951B6" w:rsidP="006B62AF">
      <w:pPr>
        <w:ind w:firstLine="480"/>
      </w:pPr>
      <w:r>
        <w:t>生成</w:t>
      </w:r>
      <w:proofErr w:type="gramStart"/>
      <w:r>
        <w:t>供设备</w:t>
      </w:r>
      <w:proofErr w:type="gramEnd"/>
      <w:r>
        <w:t>使用的标准数据解析收发库。</w:t>
      </w:r>
    </w:p>
    <w:p w:rsidR="00955ADB" w:rsidRPr="00F84DB2" w:rsidRDefault="00955ADB" w:rsidP="00F84DB2">
      <w:pPr>
        <w:ind w:firstLine="480"/>
        <w:rPr>
          <w:rFonts w:ascii="微软雅黑" w:hAnsi="微软雅黑"/>
        </w:rPr>
      </w:pPr>
      <w:r w:rsidRPr="00F84DB2">
        <w:rPr>
          <w:rFonts w:ascii="微软雅黑" w:hAnsi="微软雅黑" w:hint="eastAsia"/>
        </w:rPr>
        <w:t>数据表</w:t>
      </w:r>
    </w:p>
    <w:p w:rsidR="00F84DB2" w:rsidRPr="00F84DB2" w:rsidRDefault="00F84DB2" w:rsidP="00F84DB2">
      <w:pPr>
        <w:ind w:firstLine="480"/>
        <w:rPr>
          <w:rFonts w:ascii="微软雅黑" w:hAnsi="微软雅黑"/>
          <w:b/>
        </w:rPr>
      </w:pPr>
      <w:proofErr w:type="spellStart"/>
      <w:r w:rsidRPr="00F84DB2">
        <w:rPr>
          <w:rFonts w:ascii="微软雅黑" w:hAnsi="微软雅黑" w:hint="eastAsia"/>
          <w:b/>
        </w:rPr>
        <w:t>Data</w:t>
      </w:r>
      <w:r w:rsidRPr="00F84DB2">
        <w:rPr>
          <w:rFonts w:ascii="微软雅黑" w:hAnsi="微软雅黑"/>
          <w:b/>
        </w:rPr>
        <w:t>point</w:t>
      </w:r>
      <w:proofErr w:type="spellEnd"/>
    </w:p>
    <w:p w:rsidR="00F84DB2" w:rsidRPr="00F84DB2" w:rsidRDefault="00F84DB2" w:rsidP="00F84DB2">
      <w:pPr>
        <w:ind w:firstLine="480"/>
        <w:rPr>
          <w:rFonts w:ascii="微软雅黑" w:hAnsi="微软雅黑"/>
        </w:rPr>
      </w:pPr>
      <w:r w:rsidRPr="00F84DB2">
        <w:rPr>
          <w:rFonts w:ascii="微软雅黑" w:hAnsi="微软雅黑"/>
        </w:rPr>
        <w:t xml:space="preserve">Table name: </w:t>
      </w:r>
      <w:proofErr w:type="spellStart"/>
      <w:r w:rsidRPr="00F84DB2">
        <w:rPr>
          <w:rFonts w:ascii="微软雅黑" w:hAnsi="微软雅黑"/>
        </w:rPr>
        <w:t>datapoints</w:t>
      </w:r>
      <w:proofErr w:type="spellEnd"/>
    </w:p>
    <w:tbl>
      <w:tblPr>
        <w:tblStyle w:val="a8"/>
        <w:tblW w:w="0" w:type="auto"/>
        <w:tblLook w:val="04A0" w:firstRow="1" w:lastRow="0" w:firstColumn="1" w:lastColumn="0" w:noHBand="0" w:noVBand="1"/>
      </w:tblPr>
      <w:tblGrid>
        <w:gridCol w:w="2168"/>
        <w:gridCol w:w="2204"/>
        <w:gridCol w:w="1962"/>
        <w:gridCol w:w="1962"/>
      </w:tblGrid>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Column Name</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Datatype</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Comments</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id</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INT</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PK, AI</w:t>
            </w:r>
            <w:r w:rsidRPr="00F84DB2">
              <w:rPr>
                <w:rFonts w:ascii="微软雅黑" w:hAnsi="微软雅黑"/>
                <w:sz w:val="20"/>
                <w:szCs w:val="20"/>
              </w:rPr>
              <w:t>,UN</w:t>
            </w:r>
          </w:p>
        </w:tc>
        <w:tc>
          <w:tcPr>
            <w:tcW w:w="1962" w:type="dxa"/>
          </w:tcPr>
          <w:p w:rsidR="00F84DB2" w:rsidRPr="00F84DB2" w:rsidRDefault="00F84DB2" w:rsidP="00BB19EF">
            <w:pPr>
              <w:ind w:firstLine="400"/>
              <w:rPr>
                <w:rFonts w:ascii="微软雅黑" w:hAnsi="微软雅黑"/>
                <w:sz w:val="20"/>
                <w:szCs w:val="20"/>
              </w:rPr>
            </w:pP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lastRenderedPageBreak/>
              <w:t>name</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VARCHAR(</w:t>
            </w:r>
            <w:r w:rsidRPr="00F84DB2">
              <w:rPr>
                <w:rFonts w:ascii="微软雅黑" w:hAnsi="微软雅黑"/>
                <w:sz w:val="20"/>
                <w:szCs w:val="20"/>
              </w:rPr>
              <w:t>60</w:t>
            </w:r>
            <w:r w:rsidRPr="00F84DB2">
              <w:rPr>
                <w:rFonts w:ascii="微软雅黑" w:hAnsi="微软雅黑" w:hint="eastAsia"/>
                <w:sz w:val="20"/>
                <w:szCs w:val="20"/>
              </w:rPr>
              <w:t>)</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NN</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标识名称（英文）</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label</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VARCHAR(</w:t>
            </w:r>
            <w:r w:rsidRPr="00F84DB2">
              <w:rPr>
                <w:rFonts w:ascii="微软雅黑" w:hAnsi="微软雅黑"/>
                <w:sz w:val="20"/>
                <w:szCs w:val="20"/>
              </w:rPr>
              <w:t>60</w:t>
            </w:r>
            <w:r w:rsidRPr="00F84DB2">
              <w:rPr>
                <w:rFonts w:ascii="微软雅黑" w:hAnsi="微软雅黑" w:hint="eastAsia"/>
                <w:sz w:val="20"/>
                <w:szCs w:val="20"/>
              </w:rPr>
              <w: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显示名称</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resource_type</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SMALLINT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0-上报/资源数据点，1-控制数据点</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method</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SMALLINT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0-只读，1-可写</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data_type</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SMALLINT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数据类型</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data_max</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DECIMAL</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data_min</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DECIMAL</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precision</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DECIMAL</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精度，实际值=采集值*精度</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offset</w:t>
            </w:r>
          </w:p>
        </w:tc>
        <w:tc>
          <w:tcPr>
            <w:tcW w:w="2204"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 xml:space="preserve">实际值=（采集值+偏移量）*精度 </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order</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SMALLINT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数据点顺序</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p</w:t>
            </w:r>
            <w:r w:rsidRPr="00F84DB2">
              <w:rPr>
                <w:rFonts w:ascii="微软雅黑" w:hAnsi="微软雅黑" w:hint="eastAsia"/>
                <w:sz w:val="20"/>
                <w:szCs w:val="20"/>
              </w:rPr>
              <w:t>roduct</w:t>
            </w:r>
            <w:r w:rsidRPr="00F84DB2">
              <w:rPr>
                <w:rFonts w:ascii="微软雅黑" w:hAnsi="微软雅黑"/>
                <w:sz w:val="20"/>
                <w:szCs w:val="20"/>
              </w:rPr>
              <w:t>_id</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INT</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FK</w:t>
            </w:r>
            <w:r w:rsidRPr="00F84DB2">
              <w:rPr>
                <w:rFonts w:ascii="微软雅黑" w:hAnsi="微软雅黑"/>
                <w:sz w:val="20"/>
                <w:szCs w:val="20"/>
              </w:rPr>
              <w:t>,NN,UN</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产品</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description</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VARCHAR(</w:t>
            </w:r>
            <w:r w:rsidRPr="00F84DB2">
              <w:rPr>
                <w:rFonts w:ascii="微软雅黑" w:hAnsi="微软雅黑"/>
                <w:sz w:val="20"/>
                <w:szCs w:val="20"/>
              </w:rPr>
              <w:t>256</w:t>
            </w:r>
            <w:r w:rsidRPr="00F84DB2">
              <w:rPr>
                <w:rFonts w:ascii="微软雅黑" w:hAnsi="微软雅黑" w:hint="eastAsia"/>
                <w:sz w:val="20"/>
                <w:szCs w:val="20"/>
              </w:rPr>
              <w:t>)</w:t>
            </w:r>
          </w:p>
        </w:tc>
        <w:tc>
          <w:tcPr>
            <w:tcW w:w="1962" w:type="dxa"/>
          </w:tcPr>
          <w:p w:rsidR="00F84DB2" w:rsidRPr="00F84DB2" w:rsidRDefault="00F84DB2" w:rsidP="00BB19EF">
            <w:pPr>
              <w:ind w:firstLine="400"/>
              <w:rPr>
                <w:rFonts w:ascii="微软雅黑" w:hAnsi="微软雅黑"/>
                <w:sz w:val="20"/>
                <w:szCs w:val="20"/>
              </w:rPr>
            </w:pP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数据点描述</w:t>
            </w: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created</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TIMESTAMP/ DATETIME</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NN</w:t>
            </w:r>
          </w:p>
        </w:tc>
        <w:tc>
          <w:tcPr>
            <w:tcW w:w="1962" w:type="dxa"/>
          </w:tcPr>
          <w:p w:rsidR="00F84DB2" w:rsidRPr="00F84DB2" w:rsidRDefault="00F84DB2" w:rsidP="00BB19EF">
            <w:pPr>
              <w:ind w:firstLine="400"/>
              <w:rPr>
                <w:rFonts w:ascii="微软雅黑" w:hAnsi="微软雅黑"/>
                <w:sz w:val="20"/>
                <w:szCs w:val="20"/>
              </w:rPr>
            </w:pP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lastRenderedPageBreak/>
              <w:t>modified</w:t>
            </w:r>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sz w:val="20"/>
                <w:szCs w:val="20"/>
              </w:rPr>
              <w:t>TIMESTAMP/ DATETIME</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NN</w:t>
            </w:r>
          </w:p>
        </w:tc>
        <w:tc>
          <w:tcPr>
            <w:tcW w:w="1962" w:type="dxa"/>
          </w:tcPr>
          <w:p w:rsidR="00F84DB2" w:rsidRPr="00F84DB2" w:rsidRDefault="00F84DB2" w:rsidP="00BB19EF">
            <w:pPr>
              <w:ind w:firstLine="400"/>
              <w:rPr>
                <w:rFonts w:ascii="微软雅黑" w:hAnsi="微软雅黑"/>
                <w:sz w:val="20"/>
                <w:szCs w:val="20"/>
              </w:rPr>
            </w:pPr>
          </w:p>
        </w:tc>
      </w:tr>
      <w:tr w:rsidR="00F84DB2" w:rsidRPr="00F84DB2" w:rsidTr="00BB19EF">
        <w:tc>
          <w:tcPr>
            <w:tcW w:w="2168" w:type="dxa"/>
          </w:tcPr>
          <w:p w:rsidR="00F84DB2" w:rsidRPr="00F84DB2" w:rsidRDefault="00F84DB2" w:rsidP="00BB19EF">
            <w:pPr>
              <w:ind w:firstLine="400"/>
              <w:rPr>
                <w:rFonts w:ascii="微软雅黑" w:hAnsi="微软雅黑"/>
                <w:sz w:val="20"/>
                <w:szCs w:val="20"/>
              </w:rPr>
            </w:pPr>
            <w:proofErr w:type="spellStart"/>
            <w:r w:rsidRPr="00F84DB2">
              <w:rPr>
                <w:rFonts w:ascii="微软雅黑" w:hAnsi="微软雅黑"/>
                <w:sz w:val="20"/>
                <w:szCs w:val="20"/>
              </w:rPr>
              <w:t>crea</w:t>
            </w:r>
            <w:r w:rsidRPr="00F84DB2">
              <w:rPr>
                <w:rFonts w:ascii="微软雅黑" w:hAnsi="微软雅黑" w:hint="eastAsia"/>
                <w:sz w:val="20"/>
                <w:szCs w:val="20"/>
              </w:rPr>
              <w:t>tor</w:t>
            </w:r>
            <w:r w:rsidRPr="00F84DB2">
              <w:rPr>
                <w:rFonts w:ascii="微软雅黑" w:hAnsi="微软雅黑"/>
                <w:sz w:val="20"/>
                <w:szCs w:val="20"/>
              </w:rPr>
              <w:t>_id</w:t>
            </w:r>
            <w:proofErr w:type="spellEnd"/>
          </w:p>
        </w:tc>
        <w:tc>
          <w:tcPr>
            <w:tcW w:w="2204"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INT</w:t>
            </w:r>
          </w:p>
        </w:tc>
        <w:tc>
          <w:tcPr>
            <w:tcW w:w="1962" w:type="dxa"/>
          </w:tcPr>
          <w:p w:rsidR="00F84DB2" w:rsidRPr="00F84DB2" w:rsidRDefault="00F84DB2" w:rsidP="00BB19EF">
            <w:pPr>
              <w:ind w:firstLine="400"/>
              <w:rPr>
                <w:rFonts w:ascii="微软雅黑" w:hAnsi="微软雅黑"/>
                <w:sz w:val="20"/>
                <w:szCs w:val="20"/>
              </w:rPr>
            </w:pPr>
            <w:r w:rsidRPr="00F84DB2">
              <w:rPr>
                <w:rFonts w:ascii="微软雅黑" w:hAnsi="微软雅黑" w:hint="eastAsia"/>
                <w:sz w:val="20"/>
                <w:szCs w:val="20"/>
              </w:rPr>
              <w:t>NN</w:t>
            </w:r>
          </w:p>
        </w:tc>
        <w:tc>
          <w:tcPr>
            <w:tcW w:w="1962" w:type="dxa"/>
          </w:tcPr>
          <w:p w:rsidR="00F84DB2" w:rsidRPr="00F84DB2" w:rsidRDefault="00F84DB2" w:rsidP="00BB19EF">
            <w:pPr>
              <w:ind w:firstLine="400"/>
              <w:rPr>
                <w:rFonts w:ascii="微软雅黑" w:hAnsi="微软雅黑"/>
                <w:sz w:val="20"/>
                <w:szCs w:val="20"/>
              </w:rPr>
            </w:pPr>
          </w:p>
        </w:tc>
      </w:tr>
    </w:tbl>
    <w:p w:rsidR="00F84DB2" w:rsidRDefault="00F84DB2" w:rsidP="00F84DB2">
      <w:pPr>
        <w:ind w:firstLine="480"/>
      </w:pPr>
    </w:p>
    <w:p w:rsidR="00FD4B97" w:rsidRDefault="00FD4B97" w:rsidP="00BE5C94">
      <w:pPr>
        <w:pStyle w:val="5"/>
      </w:pPr>
      <w:r>
        <w:rPr>
          <w:rFonts w:hint="eastAsia"/>
        </w:rPr>
        <w:t>设备管理</w:t>
      </w:r>
    </w:p>
    <w:p w:rsidR="00FD4B97" w:rsidRDefault="00FD4B97" w:rsidP="00F84DB2">
      <w:pPr>
        <w:ind w:firstLine="480"/>
      </w:pPr>
      <w:r>
        <w:rPr>
          <w:rFonts w:hint="eastAsia"/>
        </w:rPr>
        <w:t>数据点</w:t>
      </w:r>
    </w:p>
    <w:p w:rsidR="00FD4B97" w:rsidRPr="00F06A45" w:rsidRDefault="00FD4B97" w:rsidP="00FD4B97">
      <w:pPr>
        <w:ind w:firstLine="480"/>
        <w:rPr>
          <w:rFonts w:ascii="微软雅黑" w:hAnsi="微软雅黑"/>
          <w:b/>
        </w:rPr>
      </w:pPr>
      <w:r w:rsidRPr="00F06A45">
        <w:rPr>
          <w:rFonts w:ascii="微软雅黑" w:hAnsi="微软雅黑" w:hint="eastAsia"/>
          <w:b/>
        </w:rPr>
        <w:t>Device</w:t>
      </w:r>
    </w:p>
    <w:p w:rsidR="00FD4B97" w:rsidRPr="00FD4B97" w:rsidRDefault="00FD4B97" w:rsidP="00FD4B97">
      <w:pPr>
        <w:ind w:firstLine="480"/>
        <w:rPr>
          <w:rFonts w:ascii="微软雅黑" w:hAnsi="微软雅黑"/>
        </w:rPr>
      </w:pPr>
      <w:r w:rsidRPr="00FD4B97">
        <w:rPr>
          <w:rFonts w:ascii="微软雅黑" w:hAnsi="微软雅黑"/>
        </w:rPr>
        <w:t>Table name: devices</w:t>
      </w:r>
    </w:p>
    <w:tbl>
      <w:tblPr>
        <w:tblStyle w:val="a8"/>
        <w:tblW w:w="0" w:type="auto"/>
        <w:tblLook w:val="04A0" w:firstRow="1" w:lastRow="0" w:firstColumn="1" w:lastColumn="0" w:noHBand="0" w:noVBand="1"/>
      </w:tblPr>
      <w:tblGrid>
        <w:gridCol w:w="2649"/>
        <w:gridCol w:w="2124"/>
        <w:gridCol w:w="1740"/>
        <w:gridCol w:w="1783"/>
      </w:tblGrid>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Column Name</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Datatype</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Comments</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id</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PK, AI</w:t>
            </w:r>
            <w:r w:rsidRPr="00F06A45">
              <w:rPr>
                <w:rFonts w:ascii="微软雅黑" w:hAnsi="微软雅黑"/>
                <w:sz w:val="20"/>
                <w:szCs w:val="20"/>
              </w:rPr>
              <w:t>,UN</w:t>
            </w:r>
          </w:p>
        </w:tc>
        <w:tc>
          <w:tcPr>
            <w:tcW w:w="1962" w:type="dxa"/>
          </w:tcPr>
          <w:p w:rsidR="00FD4B97" w:rsidRPr="00F06A45" w:rsidRDefault="00FD4B97" w:rsidP="0022718A">
            <w:pPr>
              <w:ind w:firstLine="400"/>
              <w:rPr>
                <w:rFonts w:ascii="微软雅黑" w:hAnsi="微软雅黑"/>
                <w:sz w:val="20"/>
                <w:szCs w:val="20"/>
              </w:rPr>
            </w:pP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hint="eastAsia"/>
                <w:sz w:val="20"/>
                <w:szCs w:val="20"/>
              </w:rPr>
              <w:t>uuid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VARCHAR(256)</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NN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唯一识别码</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token</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VARCHAR(256)</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NN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令牌</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mac</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VARCHAR(256)</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DTU、网卡物理地址</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latest_online_date</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TIMESTAMP/ DATETIME</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最新上线时间</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latest_offline_date</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TIMESTAMP/ DATETIME</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最新离线时间</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firmware_id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FK</w:t>
            </w:r>
            <w:r w:rsidRPr="00F06A45">
              <w:rPr>
                <w:rFonts w:ascii="微软雅黑" w:hAnsi="微软雅黑"/>
                <w:sz w:val="20"/>
                <w:szCs w:val="20"/>
              </w:rPr>
              <w:t>,NN,UN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固件</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hardware_id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FK</w:t>
            </w:r>
            <w:r w:rsidRPr="00F06A45">
              <w:rPr>
                <w:rFonts w:ascii="微软雅黑" w:hAnsi="微软雅黑"/>
                <w:sz w:val="20"/>
                <w:szCs w:val="20"/>
              </w:rPr>
              <w:t>,NN,UN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硬件</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batch_id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FK</w:t>
            </w:r>
            <w:r w:rsidRPr="00F06A45">
              <w:rPr>
                <w:rFonts w:ascii="微软雅黑" w:hAnsi="微软雅黑"/>
                <w:sz w:val="20"/>
                <w:szCs w:val="20"/>
              </w:rPr>
              <w:t>,NN,UN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批次</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lastRenderedPageBreak/>
              <w:t>p</w:t>
            </w:r>
            <w:r w:rsidRPr="00F06A45">
              <w:rPr>
                <w:rFonts w:ascii="微软雅黑" w:hAnsi="微软雅黑" w:hint="eastAsia"/>
                <w:sz w:val="20"/>
                <w:szCs w:val="20"/>
              </w:rPr>
              <w:t>roduct</w:t>
            </w:r>
            <w:r w:rsidRPr="00F06A45">
              <w:rPr>
                <w:rFonts w:ascii="微软雅黑" w:hAnsi="微软雅黑"/>
                <w:sz w:val="20"/>
                <w:szCs w:val="20"/>
              </w:rPr>
              <w:t>_id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FK</w:t>
            </w:r>
            <w:r w:rsidRPr="00F06A45">
              <w:rPr>
                <w:rFonts w:ascii="微软雅黑" w:hAnsi="微软雅黑"/>
                <w:sz w:val="20"/>
                <w:szCs w:val="20"/>
              </w:rPr>
              <w:t>,NN,UN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产品</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installation</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0-未安装，1-安装</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installation_date</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TIMESTAMP/ DATETIME</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安装日期</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longtitude</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经度，实际值=存储*</w:t>
            </w:r>
            <w:r w:rsidRPr="00F06A45">
              <w:rPr>
                <w:rFonts w:ascii="微软雅黑" w:hAnsi="微软雅黑"/>
                <w:sz w:val="20"/>
                <w:szCs w:val="20"/>
              </w:rPr>
              <w:t xml:space="preserve"> 10^-</w:t>
            </w:r>
            <w:r w:rsidRPr="00F06A45">
              <w:rPr>
                <w:rFonts w:ascii="微软雅黑" w:hAnsi="微软雅黑" w:hint="eastAsia"/>
                <w:sz w:val="20"/>
                <w:szCs w:val="20"/>
              </w:rPr>
              <w:t>精度</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latitude</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纬度，实际值=存储*</w:t>
            </w:r>
            <w:r w:rsidRPr="00F06A45">
              <w:rPr>
                <w:rFonts w:ascii="微软雅黑" w:hAnsi="微软雅黑"/>
                <w:sz w:val="20"/>
                <w:szCs w:val="20"/>
              </w:rPr>
              <w:t xml:space="preserve"> 10^-</w:t>
            </w:r>
            <w:r w:rsidRPr="00F06A45">
              <w:rPr>
                <w:rFonts w:ascii="微软雅黑" w:hAnsi="微软雅黑" w:hint="eastAsia"/>
                <w:sz w:val="20"/>
                <w:szCs w:val="20"/>
              </w:rPr>
              <w:t>精度</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quality_inspector</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INT</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FK</w:t>
            </w:r>
            <w:r w:rsidRPr="00F06A45">
              <w:rPr>
                <w:rFonts w:ascii="微软雅黑" w:hAnsi="微软雅黑"/>
                <w:sz w:val="20"/>
                <w:szCs w:val="20"/>
              </w:rPr>
              <w:t>,NN,UN</w:t>
            </w:r>
          </w:p>
        </w:tc>
        <w:tc>
          <w:tcPr>
            <w:tcW w:w="1962" w:type="dxa"/>
          </w:tcPr>
          <w:p w:rsidR="00FD4B97" w:rsidRPr="00F06A45" w:rsidRDefault="00FD4B97" w:rsidP="0022718A">
            <w:pPr>
              <w:ind w:firstLine="400"/>
              <w:rPr>
                <w:rFonts w:ascii="微软雅黑" w:hAnsi="微软雅黑"/>
                <w:sz w:val="20"/>
                <w:szCs w:val="20"/>
              </w:rPr>
            </w:pP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proofErr w:type="spellStart"/>
            <w:r w:rsidRPr="00F06A45">
              <w:rPr>
                <w:rFonts w:ascii="微软雅黑" w:hAnsi="微软雅黑"/>
                <w:sz w:val="20"/>
                <w:szCs w:val="20"/>
              </w:rPr>
              <w:t>measurement</w:t>
            </w:r>
            <w:r w:rsidRPr="00F06A45">
              <w:rPr>
                <w:rFonts w:ascii="微软雅黑" w:hAnsi="微软雅黑" w:hint="eastAsia"/>
                <w:sz w:val="20"/>
                <w:szCs w:val="20"/>
              </w:rPr>
              <w:t>_</w:t>
            </w:r>
            <w:r w:rsidRPr="00F06A45">
              <w:rPr>
                <w:rFonts w:ascii="微软雅黑" w:hAnsi="微软雅黑"/>
                <w:sz w:val="20"/>
                <w:szCs w:val="20"/>
              </w:rPr>
              <w:t>period</w:t>
            </w:r>
            <w:proofErr w:type="spellEnd"/>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SMALLINT</w:t>
            </w:r>
          </w:p>
        </w:tc>
        <w:tc>
          <w:tcPr>
            <w:tcW w:w="1962" w:type="dxa"/>
          </w:tcPr>
          <w:p w:rsidR="00FD4B97" w:rsidRPr="00F06A45" w:rsidRDefault="00FD4B97" w:rsidP="0022718A">
            <w:pPr>
              <w:ind w:firstLine="400"/>
              <w:rPr>
                <w:rFonts w:ascii="微软雅黑" w:hAnsi="微软雅黑"/>
                <w:sz w:val="20"/>
                <w:szCs w:val="20"/>
              </w:rPr>
            </w:pP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采集周期</w:t>
            </w:r>
          </w:p>
        </w:tc>
      </w:tr>
      <w:tr w:rsidR="00FD4B97" w:rsidRPr="00FD4B97" w:rsidTr="0022718A">
        <w:tc>
          <w:tcPr>
            <w:tcW w:w="2168" w:type="dxa"/>
          </w:tcPr>
          <w:p w:rsidR="00FD4B97" w:rsidRPr="00F06A45" w:rsidRDefault="00FD4B97" w:rsidP="0022718A">
            <w:pPr>
              <w:ind w:firstLine="400"/>
              <w:rPr>
                <w:rFonts w:ascii="微软雅黑" w:hAnsi="微软雅黑"/>
                <w:i/>
                <w:sz w:val="20"/>
                <w:szCs w:val="20"/>
              </w:rPr>
            </w:pPr>
            <w:proofErr w:type="spellStart"/>
            <w:r w:rsidRPr="00F06A45">
              <w:rPr>
                <w:rFonts w:ascii="微软雅黑" w:hAnsi="微软雅黑"/>
                <w:i/>
                <w:sz w:val="20"/>
                <w:szCs w:val="20"/>
              </w:rPr>
              <w:t>public</w:t>
            </w:r>
            <w:r w:rsidRPr="00F06A45">
              <w:rPr>
                <w:rFonts w:ascii="微软雅黑" w:hAnsi="微软雅黑" w:hint="eastAsia"/>
                <w:i/>
                <w:sz w:val="20"/>
                <w:szCs w:val="20"/>
              </w:rPr>
              <w:t>_</w:t>
            </w:r>
            <w:r w:rsidRPr="00F06A45">
              <w:rPr>
                <w:rFonts w:ascii="微软雅黑" w:hAnsi="微软雅黑"/>
                <w:i/>
                <w:sz w:val="20"/>
                <w:szCs w:val="20"/>
              </w:rPr>
              <w:t>key</w:t>
            </w:r>
            <w:proofErr w:type="spellEnd"/>
          </w:p>
        </w:tc>
        <w:tc>
          <w:tcPr>
            <w:tcW w:w="2204" w:type="dxa"/>
          </w:tcPr>
          <w:p w:rsidR="00FD4B97" w:rsidRPr="00F06A45" w:rsidRDefault="00FD4B97" w:rsidP="0022718A">
            <w:pPr>
              <w:ind w:firstLine="400"/>
              <w:rPr>
                <w:rFonts w:ascii="微软雅黑" w:hAnsi="微软雅黑"/>
                <w:i/>
                <w:sz w:val="20"/>
                <w:szCs w:val="20"/>
              </w:rPr>
            </w:pPr>
          </w:p>
        </w:tc>
        <w:tc>
          <w:tcPr>
            <w:tcW w:w="1962" w:type="dxa"/>
          </w:tcPr>
          <w:p w:rsidR="00FD4B97" w:rsidRPr="00F06A45" w:rsidRDefault="00FD4B97" w:rsidP="0022718A">
            <w:pPr>
              <w:ind w:firstLine="400"/>
              <w:rPr>
                <w:rFonts w:ascii="微软雅黑" w:hAnsi="微软雅黑"/>
                <w:i/>
                <w:sz w:val="20"/>
                <w:szCs w:val="20"/>
              </w:rPr>
            </w:pPr>
          </w:p>
        </w:tc>
        <w:tc>
          <w:tcPr>
            <w:tcW w:w="1962" w:type="dxa"/>
          </w:tcPr>
          <w:p w:rsidR="00FD4B97" w:rsidRPr="00F06A45" w:rsidRDefault="00FD4B97" w:rsidP="0022718A">
            <w:pPr>
              <w:ind w:firstLine="400"/>
              <w:rPr>
                <w:rFonts w:ascii="微软雅黑" w:hAnsi="微软雅黑"/>
                <w:i/>
                <w:sz w:val="20"/>
                <w:szCs w:val="20"/>
              </w:rPr>
            </w:pPr>
          </w:p>
        </w:tc>
      </w:tr>
      <w:tr w:rsidR="00FD4B97" w:rsidRPr="00FD4B97" w:rsidTr="0022718A">
        <w:tc>
          <w:tcPr>
            <w:tcW w:w="2168" w:type="dxa"/>
          </w:tcPr>
          <w:p w:rsidR="00FD4B97" w:rsidRPr="00F06A45" w:rsidRDefault="00FD4B97" w:rsidP="0022718A">
            <w:pPr>
              <w:ind w:firstLine="400"/>
              <w:rPr>
                <w:rFonts w:ascii="微软雅黑" w:hAnsi="微软雅黑"/>
                <w:i/>
                <w:sz w:val="20"/>
                <w:szCs w:val="20"/>
              </w:rPr>
            </w:pPr>
            <w:proofErr w:type="spellStart"/>
            <w:r w:rsidRPr="00F06A45">
              <w:rPr>
                <w:rFonts w:ascii="微软雅黑" w:hAnsi="微软雅黑"/>
                <w:i/>
                <w:sz w:val="20"/>
                <w:szCs w:val="20"/>
              </w:rPr>
              <w:t>private</w:t>
            </w:r>
            <w:r w:rsidRPr="00F06A45">
              <w:rPr>
                <w:rFonts w:ascii="微软雅黑" w:hAnsi="微软雅黑" w:hint="eastAsia"/>
                <w:i/>
                <w:sz w:val="20"/>
                <w:szCs w:val="20"/>
              </w:rPr>
              <w:t>_</w:t>
            </w:r>
            <w:r w:rsidRPr="00F06A45">
              <w:rPr>
                <w:rFonts w:ascii="微软雅黑" w:hAnsi="微软雅黑"/>
                <w:i/>
                <w:sz w:val="20"/>
                <w:szCs w:val="20"/>
              </w:rPr>
              <w:t>key</w:t>
            </w:r>
            <w:proofErr w:type="spellEnd"/>
          </w:p>
        </w:tc>
        <w:tc>
          <w:tcPr>
            <w:tcW w:w="2204" w:type="dxa"/>
          </w:tcPr>
          <w:p w:rsidR="00FD4B97" w:rsidRPr="00F06A45" w:rsidRDefault="00FD4B97" w:rsidP="0022718A">
            <w:pPr>
              <w:ind w:firstLine="400"/>
              <w:rPr>
                <w:rFonts w:ascii="微软雅黑" w:hAnsi="微软雅黑"/>
                <w:i/>
                <w:sz w:val="20"/>
                <w:szCs w:val="20"/>
              </w:rPr>
            </w:pPr>
          </w:p>
        </w:tc>
        <w:tc>
          <w:tcPr>
            <w:tcW w:w="1962" w:type="dxa"/>
          </w:tcPr>
          <w:p w:rsidR="00FD4B97" w:rsidRPr="00F06A45" w:rsidRDefault="00FD4B97" w:rsidP="0022718A">
            <w:pPr>
              <w:ind w:firstLine="400"/>
              <w:rPr>
                <w:rFonts w:ascii="微软雅黑" w:hAnsi="微软雅黑"/>
                <w:i/>
                <w:sz w:val="20"/>
                <w:szCs w:val="20"/>
              </w:rPr>
            </w:pPr>
          </w:p>
        </w:tc>
        <w:tc>
          <w:tcPr>
            <w:tcW w:w="1962" w:type="dxa"/>
          </w:tcPr>
          <w:p w:rsidR="00FD4B97" w:rsidRPr="00F06A45" w:rsidRDefault="00FD4B97" w:rsidP="0022718A">
            <w:pPr>
              <w:ind w:firstLine="400"/>
              <w:rPr>
                <w:rFonts w:ascii="微软雅黑" w:hAnsi="微软雅黑"/>
                <w:i/>
                <w:sz w:val="20"/>
                <w:szCs w:val="20"/>
              </w:rPr>
            </w:pP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created</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TIMESTAMP/ DATETIME</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NN</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生产日期</w:t>
            </w:r>
          </w:p>
        </w:tc>
      </w:tr>
      <w:tr w:rsidR="00FD4B97" w:rsidRPr="00FD4B97" w:rsidTr="0022718A">
        <w:tc>
          <w:tcPr>
            <w:tcW w:w="2168"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modified</w:t>
            </w:r>
          </w:p>
        </w:tc>
        <w:tc>
          <w:tcPr>
            <w:tcW w:w="2204" w:type="dxa"/>
          </w:tcPr>
          <w:p w:rsidR="00FD4B97" w:rsidRPr="00F06A45" w:rsidRDefault="00FD4B97" w:rsidP="0022718A">
            <w:pPr>
              <w:ind w:firstLine="400"/>
              <w:rPr>
                <w:rFonts w:ascii="微软雅黑" w:hAnsi="微软雅黑"/>
                <w:sz w:val="20"/>
                <w:szCs w:val="20"/>
              </w:rPr>
            </w:pPr>
            <w:r w:rsidRPr="00F06A45">
              <w:rPr>
                <w:rFonts w:ascii="微软雅黑" w:hAnsi="微软雅黑"/>
                <w:sz w:val="20"/>
                <w:szCs w:val="20"/>
              </w:rPr>
              <w:t>TIMESTAMP/ DATETIME</w:t>
            </w:r>
          </w:p>
        </w:tc>
        <w:tc>
          <w:tcPr>
            <w:tcW w:w="1962" w:type="dxa"/>
          </w:tcPr>
          <w:p w:rsidR="00FD4B97" w:rsidRPr="00F06A45" w:rsidRDefault="00FD4B97" w:rsidP="0022718A">
            <w:pPr>
              <w:ind w:firstLine="400"/>
              <w:rPr>
                <w:rFonts w:ascii="微软雅黑" w:hAnsi="微软雅黑"/>
                <w:sz w:val="20"/>
                <w:szCs w:val="20"/>
              </w:rPr>
            </w:pPr>
            <w:r w:rsidRPr="00F06A45">
              <w:rPr>
                <w:rFonts w:ascii="微软雅黑" w:hAnsi="微软雅黑" w:hint="eastAsia"/>
                <w:sz w:val="20"/>
                <w:szCs w:val="20"/>
              </w:rPr>
              <w:t>NN</w:t>
            </w:r>
          </w:p>
        </w:tc>
        <w:tc>
          <w:tcPr>
            <w:tcW w:w="1962" w:type="dxa"/>
          </w:tcPr>
          <w:p w:rsidR="00FD4B97" w:rsidRPr="00F06A45" w:rsidRDefault="00FD4B97" w:rsidP="0022718A">
            <w:pPr>
              <w:ind w:firstLine="400"/>
              <w:rPr>
                <w:rFonts w:ascii="微软雅黑" w:hAnsi="微软雅黑"/>
                <w:sz w:val="20"/>
                <w:szCs w:val="20"/>
              </w:rPr>
            </w:pPr>
          </w:p>
        </w:tc>
      </w:tr>
    </w:tbl>
    <w:p w:rsidR="00FD4B97" w:rsidRPr="00FD4B97" w:rsidRDefault="00FD4B97" w:rsidP="00FD4B97">
      <w:pPr>
        <w:ind w:firstLine="480"/>
        <w:rPr>
          <w:rFonts w:ascii="微软雅黑" w:hAnsi="微软雅黑"/>
        </w:rPr>
      </w:pPr>
    </w:p>
    <w:p w:rsidR="00FD4B97" w:rsidRPr="002B795D" w:rsidRDefault="00FD4B97" w:rsidP="00FD4B97">
      <w:pPr>
        <w:ind w:firstLine="480"/>
        <w:rPr>
          <w:rFonts w:ascii="微软雅黑" w:hAnsi="微软雅黑"/>
          <w:b/>
        </w:rPr>
      </w:pPr>
      <w:r w:rsidRPr="002B795D">
        <w:rPr>
          <w:rFonts w:ascii="微软雅黑" w:hAnsi="微软雅黑" w:hint="eastAsia"/>
          <w:b/>
        </w:rPr>
        <w:t>Firmware</w:t>
      </w:r>
    </w:p>
    <w:p w:rsidR="00FD4B97" w:rsidRPr="00FD4B97" w:rsidRDefault="00FD4B97" w:rsidP="00FD4B97">
      <w:pPr>
        <w:ind w:firstLine="480"/>
        <w:rPr>
          <w:rFonts w:ascii="微软雅黑" w:hAnsi="微软雅黑"/>
        </w:rPr>
      </w:pPr>
      <w:r w:rsidRPr="00FD4B97">
        <w:rPr>
          <w:rFonts w:ascii="微软雅黑" w:hAnsi="微软雅黑"/>
        </w:rPr>
        <w:t xml:space="preserve">Table name: </w:t>
      </w:r>
      <w:proofErr w:type="spellStart"/>
      <w:r w:rsidRPr="00FD4B97">
        <w:rPr>
          <w:rFonts w:ascii="微软雅黑" w:hAnsi="微软雅黑"/>
        </w:rPr>
        <w:t>firmwares</w:t>
      </w:r>
      <w:proofErr w:type="spellEnd"/>
    </w:p>
    <w:tbl>
      <w:tblPr>
        <w:tblStyle w:val="a8"/>
        <w:tblW w:w="0" w:type="auto"/>
        <w:tblLook w:val="04A0" w:firstRow="1" w:lastRow="0" w:firstColumn="1" w:lastColumn="0" w:noHBand="0" w:noVBand="1"/>
      </w:tblPr>
      <w:tblGrid>
        <w:gridCol w:w="2168"/>
        <w:gridCol w:w="2204"/>
        <w:gridCol w:w="1962"/>
        <w:gridCol w:w="1962"/>
      </w:tblGrid>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lastRenderedPageBreak/>
              <w:t>Column Name</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Datatype</w:t>
            </w:r>
          </w:p>
        </w:tc>
        <w:tc>
          <w:tcPr>
            <w:tcW w:w="1962" w:type="dxa"/>
          </w:tcPr>
          <w:p w:rsidR="00FD4B97" w:rsidRPr="003E2DDC" w:rsidRDefault="00FD4B97" w:rsidP="0022718A">
            <w:pPr>
              <w:ind w:firstLine="400"/>
              <w:rPr>
                <w:rFonts w:ascii="微软雅黑" w:hAnsi="微软雅黑"/>
                <w:sz w:val="20"/>
                <w:szCs w:val="20"/>
              </w:rPr>
            </w:pP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Comments</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id</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PK, AI</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proofErr w:type="spellStart"/>
            <w:r w:rsidRPr="003E2DDC">
              <w:rPr>
                <w:rFonts w:ascii="微软雅黑" w:hAnsi="微软雅黑"/>
                <w:sz w:val="20"/>
                <w:szCs w:val="20"/>
              </w:rPr>
              <w:t>local_file_path</w:t>
            </w:r>
            <w:proofErr w:type="spellEnd"/>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V</w:t>
            </w:r>
            <w:r w:rsidRPr="003E2DDC">
              <w:rPr>
                <w:rFonts w:ascii="微软雅黑" w:hAnsi="微软雅黑"/>
                <w:sz w:val="20"/>
                <w:szCs w:val="20"/>
              </w:rPr>
              <w:t>ARCHAR(256)</w:t>
            </w:r>
          </w:p>
        </w:tc>
        <w:tc>
          <w:tcPr>
            <w:tcW w:w="1962" w:type="dxa"/>
          </w:tcPr>
          <w:p w:rsidR="00FD4B97" w:rsidRPr="003E2DDC" w:rsidRDefault="00FD4B97" w:rsidP="0022718A">
            <w:pPr>
              <w:ind w:firstLine="400"/>
              <w:rPr>
                <w:rFonts w:ascii="微软雅黑" w:hAnsi="微软雅黑"/>
                <w:sz w:val="20"/>
                <w:szCs w:val="20"/>
              </w:rPr>
            </w:pP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本地存储</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proofErr w:type="spellStart"/>
            <w:r w:rsidRPr="003E2DDC">
              <w:rPr>
                <w:rFonts w:ascii="微软雅黑" w:hAnsi="微软雅黑"/>
                <w:sz w:val="20"/>
                <w:szCs w:val="20"/>
              </w:rPr>
              <w:t>remote_file_pat</w:t>
            </w:r>
            <w:proofErr w:type="spellEnd"/>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V</w:t>
            </w:r>
            <w:r w:rsidRPr="003E2DDC">
              <w:rPr>
                <w:rFonts w:ascii="微软雅黑" w:hAnsi="微软雅黑"/>
                <w:sz w:val="20"/>
                <w:szCs w:val="20"/>
              </w:rPr>
              <w:t>ARCHAR(256)</w:t>
            </w:r>
          </w:p>
        </w:tc>
        <w:tc>
          <w:tcPr>
            <w:tcW w:w="1962" w:type="dxa"/>
          </w:tcPr>
          <w:p w:rsidR="00FD4B97" w:rsidRPr="003E2DDC" w:rsidRDefault="00FD4B97" w:rsidP="0022718A">
            <w:pPr>
              <w:ind w:firstLine="400"/>
              <w:rPr>
                <w:rFonts w:ascii="微软雅黑" w:hAnsi="微软雅黑"/>
                <w:sz w:val="20"/>
                <w:szCs w:val="20"/>
              </w:rPr>
            </w:pP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远程存储路径</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major</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S</w:t>
            </w:r>
            <w:r w:rsidRPr="003E2DDC">
              <w:rPr>
                <w:rFonts w:ascii="微软雅黑" w:hAnsi="微软雅黑"/>
                <w:sz w:val="20"/>
                <w:szCs w:val="20"/>
              </w:rPr>
              <w:t>MALLINT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主版本号</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minor</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S</w:t>
            </w:r>
            <w:r w:rsidRPr="003E2DDC">
              <w:rPr>
                <w:rFonts w:ascii="微软雅黑" w:hAnsi="微软雅黑"/>
                <w:sz w:val="20"/>
                <w:szCs w:val="20"/>
              </w:rPr>
              <w:t>MALLINT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子版本号</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revision</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S</w:t>
            </w:r>
            <w:r w:rsidRPr="003E2DDC">
              <w:rPr>
                <w:rFonts w:ascii="微软雅黑" w:hAnsi="微软雅黑"/>
                <w:sz w:val="20"/>
                <w:szCs w:val="20"/>
              </w:rPr>
              <w:t>MALLINT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修正版本号</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build</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S</w:t>
            </w:r>
            <w:r w:rsidRPr="003E2DDC">
              <w:rPr>
                <w:rFonts w:ascii="微软雅黑" w:hAnsi="微软雅黑"/>
                <w:sz w:val="20"/>
                <w:szCs w:val="20"/>
              </w:rPr>
              <w:t>MALLINT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编译版本号</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v</w:t>
            </w:r>
            <w:r w:rsidRPr="003E2DDC">
              <w:rPr>
                <w:rFonts w:ascii="微软雅黑" w:hAnsi="微软雅黑"/>
                <w:sz w:val="20"/>
                <w:szCs w:val="20"/>
              </w:rPr>
              <w:t>ersion</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V</w:t>
            </w:r>
            <w:r w:rsidRPr="003E2DDC">
              <w:rPr>
                <w:rFonts w:ascii="微软雅黑" w:hAnsi="微软雅黑"/>
                <w:sz w:val="20"/>
                <w:szCs w:val="20"/>
              </w:rPr>
              <w:t>ARCHAR(60)</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r w:rsidRPr="003E2DDC">
              <w:rPr>
                <w:rFonts w:ascii="微软雅黑" w:hAnsi="微软雅黑"/>
                <w:sz w:val="20"/>
                <w:szCs w:val="20"/>
              </w:rPr>
              <w:t>,UN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版本号</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proofErr w:type="spellStart"/>
            <w:r w:rsidRPr="003E2DDC">
              <w:rPr>
                <w:rFonts w:ascii="微软雅黑" w:hAnsi="微软雅黑"/>
                <w:sz w:val="20"/>
                <w:szCs w:val="20"/>
              </w:rPr>
              <w:t>p</w:t>
            </w:r>
            <w:r w:rsidRPr="003E2DDC">
              <w:rPr>
                <w:rFonts w:ascii="微软雅黑" w:hAnsi="微软雅黑" w:hint="eastAsia"/>
                <w:sz w:val="20"/>
                <w:szCs w:val="20"/>
              </w:rPr>
              <w:t>roduct</w:t>
            </w:r>
            <w:r w:rsidRPr="003E2DDC">
              <w:rPr>
                <w:rFonts w:ascii="微软雅黑" w:hAnsi="微软雅黑"/>
                <w:sz w:val="20"/>
                <w:szCs w:val="20"/>
              </w:rPr>
              <w:t>_id</w:t>
            </w:r>
            <w:proofErr w:type="spellEnd"/>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FK</w:t>
            </w:r>
            <w:r w:rsidRPr="003E2DDC">
              <w:rPr>
                <w:rFonts w:ascii="微软雅黑" w:hAnsi="微软雅黑"/>
                <w:sz w:val="20"/>
                <w:szCs w:val="20"/>
              </w:rPr>
              <w:t>,NN,UN</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产品</w:t>
            </w: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created</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TIMESTAMP/ DATETIME</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p>
        </w:tc>
        <w:tc>
          <w:tcPr>
            <w:tcW w:w="1962" w:type="dxa"/>
          </w:tcPr>
          <w:p w:rsidR="00FD4B97" w:rsidRPr="003E2DDC" w:rsidRDefault="00FD4B97" w:rsidP="0022718A">
            <w:pPr>
              <w:ind w:firstLine="400"/>
              <w:rPr>
                <w:rFonts w:ascii="微软雅黑" w:hAnsi="微软雅黑"/>
                <w:sz w:val="20"/>
                <w:szCs w:val="20"/>
              </w:rPr>
            </w:pP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modified</w:t>
            </w:r>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sz w:val="20"/>
                <w:szCs w:val="20"/>
              </w:rPr>
              <w:t>TIMESTAMP/ DATETIME</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p>
        </w:tc>
        <w:tc>
          <w:tcPr>
            <w:tcW w:w="1962" w:type="dxa"/>
          </w:tcPr>
          <w:p w:rsidR="00FD4B97" w:rsidRPr="003E2DDC" w:rsidRDefault="00FD4B97" w:rsidP="0022718A">
            <w:pPr>
              <w:ind w:firstLine="400"/>
              <w:rPr>
                <w:rFonts w:ascii="微软雅黑" w:hAnsi="微软雅黑"/>
                <w:sz w:val="20"/>
                <w:szCs w:val="20"/>
              </w:rPr>
            </w:pPr>
          </w:p>
        </w:tc>
      </w:tr>
      <w:tr w:rsidR="00FD4B97" w:rsidRPr="00FD4B97" w:rsidTr="0022718A">
        <w:tc>
          <w:tcPr>
            <w:tcW w:w="2168" w:type="dxa"/>
          </w:tcPr>
          <w:p w:rsidR="00FD4B97" w:rsidRPr="003E2DDC" w:rsidRDefault="00FD4B97" w:rsidP="0022718A">
            <w:pPr>
              <w:ind w:firstLine="400"/>
              <w:rPr>
                <w:rFonts w:ascii="微软雅黑" w:hAnsi="微软雅黑"/>
                <w:sz w:val="20"/>
                <w:szCs w:val="20"/>
              </w:rPr>
            </w:pPr>
            <w:proofErr w:type="spellStart"/>
            <w:r w:rsidRPr="003E2DDC">
              <w:rPr>
                <w:rFonts w:ascii="微软雅黑" w:hAnsi="微软雅黑"/>
                <w:sz w:val="20"/>
                <w:szCs w:val="20"/>
              </w:rPr>
              <w:t>crea</w:t>
            </w:r>
            <w:r w:rsidRPr="003E2DDC">
              <w:rPr>
                <w:rFonts w:ascii="微软雅黑" w:hAnsi="微软雅黑" w:hint="eastAsia"/>
                <w:sz w:val="20"/>
                <w:szCs w:val="20"/>
              </w:rPr>
              <w:t>tor</w:t>
            </w:r>
            <w:r w:rsidRPr="003E2DDC">
              <w:rPr>
                <w:rFonts w:ascii="微软雅黑" w:hAnsi="微软雅黑"/>
                <w:sz w:val="20"/>
                <w:szCs w:val="20"/>
              </w:rPr>
              <w:t>_id</w:t>
            </w:r>
            <w:proofErr w:type="spellEnd"/>
          </w:p>
        </w:tc>
        <w:tc>
          <w:tcPr>
            <w:tcW w:w="2204"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INT</w:t>
            </w:r>
          </w:p>
        </w:tc>
        <w:tc>
          <w:tcPr>
            <w:tcW w:w="1962" w:type="dxa"/>
          </w:tcPr>
          <w:p w:rsidR="00FD4B97" w:rsidRPr="003E2DDC" w:rsidRDefault="00FD4B97" w:rsidP="0022718A">
            <w:pPr>
              <w:ind w:firstLine="400"/>
              <w:rPr>
                <w:rFonts w:ascii="微软雅黑" w:hAnsi="微软雅黑"/>
                <w:sz w:val="20"/>
                <w:szCs w:val="20"/>
              </w:rPr>
            </w:pPr>
            <w:r w:rsidRPr="003E2DDC">
              <w:rPr>
                <w:rFonts w:ascii="微软雅黑" w:hAnsi="微软雅黑" w:hint="eastAsia"/>
                <w:sz w:val="20"/>
                <w:szCs w:val="20"/>
              </w:rPr>
              <w:t>NN</w:t>
            </w:r>
          </w:p>
        </w:tc>
        <w:tc>
          <w:tcPr>
            <w:tcW w:w="1962" w:type="dxa"/>
          </w:tcPr>
          <w:p w:rsidR="00FD4B97" w:rsidRPr="003E2DDC" w:rsidRDefault="00FD4B97" w:rsidP="0022718A">
            <w:pPr>
              <w:ind w:firstLine="400"/>
              <w:rPr>
                <w:rFonts w:ascii="微软雅黑" w:hAnsi="微软雅黑"/>
                <w:sz w:val="20"/>
                <w:szCs w:val="20"/>
              </w:rPr>
            </w:pPr>
          </w:p>
        </w:tc>
      </w:tr>
    </w:tbl>
    <w:p w:rsidR="00FD4B97" w:rsidRDefault="00FD4B97" w:rsidP="00FD4B97">
      <w:pPr>
        <w:ind w:firstLine="480"/>
      </w:pPr>
    </w:p>
    <w:p w:rsidR="00FD4B97" w:rsidRPr="0045324F" w:rsidRDefault="00FD4B97" w:rsidP="00F84DB2">
      <w:pPr>
        <w:ind w:firstLine="480"/>
      </w:pPr>
    </w:p>
    <w:p w:rsidR="000C056D" w:rsidRDefault="000C056D" w:rsidP="00BE5C94">
      <w:pPr>
        <w:pStyle w:val="5"/>
      </w:pPr>
      <w:r>
        <w:rPr>
          <w:rFonts w:hint="eastAsia"/>
        </w:rPr>
        <w:t>生产管理</w:t>
      </w:r>
    </w:p>
    <w:p w:rsidR="00BB19EF" w:rsidRDefault="00BB19EF" w:rsidP="00BB19EF">
      <w:pPr>
        <w:ind w:firstLineChars="0" w:firstLine="0"/>
      </w:pPr>
      <w:r>
        <w:tab/>
      </w:r>
      <w:r>
        <w:rPr>
          <w:rFonts w:hint="eastAsia"/>
        </w:rPr>
        <w:t>生产人员根据实际物料及下游需求，设置生产批次及数量，组装硬件产品并写入固件程序；质检人员保证产品质量良好，运行</w:t>
      </w:r>
      <w:r w:rsidR="00F57FFE">
        <w:rPr>
          <w:rFonts w:hint="eastAsia"/>
        </w:rPr>
        <w:t>正常。</w:t>
      </w:r>
    </w:p>
    <w:p w:rsidR="00315AA9" w:rsidRDefault="00315AA9" w:rsidP="00BB19EF">
      <w:pPr>
        <w:ind w:firstLineChars="0" w:firstLine="0"/>
      </w:pPr>
      <w:r>
        <w:rPr>
          <w:rFonts w:hint="eastAsia"/>
        </w:rPr>
        <w:t>数据表</w:t>
      </w:r>
    </w:p>
    <w:p w:rsidR="00315AA9" w:rsidRPr="00315AA9" w:rsidRDefault="00315AA9" w:rsidP="00315AA9">
      <w:pPr>
        <w:ind w:firstLine="480"/>
        <w:rPr>
          <w:rFonts w:ascii="微软雅黑" w:hAnsi="微软雅黑"/>
          <w:b/>
        </w:rPr>
      </w:pPr>
      <w:r w:rsidRPr="00315AA9">
        <w:rPr>
          <w:rFonts w:ascii="微软雅黑" w:hAnsi="微软雅黑"/>
          <w:b/>
        </w:rPr>
        <w:t xml:space="preserve">Product </w:t>
      </w:r>
      <w:r w:rsidRPr="00315AA9">
        <w:rPr>
          <w:rFonts w:ascii="微软雅黑" w:hAnsi="微软雅黑" w:hint="eastAsia"/>
          <w:b/>
        </w:rPr>
        <w:t>Batch</w:t>
      </w:r>
    </w:p>
    <w:p w:rsidR="00315AA9" w:rsidRPr="00315AA9" w:rsidRDefault="00315AA9" w:rsidP="00315AA9">
      <w:pPr>
        <w:ind w:firstLine="480"/>
        <w:rPr>
          <w:rFonts w:ascii="微软雅黑" w:hAnsi="微软雅黑"/>
        </w:rPr>
      </w:pPr>
      <w:r w:rsidRPr="00315AA9">
        <w:rPr>
          <w:rFonts w:ascii="微软雅黑" w:hAnsi="微软雅黑"/>
        </w:rPr>
        <w:lastRenderedPageBreak/>
        <w:t xml:space="preserve">Table name: </w:t>
      </w:r>
      <w:proofErr w:type="spellStart"/>
      <w:r w:rsidRPr="00315AA9">
        <w:rPr>
          <w:rFonts w:ascii="微软雅黑" w:hAnsi="微软雅黑"/>
        </w:rPr>
        <w:t>product_batches</w:t>
      </w:r>
      <w:proofErr w:type="spellEnd"/>
    </w:p>
    <w:tbl>
      <w:tblPr>
        <w:tblStyle w:val="a8"/>
        <w:tblW w:w="0" w:type="auto"/>
        <w:tblLook w:val="04A0" w:firstRow="1" w:lastRow="0" w:firstColumn="1" w:lastColumn="0" w:noHBand="0" w:noVBand="1"/>
      </w:tblPr>
      <w:tblGrid>
        <w:gridCol w:w="2168"/>
        <w:gridCol w:w="2204"/>
        <w:gridCol w:w="1962"/>
        <w:gridCol w:w="1962"/>
      </w:tblGrid>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Column Name</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Datatype</w:t>
            </w:r>
          </w:p>
        </w:tc>
        <w:tc>
          <w:tcPr>
            <w:tcW w:w="1962" w:type="dxa"/>
          </w:tcPr>
          <w:p w:rsidR="00315AA9" w:rsidRPr="00315AA9" w:rsidRDefault="00315AA9" w:rsidP="0022718A">
            <w:pPr>
              <w:ind w:firstLine="400"/>
              <w:rPr>
                <w:rFonts w:ascii="微软雅黑" w:hAnsi="微软雅黑"/>
                <w:sz w:val="20"/>
                <w:szCs w:val="20"/>
              </w:rPr>
            </w:pP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Comments</w:t>
            </w: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id</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INT</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PK, AI</w:t>
            </w:r>
            <w:r w:rsidRPr="00315AA9">
              <w:rPr>
                <w:rFonts w:ascii="微软雅黑" w:hAnsi="微软雅黑"/>
                <w:sz w:val="20"/>
                <w:szCs w:val="20"/>
              </w:rPr>
              <w:t>,UN</w:t>
            </w:r>
          </w:p>
        </w:tc>
        <w:tc>
          <w:tcPr>
            <w:tcW w:w="1962" w:type="dxa"/>
          </w:tcPr>
          <w:p w:rsidR="00315AA9" w:rsidRPr="00315AA9" w:rsidRDefault="00315AA9" w:rsidP="0022718A">
            <w:pPr>
              <w:ind w:firstLine="400"/>
              <w:rPr>
                <w:rFonts w:ascii="微软雅黑" w:hAnsi="微软雅黑"/>
                <w:sz w:val="20"/>
                <w:szCs w:val="20"/>
              </w:rPr>
            </w:pP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number</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VARCHAR(</w:t>
            </w:r>
            <w:r w:rsidRPr="00315AA9">
              <w:rPr>
                <w:rFonts w:ascii="微软雅黑" w:hAnsi="微软雅黑"/>
                <w:sz w:val="20"/>
                <w:szCs w:val="20"/>
              </w:rPr>
              <w:t>60</w:t>
            </w:r>
            <w:r w:rsidRPr="00315AA9">
              <w:rPr>
                <w:rFonts w:ascii="微软雅黑" w:hAnsi="微软雅黑" w:hint="eastAsia"/>
                <w:sz w:val="20"/>
                <w:szCs w:val="20"/>
              </w:rPr>
              <w:t>)</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NN</w:t>
            </w:r>
          </w:p>
        </w:tc>
        <w:tc>
          <w:tcPr>
            <w:tcW w:w="1962" w:type="dxa"/>
          </w:tcPr>
          <w:p w:rsidR="00315AA9" w:rsidRPr="00315AA9" w:rsidRDefault="00315AA9" w:rsidP="0022718A">
            <w:pPr>
              <w:ind w:firstLine="400"/>
              <w:rPr>
                <w:rFonts w:ascii="微软雅黑" w:hAnsi="微软雅黑"/>
                <w:sz w:val="20"/>
                <w:szCs w:val="20"/>
              </w:rPr>
            </w:pPr>
            <w:proofErr w:type="gramStart"/>
            <w:r w:rsidRPr="00315AA9">
              <w:rPr>
                <w:rFonts w:ascii="微软雅黑" w:hAnsi="微软雅黑" w:hint="eastAsia"/>
                <w:sz w:val="20"/>
                <w:szCs w:val="20"/>
              </w:rPr>
              <w:t>批次号</w:t>
            </w:r>
            <w:proofErr w:type="gramEnd"/>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proofErr w:type="spellStart"/>
            <w:r w:rsidRPr="00315AA9">
              <w:rPr>
                <w:rFonts w:ascii="微软雅黑" w:hAnsi="微软雅黑"/>
                <w:sz w:val="20"/>
                <w:szCs w:val="20"/>
              </w:rPr>
              <w:t>p</w:t>
            </w:r>
            <w:r w:rsidRPr="00315AA9">
              <w:rPr>
                <w:rFonts w:ascii="微软雅黑" w:hAnsi="微软雅黑" w:hint="eastAsia"/>
                <w:sz w:val="20"/>
                <w:szCs w:val="20"/>
              </w:rPr>
              <w:t>roduct</w:t>
            </w:r>
            <w:r w:rsidRPr="00315AA9">
              <w:rPr>
                <w:rFonts w:ascii="微软雅黑" w:hAnsi="微软雅黑"/>
                <w:sz w:val="20"/>
                <w:szCs w:val="20"/>
              </w:rPr>
              <w:t>_id</w:t>
            </w:r>
            <w:proofErr w:type="spellEnd"/>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INT</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FK</w:t>
            </w:r>
            <w:r w:rsidRPr="00315AA9">
              <w:rPr>
                <w:rFonts w:ascii="微软雅黑" w:hAnsi="微软雅黑"/>
                <w:sz w:val="20"/>
                <w:szCs w:val="20"/>
              </w:rPr>
              <w:t>,NN,UN</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产品</w:t>
            </w: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description</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VARCHAR(</w:t>
            </w:r>
            <w:r w:rsidRPr="00315AA9">
              <w:rPr>
                <w:rFonts w:ascii="微软雅黑" w:hAnsi="微软雅黑"/>
                <w:sz w:val="20"/>
                <w:szCs w:val="20"/>
              </w:rPr>
              <w:t>256</w:t>
            </w:r>
            <w:r w:rsidRPr="00315AA9">
              <w:rPr>
                <w:rFonts w:ascii="微软雅黑" w:hAnsi="微软雅黑" w:hint="eastAsia"/>
                <w:sz w:val="20"/>
                <w:szCs w:val="20"/>
              </w:rPr>
              <w:t>)</w:t>
            </w:r>
          </w:p>
        </w:tc>
        <w:tc>
          <w:tcPr>
            <w:tcW w:w="1962" w:type="dxa"/>
          </w:tcPr>
          <w:p w:rsidR="00315AA9" w:rsidRPr="00315AA9" w:rsidRDefault="00315AA9" w:rsidP="0022718A">
            <w:pPr>
              <w:ind w:firstLine="400"/>
              <w:rPr>
                <w:rFonts w:ascii="微软雅黑" w:hAnsi="微软雅黑"/>
                <w:sz w:val="20"/>
                <w:szCs w:val="20"/>
              </w:rPr>
            </w:pP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批次描述</w:t>
            </w: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created</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TIMESTAMP/ DATETIME</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NN</w:t>
            </w:r>
          </w:p>
        </w:tc>
        <w:tc>
          <w:tcPr>
            <w:tcW w:w="1962" w:type="dxa"/>
          </w:tcPr>
          <w:p w:rsidR="00315AA9" w:rsidRPr="00315AA9" w:rsidRDefault="00315AA9" w:rsidP="0022718A">
            <w:pPr>
              <w:ind w:firstLine="400"/>
              <w:rPr>
                <w:rFonts w:ascii="微软雅黑" w:hAnsi="微软雅黑"/>
                <w:sz w:val="20"/>
                <w:szCs w:val="20"/>
              </w:rPr>
            </w:pP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modified</w:t>
            </w:r>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sz w:val="20"/>
                <w:szCs w:val="20"/>
              </w:rPr>
              <w:t>TIMESTAMP/ DATETIME</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NN</w:t>
            </w:r>
          </w:p>
        </w:tc>
        <w:tc>
          <w:tcPr>
            <w:tcW w:w="1962" w:type="dxa"/>
          </w:tcPr>
          <w:p w:rsidR="00315AA9" w:rsidRPr="00315AA9" w:rsidRDefault="00315AA9" w:rsidP="0022718A">
            <w:pPr>
              <w:ind w:firstLine="400"/>
              <w:rPr>
                <w:rFonts w:ascii="微软雅黑" w:hAnsi="微软雅黑"/>
                <w:sz w:val="20"/>
                <w:szCs w:val="20"/>
              </w:rPr>
            </w:pPr>
          </w:p>
        </w:tc>
      </w:tr>
      <w:tr w:rsidR="00315AA9" w:rsidRPr="00315AA9" w:rsidTr="0022718A">
        <w:tc>
          <w:tcPr>
            <w:tcW w:w="2168" w:type="dxa"/>
          </w:tcPr>
          <w:p w:rsidR="00315AA9" w:rsidRPr="00315AA9" w:rsidRDefault="00315AA9" w:rsidP="0022718A">
            <w:pPr>
              <w:ind w:firstLine="400"/>
              <w:rPr>
                <w:rFonts w:ascii="微软雅黑" w:hAnsi="微软雅黑"/>
                <w:sz w:val="20"/>
                <w:szCs w:val="20"/>
              </w:rPr>
            </w:pPr>
            <w:proofErr w:type="spellStart"/>
            <w:r w:rsidRPr="00315AA9">
              <w:rPr>
                <w:rFonts w:ascii="微软雅黑" w:hAnsi="微软雅黑"/>
                <w:sz w:val="20"/>
                <w:szCs w:val="20"/>
              </w:rPr>
              <w:t>crea</w:t>
            </w:r>
            <w:r w:rsidRPr="00315AA9">
              <w:rPr>
                <w:rFonts w:ascii="微软雅黑" w:hAnsi="微软雅黑" w:hint="eastAsia"/>
                <w:sz w:val="20"/>
                <w:szCs w:val="20"/>
              </w:rPr>
              <w:t>tor</w:t>
            </w:r>
            <w:r w:rsidRPr="00315AA9">
              <w:rPr>
                <w:rFonts w:ascii="微软雅黑" w:hAnsi="微软雅黑"/>
                <w:sz w:val="20"/>
                <w:szCs w:val="20"/>
              </w:rPr>
              <w:t>_id</w:t>
            </w:r>
            <w:proofErr w:type="spellEnd"/>
          </w:p>
        </w:tc>
        <w:tc>
          <w:tcPr>
            <w:tcW w:w="2204"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INT</w:t>
            </w:r>
          </w:p>
        </w:tc>
        <w:tc>
          <w:tcPr>
            <w:tcW w:w="1962" w:type="dxa"/>
          </w:tcPr>
          <w:p w:rsidR="00315AA9" w:rsidRPr="00315AA9" w:rsidRDefault="00315AA9" w:rsidP="0022718A">
            <w:pPr>
              <w:ind w:firstLine="400"/>
              <w:rPr>
                <w:rFonts w:ascii="微软雅黑" w:hAnsi="微软雅黑"/>
                <w:sz w:val="20"/>
                <w:szCs w:val="20"/>
              </w:rPr>
            </w:pPr>
            <w:r w:rsidRPr="00315AA9">
              <w:rPr>
                <w:rFonts w:ascii="微软雅黑" w:hAnsi="微软雅黑" w:hint="eastAsia"/>
                <w:sz w:val="20"/>
                <w:szCs w:val="20"/>
              </w:rPr>
              <w:t>NN</w:t>
            </w:r>
          </w:p>
        </w:tc>
        <w:tc>
          <w:tcPr>
            <w:tcW w:w="1962" w:type="dxa"/>
          </w:tcPr>
          <w:p w:rsidR="00315AA9" w:rsidRPr="00315AA9" w:rsidRDefault="00315AA9" w:rsidP="0022718A">
            <w:pPr>
              <w:ind w:firstLine="400"/>
              <w:rPr>
                <w:rFonts w:ascii="微软雅黑" w:hAnsi="微软雅黑"/>
                <w:sz w:val="20"/>
                <w:szCs w:val="20"/>
              </w:rPr>
            </w:pPr>
          </w:p>
        </w:tc>
      </w:tr>
    </w:tbl>
    <w:p w:rsidR="00315AA9" w:rsidRPr="00245213" w:rsidRDefault="00315AA9" w:rsidP="00315AA9">
      <w:pPr>
        <w:ind w:firstLine="480"/>
      </w:pPr>
    </w:p>
    <w:p w:rsidR="00315AA9" w:rsidRPr="00BB19EF" w:rsidRDefault="00315AA9" w:rsidP="00BB19EF">
      <w:pPr>
        <w:ind w:firstLineChars="0" w:firstLine="0"/>
      </w:pPr>
    </w:p>
    <w:p w:rsidR="000C056D" w:rsidRDefault="000C056D" w:rsidP="00BE5C94">
      <w:pPr>
        <w:pStyle w:val="5"/>
      </w:pPr>
      <w:r>
        <w:rPr>
          <w:rFonts w:hint="eastAsia"/>
        </w:rPr>
        <w:t>物料管理</w:t>
      </w:r>
    </w:p>
    <w:p w:rsidR="00F57FFE" w:rsidRPr="00F57FFE" w:rsidRDefault="00A63EE6" w:rsidP="00F57FFE">
      <w:pPr>
        <w:ind w:firstLine="480"/>
      </w:pPr>
      <w:r>
        <w:rPr>
          <w:rFonts w:hint="eastAsia"/>
        </w:rPr>
        <w:t>为了保证当产品出现问题时，能够对设备硬件进行溯源，保留硬件采购记录是非常有必要的。</w:t>
      </w:r>
    </w:p>
    <w:p w:rsidR="000C056D" w:rsidRDefault="000C056D" w:rsidP="00BE5C94">
      <w:pPr>
        <w:pStyle w:val="5"/>
      </w:pPr>
      <w:r>
        <w:rPr>
          <w:rFonts w:hint="eastAsia"/>
        </w:rPr>
        <w:t>应用管理</w:t>
      </w:r>
    </w:p>
    <w:p w:rsidR="00A63EE6" w:rsidRDefault="00053848" w:rsidP="00A63EE6">
      <w:pPr>
        <w:ind w:firstLine="480"/>
      </w:pPr>
      <w:r>
        <w:rPr>
          <w:rFonts w:hint="eastAsia"/>
        </w:rPr>
        <w:t>为了</w:t>
      </w:r>
      <w:proofErr w:type="gramStart"/>
      <w:r>
        <w:rPr>
          <w:rFonts w:hint="eastAsia"/>
        </w:rPr>
        <w:t>让物联</w:t>
      </w:r>
      <w:proofErr w:type="gramEnd"/>
      <w:r>
        <w:rPr>
          <w:rFonts w:hint="eastAsia"/>
        </w:rPr>
        <w:t>云平台的数据能够以更直观、合理及用户友好的方式展示给最终用户，需要为每一个行业应用进行开发，如</w:t>
      </w:r>
      <w:r>
        <w:rPr>
          <w:rFonts w:hint="eastAsia"/>
        </w:rPr>
        <w:t>Web</w:t>
      </w:r>
      <w:r>
        <w:t xml:space="preserve"> </w:t>
      </w:r>
      <w:r>
        <w:rPr>
          <w:rFonts w:hint="eastAsia"/>
        </w:rPr>
        <w:t>App</w:t>
      </w:r>
      <w:r>
        <w:rPr>
          <w:rFonts w:hint="eastAsia"/>
        </w:rPr>
        <w:t>及</w:t>
      </w:r>
      <w:r>
        <w:rPr>
          <w:rFonts w:hint="eastAsia"/>
        </w:rPr>
        <w:t>Mobile</w:t>
      </w:r>
      <w:r>
        <w:t xml:space="preserve"> </w:t>
      </w:r>
      <w:r>
        <w:rPr>
          <w:rFonts w:hint="eastAsia"/>
        </w:rPr>
        <w:t>App</w:t>
      </w:r>
      <w:r>
        <w:rPr>
          <w:rFonts w:hint="eastAsia"/>
        </w:rPr>
        <w:t>，为了对应用的数据获取进行访问控制，需要事先在云平台中配置应用的访问权限及通讯密钥。</w:t>
      </w:r>
    </w:p>
    <w:p w:rsidR="008C32FF" w:rsidRDefault="008C32FF" w:rsidP="00A63EE6">
      <w:pPr>
        <w:ind w:firstLine="480"/>
      </w:pPr>
      <w:r>
        <w:rPr>
          <w:rFonts w:hint="eastAsia"/>
        </w:rPr>
        <w:lastRenderedPageBreak/>
        <w:t>数据表</w:t>
      </w:r>
    </w:p>
    <w:p w:rsidR="008C32FF" w:rsidRPr="00791566" w:rsidRDefault="008C32FF" w:rsidP="008C32FF">
      <w:pPr>
        <w:ind w:firstLine="480"/>
        <w:rPr>
          <w:rFonts w:ascii="微软雅黑" w:hAnsi="微软雅黑"/>
          <w:b/>
        </w:rPr>
      </w:pPr>
      <w:proofErr w:type="spellStart"/>
      <w:r w:rsidRPr="00791566">
        <w:rPr>
          <w:rFonts w:ascii="微软雅黑" w:hAnsi="微软雅黑" w:hint="eastAsia"/>
          <w:b/>
        </w:rPr>
        <w:t>Applciation</w:t>
      </w:r>
      <w:proofErr w:type="spellEnd"/>
    </w:p>
    <w:p w:rsidR="008C32FF" w:rsidRPr="008C32FF" w:rsidRDefault="008C32FF" w:rsidP="008C32FF">
      <w:pPr>
        <w:ind w:firstLine="480"/>
        <w:rPr>
          <w:rFonts w:ascii="微软雅黑" w:hAnsi="微软雅黑"/>
        </w:rPr>
      </w:pPr>
      <w:r w:rsidRPr="008C32FF">
        <w:rPr>
          <w:rFonts w:ascii="微软雅黑" w:hAnsi="微软雅黑"/>
        </w:rPr>
        <w:t>T</w:t>
      </w:r>
      <w:r w:rsidRPr="008C32FF">
        <w:rPr>
          <w:rFonts w:ascii="微软雅黑" w:hAnsi="微软雅黑" w:hint="eastAsia"/>
        </w:rPr>
        <w:t>able</w:t>
      </w:r>
      <w:r w:rsidRPr="008C32FF">
        <w:rPr>
          <w:rFonts w:ascii="微软雅黑" w:hAnsi="微软雅黑"/>
        </w:rPr>
        <w:t xml:space="preserve"> name: applications</w:t>
      </w:r>
    </w:p>
    <w:tbl>
      <w:tblPr>
        <w:tblStyle w:val="a8"/>
        <w:tblW w:w="0" w:type="auto"/>
        <w:tblLook w:val="04A0" w:firstRow="1" w:lastRow="0" w:firstColumn="1" w:lastColumn="0" w:noHBand="0" w:noVBand="1"/>
      </w:tblPr>
      <w:tblGrid>
        <w:gridCol w:w="2168"/>
        <w:gridCol w:w="2204"/>
        <w:gridCol w:w="1962"/>
        <w:gridCol w:w="1962"/>
      </w:tblGrid>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Column Name</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Datatype</w:t>
            </w:r>
          </w:p>
        </w:tc>
        <w:tc>
          <w:tcPr>
            <w:tcW w:w="1962" w:type="dxa"/>
          </w:tcPr>
          <w:p w:rsidR="008C32FF" w:rsidRPr="008C32FF" w:rsidRDefault="008C32FF" w:rsidP="0022718A">
            <w:pPr>
              <w:ind w:firstLine="400"/>
              <w:rPr>
                <w:rFonts w:ascii="微软雅黑" w:hAnsi="微软雅黑"/>
                <w:sz w:val="20"/>
                <w:szCs w:val="20"/>
              </w:rPr>
            </w:pP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Comments</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id</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INT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PK, AI</w:t>
            </w:r>
            <w:r w:rsidRPr="008C32FF">
              <w:rPr>
                <w:rFonts w:ascii="微软雅黑" w:hAnsi="微软雅黑"/>
                <w:sz w:val="20"/>
                <w:szCs w:val="20"/>
              </w:rPr>
              <w:t>,UN</w:t>
            </w:r>
          </w:p>
        </w:tc>
        <w:tc>
          <w:tcPr>
            <w:tcW w:w="1962" w:type="dxa"/>
          </w:tcPr>
          <w:p w:rsidR="008C32FF" w:rsidRPr="008C32FF" w:rsidRDefault="008C32FF" w:rsidP="0022718A">
            <w:pPr>
              <w:ind w:firstLine="400"/>
              <w:rPr>
                <w:rFonts w:ascii="微软雅黑" w:hAnsi="微软雅黑"/>
                <w:sz w:val="20"/>
                <w:szCs w:val="20"/>
              </w:rPr>
            </w:pP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name</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VARCHAR(</w:t>
            </w:r>
            <w:r w:rsidRPr="008C32FF">
              <w:rPr>
                <w:rFonts w:ascii="微软雅黑" w:hAnsi="微软雅黑"/>
                <w:sz w:val="20"/>
                <w:szCs w:val="20"/>
              </w:rPr>
              <w:t>60</w:t>
            </w:r>
            <w:r w:rsidRPr="008C32FF">
              <w:rPr>
                <w:rFonts w:ascii="微软雅黑" w:hAnsi="微软雅黑" w:hint="eastAsia"/>
                <w:sz w:val="20"/>
                <w:szCs w:val="20"/>
              </w:rPr>
              <w: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应用名称</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proofErr w:type="spellStart"/>
            <w:r w:rsidRPr="008C32FF">
              <w:rPr>
                <w:rFonts w:ascii="微软雅黑" w:hAnsi="微软雅黑" w:hint="eastAsia"/>
                <w:sz w:val="20"/>
                <w:szCs w:val="20"/>
              </w:rPr>
              <w:t>uuid</w:t>
            </w:r>
            <w:proofErr w:type="spellEnd"/>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VARCHAR(256)</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唯一识别码</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key</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VARCHAR(</w:t>
            </w:r>
            <w:r w:rsidRPr="008C32FF">
              <w:rPr>
                <w:rFonts w:ascii="微软雅黑" w:hAnsi="微软雅黑"/>
                <w:sz w:val="20"/>
                <w:szCs w:val="20"/>
              </w:rPr>
              <w:t>256</w:t>
            </w:r>
            <w:r w:rsidRPr="008C32FF">
              <w:rPr>
                <w:rFonts w:ascii="微软雅黑" w:hAnsi="微软雅黑" w:hint="eastAsia"/>
                <w:sz w:val="20"/>
                <w:szCs w:val="20"/>
              </w:rPr>
              <w: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API KEY</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secret</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VARCHAR(</w:t>
            </w:r>
            <w:r w:rsidRPr="008C32FF">
              <w:rPr>
                <w:rFonts w:ascii="微软雅黑" w:hAnsi="微软雅黑"/>
                <w:sz w:val="20"/>
                <w:szCs w:val="20"/>
              </w:rPr>
              <w:t>256</w:t>
            </w:r>
            <w:r w:rsidRPr="008C32FF">
              <w:rPr>
                <w:rFonts w:ascii="微软雅黑" w:hAnsi="微软雅黑" w:hint="eastAsia"/>
                <w:sz w:val="20"/>
                <w:szCs w:val="20"/>
              </w:rPr>
              <w: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 xml:space="preserve">API </w:t>
            </w:r>
            <w:r w:rsidRPr="008C32FF">
              <w:rPr>
                <w:rFonts w:ascii="微软雅黑" w:hAnsi="微软雅黑" w:hint="eastAsia"/>
                <w:sz w:val="20"/>
                <w:szCs w:val="20"/>
              </w:rPr>
              <w:t>SECRET</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platform</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SMALLINT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平台</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level</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SMALLINT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权限等级</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description</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VARCHAR(</w:t>
            </w:r>
            <w:r w:rsidRPr="008C32FF">
              <w:rPr>
                <w:rFonts w:ascii="微软雅黑" w:hAnsi="微软雅黑"/>
                <w:sz w:val="20"/>
                <w:szCs w:val="20"/>
              </w:rPr>
              <w:t>256</w:t>
            </w:r>
            <w:r w:rsidRPr="008C32FF">
              <w:rPr>
                <w:rFonts w:ascii="微软雅黑" w:hAnsi="微软雅黑" w:hint="eastAsia"/>
                <w:sz w:val="20"/>
                <w:szCs w:val="20"/>
              </w:rPr>
              <w:t>)</w:t>
            </w:r>
          </w:p>
        </w:tc>
        <w:tc>
          <w:tcPr>
            <w:tcW w:w="1962" w:type="dxa"/>
          </w:tcPr>
          <w:p w:rsidR="008C32FF" w:rsidRPr="008C32FF" w:rsidRDefault="008C32FF" w:rsidP="0022718A">
            <w:pPr>
              <w:ind w:firstLine="400"/>
              <w:rPr>
                <w:rFonts w:ascii="微软雅黑" w:hAnsi="微软雅黑"/>
                <w:sz w:val="20"/>
                <w:szCs w:val="20"/>
              </w:rPr>
            </w:pP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应用描述</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proofErr w:type="spellStart"/>
            <w:r w:rsidRPr="008C32FF">
              <w:rPr>
                <w:rFonts w:ascii="微软雅黑" w:hAnsi="微软雅黑"/>
                <w:sz w:val="20"/>
                <w:szCs w:val="20"/>
              </w:rPr>
              <w:t>product_id</w:t>
            </w:r>
            <w:proofErr w:type="spellEnd"/>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INT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产品</w:t>
            </w: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created</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TIMESTAMP/ DATETIME</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modified</w:t>
            </w:r>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sz w:val="20"/>
                <w:szCs w:val="20"/>
              </w:rPr>
              <w:t>TIMESTAMP/ DATETIME</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p>
        </w:tc>
      </w:tr>
      <w:tr w:rsidR="008C32FF" w:rsidRPr="008C32FF" w:rsidTr="0022718A">
        <w:tc>
          <w:tcPr>
            <w:tcW w:w="2168" w:type="dxa"/>
          </w:tcPr>
          <w:p w:rsidR="008C32FF" w:rsidRPr="008C32FF" w:rsidRDefault="008C32FF" w:rsidP="0022718A">
            <w:pPr>
              <w:ind w:firstLine="400"/>
              <w:rPr>
                <w:rFonts w:ascii="微软雅黑" w:hAnsi="微软雅黑"/>
                <w:sz w:val="20"/>
                <w:szCs w:val="20"/>
              </w:rPr>
            </w:pPr>
            <w:proofErr w:type="spellStart"/>
            <w:r w:rsidRPr="008C32FF">
              <w:rPr>
                <w:rFonts w:ascii="微软雅黑" w:hAnsi="微软雅黑"/>
                <w:sz w:val="20"/>
                <w:szCs w:val="20"/>
              </w:rPr>
              <w:t>crea</w:t>
            </w:r>
            <w:r w:rsidRPr="008C32FF">
              <w:rPr>
                <w:rFonts w:ascii="微软雅黑" w:hAnsi="微软雅黑" w:hint="eastAsia"/>
                <w:sz w:val="20"/>
                <w:szCs w:val="20"/>
              </w:rPr>
              <w:t>tor</w:t>
            </w:r>
            <w:r w:rsidRPr="008C32FF">
              <w:rPr>
                <w:rFonts w:ascii="微软雅黑" w:hAnsi="微软雅黑"/>
                <w:sz w:val="20"/>
                <w:szCs w:val="20"/>
              </w:rPr>
              <w:t>_id</w:t>
            </w:r>
            <w:proofErr w:type="spellEnd"/>
          </w:p>
        </w:tc>
        <w:tc>
          <w:tcPr>
            <w:tcW w:w="2204"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INT</w:t>
            </w:r>
          </w:p>
        </w:tc>
        <w:tc>
          <w:tcPr>
            <w:tcW w:w="1962" w:type="dxa"/>
          </w:tcPr>
          <w:p w:rsidR="008C32FF" w:rsidRPr="008C32FF" w:rsidRDefault="008C32FF" w:rsidP="0022718A">
            <w:pPr>
              <w:ind w:firstLine="400"/>
              <w:rPr>
                <w:rFonts w:ascii="微软雅黑" w:hAnsi="微软雅黑"/>
                <w:sz w:val="20"/>
                <w:szCs w:val="20"/>
              </w:rPr>
            </w:pPr>
            <w:r w:rsidRPr="008C32FF">
              <w:rPr>
                <w:rFonts w:ascii="微软雅黑" w:hAnsi="微软雅黑" w:hint="eastAsia"/>
                <w:sz w:val="20"/>
                <w:szCs w:val="20"/>
              </w:rPr>
              <w:t>NN</w:t>
            </w:r>
          </w:p>
        </w:tc>
        <w:tc>
          <w:tcPr>
            <w:tcW w:w="1962" w:type="dxa"/>
          </w:tcPr>
          <w:p w:rsidR="008C32FF" w:rsidRPr="008C32FF" w:rsidRDefault="008C32FF" w:rsidP="0022718A">
            <w:pPr>
              <w:ind w:firstLine="400"/>
              <w:rPr>
                <w:rFonts w:ascii="微软雅黑" w:hAnsi="微软雅黑"/>
                <w:sz w:val="20"/>
                <w:szCs w:val="20"/>
              </w:rPr>
            </w:pPr>
          </w:p>
        </w:tc>
      </w:tr>
    </w:tbl>
    <w:p w:rsidR="00690CDD" w:rsidRPr="00607727" w:rsidRDefault="00690CDD" w:rsidP="008C32FF">
      <w:pPr>
        <w:ind w:firstLine="480"/>
      </w:pPr>
    </w:p>
    <w:p w:rsidR="008C32FF" w:rsidRPr="00A63EE6" w:rsidRDefault="008C32FF" w:rsidP="00A63EE6">
      <w:pPr>
        <w:ind w:firstLine="480"/>
      </w:pPr>
    </w:p>
    <w:p w:rsidR="00B46EAA" w:rsidRDefault="000C056D" w:rsidP="00BE5C94">
      <w:pPr>
        <w:pStyle w:val="5"/>
        <w:rPr>
          <w:rStyle w:val="fontstyle11"/>
          <w:rFonts w:ascii="微软雅黑" w:hAnsi="微软雅黑"/>
          <w:b w:val="0"/>
          <w:bCs w:val="0"/>
        </w:rPr>
      </w:pPr>
      <w:r>
        <w:rPr>
          <w:rFonts w:hint="eastAsia"/>
        </w:rPr>
        <w:t>用户管理</w:t>
      </w:r>
    </w:p>
    <w:p w:rsidR="00DA467F" w:rsidRDefault="00CB7AB1" w:rsidP="00DA467F">
      <w:pPr>
        <w:ind w:firstLine="480"/>
      </w:pPr>
      <w:r>
        <w:rPr>
          <w:rFonts w:hint="eastAsia"/>
        </w:rPr>
        <w:t>研发、生产及质检人员可对与产品生产流程相关的功能进行相应的操作。</w:t>
      </w:r>
    </w:p>
    <w:p w:rsidR="00CB7AB1" w:rsidRPr="00DA467F" w:rsidRDefault="00CB7AB1" w:rsidP="00DA467F">
      <w:pPr>
        <w:ind w:firstLine="480"/>
      </w:pPr>
      <w:r>
        <w:rPr>
          <w:rFonts w:hint="eastAsia"/>
        </w:rPr>
        <w:lastRenderedPageBreak/>
        <w:t>云平台管理人员可实时</w:t>
      </w:r>
      <w:proofErr w:type="gramStart"/>
      <w:r>
        <w:rPr>
          <w:rFonts w:hint="eastAsia"/>
        </w:rPr>
        <w:t>监控物联云</w:t>
      </w:r>
      <w:proofErr w:type="gramEnd"/>
      <w:r>
        <w:rPr>
          <w:rFonts w:hint="eastAsia"/>
        </w:rPr>
        <w:t>平台运行状态。</w:t>
      </w:r>
    </w:p>
    <w:p w:rsidR="00B46EAA" w:rsidRDefault="00B46EAA" w:rsidP="00287A06">
      <w:pPr>
        <w:ind w:firstLine="400"/>
        <w:rPr>
          <w:rStyle w:val="fontstyle01"/>
          <w:rFonts w:ascii="微软雅黑" w:eastAsia="微软雅黑" w:hAnsi="微软雅黑" w:hint="default"/>
        </w:rPr>
      </w:pPr>
    </w:p>
    <w:p w:rsidR="002D29F5" w:rsidRDefault="002D29F5" w:rsidP="00BE5C94">
      <w:pPr>
        <w:pStyle w:val="3"/>
        <w:rPr>
          <w:rStyle w:val="fontstyle01"/>
          <w:rFonts w:hint="default"/>
          <w:color w:val="auto"/>
          <w:sz w:val="36"/>
          <w:szCs w:val="36"/>
        </w:rPr>
      </w:pPr>
      <w:bookmarkStart w:id="41" w:name="_Toc482748555"/>
      <w:r w:rsidRPr="00665753">
        <w:rPr>
          <w:rStyle w:val="fontstyle01"/>
          <w:rFonts w:hint="default"/>
          <w:color w:val="auto"/>
          <w:sz w:val="36"/>
          <w:szCs w:val="36"/>
        </w:rPr>
        <w:t>API</w:t>
      </w:r>
      <w:bookmarkEnd w:id="41"/>
    </w:p>
    <w:p w:rsidR="002D242B" w:rsidRDefault="002D242B" w:rsidP="002D242B">
      <w:pPr>
        <w:pStyle w:val="a6"/>
        <w:numPr>
          <w:ilvl w:val="0"/>
          <w:numId w:val="9"/>
        </w:numPr>
        <w:ind w:firstLineChars="0"/>
      </w:pPr>
      <w:r>
        <w:t>API</w:t>
      </w:r>
      <w:r>
        <w:rPr>
          <w:rFonts w:hint="eastAsia"/>
        </w:rPr>
        <w:t>认证统一使用</w:t>
      </w:r>
      <w:r>
        <w:rPr>
          <w:rFonts w:hint="eastAsia"/>
        </w:rPr>
        <w:t>OAuth2</w:t>
      </w:r>
    </w:p>
    <w:p w:rsidR="002D242B" w:rsidRDefault="002D242B" w:rsidP="002D242B">
      <w:pPr>
        <w:pStyle w:val="a6"/>
        <w:numPr>
          <w:ilvl w:val="0"/>
          <w:numId w:val="9"/>
        </w:numPr>
        <w:ind w:firstLineChars="0"/>
      </w:pPr>
      <w:r>
        <w:rPr>
          <w:rFonts w:hint="eastAsia"/>
        </w:rPr>
        <w:t>数据返回格式统一使用</w:t>
      </w:r>
      <w:r>
        <w:t>JSON</w:t>
      </w:r>
      <w:r w:rsidR="00BE41D5">
        <w:rPr>
          <w:rFonts w:hint="eastAsia"/>
        </w:rPr>
        <w:t>，返回代码参考</w:t>
      </w:r>
      <w:r w:rsidR="004E09E9">
        <w:rPr>
          <w:rFonts w:hint="eastAsia"/>
        </w:rPr>
        <w:t>附录</w:t>
      </w:r>
    </w:p>
    <w:p w:rsidR="002D242B" w:rsidRDefault="002D242B" w:rsidP="002D242B">
      <w:pPr>
        <w:pStyle w:val="a6"/>
        <w:numPr>
          <w:ilvl w:val="0"/>
          <w:numId w:val="9"/>
        </w:numPr>
        <w:ind w:firstLineChars="0"/>
      </w:pPr>
      <w:r>
        <w:rPr>
          <w:rFonts w:hint="eastAsia"/>
        </w:rPr>
        <w:t>可接受</w:t>
      </w:r>
      <w:r>
        <w:rPr>
          <w:rFonts w:hint="eastAsia"/>
        </w:rPr>
        <w:t>callback</w:t>
      </w:r>
      <w:r>
        <w:rPr>
          <w:rFonts w:hint="eastAsia"/>
        </w:rPr>
        <w:t>参数，使返回的数据为</w:t>
      </w:r>
      <w:proofErr w:type="spellStart"/>
      <w:r>
        <w:rPr>
          <w:rFonts w:hint="eastAsia"/>
        </w:rPr>
        <w:t>jsonp</w:t>
      </w:r>
      <w:proofErr w:type="spellEnd"/>
      <w:r>
        <w:rPr>
          <w:rFonts w:hint="eastAsia"/>
        </w:rPr>
        <w:t>。</w:t>
      </w:r>
      <w:r>
        <w:rPr>
          <w:rFonts w:hint="eastAsia"/>
        </w:rPr>
        <w:t>callback</w:t>
      </w:r>
      <w:r>
        <w:rPr>
          <w:rFonts w:hint="eastAsia"/>
        </w:rPr>
        <w:t>只能包含数字、字母、下划线，长度不大于</w:t>
      </w:r>
      <w:r>
        <w:rPr>
          <w:rFonts w:hint="eastAsia"/>
        </w:rPr>
        <w:t>50</w:t>
      </w:r>
    </w:p>
    <w:p w:rsidR="002D242B" w:rsidRDefault="002D242B" w:rsidP="002D242B">
      <w:pPr>
        <w:pStyle w:val="a6"/>
        <w:numPr>
          <w:ilvl w:val="0"/>
          <w:numId w:val="9"/>
        </w:numPr>
        <w:ind w:firstLineChars="0"/>
      </w:pPr>
      <w:r>
        <w:rPr>
          <w:rFonts w:hint="eastAsia"/>
        </w:rPr>
        <w:t>需要授权的</w:t>
      </w:r>
      <w:r>
        <w:t>API</w:t>
      </w:r>
      <w:r>
        <w:rPr>
          <w:rFonts w:hint="eastAsia"/>
        </w:rPr>
        <w:t>，需要加</w:t>
      </w:r>
      <w:proofErr w:type="spellStart"/>
      <w:r>
        <w:rPr>
          <w:rFonts w:hint="eastAsia"/>
        </w:rPr>
        <w:t>access_token</w:t>
      </w:r>
      <w:proofErr w:type="spellEnd"/>
      <w:r>
        <w:rPr>
          <w:rFonts w:hint="eastAsia"/>
        </w:rPr>
        <w:t>的</w:t>
      </w:r>
      <w:r>
        <w:rPr>
          <w:rFonts w:hint="eastAsia"/>
        </w:rPr>
        <w:t>Header</w:t>
      </w:r>
      <w:r>
        <w:rPr>
          <w:rFonts w:hint="eastAsia"/>
        </w:rPr>
        <w:t>，并且使用</w:t>
      </w:r>
      <w:r>
        <w:rPr>
          <w:rFonts w:hint="eastAsia"/>
        </w:rPr>
        <w:t>https</w:t>
      </w:r>
      <w:r>
        <w:rPr>
          <w:rFonts w:hint="eastAsia"/>
        </w:rPr>
        <w:t>协议。不需要授权公开</w:t>
      </w:r>
      <w:proofErr w:type="spellStart"/>
      <w:r>
        <w:rPr>
          <w:rFonts w:hint="eastAsia"/>
        </w:rPr>
        <w:t>api</w:t>
      </w:r>
      <w:proofErr w:type="spellEnd"/>
      <w:r>
        <w:rPr>
          <w:rFonts w:hint="eastAsia"/>
        </w:rPr>
        <w:t>可以使用</w:t>
      </w:r>
      <w:r>
        <w:rPr>
          <w:rFonts w:hint="eastAsia"/>
        </w:rPr>
        <w:t>http</w:t>
      </w:r>
      <w:r>
        <w:rPr>
          <w:rFonts w:hint="eastAsia"/>
        </w:rPr>
        <w:t>，参数里面如果不包含</w:t>
      </w:r>
      <w:proofErr w:type="spellStart"/>
      <w:r>
        <w:rPr>
          <w:rFonts w:hint="eastAsia"/>
        </w:rPr>
        <w:t>apikey</w:t>
      </w:r>
      <w:proofErr w:type="spellEnd"/>
      <w:r>
        <w:rPr>
          <w:rFonts w:hint="eastAsia"/>
        </w:rPr>
        <w:t>的话，限制单</w:t>
      </w:r>
      <w:proofErr w:type="spellStart"/>
      <w:r>
        <w:rPr>
          <w:rFonts w:hint="eastAsia"/>
        </w:rPr>
        <w:t>ip</w:t>
      </w:r>
      <w:proofErr w:type="spellEnd"/>
      <w:r>
        <w:rPr>
          <w:rFonts w:hint="eastAsia"/>
        </w:rPr>
        <w:t>每小时</w:t>
      </w:r>
      <w:r>
        <w:rPr>
          <w:rFonts w:hint="eastAsia"/>
        </w:rPr>
        <w:t>150</w:t>
      </w:r>
      <w:r>
        <w:rPr>
          <w:rFonts w:hint="eastAsia"/>
        </w:rPr>
        <w:t>次，带的话每小时</w:t>
      </w:r>
      <w:r>
        <w:rPr>
          <w:rFonts w:hint="eastAsia"/>
        </w:rPr>
        <w:t>500</w:t>
      </w:r>
      <w:r>
        <w:rPr>
          <w:rFonts w:hint="eastAsia"/>
        </w:rPr>
        <w:t>次。</w:t>
      </w:r>
    </w:p>
    <w:p w:rsidR="002D242B" w:rsidRDefault="002D242B" w:rsidP="002D242B">
      <w:pPr>
        <w:pStyle w:val="a6"/>
        <w:numPr>
          <w:ilvl w:val="0"/>
          <w:numId w:val="9"/>
        </w:numPr>
        <w:ind w:firstLineChars="0"/>
      </w:pPr>
      <w:r>
        <w:t>API</w:t>
      </w:r>
      <w:r>
        <w:rPr>
          <w:rFonts w:hint="eastAsia"/>
        </w:rPr>
        <w:t>里面的通配符，</w:t>
      </w:r>
      <w:r>
        <w:rPr>
          <w:rFonts w:hint="eastAsia"/>
        </w:rPr>
        <w:t>:id</w:t>
      </w:r>
      <w:r>
        <w:rPr>
          <w:rFonts w:hint="eastAsia"/>
        </w:rPr>
        <w:t>代表纯数字，</w:t>
      </w:r>
      <w:r>
        <w:rPr>
          <w:rFonts w:hint="eastAsia"/>
        </w:rPr>
        <w:t xml:space="preserve"> :name</w:t>
      </w:r>
      <w:r>
        <w:rPr>
          <w:rFonts w:hint="eastAsia"/>
        </w:rPr>
        <w:t>代表由数字</w:t>
      </w:r>
      <w:r>
        <w:rPr>
          <w:rFonts w:hint="eastAsia"/>
        </w:rPr>
        <w:t>+</w:t>
      </w:r>
      <w:r>
        <w:rPr>
          <w:rFonts w:hint="eastAsia"/>
        </w:rPr>
        <w:t>字母</w:t>
      </w:r>
      <w:r>
        <w:rPr>
          <w:rFonts w:hint="eastAsia"/>
        </w:rPr>
        <w:t>+[-_.]</w:t>
      </w:r>
      <w:r>
        <w:rPr>
          <w:rFonts w:hint="eastAsia"/>
        </w:rPr>
        <w:t>这些特殊字符</w:t>
      </w:r>
    </w:p>
    <w:p w:rsidR="002D242B" w:rsidRDefault="002D242B" w:rsidP="002D242B">
      <w:pPr>
        <w:pStyle w:val="a6"/>
        <w:numPr>
          <w:ilvl w:val="0"/>
          <w:numId w:val="9"/>
        </w:numPr>
        <w:ind w:firstLineChars="0"/>
      </w:pPr>
      <w:r>
        <w:rPr>
          <w:rFonts w:hint="eastAsia"/>
        </w:rPr>
        <w:t>使用</w:t>
      </w:r>
      <w:r>
        <w:rPr>
          <w:rFonts w:hint="eastAsia"/>
        </w:rPr>
        <w:t>HTTP Status Code</w:t>
      </w:r>
      <w:r>
        <w:rPr>
          <w:rFonts w:hint="eastAsia"/>
        </w:rPr>
        <w:t>表示状态</w:t>
      </w:r>
    </w:p>
    <w:p w:rsidR="002D242B" w:rsidRDefault="002D242B" w:rsidP="002D242B">
      <w:pPr>
        <w:pStyle w:val="a6"/>
        <w:numPr>
          <w:ilvl w:val="0"/>
          <w:numId w:val="9"/>
        </w:numPr>
        <w:ind w:firstLineChars="0"/>
      </w:pPr>
      <w:r>
        <w:rPr>
          <w:rFonts w:hint="eastAsia"/>
        </w:rPr>
        <w:t>列表参数使用</w:t>
      </w:r>
      <w:r>
        <w:rPr>
          <w:rFonts w:hint="eastAsia"/>
        </w:rPr>
        <w:t>start</w:t>
      </w:r>
      <w:r>
        <w:rPr>
          <w:rFonts w:hint="eastAsia"/>
        </w:rPr>
        <w:t>和</w:t>
      </w:r>
      <w:r>
        <w:rPr>
          <w:rFonts w:hint="eastAsia"/>
        </w:rPr>
        <w:t>count</w:t>
      </w:r>
    </w:p>
    <w:p w:rsidR="002D242B" w:rsidRDefault="002D242B" w:rsidP="002D242B">
      <w:pPr>
        <w:pStyle w:val="a6"/>
        <w:numPr>
          <w:ilvl w:val="0"/>
          <w:numId w:val="9"/>
        </w:numPr>
        <w:ind w:firstLineChars="0"/>
      </w:pPr>
      <w:r>
        <w:rPr>
          <w:rFonts w:hint="eastAsia"/>
        </w:rPr>
        <w:t xml:space="preserve">POST/PUT </w:t>
      </w:r>
      <w:r>
        <w:rPr>
          <w:rFonts w:hint="eastAsia"/>
        </w:rPr>
        <w:t>时中文使用</w:t>
      </w:r>
      <w:r>
        <w:rPr>
          <w:rFonts w:hint="eastAsia"/>
        </w:rPr>
        <w:t>UTF-8</w:t>
      </w:r>
      <w:r>
        <w:rPr>
          <w:rFonts w:hint="eastAsia"/>
        </w:rPr>
        <w:t>编码</w:t>
      </w:r>
    </w:p>
    <w:p w:rsidR="002D242B" w:rsidRDefault="002D242B" w:rsidP="002D242B">
      <w:pPr>
        <w:pStyle w:val="a6"/>
        <w:numPr>
          <w:ilvl w:val="0"/>
          <w:numId w:val="9"/>
        </w:numPr>
        <w:ind w:firstLineChars="0"/>
      </w:pPr>
      <w:r>
        <w:rPr>
          <w:rFonts w:hint="eastAsia"/>
        </w:rPr>
        <w:t>时间格式：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 xml:space="preserve">, </w:t>
      </w:r>
      <w:r>
        <w:rPr>
          <w:rFonts w:hint="eastAsia"/>
        </w:rPr>
        <w:t>如</w:t>
      </w:r>
      <w:r>
        <w:rPr>
          <w:rFonts w:hint="eastAsia"/>
        </w:rPr>
        <w:t>"2007-06-28 11:16:11"</w:t>
      </w:r>
    </w:p>
    <w:p w:rsidR="002D29F5" w:rsidRPr="00075C57" w:rsidRDefault="002D29F5" w:rsidP="00BE5C94">
      <w:pPr>
        <w:pStyle w:val="4"/>
      </w:pPr>
      <w:bookmarkStart w:id="42" w:name="_Toc482748556"/>
      <w:r w:rsidRPr="00075C57">
        <w:rPr>
          <w:rFonts w:hint="eastAsia"/>
        </w:rPr>
        <w:t>模块</w:t>
      </w:r>
      <w:bookmarkEnd w:id="42"/>
    </w:p>
    <w:p w:rsidR="00C1518C" w:rsidRDefault="00C1518C" w:rsidP="00BE5C94">
      <w:pPr>
        <w:pStyle w:val="5"/>
      </w:pPr>
      <w:r>
        <w:rPr>
          <w:rFonts w:hint="eastAsia"/>
        </w:rPr>
        <w:t>产品</w:t>
      </w:r>
    </w:p>
    <w:p w:rsidR="002F43C7" w:rsidRDefault="002F43C7" w:rsidP="002F43C7">
      <w:pPr>
        <w:ind w:firstLine="480"/>
      </w:pPr>
      <w:r>
        <w:rPr>
          <w:rFonts w:hint="eastAsia"/>
        </w:rPr>
        <w:t>查询产品信息，返回产品所属设备。</w:t>
      </w:r>
    </w:p>
    <w:p w:rsidR="00C1518C" w:rsidRDefault="00C1518C" w:rsidP="00BE5C94">
      <w:pPr>
        <w:pStyle w:val="5"/>
      </w:pPr>
      <w:r>
        <w:rPr>
          <w:rFonts w:hint="eastAsia"/>
        </w:rPr>
        <w:lastRenderedPageBreak/>
        <w:t>设备</w:t>
      </w:r>
    </w:p>
    <w:p w:rsidR="00E23635" w:rsidRDefault="00E23635" w:rsidP="00E23635">
      <w:pPr>
        <w:ind w:firstLine="480"/>
      </w:pPr>
      <w:r>
        <w:rPr>
          <w:rFonts w:hint="eastAsia"/>
        </w:rPr>
        <w:t>查询设备状态，控制设备，修改设备数据发送周期，查询设备历史数据。</w:t>
      </w:r>
    </w:p>
    <w:p w:rsidR="00FE0F75" w:rsidRDefault="00FE0F75" w:rsidP="00FE0F75">
      <w:pPr>
        <w:pStyle w:val="3"/>
      </w:pPr>
      <w:r>
        <w:rPr>
          <w:rFonts w:hint="eastAsia"/>
        </w:rPr>
        <w:t>规则引擎</w:t>
      </w:r>
    </w:p>
    <w:p w:rsidR="00FE0F75" w:rsidRDefault="00FE0F75" w:rsidP="00FE0F75">
      <w:pPr>
        <w:ind w:firstLine="480"/>
      </w:pPr>
      <w:r w:rsidRPr="00DB659A">
        <w:rPr>
          <w:rFonts w:hint="eastAsia"/>
        </w:rPr>
        <w:t>规则引擎帮助用户灵活地处理设备消息，用户可通过规则引擎设定消息处理规则，对指定的消息采取相应的措施来对设备进行监控和处理，如</w:t>
      </w:r>
      <w:r>
        <w:rPr>
          <w:rFonts w:hint="eastAsia"/>
        </w:rPr>
        <w:t>发送预警或报警信息、</w:t>
      </w:r>
      <w:r w:rsidRPr="00DB659A">
        <w:rPr>
          <w:rFonts w:hint="eastAsia"/>
        </w:rPr>
        <w:t>推送给</w:t>
      </w:r>
      <w:r>
        <w:rPr>
          <w:rFonts w:hint="eastAsia"/>
        </w:rPr>
        <w:t>M</w:t>
      </w:r>
      <w:r>
        <w:t xml:space="preserve">obile </w:t>
      </w:r>
      <w:r w:rsidRPr="00DB659A">
        <w:rPr>
          <w:rFonts w:hint="eastAsia"/>
        </w:rPr>
        <w:t>APP</w:t>
      </w:r>
      <w:r w:rsidRPr="00DB659A">
        <w:rPr>
          <w:rFonts w:hint="eastAsia"/>
        </w:rPr>
        <w:t>等，也可以将设备消息无缝转发到时序数据库、关系型数据库和对象存储中进行存储。</w:t>
      </w:r>
    </w:p>
    <w:p w:rsidR="00E50D2C" w:rsidRDefault="00E50D2C" w:rsidP="00BE5C94">
      <w:pPr>
        <w:pStyle w:val="3"/>
      </w:pPr>
      <w:r>
        <w:rPr>
          <w:rFonts w:hint="eastAsia"/>
        </w:rPr>
        <w:t>存储</w:t>
      </w:r>
    </w:p>
    <w:p w:rsidR="00E50D2C" w:rsidRDefault="00E50D2C" w:rsidP="00E50D2C">
      <w:pPr>
        <w:ind w:firstLine="480"/>
      </w:pPr>
      <w:proofErr w:type="gramStart"/>
      <w:r>
        <w:rPr>
          <w:rFonts w:hint="eastAsia"/>
        </w:rPr>
        <w:t>提供物联云</w:t>
      </w:r>
      <w:proofErr w:type="gramEnd"/>
      <w:r>
        <w:rPr>
          <w:rFonts w:hint="eastAsia"/>
        </w:rPr>
        <w:t>平台存储服务，提供关系存储及</w:t>
      </w:r>
      <w:r w:rsidR="00B86846">
        <w:t>NoSQL</w:t>
      </w:r>
      <w:r>
        <w:rPr>
          <w:rFonts w:hint="eastAsia"/>
        </w:rPr>
        <w:t>存储</w:t>
      </w:r>
      <w:r w:rsidR="009C6DEE">
        <w:rPr>
          <w:rFonts w:hint="eastAsia"/>
        </w:rPr>
        <w:t>功能</w:t>
      </w:r>
      <w:r w:rsidR="009C6DEE">
        <w:rPr>
          <w:rFonts w:hint="eastAsia"/>
        </w:rPr>
        <w:t>,</w:t>
      </w:r>
      <w:r w:rsidR="009C6DEE">
        <w:rPr>
          <w:rFonts w:hint="eastAsia"/>
        </w:rPr>
        <w:t>集中数据管理，保证数据一致性，提高运</w:t>
      </w:r>
      <w:proofErr w:type="gramStart"/>
      <w:r w:rsidR="009C6DEE">
        <w:rPr>
          <w:rFonts w:hint="eastAsia"/>
        </w:rPr>
        <w:t>维方便</w:t>
      </w:r>
      <w:proofErr w:type="gramEnd"/>
      <w:r w:rsidR="009C6DEE">
        <w:rPr>
          <w:rFonts w:hint="eastAsia"/>
        </w:rPr>
        <w:t>性。</w:t>
      </w:r>
    </w:p>
    <w:p w:rsidR="00185EC1" w:rsidRDefault="00185EC1" w:rsidP="00185EC1">
      <w:pPr>
        <w:pStyle w:val="4"/>
      </w:pPr>
      <w:r>
        <w:rPr>
          <w:rFonts w:hint="eastAsia"/>
        </w:rPr>
        <w:t>开发技术选型</w:t>
      </w:r>
    </w:p>
    <w:p w:rsidR="00185EC1" w:rsidRDefault="00185EC1" w:rsidP="00185EC1">
      <w:pPr>
        <w:ind w:firstLineChars="0" w:firstLine="480"/>
      </w:pPr>
      <w:r>
        <w:rPr>
          <w:rFonts w:hint="eastAsia"/>
        </w:rPr>
        <w:t>使用主流数据存储技术，关系型数据存储采用</w:t>
      </w:r>
      <w:r>
        <w:rPr>
          <w:rFonts w:hint="eastAsia"/>
        </w:rPr>
        <w:t>MySQL</w:t>
      </w:r>
      <w:r>
        <w:rPr>
          <w:rFonts w:hint="eastAsia"/>
        </w:rPr>
        <w:t>数据库，可使用</w:t>
      </w:r>
      <w:r>
        <w:rPr>
          <w:rFonts w:hint="eastAsia"/>
        </w:rPr>
        <w:t>MongoDB</w:t>
      </w:r>
      <w:r>
        <w:rPr>
          <w:rFonts w:hint="eastAsia"/>
        </w:rPr>
        <w:t>进行数据缓存，类</w:t>
      </w:r>
      <w:r>
        <w:rPr>
          <w:rFonts w:hint="eastAsia"/>
        </w:rPr>
        <w:t>Key-Value</w:t>
      </w:r>
      <w:r>
        <w:rPr>
          <w:rFonts w:hint="eastAsia"/>
        </w:rPr>
        <w:t>型数据及缓存采用</w:t>
      </w:r>
      <w:proofErr w:type="spellStart"/>
      <w:r>
        <w:rPr>
          <w:rFonts w:hint="eastAsia"/>
        </w:rPr>
        <w:t>Redis</w:t>
      </w:r>
      <w:proofErr w:type="spellEnd"/>
      <w:r>
        <w:rPr>
          <w:rFonts w:hint="eastAsia"/>
        </w:rPr>
        <w:t>或</w:t>
      </w:r>
      <w:r>
        <w:rPr>
          <w:rFonts w:hint="eastAsia"/>
        </w:rPr>
        <w:t>MongoDB</w:t>
      </w:r>
      <w:r>
        <w:rPr>
          <w:rFonts w:hint="eastAsia"/>
        </w:rPr>
        <w:t>进行存储。合理选择架构（主从、热备）方案，提供安全稳定、支持高并发、高可用且具有一定容灾性能的存储服务。</w:t>
      </w:r>
    </w:p>
    <w:p w:rsidR="00185EC1" w:rsidRDefault="00185EC1" w:rsidP="00E50D2C">
      <w:pPr>
        <w:ind w:firstLine="480"/>
      </w:pPr>
    </w:p>
    <w:p w:rsidR="002B3298" w:rsidRPr="00433849" w:rsidRDefault="002B3298" w:rsidP="00E50D2C">
      <w:pPr>
        <w:ind w:firstLine="480"/>
      </w:pPr>
    </w:p>
    <w:p w:rsidR="009A7493" w:rsidRDefault="0052587E" w:rsidP="00287A06">
      <w:pPr>
        <w:pStyle w:val="1"/>
      </w:pPr>
      <w:bookmarkStart w:id="43" w:name="_Toc482748557"/>
      <w:r>
        <w:rPr>
          <w:rFonts w:hint="eastAsia"/>
        </w:rPr>
        <w:t>规范</w:t>
      </w:r>
      <w:bookmarkEnd w:id="43"/>
    </w:p>
    <w:p w:rsidR="00287A06" w:rsidRDefault="00136254" w:rsidP="0052587E">
      <w:pPr>
        <w:ind w:firstLine="480"/>
      </w:pPr>
      <w:hyperlink r:id="rId14" w:history="1">
        <w:r w:rsidR="00287A06" w:rsidRPr="00287A06">
          <w:rPr>
            <w:rStyle w:val="a4"/>
          </w:rPr>
          <w:t>The OAuth 2.0 Authorization Framework</w:t>
        </w:r>
      </w:hyperlink>
    </w:p>
    <w:p w:rsidR="0052587E" w:rsidRDefault="00136254" w:rsidP="0052587E">
      <w:pPr>
        <w:ind w:firstLine="480"/>
        <w:rPr>
          <w:rFonts w:eastAsia="宋体"/>
          <w:sz w:val="48"/>
          <w:szCs w:val="48"/>
        </w:rPr>
      </w:pPr>
      <w:hyperlink r:id="rId15" w:history="1">
        <w:r w:rsidR="0052587E" w:rsidRPr="0052587E">
          <w:rPr>
            <w:rStyle w:val="a4"/>
          </w:rPr>
          <w:t>MQTT V3.1 Protocol Specification</w:t>
        </w:r>
      </w:hyperlink>
    </w:p>
    <w:p w:rsidR="0052587E" w:rsidRPr="0052587E" w:rsidRDefault="0052587E" w:rsidP="0052587E">
      <w:pPr>
        <w:ind w:firstLine="960"/>
        <w:rPr>
          <w:rFonts w:eastAsia="宋体"/>
          <w:sz w:val="48"/>
          <w:szCs w:val="48"/>
        </w:rPr>
      </w:pPr>
    </w:p>
    <w:p w:rsidR="00766F6C" w:rsidRDefault="0032131A" w:rsidP="0032131A">
      <w:pPr>
        <w:pStyle w:val="1"/>
      </w:pPr>
      <w:bookmarkStart w:id="44" w:name="_Toc482748558"/>
      <w:r>
        <w:rPr>
          <w:rFonts w:hint="eastAsia"/>
        </w:rPr>
        <w:t>附录</w:t>
      </w:r>
      <w:bookmarkEnd w:id="44"/>
    </w:p>
    <w:p w:rsidR="008468AC" w:rsidRDefault="008468AC" w:rsidP="00DF66B3">
      <w:pPr>
        <w:pStyle w:val="2"/>
      </w:pPr>
      <w:bookmarkStart w:id="45" w:name="_Toc482393971"/>
      <w:bookmarkStart w:id="46" w:name="_Toc482748559"/>
      <w:r>
        <w:t>HTTP Status Code</w:t>
      </w:r>
      <w:bookmarkEnd w:id="45"/>
      <w:bookmarkEnd w:id="46"/>
    </w:p>
    <w:tbl>
      <w:tblPr>
        <w:tblStyle w:val="a8"/>
        <w:tblW w:w="0" w:type="auto"/>
        <w:tblLook w:val="04A0" w:firstRow="1" w:lastRow="0" w:firstColumn="1" w:lastColumn="0" w:noHBand="0" w:noVBand="1"/>
      </w:tblPr>
      <w:tblGrid>
        <w:gridCol w:w="2765"/>
        <w:gridCol w:w="2765"/>
        <w:gridCol w:w="2766"/>
      </w:tblGrid>
      <w:tr w:rsidR="008468AC" w:rsidTr="00BB19EF">
        <w:trPr>
          <w:trHeight w:val="197"/>
        </w:trPr>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状态码</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含义</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说明</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200</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OK</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请求成功</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201</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CREATED</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创建成功</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202</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ACCEPTED</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更新成功</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400</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BAD REQUEST</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请求的地址不存在或者包含不支持的参数</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401</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UNAUTHORIZED</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未授权</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403</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FORBIDDEN</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被禁止访问</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404</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NOT FOUND</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请求的资源不存在</w:t>
            </w:r>
          </w:p>
        </w:tc>
      </w:tr>
      <w:tr w:rsidR="008468AC" w:rsidTr="00BB19EF">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500</w:t>
            </w:r>
          </w:p>
        </w:tc>
        <w:tc>
          <w:tcPr>
            <w:tcW w:w="2765"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INTERNAL SERVER ERROR</w:t>
            </w:r>
          </w:p>
        </w:tc>
        <w:tc>
          <w:tcPr>
            <w:tcW w:w="2766"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内部错误</w:t>
            </w:r>
          </w:p>
        </w:tc>
      </w:tr>
    </w:tbl>
    <w:p w:rsidR="008468AC" w:rsidRDefault="008468AC" w:rsidP="008468AC">
      <w:pPr>
        <w:ind w:firstLine="480"/>
      </w:pPr>
    </w:p>
    <w:p w:rsidR="008468AC" w:rsidRDefault="008468AC" w:rsidP="00041EA0">
      <w:pPr>
        <w:pStyle w:val="2"/>
      </w:pPr>
      <w:bookmarkStart w:id="47" w:name="_Toc482393972"/>
      <w:bookmarkStart w:id="48" w:name="_Toc482748560"/>
      <w:r w:rsidRPr="00FE0BAC">
        <w:rPr>
          <w:rFonts w:hint="eastAsia"/>
        </w:rPr>
        <w:t>通用错误码</w:t>
      </w:r>
      <w:bookmarkEnd w:id="47"/>
      <w:bookmarkEnd w:id="48"/>
    </w:p>
    <w:tbl>
      <w:tblPr>
        <w:tblStyle w:val="a8"/>
        <w:tblW w:w="0" w:type="auto"/>
        <w:tblLook w:val="04A0" w:firstRow="1" w:lastRow="0" w:firstColumn="1" w:lastColumn="0" w:noHBand="0" w:noVBand="1"/>
      </w:tblPr>
      <w:tblGrid>
        <w:gridCol w:w="2018"/>
        <w:gridCol w:w="2251"/>
        <w:gridCol w:w="2003"/>
        <w:gridCol w:w="2024"/>
      </w:tblGrid>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错误码</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错误信息</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含义</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status code</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999</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unknow_v2_error</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未知错误</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400</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1000</w:t>
            </w:r>
          </w:p>
        </w:tc>
        <w:tc>
          <w:tcPr>
            <w:tcW w:w="2074" w:type="dxa"/>
            <w:vAlign w:val="center"/>
          </w:tcPr>
          <w:p w:rsidR="008468AC" w:rsidRPr="00781C91" w:rsidRDefault="008468AC" w:rsidP="00BB19EF">
            <w:pPr>
              <w:ind w:firstLine="400"/>
              <w:rPr>
                <w:rFonts w:ascii="微软雅黑" w:hAnsi="微软雅黑"/>
                <w:sz w:val="20"/>
                <w:szCs w:val="20"/>
              </w:rPr>
            </w:pPr>
            <w:proofErr w:type="spellStart"/>
            <w:r w:rsidRPr="00781C91">
              <w:rPr>
                <w:rFonts w:ascii="微软雅黑" w:hAnsi="微软雅黑"/>
                <w:sz w:val="20"/>
                <w:szCs w:val="20"/>
              </w:rPr>
              <w:t>need_permission</w:t>
            </w:r>
            <w:proofErr w:type="spellEnd"/>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需要权限</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403</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1001</w:t>
            </w:r>
          </w:p>
        </w:tc>
        <w:tc>
          <w:tcPr>
            <w:tcW w:w="2074" w:type="dxa"/>
            <w:vAlign w:val="center"/>
          </w:tcPr>
          <w:p w:rsidR="008468AC" w:rsidRPr="00781C91" w:rsidRDefault="008468AC" w:rsidP="00BB19EF">
            <w:pPr>
              <w:ind w:firstLine="400"/>
              <w:rPr>
                <w:rFonts w:ascii="微软雅黑" w:hAnsi="微软雅黑"/>
                <w:sz w:val="20"/>
                <w:szCs w:val="20"/>
              </w:rPr>
            </w:pPr>
            <w:proofErr w:type="spellStart"/>
            <w:r w:rsidRPr="00781C91">
              <w:rPr>
                <w:rFonts w:ascii="微软雅黑" w:hAnsi="微软雅黑"/>
                <w:sz w:val="20"/>
                <w:szCs w:val="20"/>
              </w:rPr>
              <w:t>uri_not_found</w:t>
            </w:r>
            <w:proofErr w:type="spellEnd"/>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资源不存在</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404</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lastRenderedPageBreak/>
              <w:t>1002</w:t>
            </w:r>
          </w:p>
        </w:tc>
        <w:tc>
          <w:tcPr>
            <w:tcW w:w="2074" w:type="dxa"/>
            <w:vAlign w:val="center"/>
          </w:tcPr>
          <w:p w:rsidR="008468AC" w:rsidRPr="00781C91" w:rsidRDefault="008468AC" w:rsidP="00BB19EF">
            <w:pPr>
              <w:ind w:firstLine="400"/>
              <w:rPr>
                <w:rFonts w:ascii="微软雅黑" w:hAnsi="微软雅黑"/>
                <w:sz w:val="20"/>
                <w:szCs w:val="20"/>
              </w:rPr>
            </w:pPr>
            <w:proofErr w:type="spellStart"/>
            <w:r w:rsidRPr="00781C91">
              <w:rPr>
                <w:rFonts w:ascii="微软雅黑" w:hAnsi="微软雅黑"/>
                <w:sz w:val="20"/>
                <w:szCs w:val="20"/>
              </w:rPr>
              <w:t>missing_args</w:t>
            </w:r>
            <w:proofErr w:type="spellEnd"/>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参数不全</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400</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100</w:t>
            </w:r>
            <w:r w:rsidRPr="00781C91">
              <w:rPr>
                <w:rFonts w:ascii="微软雅黑" w:hAnsi="微软雅黑" w:hint="eastAsia"/>
                <w:sz w:val="20"/>
                <w:szCs w:val="20"/>
              </w:rPr>
              <w:t>3</w:t>
            </w:r>
          </w:p>
        </w:tc>
        <w:tc>
          <w:tcPr>
            <w:tcW w:w="2074" w:type="dxa"/>
            <w:vAlign w:val="center"/>
          </w:tcPr>
          <w:p w:rsidR="008468AC" w:rsidRPr="00781C91" w:rsidRDefault="008468AC" w:rsidP="00BB19EF">
            <w:pPr>
              <w:ind w:firstLine="400"/>
              <w:rPr>
                <w:rFonts w:ascii="微软雅黑" w:hAnsi="微软雅黑"/>
                <w:sz w:val="20"/>
                <w:szCs w:val="20"/>
              </w:rPr>
            </w:pPr>
            <w:proofErr w:type="spellStart"/>
            <w:r w:rsidRPr="00781C91">
              <w:rPr>
                <w:rFonts w:ascii="微软雅黑" w:hAnsi="微软雅黑"/>
                <w:sz w:val="20"/>
                <w:szCs w:val="20"/>
              </w:rPr>
              <w:t>input_too_short</w:t>
            </w:r>
            <w:proofErr w:type="spellEnd"/>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输入为空，或者输入字数不够</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400</w:t>
            </w:r>
          </w:p>
        </w:tc>
      </w:tr>
      <w:tr w:rsidR="008468AC" w:rsidTr="00BB19EF">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100</w:t>
            </w:r>
            <w:r w:rsidRPr="00781C91">
              <w:rPr>
                <w:rFonts w:ascii="微软雅黑" w:hAnsi="微软雅黑" w:hint="eastAsia"/>
                <w:sz w:val="20"/>
                <w:szCs w:val="20"/>
              </w:rPr>
              <w:t>4</w:t>
            </w:r>
          </w:p>
        </w:tc>
        <w:tc>
          <w:tcPr>
            <w:tcW w:w="2074" w:type="dxa"/>
            <w:vAlign w:val="center"/>
          </w:tcPr>
          <w:p w:rsidR="008468AC" w:rsidRPr="00781C91" w:rsidRDefault="008468AC" w:rsidP="00BB19EF">
            <w:pPr>
              <w:ind w:firstLine="400"/>
              <w:rPr>
                <w:rFonts w:ascii="微软雅黑" w:hAnsi="微软雅黑"/>
                <w:sz w:val="20"/>
                <w:szCs w:val="20"/>
              </w:rPr>
            </w:pPr>
            <w:proofErr w:type="spellStart"/>
            <w:r w:rsidRPr="00781C91">
              <w:rPr>
                <w:rFonts w:ascii="微软雅黑" w:hAnsi="微软雅黑"/>
                <w:sz w:val="20"/>
                <w:szCs w:val="20"/>
              </w:rPr>
              <w:t>target_not_fount</w:t>
            </w:r>
            <w:proofErr w:type="spellEnd"/>
          </w:p>
        </w:tc>
        <w:tc>
          <w:tcPr>
            <w:tcW w:w="2074" w:type="dxa"/>
            <w:vAlign w:val="center"/>
          </w:tcPr>
          <w:p w:rsidR="008468AC" w:rsidRPr="00781C91" w:rsidRDefault="008468AC" w:rsidP="0055799C">
            <w:pPr>
              <w:ind w:firstLine="400"/>
              <w:rPr>
                <w:rFonts w:ascii="微软雅黑" w:hAnsi="微软雅黑"/>
                <w:sz w:val="20"/>
                <w:szCs w:val="20"/>
              </w:rPr>
            </w:pPr>
            <w:r w:rsidRPr="00781C91">
              <w:rPr>
                <w:rFonts w:ascii="微软雅黑" w:hAnsi="微软雅黑"/>
                <w:sz w:val="20"/>
                <w:szCs w:val="20"/>
              </w:rPr>
              <w:t>相关的对象不存在</w:t>
            </w:r>
          </w:p>
        </w:tc>
        <w:tc>
          <w:tcPr>
            <w:tcW w:w="2074" w:type="dxa"/>
            <w:vAlign w:val="center"/>
          </w:tcPr>
          <w:p w:rsidR="008468AC" w:rsidRPr="00781C91" w:rsidRDefault="008468AC" w:rsidP="00BB19EF">
            <w:pPr>
              <w:ind w:firstLine="400"/>
              <w:rPr>
                <w:rFonts w:ascii="微软雅黑" w:hAnsi="微软雅黑"/>
                <w:sz w:val="20"/>
                <w:szCs w:val="20"/>
              </w:rPr>
            </w:pPr>
            <w:r w:rsidRPr="00781C91">
              <w:rPr>
                <w:rFonts w:ascii="微软雅黑" w:hAnsi="微软雅黑"/>
                <w:sz w:val="20"/>
                <w:szCs w:val="20"/>
              </w:rPr>
              <w:t>400</w:t>
            </w:r>
          </w:p>
        </w:tc>
      </w:tr>
    </w:tbl>
    <w:p w:rsidR="008468AC" w:rsidRPr="00845C8D" w:rsidRDefault="008468AC" w:rsidP="008468AC">
      <w:pPr>
        <w:ind w:firstLine="480"/>
      </w:pPr>
    </w:p>
    <w:p w:rsidR="008468AC" w:rsidRPr="00F86D38" w:rsidRDefault="008468AC" w:rsidP="008468AC">
      <w:pPr>
        <w:ind w:firstLine="480"/>
      </w:pPr>
    </w:p>
    <w:p w:rsidR="008468AC" w:rsidRPr="00F86D38" w:rsidRDefault="008468AC" w:rsidP="0055799C">
      <w:pPr>
        <w:ind w:firstLineChars="83" w:firstLine="199"/>
      </w:pPr>
    </w:p>
    <w:p w:rsidR="008468AC" w:rsidRDefault="008468AC" w:rsidP="00041EA0">
      <w:pPr>
        <w:pStyle w:val="2"/>
      </w:pPr>
      <w:bookmarkStart w:id="49" w:name="_Toc482393974"/>
      <w:bookmarkStart w:id="50" w:name="_Toc482748561"/>
      <w:r>
        <w:rPr>
          <w:rFonts w:hint="eastAsia"/>
        </w:rPr>
        <w:t>C Data Type</w:t>
      </w:r>
      <w:bookmarkEnd w:id="49"/>
      <w:bookmarkEnd w:id="5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6"/>
        <w:gridCol w:w="1665"/>
        <w:gridCol w:w="4705"/>
      </w:tblGrid>
      <w:tr w:rsidR="008468AC" w:rsidRPr="00C04E2C" w:rsidTr="00BB19EF">
        <w:trPr>
          <w:tblCellSpacing w:w="15" w:type="dxa"/>
        </w:trPr>
        <w:tc>
          <w:tcPr>
            <w:tcW w:w="1150" w:type="pct"/>
            <w:vAlign w:val="center"/>
            <w:hideMark/>
          </w:tcPr>
          <w:p w:rsidR="008468AC" w:rsidRPr="009E60B7" w:rsidRDefault="008468AC" w:rsidP="00BB19EF">
            <w:pPr>
              <w:ind w:firstLine="400"/>
              <w:rPr>
                <w:rFonts w:ascii="微软雅黑" w:hAnsi="微软雅黑"/>
                <w:b/>
                <w:bCs/>
                <w:sz w:val="20"/>
                <w:szCs w:val="20"/>
              </w:rPr>
            </w:pPr>
            <w:r w:rsidRPr="009E60B7">
              <w:rPr>
                <w:rFonts w:ascii="微软雅黑" w:hAnsi="微软雅黑"/>
                <w:b/>
                <w:bCs/>
                <w:sz w:val="20"/>
                <w:szCs w:val="20"/>
              </w:rPr>
              <w:t>Type</w:t>
            </w:r>
          </w:p>
        </w:tc>
        <w:tc>
          <w:tcPr>
            <w:tcW w:w="1000" w:type="pct"/>
            <w:vAlign w:val="center"/>
            <w:hideMark/>
          </w:tcPr>
          <w:p w:rsidR="008468AC" w:rsidRPr="009E60B7" w:rsidRDefault="008468AC" w:rsidP="00BB19EF">
            <w:pPr>
              <w:ind w:firstLine="400"/>
              <w:rPr>
                <w:rFonts w:ascii="微软雅黑" w:hAnsi="微软雅黑"/>
                <w:b/>
                <w:bCs/>
                <w:sz w:val="20"/>
                <w:szCs w:val="20"/>
              </w:rPr>
            </w:pPr>
            <w:r w:rsidRPr="009E60B7">
              <w:rPr>
                <w:rFonts w:ascii="微软雅黑" w:hAnsi="微软雅黑"/>
                <w:b/>
                <w:bCs/>
                <w:sz w:val="20"/>
                <w:szCs w:val="20"/>
              </w:rPr>
              <w:t>Storage size</w:t>
            </w:r>
          </w:p>
        </w:tc>
        <w:tc>
          <w:tcPr>
            <w:tcW w:w="0" w:type="auto"/>
            <w:vAlign w:val="center"/>
            <w:hideMark/>
          </w:tcPr>
          <w:p w:rsidR="008468AC" w:rsidRPr="009E60B7" w:rsidRDefault="008468AC" w:rsidP="00BB19EF">
            <w:pPr>
              <w:ind w:firstLine="400"/>
              <w:rPr>
                <w:rFonts w:ascii="微软雅黑" w:hAnsi="微软雅黑"/>
                <w:b/>
                <w:bCs/>
                <w:sz w:val="20"/>
                <w:szCs w:val="20"/>
              </w:rPr>
            </w:pPr>
            <w:r w:rsidRPr="009E60B7">
              <w:rPr>
                <w:rFonts w:ascii="微软雅黑" w:hAnsi="微软雅黑"/>
                <w:b/>
                <w:bCs/>
                <w:sz w:val="20"/>
                <w:szCs w:val="20"/>
              </w:rPr>
              <w:t>Value range</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char</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1 byte</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-128 to 127 or 0 to 255</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unsigned char</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1 byte</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0 to 255</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signed char</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1 byte</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-128 to 127</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proofErr w:type="spellStart"/>
            <w:r w:rsidRPr="009E60B7">
              <w:rPr>
                <w:rFonts w:ascii="微软雅黑" w:hAnsi="微软雅黑"/>
                <w:sz w:val="20"/>
                <w:szCs w:val="20"/>
              </w:rPr>
              <w:t>int</w:t>
            </w:r>
            <w:proofErr w:type="spellEnd"/>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2 or 4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-32,768 to 32,767 or -2,147,483,648 to 2,147,483,647</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 xml:space="preserve">unsigned </w:t>
            </w:r>
            <w:proofErr w:type="spellStart"/>
            <w:r w:rsidRPr="009E60B7">
              <w:rPr>
                <w:rFonts w:ascii="微软雅黑" w:hAnsi="微软雅黑"/>
                <w:sz w:val="20"/>
                <w:szCs w:val="20"/>
              </w:rPr>
              <w:t>int</w:t>
            </w:r>
            <w:proofErr w:type="spellEnd"/>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2 or 4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0 to 65,535 or 0 to 4,294,967,295</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short</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2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-32,768 to 32,767</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unsigned short</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2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0 to 65,535</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long</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4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-2,147,483,648 to 2,147,483,647</w:t>
            </w:r>
          </w:p>
        </w:tc>
      </w:tr>
      <w:tr w:rsidR="008468AC" w:rsidRPr="00C04E2C" w:rsidTr="00BB19EF">
        <w:trPr>
          <w:tblCellSpacing w:w="15" w:type="dxa"/>
        </w:trPr>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lastRenderedPageBreak/>
              <w:t>unsigned long</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4 bytes</w:t>
            </w:r>
          </w:p>
        </w:tc>
        <w:tc>
          <w:tcPr>
            <w:tcW w:w="0" w:type="auto"/>
            <w:vAlign w:val="center"/>
            <w:hideMark/>
          </w:tcPr>
          <w:p w:rsidR="008468AC" w:rsidRPr="009E60B7" w:rsidRDefault="008468AC" w:rsidP="00BB19EF">
            <w:pPr>
              <w:ind w:firstLine="400"/>
              <w:rPr>
                <w:rFonts w:ascii="微软雅黑" w:hAnsi="微软雅黑"/>
                <w:sz w:val="20"/>
                <w:szCs w:val="20"/>
              </w:rPr>
            </w:pPr>
            <w:r w:rsidRPr="009E60B7">
              <w:rPr>
                <w:rFonts w:ascii="微软雅黑" w:hAnsi="微软雅黑"/>
                <w:sz w:val="20"/>
                <w:szCs w:val="20"/>
              </w:rPr>
              <w:t>0 to 4,294,967,295</w:t>
            </w:r>
          </w:p>
        </w:tc>
      </w:tr>
    </w:tbl>
    <w:p w:rsidR="008468AC" w:rsidRDefault="008468AC" w:rsidP="008468AC">
      <w:pPr>
        <w:ind w:firstLine="48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699"/>
        <w:gridCol w:w="2752"/>
        <w:gridCol w:w="2189"/>
      </w:tblGrid>
      <w:tr w:rsidR="008468AC" w:rsidRPr="00885ACD" w:rsidTr="00BB19EF">
        <w:trPr>
          <w:tblCellSpacing w:w="15" w:type="dxa"/>
        </w:trPr>
        <w:tc>
          <w:tcPr>
            <w:tcW w:w="0" w:type="auto"/>
            <w:vAlign w:val="center"/>
            <w:hideMark/>
          </w:tcPr>
          <w:p w:rsidR="008468AC" w:rsidRPr="00766B22" w:rsidRDefault="008468AC" w:rsidP="00BB19EF">
            <w:pPr>
              <w:ind w:firstLine="400"/>
              <w:rPr>
                <w:rFonts w:ascii="微软雅黑" w:hAnsi="微软雅黑"/>
                <w:b/>
                <w:bCs/>
                <w:sz w:val="20"/>
                <w:szCs w:val="20"/>
              </w:rPr>
            </w:pPr>
            <w:r w:rsidRPr="00766B22">
              <w:rPr>
                <w:rFonts w:ascii="微软雅黑" w:hAnsi="微软雅黑"/>
                <w:b/>
                <w:bCs/>
                <w:sz w:val="20"/>
                <w:szCs w:val="20"/>
              </w:rPr>
              <w:t>Type</w:t>
            </w:r>
          </w:p>
        </w:tc>
        <w:tc>
          <w:tcPr>
            <w:tcW w:w="0" w:type="auto"/>
            <w:vAlign w:val="center"/>
            <w:hideMark/>
          </w:tcPr>
          <w:p w:rsidR="008468AC" w:rsidRPr="00766B22" w:rsidRDefault="008468AC" w:rsidP="00BB19EF">
            <w:pPr>
              <w:ind w:firstLine="400"/>
              <w:rPr>
                <w:rFonts w:ascii="微软雅黑" w:hAnsi="微软雅黑"/>
                <w:b/>
                <w:bCs/>
                <w:sz w:val="20"/>
                <w:szCs w:val="20"/>
              </w:rPr>
            </w:pPr>
            <w:r w:rsidRPr="00766B22">
              <w:rPr>
                <w:rFonts w:ascii="微软雅黑" w:hAnsi="微软雅黑"/>
                <w:b/>
                <w:bCs/>
                <w:sz w:val="20"/>
                <w:szCs w:val="20"/>
              </w:rPr>
              <w:t>Storage size</w:t>
            </w:r>
          </w:p>
        </w:tc>
        <w:tc>
          <w:tcPr>
            <w:tcW w:w="0" w:type="auto"/>
            <w:vAlign w:val="center"/>
            <w:hideMark/>
          </w:tcPr>
          <w:p w:rsidR="008468AC" w:rsidRPr="00766B22" w:rsidRDefault="008468AC" w:rsidP="00BB19EF">
            <w:pPr>
              <w:ind w:firstLine="400"/>
              <w:rPr>
                <w:rFonts w:ascii="微软雅黑" w:hAnsi="微软雅黑"/>
                <w:b/>
                <w:bCs/>
                <w:sz w:val="20"/>
                <w:szCs w:val="20"/>
              </w:rPr>
            </w:pPr>
            <w:r w:rsidRPr="00766B22">
              <w:rPr>
                <w:rFonts w:ascii="微软雅黑" w:hAnsi="微软雅黑"/>
                <w:b/>
                <w:bCs/>
                <w:sz w:val="20"/>
                <w:szCs w:val="20"/>
              </w:rPr>
              <w:t>Value range</w:t>
            </w:r>
          </w:p>
        </w:tc>
        <w:tc>
          <w:tcPr>
            <w:tcW w:w="0" w:type="auto"/>
            <w:vAlign w:val="center"/>
            <w:hideMark/>
          </w:tcPr>
          <w:p w:rsidR="008468AC" w:rsidRPr="00766B22" w:rsidRDefault="008468AC" w:rsidP="00BB19EF">
            <w:pPr>
              <w:ind w:firstLine="400"/>
              <w:rPr>
                <w:rFonts w:ascii="微软雅黑" w:hAnsi="微软雅黑"/>
                <w:b/>
                <w:bCs/>
                <w:sz w:val="20"/>
                <w:szCs w:val="20"/>
              </w:rPr>
            </w:pPr>
            <w:r w:rsidRPr="00766B22">
              <w:rPr>
                <w:rFonts w:ascii="微软雅黑" w:hAnsi="微软雅黑"/>
                <w:b/>
                <w:bCs/>
                <w:sz w:val="20"/>
                <w:szCs w:val="20"/>
              </w:rPr>
              <w:t>Precision</w:t>
            </w:r>
          </w:p>
        </w:tc>
      </w:tr>
      <w:tr w:rsidR="008468AC" w:rsidRPr="00885ACD" w:rsidTr="00BB19EF">
        <w:trPr>
          <w:tblCellSpacing w:w="15" w:type="dxa"/>
        </w:trPr>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float</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4 byte</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1.2E-38 to 3.4E+38</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6 decimal places</w:t>
            </w:r>
          </w:p>
        </w:tc>
      </w:tr>
      <w:tr w:rsidR="008468AC" w:rsidRPr="00885ACD" w:rsidTr="00BB19EF">
        <w:trPr>
          <w:tblCellSpacing w:w="15" w:type="dxa"/>
        </w:trPr>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double</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8 byte</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2.3E-308 to 1.7E+308</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15 decimal places</w:t>
            </w:r>
          </w:p>
        </w:tc>
      </w:tr>
      <w:tr w:rsidR="008468AC" w:rsidRPr="00885ACD" w:rsidTr="00BB19EF">
        <w:trPr>
          <w:tblCellSpacing w:w="15" w:type="dxa"/>
        </w:trPr>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long double</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10 byte</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3.4E-4932 to 1.1E+4932</w:t>
            </w:r>
          </w:p>
        </w:tc>
        <w:tc>
          <w:tcPr>
            <w:tcW w:w="0" w:type="auto"/>
            <w:vAlign w:val="center"/>
            <w:hideMark/>
          </w:tcPr>
          <w:p w:rsidR="008468AC" w:rsidRPr="00766B22" w:rsidRDefault="008468AC" w:rsidP="00BB19EF">
            <w:pPr>
              <w:ind w:firstLine="400"/>
              <w:rPr>
                <w:rFonts w:ascii="微软雅黑" w:hAnsi="微软雅黑"/>
                <w:sz w:val="20"/>
                <w:szCs w:val="20"/>
              </w:rPr>
            </w:pPr>
            <w:r w:rsidRPr="00766B22">
              <w:rPr>
                <w:rFonts w:ascii="微软雅黑" w:hAnsi="微软雅黑"/>
                <w:sz w:val="20"/>
                <w:szCs w:val="20"/>
              </w:rPr>
              <w:t>19 decimal places</w:t>
            </w:r>
          </w:p>
        </w:tc>
      </w:tr>
    </w:tbl>
    <w:p w:rsidR="008468AC" w:rsidRPr="00C04E2C" w:rsidRDefault="008468AC" w:rsidP="008468AC">
      <w:pPr>
        <w:ind w:firstLine="480"/>
      </w:pPr>
    </w:p>
    <w:p w:rsidR="008468AC" w:rsidRDefault="008468AC" w:rsidP="007F7998">
      <w:pPr>
        <w:pStyle w:val="2"/>
      </w:pPr>
      <w:bookmarkStart w:id="51" w:name="_Toc482393975"/>
      <w:bookmarkStart w:id="52" w:name="_Toc482748562"/>
      <w:r>
        <w:t xml:space="preserve">Microsoft C++ </w:t>
      </w:r>
      <w:r w:rsidRPr="009676BC">
        <w:t>Data Type Ranges</w:t>
      </w:r>
      <w:bookmarkEnd w:id="51"/>
      <w:bookmarkEnd w:id="52"/>
    </w:p>
    <w:p w:rsidR="008468AC" w:rsidRDefault="00136254" w:rsidP="008468AC">
      <w:pPr>
        <w:ind w:firstLine="480"/>
      </w:pPr>
      <w:hyperlink r:id="rId16" w:history="1">
        <w:r w:rsidR="008468AC" w:rsidRPr="00C33E0C">
          <w:rPr>
            <w:rStyle w:val="a4"/>
          </w:rPr>
          <w:t>https://msdn.microsoft.com/en-us/library/s3f49ktz.aspx</w:t>
        </w:r>
      </w:hyperlink>
    </w:p>
    <w:p w:rsidR="008468AC" w:rsidRDefault="008468AC" w:rsidP="008468AC">
      <w:pPr>
        <w:ind w:firstLine="48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1587"/>
        <w:gridCol w:w="1233"/>
        <w:gridCol w:w="2062"/>
        <w:gridCol w:w="3414"/>
      </w:tblGrid>
      <w:tr w:rsidR="008468AC" w:rsidRPr="009676BC" w:rsidTr="00BB19EF">
        <w:trPr>
          <w:tblHeader/>
          <w:tblCellSpacing w:w="15" w:type="dxa"/>
        </w:trPr>
        <w:tc>
          <w:tcPr>
            <w:tcW w:w="0" w:type="auto"/>
            <w:vAlign w:val="center"/>
            <w:hideMark/>
          </w:tcPr>
          <w:p w:rsidR="008468AC" w:rsidRPr="00D45A3B" w:rsidRDefault="008468AC" w:rsidP="00BB19EF">
            <w:pPr>
              <w:ind w:firstLine="400"/>
              <w:rPr>
                <w:rFonts w:ascii="微软雅黑" w:hAnsi="微软雅黑"/>
                <w:b/>
                <w:bCs/>
                <w:sz w:val="20"/>
                <w:szCs w:val="20"/>
              </w:rPr>
            </w:pPr>
            <w:r w:rsidRPr="00D45A3B">
              <w:rPr>
                <w:rFonts w:ascii="微软雅黑" w:hAnsi="微软雅黑"/>
                <w:b/>
                <w:bCs/>
                <w:sz w:val="20"/>
                <w:szCs w:val="20"/>
              </w:rPr>
              <w:t>Type Name</w:t>
            </w:r>
          </w:p>
        </w:tc>
        <w:tc>
          <w:tcPr>
            <w:tcW w:w="0" w:type="auto"/>
            <w:vAlign w:val="center"/>
            <w:hideMark/>
          </w:tcPr>
          <w:p w:rsidR="008468AC" w:rsidRPr="00D45A3B" w:rsidRDefault="008468AC" w:rsidP="00BB19EF">
            <w:pPr>
              <w:ind w:firstLine="400"/>
              <w:rPr>
                <w:rFonts w:ascii="微软雅黑" w:hAnsi="微软雅黑"/>
                <w:b/>
                <w:bCs/>
                <w:sz w:val="20"/>
                <w:szCs w:val="20"/>
              </w:rPr>
            </w:pPr>
            <w:r w:rsidRPr="00D45A3B">
              <w:rPr>
                <w:rFonts w:ascii="微软雅黑" w:hAnsi="微软雅黑"/>
                <w:b/>
                <w:bCs/>
                <w:sz w:val="20"/>
                <w:szCs w:val="20"/>
              </w:rPr>
              <w:t>Bytes</w:t>
            </w:r>
          </w:p>
        </w:tc>
        <w:tc>
          <w:tcPr>
            <w:tcW w:w="0" w:type="auto"/>
            <w:vAlign w:val="center"/>
            <w:hideMark/>
          </w:tcPr>
          <w:p w:rsidR="008468AC" w:rsidRPr="00D45A3B" w:rsidRDefault="008468AC" w:rsidP="00BB19EF">
            <w:pPr>
              <w:ind w:firstLine="400"/>
              <w:rPr>
                <w:rFonts w:ascii="微软雅黑" w:hAnsi="微软雅黑"/>
                <w:b/>
                <w:bCs/>
                <w:sz w:val="20"/>
                <w:szCs w:val="20"/>
              </w:rPr>
            </w:pPr>
            <w:r w:rsidRPr="00D45A3B">
              <w:rPr>
                <w:rFonts w:ascii="微软雅黑" w:hAnsi="微软雅黑"/>
                <w:b/>
                <w:bCs/>
                <w:sz w:val="20"/>
                <w:szCs w:val="20"/>
              </w:rPr>
              <w:t>Other Names</w:t>
            </w:r>
          </w:p>
        </w:tc>
        <w:tc>
          <w:tcPr>
            <w:tcW w:w="0" w:type="auto"/>
            <w:vAlign w:val="center"/>
            <w:hideMark/>
          </w:tcPr>
          <w:p w:rsidR="008468AC" w:rsidRPr="00D45A3B" w:rsidRDefault="008468AC" w:rsidP="00BB19EF">
            <w:pPr>
              <w:ind w:firstLine="400"/>
              <w:rPr>
                <w:rFonts w:ascii="微软雅黑" w:hAnsi="微软雅黑"/>
                <w:b/>
                <w:bCs/>
                <w:sz w:val="20"/>
                <w:szCs w:val="20"/>
              </w:rPr>
            </w:pPr>
            <w:r w:rsidRPr="00D45A3B">
              <w:rPr>
                <w:rFonts w:ascii="微软雅黑" w:hAnsi="微软雅黑"/>
                <w:b/>
                <w:bCs/>
                <w:sz w:val="20"/>
                <w:szCs w:val="20"/>
              </w:rPr>
              <w:t>Range of Values</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signed</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–2,147,483,648 to 2,147,483,647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4,294,967,295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__int8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char</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–128 to 127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lastRenderedPageBreak/>
              <w:t>unsigned __int8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char</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255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__int16</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short, short </w:t>
            </w:r>
            <w:proofErr w:type="spellStart"/>
            <w:r w:rsidRPr="00D45A3B">
              <w:rPr>
                <w:rFonts w:ascii="微软雅黑" w:hAnsi="微软雅黑"/>
                <w:sz w:val="20"/>
                <w:szCs w:val="20"/>
              </w:rPr>
              <w:t>int</w:t>
            </w:r>
            <w:proofErr w:type="spellEnd"/>
            <w:r w:rsidRPr="00D45A3B">
              <w:rPr>
                <w:rFonts w:ascii="微软雅黑" w:hAnsi="微软雅黑"/>
                <w:sz w:val="20"/>
                <w:szCs w:val="20"/>
              </w:rPr>
              <w:t xml:space="preserve">, signed short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–32,768 to 32,767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__int16</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short, unsigned short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65,535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__int32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signed, signed </w:t>
            </w:r>
            <w:proofErr w:type="spellStart"/>
            <w:r w:rsidRPr="00D45A3B">
              <w:rPr>
                <w:rFonts w:ascii="微软雅黑" w:hAnsi="微软雅黑"/>
                <w:sz w:val="20"/>
                <w:szCs w:val="20"/>
              </w:rPr>
              <w:t>int</w:t>
            </w:r>
            <w:proofErr w:type="spellEnd"/>
            <w:r w:rsidRPr="00D45A3B">
              <w:rPr>
                <w:rFonts w:ascii="微软雅黑" w:hAnsi="微软雅黑"/>
                <w:sz w:val="20"/>
                <w:szCs w:val="20"/>
              </w:rPr>
              <w:t xml:space="preserve">,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–2,147,483,648 to 2,147,483,647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__int32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unsigned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4,294,967,295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__int64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long </w:t>
            </w:r>
            <w:proofErr w:type="spellStart"/>
            <w:r w:rsidRPr="00D45A3B">
              <w:rPr>
                <w:rFonts w:ascii="微软雅黑" w:hAnsi="微软雅黑"/>
                <w:sz w:val="20"/>
                <w:szCs w:val="20"/>
              </w:rPr>
              <w:t>long</w:t>
            </w:r>
            <w:proofErr w:type="spellEnd"/>
            <w:r w:rsidRPr="00D45A3B">
              <w:rPr>
                <w:rFonts w:ascii="微软雅黑" w:hAnsi="微软雅黑"/>
                <w:sz w:val="20"/>
                <w:szCs w:val="20"/>
              </w:rPr>
              <w:t xml:space="preserve">, signed long </w:t>
            </w:r>
            <w:proofErr w:type="spellStart"/>
            <w:r w:rsidRPr="00D45A3B">
              <w:rPr>
                <w:rFonts w:ascii="微软雅黑" w:hAnsi="微软雅黑"/>
                <w:sz w:val="20"/>
                <w:szCs w:val="20"/>
              </w:rPr>
              <w:t>long</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–9,223,372,036,854,775,808 to 9,223,372,036,854,775,807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__int64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long </w:t>
            </w:r>
            <w:proofErr w:type="spellStart"/>
            <w:r w:rsidRPr="00D45A3B">
              <w:rPr>
                <w:rFonts w:ascii="微软雅黑" w:hAnsi="微软雅黑"/>
                <w:sz w:val="20"/>
                <w:szCs w:val="20"/>
              </w:rPr>
              <w:t>long</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18,446,744,073,709,551,615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bool</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false or true</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char</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–128 to 127 by default</w:t>
            </w:r>
            <w:r w:rsidRPr="00D45A3B">
              <w:rPr>
                <w:rFonts w:ascii="微软雅黑" w:hAnsi="微软雅黑"/>
                <w:sz w:val="20"/>
                <w:szCs w:val="20"/>
              </w:rPr>
              <w:br/>
            </w:r>
            <w:r w:rsidRPr="00D45A3B">
              <w:rPr>
                <w:rFonts w:ascii="微软雅黑" w:hAnsi="微软雅黑"/>
                <w:sz w:val="20"/>
                <w:szCs w:val="20"/>
              </w:rPr>
              <w:br/>
              <w:t xml:space="preserve">0 to 255 when compiled by using </w:t>
            </w:r>
            <w:hyperlink r:id="rId17" w:history="1">
              <w:r w:rsidRPr="00D45A3B">
                <w:rPr>
                  <w:rStyle w:val="a4"/>
                  <w:rFonts w:ascii="微软雅黑" w:hAnsi="微软雅黑"/>
                  <w:sz w:val="20"/>
                  <w:szCs w:val="20"/>
                </w:rPr>
                <w:t>/J</w:t>
              </w:r>
            </w:hyperlink>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lastRenderedPageBreak/>
              <w:t>signed char</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–128 to 127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char</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255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short</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short </w:t>
            </w:r>
            <w:proofErr w:type="spellStart"/>
            <w:r w:rsidRPr="00D45A3B">
              <w:rPr>
                <w:rFonts w:ascii="微软雅黑" w:hAnsi="微软雅黑"/>
                <w:sz w:val="20"/>
                <w:szCs w:val="20"/>
              </w:rPr>
              <w:t>int</w:t>
            </w:r>
            <w:proofErr w:type="spellEnd"/>
            <w:r w:rsidRPr="00D45A3B">
              <w:rPr>
                <w:rFonts w:ascii="微软雅黑" w:hAnsi="微软雅黑"/>
                <w:sz w:val="20"/>
                <w:szCs w:val="20"/>
              </w:rPr>
              <w:t xml:space="preserve">, signed short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–32,768 to 32,767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short</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short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65,535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long</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long </w:t>
            </w:r>
            <w:proofErr w:type="spellStart"/>
            <w:r w:rsidRPr="00D45A3B">
              <w:rPr>
                <w:rFonts w:ascii="微软雅黑" w:hAnsi="微软雅黑"/>
                <w:sz w:val="20"/>
                <w:szCs w:val="20"/>
              </w:rPr>
              <w:t>int</w:t>
            </w:r>
            <w:proofErr w:type="spellEnd"/>
            <w:r w:rsidRPr="00D45A3B">
              <w:rPr>
                <w:rFonts w:ascii="微软雅黑" w:hAnsi="微软雅黑"/>
                <w:sz w:val="20"/>
                <w:szCs w:val="20"/>
              </w:rPr>
              <w:t xml:space="preserve">, signed long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–2,147,483,648 to 2,147,483,647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unsigned long</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long </w:t>
            </w:r>
            <w:proofErr w:type="spellStart"/>
            <w:r w:rsidRPr="00D45A3B">
              <w:rPr>
                <w:rFonts w:ascii="微软雅黑" w:hAnsi="微软雅黑"/>
                <w:sz w:val="20"/>
                <w:szCs w:val="20"/>
              </w:rPr>
              <w:t>int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4,294,967,295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long </w:t>
            </w:r>
            <w:proofErr w:type="spellStart"/>
            <w:r w:rsidRPr="00D45A3B">
              <w:rPr>
                <w:rFonts w:ascii="微软雅黑" w:hAnsi="微软雅黑"/>
                <w:sz w:val="20"/>
                <w:szCs w:val="20"/>
              </w:rPr>
              <w:t>long</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 (but equivalent to __int64)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–9,223,372,036,854,775,808 to 9,223,372,036,854,775,807</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 xml:space="preserve">unsigned long </w:t>
            </w:r>
            <w:proofErr w:type="spellStart"/>
            <w:r w:rsidRPr="00D45A3B">
              <w:rPr>
                <w:rFonts w:ascii="微软雅黑" w:hAnsi="微软雅黑"/>
                <w:sz w:val="20"/>
                <w:szCs w:val="20"/>
              </w:rPr>
              <w:t>long</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 (but equivalent to unsigned __int64)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18,446,744,073,709,551,615</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proofErr w:type="spellStart"/>
            <w:r w:rsidRPr="00D45A3B">
              <w:rPr>
                <w:rFonts w:ascii="微软雅黑" w:hAnsi="微软雅黑"/>
                <w:sz w:val="20"/>
                <w:szCs w:val="20"/>
              </w:rPr>
              <w:lastRenderedPageBreak/>
              <w:t>enum</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varies</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See Remarks later in this article</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float</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4</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3.4E +/- 38 (7 digits)</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double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8</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1.7E +/- 308 (15 digits)</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long double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same as double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none</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Same as double</w:t>
            </w:r>
          </w:p>
        </w:tc>
      </w:tr>
      <w:tr w:rsidR="008468AC" w:rsidRPr="009676BC" w:rsidTr="00BB19EF">
        <w:trPr>
          <w:tblCellSpacing w:w="15" w:type="dxa"/>
        </w:trPr>
        <w:tc>
          <w:tcPr>
            <w:tcW w:w="0" w:type="auto"/>
            <w:vAlign w:val="center"/>
            <w:hideMark/>
          </w:tcPr>
          <w:p w:rsidR="008468AC" w:rsidRPr="00D45A3B" w:rsidRDefault="008468AC" w:rsidP="00BB19EF">
            <w:pPr>
              <w:ind w:firstLine="400"/>
              <w:rPr>
                <w:rFonts w:ascii="微软雅黑" w:hAnsi="微软雅黑"/>
                <w:sz w:val="20"/>
                <w:szCs w:val="20"/>
              </w:rPr>
            </w:pPr>
            <w:proofErr w:type="spellStart"/>
            <w:r w:rsidRPr="00D45A3B">
              <w:rPr>
                <w:rFonts w:ascii="微软雅黑" w:hAnsi="微软雅黑"/>
                <w:sz w:val="20"/>
                <w:szCs w:val="20"/>
              </w:rPr>
              <w:t>wchar_t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2</w:t>
            </w:r>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__</w:t>
            </w:r>
            <w:proofErr w:type="spellStart"/>
            <w:r w:rsidRPr="00D45A3B">
              <w:rPr>
                <w:rFonts w:ascii="微软雅黑" w:hAnsi="微软雅黑"/>
                <w:sz w:val="20"/>
                <w:szCs w:val="20"/>
              </w:rPr>
              <w:t>wchar_t</w:t>
            </w:r>
            <w:proofErr w:type="spellEnd"/>
          </w:p>
        </w:tc>
        <w:tc>
          <w:tcPr>
            <w:tcW w:w="0" w:type="auto"/>
            <w:vAlign w:val="center"/>
            <w:hideMark/>
          </w:tcPr>
          <w:p w:rsidR="008468AC" w:rsidRPr="00D45A3B" w:rsidRDefault="008468AC" w:rsidP="00BB19EF">
            <w:pPr>
              <w:ind w:firstLine="400"/>
              <w:rPr>
                <w:rFonts w:ascii="微软雅黑" w:hAnsi="微软雅黑"/>
                <w:sz w:val="20"/>
                <w:szCs w:val="20"/>
              </w:rPr>
            </w:pPr>
            <w:r w:rsidRPr="00D45A3B">
              <w:rPr>
                <w:rFonts w:ascii="微软雅黑" w:hAnsi="微软雅黑"/>
                <w:sz w:val="20"/>
                <w:szCs w:val="20"/>
              </w:rPr>
              <w:t>0 to 65,535</w:t>
            </w:r>
          </w:p>
        </w:tc>
      </w:tr>
    </w:tbl>
    <w:p w:rsidR="008468AC" w:rsidRDefault="008468AC" w:rsidP="008468AC">
      <w:pPr>
        <w:ind w:firstLine="480"/>
      </w:pPr>
    </w:p>
    <w:p w:rsidR="008468AC" w:rsidRDefault="008468AC" w:rsidP="007F7998">
      <w:pPr>
        <w:pStyle w:val="2"/>
      </w:pPr>
      <w:bookmarkStart w:id="53" w:name="_Toc482393976"/>
      <w:bookmarkStart w:id="54" w:name="_Toc482748563"/>
      <w:proofErr w:type="spellStart"/>
      <w:proofErr w:type="gramStart"/>
      <w:r w:rsidRPr="002939C0">
        <w:t>struct</w:t>
      </w:r>
      <w:proofErr w:type="spellEnd"/>
      <w:proofErr w:type="gramEnd"/>
      <w:r w:rsidRPr="002939C0">
        <w:t xml:space="preserve"> — Interpret bytes as packed binary data</w:t>
      </w:r>
      <w:bookmarkEnd w:id="53"/>
      <w:bookmarkEnd w:id="54"/>
    </w:p>
    <w:p w:rsidR="008468AC" w:rsidRDefault="008468AC" w:rsidP="008468AC">
      <w:pPr>
        <w:ind w:firstLine="480"/>
      </w:pPr>
    </w:p>
    <w:p w:rsidR="008468AC" w:rsidRPr="002939C0" w:rsidRDefault="008468AC" w:rsidP="008468AC">
      <w:pPr>
        <w:ind w:firstLine="480"/>
      </w:pPr>
      <w:r w:rsidRPr="002939C0">
        <w:t xml:space="preserve">Format strings are the mechanism used to specify the expected layout when packing and unpacking data. They are built up from </w:t>
      </w:r>
      <w:hyperlink r:id="rId18" w:anchor="format-characters" w:history="1">
        <w:r w:rsidRPr="002939C0">
          <w:rPr>
            <w:rStyle w:val="a4"/>
          </w:rPr>
          <w:t>Format Characters</w:t>
        </w:r>
      </w:hyperlink>
      <w:r w:rsidRPr="002939C0">
        <w:t xml:space="preserve">, which specify the type of data being packed/unpacked. In addition, there are special characters for controlling the </w:t>
      </w:r>
      <w:hyperlink r:id="rId19" w:anchor="struct-alignment" w:history="1">
        <w:r w:rsidRPr="002939C0">
          <w:rPr>
            <w:rStyle w:val="a4"/>
          </w:rPr>
          <w:t>Byte Order, Size, and Alignment</w:t>
        </w:r>
      </w:hyperlink>
      <w:r w:rsidRPr="002939C0">
        <w:t>.</w:t>
      </w:r>
    </w:p>
    <w:p w:rsidR="008468AC" w:rsidRPr="002939C0" w:rsidRDefault="008468AC" w:rsidP="008468AC">
      <w:pPr>
        <w:ind w:firstLine="480"/>
        <w:rPr>
          <w:b/>
          <w:bCs/>
        </w:rPr>
      </w:pPr>
      <w:r w:rsidRPr="002939C0">
        <w:rPr>
          <w:b/>
          <w:bCs/>
        </w:rPr>
        <w:t>7.1.2.1. Byte Order, Size, and Alignment</w:t>
      </w:r>
    </w:p>
    <w:p w:rsidR="008468AC" w:rsidRPr="002939C0" w:rsidRDefault="008468AC" w:rsidP="008468AC">
      <w:pPr>
        <w:ind w:firstLine="480"/>
      </w:pPr>
      <w:r w:rsidRPr="002939C0">
        <w:t>By default, C types are represented in the machine’s native format and byte order, and properly aligned by skipping pad bytes if necessary (according to the rules used by the C compiler).</w:t>
      </w:r>
    </w:p>
    <w:p w:rsidR="008468AC" w:rsidRPr="002939C0" w:rsidRDefault="008468AC" w:rsidP="008468AC">
      <w:pPr>
        <w:ind w:firstLine="480"/>
      </w:pPr>
      <w:r w:rsidRPr="002939C0">
        <w:t>Alternatively, the first character of the format string can be used to indicate the byte order, size and alignment of the packed data, according to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4"/>
        <w:gridCol w:w="3210"/>
        <w:gridCol w:w="1530"/>
        <w:gridCol w:w="1674"/>
      </w:tblGrid>
      <w:tr w:rsidR="008468AC" w:rsidRPr="002939C0" w:rsidTr="00BB19E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Byte 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Alignment</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native</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none</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lastRenderedPageBreak/>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little-endian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none</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big-endian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none</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network (= big-endian)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none</w:t>
            </w:r>
          </w:p>
        </w:tc>
      </w:tr>
    </w:tbl>
    <w:p w:rsidR="008468AC" w:rsidRPr="002939C0" w:rsidRDefault="008468AC" w:rsidP="008468AC">
      <w:pPr>
        <w:ind w:firstLine="480"/>
      </w:pPr>
      <w:r w:rsidRPr="002939C0">
        <w:t>If the first character is not one of these, '@' is assumed.</w:t>
      </w:r>
    </w:p>
    <w:p w:rsidR="008468AC" w:rsidRPr="002939C0" w:rsidRDefault="008468AC" w:rsidP="008468AC">
      <w:pPr>
        <w:ind w:firstLine="480"/>
      </w:pPr>
      <w:r w:rsidRPr="002939C0">
        <w:t xml:space="preserve">Native byte order is big-endian or little-endian, depending on the host system. For example, Intel x86 and AMD64 (x86-64) are little-endian; Motorola 68000 and PowerPC G5 are big-endian; ARM and Intel Itanium feature switchable endianness (bi-endian). Use </w:t>
      </w:r>
      <w:proofErr w:type="spellStart"/>
      <w:r w:rsidRPr="002939C0">
        <w:t>sys.byteorder</w:t>
      </w:r>
      <w:proofErr w:type="spellEnd"/>
      <w:r w:rsidRPr="002939C0">
        <w:t xml:space="preserve"> to check the endianness of your system.</w:t>
      </w:r>
    </w:p>
    <w:p w:rsidR="008468AC" w:rsidRPr="002939C0" w:rsidRDefault="008468AC" w:rsidP="008468AC">
      <w:pPr>
        <w:ind w:firstLine="480"/>
      </w:pPr>
      <w:r w:rsidRPr="002939C0">
        <w:t xml:space="preserve">Native size and alignment are determined using the C compiler’s </w:t>
      </w:r>
      <w:proofErr w:type="spellStart"/>
      <w:r w:rsidRPr="002939C0">
        <w:t>sizeof</w:t>
      </w:r>
      <w:proofErr w:type="spellEnd"/>
      <w:r w:rsidRPr="002939C0">
        <w:t xml:space="preserve"> expression. This is always combined with native byte order.</w:t>
      </w:r>
    </w:p>
    <w:p w:rsidR="008468AC" w:rsidRPr="002939C0" w:rsidRDefault="008468AC" w:rsidP="008468AC">
      <w:pPr>
        <w:ind w:firstLine="480"/>
      </w:pPr>
      <w:r w:rsidRPr="002939C0">
        <w:t xml:space="preserve">Standard size depends only on the format character; see the table in the </w:t>
      </w:r>
      <w:hyperlink r:id="rId20" w:anchor="format-characters" w:history="1">
        <w:r w:rsidRPr="002939C0">
          <w:rPr>
            <w:rStyle w:val="a4"/>
          </w:rPr>
          <w:t>Format Characters</w:t>
        </w:r>
      </w:hyperlink>
      <w:r w:rsidRPr="002939C0">
        <w:t xml:space="preserve"> section.</w:t>
      </w:r>
    </w:p>
    <w:p w:rsidR="008468AC" w:rsidRPr="002939C0" w:rsidRDefault="008468AC" w:rsidP="008468AC">
      <w:pPr>
        <w:ind w:firstLine="480"/>
      </w:pPr>
      <w:r w:rsidRPr="002939C0">
        <w:t>Note the difference between '@' and '=': both use native byte order, but the size and alignment of the latter is standardized.</w:t>
      </w:r>
    </w:p>
    <w:p w:rsidR="008468AC" w:rsidRPr="002939C0" w:rsidRDefault="008468AC" w:rsidP="008468AC">
      <w:pPr>
        <w:ind w:firstLine="480"/>
      </w:pPr>
      <w:r w:rsidRPr="002939C0">
        <w:t>The form '!' is available for those poor souls who claim they can’t remember whether network byte order is big-endian or little-endian.</w:t>
      </w:r>
    </w:p>
    <w:p w:rsidR="008468AC" w:rsidRPr="002939C0" w:rsidRDefault="008468AC" w:rsidP="008468AC">
      <w:pPr>
        <w:ind w:firstLine="480"/>
      </w:pPr>
      <w:r w:rsidRPr="002939C0">
        <w:t>There is no way to indicate non-native byte order (force byte-swapping); use the appropriate choice of '&lt;' or '&gt;'.</w:t>
      </w:r>
    </w:p>
    <w:p w:rsidR="008468AC" w:rsidRPr="002939C0" w:rsidRDefault="008468AC" w:rsidP="008468AC">
      <w:pPr>
        <w:ind w:firstLine="480"/>
      </w:pPr>
      <w:r w:rsidRPr="002939C0">
        <w:t>Notes:</w:t>
      </w:r>
    </w:p>
    <w:p w:rsidR="008468AC" w:rsidRPr="002939C0" w:rsidRDefault="008468AC" w:rsidP="008468AC">
      <w:pPr>
        <w:widowControl w:val="0"/>
        <w:numPr>
          <w:ilvl w:val="0"/>
          <w:numId w:val="7"/>
        </w:numPr>
        <w:ind w:firstLineChars="0" w:firstLine="480"/>
        <w:jc w:val="both"/>
      </w:pPr>
      <w:r w:rsidRPr="002939C0">
        <w:t xml:space="preserve">Padding is only automatically added between successive structure members. No padding is added at the beginning or the end of the encoded </w:t>
      </w:r>
      <w:proofErr w:type="spellStart"/>
      <w:r w:rsidRPr="002939C0">
        <w:t>struct</w:t>
      </w:r>
      <w:proofErr w:type="spellEnd"/>
      <w:r w:rsidRPr="002939C0">
        <w:t>.</w:t>
      </w:r>
    </w:p>
    <w:p w:rsidR="008468AC" w:rsidRPr="002939C0" w:rsidRDefault="008468AC" w:rsidP="008468AC">
      <w:pPr>
        <w:widowControl w:val="0"/>
        <w:numPr>
          <w:ilvl w:val="0"/>
          <w:numId w:val="7"/>
        </w:numPr>
        <w:ind w:firstLineChars="0" w:firstLine="480"/>
        <w:jc w:val="both"/>
      </w:pPr>
      <w:r w:rsidRPr="002939C0">
        <w:t>No padding is added when using non-native size and alignment, e.g. with ‘&lt;’, ‘&gt;’, ‘=’, and ‘!’.</w:t>
      </w:r>
    </w:p>
    <w:p w:rsidR="008468AC" w:rsidRPr="002939C0" w:rsidRDefault="008468AC" w:rsidP="008468AC">
      <w:pPr>
        <w:widowControl w:val="0"/>
        <w:numPr>
          <w:ilvl w:val="0"/>
          <w:numId w:val="7"/>
        </w:numPr>
        <w:ind w:firstLineChars="0" w:firstLine="480"/>
        <w:jc w:val="both"/>
      </w:pPr>
      <w:r w:rsidRPr="002939C0">
        <w:t xml:space="preserve">To align the end of a structure to the alignment requirement of a particular type, end the format with the code for that type with a repeat count of zero. See </w:t>
      </w:r>
      <w:hyperlink r:id="rId21" w:anchor="struct-examples" w:history="1">
        <w:r w:rsidRPr="002939C0">
          <w:rPr>
            <w:rStyle w:val="a4"/>
          </w:rPr>
          <w:t>Examples</w:t>
        </w:r>
      </w:hyperlink>
      <w:r w:rsidRPr="002939C0">
        <w:t>.</w:t>
      </w:r>
    </w:p>
    <w:p w:rsidR="008468AC" w:rsidRPr="002939C0" w:rsidRDefault="008468AC" w:rsidP="008468AC">
      <w:pPr>
        <w:ind w:firstLine="480"/>
        <w:rPr>
          <w:b/>
          <w:bCs/>
        </w:rPr>
      </w:pPr>
      <w:r w:rsidRPr="002939C0">
        <w:rPr>
          <w:b/>
          <w:bCs/>
        </w:rPr>
        <w:t>7.1.2.2. Format Characters</w:t>
      </w:r>
    </w:p>
    <w:p w:rsidR="008468AC" w:rsidRPr="002939C0" w:rsidRDefault="008468AC" w:rsidP="008468AC">
      <w:pPr>
        <w:ind w:firstLine="480"/>
      </w:pPr>
      <w:r w:rsidRPr="002939C0">
        <w:t>Format characters have the following meaning; the conversion between C and Python values should be obvious given their types. The ‘Standard size’ column refers to the size of the packed value in bytes when using standard size; that is, when the format string starts with one of '&lt;', '&gt;', '!' or '='. When using native size, the size of the packed value is platform-dependent.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2"/>
        <w:gridCol w:w="1943"/>
        <w:gridCol w:w="1823"/>
        <w:gridCol w:w="1746"/>
        <w:gridCol w:w="1466"/>
      </w:tblGrid>
      <w:tr w:rsidR="008468AC" w:rsidRPr="002939C0" w:rsidTr="00BB19E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C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Python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Standard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rPr>
                <w:b/>
                <w:bCs/>
              </w:rPr>
            </w:pPr>
            <w:r w:rsidRPr="002939C0">
              <w:rPr>
                <w:b/>
                <w:bCs/>
              </w:rPr>
              <w:t>Notes</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pad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no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bytes of length 1</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lastRenderedPageBreak/>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unsigned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_Bool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(1)</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proofErr w:type="spellStart"/>
            <w:r w:rsidRPr="002939C0">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proofErr w:type="spellStart"/>
            <w:r w:rsidRPr="002939C0">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xml:space="preserve">unsigned </w:t>
            </w:r>
            <w:proofErr w:type="spellStart"/>
            <w:r w:rsidRPr="002939C0">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xml:space="preserve">long </w:t>
            </w:r>
            <w:proofErr w:type="spellStart"/>
            <w:r w:rsidRPr="002939C0">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(2), (3)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xml:space="preserve">unsigned long </w:t>
            </w:r>
            <w:proofErr w:type="spellStart"/>
            <w:r w:rsidRPr="002939C0">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(2), (3)</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proofErr w:type="spellStart"/>
            <w:r w:rsidRPr="002939C0">
              <w:t>ssize_t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proofErr w:type="spellStart"/>
            <w:r w:rsidRPr="002939C0">
              <w:t>size_t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(5)</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(5)</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(5)</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r>
      <w:tr w:rsidR="008468AC" w:rsidRPr="002939C0" w:rsidTr="00BB19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void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68AC" w:rsidRPr="002939C0" w:rsidRDefault="008468AC" w:rsidP="00BB19EF">
            <w:pPr>
              <w:ind w:firstLine="480"/>
            </w:pPr>
            <w:r w:rsidRPr="002939C0">
              <w:t>(6)</w:t>
            </w:r>
          </w:p>
        </w:tc>
      </w:tr>
    </w:tbl>
    <w:p w:rsidR="008468AC" w:rsidRPr="002939C0" w:rsidRDefault="008468AC" w:rsidP="008468AC">
      <w:pPr>
        <w:ind w:firstLine="480"/>
      </w:pPr>
      <w:r w:rsidRPr="002939C0">
        <w:t xml:space="preserve">Changed in version 3.3: Added support for </w:t>
      </w:r>
      <w:proofErr w:type="gramStart"/>
      <w:r w:rsidRPr="002939C0">
        <w:t>the 'n'</w:t>
      </w:r>
      <w:proofErr w:type="gramEnd"/>
      <w:r w:rsidRPr="002939C0">
        <w:t xml:space="preserve"> and 'N' formats.</w:t>
      </w:r>
    </w:p>
    <w:p w:rsidR="008468AC" w:rsidRPr="002939C0" w:rsidRDefault="008468AC" w:rsidP="008468AC">
      <w:pPr>
        <w:ind w:firstLine="480"/>
      </w:pPr>
      <w:r w:rsidRPr="002939C0">
        <w:t>Changed in version 3.6: Added support for the 'e' format.</w:t>
      </w:r>
    </w:p>
    <w:p w:rsidR="008468AC" w:rsidRPr="002939C0" w:rsidRDefault="008468AC" w:rsidP="008468AC">
      <w:pPr>
        <w:ind w:firstLine="480"/>
      </w:pPr>
      <w:r w:rsidRPr="002939C0">
        <w:t>Notes:</w:t>
      </w:r>
    </w:p>
    <w:p w:rsidR="008468AC" w:rsidRPr="002939C0" w:rsidRDefault="008468AC" w:rsidP="008468AC">
      <w:pPr>
        <w:widowControl w:val="0"/>
        <w:numPr>
          <w:ilvl w:val="0"/>
          <w:numId w:val="8"/>
        </w:numPr>
        <w:ind w:firstLineChars="0" w:firstLine="480"/>
        <w:jc w:val="both"/>
      </w:pPr>
      <w:r w:rsidRPr="002939C0">
        <w:t>The '?' conversion code corresponds to the _Bool type defined by C99. If this type is not available, it is simulated using a char. In standard mode, it is always represented by one byte.</w:t>
      </w:r>
    </w:p>
    <w:p w:rsidR="008468AC" w:rsidRPr="002939C0" w:rsidRDefault="008468AC" w:rsidP="008468AC">
      <w:pPr>
        <w:widowControl w:val="0"/>
        <w:numPr>
          <w:ilvl w:val="0"/>
          <w:numId w:val="8"/>
        </w:numPr>
        <w:ind w:firstLineChars="0" w:firstLine="480"/>
        <w:jc w:val="both"/>
      </w:pPr>
      <w:r w:rsidRPr="002939C0">
        <w:t xml:space="preserve">The 'q' and 'Q' conversion codes are available in native mode only if the platform C compiler supports C long </w:t>
      </w:r>
      <w:proofErr w:type="spellStart"/>
      <w:r w:rsidRPr="002939C0">
        <w:t>long</w:t>
      </w:r>
      <w:proofErr w:type="spellEnd"/>
      <w:r w:rsidRPr="002939C0">
        <w:t>, or, on Windows, __int64. They are always available in standard modes.</w:t>
      </w:r>
    </w:p>
    <w:p w:rsidR="008468AC" w:rsidRPr="002939C0" w:rsidRDefault="008468AC" w:rsidP="008468AC">
      <w:pPr>
        <w:widowControl w:val="0"/>
        <w:numPr>
          <w:ilvl w:val="0"/>
          <w:numId w:val="8"/>
        </w:numPr>
        <w:ind w:firstLineChars="0" w:firstLine="480"/>
        <w:jc w:val="both"/>
      </w:pPr>
      <w:r w:rsidRPr="002939C0">
        <w:lastRenderedPageBreak/>
        <w:t xml:space="preserve">When attempting to pack a non-integer using any of the integer conversion codes, if the non-integer has a </w:t>
      </w:r>
      <w:hyperlink r:id="rId22" w:anchor="object.__index__" w:tooltip="object.__index__" w:history="1">
        <w:r w:rsidRPr="002939C0">
          <w:rPr>
            <w:rStyle w:val="a4"/>
          </w:rPr>
          <w:t>__index_</w:t>
        </w:r>
        <w:proofErr w:type="gramStart"/>
        <w:r w:rsidRPr="002939C0">
          <w:rPr>
            <w:rStyle w:val="a4"/>
          </w:rPr>
          <w:t>_(</w:t>
        </w:r>
        <w:proofErr w:type="gramEnd"/>
        <w:r w:rsidRPr="002939C0">
          <w:rPr>
            <w:rStyle w:val="a4"/>
          </w:rPr>
          <w:t>)</w:t>
        </w:r>
      </w:hyperlink>
      <w:r w:rsidRPr="002939C0">
        <w:t xml:space="preserve"> method then that method is called to convert the argument to an integer before packing.</w:t>
      </w:r>
    </w:p>
    <w:p w:rsidR="008468AC" w:rsidRPr="002939C0" w:rsidRDefault="008468AC" w:rsidP="008468AC">
      <w:pPr>
        <w:ind w:firstLine="480"/>
      </w:pPr>
      <w:r w:rsidRPr="002939C0">
        <w:t xml:space="preserve">Changed in version 3.2: Use of the </w:t>
      </w:r>
      <w:hyperlink r:id="rId23" w:anchor="object.__index__" w:tooltip="object.__index__" w:history="1">
        <w:r w:rsidRPr="002939C0">
          <w:rPr>
            <w:rStyle w:val="a4"/>
          </w:rPr>
          <w:t>__index_</w:t>
        </w:r>
        <w:proofErr w:type="gramStart"/>
        <w:r w:rsidRPr="002939C0">
          <w:rPr>
            <w:rStyle w:val="a4"/>
          </w:rPr>
          <w:t>_(</w:t>
        </w:r>
        <w:proofErr w:type="gramEnd"/>
        <w:r w:rsidRPr="002939C0">
          <w:rPr>
            <w:rStyle w:val="a4"/>
          </w:rPr>
          <w:t>)</w:t>
        </w:r>
      </w:hyperlink>
      <w:r w:rsidRPr="002939C0">
        <w:t xml:space="preserve"> method for non-integers is new in 3.2.</w:t>
      </w:r>
    </w:p>
    <w:p w:rsidR="008468AC" w:rsidRPr="002939C0" w:rsidRDefault="008468AC" w:rsidP="008468AC">
      <w:pPr>
        <w:widowControl w:val="0"/>
        <w:numPr>
          <w:ilvl w:val="0"/>
          <w:numId w:val="8"/>
        </w:numPr>
        <w:ind w:firstLineChars="0" w:firstLine="480"/>
        <w:jc w:val="both"/>
      </w:pPr>
      <w:proofErr w:type="gramStart"/>
      <w:r w:rsidRPr="002939C0">
        <w:t>The 'n'</w:t>
      </w:r>
      <w:proofErr w:type="gramEnd"/>
      <w:r w:rsidRPr="002939C0">
        <w:t xml:space="preserve"> and 'N' conversion codes are only available for the native size (selected as the default or with the '@' byte order character). For the standard size, you can use whichever of the other integer formats fits your application.</w:t>
      </w:r>
    </w:p>
    <w:p w:rsidR="008468AC" w:rsidRPr="002939C0" w:rsidRDefault="008468AC" w:rsidP="008468AC">
      <w:pPr>
        <w:widowControl w:val="0"/>
        <w:numPr>
          <w:ilvl w:val="0"/>
          <w:numId w:val="8"/>
        </w:numPr>
        <w:ind w:firstLineChars="0" w:firstLine="480"/>
        <w:jc w:val="both"/>
      </w:pPr>
      <w:r w:rsidRPr="002939C0">
        <w:t>For the 'f', 'd' and 'e' conversion codes, the packed representation uses the IEEE 754 binary32, binary64 or binary16 format (for 'f', 'd' or 'e' respectively), regardless of the floating-point format used by the platform.</w:t>
      </w:r>
    </w:p>
    <w:p w:rsidR="008468AC" w:rsidRPr="002939C0" w:rsidRDefault="008468AC" w:rsidP="008468AC">
      <w:pPr>
        <w:widowControl w:val="0"/>
        <w:numPr>
          <w:ilvl w:val="0"/>
          <w:numId w:val="8"/>
        </w:numPr>
        <w:ind w:firstLineChars="0" w:firstLine="480"/>
        <w:jc w:val="both"/>
      </w:pPr>
      <w:r w:rsidRPr="002939C0">
        <w:t xml:space="preserve">The 'P' format character is only available for the native byte ordering (selected as the default or with the '@' byte order character). The byte order character '=' chooses to use little- or big-endian ordering based on the host system. The </w:t>
      </w:r>
      <w:proofErr w:type="spellStart"/>
      <w:r w:rsidRPr="002939C0">
        <w:t>struct</w:t>
      </w:r>
      <w:proofErr w:type="spellEnd"/>
      <w:r w:rsidRPr="002939C0">
        <w:t xml:space="preserve"> module does not interpret this as native ordering, so the 'P' format is not available.</w:t>
      </w:r>
    </w:p>
    <w:p w:rsidR="008468AC" w:rsidRPr="002939C0" w:rsidRDefault="008468AC" w:rsidP="008468AC">
      <w:pPr>
        <w:widowControl w:val="0"/>
        <w:numPr>
          <w:ilvl w:val="0"/>
          <w:numId w:val="8"/>
        </w:numPr>
        <w:ind w:firstLineChars="0" w:firstLine="480"/>
        <w:jc w:val="both"/>
      </w:pPr>
      <w:r w:rsidRPr="002939C0">
        <w:t xml:space="preserve">The IEEE 754 binary16 “half precision” type was introduced in the 2008 revision of the </w:t>
      </w:r>
      <w:hyperlink r:id="rId24" w:anchor="IEEE_754-2008" w:history="1">
        <w:r w:rsidRPr="002939C0">
          <w:rPr>
            <w:rStyle w:val="a4"/>
          </w:rPr>
          <w:t>IEEE 754 standard</w:t>
        </w:r>
      </w:hyperlink>
      <w:r w:rsidRPr="002939C0">
        <w:t xml:space="preserve">. It has a sign bit, a 5-bit exponent and 11-bit precision (with 10 bits explicitly stored), and can represent numbers between approximately 6.1e-05 and 6.5e+04 at full precision. This type is not widely supported by C compilers: on a typical machine, an unsigned short can be used for storage, but not for math operations. See the Wikipedia page on the </w:t>
      </w:r>
      <w:hyperlink r:id="rId25" w:history="1">
        <w:r w:rsidRPr="002939C0">
          <w:rPr>
            <w:rStyle w:val="a4"/>
          </w:rPr>
          <w:t>half-precision floating-point format</w:t>
        </w:r>
      </w:hyperlink>
      <w:r w:rsidRPr="002939C0">
        <w:t xml:space="preserve"> for more information.</w:t>
      </w:r>
    </w:p>
    <w:p w:rsidR="008468AC" w:rsidRPr="002939C0" w:rsidRDefault="008468AC" w:rsidP="008468AC">
      <w:pPr>
        <w:ind w:firstLine="480"/>
      </w:pPr>
      <w:r w:rsidRPr="002939C0">
        <w:t>A format character may be preceded by an integral repeat count. For example, the format string '4h' means exactly the same as '</w:t>
      </w:r>
      <w:proofErr w:type="spellStart"/>
      <w:r w:rsidRPr="002939C0">
        <w:t>hhhh</w:t>
      </w:r>
      <w:proofErr w:type="spellEnd"/>
      <w:r w:rsidRPr="002939C0">
        <w:t>'.</w:t>
      </w:r>
    </w:p>
    <w:p w:rsidR="008468AC" w:rsidRPr="002939C0" w:rsidRDefault="008468AC" w:rsidP="008468AC">
      <w:pPr>
        <w:ind w:firstLine="480"/>
      </w:pPr>
      <w:r w:rsidRPr="002939C0">
        <w:t>Whitespace characters between formats are ignored; a count and its format must not contain whitespace though.</w:t>
      </w:r>
    </w:p>
    <w:p w:rsidR="008468AC" w:rsidRPr="002939C0" w:rsidRDefault="008468AC" w:rsidP="008468AC">
      <w:pPr>
        <w:ind w:firstLine="480"/>
      </w:pPr>
      <w:r w:rsidRPr="002939C0">
        <w:t>For the 's' format character, the count is interpreted as the length of the bytes, not a repeat count like for the other format characters; for example, '10s' means a single 10-byte string, while '10c' means 10 characters. If a count is not given, it defaults to 1. For packing, the string is truncated or padded with null bytes as appropriate to make it fit. For unpacking, the resulting bytes object always has exactly the specified number of bytes. As a special case, '0s' means a single, empty string (while '0c' means 0 characters).</w:t>
      </w:r>
    </w:p>
    <w:p w:rsidR="008468AC" w:rsidRPr="002939C0" w:rsidRDefault="008468AC" w:rsidP="008468AC">
      <w:pPr>
        <w:ind w:firstLine="480"/>
      </w:pPr>
      <w:r w:rsidRPr="002939C0">
        <w:t>When packing a value x using one of the integer formats ('b', 'B', 'h', 'H', '</w:t>
      </w:r>
      <w:proofErr w:type="spellStart"/>
      <w:r w:rsidRPr="002939C0">
        <w:t>i</w:t>
      </w:r>
      <w:proofErr w:type="spellEnd"/>
      <w:r w:rsidRPr="002939C0">
        <w:t xml:space="preserve">', 'I', 'l', 'L', 'q', 'Q'), if x is outside the valid range for that format then </w:t>
      </w:r>
      <w:hyperlink r:id="rId26" w:anchor="struct.error" w:tooltip="struct.error" w:history="1">
        <w:r w:rsidRPr="002939C0">
          <w:rPr>
            <w:rStyle w:val="a4"/>
          </w:rPr>
          <w:t>struct.error</w:t>
        </w:r>
      </w:hyperlink>
      <w:r w:rsidRPr="002939C0">
        <w:t xml:space="preserve"> is raised.</w:t>
      </w:r>
    </w:p>
    <w:p w:rsidR="008468AC" w:rsidRPr="002939C0" w:rsidRDefault="008468AC" w:rsidP="008468AC">
      <w:pPr>
        <w:ind w:firstLine="480"/>
      </w:pPr>
      <w:r w:rsidRPr="002939C0">
        <w:lastRenderedPageBreak/>
        <w:t xml:space="preserve">Changed in version 3.1: In 3.0, some of the integer formats wrapped out-of-range values and raised </w:t>
      </w:r>
      <w:hyperlink r:id="rId27" w:anchor="DeprecationWarning" w:tooltip="DeprecationWarning" w:history="1">
        <w:r w:rsidRPr="002939C0">
          <w:rPr>
            <w:rStyle w:val="a4"/>
          </w:rPr>
          <w:t>DeprecationWarning</w:t>
        </w:r>
      </w:hyperlink>
      <w:r w:rsidRPr="002939C0">
        <w:t xml:space="preserve"> instead of </w:t>
      </w:r>
      <w:hyperlink r:id="rId28" w:anchor="struct.error" w:tooltip="struct.error" w:history="1">
        <w:r w:rsidRPr="002939C0">
          <w:rPr>
            <w:rStyle w:val="a4"/>
          </w:rPr>
          <w:t>struct.error</w:t>
        </w:r>
      </w:hyperlink>
      <w:r w:rsidRPr="002939C0">
        <w:t>.</w:t>
      </w:r>
    </w:p>
    <w:p w:rsidR="008468AC" w:rsidRPr="002939C0" w:rsidRDefault="008468AC" w:rsidP="008468AC">
      <w:pPr>
        <w:ind w:firstLine="480"/>
      </w:pPr>
      <w:r w:rsidRPr="002939C0">
        <w:t xml:space="preserve">The 'p' format character encodes a “Pascal string”, meaning a short variable-length string stored in a </w:t>
      </w:r>
      <w:r w:rsidRPr="002939C0">
        <w:rPr>
          <w:i/>
          <w:iCs/>
        </w:rPr>
        <w:t>fixed number of bytes</w:t>
      </w:r>
      <w:r w:rsidRPr="002939C0">
        <w:t xml:space="preserve">, given by the count. The first byte stored is the length of the string, or 255, whichever is smaller. The bytes of the string follow. If the string passed in to </w:t>
      </w:r>
      <w:hyperlink r:id="rId29" w:anchor="struct.pack" w:tooltip="struct.pack" w:history="1">
        <w:proofErr w:type="gramStart"/>
        <w:r w:rsidRPr="002939C0">
          <w:rPr>
            <w:rStyle w:val="a4"/>
          </w:rPr>
          <w:t>pack(</w:t>
        </w:r>
        <w:proofErr w:type="gramEnd"/>
        <w:r w:rsidRPr="002939C0">
          <w:rPr>
            <w:rStyle w:val="a4"/>
          </w:rPr>
          <w:t>)</w:t>
        </w:r>
      </w:hyperlink>
      <w:r w:rsidRPr="002939C0">
        <w:t xml:space="preserve"> is too long (longer than the count minus 1), only the leading count-1 bytes of the string are stored. If the string is shorter than count-1, it is padded with null bytes so that exactly count bytes in all are used. Note that for </w:t>
      </w:r>
      <w:hyperlink r:id="rId30" w:anchor="struct.unpack" w:tooltip="struct.unpack" w:history="1">
        <w:proofErr w:type="gramStart"/>
        <w:r w:rsidRPr="002939C0">
          <w:rPr>
            <w:rStyle w:val="a4"/>
          </w:rPr>
          <w:t>unpack(</w:t>
        </w:r>
        <w:proofErr w:type="gramEnd"/>
        <w:r w:rsidRPr="002939C0">
          <w:rPr>
            <w:rStyle w:val="a4"/>
          </w:rPr>
          <w:t>)</w:t>
        </w:r>
      </w:hyperlink>
      <w:r w:rsidRPr="002939C0">
        <w:t>, the 'p' format character consumes count bytes, but that the string returned can never contain more than 255 bytes.</w:t>
      </w:r>
    </w:p>
    <w:p w:rsidR="008468AC" w:rsidRPr="002939C0" w:rsidRDefault="008468AC" w:rsidP="008468AC">
      <w:pPr>
        <w:ind w:firstLine="480"/>
      </w:pPr>
      <w:r w:rsidRPr="002939C0">
        <w:t xml:space="preserve">For the '?' format character, the return value is either </w:t>
      </w:r>
      <w:hyperlink r:id="rId31" w:anchor="True" w:tooltip="True" w:history="1">
        <w:r w:rsidRPr="002939C0">
          <w:rPr>
            <w:rStyle w:val="a4"/>
          </w:rPr>
          <w:t>True</w:t>
        </w:r>
      </w:hyperlink>
      <w:r w:rsidRPr="002939C0">
        <w:t xml:space="preserve"> or </w:t>
      </w:r>
      <w:hyperlink r:id="rId32" w:anchor="False" w:tooltip="False" w:history="1">
        <w:r w:rsidRPr="002939C0">
          <w:rPr>
            <w:rStyle w:val="a4"/>
          </w:rPr>
          <w:t>False</w:t>
        </w:r>
      </w:hyperlink>
      <w:r w:rsidRPr="002939C0">
        <w:t xml:space="preserve">. When packing, the truth value of the argument object is used. Either 0 or 1 in the native or standard bool representation will be packed, and any non-zero value will be </w:t>
      </w:r>
      <w:proofErr w:type="gramStart"/>
      <w:r w:rsidRPr="002939C0">
        <w:t>True</w:t>
      </w:r>
      <w:proofErr w:type="gramEnd"/>
      <w:r w:rsidRPr="002939C0">
        <w:t xml:space="preserve"> when unpacking.</w:t>
      </w:r>
    </w:p>
    <w:p w:rsidR="008468AC" w:rsidRPr="002939C0" w:rsidRDefault="008468AC" w:rsidP="008468AC">
      <w:pPr>
        <w:ind w:firstLine="480"/>
      </w:pPr>
    </w:p>
    <w:p w:rsidR="008468AC" w:rsidRPr="00B678C9" w:rsidRDefault="008468AC" w:rsidP="0032131A">
      <w:pPr>
        <w:pStyle w:val="1"/>
      </w:pPr>
    </w:p>
    <w:sectPr w:rsidR="008468AC" w:rsidRPr="00B678C9">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254" w:rsidRDefault="00136254" w:rsidP="00B71ADD">
      <w:pPr>
        <w:ind w:firstLine="480"/>
      </w:pPr>
      <w:r>
        <w:separator/>
      </w:r>
    </w:p>
  </w:endnote>
  <w:endnote w:type="continuationSeparator" w:id="0">
    <w:p w:rsidR="00136254" w:rsidRDefault="00136254" w:rsidP="00B71A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254" w:rsidRDefault="00136254" w:rsidP="00B71ADD">
      <w:pPr>
        <w:ind w:firstLine="480"/>
      </w:pPr>
      <w:r>
        <w:separator/>
      </w:r>
    </w:p>
  </w:footnote>
  <w:footnote w:type="continuationSeparator" w:id="0">
    <w:p w:rsidR="00136254" w:rsidRDefault="00136254" w:rsidP="00B71A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ADD" w:rsidRDefault="00B71ADD">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57AE6"/>
    <w:multiLevelType w:val="hybridMultilevel"/>
    <w:tmpl w:val="DC3EEA24"/>
    <w:lvl w:ilvl="0" w:tplc="B250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36727"/>
    <w:multiLevelType w:val="hybridMultilevel"/>
    <w:tmpl w:val="8594EF98"/>
    <w:lvl w:ilvl="0" w:tplc="85B62E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D029E7"/>
    <w:multiLevelType w:val="hybridMultilevel"/>
    <w:tmpl w:val="7402EE56"/>
    <w:lvl w:ilvl="0" w:tplc="B0DA0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9C4B77"/>
    <w:multiLevelType w:val="hybridMultilevel"/>
    <w:tmpl w:val="BA3641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BAC20B7"/>
    <w:multiLevelType w:val="multilevel"/>
    <w:tmpl w:val="8026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E51BF"/>
    <w:multiLevelType w:val="multilevel"/>
    <w:tmpl w:val="AB7C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26404"/>
    <w:multiLevelType w:val="hybridMultilevel"/>
    <w:tmpl w:val="79E47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FC350BD"/>
    <w:multiLevelType w:val="hybridMultilevel"/>
    <w:tmpl w:val="7402EE56"/>
    <w:lvl w:ilvl="0" w:tplc="B0DA0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8B2925"/>
    <w:multiLevelType w:val="hybridMultilevel"/>
    <w:tmpl w:val="3DC87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2"/>
  </w:num>
  <w:num w:numId="4">
    <w:abstractNumId w:val="1"/>
  </w:num>
  <w:num w:numId="5">
    <w:abstractNumId w:val="3"/>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38"/>
    <w:rsid w:val="000107DB"/>
    <w:rsid w:val="00025468"/>
    <w:rsid w:val="00034388"/>
    <w:rsid w:val="00041EA0"/>
    <w:rsid w:val="00052FDE"/>
    <w:rsid w:val="00053848"/>
    <w:rsid w:val="00075C57"/>
    <w:rsid w:val="00077115"/>
    <w:rsid w:val="00080436"/>
    <w:rsid w:val="000927B0"/>
    <w:rsid w:val="000951B6"/>
    <w:rsid w:val="000C056D"/>
    <w:rsid w:val="000E1639"/>
    <w:rsid w:val="00111A4E"/>
    <w:rsid w:val="00136254"/>
    <w:rsid w:val="00143660"/>
    <w:rsid w:val="00147BAC"/>
    <w:rsid w:val="00153973"/>
    <w:rsid w:val="00157591"/>
    <w:rsid w:val="001645C3"/>
    <w:rsid w:val="00182DD9"/>
    <w:rsid w:val="00185EC1"/>
    <w:rsid w:val="00192BB8"/>
    <w:rsid w:val="001A4523"/>
    <w:rsid w:val="001E30FD"/>
    <w:rsid w:val="001E5735"/>
    <w:rsid w:val="001F10C9"/>
    <w:rsid w:val="001F3552"/>
    <w:rsid w:val="001F6697"/>
    <w:rsid w:val="00201FA8"/>
    <w:rsid w:val="00202592"/>
    <w:rsid w:val="00203621"/>
    <w:rsid w:val="002068E1"/>
    <w:rsid w:val="0025648D"/>
    <w:rsid w:val="002675AD"/>
    <w:rsid w:val="00287A06"/>
    <w:rsid w:val="002B3298"/>
    <w:rsid w:val="002B3366"/>
    <w:rsid w:val="002B795D"/>
    <w:rsid w:val="002D06BE"/>
    <w:rsid w:val="002D242B"/>
    <w:rsid w:val="002D29F5"/>
    <w:rsid w:val="002E3F7A"/>
    <w:rsid w:val="002F43C7"/>
    <w:rsid w:val="002F70EF"/>
    <w:rsid w:val="00315AA9"/>
    <w:rsid w:val="003175FE"/>
    <w:rsid w:val="0032131A"/>
    <w:rsid w:val="00326675"/>
    <w:rsid w:val="003357E9"/>
    <w:rsid w:val="003433F5"/>
    <w:rsid w:val="00376FB3"/>
    <w:rsid w:val="00377BC9"/>
    <w:rsid w:val="00382D31"/>
    <w:rsid w:val="00383ACB"/>
    <w:rsid w:val="00386F57"/>
    <w:rsid w:val="003922F4"/>
    <w:rsid w:val="003C0783"/>
    <w:rsid w:val="003D32AA"/>
    <w:rsid w:val="003D7DD4"/>
    <w:rsid w:val="003E0AFD"/>
    <w:rsid w:val="003E2DDC"/>
    <w:rsid w:val="003E403F"/>
    <w:rsid w:val="0040343C"/>
    <w:rsid w:val="00412CCD"/>
    <w:rsid w:val="00416A14"/>
    <w:rsid w:val="00433849"/>
    <w:rsid w:val="0043658D"/>
    <w:rsid w:val="00476EAF"/>
    <w:rsid w:val="00481C54"/>
    <w:rsid w:val="004E09E9"/>
    <w:rsid w:val="004E1140"/>
    <w:rsid w:val="004F61B4"/>
    <w:rsid w:val="00507252"/>
    <w:rsid w:val="0051788F"/>
    <w:rsid w:val="00520B68"/>
    <w:rsid w:val="00522FAB"/>
    <w:rsid w:val="00523E3E"/>
    <w:rsid w:val="0052587E"/>
    <w:rsid w:val="00534E94"/>
    <w:rsid w:val="005452B8"/>
    <w:rsid w:val="00545717"/>
    <w:rsid w:val="00545893"/>
    <w:rsid w:val="0055799C"/>
    <w:rsid w:val="00566E9E"/>
    <w:rsid w:val="00571A7D"/>
    <w:rsid w:val="005E043C"/>
    <w:rsid w:val="00623824"/>
    <w:rsid w:val="006636E8"/>
    <w:rsid w:val="00665753"/>
    <w:rsid w:val="006666BA"/>
    <w:rsid w:val="006842A9"/>
    <w:rsid w:val="00690CDD"/>
    <w:rsid w:val="00691930"/>
    <w:rsid w:val="006B62AF"/>
    <w:rsid w:val="006E78D3"/>
    <w:rsid w:val="0070326C"/>
    <w:rsid w:val="007331C0"/>
    <w:rsid w:val="007606BE"/>
    <w:rsid w:val="00766B22"/>
    <w:rsid w:val="00766F6C"/>
    <w:rsid w:val="007744EB"/>
    <w:rsid w:val="00781C91"/>
    <w:rsid w:val="00786D64"/>
    <w:rsid w:val="00791566"/>
    <w:rsid w:val="00795F16"/>
    <w:rsid w:val="007A0A02"/>
    <w:rsid w:val="007A1823"/>
    <w:rsid w:val="007A1D9D"/>
    <w:rsid w:val="007C632C"/>
    <w:rsid w:val="007D24AA"/>
    <w:rsid w:val="007F4D55"/>
    <w:rsid w:val="007F7998"/>
    <w:rsid w:val="0080640B"/>
    <w:rsid w:val="00810B41"/>
    <w:rsid w:val="00814FA5"/>
    <w:rsid w:val="00843138"/>
    <w:rsid w:val="008468AC"/>
    <w:rsid w:val="00850037"/>
    <w:rsid w:val="00893EA5"/>
    <w:rsid w:val="008A6ABE"/>
    <w:rsid w:val="008A73FE"/>
    <w:rsid w:val="008C32FF"/>
    <w:rsid w:val="008D099C"/>
    <w:rsid w:val="008D6FD1"/>
    <w:rsid w:val="008D7C05"/>
    <w:rsid w:val="008E231A"/>
    <w:rsid w:val="00906A5B"/>
    <w:rsid w:val="009203D4"/>
    <w:rsid w:val="009220DF"/>
    <w:rsid w:val="009242EC"/>
    <w:rsid w:val="00924838"/>
    <w:rsid w:val="00955ADB"/>
    <w:rsid w:val="009652D5"/>
    <w:rsid w:val="00973985"/>
    <w:rsid w:val="009A7493"/>
    <w:rsid w:val="009B413C"/>
    <w:rsid w:val="009C6DEE"/>
    <w:rsid w:val="009E60B7"/>
    <w:rsid w:val="009F48F5"/>
    <w:rsid w:val="00A02CCE"/>
    <w:rsid w:val="00A20D63"/>
    <w:rsid w:val="00A61145"/>
    <w:rsid w:val="00A63EE6"/>
    <w:rsid w:val="00A73BCD"/>
    <w:rsid w:val="00A76668"/>
    <w:rsid w:val="00A82732"/>
    <w:rsid w:val="00AB34ED"/>
    <w:rsid w:val="00AE6BD2"/>
    <w:rsid w:val="00AF0F89"/>
    <w:rsid w:val="00AF7EC7"/>
    <w:rsid w:val="00B00777"/>
    <w:rsid w:val="00B07F5D"/>
    <w:rsid w:val="00B1189F"/>
    <w:rsid w:val="00B305DB"/>
    <w:rsid w:val="00B45742"/>
    <w:rsid w:val="00B46EAA"/>
    <w:rsid w:val="00B47ED9"/>
    <w:rsid w:val="00B678C9"/>
    <w:rsid w:val="00B71ADD"/>
    <w:rsid w:val="00B7465E"/>
    <w:rsid w:val="00B86846"/>
    <w:rsid w:val="00B93954"/>
    <w:rsid w:val="00BB19EF"/>
    <w:rsid w:val="00BD097D"/>
    <w:rsid w:val="00BD4F87"/>
    <w:rsid w:val="00BE41D5"/>
    <w:rsid w:val="00BE5C94"/>
    <w:rsid w:val="00BE7421"/>
    <w:rsid w:val="00BE7907"/>
    <w:rsid w:val="00C00E83"/>
    <w:rsid w:val="00C04DA9"/>
    <w:rsid w:val="00C07C79"/>
    <w:rsid w:val="00C14145"/>
    <w:rsid w:val="00C1518C"/>
    <w:rsid w:val="00C20B3F"/>
    <w:rsid w:val="00C216F3"/>
    <w:rsid w:val="00C303ED"/>
    <w:rsid w:val="00C41477"/>
    <w:rsid w:val="00C579D6"/>
    <w:rsid w:val="00C61B24"/>
    <w:rsid w:val="00CB128F"/>
    <w:rsid w:val="00CB4727"/>
    <w:rsid w:val="00CB4841"/>
    <w:rsid w:val="00CB7AB1"/>
    <w:rsid w:val="00CB7DDC"/>
    <w:rsid w:val="00CD671B"/>
    <w:rsid w:val="00CE3CA7"/>
    <w:rsid w:val="00CF60B1"/>
    <w:rsid w:val="00D26F20"/>
    <w:rsid w:val="00D45A3B"/>
    <w:rsid w:val="00D856BB"/>
    <w:rsid w:val="00D953B4"/>
    <w:rsid w:val="00DA26F6"/>
    <w:rsid w:val="00DA467F"/>
    <w:rsid w:val="00DB5F53"/>
    <w:rsid w:val="00DC0661"/>
    <w:rsid w:val="00DC20A6"/>
    <w:rsid w:val="00DC28D0"/>
    <w:rsid w:val="00DD0A2E"/>
    <w:rsid w:val="00DE74A3"/>
    <w:rsid w:val="00DF39CA"/>
    <w:rsid w:val="00DF66B3"/>
    <w:rsid w:val="00E1130F"/>
    <w:rsid w:val="00E23635"/>
    <w:rsid w:val="00E236A2"/>
    <w:rsid w:val="00E44593"/>
    <w:rsid w:val="00E50D2C"/>
    <w:rsid w:val="00E5283F"/>
    <w:rsid w:val="00E8384D"/>
    <w:rsid w:val="00E84AD8"/>
    <w:rsid w:val="00EA4438"/>
    <w:rsid w:val="00EB3570"/>
    <w:rsid w:val="00EB3CF6"/>
    <w:rsid w:val="00EC392F"/>
    <w:rsid w:val="00F06A45"/>
    <w:rsid w:val="00F14E00"/>
    <w:rsid w:val="00F41AD1"/>
    <w:rsid w:val="00F4712D"/>
    <w:rsid w:val="00F567F2"/>
    <w:rsid w:val="00F57FFE"/>
    <w:rsid w:val="00F60EA3"/>
    <w:rsid w:val="00F71A6B"/>
    <w:rsid w:val="00F75F50"/>
    <w:rsid w:val="00F84DB2"/>
    <w:rsid w:val="00FA564D"/>
    <w:rsid w:val="00FB4C79"/>
    <w:rsid w:val="00FC2E1E"/>
    <w:rsid w:val="00FD4B97"/>
    <w:rsid w:val="00FE0F75"/>
    <w:rsid w:val="00FE4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A4F9D-F8FB-4D33-8D23-C8A25AF2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5AD"/>
    <w:pPr>
      <w:ind w:firstLineChars="200" w:firstLine="200"/>
    </w:pPr>
    <w:rPr>
      <w:rFonts w:ascii="宋体" w:eastAsia="微软雅黑" w:hAnsi="宋体" w:cs="宋体"/>
      <w:kern w:val="0"/>
      <w:sz w:val="24"/>
      <w:szCs w:val="24"/>
    </w:rPr>
  </w:style>
  <w:style w:type="paragraph" w:styleId="1">
    <w:name w:val="heading 1"/>
    <w:basedOn w:val="a"/>
    <w:link w:val="1Char"/>
    <w:uiPriority w:val="9"/>
    <w:qFormat/>
    <w:rsid w:val="007A0A02"/>
    <w:pPr>
      <w:spacing w:before="100" w:beforeAutospacing="1" w:after="100" w:afterAutospacing="1"/>
      <w:ind w:firstLineChars="0" w:firstLine="0"/>
      <w:outlineLvl w:val="0"/>
    </w:pPr>
    <w:rPr>
      <w:rFonts w:eastAsia="宋体"/>
      <w:b/>
      <w:bCs/>
      <w:kern w:val="36"/>
      <w:sz w:val="48"/>
      <w:szCs w:val="48"/>
    </w:rPr>
  </w:style>
  <w:style w:type="paragraph" w:styleId="2">
    <w:name w:val="heading 2"/>
    <w:basedOn w:val="a"/>
    <w:link w:val="2Char"/>
    <w:uiPriority w:val="9"/>
    <w:qFormat/>
    <w:rsid w:val="007A0A02"/>
    <w:pPr>
      <w:spacing w:before="100" w:beforeAutospacing="1" w:after="100" w:afterAutospacing="1"/>
      <w:ind w:firstLineChars="0" w:firstLine="0"/>
      <w:outlineLvl w:val="1"/>
    </w:pPr>
    <w:rPr>
      <w:rFonts w:eastAsia="宋体"/>
      <w:b/>
      <w:bCs/>
      <w:sz w:val="36"/>
      <w:szCs w:val="36"/>
    </w:rPr>
  </w:style>
  <w:style w:type="paragraph" w:styleId="3">
    <w:name w:val="heading 3"/>
    <w:basedOn w:val="a"/>
    <w:next w:val="a"/>
    <w:link w:val="3Char"/>
    <w:uiPriority w:val="9"/>
    <w:unhideWhenUsed/>
    <w:qFormat/>
    <w:rsid w:val="007A0A02"/>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unhideWhenUsed/>
    <w:qFormat/>
    <w:rsid w:val="00C41477"/>
    <w:pPr>
      <w:keepNext/>
      <w:keepLines/>
      <w:spacing w:before="280" w:after="290" w:line="377" w:lineRule="auto"/>
      <w:ind w:firstLineChars="0" w:firstLine="0"/>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B71ADD"/>
    <w:pPr>
      <w:keepNext/>
      <w:keepLines/>
      <w:spacing w:before="280" w:after="290" w:line="377" w:lineRule="auto"/>
      <w:ind w:firstLineChars="0" w:firstLine="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24838"/>
    <w:rPr>
      <w:rFonts w:ascii="宋体" w:eastAsia="宋体" w:hAnsi="宋体" w:hint="eastAsia"/>
      <w:b w:val="0"/>
      <w:bCs w:val="0"/>
      <w:i w:val="0"/>
      <w:iCs w:val="0"/>
      <w:color w:val="000000"/>
      <w:sz w:val="20"/>
      <w:szCs w:val="20"/>
    </w:rPr>
  </w:style>
  <w:style w:type="character" w:customStyle="1" w:styleId="fontstyle11">
    <w:name w:val="fontstyle11"/>
    <w:basedOn w:val="a0"/>
    <w:rsid w:val="00924838"/>
    <w:rPr>
      <w:rFonts w:ascii="Wingdings-Regular" w:hAnsi="Wingdings-Regular" w:hint="default"/>
      <w:b w:val="0"/>
      <w:bCs w:val="0"/>
      <w:i w:val="0"/>
      <w:iCs w:val="0"/>
      <w:color w:val="000000"/>
      <w:sz w:val="20"/>
      <w:szCs w:val="20"/>
    </w:rPr>
  </w:style>
  <w:style w:type="paragraph" w:styleId="a3">
    <w:name w:val="Normal (Web)"/>
    <w:basedOn w:val="a"/>
    <w:uiPriority w:val="99"/>
    <w:unhideWhenUsed/>
    <w:rsid w:val="00924838"/>
    <w:pPr>
      <w:spacing w:before="100" w:beforeAutospacing="1" w:after="100" w:afterAutospacing="1"/>
    </w:pPr>
    <w:rPr>
      <w:rFonts w:eastAsia="宋体"/>
    </w:rPr>
  </w:style>
  <w:style w:type="character" w:styleId="a4">
    <w:name w:val="Hyperlink"/>
    <w:basedOn w:val="a0"/>
    <w:uiPriority w:val="99"/>
    <w:unhideWhenUsed/>
    <w:rsid w:val="00924838"/>
    <w:rPr>
      <w:color w:val="0000FF"/>
      <w:u w:val="single"/>
    </w:rPr>
  </w:style>
  <w:style w:type="character" w:customStyle="1" w:styleId="1Char">
    <w:name w:val="标题 1 Char"/>
    <w:basedOn w:val="a0"/>
    <w:link w:val="1"/>
    <w:uiPriority w:val="9"/>
    <w:rsid w:val="007A0A02"/>
    <w:rPr>
      <w:rFonts w:ascii="宋体" w:eastAsia="宋体" w:hAnsi="宋体" w:cs="宋体"/>
      <w:b/>
      <w:bCs/>
      <w:kern w:val="36"/>
      <w:sz w:val="48"/>
      <w:szCs w:val="48"/>
    </w:rPr>
  </w:style>
  <w:style w:type="character" w:customStyle="1" w:styleId="2Char">
    <w:name w:val="标题 2 Char"/>
    <w:basedOn w:val="a0"/>
    <w:link w:val="2"/>
    <w:uiPriority w:val="9"/>
    <w:rsid w:val="007A0A02"/>
    <w:rPr>
      <w:rFonts w:ascii="宋体" w:eastAsia="宋体" w:hAnsi="宋体" w:cs="宋体"/>
      <w:b/>
      <w:bCs/>
      <w:kern w:val="0"/>
      <w:sz w:val="36"/>
      <w:szCs w:val="36"/>
    </w:rPr>
  </w:style>
  <w:style w:type="character" w:customStyle="1" w:styleId="4Char">
    <w:name w:val="标题 4 Char"/>
    <w:basedOn w:val="a0"/>
    <w:link w:val="4"/>
    <w:uiPriority w:val="9"/>
    <w:rsid w:val="00C41477"/>
    <w:rPr>
      <w:rFonts w:asciiTheme="majorHAnsi" w:eastAsia="微软雅黑" w:hAnsiTheme="majorHAnsi" w:cstheme="majorBidi"/>
      <w:b/>
      <w:bCs/>
      <w:kern w:val="0"/>
      <w:sz w:val="28"/>
      <w:szCs w:val="28"/>
    </w:rPr>
  </w:style>
  <w:style w:type="paragraph" w:styleId="a5">
    <w:name w:val="Title"/>
    <w:basedOn w:val="a"/>
    <w:next w:val="a"/>
    <w:link w:val="Char"/>
    <w:uiPriority w:val="10"/>
    <w:qFormat/>
    <w:rsid w:val="00E4459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E44593"/>
    <w:rPr>
      <w:rFonts w:asciiTheme="majorHAnsi" w:eastAsia="宋体" w:hAnsiTheme="majorHAnsi" w:cstheme="majorBidi"/>
      <w:b/>
      <w:bCs/>
      <w:sz w:val="32"/>
      <w:szCs w:val="32"/>
    </w:rPr>
  </w:style>
  <w:style w:type="character" w:customStyle="1" w:styleId="3Char">
    <w:name w:val="标题 3 Char"/>
    <w:basedOn w:val="a0"/>
    <w:link w:val="3"/>
    <w:uiPriority w:val="9"/>
    <w:rsid w:val="007A0A02"/>
    <w:rPr>
      <w:rFonts w:eastAsia="微软雅黑"/>
      <w:b/>
      <w:bCs/>
      <w:sz w:val="32"/>
      <w:szCs w:val="32"/>
    </w:rPr>
  </w:style>
  <w:style w:type="paragraph" w:styleId="TOC">
    <w:name w:val="TOC Heading"/>
    <w:basedOn w:val="1"/>
    <w:next w:val="a"/>
    <w:uiPriority w:val="39"/>
    <w:unhideWhenUsed/>
    <w:qFormat/>
    <w:rsid w:val="00A73BC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73BCD"/>
  </w:style>
  <w:style w:type="paragraph" w:styleId="20">
    <w:name w:val="toc 2"/>
    <w:basedOn w:val="a"/>
    <w:next w:val="a"/>
    <w:autoRedefine/>
    <w:uiPriority w:val="39"/>
    <w:unhideWhenUsed/>
    <w:rsid w:val="00A73BCD"/>
    <w:pPr>
      <w:ind w:leftChars="200" w:left="420"/>
    </w:pPr>
  </w:style>
  <w:style w:type="paragraph" w:styleId="30">
    <w:name w:val="toc 3"/>
    <w:basedOn w:val="a"/>
    <w:next w:val="a"/>
    <w:autoRedefine/>
    <w:uiPriority w:val="39"/>
    <w:unhideWhenUsed/>
    <w:rsid w:val="00A73BCD"/>
    <w:pPr>
      <w:ind w:leftChars="400" w:left="840"/>
    </w:pPr>
  </w:style>
  <w:style w:type="paragraph" w:styleId="a6">
    <w:name w:val="List Paragraph"/>
    <w:basedOn w:val="a"/>
    <w:uiPriority w:val="34"/>
    <w:qFormat/>
    <w:rsid w:val="00B305DB"/>
    <w:pPr>
      <w:widowControl w:val="0"/>
      <w:ind w:firstLine="420"/>
      <w:jc w:val="both"/>
    </w:pPr>
    <w:rPr>
      <w:rFonts w:asciiTheme="minorHAnsi" w:hAnsiTheme="minorHAnsi" w:cstheme="minorBidi"/>
      <w:kern w:val="2"/>
      <w:szCs w:val="22"/>
    </w:rPr>
  </w:style>
  <w:style w:type="character" w:customStyle="1" w:styleId="5Char">
    <w:name w:val="标题 5 Char"/>
    <w:basedOn w:val="a0"/>
    <w:link w:val="5"/>
    <w:uiPriority w:val="9"/>
    <w:rsid w:val="00B71ADD"/>
    <w:rPr>
      <w:rFonts w:ascii="宋体" w:eastAsia="微软雅黑" w:hAnsi="宋体" w:cs="宋体"/>
      <w:b/>
      <w:bCs/>
      <w:kern w:val="0"/>
      <w:sz w:val="28"/>
      <w:szCs w:val="28"/>
    </w:rPr>
  </w:style>
  <w:style w:type="paragraph" w:styleId="a7">
    <w:name w:val="No Spacing"/>
    <w:uiPriority w:val="1"/>
    <w:qFormat/>
    <w:rsid w:val="000107DB"/>
    <w:pPr>
      <w:ind w:firstLineChars="200" w:firstLine="200"/>
    </w:pPr>
    <w:rPr>
      <w:rFonts w:ascii="宋体" w:eastAsia="微软雅黑" w:hAnsi="宋体" w:cs="宋体"/>
      <w:kern w:val="0"/>
      <w:sz w:val="24"/>
      <w:szCs w:val="24"/>
    </w:rPr>
  </w:style>
  <w:style w:type="table" w:styleId="a8">
    <w:name w:val="Table Grid"/>
    <w:basedOn w:val="a1"/>
    <w:uiPriority w:val="39"/>
    <w:rsid w:val="0084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0"/>
    <w:uiPriority w:val="99"/>
    <w:unhideWhenUsed/>
    <w:rsid w:val="00B71A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71ADD"/>
    <w:rPr>
      <w:rFonts w:ascii="宋体" w:eastAsia="微软雅黑" w:hAnsi="宋体" w:cs="宋体"/>
      <w:kern w:val="0"/>
      <w:sz w:val="18"/>
      <w:szCs w:val="18"/>
    </w:rPr>
  </w:style>
  <w:style w:type="paragraph" w:styleId="aa">
    <w:name w:val="footer"/>
    <w:basedOn w:val="a"/>
    <w:link w:val="Char1"/>
    <w:uiPriority w:val="99"/>
    <w:unhideWhenUsed/>
    <w:rsid w:val="00B71ADD"/>
    <w:pPr>
      <w:tabs>
        <w:tab w:val="center" w:pos="4153"/>
        <w:tab w:val="right" w:pos="8306"/>
      </w:tabs>
      <w:snapToGrid w:val="0"/>
    </w:pPr>
    <w:rPr>
      <w:sz w:val="18"/>
      <w:szCs w:val="18"/>
    </w:rPr>
  </w:style>
  <w:style w:type="character" w:customStyle="1" w:styleId="Char1">
    <w:name w:val="页脚 Char"/>
    <w:basedOn w:val="a0"/>
    <w:link w:val="aa"/>
    <w:uiPriority w:val="99"/>
    <w:rsid w:val="00B71ADD"/>
    <w:rPr>
      <w:rFonts w:ascii="宋体" w:eastAsia="微软雅黑" w:hAnsi="宋体" w:cs="宋体"/>
      <w:kern w:val="0"/>
      <w:sz w:val="18"/>
      <w:szCs w:val="18"/>
    </w:rPr>
  </w:style>
  <w:style w:type="paragraph" w:customStyle="1" w:styleId="0">
    <w:name w:val="样式 (西文) 宋体 五号 行距: 单倍行距 首行缩进:  0 字符"/>
    <w:basedOn w:val="a"/>
    <w:rsid w:val="0080640B"/>
    <w:pPr>
      <w:widowControl w:val="0"/>
      <w:ind w:firstLineChars="0" w:firstLine="0"/>
      <w:jc w:val="both"/>
    </w:pPr>
    <w:rPr>
      <w:rFonts w:ascii="Arial" w:eastAsia="宋体" w:hAnsi="Arial"/>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3669">
      <w:bodyDiv w:val="1"/>
      <w:marLeft w:val="0"/>
      <w:marRight w:val="0"/>
      <w:marTop w:val="0"/>
      <w:marBottom w:val="0"/>
      <w:divBdr>
        <w:top w:val="none" w:sz="0" w:space="0" w:color="auto"/>
        <w:left w:val="none" w:sz="0" w:space="0" w:color="auto"/>
        <w:bottom w:val="none" w:sz="0" w:space="0" w:color="auto"/>
        <w:right w:val="none" w:sz="0" w:space="0" w:color="auto"/>
      </w:divBdr>
      <w:divsChild>
        <w:div w:id="1652057509">
          <w:marLeft w:val="0"/>
          <w:marRight w:val="0"/>
          <w:marTop w:val="0"/>
          <w:marBottom w:val="0"/>
          <w:divBdr>
            <w:top w:val="none" w:sz="0" w:space="0" w:color="auto"/>
            <w:left w:val="none" w:sz="0" w:space="0" w:color="auto"/>
            <w:bottom w:val="none" w:sz="0" w:space="0" w:color="auto"/>
            <w:right w:val="none" w:sz="0" w:space="0" w:color="auto"/>
          </w:divBdr>
          <w:divsChild>
            <w:div w:id="463230694">
              <w:marLeft w:val="0"/>
              <w:marRight w:val="0"/>
              <w:marTop w:val="0"/>
              <w:marBottom w:val="0"/>
              <w:divBdr>
                <w:top w:val="none" w:sz="0" w:space="0" w:color="auto"/>
                <w:left w:val="none" w:sz="0" w:space="0" w:color="auto"/>
                <w:bottom w:val="none" w:sz="0" w:space="0" w:color="auto"/>
                <w:right w:val="none" w:sz="0" w:space="0" w:color="auto"/>
              </w:divBdr>
              <w:divsChild>
                <w:div w:id="20433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521">
          <w:marLeft w:val="0"/>
          <w:marRight w:val="0"/>
          <w:marTop w:val="0"/>
          <w:marBottom w:val="0"/>
          <w:divBdr>
            <w:top w:val="none" w:sz="0" w:space="0" w:color="auto"/>
            <w:left w:val="none" w:sz="0" w:space="0" w:color="auto"/>
            <w:bottom w:val="none" w:sz="0" w:space="0" w:color="auto"/>
            <w:right w:val="none" w:sz="0" w:space="0" w:color="auto"/>
          </w:divBdr>
          <w:divsChild>
            <w:div w:id="342978801">
              <w:marLeft w:val="0"/>
              <w:marRight w:val="0"/>
              <w:marTop w:val="0"/>
              <w:marBottom w:val="0"/>
              <w:divBdr>
                <w:top w:val="none" w:sz="0" w:space="0" w:color="auto"/>
                <w:left w:val="none" w:sz="0" w:space="0" w:color="auto"/>
                <w:bottom w:val="none" w:sz="0" w:space="0" w:color="auto"/>
                <w:right w:val="none" w:sz="0" w:space="0" w:color="auto"/>
              </w:divBdr>
            </w:div>
          </w:divsChild>
        </w:div>
        <w:div w:id="390664178">
          <w:marLeft w:val="0"/>
          <w:marRight w:val="0"/>
          <w:marTop w:val="0"/>
          <w:marBottom w:val="0"/>
          <w:divBdr>
            <w:top w:val="none" w:sz="0" w:space="0" w:color="auto"/>
            <w:left w:val="none" w:sz="0" w:space="0" w:color="auto"/>
            <w:bottom w:val="none" w:sz="0" w:space="0" w:color="auto"/>
            <w:right w:val="none" w:sz="0" w:space="0" w:color="auto"/>
          </w:divBdr>
          <w:divsChild>
            <w:div w:id="1979869512">
              <w:marLeft w:val="0"/>
              <w:marRight w:val="0"/>
              <w:marTop w:val="0"/>
              <w:marBottom w:val="0"/>
              <w:divBdr>
                <w:top w:val="none" w:sz="0" w:space="0" w:color="auto"/>
                <w:left w:val="none" w:sz="0" w:space="0" w:color="auto"/>
                <w:bottom w:val="none" w:sz="0" w:space="0" w:color="auto"/>
                <w:right w:val="none" w:sz="0" w:space="0" w:color="auto"/>
              </w:divBdr>
            </w:div>
          </w:divsChild>
        </w:div>
        <w:div w:id="1042945544">
          <w:marLeft w:val="0"/>
          <w:marRight w:val="0"/>
          <w:marTop w:val="0"/>
          <w:marBottom w:val="0"/>
          <w:divBdr>
            <w:top w:val="none" w:sz="0" w:space="0" w:color="auto"/>
            <w:left w:val="none" w:sz="0" w:space="0" w:color="auto"/>
            <w:bottom w:val="none" w:sz="0" w:space="0" w:color="auto"/>
            <w:right w:val="none" w:sz="0" w:space="0" w:color="auto"/>
          </w:divBdr>
          <w:divsChild>
            <w:div w:id="95491792">
              <w:marLeft w:val="0"/>
              <w:marRight w:val="0"/>
              <w:marTop w:val="0"/>
              <w:marBottom w:val="0"/>
              <w:divBdr>
                <w:top w:val="none" w:sz="0" w:space="0" w:color="auto"/>
                <w:left w:val="none" w:sz="0" w:space="0" w:color="auto"/>
                <w:bottom w:val="none" w:sz="0" w:space="0" w:color="auto"/>
                <w:right w:val="none" w:sz="0" w:space="0" w:color="auto"/>
              </w:divBdr>
              <w:divsChild>
                <w:div w:id="11299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510">
          <w:marLeft w:val="0"/>
          <w:marRight w:val="0"/>
          <w:marTop w:val="0"/>
          <w:marBottom w:val="0"/>
          <w:divBdr>
            <w:top w:val="none" w:sz="0" w:space="0" w:color="auto"/>
            <w:left w:val="none" w:sz="0" w:space="0" w:color="auto"/>
            <w:bottom w:val="none" w:sz="0" w:space="0" w:color="auto"/>
            <w:right w:val="none" w:sz="0" w:space="0" w:color="auto"/>
          </w:divBdr>
          <w:divsChild>
            <w:div w:id="1341203282">
              <w:marLeft w:val="0"/>
              <w:marRight w:val="0"/>
              <w:marTop w:val="0"/>
              <w:marBottom w:val="0"/>
              <w:divBdr>
                <w:top w:val="none" w:sz="0" w:space="0" w:color="auto"/>
                <w:left w:val="none" w:sz="0" w:space="0" w:color="auto"/>
                <w:bottom w:val="none" w:sz="0" w:space="0" w:color="auto"/>
                <w:right w:val="none" w:sz="0" w:space="0" w:color="auto"/>
              </w:divBdr>
            </w:div>
          </w:divsChild>
        </w:div>
        <w:div w:id="1044523105">
          <w:marLeft w:val="0"/>
          <w:marRight w:val="0"/>
          <w:marTop w:val="0"/>
          <w:marBottom w:val="0"/>
          <w:divBdr>
            <w:top w:val="none" w:sz="0" w:space="0" w:color="auto"/>
            <w:left w:val="none" w:sz="0" w:space="0" w:color="auto"/>
            <w:bottom w:val="none" w:sz="0" w:space="0" w:color="auto"/>
            <w:right w:val="none" w:sz="0" w:space="0" w:color="auto"/>
          </w:divBdr>
          <w:divsChild>
            <w:div w:id="438838626">
              <w:marLeft w:val="0"/>
              <w:marRight w:val="0"/>
              <w:marTop w:val="0"/>
              <w:marBottom w:val="0"/>
              <w:divBdr>
                <w:top w:val="none" w:sz="0" w:space="0" w:color="auto"/>
                <w:left w:val="none" w:sz="0" w:space="0" w:color="auto"/>
                <w:bottom w:val="none" w:sz="0" w:space="0" w:color="auto"/>
                <w:right w:val="none" w:sz="0" w:space="0" w:color="auto"/>
              </w:divBdr>
            </w:div>
          </w:divsChild>
        </w:div>
        <w:div w:id="502399237">
          <w:marLeft w:val="0"/>
          <w:marRight w:val="0"/>
          <w:marTop w:val="0"/>
          <w:marBottom w:val="0"/>
          <w:divBdr>
            <w:top w:val="none" w:sz="0" w:space="0" w:color="auto"/>
            <w:left w:val="none" w:sz="0" w:space="0" w:color="auto"/>
            <w:bottom w:val="none" w:sz="0" w:space="0" w:color="auto"/>
            <w:right w:val="none" w:sz="0" w:space="0" w:color="auto"/>
          </w:divBdr>
          <w:divsChild>
            <w:div w:id="1909683646">
              <w:marLeft w:val="0"/>
              <w:marRight w:val="0"/>
              <w:marTop w:val="0"/>
              <w:marBottom w:val="0"/>
              <w:divBdr>
                <w:top w:val="none" w:sz="0" w:space="0" w:color="auto"/>
                <w:left w:val="none" w:sz="0" w:space="0" w:color="auto"/>
                <w:bottom w:val="none" w:sz="0" w:space="0" w:color="auto"/>
                <w:right w:val="none" w:sz="0" w:space="0" w:color="auto"/>
              </w:divBdr>
              <w:divsChild>
                <w:div w:id="4428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3036">
          <w:marLeft w:val="0"/>
          <w:marRight w:val="0"/>
          <w:marTop w:val="0"/>
          <w:marBottom w:val="0"/>
          <w:divBdr>
            <w:top w:val="none" w:sz="0" w:space="0" w:color="auto"/>
            <w:left w:val="none" w:sz="0" w:space="0" w:color="auto"/>
            <w:bottom w:val="none" w:sz="0" w:space="0" w:color="auto"/>
            <w:right w:val="none" w:sz="0" w:space="0" w:color="auto"/>
          </w:divBdr>
          <w:divsChild>
            <w:div w:id="776756065">
              <w:marLeft w:val="0"/>
              <w:marRight w:val="0"/>
              <w:marTop w:val="0"/>
              <w:marBottom w:val="0"/>
              <w:divBdr>
                <w:top w:val="none" w:sz="0" w:space="0" w:color="auto"/>
                <w:left w:val="none" w:sz="0" w:space="0" w:color="auto"/>
                <w:bottom w:val="none" w:sz="0" w:space="0" w:color="auto"/>
                <w:right w:val="none" w:sz="0" w:space="0" w:color="auto"/>
              </w:divBdr>
            </w:div>
          </w:divsChild>
        </w:div>
        <w:div w:id="1374845283">
          <w:marLeft w:val="0"/>
          <w:marRight w:val="0"/>
          <w:marTop w:val="0"/>
          <w:marBottom w:val="0"/>
          <w:divBdr>
            <w:top w:val="none" w:sz="0" w:space="0" w:color="auto"/>
            <w:left w:val="none" w:sz="0" w:space="0" w:color="auto"/>
            <w:bottom w:val="none" w:sz="0" w:space="0" w:color="auto"/>
            <w:right w:val="none" w:sz="0" w:space="0" w:color="auto"/>
          </w:divBdr>
          <w:divsChild>
            <w:div w:id="600332823">
              <w:marLeft w:val="0"/>
              <w:marRight w:val="0"/>
              <w:marTop w:val="0"/>
              <w:marBottom w:val="0"/>
              <w:divBdr>
                <w:top w:val="none" w:sz="0" w:space="0" w:color="auto"/>
                <w:left w:val="none" w:sz="0" w:space="0" w:color="auto"/>
                <w:bottom w:val="none" w:sz="0" w:space="0" w:color="auto"/>
                <w:right w:val="none" w:sz="0" w:space="0" w:color="auto"/>
              </w:divBdr>
            </w:div>
          </w:divsChild>
        </w:div>
        <w:div w:id="141391138">
          <w:marLeft w:val="0"/>
          <w:marRight w:val="0"/>
          <w:marTop w:val="0"/>
          <w:marBottom w:val="0"/>
          <w:divBdr>
            <w:top w:val="none" w:sz="0" w:space="0" w:color="auto"/>
            <w:left w:val="none" w:sz="0" w:space="0" w:color="auto"/>
            <w:bottom w:val="none" w:sz="0" w:space="0" w:color="auto"/>
            <w:right w:val="none" w:sz="0" w:space="0" w:color="auto"/>
          </w:divBdr>
          <w:divsChild>
            <w:div w:id="1394037112">
              <w:marLeft w:val="0"/>
              <w:marRight w:val="0"/>
              <w:marTop w:val="0"/>
              <w:marBottom w:val="0"/>
              <w:divBdr>
                <w:top w:val="none" w:sz="0" w:space="0" w:color="auto"/>
                <w:left w:val="none" w:sz="0" w:space="0" w:color="auto"/>
                <w:bottom w:val="none" w:sz="0" w:space="0" w:color="auto"/>
                <w:right w:val="none" w:sz="0" w:space="0" w:color="auto"/>
              </w:divBdr>
              <w:divsChild>
                <w:div w:id="20304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258">
          <w:marLeft w:val="0"/>
          <w:marRight w:val="0"/>
          <w:marTop w:val="0"/>
          <w:marBottom w:val="0"/>
          <w:divBdr>
            <w:top w:val="none" w:sz="0" w:space="0" w:color="auto"/>
            <w:left w:val="none" w:sz="0" w:space="0" w:color="auto"/>
            <w:bottom w:val="none" w:sz="0" w:space="0" w:color="auto"/>
            <w:right w:val="none" w:sz="0" w:space="0" w:color="auto"/>
          </w:divBdr>
          <w:divsChild>
            <w:div w:id="935792339">
              <w:marLeft w:val="0"/>
              <w:marRight w:val="0"/>
              <w:marTop w:val="0"/>
              <w:marBottom w:val="0"/>
              <w:divBdr>
                <w:top w:val="none" w:sz="0" w:space="0" w:color="auto"/>
                <w:left w:val="none" w:sz="0" w:space="0" w:color="auto"/>
                <w:bottom w:val="none" w:sz="0" w:space="0" w:color="auto"/>
                <w:right w:val="none" w:sz="0" w:space="0" w:color="auto"/>
              </w:divBdr>
            </w:div>
          </w:divsChild>
        </w:div>
        <w:div w:id="1412195502">
          <w:marLeft w:val="0"/>
          <w:marRight w:val="0"/>
          <w:marTop w:val="0"/>
          <w:marBottom w:val="0"/>
          <w:divBdr>
            <w:top w:val="none" w:sz="0" w:space="0" w:color="auto"/>
            <w:left w:val="none" w:sz="0" w:space="0" w:color="auto"/>
            <w:bottom w:val="none" w:sz="0" w:space="0" w:color="auto"/>
            <w:right w:val="none" w:sz="0" w:space="0" w:color="auto"/>
          </w:divBdr>
          <w:divsChild>
            <w:div w:id="2065327020">
              <w:marLeft w:val="0"/>
              <w:marRight w:val="0"/>
              <w:marTop w:val="0"/>
              <w:marBottom w:val="0"/>
              <w:divBdr>
                <w:top w:val="none" w:sz="0" w:space="0" w:color="auto"/>
                <w:left w:val="none" w:sz="0" w:space="0" w:color="auto"/>
                <w:bottom w:val="none" w:sz="0" w:space="0" w:color="auto"/>
                <w:right w:val="none" w:sz="0" w:space="0" w:color="auto"/>
              </w:divBdr>
            </w:div>
          </w:divsChild>
        </w:div>
        <w:div w:id="809176937">
          <w:marLeft w:val="0"/>
          <w:marRight w:val="0"/>
          <w:marTop w:val="0"/>
          <w:marBottom w:val="0"/>
          <w:divBdr>
            <w:top w:val="none" w:sz="0" w:space="0" w:color="auto"/>
            <w:left w:val="none" w:sz="0" w:space="0" w:color="auto"/>
            <w:bottom w:val="none" w:sz="0" w:space="0" w:color="auto"/>
            <w:right w:val="none" w:sz="0" w:space="0" w:color="auto"/>
          </w:divBdr>
          <w:divsChild>
            <w:div w:id="1955752031">
              <w:marLeft w:val="0"/>
              <w:marRight w:val="0"/>
              <w:marTop w:val="0"/>
              <w:marBottom w:val="0"/>
              <w:divBdr>
                <w:top w:val="none" w:sz="0" w:space="0" w:color="auto"/>
                <w:left w:val="none" w:sz="0" w:space="0" w:color="auto"/>
                <w:bottom w:val="none" w:sz="0" w:space="0" w:color="auto"/>
                <w:right w:val="none" w:sz="0" w:space="0" w:color="auto"/>
              </w:divBdr>
              <w:divsChild>
                <w:div w:id="3571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0541">
          <w:marLeft w:val="0"/>
          <w:marRight w:val="0"/>
          <w:marTop w:val="0"/>
          <w:marBottom w:val="0"/>
          <w:divBdr>
            <w:top w:val="none" w:sz="0" w:space="0" w:color="auto"/>
            <w:left w:val="none" w:sz="0" w:space="0" w:color="auto"/>
            <w:bottom w:val="none" w:sz="0" w:space="0" w:color="auto"/>
            <w:right w:val="none" w:sz="0" w:space="0" w:color="auto"/>
          </w:divBdr>
          <w:divsChild>
            <w:div w:id="1096482833">
              <w:marLeft w:val="0"/>
              <w:marRight w:val="0"/>
              <w:marTop w:val="0"/>
              <w:marBottom w:val="0"/>
              <w:divBdr>
                <w:top w:val="none" w:sz="0" w:space="0" w:color="auto"/>
                <w:left w:val="none" w:sz="0" w:space="0" w:color="auto"/>
                <w:bottom w:val="none" w:sz="0" w:space="0" w:color="auto"/>
                <w:right w:val="none" w:sz="0" w:space="0" w:color="auto"/>
              </w:divBdr>
            </w:div>
          </w:divsChild>
        </w:div>
        <w:div w:id="1576233808">
          <w:marLeft w:val="0"/>
          <w:marRight w:val="0"/>
          <w:marTop w:val="0"/>
          <w:marBottom w:val="0"/>
          <w:divBdr>
            <w:top w:val="none" w:sz="0" w:space="0" w:color="auto"/>
            <w:left w:val="none" w:sz="0" w:space="0" w:color="auto"/>
            <w:bottom w:val="none" w:sz="0" w:space="0" w:color="auto"/>
            <w:right w:val="none" w:sz="0" w:space="0" w:color="auto"/>
          </w:divBdr>
          <w:divsChild>
            <w:div w:id="220023205">
              <w:marLeft w:val="0"/>
              <w:marRight w:val="0"/>
              <w:marTop w:val="0"/>
              <w:marBottom w:val="0"/>
              <w:divBdr>
                <w:top w:val="none" w:sz="0" w:space="0" w:color="auto"/>
                <w:left w:val="none" w:sz="0" w:space="0" w:color="auto"/>
                <w:bottom w:val="none" w:sz="0" w:space="0" w:color="auto"/>
                <w:right w:val="none" w:sz="0" w:space="0" w:color="auto"/>
              </w:divBdr>
            </w:div>
          </w:divsChild>
        </w:div>
        <w:div w:id="915675364">
          <w:marLeft w:val="0"/>
          <w:marRight w:val="0"/>
          <w:marTop w:val="0"/>
          <w:marBottom w:val="0"/>
          <w:divBdr>
            <w:top w:val="none" w:sz="0" w:space="0" w:color="auto"/>
            <w:left w:val="none" w:sz="0" w:space="0" w:color="auto"/>
            <w:bottom w:val="none" w:sz="0" w:space="0" w:color="auto"/>
            <w:right w:val="none" w:sz="0" w:space="0" w:color="auto"/>
          </w:divBdr>
          <w:divsChild>
            <w:div w:id="1316302632">
              <w:marLeft w:val="0"/>
              <w:marRight w:val="0"/>
              <w:marTop w:val="0"/>
              <w:marBottom w:val="0"/>
              <w:divBdr>
                <w:top w:val="none" w:sz="0" w:space="0" w:color="auto"/>
                <w:left w:val="none" w:sz="0" w:space="0" w:color="auto"/>
                <w:bottom w:val="none" w:sz="0" w:space="0" w:color="auto"/>
                <w:right w:val="none" w:sz="0" w:space="0" w:color="auto"/>
              </w:divBdr>
              <w:divsChild>
                <w:div w:id="173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087">
          <w:marLeft w:val="0"/>
          <w:marRight w:val="0"/>
          <w:marTop w:val="0"/>
          <w:marBottom w:val="0"/>
          <w:divBdr>
            <w:top w:val="none" w:sz="0" w:space="0" w:color="auto"/>
            <w:left w:val="none" w:sz="0" w:space="0" w:color="auto"/>
            <w:bottom w:val="none" w:sz="0" w:space="0" w:color="auto"/>
            <w:right w:val="none" w:sz="0" w:space="0" w:color="auto"/>
          </w:divBdr>
          <w:divsChild>
            <w:div w:id="1734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1452">
      <w:bodyDiv w:val="1"/>
      <w:marLeft w:val="0"/>
      <w:marRight w:val="0"/>
      <w:marTop w:val="0"/>
      <w:marBottom w:val="0"/>
      <w:divBdr>
        <w:top w:val="none" w:sz="0" w:space="0" w:color="auto"/>
        <w:left w:val="none" w:sz="0" w:space="0" w:color="auto"/>
        <w:bottom w:val="none" w:sz="0" w:space="0" w:color="auto"/>
        <w:right w:val="none" w:sz="0" w:space="0" w:color="auto"/>
      </w:divBdr>
      <w:divsChild>
        <w:div w:id="1864783138">
          <w:marLeft w:val="0"/>
          <w:marRight w:val="0"/>
          <w:marTop w:val="0"/>
          <w:marBottom w:val="0"/>
          <w:divBdr>
            <w:top w:val="none" w:sz="0" w:space="0" w:color="auto"/>
            <w:left w:val="none" w:sz="0" w:space="0" w:color="auto"/>
            <w:bottom w:val="none" w:sz="0" w:space="0" w:color="auto"/>
            <w:right w:val="none" w:sz="0" w:space="0" w:color="auto"/>
          </w:divBdr>
        </w:div>
      </w:divsChild>
    </w:div>
    <w:div w:id="139663967">
      <w:bodyDiv w:val="1"/>
      <w:marLeft w:val="0"/>
      <w:marRight w:val="0"/>
      <w:marTop w:val="0"/>
      <w:marBottom w:val="0"/>
      <w:divBdr>
        <w:top w:val="none" w:sz="0" w:space="0" w:color="auto"/>
        <w:left w:val="none" w:sz="0" w:space="0" w:color="auto"/>
        <w:bottom w:val="none" w:sz="0" w:space="0" w:color="auto"/>
        <w:right w:val="none" w:sz="0" w:space="0" w:color="auto"/>
      </w:divBdr>
    </w:div>
    <w:div w:id="213781377">
      <w:bodyDiv w:val="1"/>
      <w:marLeft w:val="0"/>
      <w:marRight w:val="0"/>
      <w:marTop w:val="0"/>
      <w:marBottom w:val="0"/>
      <w:divBdr>
        <w:top w:val="none" w:sz="0" w:space="0" w:color="auto"/>
        <w:left w:val="none" w:sz="0" w:space="0" w:color="auto"/>
        <w:bottom w:val="none" w:sz="0" w:space="0" w:color="auto"/>
        <w:right w:val="none" w:sz="0" w:space="0" w:color="auto"/>
      </w:divBdr>
    </w:div>
    <w:div w:id="532959257">
      <w:bodyDiv w:val="1"/>
      <w:marLeft w:val="0"/>
      <w:marRight w:val="0"/>
      <w:marTop w:val="0"/>
      <w:marBottom w:val="0"/>
      <w:divBdr>
        <w:top w:val="none" w:sz="0" w:space="0" w:color="auto"/>
        <w:left w:val="none" w:sz="0" w:space="0" w:color="auto"/>
        <w:bottom w:val="none" w:sz="0" w:space="0" w:color="auto"/>
        <w:right w:val="none" w:sz="0" w:space="0" w:color="auto"/>
      </w:divBdr>
    </w:div>
    <w:div w:id="535430451">
      <w:bodyDiv w:val="1"/>
      <w:marLeft w:val="0"/>
      <w:marRight w:val="0"/>
      <w:marTop w:val="0"/>
      <w:marBottom w:val="0"/>
      <w:divBdr>
        <w:top w:val="none" w:sz="0" w:space="0" w:color="auto"/>
        <w:left w:val="none" w:sz="0" w:space="0" w:color="auto"/>
        <w:bottom w:val="none" w:sz="0" w:space="0" w:color="auto"/>
        <w:right w:val="none" w:sz="0" w:space="0" w:color="auto"/>
      </w:divBdr>
    </w:div>
    <w:div w:id="894195449">
      <w:bodyDiv w:val="1"/>
      <w:marLeft w:val="0"/>
      <w:marRight w:val="0"/>
      <w:marTop w:val="0"/>
      <w:marBottom w:val="0"/>
      <w:divBdr>
        <w:top w:val="none" w:sz="0" w:space="0" w:color="auto"/>
        <w:left w:val="none" w:sz="0" w:space="0" w:color="auto"/>
        <w:bottom w:val="none" w:sz="0" w:space="0" w:color="auto"/>
        <w:right w:val="none" w:sz="0" w:space="0" w:color="auto"/>
      </w:divBdr>
      <w:divsChild>
        <w:div w:id="79644542">
          <w:marLeft w:val="0"/>
          <w:marRight w:val="0"/>
          <w:marTop w:val="0"/>
          <w:marBottom w:val="0"/>
          <w:divBdr>
            <w:top w:val="none" w:sz="0" w:space="0" w:color="auto"/>
            <w:left w:val="none" w:sz="0" w:space="0" w:color="auto"/>
            <w:bottom w:val="none" w:sz="0" w:space="0" w:color="auto"/>
            <w:right w:val="none" w:sz="0" w:space="0" w:color="auto"/>
          </w:divBdr>
        </w:div>
        <w:div w:id="1781953349">
          <w:marLeft w:val="0"/>
          <w:marRight w:val="0"/>
          <w:marTop w:val="0"/>
          <w:marBottom w:val="0"/>
          <w:divBdr>
            <w:top w:val="none" w:sz="0" w:space="0" w:color="auto"/>
            <w:left w:val="none" w:sz="0" w:space="0" w:color="auto"/>
            <w:bottom w:val="none" w:sz="0" w:space="0" w:color="auto"/>
            <w:right w:val="none" w:sz="0" w:space="0" w:color="auto"/>
          </w:divBdr>
          <w:divsChild>
            <w:div w:id="1003555763">
              <w:marLeft w:val="0"/>
              <w:marRight w:val="0"/>
              <w:marTop w:val="0"/>
              <w:marBottom w:val="0"/>
              <w:divBdr>
                <w:top w:val="none" w:sz="0" w:space="0" w:color="auto"/>
                <w:left w:val="none" w:sz="0" w:space="0" w:color="auto"/>
                <w:bottom w:val="none" w:sz="0" w:space="0" w:color="auto"/>
                <w:right w:val="none" w:sz="0" w:space="0" w:color="auto"/>
              </w:divBdr>
            </w:div>
          </w:divsChild>
        </w:div>
        <w:div w:id="1072116787">
          <w:marLeft w:val="0"/>
          <w:marRight w:val="0"/>
          <w:marTop w:val="0"/>
          <w:marBottom w:val="0"/>
          <w:divBdr>
            <w:top w:val="none" w:sz="0" w:space="0" w:color="auto"/>
            <w:left w:val="none" w:sz="0" w:space="0" w:color="auto"/>
            <w:bottom w:val="none" w:sz="0" w:space="0" w:color="auto"/>
            <w:right w:val="none" w:sz="0" w:space="0" w:color="auto"/>
          </w:divBdr>
        </w:div>
        <w:div w:id="416171267">
          <w:marLeft w:val="0"/>
          <w:marRight w:val="0"/>
          <w:marTop w:val="0"/>
          <w:marBottom w:val="0"/>
          <w:divBdr>
            <w:top w:val="none" w:sz="0" w:space="0" w:color="auto"/>
            <w:left w:val="none" w:sz="0" w:space="0" w:color="auto"/>
            <w:bottom w:val="none" w:sz="0" w:space="0" w:color="auto"/>
            <w:right w:val="none" w:sz="0" w:space="0" w:color="auto"/>
          </w:divBdr>
        </w:div>
        <w:div w:id="1207642657">
          <w:marLeft w:val="0"/>
          <w:marRight w:val="0"/>
          <w:marTop w:val="0"/>
          <w:marBottom w:val="0"/>
          <w:divBdr>
            <w:top w:val="none" w:sz="0" w:space="0" w:color="auto"/>
            <w:left w:val="none" w:sz="0" w:space="0" w:color="auto"/>
            <w:bottom w:val="none" w:sz="0" w:space="0" w:color="auto"/>
            <w:right w:val="none" w:sz="0" w:space="0" w:color="auto"/>
          </w:divBdr>
          <w:divsChild>
            <w:div w:id="794296565">
              <w:marLeft w:val="0"/>
              <w:marRight w:val="0"/>
              <w:marTop w:val="0"/>
              <w:marBottom w:val="0"/>
              <w:divBdr>
                <w:top w:val="none" w:sz="0" w:space="0" w:color="auto"/>
                <w:left w:val="none" w:sz="0" w:space="0" w:color="auto"/>
                <w:bottom w:val="none" w:sz="0" w:space="0" w:color="auto"/>
                <w:right w:val="none" w:sz="0" w:space="0" w:color="auto"/>
              </w:divBdr>
            </w:div>
          </w:divsChild>
        </w:div>
        <w:div w:id="1377462422">
          <w:marLeft w:val="0"/>
          <w:marRight w:val="0"/>
          <w:marTop w:val="0"/>
          <w:marBottom w:val="0"/>
          <w:divBdr>
            <w:top w:val="none" w:sz="0" w:space="0" w:color="auto"/>
            <w:left w:val="none" w:sz="0" w:space="0" w:color="auto"/>
            <w:bottom w:val="none" w:sz="0" w:space="0" w:color="auto"/>
            <w:right w:val="none" w:sz="0" w:space="0" w:color="auto"/>
          </w:divBdr>
        </w:div>
        <w:div w:id="1941793359">
          <w:marLeft w:val="0"/>
          <w:marRight w:val="0"/>
          <w:marTop w:val="0"/>
          <w:marBottom w:val="0"/>
          <w:divBdr>
            <w:top w:val="none" w:sz="0" w:space="0" w:color="auto"/>
            <w:left w:val="none" w:sz="0" w:space="0" w:color="auto"/>
            <w:bottom w:val="none" w:sz="0" w:space="0" w:color="auto"/>
            <w:right w:val="none" w:sz="0" w:space="0" w:color="auto"/>
          </w:divBdr>
        </w:div>
        <w:div w:id="211121055">
          <w:marLeft w:val="0"/>
          <w:marRight w:val="0"/>
          <w:marTop w:val="0"/>
          <w:marBottom w:val="0"/>
          <w:divBdr>
            <w:top w:val="none" w:sz="0" w:space="0" w:color="auto"/>
            <w:left w:val="none" w:sz="0" w:space="0" w:color="auto"/>
            <w:bottom w:val="none" w:sz="0" w:space="0" w:color="auto"/>
            <w:right w:val="none" w:sz="0" w:space="0" w:color="auto"/>
          </w:divBdr>
          <w:divsChild>
            <w:div w:id="17199552">
              <w:marLeft w:val="0"/>
              <w:marRight w:val="0"/>
              <w:marTop w:val="0"/>
              <w:marBottom w:val="0"/>
              <w:divBdr>
                <w:top w:val="none" w:sz="0" w:space="0" w:color="auto"/>
                <w:left w:val="none" w:sz="0" w:space="0" w:color="auto"/>
                <w:bottom w:val="none" w:sz="0" w:space="0" w:color="auto"/>
                <w:right w:val="none" w:sz="0" w:space="0" w:color="auto"/>
              </w:divBdr>
            </w:div>
          </w:divsChild>
        </w:div>
        <w:div w:id="1382632259">
          <w:marLeft w:val="0"/>
          <w:marRight w:val="0"/>
          <w:marTop w:val="0"/>
          <w:marBottom w:val="0"/>
          <w:divBdr>
            <w:top w:val="none" w:sz="0" w:space="0" w:color="auto"/>
            <w:left w:val="none" w:sz="0" w:space="0" w:color="auto"/>
            <w:bottom w:val="none" w:sz="0" w:space="0" w:color="auto"/>
            <w:right w:val="none" w:sz="0" w:space="0" w:color="auto"/>
          </w:divBdr>
        </w:div>
        <w:div w:id="1899242632">
          <w:marLeft w:val="0"/>
          <w:marRight w:val="0"/>
          <w:marTop w:val="0"/>
          <w:marBottom w:val="0"/>
          <w:divBdr>
            <w:top w:val="none" w:sz="0" w:space="0" w:color="auto"/>
            <w:left w:val="none" w:sz="0" w:space="0" w:color="auto"/>
            <w:bottom w:val="none" w:sz="0" w:space="0" w:color="auto"/>
            <w:right w:val="none" w:sz="0" w:space="0" w:color="auto"/>
          </w:divBdr>
        </w:div>
        <w:div w:id="169873985">
          <w:marLeft w:val="0"/>
          <w:marRight w:val="0"/>
          <w:marTop w:val="0"/>
          <w:marBottom w:val="0"/>
          <w:divBdr>
            <w:top w:val="none" w:sz="0" w:space="0" w:color="auto"/>
            <w:left w:val="none" w:sz="0" w:space="0" w:color="auto"/>
            <w:bottom w:val="none" w:sz="0" w:space="0" w:color="auto"/>
            <w:right w:val="none" w:sz="0" w:space="0" w:color="auto"/>
          </w:divBdr>
          <w:divsChild>
            <w:div w:id="431901935">
              <w:marLeft w:val="0"/>
              <w:marRight w:val="0"/>
              <w:marTop w:val="0"/>
              <w:marBottom w:val="0"/>
              <w:divBdr>
                <w:top w:val="none" w:sz="0" w:space="0" w:color="auto"/>
                <w:left w:val="none" w:sz="0" w:space="0" w:color="auto"/>
                <w:bottom w:val="none" w:sz="0" w:space="0" w:color="auto"/>
                <w:right w:val="none" w:sz="0" w:space="0" w:color="auto"/>
              </w:divBdr>
            </w:div>
          </w:divsChild>
        </w:div>
        <w:div w:id="1339044111">
          <w:marLeft w:val="0"/>
          <w:marRight w:val="0"/>
          <w:marTop w:val="0"/>
          <w:marBottom w:val="0"/>
          <w:divBdr>
            <w:top w:val="none" w:sz="0" w:space="0" w:color="auto"/>
            <w:left w:val="none" w:sz="0" w:space="0" w:color="auto"/>
            <w:bottom w:val="none" w:sz="0" w:space="0" w:color="auto"/>
            <w:right w:val="none" w:sz="0" w:space="0" w:color="auto"/>
          </w:divBdr>
        </w:div>
        <w:div w:id="676690365">
          <w:marLeft w:val="0"/>
          <w:marRight w:val="0"/>
          <w:marTop w:val="0"/>
          <w:marBottom w:val="0"/>
          <w:divBdr>
            <w:top w:val="none" w:sz="0" w:space="0" w:color="auto"/>
            <w:left w:val="none" w:sz="0" w:space="0" w:color="auto"/>
            <w:bottom w:val="none" w:sz="0" w:space="0" w:color="auto"/>
            <w:right w:val="none" w:sz="0" w:space="0" w:color="auto"/>
          </w:divBdr>
        </w:div>
        <w:div w:id="763385357">
          <w:marLeft w:val="0"/>
          <w:marRight w:val="0"/>
          <w:marTop w:val="0"/>
          <w:marBottom w:val="0"/>
          <w:divBdr>
            <w:top w:val="none" w:sz="0" w:space="0" w:color="auto"/>
            <w:left w:val="none" w:sz="0" w:space="0" w:color="auto"/>
            <w:bottom w:val="none" w:sz="0" w:space="0" w:color="auto"/>
            <w:right w:val="none" w:sz="0" w:space="0" w:color="auto"/>
          </w:divBdr>
          <w:divsChild>
            <w:div w:id="32922715">
              <w:marLeft w:val="0"/>
              <w:marRight w:val="0"/>
              <w:marTop w:val="0"/>
              <w:marBottom w:val="0"/>
              <w:divBdr>
                <w:top w:val="none" w:sz="0" w:space="0" w:color="auto"/>
                <w:left w:val="none" w:sz="0" w:space="0" w:color="auto"/>
                <w:bottom w:val="none" w:sz="0" w:space="0" w:color="auto"/>
                <w:right w:val="none" w:sz="0" w:space="0" w:color="auto"/>
              </w:divBdr>
            </w:div>
          </w:divsChild>
        </w:div>
        <w:div w:id="1333491748">
          <w:marLeft w:val="0"/>
          <w:marRight w:val="0"/>
          <w:marTop w:val="0"/>
          <w:marBottom w:val="0"/>
          <w:divBdr>
            <w:top w:val="none" w:sz="0" w:space="0" w:color="auto"/>
            <w:left w:val="none" w:sz="0" w:space="0" w:color="auto"/>
            <w:bottom w:val="none" w:sz="0" w:space="0" w:color="auto"/>
            <w:right w:val="none" w:sz="0" w:space="0" w:color="auto"/>
          </w:divBdr>
        </w:div>
        <w:div w:id="868491325">
          <w:marLeft w:val="0"/>
          <w:marRight w:val="0"/>
          <w:marTop w:val="0"/>
          <w:marBottom w:val="0"/>
          <w:divBdr>
            <w:top w:val="none" w:sz="0" w:space="0" w:color="auto"/>
            <w:left w:val="none" w:sz="0" w:space="0" w:color="auto"/>
            <w:bottom w:val="none" w:sz="0" w:space="0" w:color="auto"/>
            <w:right w:val="none" w:sz="0" w:space="0" w:color="auto"/>
          </w:divBdr>
        </w:div>
        <w:div w:id="1256524446">
          <w:marLeft w:val="0"/>
          <w:marRight w:val="0"/>
          <w:marTop w:val="0"/>
          <w:marBottom w:val="0"/>
          <w:divBdr>
            <w:top w:val="none" w:sz="0" w:space="0" w:color="auto"/>
            <w:left w:val="none" w:sz="0" w:space="0" w:color="auto"/>
            <w:bottom w:val="none" w:sz="0" w:space="0" w:color="auto"/>
            <w:right w:val="none" w:sz="0" w:space="0" w:color="auto"/>
          </w:divBdr>
          <w:divsChild>
            <w:div w:id="1148326745">
              <w:marLeft w:val="0"/>
              <w:marRight w:val="0"/>
              <w:marTop w:val="0"/>
              <w:marBottom w:val="0"/>
              <w:divBdr>
                <w:top w:val="none" w:sz="0" w:space="0" w:color="auto"/>
                <w:left w:val="none" w:sz="0" w:space="0" w:color="auto"/>
                <w:bottom w:val="none" w:sz="0" w:space="0" w:color="auto"/>
                <w:right w:val="none" w:sz="0" w:space="0" w:color="auto"/>
              </w:divBdr>
            </w:div>
          </w:divsChild>
        </w:div>
        <w:div w:id="1228220742">
          <w:marLeft w:val="0"/>
          <w:marRight w:val="0"/>
          <w:marTop w:val="0"/>
          <w:marBottom w:val="0"/>
          <w:divBdr>
            <w:top w:val="none" w:sz="0" w:space="0" w:color="auto"/>
            <w:left w:val="none" w:sz="0" w:space="0" w:color="auto"/>
            <w:bottom w:val="none" w:sz="0" w:space="0" w:color="auto"/>
            <w:right w:val="none" w:sz="0" w:space="0" w:color="auto"/>
          </w:divBdr>
        </w:div>
      </w:divsChild>
    </w:div>
    <w:div w:id="1207371499">
      <w:bodyDiv w:val="1"/>
      <w:marLeft w:val="0"/>
      <w:marRight w:val="0"/>
      <w:marTop w:val="0"/>
      <w:marBottom w:val="0"/>
      <w:divBdr>
        <w:top w:val="none" w:sz="0" w:space="0" w:color="auto"/>
        <w:left w:val="none" w:sz="0" w:space="0" w:color="auto"/>
        <w:bottom w:val="none" w:sz="0" w:space="0" w:color="auto"/>
        <w:right w:val="none" w:sz="0" w:space="0" w:color="auto"/>
      </w:divBdr>
      <w:divsChild>
        <w:div w:id="1510680620">
          <w:marLeft w:val="0"/>
          <w:marRight w:val="0"/>
          <w:marTop w:val="0"/>
          <w:marBottom w:val="0"/>
          <w:divBdr>
            <w:top w:val="none" w:sz="0" w:space="0" w:color="auto"/>
            <w:left w:val="none" w:sz="0" w:space="0" w:color="auto"/>
            <w:bottom w:val="none" w:sz="0" w:space="0" w:color="auto"/>
            <w:right w:val="none" w:sz="0" w:space="0" w:color="auto"/>
          </w:divBdr>
          <w:divsChild>
            <w:div w:id="135608446">
              <w:marLeft w:val="0"/>
              <w:marRight w:val="0"/>
              <w:marTop w:val="0"/>
              <w:marBottom w:val="0"/>
              <w:divBdr>
                <w:top w:val="none" w:sz="0" w:space="0" w:color="auto"/>
                <w:left w:val="none" w:sz="0" w:space="0" w:color="auto"/>
                <w:bottom w:val="none" w:sz="0" w:space="0" w:color="auto"/>
                <w:right w:val="none" w:sz="0" w:space="0" w:color="auto"/>
              </w:divBdr>
              <w:divsChild>
                <w:div w:id="43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745">
          <w:marLeft w:val="0"/>
          <w:marRight w:val="0"/>
          <w:marTop w:val="0"/>
          <w:marBottom w:val="0"/>
          <w:divBdr>
            <w:top w:val="none" w:sz="0" w:space="0" w:color="auto"/>
            <w:left w:val="none" w:sz="0" w:space="0" w:color="auto"/>
            <w:bottom w:val="none" w:sz="0" w:space="0" w:color="auto"/>
            <w:right w:val="none" w:sz="0" w:space="0" w:color="auto"/>
          </w:divBdr>
          <w:divsChild>
            <w:div w:id="1410269388">
              <w:marLeft w:val="0"/>
              <w:marRight w:val="0"/>
              <w:marTop w:val="0"/>
              <w:marBottom w:val="0"/>
              <w:divBdr>
                <w:top w:val="none" w:sz="0" w:space="0" w:color="auto"/>
                <w:left w:val="none" w:sz="0" w:space="0" w:color="auto"/>
                <w:bottom w:val="none" w:sz="0" w:space="0" w:color="auto"/>
                <w:right w:val="none" w:sz="0" w:space="0" w:color="auto"/>
              </w:divBdr>
              <w:divsChild>
                <w:div w:id="6560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5705">
      <w:bodyDiv w:val="1"/>
      <w:marLeft w:val="0"/>
      <w:marRight w:val="0"/>
      <w:marTop w:val="0"/>
      <w:marBottom w:val="0"/>
      <w:divBdr>
        <w:top w:val="none" w:sz="0" w:space="0" w:color="auto"/>
        <w:left w:val="none" w:sz="0" w:space="0" w:color="auto"/>
        <w:bottom w:val="none" w:sz="0" w:space="0" w:color="auto"/>
        <w:right w:val="none" w:sz="0" w:space="0" w:color="auto"/>
      </w:divBdr>
    </w:div>
    <w:div w:id="1442185728">
      <w:bodyDiv w:val="1"/>
      <w:marLeft w:val="0"/>
      <w:marRight w:val="0"/>
      <w:marTop w:val="0"/>
      <w:marBottom w:val="0"/>
      <w:divBdr>
        <w:top w:val="none" w:sz="0" w:space="0" w:color="auto"/>
        <w:left w:val="none" w:sz="0" w:space="0" w:color="auto"/>
        <w:bottom w:val="none" w:sz="0" w:space="0" w:color="auto"/>
        <w:right w:val="none" w:sz="0" w:space="0" w:color="auto"/>
      </w:divBdr>
    </w:div>
    <w:div w:id="1562667726">
      <w:bodyDiv w:val="1"/>
      <w:marLeft w:val="0"/>
      <w:marRight w:val="0"/>
      <w:marTop w:val="0"/>
      <w:marBottom w:val="0"/>
      <w:divBdr>
        <w:top w:val="none" w:sz="0" w:space="0" w:color="auto"/>
        <w:left w:val="none" w:sz="0" w:space="0" w:color="auto"/>
        <w:bottom w:val="none" w:sz="0" w:space="0" w:color="auto"/>
        <w:right w:val="none" w:sz="0" w:space="0" w:color="auto"/>
      </w:divBdr>
    </w:div>
    <w:div w:id="1605310969">
      <w:bodyDiv w:val="1"/>
      <w:marLeft w:val="0"/>
      <w:marRight w:val="0"/>
      <w:marTop w:val="0"/>
      <w:marBottom w:val="0"/>
      <w:divBdr>
        <w:top w:val="none" w:sz="0" w:space="0" w:color="auto"/>
        <w:left w:val="none" w:sz="0" w:space="0" w:color="auto"/>
        <w:bottom w:val="none" w:sz="0" w:space="0" w:color="auto"/>
        <w:right w:val="none" w:sz="0" w:space="0" w:color="auto"/>
      </w:divBdr>
    </w:div>
    <w:div w:id="1696687698">
      <w:bodyDiv w:val="1"/>
      <w:marLeft w:val="0"/>
      <w:marRight w:val="0"/>
      <w:marTop w:val="0"/>
      <w:marBottom w:val="0"/>
      <w:divBdr>
        <w:top w:val="none" w:sz="0" w:space="0" w:color="auto"/>
        <w:left w:val="none" w:sz="0" w:space="0" w:color="auto"/>
        <w:bottom w:val="none" w:sz="0" w:space="0" w:color="auto"/>
        <w:right w:val="none" w:sz="0" w:space="0" w:color="auto"/>
      </w:divBdr>
    </w:div>
    <w:div w:id="1802923892">
      <w:bodyDiv w:val="1"/>
      <w:marLeft w:val="0"/>
      <w:marRight w:val="0"/>
      <w:marTop w:val="0"/>
      <w:marBottom w:val="0"/>
      <w:divBdr>
        <w:top w:val="none" w:sz="0" w:space="0" w:color="auto"/>
        <w:left w:val="none" w:sz="0" w:space="0" w:color="auto"/>
        <w:bottom w:val="none" w:sz="0" w:space="0" w:color="auto"/>
        <w:right w:val="none" w:sz="0" w:space="0" w:color="auto"/>
      </w:divBdr>
    </w:div>
    <w:div w:id="2040739478">
      <w:bodyDiv w:val="1"/>
      <w:marLeft w:val="0"/>
      <w:marRight w:val="0"/>
      <w:marTop w:val="0"/>
      <w:marBottom w:val="0"/>
      <w:divBdr>
        <w:top w:val="none" w:sz="0" w:space="0" w:color="auto"/>
        <w:left w:val="none" w:sz="0" w:space="0" w:color="auto"/>
        <w:bottom w:val="none" w:sz="0" w:space="0" w:color="auto"/>
        <w:right w:val="none" w:sz="0" w:space="0" w:color="auto"/>
      </w:divBdr>
    </w:div>
    <w:div w:id="21332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struct.html" TargetMode="External"/><Relationship Id="rId26" Type="http://schemas.openxmlformats.org/officeDocument/2006/relationships/hyperlink" Target="https://docs.python.org/3/library/struct.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library/struct.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0d294k5z.aspx" TargetMode="External"/><Relationship Id="rId25" Type="http://schemas.openxmlformats.org/officeDocument/2006/relationships/hyperlink" Target="https://en.wikipedia.org/wiki/Half-precision_floating-point_forma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sdn.microsoft.com/en-us/library/s3f49ktz.aspx" TargetMode="External"/><Relationship Id="rId20" Type="http://schemas.openxmlformats.org/officeDocument/2006/relationships/hyperlink" Target="https://docs.python.org/3/library/struct.html" TargetMode="External"/><Relationship Id="rId29" Type="http://schemas.openxmlformats.org/officeDocument/2006/relationships/hyperlink" Target="https://docs.python.org/3/library/stru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IEEE_floating_point" TargetMode="External"/><Relationship Id="rId32" Type="http://schemas.openxmlformats.org/officeDocument/2006/relationships/hyperlink" Target="https://docs.python.org/3/library/constants.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ublic.dhe.ibm.com/software/dw/webservices/ws-mqtt/mqtt-v3r1.html" TargetMode="External"/><Relationship Id="rId23" Type="http://schemas.openxmlformats.org/officeDocument/2006/relationships/hyperlink" Target="https://docs.python.org/3/reference/datamodel.html" TargetMode="External"/><Relationship Id="rId28" Type="http://schemas.openxmlformats.org/officeDocument/2006/relationships/hyperlink" Target="https://docs.python.org/3/library/struct.html"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cs.python.org/3/library/struct.html" TargetMode="External"/><Relationship Id="rId31" Type="http://schemas.openxmlformats.org/officeDocument/2006/relationships/hyperlink" Target="https://docs.python.org/3/library/constants.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tools.ietf.org/html/rfc6749" TargetMode="External"/><Relationship Id="rId22" Type="http://schemas.openxmlformats.org/officeDocument/2006/relationships/hyperlink" Target="https://docs.python.org/3/reference/datamodel.html" TargetMode="External"/><Relationship Id="rId27" Type="http://schemas.openxmlformats.org/officeDocument/2006/relationships/hyperlink" Target="https://docs.python.org/3/library/exceptions.html" TargetMode="External"/><Relationship Id="rId30" Type="http://schemas.openxmlformats.org/officeDocument/2006/relationships/hyperlink" Target="https://docs.python.org/3/library/struct.html"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E2BE7-25E2-491F-AAE1-24204CCD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39</Pages>
  <Words>3497</Words>
  <Characters>19936</Characters>
  <Application>Microsoft Office Word</Application>
  <DocSecurity>0</DocSecurity>
  <Lines>166</Lines>
  <Paragraphs>46</Paragraphs>
  <ScaleCrop>false</ScaleCrop>
  <Company/>
  <LinksUpToDate>false</LinksUpToDate>
  <CharactersWithSpaces>23387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Ma</dc:creator>
  <cp:keywords/>
  <dc:description/>
  <cp:lastModifiedBy>Shawn Ma</cp:lastModifiedBy>
  <cp:revision>221</cp:revision>
  <dcterms:created xsi:type="dcterms:W3CDTF">2017-05-16T08:48:00Z</dcterms:created>
  <dcterms:modified xsi:type="dcterms:W3CDTF">2017-05-16T17:53:00Z</dcterms:modified>
</cp:coreProperties>
</file>