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FF"/>
          <w:lang w:val="en-US"/>
        </w:rPr>
      </w:pPr>
      <w:r>
        <w:rPr>
          <w:rFonts w:hint="default"/>
          <w:color w:val="0000FF"/>
          <w:lang w:val="en-US" w:eastAsia="zh-CN"/>
        </w:rPr>
        <w:t>数据集包含哪些东西：收集数据，找数据点，参数（输入，输出） - 文档</w:t>
      </w:r>
    </w:p>
    <w:p>
      <w:pPr>
        <w:rPr>
          <w:rFonts w:hint="default"/>
          <w:color w:val="0000FF"/>
          <w:lang w:val="en-US"/>
        </w:rPr>
      </w:pPr>
      <w:r>
        <w:rPr>
          <w:rFonts w:hint="default"/>
          <w:color w:val="0000FF"/>
          <w:lang w:val="en-US" w:eastAsia="zh-CN"/>
        </w:rPr>
        <w:t>方法： 算法，程序（实现，语言，平台）</w:t>
      </w:r>
    </w:p>
    <w:p>
      <w:pPr>
        <w:rPr>
          <w:rFonts w:hint="default"/>
          <w:color w:val="0000FF"/>
          <w:lang w:val="en-US"/>
        </w:rPr>
      </w:pPr>
      <w:r>
        <w:rPr>
          <w:rFonts w:hint="default"/>
          <w:color w:val="0000FF"/>
          <w:lang w:val="en-US" w:eastAsia="zh-CN"/>
        </w:rPr>
        <w:t>决策树：输入参数有哪些，是否有其他？决策树 - 是否有变种？区别，优缺点，应用场景？概率哪里来的？</w:t>
      </w:r>
    </w:p>
    <w:p>
      <w:pPr>
        <w:rPr>
          <w:rFonts w:hint="default"/>
          <w:color w:val="0000FF"/>
          <w:lang w:val="en-US"/>
        </w:rPr>
      </w:pPr>
      <w:r>
        <w:rPr>
          <w:rFonts w:hint="default"/>
          <w:color w:val="0000FF"/>
          <w:lang w:val="en-US" w:eastAsia="zh-CN"/>
        </w:rPr>
        <w:t>如果是自动的，怎么算的，机器学习？神经网络？深度学习？</w:t>
      </w:r>
    </w:p>
    <w:p>
      <w:pPr>
        <w:rPr>
          <w:lang w:val="en-US"/>
        </w:rPr>
      </w:pPr>
    </w:p>
    <w:p>
      <w:pPr>
        <w:rPr>
          <w:lang w:val="en-US"/>
        </w:rPr>
      </w:pPr>
    </w:p>
    <w:p>
      <w:pPr>
        <w:rPr>
          <w:rFonts w:hint="eastAsia"/>
          <w:lang w:val="en-US" w:eastAsia="zh-CN"/>
        </w:rPr>
      </w:pPr>
      <w:r>
        <w:rPr>
          <w:rFonts w:hint="eastAsia"/>
          <w:lang w:val="en-US" w:eastAsia="zh-CN"/>
        </w:rPr>
        <w:t>数据集：</w:t>
      </w:r>
    </w:p>
    <w:p>
      <w:pPr>
        <w:ind w:left="1470" w:leftChars="200" w:hanging="1050" w:hangingChars="500"/>
        <w:rPr>
          <w:rFonts w:hint="eastAsia"/>
          <w:lang w:val="en-US" w:eastAsia="zh-CN"/>
        </w:rPr>
      </w:pPr>
      <w:r>
        <w:rPr>
          <w:rFonts w:hint="eastAsia"/>
          <w:lang w:val="en-US" w:eastAsia="zh-CN"/>
        </w:rPr>
        <w:t>输入参数：楼层面积、高度、层数、建筑结构类型（砖混、框剪、剪力墙），工期、工地类型、施工时间段、施工方要求的电能合理范围。</w:t>
      </w:r>
    </w:p>
    <w:p>
      <w:pPr>
        <w:ind w:firstLine="420"/>
        <w:rPr>
          <w:rFonts w:hint="eastAsia"/>
          <w:lang w:val="en-US" w:eastAsia="zh-CN"/>
        </w:rPr>
      </w:pPr>
      <w:r>
        <w:rPr>
          <w:rFonts w:hint="eastAsia"/>
          <w:lang w:val="en-US" w:eastAsia="zh-CN"/>
        </w:rPr>
        <w:t>输出参数：一级配电箱个数、二级配电箱个数、三级开关箱个数</w:t>
      </w:r>
    </w:p>
    <w:p>
      <w:pPr>
        <w:ind w:firstLine="4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决策树可用于统计分类和决策，但大多数用于统计和分类（一般将特征分为两类），它是一种逼近离散函数的方法（典型的分类方法），首先对数据进行处理，利用归纳算法生成可读的规则和决策树，然后使用决策树对新数据进行分析，本质上决策树是通过一系列规则对数据进行分类的过程。其中ID3采用信息增益最大</w:t>
      </w:r>
    </w:p>
    <w:p>
      <w:pPr>
        <w:rPr>
          <w:rFonts w:hint="eastAsia"/>
          <w:lang w:val="en-US" w:eastAsia="zh-CN"/>
        </w:rPr>
      </w:pPr>
      <w:r>
        <w:rPr>
          <w:rFonts w:hint="eastAsia"/>
          <w:position w:val="-28"/>
          <w:lang w:val="en-US" w:eastAsia="zh-CN"/>
        </w:rPr>
        <w:object>
          <v:shape id="_x0000_i1025" o:spt="75" type="#_x0000_t75" style="height:34pt;width:108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的特征，C4.5采用信息增益比最大的特征，CART采用基尼系数（</w:t>
      </w:r>
      <w:r>
        <w:rPr>
          <w:rFonts w:hint="eastAsia"/>
          <w:position w:val="-14"/>
          <w:lang w:val="en-US" w:eastAsia="zh-CN"/>
        </w:rPr>
        <w:object>
          <v:shape id="_x0000_i1026" o:spt="75" type="#_x0000_t75" style="height:20pt;width:121.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,P(i)为当前数据集第i类的比例样本）最小化准则进行特征选择。</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随机森林主要区别在于包含一个或多个决策树的分类器，其输出是由个别树输出的类别的众数决定，如果类结果为1的树有1颗，分类结果为2的树有两颗，则分类结果为2</w:t>
      </w:r>
    </w:p>
    <w:p>
      <w:pPr>
        <w:rPr>
          <w:rFonts w:hint="eastAsia"/>
          <w:lang w:val="en-US" w:eastAsia="zh-CN"/>
        </w:rPr>
      </w:pPr>
      <w:r>
        <w:rPr>
          <w:rFonts w:hint="eastAsia"/>
          <w:lang w:val="en-US" w:eastAsia="zh-CN"/>
        </w:rPr>
        <w:t>优点：1、在决定类别时，评估变量的重要性</w:t>
      </w:r>
    </w:p>
    <w:p>
      <w:pPr>
        <w:rPr>
          <w:rFonts w:hint="eastAsia"/>
          <w:lang w:val="en-US" w:eastAsia="zh-CN"/>
        </w:rPr>
      </w:pPr>
      <w:r>
        <w:rPr>
          <w:rFonts w:hint="eastAsia"/>
          <w:lang w:val="en-US" w:eastAsia="zh-CN"/>
        </w:rPr>
        <w:t xml:space="preserve">      2、在有数据缺失时，仍可以维持其准确度</w:t>
      </w:r>
    </w:p>
    <w:p>
      <w:pPr>
        <w:rPr>
          <w:rFonts w:hint="eastAsia"/>
          <w:lang w:val="en-US" w:eastAsia="zh-CN"/>
        </w:rPr>
      </w:pPr>
      <w:r>
        <w:rPr>
          <w:rFonts w:hint="eastAsia"/>
          <w:lang w:val="en-US" w:eastAsia="zh-CN"/>
        </w:rPr>
        <w:t xml:space="preserve">      3、对于不平衡的分类资料来说，它可以平衡误差</w:t>
      </w:r>
    </w:p>
    <w:p>
      <w:pPr>
        <w:rPr>
          <w:rFonts w:hint="eastAsia"/>
          <w:lang w:val="en-US" w:eastAsia="zh-CN"/>
        </w:rPr>
      </w:pPr>
    </w:p>
    <w:p>
      <w:pPr>
        <w:rPr>
          <w:rFonts w:hint="eastAsia"/>
          <w:lang w:val="en-US" w:eastAsia="zh-CN"/>
        </w:rPr>
      </w:pPr>
      <w:r>
        <w:rPr>
          <w:rFonts w:hint="eastAsia"/>
          <w:lang w:val="en-US" w:eastAsia="zh-CN"/>
        </w:rPr>
        <w:t>整个数据流向：</w:t>
      </w:r>
    </w:p>
    <w:p>
      <w:pPr>
        <w:rPr>
          <w:rFonts w:hint="eastAsia"/>
          <w:lang w:val="en-US" w:eastAsia="zh-CN"/>
        </w:rPr>
      </w:pPr>
      <w:r>
        <w:rPr>
          <w:rFonts w:hint="eastAsia"/>
          <w:lang w:val="en-US" w:eastAsia="zh-CN"/>
        </w:rPr>
        <w:t xml:space="preserve">在离线学习阶段中，首先，系统收集数据库历史数据、日志中所需要的数据数据，并把这些数据送入数据预处理模块，预处理模块针对这些数据形成决策系统，并对数据进行特征提。经过预处理后的数据通过决策树模块，将数据分类好，分类后的数据作为神经网络的训练集对网络进行训练。训练后的神经网络可提高对已知数据的预测精度，同时也具备了对未知数据的预测能力。由以上离线训练阶段所生成的知识库，能够对网络中大多数的网络行为数据进行描述。在线实时检测的阶段，检测引擎通过比较实时数据与知识库中模型的偏离程度，达到实时检测的目的。同时对于知识库中没有的未知数据，神经网络能够对其做出较为准确的判断，并将知识库中的模型更新。 </w:t>
      </w:r>
    </w:p>
    <w:p>
      <w:pPr>
        <w:jc w:val="center"/>
        <w:rPr>
          <w:rFonts w:hint="eastAsia"/>
          <w:lang w:val="en-US" w:eastAsia="zh-CN"/>
        </w:rPr>
      </w:pPr>
      <w:r>
        <w:rPr>
          <w:rFonts w:hint="eastAsia"/>
          <w:lang w:val="en-US" w:eastAsia="zh-CN"/>
        </w:rPr>
        <w:object>
          <v:shape id="_x0000_i1027" o:spt="75" type="#_x0000_t75" style="height:138pt;width:279.75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rPr>
          <w:lang w:val="en-US"/>
        </w:rPr>
      </w:pPr>
    </w:p>
    <w:p>
      <w:pPr>
        <w:rPr>
          <w:lang w:val="en-US"/>
        </w:rPr>
      </w:pPr>
    </w:p>
    <w:p>
      <w:pPr>
        <w:rPr>
          <w:rFonts w:hint="eastAsia" w:eastAsiaTheme="minorEastAsia"/>
          <w:lang w:val="en-US" w:eastAsia="zh-CN"/>
        </w:rPr>
      </w:pPr>
      <w:r>
        <w:rPr>
          <w:rFonts w:hint="eastAsia"/>
          <w:lang w:val="en-US" w:eastAsia="zh-CN"/>
        </w:rPr>
        <w:t>将所有数据 通过决策树模型进行建模分析，然后就可以得出决策结果，而选择神经网络 的目的就是要利用它的自学习性，</w:t>
      </w:r>
      <w:r>
        <w:rPr>
          <w:rFonts w:hint="eastAsia"/>
          <w:color w:val="FF0000"/>
          <w:lang w:val="en-US" w:eastAsia="zh-CN"/>
        </w:rPr>
        <w:t>能够系统的预测精度并提高对未知数据的预测能力</w:t>
      </w:r>
      <w:r>
        <w:rPr>
          <w:rFonts w:hint="eastAsia"/>
          <w:lang w:val="en-US" w:eastAsia="zh-CN"/>
        </w:rPr>
        <w:t xml:space="preserve"> 使得系统在数据不完整和易变的情况下，仍然能得到一个全面的特征轮廓。 通过以上决策树算法，已经将数据集划分好类别 然后将其作为训练集带入神经网络，该算法利用了均方误差和梯度下降法来实现对网络连接权的修正， 修正的目标是使网络实际输出与规定输出之间的均方误差最小。 </w:t>
      </w:r>
    </w:p>
    <w:p>
      <w:pPr>
        <w:rPr>
          <w:lang w:val="en-US"/>
        </w:rPr>
      </w:pPr>
    </w:p>
    <w:p>
      <w:pPr>
        <w:rPr>
          <w:rFonts w:hint="eastAsia" w:eastAsiaTheme="minorEastAsia"/>
          <w:lang w:val="en-US" w:eastAsia="zh-CN"/>
        </w:rPr>
      </w:pPr>
      <w:r>
        <w:rPr>
          <w:rFonts w:hint="eastAsia"/>
          <w:lang w:val="en-US" w:eastAsia="zh-CN"/>
        </w:rPr>
        <w:t>神经网络输入、输出和各参数的确定</w:t>
      </w:r>
    </w:p>
    <w:p>
      <w:pPr>
        <w:rPr>
          <w:lang w:val="en-US"/>
        </w:rPr>
      </w:pPr>
      <w:r>
        <w:rPr>
          <w:rFonts w:hint="default"/>
          <w:lang w:val="en-US" w:eastAsia="zh-CN"/>
        </w:rPr>
        <w:t>（1）学习因子</w:t>
      </w:r>
      <w:r>
        <w:rPr>
          <w:rFonts w:hint="eastAsia"/>
          <w:lang w:val="en-US" w:eastAsia="zh-CN"/>
        </w:rPr>
        <w:t>h</w:t>
      </w:r>
    </w:p>
    <w:p>
      <w:pPr>
        <w:rPr>
          <w:rFonts w:hint="default"/>
          <w:lang w:val="en-US"/>
        </w:rPr>
      </w:pPr>
      <w:r>
        <w:rPr>
          <w:rFonts w:hint="default"/>
          <w:lang w:val="en-US" w:eastAsia="zh-CN"/>
        </w:rPr>
        <w:t>采用变步长法根据输出误差大小自动调整学习因子，来减少迭代次数和加快收敛速度。</w:t>
      </w:r>
    </w:p>
    <w:p>
      <w:pPr>
        <w:rPr>
          <w:rFonts w:hint="default"/>
          <w:lang w:val="en-US"/>
        </w:rPr>
      </w:pPr>
      <w:r>
        <w:rPr>
          <w:rFonts w:hint="default"/>
          <w:lang w:val="en-US" w:eastAsia="zh-CN"/>
        </w:rPr>
        <w:t> h =h +a×(Ep(n)- Ep(n-1))/ Ep(n) a为调整步长，0</w:t>
      </w:r>
      <w:r>
        <w:rPr>
          <w:rFonts w:hint="eastAsia"/>
          <w:lang w:val="en-US" w:eastAsia="zh-CN"/>
        </w:rPr>
        <w:t>~</w:t>
      </w:r>
      <w:r>
        <w:rPr>
          <w:rFonts w:hint="default"/>
          <w:lang w:val="en-US" w:eastAsia="zh-CN"/>
        </w:rPr>
        <w:t xml:space="preserve">1之间取值 </w:t>
      </w:r>
    </w:p>
    <w:p>
      <w:pPr>
        <w:rPr>
          <w:rFonts w:hint="default"/>
          <w:lang w:val="en-US"/>
        </w:rPr>
      </w:pPr>
      <w:r>
        <w:rPr>
          <w:rFonts w:hint="default"/>
          <w:lang w:val="en-US" w:eastAsia="zh-CN"/>
        </w:rPr>
        <w:t>（2）隐层节点数</w:t>
      </w:r>
    </w:p>
    <w:p>
      <w:pPr>
        <w:rPr>
          <w:rFonts w:hint="default"/>
          <w:lang w:val="en-US"/>
        </w:rPr>
      </w:pPr>
      <w:r>
        <w:rPr>
          <w:rFonts w:hint="default"/>
          <w:lang w:val="en-US" w:eastAsia="zh-CN"/>
        </w:rPr>
        <w:t>     隐节点数的多少对网络性能的影响较大，当隐节点数太多时，会导致网络学习时间过长，甚至不能收敛；而当隐节点数过小时，网络的容错能力差。利用逐步回归分析法并进行参数的显著性检验来动态删除一些线形相关的隐节点，节点删除标准：当由该节点出发指向下一层节点的所有权值和阈值均落于死区（通常取±0.1、±0.05等区间）之中，则该节点可删除。最佳隐节点数L可参考下面公式计算：</w:t>
      </w:r>
    </w:p>
    <w:p>
      <w:pPr>
        <w:rPr>
          <w:rFonts w:hint="default"/>
          <w:lang w:val="en-US"/>
        </w:rPr>
      </w:pPr>
      <w:r>
        <w:rPr>
          <w:rFonts w:hint="default"/>
          <w:lang w:val="en-US" w:eastAsia="zh-CN"/>
        </w:rPr>
        <w:t>L=(m+n)1/2+c</w:t>
      </w:r>
    </w:p>
    <w:p>
      <w:pPr>
        <w:rPr>
          <w:rFonts w:hint="default"/>
          <w:lang w:val="en-US" w:eastAsia="zh-CN"/>
        </w:rPr>
      </w:pPr>
      <w:r>
        <w:rPr>
          <w:rFonts w:hint="default"/>
          <w:lang w:val="en-US" w:eastAsia="zh-CN"/>
        </w:rPr>
        <w:t>m-输入节点数；n-输出节点数；c-介于1～10的常数。</w:t>
      </w:r>
    </w:p>
    <w:p>
      <w:pPr>
        <w:rPr>
          <w:rFonts w:hint="default"/>
          <w:lang w:val="en-US" w:eastAsia="zh-CN"/>
        </w:rPr>
      </w:pPr>
      <w:r>
        <w:rPr>
          <w:rFonts w:hint="default"/>
          <w:lang w:val="en-US" w:eastAsia="zh-CN"/>
        </w:rPr>
        <w:t>增加网络的层数可以进一步降低误差 ，提高精度但会使网络复杂化 ，从而增加网络的训练时间 。精度的提高实际上也可以通过增加隐层神经 元的数目来获得 ，其效果更容易观察和掌握 ，所以应优先考虑 。</w:t>
      </w:r>
    </w:p>
    <w:p>
      <w:pPr>
        <w:rPr>
          <w:rFonts w:hint="default"/>
          <w:lang w:val="en-US"/>
        </w:rPr>
      </w:pPr>
      <w:r>
        <w:rPr>
          <w:rFonts w:hint="default"/>
          <w:lang w:val="en-US" w:eastAsia="zh-CN"/>
        </w:rPr>
        <w:t>（3）输入和输出神经元</w:t>
      </w:r>
    </w:p>
    <w:p>
      <w:pPr>
        <w:rPr>
          <w:rFonts w:hint="default"/>
          <w:lang w:val="en-US" w:eastAsia="zh-CN"/>
        </w:rPr>
      </w:pPr>
      <w:r>
        <w:rPr>
          <w:rFonts w:hint="default"/>
          <w:lang w:val="en-US" w:eastAsia="zh-CN"/>
        </w:rPr>
        <w:t>利用多元回归分析法对神经网络的输入参数进行处理，删除相关性强的输入参数，来减少输入节点数。</w:t>
      </w:r>
    </w:p>
    <w:p>
      <w:pPr>
        <w:rPr>
          <w:rFonts w:hint="default"/>
          <w:lang w:val="en-US" w:eastAsia="zh-CN"/>
        </w:rPr>
      </w:pPr>
    </w:p>
    <w:p>
      <w:pPr>
        <w:rPr>
          <w:rFonts w:hint="default"/>
          <w:lang w:val="en-US" w:eastAsia="zh-CN"/>
        </w:rPr>
      </w:pPr>
    </w:p>
    <w:p>
      <w:pPr>
        <w:rPr>
          <w:rFonts w:hint="eastAsia" w:eastAsiaTheme="minorEastAsia"/>
          <w:lang w:val="en-US" w:eastAsia="zh-CN"/>
        </w:rPr>
      </w:pPr>
      <w:r>
        <w:rPr>
          <w:rFonts w:hint="eastAsia"/>
          <w:lang w:val="en-US" w:eastAsia="zh-CN"/>
        </w:rPr>
        <w:t>权值和阈值初始时随机产生</w:t>
      </w:r>
    </w:p>
    <w:p>
      <w:pPr>
        <w:rPr>
          <w:lang w:val="en-US"/>
        </w:rPr>
      </w:pPr>
    </w:p>
    <w:p>
      <w:pPr>
        <w:rPr>
          <w:lang w:val="en-US"/>
        </w:rPr>
      </w:pPr>
    </w:p>
    <w:p>
      <w:pPr>
        <w:rPr>
          <w:lang w:val="en-US"/>
        </w:rPr>
      </w:pPr>
      <w:r>
        <w:rPr>
          <w:lang w:val="en-US"/>
        </w:rPr>
        <w:t>Spark</w:t>
      </w:r>
      <w:r>
        <w:rPr>
          <w:rFonts w:hint="eastAsia"/>
          <w:lang w:val="en-US" w:eastAsia="zh-CN"/>
        </w:rPr>
        <w:t>为什么要用HDFS？</w:t>
      </w:r>
    </w:p>
    <w:p>
      <w:pPr>
        <w:numPr>
          <w:ilvl w:val="0"/>
          <w:numId w:val="1"/>
        </w:numPr>
        <w:rPr>
          <w:rFonts w:ascii="宋体" w:hAnsi="宋体" w:eastAsia="宋体" w:cs="宋体"/>
          <w:sz w:val="24"/>
          <w:szCs w:val="24"/>
        </w:rPr>
      </w:pPr>
      <w:r>
        <w:rPr>
          <w:rFonts w:ascii="宋体" w:hAnsi="宋体" w:eastAsia="宋体" w:cs="宋体"/>
          <w:sz w:val="24"/>
          <w:szCs w:val="24"/>
        </w:rPr>
        <w:t>你这个问题就像问有了内存，为什么</w:t>
      </w:r>
      <w:bookmarkStart w:id="0" w:name="_GoBack"/>
      <w:bookmarkEnd w:id="0"/>
      <w:r>
        <w:rPr>
          <w:rFonts w:ascii="宋体" w:hAnsi="宋体" w:eastAsia="宋体" w:cs="宋体"/>
          <w:sz w:val="24"/>
          <w:szCs w:val="24"/>
        </w:rPr>
        <w:t>还要硬盘一样。内存再快，如果做持久化存储的话还是需要硬盘。</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代替Hadoop中的计算框架，因此他只是处理存储在HDFS上的数据，所以主要应用场景就是处理HDFS上的数据。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D6D2C"/>
    <w:multiLevelType w:val="singleLevel"/>
    <w:tmpl w:val="596D6D2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F338C"/>
    <w:rsid w:val="2374142E"/>
    <w:rsid w:val="460F14C8"/>
    <w:rsid w:val="4C4874E2"/>
    <w:rsid w:val="5FF237A4"/>
    <w:rsid w:val="6F9A50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fontstyle01"/>
    <w:basedOn w:val="2"/>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XuJie</dc:creator>
  <cp:lastModifiedBy>XuJie</cp:lastModifiedBy>
  <dcterms:modified xsi:type="dcterms:W3CDTF">2017-07-18T03:18:36Z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