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FC2A" w14:textId="27F78565" w:rsidR="00675611" w:rsidRPr="00550910" w:rsidRDefault="00550910" w:rsidP="00550910">
      <w:pPr>
        <w:jc w:val="center"/>
        <w:rPr>
          <w:rFonts w:ascii="Times New Roman" w:hAnsi="Times New Roman" w:cs="Times New Roman"/>
          <w:sz w:val="28"/>
          <w:szCs w:val="28"/>
        </w:rPr>
      </w:pPr>
      <w:r w:rsidRPr="00550910">
        <w:rPr>
          <w:rFonts w:ascii="Times New Roman" w:hAnsi="Times New Roman" w:cs="Times New Roman"/>
          <w:sz w:val="28"/>
          <w:szCs w:val="28"/>
        </w:rPr>
        <w:t>YouTube advertisement putting project report</w:t>
      </w:r>
    </w:p>
    <w:p w14:paraId="6E80F6FD" w14:textId="7B427D83" w:rsidR="00550910" w:rsidRDefault="00550910" w:rsidP="0055091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50910">
        <w:rPr>
          <w:rFonts w:ascii="Times New Roman" w:hAnsi="Times New Roman" w:cs="Times New Roman"/>
        </w:rPr>
        <w:t>Exploratory Data Analysis</w:t>
      </w:r>
      <w:r>
        <w:rPr>
          <w:rFonts w:ascii="Times New Roman" w:hAnsi="Times New Roman" w:cs="Times New Roman"/>
        </w:rPr>
        <w:t xml:space="preserve"> (EDA)</w:t>
      </w:r>
    </w:p>
    <w:p w14:paraId="28A96AAB" w14:textId="3F8B360A" w:rsidR="00D96E9B" w:rsidRDefault="00D96E9B" w:rsidP="00455C1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advertisement on what kind of videos?</w:t>
      </w:r>
    </w:p>
    <w:p w14:paraId="054610BB" w14:textId="32AD9CEE" w:rsidR="00AA5131" w:rsidRDefault="00AA5131" w:rsidP="00AA5131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08A698D7" w14:textId="33C628F7" w:rsidR="00AA5131" w:rsidRDefault="00AA5131" w:rsidP="00AA5131">
      <w:pPr>
        <w:pStyle w:val="a3"/>
        <w:ind w:left="720" w:firstLineChars="0" w:firstLine="0"/>
        <w:rPr>
          <w:rFonts w:ascii="Times New Roman" w:hAnsi="Times New Roman" w:cs="Times New Roman"/>
        </w:rPr>
      </w:pPr>
      <w:r w:rsidRPr="00AA5131">
        <w:rPr>
          <w:rFonts w:ascii="Times New Roman" w:hAnsi="Times New Roman" w:cs="Times New Roman"/>
          <w:noProof/>
        </w:rPr>
        <w:drawing>
          <wp:inline distT="0" distB="0" distL="0" distR="0" wp14:anchorId="58C04F93" wp14:editId="5535ECA1">
            <wp:extent cx="5731510" cy="2341880"/>
            <wp:effectExtent l="0" t="0" r="2540" b="1270"/>
            <wp:docPr id="970560831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60831" name="图片 3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DC3B" w14:textId="1EBF0D36" w:rsidR="00AA5131" w:rsidRDefault="00AA5131" w:rsidP="00AA5131">
      <w:pPr>
        <w:pStyle w:val="a3"/>
        <w:ind w:left="7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Result:</w:t>
      </w:r>
    </w:p>
    <w:p w14:paraId="57B44591" w14:textId="4D914A7D" w:rsidR="00D96E9B" w:rsidRDefault="00AA5131" w:rsidP="00D96E9B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727A6C" wp14:editId="61888633">
            <wp:extent cx="5186680" cy="4162425"/>
            <wp:effectExtent l="0" t="0" r="0" b="9525"/>
            <wp:docPr id="1112028782" name="图片 2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28782" name="图片 2" descr="图表, 条形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CD6AF" w14:textId="3C3B8800" w:rsidR="00AA5131" w:rsidRDefault="00AA5131" w:rsidP="00D96E9B">
      <w:pPr>
        <w:pStyle w:val="a3"/>
        <w:ind w:left="7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By calculating the sum of the views, we can see that the “GBvideos” has the highest view times which is </w:t>
      </w:r>
      <w:r w:rsidRPr="00AA5131">
        <w:rPr>
          <w:rFonts w:ascii="Times New Roman" w:hAnsi="Times New Roman" w:cs="Times New Roman"/>
        </w:rPr>
        <w:t>230069198174</w:t>
      </w:r>
      <w:r>
        <w:rPr>
          <w:rFonts w:ascii="Times New Roman" w:hAnsi="Times New Roman" w:cs="Times New Roman"/>
        </w:rPr>
        <w:t xml:space="preserve">. As we known, </w:t>
      </w:r>
      <w:r w:rsidR="00DB040E">
        <w:rPr>
          <w:rFonts w:ascii="Times New Roman" w:hAnsi="Times New Roman" w:cs="Times New Roman"/>
        </w:rPr>
        <w:t>t</w:t>
      </w:r>
      <w:r w:rsidR="00DB040E" w:rsidRPr="00DB040E">
        <w:rPr>
          <w:rFonts w:ascii="Times New Roman" w:hAnsi="Times New Roman" w:cs="Times New Roman"/>
        </w:rPr>
        <w:t>he larger the viewing volume, the higher the potential advertising revenue it will bring, so choosing to advertise on GB video is the best choice.</w:t>
      </w:r>
    </w:p>
    <w:p w14:paraId="6EA81CA5" w14:textId="7FFBB975" w:rsidR="00550910" w:rsidRDefault="00D96E9B" w:rsidP="00455C1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is the best time to put advertisements?</w:t>
      </w:r>
    </w:p>
    <w:p w14:paraId="0DA9817A" w14:textId="1C570D5F" w:rsidR="00DB040E" w:rsidRDefault="00DB040E" w:rsidP="00DB040E">
      <w:pPr>
        <w:pStyle w:val="a3"/>
        <w:ind w:left="720" w:firstLineChars="0" w:firstLine="0"/>
        <w:rPr>
          <w:rFonts w:ascii="Times New Roman" w:hAnsi="Times New Roman" w:cs="Times New Roman"/>
        </w:rPr>
      </w:pPr>
      <w:r w:rsidRPr="00DB040E">
        <w:rPr>
          <w:rFonts w:ascii="Times New Roman" w:hAnsi="Times New Roman" w:cs="Times New Roman"/>
        </w:rPr>
        <w:lastRenderedPageBreak/>
        <w:t>The best time to advertise is when the user views the most, so I grouped the dataset according to the trending date and summed up the views for the corresponding time period.</w:t>
      </w:r>
      <w:r>
        <w:rPr>
          <w:rFonts w:ascii="Times New Roman" w:hAnsi="Times New Roman" w:cs="Times New Roman"/>
        </w:rPr>
        <w:t xml:space="preserve"> There are two kinds of ideas as follows:</w:t>
      </w:r>
    </w:p>
    <w:p w14:paraId="2B22C6B0" w14:textId="2F443C49" w:rsidR="00DB040E" w:rsidRDefault="00DB040E" w:rsidP="00DB040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Specification</w:t>
      </w:r>
    </w:p>
    <w:p w14:paraId="7552985F" w14:textId="5CA87E19" w:rsidR="00DB040E" w:rsidRDefault="00DB040E" w:rsidP="00DB040E">
      <w:pPr>
        <w:pStyle w:val="a3"/>
        <w:ind w:left="108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nly put advertisement at the largest views videos (GB videos): around </w:t>
      </w:r>
      <w:r w:rsidR="007C0DDE">
        <w:rPr>
          <w:rFonts w:ascii="Times New Roman" w:hAnsi="Times New Roman" w:cs="Times New Roman"/>
        </w:rPr>
        <w:t>3.23</w:t>
      </w:r>
    </w:p>
    <w:p w14:paraId="66B77357" w14:textId="0A0282AF" w:rsidR="00DB040E" w:rsidRDefault="00DB040E" w:rsidP="00DB040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Generalization</w:t>
      </w:r>
    </w:p>
    <w:p w14:paraId="5ABE192A" w14:textId="3CC53C57" w:rsidR="00DB040E" w:rsidRDefault="00473A1B" w:rsidP="00DB040E">
      <w:pPr>
        <w:pStyle w:val="a3"/>
        <w:ind w:left="10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ased on year and month: May</w:t>
      </w:r>
    </w:p>
    <w:p w14:paraId="189627AE" w14:textId="41E28319" w:rsidR="00157331" w:rsidRDefault="00157331" w:rsidP="00DB040E">
      <w:pPr>
        <w:pStyle w:val="a3"/>
        <w:ind w:left="1080" w:firstLineChars="0" w:firstLine="0"/>
        <w:rPr>
          <w:rFonts w:ascii="Times New Roman" w:hAnsi="Times New Roman" w:cs="Times New Roman"/>
        </w:rPr>
      </w:pPr>
      <w:r w:rsidRPr="007F303A">
        <w:rPr>
          <w:rFonts w:ascii="Times New Roman" w:hAnsi="Times New Roman" w:cs="Times New Roman"/>
          <w:noProof/>
        </w:rPr>
        <w:drawing>
          <wp:inline distT="0" distB="0" distL="0" distR="0" wp14:anchorId="29CC358B" wp14:editId="1A2ED8B6">
            <wp:extent cx="3900805" cy="3748405"/>
            <wp:effectExtent l="0" t="0" r="4445" b="4445"/>
            <wp:docPr id="1039836893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36893" name="图片 4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8091" w14:textId="1237B4D9" w:rsidR="007C0DDE" w:rsidRDefault="007C0DDE" w:rsidP="00DB040E">
      <w:pPr>
        <w:pStyle w:val="a3"/>
        <w:ind w:left="10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pecific</w:t>
      </w:r>
      <w:r>
        <w:rPr>
          <w:rFonts w:ascii="Times New Roman" w:hAnsi="Times New Roman" w:cs="Times New Roman"/>
        </w:rPr>
        <w:t xml:space="preserve"> date: around 5.20</w:t>
      </w:r>
    </w:p>
    <w:p w14:paraId="3A609BFF" w14:textId="45F55A29" w:rsidR="007F303A" w:rsidRDefault="00157331" w:rsidP="00DB040E">
      <w:pPr>
        <w:pStyle w:val="a3"/>
        <w:ind w:left="1080" w:firstLineChars="0" w:firstLine="0"/>
        <w:rPr>
          <w:rFonts w:ascii="Times New Roman" w:hAnsi="Times New Roman" w:cs="Times New Roman" w:hint="eastAsia"/>
        </w:rPr>
      </w:pPr>
      <w:r w:rsidRPr="00157331">
        <w:rPr>
          <w:rFonts w:ascii="Times New Roman" w:hAnsi="Times New Roman" w:cs="Times New Roman"/>
          <w:noProof/>
        </w:rPr>
        <w:drawing>
          <wp:inline distT="0" distB="0" distL="0" distR="0" wp14:anchorId="36F33C79" wp14:editId="7DABE176">
            <wp:extent cx="3757930" cy="643255"/>
            <wp:effectExtent l="0" t="0" r="0" b="4445"/>
            <wp:docPr id="209746006" name="图片 5" descr="图形用户界面, 文本, 应用程序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6006" name="图片 5" descr="图形用户界面, 文本, 应用程序, 网站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6A8E" w14:textId="77777777" w:rsidR="00D96E9B" w:rsidRPr="00D96E9B" w:rsidRDefault="00D96E9B" w:rsidP="00D96E9B">
      <w:pPr>
        <w:ind w:left="720"/>
        <w:rPr>
          <w:rFonts w:ascii="Times New Roman" w:hAnsi="Times New Roman" w:cs="Times New Roman" w:hint="eastAsia"/>
        </w:rPr>
      </w:pPr>
    </w:p>
    <w:sectPr w:rsidR="00D96E9B" w:rsidRPr="00D96E9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F3D"/>
    <w:multiLevelType w:val="hybridMultilevel"/>
    <w:tmpl w:val="6E8EDAFA"/>
    <w:lvl w:ilvl="0" w:tplc="2DA67E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50853548"/>
    <w:multiLevelType w:val="hybridMultilevel"/>
    <w:tmpl w:val="EADA4BBA"/>
    <w:lvl w:ilvl="0" w:tplc="E3E8CD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7A463367"/>
    <w:multiLevelType w:val="hybridMultilevel"/>
    <w:tmpl w:val="693EE796"/>
    <w:lvl w:ilvl="0" w:tplc="FB6A9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5955060">
    <w:abstractNumId w:val="2"/>
  </w:num>
  <w:num w:numId="2" w16cid:durableId="1970092141">
    <w:abstractNumId w:val="1"/>
  </w:num>
  <w:num w:numId="3" w16cid:durableId="49434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7D"/>
    <w:rsid w:val="0015017D"/>
    <w:rsid w:val="00157331"/>
    <w:rsid w:val="00455C17"/>
    <w:rsid w:val="00473A1B"/>
    <w:rsid w:val="00550910"/>
    <w:rsid w:val="00675611"/>
    <w:rsid w:val="007C0DDE"/>
    <w:rsid w:val="007F303A"/>
    <w:rsid w:val="00AA5131"/>
    <w:rsid w:val="00D96E9B"/>
    <w:rsid w:val="00DB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AFFB"/>
  <w15:chartTrackingRefBased/>
  <w15:docId w15:val="{6390003E-D951-4000-A0DD-FFE84F41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a53024</dc:creator>
  <cp:keywords/>
  <dc:description/>
  <cp:lastModifiedBy>a53024</cp:lastModifiedBy>
  <cp:revision>9</cp:revision>
  <dcterms:created xsi:type="dcterms:W3CDTF">2023-09-19T02:32:00Z</dcterms:created>
  <dcterms:modified xsi:type="dcterms:W3CDTF">2023-09-19T16:32:00Z</dcterms:modified>
</cp:coreProperties>
</file>