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7FC2" w:rsidRDefault="007D66F2" w:rsidP="007D66F2">
      <w:pPr>
        <w:spacing w:after="0"/>
      </w:pPr>
      <w:r>
        <w:t xml:space="preserve">Aantekeningen life </w:t>
      </w:r>
      <w:proofErr w:type="spellStart"/>
      <w:r>
        <w:t>science</w:t>
      </w:r>
      <w:proofErr w:type="spellEnd"/>
      <w:r>
        <w:t xml:space="preserve"> 8-5-2018</w:t>
      </w:r>
    </w:p>
    <w:p w:rsidR="007D66F2" w:rsidRDefault="007D66F2" w:rsidP="007D66F2">
      <w:pPr>
        <w:spacing w:after="0"/>
      </w:pPr>
    </w:p>
    <w:p w:rsidR="007D66F2" w:rsidRDefault="007D66F2" w:rsidP="007D66F2">
      <w:pPr>
        <w:spacing w:after="0"/>
      </w:pPr>
      <w:proofErr w:type="spellStart"/>
      <w:r>
        <w:t>Vertebrates</w:t>
      </w:r>
      <w:proofErr w:type="spellEnd"/>
      <w:r>
        <w:t>:</w:t>
      </w:r>
    </w:p>
    <w:p w:rsidR="007D66F2" w:rsidRDefault="007D66F2" w:rsidP="007D66F2">
      <w:pPr>
        <w:spacing w:after="0"/>
      </w:pPr>
      <w:r>
        <w:t xml:space="preserve">Regelcentrum van het </w:t>
      </w:r>
      <w:proofErr w:type="spellStart"/>
      <w:r>
        <w:t>endocrine</w:t>
      </w:r>
      <w:proofErr w:type="spellEnd"/>
      <w:r>
        <w:t xml:space="preserve"> systeem is de hypothalamus. Daaraan vast zit de hypofyse. </w:t>
      </w:r>
    </w:p>
    <w:p w:rsidR="00550D24" w:rsidRDefault="007D66F2" w:rsidP="00550D24">
      <w:pPr>
        <w:pStyle w:val="Lijstalinea"/>
        <w:numPr>
          <w:ilvl w:val="0"/>
          <w:numId w:val="1"/>
        </w:numPr>
        <w:spacing w:after="0"/>
      </w:pPr>
      <w:r>
        <w:t>Voorkwab of adenohypofyse</w:t>
      </w:r>
      <w:r w:rsidR="00550D24">
        <w:t xml:space="preserve"> (</w:t>
      </w:r>
      <w:proofErr w:type="spellStart"/>
      <w:r w:rsidR="00550D24">
        <w:t>anterior</w:t>
      </w:r>
      <w:proofErr w:type="spellEnd"/>
      <w:r w:rsidR="00550D24">
        <w:t xml:space="preserve">) </w:t>
      </w:r>
      <w:proofErr w:type="spellStart"/>
      <w:r w:rsidR="00550D24">
        <w:t>maakthormonen</w:t>
      </w:r>
      <w:proofErr w:type="spellEnd"/>
      <w:r w:rsidR="00550D24">
        <w:t xml:space="preserve"> onder invloed van de hypothalamus</w:t>
      </w:r>
    </w:p>
    <w:p w:rsidR="007D66F2" w:rsidRDefault="00550D24" w:rsidP="007D66F2">
      <w:pPr>
        <w:pStyle w:val="Lijstalinea"/>
        <w:numPr>
          <w:ilvl w:val="0"/>
          <w:numId w:val="1"/>
        </w:numPr>
        <w:spacing w:after="0"/>
      </w:pPr>
      <w:r>
        <w:t>Achterkwab of neurohypofyse (posterior) hormonen uit de hypothalamus met de hypofyse als target. Hypofyse cellen maken hierdoor ook weer hormonen aan die in de bloedbaan terech</w:t>
      </w:r>
      <w:r w:rsidR="00F81043">
        <w:t>t</w:t>
      </w:r>
      <w:r>
        <w:t xml:space="preserve">komen. </w:t>
      </w:r>
    </w:p>
    <w:p w:rsidR="007D66F2" w:rsidRDefault="007D66F2" w:rsidP="007D66F2">
      <w:pPr>
        <w:spacing w:after="0"/>
      </w:pPr>
    </w:p>
    <w:p w:rsidR="00751E25" w:rsidRDefault="00751E25" w:rsidP="007D66F2">
      <w:pPr>
        <w:spacing w:after="0"/>
      </w:pPr>
      <w:r>
        <w:t xml:space="preserve">Posterior </w:t>
      </w:r>
      <w:proofErr w:type="spellStart"/>
      <w:r>
        <w:t>pituitary</w:t>
      </w:r>
      <w:proofErr w:type="spellEnd"/>
    </w:p>
    <w:p w:rsidR="007D66F2" w:rsidRDefault="007D66F2" w:rsidP="007D66F2">
      <w:pPr>
        <w:spacing w:after="0"/>
      </w:pPr>
      <w:r>
        <w:t xml:space="preserve">Zenuwcellen die in verbinding staan met de posterior hypothalamus zorgen voor de productie van hormonen. </w:t>
      </w:r>
    </w:p>
    <w:p w:rsidR="007D66F2" w:rsidRDefault="007D66F2" w:rsidP="007D66F2">
      <w:pPr>
        <w:spacing w:after="0"/>
      </w:pPr>
    </w:p>
    <w:p w:rsidR="00751E25" w:rsidRDefault="00751E25" w:rsidP="007D66F2">
      <w:pPr>
        <w:spacing w:after="0"/>
      </w:pPr>
      <w:proofErr w:type="spellStart"/>
      <w:r>
        <w:t>Anterior</w:t>
      </w:r>
      <w:proofErr w:type="spellEnd"/>
      <w:r>
        <w:t xml:space="preserve"> </w:t>
      </w:r>
      <w:proofErr w:type="spellStart"/>
      <w:r>
        <w:t>pituitary</w:t>
      </w:r>
      <w:proofErr w:type="spellEnd"/>
      <w:r>
        <w:t xml:space="preserve"> </w:t>
      </w:r>
      <w:proofErr w:type="spellStart"/>
      <w:r>
        <w:t>hormones</w:t>
      </w:r>
      <w:proofErr w:type="spellEnd"/>
    </w:p>
    <w:p w:rsidR="007D66F2" w:rsidRDefault="00751E25" w:rsidP="007D66F2">
      <w:pPr>
        <w:spacing w:after="0"/>
      </w:pPr>
      <w:r>
        <w:t xml:space="preserve">Hormoonklier produceert hormonen die aangestuurd worden door zenuwcellen die een voorloper hormoon produceren. De voorlopers zetten de productie van het echt hormoon aan in de hypothalamus. </w:t>
      </w:r>
    </w:p>
    <w:p w:rsidR="00751E25" w:rsidRDefault="00751E25" w:rsidP="007D66F2">
      <w:pPr>
        <w:spacing w:after="0"/>
      </w:pPr>
    </w:p>
    <w:p w:rsidR="00751E25" w:rsidRDefault="00751E25" w:rsidP="007D66F2">
      <w:pPr>
        <w:spacing w:after="0"/>
      </w:pPr>
      <w:proofErr w:type="spellStart"/>
      <w:r w:rsidRPr="00751E25">
        <w:t>Tropic</w:t>
      </w:r>
      <w:proofErr w:type="spellEnd"/>
      <w:r w:rsidRPr="00751E25">
        <w:t xml:space="preserve"> </w:t>
      </w:r>
      <w:proofErr w:type="spellStart"/>
      <w:r w:rsidRPr="00751E25">
        <w:t>effects</w:t>
      </w:r>
      <w:proofErr w:type="spellEnd"/>
      <w:r w:rsidRPr="00751E25">
        <w:t xml:space="preserve"> </w:t>
      </w:r>
      <w:proofErr w:type="spellStart"/>
      <w:r w:rsidRPr="00751E25">
        <w:t>only</w:t>
      </w:r>
      <w:proofErr w:type="spellEnd"/>
      <w:r w:rsidRPr="00751E25">
        <w:t xml:space="preserve">: </w:t>
      </w:r>
      <w:proofErr w:type="spellStart"/>
      <w:r w:rsidRPr="00751E25">
        <w:t>hormone</w:t>
      </w:r>
      <w:proofErr w:type="spellEnd"/>
      <w:r w:rsidRPr="00751E25">
        <w:t xml:space="preserve"> die een onderd</w:t>
      </w:r>
      <w:r>
        <w:t xml:space="preserve">eel zijn van een hormooncascade heten </w:t>
      </w:r>
      <w:proofErr w:type="spellStart"/>
      <w:r>
        <w:t>tropic</w:t>
      </w:r>
      <w:proofErr w:type="spellEnd"/>
      <w:r>
        <w:t xml:space="preserve"> hormonen. Ze hebben invloed op andere hormoonklieren.</w:t>
      </w:r>
    </w:p>
    <w:p w:rsidR="00751E25" w:rsidRPr="0071755D" w:rsidRDefault="00751E25" w:rsidP="007D66F2">
      <w:pPr>
        <w:spacing w:after="0"/>
      </w:pPr>
      <w:r w:rsidRPr="0071755D">
        <w:t xml:space="preserve">FSH </w:t>
      </w:r>
      <w:proofErr w:type="spellStart"/>
      <w:r w:rsidRPr="0071755D">
        <w:t>and</w:t>
      </w:r>
      <w:proofErr w:type="spellEnd"/>
      <w:r w:rsidRPr="0071755D">
        <w:t xml:space="preserve"> LH(</w:t>
      </w:r>
      <w:proofErr w:type="spellStart"/>
      <w:r w:rsidRPr="0071755D">
        <w:t>testtes</w:t>
      </w:r>
      <w:proofErr w:type="spellEnd"/>
      <w:r w:rsidRPr="0071755D">
        <w:t xml:space="preserve"> or </w:t>
      </w:r>
      <w:proofErr w:type="spellStart"/>
      <w:r w:rsidRPr="0071755D">
        <w:t>ovaries</w:t>
      </w:r>
      <w:proofErr w:type="spellEnd"/>
      <w:r w:rsidRPr="0071755D">
        <w:t>)</w:t>
      </w:r>
      <w:r w:rsidRPr="0071755D">
        <w:tab/>
        <w:t>TSH(</w:t>
      </w:r>
      <w:proofErr w:type="spellStart"/>
      <w:r w:rsidRPr="0071755D">
        <w:t>thyroid</w:t>
      </w:r>
      <w:proofErr w:type="spellEnd"/>
      <w:r w:rsidRPr="0071755D">
        <w:t>)</w:t>
      </w:r>
      <w:r w:rsidRPr="0071755D">
        <w:tab/>
        <w:t xml:space="preserve">ACTH(stress, </w:t>
      </w:r>
      <w:proofErr w:type="spellStart"/>
      <w:r w:rsidRPr="0071755D">
        <w:t>adrenal</w:t>
      </w:r>
      <w:proofErr w:type="spellEnd"/>
      <w:r w:rsidRPr="0071755D">
        <w:t xml:space="preserve"> cortex)</w:t>
      </w:r>
    </w:p>
    <w:p w:rsidR="00751E25" w:rsidRPr="0071755D" w:rsidRDefault="00751E25" w:rsidP="007D66F2">
      <w:pPr>
        <w:spacing w:after="0"/>
      </w:pPr>
    </w:p>
    <w:p w:rsidR="00751E25" w:rsidRPr="00F81043" w:rsidRDefault="00751E25" w:rsidP="007D66F2">
      <w:pPr>
        <w:spacing w:after="0"/>
      </w:pPr>
      <w:proofErr w:type="spellStart"/>
      <w:r w:rsidRPr="00F81043">
        <w:t>Nontripic</w:t>
      </w:r>
      <w:proofErr w:type="spellEnd"/>
      <w:r w:rsidRPr="00F81043">
        <w:t xml:space="preserve"> </w:t>
      </w:r>
      <w:proofErr w:type="spellStart"/>
      <w:r w:rsidRPr="00F81043">
        <w:t>effects</w:t>
      </w:r>
      <w:proofErr w:type="spellEnd"/>
      <w:r w:rsidRPr="00F81043">
        <w:t xml:space="preserve"> </w:t>
      </w:r>
      <w:proofErr w:type="spellStart"/>
      <w:r w:rsidRPr="00F81043">
        <w:t>only</w:t>
      </w:r>
      <w:proofErr w:type="spellEnd"/>
      <w:r w:rsidRPr="00F81043">
        <w:t xml:space="preserve">: </w:t>
      </w:r>
      <w:r w:rsidR="00F81043" w:rsidRPr="00F81043">
        <w:t>hebben geen invloe</w:t>
      </w:r>
      <w:r w:rsidR="00F81043">
        <w:t xml:space="preserve">d op andere hormonenklieren. </w:t>
      </w:r>
    </w:p>
    <w:p w:rsidR="00751E25" w:rsidRPr="00F81043" w:rsidRDefault="00751E25" w:rsidP="007D66F2">
      <w:pPr>
        <w:spacing w:after="0"/>
      </w:pPr>
    </w:p>
    <w:p w:rsidR="00751E25" w:rsidRDefault="00751E25" w:rsidP="007D66F2">
      <w:pPr>
        <w:spacing w:after="0"/>
        <w:rPr>
          <w:lang w:val="en-US"/>
        </w:rPr>
      </w:pPr>
      <w:r>
        <w:rPr>
          <w:lang w:val="en-US"/>
        </w:rPr>
        <w:t xml:space="preserve">Tropic and </w:t>
      </w:r>
      <w:proofErr w:type="spellStart"/>
      <w:r>
        <w:rPr>
          <w:lang w:val="en-US"/>
        </w:rPr>
        <w:t>nontropic</w:t>
      </w:r>
      <w:proofErr w:type="spellEnd"/>
      <w:r>
        <w:rPr>
          <w:lang w:val="en-US"/>
        </w:rPr>
        <w:t xml:space="preserve"> effects</w:t>
      </w:r>
    </w:p>
    <w:p w:rsidR="00751E25" w:rsidRDefault="00751E25" w:rsidP="007D66F2">
      <w:pPr>
        <w:spacing w:after="0"/>
        <w:rPr>
          <w:lang w:val="en-US"/>
        </w:rPr>
      </w:pPr>
    </w:p>
    <w:p w:rsidR="00751E25" w:rsidRPr="0071755D" w:rsidRDefault="00751E25" w:rsidP="007D66F2">
      <w:pPr>
        <w:spacing w:after="0"/>
        <w:rPr>
          <w:lang w:val="en-US"/>
        </w:rPr>
      </w:pPr>
      <w:proofErr w:type="spellStart"/>
      <w:r w:rsidRPr="0071755D">
        <w:rPr>
          <w:lang w:val="en-US"/>
        </w:rPr>
        <w:t>Schildklierhormoon</w:t>
      </w:r>
      <w:proofErr w:type="spellEnd"/>
      <w:r w:rsidRPr="0071755D">
        <w:rPr>
          <w:lang w:val="en-US"/>
        </w:rPr>
        <w:t xml:space="preserve">: thyroid </w:t>
      </w:r>
      <w:proofErr w:type="spellStart"/>
      <w:r w:rsidRPr="0071755D">
        <w:rPr>
          <w:lang w:val="en-US"/>
        </w:rPr>
        <w:t>hormoon</w:t>
      </w:r>
      <w:proofErr w:type="spellEnd"/>
      <w:r w:rsidRPr="0071755D">
        <w:rPr>
          <w:lang w:val="en-US"/>
        </w:rPr>
        <w:t xml:space="preserve"> </w:t>
      </w:r>
    </w:p>
    <w:p w:rsidR="00751E25" w:rsidRDefault="00751E25" w:rsidP="00751E25">
      <w:pPr>
        <w:pStyle w:val="Lijstalinea"/>
        <w:numPr>
          <w:ilvl w:val="0"/>
          <w:numId w:val="1"/>
        </w:numPr>
        <w:spacing w:after="0"/>
      </w:pPr>
      <w:r>
        <w:t>Bloeddruk</w:t>
      </w:r>
    </w:p>
    <w:p w:rsidR="00751E25" w:rsidRDefault="00751E25" w:rsidP="00751E25">
      <w:pPr>
        <w:pStyle w:val="Lijstalinea"/>
        <w:numPr>
          <w:ilvl w:val="0"/>
          <w:numId w:val="1"/>
        </w:numPr>
        <w:spacing w:after="0"/>
      </w:pPr>
      <w:r>
        <w:t>Hartslag</w:t>
      </w:r>
    </w:p>
    <w:p w:rsidR="00751E25" w:rsidRDefault="00751E25" w:rsidP="00751E25">
      <w:pPr>
        <w:pStyle w:val="Lijstalinea"/>
        <w:numPr>
          <w:ilvl w:val="0"/>
          <w:numId w:val="1"/>
        </w:numPr>
        <w:spacing w:after="0"/>
      </w:pPr>
      <w:r>
        <w:t>Vertering</w:t>
      </w:r>
    </w:p>
    <w:p w:rsidR="00751E25" w:rsidRDefault="00751E25" w:rsidP="00751E25">
      <w:pPr>
        <w:pStyle w:val="Lijstalinea"/>
        <w:numPr>
          <w:ilvl w:val="0"/>
          <w:numId w:val="1"/>
        </w:numPr>
        <w:spacing w:after="0"/>
      </w:pPr>
      <w:proofErr w:type="spellStart"/>
      <w:r>
        <w:t>Reproducitee</w:t>
      </w:r>
      <w:proofErr w:type="spellEnd"/>
    </w:p>
    <w:p w:rsidR="00751E25" w:rsidRDefault="00751E25" w:rsidP="00751E25">
      <w:pPr>
        <w:spacing w:after="0"/>
      </w:pPr>
    </w:p>
    <w:p w:rsidR="00751E25" w:rsidRPr="00751E25" w:rsidRDefault="00751E25" w:rsidP="00751E25">
      <w:pPr>
        <w:pStyle w:val="Lijstalinea"/>
        <w:numPr>
          <w:ilvl w:val="0"/>
          <w:numId w:val="2"/>
        </w:numPr>
        <w:spacing w:after="0"/>
        <w:rPr>
          <w:lang w:val="en-US"/>
        </w:rPr>
      </w:pPr>
      <w:r w:rsidRPr="00751E25">
        <w:rPr>
          <w:lang w:val="en-US"/>
        </w:rPr>
        <w:t xml:space="preserve">Thyroid hormone levels drops. </w:t>
      </w:r>
    </w:p>
    <w:p w:rsidR="00751E25" w:rsidRDefault="00751E25" w:rsidP="00751E25">
      <w:pPr>
        <w:pStyle w:val="Lijstalinea"/>
        <w:numPr>
          <w:ilvl w:val="0"/>
          <w:numId w:val="2"/>
        </w:numPr>
        <w:spacing w:after="0"/>
        <w:rPr>
          <w:lang w:val="en-US"/>
        </w:rPr>
      </w:pPr>
      <w:r w:rsidRPr="00751E25">
        <w:rPr>
          <w:lang w:val="en-US"/>
        </w:rPr>
        <w:t>The hypothalamus secrets TRH into t</w:t>
      </w:r>
      <w:r>
        <w:rPr>
          <w:lang w:val="en-US"/>
        </w:rPr>
        <w:t xml:space="preserve">he blood. Portal vessels carry TRH to anterior pituitary. </w:t>
      </w:r>
    </w:p>
    <w:p w:rsidR="00751E25" w:rsidRDefault="00751E25" w:rsidP="00751E25">
      <w:pPr>
        <w:pStyle w:val="Lijstalinea"/>
        <w:numPr>
          <w:ilvl w:val="0"/>
          <w:numId w:val="2"/>
        </w:numPr>
        <w:spacing w:after="0"/>
        <w:rPr>
          <w:lang w:val="en-US"/>
        </w:rPr>
      </w:pPr>
      <w:r>
        <w:rPr>
          <w:lang w:val="en-US"/>
        </w:rPr>
        <w:t xml:space="preserve">TRH causes anterior pituitary to secrete TSH. </w:t>
      </w:r>
    </w:p>
    <w:p w:rsidR="00C35446" w:rsidRDefault="00C35446" w:rsidP="00751E25">
      <w:pPr>
        <w:pStyle w:val="Lijstalinea"/>
        <w:numPr>
          <w:ilvl w:val="0"/>
          <w:numId w:val="2"/>
        </w:numPr>
        <w:spacing w:after="0"/>
        <w:rPr>
          <w:lang w:val="en-US"/>
        </w:rPr>
      </w:pPr>
      <w:r>
        <w:rPr>
          <w:lang w:val="en-US"/>
        </w:rPr>
        <w:t xml:space="preserve">TSH stimulates endocrine cells in thyroid gland to </w:t>
      </w:r>
      <w:proofErr w:type="spellStart"/>
      <w:r>
        <w:rPr>
          <w:lang w:val="en-US"/>
        </w:rPr>
        <w:t>secreat</w:t>
      </w:r>
      <w:proofErr w:type="spellEnd"/>
      <w:r>
        <w:rPr>
          <w:lang w:val="en-US"/>
        </w:rPr>
        <w:t xml:space="preserve"> t3 and t4 (</w:t>
      </w:r>
      <w:proofErr w:type="spellStart"/>
      <w:r>
        <w:rPr>
          <w:lang w:val="en-US"/>
        </w:rPr>
        <w:t>schildklier</w:t>
      </w:r>
      <w:proofErr w:type="spellEnd"/>
      <w:r>
        <w:rPr>
          <w:lang w:val="en-US"/>
        </w:rPr>
        <w:t xml:space="preserve"> </w:t>
      </w:r>
      <w:proofErr w:type="spellStart"/>
      <w:r>
        <w:rPr>
          <w:lang w:val="en-US"/>
        </w:rPr>
        <w:t>hormonen</w:t>
      </w:r>
      <w:proofErr w:type="spellEnd"/>
      <w:r>
        <w:rPr>
          <w:lang w:val="en-US"/>
        </w:rPr>
        <w:t>)</w:t>
      </w:r>
    </w:p>
    <w:p w:rsidR="00C35446" w:rsidRDefault="00C35446" w:rsidP="00751E25">
      <w:pPr>
        <w:pStyle w:val="Lijstalinea"/>
        <w:numPr>
          <w:ilvl w:val="0"/>
          <w:numId w:val="2"/>
        </w:numPr>
        <w:spacing w:after="0"/>
        <w:rPr>
          <w:lang w:val="en-US"/>
        </w:rPr>
      </w:pPr>
      <w:r>
        <w:rPr>
          <w:lang w:val="en-US"/>
        </w:rPr>
        <w:t>Thyroid hormone levels return to normal range</w:t>
      </w:r>
    </w:p>
    <w:p w:rsidR="00C35446" w:rsidRDefault="00C35446" w:rsidP="00751E25">
      <w:pPr>
        <w:pStyle w:val="Lijstalinea"/>
        <w:numPr>
          <w:ilvl w:val="0"/>
          <w:numId w:val="2"/>
        </w:numPr>
        <w:spacing w:after="0"/>
        <w:rPr>
          <w:lang w:val="en-US"/>
        </w:rPr>
      </w:pPr>
      <w:r>
        <w:rPr>
          <w:lang w:val="en-US"/>
        </w:rPr>
        <w:t xml:space="preserve">Thyroid hormone blocks TRH releases and TSH release preventing overproduction of thyroid hormone. </w:t>
      </w:r>
    </w:p>
    <w:p w:rsidR="00751E25" w:rsidRDefault="00751E25" w:rsidP="00751E25">
      <w:pPr>
        <w:spacing w:after="0"/>
        <w:rPr>
          <w:lang w:val="en-US"/>
        </w:rPr>
      </w:pPr>
      <w:r>
        <w:rPr>
          <w:lang w:val="en-US"/>
        </w:rPr>
        <w:t>TRH= thyroid releasing hormone</w:t>
      </w:r>
    </w:p>
    <w:p w:rsidR="00751E25" w:rsidRDefault="00751E25" w:rsidP="00751E25">
      <w:pPr>
        <w:spacing w:after="0"/>
        <w:rPr>
          <w:lang w:val="en-US"/>
        </w:rPr>
      </w:pPr>
      <w:r>
        <w:rPr>
          <w:lang w:val="en-US"/>
        </w:rPr>
        <w:t xml:space="preserve">TSH= thyroid stimulating hormone. </w:t>
      </w:r>
    </w:p>
    <w:p w:rsidR="00751E25" w:rsidRDefault="00751E25" w:rsidP="00751E25">
      <w:pPr>
        <w:spacing w:after="0"/>
        <w:rPr>
          <w:lang w:val="en-US"/>
        </w:rPr>
      </w:pPr>
    </w:p>
    <w:p w:rsidR="00751E25" w:rsidRPr="0071755D" w:rsidRDefault="00C35446" w:rsidP="00751E25">
      <w:pPr>
        <w:spacing w:after="0"/>
      </w:pPr>
      <w:proofErr w:type="spellStart"/>
      <w:r w:rsidRPr="0071755D">
        <w:t>Hypothyroidism</w:t>
      </w:r>
      <w:proofErr w:type="spellEnd"/>
      <w:r w:rsidRPr="0071755D">
        <w:t>, te weinig thyroxine:</w:t>
      </w:r>
    </w:p>
    <w:p w:rsidR="00C35446" w:rsidRPr="0071755D" w:rsidRDefault="00C35446" w:rsidP="00751E25">
      <w:pPr>
        <w:spacing w:after="0"/>
      </w:pPr>
      <w:r w:rsidRPr="0071755D">
        <w:t>Gewichtstoename, vermoeidheid, intolerantie tegen koe</w:t>
      </w:r>
    </w:p>
    <w:p w:rsidR="00C35446" w:rsidRPr="0071755D" w:rsidRDefault="00C35446" w:rsidP="00751E25">
      <w:pPr>
        <w:spacing w:after="0"/>
      </w:pPr>
    </w:p>
    <w:p w:rsidR="00C35446" w:rsidRPr="0071755D" w:rsidRDefault="00C35446" w:rsidP="00751E25">
      <w:pPr>
        <w:spacing w:after="0"/>
      </w:pPr>
      <w:proofErr w:type="spellStart"/>
      <w:r w:rsidRPr="0071755D">
        <w:t>Hyperthyroidism</w:t>
      </w:r>
      <w:proofErr w:type="spellEnd"/>
      <w:r w:rsidRPr="0071755D">
        <w:t>, te veel thyroxine:</w:t>
      </w:r>
    </w:p>
    <w:p w:rsidR="00C35446" w:rsidRDefault="00C35446" w:rsidP="00751E25">
      <w:pPr>
        <w:spacing w:after="0"/>
      </w:pPr>
      <w:r w:rsidRPr="00C35446">
        <w:t>Hogere temperatuur, zweten, gewichtsverlies, hoge bl</w:t>
      </w:r>
      <w:r>
        <w:t xml:space="preserve">oeddruk. </w:t>
      </w:r>
    </w:p>
    <w:p w:rsidR="00C35446" w:rsidRDefault="00C35446" w:rsidP="00751E25">
      <w:pPr>
        <w:spacing w:after="0"/>
      </w:pPr>
    </w:p>
    <w:p w:rsidR="00C35446" w:rsidRDefault="00C35446" w:rsidP="00751E25">
      <w:pPr>
        <w:spacing w:after="0"/>
      </w:pPr>
      <w:proofErr w:type="spellStart"/>
      <w:r>
        <w:lastRenderedPageBreak/>
        <w:t>Malnutrition</w:t>
      </w:r>
      <w:proofErr w:type="spellEnd"/>
      <w:r>
        <w:t xml:space="preserve"> van alter </w:t>
      </w:r>
      <w:proofErr w:type="spellStart"/>
      <w:r>
        <w:t>thuroid</w:t>
      </w:r>
      <w:proofErr w:type="spellEnd"/>
      <w:r>
        <w:t xml:space="preserve"> </w:t>
      </w:r>
      <w:proofErr w:type="spellStart"/>
      <w:r>
        <w:t>function</w:t>
      </w:r>
      <w:proofErr w:type="spellEnd"/>
      <w:r>
        <w:t xml:space="preserve">. </w:t>
      </w:r>
    </w:p>
    <w:p w:rsidR="00C35446" w:rsidRDefault="00C35446" w:rsidP="00751E25">
      <w:pPr>
        <w:spacing w:after="0"/>
      </w:pPr>
    </w:p>
    <w:p w:rsidR="00C35446" w:rsidRDefault="00C35446" w:rsidP="00751E25">
      <w:pPr>
        <w:spacing w:after="0"/>
      </w:pPr>
      <w:proofErr w:type="spellStart"/>
      <w:r>
        <w:t>Graces</w:t>
      </w:r>
      <w:proofErr w:type="spellEnd"/>
      <w:r>
        <w:t xml:space="preserve">’ ziekte, </w:t>
      </w:r>
    </w:p>
    <w:p w:rsidR="00C35446" w:rsidRDefault="00C35446" w:rsidP="00C35446">
      <w:pPr>
        <w:pStyle w:val="Lijstalinea"/>
        <w:numPr>
          <w:ilvl w:val="0"/>
          <w:numId w:val="1"/>
        </w:numPr>
        <w:spacing w:after="0"/>
      </w:pPr>
      <w:proofErr w:type="spellStart"/>
      <w:r>
        <w:t>Hyperthyroidisme</w:t>
      </w:r>
      <w:proofErr w:type="spellEnd"/>
      <w:r>
        <w:t xml:space="preserve"> </w:t>
      </w:r>
    </w:p>
    <w:p w:rsidR="00C35446" w:rsidRDefault="00C35446" w:rsidP="00C35446">
      <w:pPr>
        <w:pStyle w:val="Lijstalinea"/>
        <w:numPr>
          <w:ilvl w:val="0"/>
          <w:numId w:val="1"/>
        </w:numPr>
        <w:spacing w:after="0"/>
      </w:pPr>
      <w:r>
        <w:t>Auto-immuunziekte</w:t>
      </w:r>
    </w:p>
    <w:p w:rsidR="00C35446" w:rsidRDefault="00C35446" w:rsidP="00C35446">
      <w:pPr>
        <w:pStyle w:val="Lijstalinea"/>
        <w:numPr>
          <w:ilvl w:val="0"/>
          <w:numId w:val="1"/>
        </w:numPr>
        <w:spacing w:after="0"/>
      </w:pPr>
      <w:r>
        <w:t xml:space="preserve">Activeert receptoren voor TSH. </w:t>
      </w:r>
    </w:p>
    <w:p w:rsidR="00C35446" w:rsidRDefault="00C35446" w:rsidP="00C35446">
      <w:pPr>
        <w:spacing w:after="0"/>
      </w:pPr>
    </w:p>
    <w:p w:rsidR="00C35446" w:rsidRPr="00C35446" w:rsidRDefault="00C35446" w:rsidP="00C35446">
      <w:pPr>
        <w:spacing w:after="0"/>
        <w:rPr>
          <w:lang w:val="en-US"/>
        </w:rPr>
      </w:pPr>
      <w:proofErr w:type="spellStart"/>
      <w:r w:rsidRPr="00C35446">
        <w:rPr>
          <w:lang w:val="en-US"/>
        </w:rPr>
        <w:t>Groeigormoon</w:t>
      </w:r>
      <w:proofErr w:type="spellEnd"/>
      <w:r w:rsidRPr="00C35446">
        <w:rPr>
          <w:lang w:val="en-US"/>
        </w:rPr>
        <w:t xml:space="preserve"> GH(hormonal regulation of growth)</w:t>
      </w:r>
    </w:p>
    <w:p w:rsidR="00C35446" w:rsidRDefault="00C35446" w:rsidP="00C35446">
      <w:pPr>
        <w:pStyle w:val="Lijstalinea"/>
        <w:numPr>
          <w:ilvl w:val="0"/>
          <w:numId w:val="1"/>
        </w:numPr>
        <w:spacing w:after="0"/>
      </w:pPr>
      <w:r w:rsidRPr="00C35446">
        <w:t xml:space="preserve">Geproduceerd door de </w:t>
      </w:r>
      <w:proofErr w:type="spellStart"/>
      <w:r w:rsidRPr="00C35446">
        <w:t>voorkawb</w:t>
      </w:r>
      <w:proofErr w:type="spellEnd"/>
      <w:r w:rsidRPr="00C35446">
        <w:t xml:space="preserve"> (adenohypofyse) </w:t>
      </w:r>
    </w:p>
    <w:p w:rsidR="00C35446" w:rsidRDefault="00C35446" w:rsidP="00C35446">
      <w:pPr>
        <w:spacing w:after="0"/>
      </w:pPr>
      <w:r>
        <w:t>Directe stimulatie van groei</w:t>
      </w:r>
    </w:p>
    <w:p w:rsidR="00C35446" w:rsidRDefault="00C35446" w:rsidP="00C35446">
      <w:pPr>
        <w:spacing w:after="0"/>
      </w:pPr>
      <w:r>
        <w:t>Stimuleert de productie van groeifactoren (ook hormonen)</w:t>
      </w:r>
    </w:p>
    <w:p w:rsidR="00C35446" w:rsidRDefault="00C35446" w:rsidP="00C35446">
      <w:pPr>
        <w:spacing w:after="0"/>
      </w:pPr>
    </w:p>
    <w:p w:rsidR="00C35446" w:rsidRDefault="00C35446" w:rsidP="00C35446">
      <w:pPr>
        <w:spacing w:after="0"/>
      </w:pPr>
      <w:r>
        <w:t>Endocriene signalen reguleren homeostase, ontwikkeling</w:t>
      </w:r>
    </w:p>
    <w:p w:rsidR="00C35446" w:rsidRDefault="00C35446" w:rsidP="00C35446">
      <w:pPr>
        <w:spacing w:after="0"/>
      </w:pPr>
    </w:p>
    <w:p w:rsidR="00C35446" w:rsidRDefault="00C35446" w:rsidP="00C35446">
      <w:pPr>
        <w:spacing w:after="0"/>
      </w:pPr>
      <w:r>
        <w:t xml:space="preserve">Twee </w:t>
      </w:r>
      <w:proofErr w:type="spellStart"/>
      <w:r>
        <w:t>antagoinistische</w:t>
      </w:r>
      <w:proofErr w:type="spellEnd"/>
      <w:r>
        <w:t xml:space="preserve"> hormonen reguleren de homeostase van calcium in het bloed. </w:t>
      </w:r>
    </w:p>
    <w:p w:rsidR="00C35446" w:rsidRDefault="00C35446" w:rsidP="00C35446">
      <w:pPr>
        <w:pStyle w:val="Lijstalinea"/>
        <w:numPr>
          <w:ilvl w:val="0"/>
          <w:numId w:val="1"/>
        </w:numPr>
        <w:spacing w:after="0"/>
      </w:pPr>
      <w:proofErr w:type="spellStart"/>
      <w:r>
        <w:t>Parathyroid</w:t>
      </w:r>
      <w:proofErr w:type="spellEnd"/>
      <w:r>
        <w:t xml:space="preserve"> </w:t>
      </w:r>
      <w:proofErr w:type="spellStart"/>
      <w:r>
        <w:t>hormone</w:t>
      </w:r>
      <w:proofErr w:type="spellEnd"/>
      <w:r>
        <w:t xml:space="preserve"> PTH wordt vrijgegeven door bij schildklier (</w:t>
      </w:r>
      <w:proofErr w:type="spellStart"/>
      <w:r>
        <w:t>parathyroid</w:t>
      </w:r>
      <w:proofErr w:type="spellEnd"/>
      <w:r>
        <w:t xml:space="preserve"> </w:t>
      </w:r>
      <w:proofErr w:type="spellStart"/>
      <w:r>
        <w:t>gland</w:t>
      </w:r>
      <w:proofErr w:type="spellEnd"/>
      <w:r>
        <w:t>)</w:t>
      </w:r>
      <w:r w:rsidR="00AE36C8">
        <w:t xml:space="preserve"> (te weinig calcium in je bloed)</w:t>
      </w:r>
    </w:p>
    <w:p w:rsidR="00C35446" w:rsidRDefault="00C35446" w:rsidP="00C35446">
      <w:pPr>
        <w:pStyle w:val="Lijstalinea"/>
        <w:numPr>
          <w:ilvl w:val="0"/>
          <w:numId w:val="1"/>
        </w:numPr>
        <w:spacing w:after="0"/>
      </w:pPr>
      <w:proofErr w:type="spellStart"/>
      <w:r>
        <w:t>Calcitonin</w:t>
      </w:r>
      <w:proofErr w:type="spellEnd"/>
      <w:r>
        <w:t xml:space="preserve"> door de schildklier (</w:t>
      </w:r>
      <w:proofErr w:type="spellStart"/>
      <w:r>
        <w:t>thyroid</w:t>
      </w:r>
      <w:proofErr w:type="spellEnd"/>
      <w:r>
        <w:t xml:space="preserve"> </w:t>
      </w:r>
      <w:proofErr w:type="spellStart"/>
      <w:r>
        <w:t>gland</w:t>
      </w:r>
      <w:proofErr w:type="spellEnd"/>
      <w:r>
        <w:t>)</w:t>
      </w:r>
      <w:r w:rsidR="00AE36C8">
        <w:t xml:space="preserve">(te veel </w:t>
      </w:r>
      <w:proofErr w:type="spellStart"/>
      <w:r w:rsidR="00AE36C8">
        <w:t>cacium</w:t>
      </w:r>
      <w:proofErr w:type="spellEnd"/>
      <w:r w:rsidR="00AE36C8">
        <w:t xml:space="preserve"> in je bloed</w:t>
      </w:r>
      <w:r w:rsidR="00AE36C8">
        <w:sym w:font="Wingdings" w:char="F0E0"/>
      </w:r>
      <w:r w:rsidR="00AE36C8">
        <w:t xml:space="preserve"> calcium wordt terug gedrongen)</w:t>
      </w:r>
    </w:p>
    <w:p w:rsidR="00AE36C8" w:rsidRDefault="00AE36C8" w:rsidP="00C35446">
      <w:pPr>
        <w:spacing w:after="0"/>
      </w:pPr>
    </w:p>
    <w:p w:rsidR="00AE36C8" w:rsidRDefault="00AE36C8" w:rsidP="00C35446">
      <w:pPr>
        <w:spacing w:after="0"/>
      </w:pPr>
      <w:r>
        <w:t>De bijnieren (</w:t>
      </w:r>
      <w:proofErr w:type="spellStart"/>
      <w:r>
        <w:t>adrenal</w:t>
      </w:r>
      <w:proofErr w:type="spellEnd"/>
      <w:r>
        <w:t xml:space="preserve"> </w:t>
      </w:r>
      <w:proofErr w:type="spellStart"/>
      <w:r>
        <w:t>glands</w:t>
      </w:r>
      <w:proofErr w:type="spellEnd"/>
      <w:r>
        <w:t xml:space="preserve">) zijn bij de nieren gelokaliseerd. </w:t>
      </w:r>
    </w:p>
    <w:p w:rsidR="00AE36C8" w:rsidRDefault="00AE36C8" w:rsidP="00C35446">
      <w:pPr>
        <w:spacing w:after="0"/>
      </w:pPr>
      <w:r>
        <w:t xml:space="preserve">Iedere </w:t>
      </w:r>
      <w:proofErr w:type="spellStart"/>
      <w:r>
        <w:t>binier</w:t>
      </w:r>
      <w:proofErr w:type="spellEnd"/>
      <w:r>
        <w:t xml:space="preserve"> bestaat uit twee klieren.  </w:t>
      </w:r>
    </w:p>
    <w:p w:rsidR="00AE36C8" w:rsidRDefault="00AE36C8" w:rsidP="00AE36C8">
      <w:pPr>
        <w:pStyle w:val="Lijstalinea"/>
        <w:numPr>
          <w:ilvl w:val="0"/>
          <w:numId w:val="1"/>
        </w:numPr>
        <w:spacing w:after="0"/>
      </w:pPr>
      <w:r>
        <w:t>Bijnier medulla (binnen)</w:t>
      </w:r>
    </w:p>
    <w:p w:rsidR="00AE36C8" w:rsidRDefault="00F81043" w:rsidP="00AE36C8">
      <w:pPr>
        <w:pStyle w:val="Lijstalinea"/>
        <w:numPr>
          <w:ilvl w:val="0"/>
          <w:numId w:val="1"/>
        </w:numPr>
        <w:spacing w:after="0"/>
      </w:pPr>
      <w:r>
        <w:t>Bijnier cortex (buiten)</w:t>
      </w:r>
    </w:p>
    <w:p w:rsidR="00AE36C8" w:rsidRDefault="00AE36C8" w:rsidP="00AE36C8">
      <w:pPr>
        <w:spacing w:after="0"/>
      </w:pPr>
    </w:p>
    <w:p w:rsidR="00AE36C8" w:rsidRDefault="00AE36C8" w:rsidP="00AE36C8">
      <w:pPr>
        <w:spacing w:after="0"/>
      </w:pPr>
      <w:r>
        <w:t>De bijnier medulla:</w:t>
      </w:r>
    </w:p>
    <w:p w:rsidR="00AE36C8" w:rsidRDefault="00AE36C8" w:rsidP="00AE36C8">
      <w:pPr>
        <w:pStyle w:val="Lijstalinea"/>
        <w:numPr>
          <w:ilvl w:val="0"/>
          <w:numId w:val="1"/>
        </w:numPr>
        <w:spacing w:after="0"/>
      </w:pPr>
      <w:proofErr w:type="spellStart"/>
      <w:r>
        <w:t>Epinephrine</w:t>
      </w:r>
      <w:proofErr w:type="spellEnd"/>
      <w:r>
        <w:t xml:space="preserve"> (adrenaline) </w:t>
      </w:r>
      <w:proofErr w:type="spellStart"/>
      <w:r>
        <w:t>and</w:t>
      </w:r>
      <w:proofErr w:type="spellEnd"/>
    </w:p>
    <w:p w:rsidR="00AE36C8" w:rsidRDefault="00AE36C8" w:rsidP="00AE36C8">
      <w:pPr>
        <w:pStyle w:val="Lijstalinea"/>
        <w:numPr>
          <w:ilvl w:val="0"/>
          <w:numId w:val="1"/>
        </w:numPr>
        <w:spacing w:after="0"/>
      </w:pPr>
      <w:proofErr w:type="spellStart"/>
      <w:r>
        <w:t>Norepinephrine</w:t>
      </w:r>
      <w:proofErr w:type="spellEnd"/>
      <w:r>
        <w:t xml:space="preserve"> (noradrenaline)</w:t>
      </w:r>
    </w:p>
    <w:p w:rsidR="00AE36C8" w:rsidRDefault="00AE36C8" w:rsidP="00AE36C8">
      <w:pPr>
        <w:spacing w:after="0"/>
      </w:pPr>
      <w:r>
        <w:t>Korte termijn stress</w:t>
      </w:r>
    </w:p>
    <w:p w:rsidR="00AE36C8" w:rsidRDefault="00AE36C8" w:rsidP="00AE36C8">
      <w:pPr>
        <w:spacing w:after="0"/>
      </w:pPr>
      <w:r>
        <w:t xml:space="preserve">Onder invloed </w:t>
      </w:r>
      <w:proofErr w:type="spellStart"/>
      <w:r>
        <w:t>vn</w:t>
      </w:r>
      <w:proofErr w:type="spellEnd"/>
      <w:r>
        <w:t xml:space="preserve"> neuronen</w:t>
      </w:r>
    </w:p>
    <w:p w:rsidR="00AE36C8" w:rsidRDefault="00AE36C8" w:rsidP="00AE36C8">
      <w:pPr>
        <w:spacing w:after="0"/>
      </w:pPr>
      <w:proofErr w:type="spellStart"/>
      <w:r>
        <w:t>Fight</w:t>
      </w:r>
      <w:proofErr w:type="spellEnd"/>
      <w:r>
        <w:t xml:space="preserve"> of flight respons. </w:t>
      </w:r>
    </w:p>
    <w:p w:rsidR="00AE36C8" w:rsidRDefault="00AE36C8" w:rsidP="00AE36C8">
      <w:pPr>
        <w:spacing w:after="0"/>
      </w:pPr>
    </w:p>
    <w:p w:rsidR="00AE36C8" w:rsidRDefault="00AE36C8" w:rsidP="00AE36C8">
      <w:pPr>
        <w:spacing w:after="0"/>
      </w:pPr>
      <w:r>
        <w:t xml:space="preserve">CRH = </w:t>
      </w:r>
      <w:proofErr w:type="spellStart"/>
      <w:r>
        <w:t>corticotropin</w:t>
      </w:r>
      <w:proofErr w:type="spellEnd"/>
      <w:r>
        <w:t xml:space="preserve"> releasing </w:t>
      </w:r>
      <w:proofErr w:type="spellStart"/>
      <w:r>
        <w:t>hormone</w:t>
      </w:r>
      <w:proofErr w:type="spellEnd"/>
      <w:r>
        <w:t xml:space="preserve">. </w:t>
      </w:r>
    </w:p>
    <w:p w:rsidR="00AE36C8" w:rsidRDefault="00AE36C8" w:rsidP="00AE36C8">
      <w:pPr>
        <w:spacing w:after="0"/>
      </w:pPr>
      <w:r>
        <w:t xml:space="preserve">CRH wordt geproduceerd door de hypothalamus wanneer er stress is. CRH is de voorloper voor het ACTH hormoon dat geproduceerd wordt in de hypothalamus en wordt dan vrijgegeven in het bloed. komt bij de bijnierschor terecht. In de bijnierschors worden de lange termijn stresshormonen geproduceerd. Onder andere cortisol. </w:t>
      </w:r>
    </w:p>
    <w:p w:rsidR="00AE36C8" w:rsidRDefault="00AE36C8" w:rsidP="00AE36C8">
      <w:pPr>
        <w:spacing w:after="0"/>
      </w:pPr>
    </w:p>
    <w:p w:rsidR="00AE36C8" w:rsidRDefault="00AE36C8" w:rsidP="00AE36C8">
      <w:pPr>
        <w:spacing w:after="0"/>
      </w:pPr>
      <w:proofErr w:type="spellStart"/>
      <w:r>
        <w:t>Epinephrine</w:t>
      </w:r>
      <w:proofErr w:type="spellEnd"/>
      <w:r>
        <w:t xml:space="preserve"> en </w:t>
      </w:r>
      <w:proofErr w:type="spellStart"/>
      <w:r>
        <w:t>norepinephrine</w:t>
      </w:r>
      <w:proofErr w:type="spellEnd"/>
    </w:p>
    <w:p w:rsidR="00AE36C8" w:rsidRDefault="00AE36C8" w:rsidP="00AE36C8">
      <w:pPr>
        <w:pStyle w:val="Lijstalinea"/>
        <w:numPr>
          <w:ilvl w:val="0"/>
          <w:numId w:val="1"/>
        </w:numPr>
        <w:spacing w:after="0"/>
      </w:pPr>
      <w:r>
        <w:t xml:space="preserve">Vrijmaken van glucose uit de lever en vetten uit vetcellen. </w:t>
      </w:r>
    </w:p>
    <w:p w:rsidR="00AE36C8" w:rsidRDefault="00AE36C8" w:rsidP="00AE36C8">
      <w:pPr>
        <w:pStyle w:val="Lijstalinea"/>
        <w:numPr>
          <w:ilvl w:val="0"/>
          <w:numId w:val="1"/>
        </w:numPr>
        <w:spacing w:after="0"/>
      </w:pPr>
      <w:r>
        <w:t>Verhoogde toevoer van zuurstof</w:t>
      </w:r>
      <w:r w:rsidR="00F81043">
        <w:t xml:space="preserve"> naar lichaamscellen. </w:t>
      </w:r>
    </w:p>
    <w:p w:rsidR="00AE36C8" w:rsidRDefault="00F81043" w:rsidP="00AE36C8">
      <w:pPr>
        <w:pStyle w:val="Lijstalinea"/>
        <w:numPr>
          <w:ilvl w:val="0"/>
          <w:numId w:val="1"/>
        </w:numPr>
        <w:spacing w:after="0"/>
      </w:pPr>
      <w:r>
        <w:t>Bloedtoevoer verhogen naar hersenen, hart en skeletspieren en verlagen naar huid, nieren en verteringsstelsel.</w:t>
      </w:r>
      <w:r w:rsidR="00AE36C8">
        <w:t xml:space="preserve"> </w:t>
      </w:r>
    </w:p>
    <w:p w:rsidR="00AE36C8" w:rsidRDefault="00AE36C8" w:rsidP="00AE36C8">
      <w:pPr>
        <w:spacing w:after="0"/>
      </w:pPr>
    </w:p>
    <w:p w:rsidR="00AE36C8" w:rsidRDefault="00AE36C8" w:rsidP="00AE36C8">
      <w:pPr>
        <w:spacing w:after="0"/>
      </w:pPr>
      <w:r>
        <w:t xml:space="preserve">De bijnier cortex reageert op </w:t>
      </w:r>
      <w:proofErr w:type="spellStart"/>
      <w:r w:rsidR="00F81043">
        <w:t>endocrine</w:t>
      </w:r>
      <w:proofErr w:type="spellEnd"/>
      <w:r>
        <w:t xml:space="preserve"> signalen. Familie van steroïden, genaamd </w:t>
      </w:r>
      <w:proofErr w:type="spellStart"/>
      <w:r>
        <w:t>carticosteroïden</w:t>
      </w:r>
      <w:proofErr w:type="spellEnd"/>
      <w:r w:rsidR="00F81043">
        <w:t>:</w:t>
      </w:r>
    </w:p>
    <w:p w:rsidR="00F81043" w:rsidRDefault="00F81043" w:rsidP="00F81043">
      <w:pPr>
        <w:pStyle w:val="Lijstalinea"/>
        <w:numPr>
          <w:ilvl w:val="0"/>
          <w:numId w:val="1"/>
        </w:numPr>
        <w:spacing w:after="0"/>
      </w:pPr>
      <w:proofErr w:type="spellStart"/>
      <w:r>
        <w:t>Glucocorticoiden</w:t>
      </w:r>
      <w:proofErr w:type="spellEnd"/>
      <w:r>
        <w:t>. Glucosemetabolisme en onderdrukken immuunrespons</w:t>
      </w:r>
    </w:p>
    <w:p w:rsidR="00F81043" w:rsidRDefault="00F81043" w:rsidP="00F81043">
      <w:pPr>
        <w:pStyle w:val="Lijstalinea"/>
        <w:numPr>
          <w:ilvl w:val="0"/>
          <w:numId w:val="1"/>
        </w:numPr>
        <w:spacing w:after="0"/>
      </w:pPr>
      <w:proofErr w:type="spellStart"/>
      <w:r>
        <w:t>Mineralocorticoiden</w:t>
      </w:r>
      <w:proofErr w:type="spellEnd"/>
      <w:r>
        <w:t xml:space="preserve">. Reguleren </w:t>
      </w:r>
      <w:proofErr w:type="spellStart"/>
      <w:r>
        <w:t>waer</w:t>
      </w:r>
      <w:proofErr w:type="spellEnd"/>
      <w:r>
        <w:t xml:space="preserve"> en zout balans. </w:t>
      </w:r>
    </w:p>
    <w:p w:rsidR="00F81043" w:rsidRDefault="00F81043" w:rsidP="00F81043">
      <w:pPr>
        <w:spacing w:after="0"/>
      </w:pPr>
      <w:r>
        <w:t xml:space="preserve">Langetermijn stress respons. </w:t>
      </w:r>
    </w:p>
    <w:p w:rsidR="008B21AB" w:rsidRDefault="008B21AB" w:rsidP="00AE36C8">
      <w:pPr>
        <w:spacing w:after="0"/>
      </w:pPr>
    </w:p>
    <w:p w:rsidR="008B21AB" w:rsidRDefault="00550D24" w:rsidP="00AE36C8">
      <w:pPr>
        <w:spacing w:after="0"/>
      </w:pPr>
      <w:r>
        <w:t>Geslachtshormonen</w:t>
      </w:r>
    </w:p>
    <w:p w:rsidR="00550D24" w:rsidRDefault="00550D24" w:rsidP="00AE36C8">
      <w:pPr>
        <w:spacing w:after="0"/>
      </w:pPr>
      <w:r>
        <w:t xml:space="preserve">De </w:t>
      </w:r>
      <w:proofErr w:type="spellStart"/>
      <w:r>
        <w:t>geslahtsklieren</w:t>
      </w:r>
      <w:proofErr w:type="spellEnd"/>
      <w:r>
        <w:t xml:space="preserve">, </w:t>
      </w:r>
      <w:proofErr w:type="spellStart"/>
      <w:r>
        <w:t>producreen</w:t>
      </w:r>
      <w:proofErr w:type="spellEnd"/>
      <w:r>
        <w:t xml:space="preserve"> de meeste geslachtshormonen: androgenen, oestrogenen en </w:t>
      </w:r>
      <w:proofErr w:type="spellStart"/>
      <w:r>
        <w:t>progesterons</w:t>
      </w:r>
      <w:proofErr w:type="spellEnd"/>
      <w:r>
        <w:t xml:space="preserve">. </w:t>
      </w:r>
    </w:p>
    <w:p w:rsidR="00550D24" w:rsidRDefault="00550D24" w:rsidP="00550D24">
      <w:pPr>
        <w:spacing w:after="0"/>
      </w:pPr>
      <w:r>
        <w:t>Testes produceren testosteron:</w:t>
      </w:r>
    </w:p>
    <w:p w:rsidR="00550D24" w:rsidRDefault="00550D24" w:rsidP="00550D24">
      <w:pPr>
        <w:spacing w:after="0"/>
      </w:pPr>
      <w:r>
        <w:t>Eierstokken produceren oestrogenen:</w:t>
      </w:r>
    </w:p>
    <w:p w:rsidR="00550D24" w:rsidRDefault="00550D24" w:rsidP="00550D24">
      <w:pPr>
        <w:spacing w:after="0"/>
      </w:pPr>
    </w:p>
    <w:p w:rsidR="00550D24" w:rsidRPr="0071755D" w:rsidRDefault="00550D24" w:rsidP="00550D24">
      <w:pPr>
        <w:spacing w:after="0"/>
        <w:rPr>
          <w:lang w:val="en-US"/>
        </w:rPr>
      </w:pPr>
      <w:r w:rsidRPr="0071755D">
        <w:rPr>
          <w:lang w:val="en-US"/>
        </w:rPr>
        <w:t xml:space="preserve">De </w:t>
      </w:r>
      <w:proofErr w:type="spellStart"/>
      <w:r w:rsidRPr="0071755D">
        <w:rPr>
          <w:lang w:val="en-US"/>
        </w:rPr>
        <w:t>epifyseof</w:t>
      </w:r>
      <w:proofErr w:type="spellEnd"/>
      <w:r w:rsidRPr="0071755D">
        <w:rPr>
          <w:lang w:val="en-US"/>
        </w:rPr>
        <w:t xml:space="preserve"> </w:t>
      </w:r>
      <w:proofErr w:type="spellStart"/>
      <w:r w:rsidRPr="0071755D">
        <w:rPr>
          <w:lang w:val="en-US"/>
        </w:rPr>
        <w:t>pijnapp</w:t>
      </w:r>
      <w:proofErr w:type="spellEnd"/>
      <w:r w:rsidRPr="0071755D">
        <w:rPr>
          <w:lang w:val="en-US"/>
        </w:rPr>
        <w:t xml:space="preserve"> </w:t>
      </w:r>
    </w:p>
    <w:p w:rsidR="00550D24" w:rsidRPr="0071755D" w:rsidRDefault="00550D24" w:rsidP="00550D24">
      <w:pPr>
        <w:spacing w:after="0"/>
        <w:rPr>
          <w:lang w:val="en-US"/>
        </w:rPr>
      </w:pPr>
    </w:p>
    <w:p w:rsidR="00550D24" w:rsidRDefault="00550D24" w:rsidP="00550D24">
      <w:pPr>
        <w:spacing w:after="0"/>
        <w:rPr>
          <w:lang w:val="en-US"/>
        </w:rPr>
      </w:pPr>
      <w:r>
        <w:rPr>
          <w:lang w:val="en-US"/>
        </w:rPr>
        <w:t xml:space="preserve">melanocyte-stimulating hormone MSH regulates skin color in amphibians, fish and reptiles by controlling pigment distribution in melanocytes. </w:t>
      </w:r>
    </w:p>
    <w:p w:rsidR="00550D24" w:rsidRPr="00550D24" w:rsidRDefault="00550D24" w:rsidP="00550D24">
      <w:pPr>
        <w:spacing w:after="0"/>
        <w:rPr>
          <w:lang w:val="en-US"/>
        </w:rPr>
      </w:pPr>
      <w:r>
        <w:rPr>
          <w:lang w:val="en-US"/>
        </w:rPr>
        <w:t xml:space="preserve">In mammals, MSH plays roles in hunger and metabolism in addition to coloration. </w:t>
      </w:r>
    </w:p>
    <w:p w:rsidR="00550D24" w:rsidRDefault="00550D24" w:rsidP="00550D24">
      <w:pPr>
        <w:spacing w:after="0"/>
        <w:rPr>
          <w:lang w:val="en-US"/>
        </w:rPr>
      </w:pPr>
    </w:p>
    <w:p w:rsidR="00F81043" w:rsidRDefault="00F81043" w:rsidP="00550D24">
      <w:pPr>
        <w:spacing w:after="0"/>
        <w:rPr>
          <w:lang w:val="en-US"/>
        </w:rPr>
      </w:pPr>
    </w:p>
    <w:p w:rsidR="00F81043" w:rsidRDefault="00F81043" w:rsidP="00550D24">
      <w:pPr>
        <w:spacing w:after="0"/>
        <w:rPr>
          <w:lang w:val="en-US"/>
        </w:rPr>
      </w:pPr>
    </w:p>
    <w:p w:rsidR="00F81043" w:rsidRDefault="00F81043" w:rsidP="00B0610B">
      <w:pPr>
        <w:spacing w:after="0"/>
      </w:pPr>
      <w:r w:rsidRPr="00F81043">
        <w:t xml:space="preserve">Snelle verhoging van de hartslagfrequentie. </w:t>
      </w:r>
      <w:r>
        <w:tab/>
      </w:r>
      <w:r>
        <w:tab/>
      </w:r>
      <w:r>
        <w:tab/>
      </w:r>
      <w:r>
        <w:tab/>
      </w:r>
      <w:r>
        <w:tab/>
        <w:t>Adrenaline,</w:t>
      </w:r>
      <w:r w:rsidR="00B0610B">
        <w:t xml:space="preserve"> noradrenaline </w:t>
      </w:r>
    </w:p>
    <w:p w:rsidR="00B0610B" w:rsidRDefault="00B0610B" w:rsidP="00B0610B">
      <w:pPr>
        <w:spacing w:after="0"/>
      </w:pPr>
    </w:p>
    <w:p w:rsidR="00F81043" w:rsidRDefault="00F81043" w:rsidP="00550D24">
      <w:pPr>
        <w:spacing w:after="0"/>
      </w:pPr>
      <w:r>
        <w:t xml:space="preserve">Omzetting van glucose in </w:t>
      </w:r>
      <w:proofErr w:type="spellStart"/>
      <w:r>
        <w:t>glucogeen</w:t>
      </w:r>
      <w:proofErr w:type="spellEnd"/>
      <w:r>
        <w:t xml:space="preserve"> in lever en spieren. </w:t>
      </w:r>
      <w:r>
        <w:tab/>
      </w:r>
      <w:r>
        <w:tab/>
      </w:r>
      <w:r>
        <w:tab/>
        <w:t>Insuline</w:t>
      </w:r>
      <w:r>
        <w:tab/>
      </w:r>
    </w:p>
    <w:p w:rsidR="00B0610B" w:rsidRDefault="00B0610B" w:rsidP="00550D24">
      <w:pPr>
        <w:spacing w:after="0"/>
      </w:pPr>
    </w:p>
    <w:p w:rsidR="00F81043" w:rsidRDefault="00F81043" w:rsidP="00550D24">
      <w:pPr>
        <w:spacing w:after="0"/>
      </w:pPr>
      <w:r>
        <w:t>Regelt de ontwikkeling van secundaire geslachtskenmerken bij vrouwen     oestrogenen, progesteron</w:t>
      </w:r>
    </w:p>
    <w:p w:rsidR="00B0610B" w:rsidRDefault="00B0610B" w:rsidP="00550D24">
      <w:pPr>
        <w:spacing w:after="0"/>
      </w:pPr>
    </w:p>
    <w:p w:rsidR="00F81043" w:rsidRDefault="00F81043" w:rsidP="00550D24">
      <w:pPr>
        <w:spacing w:after="0"/>
      </w:pPr>
      <w:r>
        <w:t xml:space="preserve">De ovulatie. </w:t>
      </w:r>
      <w:r>
        <w:tab/>
      </w:r>
      <w:r>
        <w:tab/>
      </w:r>
      <w:r>
        <w:tab/>
      </w:r>
      <w:r>
        <w:tab/>
      </w:r>
      <w:r>
        <w:tab/>
      </w:r>
      <w:r>
        <w:tab/>
      </w:r>
      <w:r>
        <w:tab/>
      </w:r>
      <w:r>
        <w:tab/>
      </w:r>
      <w:r>
        <w:tab/>
        <w:t>LH</w:t>
      </w:r>
      <w:r w:rsidR="00D87B82">
        <w:t>, FSH</w:t>
      </w:r>
    </w:p>
    <w:p w:rsidR="00F81043" w:rsidRDefault="00F81043" w:rsidP="00550D24">
      <w:pPr>
        <w:spacing w:after="0"/>
      </w:pPr>
      <w:r>
        <w:t xml:space="preserve">Verwijding van de bloedvaten naar o.a. skeletspieren en hersenen. </w:t>
      </w:r>
      <w:r>
        <w:tab/>
      </w:r>
      <w:r>
        <w:tab/>
        <w:t xml:space="preserve">Adrenaline, </w:t>
      </w:r>
    </w:p>
    <w:p w:rsidR="00F81043" w:rsidRDefault="00F81043" w:rsidP="00550D24">
      <w:pPr>
        <w:spacing w:after="0"/>
      </w:pPr>
      <w:r>
        <w:t>Houdt het baarmoederslijmvlies in stand</w:t>
      </w:r>
      <w:r w:rsidR="00B0610B">
        <w:tab/>
      </w:r>
      <w:r w:rsidR="00B0610B">
        <w:tab/>
      </w:r>
      <w:r w:rsidR="00B0610B">
        <w:tab/>
      </w:r>
      <w:r w:rsidR="00B0610B">
        <w:tab/>
      </w:r>
      <w:r w:rsidR="00B0610B">
        <w:tab/>
        <w:t>melatonine</w:t>
      </w:r>
    </w:p>
    <w:p w:rsidR="00F81043" w:rsidRDefault="00F81043" w:rsidP="00550D24">
      <w:pPr>
        <w:spacing w:after="0"/>
      </w:pPr>
      <w:r>
        <w:t>Zorgt voor daling van de calciumconcentratie van het bloed</w:t>
      </w:r>
      <w:r w:rsidR="00B0610B">
        <w:tab/>
      </w:r>
      <w:r w:rsidR="00B0610B">
        <w:tab/>
      </w:r>
      <w:r w:rsidR="00B0610B">
        <w:tab/>
      </w:r>
      <w:proofErr w:type="spellStart"/>
      <w:r w:rsidR="00B0610B">
        <w:t>parathyroid</w:t>
      </w:r>
      <w:proofErr w:type="spellEnd"/>
      <w:r w:rsidR="00B0610B">
        <w:t xml:space="preserve"> hormoon</w:t>
      </w:r>
    </w:p>
    <w:p w:rsidR="00F81043" w:rsidRDefault="00F81043" w:rsidP="00550D24">
      <w:pPr>
        <w:spacing w:after="0"/>
      </w:pPr>
      <w:r>
        <w:t>Het ontstaan van weeën tijdens de bevalling</w:t>
      </w:r>
      <w:r w:rsidR="00B0610B">
        <w:tab/>
      </w:r>
      <w:r w:rsidR="00B0610B">
        <w:tab/>
      </w:r>
      <w:r w:rsidR="00B0610B">
        <w:tab/>
      </w:r>
      <w:r w:rsidR="00B0610B">
        <w:tab/>
      </w:r>
      <w:r w:rsidR="00B0610B">
        <w:tab/>
      </w:r>
    </w:p>
    <w:p w:rsidR="00F81043" w:rsidRDefault="00F81043" w:rsidP="00550D24">
      <w:pPr>
        <w:spacing w:after="0"/>
      </w:pPr>
      <w:r>
        <w:t>Is van inv</w:t>
      </w:r>
      <w:r w:rsidR="00B0610B">
        <w:t>l</w:t>
      </w:r>
      <w:r>
        <w:t xml:space="preserve">oed op het slaapwaakritme </w:t>
      </w:r>
      <w:r w:rsidR="00B0610B">
        <w:tab/>
      </w:r>
      <w:r w:rsidR="00B0610B">
        <w:tab/>
      </w:r>
      <w:r w:rsidR="00B0610B">
        <w:tab/>
      </w:r>
      <w:r w:rsidR="00B0610B">
        <w:tab/>
      </w:r>
      <w:r w:rsidR="00B0610B">
        <w:tab/>
      </w:r>
      <w:r w:rsidR="00B0610B">
        <w:tab/>
        <w:t xml:space="preserve">melatonine </w:t>
      </w:r>
    </w:p>
    <w:p w:rsidR="00B0610B" w:rsidRDefault="00B0610B" w:rsidP="00550D24">
      <w:pPr>
        <w:spacing w:after="0"/>
      </w:pPr>
      <w:r>
        <w:t xml:space="preserve">Zet glycogeen om in glucose </w:t>
      </w:r>
      <w:r>
        <w:tab/>
      </w:r>
      <w:r>
        <w:tab/>
      </w:r>
      <w:r>
        <w:tab/>
      </w:r>
      <w:r>
        <w:tab/>
      </w:r>
      <w:r>
        <w:tab/>
      </w:r>
      <w:r>
        <w:tab/>
      </w:r>
      <w:r>
        <w:tab/>
        <w:t>glucagon</w:t>
      </w:r>
    </w:p>
    <w:p w:rsidR="00B0610B" w:rsidRDefault="00B0610B" w:rsidP="00550D24">
      <w:pPr>
        <w:spacing w:after="0"/>
      </w:pPr>
      <w:r>
        <w:t>Directe stimulatie in de testes voor de vorming van zaadcellen</w:t>
      </w:r>
      <w:r>
        <w:tab/>
      </w:r>
      <w:r>
        <w:tab/>
      </w:r>
      <w:r>
        <w:tab/>
      </w:r>
      <w:r w:rsidR="00D87B82">
        <w:t>`14</w:t>
      </w:r>
      <w:r>
        <w:t xml:space="preserve"> </w:t>
      </w:r>
    </w:p>
    <w:p w:rsidR="00B0610B" w:rsidRDefault="00B0610B" w:rsidP="00550D24">
      <w:pPr>
        <w:spacing w:after="0"/>
      </w:pPr>
      <w:r>
        <w:t>De vorming van melk bij een zwangere vrouw</w:t>
      </w:r>
      <w:r>
        <w:tab/>
      </w:r>
      <w:r>
        <w:tab/>
      </w:r>
      <w:r>
        <w:tab/>
      </w:r>
      <w:r>
        <w:tab/>
      </w:r>
      <w:r>
        <w:tab/>
      </w:r>
      <w:r w:rsidR="00D87B82">
        <w:t>1</w:t>
      </w:r>
    </w:p>
    <w:p w:rsidR="00B0610B" w:rsidRDefault="00B0610B" w:rsidP="00550D24">
      <w:pPr>
        <w:spacing w:after="0"/>
      </w:pPr>
      <w:r>
        <w:t>Belangrijkste hormoon dat snelheid van stofwisselingsprocessen regelt</w:t>
      </w:r>
      <w:r>
        <w:tab/>
      </w:r>
      <w:r>
        <w:tab/>
      </w:r>
      <w:r w:rsidR="00D87B82">
        <w:t>17</w:t>
      </w:r>
      <w:r>
        <w:t xml:space="preserve">, </w:t>
      </w:r>
    </w:p>
    <w:p w:rsidR="00B0610B" w:rsidRDefault="00B0610B" w:rsidP="00550D24">
      <w:pPr>
        <w:spacing w:after="0"/>
      </w:pPr>
      <w:r>
        <w:t xml:space="preserve">Regelt de ontwikkeling van secundaire geslachtkenmerken bij de man. </w:t>
      </w:r>
      <w:r w:rsidR="00D87B82">
        <w:tab/>
      </w:r>
      <w:r w:rsidR="00D87B82">
        <w:tab/>
        <w:t>14</w:t>
      </w:r>
    </w:p>
    <w:p w:rsidR="00B0610B" w:rsidRDefault="00B0610B" w:rsidP="00550D24">
      <w:pPr>
        <w:spacing w:after="0"/>
      </w:pPr>
      <w:r>
        <w:t>Speelt belangrijke rol bij de melkafgifte bij borstvoeding</w:t>
      </w:r>
      <w:r w:rsidR="00D87B82">
        <w:tab/>
      </w:r>
      <w:r w:rsidR="00D87B82">
        <w:tab/>
      </w:r>
      <w:r w:rsidR="00D87B82">
        <w:tab/>
        <w:t>1, 11</w:t>
      </w:r>
    </w:p>
    <w:p w:rsidR="00B0610B" w:rsidRDefault="00B0610B" w:rsidP="00550D24">
      <w:pPr>
        <w:spacing w:after="0"/>
      </w:pPr>
      <w:r>
        <w:t>De terug</w:t>
      </w:r>
      <w:r w:rsidR="00D87B82">
        <w:t>resorptie van water in de nieren</w:t>
      </w:r>
      <w:r w:rsidR="00D87B82">
        <w:tab/>
      </w:r>
      <w:r w:rsidR="00D87B82">
        <w:tab/>
      </w:r>
      <w:r w:rsidR="00D87B82">
        <w:tab/>
      </w:r>
      <w:r w:rsidR="00D87B82">
        <w:tab/>
      </w:r>
      <w:r w:rsidR="00D87B82">
        <w:tab/>
        <w:t>3</w:t>
      </w:r>
    </w:p>
    <w:p w:rsidR="00D87B82" w:rsidRDefault="00D87B82" w:rsidP="00550D24">
      <w:pPr>
        <w:spacing w:after="0"/>
      </w:pPr>
      <w:r>
        <w:t xml:space="preserve">Hormoon dat de afgifte </w:t>
      </w:r>
      <w:proofErr w:type="spellStart"/>
      <w:r>
        <w:t>vn</w:t>
      </w:r>
      <w:proofErr w:type="spellEnd"/>
      <w:r>
        <w:t xml:space="preserve"> corticosteroïden stimuleert</w:t>
      </w:r>
      <w:r>
        <w:tab/>
      </w:r>
      <w:r>
        <w:tab/>
      </w:r>
      <w:r>
        <w:tab/>
      </w:r>
      <w:r>
        <w:tab/>
        <w:t>15</w:t>
      </w:r>
    </w:p>
    <w:p w:rsidR="00D87B82" w:rsidRDefault="00D87B82" w:rsidP="00550D24">
      <w:pPr>
        <w:spacing w:after="0"/>
      </w:pPr>
      <w:r>
        <w:t xml:space="preserve">Stimuleert de </w:t>
      </w:r>
      <w:proofErr w:type="spellStart"/>
      <w:r>
        <w:t>melanoncyten</w:t>
      </w:r>
      <w:proofErr w:type="spellEnd"/>
      <w:r>
        <w:t xml:space="preserve"> om MSH af te geven.</w:t>
      </w:r>
      <w:r>
        <w:tab/>
      </w:r>
      <w:r>
        <w:tab/>
      </w:r>
      <w:r>
        <w:tab/>
      </w:r>
      <w:r>
        <w:tab/>
        <w:t>12</w:t>
      </w:r>
    </w:p>
    <w:p w:rsidR="00D87B82" w:rsidRDefault="00D87B82" w:rsidP="00550D24">
      <w:pPr>
        <w:spacing w:after="0"/>
      </w:pPr>
      <w:r>
        <w:t xml:space="preserve">Zorgt voor stijging van de </w:t>
      </w:r>
      <w:proofErr w:type="spellStart"/>
      <w:r>
        <w:t>calciumconcetntratie</w:t>
      </w:r>
      <w:proofErr w:type="spellEnd"/>
      <w:r>
        <w:t xml:space="preserve"> van het l</w:t>
      </w:r>
      <w:r>
        <w:tab/>
      </w:r>
      <w:r>
        <w:tab/>
      </w:r>
      <w:r>
        <w:tab/>
        <w:t>21</w:t>
      </w:r>
    </w:p>
    <w:p w:rsidR="00D87B82" w:rsidRDefault="00D87B82" w:rsidP="00550D24">
      <w:pPr>
        <w:spacing w:after="0"/>
      </w:pPr>
      <w:r>
        <w:t>13</w:t>
      </w:r>
    </w:p>
    <w:p w:rsidR="00D87B82" w:rsidRDefault="00D87B82" w:rsidP="00550D24">
      <w:pPr>
        <w:spacing w:after="0"/>
      </w:pPr>
      <w:r>
        <w:t>2</w:t>
      </w:r>
    </w:p>
    <w:p w:rsidR="00D87B82" w:rsidRDefault="00D87B82" w:rsidP="00550D24">
      <w:pPr>
        <w:spacing w:after="0"/>
      </w:pPr>
      <w:r>
        <w:t>6</w:t>
      </w:r>
    </w:p>
    <w:p w:rsidR="00D87B82" w:rsidRDefault="00D87B82" w:rsidP="00550D24">
      <w:pPr>
        <w:spacing w:after="0"/>
      </w:pPr>
      <w:r>
        <w:t>20</w:t>
      </w:r>
    </w:p>
    <w:p w:rsidR="00D87B82" w:rsidRDefault="00D87B82" w:rsidP="00550D24">
      <w:pPr>
        <w:spacing w:after="0"/>
      </w:pPr>
      <w:r>
        <w:t>8</w:t>
      </w:r>
    </w:p>
    <w:p w:rsidR="00D87B82" w:rsidRDefault="00D87B82" w:rsidP="00550D24">
      <w:pPr>
        <w:spacing w:after="0"/>
      </w:pPr>
      <w:r>
        <w:t>17,21</w:t>
      </w:r>
    </w:p>
    <w:p w:rsidR="00D87B82" w:rsidRDefault="00D87B82" w:rsidP="00550D24">
      <w:pPr>
        <w:spacing w:after="0"/>
      </w:pPr>
      <w:r>
        <w:t>10</w:t>
      </w:r>
    </w:p>
    <w:p w:rsidR="00D87B82" w:rsidRDefault="00D87B82" w:rsidP="00550D24">
      <w:pPr>
        <w:spacing w:after="0"/>
      </w:pPr>
      <w:r>
        <w:t>3</w:t>
      </w:r>
    </w:p>
    <w:p w:rsidR="00D87B82" w:rsidRDefault="00D87B82" w:rsidP="00550D24">
      <w:pPr>
        <w:spacing w:after="0"/>
      </w:pPr>
      <w:r>
        <w:t>17</w:t>
      </w:r>
    </w:p>
    <w:p w:rsidR="00D87B82" w:rsidRDefault="00D87B82" w:rsidP="00550D24">
      <w:pPr>
        <w:spacing w:after="0"/>
      </w:pPr>
      <w:r>
        <w:t>3,18</w:t>
      </w:r>
    </w:p>
    <w:p w:rsidR="00D87B82" w:rsidRDefault="00D87B82" w:rsidP="00550D24">
      <w:pPr>
        <w:spacing w:after="0"/>
      </w:pPr>
      <w:r>
        <w:lastRenderedPageBreak/>
        <w:t>10</w:t>
      </w:r>
    </w:p>
    <w:p w:rsidR="00D87B82" w:rsidRDefault="00D87B82" w:rsidP="00550D24">
      <w:pPr>
        <w:spacing w:after="0"/>
      </w:pPr>
      <w:r>
        <w:t>19</w:t>
      </w:r>
    </w:p>
    <w:p w:rsidR="00D87B82" w:rsidRDefault="00D87B82" w:rsidP="00550D24">
      <w:pPr>
        <w:spacing w:after="0"/>
      </w:pPr>
      <w:r>
        <w:t>16</w:t>
      </w:r>
    </w:p>
    <w:p w:rsidR="00D87B82" w:rsidRDefault="00D87B82" w:rsidP="00550D24">
      <w:pPr>
        <w:spacing w:after="0"/>
      </w:pPr>
      <w:r>
        <w:t>4</w:t>
      </w:r>
    </w:p>
    <w:p w:rsidR="00D87B82" w:rsidRDefault="00D87B82" w:rsidP="00550D24">
      <w:pPr>
        <w:spacing w:after="0"/>
      </w:pPr>
      <w:r>
        <w:t>6</w:t>
      </w:r>
    </w:p>
    <w:p w:rsidR="0071755D" w:rsidRDefault="0071755D">
      <w:r>
        <w:br w:type="page"/>
      </w:r>
    </w:p>
    <w:p w:rsidR="00D87B82" w:rsidRDefault="0071755D" w:rsidP="00550D24">
      <w:pPr>
        <w:spacing w:after="0"/>
      </w:pPr>
      <w:r>
        <w:lastRenderedPageBreak/>
        <w:t>Aantekeningen lifescience 15-5-2018</w:t>
      </w:r>
    </w:p>
    <w:p w:rsidR="0071755D" w:rsidRDefault="0071755D" w:rsidP="00550D24">
      <w:pPr>
        <w:spacing w:after="0"/>
      </w:pPr>
      <w:r>
        <w:t>Reproductie in mensen wordt gereguleerd door hormonen van de”</w:t>
      </w:r>
    </w:p>
    <w:p w:rsidR="0071755D" w:rsidRDefault="0071755D" w:rsidP="0071755D">
      <w:pPr>
        <w:pStyle w:val="Lijstalinea"/>
        <w:numPr>
          <w:ilvl w:val="0"/>
          <w:numId w:val="1"/>
        </w:numPr>
        <w:spacing w:after="0"/>
      </w:pPr>
      <w:r>
        <w:t>Hypothalamus(</w:t>
      </w:r>
      <w:proofErr w:type="spellStart"/>
      <w:r>
        <w:t>Gonadotropin</w:t>
      </w:r>
      <w:proofErr w:type="spellEnd"/>
      <w:r>
        <w:t xml:space="preserve"> releasing hormoon)</w:t>
      </w:r>
    </w:p>
    <w:p w:rsidR="0071755D" w:rsidRDefault="0071755D" w:rsidP="0071755D">
      <w:pPr>
        <w:pStyle w:val="Lijstalinea"/>
        <w:numPr>
          <w:ilvl w:val="0"/>
          <w:numId w:val="1"/>
        </w:numPr>
        <w:spacing w:after="0"/>
      </w:pPr>
      <w:r>
        <w:t>Adenohypofyse (FSH,LH)</w:t>
      </w:r>
    </w:p>
    <w:p w:rsidR="0071755D" w:rsidRDefault="0071755D" w:rsidP="0071755D">
      <w:pPr>
        <w:pStyle w:val="Lijstalinea"/>
        <w:numPr>
          <w:ilvl w:val="0"/>
          <w:numId w:val="1"/>
        </w:numPr>
        <w:spacing w:after="0"/>
      </w:pPr>
      <w:r>
        <w:t xml:space="preserve">Eierstokken en testes (oestrogenen, androgenen, </w:t>
      </w:r>
      <w:proofErr w:type="spellStart"/>
      <w:r>
        <w:t>progesterone</w:t>
      </w:r>
      <w:proofErr w:type="spellEnd"/>
      <w:r>
        <w:t>)</w:t>
      </w:r>
    </w:p>
    <w:p w:rsidR="0071755D" w:rsidRDefault="0071755D" w:rsidP="0071755D">
      <w:pPr>
        <w:spacing w:after="0"/>
      </w:pPr>
    </w:p>
    <w:p w:rsidR="0071755D" w:rsidRDefault="0071755D" w:rsidP="00550D24">
      <w:pPr>
        <w:spacing w:after="0"/>
      </w:pPr>
      <w:r>
        <w:t>Hormonen en de mannelijke voortplantingsorganen</w:t>
      </w:r>
    </w:p>
    <w:p w:rsidR="0071755D" w:rsidRDefault="00C133A5" w:rsidP="00550D24">
      <w:pPr>
        <w:spacing w:after="0"/>
      </w:pPr>
      <w:r>
        <w:t>Hersenen</w:t>
      </w:r>
    </w:p>
    <w:p w:rsidR="00C133A5" w:rsidRDefault="00C133A5" w:rsidP="00550D24">
      <w:pPr>
        <w:spacing w:after="0"/>
      </w:pPr>
      <w:r>
        <w:t>Hypofyse</w:t>
      </w:r>
    </w:p>
    <w:p w:rsidR="00C133A5" w:rsidRDefault="00C133A5" w:rsidP="00550D24">
      <w:pPr>
        <w:spacing w:after="0"/>
      </w:pPr>
      <w:r>
        <w:t>FSH</w:t>
      </w:r>
      <w:r>
        <w:tab/>
      </w:r>
      <w:r>
        <w:tab/>
      </w:r>
      <w:r>
        <w:tab/>
      </w:r>
      <w:r>
        <w:tab/>
      </w:r>
      <w:r>
        <w:tab/>
      </w:r>
      <w:r>
        <w:tab/>
        <w:t>LH</w:t>
      </w:r>
    </w:p>
    <w:p w:rsidR="00C133A5" w:rsidRDefault="00C133A5" w:rsidP="00550D24">
      <w:pPr>
        <w:spacing w:after="0"/>
      </w:pPr>
      <w:r>
        <w:t>Cellen die groeiende zaadcellen voeden</w:t>
      </w:r>
      <w:r>
        <w:tab/>
        <w:t>cellen die testosteron produceren</w:t>
      </w:r>
    </w:p>
    <w:p w:rsidR="0071755D" w:rsidRDefault="00C133A5" w:rsidP="00550D24">
      <w:pPr>
        <w:spacing w:after="0"/>
      </w:pPr>
      <w:r>
        <w:t>Aanmaak van zaakcellen</w:t>
      </w:r>
      <w:r>
        <w:tab/>
      </w:r>
      <w:r>
        <w:tab/>
      </w:r>
      <w:r>
        <w:tab/>
        <w:t>testosteron</w:t>
      </w:r>
    </w:p>
    <w:p w:rsidR="00C133A5" w:rsidRDefault="00C133A5" w:rsidP="00550D24">
      <w:pPr>
        <w:spacing w:after="0"/>
      </w:pPr>
      <w:r>
        <w:tab/>
      </w:r>
      <w:r>
        <w:tab/>
      </w:r>
      <w:r>
        <w:tab/>
      </w:r>
      <w:r>
        <w:tab/>
      </w:r>
      <w:r>
        <w:tab/>
      </w:r>
      <w:r>
        <w:tab/>
        <w:t>Primaire en secundaire geslachtskenmerken</w:t>
      </w:r>
    </w:p>
    <w:p w:rsidR="0071755D" w:rsidRDefault="0071755D" w:rsidP="00550D24">
      <w:pPr>
        <w:spacing w:after="0"/>
      </w:pPr>
    </w:p>
    <w:p w:rsidR="0071755D" w:rsidRDefault="0071755D" w:rsidP="00550D24">
      <w:pPr>
        <w:spacing w:after="0"/>
      </w:pPr>
      <w:r>
        <w:t>Hormonen en de vrouwelijke voortplantingsorganen</w:t>
      </w:r>
    </w:p>
    <w:p w:rsidR="00733316" w:rsidRDefault="00733316" w:rsidP="00550D24">
      <w:pPr>
        <w:spacing w:after="0"/>
      </w:pPr>
      <w:r>
        <w:t xml:space="preserve">Na ongeveer 500 cycli ondergaat een vrouw de </w:t>
      </w:r>
      <w:proofErr w:type="spellStart"/>
      <w:r>
        <w:t>menopause</w:t>
      </w:r>
      <w:proofErr w:type="spellEnd"/>
      <w:r>
        <w:t xml:space="preserve">. De ovulatie en menstruatie stopt. </w:t>
      </w:r>
    </w:p>
    <w:p w:rsidR="00733316" w:rsidRDefault="00733316" w:rsidP="00550D24">
      <w:pPr>
        <w:spacing w:after="0"/>
      </w:pPr>
    </w:p>
    <w:p w:rsidR="0071755D" w:rsidRDefault="00733316" w:rsidP="00550D24">
      <w:pPr>
        <w:spacing w:after="0"/>
      </w:pPr>
      <w:r>
        <w:t>Hypothalamus</w:t>
      </w:r>
    </w:p>
    <w:p w:rsidR="00733316" w:rsidRDefault="00733316" w:rsidP="00550D24">
      <w:pPr>
        <w:spacing w:after="0"/>
      </w:pPr>
      <w:proofErr w:type="spellStart"/>
      <w:r>
        <w:t>GnRH</w:t>
      </w:r>
      <w:proofErr w:type="spellEnd"/>
    </w:p>
    <w:p w:rsidR="00733316" w:rsidRDefault="00733316" w:rsidP="00550D24">
      <w:pPr>
        <w:spacing w:after="0"/>
      </w:pPr>
      <w:r>
        <w:t>Hypofyse</w:t>
      </w:r>
    </w:p>
    <w:p w:rsidR="00733316" w:rsidRDefault="00733316" w:rsidP="00550D24">
      <w:pPr>
        <w:spacing w:after="0"/>
      </w:pPr>
      <w:r>
        <w:t>FSH</w:t>
      </w:r>
      <w:r>
        <w:tab/>
      </w:r>
      <w:r>
        <w:tab/>
      </w:r>
      <w:r>
        <w:tab/>
      </w:r>
      <w:r>
        <w:tab/>
      </w:r>
      <w:r>
        <w:tab/>
      </w:r>
      <w:r>
        <w:tab/>
        <w:t>LH</w:t>
      </w:r>
    </w:p>
    <w:p w:rsidR="00733316" w:rsidRDefault="00733316" w:rsidP="00550D24">
      <w:pPr>
        <w:spacing w:after="0"/>
      </w:pPr>
      <w:r>
        <w:t>Follikel</w:t>
      </w:r>
      <w:r>
        <w:tab/>
      </w:r>
      <w:r>
        <w:tab/>
      </w:r>
      <w:r>
        <w:tab/>
      </w:r>
      <w:r>
        <w:tab/>
      </w:r>
      <w:r>
        <w:tab/>
      </w:r>
      <w:r>
        <w:tab/>
        <w:t>gele lichaam</w:t>
      </w:r>
    </w:p>
    <w:p w:rsidR="00733316" w:rsidRDefault="00733316" w:rsidP="00550D24">
      <w:pPr>
        <w:spacing w:after="0"/>
      </w:pPr>
      <w:r>
        <w:t>Oestrogeen</w:t>
      </w:r>
      <w:r>
        <w:tab/>
      </w:r>
      <w:r>
        <w:tab/>
      </w:r>
      <w:r>
        <w:tab/>
      </w:r>
      <w:r>
        <w:tab/>
      </w:r>
      <w:r>
        <w:tab/>
        <w:t>progesteron</w:t>
      </w:r>
    </w:p>
    <w:p w:rsidR="00733316" w:rsidRDefault="00733316" w:rsidP="00733316">
      <w:pPr>
        <w:spacing w:after="0"/>
        <w:ind w:left="1416"/>
      </w:pPr>
      <w:r>
        <w:t xml:space="preserve">     Baarmoederslijmvlies</w:t>
      </w:r>
    </w:p>
    <w:p w:rsidR="0071755D" w:rsidRDefault="0071755D" w:rsidP="00550D24">
      <w:pPr>
        <w:spacing w:after="0"/>
      </w:pPr>
    </w:p>
    <w:p w:rsidR="0071755D" w:rsidRDefault="0071755D" w:rsidP="00550D24">
      <w:pPr>
        <w:spacing w:after="0"/>
      </w:pPr>
    </w:p>
    <w:p w:rsidR="0071755D" w:rsidRDefault="0071755D" w:rsidP="00550D24">
      <w:pPr>
        <w:spacing w:after="0"/>
      </w:pPr>
      <w:r>
        <w:t>De zwangerschap</w:t>
      </w:r>
    </w:p>
    <w:p w:rsidR="0071755D" w:rsidRDefault="00733316" w:rsidP="00550D24">
      <w:pPr>
        <w:spacing w:after="0"/>
      </w:pPr>
      <w:r>
        <w:t>Hypothalamus</w:t>
      </w:r>
    </w:p>
    <w:p w:rsidR="00733316" w:rsidRDefault="00733316" w:rsidP="00550D24">
      <w:pPr>
        <w:spacing w:after="0"/>
      </w:pPr>
      <w:proofErr w:type="spellStart"/>
      <w:r>
        <w:t>GnRH</w:t>
      </w:r>
      <w:proofErr w:type="spellEnd"/>
    </w:p>
    <w:p w:rsidR="00733316" w:rsidRDefault="00733316" w:rsidP="00550D24">
      <w:pPr>
        <w:spacing w:after="0"/>
      </w:pPr>
      <w:r>
        <w:t>FSH</w:t>
      </w:r>
      <w:r>
        <w:tab/>
      </w:r>
      <w:r>
        <w:tab/>
      </w:r>
      <w:r>
        <w:tab/>
      </w:r>
      <w:r>
        <w:tab/>
      </w:r>
      <w:r>
        <w:tab/>
      </w:r>
      <w:r>
        <w:tab/>
        <w:t>LH</w:t>
      </w:r>
    </w:p>
    <w:p w:rsidR="00733316" w:rsidRDefault="00733316" w:rsidP="00550D24">
      <w:pPr>
        <w:spacing w:after="0"/>
      </w:pPr>
      <w:r>
        <w:t>Follikel</w:t>
      </w:r>
      <w:r>
        <w:tab/>
      </w:r>
      <w:r>
        <w:tab/>
      </w:r>
      <w:r>
        <w:tab/>
      </w:r>
      <w:r>
        <w:tab/>
      </w:r>
      <w:r>
        <w:tab/>
      </w:r>
      <w:r>
        <w:tab/>
        <w:t>gele lichaam</w:t>
      </w:r>
      <w:r>
        <w:tab/>
      </w:r>
      <w:r>
        <w:sym w:font="Wingdings" w:char="F0DF"/>
      </w:r>
      <w:r>
        <w:t xml:space="preserve"> HGC </w:t>
      </w:r>
      <w:r>
        <w:sym w:font="Wingdings" w:char="F0DF"/>
      </w:r>
      <w:r>
        <w:t xml:space="preserve"> embryo</w:t>
      </w:r>
    </w:p>
    <w:p w:rsidR="00733316" w:rsidRDefault="00733316" w:rsidP="00550D24">
      <w:pPr>
        <w:spacing w:after="0"/>
      </w:pPr>
      <w:r>
        <w:t>Oestrogeen</w:t>
      </w:r>
      <w:r>
        <w:tab/>
        <w:t xml:space="preserve">     </w:t>
      </w:r>
      <w:r>
        <w:tab/>
      </w:r>
      <w:r>
        <w:tab/>
      </w:r>
      <w:r>
        <w:tab/>
      </w:r>
      <w:r>
        <w:tab/>
        <w:t xml:space="preserve">progesteron </w:t>
      </w:r>
    </w:p>
    <w:p w:rsidR="00733316" w:rsidRDefault="00733316" w:rsidP="00550D24">
      <w:pPr>
        <w:spacing w:after="0"/>
      </w:pPr>
      <w:r>
        <w:tab/>
      </w:r>
      <w:r>
        <w:tab/>
        <w:t xml:space="preserve">    Baarmoederslijmvlies</w:t>
      </w:r>
    </w:p>
    <w:p w:rsidR="00733316" w:rsidRDefault="00733316" w:rsidP="00550D24">
      <w:pPr>
        <w:spacing w:after="0"/>
      </w:pPr>
    </w:p>
    <w:p w:rsidR="00733316" w:rsidRDefault="00733316" w:rsidP="00550D24">
      <w:pPr>
        <w:spacing w:after="0"/>
      </w:pPr>
      <w:r>
        <w:tab/>
      </w:r>
      <w:r>
        <w:rPr>
          <w:rFonts w:cstheme="minorHAnsi"/>
        </w:rPr>
        <w:t>↑</w:t>
      </w:r>
      <w:r>
        <w:tab/>
        <w:t xml:space="preserve">   </w:t>
      </w:r>
      <w:r>
        <w:sym w:font="Wingdings" w:char="F0DF"/>
      </w:r>
      <w:r>
        <w:t xml:space="preserve">          Placenta         </w:t>
      </w:r>
      <w:r>
        <w:sym w:font="Wingdings" w:char="F0E0"/>
      </w:r>
      <w:r>
        <w:t xml:space="preserve"> </w:t>
      </w:r>
      <w:r>
        <w:tab/>
      </w:r>
      <w:r>
        <w:rPr>
          <w:rFonts w:cstheme="minorHAnsi"/>
        </w:rPr>
        <w:t>↑</w:t>
      </w:r>
      <w:r>
        <w:t xml:space="preserve"> </w:t>
      </w:r>
    </w:p>
    <w:p w:rsidR="00554570" w:rsidRDefault="00554570" w:rsidP="00550D24">
      <w:pPr>
        <w:spacing w:after="0"/>
      </w:pPr>
    </w:p>
    <w:p w:rsidR="0071755D" w:rsidRDefault="00554570" w:rsidP="00550D24">
      <w:pPr>
        <w:spacing w:after="0"/>
      </w:pPr>
      <w:r>
        <w:t>Conceptie = bevruchting</w:t>
      </w:r>
    </w:p>
    <w:p w:rsidR="00554570" w:rsidRDefault="00554570" w:rsidP="00550D24">
      <w:pPr>
        <w:spacing w:after="0"/>
      </w:pPr>
      <w:r>
        <w:t>Klievingsdelingen</w:t>
      </w:r>
    </w:p>
    <w:p w:rsidR="00554570" w:rsidRDefault="00554570" w:rsidP="00550D24">
      <w:pPr>
        <w:spacing w:after="0"/>
      </w:pPr>
      <w:proofErr w:type="spellStart"/>
      <w:r>
        <w:t>Blastocyst</w:t>
      </w:r>
      <w:proofErr w:type="spellEnd"/>
      <w:r>
        <w:t xml:space="preserve"> / blastula</w:t>
      </w:r>
    </w:p>
    <w:p w:rsidR="00554570" w:rsidRDefault="00554570" w:rsidP="00550D24">
      <w:pPr>
        <w:spacing w:after="0"/>
      </w:pPr>
      <w:r>
        <w:t>Innesteling in het endometrium = baarmoederslijmvlies</w:t>
      </w:r>
    </w:p>
    <w:p w:rsidR="00554570" w:rsidRDefault="00554570" w:rsidP="00550D24">
      <w:pPr>
        <w:spacing w:after="0"/>
      </w:pPr>
      <w:r>
        <w:t xml:space="preserve">HGC = human </w:t>
      </w:r>
      <w:proofErr w:type="spellStart"/>
      <w:r>
        <w:t>chorionic</w:t>
      </w:r>
      <w:proofErr w:type="spellEnd"/>
      <w:r>
        <w:t xml:space="preserve"> </w:t>
      </w:r>
      <w:proofErr w:type="spellStart"/>
      <w:r>
        <w:t>gonadotropin</w:t>
      </w:r>
      <w:proofErr w:type="spellEnd"/>
      <w:r>
        <w:t xml:space="preserve"> </w:t>
      </w:r>
    </w:p>
    <w:p w:rsidR="00554570" w:rsidRDefault="00554570" w:rsidP="00550D24">
      <w:pPr>
        <w:spacing w:after="0"/>
      </w:pPr>
    </w:p>
    <w:p w:rsidR="00554570" w:rsidRDefault="00554570" w:rsidP="00550D24">
      <w:pPr>
        <w:spacing w:after="0"/>
      </w:pPr>
      <w:r>
        <w:t xml:space="preserve">De eerste 2 tot 4 weken krijgt het embryo direct voedingsstoffen van het endometrium. </w:t>
      </w:r>
    </w:p>
    <w:p w:rsidR="00554570" w:rsidRDefault="00554570" w:rsidP="00550D24">
      <w:pPr>
        <w:spacing w:after="0"/>
      </w:pPr>
      <w:r>
        <w:t xml:space="preserve">De buitenste laag van de </w:t>
      </w:r>
      <w:proofErr w:type="spellStart"/>
      <w:r>
        <w:t>blastocyst</w:t>
      </w:r>
      <w:proofErr w:type="spellEnd"/>
      <w:r>
        <w:t xml:space="preserve">, de </w:t>
      </w:r>
      <w:proofErr w:type="spellStart"/>
      <w:r>
        <w:t>trophoblast</w:t>
      </w:r>
      <w:proofErr w:type="spellEnd"/>
      <w:r>
        <w:t xml:space="preserve">, versmelt met het endometrium en vormt de placenta. </w:t>
      </w:r>
    </w:p>
    <w:p w:rsidR="00554570" w:rsidRDefault="00554570" w:rsidP="00550D24">
      <w:pPr>
        <w:spacing w:after="0"/>
      </w:pPr>
      <w:proofErr w:type="spellStart"/>
      <w:r>
        <w:t>Organogenese</w:t>
      </w:r>
      <w:proofErr w:type="spellEnd"/>
      <w:r>
        <w:t xml:space="preserve"> = ontwikkeling van de organen. Na 8 weken zijn alle structuren aanwezig. </w:t>
      </w:r>
    </w:p>
    <w:p w:rsidR="00554570" w:rsidRDefault="00554570" w:rsidP="00550D24">
      <w:pPr>
        <w:spacing w:after="0"/>
      </w:pPr>
    </w:p>
    <w:p w:rsidR="00554570" w:rsidRDefault="00554570">
      <w:r>
        <w:br w:type="page"/>
      </w:r>
    </w:p>
    <w:p w:rsidR="00554570" w:rsidRDefault="00554570" w:rsidP="00550D24">
      <w:pPr>
        <w:spacing w:after="0"/>
      </w:pPr>
      <w:r>
        <w:lastRenderedPageBreak/>
        <w:t>Veranderingen in de moeder:</w:t>
      </w:r>
    </w:p>
    <w:p w:rsidR="00554570" w:rsidRDefault="00554570" w:rsidP="00554570">
      <w:pPr>
        <w:pStyle w:val="Lijstalinea"/>
        <w:numPr>
          <w:ilvl w:val="0"/>
          <w:numId w:val="1"/>
        </w:numPr>
        <w:spacing w:after="0"/>
      </w:pPr>
      <w:r>
        <w:t xml:space="preserve">Slijmprop die tegen infecties beschermt. </w:t>
      </w:r>
    </w:p>
    <w:p w:rsidR="00554570" w:rsidRDefault="00554570" w:rsidP="00554570">
      <w:pPr>
        <w:pStyle w:val="Lijstalinea"/>
        <w:numPr>
          <w:ilvl w:val="0"/>
          <w:numId w:val="1"/>
        </w:numPr>
        <w:spacing w:after="0"/>
      </w:pPr>
      <w:r>
        <w:t>Groei van de placenta en de baarmoeder</w:t>
      </w:r>
    </w:p>
    <w:p w:rsidR="00554570" w:rsidRDefault="00554570" w:rsidP="00554570">
      <w:pPr>
        <w:pStyle w:val="Lijstalinea"/>
        <w:numPr>
          <w:ilvl w:val="0"/>
          <w:numId w:val="1"/>
        </w:numPr>
        <w:spacing w:after="0"/>
      </w:pPr>
      <w:r>
        <w:t>Stopzetten van menstruele cyclus en ovulatie.</w:t>
      </w:r>
    </w:p>
    <w:p w:rsidR="00554570" w:rsidRDefault="00554570" w:rsidP="00554570">
      <w:pPr>
        <w:pStyle w:val="Lijstalinea"/>
        <w:numPr>
          <w:ilvl w:val="0"/>
          <w:numId w:val="1"/>
        </w:numPr>
        <w:spacing w:after="0"/>
      </w:pPr>
      <w:r>
        <w:t>Vergroting van de borsten.</w:t>
      </w:r>
    </w:p>
    <w:p w:rsidR="00554570" w:rsidRDefault="00554570" w:rsidP="00554570">
      <w:pPr>
        <w:pStyle w:val="Lijstalinea"/>
        <w:numPr>
          <w:ilvl w:val="0"/>
          <w:numId w:val="1"/>
        </w:numPr>
        <w:spacing w:after="0"/>
      </w:pPr>
      <w:r>
        <w:t xml:space="preserve">Misselijkheid. </w:t>
      </w:r>
    </w:p>
    <w:p w:rsidR="007E7817" w:rsidRDefault="007E7817" w:rsidP="007E7817">
      <w:pPr>
        <w:spacing w:after="0"/>
      </w:pPr>
    </w:p>
    <w:p w:rsidR="0071755D" w:rsidRDefault="007E7817" w:rsidP="00550D24">
      <w:pPr>
        <w:spacing w:after="0"/>
      </w:pPr>
      <w:r>
        <w:t>Tweede trimester:</w:t>
      </w:r>
    </w:p>
    <w:p w:rsidR="007E7817" w:rsidRDefault="007E7817" w:rsidP="007E7817">
      <w:pPr>
        <w:pStyle w:val="Lijstalinea"/>
        <w:numPr>
          <w:ilvl w:val="0"/>
          <w:numId w:val="1"/>
        </w:numPr>
        <w:spacing w:after="0"/>
      </w:pPr>
      <w:r>
        <w:t>Veel beweging en groei</w:t>
      </w:r>
    </w:p>
    <w:p w:rsidR="007E7817" w:rsidRDefault="007E7817" w:rsidP="007E7817">
      <w:pPr>
        <w:pStyle w:val="Lijstalinea"/>
        <w:numPr>
          <w:ilvl w:val="0"/>
          <w:numId w:val="1"/>
        </w:numPr>
        <w:spacing w:after="0"/>
      </w:pPr>
      <w:r>
        <w:t xml:space="preserve">HCG </w:t>
      </w:r>
      <w:proofErr w:type="spellStart"/>
      <w:r>
        <w:t>producite</w:t>
      </w:r>
      <w:proofErr w:type="spellEnd"/>
      <w:r>
        <w:t xml:space="preserve"> gaat naar beneden.</w:t>
      </w:r>
    </w:p>
    <w:p w:rsidR="007E7817" w:rsidRDefault="007E7817" w:rsidP="007E7817">
      <w:pPr>
        <w:pStyle w:val="Lijstalinea"/>
        <w:numPr>
          <w:ilvl w:val="0"/>
          <w:numId w:val="1"/>
        </w:numPr>
        <w:spacing w:after="0"/>
      </w:pPr>
      <w:r>
        <w:t xml:space="preserve">Progesteron productie wordt overgenomen door placenta. </w:t>
      </w:r>
    </w:p>
    <w:p w:rsidR="007E7817" w:rsidRDefault="007E7817" w:rsidP="007E7817">
      <w:pPr>
        <w:spacing w:after="0"/>
      </w:pPr>
    </w:p>
    <w:p w:rsidR="007E7817" w:rsidRDefault="007E7817" w:rsidP="007E7817">
      <w:pPr>
        <w:spacing w:after="0"/>
      </w:pPr>
      <w:r>
        <w:t>Derde trimester:</w:t>
      </w:r>
    </w:p>
    <w:p w:rsidR="007E7817" w:rsidRDefault="007E7817" w:rsidP="007E7817">
      <w:pPr>
        <w:pStyle w:val="Lijstalinea"/>
        <w:numPr>
          <w:ilvl w:val="0"/>
          <w:numId w:val="1"/>
        </w:numPr>
        <w:spacing w:after="0"/>
      </w:pPr>
      <w:r>
        <w:t>Minder ruimte, minder beweging</w:t>
      </w:r>
    </w:p>
    <w:p w:rsidR="007E7817" w:rsidRDefault="007E7817" w:rsidP="007E7817">
      <w:pPr>
        <w:pStyle w:val="Lijstalinea"/>
        <w:numPr>
          <w:ilvl w:val="0"/>
          <w:numId w:val="1"/>
        </w:numPr>
        <w:spacing w:after="0"/>
      </w:pPr>
    </w:p>
    <w:p w:rsidR="0071755D" w:rsidRDefault="0071755D" w:rsidP="00550D24">
      <w:pPr>
        <w:spacing w:after="0"/>
      </w:pPr>
      <w:r>
        <w:t>De bevalling</w:t>
      </w:r>
    </w:p>
    <w:p w:rsidR="007E7817" w:rsidRDefault="007E7817" w:rsidP="00550D24">
      <w:pPr>
        <w:spacing w:after="0"/>
      </w:pPr>
      <w:r>
        <w:t>Ontsluiting</w:t>
      </w:r>
    </w:p>
    <w:p w:rsidR="007E7817" w:rsidRDefault="007E7817" w:rsidP="00550D24">
      <w:pPr>
        <w:spacing w:after="0"/>
      </w:pPr>
      <w:r>
        <w:t>Uitdrijving</w:t>
      </w:r>
    </w:p>
    <w:p w:rsidR="007E7817" w:rsidRDefault="007E7817" w:rsidP="00550D24">
      <w:pPr>
        <w:spacing w:after="0"/>
      </w:pPr>
      <w:r>
        <w:t>Nageboorte</w:t>
      </w:r>
      <w:r w:rsidR="0064594D">
        <w:t xml:space="preserve"> </w:t>
      </w:r>
    </w:p>
    <w:p w:rsidR="0071755D" w:rsidRDefault="0071755D" w:rsidP="00550D24">
      <w:pPr>
        <w:spacing w:after="0"/>
      </w:pPr>
    </w:p>
    <w:p w:rsidR="007E7817" w:rsidRDefault="00F55337" w:rsidP="00550D24">
      <w:pPr>
        <w:spacing w:after="0"/>
      </w:pPr>
      <w:r>
        <w:t>Chloorhoudende verbindingen als PCB, PBA en bestrijdingsmiddelen.</w:t>
      </w:r>
    </w:p>
    <w:p w:rsidR="00F55337" w:rsidRDefault="00F55337" w:rsidP="00F55337">
      <w:pPr>
        <w:pStyle w:val="Lijstalinea"/>
        <w:numPr>
          <w:ilvl w:val="0"/>
          <w:numId w:val="1"/>
        </w:numPr>
        <w:spacing w:after="0"/>
      </w:pPr>
      <w:r>
        <w:t xml:space="preserve">Eind jaren 90 </w:t>
      </w:r>
      <w:proofErr w:type="spellStart"/>
      <w:r>
        <w:t>Baikalmeer</w:t>
      </w:r>
      <w:proofErr w:type="spellEnd"/>
      <w:r>
        <w:t xml:space="preserve"> in </w:t>
      </w:r>
      <w:proofErr w:type="spellStart"/>
      <w:r>
        <w:t>rusland</w:t>
      </w:r>
      <w:proofErr w:type="spellEnd"/>
    </w:p>
    <w:p w:rsidR="00F55337" w:rsidRDefault="00F55337" w:rsidP="00F55337">
      <w:pPr>
        <w:pStyle w:val="Lijstalinea"/>
        <w:numPr>
          <w:ilvl w:val="0"/>
          <w:numId w:val="1"/>
        </w:numPr>
        <w:spacing w:after="0"/>
      </w:pPr>
      <w:r>
        <w:t>DDT</w:t>
      </w:r>
    </w:p>
    <w:p w:rsidR="00F55337" w:rsidRDefault="00F55337" w:rsidP="00F55337">
      <w:pPr>
        <w:spacing w:after="0"/>
      </w:pPr>
      <w:r>
        <w:t>Medicijnen als DES (</w:t>
      </w:r>
      <w:proofErr w:type="spellStart"/>
      <w:r>
        <w:t>DiEthyl</w:t>
      </w:r>
      <w:proofErr w:type="spellEnd"/>
      <w:r>
        <w:t xml:space="preserve"> </w:t>
      </w:r>
      <w:proofErr w:type="spellStart"/>
      <w:r>
        <w:t>Stilbestrol</w:t>
      </w:r>
      <w:proofErr w:type="spellEnd"/>
      <w:r>
        <w:t>)</w:t>
      </w:r>
    </w:p>
    <w:p w:rsidR="00F55337" w:rsidRDefault="00F55337" w:rsidP="00F55337">
      <w:pPr>
        <w:pStyle w:val="Lijstalinea"/>
        <w:numPr>
          <w:ilvl w:val="0"/>
          <w:numId w:val="1"/>
        </w:numPr>
        <w:spacing w:after="0"/>
      </w:pPr>
      <w:r>
        <w:t>Lijkt op oestrogeen</w:t>
      </w:r>
    </w:p>
    <w:p w:rsidR="00F55337" w:rsidRDefault="00F55337" w:rsidP="00F55337">
      <w:pPr>
        <w:pStyle w:val="Lijstalinea"/>
        <w:numPr>
          <w:ilvl w:val="0"/>
          <w:numId w:val="1"/>
        </w:numPr>
        <w:spacing w:after="0"/>
      </w:pPr>
      <w:r>
        <w:t>Middel ‘tegen’ miskramen</w:t>
      </w:r>
    </w:p>
    <w:p w:rsidR="00F55337" w:rsidRDefault="00F55337" w:rsidP="00F55337">
      <w:pPr>
        <w:pStyle w:val="Lijstalinea"/>
        <w:numPr>
          <w:ilvl w:val="0"/>
          <w:numId w:val="1"/>
        </w:numPr>
        <w:spacing w:after="0"/>
      </w:pPr>
      <w:r>
        <w:t>Misvormingen bij de geslachtorganen van meisjes</w:t>
      </w:r>
    </w:p>
    <w:p w:rsidR="0071755D" w:rsidRDefault="00F55337" w:rsidP="00550D24">
      <w:pPr>
        <w:spacing w:after="0"/>
      </w:pPr>
      <w:r>
        <w:t>Voeding en gezondheid</w:t>
      </w:r>
    </w:p>
    <w:p w:rsidR="0071755D" w:rsidRDefault="0071755D" w:rsidP="00550D24">
      <w:pPr>
        <w:spacing w:after="0"/>
      </w:pPr>
    </w:p>
    <w:p w:rsidR="0071755D" w:rsidRDefault="0071755D" w:rsidP="00550D24">
      <w:pPr>
        <w:spacing w:after="0"/>
      </w:pPr>
      <w:r>
        <w:t>Onvruchtbaarheid</w:t>
      </w:r>
    </w:p>
    <w:p w:rsidR="003C2538" w:rsidRDefault="003C2538" w:rsidP="00550D24">
      <w:pPr>
        <w:spacing w:after="0"/>
      </w:pPr>
      <w:proofErr w:type="spellStart"/>
      <w:r>
        <w:t>Powerpoint</w:t>
      </w:r>
      <w:proofErr w:type="spellEnd"/>
      <w:r>
        <w:t xml:space="preserve"> doornemen</w:t>
      </w:r>
    </w:p>
    <w:p w:rsidR="00FC5BF4" w:rsidRDefault="00FC5BF4">
      <w:r>
        <w:br w:type="page"/>
      </w:r>
    </w:p>
    <w:p w:rsidR="003C2538" w:rsidRDefault="00FC5BF4" w:rsidP="00550D24">
      <w:pPr>
        <w:spacing w:after="0"/>
      </w:pPr>
      <w:r>
        <w:lastRenderedPageBreak/>
        <w:t xml:space="preserve">Aantekeningen life </w:t>
      </w:r>
      <w:proofErr w:type="spellStart"/>
      <w:r>
        <w:t>science</w:t>
      </w:r>
      <w:proofErr w:type="spellEnd"/>
      <w:r>
        <w:t xml:space="preserve"> 17-5-2018</w:t>
      </w:r>
    </w:p>
    <w:p w:rsidR="00FC5BF4" w:rsidRDefault="00FC5BF4" w:rsidP="00550D24">
      <w:pPr>
        <w:spacing w:after="0"/>
      </w:pPr>
    </w:p>
    <w:p w:rsidR="00FC5BF4" w:rsidRDefault="00FC5BF4" w:rsidP="00550D24">
      <w:pPr>
        <w:spacing w:after="0"/>
      </w:pPr>
      <w:r>
        <w:t xml:space="preserve">Bevruchting, </w:t>
      </w:r>
    </w:p>
    <w:p w:rsidR="00FC5BF4" w:rsidRDefault="00FC5BF4" w:rsidP="00550D24">
      <w:pPr>
        <w:spacing w:after="0"/>
      </w:pPr>
      <w:r>
        <w:t xml:space="preserve">Moleculen en gebeurtenissen op het </w:t>
      </w:r>
      <w:proofErr w:type="spellStart"/>
      <w:r>
        <w:t>oppvervlakte</w:t>
      </w:r>
      <w:proofErr w:type="spellEnd"/>
      <w:r>
        <w:t xml:space="preserve"> van de eicel zijn belangrijk voor de bevruchting:</w:t>
      </w:r>
    </w:p>
    <w:p w:rsidR="00FC5BF4" w:rsidRDefault="00FC5BF4" w:rsidP="00FC5BF4">
      <w:pPr>
        <w:pStyle w:val="Lijstalinea"/>
        <w:numPr>
          <w:ilvl w:val="0"/>
          <w:numId w:val="1"/>
        </w:numPr>
        <w:spacing w:after="0"/>
      </w:pPr>
      <w:r>
        <w:t>Zaadcel penetreert de beschermlaag</w:t>
      </w:r>
    </w:p>
    <w:p w:rsidR="00FC5BF4" w:rsidRDefault="00FC5BF4" w:rsidP="00FC5BF4">
      <w:pPr>
        <w:pStyle w:val="Lijstalinea"/>
        <w:numPr>
          <w:ilvl w:val="0"/>
          <w:numId w:val="1"/>
        </w:numPr>
        <w:spacing w:after="0"/>
      </w:pPr>
      <w:r>
        <w:t>Receptoren op de eicel binden zaadcel</w:t>
      </w:r>
    </w:p>
    <w:p w:rsidR="00FC5BF4" w:rsidRDefault="00FC5BF4" w:rsidP="00FC5BF4">
      <w:pPr>
        <w:pStyle w:val="Lijstalinea"/>
        <w:numPr>
          <w:ilvl w:val="0"/>
          <w:numId w:val="1"/>
        </w:numPr>
        <w:spacing w:after="0"/>
      </w:pPr>
      <w:r>
        <w:t xml:space="preserve">Veranderingen van het eiceloppervlakte voorkomt </w:t>
      </w:r>
      <w:proofErr w:type="spellStart"/>
      <w:r>
        <w:t>polysermy</w:t>
      </w:r>
      <w:proofErr w:type="spellEnd"/>
      <w:r>
        <w:t xml:space="preserve">. </w:t>
      </w:r>
    </w:p>
    <w:p w:rsidR="00FC5BF4" w:rsidRDefault="00FC5BF4" w:rsidP="00550D24">
      <w:pPr>
        <w:spacing w:after="0"/>
      </w:pPr>
      <w:r>
        <w:t>Zaadcel:</w:t>
      </w:r>
    </w:p>
    <w:p w:rsidR="00FC5BF4" w:rsidRDefault="00FC5BF4" w:rsidP="00FC5BF4">
      <w:pPr>
        <w:pStyle w:val="Lijstalinea"/>
        <w:numPr>
          <w:ilvl w:val="0"/>
          <w:numId w:val="1"/>
        </w:numPr>
        <w:spacing w:after="0"/>
      </w:pPr>
      <w:r>
        <w:t xml:space="preserve">Mitochondriën </w:t>
      </w:r>
      <w:r>
        <w:sym w:font="Wingdings" w:char="F0E0"/>
      </w:r>
      <w:r>
        <w:t xml:space="preserve"> voorbeweging van de zaadcel</w:t>
      </w:r>
    </w:p>
    <w:p w:rsidR="00FC5BF4" w:rsidRDefault="00FC5BF4" w:rsidP="00FC5BF4">
      <w:pPr>
        <w:pStyle w:val="Lijstalinea"/>
        <w:numPr>
          <w:ilvl w:val="0"/>
          <w:numId w:val="1"/>
        </w:numPr>
        <w:spacing w:after="0"/>
      </w:pPr>
      <w:r>
        <w:t>Erfelijke informatie</w:t>
      </w:r>
    </w:p>
    <w:p w:rsidR="00FC5BF4" w:rsidRDefault="00FC5BF4" w:rsidP="00FC5BF4">
      <w:pPr>
        <w:pStyle w:val="Lijstalinea"/>
        <w:numPr>
          <w:ilvl w:val="0"/>
          <w:numId w:val="1"/>
        </w:numPr>
        <w:spacing w:after="0"/>
      </w:pPr>
      <w:r>
        <w:t xml:space="preserve">Blaasje voorin in de zaadcel: hydrolytische enzymen. </w:t>
      </w:r>
    </w:p>
    <w:p w:rsidR="00FC5BF4" w:rsidRDefault="00FC5BF4" w:rsidP="00FC5BF4">
      <w:pPr>
        <w:spacing w:after="0"/>
      </w:pPr>
    </w:p>
    <w:p w:rsidR="00195F37" w:rsidRDefault="00195F37" w:rsidP="00FC5BF4">
      <w:pPr>
        <w:spacing w:after="0"/>
      </w:pPr>
      <w:r>
        <w:t>Receptoren aan de buitenkant van de eicel kunnen hydrolytische enzymen binden die in de zaadcel voorkomen. Als de hydrolytische cellen binden aan de receptoren laat de staart los en de kop (pro nucleus) dringt de eicel binnen. Het kernmembraan van de eicel wordt ondoordringbaar voor andere zaadcelen. De binnenkant van de eicel is positief geladen en de buitenkant is negatief geladen. Polymerisatie reactie vindt plaats de eicel bevrucht wordt. De ladingen worden gewisseld. De buitenkant wordt positief en de binnenkant negatief, dit is de snelle reactie die er voor zorgt dat de eicel ondoordringbaar is geworden. In de eicel liggen blaasjes, gevuld met enzymen. Wanneer een eicel bevrucht wordt vindt er een concentratie toenamen van calcium plaats. Binnen 20 seconde neemt deze calcium concentratie toe over het hele membraan van de eicel. De vrij gelaten calcium moleculen zorgen er voor dat de receptoren op de eicel losgelaten worden waardoor andere zaadcellen niet meer kunnen binnendringen</w:t>
      </w:r>
      <w:r w:rsidR="00E91CF7">
        <w:t xml:space="preserve">, dit wordt de langzame reactie genoemd. </w:t>
      </w:r>
    </w:p>
    <w:p w:rsidR="00E91CF7" w:rsidRDefault="00E91CF7" w:rsidP="00FC5BF4">
      <w:pPr>
        <w:spacing w:after="0"/>
      </w:pPr>
    </w:p>
    <w:p w:rsidR="00E91CF7" w:rsidRDefault="00E91CF7" w:rsidP="00FC5BF4">
      <w:pPr>
        <w:spacing w:after="0"/>
      </w:pPr>
      <w:proofErr w:type="spellStart"/>
      <w:r>
        <w:t>Verhogingg</w:t>
      </w:r>
      <w:proofErr w:type="spellEnd"/>
      <w:r>
        <w:t xml:space="preserve"> concentratie van calcium leidt ook tot activatie van de eicel. Veel mRNA en eiwitten al aanwezig. </w:t>
      </w:r>
    </w:p>
    <w:p w:rsidR="00E91CF7" w:rsidRDefault="00E91CF7" w:rsidP="00FC5BF4">
      <w:pPr>
        <w:spacing w:after="0"/>
      </w:pPr>
    </w:p>
    <w:p w:rsidR="00E91CF7" w:rsidRDefault="00E91CF7" w:rsidP="00FC5BF4">
      <w:pPr>
        <w:spacing w:after="0"/>
      </w:pPr>
      <w:proofErr w:type="spellStart"/>
      <w:r>
        <w:t>Fertilization</w:t>
      </w:r>
      <w:proofErr w:type="spellEnd"/>
      <w:r>
        <w:t xml:space="preserve"> in </w:t>
      </w:r>
      <w:proofErr w:type="spellStart"/>
      <w:r>
        <w:t>mammals</w:t>
      </w:r>
      <w:proofErr w:type="spellEnd"/>
    </w:p>
    <w:p w:rsidR="00E91CF7" w:rsidRDefault="00E91CF7" w:rsidP="00E91CF7">
      <w:pPr>
        <w:pStyle w:val="Lijstalinea"/>
        <w:numPr>
          <w:ilvl w:val="0"/>
          <w:numId w:val="1"/>
        </w:numPr>
        <w:spacing w:after="0"/>
      </w:pPr>
      <w:r>
        <w:t>Follikelcellen</w:t>
      </w:r>
    </w:p>
    <w:p w:rsidR="00E91CF7" w:rsidRDefault="00E91CF7" w:rsidP="00E91CF7">
      <w:pPr>
        <w:pStyle w:val="Lijstalinea"/>
        <w:numPr>
          <w:ilvl w:val="0"/>
          <w:numId w:val="1"/>
        </w:numPr>
        <w:spacing w:after="0"/>
      </w:pPr>
      <w:r>
        <w:t>Zona pellucida</w:t>
      </w:r>
    </w:p>
    <w:p w:rsidR="00E91CF7" w:rsidRDefault="00E91CF7" w:rsidP="00E91CF7">
      <w:pPr>
        <w:pStyle w:val="Lijstalinea"/>
        <w:numPr>
          <w:ilvl w:val="0"/>
          <w:numId w:val="1"/>
        </w:numPr>
        <w:spacing w:after="0"/>
      </w:pPr>
      <w:r>
        <w:t xml:space="preserve">Geen </w:t>
      </w:r>
      <w:proofErr w:type="spellStart"/>
      <w:r>
        <w:t>fast</w:t>
      </w:r>
      <w:proofErr w:type="spellEnd"/>
      <w:r>
        <w:t xml:space="preserve"> block</w:t>
      </w:r>
    </w:p>
    <w:p w:rsidR="00E91CF7" w:rsidRDefault="00E91CF7" w:rsidP="00E91CF7">
      <w:pPr>
        <w:spacing w:after="0"/>
      </w:pPr>
    </w:p>
    <w:p w:rsidR="00FC5BF4" w:rsidRDefault="00FC5BF4" w:rsidP="00550D24">
      <w:pPr>
        <w:spacing w:after="0"/>
      </w:pPr>
      <w:r>
        <w:t xml:space="preserve">Klievingsdelingen </w:t>
      </w:r>
    </w:p>
    <w:p w:rsidR="00E91CF7" w:rsidRDefault="00E91CF7" w:rsidP="00550D24">
      <w:pPr>
        <w:spacing w:after="0"/>
      </w:pPr>
      <w:r>
        <w:t xml:space="preserve">Kennen alleen de S-fase en de M-fase. </w:t>
      </w:r>
    </w:p>
    <w:p w:rsidR="00E91CF7" w:rsidRDefault="00E91CF7" w:rsidP="00550D24">
      <w:pPr>
        <w:spacing w:after="0"/>
      </w:pPr>
    </w:p>
    <w:p w:rsidR="00FC5BF4" w:rsidRDefault="00FC5BF4" w:rsidP="00550D24">
      <w:pPr>
        <w:spacing w:after="0"/>
      </w:pPr>
      <w:r>
        <w:t xml:space="preserve">Blastula/ </w:t>
      </w:r>
      <w:proofErr w:type="spellStart"/>
      <w:r>
        <w:t>gastrula</w:t>
      </w:r>
      <w:proofErr w:type="spellEnd"/>
      <w:r>
        <w:t xml:space="preserve"> </w:t>
      </w:r>
    </w:p>
    <w:p w:rsidR="00FC5BF4" w:rsidRDefault="00E91CF7" w:rsidP="00550D24">
      <w:pPr>
        <w:spacing w:after="0"/>
      </w:pPr>
      <w:r>
        <w:t>Blastula, hol bolletje van cellen</w:t>
      </w:r>
    </w:p>
    <w:p w:rsidR="00E91CF7" w:rsidRDefault="00E91CF7" w:rsidP="00E91CF7">
      <w:pPr>
        <w:pStyle w:val="Lijstalinea"/>
        <w:numPr>
          <w:ilvl w:val="0"/>
          <w:numId w:val="1"/>
        </w:numPr>
        <w:spacing w:after="0"/>
      </w:pPr>
      <w:r>
        <w:t>In kikkers en veel andere dieren worden de delingen beïnvloed door dooier (voedingsstoffen)</w:t>
      </w:r>
    </w:p>
    <w:p w:rsidR="00E91CF7" w:rsidRDefault="00E91CF7" w:rsidP="00E91CF7">
      <w:pPr>
        <w:pStyle w:val="Lijstalinea"/>
        <w:numPr>
          <w:ilvl w:val="0"/>
          <w:numId w:val="1"/>
        </w:numPr>
        <w:spacing w:after="0"/>
      </w:pPr>
      <w:r>
        <w:t xml:space="preserve">De </w:t>
      </w:r>
      <w:proofErr w:type="spellStart"/>
      <w:r>
        <w:t>vegetale</w:t>
      </w:r>
      <w:proofErr w:type="spellEnd"/>
      <w:r>
        <w:t xml:space="preserve"> pool heeft veel dooier</w:t>
      </w:r>
    </w:p>
    <w:p w:rsidR="00E91CF7" w:rsidRDefault="00E91CF7" w:rsidP="00E91CF7">
      <w:pPr>
        <w:pStyle w:val="Lijstalinea"/>
        <w:numPr>
          <w:ilvl w:val="0"/>
          <w:numId w:val="1"/>
        </w:numPr>
        <w:spacing w:after="0"/>
      </w:pPr>
      <w:r>
        <w:t>De animale pool heeft weinig dooier</w:t>
      </w:r>
    </w:p>
    <w:p w:rsidR="00E91CF7" w:rsidRDefault="00E91CF7" w:rsidP="00E91CF7">
      <w:pPr>
        <w:spacing w:after="0"/>
      </w:pPr>
    </w:p>
    <w:p w:rsidR="00E91CF7" w:rsidRDefault="00E91CF7" w:rsidP="00E91CF7">
      <w:pPr>
        <w:spacing w:after="0"/>
      </w:pPr>
      <w:proofErr w:type="spellStart"/>
      <w:r>
        <w:t>holoblastische</w:t>
      </w:r>
      <w:proofErr w:type="spellEnd"/>
      <w:r>
        <w:t xml:space="preserve"> klieving = complete deling van de bevruchte eicel. (ei van een kikker)</w:t>
      </w:r>
    </w:p>
    <w:p w:rsidR="00E91CF7" w:rsidRDefault="00E91CF7" w:rsidP="00E91CF7">
      <w:pPr>
        <w:spacing w:after="0"/>
      </w:pPr>
      <w:proofErr w:type="spellStart"/>
      <w:r>
        <w:t>Meroblastische</w:t>
      </w:r>
      <w:proofErr w:type="spellEnd"/>
      <w:r>
        <w:t xml:space="preserve"> klieving = incomplete klieving van de bevruchte eicel. (ei van een vogel)</w:t>
      </w:r>
    </w:p>
    <w:p w:rsidR="00E91CF7" w:rsidRDefault="00E91CF7" w:rsidP="00E91CF7">
      <w:pPr>
        <w:spacing w:after="0"/>
      </w:pPr>
    </w:p>
    <w:p w:rsidR="00E91CF7" w:rsidRDefault="00E91CF7">
      <w:r>
        <w:br w:type="page"/>
      </w:r>
    </w:p>
    <w:p w:rsidR="00E91CF7" w:rsidRDefault="00E91CF7" w:rsidP="00E91CF7">
      <w:pPr>
        <w:spacing w:after="0"/>
      </w:pPr>
      <w:r>
        <w:lastRenderedPageBreak/>
        <w:t xml:space="preserve">Na de klievingsdelingen komen de gewone delingen. </w:t>
      </w:r>
    </w:p>
    <w:p w:rsidR="00E91CF7" w:rsidRDefault="00E91CF7" w:rsidP="00E91CF7">
      <w:pPr>
        <w:spacing w:after="0"/>
      </w:pPr>
      <w:r>
        <w:t>Twee processen voor morfogenese:</w:t>
      </w:r>
    </w:p>
    <w:p w:rsidR="00E91CF7" w:rsidRDefault="00E91CF7" w:rsidP="00E91CF7">
      <w:pPr>
        <w:pStyle w:val="Lijstalinea"/>
        <w:numPr>
          <w:ilvl w:val="0"/>
          <w:numId w:val="1"/>
        </w:numPr>
        <w:spacing w:after="0"/>
      </w:pPr>
      <w:proofErr w:type="spellStart"/>
      <w:r>
        <w:t>gastrulatie</w:t>
      </w:r>
      <w:proofErr w:type="spellEnd"/>
      <w:r>
        <w:t xml:space="preserve"> = bewegingen van cellen van het oppervlakte van de blastula naar de binnenkant. </w:t>
      </w:r>
    </w:p>
    <w:p w:rsidR="00E91CF7" w:rsidRDefault="00E91CF7" w:rsidP="00E91CF7">
      <w:pPr>
        <w:pStyle w:val="Lijstalinea"/>
        <w:numPr>
          <w:ilvl w:val="1"/>
          <w:numId w:val="1"/>
        </w:numPr>
        <w:spacing w:after="0"/>
      </w:pPr>
      <w:r>
        <w:t xml:space="preserve">Tijdens de </w:t>
      </w:r>
      <w:proofErr w:type="spellStart"/>
      <w:r>
        <w:t>gastrualtie</w:t>
      </w:r>
      <w:proofErr w:type="spellEnd"/>
      <w:r>
        <w:t xml:space="preserve"> worden 3 lagen van cellen aangelegd (</w:t>
      </w:r>
      <w:proofErr w:type="spellStart"/>
      <w:r>
        <w:t>embryonic</w:t>
      </w:r>
      <w:proofErr w:type="spellEnd"/>
      <w:r>
        <w:t xml:space="preserve"> </w:t>
      </w:r>
      <w:proofErr w:type="spellStart"/>
      <w:r>
        <w:t>germ</w:t>
      </w:r>
      <w:proofErr w:type="spellEnd"/>
      <w:r>
        <w:t xml:space="preserve"> </w:t>
      </w:r>
      <w:proofErr w:type="spellStart"/>
      <w:r>
        <w:t>layers</w:t>
      </w:r>
      <w:proofErr w:type="spellEnd"/>
      <w:r>
        <w:t>):</w:t>
      </w:r>
    </w:p>
    <w:p w:rsidR="00E91CF7" w:rsidRDefault="00E91CF7" w:rsidP="00E91CF7">
      <w:pPr>
        <w:pStyle w:val="Lijstalinea"/>
        <w:numPr>
          <w:ilvl w:val="2"/>
          <w:numId w:val="1"/>
        </w:numPr>
        <w:spacing w:after="0"/>
      </w:pPr>
      <w:r>
        <w:t>Ectoderm (buitenste laag)</w:t>
      </w:r>
    </w:p>
    <w:p w:rsidR="007C0D20" w:rsidRDefault="007C0D20" w:rsidP="007C0D20">
      <w:pPr>
        <w:pStyle w:val="Lijstalinea"/>
        <w:numPr>
          <w:ilvl w:val="3"/>
          <w:numId w:val="1"/>
        </w:numPr>
        <w:spacing w:after="0"/>
        <w:rPr>
          <w:lang w:val="en-US"/>
        </w:rPr>
      </w:pPr>
      <w:proofErr w:type="spellStart"/>
      <w:r w:rsidRPr="007C0D20">
        <w:rPr>
          <w:lang w:val="en-US"/>
        </w:rPr>
        <w:t>Epiderms</w:t>
      </w:r>
      <w:proofErr w:type="spellEnd"/>
      <w:r w:rsidRPr="007C0D20">
        <w:rPr>
          <w:lang w:val="en-US"/>
        </w:rPr>
        <w:t xml:space="preserve"> of skin and i</w:t>
      </w:r>
      <w:r>
        <w:rPr>
          <w:lang w:val="en-US"/>
        </w:rPr>
        <w:t xml:space="preserve">ts derivatives. </w:t>
      </w:r>
    </w:p>
    <w:p w:rsidR="007C0D20" w:rsidRDefault="007C0D20" w:rsidP="007C0D20">
      <w:pPr>
        <w:pStyle w:val="Lijstalinea"/>
        <w:numPr>
          <w:ilvl w:val="3"/>
          <w:numId w:val="1"/>
        </w:numPr>
        <w:spacing w:after="0"/>
        <w:rPr>
          <w:lang w:val="en-US"/>
        </w:rPr>
      </w:pPr>
      <w:r>
        <w:rPr>
          <w:lang w:val="en-US"/>
        </w:rPr>
        <w:t>Nervous and sensory system</w:t>
      </w:r>
    </w:p>
    <w:p w:rsidR="007C0D20" w:rsidRDefault="007C0D20" w:rsidP="007C0D20">
      <w:pPr>
        <w:pStyle w:val="Lijstalinea"/>
        <w:numPr>
          <w:ilvl w:val="3"/>
          <w:numId w:val="1"/>
        </w:numPr>
        <w:spacing w:after="0"/>
        <w:rPr>
          <w:lang w:val="en-US"/>
        </w:rPr>
      </w:pPr>
      <w:proofErr w:type="spellStart"/>
      <w:r>
        <w:rPr>
          <w:lang w:val="en-US"/>
        </w:rPr>
        <w:t>Piptuitary</w:t>
      </w:r>
      <w:proofErr w:type="spellEnd"/>
      <w:r>
        <w:rPr>
          <w:lang w:val="en-US"/>
        </w:rPr>
        <w:t xml:space="preserve"> gland, adrenal medulla</w:t>
      </w:r>
    </w:p>
    <w:p w:rsidR="007C0D20" w:rsidRDefault="007C0D20" w:rsidP="007C0D20">
      <w:pPr>
        <w:pStyle w:val="Lijstalinea"/>
        <w:numPr>
          <w:ilvl w:val="3"/>
          <w:numId w:val="1"/>
        </w:numPr>
        <w:spacing w:after="0"/>
        <w:rPr>
          <w:lang w:val="en-US"/>
        </w:rPr>
      </w:pPr>
      <w:r>
        <w:rPr>
          <w:lang w:val="en-US"/>
        </w:rPr>
        <w:t>Jaws and teeth</w:t>
      </w:r>
    </w:p>
    <w:p w:rsidR="007C0D20" w:rsidRPr="007C0D20" w:rsidRDefault="007C0D20" w:rsidP="007C0D20">
      <w:pPr>
        <w:pStyle w:val="Lijstalinea"/>
        <w:numPr>
          <w:ilvl w:val="3"/>
          <w:numId w:val="1"/>
        </w:numPr>
        <w:spacing w:after="0"/>
        <w:rPr>
          <w:lang w:val="en-US"/>
        </w:rPr>
      </w:pPr>
      <w:r>
        <w:rPr>
          <w:lang w:val="en-US"/>
        </w:rPr>
        <w:t>Germ cells</w:t>
      </w:r>
    </w:p>
    <w:p w:rsidR="00E91CF7" w:rsidRDefault="00E91CF7" w:rsidP="00E91CF7">
      <w:pPr>
        <w:pStyle w:val="Lijstalinea"/>
        <w:numPr>
          <w:ilvl w:val="2"/>
          <w:numId w:val="1"/>
        </w:numPr>
        <w:spacing w:after="0"/>
      </w:pPr>
      <w:proofErr w:type="spellStart"/>
      <w:r>
        <w:t>Endoderm</w:t>
      </w:r>
      <w:proofErr w:type="spellEnd"/>
      <w:r>
        <w:t xml:space="preserve"> (rondom het verteringskanaal)</w:t>
      </w:r>
    </w:p>
    <w:p w:rsidR="007C0D20" w:rsidRDefault="007C0D20" w:rsidP="007C0D20">
      <w:pPr>
        <w:pStyle w:val="Lijstalinea"/>
        <w:numPr>
          <w:ilvl w:val="3"/>
          <w:numId w:val="1"/>
        </w:numPr>
        <w:spacing w:after="0"/>
        <w:rPr>
          <w:lang w:val="en-US"/>
        </w:rPr>
      </w:pPr>
      <w:r w:rsidRPr="007C0D20">
        <w:rPr>
          <w:lang w:val="en-US"/>
        </w:rPr>
        <w:t>Epithelial lining of digestive t</w:t>
      </w:r>
      <w:r>
        <w:rPr>
          <w:lang w:val="en-US"/>
        </w:rPr>
        <w:t>ract and associated organs</w:t>
      </w:r>
    </w:p>
    <w:p w:rsidR="007C0D20" w:rsidRDefault="007C0D20" w:rsidP="007C0D20">
      <w:pPr>
        <w:pStyle w:val="Lijstalinea"/>
        <w:numPr>
          <w:ilvl w:val="3"/>
          <w:numId w:val="1"/>
        </w:numPr>
        <w:spacing w:after="0"/>
        <w:rPr>
          <w:lang w:val="en-US"/>
        </w:rPr>
      </w:pPr>
      <w:r>
        <w:rPr>
          <w:lang w:val="en-US"/>
        </w:rPr>
        <w:t xml:space="preserve">Epithelial lining of respiratory, </w:t>
      </w:r>
      <w:proofErr w:type="spellStart"/>
      <w:r>
        <w:rPr>
          <w:lang w:val="en-US"/>
        </w:rPr>
        <w:t>exvretory</w:t>
      </w:r>
      <w:proofErr w:type="spellEnd"/>
      <w:r>
        <w:rPr>
          <w:lang w:val="en-US"/>
        </w:rPr>
        <w:t>, and reproductive tracts and ducts</w:t>
      </w:r>
    </w:p>
    <w:p w:rsidR="007C0D20" w:rsidRPr="007C0D20" w:rsidRDefault="007C0D20" w:rsidP="007C0D20">
      <w:pPr>
        <w:pStyle w:val="Lijstalinea"/>
        <w:numPr>
          <w:ilvl w:val="3"/>
          <w:numId w:val="1"/>
        </w:numPr>
        <w:spacing w:after="0"/>
        <w:rPr>
          <w:lang w:val="en-US"/>
        </w:rPr>
      </w:pPr>
      <w:r>
        <w:rPr>
          <w:lang w:val="en-US"/>
        </w:rPr>
        <w:t>Thymus, thyroid, and parathyroid glands</w:t>
      </w:r>
    </w:p>
    <w:p w:rsidR="00E91CF7" w:rsidRDefault="00E91CF7" w:rsidP="00E91CF7">
      <w:pPr>
        <w:pStyle w:val="Lijstalinea"/>
        <w:numPr>
          <w:ilvl w:val="2"/>
          <w:numId w:val="1"/>
        </w:numPr>
        <w:spacing w:after="0"/>
      </w:pPr>
      <w:r>
        <w:t xml:space="preserve">Mesoderm (tussen ectoderm en </w:t>
      </w:r>
      <w:proofErr w:type="spellStart"/>
      <w:r>
        <w:t>endoderm</w:t>
      </w:r>
      <w:proofErr w:type="spellEnd"/>
      <w:r>
        <w:t xml:space="preserve"> in)</w:t>
      </w:r>
    </w:p>
    <w:p w:rsidR="007C0D20" w:rsidRDefault="007C0D20" w:rsidP="007C0D20">
      <w:pPr>
        <w:pStyle w:val="Lijstalinea"/>
        <w:numPr>
          <w:ilvl w:val="3"/>
          <w:numId w:val="1"/>
        </w:numPr>
        <w:spacing w:after="0"/>
      </w:pPr>
      <w:proofErr w:type="spellStart"/>
      <w:r>
        <w:t>Skeletal</w:t>
      </w:r>
      <w:proofErr w:type="spellEnd"/>
      <w:r>
        <w:t xml:space="preserve"> </w:t>
      </w:r>
      <w:proofErr w:type="spellStart"/>
      <w:r>
        <w:t>and</w:t>
      </w:r>
      <w:proofErr w:type="spellEnd"/>
      <w:r>
        <w:t xml:space="preserve"> </w:t>
      </w:r>
      <w:proofErr w:type="spellStart"/>
      <w:r>
        <w:t>myscular</w:t>
      </w:r>
      <w:proofErr w:type="spellEnd"/>
      <w:r>
        <w:t xml:space="preserve"> systems</w:t>
      </w:r>
    </w:p>
    <w:p w:rsidR="007C0D20" w:rsidRDefault="007C0D20" w:rsidP="007C0D20">
      <w:pPr>
        <w:pStyle w:val="Lijstalinea"/>
        <w:numPr>
          <w:ilvl w:val="3"/>
          <w:numId w:val="1"/>
        </w:numPr>
        <w:spacing w:after="0"/>
      </w:pPr>
      <w:proofErr w:type="spellStart"/>
      <w:r>
        <w:t>Circulatory</w:t>
      </w:r>
      <w:proofErr w:type="spellEnd"/>
      <w:r>
        <w:t xml:space="preserve"> </w:t>
      </w:r>
      <w:proofErr w:type="spellStart"/>
      <w:r>
        <w:t>and</w:t>
      </w:r>
      <w:proofErr w:type="spellEnd"/>
      <w:r>
        <w:t xml:space="preserve"> </w:t>
      </w:r>
      <w:proofErr w:type="spellStart"/>
      <w:r>
        <w:t>lymphatic</w:t>
      </w:r>
      <w:proofErr w:type="spellEnd"/>
      <w:r>
        <w:t xml:space="preserve"> systems</w:t>
      </w:r>
    </w:p>
    <w:p w:rsidR="007C0D20" w:rsidRDefault="007C0D20" w:rsidP="007C0D20">
      <w:pPr>
        <w:pStyle w:val="Lijstalinea"/>
        <w:numPr>
          <w:ilvl w:val="3"/>
          <w:numId w:val="1"/>
        </w:numPr>
        <w:spacing w:after="0"/>
      </w:pPr>
      <w:proofErr w:type="spellStart"/>
      <w:r>
        <w:t>Exvretory</w:t>
      </w:r>
      <w:proofErr w:type="spellEnd"/>
      <w:r>
        <w:t xml:space="preserve"> </w:t>
      </w:r>
      <w:proofErr w:type="spellStart"/>
      <w:r>
        <w:t>and</w:t>
      </w:r>
      <w:proofErr w:type="spellEnd"/>
      <w:r>
        <w:t xml:space="preserve"> </w:t>
      </w:r>
      <w:proofErr w:type="spellStart"/>
      <w:r>
        <w:t>reproductive</w:t>
      </w:r>
      <w:proofErr w:type="spellEnd"/>
      <w:r>
        <w:t xml:space="preserve"> systems</w:t>
      </w:r>
    </w:p>
    <w:p w:rsidR="007C0D20" w:rsidRDefault="007C0D20" w:rsidP="007C0D20">
      <w:pPr>
        <w:pStyle w:val="Lijstalinea"/>
        <w:numPr>
          <w:ilvl w:val="3"/>
          <w:numId w:val="1"/>
        </w:numPr>
        <w:spacing w:after="0"/>
      </w:pPr>
      <w:r>
        <w:t>Dermis of skin</w:t>
      </w:r>
    </w:p>
    <w:p w:rsidR="007C0D20" w:rsidRDefault="007C0D20" w:rsidP="007C0D20">
      <w:pPr>
        <w:pStyle w:val="Lijstalinea"/>
        <w:numPr>
          <w:ilvl w:val="3"/>
          <w:numId w:val="1"/>
        </w:numPr>
        <w:spacing w:after="0"/>
      </w:pPr>
      <w:proofErr w:type="spellStart"/>
      <w:r>
        <w:t>Adrenal</w:t>
      </w:r>
      <w:proofErr w:type="spellEnd"/>
      <w:r>
        <w:t xml:space="preserve"> cortex</w:t>
      </w:r>
    </w:p>
    <w:p w:rsidR="00E91CF7" w:rsidRDefault="00E91CF7" w:rsidP="00E91CF7">
      <w:pPr>
        <w:pStyle w:val="Lijstalinea"/>
        <w:numPr>
          <w:ilvl w:val="0"/>
          <w:numId w:val="1"/>
        </w:numPr>
        <w:spacing w:after="0"/>
      </w:pPr>
      <w:proofErr w:type="spellStart"/>
      <w:r>
        <w:t>Organogenese</w:t>
      </w:r>
      <w:proofErr w:type="spellEnd"/>
      <w:r>
        <w:t xml:space="preserve"> = de formatie van organen. </w:t>
      </w:r>
    </w:p>
    <w:p w:rsidR="00E91CF7" w:rsidRDefault="00E91CF7" w:rsidP="00E91CF7">
      <w:pPr>
        <w:spacing w:after="0"/>
      </w:pPr>
    </w:p>
    <w:p w:rsidR="00103D98" w:rsidRDefault="00103D98">
      <w:r>
        <w:br w:type="page"/>
      </w:r>
    </w:p>
    <w:p w:rsidR="00E91CF7" w:rsidRDefault="00103D98" w:rsidP="00E91CF7">
      <w:pPr>
        <w:spacing w:after="0"/>
      </w:pPr>
      <w:r>
        <w:lastRenderedPageBreak/>
        <w:t xml:space="preserve">Aantekeningen life </w:t>
      </w:r>
      <w:proofErr w:type="spellStart"/>
      <w:r>
        <w:t>science</w:t>
      </w:r>
      <w:proofErr w:type="spellEnd"/>
      <w:r>
        <w:t xml:space="preserve"> 22-5-2018</w:t>
      </w:r>
    </w:p>
    <w:p w:rsidR="00103D98" w:rsidRDefault="00103D98" w:rsidP="00E91CF7">
      <w:pPr>
        <w:spacing w:after="0"/>
      </w:pPr>
    </w:p>
    <w:p w:rsidR="00103D98" w:rsidRDefault="00103D98" w:rsidP="00E91CF7">
      <w:pPr>
        <w:spacing w:after="0"/>
      </w:pPr>
      <w:proofErr w:type="spellStart"/>
      <w:r>
        <w:t>Gastrulatie</w:t>
      </w:r>
      <w:proofErr w:type="spellEnd"/>
      <w:r>
        <w:t xml:space="preserve"> in mensen</w:t>
      </w:r>
    </w:p>
    <w:p w:rsidR="00103D98" w:rsidRDefault="00103D98" w:rsidP="00E91CF7">
      <w:pPr>
        <w:spacing w:after="0"/>
      </w:pPr>
      <w:proofErr w:type="spellStart"/>
      <w:r>
        <w:t>Trophoblast</w:t>
      </w:r>
      <w:proofErr w:type="spellEnd"/>
      <w:r>
        <w:t xml:space="preserve"> = buitenste laag cellen van een embryo</w:t>
      </w:r>
    </w:p>
    <w:p w:rsidR="00103D98" w:rsidRDefault="00103D98" w:rsidP="00E91CF7">
      <w:pPr>
        <w:spacing w:after="0"/>
      </w:pPr>
      <w:r>
        <w:t xml:space="preserve">Inner cel </w:t>
      </w:r>
      <w:proofErr w:type="spellStart"/>
      <w:r>
        <w:t>mass</w:t>
      </w:r>
      <w:proofErr w:type="spellEnd"/>
      <w:r>
        <w:t xml:space="preserve"> = binnenste cellen van een embryo</w:t>
      </w:r>
    </w:p>
    <w:p w:rsidR="00103D98" w:rsidRDefault="00103D98" w:rsidP="00E91CF7">
      <w:pPr>
        <w:spacing w:after="0"/>
      </w:pPr>
      <w:proofErr w:type="spellStart"/>
      <w:r>
        <w:t>Epiblast</w:t>
      </w:r>
      <w:proofErr w:type="spellEnd"/>
      <w:r>
        <w:t xml:space="preserve"> = binnenste cel laag van de </w:t>
      </w:r>
      <w:proofErr w:type="spellStart"/>
      <w:r>
        <w:t>inner</w:t>
      </w:r>
      <w:proofErr w:type="spellEnd"/>
      <w:r>
        <w:t xml:space="preserve"> cel </w:t>
      </w:r>
      <w:proofErr w:type="spellStart"/>
      <w:r>
        <w:t>mass</w:t>
      </w:r>
      <w:proofErr w:type="spellEnd"/>
    </w:p>
    <w:p w:rsidR="00103D98" w:rsidRDefault="00103D98" w:rsidP="00E91CF7">
      <w:pPr>
        <w:spacing w:after="0"/>
      </w:pPr>
      <w:r>
        <w:t xml:space="preserve">Hypoblast = buitenste cel laag van de </w:t>
      </w:r>
      <w:proofErr w:type="spellStart"/>
      <w:r>
        <w:t>inncer</w:t>
      </w:r>
      <w:proofErr w:type="spellEnd"/>
      <w:r>
        <w:t xml:space="preserve"> cel </w:t>
      </w:r>
      <w:proofErr w:type="spellStart"/>
      <w:r>
        <w:t>mass</w:t>
      </w:r>
      <w:proofErr w:type="spellEnd"/>
    </w:p>
    <w:p w:rsidR="00103D98" w:rsidRDefault="00103D98" w:rsidP="00E91CF7">
      <w:pPr>
        <w:spacing w:after="0"/>
        <w:rPr>
          <w:lang w:val="en-US"/>
        </w:rPr>
      </w:pPr>
      <w:r w:rsidRPr="00103D98">
        <w:rPr>
          <w:lang w:val="en-US"/>
        </w:rPr>
        <w:t xml:space="preserve">Amniotic cavity = </w:t>
      </w:r>
      <w:proofErr w:type="spellStart"/>
      <w:r w:rsidRPr="00103D98">
        <w:rPr>
          <w:lang w:val="en-US"/>
        </w:rPr>
        <w:t>holte</w:t>
      </w:r>
      <w:proofErr w:type="spellEnd"/>
      <w:r w:rsidRPr="00103D98">
        <w:rPr>
          <w:lang w:val="en-US"/>
        </w:rPr>
        <w:t xml:space="preserve"> in het e</w:t>
      </w:r>
      <w:r>
        <w:rPr>
          <w:lang w:val="en-US"/>
        </w:rPr>
        <w:t>mbryo</w:t>
      </w:r>
    </w:p>
    <w:p w:rsidR="00103D98" w:rsidRDefault="00103D98" w:rsidP="00E91CF7">
      <w:pPr>
        <w:spacing w:after="0"/>
      </w:pPr>
      <w:proofErr w:type="spellStart"/>
      <w:r w:rsidRPr="00103D98">
        <w:t>Yolk</w:t>
      </w:r>
      <w:proofErr w:type="spellEnd"/>
      <w:r w:rsidRPr="00103D98">
        <w:t xml:space="preserve"> </w:t>
      </w:r>
      <w:proofErr w:type="spellStart"/>
      <w:r w:rsidRPr="00103D98">
        <w:t>sac</w:t>
      </w:r>
      <w:proofErr w:type="spellEnd"/>
      <w:r w:rsidRPr="00103D98">
        <w:t xml:space="preserve"> (</w:t>
      </w:r>
      <w:proofErr w:type="spellStart"/>
      <w:r w:rsidRPr="00103D98">
        <w:t>from</w:t>
      </w:r>
      <w:proofErr w:type="spellEnd"/>
      <w:r w:rsidRPr="00103D98">
        <w:t xml:space="preserve"> hypoblast) = soort eierd</w:t>
      </w:r>
      <w:r>
        <w:t>oor, er is nog geen moederkoek aanwezig</w:t>
      </w:r>
    </w:p>
    <w:p w:rsidR="00103D98" w:rsidRDefault="00103D98" w:rsidP="00E91CF7">
      <w:pPr>
        <w:spacing w:after="0"/>
      </w:pPr>
    </w:p>
    <w:p w:rsidR="00103D98" w:rsidRDefault="00103D98" w:rsidP="00E91CF7">
      <w:pPr>
        <w:spacing w:after="0"/>
      </w:pPr>
      <w:r>
        <w:t>Ectoderm = bekleding van weefsel dat in contact staat met de buitenwereld</w:t>
      </w:r>
    </w:p>
    <w:p w:rsidR="00103D98" w:rsidRDefault="00103D98" w:rsidP="00E91CF7">
      <w:pPr>
        <w:spacing w:after="0"/>
      </w:pPr>
      <w:r>
        <w:t>Mesoderm = ondersteunend weefsel</w:t>
      </w:r>
    </w:p>
    <w:p w:rsidR="00103D98" w:rsidRDefault="00103D98" w:rsidP="00E91CF7">
      <w:pPr>
        <w:spacing w:after="0"/>
      </w:pPr>
      <w:proofErr w:type="spellStart"/>
      <w:r>
        <w:t>Endoderm</w:t>
      </w:r>
      <w:proofErr w:type="spellEnd"/>
      <w:r>
        <w:t xml:space="preserve"> = bekleding van de maag/darm kanaal</w:t>
      </w:r>
    </w:p>
    <w:p w:rsidR="00103D98" w:rsidRDefault="00103D98" w:rsidP="00E91CF7">
      <w:pPr>
        <w:spacing w:after="0"/>
      </w:pPr>
    </w:p>
    <w:p w:rsidR="00103D98" w:rsidRDefault="00103D98" w:rsidP="00E91CF7">
      <w:pPr>
        <w:spacing w:after="0"/>
      </w:pPr>
      <w:r>
        <w:t>4 extra-embryonale membranen (in mensen):</w:t>
      </w:r>
    </w:p>
    <w:p w:rsidR="00103D98" w:rsidRDefault="00103D98" w:rsidP="00103D98">
      <w:pPr>
        <w:pStyle w:val="Lijstalinea"/>
        <w:numPr>
          <w:ilvl w:val="0"/>
          <w:numId w:val="1"/>
        </w:numPr>
        <w:spacing w:after="0"/>
      </w:pPr>
      <w:proofErr w:type="spellStart"/>
      <w:r>
        <w:t>Chorin</w:t>
      </w:r>
      <w:proofErr w:type="spellEnd"/>
      <w:r>
        <w:t xml:space="preserve"> (buitenste laag, placenta)</w:t>
      </w:r>
    </w:p>
    <w:p w:rsidR="00103D98" w:rsidRDefault="00103D98" w:rsidP="00103D98">
      <w:pPr>
        <w:pStyle w:val="Lijstalinea"/>
        <w:numPr>
          <w:ilvl w:val="0"/>
          <w:numId w:val="1"/>
        </w:numPr>
        <w:spacing w:after="0"/>
      </w:pPr>
      <w:proofErr w:type="spellStart"/>
      <w:r>
        <w:t>Amnin</w:t>
      </w:r>
      <w:proofErr w:type="spellEnd"/>
      <w:r>
        <w:t xml:space="preserve"> (binnen het chorion, bevat vruchtwater)</w:t>
      </w:r>
    </w:p>
    <w:p w:rsidR="00103D98" w:rsidRDefault="00103D98" w:rsidP="00103D98">
      <w:pPr>
        <w:pStyle w:val="Lijstalinea"/>
        <w:numPr>
          <w:ilvl w:val="0"/>
          <w:numId w:val="1"/>
        </w:numPr>
        <w:spacing w:after="0"/>
      </w:pPr>
      <w:proofErr w:type="spellStart"/>
      <w:r>
        <w:t>Yolk</w:t>
      </w:r>
      <w:proofErr w:type="spellEnd"/>
      <w:r>
        <w:t xml:space="preserve"> </w:t>
      </w:r>
      <w:proofErr w:type="spellStart"/>
      <w:r>
        <w:t>sac</w:t>
      </w:r>
      <w:proofErr w:type="spellEnd"/>
      <w:r>
        <w:t xml:space="preserve"> (productie van bloedcellen)</w:t>
      </w:r>
    </w:p>
    <w:p w:rsidR="00103D98" w:rsidRDefault="00103D98" w:rsidP="00103D98">
      <w:pPr>
        <w:pStyle w:val="Lijstalinea"/>
        <w:numPr>
          <w:ilvl w:val="0"/>
          <w:numId w:val="1"/>
        </w:numPr>
        <w:spacing w:after="0"/>
      </w:pPr>
      <w:proofErr w:type="spellStart"/>
      <w:r>
        <w:t>Allantois</w:t>
      </w:r>
      <w:proofErr w:type="spellEnd"/>
      <w:r>
        <w:t xml:space="preserve"> (uitwisseling stoffen moeder, gedeelte van de placenta)</w:t>
      </w:r>
    </w:p>
    <w:p w:rsidR="00103D98" w:rsidRDefault="00103D98" w:rsidP="00103D98">
      <w:pPr>
        <w:spacing w:after="0"/>
      </w:pPr>
    </w:p>
    <w:p w:rsidR="00103D98" w:rsidRDefault="00103D98" w:rsidP="00103D98">
      <w:pPr>
        <w:spacing w:after="0"/>
      </w:pPr>
      <w:proofErr w:type="spellStart"/>
      <w:r>
        <w:t>Chorin</w:t>
      </w:r>
      <w:proofErr w:type="spellEnd"/>
      <w:r>
        <w:t xml:space="preserve"> en </w:t>
      </w:r>
      <w:proofErr w:type="spellStart"/>
      <w:r>
        <w:t>amnin</w:t>
      </w:r>
      <w:proofErr w:type="spellEnd"/>
      <w:r>
        <w:t xml:space="preserve"> </w:t>
      </w:r>
      <w:r>
        <w:sym w:font="Wingdings" w:char="F0E0"/>
      </w:r>
      <w:r>
        <w:t xml:space="preserve"> vruchtzak</w:t>
      </w:r>
    </w:p>
    <w:p w:rsidR="00103D98" w:rsidRDefault="00103D98" w:rsidP="00103D98">
      <w:pPr>
        <w:spacing w:after="0"/>
      </w:pPr>
    </w:p>
    <w:p w:rsidR="00103D98" w:rsidRDefault="00210EB0" w:rsidP="00103D98">
      <w:pPr>
        <w:spacing w:after="0"/>
      </w:pPr>
      <w:r>
        <w:rPr>
          <w:noProof/>
        </w:rPr>
        <w:drawing>
          <wp:inline distT="0" distB="0" distL="0" distR="0" wp14:anchorId="11904E72" wp14:editId="18CF05E7">
            <wp:extent cx="5505450" cy="4007108"/>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08169" cy="4009087"/>
                    </a:xfrm>
                    <a:prstGeom prst="rect">
                      <a:avLst/>
                    </a:prstGeom>
                  </pic:spPr>
                </pic:pic>
              </a:graphicData>
            </a:graphic>
          </wp:inline>
        </w:drawing>
      </w:r>
    </w:p>
    <w:p w:rsidR="00210EB0" w:rsidRDefault="00210EB0">
      <w:r>
        <w:br w:type="page"/>
      </w:r>
    </w:p>
    <w:p w:rsidR="00210EB0" w:rsidRDefault="00210EB0" w:rsidP="00103D98">
      <w:pPr>
        <w:spacing w:after="0"/>
      </w:pPr>
      <w:proofErr w:type="spellStart"/>
      <w:r>
        <w:lastRenderedPageBreak/>
        <w:t>Organogenesis</w:t>
      </w:r>
      <w:proofErr w:type="spellEnd"/>
    </w:p>
    <w:p w:rsidR="00210EB0" w:rsidRDefault="00210EB0" w:rsidP="00103D98">
      <w:pPr>
        <w:spacing w:after="0"/>
      </w:pPr>
      <w:proofErr w:type="spellStart"/>
      <w:r>
        <w:t>Neurulatie</w:t>
      </w:r>
      <w:proofErr w:type="spellEnd"/>
      <w:r>
        <w:t xml:space="preserve"> = de vorming van de hersenen en het ruggenmerg. </w:t>
      </w:r>
    </w:p>
    <w:p w:rsidR="00210EB0" w:rsidRDefault="00210EB0" w:rsidP="00103D98">
      <w:pPr>
        <w:spacing w:after="0"/>
      </w:pPr>
    </w:p>
    <w:p w:rsidR="00210EB0" w:rsidRDefault="00210EB0" w:rsidP="00103D98">
      <w:pPr>
        <w:spacing w:after="0"/>
      </w:pPr>
      <w:r>
        <w:rPr>
          <w:noProof/>
        </w:rPr>
        <w:drawing>
          <wp:anchor distT="0" distB="0" distL="114300" distR="114300" simplePos="0" relativeHeight="251658240" behindDoc="1" locked="0" layoutInCell="1" allowOverlap="1" wp14:anchorId="09365E10">
            <wp:simplePos x="0" y="0"/>
            <wp:positionH relativeFrom="column">
              <wp:posOffset>318</wp:posOffset>
            </wp:positionH>
            <wp:positionV relativeFrom="paragraph">
              <wp:posOffset>953</wp:posOffset>
            </wp:positionV>
            <wp:extent cx="2779589" cy="4500562"/>
            <wp:effectExtent l="0" t="0" r="1905" b="0"/>
            <wp:wrapTight wrapText="bothSides">
              <wp:wrapPolygon edited="0">
                <wp:start x="0" y="0"/>
                <wp:lineTo x="0" y="21487"/>
                <wp:lineTo x="21467" y="21487"/>
                <wp:lineTo x="21467"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779589" cy="4500562"/>
                    </a:xfrm>
                    <a:prstGeom prst="rect">
                      <a:avLst/>
                    </a:prstGeom>
                  </pic:spPr>
                </pic:pic>
              </a:graphicData>
            </a:graphic>
            <wp14:sizeRelH relativeFrom="page">
              <wp14:pctWidth>0</wp14:pctWidth>
            </wp14:sizeRelH>
            <wp14:sizeRelV relativeFrom="page">
              <wp14:pctHeight>0</wp14:pctHeight>
            </wp14:sizeRelV>
          </wp:anchor>
        </w:drawing>
      </w:r>
      <w:r>
        <w:t xml:space="preserve"> </w:t>
      </w:r>
    </w:p>
    <w:p w:rsidR="00210EB0" w:rsidRDefault="00210EB0" w:rsidP="00103D98">
      <w:pPr>
        <w:spacing w:after="0"/>
      </w:pPr>
    </w:p>
    <w:p w:rsidR="00210EB0" w:rsidRDefault="00210EB0" w:rsidP="00103D98">
      <w:pPr>
        <w:spacing w:after="0"/>
      </w:pPr>
    </w:p>
    <w:p w:rsidR="00210EB0" w:rsidRDefault="00210EB0" w:rsidP="00103D98">
      <w:pPr>
        <w:spacing w:after="0"/>
      </w:pPr>
    </w:p>
    <w:p w:rsidR="00210EB0" w:rsidRDefault="00210EB0" w:rsidP="00103D98">
      <w:pPr>
        <w:spacing w:after="0"/>
      </w:pPr>
    </w:p>
    <w:p w:rsidR="00210EB0" w:rsidRDefault="00210EB0" w:rsidP="00103D98">
      <w:pPr>
        <w:spacing w:after="0"/>
      </w:pPr>
    </w:p>
    <w:p w:rsidR="00210EB0" w:rsidRDefault="00210EB0" w:rsidP="00103D98">
      <w:pPr>
        <w:spacing w:after="0"/>
      </w:pPr>
    </w:p>
    <w:p w:rsidR="00210EB0" w:rsidRDefault="00210EB0" w:rsidP="00103D98">
      <w:pPr>
        <w:spacing w:after="0"/>
      </w:pPr>
    </w:p>
    <w:p w:rsidR="00210EB0" w:rsidRDefault="00210EB0" w:rsidP="00103D98">
      <w:pPr>
        <w:spacing w:after="0"/>
      </w:pPr>
    </w:p>
    <w:p w:rsidR="00210EB0" w:rsidRDefault="00210EB0" w:rsidP="00103D98">
      <w:pPr>
        <w:spacing w:after="0"/>
      </w:pPr>
    </w:p>
    <w:p w:rsidR="00210EB0" w:rsidRDefault="00210EB0" w:rsidP="00103D98">
      <w:pPr>
        <w:spacing w:after="0"/>
      </w:pPr>
    </w:p>
    <w:p w:rsidR="00210EB0" w:rsidRDefault="00210EB0" w:rsidP="00103D98">
      <w:pPr>
        <w:spacing w:after="0"/>
      </w:pPr>
    </w:p>
    <w:p w:rsidR="00210EB0" w:rsidRDefault="00210EB0" w:rsidP="00103D98">
      <w:pPr>
        <w:spacing w:after="0"/>
      </w:pPr>
    </w:p>
    <w:p w:rsidR="00210EB0" w:rsidRDefault="00210EB0" w:rsidP="00103D98">
      <w:pPr>
        <w:spacing w:after="0"/>
      </w:pPr>
    </w:p>
    <w:p w:rsidR="00210EB0" w:rsidRDefault="00210EB0" w:rsidP="00103D98">
      <w:pPr>
        <w:spacing w:after="0"/>
      </w:pPr>
    </w:p>
    <w:p w:rsidR="00210EB0" w:rsidRDefault="00210EB0" w:rsidP="00103D98">
      <w:pPr>
        <w:spacing w:after="0"/>
      </w:pPr>
    </w:p>
    <w:p w:rsidR="00210EB0" w:rsidRDefault="00210EB0" w:rsidP="00103D98">
      <w:pPr>
        <w:spacing w:after="0"/>
      </w:pPr>
    </w:p>
    <w:p w:rsidR="00210EB0" w:rsidRDefault="00210EB0" w:rsidP="00103D98">
      <w:pPr>
        <w:spacing w:after="0"/>
      </w:pPr>
    </w:p>
    <w:p w:rsidR="00210EB0" w:rsidRDefault="00210EB0" w:rsidP="00103D98">
      <w:pPr>
        <w:spacing w:after="0"/>
      </w:pPr>
    </w:p>
    <w:p w:rsidR="00210EB0" w:rsidRDefault="00210EB0" w:rsidP="00103D98">
      <w:pPr>
        <w:spacing w:after="0"/>
      </w:pPr>
    </w:p>
    <w:p w:rsidR="00210EB0" w:rsidRDefault="00210EB0" w:rsidP="00103D98">
      <w:pPr>
        <w:spacing w:after="0"/>
      </w:pPr>
    </w:p>
    <w:p w:rsidR="00210EB0" w:rsidRDefault="00210EB0" w:rsidP="00103D98">
      <w:pPr>
        <w:spacing w:after="0"/>
      </w:pPr>
      <w:r>
        <w:t xml:space="preserve">Uit de </w:t>
      </w:r>
      <w:proofErr w:type="spellStart"/>
      <w:r>
        <w:t>neural</w:t>
      </w:r>
      <w:proofErr w:type="spellEnd"/>
      <w:r>
        <w:t xml:space="preserve"> </w:t>
      </w:r>
      <w:proofErr w:type="spellStart"/>
      <w:r>
        <w:t>tupe</w:t>
      </w:r>
      <w:proofErr w:type="spellEnd"/>
      <w:r>
        <w:t xml:space="preserve"> zal het ruggenmerg ontstaan.</w:t>
      </w:r>
    </w:p>
    <w:p w:rsidR="00210EB0" w:rsidRDefault="00210EB0" w:rsidP="00103D98">
      <w:pPr>
        <w:spacing w:after="0"/>
      </w:pPr>
    </w:p>
    <w:p w:rsidR="00210EB0" w:rsidRDefault="00210EB0" w:rsidP="00103D98">
      <w:pPr>
        <w:spacing w:after="0"/>
      </w:pPr>
    </w:p>
    <w:p w:rsidR="00210EB0" w:rsidRDefault="00210EB0" w:rsidP="00103D98">
      <w:pPr>
        <w:spacing w:after="0"/>
      </w:pPr>
    </w:p>
    <w:p w:rsidR="00210EB0" w:rsidRDefault="00210EB0" w:rsidP="00103D98">
      <w:pPr>
        <w:spacing w:after="0"/>
      </w:pPr>
    </w:p>
    <w:p w:rsidR="00210EB0" w:rsidRDefault="00210EB0" w:rsidP="00103D98">
      <w:pPr>
        <w:spacing w:after="0"/>
      </w:pPr>
      <w:r>
        <w:t xml:space="preserve">Cel migratie </w:t>
      </w:r>
    </w:p>
    <w:p w:rsidR="00210EB0" w:rsidRDefault="00210EB0" w:rsidP="00210EB0">
      <w:pPr>
        <w:pStyle w:val="Lijstalinea"/>
        <w:numPr>
          <w:ilvl w:val="0"/>
          <w:numId w:val="1"/>
        </w:numPr>
        <w:spacing w:after="0"/>
      </w:pPr>
      <w:r>
        <w:t xml:space="preserve">Sommige cellen leggen eerst een afstand en ontwikkelen zich op een andere plaats verder. </w:t>
      </w:r>
    </w:p>
    <w:p w:rsidR="00210EB0" w:rsidRDefault="00210EB0" w:rsidP="00210EB0">
      <w:pPr>
        <w:pStyle w:val="Lijstalinea"/>
        <w:numPr>
          <w:ilvl w:val="0"/>
          <w:numId w:val="1"/>
        </w:numPr>
        <w:spacing w:after="0"/>
      </w:pPr>
      <w:r>
        <w:t xml:space="preserve">Bijvoorbeeld de neurale </w:t>
      </w:r>
      <w:proofErr w:type="spellStart"/>
      <w:r>
        <w:t>crest</w:t>
      </w:r>
      <w:proofErr w:type="spellEnd"/>
      <w:r>
        <w:t xml:space="preserve"> cellen</w:t>
      </w:r>
    </w:p>
    <w:p w:rsidR="00210EB0" w:rsidRDefault="00210EB0" w:rsidP="00210EB0">
      <w:pPr>
        <w:pStyle w:val="Lijstalinea"/>
        <w:numPr>
          <w:ilvl w:val="1"/>
          <w:numId w:val="1"/>
        </w:numPr>
        <w:spacing w:after="0"/>
      </w:pPr>
      <w:r>
        <w:t>Tanden</w:t>
      </w:r>
    </w:p>
    <w:p w:rsidR="00210EB0" w:rsidRDefault="00210EB0" w:rsidP="00210EB0">
      <w:pPr>
        <w:pStyle w:val="Lijstalinea"/>
        <w:numPr>
          <w:ilvl w:val="1"/>
          <w:numId w:val="1"/>
        </w:numPr>
        <w:spacing w:after="0"/>
      </w:pPr>
      <w:r>
        <w:t>Schedel</w:t>
      </w:r>
    </w:p>
    <w:p w:rsidR="00210EB0" w:rsidRDefault="00210EB0" w:rsidP="00210EB0">
      <w:pPr>
        <w:pStyle w:val="Lijstalinea"/>
        <w:numPr>
          <w:ilvl w:val="1"/>
          <w:numId w:val="1"/>
        </w:numPr>
        <w:spacing w:after="0"/>
      </w:pPr>
      <w:r>
        <w:t>Perifere zenuwcellen</w:t>
      </w:r>
    </w:p>
    <w:p w:rsidR="00210EB0" w:rsidRDefault="00210EB0" w:rsidP="00210EB0">
      <w:pPr>
        <w:spacing w:after="0"/>
      </w:pPr>
    </w:p>
    <w:p w:rsidR="00210EB0" w:rsidRDefault="00E61A98" w:rsidP="00210EB0">
      <w:pPr>
        <w:spacing w:after="0"/>
      </w:pPr>
      <w:r>
        <w:t>Apoptose = geprogrammeerde celdood</w:t>
      </w:r>
    </w:p>
    <w:p w:rsidR="00E61A98" w:rsidRDefault="00E61A98" w:rsidP="00210EB0">
      <w:pPr>
        <w:spacing w:after="0"/>
      </w:pPr>
    </w:p>
    <w:p w:rsidR="00E61A98" w:rsidRDefault="00E61A98" w:rsidP="00210EB0">
      <w:pPr>
        <w:spacing w:after="0"/>
      </w:pPr>
      <w:r>
        <w:t xml:space="preserve">Determinatie = punt waarop een cel een </w:t>
      </w:r>
      <w:r w:rsidR="006C7CDE">
        <w:t>specialisatie</w:t>
      </w:r>
      <w:r>
        <w:t xml:space="preserve"> </w:t>
      </w:r>
      <w:r w:rsidR="006C7CDE">
        <w:t xml:space="preserve">ingaat en niet meer terug kan. </w:t>
      </w:r>
    </w:p>
    <w:p w:rsidR="00E61A98" w:rsidRDefault="00E61A98" w:rsidP="00210EB0">
      <w:pPr>
        <w:spacing w:after="0"/>
      </w:pPr>
      <w:r>
        <w:t>Differentiatie = specialisatie van cellen</w:t>
      </w:r>
      <w:r w:rsidR="006C7CDE">
        <w:t>.</w:t>
      </w:r>
    </w:p>
    <w:p w:rsidR="006C7CDE" w:rsidRDefault="006C7CDE" w:rsidP="00210EB0">
      <w:pPr>
        <w:spacing w:after="0"/>
      </w:pPr>
    </w:p>
    <w:p w:rsidR="006C7CDE" w:rsidRDefault="006C7CDE">
      <w:r>
        <w:br w:type="page"/>
      </w:r>
    </w:p>
    <w:p w:rsidR="006C7CDE" w:rsidRDefault="006C7CDE" w:rsidP="00210EB0">
      <w:pPr>
        <w:spacing w:after="0"/>
      </w:pPr>
      <w:proofErr w:type="spellStart"/>
      <w:r>
        <w:lastRenderedPageBreak/>
        <w:t>Fate</w:t>
      </w:r>
      <w:proofErr w:type="spellEnd"/>
      <w:r>
        <w:t xml:space="preserve"> </w:t>
      </w:r>
      <w:proofErr w:type="spellStart"/>
      <w:r>
        <w:t>maps</w:t>
      </w:r>
      <w:proofErr w:type="spellEnd"/>
      <w:r>
        <w:t xml:space="preserve"> = zijn diagrammen waarin wordt aangegeven waar ieder orgaan en andere structuren vandaan komen uit het embryo. </w:t>
      </w:r>
    </w:p>
    <w:p w:rsidR="006C7CDE" w:rsidRDefault="006C7CDE" w:rsidP="00210EB0">
      <w:pPr>
        <w:spacing w:after="0"/>
        <w:rPr>
          <w:b/>
        </w:rPr>
      </w:pPr>
      <w:r>
        <w:rPr>
          <w:noProof/>
        </w:rPr>
        <w:drawing>
          <wp:inline distT="0" distB="0" distL="0" distR="0" wp14:anchorId="0AECED07" wp14:editId="1D392A74">
            <wp:extent cx="5760720" cy="4284980"/>
            <wp:effectExtent l="0" t="0" r="0" b="127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284980"/>
                    </a:xfrm>
                    <a:prstGeom prst="rect">
                      <a:avLst/>
                    </a:prstGeom>
                  </pic:spPr>
                </pic:pic>
              </a:graphicData>
            </a:graphic>
          </wp:inline>
        </w:drawing>
      </w:r>
    </w:p>
    <w:p w:rsidR="006C7CDE" w:rsidRDefault="006C7CDE" w:rsidP="00210EB0">
      <w:pPr>
        <w:spacing w:after="0"/>
        <w:rPr>
          <w:b/>
        </w:rPr>
      </w:pPr>
    </w:p>
    <w:p w:rsidR="006C7CDE" w:rsidRDefault="001D67F0" w:rsidP="00210EB0">
      <w:pPr>
        <w:spacing w:after="0"/>
        <w:rPr>
          <w:b/>
        </w:rPr>
      </w:pPr>
      <w:proofErr w:type="spellStart"/>
      <w:r>
        <w:rPr>
          <w:b/>
        </w:rPr>
        <w:t>Formation</w:t>
      </w:r>
      <w:proofErr w:type="spellEnd"/>
      <w:r>
        <w:rPr>
          <w:b/>
        </w:rPr>
        <w:t xml:space="preserve"> of </w:t>
      </w:r>
      <w:proofErr w:type="spellStart"/>
      <w:r>
        <w:rPr>
          <w:b/>
        </w:rPr>
        <w:t>the</w:t>
      </w:r>
      <w:proofErr w:type="spellEnd"/>
      <w:r>
        <w:rPr>
          <w:b/>
        </w:rPr>
        <w:t xml:space="preserve"> </w:t>
      </w:r>
      <w:proofErr w:type="spellStart"/>
      <w:r>
        <w:rPr>
          <w:b/>
        </w:rPr>
        <w:t>Vertebrate</w:t>
      </w:r>
      <w:proofErr w:type="spellEnd"/>
      <w:r>
        <w:rPr>
          <w:b/>
        </w:rPr>
        <w:t xml:space="preserve"> </w:t>
      </w:r>
      <w:proofErr w:type="spellStart"/>
      <w:r>
        <w:rPr>
          <w:b/>
        </w:rPr>
        <w:t>Limb</w:t>
      </w:r>
      <w:proofErr w:type="spellEnd"/>
    </w:p>
    <w:p w:rsidR="001D67F0" w:rsidRDefault="001D67F0" w:rsidP="00210EB0">
      <w:pPr>
        <w:spacing w:after="0"/>
        <w:rPr>
          <w:b/>
        </w:rPr>
      </w:pPr>
      <w:r>
        <w:rPr>
          <w:b/>
        </w:rPr>
        <w:t>Voorbeeldje in kippen</w:t>
      </w:r>
    </w:p>
    <w:p w:rsidR="001D67F0" w:rsidRDefault="001D67F0" w:rsidP="001D67F0">
      <w:pPr>
        <w:pStyle w:val="Lijstalinea"/>
        <w:numPr>
          <w:ilvl w:val="0"/>
          <w:numId w:val="1"/>
        </w:numPr>
        <w:spacing w:after="0"/>
        <w:rPr>
          <w:b/>
        </w:rPr>
      </w:pPr>
      <w:r>
        <w:rPr>
          <w:b/>
        </w:rPr>
        <w:t>Inductie belangrijk</w:t>
      </w:r>
    </w:p>
    <w:p w:rsidR="001D67F0" w:rsidRDefault="001D67F0" w:rsidP="001D67F0">
      <w:pPr>
        <w:pStyle w:val="Lijstalinea"/>
        <w:numPr>
          <w:ilvl w:val="0"/>
          <w:numId w:val="1"/>
        </w:numPr>
        <w:spacing w:after="0"/>
        <w:rPr>
          <w:b/>
          <w:lang w:val="en-US"/>
        </w:rPr>
      </w:pPr>
      <w:r w:rsidRPr="001D67F0">
        <w:rPr>
          <w:b/>
          <w:lang w:val="en-US"/>
        </w:rPr>
        <w:t xml:space="preserve">AER (Apical Ectodermal Ridge) </w:t>
      </w:r>
      <w:r w:rsidRPr="001D67F0">
        <w:rPr>
          <w:b/>
        </w:rPr>
        <w:sym w:font="Wingdings" w:char="F0E0"/>
      </w:r>
      <w:r w:rsidRPr="001D67F0">
        <w:rPr>
          <w:b/>
          <w:lang w:val="en-US"/>
        </w:rPr>
        <w:t xml:space="preserve"> fibroblast g</w:t>
      </w:r>
      <w:r>
        <w:rPr>
          <w:b/>
          <w:lang w:val="en-US"/>
        </w:rPr>
        <w:t>rowth factor</w:t>
      </w:r>
    </w:p>
    <w:p w:rsidR="001D67F0" w:rsidRPr="001D67F0" w:rsidRDefault="001D67F0" w:rsidP="001D67F0">
      <w:pPr>
        <w:pStyle w:val="Lijstalinea"/>
        <w:numPr>
          <w:ilvl w:val="0"/>
          <w:numId w:val="1"/>
        </w:numPr>
        <w:spacing w:after="0"/>
        <w:rPr>
          <w:b/>
          <w:lang w:val="en-US"/>
        </w:rPr>
      </w:pPr>
      <w:r>
        <w:rPr>
          <w:b/>
          <w:lang w:val="en-US"/>
        </w:rPr>
        <w:t xml:space="preserve">ZPA (zone of polarizing activity) </w:t>
      </w:r>
      <w:r w:rsidRPr="001D67F0">
        <w:rPr>
          <w:b/>
          <w:lang w:val="en-US"/>
        </w:rPr>
        <w:sym w:font="Wingdings" w:char="F0E0"/>
      </w:r>
      <w:r>
        <w:rPr>
          <w:b/>
          <w:lang w:val="en-US"/>
        </w:rPr>
        <w:t xml:space="preserve"> sonic hedgehog</w:t>
      </w:r>
    </w:p>
    <w:p w:rsidR="001D67F0" w:rsidRPr="001D67F0" w:rsidRDefault="001D67F0" w:rsidP="001D67F0">
      <w:pPr>
        <w:pStyle w:val="Lijstalinea"/>
        <w:numPr>
          <w:ilvl w:val="0"/>
          <w:numId w:val="1"/>
        </w:numPr>
        <w:spacing w:after="0"/>
        <w:rPr>
          <w:b/>
          <w:lang w:val="en-US"/>
        </w:rPr>
      </w:pPr>
      <w:r w:rsidRPr="001D67F0">
        <w:rPr>
          <w:b/>
          <w:lang w:val="en-US"/>
        </w:rPr>
        <w:t>One limb bud–regulating region is the apical</w:t>
      </w:r>
      <w:r>
        <w:rPr>
          <w:b/>
          <w:lang w:val="en-US"/>
        </w:rPr>
        <w:t xml:space="preserve"> </w:t>
      </w:r>
      <w:r w:rsidRPr="001D67F0">
        <w:rPr>
          <w:b/>
          <w:lang w:val="en-US"/>
        </w:rPr>
        <w:t>ectodermal ridge (AER)</w:t>
      </w:r>
    </w:p>
    <w:p w:rsidR="001D67F0" w:rsidRPr="001D67F0" w:rsidRDefault="001D67F0" w:rsidP="001D67F0">
      <w:pPr>
        <w:pStyle w:val="Lijstalinea"/>
        <w:numPr>
          <w:ilvl w:val="0"/>
          <w:numId w:val="1"/>
        </w:numPr>
        <w:spacing w:after="0"/>
        <w:rPr>
          <w:b/>
          <w:lang w:val="en-US"/>
        </w:rPr>
      </w:pPr>
      <w:r w:rsidRPr="001D67F0">
        <w:rPr>
          <w:b/>
          <w:lang w:val="en-US"/>
        </w:rPr>
        <w:t>The AER is thickened ectoderm at the bud’s tip</w:t>
      </w:r>
    </w:p>
    <w:p w:rsidR="001D67F0" w:rsidRPr="001D67F0" w:rsidRDefault="001D67F0" w:rsidP="001D67F0">
      <w:pPr>
        <w:pStyle w:val="Lijstalinea"/>
        <w:numPr>
          <w:ilvl w:val="0"/>
          <w:numId w:val="1"/>
        </w:numPr>
        <w:spacing w:after="0"/>
        <w:rPr>
          <w:b/>
          <w:lang w:val="en-US"/>
        </w:rPr>
      </w:pPr>
      <w:r w:rsidRPr="001D67F0">
        <w:rPr>
          <w:b/>
          <w:lang w:val="en-US"/>
        </w:rPr>
        <w:t>The second region is the zone of polarizing</w:t>
      </w:r>
      <w:r>
        <w:rPr>
          <w:b/>
          <w:lang w:val="en-US"/>
        </w:rPr>
        <w:t xml:space="preserve"> </w:t>
      </w:r>
      <w:r w:rsidRPr="001D67F0">
        <w:rPr>
          <w:b/>
          <w:lang w:val="en-US"/>
        </w:rPr>
        <w:t>activity (ZPA)</w:t>
      </w:r>
    </w:p>
    <w:p w:rsidR="001D67F0" w:rsidRDefault="001D67F0" w:rsidP="001D67F0">
      <w:pPr>
        <w:pStyle w:val="Lijstalinea"/>
        <w:numPr>
          <w:ilvl w:val="0"/>
          <w:numId w:val="1"/>
        </w:numPr>
        <w:spacing w:after="0"/>
        <w:rPr>
          <w:b/>
          <w:lang w:val="en-US"/>
        </w:rPr>
      </w:pPr>
      <w:r w:rsidRPr="001D67F0">
        <w:rPr>
          <w:b/>
          <w:lang w:val="en-US"/>
        </w:rPr>
        <w:t>The ZPA is mesodermal tissue under the</w:t>
      </w:r>
      <w:r>
        <w:rPr>
          <w:b/>
          <w:lang w:val="en-US"/>
        </w:rPr>
        <w:t xml:space="preserve"> </w:t>
      </w:r>
      <w:r w:rsidRPr="001D67F0">
        <w:rPr>
          <w:b/>
          <w:lang w:val="en-US"/>
        </w:rPr>
        <w:t xml:space="preserve">ectoderm where the posterior side of the bud </w:t>
      </w:r>
      <w:proofErr w:type="spellStart"/>
      <w:r w:rsidRPr="001D67F0">
        <w:rPr>
          <w:b/>
          <w:lang w:val="en-US"/>
        </w:rPr>
        <w:t>isattached</w:t>
      </w:r>
      <w:proofErr w:type="spellEnd"/>
      <w:r w:rsidRPr="001D67F0">
        <w:rPr>
          <w:b/>
          <w:lang w:val="en-US"/>
        </w:rPr>
        <w:t xml:space="preserve"> to the body</w:t>
      </w:r>
    </w:p>
    <w:p w:rsidR="001D67F0" w:rsidRPr="001D67F0" w:rsidRDefault="001D67F0" w:rsidP="001D67F0">
      <w:pPr>
        <w:pStyle w:val="Lijstalinea"/>
        <w:rPr>
          <w:b/>
          <w:lang w:val="en-US"/>
        </w:rPr>
      </w:pPr>
    </w:p>
    <w:p w:rsidR="001D67F0" w:rsidRDefault="001D67F0" w:rsidP="001D67F0">
      <w:pPr>
        <w:spacing w:after="0"/>
        <w:rPr>
          <w:b/>
          <w:lang w:val="en-US"/>
        </w:rPr>
      </w:pPr>
      <w:r>
        <w:rPr>
          <w:b/>
          <w:lang w:val="en-US"/>
        </w:rPr>
        <w:t>Ilia and cell fate</w:t>
      </w:r>
    </w:p>
    <w:p w:rsidR="001D67F0" w:rsidRDefault="001D67F0" w:rsidP="001D67F0">
      <w:pPr>
        <w:pStyle w:val="Lijstalinea"/>
        <w:numPr>
          <w:ilvl w:val="0"/>
          <w:numId w:val="1"/>
        </w:numPr>
        <w:spacing w:after="0"/>
        <w:rPr>
          <w:b/>
        </w:rPr>
      </w:pPr>
      <w:r w:rsidRPr="001D67F0">
        <w:rPr>
          <w:b/>
        </w:rPr>
        <w:t>Trilharen hebben een rol bij d</w:t>
      </w:r>
      <w:r>
        <w:rPr>
          <w:b/>
        </w:rPr>
        <w:t>e aanleg van de links-rechts as bij mensen</w:t>
      </w:r>
    </w:p>
    <w:p w:rsidR="00291B2D" w:rsidRDefault="001D67F0" w:rsidP="001D67F0">
      <w:pPr>
        <w:pStyle w:val="Lijstalinea"/>
        <w:numPr>
          <w:ilvl w:val="0"/>
          <w:numId w:val="1"/>
        </w:numPr>
        <w:spacing w:after="0"/>
        <w:rPr>
          <w:b/>
        </w:rPr>
      </w:pPr>
      <w:proofErr w:type="spellStart"/>
      <w:r>
        <w:rPr>
          <w:b/>
        </w:rPr>
        <w:t>Kartagener’s</w:t>
      </w:r>
      <w:proofErr w:type="spellEnd"/>
      <w:r>
        <w:rPr>
          <w:b/>
        </w:rPr>
        <w:t xml:space="preserve"> syndroom, alle organen zijn gespiegeld. </w:t>
      </w:r>
    </w:p>
    <w:p w:rsidR="00291B2D" w:rsidRDefault="00291B2D">
      <w:pPr>
        <w:rPr>
          <w:b/>
        </w:rPr>
      </w:pPr>
      <w:r>
        <w:rPr>
          <w:b/>
        </w:rPr>
        <w:br w:type="page"/>
      </w:r>
    </w:p>
    <w:p w:rsidR="001D67F0" w:rsidRPr="00291B2D" w:rsidRDefault="00291B2D" w:rsidP="00291B2D">
      <w:pPr>
        <w:spacing w:after="0"/>
      </w:pPr>
      <w:r w:rsidRPr="00291B2D">
        <w:lastRenderedPageBreak/>
        <w:t xml:space="preserve">Life </w:t>
      </w:r>
      <w:proofErr w:type="spellStart"/>
      <w:r w:rsidRPr="00291B2D">
        <w:t>schience</w:t>
      </w:r>
      <w:proofErr w:type="spellEnd"/>
      <w:r w:rsidRPr="00291B2D">
        <w:t xml:space="preserve"> aantekeningen 24-5-2018</w:t>
      </w:r>
    </w:p>
    <w:p w:rsidR="001D67F0" w:rsidRDefault="001D67F0" w:rsidP="001D67F0">
      <w:pPr>
        <w:spacing w:after="0"/>
      </w:pPr>
    </w:p>
    <w:p w:rsidR="00291B2D" w:rsidRDefault="00291B2D" w:rsidP="001D67F0">
      <w:pPr>
        <w:spacing w:after="0"/>
      </w:pPr>
      <w:r>
        <w:t>Het menselijk brein bevat 100 miljard neuronen. ‘</w:t>
      </w:r>
      <w:proofErr w:type="spellStart"/>
      <w:r>
        <w:t>brainbow</w:t>
      </w:r>
      <w:proofErr w:type="spellEnd"/>
      <w:r>
        <w:t xml:space="preserve">’ is een nieuwe techniek om de neuronen te </w:t>
      </w:r>
      <w:proofErr w:type="spellStart"/>
      <w:r>
        <w:t>visualiseren.</w:t>
      </w:r>
      <w:r w:rsidR="00C565DB">
        <w:t>h</w:t>
      </w:r>
      <w:proofErr w:type="spellEnd"/>
    </w:p>
    <w:p w:rsidR="00782744" w:rsidRDefault="00782744" w:rsidP="001D67F0">
      <w:pPr>
        <w:spacing w:after="0"/>
      </w:pPr>
    </w:p>
    <w:p w:rsidR="00291B2D" w:rsidRDefault="00782744" w:rsidP="001D67F0">
      <w:pPr>
        <w:spacing w:after="0"/>
      </w:pPr>
      <w:r>
        <w:t xml:space="preserve">Zenuwen zijn bundels van de axonen(uitloper van zenuwcellen) van meerdere zenuwcellen. </w:t>
      </w:r>
    </w:p>
    <w:p w:rsidR="00782744" w:rsidRDefault="00782744" w:rsidP="001D67F0">
      <w:pPr>
        <w:spacing w:after="0"/>
      </w:pPr>
    </w:p>
    <w:p w:rsidR="00782744" w:rsidRDefault="00782744" w:rsidP="001D67F0">
      <w:pPr>
        <w:spacing w:after="0"/>
      </w:pPr>
      <w:r>
        <w:t>Bilateraal symme</w:t>
      </w:r>
      <w:r w:rsidR="00C475F1">
        <w:t xml:space="preserve">trisch dieren kennen </w:t>
      </w:r>
      <w:proofErr w:type="spellStart"/>
      <w:r w:rsidR="00C475F1">
        <w:t>cephalizatie</w:t>
      </w:r>
      <w:proofErr w:type="spellEnd"/>
      <w:r w:rsidR="00C475F1">
        <w:t>.</w:t>
      </w:r>
    </w:p>
    <w:p w:rsidR="00C475F1" w:rsidRDefault="00C475F1" w:rsidP="001D67F0">
      <w:pPr>
        <w:spacing w:after="0"/>
      </w:pPr>
      <w:proofErr w:type="spellStart"/>
      <w:r>
        <w:t>Cephalizatie</w:t>
      </w:r>
      <w:proofErr w:type="spellEnd"/>
      <w:r>
        <w:t xml:space="preserve"> = Een klustering van sensorische neuronen en schakelneuronen aan de voorkant.</w:t>
      </w:r>
    </w:p>
    <w:p w:rsidR="00C475F1" w:rsidRDefault="00C475F1" w:rsidP="001D67F0">
      <w:pPr>
        <w:spacing w:after="0"/>
      </w:pPr>
      <w:r>
        <w:t>Platwormen hebben een centraal zenuwstelsel en ‘</w:t>
      </w:r>
      <w:proofErr w:type="spellStart"/>
      <w:r>
        <w:t>nerve</w:t>
      </w:r>
      <w:proofErr w:type="spellEnd"/>
      <w:r>
        <w:t xml:space="preserve"> </w:t>
      </w:r>
      <w:proofErr w:type="spellStart"/>
      <w:r>
        <w:t>cords’</w:t>
      </w:r>
      <w:proofErr w:type="spellEnd"/>
      <w:r>
        <w:t xml:space="preserve"> </w:t>
      </w:r>
    </w:p>
    <w:p w:rsidR="00C475F1" w:rsidRDefault="00C475F1" w:rsidP="001D67F0">
      <w:pPr>
        <w:spacing w:after="0"/>
      </w:pPr>
    </w:p>
    <w:p w:rsidR="00C475F1" w:rsidRDefault="00C475F1" w:rsidP="001D67F0">
      <w:pPr>
        <w:spacing w:after="0"/>
      </w:pPr>
      <w:r>
        <w:t>Ringwormen en geleedpotigen hebben weer complexere zenuwnetwerken</w:t>
      </w:r>
    </w:p>
    <w:p w:rsidR="00C475F1" w:rsidRDefault="00C475F1" w:rsidP="001D67F0">
      <w:pPr>
        <w:spacing w:after="0"/>
      </w:pPr>
      <w:proofErr w:type="spellStart"/>
      <w:r>
        <w:t>Ganglia</w:t>
      </w:r>
      <w:proofErr w:type="spellEnd"/>
      <w:r>
        <w:t xml:space="preserve"> = gesegmenteerde clustering van neuronen.</w:t>
      </w:r>
    </w:p>
    <w:p w:rsidR="00C475F1" w:rsidRDefault="00C475F1" w:rsidP="001D67F0">
      <w:pPr>
        <w:spacing w:after="0"/>
      </w:pPr>
    </w:p>
    <w:p w:rsidR="00C475F1" w:rsidRDefault="00C475F1" w:rsidP="001D67F0">
      <w:pPr>
        <w:spacing w:after="0"/>
      </w:pPr>
      <w:r>
        <w:t xml:space="preserve">Zenuwstelsel hangt samen met de levensstijl. Duidelijk te zijn bij de </w:t>
      </w:r>
      <w:proofErr w:type="spellStart"/>
      <w:r>
        <w:t>moluscen</w:t>
      </w:r>
      <w:proofErr w:type="spellEnd"/>
      <w:r>
        <w:t>.</w:t>
      </w:r>
    </w:p>
    <w:p w:rsidR="00C475F1" w:rsidRDefault="00C475F1" w:rsidP="001D67F0">
      <w:pPr>
        <w:spacing w:after="0"/>
      </w:pPr>
    </w:p>
    <w:p w:rsidR="00C475F1" w:rsidRDefault="00C475F1" w:rsidP="001D67F0">
      <w:pPr>
        <w:spacing w:after="0"/>
      </w:pPr>
      <w:r>
        <w:t>In vertebraten:</w:t>
      </w:r>
    </w:p>
    <w:p w:rsidR="00C475F1" w:rsidRDefault="00C475F1" w:rsidP="00C475F1">
      <w:pPr>
        <w:pStyle w:val="Lijstalinea"/>
        <w:numPr>
          <w:ilvl w:val="0"/>
          <w:numId w:val="1"/>
        </w:numPr>
        <w:spacing w:after="0"/>
      </w:pPr>
      <w:r>
        <w:t>Het CNS bestaat uit de hersenen en het ruggenmerg.</w:t>
      </w:r>
    </w:p>
    <w:p w:rsidR="00C475F1" w:rsidRDefault="00C475F1" w:rsidP="00C475F1">
      <w:pPr>
        <w:pStyle w:val="Lijstalinea"/>
        <w:numPr>
          <w:ilvl w:val="0"/>
          <w:numId w:val="1"/>
        </w:numPr>
        <w:spacing w:after="0"/>
      </w:pPr>
      <w:r>
        <w:t xml:space="preserve">Het </w:t>
      </w:r>
      <w:proofErr w:type="spellStart"/>
      <w:r>
        <w:t>peripheral</w:t>
      </w:r>
      <w:proofErr w:type="spellEnd"/>
      <w:r>
        <w:t xml:space="preserve"> </w:t>
      </w:r>
      <w:proofErr w:type="spellStart"/>
      <w:r>
        <w:t>nervous</w:t>
      </w:r>
      <w:proofErr w:type="spellEnd"/>
      <w:r>
        <w:t xml:space="preserve"> system (PNS) </w:t>
      </w:r>
      <w:proofErr w:type="spellStart"/>
      <w:r>
        <w:t>besetaat</w:t>
      </w:r>
      <w:proofErr w:type="spellEnd"/>
      <w:r>
        <w:t xml:space="preserve"> uit de </w:t>
      </w:r>
      <w:proofErr w:type="spellStart"/>
      <w:r>
        <w:t>ganglia</w:t>
      </w:r>
      <w:proofErr w:type="spellEnd"/>
      <w:r>
        <w:t xml:space="preserve"> en de zenuwen. </w:t>
      </w:r>
    </w:p>
    <w:p w:rsidR="00C475F1" w:rsidRDefault="00C475F1" w:rsidP="00C475F1">
      <w:pPr>
        <w:spacing w:after="0"/>
      </w:pPr>
    </w:p>
    <w:p w:rsidR="00530875" w:rsidRDefault="00530875">
      <w:r>
        <w:br w:type="page"/>
      </w:r>
    </w:p>
    <w:p w:rsidR="00530875" w:rsidRDefault="00530875" w:rsidP="00C475F1">
      <w:pPr>
        <w:spacing w:after="0"/>
      </w:pPr>
      <w:r>
        <w:lastRenderedPageBreak/>
        <w:t xml:space="preserve">Life </w:t>
      </w:r>
      <w:proofErr w:type="spellStart"/>
      <w:r>
        <w:t>science</w:t>
      </w:r>
      <w:proofErr w:type="spellEnd"/>
      <w:r>
        <w:t xml:space="preserve"> 29-5-2018</w:t>
      </w:r>
    </w:p>
    <w:p w:rsidR="00530875" w:rsidRDefault="00530875" w:rsidP="00C475F1">
      <w:pPr>
        <w:spacing w:after="0"/>
      </w:pPr>
    </w:p>
    <w:p w:rsidR="00530875" w:rsidRDefault="00530875" w:rsidP="00C475F1">
      <w:pPr>
        <w:spacing w:after="0"/>
      </w:pPr>
      <w:r>
        <w:t>Zenuwcellen</w:t>
      </w:r>
    </w:p>
    <w:p w:rsidR="00530875" w:rsidRDefault="00530875" w:rsidP="00C475F1">
      <w:pPr>
        <w:spacing w:after="0"/>
      </w:pPr>
      <w:r>
        <w:t>Zenuwstelsel: informatie van buiten af krijgen en dit doorgeven naar andere delen in het lichaam</w:t>
      </w:r>
    </w:p>
    <w:p w:rsidR="00530875" w:rsidRDefault="00530875" w:rsidP="00C475F1">
      <w:pPr>
        <w:spacing w:after="0"/>
      </w:pPr>
    </w:p>
    <w:p w:rsidR="00530875" w:rsidRDefault="00530875" w:rsidP="00C475F1">
      <w:pPr>
        <w:spacing w:after="0"/>
      </w:pPr>
      <w:r>
        <w:t xml:space="preserve">Zintuigen registreren input, gedrag en spierbeweging zijn resultaten van output. </w:t>
      </w:r>
    </w:p>
    <w:p w:rsidR="00530875" w:rsidRDefault="00530875" w:rsidP="00C475F1">
      <w:pPr>
        <w:spacing w:after="0"/>
      </w:pPr>
    </w:p>
    <w:p w:rsidR="00530875" w:rsidRDefault="00530875" w:rsidP="00C475F1">
      <w:pPr>
        <w:spacing w:after="0"/>
      </w:pPr>
      <w:r>
        <w:t xml:space="preserve">Input komt een zenuwcel binnen via een dendriet en verlaat de zenuwcel weer via een axon. </w:t>
      </w:r>
    </w:p>
    <w:p w:rsidR="00530875" w:rsidRDefault="00530875" w:rsidP="00C475F1">
      <w:pPr>
        <w:spacing w:after="0"/>
      </w:pPr>
      <w:r>
        <w:rPr>
          <w:noProof/>
        </w:rPr>
        <w:drawing>
          <wp:inline distT="0" distB="0" distL="0" distR="0" wp14:anchorId="7C480017" wp14:editId="1643EB2F">
            <wp:extent cx="2399385" cy="1242140"/>
            <wp:effectExtent l="0" t="0" r="127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5183" cy="1255495"/>
                    </a:xfrm>
                    <a:prstGeom prst="rect">
                      <a:avLst/>
                    </a:prstGeom>
                  </pic:spPr>
                </pic:pic>
              </a:graphicData>
            </a:graphic>
          </wp:inline>
        </w:drawing>
      </w:r>
    </w:p>
    <w:p w:rsidR="00530875" w:rsidRDefault="00530875" w:rsidP="00C475F1">
      <w:pPr>
        <w:spacing w:after="0"/>
      </w:pPr>
    </w:p>
    <w:p w:rsidR="00530875" w:rsidRDefault="00530875" w:rsidP="00C475F1">
      <w:pPr>
        <w:spacing w:after="0"/>
      </w:pPr>
      <w:r>
        <w:t xml:space="preserve">Motorzenuwen besturen spieren. </w:t>
      </w:r>
    </w:p>
    <w:p w:rsidR="00A15553" w:rsidRDefault="00530875" w:rsidP="00C475F1">
      <w:pPr>
        <w:spacing w:after="0"/>
      </w:pPr>
      <w:r>
        <w:t xml:space="preserve">Receptor= ontvanger van een </w:t>
      </w:r>
      <w:proofErr w:type="spellStart"/>
      <w:r>
        <w:t>inpuls</w:t>
      </w:r>
      <w:proofErr w:type="spellEnd"/>
      <w:r w:rsidR="00A15553">
        <w:t xml:space="preserve"> (zenuwcellen)</w:t>
      </w:r>
    </w:p>
    <w:p w:rsidR="00530875" w:rsidRDefault="00530875" w:rsidP="00C475F1">
      <w:pPr>
        <w:spacing w:after="0"/>
      </w:pPr>
      <w:r>
        <w:t xml:space="preserve">Effector= </w:t>
      </w:r>
      <w:r w:rsidR="00A15553">
        <w:t xml:space="preserve">hier heeft een </w:t>
      </w:r>
      <w:proofErr w:type="spellStart"/>
      <w:r w:rsidR="00A15553">
        <w:t>inpuls</w:t>
      </w:r>
      <w:proofErr w:type="spellEnd"/>
      <w:r w:rsidR="00A15553">
        <w:t xml:space="preserve"> effect op. (spieren)</w:t>
      </w:r>
    </w:p>
    <w:p w:rsidR="00A15553" w:rsidRDefault="00A15553" w:rsidP="00C475F1">
      <w:pPr>
        <w:spacing w:after="0"/>
      </w:pPr>
    </w:p>
    <w:p w:rsidR="00A15553" w:rsidRDefault="00A15553" w:rsidP="00C475F1">
      <w:pPr>
        <w:spacing w:after="0"/>
      </w:pPr>
      <w:r>
        <w:t xml:space="preserve">Dendrieten zijn </w:t>
      </w:r>
      <w:proofErr w:type="spellStart"/>
      <w:r>
        <w:t>geisoleerd</w:t>
      </w:r>
      <w:proofErr w:type="spellEnd"/>
      <w:r>
        <w:t xml:space="preserve"> met myeline, een vetachtige stof die geproduceerd woord door de cellen van Swan, waardoor het elektrische stroompje steeds stukjes dendriet overslaat. De knoop van </w:t>
      </w:r>
      <w:proofErr w:type="spellStart"/>
      <w:r>
        <w:t>Renvier</w:t>
      </w:r>
      <w:proofErr w:type="spellEnd"/>
      <w:r>
        <w:t xml:space="preserve"> zijn de puntjes op een dendriet waar het elektrisch stroompje het dendriet weer raakt. Dit gebeurd doordat er depolarisatie plaats vindt. Dendriet of axon is negatief, stroompje is positief, na depolarisatie zijn positief en negatief omgedraaid. </w:t>
      </w:r>
    </w:p>
    <w:p w:rsidR="00A15553" w:rsidRDefault="00A15553" w:rsidP="00C475F1">
      <w:pPr>
        <w:spacing w:after="0"/>
      </w:pPr>
      <w:r>
        <w:rPr>
          <w:noProof/>
        </w:rPr>
        <w:drawing>
          <wp:inline distT="0" distB="0" distL="0" distR="0" wp14:anchorId="5D881F36" wp14:editId="77B1AE67">
            <wp:extent cx="3482035" cy="1425259"/>
            <wp:effectExtent l="0" t="0" r="4445"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13227" cy="1438026"/>
                    </a:xfrm>
                    <a:prstGeom prst="rect">
                      <a:avLst/>
                    </a:prstGeom>
                  </pic:spPr>
                </pic:pic>
              </a:graphicData>
            </a:graphic>
          </wp:inline>
        </w:drawing>
      </w:r>
    </w:p>
    <w:p w:rsidR="00A15553" w:rsidRDefault="00A15553" w:rsidP="00C475F1">
      <w:pPr>
        <w:spacing w:after="0"/>
      </w:pPr>
    </w:p>
    <w:p w:rsidR="00A15553" w:rsidRDefault="00A15553" w:rsidP="00C475F1">
      <w:pPr>
        <w:spacing w:after="0"/>
      </w:pPr>
      <w:r>
        <w:t xml:space="preserve">Wanneer een stroompje aan het einde van een dendriet of axon is gekomen worden er blaasjes met neurotransmitters vrij gelaten in de synapsspleet. Deze neurotransmitters binden aan receptoren in het volgende axon. Een synaps is het uiteinde van een axon waar de blaasjes met neurotransmitters liggen opgeslagen. </w:t>
      </w:r>
    </w:p>
    <w:p w:rsidR="00A15553" w:rsidRDefault="00A15553" w:rsidP="00C475F1">
      <w:pPr>
        <w:spacing w:after="0"/>
      </w:pPr>
    </w:p>
    <w:p w:rsidR="00A15553" w:rsidRDefault="007B2344" w:rsidP="00C475F1">
      <w:pPr>
        <w:spacing w:after="0"/>
      </w:pPr>
      <w:proofErr w:type="spellStart"/>
      <w:r>
        <w:t>Glia</w:t>
      </w:r>
      <w:proofErr w:type="spellEnd"/>
      <w:r>
        <w:t xml:space="preserve"> cellen: </w:t>
      </w:r>
      <w:proofErr w:type="spellStart"/>
      <w:r>
        <w:t>glia</w:t>
      </w:r>
      <w:proofErr w:type="spellEnd"/>
      <w:r>
        <w:t xml:space="preserve"> cellen hebben verschillende functies met betrekking tot neuronen.</w:t>
      </w:r>
    </w:p>
    <w:p w:rsidR="007B2344" w:rsidRDefault="007B2344" w:rsidP="007B2344">
      <w:pPr>
        <w:pStyle w:val="Lijstalinea"/>
        <w:numPr>
          <w:ilvl w:val="0"/>
          <w:numId w:val="1"/>
        </w:numPr>
        <w:spacing w:after="0"/>
      </w:pPr>
      <w:r>
        <w:t xml:space="preserve">Voeden, ondersteunen, reguleren. </w:t>
      </w:r>
    </w:p>
    <w:p w:rsidR="007B2344" w:rsidRDefault="007B2344" w:rsidP="007B2344">
      <w:pPr>
        <w:pStyle w:val="Lijstalinea"/>
        <w:numPr>
          <w:ilvl w:val="0"/>
          <w:numId w:val="1"/>
        </w:numPr>
        <w:spacing w:after="0"/>
      </w:pPr>
      <w:proofErr w:type="spellStart"/>
      <w:r>
        <w:t>Astrocyte</w:t>
      </w:r>
      <w:proofErr w:type="spellEnd"/>
      <w:r>
        <w:t xml:space="preserve">, </w:t>
      </w:r>
    </w:p>
    <w:p w:rsidR="007B2344" w:rsidRDefault="007B2344" w:rsidP="007B2344">
      <w:pPr>
        <w:pStyle w:val="Lijstalinea"/>
        <w:numPr>
          <w:ilvl w:val="0"/>
          <w:numId w:val="1"/>
        </w:numPr>
        <w:spacing w:after="0"/>
        <w:rPr>
          <w:lang w:val="en-US"/>
        </w:rPr>
      </w:pPr>
      <w:r w:rsidRPr="007B2344">
        <w:rPr>
          <w:lang w:val="en-US"/>
        </w:rPr>
        <w:t xml:space="preserve">oligodendrocyte, </w:t>
      </w:r>
    </w:p>
    <w:p w:rsidR="007B2344" w:rsidRDefault="007B2344" w:rsidP="007B2344">
      <w:pPr>
        <w:pStyle w:val="Lijstalinea"/>
        <w:numPr>
          <w:ilvl w:val="0"/>
          <w:numId w:val="1"/>
        </w:numPr>
        <w:spacing w:after="0"/>
        <w:rPr>
          <w:lang w:val="en-US"/>
        </w:rPr>
      </w:pPr>
      <w:r w:rsidRPr="007B2344">
        <w:rPr>
          <w:lang w:val="en-US"/>
        </w:rPr>
        <w:t xml:space="preserve">Schwann cell, </w:t>
      </w:r>
    </w:p>
    <w:p w:rsidR="007B2344" w:rsidRDefault="007B2344" w:rsidP="007B2344">
      <w:pPr>
        <w:pStyle w:val="Lijstalinea"/>
        <w:numPr>
          <w:ilvl w:val="0"/>
          <w:numId w:val="1"/>
        </w:numPr>
        <w:spacing w:after="0"/>
        <w:rPr>
          <w:lang w:val="en-US"/>
        </w:rPr>
      </w:pPr>
      <w:r w:rsidRPr="007B2344">
        <w:rPr>
          <w:lang w:val="en-US"/>
        </w:rPr>
        <w:t>microglial cel</w:t>
      </w:r>
      <w:r>
        <w:rPr>
          <w:lang w:val="en-US"/>
        </w:rPr>
        <w:t>l,</w:t>
      </w:r>
    </w:p>
    <w:p w:rsidR="007B2344" w:rsidRDefault="007B2344" w:rsidP="007B2344">
      <w:pPr>
        <w:pStyle w:val="Lijstalinea"/>
        <w:numPr>
          <w:ilvl w:val="0"/>
          <w:numId w:val="1"/>
        </w:numPr>
        <w:spacing w:after="0"/>
        <w:rPr>
          <w:lang w:val="en-US"/>
        </w:rPr>
      </w:pPr>
      <w:proofErr w:type="spellStart"/>
      <w:r>
        <w:rPr>
          <w:lang w:val="en-US"/>
        </w:rPr>
        <w:t>ependymale</w:t>
      </w:r>
      <w:proofErr w:type="spellEnd"/>
      <w:r>
        <w:rPr>
          <w:lang w:val="en-US"/>
        </w:rPr>
        <w:t xml:space="preserve"> </w:t>
      </w:r>
      <w:proofErr w:type="spellStart"/>
      <w:r>
        <w:rPr>
          <w:lang w:val="en-US"/>
        </w:rPr>
        <w:t>cellen</w:t>
      </w:r>
      <w:proofErr w:type="spellEnd"/>
    </w:p>
    <w:p w:rsidR="007B2344" w:rsidRDefault="007B2344">
      <w:pPr>
        <w:rPr>
          <w:lang w:val="en-US"/>
        </w:rPr>
      </w:pPr>
      <w:r>
        <w:rPr>
          <w:lang w:val="en-US"/>
        </w:rPr>
        <w:br w:type="page"/>
      </w:r>
    </w:p>
    <w:p w:rsidR="007B2344" w:rsidRDefault="007B2344" w:rsidP="007B2344">
      <w:pPr>
        <w:spacing w:after="0"/>
      </w:pPr>
      <w:r>
        <w:lastRenderedPageBreak/>
        <w:t>H</w:t>
      </w:r>
      <w:r w:rsidRPr="007B2344">
        <w:t>ersenen en ruggenmerg ontwikkelen zich u</w:t>
      </w:r>
      <w:r>
        <w:t xml:space="preserve">it het </w:t>
      </w:r>
      <w:proofErr w:type="spellStart"/>
      <w:r>
        <w:t>nerce</w:t>
      </w:r>
      <w:proofErr w:type="spellEnd"/>
      <w:r>
        <w:t xml:space="preserve"> </w:t>
      </w:r>
      <w:proofErr w:type="spellStart"/>
      <w:r>
        <w:t>cord</w:t>
      </w:r>
      <w:proofErr w:type="spellEnd"/>
      <w:r>
        <w:t xml:space="preserve">. Het ruggenmerg is een hole buis gevuld met cerebrospinale vloeistof. Hersenen hebben ventrikels. Kleur verschil in de </w:t>
      </w:r>
      <w:proofErr w:type="spellStart"/>
      <w:r>
        <w:t>hersnen</w:t>
      </w:r>
      <w:proofErr w:type="spellEnd"/>
      <w:r>
        <w:t xml:space="preserve"> wordt veroorzaakt door </w:t>
      </w:r>
      <w:proofErr w:type="spellStart"/>
      <w:r>
        <w:t>gemyelinieerde</w:t>
      </w:r>
      <w:proofErr w:type="spellEnd"/>
      <w:r>
        <w:t xml:space="preserve"> axonen van neuronen(komt vooral voor aan de binnenkant van de hersenen), grijze stof wordt veroorzaakt door cellichamen van neuronen. </w:t>
      </w:r>
    </w:p>
    <w:p w:rsidR="007B2344" w:rsidRDefault="007B2344" w:rsidP="007B2344">
      <w:pPr>
        <w:pStyle w:val="Lijstalinea"/>
        <w:numPr>
          <w:ilvl w:val="0"/>
          <w:numId w:val="1"/>
        </w:numPr>
        <w:spacing w:after="0"/>
      </w:pPr>
      <w:r>
        <w:t xml:space="preserve">In de hersenen zit de grijze stof buiten en binnen de witte stof. </w:t>
      </w:r>
    </w:p>
    <w:p w:rsidR="007B2344" w:rsidRDefault="007B2344" w:rsidP="007B2344">
      <w:pPr>
        <w:pStyle w:val="Lijstalinea"/>
        <w:numPr>
          <w:ilvl w:val="0"/>
          <w:numId w:val="1"/>
        </w:numPr>
        <w:spacing w:after="0"/>
      </w:pPr>
      <w:r>
        <w:t xml:space="preserve">In het ruggenmerg buiten de witte stof en binnen de grijze stof. </w:t>
      </w:r>
    </w:p>
    <w:p w:rsidR="007B2344" w:rsidRDefault="007B2344" w:rsidP="007B2344">
      <w:pPr>
        <w:spacing w:after="0"/>
      </w:pPr>
    </w:p>
    <w:p w:rsidR="00235FC1" w:rsidRDefault="00233FF9" w:rsidP="007B2344">
      <w:pPr>
        <w:spacing w:after="0"/>
      </w:pPr>
      <w:r>
        <w:t xml:space="preserve">Ruggenmerg en hersenen vallen onder het centrale zenuwcellen, de rest valt onder het perifere zenuwcellen. </w:t>
      </w:r>
      <w:r w:rsidR="00235FC1">
        <w:t xml:space="preserve">Het perifere zenuwstelsel transporteert informatie naar en van het centrale zenuwstelsel. Afferente(aanvoer van </w:t>
      </w:r>
      <w:proofErr w:type="spellStart"/>
      <w:r w:rsidR="00235FC1">
        <w:t>inforamtie</w:t>
      </w:r>
      <w:proofErr w:type="spellEnd"/>
      <w:r w:rsidR="00235FC1">
        <w:t xml:space="preserve">) en efferente(vanuit het centraal zenuwstelsel naar de rest van het lichaam) zenuwstelsel.  </w:t>
      </w:r>
    </w:p>
    <w:p w:rsidR="00235FC1" w:rsidRDefault="00235FC1" w:rsidP="007B2344">
      <w:pPr>
        <w:spacing w:after="0"/>
      </w:pPr>
      <w:r>
        <w:t>Motor systeem</w:t>
      </w:r>
      <w:r>
        <w:sym w:font="Wingdings" w:char="F0E0"/>
      </w:r>
      <w:r>
        <w:t xml:space="preserve"> controle over bewegingen. </w:t>
      </w:r>
    </w:p>
    <w:p w:rsidR="00235FC1" w:rsidRDefault="00235FC1" w:rsidP="007B2344">
      <w:pPr>
        <w:spacing w:after="0"/>
      </w:pPr>
      <w:proofErr w:type="spellStart"/>
      <w:r>
        <w:t>Autonomic</w:t>
      </w:r>
      <w:proofErr w:type="spellEnd"/>
      <w:r>
        <w:t xml:space="preserve"> </w:t>
      </w:r>
      <w:proofErr w:type="spellStart"/>
      <w:r>
        <w:t>nervous</w:t>
      </w:r>
      <w:proofErr w:type="spellEnd"/>
      <w:r>
        <w:t xml:space="preserve"> system </w:t>
      </w:r>
      <w:r>
        <w:sym w:font="Wingdings" w:char="F0E0"/>
      </w:r>
      <w:r>
        <w:t xml:space="preserve"> alles waar je niet bewust bij nadenkt (ademhaling, hartkloppen, vertering).  </w:t>
      </w:r>
    </w:p>
    <w:p w:rsidR="007B2344" w:rsidRPr="0002588F" w:rsidRDefault="00235FC1" w:rsidP="007B2344">
      <w:pPr>
        <w:spacing w:after="0"/>
        <w:rPr>
          <w:lang w:val="en-US"/>
        </w:rPr>
      </w:pPr>
      <w:r w:rsidRPr="0002588F">
        <w:rPr>
          <w:lang w:val="en-US"/>
        </w:rPr>
        <w:t xml:space="preserve">Parasympathetic division </w:t>
      </w:r>
      <w:r>
        <w:sym w:font="Wingdings" w:char="F0E0"/>
      </w:r>
      <w:r w:rsidRPr="0002588F">
        <w:rPr>
          <w:lang w:val="en-US"/>
        </w:rPr>
        <w:t xml:space="preserve"> </w:t>
      </w:r>
      <w:r w:rsidR="0002588F" w:rsidRPr="0002588F">
        <w:rPr>
          <w:lang w:val="en-US"/>
        </w:rPr>
        <w:t>stimulates or pr</w:t>
      </w:r>
      <w:r w:rsidR="0002588F">
        <w:rPr>
          <w:lang w:val="en-US"/>
        </w:rPr>
        <w:t xml:space="preserve">omotes: </w:t>
      </w:r>
      <w:r w:rsidRPr="0002588F">
        <w:rPr>
          <w:lang w:val="en-US"/>
        </w:rPr>
        <w:t xml:space="preserve">hart, </w:t>
      </w:r>
      <w:proofErr w:type="spellStart"/>
      <w:r w:rsidRPr="0002588F">
        <w:rPr>
          <w:lang w:val="en-US"/>
        </w:rPr>
        <w:t>ademhaling</w:t>
      </w:r>
      <w:proofErr w:type="spellEnd"/>
      <w:r w:rsidRPr="0002588F">
        <w:rPr>
          <w:lang w:val="en-US"/>
        </w:rPr>
        <w:t xml:space="preserve">, pupil, </w:t>
      </w:r>
      <w:proofErr w:type="spellStart"/>
      <w:r w:rsidRPr="0002588F">
        <w:rPr>
          <w:lang w:val="en-US"/>
        </w:rPr>
        <w:t>maag</w:t>
      </w:r>
      <w:proofErr w:type="spellEnd"/>
      <w:r w:rsidRPr="0002588F">
        <w:rPr>
          <w:lang w:val="en-US"/>
        </w:rPr>
        <w:t xml:space="preserve"> </w:t>
      </w:r>
      <w:proofErr w:type="spellStart"/>
      <w:r w:rsidRPr="0002588F">
        <w:rPr>
          <w:lang w:val="en-US"/>
        </w:rPr>
        <w:t>en</w:t>
      </w:r>
      <w:proofErr w:type="spellEnd"/>
      <w:r w:rsidRPr="0002588F">
        <w:rPr>
          <w:lang w:val="en-US"/>
        </w:rPr>
        <w:t xml:space="preserve"> </w:t>
      </w:r>
      <w:proofErr w:type="spellStart"/>
      <w:r w:rsidRPr="0002588F">
        <w:rPr>
          <w:lang w:val="en-US"/>
        </w:rPr>
        <w:t>dunnedarm</w:t>
      </w:r>
      <w:proofErr w:type="spellEnd"/>
      <w:r w:rsidRPr="0002588F">
        <w:rPr>
          <w:lang w:val="en-US"/>
        </w:rPr>
        <w:t xml:space="preserve">, </w:t>
      </w:r>
    </w:p>
    <w:p w:rsidR="00235FC1" w:rsidRDefault="00235FC1" w:rsidP="007B2344">
      <w:pPr>
        <w:spacing w:after="0"/>
        <w:rPr>
          <w:lang w:val="en-US"/>
        </w:rPr>
      </w:pPr>
      <w:r w:rsidRPr="00235FC1">
        <w:rPr>
          <w:lang w:val="en-US"/>
        </w:rPr>
        <w:t xml:space="preserve">Sympathetic division </w:t>
      </w:r>
      <w:r>
        <w:sym w:font="Wingdings" w:char="F0E0"/>
      </w:r>
      <w:r w:rsidRPr="00235FC1">
        <w:rPr>
          <w:lang w:val="en-US"/>
        </w:rPr>
        <w:t xml:space="preserve"> </w:t>
      </w:r>
      <w:r w:rsidR="0002588F">
        <w:rPr>
          <w:lang w:val="en-US"/>
        </w:rPr>
        <w:t xml:space="preserve">inhibits or relaxes: hart, </w:t>
      </w:r>
      <w:proofErr w:type="spellStart"/>
      <w:r w:rsidR="0002588F">
        <w:rPr>
          <w:lang w:val="en-US"/>
        </w:rPr>
        <w:t>ademhaling</w:t>
      </w:r>
      <w:proofErr w:type="spellEnd"/>
      <w:r w:rsidR="0002588F">
        <w:rPr>
          <w:lang w:val="en-US"/>
        </w:rPr>
        <w:t xml:space="preserve">, pupil, </w:t>
      </w:r>
      <w:proofErr w:type="spellStart"/>
      <w:r w:rsidR="0002588F">
        <w:rPr>
          <w:lang w:val="en-US"/>
        </w:rPr>
        <w:t>maag</w:t>
      </w:r>
      <w:proofErr w:type="spellEnd"/>
      <w:r w:rsidR="0002588F">
        <w:rPr>
          <w:lang w:val="en-US"/>
        </w:rPr>
        <w:t xml:space="preserve"> </w:t>
      </w:r>
      <w:proofErr w:type="spellStart"/>
      <w:r w:rsidR="0002588F">
        <w:rPr>
          <w:lang w:val="en-US"/>
        </w:rPr>
        <w:t>en</w:t>
      </w:r>
      <w:proofErr w:type="spellEnd"/>
      <w:r w:rsidR="0002588F">
        <w:rPr>
          <w:lang w:val="en-US"/>
        </w:rPr>
        <w:t xml:space="preserve"> </w:t>
      </w:r>
      <w:proofErr w:type="spellStart"/>
      <w:r w:rsidR="0002588F">
        <w:rPr>
          <w:lang w:val="en-US"/>
        </w:rPr>
        <w:t>dunnedarm</w:t>
      </w:r>
      <w:proofErr w:type="spellEnd"/>
      <w:r w:rsidR="0002588F">
        <w:rPr>
          <w:lang w:val="en-US"/>
        </w:rPr>
        <w:t xml:space="preserve">. </w:t>
      </w:r>
    </w:p>
    <w:p w:rsidR="0002588F" w:rsidRPr="00235FC1" w:rsidRDefault="0002588F" w:rsidP="0002588F">
      <w:pPr>
        <w:spacing w:after="0"/>
      </w:pPr>
      <w:proofErr w:type="spellStart"/>
      <w:r w:rsidRPr="00235FC1">
        <w:t>Enteric</w:t>
      </w:r>
      <w:proofErr w:type="spellEnd"/>
      <w:r w:rsidRPr="00235FC1">
        <w:t xml:space="preserve"> </w:t>
      </w:r>
      <w:proofErr w:type="spellStart"/>
      <w:r w:rsidRPr="00235FC1">
        <w:t>division</w:t>
      </w:r>
      <w:proofErr w:type="spellEnd"/>
      <w:r w:rsidRPr="00235FC1">
        <w:t xml:space="preserve"> </w:t>
      </w:r>
      <w:r>
        <w:sym w:font="Wingdings" w:char="F0E0"/>
      </w:r>
      <w:r w:rsidRPr="00235FC1">
        <w:t xml:space="preserve"> darmen aansturen</w:t>
      </w:r>
    </w:p>
    <w:p w:rsidR="0002588F" w:rsidRPr="00C9729B" w:rsidRDefault="0002588F" w:rsidP="007B2344">
      <w:pPr>
        <w:spacing w:after="0"/>
      </w:pPr>
    </w:p>
    <w:p w:rsidR="00C9729B" w:rsidRPr="00C9729B" w:rsidRDefault="00C9729B">
      <w:r w:rsidRPr="00C9729B">
        <w:br w:type="page"/>
      </w:r>
    </w:p>
    <w:p w:rsidR="0002588F" w:rsidRDefault="00C9729B" w:rsidP="007B2344">
      <w:pPr>
        <w:spacing w:after="0"/>
      </w:pPr>
      <w:r w:rsidRPr="00C9729B">
        <w:lastRenderedPageBreak/>
        <w:t>Specifieke struc</w:t>
      </w:r>
      <w:r>
        <w:t xml:space="preserve">turen in het brein hebben hun eigen functie. Deze </w:t>
      </w:r>
      <w:proofErr w:type="spellStart"/>
      <w:r>
        <w:t>structeren</w:t>
      </w:r>
      <w:proofErr w:type="spellEnd"/>
      <w:r>
        <w:t xml:space="preserve"> worden aangelegd tijdens de embryonale ontwikkeling.</w:t>
      </w:r>
    </w:p>
    <w:p w:rsidR="00C9729B" w:rsidRDefault="00C9729B" w:rsidP="007B2344">
      <w:pPr>
        <w:spacing w:after="0"/>
      </w:pPr>
    </w:p>
    <w:p w:rsidR="00C9729B" w:rsidRDefault="00C9729B" w:rsidP="007B2344">
      <w:pPr>
        <w:spacing w:after="0"/>
      </w:pPr>
      <w:r>
        <w:t xml:space="preserve">Het </w:t>
      </w:r>
      <w:proofErr w:type="spellStart"/>
      <w:r>
        <w:t>vertebrate</w:t>
      </w:r>
      <w:proofErr w:type="spellEnd"/>
      <w:r>
        <w:t xml:space="preserve"> brein:</w:t>
      </w:r>
    </w:p>
    <w:p w:rsidR="00C9729B" w:rsidRDefault="00C9729B" w:rsidP="00C9729B">
      <w:pPr>
        <w:pStyle w:val="Lijstalinea"/>
        <w:numPr>
          <w:ilvl w:val="0"/>
          <w:numId w:val="1"/>
        </w:numPr>
        <w:spacing w:after="0"/>
      </w:pPr>
      <w:r>
        <w:t>Voorhersenen; verwerking van informatie</w:t>
      </w:r>
    </w:p>
    <w:p w:rsidR="00C9729B" w:rsidRDefault="00C9729B" w:rsidP="00C9729B">
      <w:pPr>
        <w:pStyle w:val="Lijstalinea"/>
        <w:numPr>
          <w:ilvl w:val="0"/>
          <w:numId w:val="1"/>
        </w:numPr>
        <w:spacing w:after="0"/>
      </w:pPr>
      <w:r>
        <w:t xml:space="preserve">Middenhersenen; integratie van de informatie van de zintuigen, doorgeven naar de voorhersenen. </w:t>
      </w:r>
    </w:p>
    <w:p w:rsidR="002E3EEC" w:rsidRDefault="002E3EEC" w:rsidP="002E3EEC">
      <w:pPr>
        <w:pStyle w:val="Lijstalinea"/>
        <w:numPr>
          <w:ilvl w:val="1"/>
          <w:numId w:val="1"/>
        </w:numPr>
        <w:spacing w:after="0"/>
      </w:pPr>
      <w:r>
        <w:t>Verwerking sensorische input</w:t>
      </w:r>
    </w:p>
    <w:p w:rsidR="002E3EEC" w:rsidRDefault="002E3EEC" w:rsidP="002E3EEC">
      <w:pPr>
        <w:pStyle w:val="Lijstalinea"/>
        <w:numPr>
          <w:ilvl w:val="1"/>
          <w:numId w:val="1"/>
        </w:numPr>
        <w:spacing w:after="0"/>
      </w:pPr>
      <w:r>
        <w:t>Audio input filtering</w:t>
      </w:r>
    </w:p>
    <w:p w:rsidR="002E3EEC" w:rsidRDefault="002E3EEC" w:rsidP="002E3EEC">
      <w:pPr>
        <w:pStyle w:val="Lijstalinea"/>
        <w:numPr>
          <w:ilvl w:val="1"/>
          <w:numId w:val="1"/>
        </w:numPr>
        <w:spacing w:after="0"/>
      </w:pPr>
      <w:r>
        <w:t>Visuele reflex uit de ooghoek</w:t>
      </w:r>
    </w:p>
    <w:p w:rsidR="002E3EEC" w:rsidRDefault="00C9729B" w:rsidP="002E3EEC">
      <w:pPr>
        <w:pStyle w:val="Lijstalinea"/>
        <w:numPr>
          <w:ilvl w:val="0"/>
          <w:numId w:val="1"/>
        </w:numPr>
        <w:spacing w:after="0"/>
      </w:pPr>
      <w:r>
        <w:t>Achterhersenen</w:t>
      </w:r>
    </w:p>
    <w:p w:rsidR="00C9729B" w:rsidRDefault="00C9729B" w:rsidP="00C9729B">
      <w:pPr>
        <w:spacing w:after="0"/>
      </w:pPr>
    </w:p>
    <w:p w:rsidR="00C9729B" w:rsidRDefault="00C9729B" w:rsidP="00C9729B">
      <w:pPr>
        <w:spacing w:after="0"/>
      </w:pPr>
      <w:r>
        <w:t>Linker en rechterhersenhelft zijn verbonden door de hersenbalk</w:t>
      </w:r>
      <w:r w:rsidR="002E3EEC">
        <w:t xml:space="preserve"> (corpus </w:t>
      </w:r>
      <w:proofErr w:type="spellStart"/>
      <w:r w:rsidR="002E3EEC">
        <w:t>callosum</w:t>
      </w:r>
      <w:proofErr w:type="spellEnd"/>
      <w:r w:rsidR="002E3EEC">
        <w:t xml:space="preserve">) </w:t>
      </w:r>
    </w:p>
    <w:p w:rsidR="002E3EEC" w:rsidRDefault="002E3EEC" w:rsidP="00C9729B">
      <w:pPr>
        <w:spacing w:after="0"/>
      </w:pPr>
    </w:p>
    <w:p w:rsidR="002E3EEC" w:rsidRDefault="002E3EEC" w:rsidP="00C9729B">
      <w:pPr>
        <w:spacing w:after="0"/>
      </w:pPr>
      <w:r>
        <w:t>Cerebrum grote hersenen:</w:t>
      </w:r>
    </w:p>
    <w:p w:rsidR="002E3EEC" w:rsidRDefault="002E3EEC" w:rsidP="002E3EEC">
      <w:pPr>
        <w:pStyle w:val="Lijstalinea"/>
        <w:numPr>
          <w:ilvl w:val="0"/>
          <w:numId w:val="1"/>
        </w:numPr>
        <w:spacing w:after="0"/>
      </w:pPr>
      <w:r>
        <w:t>Skeletspieren aansturen</w:t>
      </w:r>
    </w:p>
    <w:p w:rsidR="002E3EEC" w:rsidRDefault="002E3EEC" w:rsidP="002E3EEC">
      <w:pPr>
        <w:pStyle w:val="Lijstalinea"/>
        <w:numPr>
          <w:ilvl w:val="0"/>
          <w:numId w:val="1"/>
        </w:numPr>
        <w:spacing w:after="0"/>
      </w:pPr>
      <w:r>
        <w:t>Basal nuclei (planning)</w:t>
      </w:r>
    </w:p>
    <w:p w:rsidR="002E3EEC" w:rsidRDefault="002E3EEC" w:rsidP="002E3EEC">
      <w:pPr>
        <w:pStyle w:val="Lijstalinea"/>
        <w:numPr>
          <w:ilvl w:val="0"/>
          <w:numId w:val="1"/>
        </w:numPr>
        <w:spacing w:after="0"/>
      </w:pPr>
      <w:r>
        <w:t>Leren</w:t>
      </w:r>
    </w:p>
    <w:p w:rsidR="002E3EEC" w:rsidRDefault="002E3EEC" w:rsidP="002E3EEC">
      <w:pPr>
        <w:pStyle w:val="Lijstalinea"/>
        <w:numPr>
          <w:ilvl w:val="0"/>
          <w:numId w:val="1"/>
        </w:numPr>
        <w:spacing w:after="0"/>
      </w:pPr>
      <w:r>
        <w:t>Emotie</w:t>
      </w:r>
    </w:p>
    <w:p w:rsidR="002E3EEC" w:rsidRDefault="002E3EEC" w:rsidP="002E3EEC">
      <w:pPr>
        <w:pStyle w:val="Lijstalinea"/>
        <w:numPr>
          <w:ilvl w:val="0"/>
          <w:numId w:val="1"/>
        </w:numPr>
        <w:spacing w:after="0"/>
      </w:pPr>
      <w:r>
        <w:t>Geheugen</w:t>
      </w:r>
    </w:p>
    <w:p w:rsidR="002E3EEC" w:rsidRDefault="002E3EEC" w:rsidP="002E3EEC">
      <w:pPr>
        <w:pStyle w:val="Lijstalinea"/>
        <w:numPr>
          <w:ilvl w:val="0"/>
          <w:numId w:val="1"/>
        </w:numPr>
        <w:spacing w:after="0"/>
      </w:pPr>
      <w:r>
        <w:t>Waarneming</w:t>
      </w:r>
    </w:p>
    <w:p w:rsidR="002E3EEC" w:rsidRDefault="002E3EEC" w:rsidP="002E3EEC">
      <w:pPr>
        <w:pStyle w:val="Lijstalinea"/>
        <w:numPr>
          <w:ilvl w:val="0"/>
          <w:numId w:val="1"/>
        </w:numPr>
        <w:spacing w:after="0"/>
      </w:pPr>
      <w:r>
        <w:t xml:space="preserve">Corpus </w:t>
      </w:r>
      <w:proofErr w:type="spellStart"/>
      <w:r>
        <w:t>callosum</w:t>
      </w:r>
      <w:proofErr w:type="spellEnd"/>
    </w:p>
    <w:p w:rsidR="002E3EEC" w:rsidRDefault="002E3EEC" w:rsidP="002E3EEC">
      <w:pPr>
        <w:spacing w:after="0"/>
      </w:pPr>
    </w:p>
    <w:p w:rsidR="002E3EEC" w:rsidRDefault="002E3EEC" w:rsidP="002E3EEC">
      <w:pPr>
        <w:spacing w:after="0"/>
      </w:pPr>
    </w:p>
    <w:p w:rsidR="00C9729B" w:rsidRDefault="002E3EEC" w:rsidP="00C9729B">
      <w:pPr>
        <w:spacing w:after="0"/>
      </w:pPr>
      <w:r>
        <w:t>Cerebellum kleine hersenen:</w:t>
      </w:r>
    </w:p>
    <w:p w:rsidR="002E3EEC" w:rsidRDefault="002E3EEC" w:rsidP="002E3EEC">
      <w:pPr>
        <w:pStyle w:val="Lijstalinea"/>
        <w:numPr>
          <w:ilvl w:val="0"/>
          <w:numId w:val="1"/>
        </w:numPr>
        <w:spacing w:after="0"/>
      </w:pPr>
      <w:r>
        <w:t>Coördineren van beweging</w:t>
      </w:r>
    </w:p>
    <w:p w:rsidR="002E3EEC" w:rsidRDefault="002E3EEC" w:rsidP="002E3EEC">
      <w:pPr>
        <w:pStyle w:val="Lijstalinea"/>
        <w:numPr>
          <w:ilvl w:val="0"/>
          <w:numId w:val="1"/>
        </w:numPr>
        <w:spacing w:after="0"/>
      </w:pPr>
      <w:r>
        <w:t>Bijsturen van bewegingen</w:t>
      </w:r>
    </w:p>
    <w:p w:rsidR="002E3EEC" w:rsidRDefault="002E3EEC" w:rsidP="002E3EEC">
      <w:pPr>
        <w:spacing w:after="0"/>
      </w:pPr>
    </w:p>
    <w:p w:rsidR="002E3EEC" w:rsidRDefault="002E3EEC" w:rsidP="002E3EEC">
      <w:pPr>
        <w:spacing w:after="0"/>
      </w:pPr>
      <w:proofErr w:type="spellStart"/>
      <w:r>
        <w:t>Diencephalon</w:t>
      </w:r>
      <w:proofErr w:type="spellEnd"/>
      <w:r>
        <w:t xml:space="preserve"> hersenstam:</w:t>
      </w:r>
    </w:p>
    <w:p w:rsidR="002E3EEC" w:rsidRDefault="002E3EEC" w:rsidP="002E3EEC">
      <w:pPr>
        <w:pStyle w:val="Lijstalinea"/>
        <w:numPr>
          <w:ilvl w:val="0"/>
          <w:numId w:val="1"/>
        </w:numPr>
        <w:spacing w:after="0"/>
      </w:pPr>
      <w:r>
        <w:t>thalamus</w:t>
      </w:r>
    </w:p>
    <w:p w:rsidR="002E3EEC" w:rsidRDefault="002E3EEC" w:rsidP="002E3EEC">
      <w:pPr>
        <w:pStyle w:val="Lijstalinea"/>
        <w:numPr>
          <w:ilvl w:val="1"/>
          <w:numId w:val="1"/>
        </w:numPr>
        <w:spacing w:after="0"/>
      </w:pPr>
      <w:r>
        <w:t xml:space="preserve">binnenkomen en verwerken van alle sensorische </w:t>
      </w:r>
      <w:proofErr w:type="spellStart"/>
      <w:r>
        <w:t>inforamtie</w:t>
      </w:r>
      <w:proofErr w:type="spellEnd"/>
      <w:r>
        <w:t>.</w:t>
      </w:r>
    </w:p>
    <w:p w:rsidR="002E3EEC" w:rsidRDefault="002E3EEC" w:rsidP="002E3EEC">
      <w:pPr>
        <w:pStyle w:val="Lijstalinea"/>
        <w:numPr>
          <w:ilvl w:val="0"/>
          <w:numId w:val="1"/>
        </w:numPr>
        <w:spacing w:after="0"/>
      </w:pPr>
      <w:r>
        <w:t xml:space="preserve">Hypothalamus, </w:t>
      </w:r>
    </w:p>
    <w:p w:rsidR="002E3EEC" w:rsidRDefault="002E3EEC" w:rsidP="002E3EEC">
      <w:pPr>
        <w:pStyle w:val="Lijstalinea"/>
        <w:numPr>
          <w:ilvl w:val="0"/>
          <w:numId w:val="1"/>
        </w:numPr>
        <w:spacing w:after="0"/>
      </w:pPr>
      <w:r>
        <w:t xml:space="preserve">Hypofyse, </w:t>
      </w:r>
    </w:p>
    <w:p w:rsidR="002E3EEC" w:rsidRDefault="002E3EEC" w:rsidP="002E3EEC">
      <w:pPr>
        <w:pStyle w:val="Lijstalinea"/>
        <w:numPr>
          <w:ilvl w:val="0"/>
          <w:numId w:val="1"/>
        </w:numPr>
        <w:spacing w:after="0"/>
      </w:pPr>
      <w:r>
        <w:t>Pijnappelklier</w:t>
      </w:r>
    </w:p>
    <w:p w:rsidR="002E3EEC" w:rsidRDefault="002E3EEC" w:rsidP="002E3EEC">
      <w:pPr>
        <w:spacing w:after="0"/>
      </w:pPr>
    </w:p>
    <w:p w:rsidR="002E3EEC" w:rsidRDefault="002E3EEC" w:rsidP="002E3EEC">
      <w:pPr>
        <w:spacing w:after="0"/>
      </w:pPr>
      <w:r>
        <w:t xml:space="preserve">Pons en Medulla </w:t>
      </w:r>
      <w:proofErr w:type="spellStart"/>
      <w:r>
        <w:t>oblongata</w:t>
      </w:r>
      <w:proofErr w:type="spellEnd"/>
    </w:p>
    <w:p w:rsidR="002E3EEC" w:rsidRDefault="002E3EEC" w:rsidP="002E3EEC">
      <w:pPr>
        <w:pStyle w:val="Lijstalinea"/>
        <w:numPr>
          <w:ilvl w:val="0"/>
          <w:numId w:val="1"/>
        </w:numPr>
        <w:spacing w:after="0"/>
      </w:pPr>
      <w:r>
        <w:t xml:space="preserve">Grote bewegingen </w:t>
      </w:r>
    </w:p>
    <w:p w:rsidR="002E3EEC" w:rsidRDefault="002E3EEC" w:rsidP="002E3EEC">
      <w:pPr>
        <w:pStyle w:val="Lijstalinea"/>
        <w:numPr>
          <w:ilvl w:val="0"/>
          <w:numId w:val="1"/>
        </w:numPr>
        <w:spacing w:after="0"/>
      </w:pPr>
      <w:r>
        <w:t>Connectie ruggenmerg en hersenen</w:t>
      </w:r>
    </w:p>
    <w:p w:rsidR="002E3EEC" w:rsidRDefault="002E3EEC" w:rsidP="002E3EEC">
      <w:pPr>
        <w:pStyle w:val="Lijstalinea"/>
        <w:numPr>
          <w:ilvl w:val="0"/>
          <w:numId w:val="1"/>
        </w:numPr>
        <w:spacing w:after="0"/>
      </w:pPr>
      <w:r>
        <w:t xml:space="preserve">Kruisingen </w:t>
      </w:r>
      <w:proofErr w:type="spellStart"/>
      <w:r>
        <w:t>axons</w:t>
      </w:r>
      <w:proofErr w:type="spellEnd"/>
      <w:r>
        <w:t xml:space="preserve"> in de medulla</w:t>
      </w:r>
    </w:p>
    <w:p w:rsidR="002E3EEC" w:rsidRDefault="002E3EEC" w:rsidP="002E3EEC">
      <w:pPr>
        <w:pStyle w:val="Lijstalinea"/>
        <w:numPr>
          <w:ilvl w:val="0"/>
          <w:numId w:val="1"/>
        </w:numPr>
        <w:spacing w:after="0"/>
      </w:pPr>
      <w:r>
        <w:t>Automatische functies van de medulla</w:t>
      </w:r>
    </w:p>
    <w:p w:rsidR="002E3EEC" w:rsidRDefault="002E3EEC" w:rsidP="002E3EEC">
      <w:pPr>
        <w:pStyle w:val="Lijstalinea"/>
        <w:numPr>
          <w:ilvl w:val="1"/>
          <w:numId w:val="1"/>
        </w:numPr>
        <w:spacing w:after="0"/>
      </w:pPr>
      <w:r>
        <w:t>Ademen, hartslag, bloedvaten, slikken, vertering</w:t>
      </w:r>
    </w:p>
    <w:p w:rsidR="002E3EEC" w:rsidRDefault="002E3EEC" w:rsidP="002E3EEC">
      <w:pPr>
        <w:spacing w:after="0"/>
      </w:pPr>
    </w:p>
    <w:p w:rsidR="002E3EEC" w:rsidRDefault="002E3EEC" w:rsidP="002E3EEC">
      <w:pPr>
        <w:spacing w:after="0"/>
      </w:pPr>
      <w:proofErr w:type="spellStart"/>
      <w:r>
        <w:t>Arousal</w:t>
      </w:r>
      <w:proofErr w:type="spellEnd"/>
      <w:r>
        <w:t xml:space="preserve"> </w:t>
      </w:r>
      <w:proofErr w:type="spellStart"/>
      <w:r>
        <w:t>and</w:t>
      </w:r>
      <w:proofErr w:type="spellEnd"/>
      <w:r>
        <w:t xml:space="preserve"> sleep</w:t>
      </w:r>
    </w:p>
    <w:p w:rsidR="002E3EEC" w:rsidRDefault="002E3EEC" w:rsidP="002E3EEC">
      <w:pPr>
        <w:pStyle w:val="Lijstalinea"/>
        <w:numPr>
          <w:ilvl w:val="0"/>
          <w:numId w:val="1"/>
        </w:numPr>
        <w:spacing w:after="0"/>
      </w:pPr>
      <w:r>
        <w:t>Brainstem en cerebrum</w:t>
      </w:r>
    </w:p>
    <w:p w:rsidR="002E3EEC" w:rsidRDefault="002E3EEC" w:rsidP="002E3EEC">
      <w:pPr>
        <w:pStyle w:val="Lijstalinea"/>
        <w:numPr>
          <w:ilvl w:val="0"/>
          <w:numId w:val="1"/>
        </w:numPr>
        <w:spacing w:after="0"/>
      </w:pPr>
      <w:r>
        <w:t xml:space="preserve">Reticulaire formatie (wat mag door en wat niet?) </w:t>
      </w:r>
    </w:p>
    <w:p w:rsidR="002E3EEC" w:rsidRDefault="002E3EEC" w:rsidP="002E3EEC">
      <w:pPr>
        <w:spacing w:after="0"/>
      </w:pPr>
    </w:p>
    <w:p w:rsidR="002328ED" w:rsidRDefault="002328ED" w:rsidP="002E3EEC">
      <w:pPr>
        <w:spacing w:after="0"/>
      </w:pPr>
      <w:r>
        <w:t xml:space="preserve">Non </w:t>
      </w:r>
      <w:proofErr w:type="spellStart"/>
      <w:r>
        <w:t>remslaat</w:t>
      </w:r>
      <w:proofErr w:type="spellEnd"/>
      <w:r>
        <w:t xml:space="preserve"> </w:t>
      </w:r>
      <w:r>
        <w:sym w:font="Wingdings" w:char="F0E0"/>
      </w:r>
      <w:r>
        <w:t xml:space="preserve"> </w:t>
      </w:r>
    </w:p>
    <w:p w:rsidR="002328ED" w:rsidRDefault="002328ED" w:rsidP="002E3EEC">
      <w:pPr>
        <w:spacing w:after="0"/>
      </w:pPr>
      <w:r>
        <w:t xml:space="preserve">Remslaap </w:t>
      </w:r>
      <w:r>
        <w:sym w:font="Wingdings" w:char="F0E0"/>
      </w:r>
      <w:r>
        <w:t xml:space="preserve"> oogbollen draaien, in een diepe slaap</w:t>
      </w:r>
    </w:p>
    <w:p w:rsidR="00C9729B" w:rsidRDefault="00DA7AEE" w:rsidP="00C9729B">
      <w:pPr>
        <w:spacing w:after="0"/>
      </w:pPr>
      <w:r>
        <w:lastRenderedPageBreak/>
        <w:t xml:space="preserve">Life </w:t>
      </w:r>
      <w:proofErr w:type="spellStart"/>
      <w:r>
        <w:t>science</w:t>
      </w:r>
      <w:proofErr w:type="spellEnd"/>
      <w:r>
        <w:t xml:space="preserve"> 5-6-2018</w:t>
      </w:r>
    </w:p>
    <w:p w:rsidR="00DA7AEE" w:rsidRDefault="00DA7AEE" w:rsidP="00C9729B">
      <w:pPr>
        <w:spacing w:after="0"/>
      </w:pPr>
    </w:p>
    <w:p w:rsidR="00DA7AEE" w:rsidRDefault="00DA7AEE" w:rsidP="00C9729B">
      <w:pPr>
        <w:spacing w:after="0"/>
      </w:pPr>
      <w:proofErr w:type="spellStart"/>
      <w:r>
        <w:t>Biological</w:t>
      </w:r>
      <w:proofErr w:type="spellEnd"/>
      <w:r>
        <w:t xml:space="preserve"> </w:t>
      </w:r>
      <w:proofErr w:type="spellStart"/>
      <w:r>
        <w:t>Clock</w:t>
      </w:r>
      <w:proofErr w:type="spellEnd"/>
      <w:r>
        <w:t xml:space="preserve"> </w:t>
      </w:r>
      <w:proofErr w:type="spellStart"/>
      <w:r>
        <w:t>Regulation</w:t>
      </w:r>
      <w:proofErr w:type="spellEnd"/>
    </w:p>
    <w:p w:rsidR="00DA7AEE" w:rsidRDefault="00DA7AEE" w:rsidP="00DA7AEE">
      <w:pPr>
        <w:pStyle w:val="Lijstalinea"/>
        <w:numPr>
          <w:ilvl w:val="0"/>
          <w:numId w:val="1"/>
        </w:numPr>
        <w:spacing w:after="0"/>
      </w:pPr>
      <w:r>
        <w:t xml:space="preserve">Circadiaans ritme </w:t>
      </w:r>
    </w:p>
    <w:p w:rsidR="00DA7AEE" w:rsidRDefault="00DA7AEE" w:rsidP="00DA7AEE">
      <w:pPr>
        <w:pStyle w:val="Lijstalinea"/>
        <w:numPr>
          <w:ilvl w:val="0"/>
          <w:numId w:val="1"/>
        </w:numPr>
        <w:spacing w:after="0"/>
      </w:pPr>
      <w:proofErr w:type="spellStart"/>
      <w:r>
        <w:t>Suprachiasmatische</w:t>
      </w:r>
      <w:proofErr w:type="spellEnd"/>
      <w:r>
        <w:t xml:space="preserve"> nuclei in de hypothalamus </w:t>
      </w:r>
    </w:p>
    <w:p w:rsidR="00DA7AEE" w:rsidRDefault="00DA7AEE" w:rsidP="00DA7AEE">
      <w:pPr>
        <w:pStyle w:val="Lijstalinea"/>
        <w:numPr>
          <w:ilvl w:val="1"/>
          <w:numId w:val="1"/>
        </w:numPr>
        <w:spacing w:after="0"/>
      </w:pPr>
      <w:r>
        <w:t>Licht donker</w:t>
      </w:r>
    </w:p>
    <w:p w:rsidR="00DA7AEE" w:rsidRDefault="00DA7AEE" w:rsidP="00DA7AEE">
      <w:pPr>
        <w:spacing w:after="0"/>
      </w:pPr>
    </w:p>
    <w:p w:rsidR="00DA7AEE" w:rsidRDefault="00DA7AEE" w:rsidP="00DA7AEE">
      <w:pPr>
        <w:spacing w:after="0"/>
      </w:pPr>
      <w:r>
        <w:t xml:space="preserve">Emoties </w:t>
      </w:r>
    </w:p>
    <w:p w:rsidR="00DA7AEE" w:rsidRDefault="00DA7AEE" w:rsidP="00DA7AEE">
      <w:pPr>
        <w:pStyle w:val="Lijstalinea"/>
        <w:numPr>
          <w:ilvl w:val="0"/>
          <w:numId w:val="1"/>
        </w:numPr>
        <w:spacing w:after="0"/>
      </w:pPr>
      <w:r>
        <w:t>Limbisch systeem</w:t>
      </w:r>
    </w:p>
    <w:p w:rsidR="00DA7AEE" w:rsidRDefault="00DA7AEE" w:rsidP="00DA7AEE">
      <w:pPr>
        <w:pStyle w:val="Lijstalinea"/>
        <w:numPr>
          <w:ilvl w:val="1"/>
          <w:numId w:val="1"/>
        </w:numPr>
        <w:spacing w:after="0"/>
      </w:pPr>
      <w:r>
        <w:t xml:space="preserve">Amygdala(belangrijk emotioneel geheugen; soortgelijke situaties roepen een soortgelijke emotie op), </w:t>
      </w:r>
      <w:proofErr w:type="spellStart"/>
      <w:r>
        <w:t>hippcampos</w:t>
      </w:r>
      <w:proofErr w:type="spellEnd"/>
      <w:r>
        <w:t xml:space="preserve">, thalamus </w:t>
      </w:r>
    </w:p>
    <w:p w:rsidR="00DA7AEE" w:rsidRDefault="00DA7AEE" w:rsidP="00DA7AEE">
      <w:pPr>
        <w:pStyle w:val="Lijstalinea"/>
        <w:numPr>
          <w:ilvl w:val="0"/>
          <w:numId w:val="1"/>
        </w:numPr>
        <w:spacing w:after="0"/>
      </w:pPr>
      <w:r>
        <w:t>Ook betrokken bij motivatie, reuk, gedrag en geheugen</w:t>
      </w:r>
    </w:p>
    <w:p w:rsidR="00DA7AEE" w:rsidRDefault="00DA7AEE" w:rsidP="00DA7AEE">
      <w:pPr>
        <w:pStyle w:val="Lijstalinea"/>
        <w:numPr>
          <w:ilvl w:val="0"/>
          <w:numId w:val="1"/>
        </w:numPr>
        <w:spacing w:after="0"/>
      </w:pPr>
      <w:r>
        <w:t>In contact met andere delen van de hersenen.</w:t>
      </w:r>
    </w:p>
    <w:p w:rsidR="00DA7AEE" w:rsidRDefault="00DA7AEE" w:rsidP="00DA7AEE">
      <w:pPr>
        <w:spacing w:after="0"/>
      </w:pPr>
    </w:p>
    <w:p w:rsidR="00DA7AEE" w:rsidRDefault="00354334" w:rsidP="00DA7AEE">
      <w:pPr>
        <w:spacing w:after="0"/>
        <w:rPr>
          <w:lang w:val="en-US"/>
        </w:rPr>
      </w:pPr>
      <w:r w:rsidRPr="00354334">
        <w:rPr>
          <w:lang w:val="en-US"/>
        </w:rPr>
        <w:t>The cerebral cortex controls voluntary m</w:t>
      </w:r>
      <w:r>
        <w:rPr>
          <w:lang w:val="en-US"/>
        </w:rPr>
        <w:t>ovement and cognitive functions</w:t>
      </w:r>
    </w:p>
    <w:p w:rsidR="00354334" w:rsidRDefault="00354334" w:rsidP="00354334">
      <w:pPr>
        <w:pStyle w:val="Lijstalinea"/>
        <w:numPr>
          <w:ilvl w:val="0"/>
          <w:numId w:val="1"/>
        </w:numPr>
        <w:spacing w:after="0"/>
      </w:pPr>
      <w:r w:rsidRPr="00354334">
        <w:t>Cerebrum is betrokken bij bewustzijn, t</w:t>
      </w:r>
      <w:r>
        <w:t>aal, denken, geheugen</w:t>
      </w:r>
    </w:p>
    <w:p w:rsidR="00354334" w:rsidRDefault="00354334" w:rsidP="00354334">
      <w:pPr>
        <w:pStyle w:val="Lijstalinea"/>
        <w:numPr>
          <w:ilvl w:val="0"/>
          <w:numId w:val="1"/>
        </w:numPr>
        <w:spacing w:after="0"/>
      </w:pPr>
      <w:r>
        <w:t xml:space="preserve">4 regio’s: </w:t>
      </w:r>
    </w:p>
    <w:p w:rsidR="00354334" w:rsidRDefault="00354334" w:rsidP="00354334">
      <w:pPr>
        <w:pStyle w:val="Lijstalinea"/>
        <w:numPr>
          <w:ilvl w:val="1"/>
          <w:numId w:val="1"/>
        </w:numPr>
        <w:spacing w:after="0"/>
      </w:pPr>
      <w:proofErr w:type="spellStart"/>
      <w:r>
        <w:t>Frontal</w:t>
      </w:r>
      <w:proofErr w:type="spellEnd"/>
    </w:p>
    <w:p w:rsidR="00354334" w:rsidRDefault="00354334" w:rsidP="00354334">
      <w:pPr>
        <w:pStyle w:val="Lijstalinea"/>
        <w:numPr>
          <w:ilvl w:val="1"/>
          <w:numId w:val="1"/>
        </w:numPr>
        <w:spacing w:after="0"/>
      </w:pPr>
      <w:proofErr w:type="spellStart"/>
      <w:r>
        <w:t>Temporal</w:t>
      </w:r>
      <w:proofErr w:type="spellEnd"/>
    </w:p>
    <w:p w:rsidR="00354334" w:rsidRDefault="00354334" w:rsidP="00354334">
      <w:pPr>
        <w:pStyle w:val="Lijstalinea"/>
        <w:numPr>
          <w:ilvl w:val="1"/>
          <w:numId w:val="1"/>
        </w:numPr>
        <w:spacing w:after="0"/>
      </w:pPr>
      <w:proofErr w:type="spellStart"/>
      <w:r>
        <w:t>Occipital</w:t>
      </w:r>
      <w:proofErr w:type="spellEnd"/>
    </w:p>
    <w:p w:rsidR="00354334" w:rsidRDefault="00354334" w:rsidP="00354334">
      <w:pPr>
        <w:pStyle w:val="Lijstalinea"/>
        <w:numPr>
          <w:ilvl w:val="1"/>
          <w:numId w:val="1"/>
        </w:numPr>
        <w:spacing w:after="0"/>
      </w:pPr>
      <w:proofErr w:type="spellStart"/>
      <w:r>
        <w:t>Parietal</w:t>
      </w:r>
      <w:proofErr w:type="spellEnd"/>
    </w:p>
    <w:p w:rsidR="00354334" w:rsidRDefault="00354334" w:rsidP="00354334">
      <w:pPr>
        <w:spacing w:after="0"/>
      </w:pPr>
    </w:p>
    <w:p w:rsidR="00354334" w:rsidRDefault="00354334" w:rsidP="00354334">
      <w:pPr>
        <w:spacing w:after="0"/>
      </w:pPr>
      <w:r>
        <w:t xml:space="preserve">Language </w:t>
      </w:r>
      <w:proofErr w:type="spellStart"/>
      <w:r>
        <w:t>and</w:t>
      </w:r>
      <w:proofErr w:type="spellEnd"/>
      <w:r>
        <w:t xml:space="preserve"> speech</w:t>
      </w:r>
    </w:p>
    <w:p w:rsidR="00354334" w:rsidRDefault="00354334" w:rsidP="00354334">
      <w:pPr>
        <w:pStyle w:val="Lijstalinea"/>
        <w:numPr>
          <w:ilvl w:val="0"/>
          <w:numId w:val="1"/>
        </w:numPr>
        <w:spacing w:after="0"/>
      </w:pPr>
      <w:proofErr w:type="spellStart"/>
      <w:r>
        <w:t>Broca’s</w:t>
      </w:r>
      <w:proofErr w:type="spellEnd"/>
      <w:r>
        <w:t xml:space="preserve"> area</w:t>
      </w:r>
    </w:p>
    <w:p w:rsidR="00354334" w:rsidRDefault="00354334" w:rsidP="00354334">
      <w:pPr>
        <w:pStyle w:val="Lijstalinea"/>
        <w:numPr>
          <w:ilvl w:val="1"/>
          <w:numId w:val="1"/>
        </w:numPr>
        <w:spacing w:after="0"/>
      </w:pPr>
      <w:r>
        <w:t>Spreken</w:t>
      </w:r>
    </w:p>
    <w:p w:rsidR="00354334" w:rsidRDefault="00354334" w:rsidP="00354334">
      <w:pPr>
        <w:pStyle w:val="Lijstalinea"/>
        <w:numPr>
          <w:ilvl w:val="0"/>
          <w:numId w:val="1"/>
        </w:numPr>
        <w:spacing w:after="0"/>
      </w:pPr>
      <w:proofErr w:type="spellStart"/>
      <w:r>
        <w:t>Wernicke’s</w:t>
      </w:r>
      <w:proofErr w:type="spellEnd"/>
      <w:r>
        <w:t xml:space="preserve">  area</w:t>
      </w:r>
    </w:p>
    <w:p w:rsidR="00354334" w:rsidRDefault="00354334" w:rsidP="00354334">
      <w:pPr>
        <w:pStyle w:val="Lijstalinea"/>
        <w:numPr>
          <w:ilvl w:val="1"/>
          <w:numId w:val="1"/>
        </w:numPr>
        <w:spacing w:after="0"/>
      </w:pPr>
      <w:r>
        <w:t>Begrip van taal</w:t>
      </w:r>
    </w:p>
    <w:p w:rsidR="00354334" w:rsidRDefault="00354334" w:rsidP="00354334">
      <w:pPr>
        <w:spacing w:after="0"/>
      </w:pPr>
    </w:p>
    <w:p w:rsidR="00354334" w:rsidRDefault="00354334" w:rsidP="00354334">
      <w:pPr>
        <w:spacing w:after="0"/>
      </w:pPr>
      <w:r>
        <w:rPr>
          <w:noProof/>
        </w:rPr>
        <w:drawing>
          <wp:inline distT="0" distB="0" distL="0" distR="0" wp14:anchorId="7D37BF09" wp14:editId="32BE2D14">
            <wp:extent cx="3227070" cy="1738036"/>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1261" cy="1745679"/>
                    </a:xfrm>
                    <a:prstGeom prst="rect">
                      <a:avLst/>
                    </a:prstGeom>
                  </pic:spPr>
                </pic:pic>
              </a:graphicData>
            </a:graphic>
          </wp:inline>
        </w:drawing>
      </w:r>
    </w:p>
    <w:p w:rsidR="00354334" w:rsidRDefault="00354334" w:rsidP="00354334">
      <w:pPr>
        <w:spacing w:after="0"/>
        <w:rPr>
          <w:lang w:val="en-US"/>
        </w:rPr>
      </w:pPr>
      <w:r w:rsidRPr="00354334">
        <w:rPr>
          <w:lang w:val="en-US"/>
        </w:rPr>
        <w:t>Frontal lobe damage may impair d</w:t>
      </w:r>
      <w:r>
        <w:rPr>
          <w:lang w:val="en-US"/>
        </w:rPr>
        <w:t xml:space="preserve">ecision making and emotional responses but leave intellect and memory intact. The frontal lobes have a substantial effect on ‘executive  functions’ </w:t>
      </w:r>
    </w:p>
    <w:p w:rsidR="00D31C14" w:rsidRDefault="00D31C14" w:rsidP="00354334">
      <w:pPr>
        <w:spacing w:after="0"/>
        <w:rPr>
          <w:lang w:val="en-US"/>
        </w:rPr>
      </w:pPr>
    </w:p>
    <w:p w:rsidR="00D31C14" w:rsidRDefault="00D31C14" w:rsidP="00354334">
      <w:pPr>
        <w:spacing w:after="0"/>
        <w:rPr>
          <w:lang w:val="en-US"/>
        </w:rPr>
      </w:pPr>
      <w:r>
        <w:rPr>
          <w:lang w:val="en-US"/>
        </w:rPr>
        <w:t>Changes in synaptic connections underlie memory and learning</w:t>
      </w:r>
    </w:p>
    <w:p w:rsidR="00D31C14" w:rsidRDefault="00D31C14" w:rsidP="00D31C14">
      <w:pPr>
        <w:pStyle w:val="Lijstalinea"/>
        <w:numPr>
          <w:ilvl w:val="0"/>
          <w:numId w:val="1"/>
        </w:numPr>
        <w:spacing w:after="0"/>
      </w:pPr>
      <w:r w:rsidRPr="00D31C14">
        <w:t>Twee processen voor de embryonale o</w:t>
      </w:r>
      <w:r>
        <w:t>ntwikkeling van het zenuwnetwerk</w:t>
      </w:r>
    </w:p>
    <w:p w:rsidR="00D31C14" w:rsidRDefault="00D31C14" w:rsidP="00D31C14">
      <w:pPr>
        <w:pStyle w:val="Lijstalinea"/>
        <w:numPr>
          <w:ilvl w:val="1"/>
          <w:numId w:val="1"/>
        </w:numPr>
        <w:spacing w:after="0"/>
      </w:pPr>
      <w:r>
        <w:t>Neuronen concurreren voor groeifactoren (apoptose)</w:t>
      </w:r>
    </w:p>
    <w:p w:rsidR="00D31C14" w:rsidRDefault="000F3A7B" w:rsidP="00D31C14">
      <w:pPr>
        <w:pStyle w:val="Lijstalinea"/>
        <w:numPr>
          <w:ilvl w:val="1"/>
          <w:numId w:val="1"/>
        </w:numPr>
        <w:spacing w:after="0"/>
      </w:pPr>
      <w:r>
        <w:t>S</w:t>
      </w:r>
      <w:r w:rsidR="00D31C14">
        <w:t>yn</w:t>
      </w:r>
      <w:r>
        <w:t>aps eliminatie</w:t>
      </w:r>
    </w:p>
    <w:p w:rsidR="00A67AE5" w:rsidRDefault="00A67AE5" w:rsidP="00A67AE5">
      <w:pPr>
        <w:tabs>
          <w:tab w:val="left" w:pos="3908"/>
        </w:tabs>
      </w:pPr>
    </w:p>
    <w:p w:rsidR="00A67AE5" w:rsidRDefault="00A67AE5" w:rsidP="00A67AE5">
      <w:pPr>
        <w:tabs>
          <w:tab w:val="left" w:pos="3908"/>
        </w:tabs>
      </w:pPr>
    </w:p>
    <w:p w:rsidR="00A67AE5" w:rsidRDefault="00A67AE5" w:rsidP="00A67AE5">
      <w:pPr>
        <w:tabs>
          <w:tab w:val="left" w:pos="3908"/>
        </w:tabs>
      </w:pPr>
      <w:r>
        <w:lastRenderedPageBreak/>
        <w:t xml:space="preserve">De mogelijkheid van het zenuwstelsel om zich te </w:t>
      </w:r>
      <w:proofErr w:type="spellStart"/>
      <w:r>
        <w:t>remodelen</w:t>
      </w:r>
      <w:proofErr w:type="spellEnd"/>
      <w:r>
        <w:t xml:space="preserve">. Op het niveau van synapsen. </w:t>
      </w:r>
    </w:p>
    <w:p w:rsidR="00A67AE5" w:rsidRPr="00A67AE5" w:rsidRDefault="00A67AE5" w:rsidP="00A67AE5">
      <w:pPr>
        <w:pStyle w:val="Lijstalinea"/>
        <w:numPr>
          <w:ilvl w:val="0"/>
          <w:numId w:val="1"/>
        </w:numPr>
        <w:tabs>
          <w:tab w:val="left" w:pos="3908"/>
        </w:tabs>
        <w:rPr>
          <w:lang w:val="en-US"/>
        </w:rPr>
      </w:pPr>
      <w:r w:rsidRPr="00A67AE5">
        <w:rPr>
          <w:lang w:val="en-US"/>
        </w:rPr>
        <w:t>Synapses are strengthened or weakened in response to activity.</w:t>
      </w:r>
    </w:p>
    <w:p w:rsidR="00A67AE5" w:rsidRDefault="00A67AE5" w:rsidP="00A67AE5">
      <w:pPr>
        <w:pStyle w:val="Lijstalinea"/>
        <w:numPr>
          <w:ilvl w:val="0"/>
          <w:numId w:val="1"/>
        </w:numPr>
        <w:tabs>
          <w:tab w:val="left" w:pos="3908"/>
        </w:tabs>
        <w:rPr>
          <w:lang w:val="en-US"/>
        </w:rPr>
      </w:pPr>
      <w:r>
        <w:rPr>
          <w:lang w:val="en-US"/>
        </w:rPr>
        <w:t>If two synapses are often active at the same time, the strength of the postsynaptic response may increase at both synapses.</w:t>
      </w:r>
    </w:p>
    <w:p w:rsidR="00A67AE5" w:rsidRDefault="00A67AE5" w:rsidP="00A67AE5">
      <w:pPr>
        <w:tabs>
          <w:tab w:val="left" w:pos="3908"/>
        </w:tabs>
        <w:rPr>
          <w:lang w:val="en-US"/>
        </w:rPr>
      </w:pPr>
    </w:p>
    <w:p w:rsidR="00A67AE5" w:rsidRDefault="00A67AE5" w:rsidP="00A67AE5">
      <w:pPr>
        <w:tabs>
          <w:tab w:val="left" w:pos="3908"/>
        </w:tabs>
      </w:pPr>
      <w:r w:rsidRPr="00A67AE5">
        <w:t xml:space="preserve">Een voorbeeld van neurale </w:t>
      </w:r>
      <w:proofErr w:type="spellStart"/>
      <w:r w:rsidRPr="00A67AE5">
        <w:t>plasticieit</w:t>
      </w:r>
      <w:proofErr w:type="spellEnd"/>
      <w:r w:rsidRPr="00A67AE5">
        <w:t xml:space="preserve"> i</w:t>
      </w:r>
      <w:r>
        <w:t xml:space="preserve">s geheugen. </w:t>
      </w:r>
    </w:p>
    <w:p w:rsidR="00A67AE5" w:rsidRDefault="00A67AE5" w:rsidP="00A67AE5">
      <w:pPr>
        <w:tabs>
          <w:tab w:val="left" w:pos="3908"/>
        </w:tabs>
      </w:pPr>
      <w:r>
        <w:t>Korte termijn geheugen via de hippocampus</w:t>
      </w:r>
    </w:p>
    <w:p w:rsidR="00A67AE5" w:rsidRDefault="00A67AE5" w:rsidP="00A67AE5">
      <w:pPr>
        <w:tabs>
          <w:tab w:val="left" w:pos="3908"/>
        </w:tabs>
      </w:pPr>
      <w:r>
        <w:t xml:space="preserve">Hippocampus heeft ook een rol bij het </w:t>
      </w:r>
      <w:proofErr w:type="spellStart"/>
      <w:r>
        <w:t>langetermijn</w:t>
      </w:r>
      <w:proofErr w:type="spellEnd"/>
      <w:r>
        <w:t xml:space="preserve"> geheugen</w:t>
      </w:r>
    </w:p>
    <w:p w:rsidR="00A67AE5" w:rsidRDefault="00A67AE5" w:rsidP="00A67AE5">
      <w:pPr>
        <w:tabs>
          <w:tab w:val="left" w:pos="3908"/>
        </w:tabs>
      </w:pPr>
      <w:r>
        <w:t xml:space="preserve">Lange termijn geheugen wordt in de cerebrale cortex opgeslagen. </w:t>
      </w:r>
    </w:p>
    <w:p w:rsidR="00A67AE5" w:rsidRDefault="00A67AE5" w:rsidP="00A67AE5">
      <w:pPr>
        <w:tabs>
          <w:tab w:val="left" w:pos="3908"/>
        </w:tabs>
      </w:pPr>
    </w:p>
    <w:p w:rsidR="00A67AE5" w:rsidRDefault="00A67AE5" w:rsidP="00A67AE5">
      <w:pPr>
        <w:tabs>
          <w:tab w:val="left" w:pos="3908"/>
        </w:tabs>
      </w:pPr>
      <w:r>
        <w:t xml:space="preserve">Long term </w:t>
      </w:r>
      <w:proofErr w:type="spellStart"/>
      <w:r>
        <w:t>potentiation</w:t>
      </w:r>
      <w:proofErr w:type="spellEnd"/>
    </w:p>
    <w:p w:rsidR="00A67AE5" w:rsidRDefault="00A67AE5" w:rsidP="00A67AE5">
      <w:pPr>
        <w:tabs>
          <w:tab w:val="left" w:pos="3908"/>
        </w:tabs>
      </w:pPr>
      <w:r>
        <w:t>Lange termijn geheugen</w:t>
      </w:r>
    </w:p>
    <w:p w:rsidR="00A67AE5" w:rsidRDefault="00A67AE5" w:rsidP="00A67AE5">
      <w:pPr>
        <w:tabs>
          <w:tab w:val="left" w:pos="3908"/>
        </w:tabs>
      </w:pPr>
      <w:r>
        <w:t>De respons op een stimulus (neurotransmitter)  is sterker.</w:t>
      </w:r>
    </w:p>
    <w:p w:rsidR="008D0923" w:rsidRDefault="008D0923">
      <w:r>
        <w:br w:type="page"/>
      </w:r>
    </w:p>
    <w:p w:rsidR="008D0923" w:rsidRDefault="008D0923" w:rsidP="00A67AE5">
      <w:pPr>
        <w:tabs>
          <w:tab w:val="left" w:pos="3908"/>
        </w:tabs>
      </w:pPr>
      <w:r>
        <w:lastRenderedPageBreak/>
        <w:t xml:space="preserve">Life </w:t>
      </w:r>
      <w:proofErr w:type="spellStart"/>
      <w:r>
        <w:t>science</w:t>
      </w:r>
      <w:proofErr w:type="spellEnd"/>
      <w:r>
        <w:t xml:space="preserve"> 7-6-2018 49.5</w:t>
      </w:r>
    </w:p>
    <w:p w:rsidR="008D0923" w:rsidRDefault="008D0923" w:rsidP="00A67AE5">
      <w:pPr>
        <w:tabs>
          <w:tab w:val="left" w:pos="3908"/>
        </w:tabs>
      </w:pPr>
      <w:r>
        <w:t>Wanneer een elektrisch impuls door een zenuwcel heen komt en aankomt bij een synaps, gaan de blaasjes naar de buitenkant van de synaps en dan komen de neurotransmitters vrij, een impuls ontstaat doordat receptoren, receptoreiwitten, reageren met de neurotransmitters. Er ontstaat door deze reactie een ladingsverschil, waardoor een nieuw impuls gegenereerd wordt. Re-</w:t>
      </w:r>
      <w:proofErr w:type="spellStart"/>
      <w:r>
        <w:t>uptake</w:t>
      </w:r>
      <w:proofErr w:type="spellEnd"/>
      <w:r>
        <w:t xml:space="preserve"> van de neurotransmitters </w:t>
      </w:r>
      <w:r>
        <w:sym w:font="Wingdings" w:char="F0E0"/>
      </w:r>
      <w:r>
        <w:t xml:space="preserve"> vrijgegeven neurotransmitters worden opnieuw gebruikt. </w:t>
      </w:r>
    </w:p>
    <w:p w:rsidR="006B706C" w:rsidRDefault="008D0923" w:rsidP="00A67AE5">
      <w:pPr>
        <w:tabs>
          <w:tab w:val="left" w:pos="3908"/>
        </w:tabs>
      </w:pPr>
      <w:proofErr w:type="spellStart"/>
      <w:r>
        <w:t>Schizophrenia</w:t>
      </w:r>
      <w:proofErr w:type="spellEnd"/>
      <w:r>
        <w:t xml:space="preserve"> </w:t>
      </w:r>
      <w:r>
        <w:sym w:font="Wingdings" w:char="F0E0"/>
      </w:r>
      <w:r>
        <w:t xml:space="preserve"> 1% van de wereldbevolking</w:t>
      </w:r>
    </w:p>
    <w:p w:rsidR="006B706C" w:rsidRDefault="006B706C" w:rsidP="006B706C">
      <w:pPr>
        <w:pStyle w:val="Lijstalinea"/>
        <w:numPr>
          <w:ilvl w:val="0"/>
          <w:numId w:val="1"/>
        </w:numPr>
        <w:tabs>
          <w:tab w:val="left" w:pos="3908"/>
        </w:tabs>
      </w:pPr>
      <w:r>
        <w:t>h</w:t>
      </w:r>
      <w:r w:rsidR="008D0923">
        <w:t xml:space="preserve">allucinaties, psychoses, paranoia, </w:t>
      </w:r>
    </w:p>
    <w:p w:rsidR="006B706C" w:rsidRDefault="008D0923" w:rsidP="006B706C">
      <w:pPr>
        <w:pStyle w:val="Lijstalinea"/>
        <w:numPr>
          <w:ilvl w:val="0"/>
          <w:numId w:val="1"/>
        </w:numPr>
        <w:tabs>
          <w:tab w:val="left" w:pos="3908"/>
        </w:tabs>
      </w:pPr>
      <w:r>
        <w:t xml:space="preserve">neuronale </w:t>
      </w:r>
      <w:proofErr w:type="spellStart"/>
      <w:r>
        <w:t>pathways</w:t>
      </w:r>
      <w:proofErr w:type="spellEnd"/>
      <w:r>
        <w:t xml:space="preserve"> met dopamine als neurotransmitter, </w:t>
      </w:r>
    </w:p>
    <w:p w:rsidR="006B706C" w:rsidRDefault="008D0923" w:rsidP="006B706C">
      <w:pPr>
        <w:pStyle w:val="Lijstalinea"/>
        <w:numPr>
          <w:ilvl w:val="0"/>
          <w:numId w:val="1"/>
        </w:numPr>
        <w:tabs>
          <w:tab w:val="left" w:pos="3908"/>
        </w:tabs>
      </w:pPr>
      <w:r>
        <w:t xml:space="preserve">teveel dopamine, </w:t>
      </w:r>
      <w:r w:rsidR="006B706C">
        <w:sym w:font="Wingdings" w:char="F0E0"/>
      </w:r>
      <w:r w:rsidR="006B706C">
        <w:t xml:space="preserve"> m</w:t>
      </w:r>
      <w:r>
        <w:t xml:space="preserve">edicijnen blokkeren </w:t>
      </w:r>
      <w:r w:rsidR="006B706C">
        <w:t>dopamine receptoren</w:t>
      </w:r>
      <w:r>
        <w:t>,</w:t>
      </w:r>
    </w:p>
    <w:p w:rsidR="008D0923" w:rsidRDefault="006B706C" w:rsidP="006B706C">
      <w:pPr>
        <w:tabs>
          <w:tab w:val="left" w:pos="3908"/>
        </w:tabs>
      </w:pPr>
      <w:r>
        <w:t>Andere o</w:t>
      </w:r>
      <w:r w:rsidR="008D0923">
        <w:t xml:space="preserve">orzaken ook: drugsgebruik zoals speed. </w:t>
      </w:r>
    </w:p>
    <w:p w:rsidR="006B706C" w:rsidRDefault="006B706C" w:rsidP="006B706C">
      <w:pPr>
        <w:tabs>
          <w:tab w:val="left" w:pos="3908"/>
        </w:tabs>
      </w:pPr>
    </w:p>
    <w:p w:rsidR="006B706C" w:rsidRDefault="006B706C" w:rsidP="006B706C">
      <w:pPr>
        <w:tabs>
          <w:tab w:val="left" w:pos="3908"/>
        </w:tabs>
      </w:pPr>
      <w:proofErr w:type="spellStart"/>
      <w:r>
        <w:t>Depression</w:t>
      </w:r>
      <w:proofErr w:type="spellEnd"/>
      <w:r>
        <w:t xml:space="preserve"> </w:t>
      </w:r>
      <w:r>
        <w:sym w:font="Wingdings" w:char="F0E0"/>
      </w:r>
      <w:r>
        <w:t xml:space="preserve"> twee vormen:</w:t>
      </w:r>
    </w:p>
    <w:p w:rsidR="006B706C" w:rsidRDefault="006B706C" w:rsidP="006B706C">
      <w:pPr>
        <w:pStyle w:val="Lijstalinea"/>
        <w:numPr>
          <w:ilvl w:val="0"/>
          <w:numId w:val="1"/>
        </w:numPr>
        <w:tabs>
          <w:tab w:val="left" w:pos="3908"/>
        </w:tabs>
      </w:pPr>
      <w:r>
        <w:t xml:space="preserve">major </w:t>
      </w:r>
      <w:proofErr w:type="spellStart"/>
      <w:r>
        <w:t>depressive</w:t>
      </w:r>
      <w:proofErr w:type="spellEnd"/>
      <w:r>
        <w:t xml:space="preserve"> disorder</w:t>
      </w:r>
    </w:p>
    <w:p w:rsidR="006B706C" w:rsidRDefault="006B706C" w:rsidP="006B706C">
      <w:pPr>
        <w:pStyle w:val="Lijstalinea"/>
        <w:numPr>
          <w:ilvl w:val="0"/>
          <w:numId w:val="1"/>
        </w:numPr>
        <w:tabs>
          <w:tab w:val="left" w:pos="3908"/>
        </w:tabs>
      </w:pPr>
      <w:proofErr w:type="spellStart"/>
      <w:r>
        <w:t>bipolar</w:t>
      </w:r>
      <w:proofErr w:type="spellEnd"/>
      <w:r>
        <w:t xml:space="preserve"> disorder</w:t>
      </w:r>
    </w:p>
    <w:p w:rsidR="006B706C" w:rsidRDefault="006B706C" w:rsidP="006B706C">
      <w:pPr>
        <w:tabs>
          <w:tab w:val="left" w:pos="3908"/>
        </w:tabs>
      </w:pPr>
      <w:r>
        <w:t xml:space="preserve">Verhoogd cortisol </w:t>
      </w:r>
      <w:r>
        <w:sym w:font="Wingdings" w:char="F0E0"/>
      </w:r>
      <w:r>
        <w:t xml:space="preserve">  tekort aan serotonine, noradrenaline in bepaalde hersenengebieden. </w:t>
      </w:r>
    </w:p>
    <w:p w:rsidR="006B706C" w:rsidRDefault="006B706C" w:rsidP="006B706C">
      <w:pPr>
        <w:tabs>
          <w:tab w:val="left" w:pos="3908"/>
        </w:tabs>
      </w:pPr>
      <w:r>
        <w:t xml:space="preserve">Behandeling met </w:t>
      </w:r>
      <w:proofErr w:type="spellStart"/>
      <w:r>
        <w:t>anti-depressiva</w:t>
      </w:r>
      <w:proofErr w:type="spellEnd"/>
      <w:r>
        <w:t xml:space="preserve">, </w:t>
      </w:r>
    </w:p>
    <w:p w:rsidR="006B706C" w:rsidRDefault="00F87C63" w:rsidP="006B706C">
      <w:pPr>
        <w:tabs>
          <w:tab w:val="left" w:pos="3908"/>
        </w:tabs>
      </w:pPr>
      <w:r>
        <w:t xml:space="preserve">Verslaving </w:t>
      </w:r>
      <w:r>
        <w:sym w:font="Wingdings" w:char="F0E0"/>
      </w:r>
      <w:r>
        <w:t xml:space="preserve"> beloningssysteem. </w:t>
      </w:r>
    </w:p>
    <w:p w:rsidR="00F87C63" w:rsidRPr="00F87C63" w:rsidRDefault="00F87C63" w:rsidP="00F87C63">
      <w:pPr>
        <w:pStyle w:val="Lijstalinea"/>
        <w:numPr>
          <w:ilvl w:val="0"/>
          <w:numId w:val="3"/>
        </w:numPr>
        <w:tabs>
          <w:tab w:val="left" w:pos="3908"/>
        </w:tabs>
        <w:rPr>
          <w:lang w:val="en-US"/>
        </w:rPr>
      </w:pPr>
      <w:r w:rsidRPr="00F87C63">
        <w:rPr>
          <w:lang w:val="en-US"/>
        </w:rPr>
        <w:t xml:space="preserve">Opium and heroin decrease activity of inhibitory neuron. </w:t>
      </w:r>
    </w:p>
    <w:p w:rsidR="00F87C63" w:rsidRPr="00F87C63" w:rsidRDefault="00F87C63" w:rsidP="00F87C63">
      <w:pPr>
        <w:pStyle w:val="Lijstalinea"/>
        <w:numPr>
          <w:ilvl w:val="0"/>
          <w:numId w:val="3"/>
        </w:numPr>
        <w:tabs>
          <w:tab w:val="left" w:pos="3908"/>
        </w:tabs>
        <w:rPr>
          <w:lang w:val="en-US"/>
        </w:rPr>
      </w:pPr>
      <w:r w:rsidRPr="00F87C63">
        <w:rPr>
          <w:lang w:val="en-US"/>
        </w:rPr>
        <w:t xml:space="preserve">Nicotine stimulates dopamine-releasing VTA neuron. </w:t>
      </w:r>
    </w:p>
    <w:p w:rsidR="00F87C63" w:rsidRDefault="00F87C63" w:rsidP="00F87C63">
      <w:pPr>
        <w:pStyle w:val="Lijstalinea"/>
        <w:numPr>
          <w:ilvl w:val="0"/>
          <w:numId w:val="3"/>
        </w:numPr>
        <w:tabs>
          <w:tab w:val="left" w:pos="3908"/>
        </w:tabs>
        <w:rPr>
          <w:lang w:val="en-US"/>
        </w:rPr>
      </w:pPr>
      <w:r w:rsidRPr="00F87C63">
        <w:rPr>
          <w:lang w:val="en-US"/>
        </w:rPr>
        <w:t xml:space="preserve">Cocaine and amphetamines block removal of dopamine from synaptic cleft. </w:t>
      </w:r>
    </w:p>
    <w:p w:rsidR="00F87C63" w:rsidRDefault="00F87C63" w:rsidP="00F87C63">
      <w:pPr>
        <w:tabs>
          <w:tab w:val="left" w:pos="3908"/>
        </w:tabs>
        <w:rPr>
          <w:lang w:val="en-US"/>
        </w:rPr>
      </w:pPr>
      <w:r>
        <w:rPr>
          <w:lang w:val="en-US"/>
        </w:rPr>
        <w:t>Alzheimer’s disease</w:t>
      </w:r>
    </w:p>
    <w:p w:rsidR="00F87C63" w:rsidRDefault="00F87C63" w:rsidP="00F87C63">
      <w:pPr>
        <w:pStyle w:val="Lijstalinea"/>
        <w:numPr>
          <w:ilvl w:val="0"/>
          <w:numId w:val="3"/>
        </w:numPr>
        <w:tabs>
          <w:tab w:val="left" w:pos="3908"/>
        </w:tabs>
        <w:rPr>
          <w:lang w:val="en-US"/>
        </w:rPr>
      </w:pPr>
      <w:proofErr w:type="spellStart"/>
      <w:r>
        <w:rPr>
          <w:lang w:val="en-US"/>
        </w:rPr>
        <w:t>Alzheime’s</w:t>
      </w:r>
      <w:proofErr w:type="spellEnd"/>
      <w:r>
        <w:rPr>
          <w:lang w:val="en-US"/>
        </w:rPr>
        <w:t xml:space="preserve"> disease is a mental deterioration characterized by confusion and memory loss</w:t>
      </w:r>
    </w:p>
    <w:p w:rsidR="00F87C63" w:rsidRDefault="00F87C63" w:rsidP="00F87C63">
      <w:pPr>
        <w:pStyle w:val="Lijstalinea"/>
        <w:numPr>
          <w:ilvl w:val="0"/>
          <w:numId w:val="3"/>
        </w:numPr>
        <w:tabs>
          <w:tab w:val="left" w:pos="3908"/>
        </w:tabs>
        <w:rPr>
          <w:lang w:val="en-US"/>
        </w:rPr>
      </w:pPr>
      <w:r>
        <w:rPr>
          <w:lang w:val="en-US"/>
        </w:rPr>
        <w:t>Alzheimer’s disease is caused by the formation of neurofibrillary tangles and amyloid plaques in the brain</w:t>
      </w:r>
    </w:p>
    <w:p w:rsidR="00F87C63" w:rsidRDefault="00BC43F8" w:rsidP="00F87C63">
      <w:pPr>
        <w:pStyle w:val="Lijstalinea"/>
        <w:numPr>
          <w:ilvl w:val="0"/>
          <w:numId w:val="3"/>
        </w:numPr>
        <w:tabs>
          <w:tab w:val="left" w:pos="3908"/>
        </w:tabs>
        <w:rPr>
          <w:lang w:val="en-US"/>
        </w:rPr>
      </w:pPr>
      <w:r>
        <w:rPr>
          <w:lang w:val="en-US"/>
        </w:rPr>
        <w:t xml:space="preserve">The is no cure for this disease though some drugs are effective at relieving symptoms. </w:t>
      </w:r>
    </w:p>
    <w:p w:rsidR="00BC43F8" w:rsidRDefault="00BC43F8" w:rsidP="00BC43F8">
      <w:pPr>
        <w:tabs>
          <w:tab w:val="left" w:pos="3908"/>
        </w:tabs>
        <w:rPr>
          <w:lang w:val="en-US"/>
        </w:rPr>
      </w:pPr>
      <w:r>
        <w:rPr>
          <w:lang w:val="en-US"/>
        </w:rPr>
        <w:t>Parkinson’s disease</w:t>
      </w:r>
    </w:p>
    <w:p w:rsidR="00BC43F8" w:rsidRDefault="00BC43F8" w:rsidP="00BC43F8">
      <w:pPr>
        <w:pStyle w:val="Lijstalinea"/>
        <w:numPr>
          <w:ilvl w:val="0"/>
          <w:numId w:val="3"/>
        </w:numPr>
        <w:tabs>
          <w:tab w:val="left" w:pos="3908"/>
        </w:tabs>
        <w:rPr>
          <w:lang w:val="en-US"/>
        </w:rPr>
      </w:pPr>
      <w:r>
        <w:rPr>
          <w:lang w:val="en-US"/>
        </w:rPr>
        <w:t xml:space="preserve">Parkinson’s  disease is a </w:t>
      </w:r>
      <w:proofErr w:type="spellStart"/>
      <w:r>
        <w:rPr>
          <w:lang w:val="en-US"/>
        </w:rPr>
        <w:t>moter</w:t>
      </w:r>
      <w:proofErr w:type="spellEnd"/>
      <w:r>
        <w:rPr>
          <w:lang w:val="en-US"/>
        </w:rPr>
        <w:t xml:space="preserve"> disorder caused by death of dopamine-secreting neurons in the midbrain.</w:t>
      </w:r>
    </w:p>
    <w:p w:rsidR="00BC43F8" w:rsidRDefault="00BC43F8" w:rsidP="00BC43F8">
      <w:pPr>
        <w:pStyle w:val="Lijstalinea"/>
        <w:numPr>
          <w:ilvl w:val="0"/>
          <w:numId w:val="3"/>
        </w:numPr>
        <w:tabs>
          <w:tab w:val="left" w:pos="3908"/>
        </w:tabs>
        <w:rPr>
          <w:lang w:val="en-US"/>
        </w:rPr>
      </w:pPr>
      <w:r>
        <w:rPr>
          <w:lang w:val="en-US"/>
        </w:rPr>
        <w:t xml:space="preserve">It is characterized by </w:t>
      </w:r>
      <w:proofErr w:type="spellStart"/>
      <w:r>
        <w:rPr>
          <w:lang w:val="en-US"/>
        </w:rPr>
        <w:t>musle</w:t>
      </w:r>
      <w:proofErr w:type="spellEnd"/>
      <w:r>
        <w:rPr>
          <w:lang w:val="en-US"/>
        </w:rPr>
        <w:t xml:space="preserve"> tremors, flexed posture, and a shuffling gait</w:t>
      </w:r>
    </w:p>
    <w:p w:rsidR="00BC43F8" w:rsidRDefault="00BC43F8" w:rsidP="00BC43F8">
      <w:pPr>
        <w:pStyle w:val="Lijstalinea"/>
        <w:numPr>
          <w:ilvl w:val="0"/>
          <w:numId w:val="3"/>
        </w:numPr>
        <w:tabs>
          <w:tab w:val="left" w:pos="3908"/>
        </w:tabs>
        <w:rPr>
          <w:lang w:val="en-US"/>
        </w:rPr>
      </w:pPr>
      <w:r>
        <w:rPr>
          <w:lang w:val="en-US"/>
        </w:rPr>
        <w:t xml:space="preserve">There is no cure, although drugs and various other approaches are </w:t>
      </w:r>
      <w:proofErr w:type="spellStart"/>
      <w:r>
        <w:rPr>
          <w:lang w:val="en-US"/>
        </w:rPr>
        <w:t>usted</w:t>
      </w:r>
      <w:proofErr w:type="spellEnd"/>
      <w:r>
        <w:rPr>
          <w:lang w:val="en-US"/>
        </w:rPr>
        <w:t xml:space="preserve"> to manage symptoms. </w:t>
      </w:r>
    </w:p>
    <w:p w:rsidR="00BC43F8" w:rsidRDefault="00BC43F8" w:rsidP="00BC43F8">
      <w:pPr>
        <w:tabs>
          <w:tab w:val="left" w:pos="3908"/>
        </w:tabs>
        <w:rPr>
          <w:lang w:val="en-US"/>
        </w:rPr>
      </w:pPr>
    </w:p>
    <w:p w:rsidR="002A6F59" w:rsidRDefault="002A6F59">
      <w:pPr>
        <w:rPr>
          <w:lang w:val="en-US"/>
        </w:rPr>
      </w:pPr>
      <w:r>
        <w:rPr>
          <w:lang w:val="en-US"/>
        </w:rPr>
        <w:br w:type="page"/>
      </w:r>
    </w:p>
    <w:p w:rsidR="00BC43F8" w:rsidRDefault="002A6F59" w:rsidP="00BC43F8">
      <w:pPr>
        <w:tabs>
          <w:tab w:val="left" w:pos="3908"/>
        </w:tabs>
        <w:rPr>
          <w:lang w:val="en-US"/>
        </w:rPr>
      </w:pPr>
      <w:proofErr w:type="spellStart"/>
      <w:r>
        <w:rPr>
          <w:lang w:val="en-US"/>
        </w:rPr>
        <w:lastRenderedPageBreak/>
        <w:t>Herhaling</w:t>
      </w:r>
      <w:proofErr w:type="spellEnd"/>
      <w:r>
        <w:rPr>
          <w:lang w:val="en-US"/>
        </w:rPr>
        <w:t xml:space="preserve"> life science</w:t>
      </w:r>
    </w:p>
    <w:p w:rsidR="002A6F59" w:rsidRDefault="002A6F59" w:rsidP="00BC43F8">
      <w:pPr>
        <w:tabs>
          <w:tab w:val="left" w:pos="3908"/>
        </w:tabs>
        <w:rPr>
          <w:lang w:val="en-US"/>
        </w:rPr>
      </w:pPr>
      <w:r>
        <w:rPr>
          <w:lang w:val="en-US"/>
        </w:rPr>
        <w:t xml:space="preserve">32.1 </w:t>
      </w:r>
      <w:proofErr w:type="spellStart"/>
      <w:r>
        <w:rPr>
          <w:lang w:val="en-US"/>
        </w:rPr>
        <w:t>kenmerken</w:t>
      </w:r>
      <w:proofErr w:type="spellEnd"/>
      <w:r>
        <w:rPr>
          <w:lang w:val="en-US"/>
        </w:rPr>
        <w:t xml:space="preserve"> van </w:t>
      </w:r>
      <w:proofErr w:type="spellStart"/>
      <w:r>
        <w:rPr>
          <w:lang w:val="en-US"/>
        </w:rPr>
        <w:t>dieren</w:t>
      </w:r>
      <w:proofErr w:type="spellEnd"/>
    </w:p>
    <w:p w:rsidR="002A6F59" w:rsidRPr="002A6F59" w:rsidRDefault="002A6F59" w:rsidP="002A6F59">
      <w:pPr>
        <w:pStyle w:val="Lijstalinea"/>
        <w:numPr>
          <w:ilvl w:val="1"/>
          <w:numId w:val="5"/>
        </w:numPr>
        <w:tabs>
          <w:tab w:val="left" w:pos="3908"/>
        </w:tabs>
        <w:rPr>
          <w:lang w:val="en-US"/>
        </w:rPr>
      </w:pPr>
    </w:p>
    <w:p w:rsidR="002A6F59" w:rsidRDefault="002A6F59" w:rsidP="002A6F59">
      <w:pPr>
        <w:pStyle w:val="Lijstalinea"/>
        <w:numPr>
          <w:ilvl w:val="0"/>
          <w:numId w:val="3"/>
        </w:numPr>
        <w:tabs>
          <w:tab w:val="left" w:pos="3908"/>
        </w:tabs>
        <w:rPr>
          <w:lang w:val="en-US"/>
        </w:rPr>
      </w:pPr>
      <w:proofErr w:type="spellStart"/>
      <w:r w:rsidRPr="002A6F59">
        <w:rPr>
          <w:lang w:val="en-US"/>
        </w:rPr>
        <w:t>differentaiatie</w:t>
      </w:r>
      <w:proofErr w:type="spellEnd"/>
      <w:r w:rsidRPr="002A6F59">
        <w:rPr>
          <w:lang w:val="en-US"/>
        </w:rPr>
        <w:t>/</w:t>
      </w:r>
      <w:proofErr w:type="spellStart"/>
      <w:r w:rsidRPr="002A6F59">
        <w:rPr>
          <w:lang w:val="en-US"/>
        </w:rPr>
        <w:t>determinati</w:t>
      </w:r>
      <w:r>
        <w:rPr>
          <w:lang w:val="en-US"/>
        </w:rPr>
        <w:t>e</w:t>
      </w:r>
      <w:proofErr w:type="spellEnd"/>
    </w:p>
    <w:p w:rsidR="002A6F59" w:rsidRDefault="002A6F59" w:rsidP="002A6F59">
      <w:pPr>
        <w:pStyle w:val="Lijstalinea"/>
        <w:numPr>
          <w:ilvl w:val="0"/>
          <w:numId w:val="3"/>
        </w:numPr>
        <w:tabs>
          <w:tab w:val="left" w:pos="3908"/>
        </w:tabs>
        <w:rPr>
          <w:lang w:val="en-US"/>
        </w:rPr>
      </w:pPr>
      <w:proofErr w:type="spellStart"/>
      <w:r>
        <w:rPr>
          <w:lang w:val="en-US"/>
        </w:rPr>
        <w:t>c</w:t>
      </w:r>
      <w:r w:rsidRPr="002A6F59">
        <w:rPr>
          <w:lang w:val="en-US"/>
        </w:rPr>
        <w:t>ytoplasmatische</w:t>
      </w:r>
      <w:proofErr w:type="spellEnd"/>
      <w:r w:rsidRPr="002A6F59">
        <w:rPr>
          <w:lang w:val="en-US"/>
        </w:rPr>
        <w:t xml:space="preserve"> </w:t>
      </w:r>
      <w:proofErr w:type="spellStart"/>
      <w:r w:rsidRPr="002A6F59">
        <w:rPr>
          <w:lang w:val="en-US"/>
        </w:rPr>
        <w:t>determinanten</w:t>
      </w:r>
      <w:proofErr w:type="spellEnd"/>
      <w:r w:rsidRPr="002A6F59">
        <w:rPr>
          <w:lang w:val="en-US"/>
        </w:rPr>
        <w:t xml:space="preserve"> </w:t>
      </w:r>
    </w:p>
    <w:p w:rsidR="002A6F59" w:rsidRPr="002A6F59" w:rsidRDefault="002A6F59" w:rsidP="002A6F59">
      <w:pPr>
        <w:pStyle w:val="Lijstalinea"/>
        <w:numPr>
          <w:ilvl w:val="1"/>
          <w:numId w:val="3"/>
        </w:numPr>
        <w:tabs>
          <w:tab w:val="left" w:pos="3908"/>
        </w:tabs>
        <w:rPr>
          <w:lang w:val="en-US"/>
        </w:rPr>
      </w:pPr>
    </w:p>
    <w:p w:rsidR="002A6F59" w:rsidRPr="002A6F59" w:rsidRDefault="002A6F59" w:rsidP="002A6F59">
      <w:pPr>
        <w:pStyle w:val="Lijstalinea"/>
        <w:numPr>
          <w:ilvl w:val="0"/>
          <w:numId w:val="3"/>
        </w:numPr>
        <w:tabs>
          <w:tab w:val="left" w:pos="3908"/>
        </w:tabs>
        <w:rPr>
          <w:lang w:val="en-US"/>
        </w:rPr>
      </w:pPr>
      <w:proofErr w:type="spellStart"/>
      <w:r w:rsidRPr="002A6F59">
        <w:rPr>
          <w:lang w:val="en-US"/>
        </w:rPr>
        <w:t>hox</w:t>
      </w:r>
      <w:proofErr w:type="spellEnd"/>
      <w:r w:rsidRPr="002A6F59">
        <w:rPr>
          <w:lang w:val="en-US"/>
        </w:rPr>
        <w:t xml:space="preserve"> </w:t>
      </w:r>
      <w:proofErr w:type="spellStart"/>
      <w:r w:rsidRPr="002A6F59">
        <w:rPr>
          <w:lang w:val="en-US"/>
        </w:rPr>
        <w:t>genen</w:t>
      </w:r>
      <w:proofErr w:type="spellEnd"/>
    </w:p>
    <w:p w:rsidR="002A6F59" w:rsidRDefault="002A6F59" w:rsidP="002A6F59">
      <w:pPr>
        <w:pStyle w:val="Lijstalinea"/>
        <w:numPr>
          <w:ilvl w:val="0"/>
          <w:numId w:val="3"/>
        </w:numPr>
        <w:tabs>
          <w:tab w:val="left" w:pos="3908"/>
        </w:tabs>
        <w:rPr>
          <w:lang w:val="en-US"/>
        </w:rPr>
      </w:pPr>
      <w:proofErr w:type="spellStart"/>
      <w:r w:rsidRPr="002A6F59">
        <w:rPr>
          <w:lang w:val="en-US"/>
        </w:rPr>
        <w:t>inductie</w:t>
      </w:r>
      <w:proofErr w:type="spellEnd"/>
    </w:p>
    <w:p w:rsidR="002A6F59" w:rsidRPr="002A6F59" w:rsidRDefault="002A6F59" w:rsidP="002A6F59">
      <w:pPr>
        <w:pStyle w:val="Lijstalinea"/>
        <w:numPr>
          <w:ilvl w:val="1"/>
          <w:numId w:val="3"/>
        </w:numPr>
        <w:tabs>
          <w:tab w:val="left" w:pos="3908"/>
        </w:tabs>
      </w:pPr>
      <w:r w:rsidRPr="002A6F59">
        <w:t xml:space="preserve">beïnvloeden van andere cellen </w:t>
      </w:r>
      <w:r>
        <w:t xml:space="preserve">waarbij je stuurt op wat ontwikkelt moet worden. </w:t>
      </w:r>
    </w:p>
    <w:p w:rsidR="002A6F59" w:rsidRDefault="002A6F59" w:rsidP="002A6F59">
      <w:pPr>
        <w:tabs>
          <w:tab w:val="left" w:pos="3908"/>
        </w:tabs>
        <w:rPr>
          <w:lang w:val="en-US"/>
        </w:rPr>
      </w:pPr>
      <w:r w:rsidRPr="002A6F59">
        <w:t xml:space="preserve"> </w:t>
      </w:r>
      <w:r>
        <w:rPr>
          <w:lang w:val="en-US"/>
        </w:rPr>
        <w:t xml:space="preserve">20.6 </w:t>
      </w:r>
      <w:proofErr w:type="spellStart"/>
      <w:r>
        <w:rPr>
          <w:lang w:val="en-US"/>
        </w:rPr>
        <w:t>vergelijke</w:t>
      </w:r>
      <w:proofErr w:type="spellEnd"/>
      <w:r>
        <w:rPr>
          <w:lang w:val="en-US"/>
        </w:rPr>
        <w:t xml:space="preserve"> </w:t>
      </w:r>
      <w:proofErr w:type="spellStart"/>
      <w:r>
        <w:rPr>
          <w:lang w:val="en-US"/>
        </w:rPr>
        <w:t>genomen</w:t>
      </w:r>
      <w:proofErr w:type="spellEnd"/>
      <w:r>
        <w:rPr>
          <w:lang w:val="en-US"/>
        </w:rPr>
        <w:t xml:space="preserve"> </w:t>
      </w:r>
    </w:p>
    <w:p w:rsidR="002A6F59" w:rsidRDefault="002A6F59" w:rsidP="002A6F59">
      <w:pPr>
        <w:tabs>
          <w:tab w:val="left" w:pos="3908"/>
        </w:tabs>
        <w:rPr>
          <w:lang w:val="en-US"/>
        </w:rPr>
      </w:pPr>
      <w:r>
        <w:rPr>
          <w:lang w:val="en-US"/>
        </w:rPr>
        <w:t xml:space="preserve">40.1/2 </w:t>
      </w:r>
    </w:p>
    <w:p w:rsidR="002A6F59" w:rsidRPr="002A6F59" w:rsidRDefault="002A6F59" w:rsidP="002A6F59">
      <w:pPr>
        <w:pStyle w:val="Lijstalinea"/>
        <w:numPr>
          <w:ilvl w:val="0"/>
          <w:numId w:val="3"/>
        </w:numPr>
        <w:tabs>
          <w:tab w:val="left" w:pos="3908"/>
        </w:tabs>
      </w:pPr>
      <w:r w:rsidRPr="002A6F59">
        <w:t xml:space="preserve">vorm en </w:t>
      </w:r>
      <w:proofErr w:type="spellStart"/>
      <w:r w:rsidRPr="002A6F59">
        <w:t>fucntie</w:t>
      </w:r>
      <w:proofErr w:type="spellEnd"/>
      <w:r w:rsidRPr="002A6F59">
        <w:t xml:space="preserve"> </w:t>
      </w:r>
    </w:p>
    <w:p w:rsidR="002A6F59" w:rsidRPr="002A6F59" w:rsidRDefault="002A6F59" w:rsidP="002A6F59">
      <w:pPr>
        <w:pStyle w:val="Lijstalinea"/>
        <w:numPr>
          <w:ilvl w:val="0"/>
          <w:numId w:val="3"/>
        </w:numPr>
        <w:tabs>
          <w:tab w:val="left" w:pos="3908"/>
        </w:tabs>
      </w:pPr>
      <w:r w:rsidRPr="002A6F59">
        <w:t xml:space="preserve">Weefsels </w:t>
      </w:r>
    </w:p>
    <w:p w:rsidR="002A6F59" w:rsidRDefault="002A6F59" w:rsidP="002A6F59">
      <w:pPr>
        <w:pStyle w:val="Lijstalinea"/>
        <w:numPr>
          <w:ilvl w:val="0"/>
          <w:numId w:val="3"/>
        </w:numPr>
        <w:tabs>
          <w:tab w:val="left" w:pos="3908"/>
        </w:tabs>
      </w:pPr>
      <w:r w:rsidRPr="002A6F59">
        <w:t>H</w:t>
      </w:r>
      <w:r>
        <w:t>omeostase</w:t>
      </w:r>
    </w:p>
    <w:p w:rsidR="002A6F59" w:rsidRDefault="002A6F59" w:rsidP="002A6F59">
      <w:pPr>
        <w:tabs>
          <w:tab w:val="left" w:pos="3908"/>
        </w:tabs>
      </w:pPr>
      <w:r>
        <w:t>H 41.1/2/3</w:t>
      </w:r>
    </w:p>
    <w:p w:rsidR="002A6F59" w:rsidRDefault="002A6F59" w:rsidP="002A6F59">
      <w:pPr>
        <w:pStyle w:val="Lijstalinea"/>
        <w:numPr>
          <w:ilvl w:val="0"/>
          <w:numId w:val="3"/>
        </w:numPr>
        <w:tabs>
          <w:tab w:val="left" w:pos="3908"/>
        </w:tabs>
      </w:pPr>
      <w:r>
        <w:t xml:space="preserve">Chemische communicatie </w:t>
      </w:r>
    </w:p>
    <w:p w:rsidR="002A6F59" w:rsidRDefault="002A6F59" w:rsidP="002A6F59">
      <w:pPr>
        <w:pStyle w:val="Lijstalinea"/>
        <w:numPr>
          <w:ilvl w:val="0"/>
          <w:numId w:val="3"/>
        </w:numPr>
        <w:tabs>
          <w:tab w:val="left" w:pos="3908"/>
        </w:tabs>
      </w:pPr>
      <w:r>
        <w:t>Vet/</w:t>
      </w:r>
      <w:proofErr w:type="spellStart"/>
      <w:r>
        <w:t>wateroplosbase</w:t>
      </w:r>
      <w:proofErr w:type="spellEnd"/>
      <w:r>
        <w:t xml:space="preserve"> hormonen </w:t>
      </w:r>
    </w:p>
    <w:p w:rsidR="002A6F59" w:rsidRDefault="002A6F59" w:rsidP="002A6F59">
      <w:pPr>
        <w:pStyle w:val="Lijstalinea"/>
        <w:numPr>
          <w:ilvl w:val="0"/>
          <w:numId w:val="3"/>
        </w:numPr>
        <w:tabs>
          <w:tab w:val="left" w:pos="3908"/>
        </w:tabs>
      </w:pPr>
      <w:r>
        <w:t>Effecten van hormonen</w:t>
      </w:r>
    </w:p>
    <w:p w:rsidR="002A6F59" w:rsidRDefault="002A6F59" w:rsidP="002A6F59">
      <w:pPr>
        <w:pStyle w:val="Lijstalinea"/>
        <w:numPr>
          <w:ilvl w:val="0"/>
          <w:numId w:val="3"/>
        </w:numPr>
        <w:tabs>
          <w:tab w:val="left" w:pos="3908"/>
        </w:tabs>
      </w:pPr>
      <w:r>
        <w:t xml:space="preserve">Hormoonklieren </w:t>
      </w:r>
    </w:p>
    <w:p w:rsidR="004200EE" w:rsidRDefault="004200EE" w:rsidP="004200EE">
      <w:pPr>
        <w:pStyle w:val="Lijstalinea"/>
        <w:numPr>
          <w:ilvl w:val="1"/>
          <w:numId w:val="3"/>
        </w:numPr>
        <w:tabs>
          <w:tab w:val="left" w:pos="3908"/>
        </w:tabs>
      </w:pPr>
      <w:r>
        <w:t>Schildklier hormoon</w:t>
      </w:r>
    </w:p>
    <w:p w:rsidR="004200EE" w:rsidRDefault="004200EE" w:rsidP="004200EE">
      <w:pPr>
        <w:pStyle w:val="Lijstalinea"/>
        <w:numPr>
          <w:ilvl w:val="1"/>
          <w:numId w:val="3"/>
        </w:numPr>
        <w:tabs>
          <w:tab w:val="left" w:pos="3908"/>
        </w:tabs>
      </w:pPr>
      <w:proofErr w:type="spellStart"/>
      <w:r>
        <w:t>Kalcium</w:t>
      </w:r>
      <w:proofErr w:type="spellEnd"/>
      <w:r>
        <w:t xml:space="preserve"> huishouding</w:t>
      </w:r>
    </w:p>
    <w:p w:rsidR="004200EE" w:rsidRDefault="00AB68D4" w:rsidP="004200EE">
      <w:pPr>
        <w:pStyle w:val="Lijstalinea"/>
        <w:numPr>
          <w:ilvl w:val="1"/>
          <w:numId w:val="3"/>
        </w:numPr>
        <w:tabs>
          <w:tab w:val="left" w:pos="3908"/>
        </w:tabs>
      </w:pPr>
      <w:r>
        <w:t>Bloedsuikerspiegel</w:t>
      </w:r>
    </w:p>
    <w:p w:rsidR="00AB68D4" w:rsidRDefault="00AB68D4" w:rsidP="004200EE">
      <w:pPr>
        <w:pStyle w:val="Lijstalinea"/>
        <w:numPr>
          <w:ilvl w:val="1"/>
          <w:numId w:val="3"/>
        </w:numPr>
        <w:tabs>
          <w:tab w:val="left" w:pos="3908"/>
        </w:tabs>
      </w:pPr>
      <w:r>
        <w:t>Stresshormonen</w:t>
      </w:r>
    </w:p>
    <w:p w:rsidR="002A6F59" w:rsidRDefault="002A6F59" w:rsidP="002A6F59">
      <w:pPr>
        <w:pStyle w:val="Lijstalinea"/>
        <w:numPr>
          <w:ilvl w:val="0"/>
          <w:numId w:val="3"/>
        </w:numPr>
        <w:tabs>
          <w:tab w:val="left" w:pos="3908"/>
        </w:tabs>
      </w:pPr>
      <w:r>
        <w:t xml:space="preserve">Hormonen </w:t>
      </w:r>
    </w:p>
    <w:p w:rsidR="002A6F59" w:rsidRDefault="002A6F59" w:rsidP="002A6F59">
      <w:pPr>
        <w:tabs>
          <w:tab w:val="left" w:pos="3908"/>
        </w:tabs>
      </w:pPr>
      <w:r>
        <w:t>H45.4/5</w:t>
      </w:r>
    </w:p>
    <w:p w:rsidR="002A6F59" w:rsidRDefault="002A6F59" w:rsidP="002A6F59">
      <w:pPr>
        <w:pStyle w:val="Lijstalinea"/>
        <w:numPr>
          <w:ilvl w:val="0"/>
          <w:numId w:val="3"/>
        </w:numPr>
        <w:tabs>
          <w:tab w:val="left" w:pos="3908"/>
        </w:tabs>
      </w:pPr>
      <w:proofErr w:type="spellStart"/>
      <w:r>
        <w:t>Gelsachtshormonen</w:t>
      </w:r>
      <w:proofErr w:type="spellEnd"/>
    </w:p>
    <w:p w:rsidR="00AB68D4" w:rsidRDefault="00AB68D4" w:rsidP="00AB68D4">
      <w:pPr>
        <w:pStyle w:val="Lijstalinea"/>
        <w:numPr>
          <w:ilvl w:val="1"/>
          <w:numId w:val="3"/>
        </w:numPr>
        <w:tabs>
          <w:tab w:val="left" w:pos="3908"/>
        </w:tabs>
      </w:pPr>
      <w:r>
        <w:t xml:space="preserve">Welke hormonen worden door welke klieren geproduceerd, en wat doen ze. </w:t>
      </w:r>
    </w:p>
    <w:p w:rsidR="00AB68D4" w:rsidRDefault="002A6F59" w:rsidP="002A6F59">
      <w:pPr>
        <w:pStyle w:val="Lijstalinea"/>
        <w:numPr>
          <w:ilvl w:val="0"/>
          <w:numId w:val="3"/>
        </w:numPr>
        <w:tabs>
          <w:tab w:val="left" w:pos="3908"/>
        </w:tabs>
      </w:pPr>
      <w:r>
        <w:t>Zwangerschap</w:t>
      </w:r>
    </w:p>
    <w:p w:rsidR="00AB68D4" w:rsidRDefault="00AB68D4" w:rsidP="00AB68D4">
      <w:pPr>
        <w:pStyle w:val="Lijstalinea"/>
        <w:numPr>
          <w:ilvl w:val="1"/>
          <w:numId w:val="3"/>
        </w:numPr>
        <w:tabs>
          <w:tab w:val="left" w:pos="3908"/>
        </w:tabs>
      </w:pPr>
      <w:proofErr w:type="spellStart"/>
      <w:r>
        <w:t>Corticalreaction</w:t>
      </w:r>
      <w:proofErr w:type="spellEnd"/>
      <w:r>
        <w:t xml:space="preserve"> </w:t>
      </w:r>
    </w:p>
    <w:p w:rsidR="002A6F59" w:rsidRDefault="002A6F59" w:rsidP="00AB68D4">
      <w:pPr>
        <w:tabs>
          <w:tab w:val="left" w:pos="3908"/>
        </w:tabs>
      </w:pPr>
      <w:r>
        <w:t>H46.1/2/3</w:t>
      </w:r>
    </w:p>
    <w:p w:rsidR="002A6F59" w:rsidRDefault="002A6F59" w:rsidP="002A6F59">
      <w:pPr>
        <w:pStyle w:val="Lijstalinea"/>
        <w:numPr>
          <w:ilvl w:val="0"/>
          <w:numId w:val="3"/>
        </w:numPr>
        <w:tabs>
          <w:tab w:val="left" w:pos="3908"/>
        </w:tabs>
      </w:pPr>
      <w:r>
        <w:t xml:space="preserve">Bevruchting </w:t>
      </w:r>
    </w:p>
    <w:p w:rsidR="002A6F59" w:rsidRDefault="002A6F59" w:rsidP="002A6F59">
      <w:pPr>
        <w:pStyle w:val="Lijstalinea"/>
        <w:numPr>
          <w:ilvl w:val="0"/>
          <w:numId w:val="3"/>
        </w:numPr>
        <w:tabs>
          <w:tab w:val="left" w:pos="3908"/>
        </w:tabs>
      </w:pPr>
      <w:r>
        <w:t>Klievingen/blastula/</w:t>
      </w:r>
      <w:proofErr w:type="spellStart"/>
      <w:r>
        <w:t>gastrualtie</w:t>
      </w:r>
      <w:proofErr w:type="spellEnd"/>
      <w:r>
        <w:t xml:space="preserve"> </w:t>
      </w:r>
    </w:p>
    <w:p w:rsidR="00AB68D4" w:rsidRDefault="00AB68D4" w:rsidP="00AB68D4">
      <w:pPr>
        <w:pStyle w:val="Lijstalinea"/>
        <w:numPr>
          <w:ilvl w:val="1"/>
          <w:numId w:val="3"/>
        </w:numPr>
        <w:tabs>
          <w:tab w:val="left" w:pos="3908"/>
        </w:tabs>
      </w:pPr>
      <w:r>
        <w:t>Ectoderm</w:t>
      </w:r>
    </w:p>
    <w:p w:rsidR="00AB68D4" w:rsidRDefault="00AB68D4" w:rsidP="00AB68D4">
      <w:pPr>
        <w:pStyle w:val="Lijstalinea"/>
        <w:numPr>
          <w:ilvl w:val="1"/>
          <w:numId w:val="3"/>
        </w:numPr>
        <w:tabs>
          <w:tab w:val="left" w:pos="3908"/>
        </w:tabs>
      </w:pPr>
      <w:r>
        <w:t>Mesoderm</w:t>
      </w:r>
    </w:p>
    <w:p w:rsidR="00AB68D4" w:rsidRDefault="00AB68D4" w:rsidP="00AB68D4">
      <w:pPr>
        <w:pStyle w:val="Lijstalinea"/>
        <w:numPr>
          <w:ilvl w:val="1"/>
          <w:numId w:val="3"/>
        </w:numPr>
        <w:tabs>
          <w:tab w:val="left" w:pos="3908"/>
        </w:tabs>
      </w:pPr>
      <w:proofErr w:type="spellStart"/>
      <w:r>
        <w:t>Endoderm</w:t>
      </w:r>
      <w:proofErr w:type="spellEnd"/>
    </w:p>
    <w:p w:rsidR="00AB68D4" w:rsidRDefault="00AB68D4" w:rsidP="00AB68D4">
      <w:pPr>
        <w:pStyle w:val="Lijstalinea"/>
        <w:numPr>
          <w:ilvl w:val="1"/>
          <w:numId w:val="3"/>
        </w:numPr>
        <w:tabs>
          <w:tab w:val="left" w:pos="3908"/>
        </w:tabs>
      </w:pPr>
      <w:proofErr w:type="spellStart"/>
      <w:r>
        <w:t>Neurilatie</w:t>
      </w:r>
      <w:proofErr w:type="spellEnd"/>
      <w:r>
        <w:t xml:space="preserve"> </w:t>
      </w:r>
    </w:p>
    <w:p w:rsidR="00AB68D4" w:rsidRDefault="00AB68D4" w:rsidP="00660131">
      <w:pPr>
        <w:pStyle w:val="Lijstalinea"/>
        <w:tabs>
          <w:tab w:val="left" w:pos="3908"/>
        </w:tabs>
        <w:ind w:left="2160"/>
      </w:pPr>
    </w:p>
    <w:p w:rsidR="002A6F59" w:rsidRDefault="002A6F59" w:rsidP="002A6F59">
      <w:pPr>
        <w:pStyle w:val="Lijstalinea"/>
        <w:numPr>
          <w:ilvl w:val="0"/>
          <w:numId w:val="3"/>
        </w:numPr>
        <w:tabs>
          <w:tab w:val="left" w:pos="3908"/>
        </w:tabs>
      </w:pPr>
      <w:r>
        <w:t>Kiemlagen</w:t>
      </w:r>
    </w:p>
    <w:p w:rsidR="002A6F59" w:rsidRDefault="002A6F59" w:rsidP="002A6F59">
      <w:pPr>
        <w:pStyle w:val="Lijstalinea"/>
        <w:numPr>
          <w:ilvl w:val="0"/>
          <w:numId w:val="3"/>
        </w:numPr>
        <w:tabs>
          <w:tab w:val="left" w:pos="3908"/>
        </w:tabs>
      </w:pPr>
      <w:r>
        <w:t>Assenformatie</w:t>
      </w:r>
    </w:p>
    <w:p w:rsidR="00660131" w:rsidRDefault="00660131" w:rsidP="002A6F59">
      <w:pPr>
        <w:tabs>
          <w:tab w:val="left" w:pos="3908"/>
        </w:tabs>
      </w:pPr>
    </w:p>
    <w:p w:rsidR="00660131" w:rsidRDefault="00660131" w:rsidP="002A6F59">
      <w:pPr>
        <w:tabs>
          <w:tab w:val="left" w:pos="3908"/>
        </w:tabs>
      </w:pPr>
    </w:p>
    <w:p w:rsidR="002A6F59" w:rsidRDefault="002A6F59" w:rsidP="002A6F59">
      <w:pPr>
        <w:tabs>
          <w:tab w:val="left" w:pos="3908"/>
        </w:tabs>
      </w:pPr>
      <w:r>
        <w:lastRenderedPageBreak/>
        <w:t>H49.1tm5</w:t>
      </w:r>
    </w:p>
    <w:p w:rsidR="00660131" w:rsidRDefault="002A6F59" w:rsidP="00660131">
      <w:pPr>
        <w:pStyle w:val="Lijstalinea"/>
        <w:numPr>
          <w:ilvl w:val="0"/>
          <w:numId w:val="3"/>
        </w:numPr>
        <w:tabs>
          <w:tab w:val="left" w:pos="3908"/>
        </w:tabs>
      </w:pPr>
      <w:r>
        <w:t>Evolutie zenuwstelsel</w:t>
      </w:r>
    </w:p>
    <w:p w:rsidR="00660131" w:rsidRDefault="00660131" w:rsidP="00660131">
      <w:pPr>
        <w:pStyle w:val="Lijstalinea"/>
        <w:numPr>
          <w:ilvl w:val="1"/>
          <w:numId w:val="3"/>
        </w:numPr>
        <w:tabs>
          <w:tab w:val="left" w:pos="3908"/>
        </w:tabs>
      </w:pPr>
      <w:r>
        <w:t>Opbouw zenuwcellen</w:t>
      </w:r>
    </w:p>
    <w:p w:rsidR="006F016D" w:rsidRDefault="006F016D" w:rsidP="00660131">
      <w:pPr>
        <w:pStyle w:val="Lijstalinea"/>
        <w:numPr>
          <w:ilvl w:val="1"/>
          <w:numId w:val="3"/>
        </w:numPr>
        <w:tabs>
          <w:tab w:val="left" w:pos="3908"/>
        </w:tabs>
      </w:pPr>
      <w:r>
        <w:t xml:space="preserve">Verschil tussen parasympatisch en </w:t>
      </w:r>
      <w:proofErr w:type="spellStart"/>
      <w:r>
        <w:t>sympatische</w:t>
      </w:r>
      <w:proofErr w:type="spellEnd"/>
      <w:r>
        <w:t xml:space="preserve"> </w:t>
      </w:r>
      <w:proofErr w:type="spellStart"/>
      <w:r>
        <w:t>division</w:t>
      </w:r>
      <w:proofErr w:type="spellEnd"/>
      <w:r>
        <w:t xml:space="preserve">. </w:t>
      </w:r>
    </w:p>
    <w:p w:rsidR="006F016D" w:rsidRDefault="006F016D" w:rsidP="00660131">
      <w:pPr>
        <w:pStyle w:val="Lijstalinea"/>
        <w:numPr>
          <w:ilvl w:val="1"/>
          <w:numId w:val="3"/>
        </w:numPr>
        <w:tabs>
          <w:tab w:val="left" w:pos="3908"/>
        </w:tabs>
      </w:pPr>
      <w:r>
        <w:t xml:space="preserve">Functies van hersen delen en hersendelen ook kunnen benoemen. </w:t>
      </w:r>
    </w:p>
    <w:p w:rsidR="002A6F59" w:rsidRDefault="002A6F59" w:rsidP="002A6F59">
      <w:pPr>
        <w:pStyle w:val="Lijstalinea"/>
        <w:numPr>
          <w:ilvl w:val="0"/>
          <w:numId w:val="3"/>
        </w:numPr>
        <w:tabs>
          <w:tab w:val="left" w:pos="3908"/>
        </w:tabs>
      </w:pPr>
      <w:r>
        <w:t>Gliacellen</w:t>
      </w:r>
    </w:p>
    <w:p w:rsidR="002A6F59" w:rsidRDefault="002A6F59" w:rsidP="002A6F59">
      <w:pPr>
        <w:pStyle w:val="Lijstalinea"/>
        <w:numPr>
          <w:ilvl w:val="0"/>
          <w:numId w:val="3"/>
        </w:numPr>
        <w:tabs>
          <w:tab w:val="left" w:pos="3908"/>
        </w:tabs>
      </w:pPr>
      <w:r>
        <w:t>Reflex</w:t>
      </w:r>
    </w:p>
    <w:p w:rsidR="002A6F59" w:rsidRDefault="002A6F59" w:rsidP="002A6F59">
      <w:pPr>
        <w:pStyle w:val="Lijstalinea"/>
        <w:numPr>
          <w:ilvl w:val="0"/>
          <w:numId w:val="3"/>
        </w:numPr>
        <w:tabs>
          <w:tab w:val="left" w:pos="3908"/>
        </w:tabs>
      </w:pPr>
      <w:r>
        <w:t>Indeling zenuwstelsel</w:t>
      </w:r>
    </w:p>
    <w:p w:rsidR="002A6F59" w:rsidRDefault="002A6F59" w:rsidP="002A6F59">
      <w:pPr>
        <w:pStyle w:val="Lijstalinea"/>
        <w:numPr>
          <w:ilvl w:val="0"/>
          <w:numId w:val="3"/>
        </w:numPr>
        <w:tabs>
          <w:tab w:val="left" w:pos="3908"/>
        </w:tabs>
      </w:pPr>
      <w:r>
        <w:t>Functies hersenen</w:t>
      </w:r>
    </w:p>
    <w:p w:rsidR="002A6F59" w:rsidRDefault="002A6F59" w:rsidP="002A6F59">
      <w:pPr>
        <w:pStyle w:val="Lijstalinea"/>
        <w:numPr>
          <w:ilvl w:val="0"/>
          <w:numId w:val="3"/>
        </w:numPr>
        <w:tabs>
          <w:tab w:val="left" w:pos="3908"/>
        </w:tabs>
      </w:pPr>
      <w:r>
        <w:t>Aandoeningen zenuwstelsel</w:t>
      </w:r>
    </w:p>
    <w:p w:rsidR="00F15F6D" w:rsidRDefault="00F15F6D" w:rsidP="00F15F6D">
      <w:pPr>
        <w:pStyle w:val="Lijstalinea"/>
        <w:numPr>
          <w:ilvl w:val="1"/>
          <w:numId w:val="3"/>
        </w:numPr>
        <w:tabs>
          <w:tab w:val="left" w:pos="3908"/>
        </w:tabs>
      </w:pPr>
      <w:r>
        <w:t>Welke neurotransmitters zijn waarbij betrokken</w:t>
      </w:r>
    </w:p>
    <w:p w:rsidR="00F15F6D" w:rsidRPr="002A6F59" w:rsidRDefault="00F15F6D" w:rsidP="00F15F6D">
      <w:pPr>
        <w:pStyle w:val="Lijstalinea"/>
        <w:numPr>
          <w:ilvl w:val="1"/>
          <w:numId w:val="3"/>
        </w:numPr>
        <w:tabs>
          <w:tab w:val="left" w:pos="3908"/>
        </w:tabs>
      </w:pPr>
      <w:bookmarkStart w:id="0" w:name="_GoBack"/>
      <w:bookmarkEnd w:id="0"/>
    </w:p>
    <w:p w:rsidR="002A6F59" w:rsidRPr="002A6F59" w:rsidRDefault="002A6F59" w:rsidP="00BC43F8">
      <w:pPr>
        <w:tabs>
          <w:tab w:val="left" w:pos="3908"/>
        </w:tabs>
      </w:pPr>
    </w:p>
    <w:sectPr w:rsidR="002A6F59" w:rsidRPr="002A6F5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6A74"/>
    <w:multiLevelType w:val="hybridMultilevel"/>
    <w:tmpl w:val="25B0358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3E768B2"/>
    <w:multiLevelType w:val="hybridMultilevel"/>
    <w:tmpl w:val="C5001F88"/>
    <w:lvl w:ilvl="0" w:tplc="9D961548">
      <w:start w:val="5"/>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55259CE"/>
    <w:multiLevelType w:val="multilevel"/>
    <w:tmpl w:val="F61E609A"/>
    <w:lvl w:ilvl="0">
      <w:start w:val="18"/>
      <w:numFmt w:val="decimal"/>
      <w:lvlText w:val="%1"/>
      <w:lvlJc w:val="left"/>
      <w:pPr>
        <w:ind w:left="390" w:hanging="390"/>
      </w:pPr>
      <w:rPr>
        <w:rFonts w:hint="default"/>
      </w:rPr>
    </w:lvl>
    <w:lvl w:ilvl="1">
      <w:start w:val="4"/>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EDE5265"/>
    <w:multiLevelType w:val="hybridMultilevel"/>
    <w:tmpl w:val="6D5600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1B43C43"/>
    <w:multiLevelType w:val="hybridMultilevel"/>
    <w:tmpl w:val="4BDEEAB4"/>
    <w:lvl w:ilvl="0" w:tplc="9D961548">
      <w:start w:val="5"/>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660443F"/>
    <w:multiLevelType w:val="hybridMultilevel"/>
    <w:tmpl w:val="AC1A056E"/>
    <w:lvl w:ilvl="0" w:tplc="9D961548">
      <w:start w:val="5"/>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6A1C7291"/>
    <w:multiLevelType w:val="hybridMultilevel"/>
    <w:tmpl w:val="D13A27FE"/>
    <w:lvl w:ilvl="0" w:tplc="9D961548">
      <w:start w:val="5"/>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6F2"/>
    <w:rsid w:val="0002588F"/>
    <w:rsid w:val="000F3A7B"/>
    <w:rsid w:val="00103D98"/>
    <w:rsid w:val="00150838"/>
    <w:rsid w:val="00195F37"/>
    <w:rsid w:val="001D67F0"/>
    <w:rsid w:val="00210EB0"/>
    <w:rsid w:val="002328ED"/>
    <w:rsid w:val="00233FF9"/>
    <w:rsid w:val="00235FC1"/>
    <w:rsid w:val="00291B2D"/>
    <w:rsid w:val="002A6F59"/>
    <w:rsid w:val="002E3EEC"/>
    <w:rsid w:val="00354334"/>
    <w:rsid w:val="003C2538"/>
    <w:rsid w:val="004200EE"/>
    <w:rsid w:val="0045174D"/>
    <w:rsid w:val="00464418"/>
    <w:rsid w:val="00530875"/>
    <w:rsid w:val="00550D24"/>
    <w:rsid w:val="00554570"/>
    <w:rsid w:val="006411C7"/>
    <w:rsid w:val="0064594D"/>
    <w:rsid w:val="00660131"/>
    <w:rsid w:val="00676C4B"/>
    <w:rsid w:val="006B706C"/>
    <w:rsid w:val="006C7CDE"/>
    <w:rsid w:val="006F016D"/>
    <w:rsid w:val="006F25E7"/>
    <w:rsid w:val="0070058B"/>
    <w:rsid w:val="0071755D"/>
    <w:rsid w:val="00733316"/>
    <w:rsid w:val="00751E25"/>
    <w:rsid w:val="00782744"/>
    <w:rsid w:val="007B2344"/>
    <w:rsid w:val="007C0D20"/>
    <w:rsid w:val="007D66F2"/>
    <w:rsid w:val="007E7817"/>
    <w:rsid w:val="00817FC2"/>
    <w:rsid w:val="008B21AB"/>
    <w:rsid w:val="008D0923"/>
    <w:rsid w:val="0097455A"/>
    <w:rsid w:val="00A15553"/>
    <w:rsid w:val="00A30DF6"/>
    <w:rsid w:val="00A529BF"/>
    <w:rsid w:val="00A67AE5"/>
    <w:rsid w:val="00AB68D4"/>
    <w:rsid w:val="00AE36C8"/>
    <w:rsid w:val="00B0610B"/>
    <w:rsid w:val="00BA668F"/>
    <w:rsid w:val="00BC43F8"/>
    <w:rsid w:val="00C133A5"/>
    <w:rsid w:val="00C35446"/>
    <w:rsid w:val="00C475F1"/>
    <w:rsid w:val="00C565DB"/>
    <w:rsid w:val="00C9729B"/>
    <w:rsid w:val="00D31C14"/>
    <w:rsid w:val="00D87B82"/>
    <w:rsid w:val="00DA7AEE"/>
    <w:rsid w:val="00DC36E2"/>
    <w:rsid w:val="00E57BB7"/>
    <w:rsid w:val="00E61A98"/>
    <w:rsid w:val="00E65AC5"/>
    <w:rsid w:val="00E91CF7"/>
    <w:rsid w:val="00EB260F"/>
    <w:rsid w:val="00F15F6D"/>
    <w:rsid w:val="00F52F9C"/>
    <w:rsid w:val="00F55337"/>
    <w:rsid w:val="00F611BA"/>
    <w:rsid w:val="00F81043"/>
    <w:rsid w:val="00F87C63"/>
    <w:rsid w:val="00FC5BF4"/>
    <w:rsid w:val="00FE3E39"/>
    <w:rsid w:val="00FF3D5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F77A8"/>
  <w15:chartTrackingRefBased/>
  <w15:docId w15:val="{59535819-4F81-443F-BA32-079329C6A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7D66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1119</TotalTime>
  <Pages>20</Pages>
  <Words>3281</Words>
  <Characters>18051</Characters>
  <Application>Microsoft Office Word</Application>
  <DocSecurity>0</DocSecurity>
  <Lines>150</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Valerie Verhalle</dc:creator>
  <cp:keywords/>
  <dc:description/>
  <cp:lastModifiedBy>Valerie Verhalle</cp:lastModifiedBy>
  <cp:revision>18</cp:revision>
  <dcterms:created xsi:type="dcterms:W3CDTF">2018-05-08T06:49:00Z</dcterms:created>
  <dcterms:modified xsi:type="dcterms:W3CDTF">2018-06-14T12:52:00Z</dcterms:modified>
</cp:coreProperties>
</file>