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6DE1" w:rsidRPr="003F3758" w:rsidRDefault="00745DB6">
      <w:pPr>
        <w:rPr>
          <w:rFonts w:cstheme="minorHAnsi"/>
          <w:sz w:val="24"/>
          <w:szCs w:val="24"/>
        </w:rPr>
      </w:pPr>
      <w:bookmarkStart w:id="0" w:name="_Hlk516693376"/>
      <w:r w:rsidRPr="003F3758">
        <w:rPr>
          <w:rFonts w:cstheme="minorHAnsi"/>
          <w:sz w:val="24"/>
          <w:szCs w:val="24"/>
        </w:rPr>
        <w:t>Resultaten onderzoeksverslag</w:t>
      </w:r>
    </w:p>
    <w:p w:rsidR="00F25AF4" w:rsidRDefault="00BF050B">
      <w:pPr>
        <w:rPr>
          <w:rFonts w:cstheme="minorHAnsi"/>
          <w:sz w:val="24"/>
          <w:szCs w:val="24"/>
        </w:rPr>
      </w:pPr>
      <w:r w:rsidRPr="003F3758">
        <w:rPr>
          <w:rFonts w:cstheme="minorHAnsi"/>
          <w:sz w:val="24"/>
          <w:szCs w:val="24"/>
        </w:rPr>
        <w:t>Het doel was om 200 sequenties van annotatie te voorzien door</w:t>
      </w:r>
      <w:r w:rsidR="00662F6F">
        <w:rPr>
          <w:rFonts w:cstheme="minorHAnsi"/>
          <w:sz w:val="24"/>
          <w:szCs w:val="24"/>
        </w:rPr>
        <w:t xml:space="preserve"> </w:t>
      </w:r>
      <w:r w:rsidRPr="003F3758">
        <w:rPr>
          <w:rFonts w:cstheme="minorHAnsi"/>
          <w:sz w:val="24"/>
          <w:szCs w:val="24"/>
        </w:rPr>
        <w:t xml:space="preserve">middel van een applicatie die de 200 sequenties geautomatiseerd kan </w:t>
      </w:r>
      <w:proofErr w:type="spellStart"/>
      <w:r w:rsidRPr="003F3758">
        <w:rPr>
          <w:rFonts w:cstheme="minorHAnsi"/>
          <w:sz w:val="24"/>
          <w:szCs w:val="24"/>
        </w:rPr>
        <w:t>blasten</w:t>
      </w:r>
      <w:proofErr w:type="spellEnd"/>
      <w:r w:rsidRPr="003F3758">
        <w:rPr>
          <w:rFonts w:cstheme="minorHAnsi"/>
          <w:sz w:val="24"/>
          <w:szCs w:val="24"/>
        </w:rPr>
        <w:t xml:space="preserve"> en ze vervolgens in een database kan laden. Deze applicatie kan geraadpleegd worden via een site waarmee de database doorzocht kan worden. Eventueel kunnen blast resultaten die via de site zijn verkregen ook worden ingeladen in de database. Het uiteindelijke doel van dit onderzoek was om de champignonteelt te stabiliseren door meer inzicht te krijgen in welke micro-organismen zich in de verschillende stadia van de compost bevinden. Een van deze micro-organismen met geproduceerd eiwit wordt verder toegelicht, zoals dit in het verdere stadium van dit onderzoek gedaan zou kunnen worden met alle geannoteerde sequenties. </w:t>
      </w:r>
    </w:p>
    <w:p w:rsidR="00A718CB" w:rsidRDefault="00A718CB">
      <w:pPr>
        <w:rPr>
          <w:rFonts w:cstheme="minorHAnsi"/>
          <w:sz w:val="24"/>
          <w:szCs w:val="24"/>
        </w:rPr>
      </w:pPr>
      <w:r w:rsidRPr="000759C9">
        <w:rPr>
          <w:rFonts w:cstheme="minorHAnsi"/>
          <w:sz w:val="24"/>
          <w:szCs w:val="24"/>
        </w:rPr>
        <w:t xml:space="preserve">Uit de dataset zijn 222 organismen en 222 eiwitten geïdentificeerd. De 3 meest voorkomende </w:t>
      </w:r>
      <w:proofErr w:type="spellStart"/>
      <w:r w:rsidRPr="000759C9">
        <w:rPr>
          <w:rFonts w:cstheme="minorHAnsi"/>
          <w:sz w:val="24"/>
          <w:szCs w:val="24"/>
        </w:rPr>
        <w:t>organsimen</w:t>
      </w:r>
      <w:proofErr w:type="spellEnd"/>
      <w:r w:rsidRPr="000759C9">
        <w:rPr>
          <w:rFonts w:cstheme="minorHAnsi"/>
          <w:sz w:val="24"/>
          <w:szCs w:val="24"/>
        </w:rPr>
        <w:t xml:space="preserve"> zijn: </w:t>
      </w:r>
      <w:proofErr w:type="spellStart"/>
      <w:r w:rsidRPr="000759C9">
        <w:rPr>
          <w:rFonts w:cstheme="minorHAnsi"/>
          <w:i/>
          <w:color w:val="000000"/>
          <w:sz w:val="24"/>
          <w:szCs w:val="24"/>
        </w:rPr>
        <w:t>Paenibacillus</w:t>
      </w:r>
      <w:proofErr w:type="spellEnd"/>
      <w:r w:rsidRPr="000759C9">
        <w:rPr>
          <w:rFonts w:cstheme="minorHAnsi"/>
          <w:i/>
          <w:color w:val="000000"/>
          <w:sz w:val="24"/>
          <w:szCs w:val="24"/>
        </w:rPr>
        <w:t xml:space="preserve"> </w:t>
      </w:r>
      <w:proofErr w:type="spellStart"/>
      <w:r w:rsidRPr="000759C9">
        <w:rPr>
          <w:rFonts w:cstheme="minorHAnsi"/>
          <w:i/>
          <w:color w:val="000000"/>
          <w:sz w:val="24"/>
          <w:szCs w:val="24"/>
        </w:rPr>
        <w:t>amylolyticus</w:t>
      </w:r>
      <w:proofErr w:type="spellEnd"/>
      <w:r w:rsidRPr="000759C9">
        <w:rPr>
          <w:rFonts w:cstheme="minorHAnsi"/>
          <w:color w:val="000000"/>
          <w:sz w:val="24"/>
          <w:szCs w:val="24"/>
        </w:rPr>
        <w:t xml:space="preserve"> (komt 5 keer voor), </w:t>
      </w:r>
      <w:proofErr w:type="spellStart"/>
      <w:r w:rsidRPr="000759C9">
        <w:rPr>
          <w:rFonts w:cstheme="minorHAnsi"/>
          <w:i/>
          <w:color w:val="000000"/>
          <w:sz w:val="24"/>
          <w:szCs w:val="24"/>
        </w:rPr>
        <w:t>Methanosarcina</w:t>
      </w:r>
      <w:proofErr w:type="spellEnd"/>
      <w:r w:rsidRPr="000759C9">
        <w:rPr>
          <w:rFonts w:cstheme="minorHAnsi"/>
          <w:i/>
          <w:color w:val="000000"/>
          <w:sz w:val="24"/>
          <w:szCs w:val="24"/>
        </w:rPr>
        <w:t xml:space="preserve"> </w:t>
      </w:r>
      <w:proofErr w:type="spellStart"/>
      <w:r w:rsidRPr="000759C9">
        <w:rPr>
          <w:rFonts w:cstheme="minorHAnsi"/>
          <w:i/>
          <w:color w:val="000000"/>
          <w:sz w:val="24"/>
          <w:szCs w:val="24"/>
        </w:rPr>
        <w:t>mazei</w:t>
      </w:r>
      <w:proofErr w:type="spellEnd"/>
      <w:r w:rsidRPr="000759C9">
        <w:rPr>
          <w:rFonts w:cstheme="minorHAnsi"/>
          <w:i/>
          <w:color w:val="000000"/>
          <w:sz w:val="24"/>
          <w:szCs w:val="24"/>
        </w:rPr>
        <w:t xml:space="preserve"> </w:t>
      </w:r>
      <w:r w:rsidRPr="000759C9">
        <w:rPr>
          <w:rFonts w:cstheme="minorHAnsi"/>
          <w:color w:val="000000"/>
          <w:sz w:val="24"/>
          <w:szCs w:val="24"/>
        </w:rPr>
        <w:t xml:space="preserve">(komt 4 keer voor) en </w:t>
      </w:r>
      <w:proofErr w:type="spellStart"/>
      <w:r w:rsidRPr="000759C9">
        <w:rPr>
          <w:rFonts w:cstheme="minorHAnsi"/>
          <w:i/>
          <w:color w:val="000000"/>
          <w:sz w:val="24"/>
          <w:szCs w:val="24"/>
        </w:rPr>
        <w:t>Treponema</w:t>
      </w:r>
      <w:proofErr w:type="spellEnd"/>
      <w:r w:rsidRPr="000759C9">
        <w:rPr>
          <w:rFonts w:cstheme="minorHAnsi"/>
          <w:i/>
          <w:color w:val="000000"/>
          <w:sz w:val="24"/>
          <w:szCs w:val="24"/>
        </w:rPr>
        <w:t xml:space="preserve"> </w:t>
      </w:r>
      <w:proofErr w:type="spellStart"/>
      <w:r w:rsidRPr="000759C9">
        <w:rPr>
          <w:rFonts w:cstheme="minorHAnsi"/>
          <w:i/>
          <w:color w:val="000000"/>
          <w:sz w:val="24"/>
          <w:szCs w:val="24"/>
        </w:rPr>
        <w:t>bryantii</w:t>
      </w:r>
      <w:proofErr w:type="spellEnd"/>
      <w:r w:rsidRPr="000759C9">
        <w:rPr>
          <w:rFonts w:cstheme="minorHAnsi"/>
          <w:color w:val="000000"/>
          <w:sz w:val="24"/>
          <w:szCs w:val="24"/>
        </w:rPr>
        <w:t xml:space="preserve"> (komt 3 keer voor)</w:t>
      </w:r>
      <w:r w:rsidRPr="000759C9">
        <w:rPr>
          <w:rFonts w:cstheme="minorHAnsi"/>
          <w:sz w:val="24"/>
          <w:szCs w:val="24"/>
        </w:rPr>
        <w:t xml:space="preserve">. De 3 meest voorkomende eiwitten zijn: molybdenum cofactor </w:t>
      </w:r>
      <w:proofErr w:type="spellStart"/>
      <w:r w:rsidRPr="000759C9">
        <w:rPr>
          <w:rFonts w:cstheme="minorHAnsi"/>
          <w:i/>
          <w:sz w:val="24"/>
          <w:szCs w:val="24"/>
        </w:rPr>
        <w:t>biosynthesis</w:t>
      </w:r>
      <w:proofErr w:type="spellEnd"/>
      <w:r w:rsidRPr="000759C9">
        <w:rPr>
          <w:rFonts w:cstheme="minorHAnsi"/>
          <w:i/>
          <w:sz w:val="24"/>
          <w:szCs w:val="24"/>
        </w:rPr>
        <w:t xml:space="preserve"> </w:t>
      </w:r>
      <w:proofErr w:type="spellStart"/>
      <w:r w:rsidRPr="000759C9">
        <w:rPr>
          <w:rFonts w:cstheme="minorHAnsi"/>
          <w:i/>
          <w:sz w:val="24"/>
          <w:szCs w:val="24"/>
        </w:rPr>
        <w:t>protein</w:t>
      </w:r>
      <w:proofErr w:type="spellEnd"/>
      <w:r w:rsidRPr="000759C9">
        <w:rPr>
          <w:rFonts w:cstheme="minorHAnsi"/>
          <w:i/>
          <w:sz w:val="24"/>
          <w:szCs w:val="24"/>
        </w:rPr>
        <w:t xml:space="preserve"> B</w:t>
      </w:r>
      <w:r w:rsidRPr="000759C9">
        <w:rPr>
          <w:rFonts w:cstheme="minorHAnsi"/>
          <w:sz w:val="24"/>
          <w:szCs w:val="24"/>
        </w:rPr>
        <w:t xml:space="preserve"> (komt 42 keer voor)</w:t>
      </w:r>
      <w:r w:rsidR="000759C9" w:rsidRPr="000759C9">
        <w:rPr>
          <w:rFonts w:cstheme="minorHAnsi"/>
          <w:sz w:val="24"/>
          <w:szCs w:val="24"/>
        </w:rPr>
        <w:t xml:space="preserve">, </w:t>
      </w:r>
      <w:proofErr w:type="spellStart"/>
      <w:r w:rsidR="000759C9" w:rsidRPr="000759C9">
        <w:rPr>
          <w:rFonts w:cstheme="minorHAnsi"/>
          <w:i/>
          <w:sz w:val="24"/>
          <w:szCs w:val="24"/>
        </w:rPr>
        <w:t>sugar</w:t>
      </w:r>
      <w:proofErr w:type="spellEnd"/>
      <w:r w:rsidR="000759C9" w:rsidRPr="000759C9">
        <w:rPr>
          <w:rFonts w:cstheme="minorHAnsi"/>
          <w:i/>
          <w:sz w:val="24"/>
          <w:szCs w:val="24"/>
        </w:rPr>
        <w:t xml:space="preserve"> ABC </w:t>
      </w:r>
      <w:proofErr w:type="spellStart"/>
      <w:r w:rsidR="000759C9" w:rsidRPr="000759C9">
        <w:rPr>
          <w:rFonts w:cstheme="minorHAnsi"/>
          <w:i/>
          <w:sz w:val="24"/>
          <w:szCs w:val="24"/>
        </w:rPr>
        <w:t>transporter</w:t>
      </w:r>
      <w:proofErr w:type="spellEnd"/>
      <w:r w:rsidR="000759C9" w:rsidRPr="000759C9">
        <w:rPr>
          <w:rFonts w:cstheme="minorHAnsi"/>
          <w:i/>
          <w:sz w:val="24"/>
          <w:szCs w:val="24"/>
        </w:rPr>
        <w:t xml:space="preserve"> </w:t>
      </w:r>
      <w:proofErr w:type="spellStart"/>
      <w:r w:rsidR="000759C9" w:rsidRPr="000759C9">
        <w:rPr>
          <w:rFonts w:cstheme="minorHAnsi"/>
          <w:i/>
          <w:sz w:val="24"/>
          <w:szCs w:val="24"/>
        </w:rPr>
        <w:t>permease</w:t>
      </w:r>
      <w:proofErr w:type="spellEnd"/>
      <w:r w:rsidR="000759C9" w:rsidRPr="000759C9">
        <w:rPr>
          <w:rFonts w:cstheme="minorHAnsi"/>
          <w:sz w:val="24"/>
          <w:szCs w:val="24"/>
        </w:rPr>
        <w:t xml:space="preserve">  (komt 42 keer voor) en  </w:t>
      </w:r>
      <w:r w:rsidR="000759C9" w:rsidRPr="000759C9">
        <w:rPr>
          <w:rFonts w:cstheme="minorHAnsi"/>
          <w:i/>
          <w:sz w:val="24"/>
          <w:szCs w:val="24"/>
        </w:rPr>
        <w:t xml:space="preserve">purine-nucleoside </w:t>
      </w:r>
      <w:proofErr w:type="spellStart"/>
      <w:r w:rsidR="000759C9" w:rsidRPr="000759C9">
        <w:rPr>
          <w:rFonts w:cstheme="minorHAnsi"/>
          <w:i/>
          <w:sz w:val="24"/>
          <w:szCs w:val="24"/>
        </w:rPr>
        <w:t>phosphorylase</w:t>
      </w:r>
      <w:proofErr w:type="spellEnd"/>
      <w:r w:rsidR="000759C9" w:rsidRPr="000759C9">
        <w:rPr>
          <w:rFonts w:cstheme="minorHAnsi"/>
          <w:sz w:val="24"/>
          <w:szCs w:val="24"/>
        </w:rPr>
        <w:t xml:space="preserve">  (komt 42 keer voor)</w:t>
      </w:r>
      <w:r w:rsidR="000759C9">
        <w:rPr>
          <w:rFonts w:cstheme="minorHAnsi"/>
          <w:sz w:val="24"/>
          <w:szCs w:val="24"/>
        </w:rPr>
        <w:t xml:space="preserve">. </w:t>
      </w:r>
    </w:p>
    <w:p w:rsidR="008C3D5B" w:rsidRDefault="00BF050B" w:rsidP="008C3D5B">
      <w:pPr>
        <w:keepNext/>
        <w:rPr>
          <w:rFonts w:cstheme="minorHAnsi"/>
          <w:sz w:val="24"/>
          <w:szCs w:val="24"/>
        </w:rPr>
      </w:pPr>
      <w:r w:rsidRPr="003F3758">
        <w:rPr>
          <w:rFonts w:cstheme="minorHAnsi"/>
          <w:sz w:val="24"/>
          <w:szCs w:val="24"/>
        </w:rPr>
        <w:t xml:space="preserve">Het organisme waar verder op ingegaan zal worden is een van de 200 sequenties dat door </w:t>
      </w:r>
      <w:proofErr w:type="spellStart"/>
      <w:r w:rsidRPr="003F3758">
        <w:rPr>
          <w:rFonts w:cstheme="minorHAnsi"/>
          <w:sz w:val="24"/>
          <w:szCs w:val="24"/>
        </w:rPr>
        <w:t>Illumina</w:t>
      </w:r>
      <w:proofErr w:type="spellEnd"/>
      <w:r w:rsidRPr="003F3758">
        <w:rPr>
          <w:rFonts w:cstheme="minorHAnsi"/>
          <w:sz w:val="24"/>
          <w:szCs w:val="24"/>
        </w:rPr>
        <w:t xml:space="preserve"> </w:t>
      </w:r>
      <w:proofErr w:type="spellStart"/>
      <w:r w:rsidRPr="003F3758">
        <w:rPr>
          <w:rFonts w:cstheme="minorHAnsi"/>
          <w:sz w:val="24"/>
          <w:szCs w:val="24"/>
        </w:rPr>
        <w:t>MiSeq</w:t>
      </w:r>
      <w:proofErr w:type="spellEnd"/>
      <w:r w:rsidRPr="003F3758">
        <w:rPr>
          <w:rFonts w:cstheme="minorHAnsi"/>
          <w:sz w:val="24"/>
          <w:szCs w:val="24"/>
        </w:rPr>
        <w:t xml:space="preserve"> technologie als </w:t>
      </w:r>
      <w:proofErr w:type="spellStart"/>
      <w:r w:rsidRPr="003F3758">
        <w:rPr>
          <w:rFonts w:cstheme="minorHAnsi"/>
          <w:sz w:val="24"/>
          <w:szCs w:val="24"/>
        </w:rPr>
        <w:t>paired</w:t>
      </w:r>
      <w:proofErr w:type="spellEnd"/>
      <w:r w:rsidRPr="003F3758">
        <w:rPr>
          <w:rFonts w:cstheme="minorHAnsi"/>
          <w:sz w:val="24"/>
          <w:szCs w:val="24"/>
        </w:rPr>
        <w:t xml:space="preserve">-end reads is </w:t>
      </w:r>
      <w:proofErr w:type="spellStart"/>
      <w:r w:rsidR="00F25AF4">
        <w:rPr>
          <w:rFonts w:cstheme="minorHAnsi"/>
          <w:sz w:val="24"/>
          <w:szCs w:val="24"/>
        </w:rPr>
        <w:t>gesequenst</w:t>
      </w:r>
      <w:proofErr w:type="spellEnd"/>
      <w:r w:rsidRPr="003F3758">
        <w:rPr>
          <w:rFonts w:cstheme="minorHAnsi"/>
          <w:sz w:val="24"/>
          <w:szCs w:val="24"/>
        </w:rPr>
        <w:t xml:space="preserve">, vervolgens </w:t>
      </w:r>
      <w:proofErr w:type="spellStart"/>
      <w:r w:rsidRPr="003F3758">
        <w:rPr>
          <w:rFonts w:cstheme="minorHAnsi"/>
          <w:sz w:val="24"/>
          <w:szCs w:val="24"/>
        </w:rPr>
        <w:t>geblast</w:t>
      </w:r>
      <w:proofErr w:type="spellEnd"/>
      <w:r w:rsidRPr="003F3758">
        <w:rPr>
          <w:rFonts w:cstheme="minorHAnsi"/>
          <w:sz w:val="24"/>
          <w:szCs w:val="24"/>
        </w:rPr>
        <w:t xml:space="preserve"> met de module </w:t>
      </w:r>
      <w:proofErr w:type="spellStart"/>
      <w:r w:rsidRPr="003F3758">
        <w:rPr>
          <w:rFonts w:cstheme="minorHAnsi"/>
          <w:sz w:val="24"/>
          <w:szCs w:val="24"/>
        </w:rPr>
        <w:t>Blastx</w:t>
      </w:r>
      <w:proofErr w:type="spellEnd"/>
      <w:r w:rsidRPr="003F3758">
        <w:rPr>
          <w:rFonts w:cstheme="minorHAnsi"/>
          <w:sz w:val="24"/>
          <w:szCs w:val="24"/>
        </w:rPr>
        <w:t xml:space="preserve"> en zo van annotatie voorzien. In de database is te zien dat het organisme </w:t>
      </w:r>
      <w:r w:rsidRPr="000759C9">
        <w:rPr>
          <w:rFonts w:cstheme="minorHAnsi"/>
          <w:i/>
          <w:sz w:val="24"/>
          <w:szCs w:val="24"/>
        </w:rPr>
        <w:t>Actinotalea fermentans ATCC 43279 = JCM 9966 = DSM 3133 (</w:t>
      </w:r>
      <w:proofErr w:type="spellStart"/>
      <w:r w:rsidRPr="000759C9">
        <w:rPr>
          <w:rFonts w:cstheme="minorHAnsi"/>
          <w:i/>
          <w:sz w:val="24"/>
          <w:szCs w:val="24"/>
        </w:rPr>
        <w:t>accession</w:t>
      </w:r>
      <w:proofErr w:type="spellEnd"/>
      <w:r w:rsidRPr="000759C9">
        <w:rPr>
          <w:rFonts w:cstheme="minorHAnsi"/>
          <w:i/>
          <w:sz w:val="24"/>
          <w:szCs w:val="24"/>
        </w:rPr>
        <w:t>: KGM15509)</w:t>
      </w:r>
      <w:r w:rsidRPr="003F3758">
        <w:rPr>
          <w:rFonts w:cstheme="minorHAnsi"/>
          <w:sz w:val="24"/>
          <w:szCs w:val="24"/>
        </w:rPr>
        <w:t xml:space="preserve"> regelmatig voorkomt. In de annotatie is te zien dat de blast resultaten een hit hebben gegeven op het eiwit dat dit organisme produceert: 2-isopropylmalate synthase, geproduceerd door het </w:t>
      </w:r>
      <w:proofErr w:type="spellStart"/>
      <w:r w:rsidRPr="003F3758">
        <w:rPr>
          <w:rFonts w:cstheme="minorHAnsi"/>
          <w:sz w:val="24"/>
          <w:szCs w:val="24"/>
        </w:rPr>
        <w:t>leuA</w:t>
      </w:r>
      <w:proofErr w:type="spellEnd"/>
      <w:r w:rsidRPr="003F3758">
        <w:rPr>
          <w:rFonts w:cstheme="minorHAnsi"/>
          <w:sz w:val="24"/>
          <w:szCs w:val="24"/>
        </w:rPr>
        <w:t xml:space="preserve"> gen.</w:t>
      </w:r>
      <w:r w:rsidR="008C3D5B">
        <w:rPr>
          <w:rFonts w:cstheme="minorHAnsi"/>
          <w:sz w:val="24"/>
          <w:szCs w:val="24"/>
        </w:rPr>
        <w:t xml:space="preserve"> In het onderstaande figuur (figuur 1) is te zien hoe de forward en reverse </w:t>
      </w:r>
      <w:proofErr w:type="spellStart"/>
      <w:r w:rsidR="008C3D5B">
        <w:rPr>
          <w:rFonts w:cstheme="minorHAnsi"/>
          <w:sz w:val="24"/>
          <w:szCs w:val="24"/>
        </w:rPr>
        <w:t>read</w:t>
      </w:r>
      <w:proofErr w:type="spellEnd"/>
      <w:r w:rsidR="008C3D5B">
        <w:rPr>
          <w:rFonts w:cstheme="minorHAnsi"/>
          <w:sz w:val="24"/>
          <w:szCs w:val="24"/>
        </w:rPr>
        <w:t xml:space="preserve"> op de sequentie van de gevonden hit liggen. Met in het groen de query en in het rood het subject.  </w:t>
      </w:r>
    </w:p>
    <w:p w:rsidR="008C3D5B" w:rsidRDefault="008C3D5B" w:rsidP="008C3D5B">
      <w:pPr>
        <w:keepNext/>
      </w:pPr>
      <w:r>
        <w:rPr>
          <w:noProof/>
        </w:rPr>
        <w:drawing>
          <wp:inline distT="0" distB="0" distL="0" distR="0">
            <wp:extent cx="5760720" cy="2692018"/>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692018"/>
                    </a:xfrm>
                    <a:prstGeom prst="rect">
                      <a:avLst/>
                    </a:prstGeom>
                    <a:noFill/>
                    <a:ln>
                      <a:noFill/>
                    </a:ln>
                  </pic:spPr>
                </pic:pic>
              </a:graphicData>
            </a:graphic>
          </wp:inline>
        </w:drawing>
      </w:r>
    </w:p>
    <w:p w:rsidR="008C3D5B" w:rsidRPr="008C3D5B" w:rsidRDefault="008C3D5B" w:rsidP="008C3D5B">
      <w:pPr>
        <w:pStyle w:val="Bijschrift"/>
      </w:pPr>
      <w:r>
        <w:t>Figu</w:t>
      </w:r>
      <w:r w:rsidR="00612111">
        <w:t>ur</w:t>
      </w:r>
      <w:r>
        <w:t xml:space="preserve"> </w:t>
      </w:r>
      <w:r w:rsidR="00653A42">
        <w:rPr>
          <w:noProof/>
        </w:rPr>
        <w:fldChar w:fldCharType="begin"/>
      </w:r>
      <w:r w:rsidR="00653A42">
        <w:rPr>
          <w:noProof/>
        </w:rPr>
        <w:instrText xml:space="preserve"> SEQ Figure \* ARABIC </w:instrText>
      </w:r>
      <w:r w:rsidR="00653A42">
        <w:rPr>
          <w:noProof/>
        </w:rPr>
        <w:fldChar w:fldCharType="separate"/>
      </w:r>
      <w:r w:rsidR="00645BDE">
        <w:rPr>
          <w:noProof/>
        </w:rPr>
        <w:t>1</w:t>
      </w:r>
      <w:r w:rsidR="00653A42">
        <w:rPr>
          <w:noProof/>
        </w:rPr>
        <w:fldChar w:fldCharType="end"/>
      </w:r>
      <w:r>
        <w:t xml:space="preserve"> Overzicht van de forward en reverse </w:t>
      </w:r>
      <w:proofErr w:type="spellStart"/>
      <w:r>
        <w:t>read</w:t>
      </w:r>
      <w:proofErr w:type="spellEnd"/>
      <w:r>
        <w:t>, hoe deze ten opzichte van de sequentie van de hit liggen.</w:t>
      </w:r>
    </w:p>
    <w:p w:rsidR="008C3D5B" w:rsidRDefault="008C3D5B">
      <w:pPr>
        <w:rPr>
          <w:rFonts w:cstheme="minorHAnsi"/>
          <w:sz w:val="24"/>
          <w:szCs w:val="24"/>
        </w:rPr>
      </w:pPr>
      <w:r>
        <w:rPr>
          <w:rFonts w:cstheme="minorHAnsi"/>
          <w:sz w:val="24"/>
          <w:szCs w:val="24"/>
        </w:rPr>
        <w:br w:type="page"/>
      </w:r>
    </w:p>
    <w:p w:rsidR="00F25AF4" w:rsidRDefault="00BF050B">
      <w:pPr>
        <w:rPr>
          <w:rFonts w:cstheme="minorHAnsi"/>
          <w:sz w:val="24"/>
          <w:szCs w:val="24"/>
        </w:rPr>
      </w:pPr>
      <w:r w:rsidRPr="00EA693D">
        <w:rPr>
          <w:rFonts w:cstheme="minorHAnsi"/>
          <w:sz w:val="24"/>
          <w:szCs w:val="24"/>
        </w:rPr>
        <w:lastRenderedPageBreak/>
        <w:t xml:space="preserve">Het organisme </w:t>
      </w:r>
      <w:r w:rsidRPr="000759C9">
        <w:rPr>
          <w:rFonts w:cstheme="minorHAnsi"/>
          <w:i/>
          <w:sz w:val="24"/>
          <w:szCs w:val="24"/>
        </w:rPr>
        <w:t>Actinotalea fermentans</w:t>
      </w:r>
      <w:r w:rsidRPr="00EA693D">
        <w:rPr>
          <w:rFonts w:cstheme="minorHAnsi"/>
          <w:sz w:val="24"/>
          <w:szCs w:val="24"/>
        </w:rPr>
        <w:t xml:space="preserve"> behoort tot het rijk van de bacteriën en is onderverdeeld in de stam van </w:t>
      </w:r>
      <w:proofErr w:type="spellStart"/>
      <w:r w:rsidRPr="000759C9">
        <w:rPr>
          <w:rFonts w:cstheme="minorHAnsi"/>
          <w:i/>
          <w:sz w:val="24"/>
          <w:szCs w:val="24"/>
        </w:rPr>
        <w:t>terrabacteriën</w:t>
      </w:r>
      <w:proofErr w:type="spellEnd"/>
      <w:r w:rsidRPr="00EA693D">
        <w:rPr>
          <w:rFonts w:cstheme="minorHAnsi"/>
          <w:sz w:val="24"/>
          <w:szCs w:val="24"/>
        </w:rPr>
        <w:t xml:space="preserve">, die er om bekend staan dat ze goed bestand zijn tegen milieugevaren zoals uitdroging, ultraviolette straling en hoge zoutgehaltes. Verder behoort de bacterie tot de klasse van de </w:t>
      </w:r>
      <w:proofErr w:type="spellStart"/>
      <w:r w:rsidRPr="000759C9">
        <w:rPr>
          <w:rFonts w:cstheme="minorHAnsi"/>
          <w:i/>
          <w:sz w:val="24"/>
          <w:szCs w:val="24"/>
        </w:rPr>
        <w:t>actinobacteria</w:t>
      </w:r>
      <w:proofErr w:type="spellEnd"/>
      <w:r w:rsidRPr="00EA693D">
        <w:rPr>
          <w:rFonts w:cstheme="minorHAnsi"/>
          <w:sz w:val="24"/>
          <w:szCs w:val="24"/>
        </w:rPr>
        <w:t xml:space="preserve">, de order van de </w:t>
      </w:r>
      <w:proofErr w:type="spellStart"/>
      <w:r w:rsidRPr="000759C9">
        <w:rPr>
          <w:rFonts w:cstheme="minorHAnsi"/>
          <w:i/>
          <w:sz w:val="24"/>
          <w:szCs w:val="24"/>
        </w:rPr>
        <w:t>micrococcineae</w:t>
      </w:r>
      <w:proofErr w:type="spellEnd"/>
      <w:r w:rsidRPr="00EA693D">
        <w:rPr>
          <w:rFonts w:cstheme="minorHAnsi"/>
          <w:sz w:val="24"/>
          <w:szCs w:val="24"/>
        </w:rPr>
        <w:t xml:space="preserve"> en de familie van de </w:t>
      </w:r>
      <w:proofErr w:type="spellStart"/>
      <w:r w:rsidRPr="000759C9">
        <w:rPr>
          <w:rFonts w:cstheme="minorHAnsi"/>
          <w:i/>
          <w:sz w:val="24"/>
          <w:szCs w:val="24"/>
        </w:rPr>
        <w:t>cellulomonadaceae</w:t>
      </w:r>
      <w:proofErr w:type="spellEnd"/>
      <w:r w:rsidRPr="00EA693D">
        <w:rPr>
          <w:rFonts w:cstheme="minorHAnsi"/>
          <w:sz w:val="24"/>
          <w:szCs w:val="24"/>
        </w:rPr>
        <w:t>, die behoren tot de groep grampositieve bodemorganismen</w:t>
      </w:r>
      <w:sdt>
        <w:sdtPr>
          <w:rPr>
            <w:rFonts w:cstheme="minorHAnsi"/>
            <w:sz w:val="24"/>
            <w:szCs w:val="24"/>
          </w:rPr>
          <w:id w:val="-39509142"/>
          <w:citation/>
        </w:sdtPr>
        <w:sdtEndPr/>
        <w:sdtContent>
          <w:r w:rsidRPr="00EA693D">
            <w:rPr>
              <w:rFonts w:cstheme="minorHAnsi"/>
              <w:sz w:val="24"/>
              <w:szCs w:val="24"/>
            </w:rPr>
            <w:fldChar w:fldCharType="begin"/>
          </w:r>
          <w:r w:rsidRPr="00EA693D">
            <w:rPr>
              <w:rFonts w:cstheme="minorHAnsi"/>
              <w:sz w:val="24"/>
              <w:szCs w:val="24"/>
            </w:rPr>
            <w:instrText xml:space="preserve"> CITATION Nig17 \l 1043 </w:instrText>
          </w:r>
          <w:r w:rsidRPr="00EA693D">
            <w:rPr>
              <w:rFonts w:cstheme="minorHAnsi"/>
              <w:sz w:val="24"/>
              <w:szCs w:val="24"/>
            </w:rPr>
            <w:fldChar w:fldCharType="separate"/>
          </w:r>
          <w:r w:rsidRPr="00EA693D">
            <w:rPr>
              <w:rFonts w:cstheme="minorHAnsi"/>
              <w:noProof/>
              <w:sz w:val="24"/>
              <w:szCs w:val="24"/>
            </w:rPr>
            <w:t xml:space="preserve"> (Nightingale A, 2017)</w:t>
          </w:r>
          <w:r w:rsidRPr="00EA693D">
            <w:rPr>
              <w:rFonts w:cstheme="minorHAnsi"/>
              <w:sz w:val="24"/>
              <w:szCs w:val="24"/>
            </w:rPr>
            <w:fldChar w:fldCharType="end"/>
          </w:r>
        </w:sdtContent>
      </w:sdt>
      <w:r w:rsidRPr="00EA693D">
        <w:rPr>
          <w:rFonts w:cstheme="minorHAnsi"/>
          <w:sz w:val="24"/>
          <w:szCs w:val="24"/>
        </w:rPr>
        <w:t xml:space="preserve">. Geslacht en soort zijn van de naam af te leiden. </w:t>
      </w:r>
      <w:r w:rsidR="005D05F1" w:rsidRPr="00EA693D">
        <w:rPr>
          <w:rFonts w:cstheme="minorHAnsi"/>
          <w:sz w:val="24"/>
          <w:szCs w:val="24"/>
        </w:rPr>
        <w:t xml:space="preserve">De cellular component van deze bacterie beslaat alle structuren van een cel uitgesloten van het plasma membraan en de nucleus. </w:t>
      </w:r>
      <w:r w:rsidR="00163E83" w:rsidRPr="00EA693D">
        <w:rPr>
          <w:rFonts w:cstheme="minorHAnsi"/>
          <w:sz w:val="24"/>
          <w:szCs w:val="24"/>
        </w:rPr>
        <w:t xml:space="preserve">De bacterie is zo goed als onschadelijk voor een gezonde volwassene en kan in een </w:t>
      </w:r>
      <w:proofErr w:type="spellStart"/>
      <w:r w:rsidR="00163E83" w:rsidRPr="00EA693D">
        <w:rPr>
          <w:rFonts w:cstheme="minorHAnsi"/>
          <w:sz w:val="24"/>
          <w:szCs w:val="24"/>
        </w:rPr>
        <w:t>BioHazard</w:t>
      </w:r>
      <w:proofErr w:type="spellEnd"/>
      <w:r w:rsidR="00163E83" w:rsidRPr="00EA693D">
        <w:rPr>
          <w:rFonts w:cstheme="minorHAnsi"/>
          <w:sz w:val="24"/>
          <w:szCs w:val="24"/>
        </w:rPr>
        <w:t xml:space="preserve"> level 1 laboratorium</w:t>
      </w:r>
      <w:r w:rsidR="00C46678" w:rsidRPr="00EA693D">
        <w:rPr>
          <w:rFonts w:cstheme="minorHAnsi"/>
          <w:sz w:val="24"/>
          <w:szCs w:val="24"/>
        </w:rPr>
        <w:t xml:space="preserve"> gehouden worden</w:t>
      </w:r>
      <w:r w:rsidR="00163E83" w:rsidRPr="00EA693D">
        <w:rPr>
          <w:rFonts w:cstheme="minorHAnsi"/>
          <w:sz w:val="24"/>
          <w:szCs w:val="24"/>
        </w:rPr>
        <w:t xml:space="preserve">. </w:t>
      </w:r>
      <w:r w:rsidR="00880F53" w:rsidRPr="000759C9">
        <w:rPr>
          <w:rFonts w:cstheme="minorHAnsi"/>
          <w:i/>
          <w:sz w:val="24"/>
          <w:szCs w:val="24"/>
        </w:rPr>
        <w:t>Actinotalea fermentans</w:t>
      </w:r>
      <w:r w:rsidR="00880F53">
        <w:rPr>
          <w:rFonts w:cstheme="minorHAnsi"/>
          <w:sz w:val="24"/>
          <w:szCs w:val="24"/>
        </w:rPr>
        <w:t xml:space="preserve"> is een aeroob organisme wat inhoud dat het zuurstof nodig heeft voor zijn energie productie. Zuurstof wordt gebruikt in cellulaire processen zoals de </w:t>
      </w:r>
      <w:proofErr w:type="spellStart"/>
      <w:r w:rsidR="00880F53">
        <w:rPr>
          <w:rFonts w:cstheme="minorHAnsi"/>
          <w:sz w:val="24"/>
          <w:szCs w:val="24"/>
        </w:rPr>
        <w:t>Kreb’s</w:t>
      </w:r>
      <w:proofErr w:type="spellEnd"/>
      <w:r w:rsidR="00880F53">
        <w:rPr>
          <w:rFonts w:cstheme="minorHAnsi"/>
          <w:sz w:val="24"/>
          <w:szCs w:val="24"/>
        </w:rPr>
        <w:t xml:space="preserve"> </w:t>
      </w:r>
      <w:proofErr w:type="spellStart"/>
      <w:r w:rsidR="00880F53">
        <w:rPr>
          <w:rFonts w:cstheme="minorHAnsi"/>
          <w:sz w:val="24"/>
          <w:szCs w:val="24"/>
        </w:rPr>
        <w:t>cycle</w:t>
      </w:r>
      <w:proofErr w:type="spellEnd"/>
      <w:r w:rsidR="00880F53">
        <w:rPr>
          <w:rFonts w:cstheme="minorHAnsi"/>
          <w:sz w:val="24"/>
          <w:szCs w:val="24"/>
        </w:rPr>
        <w:t xml:space="preserve"> en de elektronen transport om ATP te produceren. Wanneer de zuurstofatomen niet meer nodig zijn worden er steeds twee zuurstofatomen aan een carbonatoom gebonden, zodat het makkelijk als CO</w:t>
      </w:r>
      <w:r w:rsidR="00880F53">
        <w:rPr>
          <w:rFonts w:cstheme="minorHAnsi"/>
          <w:sz w:val="24"/>
          <w:szCs w:val="24"/>
          <w:vertAlign w:val="subscript"/>
        </w:rPr>
        <w:t>2</w:t>
      </w:r>
      <w:r w:rsidR="00880F53">
        <w:rPr>
          <w:rFonts w:cstheme="minorHAnsi"/>
          <w:sz w:val="24"/>
          <w:szCs w:val="24"/>
        </w:rPr>
        <w:t xml:space="preserve"> vervoerd kan worden. </w:t>
      </w:r>
      <w:r w:rsidR="0037400A">
        <w:rPr>
          <w:rFonts w:cstheme="minorHAnsi"/>
          <w:sz w:val="24"/>
          <w:szCs w:val="24"/>
        </w:rPr>
        <w:t xml:space="preserve">Het Organisme heeft een maximale activiteit bij 45 graden </w:t>
      </w:r>
      <w:proofErr w:type="spellStart"/>
      <w:r w:rsidR="0037400A">
        <w:rPr>
          <w:rFonts w:cstheme="minorHAnsi"/>
          <w:sz w:val="24"/>
          <w:szCs w:val="24"/>
        </w:rPr>
        <w:t>Celcius</w:t>
      </w:r>
      <w:proofErr w:type="spellEnd"/>
      <w:r w:rsidR="0037400A">
        <w:rPr>
          <w:rFonts w:cstheme="minorHAnsi"/>
          <w:sz w:val="24"/>
          <w:szCs w:val="24"/>
        </w:rPr>
        <w:t xml:space="preserve"> en bij een Ph van 8.</w:t>
      </w:r>
    </w:p>
    <w:p w:rsidR="00F25AF4" w:rsidRPr="00FA1429" w:rsidRDefault="00BF050B">
      <w:pPr>
        <w:rPr>
          <w:rFonts w:cstheme="minorHAnsi"/>
          <w:sz w:val="24"/>
          <w:szCs w:val="24"/>
        </w:rPr>
      </w:pPr>
      <w:r w:rsidRPr="00FA1429">
        <w:rPr>
          <w:rFonts w:cstheme="minorHAnsi"/>
          <w:sz w:val="24"/>
          <w:szCs w:val="24"/>
        </w:rPr>
        <w:t xml:space="preserve">Het eiwit </w:t>
      </w:r>
      <w:r w:rsidRPr="000759C9">
        <w:rPr>
          <w:rFonts w:cstheme="minorHAnsi"/>
          <w:i/>
          <w:sz w:val="24"/>
          <w:szCs w:val="24"/>
        </w:rPr>
        <w:t>2-isopropylmalate synthase</w:t>
      </w:r>
      <w:r w:rsidRPr="00FA1429">
        <w:rPr>
          <w:rFonts w:cstheme="minorHAnsi"/>
          <w:sz w:val="24"/>
          <w:szCs w:val="24"/>
        </w:rPr>
        <w:t xml:space="preserve"> heeft 2 GO termen:</w:t>
      </w:r>
      <w:r w:rsidR="003F3847" w:rsidRPr="00FA1429">
        <w:rPr>
          <w:rFonts w:cstheme="minorHAnsi"/>
          <w:sz w:val="24"/>
          <w:szCs w:val="24"/>
        </w:rPr>
        <w:t xml:space="preserve"> het</w:t>
      </w:r>
      <w:r w:rsidRPr="00FA1429">
        <w:rPr>
          <w:rFonts w:cstheme="minorHAnsi"/>
          <w:sz w:val="24"/>
          <w:szCs w:val="24"/>
        </w:rPr>
        <w:t xml:space="preserve"> ‘Biologisch proces’</w:t>
      </w:r>
      <w:r w:rsidR="003F3847" w:rsidRPr="00FA1429">
        <w:rPr>
          <w:rFonts w:cstheme="minorHAnsi"/>
          <w:sz w:val="24"/>
          <w:szCs w:val="24"/>
        </w:rPr>
        <w:t xml:space="preserve"> en de ‘Moleculaire functie’</w:t>
      </w:r>
      <w:r w:rsidR="00B8688E" w:rsidRPr="00FA1429">
        <w:rPr>
          <w:rFonts w:cstheme="minorHAnsi"/>
          <w:sz w:val="24"/>
          <w:szCs w:val="24"/>
        </w:rPr>
        <w:t xml:space="preserve">. </w:t>
      </w:r>
      <w:r w:rsidR="003F3847" w:rsidRPr="00FA1429">
        <w:rPr>
          <w:rFonts w:cstheme="minorHAnsi"/>
          <w:sz w:val="24"/>
          <w:szCs w:val="24"/>
        </w:rPr>
        <w:t xml:space="preserve">Het biologische proces van het eiwit resulteert in de chemische reactie die leidt tot de vorming van het aminozuur </w:t>
      </w:r>
      <w:proofErr w:type="spellStart"/>
      <w:r w:rsidR="003F3847" w:rsidRPr="00FA1429">
        <w:rPr>
          <w:rFonts w:cstheme="minorHAnsi"/>
          <w:sz w:val="24"/>
          <w:szCs w:val="24"/>
        </w:rPr>
        <w:t>leucine</w:t>
      </w:r>
      <w:proofErr w:type="spellEnd"/>
      <w:r w:rsidR="003F3847" w:rsidRPr="00FA1429">
        <w:rPr>
          <w:rFonts w:cstheme="minorHAnsi"/>
          <w:sz w:val="24"/>
          <w:szCs w:val="24"/>
        </w:rPr>
        <w:t xml:space="preserve">: </w:t>
      </w:r>
      <w:r w:rsidR="003F3847" w:rsidRPr="00FA1429">
        <w:rPr>
          <w:rFonts w:cstheme="minorHAnsi"/>
          <w:color w:val="0A0A0A"/>
          <w:sz w:val="24"/>
          <w:szCs w:val="24"/>
        </w:rPr>
        <w:t>2-amino-4-methylpentanoic acid(</w:t>
      </w:r>
      <w:proofErr w:type="spellStart"/>
      <w:r w:rsidR="003F3847" w:rsidRPr="00FA1429">
        <w:rPr>
          <w:rFonts w:cstheme="minorHAnsi"/>
          <w:color w:val="0A0A0A"/>
          <w:sz w:val="24"/>
          <w:szCs w:val="24"/>
        </w:rPr>
        <w:t>leuA</w:t>
      </w:r>
      <w:proofErr w:type="spellEnd"/>
      <w:r w:rsidR="003F3847" w:rsidRPr="00FA1429">
        <w:rPr>
          <w:rFonts w:cstheme="minorHAnsi"/>
          <w:color w:val="0A0A0A"/>
          <w:sz w:val="24"/>
          <w:szCs w:val="24"/>
        </w:rPr>
        <w:t xml:space="preserve">). </w:t>
      </w:r>
      <w:r w:rsidR="009D246B" w:rsidRPr="000759C9">
        <w:rPr>
          <w:rFonts w:cstheme="minorHAnsi"/>
          <w:i/>
          <w:sz w:val="24"/>
          <w:szCs w:val="24"/>
        </w:rPr>
        <w:t>2-isopropylmalate synthase</w:t>
      </w:r>
      <w:r w:rsidR="009D246B" w:rsidRPr="00FA1429">
        <w:rPr>
          <w:rFonts w:cstheme="minorHAnsi"/>
          <w:sz w:val="24"/>
          <w:szCs w:val="24"/>
        </w:rPr>
        <w:t xml:space="preserve"> is niet de enige katalysator, e</w:t>
      </w:r>
      <w:r w:rsidR="00B8688E" w:rsidRPr="00FA1429">
        <w:rPr>
          <w:rFonts w:cstheme="minorHAnsi"/>
          <w:sz w:val="24"/>
          <w:szCs w:val="24"/>
        </w:rPr>
        <w:t xml:space="preserve">r zijn meerdere proteïnes betrokken bij het omzetten van </w:t>
      </w:r>
      <w:bookmarkStart w:id="1" w:name="_Hlk516697052"/>
      <w:r w:rsidR="00B8688E" w:rsidRPr="00FA1429">
        <w:rPr>
          <w:rFonts w:cstheme="minorHAnsi"/>
          <w:sz w:val="24"/>
          <w:szCs w:val="24"/>
        </w:rPr>
        <w:t xml:space="preserve">3-methyl-2-oxobutanoate + acetyl-CoA naar </w:t>
      </w:r>
      <w:proofErr w:type="spellStart"/>
      <w:r w:rsidR="00B8688E" w:rsidRPr="00FA1429">
        <w:rPr>
          <w:rFonts w:cstheme="minorHAnsi"/>
          <w:sz w:val="24"/>
          <w:szCs w:val="24"/>
        </w:rPr>
        <w:t>leucine</w:t>
      </w:r>
      <w:bookmarkEnd w:id="1"/>
      <w:proofErr w:type="spellEnd"/>
      <w:r w:rsidR="00B8688E" w:rsidRPr="00FA1429">
        <w:rPr>
          <w:rFonts w:cstheme="minorHAnsi"/>
          <w:sz w:val="24"/>
          <w:szCs w:val="24"/>
        </w:rPr>
        <w:t>. De volgorde is parallel met de L-</w:t>
      </w:r>
      <w:proofErr w:type="spellStart"/>
      <w:r w:rsidR="00B8688E" w:rsidRPr="00FA1429">
        <w:rPr>
          <w:rFonts w:cstheme="minorHAnsi"/>
          <w:sz w:val="24"/>
          <w:szCs w:val="24"/>
        </w:rPr>
        <w:t>leucine</w:t>
      </w:r>
      <w:proofErr w:type="spellEnd"/>
      <w:r w:rsidR="00B8688E" w:rsidRPr="00FA1429">
        <w:rPr>
          <w:rFonts w:cstheme="minorHAnsi"/>
          <w:sz w:val="24"/>
          <w:szCs w:val="24"/>
        </w:rPr>
        <w:t xml:space="preserve"> </w:t>
      </w:r>
      <w:proofErr w:type="spellStart"/>
      <w:r w:rsidR="00B8688E" w:rsidRPr="00FA1429">
        <w:rPr>
          <w:rFonts w:cstheme="minorHAnsi"/>
          <w:sz w:val="24"/>
          <w:szCs w:val="24"/>
        </w:rPr>
        <w:t>biosynthesis</w:t>
      </w:r>
      <w:proofErr w:type="spellEnd"/>
      <w:r w:rsidR="00B8688E" w:rsidRPr="00FA1429">
        <w:rPr>
          <w:rFonts w:cstheme="minorHAnsi"/>
          <w:sz w:val="24"/>
          <w:szCs w:val="24"/>
        </w:rPr>
        <w:t xml:space="preserve"> </w:t>
      </w:r>
      <w:proofErr w:type="spellStart"/>
      <w:r w:rsidR="00B8688E" w:rsidRPr="00FA1429">
        <w:rPr>
          <w:rFonts w:cstheme="minorHAnsi"/>
          <w:sz w:val="24"/>
          <w:szCs w:val="24"/>
        </w:rPr>
        <w:t>pathway</w:t>
      </w:r>
      <w:proofErr w:type="spellEnd"/>
      <w:r w:rsidR="00B8688E" w:rsidRPr="00FA1429">
        <w:rPr>
          <w:rFonts w:cstheme="minorHAnsi"/>
          <w:sz w:val="24"/>
          <w:szCs w:val="24"/>
        </w:rPr>
        <w:t xml:space="preserve">: </w:t>
      </w:r>
      <w:hyperlink r:id="rId9" w:history="1">
        <w:r w:rsidR="00B8688E" w:rsidRPr="000759C9">
          <w:rPr>
            <w:rStyle w:val="Hyperlink"/>
            <w:rFonts w:cstheme="minorHAnsi"/>
            <w:i/>
            <w:color w:val="auto"/>
            <w:sz w:val="24"/>
            <w:szCs w:val="24"/>
            <w:u w:val="none"/>
          </w:rPr>
          <w:t xml:space="preserve">3-isopropylmalate </w:t>
        </w:r>
        <w:proofErr w:type="spellStart"/>
        <w:r w:rsidR="00B8688E" w:rsidRPr="000759C9">
          <w:rPr>
            <w:rStyle w:val="Hyperlink"/>
            <w:rFonts w:cstheme="minorHAnsi"/>
            <w:i/>
            <w:color w:val="auto"/>
            <w:sz w:val="24"/>
            <w:szCs w:val="24"/>
            <w:u w:val="none"/>
          </w:rPr>
          <w:t>dehydratase</w:t>
        </w:r>
        <w:proofErr w:type="spellEnd"/>
        <w:r w:rsidR="00B8688E" w:rsidRPr="000759C9">
          <w:rPr>
            <w:rStyle w:val="Hyperlink"/>
            <w:rFonts w:cstheme="minorHAnsi"/>
            <w:i/>
            <w:color w:val="auto"/>
            <w:sz w:val="24"/>
            <w:szCs w:val="24"/>
            <w:u w:val="none"/>
          </w:rPr>
          <w:t xml:space="preserve"> small </w:t>
        </w:r>
        <w:proofErr w:type="spellStart"/>
        <w:r w:rsidR="00B8688E" w:rsidRPr="000759C9">
          <w:rPr>
            <w:rStyle w:val="Hyperlink"/>
            <w:rFonts w:cstheme="minorHAnsi"/>
            <w:i/>
            <w:color w:val="auto"/>
            <w:sz w:val="24"/>
            <w:szCs w:val="24"/>
            <w:u w:val="none"/>
          </w:rPr>
          <w:t>subunit</w:t>
        </w:r>
        <w:proofErr w:type="spellEnd"/>
        <w:r w:rsidR="00B8688E" w:rsidRPr="000759C9">
          <w:rPr>
            <w:rStyle w:val="Hyperlink"/>
            <w:rFonts w:cstheme="minorHAnsi"/>
            <w:i/>
            <w:color w:val="auto"/>
            <w:sz w:val="24"/>
            <w:szCs w:val="24"/>
            <w:u w:val="none"/>
          </w:rPr>
          <w:t xml:space="preserve"> (</w:t>
        </w:r>
        <w:proofErr w:type="spellStart"/>
        <w:r w:rsidR="00B8688E" w:rsidRPr="000759C9">
          <w:rPr>
            <w:rStyle w:val="Zwaar"/>
            <w:rFonts w:cstheme="minorHAnsi"/>
            <w:b w:val="0"/>
            <w:i/>
            <w:sz w:val="24"/>
            <w:szCs w:val="24"/>
          </w:rPr>
          <w:t>leuD</w:t>
        </w:r>
        <w:proofErr w:type="spellEnd"/>
        <w:r w:rsidR="00B8688E" w:rsidRPr="000759C9">
          <w:rPr>
            <w:rStyle w:val="Hyperlink"/>
            <w:rFonts w:cstheme="minorHAnsi"/>
            <w:i/>
            <w:color w:val="auto"/>
            <w:sz w:val="24"/>
            <w:szCs w:val="24"/>
            <w:u w:val="none"/>
          </w:rPr>
          <w:t>)</w:t>
        </w:r>
      </w:hyperlink>
      <w:r w:rsidR="00B8688E" w:rsidRPr="000759C9">
        <w:rPr>
          <w:rFonts w:cstheme="minorHAnsi"/>
          <w:i/>
          <w:sz w:val="24"/>
          <w:szCs w:val="24"/>
        </w:rPr>
        <w:t xml:space="preserve">, </w:t>
      </w:r>
      <w:hyperlink r:id="rId10" w:history="1">
        <w:r w:rsidR="00B8688E" w:rsidRPr="000759C9">
          <w:rPr>
            <w:rStyle w:val="Hyperlink"/>
            <w:rFonts w:cstheme="minorHAnsi"/>
            <w:i/>
            <w:color w:val="auto"/>
            <w:sz w:val="24"/>
            <w:szCs w:val="24"/>
            <w:u w:val="none"/>
          </w:rPr>
          <w:t xml:space="preserve">3-isopropylmalate </w:t>
        </w:r>
        <w:proofErr w:type="spellStart"/>
        <w:r w:rsidR="00B8688E" w:rsidRPr="000759C9">
          <w:rPr>
            <w:rStyle w:val="Hyperlink"/>
            <w:rFonts w:cstheme="minorHAnsi"/>
            <w:i/>
            <w:color w:val="auto"/>
            <w:sz w:val="24"/>
            <w:szCs w:val="24"/>
            <w:u w:val="none"/>
          </w:rPr>
          <w:t>dehydratase</w:t>
        </w:r>
        <w:proofErr w:type="spellEnd"/>
        <w:r w:rsidR="00B8688E" w:rsidRPr="000759C9">
          <w:rPr>
            <w:rStyle w:val="Hyperlink"/>
            <w:rFonts w:cstheme="minorHAnsi"/>
            <w:i/>
            <w:color w:val="auto"/>
            <w:sz w:val="24"/>
            <w:szCs w:val="24"/>
            <w:u w:val="none"/>
          </w:rPr>
          <w:t xml:space="preserve"> large </w:t>
        </w:r>
        <w:proofErr w:type="spellStart"/>
        <w:r w:rsidR="00B8688E" w:rsidRPr="000759C9">
          <w:rPr>
            <w:rStyle w:val="Hyperlink"/>
            <w:rFonts w:cstheme="minorHAnsi"/>
            <w:i/>
            <w:color w:val="auto"/>
            <w:sz w:val="24"/>
            <w:szCs w:val="24"/>
            <w:u w:val="none"/>
          </w:rPr>
          <w:t>subunit</w:t>
        </w:r>
        <w:proofErr w:type="spellEnd"/>
        <w:r w:rsidR="00B8688E" w:rsidRPr="000759C9">
          <w:rPr>
            <w:rStyle w:val="Hyperlink"/>
            <w:rFonts w:cstheme="minorHAnsi"/>
            <w:i/>
            <w:color w:val="auto"/>
            <w:sz w:val="24"/>
            <w:szCs w:val="24"/>
            <w:u w:val="none"/>
          </w:rPr>
          <w:t xml:space="preserve"> (</w:t>
        </w:r>
        <w:proofErr w:type="spellStart"/>
        <w:r w:rsidR="00B8688E" w:rsidRPr="000759C9">
          <w:rPr>
            <w:rStyle w:val="Zwaar"/>
            <w:rFonts w:cstheme="minorHAnsi"/>
            <w:b w:val="0"/>
            <w:i/>
            <w:sz w:val="24"/>
            <w:szCs w:val="24"/>
          </w:rPr>
          <w:t>leuC</w:t>
        </w:r>
        <w:proofErr w:type="spellEnd"/>
        <w:r w:rsidR="00B8688E" w:rsidRPr="000759C9">
          <w:rPr>
            <w:rStyle w:val="Hyperlink"/>
            <w:rFonts w:cstheme="minorHAnsi"/>
            <w:i/>
            <w:color w:val="auto"/>
            <w:sz w:val="24"/>
            <w:szCs w:val="24"/>
            <w:u w:val="none"/>
          </w:rPr>
          <w:t>)</w:t>
        </w:r>
      </w:hyperlink>
      <w:r w:rsidR="00B8688E" w:rsidRPr="000759C9">
        <w:rPr>
          <w:rFonts w:cstheme="minorHAnsi"/>
          <w:i/>
          <w:sz w:val="24"/>
          <w:szCs w:val="24"/>
        </w:rPr>
        <w:t xml:space="preserve">, </w:t>
      </w:r>
      <w:hyperlink r:id="rId11" w:history="1">
        <w:r w:rsidR="00B8688E" w:rsidRPr="000759C9">
          <w:rPr>
            <w:rStyle w:val="Hyperlink"/>
            <w:rFonts w:cstheme="minorHAnsi"/>
            <w:i/>
            <w:color w:val="auto"/>
            <w:sz w:val="24"/>
            <w:szCs w:val="24"/>
            <w:u w:val="none"/>
          </w:rPr>
          <w:t>3-isopropylmalate dehydrogenase (</w:t>
        </w:r>
        <w:proofErr w:type="spellStart"/>
        <w:r w:rsidR="00B8688E" w:rsidRPr="000759C9">
          <w:rPr>
            <w:rStyle w:val="Zwaar"/>
            <w:rFonts w:cstheme="minorHAnsi"/>
            <w:b w:val="0"/>
            <w:i/>
            <w:sz w:val="24"/>
            <w:szCs w:val="24"/>
          </w:rPr>
          <w:t>leuB</w:t>
        </w:r>
        <w:proofErr w:type="spellEnd"/>
        <w:r w:rsidR="00B8688E" w:rsidRPr="000759C9">
          <w:rPr>
            <w:rStyle w:val="Hyperlink"/>
            <w:rFonts w:cstheme="minorHAnsi"/>
            <w:i/>
            <w:color w:val="auto"/>
            <w:sz w:val="24"/>
            <w:szCs w:val="24"/>
            <w:u w:val="none"/>
          </w:rPr>
          <w:t>)</w:t>
        </w:r>
      </w:hyperlink>
      <w:r w:rsidR="00B8688E" w:rsidRPr="000759C9">
        <w:rPr>
          <w:rFonts w:cstheme="minorHAnsi"/>
          <w:i/>
          <w:sz w:val="24"/>
          <w:szCs w:val="24"/>
        </w:rPr>
        <w:t xml:space="preserve"> en  </w:t>
      </w:r>
      <w:hyperlink r:id="rId12" w:history="1">
        <w:proofErr w:type="spellStart"/>
        <w:r w:rsidR="00B8688E" w:rsidRPr="000759C9">
          <w:rPr>
            <w:rStyle w:val="Hyperlink"/>
            <w:rFonts w:cstheme="minorHAnsi"/>
            <w:i/>
            <w:color w:val="auto"/>
            <w:sz w:val="24"/>
            <w:szCs w:val="24"/>
            <w:u w:val="none"/>
          </w:rPr>
          <w:t>Branched</w:t>
        </w:r>
        <w:proofErr w:type="spellEnd"/>
        <w:r w:rsidR="00B8688E" w:rsidRPr="000759C9">
          <w:rPr>
            <w:rStyle w:val="Hyperlink"/>
            <w:rFonts w:cstheme="minorHAnsi"/>
            <w:i/>
            <w:color w:val="auto"/>
            <w:sz w:val="24"/>
            <w:szCs w:val="24"/>
            <w:u w:val="none"/>
          </w:rPr>
          <w:t>-chain-</w:t>
        </w:r>
        <w:proofErr w:type="spellStart"/>
        <w:r w:rsidR="00B8688E" w:rsidRPr="000759C9">
          <w:rPr>
            <w:rStyle w:val="Hyperlink"/>
            <w:rFonts w:cstheme="minorHAnsi"/>
            <w:i/>
            <w:color w:val="auto"/>
            <w:sz w:val="24"/>
            <w:szCs w:val="24"/>
            <w:u w:val="none"/>
          </w:rPr>
          <w:t>amino</w:t>
        </w:r>
        <w:proofErr w:type="spellEnd"/>
        <w:r w:rsidR="00B8688E" w:rsidRPr="000759C9">
          <w:rPr>
            <w:rStyle w:val="Hyperlink"/>
            <w:rFonts w:cstheme="minorHAnsi"/>
            <w:i/>
            <w:color w:val="auto"/>
            <w:sz w:val="24"/>
            <w:szCs w:val="24"/>
            <w:u w:val="none"/>
          </w:rPr>
          <w:t xml:space="preserve">-acid </w:t>
        </w:r>
        <w:proofErr w:type="spellStart"/>
        <w:r w:rsidR="00B8688E" w:rsidRPr="000759C9">
          <w:rPr>
            <w:rStyle w:val="Hyperlink"/>
            <w:rFonts w:cstheme="minorHAnsi"/>
            <w:i/>
            <w:color w:val="auto"/>
            <w:sz w:val="24"/>
            <w:szCs w:val="24"/>
            <w:u w:val="none"/>
          </w:rPr>
          <w:t>aminotransferase</w:t>
        </w:r>
        <w:proofErr w:type="spellEnd"/>
        <w:r w:rsidR="00B8688E" w:rsidRPr="000759C9">
          <w:rPr>
            <w:rStyle w:val="Hyperlink"/>
            <w:rFonts w:cstheme="minorHAnsi"/>
            <w:b/>
            <w:i/>
            <w:color w:val="auto"/>
            <w:sz w:val="24"/>
            <w:szCs w:val="24"/>
            <w:u w:val="none"/>
          </w:rPr>
          <w:t xml:space="preserve"> </w:t>
        </w:r>
        <w:r w:rsidR="00B8688E" w:rsidRPr="000759C9">
          <w:rPr>
            <w:rStyle w:val="Hyperlink"/>
            <w:rFonts w:cstheme="minorHAnsi"/>
            <w:i/>
            <w:color w:val="auto"/>
            <w:sz w:val="24"/>
            <w:szCs w:val="24"/>
            <w:u w:val="none"/>
          </w:rPr>
          <w:t>(</w:t>
        </w:r>
        <w:proofErr w:type="spellStart"/>
        <w:r w:rsidR="00EA693D" w:rsidRPr="000759C9">
          <w:rPr>
            <w:rStyle w:val="Hyperlink"/>
            <w:rFonts w:cstheme="minorHAnsi"/>
            <w:i/>
            <w:color w:val="auto"/>
            <w:sz w:val="24"/>
            <w:szCs w:val="24"/>
            <w:u w:val="none"/>
          </w:rPr>
          <w:t>Accession</w:t>
        </w:r>
        <w:proofErr w:type="spellEnd"/>
        <w:r w:rsidR="00EA693D" w:rsidRPr="000759C9">
          <w:rPr>
            <w:rStyle w:val="Hyperlink"/>
            <w:rFonts w:cstheme="minorHAnsi"/>
            <w:i/>
            <w:color w:val="auto"/>
            <w:sz w:val="24"/>
            <w:szCs w:val="24"/>
            <w:u w:val="none"/>
          </w:rPr>
          <w:t xml:space="preserve">: </w:t>
        </w:r>
        <w:r w:rsidR="00B8688E" w:rsidRPr="000759C9">
          <w:rPr>
            <w:rStyle w:val="Zwaar"/>
            <w:rFonts w:cstheme="minorHAnsi"/>
            <w:b w:val="0"/>
            <w:i/>
            <w:sz w:val="24"/>
            <w:szCs w:val="24"/>
          </w:rPr>
          <w:t>N867_09825</w:t>
        </w:r>
        <w:r w:rsidR="00B8688E" w:rsidRPr="000759C9">
          <w:rPr>
            <w:rStyle w:val="Hyperlink"/>
            <w:rFonts w:cstheme="minorHAnsi"/>
            <w:i/>
            <w:color w:val="auto"/>
            <w:sz w:val="24"/>
            <w:szCs w:val="24"/>
            <w:u w:val="none"/>
          </w:rPr>
          <w:t>)</w:t>
        </w:r>
      </w:hyperlink>
      <w:r w:rsidR="00B8688E" w:rsidRPr="000759C9">
        <w:rPr>
          <w:rFonts w:cstheme="minorHAnsi"/>
          <w:i/>
          <w:sz w:val="24"/>
          <w:szCs w:val="24"/>
        </w:rPr>
        <w:t xml:space="preserve">. </w:t>
      </w:r>
      <w:r w:rsidR="0037400A" w:rsidRPr="000759C9">
        <w:rPr>
          <w:rFonts w:cstheme="minorHAnsi"/>
          <w:i/>
          <w:sz w:val="24"/>
          <w:szCs w:val="24"/>
        </w:rPr>
        <w:t>2-isopropylmalate synthase</w:t>
      </w:r>
      <w:r w:rsidR="0037400A">
        <w:rPr>
          <w:rFonts w:cstheme="minorHAnsi"/>
          <w:sz w:val="24"/>
          <w:szCs w:val="24"/>
        </w:rPr>
        <w:t xml:space="preserve"> wordt door de ribosomen van de cel geproduceer</w:t>
      </w:r>
      <w:r w:rsidR="00731E80">
        <w:rPr>
          <w:rFonts w:cstheme="minorHAnsi"/>
          <w:sz w:val="24"/>
          <w:szCs w:val="24"/>
        </w:rPr>
        <w:t>d</w:t>
      </w:r>
      <w:r w:rsidR="0037400A">
        <w:rPr>
          <w:rFonts w:cstheme="minorHAnsi"/>
          <w:sz w:val="24"/>
          <w:szCs w:val="24"/>
        </w:rPr>
        <w:t xml:space="preserve">. </w:t>
      </w:r>
    </w:p>
    <w:p w:rsidR="007E7343" w:rsidRDefault="007E7343">
      <w:pPr>
        <w:rPr>
          <w:rFonts w:cstheme="minorHAnsi"/>
          <w:sz w:val="24"/>
          <w:szCs w:val="24"/>
        </w:rPr>
      </w:pPr>
      <w:r>
        <w:rPr>
          <w:rFonts w:cstheme="minorHAnsi"/>
          <w:sz w:val="24"/>
          <w:szCs w:val="24"/>
        </w:rPr>
        <w:br w:type="page"/>
      </w:r>
    </w:p>
    <w:p w:rsidR="00BF050B" w:rsidRPr="00FA1429" w:rsidRDefault="002329DD" w:rsidP="00BF050B">
      <w:pPr>
        <w:rPr>
          <w:rFonts w:cstheme="minorHAnsi"/>
          <w:sz w:val="24"/>
          <w:szCs w:val="24"/>
        </w:rPr>
      </w:pPr>
      <w:r w:rsidRPr="00FA1429">
        <w:rPr>
          <w:rFonts w:cstheme="minorHAnsi"/>
          <w:sz w:val="24"/>
          <w:szCs w:val="24"/>
        </w:rPr>
        <w:lastRenderedPageBreak/>
        <w:t xml:space="preserve">Het eiwit </w:t>
      </w:r>
      <w:r w:rsidRPr="000759C9">
        <w:rPr>
          <w:rFonts w:cstheme="minorHAnsi"/>
          <w:i/>
          <w:sz w:val="24"/>
          <w:szCs w:val="24"/>
        </w:rPr>
        <w:t>2-isopropylmalate synthase</w:t>
      </w:r>
      <w:r w:rsidRPr="00FA1429">
        <w:rPr>
          <w:rFonts w:cstheme="minorHAnsi"/>
          <w:sz w:val="24"/>
          <w:szCs w:val="24"/>
        </w:rPr>
        <w:t xml:space="preserve"> is de 1</w:t>
      </w:r>
      <w:r w:rsidRPr="00FA1429">
        <w:rPr>
          <w:rFonts w:cstheme="minorHAnsi"/>
          <w:sz w:val="24"/>
          <w:szCs w:val="24"/>
          <w:vertAlign w:val="superscript"/>
        </w:rPr>
        <w:t>e</w:t>
      </w:r>
      <w:r w:rsidRPr="00FA1429">
        <w:rPr>
          <w:rFonts w:cstheme="minorHAnsi"/>
          <w:sz w:val="24"/>
          <w:szCs w:val="24"/>
        </w:rPr>
        <w:t xml:space="preserve"> katalysator in de L-</w:t>
      </w:r>
      <w:proofErr w:type="spellStart"/>
      <w:r w:rsidRPr="00FA1429">
        <w:rPr>
          <w:rFonts w:cstheme="minorHAnsi"/>
          <w:sz w:val="24"/>
          <w:szCs w:val="24"/>
        </w:rPr>
        <w:t>leucine</w:t>
      </w:r>
      <w:proofErr w:type="spellEnd"/>
      <w:r w:rsidRPr="00FA1429">
        <w:rPr>
          <w:rFonts w:cstheme="minorHAnsi"/>
          <w:sz w:val="24"/>
          <w:szCs w:val="24"/>
        </w:rPr>
        <w:t xml:space="preserve"> </w:t>
      </w:r>
      <w:proofErr w:type="spellStart"/>
      <w:r w:rsidRPr="00FA1429">
        <w:rPr>
          <w:rFonts w:cstheme="minorHAnsi"/>
          <w:sz w:val="24"/>
          <w:szCs w:val="24"/>
        </w:rPr>
        <w:t>biosynthesis</w:t>
      </w:r>
      <w:proofErr w:type="spellEnd"/>
      <w:r w:rsidRPr="00FA1429">
        <w:rPr>
          <w:rFonts w:cstheme="minorHAnsi"/>
          <w:sz w:val="24"/>
          <w:szCs w:val="24"/>
        </w:rPr>
        <w:t xml:space="preserve"> </w:t>
      </w:r>
      <w:proofErr w:type="spellStart"/>
      <w:r w:rsidRPr="00FA1429">
        <w:rPr>
          <w:rFonts w:cstheme="minorHAnsi"/>
          <w:sz w:val="24"/>
          <w:szCs w:val="24"/>
        </w:rPr>
        <w:t>pathway</w:t>
      </w:r>
      <w:proofErr w:type="spellEnd"/>
      <w:r w:rsidRPr="00FA1429">
        <w:rPr>
          <w:rFonts w:cstheme="minorHAnsi"/>
          <w:sz w:val="24"/>
          <w:szCs w:val="24"/>
        </w:rPr>
        <w:t xml:space="preserve">. </w:t>
      </w:r>
      <w:r w:rsidR="00BF050B" w:rsidRPr="00FA1429">
        <w:rPr>
          <w:rFonts w:cstheme="minorHAnsi"/>
          <w:sz w:val="24"/>
          <w:szCs w:val="24"/>
        </w:rPr>
        <w:t xml:space="preserve">De moleculaire functie van het eiwit is het katalyseren van de </w:t>
      </w:r>
      <w:r w:rsidR="003F3847" w:rsidRPr="00FA1429">
        <w:rPr>
          <w:rFonts w:cstheme="minorHAnsi"/>
          <w:sz w:val="24"/>
          <w:szCs w:val="24"/>
        </w:rPr>
        <w:t>eerste stap in de L-</w:t>
      </w:r>
      <w:proofErr w:type="spellStart"/>
      <w:r w:rsidR="003F3847" w:rsidRPr="00FA1429">
        <w:rPr>
          <w:rFonts w:cstheme="minorHAnsi"/>
          <w:sz w:val="24"/>
          <w:szCs w:val="24"/>
        </w:rPr>
        <w:t>leucine</w:t>
      </w:r>
      <w:proofErr w:type="spellEnd"/>
      <w:r w:rsidR="003F3847" w:rsidRPr="00FA1429">
        <w:rPr>
          <w:rFonts w:cstheme="minorHAnsi"/>
          <w:sz w:val="24"/>
          <w:szCs w:val="24"/>
        </w:rPr>
        <w:t xml:space="preserve"> </w:t>
      </w:r>
      <w:proofErr w:type="spellStart"/>
      <w:r w:rsidR="003F3847" w:rsidRPr="00FA1429">
        <w:rPr>
          <w:rFonts w:cstheme="minorHAnsi"/>
          <w:sz w:val="24"/>
          <w:szCs w:val="24"/>
        </w:rPr>
        <w:t>biosynthesis</w:t>
      </w:r>
      <w:proofErr w:type="spellEnd"/>
      <w:r w:rsidR="003F3847" w:rsidRPr="00FA1429">
        <w:rPr>
          <w:rFonts w:cstheme="minorHAnsi"/>
          <w:sz w:val="24"/>
          <w:szCs w:val="24"/>
        </w:rPr>
        <w:t xml:space="preserve"> </w:t>
      </w:r>
      <w:proofErr w:type="spellStart"/>
      <w:r w:rsidR="003F3847" w:rsidRPr="00FA1429">
        <w:rPr>
          <w:rFonts w:cstheme="minorHAnsi"/>
          <w:sz w:val="24"/>
          <w:szCs w:val="24"/>
        </w:rPr>
        <w:t>pathway</w:t>
      </w:r>
      <w:proofErr w:type="spellEnd"/>
      <w:r w:rsidR="003F3847" w:rsidRPr="00FA1429">
        <w:rPr>
          <w:rFonts w:cstheme="minorHAnsi"/>
          <w:sz w:val="24"/>
          <w:szCs w:val="24"/>
        </w:rPr>
        <w:t xml:space="preserve"> </w:t>
      </w:r>
      <w:bookmarkStart w:id="2" w:name="_Hlk516675631"/>
      <w:r w:rsidR="003F3847" w:rsidRPr="00FA1429">
        <w:rPr>
          <w:rFonts w:cstheme="minorHAnsi"/>
          <w:sz w:val="24"/>
          <w:szCs w:val="24"/>
        </w:rPr>
        <w:t xml:space="preserve">zoals in de </w:t>
      </w:r>
      <w:r w:rsidR="00B8688E" w:rsidRPr="00FA1429">
        <w:rPr>
          <w:rFonts w:cstheme="minorHAnsi"/>
          <w:sz w:val="24"/>
          <w:szCs w:val="24"/>
        </w:rPr>
        <w:t>reactievergelijking (</w:t>
      </w:r>
      <w:r w:rsidR="002B37C5" w:rsidRPr="00FA1429">
        <w:rPr>
          <w:rFonts w:cstheme="minorHAnsi"/>
          <w:sz w:val="24"/>
          <w:szCs w:val="24"/>
        </w:rPr>
        <w:t xml:space="preserve">een </w:t>
      </w:r>
      <w:proofErr w:type="spellStart"/>
      <w:r w:rsidR="00B8688E" w:rsidRPr="00FA1429">
        <w:rPr>
          <w:rFonts w:cstheme="minorHAnsi"/>
          <w:sz w:val="24"/>
          <w:szCs w:val="24"/>
        </w:rPr>
        <w:t>aldol</w:t>
      </w:r>
      <w:proofErr w:type="spellEnd"/>
      <w:r w:rsidR="00B8688E" w:rsidRPr="00FA1429">
        <w:rPr>
          <w:rFonts w:cstheme="minorHAnsi"/>
          <w:sz w:val="24"/>
          <w:szCs w:val="24"/>
        </w:rPr>
        <w:t xml:space="preserve"> condensatie)</w:t>
      </w:r>
      <w:r w:rsidRPr="00FA1429">
        <w:rPr>
          <w:rFonts w:cstheme="minorHAnsi"/>
          <w:sz w:val="24"/>
          <w:szCs w:val="24"/>
        </w:rPr>
        <w:t xml:space="preserve"> is </w:t>
      </w:r>
      <w:r w:rsidR="003F3847" w:rsidRPr="00FA1429">
        <w:rPr>
          <w:rFonts w:cstheme="minorHAnsi"/>
          <w:sz w:val="24"/>
          <w:szCs w:val="24"/>
        </w:rPr>
        <w:t xml:space="preserve"> weergegeven</w:t>
      </w:r>
      <w:r w:rsidR="00BF050B" w:rsidRPr="00FA1429">
        <w:rPr>
          <w:rFonts w:cstheme="minorHAnsi"/>
          <w:sz w:val="24"/>
          <w:szCs w:val="24"/>
        </w:rPr>
        <w:t xml:space="preserve">: </w:t>
      </w:r>
    </w:p>
    <w:p w:rsidR="00BF050B" w:rsidRPr="00FA1429" w:rsidRDefault="00BF050B" w:rsidP="00BF050B">
      <w:pPr>
        <w:rPr>
          <w:rFonts w:cstheme="minorHAnsi"/>
          <w:i/>
          <w:color w:val="0A0A0A"/>
          <w:sz w:val="24"/>
          <w:szCs w:val="24"/>
          <w:vertAlign w:val="superscript"/>
          <w:lang w:val="en-US"/>
        </w:rPr>
      </w:pPr>
      <w:r w:rsidRPr="00FA1429">
        <w:rPr>
          <w:rFonts w:cstheme="minorHAnsi"/>
          <w:i/>
          <w:color w:val="0A0A0A"/>
          <w:sz w:val="24"/>
          <w:szCs w:val="24"/>
          <w:lang w:val="en-US"/>
        </w:rPr>
        <w:t>3-methyl-2-oxobutanoate + acetyl-CoA + H</w:t>
      </w:r>
      <w:r w:rsidRPr="00FA1429">
        <w:rPr>
          <w:rFonts w:cstheme="minorHAnsi"/>
          <w:i/>
          <w:color w:val="0A0A0A"/>
          <w:sz w:val="24"/>
          <w:szCs w:val="24"/>
          <w:vertAlign w:val="subscript"/>
          <w:lang w:val="en-US"/>
        </w:rPr>
        <w:t>2</w:t>
      </w:r>
      <w:r w:rsidRPr="00FA1429">
        <w:rPr>
          <w:rFonts w:cstheme="minorHAnsi"/>
          <w:i/>
          <w:color w:val="0A0A0A"/>
          <w:sz w:val="24"/>
          <w:szCs w:val="24"/>
          <w:lang w:val="en-US"/>
        </w:rPr>
        <w:t xml:space="preserve">O </w:t>
      </w:r>
      <w:r w:rsidRPr="00FA1429">
        <w:rPr>
          <w:rFonts w:cstheme="minorHAnsi"/>
          <w:i/>
          <w:color w:val="0A0A0A"/>
          <w:sz w:val="24"/>
          <w:szCs w:val="24"/>
          <w:lang w:val="en-US"/>
        </w:rPr>
        <w:sym w:font="Wingdings" w:char="F0E0"/>
      </w:r>
      <w:r w:rsidRPr="00FA1429">
        <w:rPr>
          <w:rFonts w:cstheme="minorHAnsi"/>
          <w:i/>
          <w:color w:val="0A0A0A"/>
          <w:sz w:val="24"/>
          <w:szCs w:val="24"/>
          <w:lang w:val="en-US"/>
        </w:rPr>
        <w:t>(2S)-2-isopropylmalate + CoA + H</w:t>
      </w:r>
      <w:r w:rsidRPr="00FA1429">
        <w:rPr>
          <w:rFonts w:cstheme="minorHAnsi"/>
          <w:i/>
          <w:color w:val="0A0A0A"/>
          <w:sz w:val="24"/>
          <w:szCs w:val="24"/>
          <w:vertAlign w:val="superscript"/>
          <w:lang w:val="en-US"/>
        </w:rPr>
        <w:t>+</w:t>
      </w:r>
    </w:p>
    <w:bookmarkEnd w:id="2"/>
    <w:p w:rsidR="007E7343" w:rsidRDefault="00BF050B" w:rsidP="00BF050B">
      <w:pPr>
        <w:rPr>
          <w:sz w:val="24"/>
          <w:szCs w:val="24"/>
        </w:rPr>
      </w:pPr>
      <w:r w:rsidRPr="00FA1429">
        <w:rPr>
          <w:rFonts w:cstheme="minorHAnsi"/>
          <w:sz w:val="24"/>
          <w:szCs w:val="24"/>
        </w:rPr>
        <w:t xml:space="preserve">In de bijlagen is een figuur weergegeven met daarin de complete reactie van </w:t>
      </w:r>
      <w:r w:rsidRPr="000759C9">
        <w:rPr>
          <w:rFonts w:cstheme="minorHAnsi"/>
          <w:i/>
          <w:sz w:val="24"/>
          <w:szCs w:val="24"/>
        </w:rPr>
        <w:t>2-isopropylmalate synthase</w:t>
      </w:r>
      <w:r w:rsidRPr="00FA1429">
        <w:rPr>
          <w:rFonts w:cstheme="minorHAnsi"/>
          <w:sz w:val="24"/>
          <w:szCs w:val="24"/>
        </w:rPr>
        <w:t xml:space="preserve"> naar </w:t>
      </w:r>
      <w:proofErr w:type="spellStart"/>
      <w:r w:rsidR="00B8688E" w:rsidRPr="00FA1429">
        <w:rPr>
          <w:rFonts w:cstheme="minorHAnsi"/>
          <w:sz w:val="24"/>
          <w:szCs w:val="24"/>
        </w:rPr>
        <w:t>l</w:t>
      </w:r>
      <w:r w:rsidRPr="00FA1429">
        <w:rPr>
          <w:rFonts w:cstheme="minorHAnsi"/>
          <w:sz w:val="24"/>
          <w:szCs w:val="24"/>
        </w:rPr>
        <w:t>eucine</w:t>
      </w:r>
      <w:proofErr w:type="spellEnd"/>
      <w:r w:rsidRPr="00FA1429">
        <w:rPr>
          <w:rFonts w:cstheme="minorHAnsi"/>
          <w:sz w:val="24"/>
          <w:szCs w:val="24"/>
        </w:rPr>
        <w:t xml:space="preserve"> (Bijlage</w:t>
      </w:r>
      <w:r w:rsidR="003F3758" w:rsidRPr="00FA1429">
        <w:rPr>
          <w:rFonts w:cstheme="minorHAnsi"/>
          <w:sz w:val="24"/>
          <w:szCs w:val="24"/>
        </w:rPr>
        <w:t>2</w:t>
      </w:r>
      <w:r w:rsidRPr="00FA1429">
        <w:rPr>
          <w:rFonts w:cstheme="minorHAnsi"/>
          <w:sz w:val="24"/>
          <w:szCs w:val="24"/>
        </w:rPr>
        <w:t>) en de GO termen die horen bij deze reactie(</w:t>
      </w:r>
      <w:r w:rsidRPr="009762BF">
        <w:rPr>
          <w:rFonts w:cstheme="minorHAnsi"/>
          <w:color w:val="FF0000"/>
          <w:sz w:val="24"/>
          <w:szCs w:val="24"/>
        </w:rPr>
        <w:t>Bijlage</w:t>
      </w:r>
      <w:r w:rsidR="003F3758" w:rsidRPr="009762BF">
        <w:rPr>
          <w:rFonts w:cstheme="minorHAnsi"/>
          <w:color w:val="FF0000"/>
          <w:sz w:val="24"/>
          <w:szCs w:val="24"/>
        </w:rPr>
        <w:t>3</w:t>
      </w:r>
      <w:r w:rsidRPr="00FA1429">
        <w:rPr>
          <w:rFonts w:cstheme="minorHAnsi"/>
          <w:sz w:val="24"/>
          <w:szCs w:val="24"/>
        </w:rPr>
        <w:t xml:space="preserve">). </w:t>
      </w:r>
      <w:r w:rsidR="000B74F8" w:rsidRPr="00FA1429">
        <w:rPr>
          <w:rFonts w:cstheme="minorHAnsi"/>
          <w:sz w:val="24"/>
          <w:szCs w:val="24"/>
        </w:rPr>
        <w:t xml:space="preserve">In figuur </w:t>
      </w:r>
      <w:r w:rsidR="00612111">
        <w:rPr>
          <w:rFonts w:cstheme="minorHAnsi"/>
          <w:sz w:val="24"/>
          <w:szCs w:val="24"/>
        </w:rPr>
        <w:t>3</w:t>
      </w:r>
      <w:r w:rsidR="000B74F8" w:rsidRPr="00FA1429">
        <w:rPr>
          <w:rFonts w:cstheme="minorHAnsi"/>
          <w:sz w:val="24"/>
          <w:szCs w:val="24"/>
        </w:rPr>
        <w:t xml:space="preserve"> is te zien dat </w:t>
      </w:r>
      <w:r w:rsidR="000B74F8" w:rsidRPr="000759C9">
        <w:rPr>
          <w:i/>
          <w:sz w:val="24"/>
          <w:szCs w:val="24"/>
        </w:rPr>
        <w:t>2-isopropylmalate synthase</w:t>
      </w:r>
      <w:r w:rsidR="000B74F8" w:rsidRPr="00FA1429">
        <w:rPr>
          <w:sz w:val="24"/>
          <w:szCs w:val="24"/>
        </w:rPr>
        <w:t xml:space="preserve"> uit 2 unieke groepen</w:t>
      </w:r>
      <w:r w:rsidR="002329DD" w:rsidRPr="00FA1429">
        <w:rPr>
          <w:sz w:val="24"/>
          <w:szCs w:val="24"/>
        </w:rPr>
        <w:t xml:space="preserve"> bestaat (geel en groen)</w:t>
      </w:r>
      <w:r w:rsidR="000B74F8" w:rsidRPr="00FA1429">
        <w:rPr>
          <w:sz w:val="24"/>
          <w:szCs w:val="24"/>
        </w:rPr>
        <w:t xml:space="preserve">, wat </w:t>
      </w:r>
      <w:r w:rsidR="002329DD" w:rsidRPr="00FA1429">
        <w:rPr>
          <w:sz w:val="24"/>
          <w:szCs w:val="24"/>
        </w:rPr>
        <w:t xml:space="preserve">opvalt is dat de gele chain een homo2-mer is en de groene chain ook uit 2 keer dezelfde polypeptiden bestaat. Dit is logisch want </w:t>
      </w:r>
      <w:r w:rsidR="002329DD" w:rsidRPr="000759C9">
        <w:rPr>
          <w:i/>
          <w:sz w:val="24"/>
          <w:szCs w:val="24"/>
        </w:rPr>
        <w:t>2-isopropylmalate synthase</w:t>
      </w:r>
      <w:r w:rsidR="002329DD" w:rsidRPr="00FA1429">
        <w:rPr>
          <w:sz w:val="24"/>
          <w:szCs w:val="24"/>
        </w:rPr>
        <w:t xml:space="preserve"> heeft een </w:t>
      </w:r>
      <w:proofErr w:type="spellStart"/>
      <w:r w:rsidR="002329DD" w:rsidRPr="00FA1429">
        <w:rPr>
          <w:sz w:val="24"/>
          <w:szCs w:val="24"/>
        </w:rPr>
        <w:t>subunit</w:t>
      </w:r>
      <w:proofErr w:type="spellEnd"/>
      <w:r w:rsidR="002329DD" w:rsidRPr="00FA1429">
        <w:rPr>
          <w:sz w:val="24"/>
          <w:szCs w:val="24"/>
        </w:rPr>
        <w:t xml:space="preserve"> </w:t>
      </w:r>
      <w:proofErr w:type="spellStart"/>
      <w:r w:rsidR="002329DD" w:rsidRPr="00FA1429">
        <w:rPr>
          <w:sz w:val="24"/>
          <w:szCs w:val="24"/>
        </w:rPr>
        <w:t>structure</w:t>
      </w:r>
      <w:proofErr w:type="spellEnd"/>
      <w:r w:rsidR="002329DD" w:rsidRPr="00FA1429">
        <w:rPr>
          <w:sz w:val="24"/>
          <w:szCs w:val="24"/>
        </w:rPr>
        <w:t xml:space="preserve"> genaamd </w:t>
      </w:r>
      <w:proofErr w:type="spellStart"/>
      <w:r w:rsidR="002329DD" w:rsidRPr="00FA1429">
        <w:rPr>
          <w:sz w:val="24"/>
          <w:szCs w:val="24"/>
        </w:rPr>
        <w:t>h</w:t>
      </w:r>
      <w:r w:rsidR="00EA693D" w:rsidRPr="00FA1429">
        <w:rPr>
          <w:sz w:val="24"/>
          <w:szCs w:val="24"/>
        </w:rPr>
        <w:t>omote</w:t>
      </w:r>
      <w:r w:rsidR="002329DD" w:rsidRPr="00FA1429">
        <w:rPr>
          <w:sz w:val="24"/>
          <w:szCs w:val="24"/>
        </w:rPr>
        <w:t>tramer</w:t>
      </w:r>
      <w:proofErr w:type="spellEnd"/>
      <w:sdt>
        <w:sdtPr>
          <w:rPr>
            <w:sz w:val="24"/>
            <w:szCs w:val="24"/>
          </w:rPr>
          <w:id w:val="-122461540"/>
          <w:citation/>
        </w:sdtPr>
        <w:sdtEndPr/>
        <w:sdtContent>
          <w:r w:rsidR="00EA693D" w:rsidRPr="00FA1429">
            <w:rPr>
              <w:sz w:val="24"/>
              <w:szCs w:val="24"/>
            </w:rPr>
            <w:fldChar w:fldCharType="begin"/>
          </w:r>
          <w:r w:rsidR="00EA693D" w:rsidRPr="00FA1429">
            <w:rPr>
              <w:sz w:val="24"/>
              <w:szCs w:val="24"/>
            </w:rPr>
            <w:instrText xml:space="preserve"> CITATION Che17 \l 1043 </w:instrText>
          </w:r>
          <w:r w:rsidR="00EA693D" w:rsidRPr="00FA1429">
            <w:rPr>
              <w:sz w:val="24"/>
              <w:szCs w:val="24"/>
            </w:rPr>
            <w:fldChar w:fldCharType="separate"/>
          </w:r>
          <w:r w:rsidR="00EA693D" w:rsidRPr="00FA1429">
            <w:rPr>
              <w:noProof/>
              <w:sz w:val="24"/>
              <w:szCs w:val="24"/>
            </w:rPr>
            <w:t xml:space="preserve"> (Chen F., 2017)</w:t>
          </w:r>
          <w:r w:rsidR="00EA693D" w:rsidRPr="00FA1429">
            <w:rPr>
              <w:sz w:val="24"/>
              <w:szCs w:val="24"/>
            </w:rPr>
            <w:fldChar w:fldCharType="end"/>
          </w:r>
        </w:sdtContent>
      </w:sdt>
      <w:r w:rsidR="002329DD" w:rsidRPr="00FA1429">
        <w:rPr>
          <w:sz w:val="24"/>
          <w:szCs w:val="24"/>
        </w:rPr>
        <w:t xml:space="preserve">. </w:t>
      </w:r>
      <w:r w:rsidR="00EA693D" w:rsidRPr="00FA1429">
        <w:rPr>
          <w:sz w:val="24"/>
          <w:szCs w:val="24"/>
        </w:rPr>
        <w:t>In figuur</w:t>
      </w:r>
      <w:r w:rsidR="00612111">
        <w:rPr>
          <w:sz w:val="24"/>
          <w:szCs w:val="24"/>
        </w:rPr>
        <w:t xml:space="preserve"> 4 </w:t>
      </w:r>
      <w:r w:rsidR="00EA693D" w:rsidRPr="00FA1429">
        <w:rPr>
          <w:sz w:val="24"/>
          <w:szCs w:val="24"/>
        </w:rPr>
        <w:t xml:space="preserve">is de </w:t>
      </w:r>
      <w:proofErr w:type="spellStart"/>
      <w:r w:rsidR="00EA693D" w:rsidRPr="00FA1429">
        <w:rPr>
          <w:sz w:val="24"/>
          <w:szCs w:val="24"/>
        </w:rPr>
        <w:t>hydrofobiciteit</w:t>
      </w:r>
      <w:proofErr w:type="spellEnd"/>
      <w:r w:rsidR="00EA693D" w:rsidRPr="00FA1429">
        <w:rPr>
          <w:sz w:val="24"/>
          <w:szCs w:val="24"/>
        </w:rPr>
        <w:t xml:space="preserve"> van het eiwit te zien. </w:t>
      </w:r>
      <w:bookmarkStart w:id="3" w:name="_GoBack"/>
      <w:bookmarkEnd w:id="3"/>
    </w:p>
    <w:p w:rsidR="007E7343" w:rsidRDefault="007E7343" w:rsidP="00BF050B">
      <w:pPr>
        <w:rPr>
          <w:sz w:val="24"/>
          <w:szCs w:val="24"/>
        </w:rPr>
      </w:pPr>
    </w:p>
    <w:p w:rsidR="007E7343" w:rsidRPr="00FA1429" w:rsidRDefault="007E7343" w:rsidP="00BF050B">
      <w:pPr>
        <w:rPr>
          <w:sz w:val="24"/>
          <w:szCs w:val="24"/>
        </w:rPr>
      </w:pPr>
      <w:r w:rsidRPr="00FA1429">
        <w:rPr>
          <w:rFonts w:cstheme="minorHAnsi"/>
          <w:noProof/>
          <w:sz w:val="24"/>
          <w:szCs w:val="24"/>
          <w:lang w:val="en-US"/>
        </w:rPr>
        <w:drawing>
          <wp:anchor distT="0" distB="0" distL="114300" distR="114300" simplePos="0" relativeHeight="251665408" behindDoc="1" locked="0" layoutInCell="1" allowOverlap="1">
            <wp:simplePos x="0" y="0"/>
            <wp:positionH relativeFrom="page">
              <wp:posOffset>5065001</wp:posOffset>
            </wp:positionH>
            <wp:positionV relativeFrom="paragraph">
              <wp:posOffset>3959</wp:posOffset>
            </wp:positionV>
            <wp:extent cx="2489463" cy="2614930"/>
            <wp:effectExtent l="0" t="0" r="6350" b="0"/>
            <wp:wrapTight wrapText="bothSides">
              <wp:wrapPolygon edited="0">
                <wp:start x="0" y="0"/>
                <wp:lineTo x="0" y="21401"/>
                <wp:lineTo x="21490" y="21401"/>
                <wp:lineTo x="21490"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isopropylmalate synthase hydrofobiciteit.png"/>
                    <pic:cNvPicPr/>
                  </pic:nvPicPr>
                  <pic:blipFill>
                    <a:blip r:embed="rId13">
                      <a:extLst>
                        <a:ext uri="{28A0092B-C50C-407E-A947-70E740481C1C}">
                          <a14:useLocalDpi xmlns:a14="http://schemas.microsoft.com/office/drawing/2010/main" val="0"/>
                        </a:ext>
                      </a:extLst>
                    </a:blip>
                    <a:stretch>
                      <a:fillRect/>
                    </a:stretch>
                  </pic:blipFill>
                  <pic:spPr>
                    <a:xfrm>
                      <a:off x="0" y="0"/>
                      <a:ext cx="2489726" cy="2615206"/>
                    </a:xfrm>
                    <a:prstGeom prst="rect">
                      <a:avLst/>
                    </a:prstGeom>
                  </pic:spPr>
                </pic:pic>
              </a:graphicData>
            </a:graphic>
            <wp14:sizeRelH relativeFrom="margin">
              <wp14:pctWidth>0</wp14:pctWidth>
            </wp14:sizeRelH>
            <wp14:sizeRelV relativeFrom="margin">
              <wp14:pctHeight>0</wp14:pctHeight>
            </wp14:sizeRelV>
          </wp:anchor>
        </w:drawing>
      </w:r>
      <w:r w:rsidRPr="00FA1429">
        <w:rPr>
          <w:rFonts w:cstheme="minorHAnsi"/>
          <w:noProof/>
          <w:sz w:val="24"/>
          <w:szCs w:val="24"/>
        </w:rPr>
        <w:drawing>
          <wp:anchor distT="0" distB="0" distL="114300" distR="114300" simplePos="0" relativeHeight="251662336" behindDoc="1" locked="0" layoutInCell="1" allowOverlap="1">
            <wp:simplePos x="0" y="0"/>
            <wp:positionH relativeFrom="page">
              <wp:posOffset>2724150</wp:posOffset>
            </wp:positionH>
            <wp:positionV relativeFrom="paragraph">
              <wp:posOffset>5715</wp:posOffset>
            </wp:positionV>
            <wp:extent cx="2576195" cy="2725420"/>
            <wp:effectExtent l="0" t="0" r="0" b="0"/>
            <wp:wrapTight wrapText="bothSides">
              <wp:wrapPolygon edited="0">
                <wp:start x="0" y="0"/>
                <wp:lineTo x="0" y="21439"/>
                <wp:lineTo x="21403" y="21439"/>
                <wp:lineTo x="21403"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isopropylmalate synthase.png"/>
                    <pic:cNvPicPr/>
                  </pic:nvPicPr>
                  <pic:blipFill>
                    <a:blip r:embed="rId14">
                      <a:extLst>
                        <a:ext uri="{28A0092B-C50C-407E-A947-70E740481C1C}">
                          <a14:useLocalDpi xmlns:a14="http://schemas.microsoft.com/office/drawing/2010/main" val="0"/>
                        </a:ext>
                      </a:extLst>
                    </a:blip>
                    <a:stretch>
                      <a:fillRect/>
                    </a:stretch>
                  </pic:blipFill>
                  <pic:spPr>
                    <a:xfrm>
                      <a:off x="0" y="0"/>
                      <a:ext cx="2576195" cy="2725420"/>
                    </a:xfrm>
                    <a:prstGeom prst="rect">
                      <a:avLst/>
                    </a:prstGeom>
                  </pic:spPr>
                </pic:pic>
              </a:graphicData>
            </a:graphic>
            <wp14:sizeRelH relativeFrom="margin">
              <wp14:pctWidth>0</wp14:pctWidth>
            </wp14:sizeRelH>
            <wp14:sizeRelV relativeFrom="margin">
              <wp14:pctHeight>0</wp14:pctHeight>
            </wp14:sizeRelV>
          </wp:anchor>
        </w:drawing>
      </w:r>
      <w:r w:rsidRPr="00FA1429">
        <w:rPr>
          <w:rFonts w:cstheme="minorHAnsi"/>
          <w:noProof/>
          <w:sz w:val="24"/>
          <w:szCs w:val="24"/>
        </w:rPr>
        <w:drawing>
          <wp:anchor distT="0" distB="0" distL="114300" distR="114300" simplePos="0" relativeHeight="251661312" behindDoc="1" locked="0" layoutInCell="1" allowOverlap="1">
            <wp:simplePos x="0" y="0"/>
            <wp:positionH relativeFrom="column">
              <wp:posOffset>-347789</wp:posOffset>
            </wp:positionH>
            <wp:positionV relativeFrom="paragraph">
              <wp:posOffset>280248</wp:posOffset>
            </wp:positionV>
            <wp:extent cx="2541905" cy="2651125"/>
            <wp:effectExtent l="0" t="0" r="0" b="0"/>
            <wp:wrapTight wrapText="bothSides">
              <wp:wrapPolygon edited="0">
                <wp:start x="0" y="0"/>
                <wp:lineTo x="0" y="21419"/>
                <wp:lineTo x="21368" y="21419"/>
                <wp:lineTo x="21368"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isopropylmalate synthase LeuA, alloste ric (dimerisation) domain.png"/>
                    <pic:cNvPicPr/>
                  </pic:nvPicPr>
                  <pic:blipFill>
                    <a:blip r:embed="rId15">
                      <a:extLst>
                        <a:ext uri="{28A0092B-C50C-407E-A947-70E740481C1C}">
                          <a14:useLocalDpi xmlns:a14="http://schemas.microsoft.com/office/drawing/2010/main" val="0"/>
                        </a:ext>
                      </a:extLst>
                    </a:blip>
                    <a:stretch>
                      <a:fillRect/>
                    </a:stretch>
                  </pic:blipFill>
                  <pic:spPr>
                    <a:xfrm>
                      <a:off x="0" y="0"/>
                      <a:ext cx="2541905" cy="2651125"/>
                    </a:xfrm>
                    <a:prstGeom prst="rect">
                      <a:avLst/>
                    </a:prstGeom>
                  </pic:spPr>
                </pic:pic>
              </a:graphicData>
            </a:graphic>
            <wp14:sizeRelH relativeFrom="margin">
              <wp14:pctWidth>0</wp14:pctWidth>
            </wp14:sizeRelH>
            <wp14:sizeRelV relativeFrom="margin">
              <wp14:pctHeight>0</wp14:pctHeight>
            </wp14:sizeRelV>
          </wp:anchor>
        </w:drawing>
      </w:r>
    </w:p>
    <w:p w:rsidR="00F25AF4" w:rsidRPr="00612111" w:rsidRDefault="00F25AF4" w:rsidP="006F74B8">
      <w:pPr>
        <w:pStyle w:val="Bijschrift"/>
        <w:spacing w:after="0"/>
        <w:rPr>
          <w:rFonts w:cstheme="minorHAnsi"/>
        </w:rPr>
      </w:pPr>
    </w:p>
    <w:p w:rsidR="00F25AF4" w:rsidRPr="00612111" w:rsidRDefault="00F25AF4" w:rsidP="006F74B8">
      <w:pPr>
        <w:pStyle w:val="Bijschrift"/>
        <w:spacing w:after="0"/>
        <w:rPr>
          <w:rFonts w:cstheme="minorHAnsi"/>
        </w:rPr>
      </w:pPr>
    </w:p>
    <w:p w:rsidR="00F25AF4" w:rsidRPr="00612111" w:rsidRDefault="00F25AF4" w:rsidP="006F74B8">
      <w:pPr>
        <w:pStyle w:val="Bijschrift"/>
        <w:spacing w:after="0"/>
        <w:rPr>
          <w:rFonts w:cstheme="minorHAnsi"/>
        </w:rPr>
      </w:pPr>
    </w:p>
    <w:p w:rsidR="00F25AF4" w:rsidRPr="00612111" w:rsidRDefault="00F25AF4" w:rsidP="006F74B8">
      <w:pPr>
        <w:pStyle w:val="Bijschrift"/>
        <w:spacing w:after="0"/>
        <w:rPr>
          <w:rFonts w:cstheme="minorHAnsi"/>
        </w:rPr>
      </w:pPr>
    </w:p>
    <w:p w:rsidR="00CD1CCB" w:rsidRPr="003F3758" w:rsidRDefault="00F25AF4" w:rsidP="006F74B8">
      <w:pPr>
        <w:pStyle w:val="Bijschrift"/>
        <w:spacing w:after="0"/>
        <w:rPr>
          <w:rFonts w:cstheme="minorHAnsi"/>
          <w:lang w:val="en-US"/>
        </w:rPr>
      </w:pPr>
      <w:r>
        <w:rPr>
          <w:noProof/>
        </w:rPr>
        <mc:AlternateContent>
          <mc:Choice Requires="wps">
            <w:drawing>
              <wp:anchor distT="0" distB="0" distL="114300" distR="114300" simplePos="0" relativeHeight="251667456" behindDoc="1" locked="0" layoutInCell="1" allowOverlap="1" wp14:anchorId="62FD6CD4" wp14:editId="2F44EB1E">
                <wp:simplePos x="0" y="0"/>
                <wp:positionH relativeFrom="margin">
                  <wp:posOffset>4175185</wp:posOffset>
                </wp:positionH>
                <wp:positionV relativeFrom="paragraph">
                  <wp:posOffset>6493</wp:posOffset>
                </wp:positionV>
                <wp:extent cx="2323381" cy="295454"/>
                <wp:effectExtent l="0" t="0" r="1270" b="9525"/>
                <wp:wrapTight wrapText="bothSides">
                  <wp:wrapPolygon edited="0">
                    <wp:start x="0" y="0"/>
                    <wp:lineTo x="0" y="20903"/>
                    <wp:lineTo x="21435" y="20903"/>
                    <wp:lineTo x="21435" y="0"/>
                    <wp:lineTo x="0" y="0"/>
                  </wp:wrapPolygon>
                </wp:wrapTight>
                <wp:docPr id="19" name="Tekstvak 19"/>
                <wp:cNvGraphicFramePr/>
                <a:graphic xmlns:a="http://schemas.openxmlformats.org/drawingml/2006/main">
                  <a:graphicData uri="http://schemas.microsoft.com/office/word/2010/wordprocessingShape">
                    <wps:wsp>
                      <wps:cNvSpPr txBox="1"/>
                      <wps:spPr>
                        <a:xfrm>
                          <a:off x="0" y="0"/>
                          <a:ext cx="2323381" cy="295454"/>
                        </a:xfrm>
                        <a:prstGeom prst="rect">
                          <a:avLst/>
                        </a:prstGeom>
                        <a:solidFill>
                          <a:prstClr val="white"/>
                        </a:solidFill>
                        <a:ln>
                          <a:noFill/>
                        </a:ln>
                      </wps:spPr>
                      <wps:txbx>
                        <w:txbxContent>
                          <w:p w:rsidR="006F4907" w:rsidRPr="00DB4237" w:rsidRDefault="006F4907" w:rsidP="006F4907">
                            <w:pPr>
                              <w:pStyle w:val="Bijschrift"/>
                              <w:rPr>
                                <w:rFonts w:cstheme="minorHAnsi"/>
                                <w:noProof/>
                                <w:lang w:val="en-US"/>
                              </w:rPr>
                            </w:pPr>
                            <w:r>
                              <w:t>Fig</w:t>
                            </w:r>
                            <w:r w:rsidR="00F25AF4">
                              <w:t>uur</w:t>
                            </w:r>
                            <w:r>
                              <w:t xml:space="preserve"> </w:t>
                            </w:r>
                            <w:r w:rsidR="00612111">
                              <w:t>4</w:t>
                            </w:r>
                            <w:r>
                              <w:t xml:space="preserve">. </w:t>
                            </w:r>
                            <w:r w:rsidRPr="004634B6">
                              <w:t>2-isopropylmalate synthas</w:t>
                            </w:r>
                            <w:r>
                              <w:t xml:space="preserve">e </w:t>
                            </w:r>
                            <w:proofErr w:type="spellStart"/>
                            <w:r w:rsidRPr="006F4907">
                              <w:t>hydrofobic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FD6CD4" id="_x0000_t202" coordsize="21600,21600" o:spt="202" path="m,l,21600r21600,l21600,xe">
                <v:stroke joinstyle="miter"/>
                <v:path gradientshapeok="t" o:connecttype="rect"/>
              </v:shapetype>
              <v:shape id="Tekstvak 19" o:spid="_x0000_s1026" type="#_x0000_t202" style="position:absolute;margin-left:328.75pt;margin-top:.5pt;width:182.95pt;height:23.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" stroked="f">
                <v:textbox inset="0,0,0,0">
                  <w:txbxContent>
                    <w:p w:rsidR="006F4907" w:rsidRPr="00DB4237" w:rsidRDefault="006F4907" w:rsidP="006F4907">
                      <w:pPr>
                        <w:pStyle w:val="Bijschrift"/>
                        <w:rPr>
                          <w:rFonts w:cstheme="minorHAnsi"/>
                          <w:noProof/>
                          <w:lang w:val="en-US"/>
                        </w:rPr>
                      </w:pPr>
                      <w:r>
                        <w:t>Fig</w:t>
                      </w:r>
                      <w:r w:rsidR="00F25AF4">
                        <w:t>uur</w:t>
                      </w:r>
                      <w:r>
                        <w:t xml:space="preserve"> </w:t>
                      </w:r>
                      <w:r w:rsidR="00612111">
                        <w:t>4</w:t>
                      </w:r>
                      <w:r>
                        <w:t xml:space="preserve">. </w:t>
                      </w:r>
                      <w:r w:rsidRPr="004634B6">
                        <w:t>2-isopropylmalate synthas</w:t>
                      </w:r>
                      <w:r>
                        <w:t xml:space="preserve">e </w:t>
                      </w:r>
                      <w:proofErr w:type="spellStart"/>
                      <w:r w:rsidRPr="006F4907">
                        <w:t>hydrofobic</w:t>
                      </w:r>
                      <w:proofErr w:type="spellEnd"/>
                    </w:p>
                  </w:txbxContent>
                </v:textbox>
                <w10:wrap type="tight" anchorx="margin"/>
              </v:shape>
            </w:pict>
          </mc:Fallback>
        </mc:AlternateContent>
      </w:r>
      <w:r w:rsidRPr="003F3758">
        <w:rPr>
          <w:rFonts w:cstheme="minorHAnsi"/>
          <w:noProof/>
        </w:rPr>
        <mc:AlternateContent>
          <mc:Choice Requires="wps">
            <w:drawing>
              <wp:anchor distT="0" distB="0" distL="114300" distR="114300" simplePos="0" relativeHeight="251660288" behindDoc="1" locked="0" layoutInCell="1" allowOverlap="1" wp14:anchorId="2CDCE739" wp14:editId="319F40DC">
                <wp:simplePos x="0" y="0"/>
                <wp:positionH relativeFrom="column">
                  <wp:posOffset>2274570</wp:posOffset>
                </wp:positionH>
                <wp:positionV relativeFrom="paragraph">
                  <wp:posOffset>7620</wp:posOffset>
                </wp:positionV>
                <wp:extent cx="1828800" cy="260350"/>
                <wp:effectExtent l="0" t="0" r="0" b="6350"/>
                <wp:wrapTight wrapText="bothSides">
                  <wp:wrapPolygon edited="0">
                    <wp:start x="0" y="0"/>
                    <wp:lineTo x="0" y="20546"/>
                    <wp:lineTo x="21375" y="20546"/>
                    <wp:lineTo x="21375" y="0"/>
                    <wp:lineTo x="0" y="0"/>
                  </wp:wrapPolygon>
                </wp:wrapTight>
                <wp:docPr id="6" name="Tekstvak 6"/>
                <wp:cNvGraphicFramePr/>
                <a:graphic xmlns:a="http://schemas.openxmlformats.org/drawingml/2006/main">
                  <a:graphicData uri="http://schemas.microsoft.com/office/word/2010/wordprocessingShape">
                    <wps:wsp>
                      <wps:cNvSpPr txBox="1"/>
                      <wps:spPr>
                        <a:xfrm>
                          <a:off x="0" y="0"/>
                          <a:ext cx="1828800" cy="260350"/>
                        </a:xfrm>
                        <a:prstGeom prst="rect">
                          <a:avLst/>
                        </a:prstGeom>
                        <a:solidFill>
                          <a:prstClr val="white"/>
                        </a:solidFill>
                        <a:ln>
                          <a:noFill/>
                        </a:ln>
                      </wps:spPr>
                      <wps:txbx>
                        <w:txbxContent>
                          <w:p w:rsidR="006F74B8" w:rsidRPr="00FF4A54" w:rsidRDefault="006F74B8" w:rsidP="006F74B8">
                            <w:pPr>
                              <w:pStyle w:val="Bijschrift"/>
                              <w:rPr>
                                <w:rFonts w:cstheme="minorHAnsi"/>
                                <w:noProof/>
                              </w:rPr>
                            </w:pPr>
                            <w:r>
                              <w:t>Figu</w:t>
                            </w:r>
                            <w:r w:rsidR="00F25AF4">
                              <w:t xml:space="preserve">ur </w:t>
                            </w:r>
                            <w:r w:rsidR="00612111">
                              <w:t>3</w:t>
                            </w:r>
                            <w:r>
                              <w:t xml:space="preserve">. </w:t>
                            </w:r>
                            <w:r w:rsidRPr="00FA5E53">
                              <w:t>2-isopropylmalate synthase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CE739" id="Tekstvak 6" o:spid="_x0000_s1027" type="#_x0000_t202" style="position:absolute;margin-left:179.1pt;margin-top:.6pt;width:2in;height:2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" stroked="f">
                <v:textbox inset="0,0,0,0">
                  <w:txbxContent>
                    <w:p w:rsidR="006F74B8" w:rsidRPr="00FF4A54" w:rsidRDefault="006F74B8" w:rsidP="006F74B8">
                      <w:pPr>
                        <w:pStyle w:val="Bijschrift"/>
                        <w:rPr>
                          <w:rFonts w:cstheme="minorHAnsi"/>
                          <w:noProof/>
                        </w:rPr>
                      </w:pPr>
                      <w:r>
                        <w:t>Figu</w:t>
                      </w:r>
                      <w:r w:rsidR="00F25AF4">
                        <w:t xml:space="preserve">ur </w:t>
                      </w:r>
                      <w:r w:rsidR="00612111">
                        <w:t>3</w:t>
                      </w:r>
                      <w:r>
                        <w:t xml:space="preserve">. </w:t>
                      </w:r>
                      <w:r w:rsidRPr="00FA5E53">
                        <w:t>2-isopropylmalate synthase</w:t>
                      </w:r>
                    </w:p>
                  </w:txbxContent>
                </v:textbox>
                <w10:wrap type="tight"/>
              </v:shape>
            </w:pict>
          </mc:Fallback>
        </mc:AlternateContent>
      </w:r>
      <w:proofErr w:type="spellStart"/>
      <w:r w:rsidR="00CD1CCB" w:rsidRPr="003F3758">
        <w:rPr>
          <w:rFonts w:cstheme="minorHAnsi"/>
          <w:lang w:val="en-US"/>
        </w:rPr>
        <w:t>Figu</w:t>
      </w:r>
      <w:r>
        <w:rPr>
          <w:rFonts w:cstheme="minorHAnsi"/>
          <w:lang w:val="en-US"/>
        </w:rPr>
        <w:t>ur</w:t>
      </w:r>
      <w:proofErr w:type="spellEnd"/>
      <w:r w:rsidR="00CD1CCB" w:rsidRPr="003F3758">
        <w:rPr>
          <w:rFonts w:cstheme="minorHAnsi"/>
          <w:lang w:val="en-US"/>
        </w:rPr>
        <w:t xml:space="preserve"> </w:t>
      </w:r>
      <w:r w:rsidR="00612111">
        <w:rPr>
          <w:rFonts w:cstheme="minorHAnsi"/>
          <w:lang w:val="en-US"/>
        </w:rPr>
        <w:t>2</w:t>
      </w:r>
      <w:r w:rsidR="006F74B8" w:rsidRPr="003F3758">
        <w:rPr>
          <w:rFonts w:cstheme="minorHAnsi"/>
          <w:lang w:val="en-US"/>
        </w:rPr>
        <w:t xml:space="preserve">. </w:t>
      </w:r>
      <w:r w:rsidR="00CD1CCB" w:rsidRPr="003F3758">
        <w:rPr>
          <w:rFonts w:cstheme="minorHAnsi"/>
          <w:lang w:val="en-US"/>
        </w:rPr>
        <w:t xml:space="preserve">2-isopropylmalate synthase </w:t>
      </w:r>
      <w:proofErr w:type="spellStart"/>
      <w:r w:rsidR="00CD1CCB" w:rsidRPr="003F3758">
        <w:rPr>
          <w:rFonts w:cstheme="minorHAnsi"/>
          <w:lang w:val="en-US"/>
        </w:rPr>
        <w:t>LeuA</w:t>
      </w:r>
      <w:proofErr w:type="spellEnd"/>
      <w:r w:rsidR="00CD1CCB" w:rsidRPr="003F3758">
        <w:rPr>
          <w:rFonts w:cstheme="minorHAnsi"/>
          <w:lang w:val="en-US"/>
        </w:rPr>
        <w:t xml:space="preserve">, </w:t>
      </w:r>
    </w:p>
    <w:p w:rsidR="00CD1CCB" w:rsidRPr="003F3758" w:rsidRDefault="00CD1CCB" w:rsidP="00CD1CCB">
      <w:pPr>
        <w:pStyle w:val="Bijschrift"/>
        <w:rPr>
          <w:rFonts w:cstheme="minorHAnsi"/>
          <w:lang w:val="en-US"/>
        </w:rPr>
      </w:pPr>
      <w:proofErr w:type="spellStart"/>
      <w:r w:rsidRPr="003F3758">
        <w:rPr>
          <w:rFonts w:cstheme="minorHAnsi"/>
          <w:lang w:val="en-US"/>
        </w:rPr>
        <w:t>alloste</w:t>
      </w:r>
      <w:proofErr w:type="spellEnd"/>
      <w:r w:rsidRPr="003F3758">
        <w:rPr>
          <w:rFonts w:cstheme="minorHAnsi"/>
          <w:lang w:val="en-US"/>
        </w:rPr>
        <w:t xml:space="preserve"> </w:t>
      </w:r>
      <w:proofErr w:type="spellStart"/>
      <w:r w:rsidRPr="003F3758">
        <w:rPr>
          <w:rFonts w:cstheme="minorHAnsi"/>
          <w:lang w:val="en-US"/>
        </w:rPr>
        <w:t>ric</w:t>
      </w:r>
      <w:proofErr w:type="spellEnd"/>
      <w:r w:rsidRPr="003F3758">
        <w:rPr>
          <w:rFonts w:cstheme="minorHAnsi"/>
          <w:lang w:val="en-US"/>
        </w:rPr>
        <w:t xml:space="preserve"> (</w:t>
      </w:r>
      <w:proofErr w:type="spellStart"/>
      <w:r w:rsidRPr="003F3758">
        <w:rPr>
          <w:rFonts w:cstheme="minorHAnsi"/>
          <w:lang w:val="en-US"/>
        </w:rPr>
        <w:t>dimerisation</w:t>
      </w:r>
      <w:proofErr w:type="spellEnd"/>
      <w:r w:rsidRPr="003F3758">
        <w:rPr>
          <w:rFonts w:cstheme="minorHAnsi"/>
          <w:lang w:val="en-US"/>
        </w:rPr>
        <w:t>) domain</w:t>
      </w:r>
    </w:p>
    <w:p w:rsidR="00BF050B" w:rsidRPr="003F3758" w:rsidRDefault="00BF050B" w:rsidP="00840905">
      <w:pPr>
        <w:rPr>
          <w:rFonts w:cstheme="minorHAnsi"/>
          <w:lang w:val="en-US"/>
        </w:rPr>
      </w:pPr>
    </w:p>
    <w:p w:rsidR="004C6DE1" w:rsidRPr="003F3758" w:rsidRDefault="004C6DE1">
      <w:pPr>
        <w:rPr>
          <w:rFonts w:cstheme="minorHAnsi"/>
          <w:lang w:val="en-US"/>
        </w:rPr>
      </w:pPr>
    </w:p>
    <w:p w:rsidR="008C3D5B" w:rsidRPr="00731E80" w:rsidRDefault="008C3D5B">
      <w:pPr>
        <w:rPr>
          <w:rFonts w:cstheme="minorHAnsi"/>
          <w:sz w:val="24"/>
          <w:szCs w:val="24"/>
          <w:lang w:val="en-US"/>
        </w:rPr>
      </w:pPr>
      <w:r w:rsidRPr="00731E80">
        <w:rPr>
          <w:rFonts w:cstheme="minorHAnsi"/>
          <w:sz w:val="24"/>
          <w:szCs w:val="24"/>
          <w:lang w:val="en-US"/>
        </w:rPr>
        <w:br w:type="page"/>
      </w:r>
    </w:p>
    <w:p w:rsidR="0078234A" w:rsidRPr="007E7343" w:rsidRDefault="00426822" w:rsidP="004C6DE1">
      <w:pPr>
        <w:keepNext/>
        <w:rPr>
          <w:rFonts w:cstheme="minorHAnsi"/>
          <w:sz w:val="24"/>
          <w:szCs w:val="24"/>
        </w:rPr>
      </w:pPr>
      <w:r w:rsidRPr="00FA1429">
        <w:rPr>
          <w:rFonts w:cstheme="minorHAnsi"/>
          <w:sz w:val="24"/>
          <w:szCs w:val="24"/>
        </w:rPr>
        <w:lastRenderedPageBreak/>
        <w:t xml:space="preserve">Het python script is onderverdeeld in 6 functies. </w:t>
      </w:r>
      <w:r w:rsidR="00C52547">
        <w:rPr>
          <w:rFonts w:cstheme="minorHAnsi"/>
          <w:sz w:val="24"/>
          <w:szCs w:val="24"/>
        </w:rPr>
        <w:t xml:space="preserve">De eerste </w:t>
      </w:r>
      <w:r w:rsidRPr="00FA1429">
        <w:rPr>
          <w:rFonts w:cstheme="minorHAnsi"/>
          <w:sz w:val="24"/>
          <w:szCs w:val="24"/>
        </w:rPr>
        <w:t xml:space="preserve">functie is zo geschreven dat het een </w:t>
      </w:r>
      <w:proofErr w:type="spellStart"/>
      <w:r w:rsidR="00C52547">
        <w:rPr>
          <w:rFonts w:cstheme="minorHAnsi"/>
          <w:sz w:val="24"/>
          <w:szCs w:val="24"/>
        </w:rPr>
        <w:t>t</w:t>
      </w:r>
      <w:r w:rsidRPr="00FA1429">
        <w:rPr>
          <w:rFonts w:cstheme="minorHAnsi"/>
          <w:sz w:val="24"/>
          <w:szCs w:val="24"/>
        </w:rPr>
        <w:t>xt</w:t>
      </w:r>
      <w:proofErr w:type="spellEnd"/>
      <w:r w:rsidRPr="00FA1429">
        <w:rPr>
          <w:rFonts w:cstheme="minorHAnsi"/>
          <w:sz w:val="24"/>
          <w:szCs w:val="24"/>
        </w:rPr>
        <w:t xml:space="preserve"> file met ruwe data ophaalt en dit omzet naar een overzichtelijk </w:t>
      </w:r>
      <w:proofErr w:type="spellStart"/>
      <w:r w:rsidRPr="00FA1429">
        <w:rPr>
          <w:rFonts w:cstheme="minorHAnsi"/>
          <w:sz w:val="24"/>
          <w:szCs w:val="24"/>
        </w:rPr>
        <w:t>fasta</w:t>
      </w:r>
      <w:proofErr w:type="spellEnd"/>
      <w:r w:rsidRPr="00FA1429">
        <w:rPr>
          <w:rFonts w:cstheme="minorHAnsi"/>
          <w:sz w:val="24"/>
          <w:szCs w:val="24"/>
        </w:rPr>
        <w:t xml:space="preserve"> file. Dit </w:t>
      </w:r>
      <w:proofErr w:type="spellStart"/>
      <w:r w:rsidRPr="00FA1429">
        <w:rPr>
          <w:rFonts w:cstheme="minorHAnsi"/>
          <w:sz w:val="24"/>
          <w:szCs w:val="24"/>
        </w:rPr>
        <w:t>fasta</w:t>
      </w:r>
      <w:proofErr w:type="spellEnd"/>
      <w:r w:rsidRPr="00FA1429">
        <w:rPr>
          <w:rFonts w:cstheme="minorHAnsi"/>
          <w:sz w:val="24"/>
          <w:szCs w:val="24"/>
        </w:rPr>
        <w:t xml:space="preserve"> file wordt vervolgens weggeschreven en kan door de volgende functie weer aangeroepen worden. </w:t>
      </w:r>
      <w:r w:rsidR="00C52547">
        <w:rPr>
          <w:rFonts w:cstheme="minorHAnsi"/>
          <w:sz w:val="24"/>
          <w:szCs w:val="24"/>
        </w:rPr>
        <w:t>P</w:t>
      </w:r>
      <w:r w:rsidR="005B17E9" w:rsidRPr="00FA1429">
        <w:rPr>
          <w:rFonts w:cstheme="minorHAnsi"/>
          <w:sz w:val="24"/>
          <w:szCs w:val="24"/>
        </w:rPr>
        <w:t xml:space="preserve">arameters </w:t>
      </w:r>
      <w:r w:rsidR="00C52547">
        <w:rPr>
          <w:rFonts w:cstheme="minorHAnsi"/>
          <w:sz w:val="24"/>
          <w:szCs w:val="24"/>
        </w:rPr>
        <w:t xml:space="preserve">voor het </w:t>
      </w:r>
      <w:proofErr w:type="spellStart"/>
      <w:r w:rsidR="00C52547">
        <w:rPr>
          <w:rFonts w:cstheme="minorHAnsi"/>
          <w:sz w:val="24"/>
          <w:szCs w:val="24"/>
        </w:rPr>
        <w:t>blasten</w:t>
      </w:r>
      <w:proofErr w:type="spellEnd"/>
      <w:r w:rsidR="00C52547">
        <w:rPr>
          <w:rFonts w:cstheme="minorHAnsi"/>
          <w:sz w:val="24"/>
          <w:szCs w:val="24"/>
        </w:rPr>
        <w:t xml:space="preserve"> </w:t>
      </w:r>
      <w:r w:rsidR="005B17E9" w:rsidRPr="00FA1429">
        <w:rPr>
          <w:rFonts w:cstheme="minorHAnsi"/>
          <w:sz w:val="24"/>
          <w:szCs w:val="24"/>
        </w:rPr>
        <w:t xml:space="preserve">worden aan de module </w:t>
      </w:r>
      <w:proofErr w:type="spellStart"/>
      <w:r w:rsidR="005B17E9" w:rsidRPr="00FA1429">
        <w:rPr>
          <w:rFonts w:cstheme="minorHAnsi"/>
          <w:sz w:val="24"/>
          <w:szCs w:val="24"/>
        </w:rPr>
        <w:t>NCBIWWW.qblast</w:t>
      </w:r>
      <w:proofErr w:type="spellEnd"/>
      <w:r w:rsidR="005B17E9" w:rsidRPr="00FA1429">
        <w:rPr>
          <w:rFonts w:cstheme="minorHAnsi"/>
          <w:sz w:val="24"/>
          <w:szCs w:val="24"/>
        </w:rPr>
        <w:t xml:space="preserve"> meegeven en de resultaten van deze blast worden vervolgens opgeslagen in </w:t>
      </w:r>
      <w:r w:rsidR="00C52547">
        <w:rPr>
          <w:rFonts w:cstheme="minorHAnsi"/>
          <w:sz w:val="24"/>
          <w:szCs w:val="24"/>
        </w:rPr>
        <w:t>een</w:t>
      </w:r>
      <w:r w:rsidR="005B17E9" w:rsidRPr="00FA1429">
        <w:rPr>
          <w:rFonts w:cstheme="minorHAnsi"/>
          <w:sz w:val="24"/>
          <w:szCs w:val="24"/>
        </w:rPr>
        <w:t xml:space="preserve"> variabele</w:t>
      </w:r>
      <w:r w:rsidR="00C52547">
        <w:rPr>
          <w:rFonts w:cstheme="minorHAnsi"/>
          <w:sz w:val="24"/>
          <w:szCs w:val="24"/>
        </w:rPr>
        <w:t xml:space="preserve">, </w:t>
      </w:r>
      <w:r w:rsidR="005B17E9" w:rsidRPr="00FA1429">
        <w:rPr>
          <w:rFonts w:cstheme="minorHAnsi"/>
          <w:sz w:val="24"/>
          <w:szCs w:val="24"/>
        </w:rPr>
        <w:t>die wordt weggeschreven als</w:t>
      </w:r>
      <w:r w:rsidR="00C52547">
        <w:rPr>
          <w:rFonts w:cstheme="minorHAnsi"/>
          <w:sz w:val="24"/>
          <w:szCs w:val="24"/>
        </w:rPr>
        <w:t xml:space="preserve"> </w:t>
      </w:r>
      <w:proofErr w:type="spellStart"/>
      <w:r w:rsidR="005B17E9" w:rsidRPr="00FA1429">
        <w:rPr>
          <w:rFonts w:cstheme="minorHAnsi"/>
          <w:sz w:val="24"/>
          <w:szCs w:val="24"/>
        </w:rPr>
        <w:t>xml</w:t>
      </w:r>
      <w:proofErr w:type="spellEnd"/>
      <w:r w:rsidR="005B17E9" w:rsidRPr="00FA1429">
        <w:rPr>
          <w:rFonts w:cstheme="minorHAnsi"/>
          <w:sz w:val="24"/>
          <w:szCs w:val="24"/>
        </w:rPr>
        <w:t xml:space="preserve"> file. Wat door volgende functies makkelijk kan worden aangeroepen. </w:t>
      </w:r>
      <w:r w:rsidR="00C52547">
        <w:rPr>
          <w:rFonts w:cstheme="minorHAnsi"/>
          <w:sz w:val="24"/>
          <w:szCs w:val="24"/>
        </w:rPr>
        <w:t>D</w:t>
      </w:r>
      <w:r w:rsidR="00C52547" w:rsidRPr="00FA1429">
        <w:rPr>
          <w:rFonts w:cstheme="minorHAnsi"/>
          <w:sz w:val="24"/>
          <w:szCs w:val="24"/>
        </w:rPr>
        <w:t>e benodigde informatie (</w:t>
      </w:r>
      <w:proofErr w:type="spellStart"/>
      <w:r w:rsidR="00C52547" w:rsidRPr="00FA1429">
        <w:rPr>
          <w:rFonts w:cstheme="minorHAnsi"/>
          <w:sz w:val="24"/>
          <w:szCs w:val="24"/>
        </w:rPr>
        <w:t>hit_id</w:t>
      </w:r>
      <w:proofErr w:type="spellEnd"/>
      <w:r w:rsidR="00C52547" w:rsidRPr="00FA1429">
        <w:rPr>
          <w:rFonts w:cstheme="minorHAnsi"/>
          <w:sz w:val="24"/>
          <w:szCs w:val="24"/>
        </w:rPr>
        <w:t xml:space="preserve">, organisme, </w:t>
      </w:r>
      <w:proofErr w:type="spellStart"/>
      <w:r w:rsidR="00C52547" w:rsidRPr="00FA1429">
        <w:rPr>
          <w:rFonts w:cstheme="minorHAnsi"/>
          <w:sz w:val="24"/>
          <w:szCs w:val="24"/>
        </w:rPr>
        <w:t>accessioncode</w:t>
      </w:r>
      <w:proofErr w:type="spellEnd"/>
      <w:r w:rsidR="00C52547" w:rsidRPr="00FA1429">
        <w:rPr>
          <w:rFonts w:cstheme="minorHAnsi"/>
          <w:sz w:val="24"/>
          <w:szCs w:val="24"/>
        </w:rPr>
        <w:t xml:space="preserve">, </w:t>
      </w:r>
      <w:proofErr w:type="spellStart"/>
      <w:r w:rsidR="00C52547" w:rsidRPr="00FA1429">
        <w:rPr>
          <w:rFonts w:cstheme="minorHAnsi"/>
          <w:sz w:val="24"/>
          <w:szCs w:val="24"/>
        </w:rPr>
        <w:t>title</w:t>
      </w:r>
      <w:proofErr w:type="spellEnd"/>
      <w:r w:rsidR="00C52547" w:rsidRPr="00FA1429">
        <w:rPr>
          <w:rFonts w:cstheme="minorHAnsi"/>
          <w:sz w:val="24"/>
          <w:szCs w:val="24"/>
        </w:rPr>
        <w:t>, score, E-</w:t>
      </w:r>
      <w:proofErr w:type="spellStart"/>
      <w:r w:rsidR="00C52547" w:rsidRPr="00FA1429">
        <w:rPr>
          <w:rFonts w:cstheme="minorHAnsi"/>
          <w:sz w:val="24"/>
          <w:szCs w:val="24"/>
        </w:rPr>
        <w:t>value</w:t>
      </w:r>
      <w:proofErr w:type="spellEnd"/>
      <w:r w:rsidR="00C52547" w:rsidRPr="00FA1429">
        <w:rPr>
          <w:rFonts w:cstheme="minorHAnsi"/>
          <w:sz w:val="24"/>
          <w:szCs w:val="24"/>
        </w:rPr>
        <w:t xml:space="preserve">, </w:t>
      </w:r>
      <w:proofErr w:type="spellStart"/>
      <w:r w:rsidR="00C52547" w:rsidRPr="00FA1429">
        <w:rPr>
          <w:rFonts w:cstheme="minorHAnsi"/>
          <w:sz w:val="24"/>
          <w:szCs w:val="24"/>
        </w:rPr>
        <w:t>identities</w:t>
      </w:r>
      <w:proofErr w:type="spellEnd"/>
      <w:r w:rsidR="00C52547" w:rsidRPr="00FA1429">
        <w:rPr>
          <w:rFonts w:cstheme="minorHAnsi"/>
          <w:sz w:val="24"/>
          <w:szCs w:val="24"/>
        </w:rPr>
        <w:t xml:space="preserve">, </w:t>
      </w:r>
      <w:proofErr w:type="spellStart"/>
      <w:r w:rsidR="00C52547" w:rsidRPr="00FA1429">
        <w:rPr>
          <w:rFonts w:cstheme="minorHAnsi"/>
          <w:sz w:val="24"/>
          <w:szCs w:val="24"/>
        </w:rPr>
        <w:t>positives</w:t>
      </w:r>
      <w:proofErr w:type="spellEnd"/>
      <w:r w:rsidR="00C52547" w:rsidRPr="00FA1429">
        <w:rPr>
          <w:rFonts w:cstheme="minorHAnsi"/>
          <w:sz w:val="24"/>
          <w:szCs w:val="24"/>
        </w:rPr>
        <w:t xml:space="preserve">, </w:t>
      </w:r>
      <w:proofErr w:type="spellStart"/>
      <w:r w:rsidR="00C52547" w:rsidRPr="00FA1429">
        <w:rPr>
          <w:rFonts w:cstheme="minorHAnsi"/>
          <w:sz w:val="24"/>
          <w:szCs w:val="24"/>
        </w:rPr>
        <w:t>gaps</w:t>
      </w:r>
      <w:proofErr w:type="spellEnd"/>
      <w:r w:rsidR="00C52547" w:rsidRPr="00FA1429">
        <w:rPr>
          <w:rFonts w:cstheme="minorHAnsi"/>
          <w:sz w:val="24"/>
          <w:szCs w:val="24"/>
        </w:rPr>
        <w:t xml:space="preserve">, frame, match en subject) </w:t>
      </w:r>
      <w:r w:rsidR="00C52547">
        <w:rPr>
          <w:rFonts w:cstheme="minorHAnsi"/>
          <w:sz w:val="24"/>
          <w:szCs w:val="24"/>
        </w:rPr>
        <w:t>word</w:t>
      </w:r>
      <w:r w:rsidR="00550F34">
        <w:rPr>
          <w:rFonts w:cstheme="minorHAnsi"/>
          <w:sz w:val="24"/>
          <w:szCs w:val="24"/>
        </w:rPr>
        <w:t>t</w:t>
      </w:r>
      <w:r w:rsidR="00C52547">
        <w:rPr>
          <w:rFonts w:cstheme="minorHAnsi"/>
          <w:sz w:val="24"/>
          <w:szCs w:val="24"/>
        </w:rPr>
        <w:t xml:space="preserve"> u</w:t>
      </w:r>
      <w:r w:rsidR="00C52547" w:rsidRPr="00FA1429">
        <w:rPr>
          <w:rFonts w:cstheme="minorHAnsi"/>
          <w:sz w:val="24"/>
          <w:szCs w:val="24"/>
        </w:rPr>
        <w:t xml:space="preserve">it het </w:t>
      </w:r>
      <w:proofErr w:type="spellStart"/>
      <w:r w:rsidR="00C52547" w:rsidRPr="00FA1429">
        <w:rPr>
          <w:rFonts w:cstheme="minorHAnsi"/>
          <w:sz w:val="24"/>
          <w:szCs w:val="24"/>
        </w:rPr>
        <w:t>xml</w:t>
      </w:r>
      <w:proofErr w:type="spellEnd"/>
      <w:r w:rsidR="00C52547" w:rsidRPr="00FA1429">
        <w:rPr>
          <w:rFonts w:cstheme="minorHAnsi"/>
          <w:sz w:val="24"/>
          <w:szCs w:val="24"/>
        </w:rPr>
        <w:t xml:space="preserve"> file</w:t>
      </w:r>
      <w:r w:rsidR="00C52547">
        <w:rPr>
          <w:rFonts w:cstheme="minorHAnsi"/>
          <w:sz w:val="24"/>
          <w:szCs w:val="24"/>
        </w:rPr>
        <w:t xml:space="preserve"> opgevraagd</w:t>
      </w:r>
      <w:r w:rsidR="00C52547" w:rsidRPr="00FA1429">
        <w:rPr>
          <w:rFonts w:cstheme="minorHAnsi"/>
          <w:sz w:val="24"/>
          <w:szCs w:val="24"/>
        </w:rPr>
        <w:t xml:space="preserve"> en </w:t>
      </w:r>
      <w:r w:rsidR="00C52547">
        <w:rPr>
          <w:rFonts w:cstheme="minorHAnsi"/>
          <w:sz w:val="24"/>
          <w:szCs w:val="24"/>
        </w:rPr>
        <w:t>via een SQL query ingeladen naar de SQL database</w:t>
      </w:r>
      <w:r w:rsidR="00C52547" w:rsidRPr="00FA1429">
        <w:rPr>
          <w:rFonts w:cstheme="minorHAnsi"/>
          <w:sz w:val="24"/>
          <w:szCs w:val="24"/>
        </w:rPr>
        <w:t>.</w:t>
      </w:r>
      <w:r w:rsidR="00C52547">
        <w:rPr>
          <w:rFonts w:cstheme="minorHAnsi"/>
          <w:sz w:val="24"/>
          <w:szCs w:val="24"/>
        </w:rPr>
        <w:t xml:space="preserve"> Voor de taxonomie </w:t>
      </w:r>
      <w:r w:rsidR="00103E6B" w:rsidRPr="00FA1429">
        <w:rPr>
          <w:rFonts w:cstheme="minorHAnsi"/>
          <w:sz w:val="24"/>
          <w:szCs w:val="24"/>
        </w:rPr>
        <w:t xml:space="preserve">wordt per hit de accessiecode opgevraagd uit het eerder gegenereerde </w:t>
      </w:r>
      <w:proofErr w:type="spellStart"/>
      <w:r w:rsidR="00103E6B" w:rsidRPr="00FA1429">
        <w:rPr>
          <w:rFonts w:cstheme="minorHAnsi"/>
          <w:sz w:val="24"/>
          <w:szCs w:val="24"/>
        </w:rPr>
        <w:t>xml</w:t>
      </w:r>
      <w:proofErr w:type="spellEnd"/>
      <w:r w:rsidR="00103E6B" w:rsidRPr="00FA1429">
        <w:rPr>
          <w:rFonts w:cstheme="minorHAnsi"/>
          <w:sz w:val="24"/>
          <w:szCs w:val="24"/>
        </w:rPr>
        <w:t xml:space="preserve"> file. Door de accessiecode mee te geven aan de module </w:t>
      </w:r>
      <w:proofErr w:type="spellStart"/>
      <w:r w:rsidR="00103E6B" w:rsidRPr="00FA1429">
        <w:rPr>
          <w:rFonts w:cstheme="minorHAnsi"/>
          <w:sz w:val="24"/>
          <w:szCs w:val="24"/>
        </w:rPr>
        <w:t>Entrez</w:t>
      </w:r>
      <w:proofErr w:type="spellEnd"/>
      <w:r w:rsidR="00103E6B" w:rsidRPr="00FA1429">
        <w:rPr>
          <w:rFonts w:cstheme="minorHAnsi"/>
          <w:sz w:val="24"/>
          <w:szCs w:val="24"/>
        </w:rPr>
        <w:t xml:space="preserve"> kan de taxonomie van de hit opgehaald worden. De taxonom</w:t>
      </w:r>
      <w:r w:rsidR="000B74F8" w:rsidRPr="00FA1429">
        <w:rPr>
          <w:rFonts w:cstheme="minorHAnsi"/>
          <w:sz w:val="24"/>
          <w:szCs w:val="24"/>
        </w:rPr>
        <w:t>ie</w:t>
      </w:r>
      <w:r w:rsidR="00103E6B" w:rsidRPr="00FA1429">
        <w:rPr>
          <w:rFonts w:cstheme="minorHAnsi"/>
          <w:sz w:val="24"/>
          <w:szCs w:val="24"/>
        </w:rPr>
        <w:t xml:space="preserve"> wordt opgesplitst in </w:t>
      </w:r>
      <w:r w:rsidR="007D08F5" w:rsidRPr="00FA1429">
        <w:rPr>
          <w:rFonts w:cstheme="minorHAnsi"/>
          <w:sz w:val="24"/>
          <w:szCs w:val="24"/>
        </w:rPr>
        <w:t>de</w:t>
      </w:r>
      <w:r w:rsidR="00103E6B" w:rsidRPr="00FA1429">
        <w:rPr>
          <w:rFonts w:cstheme="minorHAnsi"/>
          <w:sz w:val="24"/>
          <w:szCs w:val="24"/>
        </w:rPr>
        <w:t xml:space="preserve"> variabelen</w:t>
      </w:r>
      <w:r w:rsidR="007D08F5" w:rsidRPr="00FA1429">
        <w:rPr>
          <w:rFonts w:cstheme="minorHAnsi"/>
          <w:sz w:val="24"/>
          <w:szCs w:val="24"/>
        </w:rPr>
        <w:t xml:space="preserve">: </w:t>
      </w:r>
      <w:r w:rsidR="00103E6B" w:rsidRPr="00FA1429">
        <w:rPr>
          <w:rFonts w:cstheme="minorHAnsi"/>
          <w:sz w:val="24"/>
          <w:szCs w:val="24"/>
        </w:rPr>
        <w:t>Familie, Geslacht en Soort</w:t>
      </w:r>
      <w:r w:rsidR="007D08F5" w:rsidRPr="00FA1429">
        <w:rPr>
          <w:rFonts w:cstheme="minorHAnsi"/>
          <w:sz w:val="24"/>
          <w:szCs w:val="24"/>
        </w:rPr>
        <w:t>,</w:t>
      </w:r>
      <w:r w:rsidR="00103E6B" w:rsidRPr="00FA1429">
        <w:rPr>
          <w:rFonts w:cstheme="minorHAnsi"/>
          <w:sz w:val="24"/>
          <w:szCs w:val="24"/>
        </w:rPr>
        <w:t xml:space="preserve"> </w:t>
      </w:r>
      <w:r w:rsidR="007D08F5" w:rsidRPr="00FA1429">
        <w:rPr>
          <w:rFonts w:cstheme="minorHAnsi"/>
          <w:sz w:val="24"/>
          <w:szCs w:val="24"/>
        </w:rPr>
        <w:t xml:space="preserve">deze </w:t>
      </w:r>
      <w:r w:rsidR="00E1010A" w:rsidRPr="00FA1429">
        <w:rPr>
          <w:rFonts w:cstheme="minorHAnsi"/>
          <w:sz w:val="24"/>
          <w:szCs w:val="24"/>
        </w:rPr>
        <w:t xml:space="preserve">worden </w:t>
      </w:r>
      <w:r w:rsidR="007D08F5" w:rsidRPr="00FA1429">
        <w:rPr>
          <w:rFonts w:cstheme="minorHAnsi"/>
          <w:sz w:val="24"/>
          <w:szCs w:val="24"/>
        </w:rPr>
        <w:t xml:space="preserve">dan </w:t>
      </w:r>
      <w:r w:rsidR="00C52547">
        <w:rPr>
          <w:rFonts w:cstheme="minorHAnsi"/>
          <w:sz w:val="24"/>
          <w:szCs w:val="24"/>
        </w:rPr>
        <w:t>ook via een SQL query ingeladen in</w:t>
      </w:r>
      <w:r w:rsidR="00E1010A" w:rsidRPr="00FA1429">
        <w:rPr>
          <w:rFonts w:cstheme="minorHAnsi"/>
          <w:sz w:val="24"/>
          <w:szCs w:val="24"/>
        </w:rPr>
        <w:t xml:space="preserve"> de </w:t>
      </w:r>
      <w:r w:rsidR="00B55276" w:rsidRPr="00FA1429">
        <w:rPr>
          <w:rFonts w:cstheme="minorHAnsi"/>
          <w:sz w:val="24"/>
          <w:szCs w:val="24"/>
        </w:rPr>
        <w:t>SQL database</w:t>
      </w:r>
      <w:r w:rsidR="00E1010A" w:rsidRPr="00FA1429">
        <w:rPr>
          <w:rFonts w:cstheme="minorHAnsi"/>
          <w:sz w:val="24"/>
          <w:szCs w:val="24"/>
        </w:rPr>
        <w:t>.</w:t>
      </w:r>
      <w:r w:rsidR="00B55276" w:rsidRPr="00FA1429">
        <w:rPr>
          <w:rFonts w:cstheme="minorHAnsi"/>
          <w:sz w:val="24"/>
          <w:szCs w:val="24"/>
        </w:rPr>
        <w:t xml:space="preserve"> </w:t>
      </w:r>
      <w:r w:rsidR="00F13E06">
        <w:rPr>
          <w:rFonts w:cstheme="minorHAnsi"/>
          <w:sz w:val="24"/>
          <w:szCs w:val="24"/>
        </w:rPr>
        <w:t xml:space="preserve">Dit python script is geschreven om de 200 sequenties makkelijk van een annotatie te kunnen voorzien en ze gemakkelijk in de SQL database te laden. Een zelfde principe is gebruikt in de webapplicatie FLASK maar hier is het de bedoeling dat de gebruiker van de site een(of meerdere) sequenties blast en ze daarna </w:t>
      </w:r>
      <w:r w:rsidR="00F13E06" w:rsidRPr="007E7343">
        <w:rPr>
          <w:rFonts w:cstheme="minorHAnsi"/>
          <w:sz w:val="24"/>
          <w:szCs w:val="24"/>
        </w:rPr>
        <w:t xml:space="preserve">eventueel </w:t>
      </w:r>
      <w:r w:rsidR="003E080E" w:rsidRPr="007E7343">
        <w:rPr>
          <w:rFonts w:cstheme="minorHAnsi"/>
          <w:sz w:val="24"/>
          <w:szCs w:val="24"/>
        </w:rPr>
        <w:t xml:space="preserve">update naar de database. </w:t>
      </w:r>
    </w:p>
    <w:p w:rsidR="00F13E06" w:rsidRPr="007E7343" w:rsidRDefault="003E080E">
      <w:pPr>
        <w:rPr>
          <w:rFonts w:cstheme="minorHAnsi"/>
          <w:sz w:val="24"/>
          <w:szCs w:val="24"/>
        </w:rPr>
      </w:pPr>
      <w:r w:rsidRPr="007E7343">
        <w:rPr>
          <w:rFonts w:cstheme="minorHAnsi"/>
          <w:sz w:val="24"/>
          <w:szCs w:val="24"/>
        </w:rPr>
        <w:t>I</w:t>
      </w:r>
      <w:r w:rsidR="007820BF" w:rsidRPr="007E7343">
        <w:rPr>
          <w:rFonts w:cstheme="minorHAnsi"/>
          <w:sz w:val="24"/>
          <w:szCs w:val="24"/>
        </w:rPr>
        <w:t>n de webapplicatie FLASK</w:t>
      </w:r>
      <w:r w:rsidRPr="007E7343">
        <w:rPr>
          <w:rFonts w:cstheme="minorHAnsi"/>
          <w:sz w:val="24"/>
          <w:szCs w:val="24"/>
        </w:rPr>
        <w:t xml:space="preserve"> wordt er gebruik gemaakt van een zelfde soort script</w:t>
      </w:r>
      <w:r w:rsidR="007820BF" w:rsidRPr="007E7343">
        <w:rPr>
          <w:rFonts w:cstheme="minorHAnsi"/>
          <w:sz w:val="24"/>
          <w:szCs w:val="24"/>
        </w:rPr>
        <w:t xml:space="preserve">, alleen is er dan al een </w:t>
      </w:r>
      <w:proofErr w:type="spellStart"/>
      <w:r w:rsidR="007820BF" w:rsidRPr="007E7343">
        <w:rPr>
          <w:rFonts w:cstheme="minorHAnsi"/>
          <w:sz w:val="24"/>
          <w:szCs w:val="24"/>
        </w:rPr>
        <w:t>fasta</w:t>
      </w:r>
      <w:proofErr w:type="spellEnd"/>
      <w:r w:rsidR="007820BF" w:rsidRPr="007E7343">
        <w:rPr>
          <w:rFonts w:cstheme="minorHAnsi"/>
          <w:sz w:val="24"/>
          <w:szCs w:val="24"/>
        </w:rPr>
        <w:t>-input aanwezig (</w:t>
      </w:r>
      <w:r w:rsidR="007820BF" w:rsidRPr="009762BF">
        <w:rPr>
          <w:rFonts w:cstheme="minorHAnsi"/>
          <w:color w:val="FF0000"/>
          <w:sz w:val="24"/>
          <w:szCs w:val="24"/>
        </w:rPr>
        <w:t>figuur 5</w:t>
      </w:r>
      <w:r w:rsidR="007820BF" w:rsidRPr="007E7343">
        <w:rPr>
          <w:rFonts w:cstheme="minorHAnsi"/>
          <w:sz w:val="24"/>
          <w:szCs w:val="24"/>
        </w:rPr>
        <w:t xml:space="preserve">). De </w:t>
      </w:r>
      <w:proofErr w:type="spellStart"/>
      <w:r w:rsidR="007820BF" w:rsidRPr="007E7343">
        <w:rPr>
          <w:rFonts w:cstheme="minorHAnsi"/>
          <w:sz w:val="24"/>
          <w:szCs w:val="24"/>
        </w:rPr>
        <w:t>fasta</w:t>
      </w:r>
      <w:proofErr w:type="spellEnd"/>
      <w:r w:rsidR="007820BF" w:rsidRPr="007E7343">
        <w:rPr>
          <w:rFonts w:cstheme="minorHAnsi"/>
          <w:sz w:val="24"/>
          <w:szCs w:val="24"/>
        </w:rPr>
        <w:t xml:space="preserve">-input moet voorzien zijn van een header en de sequentie moet een nucleotide sequentie zijn. Met vastgestelde parameters zal de input </w:t>
      </w:r>
      <w:proofErr w:type="spellStart"/>
      <w:r w:rsidR="007820BF" w:rsidRPr="007E7343">
        <w:rPr>
          <w:rFonts w:cstheme="minorHAnsi"/>
          <w:sz w:val="24"/>
          <w:szCs w:val="24"/>
        </w:rPr>
        <w:t>geblast</w:t>
      </w:r>
      <w:proofErr w:type="spellEnd"/>
      <w:r w:rsidR="007820BF" w:rsidRPr="007E7343">
        <w:rPr>
          <w:rFonts w:cstheme="minorHAnsi"/>
          <w:sz w:val="24"/>
          <w:szCs w:val="24"/>
        </w:rPr>
        <w:t xml:space="preserve"> worden tegen de NR-database. De output </w:t>
      </w:r>
      <w:r w:rsidR="00C25F46" w:rsidRPr="007E7343">
        <w:rPr>
          <w:rFonts w:cstheme="minorHAnsi"/>
          <w:sz w:val="24"/>
          <w:szCs w:val="24"/>
        </w:rPr>
        <w:t>wordt op een nieuwe pagina overzichtelijk weergegeven (</w:t>
      </w:r>
      <w:r w:rsidR="00C25F46" w:rsidRPr="009762BF">
        <w:rPr>
          <w:rFonts w:cstheme="minorHAnsi"/>
          <w:color w:val="FF0000"/>
          <w:sz w:val="24"/>
          <w:szCs w:val="24"/>
        </w:rPr>
        <w:t>figuur 6</w:t>
      </w:r>
      <w:r w:rsidR="00C25F46" w:rsidRPr="007E7343">
        <w:rPr>
          <w:rFonts w:cstheme="minorHAnsi"/>
          <w:sz w:val="24"/>
          <w:szCs w:val="24"/>
        </w:rPr>
        <w:t>). Nadat de Blastoutput is weergegeven kan de gebruiker er voor kiezen om de gegevens in de SQL database te laden</w:t>
      </w:r>
      <w:r w:rsidRPr="007E7343">
        <w:rPr>
          <w:rFonts w:cstheme="minorHAnsi"/>
          <w:sz w:val="24"/>
          <w:szCs w:val="24"/>
        </w:rPr>
        <w:t>(</w:t>
      </w:r>
      <w:r w:rsidR="009762BF" w:rsidRPr="009762BF">
        <w:rPr>
          <w:rFonts w:cstheme="minorHAnsi"/>
          <w:color w:val="FF0000"/>
          <w:sz w:val="24"/>
          <w:szCs w:val="24"/>
        </w:rPr>
        <w:t>Bijlage</w:t>
      </w:r>
      <w:r w:rsidR="009762BF">
        <w:rPr>
          <w:rFonts w:cstheme="minorHAnsi"/>
          <w:sz w:val="24"/>
          <w:szCs w:val="24"/>
        </w:rPr>
        <w:t xml:space="preserve"> </w:t>
      </w:r>
      <w:r w:rsidR="009762BF" w:rsidRPr="009762BF">
        <w:rPr>
          <w:rFonts w:cstheme="minorHAnsi"/>
          <w:color w:val="FF0000"/>
          <w:sz w:val="24"/>
          <w:szCs w:val="24"/>
        </w:rPr>
        <w:t>ERD</w:t>
      </w:r>
      <w:r w:rsidRPr="007E7343">
        <w:rPr>
          <w:rFonts w:cstheme="minorHAnsi"/>
          <w:sz w:val="24"/>
          <w:szCs w:val="24"/>
        </w:rPr>
        <w:t>)</w:t>
      </w:r>
      <w:r w:rsidR="00C25F46" w:rsidRPr="007E7343">
        <w:rPr>
          <w:rFonts w:cstheme="minorHAnsi"/>
          <w:sz w:val="24"/>
          <w:szCs w:val="24"/>
        </w:rPr>
        <w:t xml:space="preserve">. Om er voor te zorgen dat hier geen misbruik van gemaakt wordt is er </w:t>
      </w:r>
      <w:r w:rsidRPr="007E7343">
        <w:rPr>
          <w:rFonts w:cstheme="minorHAnsi"/>
          <w:sz w:val="24"/>
          <w:szCs w:val="24"/>
        </w:rPr>
        <w:t xml:space="preserve">voor gekozen om een </w:t>
      </w:r>
      <w:r w:rsidR="00C25F46" w:rsidRPr="007E7343">
        <w:rPr>
          <w:rFonts w:cstheme="minorHAnsi"/>
          <w:sz w:val="24"/>
          <w:szCs w:val="24"/>
        </w:rPr>
        <w:t>inlogscherm</w:t>
      </w:r>
      <w:r w:rsidR="008773B1" w:rsidRPr="007E7343">
        <w:rPr>
          <w:rFonts w:cstheme="minorHAnsi"/>
          <w:sz w:val="24"/>
          <w:szCs w:val="24"/>
        </w:rPr>
        <w:t>(</w:t>
      </w:r>
      <w:r w:rsidR="008773B1" w:rsidRPr="009762BF">
        <w:rPr>
          <w:rFonts w:cstheme="minorHAnsi"/>
          <w:color w:val="FF0000"/>
          <w:sz w:val="24"/>
          <w:szCs w:val="24"/>
        </w:rPr>
        <w:t>Figuur 7</w:t>
      </w:r>
      <w:r w:rsidR="008773B1" w:rsidRPr="007E7343">
        <w:rPr>
          <w:rFonts w:cstheme="minorHAnsi"/>
          <w:sz w:val="24"/>
          <w:szCs w:val="24"/>
        </w:rPr>
        <w:t>)</w:t>
      </w:r>
      <w:r w:rsidRPr="007E7343">
        <w:rPr>
          <w:rFonts w:cstheme="minorHAnsi"/>
          <w:sz w:val="24"/>
          <w:szCs w:val="24"/>
        </w:rPr>
        <w:t xml:space="preserve"> te gebruiken</w:t>
      </w:r>
      <w:r w:rsidR="00C25F46" w:rsidRPr="007E7343">
        <w:rPr>
          <w:rFonts w:cstheme="minorHAnsi"/>
          <w:sz w:val="24"/>
          <w:szCs w:val="24"/>
        </w:rPr>
        <w:t xml:space="preserve">. De gebruiker zal de loginnaam en het wachtwoord eerst correct moeten invullen voordat er gebruik kan worden gemaakt van de website. </w:t>
      </w:r>
    </w:p>
    <w:p w:rsidR="00F13E06" w:rsidRDefault="00F13E06">
      <w:pPr>
        <w:rPr>
          <w:rFonts w:cstheme="minorHAnsi"/>
        </w:rPr>
      </w:pPr>
      <w:r>
        <w:rPr>
          <w:rFonts w:cstheme="minorHAnsi"/>
        </w:rPr>
        <w:br w:type="page"/>
      </w:r>
    </w:p>
    <w:p w:rsidR="007820BF" w:rsidRDefault="007820BF" w:rsidP="007820BF">
      <w:pPr>
        <w:keepNext/>
      </w:pPr>
      <w:r>
        <w:rPr>
          <w:rFonts w:cstheme="minorHAnsi"/>
          <w:noProof/>
        </w:rPr>
        <w:lastRenderedPageBreak/>
        <w:drawing>
          <wp:inline distT="0" distB="0" distL="0" distR="0">
            <wp:extent cx="5269346" cy="2318117"/>
            <wp:effectExtent l="0" t="0" r="762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5524" cy="2325234"/>
                    </a:xfrm>
                    <a:prstGeom prst="rect">
                      <a:avLst/>
                    </a:prstGeom>
                  </pic:spPr>
                </pic:pic>
              </a:graphicData>
            </a:graphic>
          </wp:inline>
        </w:drawing>
      </w:r>
    </w:p>
    <w:p w:rsidR="007820BF" w:rsidRDefault="007820BF" w:rsidP="007820BF">
      <w:pPr>
        <w:pStyle w:val="Bijschrift"/>
      </w:pPr>
      <w:r>
        <w:t xml:space="preserve">Figuur 5 Blast pagina, input is een nucleotide sequentie die met </w:t>
      </w:r>
      <w:proofErr w:type="spellStart"/>
      <w:r>
        <w:t>Blastx</w:t>
      </w:r>
      <w:proofErr w:type="spellEnd"/>
      <w:r>
        <w:t xml:space="preserve"> </w:t>
      </w:r>
      <w:proofErr w:type="spellStart"/>
      <w:r>
        <w:t>geblast</w:t>
      </w:r>
      <w:proofErr w:type="spellEnd"/>
      <w:r>
        <w:t xml:space="preserve"> wordt tegen de NR-database.</w:t>
      </w:r>
    </w:p>
    <w:p w:rsidR="00A43EA2" w:rsidRDefault="00A43EA2" w:rsidP="00A43EA2">
      <w:pPr>
        <w:keepNext/>
      </w:pPr>
      <w:r>
        <w:rPr>
          <w:noProof/>
        </w:rPr>
        <w:drawing>
          <wp:inline distT="0" distB="0" distL="0" distR="0" wp14:anchorId="581399FA" wp14:editId="23231079">
            <wp:extent cx="5269230" cy="2311096"/>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9748" cy="2320095"/>
                    </a:xfrm>
                    <a:prstGeom prst="rect">
                      <a:avLst/>
                    </a:prstGeom>
                  </pic:spPr>
                </pic:pic>
              </a:graphicData>
            </a:graphic>
          </wp:inline>
        </w:drawing>
      </w:r>
    </w:p>
    <w:p w:rsidR="00F13E06" w:rsidRDefault="00A43EA2" w:rsidP="00F13E06">
      <w:pPr>
        <w:pStyle w:val="Bijschrift"/>
      </w:pPr>
      <w:r>
        <w:rPr>
          <w:rFonts w:cstheme="minorHAnsi"/>
        </w:rPr>
        <w:t>Figuur 6</w:t>
      </w:r>
      <w:r>
        <w:t xml:space="preserve"> Blast-</w:t>
      </w:r>
      <w:proofErr w:type="spellStart"/>
      <w:r>
        <w:t>Result</w:t>
      </w:r>
      <w:proofErr w:type="spellEnd"/>
      <w:r>
        <w:t>, op deze pagina worden de b</w:t>
      </w:r>
      <w:r w:rsidR="00F13E06">
        <w:t>las</w:t>
      </w:r>
      <w:r>
        <w:t xml:space="preserve">t resultaten overzichtelijk weergegeven. Mochten de resultaten interessant zijn voor het onderzoek, dan kunnen de resultaten worden ingeladen in de SQL database door op 'save' te </w:t>
      </w:r>
      <w:r w:rsidR="00F13E06">
        <w:t>klikken.</w:t>
      </w:r>
    </w:p>
    <w:p w:rsidR="008773B1" w:rsidRDefault="008773B1" w:rsidP="00F13E06">
      <w:pPr>
        <w:pStyle w:val="Bijschrift"/>
      </w:pPr>
      <w:r>
        <w:rPr>
          <w:rFonts w:cstheme="minorHAnsi"/>
          <w:noProof/>
        </w:rPr>
        <w:drawing>
          <wp:inline distT="0" distB="0" distL="0" distR="0">
            <wp:extent cx="5301673" cy="234636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0298" cy="2363458"/>
                    </a:xfrm>
                    <a:prstGeom prst="rect">
                      <a:avLst/>
                    </a:prstGeom>
                  </pic:spPr>
                </pic:pic>
              </a:graphicData>
            </a:graphic>
          </wp:inline>
        </w:drawing>
      </w:r>
    </w:p>
    <w:p w:rsidR="0037400A" w:rsidRDefault="008773B1" w:rsidP="008773B1">
      <w:pPr>
        <w:pStyle w:val="Bijschrift"/>
        <w:rPr>
          <w:rFonts w:cstheme="minorHAnsi"/>
        </w:rPr>
      </w:pPr>
      <w:r>
        <w:rPr>
          <w:rFonts w:cstheme="minorHAnsi"/>
        </w:rPr>
        <w:t xml:space="preserve">Figuur 7 </w:t>
      </w:r>
      <w:r>
        <w:t xml:space="preserve"> Inlogscherm, wanneer iemand gebruik wil maken de site zal hij/zij eerst een correct wachtwoord moeten invullen. Dit om misbruik te voorkomen.</w:t>
      </w:r>
    </w:p>
    <w:p w:rsidR="002C0E28" w:rsidRDefault="002C0E28">
      <w:pPr>
        <w:rPr>
          <w:rFonts w:cstheme="minorHAnsi"/>
        </w:rPr>
      </w:pPr>
    </w:p>
    <w:p w:rsidR="00BF050B" w:rsidRPr="003F3758" w:rsidRDefault="00BF050B">
      <w:pPr>
        <w:rPr>
          <w:rFonts w:cstheme="minorHAnsi"/>
        </w:rPr>
      </w:pPr>
      <w:r w:rsidRPr="003F3758">
        <w:rPr>
          <w:rFonts w:cstheme="minorHAnsi"/>
        </w:rPr>
        <w:lastRenderedPageBreak/>
        <w:t xml:space="preserve">Bijlage </w:t>
      </w:r>
      <w:r w:rsidR="003F3758">
        <w:rPr>
          <w:rFonts w:cstheme="minorHAnsi"/>
        </w:rPr>
        <w:t>2</w:t>
      </w:r>
    </w:p>
    <w:p w:rsidR="00BF050B" w:rsidRPr="003F3758" w:rsidRDefault="00BF050B">
      <w:pPr>
        <w:rPr>
          <w:rFonts w:cstheme="minorHAnsi"/>
          <w:noProof/>
        </w:rPr>
      </w:pPr>
    </w:p>
    <w:p w:rsidR="00BF050B" w:rsidRPr="003F3758" w:rsidRDefault="00BF050B" w:rsidP="00BF050B">
      <w:pPr>
        <w:keepNext/>
        <w:rPr>
          <w:rFonts w:cstheme="minorHAnsi"/>
        </w:rPr>
      </w:pPr>
      <w:r w:rsidRPr="003F3758">
        <w:rPr>
          <w:rFonts w:cstheme="minorHAnsi"/>
          <w:noProof/>
        </w:rPr>
        <w:drawing>
          <wp:inline distT="0" distB="0" distL="0" distR="0" wp14:anchorId="5319BEFE" wp14:editId="1DC0EE18">
            <wp:extent cx="6824795" cy="520586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060" cy="5217506"/>
                    </a:xfrm>
                    <a:prstGeom prst="rect">
                      <a:avLst/>
                    </a:prstGeom>
                  </pic:spPr>
                </pic:pic>
              </a:graphicData>
            </a:graphic>
          </wp:inline>
        </w:drawing>
      </w:r>
    </w:p>
    <w:p w:rsidR="00BF050B" w:rsidRPr="003F3758" w:rsidRDefault="00BF050B" w:rsidP="00BF050B">
      <w:pPr>
        <w:pStyle w:val="Bijschrift"/>
        <w:rPr>
          <w:rFonts w:cstheme="minorHAnsi"/>
        </w:rPr>
      </w:pPr>
      <w:proofErr w:type="spellStart"/>
      <w:r w:rsidRPr="00B55276">
        <w:rPr>
          <w:rFonts w:cstheme="minorHAnsi"/>
          <w:color w:val="FF0000"/>
        </w:rPr>
        <w:t>Figure</w:t>
      </w:r>
      <w:proofErr w:type="spellEnd"/>
      <w:r w:rsidRPr="00B55276">
        <w:rPr>
          <w:rFonts w:cstheme="minorHAnsi"/>
          <w:color w:val="FF0000"/>
        </w:rPr>
        <w:t xml:space="preserve">  </w:t>
      </w:r>
      <w:r w:rsidRPr="003F3758">
        <w:rPr>
          <w:rFonts w:cstheme="minorHAnsi"/>
        </w:rPr>
        <w:t xml:space="preserve">De chemische reactie tussen 2-isopropylmalate synthase naar </w:t>
      </w:r>
      <w:proofErr w:type="spellStart"/>
      <w:r w:rsidRPr="003F3758">
        <w:rPr>
          <w:rFonts w:cstheme="minorHAnsi"/>
        </w:rPr>
        <w:t>leucine</w:t>
      </w:r>
      <w:proofErr w:type="spellEnd"/>
      <w:r w:rsidRPr="003F3758">
        <w:rPr>
          <w:rFonts w:cstheme="minorHAnsi"/>
        </w:rPr>
        <w:t xml:space="preserve">. </w:t>
      </w:r>
      <w:hyperlink r:id="rId20" w:history="1">
        <w:r w:rsidRPr="003F3758">
          <w:rPr>
            <w:rStyle w:val="Hyperlink"/>
            <w:rFonts w:cstheme="minorHAnsi"/>
          </w:rPr>
          <w:t>http://www.sbcs.qmul.ac.uk/iubmb/enzyme/reaction/AminoAcid/Leu.html</w:t>
        </w:r>
      </w:hyperlink>
    </w:p>
    <w:p w:rsidR="00BF050B" w:rsidRPr="003F3758" w:rsidRDefault="00BF050B" w:rsidP="00BF050B">
      <w:pPr>
        <w:rPr>
          <w:rFonts w:cstheme="minorHAnsi"/>
        </w:rPr>
      </w:pPr>
    </w:p>
    <w:p w:rsidR="00BF050B" w:rsidRPr="003F3758" w:rsidRDefault="00BF050B">
      <w:pPr>
        <w:rPr>
          <w:rFonts w:cstheme="minorHAnsi"/>
        </w:rPr>
      </w:pPr>
    </w:p>
    <w:p w:rsidR="00BF050B" w:rsidRPr="003F3758" w:rsidRDefault="00BF050B">
      <w:pPr>
        <w:rPr>
          <w:rFonts w:cstheme="minorHAnsi"/>
        </w:rPr>
      </w:pPr>
      <w:r w:rsidRPr="003F3758">
        <w:rPr>
          <w:rFonts w:cstheme="minorHAnsi"/>
        </w:rPr>
        <w:br w:type="page"/>
      </w:r>
    </w:p>
    <w:p w:rsidR="00BF050B" w:rsidRPr="003F3758" w:rsidRDefault="00BF050B" w:rsidP="00BF050B">
      <w:pPr>
        <w:rPr>
          <w:rFonts w:cstheme="minorHAnsi"/>
        </w:rPr>
      </w:pPr>
      <w:r w:rsidRPr="003F3758">
        <w:rPr>
          <w:rFonts w:cstheme="minorHAnsi"/>
        </w:rPr>
        <w:lastRenderedPageBreak/>
        <w:t xml:space="preserve">Bijlagen </w:t>
      </w:r>
      <w:r w:rsidR="003F3758">
        <w:rPr>
          <w:rFonts w:cstheme="minorHAnsi"/>
        </w:rPr>
        <w:t>3</w:t>
      </w:r>
    </w:p>
    <w:p w:rsidR="00BF050B" w:rsidRPr="003F3758" w:rsidRDefault="00BF050B" w:rsidP="00BF050B">
      <w:pPr>
        <w:keepNext/>
        <w:rPr>
          <w:rFonts w:cstheme="minorHAnsi"/>
        </w:rPr>
      </w:pPr>
      <w:r w:rsidRPr="003F3758">
        <w:rPr>
          <w:rFonts w:cstheme="minorHAnsi"/>
          <w:noProof/>
        </w:rPr>
        <w:drawing>
          <wp:inline distT="0" distB="0" distL="0" distR="0" wp14:anchorId="639E857B" wp14:editId="1B993BBC">
            <wp:extent cx="6502967" cy="6734499"/>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2872" cy="6744757"/>
                    </a:xfrm>
                    <a:prstGeom prst="rect">
                      <a:avLst/>
                    </a:prstGeom>
                  </pic:spPr>
                </pic:pic>
              </a:graphicData>
            </a:graphic>
          </wp:inline>
        </w:drawing>
      </w:r>
    </w:p>
    <w:p w:rsidR="00BF050B" w:rsidRPr="003F3758" w:rsidRDefault="00B55276" w:rsidP="00BF050B">
      <w:pPr>
        <w:pStyle w:val="Bijschrift"/>
        <w:rPr>
          <w:rFonts w:cstheme="minorHAnsi"/>
        </w:rPr>
      </w:pPr>
      <w:proofErr w:type="spellStart"/>
      <w:r w:rsidRPr="00B55276">
        <w:rPr>
          <w:rFonts w:cstheme="minorHAnsi"/>
          <w:color w:val="FF0000"/>
        </w:rPr>
        <w:t>Figure</w:t>
      </w:r>
      <w:proofErr w:type="spellEnd"/>
      <w:r w:rsidRPr="00B55276">
        <w:rPr>
          <w:rFonts w:cstheme="minorHAnsi"/>
          <w:color w:val="FF0000"/>
        </w:rPr>
        <w:t xml:space="preserve"> </w:t>
      </w:r>
      <w:r w:rsidR="00BF050B" w:rsidRPr="003F3758">
        <w:rPr>
          <w:rFonts w:cstheme="minorHAnsi"/>
        </w:rPr>
        <w:t xml:space="preserve">GO termen bij de vorming van </w:t>
      </w:r>
      <w:proofErr w:type="spellStart"/>
      <w:r w:rsidR="00BF050B" w:rsidRPr="003F3758">
        <w:rPr>
          <w:rFonts w:cstheme="minorHAnsi"/>
        </w:rPr>
        <w:t>Leucine</w:t>
      </w:r>
      <w:proofErr w:type="spellEnd"/>
      <w:r w:rsidR="00BF050B" w:rsidRPr="003F3758">
        <w:rPr>
          <w:rFonts w:cstheme="minorHAnsi"/>
        </w:rPr>
        <w:t xml:space="preserve"> d.m.v. een chemische reactie met 2-isopropylmalate synthase. </w:t>
      </w:r>
      <w:hyperlink r:id="rId22" w:history="1">
        <w:r w:rsidR="00BF050B" w:rsidRPr="003F3758">
          <w:rPr>
            <w:rStyle w:val="Hyperlink"/>
            <w:rFonts w:cstheme="minorHAnsi"/>
          </w:rPr>
          <w:t>https://www.ebi.ac.uk/QuickGO/term/GO:0009098</w:t>
        </w:r>
      </w:hyperlink>
    </w:p>
    <w:p w:rsidR="00BF050B" w:rsidRPr="003F3758" w:rsidRDefault="00BF050B" w:rsidP="00BF050B">
      <w:pPr>
        <w:rPr>
          <w:rFonts w:cstheme="minorHAnsi"/>
        </w:rPr>
      </w:pPr>
    </w:p>
    <w:bookmarkEnd w:id="0"/>
    <w:p w:rsidR="00BF050B" w:rsidRPr="003F3758" w:rsidRDefault="00BF050B" w:rsidP="00BF050B">
      <w:pPr>
        <w:rPr>
          <w:rFonts w:cstheme="minorHAnsi"/>
        </w:rPr>
      </w:pPr>
    </w:p>
    <w:sectPr w:rsidR="00BF050B" w:rsidRPr="003F37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8B3" w:rsidRDefault="00F328B3" w:rsidP="00BF050B">
      <w:pPr>
        <w:spacing w:after="0" w:line="240" w:lineRule="auto"/>
      </w:pPr>
      <w:r>
        <w:separator/>
      </w:r>
    </w:p>
  </w:endnote>
  <w:endnote w:type="continuationSeparator" w:id="0">
    <w:p w:rsidR="00F328B3" w:rsidRDefault="00F328B3" w:rsidP="00BF0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8B3" w:rsidRDefault="00F328B3" w:rsidP="00BF050B">
      <w:pPr>
        <w:spacing w:after="0" w:line="240" w:lineRule="auto"/>
      </w:pPr>
      <w:r>
        <w:separator/>
      </w:r>
    </w:p>
  </w:footnote>
  <w:footnote w:type="continuationSeparator" w:id="0">
    <w:p w:rsidR="00F328B3" w:rsidRDefault="00F328B3" w:rsidP="00BF0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0766E"/>
    <w:multiLevelType w:val="multilevel"/>
    <w:tmpl w:val="3C94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DB6"/>
    <w:rsid w:val="000759C9"/>
    <w:rsid w:val="000A7907"/>
    <w:rsid w:val="000B74F8"/>
    <w:rsid w:val="00103E6B"/>
    <w:rsid w:val="0011417F"/>
    <w:rsid w:val="00163E83"/>
    <w:rsid w:val="002329DD"/>
    <w:rsid w:val="002B37C5"/>
    <w:rsid w:val="002C0E28"/>
    <w:rsid w:val="00366009"/>
    <w:rsid w:val="0037400A"/>
    <w:rsid w:val="003A08E0"/>
    <w:rsid w:val="003E080E"/>
    <w:rsid w:val="003F3758"/>
    <w:rsid w:val="003F3847"/>
    <w:rsid w:val="00426822"/>
    <w:rsid w:val="00434437"/>
    <w:rsid w:val="0045174D"/>
    <w:rsid w:val="00464418"/>
    <w:rsid w:val="00495EE8"/>
    <w:rsid w:val="004C6DE1"/>
    <w:rsid w:val="00550F34"/>
    <w:rsid w:val="005B17E9"/>
    <w:rsid w:val="005C0F71"/>
    <w:rsid w:val="005D05F1"/>
    <w:rsid w:val="00612111"/>
    <w:rsid w:val="006411C7"/>
    <w:rsid w:val="00645BDE"/>
    <w:rsid w:val="00653A42"/>
    <w:rsid w:val="00662F6F"/>
    <w:rsid w:val="006633A2"/>
    <w:rsid w:val="00676C4B"/>
    <w:rsid w:val="006F4907"/>
    <w:rsid w:val="006F74B8"/>
    <w:rsid w:val="00731E80"/>
    <w:rsid w:val="00745DB6"/>
    <w:rsid w:val="007820BF"/>
    <w:rsid w:val="0078234A"/>
    <w:rsid w:val="007D08F5"/>
    <w:rsid w:val="007E7343"/>
    <w:rsid w:val="007F3EF7"/>
    <w:rsid w:val="00817FC2"/>
    <w:rsid w:val="00836F1D"/>
    <w:rsid w:val="00840905"/>
    <w:rsid w:val="00845209"/>
    <w:rsid w:val="008773B1"/>
    <w:rsid w:val="00877C13"/>
    <w:rsid w:val="00880F53"/>
    <w:rsid w:val="008C04A3"/>
    <w:rsid w:val="008C3D5B"/>
    <w:rsid w:val="008E6AFA"/>
    <w:rsid w:val="00914AFD"/>
    <w:rsid w:val="0097455A"/>
    <w:rsid w:val="009762BF"/>
    <w:rsid w:val="009D246B"/>
    <w:rsid w:val="009F7A74"/>
    <w:rsid w:val="00A105A1"/>
    <w:rsid w:val="00A30DF6"/>
    <w:rsid w:val="00A43EA2"/>
    <w:rsid w:val="00A718CB"/>
    <w:rsid w:val="00AF3D54"/>
    <w:rsid w:val="00B55276"/>
    <w:rsid w:val="00B64F9F"/>
    <w:rsid w:val="00B8688E"/>
    <w:rsid w:val="00BA668F"/>
    <w:rsid w:val="00BF050B"/>
    <w:rsid w:val="00C25F46"/>
    <w:rsid w:val="00C46678"/>
    <w:rsid w:val="00C52547"/>
    <w:rsid w:val="00CD1CCB"/>
    <w:rsid w:val="00CF5FF1"/>
    <w:rsid w:val="00D15D43"/>
    <w:rsid w:val="00E1010A"/>
    <w:rsid w:val="00E57BB7"/>
    <w:rsid w:val="00EA693D"/>
    <w:rsid w:val="00EB260F"/>
    <w:rsid w:val="00F03272"/>
    <w:rsid w:val="00F13E06"/>
    <w:rsid w:val="00F25AF4"/>
    <w:rsid w:val="00F328B3"/>
    <w:rsid w:val="00F611BA"/>
    <w:rsid w:val="00FA1429"/>
    <w:rsid w:val="00FE3E39"/>
    <w:rsid w:val="00FF3D5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AC6BE"/>
  <w15:chartTrackingRefBased/>
  <w15:docId w15:val="{E202453B-9D32-4C19-9526-1F1EE7E6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link w:val="Kop1Char"/>
    <w:uiPriority w:val="9"/>
    <w:qFormat/>
    <w:rsid w:val="0084090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BF050B"/>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BF050B"/>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F050B"/>
  </w:style>
  <w:style w:type="paragraph" w:styleId="Voettekst">
    <w:name w:val="footer"/>
    <w:basedOn w:val="Standaard"/>
    <w:link w:val="VoettekstChar"/>
    <w:uiPriority w:val="99"/>
    <w:unhideWhenUsed/>
    <w:rsid w:val="00BF050B"/>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F050B"/>
  </w:style>
  <w:style w:type="character" w:styleId="Hyperlink">
    <w:name w:val="Hyperlink"/>
    <w:basedOn w:val="Standaardalinea-lettertype"/>
    <w:uiPriority w:val="99"/>
    <w:unhideWhenUsed/>
    <w:rsid w:val="00BF050B"/>
    <w:rPr>
      <w:color w:val="0563C1" w:themeColor="hyperlink"/>
      <w:u w:val="single"/>
    </w:rPr>
  </w:style>
  <w:style w:type="character" w:styleId="Onopgelostemelding">
    <w:name w:val="Unresolved Mention"/>
    <w:basedOn w:val="Standaardalinea-lettertype"/>
    <w:uiPriority w:val="99"/>
    <w:semiHidden/>
    <w:unhideWhenUsed/>
    <w:rsid w:val="00BF050B"/>
    <w:rPr>
      <w:color w:val="605E5C"/>
      <w:shd w:val="clear" w:color="auto" w:fill="E1DFDD"/>
    </w:rPr>
  </w:style>
  <w:style w:type="character" w:customStyle="1" w:styleId="Kop1Char">
    <w:name w:val="Kop 1 Char"/>
    <w:basedOn w:val="Standaardalinea-lettertype"/>
    <w:link w:val="Kop1"/>
    <w:uiPriority w:val="9"/>
    <w:rsid w:val="00840905"/>
    <w:rPr>
      <w:rFonts w:ascii="Times New Roman" w:eastAsia="Times New Roman" w:hAnsi="Times New Roman" w:cs="Times New Roman"/>
      <w:b/>
      <w:bCs/>
      <w:kern w:val="36"/>
      <w:sz w:val="48"/>
      <w:szCs w:val="48"/>
      <w:lang w:eastAsia="nl-NL"/>
    </w:rPr>
  </w:style>
  <w:style w:type="character" w:styleId="Zwaar">
    <w:name w:val="Strong"/>
    <w:basedOn w:val="Standaardalinea-lettertype"/>
    <w:uiPriority w:val="22"/>
    <w:qFormat/>
    <w:rsid w:val="008409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237339">
      <w:bodyDiv w:val="1"/>
      <w:marLeft w:val="0"/>
      <w:marRight w:val="0"/>
      <w:marTop w:val="0"/>
      <w:marBottom w:val="0"/>
      <w:divBdr>
        <w:top w:val="none" w:sz="0" w:space="0" w:color="auto"/>
        <w:left w:val="none" w:sz="0" w:space="0" w:color="auto"/>
        <w:bottom w:val="none" w:sz="0" w:space="0" w:color="auto"/>
        <w:right w:val="none" w:sz="0" w:space="0" w:color="auto"/>
      </w:divBdr>
    </w:div>
    <w:div w:id="669331766">
      <w:bodyDiv w:val="1"/>
      <w:marLeft w:val="0"/>
      <w:marRight w:val="0"/>
      <w:marTop w:val="0"/>
      <w:marBottom w:val="0"/>
      <w:divBdr>
        <w:top w:val="none" w:sz="0" w:space="0" w:color="auto"/>
        <w:left w:val="none" w:sz="0" w:space="0" w:color="auto"/>
        <w:bottom w:val="none" w:sz="0" w:space="0" w:color="auto"/>
        <w:right w:val="none" w:sz="0" w:space="0" w:color="auto"/>
      </w:divBdr>
    </w:div>
    <w:div w:id="769551242">
      <w:bodyDiv w:val="1"/>
      <w:marLeft w:val="0"/>
      <w:marRight w:val="0"/>
      <w:marTop w:val="0"/>
      <w:marBottom w:val="0"/>
      <w:divBdr>
        <w:top w:val="none" w:sz="0" w:space="0" w:color="auto"/>
        <w:left w:val="none" w:sz="0" w:space="0" w:color="auto"/>
        <w:bottom w:val="none" w:sz="0" w:space="0" w:color="auto"/>
        <w:right w:val="none" w:sz="0" w:space="0" w:color="auto"/>
      </w:divBdr>
    </w:div>
    <w:div w:id="775364132">
      <w:bodyDiv w:val="1"/>
      <w:marLeft w:val="0"/>
      <w:marRight w:val="0"/>
      <w:marTop w:val="0"/>
      <w:marBottom w:val="0"/>
      <w:divBdr>
        <w:top w:val="none" w:sz="0" w:space="0" w:color="auto"/>
        <w:left w:val="none" w:sz="0" w:space="0" w:color="auto"/>
        <w:bottom w:val="none" w:sz="0" w:space="0" w:color="auto"/>
        <w:right w:val="none" w:sz="0" w:space="0" w:color="auto"/>
      </w:divBdr>
      <w:divsChild>
        <w:div w:id="834761487">
          <w:marLeft w:val="60"/>
          <w:marRight w:val="0"/>
          <w:marTop w:val="0"/>
          <w:marBottom w:val="0"/>
          <w:divBdr>
            <w:top w:val="none" w:sz="0" w:space="0" w:color="auto"/>
            <w:left w:val="single" w:sz="24" w:space="5" w:color="99C6D7"/>
            <w:bottom w:val="none" w:sz="0" w:space="0" w:color="auto"/>
            <w:right w:val="none" w:sz="0" w:space="0" w:color="auto"/>
          </w:divBdr>
        </w:div>
      </w:divsChild>
    </w:div>
    <w:div w:id="195601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uniprot.org/uniprot/A0A0A0CAF9"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sbcs.qmul.ac.uk/iubmb/enzyme/reaction/AminoAcid/Leu.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iprot.org/uniprot/A0A0A0CB52"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www.uniprot.org/uniprot/A0A0A0C8C0"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uniprot.org/uniprot/A0A0A0C6Q5" TargetMode="External"/><Relationship Id="rId14" Type="http://schemas.openxmlformats.org/officeDocument/2006/relationships/image" Target="media/image3.png"/><Relationship Id="rId22" Type="http://schemas.openxmlformats.org/officeDocument/2006/relationships/hyperlink" Target="https://www.ebi.ac.uk/QuickGO/term/GO:0009098"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Nig17</b:Tag>
    <b:SourceType>InternetSite</b:SourceType>
    <b:Guid>{5D106C5B-11CF-480F-B4CA-3058CA80E6E8}</b:Guid>
    <b:Author>
      <b:Author>
        <b:NameList>
          <b:Person>
            <b:Last>Nightingale A</b:Last>
            <b:First>Antunes</b:First>
            <b:Middle>R, Alpi E, Bursteinas B, Gonzales L, Liu W, Luo J, Qi G, Turner E, Martin M.</b:Middle>
          </b:Person>
        </b:NameList>
      </b:Author>
    </b:Author>
    <b:Title>Taxonomy - Actinotalea fermentans ATCC 43279 = JCM 9966 = DSM 3133 </b:Title>
    <b:InternetSiteTitle>UniProt</b:InternetSiteTitle>
    <b:Year>2017</b:Year>
    <b:URL>http://www.uniprot.org/taxonomy/862422</b:URL>
    <b:RefOrder>1</b:RefOrder>
  </b:Source>
  <b:Source>
    <b:Tag>Che17</b:Tag>
    <b:SourceType>InternetSite</b:SourceType>
    <b:Guid>{E75ABDFD-DBF9-440E-ACD0-EBE933C51900}</b:Guid>
    <b:Author>
      <b:Author>
        <b:NameList>
          <b:Person>
            <b:Last>Chen F.</b:Last>
            <b:First>Li</b:First>
            <b:Middle>Y., Wang G.</b:Middle>
          </b:Person>
        </b:NameList>
      </b:Author>
    </b:Author>
    <b:Title>UniProtKB - A0A0A0C873 (A0A0A0C873_9CELL)</b:Title>
    <b:InternetSiteTitle>UniProt</b:InternetSiteTitle>
    <b:Year>2017</b:Year>
    <b:Month>october</b:Month>
    <b:URL>http://www.uniprot.org/uniprot/A0A0A0C873#similar_proteins</b:URL>
    <b:RefOrder>2</b:RefOrder>
  </b:Source>
</b:Sources>
</file>

<file path=customXml/itemProps1.xml><?xml version="1.0" encoding="utf-8"?>
<ds:datastoreItem xmlns:ds="http://schemas.openxmlformats.org/officeDocument/2006/customXml" ds:itemID="{10F85D7C-6320-4B33-9132-BDEFF6BCD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TotalTime>
  <Pages>7</Pages>
  <Words>1333</Words>
  <Characters>7332</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Verhalle</dc:creator>
  <cp:keywords/>
  <dc:description/>
  <cp:lastModifiedBy>Valerie Verhalle</cp:lastModifiedBy>
  <cp:revision>24</cp:revision>
  <dcterms:created xsi:type="dcterms:W3CDTF">2018-06-12T08:31:00Z</dcterms:created>
  <dcterms:modified xsi:type="dcterms:W3CDTF">2018-06-14T09:19:00Z</dcterms:modified>
</cp:coreProperties>
</file>