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789" w:type="dxa"/>
        <w:tblLayout w:type="fixed"/>
        <w:tblLook w:val="04A0"/>
      </w:tblPr>
      <w:tblGrid>
        <w:gridCol w:w="1634"/>
        <w:gridCol w:w="17"/>
        <w:gridCol w:w="1687"/>
        <w:gridCol w:w="1829"/>
        <w:gridCol w:w="1652"/>
        <w:gridCol w:w="1757"/>
        <w:gridCol w:w="1757"/>
        <w:gridCol w:w="1852"/>
        <w:gridCol w:w="1302"/>
        <w:gridCol w:w="1302"/>
      </w:tblGrid>
      <w:tr w:rsidR="00D56E19" w:rsidTr="00BA6246">
        <w:tc>
          <w:tcPr>
            <w:tcW w:w="14789" w:type="dxa"/>
            <w:gridSpan w:val="10"/>
            <w:vAlign w:val="center"/>
          </w:tcPr>
          <w:p w:rsidR="00D56E19" w:rsidRPr="009B7795" w:rsidRDefault="00D56E19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Сравнительная характеристика организационно-правовых форм юр. лица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Показатель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Производс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т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венный ко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о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ператив</w:t>
            </w:r>
          </w:p>
        </w:tc>
        <w:tc>
          <w:tcPr>
            <w:tcW w:w="1829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Полное тов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рищество</w:t>
            </w:r>
          </w:p>
        </w:tc>
        <w:tc>
          <w:tcPr>
            <w:tcW w:w="165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Комманди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т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ное товар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щество</w:t>
            </w:r>
          </w:p>
        </w:tc>
        <w:tc>
          <w:tcPr>
            <w:tcW w:w="1757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Общество с ограниченной ответственн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о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стью (ООО)</w:t>
            </w:r>
          </w:p>
        </w:tc>
        <w:tc>
          <w:tcPr>
            <w:tcW w:w="1757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Общество с дополнител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ь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ной ответс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т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венностью (ОДО)</w:t>
            </w:r>
          </w:p>
        </w:tc>
        <w:tc>
          <w:tcPr>
            <w:tcW w:w="185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Унитарное предприятие (УП)</w:t>
            </w:r>
          </w:p>
        </w:tc>
        <w:tc>
          <w:tcPr>
            <w:tcW w:w="130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Открытое акционе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р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ное общ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е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ство (ОАО)</w:t>
            </w:r>
          </w:p>
        </w:tc>
        <w:tc>
          <w:tcPr>
            <w:tcW w:w="130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Закрытое акционе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р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ное общ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е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ство (ЗАО)</w:t>
            </w:r>
          </w:p>
        </w:tc>
      </w:tr>
      <w:tr w:rsidR="007D5B13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D5B13" w:rsidRPr="009B7795" w:rsidRDefault="007D5B13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1. Количество участников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D5B13" w:rsidRPr="009B7795" w:rsidRDefault="007D5B13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Не менее 3-х лиц</w:t>
            </w:r>
          </w:p>
        </w:tc>
        <w:tc>
          <w:tcPr>
            <w:tcW w:w="1829" w:type="dxa"/>
            <w:vAlign w:val="center"/>
          </w:tcPr>
          <w:p w:rsidR="007D5B13" w:rsidRPr="009B7795" w:rsidRDefault="007D5B13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Не ограничено, но не менее 2-х лиц</w:t>
            </w:r>
          </w:p>
        </w:tc>
        <w:tc>
          <w:tcPr>
            <w:tcW w:w="1652" w:type="dxa"/>
            <w:vAlign w:val="center"/>
          </w:tcPr>
          <w:p w:rsidR="007D5B13" w:rsidRPr="009B7795" w:rsidRDefault="007D5B13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Не менее 1 полного тов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рища и 1 вкладчика</w:t>
            </w:r>
          </w:p>
        </w:tc>
        <w:tc>
          <w:tcPr>
            <w:tcW w:w="1757" w:type="dxa"/>
            <w:vAlign w:val="center"/>
          </w:tcPr>
          <w:p w:rsidR="007D5B13" w:rsidRPr="009B7795" w:rsidRDefault="006C31E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1-50</w:t>
            </w:r>
          </w:p>
        </w:tc>
        <w:tc>
          <w:tcPr>
            <w:tcW w:w="1757" w:type="dxa"/>
            <w:vAlign w:val="center"/>
          </w:tcPr>
          <w:p w:rsidR="007D5B13" w:rsidRPr="009B7795" w:rsidRDefault="006C31E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2-50</w:t>
            </w:r>
          </w:p>
        </w:tc>
        <w:tc>
          <w:tcPr>
            <w:tcW w:w="1852" w:type="dxa"/>
            <w:vAlign w:val="center"/>
          </w:tcPr>
          <w:p w:rsidR="007D5B13" w:rsidRPr="009B7795" w:rsidRDefault="007D5B13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Только 1 учас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ник</w:t>
            </w:r>
          </w:p>
        </w:tc>
        <w:tc>
          <w:tcPr>
            <w:tcW w:w="1302" w:type="dxa"/>
            <w:vAlign w:val="center"/>
          </w:tcPr>
          <w:p w:rsidR="007D5B13" w:rsidRPr="009B7795" w:rsidRDefault="007D5B13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Не огран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чено</w:t>
            </w:r>
          </w:p>
        </w:tc>
        <w:tc>
          <w:tcPr>
            <w:tcW w:w="1302" w:type="dxa"/>
            <w:vAlign w:val="center"/>
          </w:tcPr>
          <w:p w:rsidR="007D5B13" w:rsidRPr="009B7795" w:rsidRDefault="006C31E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Не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</w:rPr>
              <w:t xml:space="preserve"> более 50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2. Участники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Только физ. лица</w:t>
            </w:r>
          </w:p>
        </w:tc>
        <w:tc>
          <w:tcPr>
            <w:tcW w:w="3481" w:type="dxa"/>
            <w:gridSpan w:val="2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ИП и/или коммерческие орган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зации</w:t>
            </w:r>
          </w:p>
        </w:tc>
        <w:tc>
          <w:tcPr>
            <w:tcW w:w="3514" w:type="dxa"/>
            <w:gridSpan w:val="2"/>
            <w:vAlign w:val="center"/>
          </w:tcPr>
          <w:p w:rsidR="007B1E0E" w:rsidRPr="009B7795" w:rsidRDefault="00D27E7D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Ф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 xml:space="preserve">из. лица 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и/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или юр. лица</w:t>
            </w:r>
          </w:p>
        </w:tc>
        <w:tc>
          <w:tcPr>
            <w:tcW w:w="1852" w:type="dxa"/>
            <w:vAlign w:val="center"/>
          </w:tcPr>
          <w:p w:rsidR="007B1E0E" w:rsidRPr="009B7795" w:rsidRDefault="00D27E7D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Физ. лицо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 xml:space="preserve"> или юр. лицо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9B7795" w:rsidRDefault="00D27E7D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Физ. лица и/или юр. л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ца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3. Учред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тельные д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о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кументы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Устав</w:t>
            </w:r>
          </w:p>
        </w:tc>
        <w:tc>
          <w:tcPr>
            <w:tcW w:w="3481" w:type="dxa"/>
            <w:gridSpan w:val="2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Учредительный договор</w:t>
            </w:r>
          </w:p>
        </w:tc>
        <w:tc>
          <w:tcPr>
            <w:tcW w:w="1757" w:type="dxa"/>
            <w:vAlign w:val="center"/>
          </w:tcPr>
          <w:p w:rsidR="007B1E0E" w:rsidRPr="009B7795" w:rsidRDefault="008D6CF4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Устав</w:t>
            </w:r>
          </w:p>
        </w:tc>
        <w:tc>
          <w:tcPr>
            <w:tcW w:w="1757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Устав и учред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тельный дог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вор</w:t>
            </w:r>
          </w:p>
        </w:tc>
        <w:tc>
          <w:tcPr>
            <w:tcW w:w="185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Устав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Устав</w:t>
            </w:r>
          </w:p>
        </w:tc>
      </w:tr>
      <w:tr w:rsidR="006C31EC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6C31EC" w:rsidRPr="009B7795" w:rsidRDefault="006C31EC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4. Размер у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тавного к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питала</w:t>
            </w:r>
          </w:p>
        </w:tc>
        <w:tc>
          <w:tcPr>
            <w:tcW w:w="10534" w:type="dxa"/>
            <w:gridSpan w:val="6"/>
            <w:tcBorders>
              <w:left w:val="single" w:sz="4" w:space="0" w:color="auto"/>
            </w:tcBorders>
            <w:vAlign w:val="center"/>
          </w:tcPr>
          <w:p w:rsidR="006C31EC" w:rsidRPr="009B7795" w:rsidRDefault="006C31E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Любой по решению учредителей</w:t>
            </w:r>
          </w:p>
        </w:tc>
        <w:tc>
          <w:tcPr>
            <w:tcW w:w="1302" w:type="dxa"/>
            <w:vAlign w:val="center"/>
          </w:tcPr>
          <w:p w:rsidR="006C31EC" w:rsidRPr="009B7795" w:rsidRDefault="006C31E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  <w:lang w:val="en-US"/>
              </w:rPr>
              <w:t>Min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 400 базовых величины</w:t>
            </w:r>
          </w:p>
        </w:tc>
        <w:tc>
          <w:tcPr>
            <w:tcW w:w="1302" w:type="dxa"/>
            <w:vAlign w:val="center"/>
          </w:tcPr>
          <w:p w:rsidR="006C31EC" w:rsidRPr="009B7795" w:rsidRDefault="006C31E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  <w:lang w:val="en-US"/>
              </w:rPr>
              <w:t>Min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 100 базовых величины</w:t>
            </w:r>
          </w:p>
        </w:tc>
      </w:tr>
      <w:tr w:rsidR="006C31EC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6C31EC" w:rsidRPr="009B7795" w:rsidRDefault="006C31EC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5. Состояние уставного к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 xml:space="preserve">питала на момент </w:t>
            </w:r>
            <w:proofErr w:type="spellStart"/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гос</w:t>
            </w:r>
            <w:proofErr w:type="spellEnd"/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. регистрации</w:t>
            </w:r>
          </w:p>
        </w:tc>
        <w:tc>
          <w:tcPr>
            <w:tcW w:w="13138" w:type="dxa"/>
            <w:gridSpan w:val="8"/>
            <w:tcBorders>
              <w:left w:val="single" w:sz="4" w:space="0" w:color="auto"/>
            </w:tcBorders>
            <w:vAlign w:val="center"/>
          </w:tcPr>
          <w:p w:rsidR="006C31EC" w:rsidRPr="009B7795" w:rsidRDefault="006C31E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12 месяцев с даты </w:t>
            </w:r>
            <w:proofErr w:type="spellStart"/>
            <w:r w:rsidRPr="009B7795">
              <w:rPr>
                <w:rFonts w:ascii="Times New Roman" w:hAnsi="Times New Roman" w:cs="Times New Roman"/>
                <w:color w:val="000000" w:themeColor="text1"/>
              </w:rPr>
              <w:t>гос</w:t>
            </w:r>
            <w:proofErr w:type="spellEnd"/>
            <w:r w:rsidRPr="009B7795">
              <w:rPr>
                <w:rFonts w:ascii="Times New Roman" w:hAnsi="Times New Roman" w:cs="Times New Roman"/>
                <w:color w:val="000000" w:themeColor="text1"/>
              </w:rPr>
              <w:t>. регистрации, если иной срок не установлен законодательством или учредительными документами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6. Право со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б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ственности на имущество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Принадлежит к</w:t>
            </w:r>
            <w:r w:rsidR="00D31C5A" w:rsidRPr="009B7795">
              <w:rPr>
                <w:rFonts w:ascii="Times New Roman" w:hAnsi="Times New Roman" w:cs="Times New Roman"/>
                <w:color w:val="000000" w:themeColor="text1"/>
              </w:rPr>
              <w:t>ооператив</w:t>
            </w:r>
            <w:r>
              <w:rPr>
                <w:rFonts w:ascii="Times New Roman" w:hAnsi="Times New Roman" w:cs="Times New Roman"/>
                <w:color w:val="000000" w:themeColor="text1"/>
              </w:rPr>
              <w:t>у</w:t>
            </w:r>
          </w:p>
        </w:tc>
        <w:tc>
          <w:tcPr>
            <w:tcW w:w="3481" w:type="dxa"/>
            <w:gridSpan w:val="2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Принадлежит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овариществ</w:t>
            </w:r>
            <w:r>
              <w:rPr>
                <w:rFonts w:ascii="Times New Roman" w:hAnsi="Times New Roman" w:cs="Times New Roman"/>
                <w:color w:val="000000" w:themeColor="text1"/>
              </w:rPr>
              <w:t>у</w:t>
            </w:r>
          </w:p>
        </w:tc>
        <w:tc>
          <w:tcPr>
            <w:tcW w:w="3514" w:type="dxa"/>
            <w:gridSpan w:val="2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Принадлежит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бществ</w:t>
            </w:r>
            <w:r>
              <w:rPr>
                <w:rFonts w:ascii="Times New Roman" w:hAnsi="Times New Roman" w:cs="Times New Roman"/>
                <w:color w:val="000000" w:themeColor="text1"/>
              </w:rPr>
              <w:t>у</w:t>
            </w:r>
          </w:p>
        </w:tc>
        <w:tc>
          <w:tcPr>
            <w:tcW w:w="1852" w:type="dxa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Принадлежит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обственник</w:t>
            </w:r>
            <w:r>
              <w:rPr>
                <w:rFonts w:ascii="Times New Roman" w:hAnsi="Times New Roman" w:cs="Times New Roman"/>
                <w:color w:val="000000" w:themeColor="text1"/>
              </w:rPr>
              <w:t>у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 xml:space="preserve"> (у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ч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редител</w:t>
            </w:r>
            <w:r>
              <w:rPr>
                <w:rFonts w:ascii="Times New Roman" w:hAnsi="Times New Roman" w:cs="Times New Roman"/>
                <w:color w:val="000000" w:themeColor="text1"/>
              </w:rPr>
              <w:t>ю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Принадлежит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бществ</w:t>
            </w:r>
            <w:r>
              <w:rPr>
                <w:rFonts w:ascii="Times New Roman" w:hAnsi="Times New Roman" w:cs="Times New Roman"/>
                <w:color w:val="000000" w:themeColor="text1"/>
              </w:rPr>
              <w:t>у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7. Ответс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т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венность уч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стников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9B7795" w:rsidRDefault="00D56E19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Участники н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сут 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субсидиа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р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ную ответс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 xml:space="preserve">венность </w:t>
            </w:r>
            <w:r w:rsidR="00EC3FF4" w:rsidRPr="009B7795">
              <w:rPr>
                <w:rFonts w:ascii="Times New Roman" w:hAnsi="Times New Roman" w:cs="Times New Roman"/>
                <w:color w:val="000000" w:themeColor="text1"/>
              </w:rPr>
              <w:t xml:space="preserve">в равных долях 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в пределах, у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тановленных уставом, но не менее велич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ны полученн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го годового дохода в ко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перативе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Уч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стники обяз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ны внести имуществе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ный па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е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вой взнос, прин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мать личное трудовое уч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стие в деятел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ь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ности</w:t>
            </w:r>
            <w:r w:rsidR="001760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коопер</w:t>
            </w:r>
            <w:r w:rsidR="001760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</w:t>
            </w:r>
            <w:r w:rsidR="001760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тива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829" w:type="dxa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Участники </w:t>
            </w: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лидарно друг с другом несут субсидиарную ответственность по обязательс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вам товарищес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ва всем прина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д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лежащим им имуществом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t xml:space="preserve"> (пропорци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t>нально име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t>ю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щимся долям).</w:t>
            </w:r>
          </w:p>
        </w:tc>
        <w:tc>
          <w:tcPr>
            <w:tcW w:w="1652" w:type="dxa"/>
            <w:vAlign w:val="center"/>
          </w:tcPr>
          <w:p w:rsidR="002962DC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Помимо по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л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ных товар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щей, которые солидарно друг с другом несут субс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диарную 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ветственность по обязател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ь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ствам товар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щес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ва всем принадлеж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щим им им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у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ществом, им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ется один или несколько вкладчиков, которые несут риск убытков в пределах сумм внесенных ими вкладов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 не пр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инимают участия в ос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ществлении 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товарищес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вом предпр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нимательской деятельности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757" w:type="dxa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Участники </w:t>
            </w: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 отвечают по обязательствам общества и 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сут риск убы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ков, связанных с деятельн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стью общества, в пределах стоимости вн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сенных ими вкладов</w:t>
            </w:r>
            <w:r w:rsidR="00D56E19" w:rsidRPr="009B77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56E19"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(средств)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757" w:type="dxa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Участники </w:t>
            </w: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лидарно друг с другом несут субсидиарную ответственность по обязательс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вам общества своим имущ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ством в один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 xml:space="preserve">ковом для всех кратном 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t>разм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t>ре к сто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t xml:space="preserve">мости 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их вкл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t xml:space="preserve">дов, 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но не менее 50 б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зовых в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личин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Ответстве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 по обяз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тельствам о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б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щества распр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е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деляется между остал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ь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ными участн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ками пропорци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нально их вкл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дам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852" w:type="dxa"/>
            <w:vAlign w:val="center"/>
          </w:tcPr>
          <w:p w:rsidR="007B1E0E" w:rsidRPr="009B7795" w:rsidRDefault="00F065AF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Учредитель 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 отвечает по об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я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зательствам предприятия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УП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е наделен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пр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вом собственн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сти на закре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ленное за н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им 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собственником имущество. Имущество ун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тарного пре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lastRenderedPageBreak/>
              <w:t>приятия я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ляется недел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мым и не может быть ра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е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лено по вкладам (долям, паям), в том чи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ле между рабо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никами предпр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ятия.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9B7795" w:rsidRDefault="00F065AF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Участники </w:t>
            </w: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 отвечают по обязательствам общ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ства и несут риск убы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ков, связанных с де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я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тельностью общества, в пределах стоимости принадлежащих им а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ций</w:t>
            </w:r>
          </w:p>
        </w:tc>
      </w:tr>
      <w:tr w:rsidR="00D56E19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D56E19" w:rsidRPr="009B7795" w:rsidRDefault="00D56E19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8. Место н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хождения</w:t>
            </w:r>
          </w:p>
        </w:tc>
        <w:tc>
          <w:tcPr>
            <w:tcW w:w="8682" w:type="dxa"/>
            <w:gridSpan w:val="5"/>
            <w:tcBorders>
              <w:left w:val="single" w:sz="4" w:space="0" w:color="auto"/>
            </w:tcBorders>
            <w:vAlign w:val="center"/>
          </w:tcPr>
          <w:p w:rsidR="00D56E19" w:rsidRPr="009B7795" w:rsidRDefault="00D56E19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Нежилой фонд, административное помещение (офис)</w:t>
            </w:r>
          </w:p>
        </w:tc>
        <w:tc>
          <w:tcPr>
            <w:tcW w:w="1852" w:type="dxa"/>
            <w:vAlign w:val="center"/>
          </w:tcPr>
          <w:p w:rsidR="00D56E19" w:rsidRPr="009B7795" w:rsidRDefault="00D56E19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9B7795">
              <w:rPr>
                <w:rFonts w:ascii="Times New Roman" w:hAnsi="Times New Roman" w:cs="Times New Roman"/>
                <w:color w:val="000000" w:themeColor="text1"/>
              </w:rPr>
              <w:t>Администрати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в</w:t>
            </w:r>
            <w:r w:rsidR="002C6646">
              <w:rPr>
                <w:rFonts w:ascii="Times New Roman" w:hAnsi="Times New Roman" w:cs="Times New Roman"/>
                <w:color w:val="000000" w:themeColor="text1"/>
              </w:rPr>
              <w:t xml:space="preserve">ное помещение (офис) 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или ж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лое помещение (квартира, жилой дом) физ. лица (со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б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ственника)</w:t>
            </w:r>
            <w:proofErr w:type="gramEnd"/>
          </w:p>
        </w:tc>
        <w:tc>
          <w:tcPr>
            <w:tcW w:w="2604" w:type="dxa"/>
            <w:gridSpan w:val="2"/>
            <w:vAlign w:val="center"/>
          </w:tcPr>
          <w:p w:rsidR="00D56E19" w:rsidRPr="009B7795" w:rsidRDefault="00D56E19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Нежилой фонд, админ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стративное помещение (офис)</w:t>
            </w:r>
          </w:p>
        </w:tc>
      </w:tr>
      <w:tr w:rsidR="00EC5FE9" w:rsidTr="00BA6246">
        <w:tc>
          <w:tcPr>
            <w:tcW w:w="1634" w:type="dxa"/>
            <w:tcBorders>
              <w:right w:val="single" w:sz="4" w:space="0" w:color="auto"/>
            </w:tcBorders>
            <w:vAlign w:val="center"/>
          </w:tcPr>
          <w:p w:rsidR="00EC5FE9" w:rsidRPr="009B7795" w:rsidRDefault="00EC5FE9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9. Возмо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ж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ность изм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е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нения состава участников</w:t>
            </w:r>
          </w:p>
        </w:tc>
        <w:tc>
          <w:tcPr>
            <w:tcW w:w="1704" w:type="dxa"/>
            <w:gridSpan w:val="2"/>
            <w:tcBorders>
              <w:left w:val="single" w:sz="4" w:space="0" w:color="auto"/>
            </w:tcBorders>
            <w:vAlign w:val="center"/>
          </w:tcPr>
          <w:p w:rsidR="00EC5FE9" w:rsidRPr="009B7795" w:rsidRDefault="00EC5FE9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Вследствие выхода учас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ника, </w:t>
            </w:r>
            <w:r w:rsidR="009A733F" w:rsidRPr="009B7795">
              <w:rPr>
                <w:rFonts w:ascii="Times New Roman" w:hAnsi="Times New Roman" w:cs="Times New Roman"/>
                <w:color w:val="000000" w:themeColor="text1"/>
              </w:rPr>
              <w:t>исключ</w:t>
            </w:r>
            <w:r w:rsidR="009A733F"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="009A733F" w:rsidRPr="009B7795">
              <w:rPr>
                <w:rFonts w:ascii="Times New Roman" w:hAnsi="Times New Roman" w:cs="Times New Roman"/>
                <w:color w:val="000000" w:themeColor="text1"/>
              </w:rPr>
              <w:t>ния участника, уступки доли участника иному лицу</w:t>
            </w:r>
          </w:p>
        </w:tc>
        <w:tc>
          <w:tcPr>
            <w:tcW w:w="3481" w:type="dxa"/>
            <w:gridSpan w:val="2"/>
            <w:vAlign w:val="center"/>
          </w:tcPr>
          <w:p w:rsidR="00EC5FE9" w:rsidRPr="009B7795" w:rsidRDefault="00EC5FE9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Вследствие выхода участника; исключения участника; уступки доли участника иному лицу; пр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нятия нового участника; призн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ния участника банкротом; смерти участника, объявления его уме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р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шим либо признания его безвес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но отсутствующим, недееспосо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б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ным или ограниченно дееспосо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б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ным, а также ликвидации </w:t>
            </w:r>
            <w:proofErr w:type="spellStart"/>
            <w:proofErr w:type="gramStart"/>
            <w:r w:rsidRPr="009B7795">
              <w:rPr>
                <w:rFonts w:ascii="Times New Roman" w:hAnsi="Times New Roman" w:cs="Times New Roman"/>
                <w:color w:val="000000" w:themeColor="text1"/>
              </w:rPr>
              <w:t>учас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т</w:t>
            </w:r>
            <w:r w:rsidR="002C6646">
              <w:rPr>
                <w:rFonts w:ascii="Times New Roman" w:hAnsi="Times New Roman" w:cs="Times New Roman"/>
                <w:color w:val="000000" w:themeColor="text1"/>
              </w:rPr>
              <w:t>ника-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юридического</w:t>
            </w:r>
            <w:proofErr w:type="spellEnd"/>
            <w:proofErr w:type="gramEnd"/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 лица</w:t>
            </w:r>
          </w:p>
        </w:tc>
        <w:tc>
          <w:tcPr>
            <w:tcW w:w="3514" w:type="dxa"/>
            <w:gridSpan w:val="2"/>
            <w:vAlign w:val="center"/>
          </w:tcPr>
          <w:p w:rsidR="00EC5FE9" w:rsidRPr="009B7795" w:rsidRDefault="00EC5FE9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Вследствие выхода из состава н</w:t>
            </w:r>
            <w:r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е</w:t>
            </w:r>
            <w:r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зависимо от согласия иных учас</w:t>
            </w:r>
            <w:r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</w:t>
            </w:r>
            <w:r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ников; продажи или отчуждения иным образом своей доли (части доли) в уставном фонде общества; исключения по решению суда; перехода доли по наследству и к правопреемникам</w:t>
            </w:r>
          </w:p>
        </w:tc>
        <w:tc>
          <w:tcPr>
            <w:tcW w:w="1852" w:type="dxa"/>
            <w:vAlign w:val="center"/>
          </w:tcPr>
          <w:p w:rsidR="00EC5FE9" w:rsidRPr="009B7795" w:rsidRDefault="00EC5FE9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Продажа пре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д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приятия как имущественного комплекса, рео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р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ганизация</w:t>
            </w:r>
          </w:p>
        </w:tc>
        <w:tc>
          <w:tcPr>
            <w:tcW w:w="2604" w:type="dxa"/>
            <w:gridSpan w:val="2"/>
            <w:vAlign w:val="center"/>
          </w:tcPr>
          <w:p w:rsidR="00EC5FE9" w:rsidRPr="009B7795" w:rsidRDefault="002962D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Отчуждение</w:t>
            </w:r>
            <w:r w:rsidR="00EC5FE9" w:rsidRPr="009B779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продажа, </w:t>
            </w:r>
            <w:r w:rsidR="00EC5FE9" w:rsidRPr="009B7795">
              <w:rPr>
                <w:rFonts w:ascii="Times New Roman" w:hAnsi="Times New Roman" w:cs="Times New Roman"/>
                <w:color w:val="000000" w:themeColor="text1"/>
              </w:rPr>
              <w:t>дарение, обмен) акций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10. Органы управления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Общее собр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ние его членов, наблюдател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ь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ный совет и 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исполнител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ь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ный орган - правление и/или предс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датель кооп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ратива</w:t>
            </w:r>
          </w:p>
        </w:tc>
        <w:tc>
          <w:tcPr>
            <w:tcW w:w="3481" w:type="dxa"/>
            <w:gridSpan w:val="2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Не характерно создание спец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альных органов управления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2962DC" w:rsidRPr="009B7795" w:rsidRDefault="002962D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Общее собрание полных товар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щей.</w:t>
            </w:r>
          </w:p>
        </w:tc>
        <w:tc>
          <w:tcPr>
            <w:tcW w:w="3514" w:type="dxa"/>
            <w:gridSpan w:val="2"/>
            <w:vAlign w:val="center"/>
          </w:tcPr>
          <w:p w:rsidR="007B1E0E" w:rsidRPr="009B7795" w:rsidRDefault="00412C3D" w:rsidP="00BA624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</w:t>
            </w:r>
            <w:r w:rsidR="007B1E0E"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бщее собрание участников; совет директоров или наблюдательный совет; исполнительный орган — либо единоличный исполнител</w:t>
            </w:r>
            <w:r w:rsidR="007B1E0E"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ь</w:t>
            </w:r>
            <w:r w:rsidR="007B1E0E"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ный орган (директор или ген</w:t>
            </w:r>
            <w:r w:rsidR="007B1E0E"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</w:t>
            </w:r>
            <w:r w:rsidR="007B1E0E"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ральный директор), либо коллег</w:t>
            </w:r>
            <w:r w:rsidR="007B1E0E"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</w:t>
            </w:r>
            <w:r w:rsidR="007B1E0E"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альный исполнительный орган (правление или дирекция)</w:t>
            </w:r>
          </w:p>
        </w:tc>
        <w:tc>
          <w:tcPr>
            <w:tcW w:w="185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Сам собстве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ник, директор либо управля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ю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щая компания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9B7795" w:rsidRDefault="007B1E0E" w:rsidP="00BA624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gramStart"/>
            <w:r w:rsidRPr="009B7795">
              <w:rPr>
                <w:rFonts w:ascii="Times New Roman" w:hAnsi="Times New Roman" w:cs="Times New Roman"/>
                <w:color w:val="000000" w:themeColor="text1"/>
              </w:rPr>
              <w:t>Общее собрание акци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неров, совет директоров </w:t>
            </w:r>
            <w:r w:rsidR="00E27D09" w:rsidRPr="009B7795">
              <w:rPr>
                <w:rFonts w:ascii="Times New Roman" w:hAnsi="Times New Roman" w:cs="Times New Roman"/>
                <w:color w:val="000000" w:themeColor="text1"/>
              </w:rPr>
              <w:t xml:space="preserve">или 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наблюдательный совет</w:t>
            </w:r>
            <w:r w:rsidR="00E27D09" w:rsidRPr="009B7795">
              <w:rPr>
                <w:rFonts w:ascii="Times New Roman" w:hAnsi="Times New Roman" w:cs="Times New Roman"/>
                <w:color w:val="000000" w:themeColor="text1"/>
              </w:rPr>
              <w:t xml:space="preserve"> общества,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 испо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л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нительный орган упра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в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ления (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либо единоли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ч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ный исполнительный орган (директор или г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неральный директор), либо коллегиальный и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полнительный орган (правление или дире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ция)</w:t>
            </w:r>
            <w:proofErr w:type="gramEnd"/>
          </w:p>
        </w:tc>
      </w:tr>
      <w:tr w:rsidR="002962DC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2962DC" w:rsidRPr="009B7795" w:rsidRDefault="002962DC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11. Обяз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а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тельность по ведению бух</w:t>
            </w:r>
            <w:proofErr w:type="gramStart"/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proofErr w:type="gramEnd"/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gramStart"/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у</w:t>
            </w:r>
            <w:proofErr w:type="gramEnd"/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чета могут осуществлять</w:t>
            </w:r>
          </w:p>
        </w:tc>
        <w:tc>
          <w:tcPr>
            <w:tcW w:w="8682" w:type="dxa"/>
            <w:gridSpan w:val="5"/>
            <w:tcBorders>
              <w:left w:val="single" w:sz="4" w:space="0" w:color="auto"/>
            </w:tcBorders>
            <w:vAlign w:val="center"/>
          </w:tcPr>
          <w:p w:rsidR="002962DC" w:rsidRPr="009B7795" w:rsidRDefault="002962DC" w:rsidP="00BA624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Главный бухгалтер, бухгалтер, организация или ИП, оказывающи</w:t>
            </w:r>
            <w:r w:rsidR="00142F1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услуги по ведению бух</w:t>
            </w:r>
            <w:proofErr w:type="gramStart"/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</w:t>
            </w:r>
            <w:proofErr w:type="gramEnd"/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gramStart"/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</w:t>
            </w:r>
            <w:proofErr w:type="gramEnd"/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чета.</w:t>
            </w:r>
          </w:p>
        </w:tc>
        <w:tc>
          <w:tcPr>
            <w:tcW w:w="1852" w:type="dxa"/>
            <w:vAlign w:val="center"/>
          </w:tcPr>
          <w:p w:rsidR="002962DC" w:rsidRPr="009B7795" w:rsidRDefault="003A53D2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В 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t>ЧУП - сам д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t>ректор</w:t>
            </w:r>
          </w:p>
        </w:tc>
        <w:tc>
          <w:tcPr>
            <w:tcW w:w="2604" w:type="dxa"/>
            <w:gridSpan w:val="2"/>
            <w:vAlign w:val="center"/>
          </w:tcPr>
          <w:p w:rsidR="002962DC" w:rsidRPr="009B7795" w:rsidRDefault="003A53D2" w:rsidP="00BA624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Главный бухгалтер, бу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х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галтер, организация или ИП, оказывающи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усл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ги по ведению бух</w:t>
            </w:r>
            <w:proofErr w:type="gramStart"/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</w:t>
            </w:r>
            <w:proofErr w:type="gramEnd"/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gramStart"/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</w:t>
            </w:r>
            <w:proofErr w:type="gramEnd"/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ч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</w:t>
            </w: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та.</w:t>
            </w:r>
          </w:p>
        </w:tc>
      </w:tr>
      <w:tr w:rsidR="002962DC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2962DC" w:rsidRPr="009B7795" w:rsidRDefault="002962DC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12. Распред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е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ление приб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ы</w:t>
            </w: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ли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2962DC" w:rsidRPr="009B7795" w:rsidRDefault="004D3FC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Пропорци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нально труд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t>вому вкладу</w:t>
            </w:r>
          </w:p>
        </w:tc>
        <w:tc>
          <w:tcPr>
            <w:tcW w:w="3481" w:type="dxa"/>
            <w:gridSpan w:val="2"/>
            <w:vAlign w:val="center"/>
          </w:tcPr>
          <w:p w:rsidR="002962DC" w:rsidRPr="009B7795" w:rsidRDefault="004D3FC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Пропорционально долям</w:t>
            </w:r>
          </w:p>
        </w:tc>
        <w:tc>
          <w:tcPr>
            <w:tcW w:w="3514" w:type="dxa"/>
            <w:gridSpan w:val="2"/>
            <w:vAlign w:val="center"/>
          </w:tcPr>
          <w:p w:rsidR="002962DC" w:rsidRPr="009B7795" w:rsidRDefault="002962DC" w:rsidP="00BA624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9B779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 долям</w:t>
            </w:r>
          </w:p>
        </w:tc>
        <w:tc>
          <w:tcPr>
            <w:tcW w:w="1852" w:type="dxa"/>
            <w:vAlign w:val="center"/>
          </w:tcPr>
          <w:p w:rsidR="002962DC" w:rsidRPr="009B7795" w:rsidRDefault="002962DC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Вся прибыль собственнику</w:t>
            </w:r>
          </w:p>
        </w:tc>
        <w:tc>
          <w:tcPr>
            <w:tcW w:w="2604" w:type="dxa"/>
            <w:gridSpan w:val="2"/>
            <w:vAlign w:val="center"/>
          </w:tcPr>
          <w:p w:rsidR="002962DC" w:rsidRPr="009B7795" w:rsidRDefault="002962DC" w:rsidP="00BA624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>По акциям</w:t>
            </w:r>
          </w:p>
        </w:tc>
      </w:tr>
    </w:tbl>
    <w:p w:rsidR="001C3E37" w:rsidRDefault="004A1F51">
      <w:r>
        <w:br w:type="page"/>
      </w:r>
    </w:p>
    <w:tbl>
      <w:tblPr>
        <w:tblStyle w:val="a3"/>
        <w:tblW w:w="0" w:type="auto"/>
        <w:tblLook w:val="04A0"/>
      </w:tblPr>
      <w:tblGrid>
        <w:gridCol w:w="3696"/>
        <w:gridCol w:w="3696"/>
        <w:gridCol w:w="3697"/>
        <w:gridCol w:w="3697"/>
      </w:tblGrid>
      <w:tr w:rsidR="00BA6246" w:rsidTr="00BA6246">
        <w:tc>
          <w:tcPr>
            <w:tcW w:w="14786" w:type="dxa"/>
            <w:gridSpan w:val="4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Некоммерческие организации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Организационно-правовая форма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Учредители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Имущество, ответственность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Особенности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Потребительский кооператив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Добровольное объединение гра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ж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дан, или граждан и юр.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лиц на осн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ве членства с целью удовлетворения (материальн</w:t>
            </w:r>
            <w:r>
              <w:rPr>
                <w:rFonts w:ascii="Times New Roman" w:hAnsi="Times New Roman" w:cs="Times New Roman"/>
                <w:color w:val="000000" w:themeColor="text1"/>
              </w:rPr>
              <w:t>ых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, имущественн</w:t>
            </w:r>
            <w:r>
              <w:rPr>
                <w:rFonts w:ascii="Times New Roman" w:hAnsi="Times New Roman" w:cs="Times New Roman"/>
                <w:color w:val="000000" w:themeColor="text1"/>
              </w:rPr>
              <w:t>ых и др.) потребностей участников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Несут субсидиарную ответстве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ность по обязательствам в пределах не внесенной части доп. взноса ка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ж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дого из членов кооператива.</w:t>
            </w:r>
          </w:p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Члены кооператива обязаны в течение 3-х месяцев после утверждения годовой бухгалтерской отчетности покрыть убытки.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Доходы, получаемые потребительским кооперативом, не могут распределяться между его членами.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Общественные и религиозные организации (объединения)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Добровольное объединение граждан в установленном законодательством порядке, объединившихся для удовлетворения духовных или иных нематериальных потребн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стей.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Участники не сохраняют прав на переданное ими этим организациям имущество, в том числе на членские взносы. Участники не отвечают по обязательствам общества и религиозных организаций, а указанные о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р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ганизации не отвечают за своих членов.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Особенности правового положения общества и религиозных организаций как участников гражданских отношений определяются законод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тельством.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Республиканские государственные общественные объединения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94542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 xml:space="preserve">Основаны на членстве </w:t>
            </w:r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>некоммерческих организации, целью деятельности кот</w:t>
            </w:r>
            <w:proofErr w:type="gramStart"/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>.</w:t>
            </w:r>
            <w:proofErr w:type="gramEnd"/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 xml:space="preserve"> </w:t>
            </w:r>
            <w:proofErr w:type="gramStart"/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>я</w:t>
            </w:r>
            <w:proofErr w:type="gramEnd"/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 xml:space="preserve">вляется выполнение возложенных на них гос. значимых задач. Учредителями и его членами могут быть физ. </w:t>
            </w:r>
            <w:r w:rsidR="00945423">
              <w:rPr>
                <w:rFonts w:ascii="Times New Roman" w:hAnsi="Times New Roman" w:cs="Times New Roman"/>
                <w:color w:val="000000" w:themeColor="text1"/>
                <w:lang w:val="be-BY"/>
              </w:rPr>
              <w:t>и</w:t>
            </w:r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 xml:space="preserve"> юр. </w:t>
            </w:r>
            <w:r w:rsidR="00945423">
              <w:rPr>
                <w:rFonts w:ascii="Times New Roman" w:hAnsi="Times New Roman" w:cs="Times New Roman"/>
                <w:color w:val="000000" w:themeColor="text1"/>
                <w:lang w:val="be-BY"/>
              </w:rPr>
              <w:t>л</w:t>
            </w:r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>ица, а также РБ.</w:t>
            </w:r>
          </w:p>
        </w:tc>
        <w:tc>
          <w:tcPr>
            <w:tcW w:w="3697" w:type="dxa"/>
            <w:vAlign w:val="center"/>
          </w:tcPr>
          <w:p w:rsidR="00BA6246" w:rsidRPr="00BA6246" w:rsidRDefault="00945423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Имущество объединения</w:t>
            </w:r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 xml:space="preserve"> закреп</w:t>
            </w:r>
            <w:r>
              <w:rPr>
                <w:rFonts w:ascii="Times New Roman" w:hAnsi="Times New Roman" w:cs="Times New Roman"/>
                <w:color w:val="000000" w:themeColor="text1"/>
              </w:rPr>
              <w:t>л</w:t>
            </w:r>
            <w:r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но</w:t>
            </w:r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 xml:space="preserve"> за его </w:t>
            </w:r>
            <w:proofErr w:type="spellStart"/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>организ</w:t>
            </w:r>
            <w:proofErr w:type="spellEnd"/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>. структурами в в</w:t>
            </w:r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>де юр. лица.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Устав объединения принимается его учредителем или высшим органом управления и утверждается президентом РБ, либо по его поручению правительством.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Фонды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Не имеющие членства некоммерч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ская организация, учрежденная гражданами или юр. лицами на о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нове добровольных имущественных взносов.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Источниками формирования им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у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щества фонда является: имущество, передаваемое фонду учредителем, поступления от проводимых фондом мероприятий, доходы, получаемые от осуществления в соответствии с уставом предприятия деятельности. Имущество, переданное фонду у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ч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редителями, является собственн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стью фонда. Учредители не отвеч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 xml:space="preserve">ют по обязательствам фонда, а фонд не отвечает по 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lastRenderedPageBreak/>
              <w:t>обязательствам учр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е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дителю.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Правление (совет) фонда является высшим органом управления. Основная функция правления: обеспечение соблюдения фондом целей для </w:t>
            </w:r>
            <w:proofErr w:type="gramStart"/>
            <w:r w:rsidRPr="00BA6246">
              <w:rPr>
                <w:rFonts w:ascii="Times New Roman" w:hAnsi="Times New Roman" w:cs="Times New Roman"/>
                <w:color w:val="000000" w:themeColor="text1"/>
              </w:rPr>
              <w:t>достижения</w:t>
            </w:r>
            <w:proofErr w:type="gramEnd"/>
            <w:r w:rsidRPr="00BA6246">
              <w:rPr>
                <w:rFonts w:ascii="Times New Roman" w:hAnsi="Times New Roman" w:cs="Times New Roman"/>
                <w:color w:val="000000" w:themeColor="text1"/>
              </w:rPr>
              <w:t xml:space="preserve"> которых оно созд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но.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Учреждения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Организация, созданная собственником для осуществления упра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в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ленческих, социально-культурных или иных функций.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Учреждение отвечает по своим обязательствам, находящимся в его распоряжении денежными средствами, при их недостаточности су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б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сидиарную ответственность по его обязательствам несет собственник имущества.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 xml:space="preserve">Если учреждению предоставлено право </w:t>
            </w:r>
            <w:proofErr w:type="gramStart"/>
            <w:r w:rsidRPr="00BA6246">
              <w:rPr>
                <w:rFonts w:ascii="Times New Roman" w:hAnsi="Times New Roman" w:cs="Times New Roman"/>
                <w:color w:val="000000" w:themeColor="text1"/>
              </w:rPr>
              <w:t>осуществлять</w:t>
            </w:r>
            <w:proofErr w:type="gramEnd"/>
            <w:r w:rsidRPr="00BA6246">
              <w:rPr>
                <w:rFonts w:ascii="Times New Roman" w:hAnsi="Times New Roman" w:cs="Times New Roman"/>
                <w:color w:val="000000" w:themeColor="text1"/>
              </w:rPr>
              <w:t xml:space="preserve"> приносящие доходы деятельность, то полученные доходы и приобретенные за их счет имущество поступает в самостоятельное распоряжение учреждения и учитываются на отдельном балансе.</w:t>
            </w:r>
          </w:p>
        </w:tc>
      </w:tr>
    </w:tbl>
    <w:p w:rsidR="00BA6246" w:rsidRDefault="00BA6246"/>
    <w:sectPr w:rsidR="00BA6246" w:rsidSect="00A47E63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C17D2"/>
    <w:multiLevelType w:val="multilevel"/>
    <w:tmpl w:val="4D0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594921"/>
    <w:rsid w:val="00035E61"/>
    <w:rsid w:val="000B0746"/>
    <w:rsid w:val="00142F11"/>
    <w:rsid w:val="001608A5"/>
    <w:rsid w:val="00176090"/>
    <w:rsid w:val="001C3E37"/>
    <w:rsid w:val="002022CE"/>
    <w:rsid w:val="00270444"/>
    <w:rsid w:val="002962DC"/>
    <w:rsid w:val="002C6646"/>
    <w:rsid w:val="003610AC"/>
    <w:rsid w:val="00370AD7"/>
    <w:rsid w:val="003A53D2"/>
    <w:rsid w:val="00412C3D"/>
    <w:rsid w:val="004A1F51"/>
    <w:rsid w:val="004D3FC0"/>
    <w:rsid w:val="004F20DB"/>
    <w:rsid w:val="00504529"/>
    <w:rsid w:val="00565931"/>
    <w:rsid w:val="00594921"/>
    <w:rsid w:val="00667034"/>
    <w:rsid w:val="006A5F89"/>
    <w:rsid w:val="006C31EC"/>
    <w:rsid w:val="006C5F91"/>
    <w:rsid w:val="006D0820"/>
    <w:rsid w:val="006E5D5D"/>
    <w:rsid w:val="0076124A"/>
    <w:rsid w:val="007B1E0E"/>
    <w:rsid w:val="007D5B13"/>
    <w:rsid w:val="00826125"/>
    <w:rsid w:val="008D6CF4"/>
    <w:rsid w:val="00942CF4"/>
    <w:rsid w:val="00945423"/>
    <w:rsid w:val="009A733F"/>
    <w:rsid w:val="009B7795"/>
    <w:rsid w:val="009F4262"/>
    <w:rsid w:val="00A47E63"/>
    <w:rsid w:val="00AA5C81"/>
    <w:rsid w:val="00B214F5"/>
    <w:rsid w:val="00B279BC"/>
    <w:rsid w:val="00B5740D"/>
    <w:rsid w:val="00BA6246"/>
    <w:rsid w:val="00BF7D1F"/>
    <w:rsid w:val="00C57FDF"/>
    <w:rsid w:val="00C71DE1"/>
    <w:rsid w:val="00C72725"/>
    <w:rsid w:val="00D11D52"/>
    <w:rsid w:val="00D27E7D"/>
    <w:rsid w:val="00D31C5A"/>
    <w:rsid w:val="00D56047"/>
    <w:rsid w:val="00D56E19"/>
    <w:rsid w:val="00D710AE"/>
    <w:rsid w:val="00DB01C8"/>
    <w:rsid w:val="00DB4614"/>
    <w:rsid w:val="00DD7D76"/>
    <w:rsid w:val="00E27D09"/>
    <w:rsid w:val="00EC3FF4"/>
    <w:rsid w:val="00EC5FE9"/>
    <w:rsid w:val="00F065AF"/>
    <w:rsid w:val="00F2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56047"/>
    <w:rPr>
      <w:b/>
      <w:bCs/>
    </w:rPr>
  </w:style>
  <w:style w:type="paragraph" w:styleId="a5">
    <w:name w:val="Normal (Web)"/>
    <w:basedOn w:val="a"/>
    <w:uiPriority w:val="99"/>
    <w:semiHidden/>
    <w:unhideWhenUsed/>
    <w:rsid w:val="0056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0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2021-09-07T05:39:00Z</dcterms:created>
  <dcterms:modified xsi:type="dcterms:W3CDTF">2021-09-13T21:39:00Z</dcterms:modified>
</cp:coreProperties>
</file>