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8889F" w14:textId="77777777" w:rsidR="00EA564E" w:rsidRPr="001149F4" w:rsidRDefault="00EA564E" w:rsidP="00EA564E">
      <w:pPr>
        <w:spacing w:after="0" w:line="240" w:lineRule="auto"/>
        <w:rPr>
          <w:rFonts w:ascii="Times New Roman" w:eastAsia="Times New Roman" w:hAnsi="Times New Roman" w:cs="Times New Roman"/>
          <w:sz w:val="24"/>
          <w:szCs w:val="24"/>
        </w:rPr>
      </w:pPr>
      <w:r w:rsidRPr="001149F4">
        <w:rPr>
          <w:rFonts w:ascii="Times New Roman" w:eastAsia="Times New Roman" w:hAnsi="Times New Roman" w:cs="Times New Roman"/>
          <w:sz w:val="24"/>
          <w:szCs w:val="24"/>
        </w:rPr>
        <w:t>Signal &amp; System Theory (CSD:5224)</w:t>
      </w:r>
    </w:p>
    <w:p w14:paraId="546DF06F" w14:textId="77777777" w:rsidR="00EA564E" w:rsidRDefault="00EA564E" w:rsidP="00EA564E">
      <w:pPr>
        <w:spacing w:after="0" w:line="240" w:lineRule="auto"/>
        <w:rPr>
          <w:rFonts w:ascii="Times New Roman" w:eastAsia="Times New Roman" w:hAnsi="Times New Roman" w:cs="Times New Roman"/>
          <w:sz w:val="24"/>
          <w:szCs w:val="24"/>
        </w:rPr>
      </w:pPr>
      <w:r w:rsidRPr="001149F4">
        <w:rPr>
          <w:rFonts w:ascii="Times New Roman" w:eastAsia="Times New Roman" w:hAnsi="Times New Roman" w:cs="Times New Roman"/>
          <w:sz w:val="24"/>
          <w:szCs w:val="24"/>
        </w:rPr>
        <w:t>Instructor: Shawn S. Goodman, Ph.D.</w:t>
      </w:r>
    </w:p>
    <w:p w14:paraId="18ADC6C4" w14:textId="77777777" w:rsidR="004841A9" w:rsidRPr="001149F4" w:rsidRDefault="004841A9" w:rsidP="00EA564E">
      <w:pPr>
        <w:spacing w:after="0" w:line="240" w:lineRule="auto"/>
        <w:rPr>
          <w:rFonts w:ascii="Times New Roman" w:eastAsia="Times New Roman" w:hAnsi="Times New Roman" w:cs="Times New Roman"/>
          <w:sz w:val="24"/>
          <w:szCs w:val="24"/>
        </w:rPr>
      </w:pPr>
    </w:p>
    <w:p w14:paraId="5DAF0B04" w14:textId="53403A23" w:rsidR="00EA564E" w:rsidRDefault="0064382C" w:rsidP="00EA564E">
      <w:pPr>
        <w:spacing w:after="0" w:line="240" w:lineRule="auto"/>
        <w:jc w:val="center"/>
        <w:rPr>
          <w:rFonts w:ascii="Times New Roman" w:eastAsia="Times New Roman" w:hAnsi="Times New Roman" w:cs="Times New Roman"/>
          <w:b/>
          <w:sz w:val="28"/>
          <w:szCs w:val="28"/>
        </w:rPr>
      </w:pPr>
      <w:r w:rsidRPr="00E276F6">
        <w:rPr>
          <w:rFonts w:ascii="Times New Roman" w:eastAsia="Times New Roman" w:hAnsi="Times New Roman" w:cs="Times New Roman"/>
          <w:b/>
          <w:sz w:val="28"/>
          <w:szCs w:val="28"/>
        </w:rPr>
        <w:t xml:space="preserve">Assignment </w:t>
      </w:r>
      <w:r w:rsidR="00946001" w:rsidRPr="00E276F6">
        <w:rPr>
          <w:rFonts w:ascii="Times New Roman" w:eastAsia="Times New Roman" w:hAnsi="Times New Roman" w:cs="Times New Roman"/>
          <w:b/>
          <w:sz w:val="28"/>
          <w:szCs w:val="28"/>
        </w:rPr>
        <w:t>8</w:t>
      </w:r>
    </w:p>
    <w:p w14:paraId="620328FB" w14:textId="344FC185" w:rsidR="00E276F6" w:rsidRPr="00E276F6" w:rsidRDefault="00E276F6" w:rsidP="00EA564E">
      <w:pPr>
        <w:spacing w:after="0" w:line="240" w:lineRule="auto"/>
        <w:jc w:val="center"/>
        <w:rPr>
          <w:rFonts w:ascii="Times New Roman" w:eastAsia="Times New Roman" w:hAnsi="Times New Roman" w:cs="Times New Roman"/>
          <w:bCs/>
          <w:sz w:val="28"/>
          <w:szCs w:val="28"/>
        </w:rPr>
      </w:pPr>
      <w:r w:rsidRPr="00E276F6">
        <w:rPr>
          <w:rFonts w:ascii="Times New Roman" w:eastAsia="Times New Roman" w:hAnsi="Times New Roman" w:cs="Times New Roman"/>
          <w:bCs/>
          <w:sz w:val="28"/>
          <w:szCs w:val="28"/>
        </w:rPr>
        <w:t>Group Delay</w:t>
      </w:r>
    </w:p>
    <w:p w14:paraId="7183A066" w14:textId="77777777" w:rsidR="00D658B7" w:rsidRDefault="00D658B7" w:rsidP="00D658B7">
      <w:pPr>
        <w:spacing w:after="0" w:line="240" w:lineRule="auto"/>
        <w:jc w:val="center"/>
        <w:rPr>
          <w:rFonts w:ascii="Times New Roman" w:eastAsia="Times New Roman" w:hAnsi="Times New Roman" w:cs="Times New Roman"/>
          <w:i/>
          <w:sz w:val="24"/>
          <w:szCs w:val="24"/>
        </w:rPr>
      </w:pPr>
    </w:p>
    <w:p w14:paraId="61AD6AFB" w14:textId="77777777" w:rsidR="00D658B7" w:rsidRPr="00946001" w:rsidRDefault="00D658B7" w:rsidP="00D658B7">
      <w:pPr>
        <w:spacing w:after="0" w:line="240" w:lineRule="auto"/>
        <w:rPr>
          <w:rFonts w:ascii="Times New Roman" w:eastAsia="Times New Roman" w:hAnsi="Times New Roman" w:cs="Times New Roman"/>
          <w:sz w:val="24"/>
          <w:szCs w:val="24"/>
        </w:rPr>
      </w:pPr>
      <w:r>
        <w:rPr>
          <w:rFonts w:ascii="Times New Roman" w:hAnsi="Times New Roman" w:cs="Times New Roman"/>
          <w:sz w:val="24"/>
        </w:rPr>
        <w:t>Consider the waveform shown below.</w:t>
      </w:r>
    </w:p>
    <w:p w14:paraId="54EDF7D3" w14:textId="77777777" w:rsidR="00D658B7" w:rsidRDefault="00D658B7" w:rsidP="00D658B7">
      <w:pPr>
        <w:spacing w:after="0" w:line="240" w:lineRule="auto"/>
        <w:jc w:val="center"/>
        <w:rPr>
          <w:rFonts w:ascii="Times New Roman" w:eastAsia="Times New Roman" w:hAnsi="Times New Roman" w:cs="Times New Roman"/>
          <w:i/>
          <w:sz w:val="24"/>
          <w:szCs w:val="24"/>
        </w:rPr>
      </w:pPr>
    </w:p>
    <w:p w14:paraId="48492EEC" w14:textId="77777777" w:rsidR="00D658B7" w:rsidRDefault="00D658B7" w:rsidP="00D658B7">
      <w:pPr>
        <w:spacing w:after="0" w:line="240" w:lineRule="auto"/>
        <w:jc w:val="center"/>
        <w:rPr>
          <w:rFonts w:ascii="Times New Roman" w:eastAsia="Times New Roman" w:hAnsi="Times New Roman" w:cs="Times New Roman"/>
          <w:i/>
          <w:sz w:val="24"/>
          <w:szCs w:val="24"/>
        </w:rPr>
      </w:pPr>
      <w:r w:rsidRPr="000A3FBD">
        <w:rPr>
          <w:noProof/>
        </w:rPr>
        <w:drawing>
          <wp:inline distT="0" distB="0" distL="0" distR="0" wp14:anchorId="4661561E" wp14:editId="1F318E7F">
            <wp:extent cx="5330190" cy="2601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0190" cy="2601595"/>
                    </a:xfrm>
                    <a:prstGeom prst="rect">
                      <a:avLst/>
                    </a:prstGeom>
                    <a:noFill/>
                    <a:ln>
                      <a:noFill/>
                    </a:ln>
                  </pic:spPr>
                </pic:pic>
              </a:graphicData>
            </a:graphic>
          </wp:inline>
        </w:drawing>
      </w:r>
    </w:p>
    <w:p w14:paraId="3A99E256" w14:textId="77777777" w:rsidR="00D658B7" w:rsidRDefault="00D658B7" w:rsidP="00D658B7">
      <w:pPr>
        <w:spacing w:after="0" w:line="240" w:lineRule="auto"/>
        <w:jc w:val="center"/>
        <w:rPr>
          <w:rFonts w:ascii="Times New Roman" w:eastAsia="Times New Roman" w:hAnsi="Times New Roman" w:cs="Times New Roman"/>
          <w:i/>
          <w:sz w:val="24"/>
          <w:szCs w:val="24"/>
        </w:rPr>
      </w:pPr>
    </w:p>
    <w:p w14:paraId="3C8CC579" w14:textId="77777777" w:rsidR="00D658B7" w:rsidRDefault="00D658B7" w:rsidP="00D658B7">
      <w:pPr>
        <w:spacing w:after="0" w:line="240" w:lineRule="auto"/>
        <w:rPr>
          <w:rFonts w:ascii="Times New Roman" w:eastAsia="Times New Roman" w:hAnsi="Times New Roman" w:cs="Times New Roman"/>
          <w:sz w:val="24"/>
          <w:szCs w:val="24"/>
        </w:rPr>
      </w:pPr>
    </w:p>
    <w:p w14:paraId="7F8090B0" w14:textId="77777777" w:rsidR="00D658B7" w:rsidRDefault="00D658B7"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Think about what you expect the FFT to look like. Do not actually calculate the FFT, just consider what it should look like based on what you know.</w:t>
      </w:r>
    </w:p>
    <w:p w14:paraId="023BB90F" w14:textId="77777777" w:rsidR="00D658B7" w:rsidRDefault="00D658B7" w:rsidP="00D658B7">
      <w:pPr>
        <w:spacing w:after="0" w:line="240" w:lineRule="auto"/>
        <w:rPr>
          <w:rFonts w:ascii="Times New Roman" w:eastAsia="Times New Roman" w:hAnsi="Times New Roman" w:cs="Times New Roman"/>
          <w:sz w:val="24"/>
          <w:szCs w:val="24"/>
        </w:rPr>
      </w:pPr>
    </w:p>
    <w:p w14:paraId="48373783" w14:textId="77777777" w:rsidR="00D658B7" w:rsidRDefault="00D658B7"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1a. Draw a sketch of the raw DFT magnitude spectrum. Include frequency in Hz on the x-axis.</w:t>
      </w:r>
    </w:p>
    <w:p w14:paraId="095965E0" w14:textId="77777777" w:rsidR="00D658B7" w:rsidRPr="002E7B92" w:rsidRDefault="00D658B7" w:rsidP="00D658B7">
      <w:pPr>
        <w:spacing w:after="0" w:line="240" w:lineRule="auto"/>
        <w:rPr>
          <w:rFonts w:ascii="Times New Roman" w:eastAsia="Times New Roman" w:hAnsi="Times New Roman" w:cs="Times New Roman"/>
          <w:i/>
          <w:color w:val="FF0000"/>
          <w:sz w:val="24"/>
          <w:szCs w:val="24"/>
        </w:rPr>
      </w:pPr>
    </w:p>
    <w:p w14:paraId="45A5FF37" w14:textId="393BF699" w:rsidR="00D658B7" w:rsidRDefault="00886219" w:rsidP="00D658B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68CF90" wp14:editId="46C0BB6B">
            <wp:extent cx="5943600" cy="6858000"/>
            <wp:effectExtent l="0" t="0" r="0" b="0"/>
            <wp:docPr id="50996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6858000"/>
                    </a:xfrm>
                    <a:prstGeom prst="rect">
                      <a:avLst/>
                    </a:prstGeom>
                    <a:noFill/>
                    <a:ln>
                      <a:noFill/>
                    </a:ln>
                  </pic:spPr>
                </pic:pic>
              </a:graphicData>
            </a:graphic>
          </wp:inline>
        </w:drawing>
      </w:r>
    </w:p>
    <w:p w14:paraId="0C3CCDB4" w14:textId="77777777" w:rsidR="00D658B7" w:rsidRDefault="00D658B7"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1b. Draw a sketch of the real part of the DFT spectrum. Include frequency in Hz on the x-axis.</w:t>
      </w:r>
    </w:p>
    <w:p w14:paraId="13AC3B60" w14:textId="77777777" w:rsidR="00D658B7" w:rsidRDefault="00D658B7" w:rsidP="00D658B7">
      <w:pPr>
        <w:spacing w:after="0" w:line="240" w:lineRule="auto"/>
        <w:rPr>
          <w:rFonts w:ascii="Times New Roman" w:eastAsia="Times New Roman" w:hAnsi="Times New Roman" w:cs="Times New Roman"/>
          <w:sz w:val="24"/>
          <w:szCs w:val="24"/>
        </w:rPr>
      </w:pPr>
    </w:p>
    <w:p w14:paraId="516E8234" w14:textId="32161AB7" w:rsidR="00D658B7" w:rsidRDefault="00886219" w:rsidP="00D658B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3C64029" wp14:editId="5A854BFB">
            <wp:extent cx="5924550" cy="3343275"/>
            <wp:effectExtent l="0" t="0" r="0" b="9525"/>
            <wp:docPr id="1893097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3343275"/>
                    </a:xfrm>
                    <a:prstGeom prst="rect">
                      <a:avLst/>
                    </a:prstGeom>
                    <a:noFill/>
                    <a:ln>
                      <a:noFill/>
                    </a:ln>
                  </pic:spPr>
                </pic:pic>
              </a:graphicData>
            </a:graphic>
          </wp:inline>
        </w:drawing>
      </w:r>
    </w:p>
    <w:p w14:paraId="1785E4CD" w14:textId="77777777" w:rsidR="00D658B7" w:rsidRDefault="00D658B7" w:rsidP="00D658B7">
      <w:pPr>
        <w:spacing w:after="0" w:line="240" w:lineRule="auto"/>
        <w:rPr>
          <w:rFonts w:ascii="Times New Roman" w:eastAsia="Times New Roman" w:hAnsi="Times New Roman" w:cs="Times New Roman"/>
          <w:sz w:val="24"/>
          <w:szCs w:val="24"/>
        </w:rPr>
      </w:pPr>
    </w:p>
    <w:p w14:paraId="06A75322" w14:textId="77777777" w:rsidR="00D658B7" w:rsidRDefault="00D658B7"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1c. Draw a sketch of the raw DFT phase spectrum. Include frequency in Hz on the x-axis. Hint: there is an interesting link between what you drew in 1b to what you should draw in 1c.</w:t>
      </w:r>
    </w:p>
    <w:p w14:paraId="5C2CFDD7" w14:textId="77777777" w:rsidR="00D658B7" w:rsidRDefault="00D658B7" w:rsidP="00D658B7">
      <w:pPr>
        <w:spacing w:after="0" w:line="240" w:lineRule="auto"/>
        <w:rPr>
          <w:rFonts w:ascii="Times New Roman" w:eastAsia="Times New Roman" w:hAnsi="Times New Roman" w:cs="Times New Roman"/>
          <w:sz w:val="24"/>
          <w:szCs w:val="24"/>
        </w:rPr>
      </w:pPr>
    </w:p>
    <w:p w14:paraId="45130DAD" w14:textId="171F08CA" w:rsidR="00D658B7" w:rsidRDefault="00886219" w:rsidP="00D658B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87F6538" wp14:editId="6FEFB87B">
            <wp:extent cx="5924550" cy="4162425"/>
            <wp:effectExtent l="0" t="0" r="0" b="9525"/>
            <wp:docPr id="1949963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4162425"/>
                    </a:xfrm>
                    <a:prstGeom prst="rect">
                      <a:avLst/>
                    </a:prstGeom>
                    <a:noFill/>
                    <a:ln>
                      <a:noFill/>
                    </a:ln>
                  </pic:spPr>
                </pic:pic>
              </a:graphicData>
            </a:graphic>
          </wp:inline>
        </w:drawing>
      </w:r>
    </w:p>
    <w:p w14:paraId="07008742" w14:textId="77777777" w:rsidR="00D658B7" w:rsidRDefault="00D658B7" w:rsidP="00D658B7">
      <w:pPr>
        <w:spacing w:after="0" w:line="240" w:lineRule="auto"/>
        <w:rPr>
          <w:rFonts w:ascii="Times New Roman" w:eastAsia="Times New Roman" w:hAnsi="Times New Roman" w:cs="Times New Roman"/>
          <w:sz w:val="24"/>
          <w:szCs w:val="24"/>
        </w:rPr>
      </w:pPr>
    </w:p>
    <w:p w14:paraId="3A51A78C" w14:textId="77777777" w:rsidR="00D658B7" w:rsidRDefault="00D658B7"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The “group delay” (usually denoted </w:t>
      </w:r>
      <w:r w:rsidRPr="008D7548">
        <w:rPr>
          <w:rFonts w:ascii="Symbol" w:eastAsia="Times New Roman" w:hAnsi="Symbol" w:cs="Times New Roman"/>
          <w:i/>
          <w:sz w:val="24"/>
          <w:szCs w:val="24"/>
        </w:rPr>
        <w:t></w:t>
      </w:r>
      <w:r>
        <w:rPr>
          <w:rFonts w:ascii="Times New Roman" w:eastAsia="Times New Roman" w:hAnsi="Times New Roman" w:cs="Times New Roman"/>
          <w:sz w:val="24"/>
          <w:szCs w:val="24"/>
        </w:rPr>
        <w:t xml:space="preserve">) of a signal is the delay of each frequency.  All of the frequencies in a signal can have the same delay, or they can have different delays. </w:t>
      </w:r>
    </w:p>
    <w:p w14:paraId="69958504" w14:textId="77777777" w:rsidR="00D658B7" w:rsidRDefault="00D658B7" w:rsidP="00D658B7">
      <w:pPr>
        <w:spacing w:after="0" w:line="240" w:lineRule="auto"/>
        <w:rPr>
          <w:rFonts w:ascii="Times New Roman" w:eastAsia="Times New Roman" w:hAnsi="Times New Roman" w:cs="Times New Roman"/>
          <w:sz w:val="24"/>
          <w:szCs w:val="24"/>
        </w:rPr>
      </w:pPr>
    </w:p>
    <w:p w14:paraId="281CDE85" w14:textId="77777777" w:rsidR="00D658B7" w:rsidRPr="006268ED" w:rsidRDefault="00D658B7" w:rsidP="00D658B7">
      <w:pPr>
        <w:spacing w:after="0" w:line="240" w:lineRule="auto"/>
        <w:rPr>
          <w:rFonts w:ascii="Times New Roman" w:eastAsia="Times New Roman" w:hAnsi="Times New Roman" w:cs="Times New Roman"/>
          <w:b/>
          <w:bCs/>
          <w:sz w:val="24"/>
          <w:szCs w:val="24"/>
        </w:rPr>
      </w:pPr>
      <w:r w:rsidRPr="006268ED">
        <w:rPr>
          <w:rFonts w:ascii="Times New Roman" w:eastAsia="Times New Roman" w:hAnsi="Times New Roman" w:cs="Times New Roman"/>
          <w:b/>
          <w:bCs/>
          <w:sz w:val="24"/>
          <w:szCs w:val="24"/>
        </w:rPr>
        <w:t>2a. Based on the waveform at the top of the page, do you expect all of the frequencies in this signal to have the same delay or different delays? Why?</w:t>
      </w:r>
    </w:p>
    <w:p w14:paraId="769155A7" w14:textId="77777777" w:rsidR="00D658B7" w:rsidRDefault="00D658B7" w:rsidP="00D658B7">
      <w:pPr>
        <w:spacing w:after="0" w:line="240" w:lineRule="auto"/>
        <w:rPr>
          <w:rFonts w:ascii="Times New Roman" w:eastAsia="Times New Roman" w:hAnsi="Times New Roman" w:cs="Times New Roman"/>
          <w:sz w:val="24"/>
          <w:szCs w:val="24"/>
        </w:rPr>
      </w:pPr>
    </w:p>
    <w:p w14:paraId="408DFBDC" w14:textId="21E44D2C" w:rsidR="006268ED" w:rsidRDefault="006268ED"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would expect all of the frequencies to have the same delay because this is an impulse sound, so all energy is present in the same extremely small time window. Because the signal starts and ends immediately there is no “space” for the different frequencies to have a different delay; they must occur at the same time, or they would not occur at all.</w:t>
      </w:r>
    </w:p>
    <w:p w14:paraId="408FD07E" w14:textId="77777777" w:rsidR="00D658B7" w:rsidRDefault="00D658B7" w:rsidP="00D658B7">
      <w:pPr>
        <w:spacing w:after="0" w:line="240" w:lineRule="auto"/>
        <w:rPr>
          <w:rFonts w:ascii="Times New Roman" w:eastAsia="Times New Roman" w:hAnsi="Times New Roman" w:cs="Times New Roman"/>
          <w:sz w:val="24"/>
          <w:szCs w:val="24"/>
        </w:rPr>
      </w:pPr>
    </w:p>
    <w:p w14:paraId="683E501B" w14:textId="77777777" w:rsidR="00D658B7" w:rsidRPr="006268ED" w:rsidRDefault="00D658B7" w:rsidP="00D658B7">
      <w:pPr>
        <w:spacing w:after="0" w:line="240" w:lineRule="auto"/>
        <w:rPr>
          <w:rFonts w:ascii="Times New Roman" w:eastAsia="Times New Roman" w:hAnsi="Times New Roman" w:cs="Times New Roman"/>
          <w:b/>
          <w:bCs/>
          <w:sz w:val="24"/>
          <w:szCs w:val="24"/>
        </w:rPr>
      </w:pPr>
      <w:r w:rsidRPr="006268ED">
        <w:rPr>
          <w:rFonts w:ascii="Times New Roman" w:eastAsia="Times New Roman" w:hAnsi="Times New Roman" w:cs="Times New Roman"/>
          <w:b/>
          <w:bCs/>
          <w:sz w:val="24"/>
          <w:szCs w:val="24"/>
        </w:rPr>
        <w:t xml:space="preserve">2b. Based on the waveform at the top of the page, what value(s) of </w:t>
      </w:r>
      <w:r w:rsidRPr="006268ED">
        <w:rPr>
          <w:rFonts w:ascii="Symbol" w:eastAsia="Times New Roman" w:hAnsi="Symbol" w:cs="Times New Roman"/>
          <w:b/>
          <w:bCs/>
          <w:i/>
          <w:sz w:val="24"/>
          <w:szCs w:val="24"/>
        </w:rPr>
        <w:t></w:t>
      </w:r>
      <w:r w:rsidRPr="006268ED">
        <w:rPr>
          <w:rFonts w:ascii="Times New Roman" w:eastAsia="Times New Roman" w:hAnsi="Times New Roman" w:cs="Times New Roman"/>
          <w:b/>
          <w:bCs/>
          <w:sz w:val="24"/>
          <w:szCs w:val="24"/>
        </w:rPr>
        <w:t xml:space="preserve"> do you expect?</w:t>
      </w:r>
    </w:p>
    <w:p w14:paraId="39940FF3" w14:textId="77777777" w:rsidR="00D658B7" w:rsidRPr="00B75E3C" w:rsidRDefault="00D658B7" w:rsidP="00D658B7">
      <w:pPr>
        <w:spacing w:after="0" w:line="240" w:lineRule="auto"/>
        <w:rPr>
          <w:rFonts w:ascii="Times New Roman" w:eastAsia="Times New Roman" w:hAnsi="Times New Roman" w:cs="Times New Roman"/>
          <w:i/>
          <w:sz w:val="24"/>
          <w:szCs w:val="24"/>
        </w:rPr>
      </w:pPr>
    </w:p>
    <w:p w14:paraId="716AED45" w14:textId="4C7F0AB9" w:rsidR="006268ED" w:rsidRDefault="006268ED"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ms</w:t>
      </w:r>
    </w:p>
    <w:p w14:paraId="39C50043" w14:textId="77777777" w:rsidR="006268ED" w:rsidRDefault="006268ED" w:rsidP="00D658B7">
      <w:pPr>
        <w:spacing w:after="0" w:line="240" w:lineRule="auto"/>
        <w:rPr>
          <w:rFonts w:ascii="Times New Roman" w:eastAsia="Times New Roman" w:hAnsi="Times New Roman" w:cs="Times New Roman"/>
          <w:sz w:val="24"/>
          <w:szCs w:val="24"/>
        </w:rPr>
      </w:pPr>
    </w:p>
    <w:p w14:paraId="0034A596" w14:textId="2E1D6C00" w:rsidR="00D658B7" w:rsidRPr="006268ED" w:rsidRDefault="00D658B7" w:rsidP="00D658B7">
      <w:pPr>
        <w:spacing w:after="0" w:line="240" w:lineRule="auto"/>
        <w:rPr>
          <w:rFonts w:ascii="Times New Roman" w:eastAsia="Times New Roman" w:hAnsi="Times New Roman" w:cs="Times New Roman"/>
          <w:b/>
          <w:bCs/>
          <w:sz w:val="24"/>
          <w:szCs w:val="24"/>
        </w:rPr>
      </w:pPr>
      <w:r w:rsidRPr="006268ED">
        <w:rPr>
          <w:rFonts w:ascii="Times New Roman" w:eastAsia="Times New Roman" w:hAnsi="Times New Roman" w:cs="Times New Roman"/>
          <w:b/>
          <w:bCs/>
          <w:sz w:val="24"/>
          <w:szCs w:val="24"/>
        </w:rPr>
        <w:t xml:space="preserve">3)  Group delay is defined as </w:t>
      </w:r>
      <w:r w:rsidRPr="006268ED">
        <w:rPr>
          <w:rFonts w:ascii="Symbol" w:eastAsia="Times New Roman" w:hAnsi="Symbol" w:cs="Times New Roman"/>
          <w:b/>
          <w:bCs/>
          <w:i/>
          <w:sz w:val="24"/>
          <w:szCs w:val="24"/>
        </w:rPr>
        <w:t></w:t>
      </w:r>
      <w:r w:rsidRPr="006268ED">
        <w:rPr>
          <w:rFonts w:ascii="Times New Roman" w:eastAsia="Times New Roman" w:hAnsi="Times New Roman" w:cs="Times New Roman"/>
          <w:b/>
          <w:bCs/>
          <w:sz w:val="24"/>
          <w:szCs w:val="24"/>
        </w:rPr>
        <w:t xml:space="preserve"> =  –</w:t>
      </w:r>
      <w:r w:rsidRPr="006268ED">
        <w:rPr>
          <w:rFonts w:ascii="Symbol" w:eastAsia="Times New Roman" w:hAnsi="Symbol" w:cs="Times New Roman"/>
          <w:b/>
          <w:bCs/>
          <w:i/>
          <w:sz w:val="24"/>
          <w:szCs w:val="24"/>
        </w:rPr>
        <w:t></w:t>
      </w:r>
      <w:r w:rsidRPr="006268ED">
        <w:rPr>
          <w:rFonts w:ascii="Symbol" w:eastAsia="Times New Roman" w:hAnsi="Symbol" w:cs="Times New Roman"/>
          <w:b/>
          <w:bCs/>
          <w:i/>
          <w:sz w:val="24"/>
          <w:szCs w:val="24"/>
        </w:rPr>
        <w:t></w:t>
      </w:r>
      <w:r w:rsidRPr="006268ED">
        <w:rPr>
          <w:rFonts w:ascii="Times New Roman" w:eastAsia="Times New Roman" w:hAnsi="Times New Roman" w:cs="Times New Roman"/>
          <w:b/>
          <w:bCs/>
          <w:sz w:val="24"/>
          <w:szCs w:val="24"/>
        </w:rPr>
        <w:t>/</w:t>
      </w:r>
      <w:r w:rsidRPr="006268ED">
        <w:rPr>
          <w:rFonts w:ascii="Symbol" w:eastAsia="Times New Roman" w:hAnsi="Symbol" w:cs="Times New Roman"/>
          <w:b/>
          <w:bCs/>
          <w:i/>
          <w:sz w:val="24"/>
          <w:szCs w:val="24"/>
        </w:rPr>
        <w:t></w:t>
      </w:r>
      <w:r w:rsidRPr="006268ED">
        <w:rPr>
          <w:rFonts w:ascii="Symbol" w:eastAsia="Times New Roman" w:hAnsi="Symbol" w:cs="Times New Roman"/>
          <w:b/>
          <w:bCs/>
          <w:i/>
          <w:sz w:val="24"/>
          <w:szCs w:val="24"/>
        </w:rPr>
        <w:t></w:t>
      </w:r>
      <w:r w:rsidRPr="006268ED">
        <w:rPr>
          <w:rFonts w:ascii="Times New Roman" w:eastAsia="Times New Roman" w:hAnsi="Times New Roman" w:cs="Times New Roman"/>
          <w:b/>
          <w:bCs/>
          <w:sz w:val="24"/>
          <w:szCs w:val="24"/>
        </w:rPr>
        <w:t xml:space="preserve">, where </w:t>
      </w:r>
      <w:r w:rsidRPr="006268ED">
        <w:rPr>
          <w:rFonts w:ascii="Symbol" w:eastAsia="Times New Roman" w:hAnsi="Symbol" w:cs="Times New Roman"/>
          <w:b/>
          <w:bCs/>
          <w:i/>
          <w:sz w:val="24"/>
          <w:szCs w:val="24"/>
        </w:rPr>
        <w:t></w:t>
      </w:r>
      <w:r w:rsidRPr="006268ED">
        <w:rPr>
          <w:rFonts w:ascii="Symbol" w:eastAsia="Times New Roman" w:hAnsi="Symbol" w:cs="Times New Roman"/>
          <w:b/>
          <w:bCs/>
          <w:i/>
          <w:sz w:val="24"/>
          <w:szCs w:val="24"/>
        </w:rPr>
        <w:t></w:t>
      </w:r>
      <w:r w:rsidRPr="006268ED">
        <w:rPr>
          <w:rFonts w:ascii="Times New Roman" w:eastAsia="Times New Roman" w:hAnsi="Times New Roman" w:cs="Times New Roman"/>
          <w:b/>
          <w:bCs/>
          <w:sz w:val="24"/>
          <w:szCs w:val="24"/>
        </w:rPr>
        <w:t xml:space="preserve">is unwrapped phase in radians and </w:t>
      </w:r>
      <w:r w:rsidRPr="006268ED">
        <w:rPr>
          <w:rFonts w:ascii="Symbol" w:eastAsia="Times New Roman" w:hAnsi="Symbol" w:cs="Times New Roman"/>
          <w:b/>
          <w:bCs/>
          <w:i/>
          <w:sz w:val="24"/>
          <w:szCs w:val="24"/>
        </w:rPr>
        <w:t></w:t>
      </w:r>
      <w:r w:rsidRPr="006268ED">
        <w:rPr>
          <w:rFonts w:ascii="Times New Roman" w:eastAsia="Times New Roman" w:hAnsi="Times New Roman" w:cs="Times New Roman"/>
          <w:b/>
          <w:bCs/>
          <w:sz w:val="24"/>
          <w:szCs w:val="24"/>
        </w:rPr>
        <w:t xml:space="preserve"> is radian (angular) frequency.  </w:t>
      </w:r>
    </w:p>
    <w:p w14:paraId="7EC129D4" w14:textId="77777777" w:rsidR="00D658B7" w:rsidRDefault="00D658B7" w:rsidP="00D658B7">
      <w:pPr>
        <w:spacing w:after="0" w:line="240" w:lineRule="auto"/>
        <w:rPr>
          <w:rFonts w:ascii="Times New Roman" w:eastAsia="Times New Roman" w:hAnsi="Times New Roman" w:cs="Times New Roman"/>
          <w:sz w:val="24"/>
          <w:szCs w:val="24"/>
        </w:rPr>
      </w:pPr>
    </w:p>
    <w:p w14:paraId="536EAF04" w14:textId="77777777" w:rsidR="00D658B7" w:rsidRDefault="00D658B7"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3a. The first step to calculating </w:t>
      </w:r>
      <w:r w:rsidRPr="008D7548">
        <w:rPr>
          <w:rFonts w:ascii="Symbol" w:eastAsia="Times New Roman" w:hAnsi="Symbol" w:cs="Times New Roman"/>
          <w:i/>
          <w:sz w:val="24"/>
          <w:szCs w:val="24"/>
        </w:rPr>
        <w:t></w:t>
      </w:r>
      <w:r>
        <w:rPr>
          <w:rFonts w:ascii="Times New Roman" w:eastAsia="Times New Roman" w:hAnsi="Times New Roman" w:cs="Times New Roman"/>
          <w:sz w:val="24"/>
          <w:szCs w:val="24"/>
        </w:rPr>
        <w:t xml:space="preserve"> is to unwrap the phase. The raw (wrapped) phase is of the DFT of the waveform above is given below. </w:t>
      </w:r>
      <w:r w:rsidR="00966F80">
        <w:rPr>
          <w:rFonts w:ascii="Times New Roman" w:eastAsia="Times New Roman" w:hAnsi="Times New Roman" w:cs="Times New Roman"/>
          <w:sz w:val="24"/>
          <w:szCs w:val="24"/>
        </w:rPr>
        <w:t xml:space="preserve"> First, calculate the difference between each raw phase value and the one before it. (This operation is called “taking the first-order difference”.) Next, identify each absolute first order difference that is larger than </w:t>
      </w:r>
      <w:r w:rsidR="00966F80" w:rsidRPr="00966F80">
        <w:rPr>
          <w:rFonts w:ascii="Symbol" w:eastAsia="Times New Roman" w:hAnsi="Symbol" w:cs="Times New Roman"/>
          <w:i/>
          <w:sz w:val="24"/>
          <w:szCs w:val="24"/>
        </w:rPr>
        <w:t></w:t>
      </w:r>
      <w:r w:rsidR="00966F80">
        <w:rPr>
          <w:rFonts w:ascii="Times New Roman" w:eastAsia="Times New Roman" w:hAnsi="Times New Roman" w:cs="Times New Roman"/>
          <w:sz w:val="24"/>
          <w:szCs w:val="24"/>
        </w:rPr>
        <w:t xml:space="preserve">.  Number these in ascending order. Finally, use the numbered jumps to subtract the correct integer times </w:t>
      </w:r>
      <w:r w:rsidR="00966F80" w:rsidRPr="00966F80">
        <w:rPr>
          <w:rFonts w:ascii="Times New Roman" w:eastAsia="Times New Roman" w:hAnsi="Times New Roman" w:cs="Times New Roman"/>
          <w:sz w:val="24"/>
          <w:szCs w:val="24"/>
        </w:rPr>
        <w:t>2</w:t>
      </w:r>
      <w:r w:rsidR="00966F80" w:rsidRPr="00966F80">
        <w:rPr>
          <w:rFonts w:ascii="Symbol" w:eastAsia="Times New Roman" w:hAnsi="Symbol" w:cs="Times New Roman"/>
          <w:i/>
          <w:sz w:val="24"/>
          <w:szCs w:val="24"/>
        </w:rPr>
        <w:t></w:t>
      </w:r>
      <w:r w:rsidR="00966F80">
        <w:rPr>
          <w:rFonts w:ascii="Times New Roman" w:eastAsia="Times New Roman" w:hAnsi="Times New Roman" w:cs="Times New Roman"/>
          <w:sz w:val="24"/>
          <w:szCs w:val="24"/>
        </w:rPr>
        <w:t xml:space="preserve"> from the raw phases. W</w:t>
      </w:r>
      <w:r>
        <w:rPr>
          <w:rFonts w:ascii="Times New Roman" w:eastAsia="Times New Roman" w:hAnsi="Times New Roman" w:cs="Times New Roman"/>
          <w:sz w:val="24"/>
          <w:szCs w:val="24"/>
        </w:rPr>
        <w:t xml:space="preserve">rite the values of the unwrapped phase. </w:t>
      </w:r>
    </w:p>
    <w:p w14:paraId="583CFE33" w14:textId="77777777" w:rsidR="00D658B7" w:rsidRDefault="00D658B7" w:rsidP="00D658B7">
      <w:pPr>
        <w:spacing w:after="0" w:line="240" w:lineRule="auto"/>
        <w:rPr>
          <w:rFonts w:ascii="Times New Roman" w:eastAsia="Times New Roman" w:hAnsi="Times New Roman" w:cs="Times New Roman"/>
          <w:sz w:val="24"/>
          <w:szCs w:val="24"/>
        </w:rPr>
      </w:pPr>
    </w:p>
    <w:p w14:paraId="36F0CAE3" w14:textId="77777777" w:rsidR="00D658B7" w:rsidRPr="006A1667" w:rsidRDefault="00D658B7" w:rsidP="00D658B7">
      <w:pPr>
        <w:spacing w:after="0" w:line="240" w:lineRule="auto"/>
        <w:rPr>
          <w:rFonts w:ascii="Times New Roman" w:eastAsia="Times New Roman" w:hAnsi="Times New Roman" w:cs="Times New Roman"/>
          <w:szCs w:val="24"/>
          <w:u w:val="single"/>
        </w:rPr>
      </w:pPr>
      <w:r w:rsidRPr="006A1667">
        <w:rPr>
          <w:rFonts w:ascii="Times New Roman" w:eastAsia="Times New Roman" w:hAnsi="Times New Roman" w:cs="Times New Roman"/>
          <w:szCs w:val="24"/>
          <w:u w:val="single"/>
        </w:rPr>
        <w:t>RAW PHASE</w:t>
      </w:r>
      <w:r w:rsidRPr="006A1667">
        <w:rPr>
          <w:rFonts w:ascii="Times New Roman" w:eastAsia="Times New Roman" w:hAnsi="Times New Roman" w:cs="Times New Roman"/>
          <w:szCs w:val="24"/>
          <w:u w:val="single"/>
        </w:rPr>
        <w:tab/>
        <w:t xml:space="preserve">  </w:t>
      </w:r>
      <w:r>
        <w:rPr>
          <w:rFonts w:ascii="Times New Roman" w:eastAsia="Times New Roman" w:hAnsi="Times New Roman" w:cs="Times New Roman"/>
          <w:szCs w:val="24"/>
          <w:u w:val="single"/>
        </w:rPr>
        <w:t>first-order diff</w:t>
      </w:r>
      <w:r w:rsidR="00EE0174">
        <w:rPr>
          <w:rFonts w:ascii="Times New Roman" w:eastAsia="Times New Roman" w:hAnsi="Times New Roman" w:cs="Times New Roman"/>
          <w:szCs w:val="24"/>
          <w:u w:val="single"/>
        </w:rPr>
        <w:t>erence</w:t>
      </w:r>
      <w:r>
        <w:rPr>
          <w:rFonts w:ascii="Times New Roman" w:eastAsia="Times New Roman" w:hAnsi="Times New Roman" w:cs="Times New Roman"/>
          <w:szCs w:val="24"/>
          <w:u w:val="single"/>
        </w:rPr>
        <w:tab/>
        <w:t xml:space="preserve">   </w:t>
      </w:r>
      <w:r w:rsidR="00EE0174">
        <w:rPr>
          <w:rFonts w:ascii="Times New Roman" w:eastAsia="Times New Roman" w:hAnsi="Times New Roman" w:cs="Times New Roman"/>
          <w:szCs w:val="24"/>
          <w:u w:val="single"/>
        </w:rPr>
        <w:t xml:space="preserve">find </w:t>
      </w:r>
      <w:r>
        <w:rPr>
          <w:rFonts w:ascii="Times New Roman" w:eastAsia="Times New Roman" w:hAnsi="Times New Roman" w:cs="Times New Roman"/>
          <w:szCs w:val="24"/>
          <w:u w:val="single"/>
        </w:rPr>
        <w:t>abs(diff)&gt;</w:t>
      </w:r>
      <w:r w:rsidRPr="00EE0174">
        <w:rPr>
          <w:rFonts w:ascii="Symbol" w:eastAsia="Times New Roman" w:hAnsi="Symbol" w:cs="Times New Roman"/>
          <w:i/>
          <w:szCs w:val="24"/>
          <w:u w:val="single"/>
        </w:rPr>
        <w:t></w:t>
      </w:r>
      <w:r>
        <w:rPr>
          <w:rFonts w:ascii="Times New Roman" w:eastAsia="Times New Roman" w:hAnsi="Times New Roman" w:cs="Times New Roman"/>
          <w:szCs w:val="24"/>
          <w:u w:val="single"/>
        </w:rPr>
        <w:t xml:space="preserve">   </w:t>
      </w:r>
      <w:r w:rsidR="00EE0174">
        <w:rPr>
          <w:rFonts w:ascii="Times New Roman" w:eastAsia="Times New Roman" w:hAnsi="Times New Roman" w:cs="Times New Roman"/>
          <w:szCs w:val="24"/>
          <w:u w:val="single"/>
        </w:rPr>
        <w:t xml:space="preserve">  </w:t>
      </w:r>
      <w:r w:rsidRPr="006A1667">
        <w:rPr>
          <w:rFonts w:ascii="Times New Roman" w:eastAsia="Times New Roman" w:hAnsi="Times New Roman" w:cs="Times New Roman"/>
          <w:szCs w:val="24"/>
          <w:u w:val="single"/>
        </w:rPr>
        <w:t>UNWRAPPED</w:t>
      </w:r>
      <w:r>
        <w:rPr>
          <w:rFonts w:ascii="Times New Roman" w:eastAsia="Times New Roman" w:hAnsi="Times New Roman" w:cs="Times New Roman"/>
          <w:szCs w:val="24"/>
          <w:u w:val="single"/>
        </w:rPr>
        <w:t xml:space="preserve"> PHASE</w:t>
      </w:r>
      <w:r w:rsidRPr="006A1667">
        <w:rPr>
          <w:rFonts w:ascii="Symbol" w:eastAsia="Times New Roman" w:hAnsi="Symbol" w:cs="Times New Roman"/>
          <w:i/>
          <w:szCs w:val="24"/>
          <w:u w:val="single"/>
        </w:rPr>
        <w:t></w:t>
      </w:r>
      <w:r w:rsidRPr="006A1667">
        <w:rPr>
          <w:rFonts w:ascii="Symbol" w:eastAsia="Times New Roman" w:hAnsi="Symbol" w:cs="Times New Roman"/>
          <w:i/>
          <w:szCs w:val="24"/>
          <w:u w:val="single"/>
        </w:rPr>
        <w:t></w:t>
      </w:r>
      <w:r w:rsidRPr="006A1667">
        <w:rPr>
          <w:rFonts w:ascii="Symbol" w:eastAsia="Times New Roman" w:hAnsi="Symbol" w:cs="Times New Roman"/>
          <w:i/>
          <w:szCs w:val="24"/>
          <w:u w:val="single"/>
        </w:rPr>
        <w:t></w:t>
      </w:r>
      <w:r w:rsidRPr="006A1667">
        <w:rPr>
          <w:rFonts w:ascii="Symbol" w:eastAsia="Times New Roman" w:hAnsi="Symbol" w:cs="Times New Roman"/>
          <w:i/>
          <w:szCs w:val="24"/>
          <w:u w:val="single"/>
        </w:rPr>
        <w:t></w:t>
      </w:r>
      <w:r w:rsidRPr="006A1667">
        <w:rPr>
          <w:rFonts w:ascii="Symbol" w:eastAsia="Times New Roman" w:hAnsi="Symbol" w:cs="Times New Roman"/>
          <w:i/>
          <w:szCs w:val="24"/>
          <w:u w:val="single"/>
        </w:rPr>
        <w:t></w:t>
      </w:r>
      <w:r w:rsidRPr="006A1667">
        <w:rPr>
          <w:rFonts w:ascii="Symbol" w:eastAsia="Times New Roman" w:hAnsi="Symbol" w:cs="Times New Roman"/>
          <w:i/>
          <w:szCs w:val="24"/>
          <w:u w:val="single"/>
        </w:rPr>
        <w:t></w:t>
      </w:r>
      <w:r w:rsidRPr="006A1667">
        <w:rPr>
          <w:rFonts w:ascii="Symbol" w:eastAsia="Times New Roman" w:hAnsi="Symbol" w:cs="Times New Roman"/>
          <w:i/>
          <w:szCs w:val="24"/>
          <w:u w:val="single"/>
        </w:rPr>
        <w:t></w:t>
      </w:r>
      <w:r w:rsidRPr="006A1667">
        <w:rPr>
          <w:rFonts w:ascii="Symbol" w:eastAsia="Times New Roman" w:hAnsi="Symbol" w:cs="Times New Roman"/>
          <w:i/>
          <w:szCs w:val="24"/>
          <w:u w:val="single"/>
        </w:rPr>
        <w:t></w:t>
      </w:r>
    </w:p>
    <w:tbl>
      <w:tblPr>
        <w:tblW w:w="7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2160"/>
        <w:gridCol w:w="1800"/>
        <w:gridCol w:w="2520"/>
      </w:tblGrid>
      <w:tr w:rsidR="003D3AB2" w:rsidRPr="00EE0174" w14:paraId="0BE81D2B" w14:textId="6FEE510B" w:rsidTr="00E211E5">
        <w:trPr>
          <w:trHeight w:val="290"/>
        </w:trPr>
        <w:tc>
          <w:tcPr>
            <w:tcW w:w="1435" w:type="dxa"/>
            <w:shd w:val="clear" w:color="auto" w:fill="auto"/>
            <w:noWrap/>
            <w:vAlign w:val="bottom"/>
            <w:hideMark/>
          </w:tcPr>
          <w:p w14:paraId="4EA43091"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0</w:t>
            </w:r>
          </w:p>
        </w:tc>
        <w:tc>
          <w:tcPr>
            <w:tcW w:w="2160" w:type="dxa"/>
          </w:tcPr>
          <w:p w14:paraId="7566E66B" w14:textId="40C3276A"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800" w:type="dxa"/>
          </w:tcPr>
          <w:p w14:paraId="24A7F741" w14:textId="3CFA9942" w:rsidR="003D3AB2" w:rsidRPr="00EE0174" w:rsidRDefault="003D3AB2" w:rsidP="003D3AB2">
            <w:pPr>
              <w:spacing w:after="0" w:line="240" w:lineRule="auto"/>
              <w:jc w:val="center"/>
              <w:rPr>
                <w:rFonts w:ascii="Calibri" w:eastAsia="Times New Roman" w:hAnsi="Calibri" w:cs="Calibri"/>
                <w:color w:val="000000"/>
              </w:rPr>
            </w:pPr>
          </w:p>
        </w:tc>
        <w:tc>
          <w:tcPr>
            <w:tcW w:w="2520" w:type="dxa"/>
            <w:vAlign w:val="bottom"/>
          </w:tcPr>
          <w:p w14:paraId="5AC52D96" w14:textId="277D6D91"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0</w:t>
            </w:r>
          </w:p>
        </w:tc>
      </w:tr>
      <w:tr w:rsidR="003D3AB2" w:rsidRPr="00EE0174" w14:paraId="254FA28B" w14:textId="5972BD71" w:rsidTr="00E211E5">
        <w:trPr>
          <w:trHeight w:val="290"/>
        </w:trPr>
        <w:tc>
          <w:tcPr>
            <w:tcW w:w="1435" w:type="dxa"/>
            <w:shd w:val="clear" w:color="auto" w:fill="auto"/>
            <w:noWrap/>
            <w:vAlign w:val="bottom"/>
            <w:hideMark/>
          </w:tcPr>
          <w:p w14:paraId="62B3C313"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-1.2566</w:t>
            </w:r>
          </w:p>
        </w:tc>
        <w:tc>
          <w:tcPr>
            <w:tcW w:w="2160" w:type="dxa"/>
          </w:tcPr>
          <w:p w14:paraId="03E0C1C6" w14:textId="2BC7867D"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-1.2566</w:t>
            </w:r>
          </w:p>
        </w:tc>
        <w:tc>
          <w:tcPr>
            <w:tcW w:w="1800" w:type="dxa"/>
          </w:tcPr>
          <w:p w14:paraId="21DA6BBF" w14:textId="74D65669" w:rsidR="003D3AB2" w:rsidRPr="00EE0174" w:rsidRDefault="003D3AB2" w:rsidP="003D3AB2">
            <w:pPr>
              <w:spacing w:after="0" w:line="240" w:lineRule="auto"/>
              <w:jc w:val="center"/>
              <w:rPr>
                <w:rFonts w:ascii="Calibri" w:eastAsia="Times New Roman" w:hAnsi="Calibri" w:cs="Calibri"/>
                <w:color w:val="000000"/>
              </w:rPr>
            </w:pPr>
          </w:p>
        </w:tc>
        <w:tc>
          <w:tcPr>
            <w:tcW w:w="2520" w:type="dxa"/>
            <w:vAlign w:val="bottom"/>
          </w:tcPr>
          <w:p w14:paraId="5364541B" w14:textId="11E10B5A"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-1.2566</w:t>
            </w:r>
          </w:p>
        </w:tc>
      </w:tr>
      <w:tr w:rsidR="003D3AB2" w:rsidRPr="00EE0174" w14:paraId="69C5E2DC" w14:textId="4AFB61DB" w:rsidTr="00E211E5">
        <w:trPr>
          <w:trHeight w:val="290"/>
        </w:trPr>
        <w:tc>
          <w:tcPr>
            <w:tcW w:w="1435" w:type="dxa"/>
            <w:shd w:val="clear" w:color="auto" w:fill="auto"/>
            <w:noWrap/>
            <w:vAlign w:val="bottom"/>
            <w:hideMark/>
          </w:tcPr>
          <w:p w14:paraId="7B1B84E3"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-2.5133</w:t>
            </w:r>
          </w:p>
        </w:tc>
        <w:tc>
          <w:tcPr>
            <w:tcW w:w="2160" w:type="dxa"/>
          </w:tcPr>
          <w:p w14:paraId="3C41D6F2" w14:textId="1A40E2E6"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-1.2567</w:t>
            </w:r>
          </w:p>
        </w:tc>
        <w:tc>
          <w:tcPr>
            <w:tcW w:w="1800" w:type="dxa"/>
          </w:tcPr>
          <w:p w14:paraId="28E5E46E" w14:textId="5DBDE763" w:rsidR="003D3AB2" w:rsidRPr="00EE0174" w:rsidRDefault="003D3AB2" w:rsidP="003D3AB2">
            <w:pPr>
              <w:spacing w:after="0" w:line="240" w:lineRule="auto"/>
              <w:jc w:val="center"/>
              <w:rPr>
                <w:rFonts w:ascii="Calibri" w:eastAsia="Times New Roman" w:hAnsi="Calibri" w:cs="Calibri"/>
                <w:color w:val="000000"/>
              </w:rPr>
            </w:pPr>
          </w:p>
        </w:tc>
        <w:tc>
          <w:tcPr>
            <w:tcW w:w="2520" w:type="dxa"/>
            <w:vAlign w:val="bottom"/>
          </w:tcPr>
          <w:p w14:paraId="16790995" w14:textId="017D2D9A"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-2.5133</w:t>
            </w:r>
          </w:p>
        </w:tc>
      </w:tr>
      <w:tr w:rsidR="003D3AB2" w:rsidRPr="00EE0174" w14:paraId="0F65ABF5" w14:textId="3C7166C1" w:rsidTr="006268ED">
        <w:trPr>
          <w:trHeight w:val="290"/>
        </w:trPr>
        <w:tc>
          <w:tcPr>
            <w:tcW w:w="1435" w:type="dxa"/>
            <w:shd w:val="clear" w:color="auto" w:fill="auto"/>
            <w:noWrap/>
            <w:vAlign w:val="bottom"/>
            <w:hideMark/>
          </w:tcPr>
          <w:p w14:paraId="679D0F6D"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2.5133</w:t>
            </w:r>
          </w:p>
        </w:tc>
        <w:tc>
          <w:tcPr>
            <w:tcW w:w="2160" w:type="dxa"/>
          </w:tcPr>
          <w:p w14:paraId="5A5A7428" w14:textId="1E7630F9"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5.0266</w:t>
            </w:r>
          </w:p>
        </w:tc>
        <w:tc>
          <w:tcPr>
            <w:tcW w:w="1800" w:type="dxa"/>
          </w:tcPr>
          <w:p w14:paraId="657FDAD8" w14:textId="55851919"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2520" w:type="dxa"/>
          </w:tcPr>
          <w:p w14:paraId="74FB7D69" w14:textId="567AFEAA"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-3.7699</w:t>
            </w:r>
          </w:p>
        </w:tc>
      </w:tr>
      <w:tr w:rsidR="003D3AB2" w:rsidRPr="00EE0174" w14:paraId="0C0C4EEE" w14:textId="6F072964" w:rsidTr="006268ED">
        <w:trPr>
          <w:trHeight w:val="290"/>
        </w:trPr>
        <w:tc>
          <w:tcPr>
            <w:tcW w:w="1435" w:type="dxa"/>
            <w:shd w:val="clear" w:color="auto" w:fill="auto"/>
            <w:noWrap/>
            <w:vAlign w:val="bottom"/>
            <w:hideMark/>
          </w:tcPr>
          <w:p w14:paraId="4A8283EF"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1.2566</w:t>
            </w:r>
          </w:p>
        </w:tc>
        <w:tc>
          <w:tcPr>
            <w:tcW w:w="2160" w:type="dxa"/>
          </w:tcPr>
          <w:p w14:paraId="025072D1" w14:textId="7D309A1A"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-1.2567</w:t>
            </w:r>
          </w:p>
        </w:tc>
        <w:tc>
          <w:tcPr>
            <w:tcW w:w="1800" w:type="dxa"/>
          </w:tcPr>
          <w:p w14:paraId="00CBD219" w14:textId="5962BADF" w:rsidR="003D3AB2" w:rsidRPr="00EE0174" w:rsidRDefault="003D3AB2" w:rsidP="003D3AB2">
            <w:pPr>
              <w:spacing w:after="0" w:line="240" w:lineRule="auto"/>
              <w:jc w:val="center"/>
              <w:rPr>
                <w:rFonts w:ascii="Calibri" w:eastAsia="Times New Roman" w:hAnsi="Calibri" w:cs="Calibri"/>
                <w:color w:val="000000"/>
              </w:rPr>
            </w:pPr>
          </w:p>
        </w:tc>
        <w:tc>
          <w:tcPr>
            <w:tcW w:w="2520" w:type="dxa"/>
          </w:tcPr>
          <w:p w14:paraId="2647CACC" w14:textId="79248F52"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-5.0266</w:t>
            </w:r>
          </w:p>
        </w:tc>
      </w:tr>
      <w:tr w:rsidR="003D3AB2" w:rsidRPr="00EE0174" w14:paraId="6673D3FF" w14:textId="2B3BB30D" w:rsidTr="006268ED">
        <w:trPr>
          <w:trHeight w:val="290"/>
        </w:trPr>
        <w:tc>
          <w:tcPr>
            <w:tcW w:w="1435" w:type="dxa"/>
            <w:shd w:val="clear" w:color="auto" w:fill="auto"/>
            <w:noWrap/>
            <w:vAlign w:val="bottom"/>
            <w:hideMark/>
          </w:tcPr>
          <w:p w14:paraId="4F3CB18A"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0</w:t>
            </w:r>
          </w:p>
        </w:tc>
        <w:tc>
          <w:tcPr>
            <w:tcW w:w="2160" w:type="dxa"/>
          </w:tcPr>
          <w:p w14:paraId="45653D04" w14:textId="67E149A2"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-1.256</w:t>
            </w:r>
            <w:r>
              <w:rPr>
                <w:rFonts w:ascii="Calibri" w:eastAsia="Times New Roman" w:hAnsi="Calibri" w:cs="Calibri"/>
                <w:color w:val="000000"/>
              </w:rPr>
              <w:t>6</w:t>
            </w:r>
          </w:p>
        </w:tc>
        <w:tc>
          <w:tcPr>
            <w:tcW w:w="1800" w:type="dxa"/>
          </w:tcPr>
          <w:p w14:paraId="2C50CEE1" w14:textId="3BA7EB28" w:rsidR="003D3AB2" w:rsidRPr="00EE0174" w:rsidRDefault="003D3AB2" w:rsidP="003D3AB2">
            <w:pPr>
              <w:spacing w:after="0" w:line="240" w:lineRule="auto"/>
              <w:jc w:val="center"/>
              <w:rPr>
                <w:rFonts w:ascii="Calibri" w:eastAsia="Times New Roman" w:hAnsi="Calibri" w:cs="Calibri"/>
                <w:color w:val="000000"/>
              </w:rPr>
            </w:pPr>
          </w:p>
        </w:tc>
        <w:tc>
          <w:tcPr>
            <w:tcW w:w="2520" w:type="dxa"/>
          </w:tcPr>
          <w:p w14:paraId="331D6511" w14:textId="0E838ED0"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-6.2832</w:t>
            </w:r>
          </w:p>
        </w:tc>
      </w:tr>
      <w:tr w:rsidR="003D3AB2" w:rsidRPr="00EE0174" w14:paraId="743638CC" w14:textId="09BB1EC6" w:rsidTr="006268ED">
        <w:trPr>
          <w:trHeight w:val="290"/>
        </w:trPr>
        <w:tc>
          <w:tcPr>
            <w:tcW w:w="1435" w:type="dxa"/>
            <w:shd w:val="clear" w:color="auto" w:fill="auto"/>
            <w:noWrap/>
            <w:vAlign w:val="bottom"/>
            <w:hideMark/>
          </w:tcPr>
          <w:p w14:paraId="0498C7D0"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-1.2566</w:t>
            </w:r>
          </w:p>
        </w:tc>
        <w:tc>
          <w:tcPr>
            <w:tcW w:w="2160" w:type="dxa"/>
          </w:tcPr>
          <w:p w14:paraId="2B92BAEB" w14:textId="70DC9C08"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-1.2566</w:t>
            </w:r>
          </w:p>
        </w:tc>
        <w:tc>
          <w:tcPr>
            <w:tcW w:w="1800" w:type="dxa"/>
          </w:tcPr>
          <w:p w14:paraId="6A9848BD" w14:textId="33F537D2" w:rsidR="003D3AB2" w:rsidRPr="00EE0174" w:rsidRDefault="003D3AB2" w:rsidP="003D3AB2">
            <w:pPr>
              <w:spacing w:after="0" w:line="240" w:lineRule="auto"/>
              <w:jc w:val="center"/>
              <w:rPr>
                <w:rFonts w:ascii="Calibri" w:eastAsia="Times New Roman" w:hAnsi="Calibri" w:cs="Calibri"/>
                <w:color w:val="000000"/>
              </w:rPr>
            </w:pPr>
          </w:p>
        </w:tc>
        <w:tc>
          <w:tcPr>
            <w:tcW w:w="2520" w:type="dxa"/>
          </w:tcPr>
          <w:p w14:paraId="6F2B62B2" w14:textId="179BDD0A"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-7.5398</w:t>
            </w:r>
          </w:p>
        </w:tc>
      </w:tr>
      <w:tr w:rsidR="003D3AB2" w:rsidRPr="00EE0174" w14:paraId="7D0A6D42" w14:textId="6E763BB3" w:rsidTr="006268ED">
        <w:trPr>
          <w:trHeight w:val="290"/>
        </w:trPr>
        <w:tc>
          <w:tcPr>
            <w:tcW w:w="1435" w:type="dxa"/>
            <w:shd w:val="clear" w:color="auto" w:fill="auto"/>
            <w:noWrap/>
            <w:vAlign w:val="bottom"/>
            <w:hideMark/>
          </w:tcPr>
          <w:p w14:paraId="5F2DD9D3"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-2.5133</w:t>
            </w:r>
          </w:p>
        </w:tc>
        <w:tc>
          <w:tcPr>
            <w:tcW w:w="2160" w:type="dxa"/>
          </w:tcPr>
          <w:p w14:paraId="6D85E110" w14:textId="6A33F218"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-1.2567</w:t>
            </w:r>
          </w:p>
        </w:tc>
        <w:tc>
          <w:tcPr>
            <w:tcW w:w="1800" w:type="dxa"/>
          </w:tcPr>
          <w:p w14:paraId="48DD37BD" w14:textId="616B4868" w:rsidR="003D3AB2" w:rsidRPr="00EE0174" w:rsidRDefault="003D3AB2" w:rsidP="003D3AB2">
            <w:pPr>
              <w:spacing w:after="0" w:line="240" w:lineRule="auto"/>
              <w:jc w:val="center"/>
              <w:rPr>
                <w:rFonts w:ascii="Calibri" w:eastAsia="Times New Roman" w:hAnsi="Calibri" w:cs="Calibri"/>
                <w:color w:val="000000"/>
              </w:rPr>
            </w:pPr>
          </w:p>
        </w:tc>
        <w:tc>
          <w:tcPr>
            <w:tcW w:w="2520" w:type="dxa"/>
          </w:tcPr>
          <w:p w14:paraId="69B03549" w14:textId="7D44EE46"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-8.7965</w:t>
            </w:r>
          </w:p>
        </w:tc>
      </w:tr>
      <w:tr w:rsidR="003D3AB2" w:rsidRPr="00EE0174" w14:paraId="09C2CC99" w14:textId="27F91361" w:rsidTr="006268ED">
        <w:trPr>
          <w:trHeight w:val="290"/>
        </w:trPr>
        <w:tc>
          <w:tcPr>
            <w:tcW w:w="1435" w:type="dxa"/>
            <w:shd w:val="clear" w:color="auto" w:fill="auto"/>
            <w:noWrap/>
            <w:vAlign w:val="bottom"/>
            <w:hideMark/>
          </w:tcPr>
          <w:p w14:paraId="140E759D"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2.5133</w:t>
            </w:r>
          </w:p>
        </w:tc>
        <w:tc>
          <w:tcPr>
            <w:tcW w:w="2160" w:type="dxa"/>
          </w:tcPr>
          <w:p w14:paraId="6AE7BA83" w14:textId="65DB695E"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5.0266</w:t>
            </w:r>
          </w:p>
        </w:tc>
        <w:tc>
          <w:tcPr>
            <w:tcW w:w="1800" w:type="dxa"/>
          </w:tcPr>
          <w:p w14:paraId="19692C42" w14:textId="36D61C68"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2520" w:type="dxa"/>
          </w:tcPr>
          <w:p w14:paraId="72D3A668" w14:textId="39EA0CCA"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-10.0531</w:t>
            </w:r>
          </w:p>
        </w:tc>
      </w:tr>
      <w:tr w:rsidR="003D3AB2" w:rsidRPr="00EE0174" w14:paraId="709CCCCC" w14:textId="3CA3DA18" w:rsidTr="006268ED">
        <w:trPr>
          <w:trHeight w:val="290"/>
        </w:trPr>
        <w:tc>
          <w:tcPr>
            <w:tcW w:w="1435" w:type="dxa"/>
            <w:shd w:val="clear" w:color="auto" w:fill="auto"/>
            <w:noWrap/>
            <w:vAlign w:val="bottom"/>
            <w:hideMark/>
          </w:tcPr>
          <w:p w14:paraId="112FC4C7"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1.2566</w:t>
            </w:r>
          </w:p>
        </w:tc>
        <w:tc>
          <w:tcPr>
            <w:tcW w:w="2160" w:type="dxa"/>
          </w:tcPr>
          <w:p w14:paraId="14888E9A" w14:textId="2D663582"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-1.2567</w:t>
            </w:r>
          </w:p>
        </w:tc>
        <w:tc>
          <w:tcPr>
            <w:tcW w:w="1800" w:type="dxa"/>
          </w:tcPr>
          <w:p w14:paraId="74F29D5D" w14:textId="6BC5A4CE" w:rsidR="003D3AB2" w:rsidRPr="00EE0174" w:rsidRDefault="003D3AB2" w:rsidP="003D3AB2">
            <w:pPr>
              <w:spacing w:after="0" w:line="240" w:lineRule="auto"/>
              <w:jc w:val="center"/>
              <w:rPr>
                <w:rFonts w:ascii="Calibri" w:eastAsia="Times New Roman" w:hAnsi="Calibri" w:cs="Calibri"/>
                <w:color w:val="000000"/>
              </w:rPr>
            </w:pPr>
          </w:p>
        </w:tc>
        <w:tc>
          <w:tcPr>
            <w:tcW w:w="2520" w:type="dxa"/>
          </w:tcPr>
          <w:p w14:paraId="1A8BE00A" w14:textId="508CA086"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-11.3098</w:t>
            </w:r>
          </w:p>
        </w:tc>
      </w:tr>
      <w:tr w:rsidR="003D3AB2" w:rsidRPr="00EE0174" w14:paraId="52E0E9C7" w14:textId="031E9ECD" w:rsidTr="006268ED">
        <w:trPr>
          <w:trHeight w:val="290"/>
        </w:trPr>
        <w:tc>
          <w:tcPr>
            <w:tcW w:w="1435" w:type="dxa"/>
            <w:shd w:val="clear" w:color="auto" w:fill="auto"/>
            <w:noWrap/>
            <w:vAlign w:val="bottom"/>
            <w:hideMark/>
          </w:tcPr>
          <w:p w14:paraId="4A69AB64"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0</w:t>
            </w:r>
          </w:p>
        </w:tc>
        <w:tc>
          <w:tcPr>
            <w:tcW w:w="2160" w:type="dxa"/>
          </w:tcPr>
          <w:p w14:paraId="2A37D873" w14:textId="3DC5FC9C"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-1.2566</w:t>
            </w:r>
          </w:p>
        </w:tc>
        <w:tc>
          <w:tcPr>
            <w:tcW w:w="1800" w:type="dxa"/>
          </w:tcPr>
          <w:p w14:paraId="48BED6AB" w14:textId="185069AD" w:rsidR="003D3AB2" w:rsidRPr="00EE0174" w:rsidRDefault="003D3AB2" w:rsidP="003D3AB2">
            <w:pPr>
              <w:spacing w:after="0" w:line="240" w:lineRule="auto"/>
              <w:jc w:val="center"/>
              <w:rPr>
                <w:rFonts w:ascii="Calibri" w:eastAsia="Times New Roman" w:hAnsi="Calibri" w:cs="Calibri"/>
                <w:color w:val="000000"/>
              </w:rPr>
            </w:pPr>
          </w:p>
        </w:tc>
        <w:tc>
          <w:tcPr>
            <w:tcW w:w="2520" w:type="dxa"/>
          </w:tcPr>
          <w:p w14:paraId="5C3E40CD" w14:textId="5C4A99CA"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-12.5664</w:t>
            </w:r>
          </w:p>
        </w:tc>
      </w:tr>
      <w:tr w:rsidR="003D3AB2" w:rsidRPr="00EE0174" w14:paraId="45BBEB41" w14:textId="5B48F1C8" w:rsidTr="006268ED">
        <w:trPr>
          <w:trHeight w:val="290"/>
        </w:trPr>
        <w:tc>
          <w:tcPr>
            <w:tcW w:w="1435" w:type="dxa"/>
            <w:shd w:val="clear" w:color="auto" w:fill="auto"/>
            <w:noWrap/>
            <w:vAlign w:val="bottom"/>
            <w:hideMark/>
          </w:tcPr>
          <w:p w14:paraId="197557F4"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-1.2566</w:t>
            </w:r>
          </w:p>
        </w:tc>
        <w:tc>
          <w:tcPr>
            <w:tcW w:w="2160" w:type="dxa"/>
          </w:tcPr>
          <w:p w14:paraId="718CBA15" w14:textId="6F78B952"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-1.2566</w:t>
            </w:r>
          </w:p>
        </w:tc>
        <w:tc>
          <w:tcPr>
            <w:tcW w:w="1800" w:type="dxa"/>
          </w:tcPr>
          <w:p w14:paraId="1870626C" w14:textId="5FF2C89E" w:rsidR="003D3AB2" w:rsidRPr="00EE0174" w:rsidRDefault="003D3AB2" w:rsidP="003D3AB2">
            <w:pPr>
              <w:spacing w:after="0" w:line="240" w:lineRule="auto"/>
              <w:jc w:val="center"/>
              <w:rPr>
                <w:rFonts w:ascii="Calibri" w:eastAsia="Times New Roman" w:hAnsi="Calibri" w:cs="Calibri"/>
                <w:color w:val="000000"/>
              </w:rPr>
            </w:pPr>
          </w:p>
        </w:tc>
        <w:tc>
          <w:tcPr>
            <w:tcW w:w="2520" w:type="dxa"/>
          </w:tcPr>
          <w:p w14:paraId="2A7C77C4" w14:textId="01758903"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-13.8230</w:t>
            </w:r>
          </w:p>
        </w:tc>
      </w:tr>
      <w:tr w:rsidR="003D3AB2" w:rsidRPr="00EE0174" w14:paraId="2000E3B8" w14:textId="040B6C54" w:rsidTr="006268ED">
        <w:trPr>
          <w:trHeight w:val="290"/>
        </w:trPr>
        <w:tc>
          <w:tcPr>
            <w:tcW w:w="1435" w:type="dxa"/>
            <w:shd w:val="clear" w:color="auto" w:fill="auto"/>
            <w:noWrap/>
            <w:vAlign w:val="bottom"/>
            <w:hideMark/>
          </w:tcPr>
          <w:p w14:paraId="553CFE9E"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-2.5133</w:t>
            </w:r>
          </w:p>
        </w:tc>
        <w:tc>
          <w:tcPr>
            <w:tcW w:w="2160" w:type="dxa"/>
          </w:tcPr>
          <w:p w14:paraId="23FA0A83" w14:textId="056A7807"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-1.2567</w:t>
            </w:r>
          </w:p>
        </w:tc>
        <w:tc>
          <w:tcPr>
            <w:tcW w:w="1800" w:type="dxa"/>
          </w:tcPr>
          <w:p w14:paraId="454788FD" w14:textId="00074D23" w:rsidR="003D3AB2" w:rsidRPr="00EE0174" w:rsidRDefault="003D3AB2" w:rsidP="003D3AB2">
            <w:pPr>
              <w:spacing w:after="0" w:line="240" w:lineRule="auto"/>
              <w:jc w:val="center"/>
              <w:rPr>
                <w:rFonts w:ascii="Calibri" w:eastAsia="Times New Roman" w:hAnsi="Calibri" w:cs="Calibri"/>
                <w:color w:val="000000"/>
              </w:rPr>
            </w:pPr>
          </w:p>
        </w:tc>
        <w:tc>
          <w:tcPr>
            <w:tcW w:w="2520" w:type="dxa"/>
          </w:tcPr>
          <w:p w14:paraId="645F2DC5" w14:textId="60B3B50A"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-15.0797</w:t>
            </w:r>
          </w:p>
        </w:tc>
      </w:tr>
      <w:tr w:rsidR="003D3AB2" w:rsidRPr="00EE0174" w14:paraId="1A02D1F8" w14:textId="326BD2EE" w:rsidTr="006268ED">
        <w:trPr>
          <w:trHeight w:val="290"/>
        </w:trPr>
        <w:tc>
          <w:tcPr>
            <w:tcW w:w="1435" w:type="dxa"/>
            <w:shd w:val="clear" w:color="auto" w:fill="auto"/>
            <w:noWrap/>
            <w:vAlign w:val="bottom"/>
            <w:hideMark/>
          </w:tcPr>
          <w:p w14:paraId="5D2CC808"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2.5133</w:t>
            </w:r>
          </w:p>
        </w:tc>
        <w:tc>
          <w:tcPr>
            <w:tcW w:w="2160" w:type="dxa"/>
          </w:tcPr>
          <w:p w14:paraId="11EC2FAB" w14:textId="608B541F"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5.0266</w:t>
            </w:r>
          </w:p>
        </w:tc>
        <w:tc>
          <w:tcPr>
            <w:tcW w:w="1800" w:type="dxa"/>
          </w:tcPr>
          <w:p w14:paraId="6D87D1AB" w14:textId="6BBC5C7B"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2520" w:type="dxa"/>
          </w:tcPr>
          <w:p w14:paraId="0E838BD4" w14:textId="743951F7"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-16.3363</w:t>
            </w:r>
          </w:p>
        </w:tc>
      </w:tr>
      <w:tr w:rsidR="003D3AB2" w:rsidRPr="00EE0174" w14:paraId="562BCB32" w14:textId="6797FD7C" w:rsidTr="006268ED">
        <w:trPr>
          <w:trHeight w:val="290"/>
        </w:trPr>
        <w:tc>
          <w:tcPr>
            <w:tcW w:w="1435" w:type="dxa"/>
            <w:shd w:val="clear" w:color="auto" w:fill="auto"/>
            <w:noWrap/>
            <w:vAlign w:val="bottom"/>
            <w:hideMark/>
          </w:tcPr>
          <w:p w14:paraId="793DE29E"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1.2566</w:t>
            </w:r>
          </w:p>
        </w:tc>
        <w:tc>
          <w:tcPr>
            <w:tcW w:w="2160" w:type="dxa"/>
          </w:tcPr>
          <w:p w14:paraId="2C999555" w14:textId="5C271036"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-1.2567</w:t>
            </w:r>
          </w:p>
        </w:tc>
        <w:tc>
          <w:tcPr>
            <w:tcW w:w="1800" w:type="dxa"/>
          </w:tcPr>
          <w:p w14:paraId="4CE46419" w14:textId="3326F53B" w:rsidR="003D3AB2" w:rsidRPr="00EE0174" w:rsidRDefault="003D3AB2" w:rsidP="003D3AB2">
            <w:pPr>
              <w:spacing w:after="0" w:line="240" w:lineRule="auto"/>
              <w:jc w:val="center"/>
              <w:rPr>
                <w:rFonts w:ascii="Calibri" w:eastAsia="Times New Roman" w:hAnsi="Calibri" w:cs="Calibri"/>
                <w:color w:val="000000"/>
              </w:rPr>
            </w:pPr>
          </w:p>
        </w:tc>
        <w:tc>
          <w:tcPr>
            <w:tcW w:w="2520" w:type="dxa"/>
          </w:tcPr>
          <w:p w14:paraId="70E0FC0E" w14:textId="4628508E"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-17.5930</w:t>
            </w:r>
          </w:p>
        </w:tc>
      </w:tr>
      <w:tr w:rsidR="003D3AB2" w:rsidRPr="00EE0174" w14:paraId="6BADB168" w14:textId="02329149" w:rsidTr="006268ED">
        <w:trPr>
          <w:trHeight w:val="290"/>
        </w:trPr>
        <w:tc>
          <w:tcPr>
            <w:tcW w:w="1435" w:type="dxa"/>
            <w:shd w:val="clear" w:color="auto" w:fill="auto"/>
            <w:noWrap/>
            <w:vAlign w:val="bottom"/>
            <w:hideMark/>
          </w:tcPr>
          <w:p w14:paraId="691F2A7B"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0</w:t>
            </w:r>
          </w:p>
        </w:tc>
        <w:tc>
          <w:tcPr>
            <w:tcW w:w="2160" w:type="dxa"/>
          </w:tcPr>
          <w:p w14:paraId="4D38BA1A" w14:textId="55D8D0E3"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-1.2566</w:t>
            </w:r>
          </w:p>
        </w:tc>
        <w:tc>
          <w:tcPr>
            <w:tcW w:w="1800" w:type="dxa"/>
          </w:tcPr>
          <w:p w14:paraId="68FC5C15" w14:textId="789AB724" w:rsidR="003D3AB2" w:rsidRPr="00EE0174" w:rsidRDefault="003D3AB2" w:rsidP="003D3AB2">
            <w:pPr>
              <w:spacing w:after="0" w:line="240" w:lineRule="auto"/>
              <w:jc w:val="center"/>
              <w:rPr>
                <w:rFonts w:ascii="Calibri" w:eastAsia="Times New Roman" w:hAnsi="Calibri" w:cs="Calibri"/>
                <w:color w:val="000000"/>
              </w:rPr>
            </w:pPr>
          </w:p>
        </w:tc>
        <w:tc>
          <w:tcPr>
            <w:tcW w:w="2520" w:type="dxa"/>
          </w:tcPr>
          <w:p w14:paraId="3465852C" w14:textId="719409EE"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-18.8496</w:t>
            </w:r>
          </w:p>
        </w:tc>
      </w:tr>
      <w:tr w:rsidR="003D3AB2" w:rsidRPr="00EE0174" w14:paraId="0915EB6B" w14:textId="35B2B6E9" w:rsidTr="006268ED">
        <w:trPr>
          <w:trHeight w:val="290"/>
        </w:trPr>
        <w:tc>
          <w:tcPr>
            <w:tcW w:w="1435" w:type="dxa"/>
            <w:shd w:val="clear" w:color="auto" w:fill="auto"/>
            <w:noWrap/>
            <w:vAlign w:val="bottom"/>
            <w:hideMark/>
          </w:tcPr>
          <w:p w14:paraId="017BE53C"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-1.2566</w:t>
            </w:r>
          </w:p>
        </w:tc>
        <w:tc>
          <w:tcPr>
            <w:tcW w:w="2160" w:type="dxa"/>
          </w:tcPr>
          <w:p w14:paraId="3360A657" w14:textId="79D289F3"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-1.2566</w:t>
            </w:r>
          </w:p>
        </w:tc>
        <w:tc>
          <w:tcPr>
            <w:tcW w:w="1800" w:type="dxa"/>
          </w:tcPr>
          <w:p w14:paraId="241FDEE4" w14:textId="6270DE55" w:rsidR="003D3AB2" w:rsidRPr="00EE0174" w:rsidRDefault="003D3AB2" w:rsidP="003D3AB2">
            <w:pPr>
              <w:spacing w:after="0" w:line="240" w:lineRule="auto"/>
              <w:jc w:val="center"/>
              <w:rPr>
                <w:rFonts w:ascii="Calibri" w:eastAsia="Times New Roman" w:hAnsi="Calibri" w:cs="Calibri"/>
                <w:color w:val="000000"/>
              </w:rPr>
            </w:pPr>
          </w:p>
        </w:tc>
        <w:tc>
          <w:tcPr>
            <w:tcW w:w="2520" w:type="dxa"/>
          </w:tcPr>
          <w:p w14:paraId="75B686EC" w14:textId="5ED65962"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-20.1062</w:t>
            </w:r>
          </w:p>
        </w:tc>
      </w:tr>
      <w:tr w:rsidR="003D3AB2" w:rsidRPr="00EE0174" w14:paraId="5DD965FF" w14:textId="7663117A" w:rsidTr="006268ED">
        <w:trPr>
          <w:trHeight w:val="290"/>
        </w:trPr>
        <w:tc>
          <w:tcPr>
            <w:tcW w:w="1435" w:type="dxa"/>
            <w:shd w:val="clear" w:color="auto" w:fill="auto"/>
            <w:noWrap/>
            <w:vAlign w:val="bottom"/>
            <w:hideMark/>
          </w:tcPr>
          <w:p w14:paraId="28F51954"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lastRenderedPageBreak/>
              <w:t>-2.5133</w:t>
            </w:r>
          </w:p>
        </w:tc>
        <w:tc>
          <w:tcPr>
            <w:tcW w:w="2160" w:type="dxa"/>
          </w:tcPr>
          <w:p w14:paraId="57E6C5BB" w14:textId="1D03284A"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-1.2567</w:t>
            </w:r>
          </w:p>
        </w:tc>
        <w:tc>
          <w:tcPr>
            <w:tcW w:w="1800" w:type="dxa"/>
          </w:tcPr>
          <w:p w14:paraId="51A27E5D" w14:textId="1F0E3F45" w:rsidR="003D3AB2" w:rsidRPr="00EE0174" w:rsidRDefault="003D3AB2" w:rsidP="003D3AB2">
            <w:pPr>
              <w:spacing w:after="0" w:line="240" w:lineRule="auto"/>
              <w:jc w:val="center"/>
              <w:rPr>
                <w:rFonts w:ascii="Calibri" w:eastAsia="Times New Roman" w:hAnsi="Calibri" w:cs="Calibri"/>
                <w:color w:val="000000"/>
              </w:rPr>
            </w:pPr>
          </w:p>
        </w:tc>
        <w:tc>
          <w:tcPr>
            <w:tcW w:w="2520" w:type="dxa"/>
          </w:tcPr>
          <w:p w14:paraId="61D6982A" w14:textId="65CC6B10"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-21.3629</w:t>
            </w:r>
          </w:p>
        </w:tc>
      </w:tr>
      <w:tr w:rsidR="003D3AB2" w:rsidRPr="00EE0174" w14:paraId="1CDB550C" w14:textId="0098700F" w:rsidTr="006268ED">
        <w:trPr>
          <w:trHeight w:val="290"/>
        </w:trPr>
        <w:tc>
          <w:tcPr>
            <w:tcW w:w="1435" w:type="dxa"/>
            <w:shd w:val="clear" w:color="auto" w:fill="auto"/>
            <w:noWrap/>
            <w:vAlign w:val="bottom"/>
            <w:hideMark/>
          </w:tcPr>
          <w:p w14:paraId="782ACBDA"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2.5133</w:t>
            </w:r>
          </w:p>
        </w:tc>
        <w:tc>
          <w:tcPr>
            <w:tcW w:w="2160" w:type="dxa"/>
          </w:tcPr>
          <w:p w14:paraId="691E0955" w14:textId="1D2D5FD9"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5.0266</w:t>
            </w:r>
          </w:p>
        </w:tc>
        <w:tc>
          <w:tcPr>
            <w:tcW w:w="1800" w:type="dxa"/>
          </w:tcPr>
          <w:p w14:paraId="730F9908" w14:textId="1B4B5F14"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2520" w:type="dxa"/>
          </w:tcPr>
          <w:p w14:paraId="386EC0D8" w14:textId="686D8862"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-22.6194</w:t>
            </w:r>
          </w:p>
        </w:tc>
      </w:tr>
      <w:tr w:rsidR="003D3AB2" w:rsidRPr="00EE0174" w14:paraId="176441DD" w14:textId="0BE8E3EE" w:rsidTr="006268ED">
        <w:trPr>
          <w:trHeight w:val="290"/>
        </w:trPr>
        <w:tc>
          <w:tcPr>
            <w:tcW w:w="1435" w:type="dxa"/>
            <w:shd w:val="clear" w:color="auto" w:fill="auto"/>
            <w:noWrap/>
            <w:vAlign w:val="bottom"/>
            <w:hideMark/>
          </w:tcPr>
          <w:p w14:paraId="255A61BC" w14:textId="77777777" w:rsidR="003D3AB2" w:rsidRPr="00EE0174" w:rsidRDefault="003D3AB2" w:rsidP="003D3AB2">
            <w:pPr>
              <w:spacing w:after="0" w:line="240" w:lineRule="auto"/>
              <w:jc w:val="center"/>
              <w:rPr>
                <w:rFonts w:ascii="Calibri" w:eastAsia="Times New Roman" w:hAnsi="Calibri" w:cs="Calibri"/>
                <w:color w:val="000000"/>
              </w:rPr>
            </w:pPr>
            <w:r w:rsidRPr="00EE0174">
              <w:rPr>
                <w:rFonts w:ascii="Calibri" w:eastAsia="Times New Roman" w:hAnsi="Calibri" w:cs="Calibri"/>
                <w:color w:val="000000"/>
              </w:rPr>
              <w:t>1.2566</w:t>
            </w:r>
          </w:p>
        </w:tc>
        <w:tc>
          <w:tcPr>
            <w:tcW w:w="2160" w:type="dxa"/>
          </w:tcPr>
          <w:p w14:paraId="2E7E7629" w14:textId="70C2CDD0" w:rsidR="003D3AB2" w:rsidRPr="00EE0174" w:rsidRDefault="003D3AB2" w:rsidP="003D3AB2">
            <w:pPr>
              <w:spacing w:after="0" w:line="240" w:lineRule="auto"/>
              <w:jc w:val="center"/>
              <w:rPr>
                <w:rFonts w:ascii="Calibri" w:eastAsia="Times New Roman" w:hAnsi="Calibri" w:cs="Calibri"/>
                <w:color w:val="000000"/>
              </w:rPr>
            </w:pPr>
            <w:r>
              <w:rPr>
                <w:rFonts w:ascii="Calibri" w:eastAsia="Times New Roman" w:hAnsi="Calibri" w:cs="Calibri"/>
                <w:color w:val="000000"/>
              </w:rPr>
              <w:t>-1.2567</w:t>
            </w:r>
          </w:p>
        </w:tc>
        <w:tc>
          <w:tcPr>
            <w:tcW w:w="1800" w:type="dxa"/>
          </w:tcPr>
          <w:p w14:paraId="007CE38D" w14:textId="009DEC1F" w:rsidR="003D3AB2" w:rsidRPr="00EE0174" w:rsidRDefault="003D3AB2" w:rsidP="003D3AB2">
            <w:pPr>
              <w:spacing w:after="0" w:line="240" w:lineRule="auto"/>
              <w:jc w:val="center"/>
              <w:rPr>
                <w:rFonts w:ascii="Calibri" w:eastAsia="Times New Roman" w:hAnsi="Calibri" w:cs="Calibri"/>
                <w:color w:val="000000"/>
              </w:rPr>
            </w:pPr>
          </w:p>
        </w:tc>
        <w:tc>
          <w:tcPr>
            <w:tcW w:w="2520" w:type="dxa"/>
          </w:tcPr>
          <w:p w14:paraId="523253A4" w14:textId="2C7EE2DD" w:rsidR="003D3AB2" w:rsidRPr="00EE0174" w:rsidRDefault="003D3AB2" w:rsidP="003D3AB2">
            <w:pPr>
              <w:spacing w:after="0" w:line="240" w:lineRule="auto"/>
              <w:jc w:val="center"/>
              <w:rPr>
                <w:rFonts w:ascii="Calibri" w:eastAsia="Times New Roman" w:hAnsi="Calibri" w:cs="Calibri"/>
                <w:color w:val="000000"/>
              </w:rPr>
            </w:pPr>
            <w:r w:rsidRPr="003D3AB2">
              <w:rPr>
                <w:rFonts w:ascii="Calibri" w:eastAsia="Times New Roman" w:hAnsi="Calibri" w:cs="Calibri"/>
                <w:color w:val="000000"/>
              </w:rPr>
              <w:t>-23.8761</w:t>
            </w:r>
          </w:p>
        </w:tc>
      </w:tr>
    </w:tbl>
    <w:p w14:paraId="7C3F8995" w14:textId="77777777" w:rsidR="00D658B7" w:rsidRDefault="00D658B7" w:rsidP="00D658B7">
      <w:pPr>
        <w:spacing w:after="0" w:line="240" w:lineRule="auto"/>
        <w:rPr>
          <w:rFonts w:ascii="Times New Roman" w:eastAsia="Times New Roman" w:hAnsi="Times New Roman" w:cs="Times New Roman"/>
          <w:sz w:val="24"/>
          <w:szCs w:val="24"/>
        </w:rPr>
      </w:pPr>
    </w:p>
    <w:p w14:paraId="2C8E1237" w14:textId="77777777" w:rsidR="00D658B7" w:rsidRDefault="00D658B7" w:rsidP="00D658B7">
      <w:pPr>
        <w:spacing w:after="0" w:line="240" w:lineRule="auto"/>
        <w:rPr>
          <w:rFonts w:ascii="Times New Roman" w:eastAsia="Times New Roman" w:hAnsi="Times New Roman" w:cs="Times New Roman"/>
          <w:sz w:val="24"/>
          <w:szCs w:val="24"/>
        </w:rPr>
      </w:pPr>
    </w:p>
    <w:p w14:paraId="615D8FD6" w14:textId="77777777" w:rsidR="00D658B7" w:rsidRPr="00A77531" w:rsidRDefault="00D658B7" w:rsidP="00D658B7">
      <w:pPr>
        <w:spacing w:after="0" w:line="240" w:lineRule="auto"/>
        <w:rPr>
          <w:rFonts w:ascii="Times New Roman" w:eastAsia="Times New Roman" w:hAnsi="Times New Roman" w:cs="Times New Roman"/>
          <w:b/>
          <w:bCs/>
          <w:sz w:val="24"/>
          <w:szCs w:val="24"/>
        </w:rPr>
      </w:pPr>
      <w:r w:rsidRPr="00A77531">
        <w:rPr>
          <w:rFonts w:ascii="Times New Roman" w:eastAsia="Times New Roman" w:hAnsi="Times New Roman" w:cs="Times New Roman"/>
          <w:b/>
          <w:bCs/>
          <w:sz w:val="24"/>
          <w:szCs w:val="24"/>
        </w:rPr>
        <w:t xml:space="preserve">3b. The second step is to calculate radian frequency. In the space below, write each value of </w:t>
      </w:r>
      <w:r w:rsidRPr="00A77531">
        <w:rPr>
          <w:rFonts w:ascii="Symbol" w:eastAsia="Times New Roman" w:hAnsi="Symbol" w:cs="Times New Roman"/>
          <w:b/>
          <w:bCs/>
          <w:i/>
          <w:sz w:val="24"/>
          <w:szCs w:val="24"/>
        </w:rPr>
        <w:t></w:t>
      </w:r>
      <w:r w:rsidRPr="00A77531">
        <w:rPr>
          <w:rFonts w:ascii="Times New Roman" w:eastAsia="Times New Roman" w:hAnsi="Times New Roman" w:cs="Times New Roman"/>
          <w:b/>
          <w:bCs/>
          <w:sz w:val="24"/>
          <w:szCs w:val="24"/>
        </w:rPr>
        <w:t xml:space="preserve">. </w:t>
      </w:r>
    </w:p>
    <w:p w14:paraId="5D63E5FF" w14:textId="77777777" w:rsidR="00D658B7" w:rsidRPr="00494F8B" w:rsidRDefault="00D658B7" w:rsidP="00D658B7">
      <w:pPr>
        <w:spacing w:after="0" w:line="240" w:lineRule="auto"/>
        <w:rPr>
          <w:rFonts w:ascii="Times New Roman" w:eastAsia="Times New Roman" w:hAnsi="Times New Roman" w:cs="Times New Roman"/>
          <w:i/>
          <w:color w:val="FF0000"/>
          <w:sz w:val="24"/>
          <w:szCs w:val="24"/>
        </w:rPr>
      </w:pPr>
    </w:p>
    <w:p w14:paraId="5C7B5EFF" w14:textId="64B24B2F" w:rsidR="00D658B7"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p w14:paraId="0C109483" w14:textId="6357B046"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100pi</w:t>
      </w:r>
    </w:p>
    <w:p w14:paraId="7927B280" w14:textId="6A3FEE40"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200pi</w:t>
      </w:r>
    </w:p>
    <w:p w14:paraId="7B88851F" w14:textId="5D19CBBD"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300pi</w:t>
      </w:r>
    </w:p>
    <w:p w14:paraId="2F129B4B" w14:textId="473E6029"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400pi</w:t>
      </w:r>
    </w:p>
    <w:p w14:paraId="60435C77" w14:textId="61C6F16F"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500pi</w:t>
      </w:r>
    </w:p>
    <w:p w14:paraId="4A14D923" w14:textId="5B9C17D9"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600pi</w:t>
      </w:r>
    </w:p>
    <w:p w14:paraId="0DDC0218" w14:textId="386DDD7A"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700pi</w:t>
      </w:r>
    </w:p>
    <w:p w14:paraId="61F69445" w14:textId="5FF150CB"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800pi</w:t>
      </w:r>
    </w:p>
    <w:p w14:paraId="1430BB31" w14:textId="5544995D"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900pi</w:t>
      </w:r>
    </w:p>
    <w:p w14:paraId="2CE2EDA9" w14:textId="5B8CEE12"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1000pi</w:t>
      </w:r>
    </w:p>
    <w:p w14:paraId="3DA11804" w14:textId="49021835"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1100pi</w:t>
      </w:r>
    </w:p>
    <w:p w14:paraId="5016EAA1" w14:textId="1375BEBB"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1200pi</w:t>
      </w:r>
    </w:p>
    <w:p w14:paraId="7E09EECD" w14:textId="6BCE3420"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1300pi</w:t>
      </w:r>
    </w:p>
    <w:p w14:paraId="40EDD6E6" w14:textId="27219D27"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1400pi</w:t>
      </w:r>
    </w:p>
    <w:p w14:paraId="608EDB91" w14:textId="0B26FD07"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1500pi</w:t>
      </w:r>
    </w:p>
    <w:p w14:paraId="44D2AEEE" w14:textId="59C8D395"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1600pi</w:t>
      </w:r>
    </w:p>
    <w:p w14:paraId="6382CD11" w14:textId="5757F7AE"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1700pi</w:t>
      </w:r>
    </w:p>
    <w:p w14:paraId="0FBE1606" w14:textId="721AD52B"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1800pi</w:t>
      </w:r>
    </w:p>
    <w:p w14:paraId="21442938" w14:textId="11AACFB5" w:rsidR="00A77531" w:rsidRDefault="00A77531"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1900pi</w:t>
      </w:r>
    </w:p>
    <w:p w14:paraId="2965D7F5" w14:textId="77777777" w:rsidR="00A77531" w:rsidRDefault="00A77531" w:rsidP="00D658B7">
      <w:pPr>
        <w:spacing w:after="0" w:line="240" w:lineRule="auto"/>
        <w:rPr>
          <w:rFonts w:ascii="Times New Roman" w:eastAsia="Times New Roman" w:hAnsi="Times New Roman" w:cs="Times New Roman"/>
          <w:sz w:val="24"/>
          <w:szCs w:val="24"/>
        </w:rPr>
      </w:pPr>
    </w:p>
    <w:p w14:paraId="6BEFAC4F" w14:textId="77777777" w:rsidR="00A77531" w:rsidRDefault="00A77531" w:rsidP="00D658B7">
      <w:pPr>
        <w:spacing w:after="0" w:line="240" w:lineRule="auto"/>
        <w:rPr>
          <w:rFonts w:ascii="Times New Roman" w:eastAsia="Times New Roman" w:hAnsi="Times New Roman" w:cs="Times New Roman"/>
          <w:sz w:val="24"/>
          <w:szCs w:val="24"/>
        </w:rPr>
      </w:pPr>
    </w:p>
    <w:p w14:paraId="03F8440B" w14:textId="77777777" w:rsidR="00D658B7" w:rsidRPr="00A77531" w:rsidRDefault="00D658B7" w:rsidP="00D658B7">
      <w:pPr>
        <w:spacing w:after="0" w:line="240" w:lineRule="auto"/>
        <w:rPr>
          <w:rFonts w:ascii="Times New Roman" w:eastAsia="Times New Roman" w:hAnsi="Times New Roman" w:cs="Times New Roman"/>
          <w:b/>
          <w:bCs/>
          <w:sz w:val="24"/>
          <w:szCs w:val="24"/>
        </w:rPr>
      </w:pPr>
      <w:r w:rsidRPr="00A77531">
        <w:rPr>
          <w:rFonts w:ascii="Times New Roman" w:eastAsia="Times New Roman" w:hAnsi="Times New Roman" w:cs="Times New Roman"/>
          <w:b/>
          <w:bCs/>
          <w:sz w:val="24"/>
          <w:szCs w:val="24"/>
        </w:rPr>
        <w:t>3c. In the space below, draw unwrapped phase as a function of radian frequency.</w:t>
      </w:r>
    </w:p>
    <w:p w14:paraId="66570095" w14:textId="77777777" w:rsidR="00D658B7" w:rsidRDefault="00D658B7" w:rsidP="00D658B7">
      <w:pPr>
        <w:spacing w:after="0" w:line="240" w:lineRule="auto"/>
        <w:rPr>
          <w:rFonts w:ascii="Times New Roman" w:eastAsia="Times New Roman" w:hAnsi="Times New Roman" w:cs="Times New Roman"/>
          <w:sz w:val="24"/>
          <w:szCs w:val="24"/>
        </w:rPr>
      </w:pPr>
    </w:p>
    <w:p w14:paraId="32BE42E0" w14:textId="74E43766" w:rsidR="00D658B7" w:rsidRDefault="00886219" w:rsidP="00D658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7BA35F3" wp14:editId="722E2935">
            <wp:extent cx="5943600" cy="3581400"/>
            <wp:effectExtent l="0" t="0" r="0" b="0"/>
            <wp:docPr id="199946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481850AF" w14:textId="0276813A" w:rsidR="00D658B7" w:rsidRPr="00A77531" w:rsidRDefault="00D658B7" w:rsidP="00D658B7">
      <w:pPr>
        <w:spacing w:after="0" w:line="240" w:lineRule="auto"/>
        <w:rPr>
          <w:rFonts w:ascii="Times New Roman" w:eastAsia="Times New Roman" w:hAnsi="Times New Roman" w:cs="Times New Roman"/>
          <w:b/>
          <w:bCs/>
          <w:sz w:val="24"/>
          <w:szCs w:val="24"/>
        </w:rPr>
      </w:pPr>
      <w:r w:rsidRPr="00A77531">
        <w:rPr>
          <w:rFonts w:ascii="Times New Roman" w:eastAsia="Times New Roman" w:hAnsi="Times New Roman" w:cs="Times New Roman"/>
          <w:b/>
          <w:bCs/>
          <w:sz w:val="24"/>
          <w:szCs w:val="24"/>
        </w:rPr>
        <w:t xml:space="preserve">3d. Finally, calculate </w:t>
      </w:r>
      <w:r w:rsidRPr="00A77531">
        <w:rPr>
          <w:rFonts w:ascii="Symbol" w:eastAsia="Times New Roman" w:hAnsi="Symbol" w:cs="Times New Roman"/>
          <w:b/>
          <w:bCs/>
          <w:i/>
          <w:sz w:val="24"/>
          <w:szCs w:val="24"/>
        </w:rPr>
        <w:t></w:t>
      </w:r>
      <w:r w:rsidRPr="00A77531">
        <w:rPr>
          <w:rFonts w:ascii="Times New Roman" w:eastAsia="Times New Roman" w:hAnsi="Times New Roman" w:cs="Times New Roman"/>
          <w:b/>
          <w:bCs/>
          <w:sz w:val="24"/>
          <w:szCs w:val="24"/>
        </w:rPr>
        <w:t xml:space="preserve"> =  –</w:t>
      </w:r>
      <w:r w:rsidRPr="00A77531">
        <w:rPr>
          <w:rFonts w:ascii="Symbol" w:eastAsia="Times New Roman" w:hAnsi="Symbol" w:cs="Times New Roman"/>
          <w:b/>
          <w:bCs/>
          <w:i/>
          <w:sz w:val="24"/>
          <w:szCs w:val="24"/>
        </w:rPr>
        <w:t></w:t>
      </w:r>
      <w:r w:rsidRPr="00A77531">
        <w:rPr>
          <w:rFonts w:ascii="Symbol" w:eastAsia="Times New Roman" w:hAnsi="Symbol" w:cs="Times New Roman"/>
          <w:b/>
          <w:bCs/>
          <w:i/>
          <w:sz w:val="24"/>
          <w:szCs w:val="24"/>
        </w:rPr>
        <w:t></w:t>
      </w:r>
      <w:r w:rsidRPr="00A77531">
        <w:rPr>
          <w:rFonts w:ascii="Times New Roman" w:eastAsia="Times New Roman" w:hAnsi="Times New Roman" w:cs="Times New Roman"/>
          <w:b/>
          <w:bCs/>
          <w:sz w:val="24"/>
          <w:szCs w:val="24"/>
        </w:rPr>
        <w:t>/</w:t>
      </w:r>
      <w:r w:rsidRPr="00A77531">
        <w:rPr>
          <w:rFonts w:ascii="Symbol" w:eastAsia="Times New Roman" w:hAnsi="Symbol" w:cs="Times New Roman"/>
          <w:b/>
          <w:bCs/>
          <w:i/>
          <w:sz w:val="24"/>
          <w:szCs w:val="24"/>
        </w:rPr>
        <w:t></w:t>
      </w:r>
      <w:r w:rsidRPr="00A77531">
        <w:rPr>
          <w:rFonts w:ascii="Symbol" w:eastAsia="Times New Roman" w:hAnsi="Symbol" w:cs="Times New Roman"/>
          <w:b/>
          <w:bCs/>
          <w:i/>
          <w:sz w:val="24"/>
          <w:szCs w:val="24"/>
        </w:rPr>
        <w:t></w:t>
      </w:r>
      <w:r w:rsidRPr="00A77531">
        <w:rPr>
          <w:rFonts w:ascii="Times New Roman" w:eastAsia="Times New Roman" w:hAnsi="Times New Roman" w:cs="Times New Roman"/>
          <w:b/>
          <w:bCs/>
          <w:sz w:val="24"/>
          <w:szCs w:val="24"/>
        </w:rPr>
        <w:t xml:space="preserve">. What is the group delay </w:t>
      </w:r>
      <w:r w:rsidR="00DD3C31" w:rsidRPr="00A77531">
        <w:rPr>
          <w:rFonts w:ascii="Times New Roman" w:eastAsia="Times New Roman" w:hAnsi="Times New Roman" w:cs="Times New Roman"/>
          <w:b/>
          <w:bCs/>
          <w:sz w:val="24"/>
          <w:szCs w:val="24"/>
        </w:rPr>
        <w:t xml:space="preserve">when </w:t>
      </w:r>
      <w:r w:rsidRPr="00A77531">
        <w:rPr>
          <w:rFonts w:ascii="Times New Roman" w:eastAsia="Times New Roman" w:hAnsi="Times New Roman" w:cs="Times New Roman"/>
          <w:b/>
          <w:bCs/>
          <w:sz w:val="24"/>
          <w:szCs w:val="24"/>
        </w:rPr>
        <w:t>calculated this way?</w:t>
      </w:r>
    </w:p>
    <w:p w14:paraId="67DC2416" w14:textId="77777777" w:rsidR="00D658B7" w:rsidRDefault="00D658B7" w:rsidP="00D658B7">
      <w:pPr>
        <w:spacing w:after="0" w:line="240" w:lineRule="auto"/>
        <w:rPr>
          <w:rFonts w:ascii="Times New Roman" w:eastAsia="Times New Roman" w:hAnsi="Times New Roman" w:cs="Times New Roman"/>
          <w:sz w:val="24"/>
          <w:szCs w:val="24"/>
        </w:rPr>
      </w:pPr>
    </w:p>
    <w:p w14:paraId="03614A05" w14:textId="6BED52BB" w:rsidR="007F577B" w:rsidRDefault="00A77531" w:rsidP="00D658B7">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Delay = -(-1.2567)/100pi = 0.004</w:t>
      </w:r>
    </w:p>
    <w:p w14:paraId="2DE8410E" w14:textId="77777777" w:rsidR="00A77531" w:rsidRDefault="00A77531" w:rsidP="00D658B7">
      <w:pPr>
        <w:spacing w:after="0" w:line="240" w:lineRule="auto"/>
        <w:rPr>
          <w:rFonts w:ascii="Times New Roman" w:eastAsia="Times New Roman" w:hAnsi="Times New Roman" w:cs="Times New Roman"/>
          <w:bCs/>
          <w:sz w:val="24"/>
          <w:szCs w:val="24"/>
        </w:rPr>
      </w:pPr>
    </w:p>
    <w:p w14:paraId="25841B14" w14:textId="7ABB3BA1" w:rsidR="00A77531" w:rsidRPr="00A77531" w:rsidRDefault="00A77531" w:rsidP="00D658B7">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4ms!</w:t>
      </w:r>
    </w:p>
    <w:sectPr w:rsidR="00A77531" w:rsidRPr="00A775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021B"/>
    <w:multiLevelType w:val="hybridMultilevel"/>
    <w:tmpl w:val="77009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487C"/>
    <w:multiLevelType w:val="hybridMultilevel"/>
    <w:tmpl w:val="77009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04596"/>
    <w:multiLevelType w:val="hybridMultilevel"/>
    <w:tmpl w:val="DFCE713A"/>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7C73A6"/>
    <w:multiLevelType w:val="hybridMultilevel"/>
    <w:tmpl w:val="E95ACA40"/>
    <w:lvl w:ilvl="0" w:tplc="51C2F7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9D66D0"/>
    <w:multiLevelType w:val="hybridMultilevel"/>
    <w:tmpl w:val="00028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0874EA"/>
    <w:multiLevelType w:val="hybridMultilevel"/>
    <w:tmpl w:val="00028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1D66E9"/>
    <w:multiLevelType w:val="hybridMultilevel"/>
    <w:tmpl w:val="6B1A526C"/>
    <w:lvl w:ilvl="0" w:tplc="68D2C29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FFD254E"/>
    <w:multiLevelType w:val="hybridMultilevel"/>
    <w:tmpl w:val="1C181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A1349E"/>
    <w:multiLevelType w:val="hybridMultilevel"/>
    <w:tmpl w:val="692E9EC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9F516E"/>
    <w:multiLevelType w:val="hybridMultilevel"/>
    <w:tmpl w:val="5994E3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27322D"/>
    <w:multiLevelType w:val="hybridMultilevel"/>
    <w:tmpl w:val="00028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999037">
    <w:abstractNumId w:val="0"/>
  </w:num>
  <w:num w:numId="2" w16cid:durableId="90008120">
    <w:abstractNumId w:val="1"/>
  </w:num>
  <w:num w:numId="3" w16cid:durableId="1207523744">
    <w:abstractNumId w:val="8"/>
  </w:num>
  <w:num w:numId="4" w16cid:durableId="714349660">
    <w:abstractNumId w:val="7"/>
  </w:num>
  <w:num w:numId="5" w16cid:durableId="957837266">
    <w:abstractNumId w:val="3"/>
  </w:num>
  <w:num w:numId="6" w16cid:durableId="1268929223">
    <w:abstractNumId w:val="6"/>
  </w:num>
  <w:num w:numId="7" w16cid:durableId="2067675676">
    <w:abstractNumId w:val="2"/>
  </w:num>
  <w:num w:numId="8" w16cid:durableId="481309729">
    <w:abstractNumId w:val="9"/>
  </w:num>
  <w:num w:numId="9" w16cid:durableId="1376468645">
    <w:abstractNumId w:val="4"/>
  </w:num>
  <w:num w:numId="10" w16cid:durableId="296645242">
    <w:abstractNumId w:val="10"/>
  </w:num>
  <w:num w:numId="11" w16cid:durableId="9086853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DC6"/>
    <w:rsid w:val="0001242E"/>
    <w:rsid w:val="0004425D"/>
    <w:rsid w:val="000549BA"/>
    <w:rsid w:val="00056160"/>
    <w:rsid w:val="00066441"/>
    <w:rsid w:val="0007615A"/>
    <w:rsid w:val="000A3FBD"/>
    <w:rsid w:val="000B3457"/>
    <w:rsid w:val="000D394F"/>
    <w:rsid w:val="000D73AE"/>
    <w:rsid w:val="00105DC6"/>
    <w:rsid w:val="001149F4"/>
    <w:rsid w:val="00125E8B"/>
    <w:rsid w:val="0014291A"/>
    <w:rsid w:val="00156131"/>
    <w:rsid w:val="00173111"/>
    <w:rsid w:val="00197232"/>
    <w:rsid w:val="001F2FB0"/>
    <w:rsid w:val="00213EBC"/>
    <w:rsid w:val="00264D6F"/>
    <w:rsid w:val="00282A45"/>
    <w:rsid w:val="002E7B92"/>
    <w:rsid w:val="00352918"/>
    <w:rsid w:val="003D3AB2"/>
    <w:rsid w:val="0043494E"/>
    <w:rsid w:val="00447C91"/>
    <w:rsid w:val="00454BB7"/>
    <w:rsid w:val="004841A9"/>
    <w:rsid w:val="004C100E"/>
    <w:rsid w:val="004D6245"/>
    <w:rsid w:val="00513E47"/>
    <w:rsid w:val="005C2CB2"/>
    <w:rsid w:val="006231B9"/>
    <w:rsid w:val="006268ED"/>
    <w:rsid w:val="006409FE"/>
    <w:rsid w:val="0064382C"/>
    <w:rsid w:val="00664F33"/>
    <w:rsid w:val="00717CC7"/>
    <w:rsid w:val="007306F6"/>
    <w:rsid w:val="007579AB"/>
    <w:rsid w:val="00770365"/>
    <w:rsid w:val="007A0287"/>
    <w:rsid w:val="007A3F03"/>
    <w:rsid w:val="007E27D5"/>
    <w:rsid w:val="007E7A12"/>
    <w:rsid w:val="007F4B6A"/>
    <w:rsid w:val="007F577B"/>
    <w:rsid w:val="00842C4B"/>
    <w:rsid w:val="00854927"/>
    <w:rsid w:val="00856748"/>
    <w:rsid w:val="00857765"/>
    <w:rsid w:val="0086522D"/>
    <w:rsid w:val="0086683F"/>
    <w:rsid w:val="00886219"/>
    <w:rsid w:val="008A1852"/>
    <w:rsid w:val="008C0B9D"/>
    <w:rsid w:val="008D7548"/>
    <w:rsid w:val="00923322"/>
    <w:rsid w:val="00946001"/>
    <w:rsid w:val="00966F80"/>
    <w:rsid w:val="00A60B26"/>
    <w:rsid w:val="00A63429"/>
    <w:rsid w:val="00A77531"/>
    <w:rsid w:val="00A82B37"/>
    <w:rsid w:val="00B552E6"/>
    <w:rsid w:val="00B8303A"/>
    <w:rsid w:val="00BE760D"/>
    <w:rsid w:val="00BF2ED0"/>
    <w:rsid w:val="00BF4DA2"/>
    <w:rsid w:val="00C56265"/>
    <w:rsid w:val="00C736F9"/>
    <w:rsid w:val="00CB53E9"/>
    <w:rsid w:val="00D116A3"/>
    <w:rsid w:val="00D13710"/>
    <w:rsid w:val="00D658B7"/>
    <w:rsid w:val="00DD3C31"/>
    <w:rsid w:val="00E068F6"/>
    <w:rsid w:val="00E15502"/>
    <w:rsid w:val="00E276F6"/>
    <w:rsid w:val="00E569D0"/>
    <w:rsid w:val="00E61FE1"/>
    <w:rsid w:val="00E85DFF"/>
    <w:rsid w:val="00EA564E"/>
    <w:rsid w:val="00ED5488"/>
    <w:rsid w:val="00EE0174"/>
    <w:rsid w:val="00F62CF1"/>
    <w:rsid w:val="00F742FD"/>
    <w:rsid w:val="00F86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EF04C"/>
  <w15:chartTrackingRefBased/>
  <w15:docId w15:val="{2CD2C900-9B1C-4B63-B68F-E157A33EC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6160"/>
    <w:pPr>
      <w:ind w:left="720"/>
      <w:contextualSpacing/>
    </w:pPr>
  </w:style>
  <w:style w:type="paragraph" w:styleId="BalloonText">
    <w:name w:val="Balloon Text"/>
    <w:basedOn w:val="Normal"/>
    <w:link w:val="BalloonTextChar"/>
    <w:uiPriority w:val="99"/>
    <w:semiHidden/>
    <w:unhideWhenUsed/>
    <w:rsid w:val="00ED54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548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150800">
      <w:bodyDiv w:val="1"/>
      <w:marLeft w:val="0"/>
      <w:marRight w:val="0"/>
      <w:marTop w:val="0"/>
      <w:marBottom w:val="0"/>
      <w:divBdr>
        <w:top w:val="none" w:sz="0" w:space="0" w:color="auto"/>
        <w:left w:val="none" w:sz="0" w:space="0" w:color="auto"/>
        <w:bottom w:val="none" w:sz="0" w:space="0" w:color="auto"/>
        <w:right w:val="none" w:sz="0" w:space="0" w:color="auto"/>
      </w:divBdr>
    </w:div>
    <w:div w:id="129140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6</Pages>
  <Words>463</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Iowa</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Goodman, Shawn S</dc:creator>
  <cp:keywords/>
  <dc:description/>
  <cp:lastModifiedBy>Ingalls, Valerie A</cp:lastModifiedBy>
  <cp:revision>55</cp:revision>
  <cp:lastPrinted>2016-09-07T14:38:00Z</cp:lastPrinted>
  <dcterms:created xsi:type="dcterms:W3CDTF">2018-08-24T19:04:00Z</dcterms:created>
  <dcterms:modified xsi:type="dcterms:W3CDTF">2024-03-26T01:18:00Z</dcterms:modified>
</cp:coreProperties>
</file>