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9C5FE7" w:rsidRDefault="009C5FE7">
      <w:pPr>
        <w:rPr>
          <w:rFonts w:ascii="Open Sans" w:eastAsia="Open Sans" w:hAnsi="Open Sans" w:cs="Open Sans"/>
          <w:color w:val="002060"/>
          <w:sz w:val="24"/>
          <w:szCs w:val="24"/>
        </w:rPr>
      </w:pPr>
    </w:p>
    <w:p w14:paraId="00000002" w14:textId="77777777" w:rsidR="009C5FE7" w:rsidRDefault="001D75BE">
      <w:pPr>
        <w:jc w:val="center"/>
        <w:rPr>
          <w:rFonts w:ascii="Open Sans" w:eastAsia="Open Sans" w:hAnsi="Open Sans" w:cs="Open Sans"/>
          <w:b/>
          <w:color w:val="24408F"/>
          <w:sz w:val="26"/>
          <w:szCs w:val="26"/>
        </w:rPr>
      </w:pPr>
      <w:proofErr w:type="gramStart"/>
      <w:r>
        <w:rPr>
          <w:rFonts w:ascii="Open Sans" w:eastAsia="Open Sans" w:hAnsi="Open Sans" w:cs="Open Sans"/>
          <w:b/>
          <w:color w:val="24408F"/>
          <w:sz w:val="26"/>
          <w:szCs w:val="26"/>
        </w:rPr>
        <w:t>Mooc  4.3.2</w:t>
      </w:r>
      <w:proofErr w:type="gramEnd"/>
      <w:r>
        <w:rPr>
          <w:rFonts w:ascii="Open Sans" w:eastAsia="Open Sans" w:hAnsi="Open Sans" w:cs="Open Sans"/>
          <w:b/>
          <w:color w:val="24408F"/>
          <w:sz w:val="26"/>
          <w:szCs w:val="26"/>
        </w:rPr>
        <w:t xml:space="preserve"> a- Case study with the AI template </w:t>
      </w:r>
    </w:p>
    <w:p w14:paraId="00000003" w14:textId="77777777" w:rsidR="009C5FE7" w:rsidRDefault="009C5FE7">
      <w:pPr>
        <w:rPr>
          <w:rFonts w:ascii="Open Sans" w:eastAsia="Open Sans" w:hAnsi="Open Sans" w:cs="Open Sans"/>
          <w:color w:val="002060"/>
          <w:sz w:val="24"/>
          <w:szCs w:val="24"/>
        </w:rPr>
      </w:pPr>
    </w:p>
    <w:p w14:paraId="00000004" w14:textId="39FC5D0B" w:rsidR="009C5FE7" w:rsidRDefault="009F647A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24408F"/>
          <w:sz w:val="24"/>
          <w:szCs w:val="24"/>
        </w:rPr>
        <w:t>Objectives:</w:t>
      </w:r>
      <w:r w:rsidR="001D75BE">
        <w:rPr>
          <w:rFonts w:ascii="Open Sans" w:eastAsia="Open Sans" w:hAnsi="Open Sans" w:cs="Open Sans"/>
          <w:color w:val="24408F"/>
          <w:sz w:val="24"/>
          <w:szCs w:val="24"/>
        </w:rPr>
        <w:t xml:space="preserve"> </w:t>
      </w:r>
      <w:r w:rsidR="001D75BE">
        <w:rPr>
          <w:rFonts w:ascii="Open Sans" w:eastAsia="Open Sans" w:hAnsi="Open Sans" w:cs="Open Sans"/>
          <w:sz w:val="24"/>
          <w:szCs w:val="24"/>
        </w:rPr>
        <w:t xml:space="preserve">Case use of the AI4T template for AI characterization - with </w:t>
      </w:r>
      <w:proofErr w:type="spellStart"/>
      <w:r w:rsidR="001D75BE">
        <w:rPr>
          <w:rFonts w:ascii="Open Sans" w:eastAsia="Open Sans" w:hAnsi="Open Sans" w:cs="Open Sans"/>
          <w:sz w:val="24"/>
          <w:szCs w:val="24"/>
        </w:rPr>
        <w:t>Duolinguo</w:t>
      </w:r>
      <w:proofErr w:type="spellEnd"/>
      <w:r w:rsidR="001D75BE">
        <w:rPr>
          <w:rFonts w:ascii="Open Sans" w:eastAsia="Open Sans" w:hAnsi="Open Sans" w:cs="Open Sans"/>
          <w:sz w:val="24"/>
          <w:szCs w:val="24"/>
        </w:rPr>
        <w:t xml:space="preserve"> for Schools</w:t>
      </w:r>
    </w:p>
    <w:p w14:paraId="00000005" w14:textId="77777777" w:rsidR="009C5FE7" w:rsidRDefault="001D75BE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24408F"/>
          <w:sz w:val="24"/>
          <w:szCs w:val="24"/>
        </w:rPr>
        <w:t>Contributors</w:t>
      </w:r>
      <w:r>
        <w:rPr>
          <w:rFonts w:ascii="Open Sans" w:eastAsia="Open Sans" w:hAnsi="Open Sans" w:cs="Open Sans"/>
          <w:sz w:val="24"/>
          <w:szCs w:val="24"/>
        </w:rPr>
        <w:t xml:space="preserve">: Inria, Loria from </w:t>
      </w:r>
      <w:hyperlink r:id="rId7">
        <w:r>
          <w:rPr>
            <w:rFonts w:ascii="Open Sans" w:eastAsia="Open Sans" w:hAnsi="Open Sans" w:cs="Open Sans"/>
            <w:color w:val="1155CC"/>
            <w:sz w:val="24"/>
            <w:szCs w:val="24"/>
            <w:u w:val="single"/>
          </w:rPr>
          <w:t>Report on template for analysing AI-related features in learning resources</w:t>
        </w:r>
      </w:hyperlink>
    </w:p>
    <w:p w14:paraId="00000006" w14:textId="77777777" w:rsidR="009C5FE7" w:rsidRDefault="009C5FE7">
      <w:pPr>
        <w:rPr>
          <w:rFonts w:ascii="Open Sans" w:eastAsia="Open Sans" w:hAnsi="Open Sans" w:cs="Open Sans"/>
          <w:color w:val="002060"/>
          <w:sz w:val="24"/>
          <w:szCs w:val="24"/>
        </w:rPr>
      </w:pPr>
    </w:p>
    <w:p w14:paraId="00000007" w14:textId="2EE15DDA" w:rsidR="009C5FE7" w:rsidRDefault="001D75BE">
      <w:pPr>
        <w:rPr>
          <w:rFonts w:ascii="Open Sans" w:eastAsia="Open Sans" w:hAnsi="Open Sans" w:cs="Open Sans"/>
          <w:color w:val="002060"/>
          <w:sz w:val="24"/>
          <w:szCs w:val="24"/>
        </w:rPr>
      </w:pPr>
      <w:r>
        <w:rPr>
          <w:rFonts w:ascii="Open Sans" w:eastAsia="Open Sans" w:hAnsi="Open Sans" w:cs="Open Sans"/>
          <w:color w:val="002060"/>
          <w:sz w:val="24"/>
          <w:szCs w:val="24"/>
        </w:rPr>
        <w:t xml:space="preserve">The AI4T </w:t>
      </w:r>
      <w:r w:rsidR="009F647A">
        <w:rPr>
          <w:rFonts w:ascii="Open Sans" w:eastAsia="Open Sans" w:hAnsi="Open Sans" w:cs="Open Sans"/>
          <w:color w:val="002060"/>
          <w:sz w:val="24"/>
          <w:szCs w:val="24"/>
        </w:rPr>
        <w:t>consortium</w:t>
      </w:r>
      <w:r>
        <w:rPr>
          <w:rFonts w:ascii="Open Sans" w:eastAsia="Open Sans" w:hAnsi="Open Sans" w:cs="Open Sans"/>
          <w:color w:val="002060"/>
          <w:sz w:val="24"/>
          <w:szCs w:val="24"/>
        </w:rPr>
        <w:t xml:space="preserve"> has identified Duolingo for Schools as a relevant AI tool to </w:t>
      </w:r>
      <w:r w:rsidR="009F647A">
        <w:rPr>
          <w:rFonts w:ascii="Open Sans" w:eastAsia="Open Sans" w:hAnsi="Open Sans" w:cs="Open Sans"/>
          <w:color w:val="002060"/>
          <w:sz w:val="24"/>
          <w:szCs w:val="24"/>
        </w:rPr>
        <w:t>be experimented by</w:t>
      </w:r>
      <w:r>
        <w:rPr>
          <w:rFonts w:ascii="Open Sans" w:eastAsia="Open Sans" w:hAnsi="Open Sans" w:cs="Open Sans"/>
          <w:color w:val="002060"/>
          <w:sz w:val="24"/>
          <w:szCs w:val="24"/>
        </w:rPr>
        <w:t xml:space="preserve"> teachers </w:t>
      </w:r>
      <w:r w:rsidR="009F647A">
        <w:rPr>
          <w:rFonts w:ascii="Open Sans" w:eastAsia="Open Sans" w:hAnsi="Open Sans" w:cs="Open Sans"/>
          <w:color w:val="002060"/>
          <w:sz w:val="24"/>
          <w:szCs w:val="24"/>
        </w:rPr>
        <w:t>during the</w:t>
      </w:r>
      <w:r>
        <w:rPr>
          <w:rFonts w:ascii="Open Sans" w:eastAsia="Open Sans" w:hAnsi="Open Sans" w:cs="Open Sans"/>
          <w:color w:val="002060"/>
          <w:sz w:val="24"/>
          <w:szCs w:val="24"/>
        </w:rPr>
        <w:t xml:space="preserve"> project.</w:t>
      </w:r>
    </w:p>
    <w:p w14:paraId="00000008" w14:textId="77777777" w:rsidR="009C5FE7" w:rsidRDefault="001D75BE">
      <w:pPr>
        <w:rPr>
          <w:rFonts w:ascii="Open Sans" w:eastAsia="Open Sans" w:hAnsi="Open Sans" w:cs="Open Sans"/>
          <w:color w:val="002060"/>
          <w:sz w:val="24"/>
          <w:szCs w:val="24"/>
        </w:rPr>
      </w:pPr>
      <w:r>
        <w:rPr>
          <w:rFonts w:ascii="Open Sans" w:eastAsia="Open Sans" w:hAnsi="Open Sans" w:cs="Open Sans"/>
          <w:color w:val="002060"/>
          <w:sz w:val="24"/>
          <w:szCs w:val="24"/>
        </w:rPr>
        <w:t xml:space="preserve">It’s a learning language App, for sure, but the question it raises as an AIERs are relevant across disciplines. </w:t>
      </w:r>
    </w:p>
    <w:p w14:paraId="00000009" w14:textId="77777777" w:rsidR="009C5FE7" w:rsidRDefault="009C5FE7">
      <w:pPr>
        <w:rPr>
          <w:rFonts w:ascii="Open Sans" w:eastAsia="Open Sans" w:hAnsi="Open Sans" w:cs="Open Sans"/>
          <w:color w:val="002060"/>
          <w:sz w:val="24"/>
          <w:szCs w:val="24"/>
        </w:rPr>
      </w:pPr>
    </w:p>
    <w:p w14:paraId="0000000A" w14:textId="30922D6C" w:rsidR="009C5FE7" w:rsidRDefault="009F647A">
      <w:pPr>
        <w:rPr>
          <w:rFonts w:ascii="Open Sans" w:eastAsia="Open Sans" w:hAnsi="Open Sans" w:cs="Open Sans"/>
          <w:color w:val="002060"/>
          <w:sz w:val="24"/>
          <w:szCs w:val="24"/>
        </w:rPr>
      </w:pPr>
      <w:r>
        <w:rPr>
          <w:rFonts w:ascii="Open Sans" w:eastAsia="Open Sans" w:hAnsi="Open Sans" w:cs="Open Sans"/>
          <w:color w:val="002060"/>
          <w:sz w:val="24"/>
          <w:szCs w:val="24"/>
        </w:rPr>
        <w:t xml:space="preserve">During this activity, </w:t>
      </w:r>
      <w:r w:rsidR="001D75BE">
        <w:rPr>
          <w:rFonts w:ascii="Open Sans" w:eastAsia="Open Sans" w:hAnsi="Open Sans" w:cs="Open Sans"/>
          <w:color w:val="002060"/>
          <w:sz w:val="24"/>
          <w:szCs w:val="24"/>
        </w:rPr>
        <w:t xml:space="preserve">Duolingo for Schools </w:t>
      </w:r>
      <w:r>
        <w:rPr>
          <w:rFonts w:ascii="Open Sans" w:eastAsia="Open Sans" w:hAnsi="Open Sans" w:cs="Open Sans"/>
          <w:color w:val="002060"/>
          <w:sz w:val="24"/>
          <w:szCs w:val="24"/>
        </w:rPr>
        <w:t xml:space="preserve">is proposed </w:t>
      </w:r>
      <w:r w:rsidR="001D75BE">
        <w:rPr>
          <w:rFonts w:ascii="Open Sans" w:eastAsia="Open Sans" w:hAnsi="Open Sans" w:cs="Open Sans"/>
          <w:color w:val="002060"/>
          <w:sz w:val="24"/>
          <w:szCs w:val="24"/>
        </w:rPr>
        <w:t xml:space="preserve">as a case study </w:t>
      </w:r>
      <w:r>
        <w:rPr>
          <w:rFonts w:ascii="Open Sans" w:eastAsia="Open Sans" w:hAnsi="Open Sans" w:cs="Open Sans"/>
          <w:color w:val="002060"/>
          <w:sz w:val="24"/>
          <w:szCs w:val="24"/>
        </w:rPr>
        <w:t>to experiment</w:t>
      </w:r>
      <w:r w:rsidR="001D75BE">
        <w:rPr>
          <w:rFonts w:ascii="Open Sans" w:eastAsia="Open Sans" w:hAnsi="Open Sans" w:cs="Open Sans"/>
          <w:color w:val="002060"/>
          <w:sz w:val="24"/>
          <w:szCs w:val="24"/>
        </w:rPr>
        <w:t xml:space="preserve"> the Template for AI charac</w:t>
      </w:r>
      <w:r w:rsidR="001D75BE">
        <w:rPr>
          <w:rFonts w:ascii="Open Sans" w:eastAsia="Open Sans" w:hAnsi="Open Sans" w:cs="Open Sans"/>
          <w:color w:val="002060"/>
          <w:sz w:val="24"/>
          <w:szCs w:val="24"/>
        </w:rPr>
        <w:t xml:space="preserve">terisation. There </w:t>
      </w:r>
      <w:r>
        <w:rPr>
          <w:rFonts w:ascii="Open Sans" w:eastAsia="Open Sans" w:hAnsi="Open Sans" w:cs="Open Sans"/>
          <w:color w:val="002060"/>
          <w:sz w:val="24"/>
          <w:szCs w:val="24"/>
        </w:rPr>
        <w:t>two particularities</w:t>
      </w:r>
      <w:r w:rsidR="001D75BE">
        <w:rPr>
          <w:rFonts w:ascii="Open Sans" w:eastAsia="Open Sans" w:hAnsi="Open Sans" w:cs="Open Sans"/>
          <w:color w:val="002060"/>
          <w:sz w:val="24"/>
          <w:szCs w:val="24"/>
        </w:rPr>
        <w:t xml:space="preserve"> of Duolingo for Schools that makes </w:t>
      </w:r>
      <w:r>
        <w:rPr>
          <w:rFonts w:ascii="Open Sans" w:eastAsia="Open Sans" w:hAnsi="Open Sans" w:cs="Open Sans"/>
          <w:color w:val="002060"/>
          <w:sz w:val="24"/>
          <w:szCs w:val="24"/>
        </w:rPr>
        <w:t>it’s</w:t>
      </w:r>
      <w:r w:rsidR="001D75BE">
        <w:rPr>
          <w:rFonts w:ascii="Open Sans" w:eastAsia="Open Sans" w:hAnsi="Open Sans" w:cs="Open Sans"/>
          <w:color w:val="002060"/>
          <w:sz w:val="24"/>
          <w:szCs w:val="24"/>
        </w:rPr>
        <w:t xml:space="preserve"> a good case study: </w:t>
      </w:r>
    </w:p>
    <w:p w14:paraId="0000000B" w14:textId="0DA61EE5" w:rsidR="009C5FE7" w:rsidRDefault="009F647A">
      <w:pPr>
        <w:numPr>
          <w:ilvl w:val="0"/>
          <w:numId w:val="1"/>
        </w:numPr>
        <w:rPr>
          <w:rFonts w:ascii="Open Sans" w:eastAsia="Open Sans" w:hAnsi="Open Sans" w:cs="Open Sans"/>
          <w:color w:val="002060"/>
          <w:sz w:val="24"/>
          <w:szCs w:val="24"/>
        </w:rPr>
      </w:pPr>
      <w:r>
        <w:rPr>
          <w:rFonts w:ascii="Open Sans" w:eastAsia="Open Sans" w:hAnsi="Open Sans" w:cs="Open Sans"/>
          <w:color w:val="002060"/>
          <w:sz w:val="24"/>
          <w:szCs w:val="24"/>
        </w:rPr>
        <w:t>Duolingo</w:t>
      </w:r>
      <w:r w:rsidR="001D75BE">
        <w:rPr>
          <w:rFonts w:ascii="Open Sans" w:eastAsia="Open Sans" w:hAnsi="Open Sans" w:cs="Open Sans"/>
          <w:color w:val="002060"/>
          <w:sz w:val="24"/>
          <w:szCs w:val="24"/>
        </w:rPr>
        <w:t xml:space="preserve"> shares a lot of </w:t>
      </w:r>
      <w:r>
        <w:rPr>
          <w:rFonts w:ascii="Open Sans" w:eastAsia="Open Sans" w:hAnsi="Open Sans" w:cs="Open Sans"/>
          <w:color w:val="002060"/>
          <w:sz w:val="24"/>
          <w:szCs w:val="24"/>
        </w:rPr>
        <w:t>info</w:t>
      </w:r>
      <w:r w:rsidR="001D75BE">
        <w:rPr>
          <w:rFonts w:ascii="Open Sans" w:eastAsia="Open Sans" w:hAnsi="Open Sans" w:cs="Open Sans"/>
          <w:color w:val="002060"/>
          <w:sz w:val="24"/>
          <w:szCs w:val="24"/>
        </w:rPr>
        <w:t xml:space="preserve"> about how it works, </w:t>
      </w:r>
    </w:p>
    <w:p w14:paraId="0000000C" w14:textId="77777777" w:rsidR="009C5FE7" w:rsidRDefault="001D75BE">
      <w:pPr>
        <w:numPr>
          <w:ilvl w:val="0"/>
          <w:numId w:val="1"/>
        </w:numPr>
        <w:rPr>
          <w:rFonts w:ascii="Open Sans" w:eastAsia="Open Sans" w:hAnsi="Open Sans" w:cs="Open Sans"/>
          <w:color w:val="002060"/>
          <w:sz w:val="24"/>
          <w:szCs w:val="24"/>
        </w:rPr>
      </w:pPr>
      <w:r>
        <w:rPr>
          <w:rFonts w:ascii="Open Sans" w:eastAsia="Open Sans" w:hAnsi="Open Sans" w:cs="Open Sans"/>
          <w:color w:val="002060"/>
          <w:sz w:val="24"/>
          <w:szCs w:val="24"/>
        </w:rPr>
        <w:t>Used by many learners, it has been the focus of many questions from outsiders concerned about privacy, fo</w:t>
      </w:r>
      <w:r>
        <w:rPr>
          <w:rFonts w:ascii="Open Sans" w:eastAsia="Open Sans" w:hAnsi="Open Sans" w:cs="Open Sans"/>
          <w:color w:val="002060"/>
          <w:sz w:val="24"/>
          <w:szCs w:val="24"/>
        </w:rPr>
        <w:t>r example. It is therefore easier to have insights about some issues that are generally not that easy to have about AIERs, like data protection.</w:t>
      </w:r>
    </w:p>
    <w:p w14:paraId="0000000D" w14:textId="77777777" w:rsidR="009C5FE7" w:rsidRDefault="001D75BE">
      <w:pPr>
        <w:pStyle w:val="Titre2"/>
      </w:pPr>
      <w:bookmarkStart w:id="0" w:name="_k54k5gajqngd" w:colFirst="0" w:colLast="0"/>
      <w:bookmarkEnd w:id="0"/>
      <w:r>
        <w:t xml:space="preserve">Duolingo for Schools in its own words </w:t>
      </w:r>
    </w:p>
    <w:p w14:paraId="0000000E" w14:textId="77777777" w:rsidR="009C5FE7" w:rsidRDefault="001D75BE">
      <w:pPr>
        <w:jc w:val="both"/>
        <w:rPr>
          <w:rFonts w:ascii="Open Sans" w:eastAsia="Open Sans" w:hAnsi="Open Sans" w:cs="Open Sans"/>
          <w:color w:val="002060"/>
          <w:sz w:val="24"/>
          <w:szCs w:val="24"/>
        </w:rPr>
      </w:pPr>
      <w:r>
        <w:rPr>
          <w:rFonts w:ascii="Open Sans" w:eastAsia="Open Sans" w:hAnsi="Open Sans" w:cs="Open Sans"/>
          <w:color w:val="002060"/>
          <w:sz w:val="24"/>
          <w:szCs w:val="24"/>
        </w:rPr>
        <w:t>Here is the official presentation of Duolingo for Schools on its blog</w:t>
      </w:r>
      <w:r>
        <w:rPr>
          <w:rFonts w:ascii="Open Sans" w:eastAsia="Open Sans" w:hAnsi="Open Sans" w:cs="Open Sans"/>
          <w:color w:val="002060"/>
          <w:sz w:val="24"/>
          <w:szCs w:val="24"/>
          <w:vertAlign w:val="superscript"/>
        </w:rPr>
        <w:footnoteReference w:id="1"/>
      </w:r>
      <w:r>
        <w:rPr>
          <w:rFonts w:ascii="Open Sans" w:eastAsia="Open Sans" w:hAnsi="Open Sans" w:cs="Open Sans"/>
          <w:color w:val="002060"/>
          <w:sz w:val="24"/>
          <w:szCs w:val="24"/>
        </w:rPr>
        <w:t>: “</w:t>
      </w:r>
      <w:r>
        <w:rPr>
          <w:rFonts w:ascii="Open Sans" w:eastAsia="Open Sans" w:hAnsi="Open Sans" w:cs="Open Sans"/>
          <w:i/>
          <w:color w:val="002060"/>
          <w:sz w:val="24"/>
          <w:szCs w:val="24"/>
        </w:rPr>
        <w:t>Duolingo for Schools is a dashboard right inside of a teacher’s Duolingo account that allows them to create classrooms and assignments, and to follow students’ activity. We’re excited to work with educators to bring the world’s number one language learn</w:t>
      </w:r>
      <w:r>
        <w:rPr>
          <w:rFonts w:ascii="Open Sans" w:eastAsia="Open Sans" w:hAnsi="Open Sans" w:cs="Open Sans"/>
          <w:i/>
          <w:color w:val="002060"/>
          <w:sz w:val="24"/>
          <w:szCs w:val="24"/>
        </w:rPr>
        <w:t>ing app into classrooms, with features designed to maximize teacher effectiveness and student learning</w:t>
      </w:r>
      <w:r>
        <w:rPr>
          <w:rFonts w:ascii="Open Sans" w:eastAsia="Open Sans" w:hAnsi="Open Sans" w:cs="Open Sans"/>
          <w:color w:val="002060"/>
          <w:sz w:val="24"/>
          <w:szCs w:val="24"/>
        </w:rPr>
        <w:t xml:space="preserve">”. </w:t>
      </w:r>
    </w:p>
    <w:p w14:paraId="0000000F" w14:textId="77777777" w:rsidR="009C5FE7" w:rsidRDefault="009C5FE7">
      <w:pPr>
        <w:jc w:val="both"/>
        <w:rPr>
          <w:rFonts w:ascii="Open Sans" w:eastAsia="Open Sans" w:hAnsi="Open Sans" w:cs="Open Sans"/>
          <w:color w:val="002060"/>
          <w:sz w:val="24"/>
          <w:szCs w:val="24"/>
        </w:rPr>
      </w:pPr>
    </w:p>
    <w:p w14:paraId="00000010" w14:textId="77777777" w:rsidR="009C5FE7" w:rsidRDefault="001D75BE">
      <w:pPr>
        <w:jc w:val="both"/>
        <w:rPr>
          <w:rFonts w:ascii="Open Sans" w:eastAsia="Open Sans" w:hAnsi="Open Sans" w:cs="Open Sans"/>
          <w:color w:val="002060"/>
          <w:sz w:val="24"/>
          <w:szCs w:val="24"/>
        </w:rPr>
      </w:pPr>
      <w:r>
        <w:rPr>
          <w:rFonts w:ascii="Open Sans" w:eastAsia="Open Sans" w:hAnsi="Open Sans" w:cs="Open Sans"/>
          <w:color w:val="002060"/>
          <w:sz w:val="24"/>
          <w:szCs w:val="24"/>
        </w:rPr>
        <w:t xml:space="preserve"> </w:t>
      </w:r>
    </w:p>
    <w:p w14:paraId="00000011" w14:textId="77777777" w:rsidR="009C5FE7" w:rsidRDefault="009C5FE7">
      <w:pPr>
        <w:rPr>
          <w:rFonts w:ascii="Open Sans" w:eastAsia="Open Sans" w:hAnsi="Open Sans" w:cs="Open Sans"/>
          <w:color w:val="002060"/>
          <w:sz w:val="24"/>
          <w:szCs w:val="24"/>
        </w:rPr>
      </w:pPr>
    </w:p>
    <w:p w14:paraId="00000012" w14:textId="77777777" w:rsidR="009C5FE7" w:rsidRDefault="001D75BE">
      <w:pPr>
        <w:pStyle w:val="Titre2"/>
        <w:rPr>
          <w:rFonts w:ascii="Open Sans" w:eastAsia="Open Sans" w:hAnsi="Open Sans" w:cs="Open Sans"/>
          <w:sz w:val="24"/>
          <w:szCs w:val="24"/>
        </w:rPr>
      </w:pPr>
      <w:bookmarkStart w:id="1" w:name="_4mhl3bo238dr" w:colFirst="0" w:colLast="0"/>
      <w:bookmarkEnd w:id="1"/>
      <w:r>
        <w:rPr>
          <w:rFonts w:ascii="Open Sans" w:eastAsia="Open Sans" w:hAnsi="Open Sans" w:cs="Open Sans"/>
          <w:sz w:val="24"/>
          <w:szCs w:val="24"/>
        </w:rPr>
        <w:t xml:space="preserve">Some resources that can be used to answer the template questions: </w:t>
      </w:r>
    </w:p>
    <w:p w14:paraId="00000013" w14:textId="358E5AF7" w:rsidR="009C5FE7" w:rsidRDefault="001D75BE">
      <w:pPr>
        <w:numPr>
          <w:ilvl w:val="0"/>
          <w:numId w:val="2"/>
        </w:num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Duolingo for School (part of the </w:t>
      </w:r>
      <w:r w:rsidR="009F647A">
        <w:rPr>
          <w:rFonts w:ascii="Open Sans" w:eastAsia="Open Sans" w:hAnsi="Open Sans" w:cs="Open Sans"/>
          <w:sz w:val="24"/>
          <w:szCs w:val="24"/>
        </w:rPr>
        <w:t>Duolingo</w:t>
      </w:r>
      <w:r>
        <w:rPr>
          <w:rFonts w:ascii="Open Sans" w:eastAsia="Open Sans" w:hAnsi="Open Sans" w:cs="Open Sans"/>
          <w:sz w:val="24"/>
          <w:szCs w:val="24"/>
        </w:rPr>
        <w:t xml:space="preserve"> Website): </w:t>
      </w:r>
      <w:hyperlink r:id="rId8">
        <w:r>
          <w:rPr>
            <w:rFonts w:ascii="Open Sans" w:eastAsia="Open Sans" w:hAnsi="Open Sans" w:cs="Open Sans"/>
            <w:color w:val="1155CC"/>
            <w:sz w:val="24"/>
            <w:szCs w:val="24"/>
            <w:u w:val="single"/>
          </w:rPr>
          <w:t>https://schools.duolingo.com/</w:t>
        </w:r>
      </w:hyperlink>
      <w:r>
        <w:rPr>
          <w:rFonts w:ascii="Open Sans" w:eastAsia="Open Sans" w:hAnsi="Open Sans" w:cs="Open Sans"/>
          <w:sz w:val="24"/>
          <w:szCs w:val="24"/>
        </w:rPr>
        <w:t xml:space="preserve"> </w:t>
      </w:r>
    </w:p>
    <w:p w14:paraId="00000014" w14:textId="77777777" w:rsidR="009C5FE7" w:rsidRDefault="001D75BE">
      <w:pPr>
        <w:numPr>
          <w:ilvl w:val="0"/>
          <w:numId w:val="2"/>
        </w:num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Duolingo for school - Help centre: </w:t>
      </w:r>
      <w:hyperlink r:id="rId9">
        <w:r>
          <w:rPr>
            <w:rFonts w:ascii="Open Sans" w:eastAsia="Open Sans" w:hAnsi="Open Sans" w:cs="Open Sans"/>
            <w:color w:val="1155CC"/>
            <w:sz w:val="24"/>
            <w:szCs w:val="24"/>
            <w:u w:val="single"/>
          </w:rPr>
          <w:t>https://duolingoschools.zendesk.com/hc/en-us</w:t>
        </w:r>
      </w:hyperlink>
    </w:p>
    <w:p w14:paraId="00000015" w14:textId="77777777" w:rsidR="009C5FE7" w:rsidRDefault="001D75BE">
      <w:pPr>
        <w:numPr>
          <w:ilvl w:val="0"/>
          <w:numId w:val="2"/>
        </w:num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2060"/>
          <w:sz w:val="24"/>
          <w:szCs w:val="24"/>
        </w:rPr>
        <w:t xml:space="preserve">Duolingo official Website: </w:t>
      </w:r>
      <w:hyperlink r:id="rId10">
        <w:r>
          <w:rPr>
            <w:rFonts w:ascii="Open Sans" w:eastAsia="Open Sans" w:hAnsi="Open Sans" w:cs="Open Sans"/>
            <w:color w:val="1155CC"/>
            <w:sz w:val="24"/>
            <w:szCs w:val="24"/>
            <w:u w:val="single"/>
          </w:rPr>
          <w:t>https://schools.duolingo.com</w:t>
        </w:r>
      </w:hyperlink>
      <w:r>
        <w:rPr>
          <w:rFonts w:ascii="Open Sans" w:eastAsia="Open Sans" w:hAnsi="Open Sans" w:cs="Open Sans"/>
          <w:sz w:val="24"/>
          <w:szCs w:val="24"/>
        </w:rPr>
        <w:t xml:space="preserve"> </w:t>
      </w:r>
    </w:p>
    <w:p w14:paraId="00000016" w14:textId="77777777" w:rsidR="009C5FE7" w:rsidRDefault="001D75BE">
      <w:pPr>
        <w:numPr>
          <w:ilvl w:val="0"/>
          <w:numId w:val="2"/>
        </w:num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Duolingo blog: </w:t>
      </w:r>
      <w:hyperlink r:id="rId11">
        <w:r>
          <w:rPr>
            <w:rFonts w:ascii="Open Sans" w:eastAsia="Open Sans" w:hAnsi="Open Sans" w:cs="Open Sans"/>
            <w:color w:val="1155CC"/>
            <w:sz w:val="24"/>
            <w:szCs w:val="24"/>
            <w:u w:val="single"/>
          </w:rPr>
          <w:t>https://blog.duolingo.com</w:t>
        </w:r>
      </w:hyperlink>
      <w:r>
        <w:rPr>
          <w:rFonts w:ascii="Open Sans" w:eastAsia="Open Sans" w:hAnsi="Open Sans" w:cs="Open Sans"/>
          <w:sz w:val="24"/>
          <w:szCs w:val="24"/>
        </w:rPr>
        <w:t xml:space="preserve"> </w:t>
      </w:r>
    </w:p>
    <w:p w14:paraId="00000017" w14:textId="77777777" w:rsidR="009C5FE7" w:rsidRDefault="001D75BE">
      <w:pPr>
        <w:numPr>
          <w:ilvl w:val="0"/>
          <w:numId w:val="2"/>
        </w:num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 xml:space="preserve">Duolingo research website (scientific article / data set sharing): </w:t>
      </w:r>
      <w:hyperlink r:id="rId12">
        <w:r>
          <w:rPr>
            <w:rFonts w:ascii="Open Sans" w:eastAsia="Open Sans" w:hAnsi="Open Sans" w:cs="Open Sans"/>
            <w:color w:val="1155CC"/>
            <w:sz w:val="24"/>
            <w:szCs w:val="24"/>
            <w:u w:val="single"/>
          </w:rPr>
          <w:t>https:</w:t>
        </w:r>
        <w:r>
          <w:rPr>
            <w:rFonts w:ascii="Open Sans" w:eastAsia="Open Sans" w:hAnsi="Open Sans" w:cs="Open Sans"/>
            <w:color w:val="1155CC"/>
            <w:sz w:val="24"/>
            <w:szCs w:val="24"/>
            <w:u w:val="single"/>
          </w:rPr>
          <w:t>//research.duolingo.com/</w:t>
        </w:r>
      </w:hyperlink>
      <w:r>
        <w:rPr>
          <w:rFonts w:ascii="Open Sans" w:eastAsia="Open Sans" w:hAnsi="Open Sans" w:cs="Open Sans"/>
          <w:sz w:val="24"/>
          <w:szCs w:val="24"/>
        </w:rPr>
        <w:t xml:space="preserve"> </w:t>
      </w:r>
    </w:p>
    <w:p w14:paraId="00000018" w14:textId="77777777" w:rsidR="009C5FE7" w:rsidRDefault="009C5FE7">
      <w:pPr>
        <w:rPr>
          <w:rFonts w:ascii="Open Sans" w:eastAsia="Open Sans" w:hAnsi="Open Sans" w:cs="Open Sans"/>
          <w:sz w:val="24"/>
          <w:szCs w:val="24"/>
        </w:rPr>
      </w:pPr>
    </w:p>
    <w:p w14:paraId="00000019" w14:textId="2CEB3827" w:rsidR="009C5FE7" w:rsidRDefault="001D75BE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These are </w:t>
      </w:r>
      <w:r>
        <w:rPr>
          <w:rFonts w:ascii="Open Sans" w:eastAsia="Open Sans" w:hAnsi="Open Sans" w:cs="Open Sans"/>
          <w:sz w:val="24"/>
          <w:szCs w:val="24"/>
        </w:rPr>
        <w:t xml:space="preserve">"official" </w:t>
      </w:r>
      <w:r w:rsidR="009F647A">
        <w:rPr>
          <w:rFonts w:ascii="Open Sans" w:eastAsia="Open Sans" w:hAnsi="Open Sans" w:cs="Open Sans"/>
          <w:sz w:val="24"/>
          <w:szCs w:val="24"/>
        </w:rPr>
        <w:t>Duolingo</w:t>
      </w:r>
      <w:r>
        <w:rPr>
          <w:rFonts w:ascii="Open Sans" w:eastAsia="Open Sans" w:hAnsi="Open Sans" w:cs="Open Sans"/>
          <w:sz w:val="24"/>
          <w:szCs w:val="24"/>
        </w:rPr>
        <w:t xml:space="preserve"> websites. Some interesting information can be found on other sites so do not hesitate to diversify your research.</w:t>
      </w:r>
    </w:p>
    <w:p w14:paraId="0000001A" w14:textId="77777777" w:rsidR="009C5FE7" w:rsidRDefault="001D75BE">
      <w:pPr>
        <w:pStyle w:val="Titre2"/>
      </w:pPr>
      <w:bookmarkStart w:id="2" w:name="_wat7u7hkumdf" w:colFirst="0" w:colLast="0"/>
      <w:bookmarkEnd w:id="2"/>
      <w:r>
        <w:t>Access to the Template</w:t>
      </w:r>
    </w:p>
    <w:p w14:paraId="0000001B" w14:textId="77777777" w:rsidR="009C5FE7" w:rsidRDefault="001D75BE">
      <w:hyperlink r:id="rId13">
        <w:r>
          <w:rPr>
            <w:color w:val="1155CC"/>
            <w:u w:val="single"/>
          </w:rPr>
          <w:t>https://docs.google.com/document/d/1qhECFxsG80ez3pNSlzg0wFnbPzZ8nNtN/edit?usp=sharing&amp;ouid=1022222410057501</w:t>
        </w:r>
        <w:r>
          <w:rPr>
            <w:color w:val="1155CC"/>
            <w:u w:val="single"/>
          </w:rPr>
          <w:t>99876&amp;rtpof=true&amp;sd=true</w:t>
        </w:r>
      </w:hyperlink>
    </w:p>
    <w:p w14:paraId="0000001C" w14:textId="77777777" w:rsidR="009C5FE7" w:rsidRDefault="009C5FE7">
      <w:pPr>
        <w:rPr>
          <w:rFonts w:ascii="Open Sans" w:eastAsia="Open Sans" w:hAnsi="Open Sans" w:cs="Open Sans"/>
          <w:sz w:val="24"/>
          <w:szCs w:val="24"/>
        </w:rPr>
      </w:pPr>
    </w:p>
    <w:p w14:paraId="0000001D" w14:textId="77777777" w:rsidR="009C5FE7" w:rsidRDefault="001D75BE">
      <w:pPr>
        <w:pStyle w:val="Titre2"/>
        <w:rPr>
          <w:rFonts w:ascii="Open Sans" w:eastAsia="Open Sans" w:hAnsi="Open Sans" w:cs="Open Sans"/>
          <w:sz w:val="24"/>
          <w:szCs w:val="24"/>
        </w:rPr>
      </w:pPr>
      <w:bookmarkStart w:id="3" w:name="_ofgn90mdwgt" w:colFirst="0" w:colLast="0"/>
      <w:bookmarkEnd w:id="3"/>
      <w:r>
        <w:t>Duolingo for school completed Template</w:t>
      </w:r>
    </w:p>
    <w:p w14:paraId="0000001E" w14:textId="6298FB26" w:rsidR="009C5FE7" w:rsidRDefault="001D75BE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Here is an example of template completion using the above links and some </w:t>
      </w:r>
      <w:r w:rsidR="009F647A">
        <w:rPr>
          <w:rFonts w:ascii="Open Sans" w:eastAsia="Open Sans" w:hAnsi="Open Sans" w:cs="Open Sans"/>
          <w:sz w:val="24"/>
          <w:szCs w:val="24"/>
        </w:rPr>
        <w:t>others easily</w:t>
      </w:r>
      <w:r>
        <w:rPr>
          <w:rFonts w:ascii="Open Sans" w:eastAsia="Open Sans" w:hAnsi="Open Sans" w:cs="Open Sans"/>
          <w:sz w:val="24"/>
          <w:szCs w:val="24"/>
        </w:rPr>
        <w:t xml:space="preserve"> accessible through web searches.</w:t>
      </w:r>
    </w:p>
    <w:p w14:paraId="0000001F" w14:textId="723B415D" w:rsidR="009C5FE7" w:rsidRDefault="001D75BE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If many </w:t>
      </w:r>
      <w:r w:rsidR="009F647A">
        <w:rPr>
          <w:rFonts w:ascii="Open Sans" w:eastAsia="Open Sans" w:hAnsi="Open Sans" w:cs="Open Sans"/>
          <w:sz w:val="24"/>
          <w:szCs w:val="24"/>
        </w:rPr>
        <w:t>info</w:t>
      </w:r>
      <w:r>
        <w:rPr>
          <w:rFonts w:ascii="Open Sans" w:eastAsia="Open Sans" w:hAnsi="Open Sans" w:cs="Open Sans"/>
          <w:sz w:val="24"/>
          <w:szCs w:val="24"/>
        </w:rPr>
        <w:t xml:space="preserve"> </w:t>
      </w:r>
      <w:r w:rsidR="009F647A">
        <w:rPr>
          <w:rFonts w:ascii="Open Sans" w:eastAsia="Open Sans" w:hAnsi="Open Sans" w:cs="Open Sans"/>
          <w:sz w:val="24"/>
          <w:szCs w:val="24"/>
        </w:rPr>
        <w:t>is</w:t>
      </w:r>
      <w:r>
        <w:rPr>
          <w:rFonts w:ascii="Open Sans" w:eastAsia="Open Sans" w:hAnsi="Open Sans" w:cs="Open Sans"/>
          <w:sz w:val="24"/>
          <w:szCs w:val="24"/>
        </w:rPr>
        <w:t xml:space="preserve"> accessible, some other</w:t>
      </w:r>
      <w:r w:rsidR="009F647A">
        <w:rPr>
          <w:rFonts w:ascii="Open Sans" w:eastAsia="Open Sans" w:hAnsi="Open Sans" w:cs="Open Sans"/>
          <w:sz w:val="24"/>
          <w:szCs w:val="24"/>
        </w:rPr>
        <w:t xml:space="preserve"> characteristics</w:t>
      </w:r>
      <w:r>
        <w:rPr>
          <w:rFonts w:ascii="Open Sans" w:eastAsia="Open Sans" w:hAnsi="Open Sans" w:cs="Open Sans"/>
          <w:sz w:val="24"/>
          <w:szCs w:val="24"/>
        </w:rPr>
        <w:t xml:space="preserve"> are difficult to fill</w:t>
      </w:r>
      <w:r w:rsidR="009F647A">
        <w:rPr>
          <w:rFonts w:ascii="Open Sans" w:eastAsia="Open Sans" w:hAnsi="Open Sans" w:cs="Open Sans"/>
          <w:sz w:val="24"/>
          <w:szCs w:val="24"/>
        </w:rPr>
        <w:t xml:space="preserve"> in</w:t>
      </w:r>
      <w:r>
        <w:rPr>
          <w:rFonts w:ascii="Open Sans" w:eastAsia="Open Sans" w:hAnsi="Open Sans" w:cs="Open Sans"/>
          <w:sz w:val="24"/>
          <w:szCs w:val="24"/>
        </w:rPr>
        <w:t>, or so</w:t>
      </w:r>
      <w:r>
        <w:rPr>
          <w:rFonts w:ascii="Open Sans" w:eastAsia="Open Sans" w:hAnsi="Open Sans" w:cs="Open Sans"/>
          <w:sz w:val="24"/>
          <w:szCs w:val="24"/>
        </w:rPr>
        <w:t xml:space="preserve">metimes impossible to </w:t>
      </w:r>
      <w:r w:rsidR="009F647A">
        <w:rPr>
          <w:rFonts w:ascii="Open Sans" w:eastAsia="Open Sans" w:hAnsi="Open Sans" w:cs="Open Sans"/>
          <w:sz w:val="24"/>
          <w:szCs w:val="24"/>
        </w:rPr>
        <w:t>find</w:t>
      </w:r>
      <w:bookmarkStart w:id="4" w:name="_GoBack"/>
      <w:bookmarkEnd w:id="4"/>
      <w:r>
        <w:rPr>
          <w:rFonts w:ascii="Open Sans" w:eastAsia="Open Sans" w:hAnsi="Open Sans" w:cs="Open Sans"/>
          <w:sz w:val="24"/>
          <w:szCs w:val="24"/>
        </w:rPr>
        <w:t xml:space="preserve">. </w:t>
      </w:r>
    </w:p>
    <w:p w14:paraId="00000020" w14:textId="77777777" w:rsidR="009C5FE7" w:rsidRDefault="009C5FE7">
      <w:pPr>
        <w:rPr>
          <w:rFonts w:ascii="Open Sans" w:eastAsia="Open Sans" w:hAnsi="Open Sans" w:cs="Open Sans"/>
          <w:sz w:val="24"/>
          <w:szCs w:val="24"/>
        </w:rPr>
      </w:pPr>
    </w:p>
    <w:p w14:paraId="00000021" w14:textId="77777777" w:rsidR="009C5FE7" w:rsidRDefault="001D75BE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Duolingo for school Template: ​​</w:t>
      </w:r>
      <w:hyperlink r:id="rId14">
        <w:r>
          <w:rPr>
            <w:rFonts w:ascii="Open Sans" w:eastAsia="Open Sans" w:hAnsi="Open Sans" w:cs="Open Sans"/>
            <w:color w:val="1155CC"/>
            <w:sz w:val="24"/>
            <w:szCs w:val="24"/>
            <w:u w:val="single"/>
          </w:rPr>
          <w:t>https://docs.google.com/document/d/1dt9</w:t>
        </w:r>
        <w:r>
          <w:rPr>
            <w:rFonts w:ascii="Open Sans" w:eastAsia="Open Sans" w:hAnsi="Open Sans" w:cs="Open Sans"/>
            <w:color w:val="1155CC"/>
            <w:sz w:val="24"/>
            <w:szCs w:val="24"/>
            <w:u w:val="single"/>
          </w:rPr>
          <w:t>feMWFc-23PAsNFe-Kkp77N0epZcBm/edit?usp=sharing&amp;ouid=102222241005750199876&amp;rtpof=true&amp;sd=true</w:t>
        </w:r>
      </w:hyperlink>
      <w:r>
        <w:rPr>
          <w:rFonts w:ascii="Open Sans" w:eastAsia="Open Sans" w:hAnsi="Open Sans" w:cs="Open Sans"/>
          <w:sz w:val="24"/>
          <w:szCs w:val="24"/>
        </w:rPr>
        <w:t xml:space="preserve"> </w:t>
      </w:r>
    </w:p>
    <w:p w14:paraId="00000022" w14:textId="77777777" w:rsidR="009C5FE7" w:rsidRDefault="009C5FE7">
      <w:pPr>
        <w:rPr>
          <w:rFonts w:ascii="Open Sans" w:eastAsia="Open Sans" w:hAnsi="Open Sans" w:cs="Open Sans"/>
          <w:sz w:val="24"/>
          <w:szCs w:val="24"/>
        </w:rPr>
      </w:pPr>
    </w:p>
    <w:p w14:paraId="00000023" w14:textId="77777777" w:rsidR="009C5FE7" w:rsidRDefault="009C5FE7">
      <w:pPr>
        <w:rPr>
          <w:rFonts w:ascii="Open Sans" w:eastAsia="Open Sans" w:hAnsi="Open Sans" w:cs="Open Sans"/>
          <w:sz w:val="24"/>
          <w:szCs w:val="24"/>
        </w:rPr>
      </w:pPr>
    </w:p>
    <w:p w14:paraId="00000024" w14:textId="77777777" w:rsidR="009C5FE7" w:rsidRDefault="009C5FE7">
      <w:pPr>
        <w:rPr>
          <w:rFonts w:ascii="Open Sans" w:eastAsia="Open Sans" w:hAnsi="Open Sans" w:cs="Open Sans"/>
          <w:sz w:val="24"/>
          <w:szCs w:val="24"/>
        </w:rPr>
      </w:pPr>
    </w:p>
    <w:sectPr w:rsidR="009C5FE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723C0F" w14:textId="77777777" w:rsidR="001D75BE" w:rsidRDefault="001D75BE">
      <w:pPr>
        <w:spacing w:line="240" w:lineRule="auto"/>
      </w:pPr>
      <w:r>
        <w:separator/>
      </w:r>
    </w:p>
  </w:endnote>
  <w:endnote w:type="continuationSeparator" w:id="0">
    <w:p w14:paraId="410E4A2E" w14:textId="77777777" w:rsidR="001D75BE" w:rsidRDefault="001D75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auto"/>
    <w:pitch w:val="default"/>
  </w:font>
  <w:font w:name="Arial">
    <w:panose1 w:val="020B0604020202020204"/>
    <w:charset w:val="00"/>
    <w:family w:val="auto"/>
    <w:pitch w:val="default"/>
  </w:font>
  <w:font w:name="Open San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auto"/>
    <w:pitch w:val="default"/>
  </w:font>
  <w:font w:name="Cambria">
    <w:panose1 w:val="0204050305040603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07CDD2" w14:textId="77777777" w:rsidR="001D75BE" w:rsidRDefault="001D75BE">
      <w:pPr>
        <w:spacing w:line="240" w:lineRule="auto"/>
      </w:pPr>
      <w:r>
        <w:separator/>
      </w:r>
    </w:p>
  </w:footnote>
  <w:footnote w:type="continuationSeparator" w:id="0">
    <w:p w14:paraId="2BDC0225" w14:textId="77777777" w:rsidR="001D75BE" w:rsidRDefault="001D75BE">
      <w:pPr>
        <w:spacing w:line="240" w:lineRule="auto"/>
      </w:pPr>
      <w:r>
        <w:continuationSeparator/>
      </w:r>
    </w:p>
  </w:footnote>
  <w:footnote w:id="1">
    <w:p w14:paraId="00000025" w14:textId="77777777" w:rsidR="009C5FE7" w:rsidRDefault="001D75BE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hyperlink r:id="rId1">
        <w:r>
          <w:rPr>
            <w:color w:val="1155CC"/>
            <w:sz w:val="20"/>
            <w:szCs w:val="20"/>
            <w:u w:val="single"/>
          </w:rPr>
          <w:t>Presentation of Duolingo for Schools</w:t>
        </w:r>
      </w:hyperlink>
      <w:r>
        <w:rPr>
          <w:sz w:val="20"/>
          <w:szCs w:val="20"/>
        </w:rPr>
        <w:t xml:space="preserve"> (consulted on 10/11/2022)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D60C7"/>
    <w:multiLevelType w:val="multilevel"/>
    <w:tmpl w:val="F93E84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CED0DB4"/>
    <w:multiLevelType w:val="multilevel"/>
    <w:tmpl w:val="A35CA6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FE7"/>
    <w:rsid w:val="001D75BE"/>
    <w:rsid w:val="009C5FE7"/>
    <w:rsid w:val="009F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8A434B"/>
  <w15:docId w15:val="{4EA13817-EFAC-3E45-B12D-409F4C961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ols.duolingo.com/" TargetMode="External"/><Relationship Id="rId13" Type="http://schemas.openxmlformats.org/officeDocument/2006/relationships/hyperlink" Target="https://docs.google.com/document/d/1qhECFxsG80ez3pNSlzg0wFnbPzZ8nNtN/edit?usp=sharing&amp;ouid=102222241005750199876&amp;rtpof=true&amp;sd=tru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to-tUFkhSOaSGQr4JGCETscxbvbLxyzI/view?usp=sharing" TargetMode="External"/><Relationship Id="rId12" Type="http://schemas.openxmlformats.org/officeDocument/2006/relationships/hyperlink" Target="https://research.duolingo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duolingo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schools.duoling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uolingoschools.zendesk.com/hc/en-us" TargetMode="External"/><Relationship Id="rId14" Type="http://schemas.openxmlformats.org/officeDocument/2006/relationships/hyperlink" Target="https://docs.google.com/document/d/1dt9feMWFc-23PAsNFe-Kkp77N0epZcBm/edit?usp=sharing&amp;ouid=102222241005750199876&amp;rtpof=true&amp;sd=true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blog.duolingo.com/duolingo-for-schoo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509</Words>
  <Characters>2804</Characters>
  <Application>Microsoft Office Word</Application>
  <DocSecurity>0</DocSecurity>
  <Lines>23</Lines>
  <Paragraphs>6</Paragraphs>
  <ScaleCrop>false</ScaleCrop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Marie Collin</cp:lastModifiedBy>
  <cp:revision>2</cp:revision>
  <dcterms:created xsi:type="dcterms:W3CDTF">2022-10-16T13:28:00Z</dcterms:created>
  <dcterms:modified xsi:type="dcterms:W3CDTF">2022-10-16T13:33:00Z</dcterms:modified>
</cp:coreProperties>
</file>