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6990BA" w:rsidR="00AD1229" w:rsidRDefault="00AA407A">
      <w:pPr>
        <w:jc w:val="center"/>
        <w:rPr>
          <w:rFonts w:ascii="Open Sans" w:eastAsia="Open Sans" w:hAnsi="Open Sans" w:cs="Open Sans"/>
          <w:b/>
          <w:color w:val="24408F"/>
          <w:sz w:val="26"/>
          <w:szCs w:val="26"/>
        </w:rPr>
      </w:pPr>
      <w:proofErr w:type="spellStart"/>
      <w:r>
        <w:rPr>
          <w:rFonts w:ascii="Open Sans" w:eastAsia="Open Sans" w:hAnsi="Open Sans" w:cs="Open Sans"/>
          <w:b/>
          <w:color w:val="24408F"/>
          <w:sz w:val="26"/>
          <w:szCs w:val="26"/>
        </w:rPr>
        <w:t>Mooc</w:t>
      </w:r>
      <w:proofErr w:type="spellEnd"/>
      <w:r>
        <w:rPr>
          <w:rFonts w:ascii="Open Sans" w:eastAsia="Open Sans" w:hAnsi="Open Sans" w:cs="Open Sans"/>
          <w:b/>
          <w:color w:val="24408F"/>
          <w:sz w:val="26"/>
          <w:szCs w:val="26"/>
        </w:rPr>
        <w:t xml:space="preserve"> Conclusion</w:t>
      </w:r>
      <w:r>
        <w:rPr>
          <w:rFonts w:ascii="Open Sans" w:eastAsia="Open Sans" w:hAnsi="Open Sans" w:cs="Open Sans"/>
          <w:b/>
          <w:color w:val="24408F"/>
          <w:sz w:val="26"/>
          <w:szCs w:val="26"/>
        </w:rPr>
        <w:t xml:space="preserve"> 7.0.2 - AI with Teachers </w:t>
      </w:r>
    </w:p>
    <w:p w14:paraId="00000002" w14:textId="36E53CAE" w:rsidR="00AD1229" w:rsidRDefault="00AA407A">
      <w:pPr>
        <w:rPr>
          <w:rFonts w:ascii="Open Sans" w:eastAsia="Open Sans" w:hAnsi="Open Sans" w:cs="Open Sans"/>
          <w:sz w:val="24"/>
          <w:szCs w:val="24"/>
        </w:rPr>
      </w:pPr>
      <w:r>
        <w:rPr>
          <w:rFonts w:ascii="Open Sans" w:eastAsia="Open Sans" w:hAnsi="Open Sans" w:cs="Open Sans"/>
          <w:color w:val="24408F"/>
          <w:sz w:val="24"/>
          <w:szCs w:val="24"/>
        </w:rPr>
        <w:br/>
        <w:t>Objectives:</w:t>
      </w:r>
      <w:r>
        <w:rPr>
          <w:rFonts w:ascii="Open Sans" w:eastAsia="Open Sans" w:hAnsi="Open Sans" w:cs="Open Sans"/>
          <w:color w:val="24408F"/>
          <w:sz w:val="24"/>
          <w:szCs w:val="24"/>
        </w:rPr>
        <w:t xml:space="preserve"> </w:t>
      </w:r>
      <w:r>
        <w:rPr>
          <w:rFonts w:ascii="Open Sans" w:eastAsia="Open Sans" w:hAnsi="Open Sans" w:cs="Open Sans"/>
          <w:sz w:val="24"/>
          <w:szCs w:val="24"/>
        </w:rPr>
        <w:t>Introduction to AI with Teachers textbook</w:t>
      </w:r>
    </w:p>
    <w:p w14:paraId="00000003" w14:textId="2E1BFE71" w:rsidR="00AD1229" w:rsidRPr="00AA407A" w:rsidRDefault="00AA407A">
      <w:pPr>
        <w:pBdr>
          <w:top w:val="nil"/>
          <w:left w:val="nil"/>
          <w:bottom w:val="nil"/>
          <w:right w:val="nil"/>
          <w:between w:val="nil"/>
        </w:pBdr>
        <w:rPr>
          <w:rFonts w:ascii="Open Sans" w:eastAsia="Open Sans" w:hAnsi="Open Sans" w:cs="Open Sans"/>
          <w:sz w:val="24"/>
          <w:szCs w:val="24"/>
          <w:lang w:val="fr-FR"/>
        </w:rPr>
      </w:pPr>
      <w:proofErr w:type="spellStart"/>
      <w:proofErr w:type="gramStart"/>
      <w:r w:rsidRPr="00AA407A">
        <w:rPr>
          <w:rFonts w:ascii="Open Sans" w:eastAsia="Open Sans" w:hAnsi="Open Sans" w:cs="Open Sans"/>
          <w:color w:val="24408F"/>
          <w:sz w:val="26"/>
          <w:szCs w:val="26"/>
          <w:lang w:val="fr-FR"/>
        </w:rPr>
        <w:t>Authors</w:t>
      </w:r>
      <w:bookmarkStart w:id="0" w:name="_GoBack"/>
      <w:bookmarkEnd w:id="0"/>
      <w:proofErr w:type="spellEnd"/>
      <w:r w:rsidRPr="00AA407A">
        <w:rPr>
          <w:rFonts w:ascii="Open Sans" w:eastAsia="Open Sans" w:hAnsi="Open Sans" w:cs="Open Sans"/>
          <w:color w:val="24408F"/>
          <w:sz w:val="26"/>
          <w:szCs w:val="26"/>
          <w:lang w:val="fr-FR"/>
        </w:rPr>
        <w:t>:</w:t>
      </w:r>
      <w:proofErr w:type="gramEnd"/>
      <w:r w:rsidRPr="00AA407A">
        <w:rPr>
          <w:rFonts w:ascii="Open Sans" w:eastAsia="Open Sans" w:hAnsi="Open Sans" w:cs="Open Sans"/>
          <w:color w:val="24408F"/>
          <w:sz w:val="26"/>
          <w:szCs w:val="26"/>
          <w:lang w:val="fr-FR"/>
        </w:rPr>
        <w:t xml:space="preserve"> </w:t>
      </w:r>
      <w:r w:rsidRPr="00AA407A">
        <w:rPr>
          <w:rFonts w:ascii="Open Sans" w:eastAsia="Open Sans" w:hAnsi="Open Sans" w:cs="Open Sans"/>
          <w:sz w:val="24"/>
          <w:szCs w:val="24"/>
          <w:lang w:val="fr-FR"/>
        </w:rPr>
        <w:t xml:space="preserve">Colin de la </w:t>
      </w:r>
      <w:proofErr w:type="spellStart"/>
      <w:r w:rsidRPr="00AA407A">
        <w:rPr>
          <w:rFonts w:ascii="Open Sans" w:eastAsia="Open Sans" w:hAnsi="Open Sans" w:cs="Open Sans"/>
          <w:sz w:val="24"/>
          <w:szCs w:val="24"/>
          <w:lang w:val="fr-FR"/>
        </w:rPr>
        <w:t>Higuera</w:t>
      </w:r>
      <w:proofErr w:type="spellEnd"/>
      <w:r w:rsidRPr="00AA407A">
        <w:rPr>
          <w:rFonts w:ascii="Open Sans" w:eastAsia="Open Sans" w:hAnsi="Open Sans" w:cs="Open Sans"/>
          <w:sz w:val="24"/>
          <w:szCs w:val="24"/>
          <w:lang w:val="fr-FR"/>
        </w:rPr>
        <w:t xml:space="preserve">, </w:t>
      </w:r>
      <w:proofErr w:type="spellStart"/>
      <w:r w:rsidRPr="00AA407A">
        <w:rPr>
          <w:rFonts w:ascii="Open Sans" w:eastAsia="Open Sans" w:hAnsi="Open Sans" w:cs="Open Sans"/>
          <w:sz w:val="24"/>
          <w:szCs w:val="24"/>
          <w:lang w:val="fr-FR"/>
        </w:rPr>
        <w:t>Jotsna</w:t>
      </w:r>
      <w:proofErr w:type="spellEnd"/>
      <w:r w:rsidRPr="00AA407A">
        <w:rPr>
          <w:rFonts w:ascii="Open Sans" w:eastAsia="Open Sans" w:hAnsi="Open Sans" w:cs="Open Sans"/>
          <w:sz w:val="24"/>
          <w:szCs w:val="24"/>
          <w:lang w:val="fr-FR"/>
        </w:rPr>
        <w:t xml:space="preserve"> </w:t>
      </w:r>
      <w:proofErr w:type="spellStart"/>
      <w:r w:rsidRPr="00AA407A">
        <w:rPr>
          <w:rFonts w:ascii="Open Sans" w:eastAsia="Open Sans" w:hAnsi="Open Sans" w:cs="Open Sans"/>
          <w:sz w:val="24"/>
          <w:szCs w:val="24"/>
          <w:lang w:val="fr-FR"/>
        </w:rPr>
        <w:t>Iyer</w:t>
      </w:r>
      <w:proofErr w:type="spellEnd"/>
    </w:p>
    <w:p w14:paraId="00000004" w14:textId="77777777" w:rsidR="00AD1229" w:rsidRPr="00AA407A" w:rsidRDefault="00AD1229">
      <w:pPr>
        <w:pBdr>
          <w:top w:val="nil"/>
          <w:left w:val="nil"/>
          <w:bottom w:val="nil"/>
          <w:right w:val="nil"/>
          <w:between w:val="nil"/>
        </w:pBdr>
        <w:rPr>
          <w:rFonts w:ascii="Open Sans" w:eastAsia="Open Sans" w:hAnsi="Open Sans" w:cs="Open Sans"/>
          <w:sz w:val="24"/>
          <w:szCs w:val="24"/>
          <w:lang w:val="fr-FR"/>
        </w:rPr>
      </w:pPr>
    </w:p>
    <w:p w14:paraId="00000005"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You are ongoing training or have finished it and have understood why AI was the new key actor in education. Perhaps have you had enough? Or, perhaps, you have more questions now than when you started?</w:t>
      </w:r>
    </w:p>
    <w:p w14:paraId="00000006" w14:textId="77777777" w:rsidR="00AD1229" w:rsidRDefault="00AD1229">
      <w:pPr>
        <w:pBdr>
          <w:top w:val="nil"/>
          <w:left w:val="nil"/>
          <w:bottom w:val="nil"/>
          <w:right w:val="nil"/>
          <w:between w:val="nil"/>
        </w:pBdr>
        <w:rPr>
          <w:rFonts w:ascii="Open Sans" w:eastAsia="Open Sans" w:hAnsi="Open Sans" w:cs="Open Sans"/>
          <w:sz w:val="24"/>
          <w:szCs w:val="24"/>
        </w:rPr>
      </w:pPr>
    </w:p>
    <w:p w14:paraId="00000007"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Want to know a bit more about how AIED tools work? Wan</w:t>
      </w:r>
      <w:r>
        <w:rPr>
          <w:rFonts w:ascii="Open Sans" w:eastAsia="Open Sans" w:hAnsi="Open Sans" w:cs="Open Sans"/>
          <w:sz w:val="24"/>
          <w:szCs w:val="24"/>
        </w:rPr>
        <w:t>t to understand why language is such an important topic for AI?</w:t>
      </w:r>
    </w:p>
    <w:p w14:paraId="00000008" w14:textId="77777777" w:rsidR="00AD1229" w:rsidRDefault="00AD1229">
      <w:pPr>
        <w:pBdr>
          <w:top w:val="nil"/>
          <w:left w:val="nil"/>
          <w:bottom w:val="nil"/>
          <w:right w:val="nil"/>
          <w:between w:val="nil"/>
        </w:pBdr>
        <w:rPr>
          <w:rFonts w:ascii="Open Sans" w:eastAsia="Open Sans" w:hAnsi="Open Sans" w:cs="Open Sans"/>
          <w:sz w:val="24"/>
          <w:szCs w:val="24"/>
        </w:rPr>
      </w:pPr>
    </w:p>
    <w:p w14:paraId="00000009"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You might have understood that the consequences of AI in education go much</w:t>
      </w:r>
    </w:p>
    <w:p w14:paraId="0000000A"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further than the arrival of some fancy new applications: how do we go about</w:t>
      </w:r>
    </w:p>
    <w:p w14:paraId="0000000B"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examining these? How do we make sure tha</w:t>
      </w:r>
      <w:r>
        <w:rPr>
          <w:rFonts w:ascii="Open Sans" w:eastAsia="Open Sans" w:hAnsi="Open Sans" w:cs="Open Sans"/>
          <w:sz w:val="24"/>
          <w:szCs w:val="24"/>
        </w:rPr>
        <w:t>t the teacher is in the loop?</w:t>
      </w:r>
    </w:p>
    <w:p w14:paraId="0000000C" w14:textId="77777777" w:rsidR="00AD1229" w:rsidRDefault="00AD1229">
      <w:pPr>
        <w:pBdr>
          <w:top w:val="nil"/>
          <w:left w:val="nil"/>
          <w:bottom w:val="nil"/>
          <w:right w:val="nil"/>
          <w:between w:val="nil"/>
        </w:pBdr>
        <w:rPr>
          <w:rFonts w:ascii="Open Sans" w:eastAsia="Open Sans" w:hAnsi="Open Sans" w:cs="Open Sans"/>
          <w:sz w:val="24"/>
          <w:szCs w:val="24"/>
        </w:rPr>
      </w:pPr>
    </w:p>
    <w:p w14:paraId="0000000D"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If these are some of the questions you would like to see discussed, come and</w:t>
      </w:r>
    </w:p>
    <w:p w14:paraId="0000000E"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explore the AI4T textbook prepared by the AI4T team. </w:t>
      </w:r>
      <w:r>
        <w:rPr>
          <w:rFonts w:ascii="Open Sans" w:eastAsia="Open Sans" w:hAnsi="Open Sans" w:cs="Open Sans"/>
          <w:sz w:val="24"/>
          <w:szCs w:val="24"/>
        </w:rPr>
        <w:br/>
        <w:t>But don’t be disappointed if once again you end up with even more questions! If you feel you h</w:t>
      </w:r>
      <w:r>
        <w:rPr>
          <w:rFonts w:ascii="Open Sans" w:eastAsia="Open Sans" w:hAnsi="Open Sans" w:cs="Open Sans"/>
          <w:sz w:val="24"/>
          <w:szCs w:val="24"/>
        </w:rPr>
        <w:t>ave understood your questions better, we believe we would have</w:t>
      </w:r>
    </w:p>
    <w:p w14:paraId="0000000F"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achieved something.</w:t>
      </w:r>
    </w:p>
    <w:p w14:paraId="00000010" w14:textId="77777777" w:rsidR="00AD1229" w:rsidRDefault="00AA407A">
      <w:pPr>
        <w:pStyle w:val="Titre2"/>
      </w:pPr>
      <w:bookmarkStart w:id="1" w:name="_9gd85w1sjm0m" w:colFirst="0" w:colLast="0"/>
      <w:bookmarkEnd w:id="1"/>
      <w:r>
        <w:t>AI with Teachers textbook</w:t>
      </w:r>
    </w:p>
    <w:p w14:paraId="00000011"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The goal of the “AI with Teachers” textbook is to go one step further in making teachers aware of AI and its role in your classroom: Of all the goo</w:t>
      </w:r>
      <w:r>
        <w:rPr>
          <w:rFonts w:ascii="Open Sans" w:eastAsia="Open Sans" w:hAnsi="Open Sans" w:cs="Open Sans"/>
          <w:sz w:val="24"/>
          <w:szCs w:val="24"/>
        </w:rPr>
        <w:t>d things it could do, of the impact it will probably have and equally important, how we should be cautious.</w:t>
      </w:r>
    </w:p>
    <w:p w14:paraId="00000012" w14:textId="77777777" w:rsidR="00AD1229" w:rsidRDefault="00AD1229">
      <w:pPr>
        <w:pBdr>
          <w:top w:val="nil"/>
          <w:left w:val="nil"/>
          <w:bottom w:val="nil"/>
          <w:right w:val="nil"/>
          <w:between w:val="nil"/>
        </w:pBdr>
        <w:rPr>
          <w:rFonts w:ascii="Open Sans" w:eastAsia="Open Sans" w:hAnsi="Open Sans" w:cs="Open Sans"/>
          <w:sz w:val="24"/>
          <w:szCs w:val="24"/>
        </w:rPr>
      </w:pPr>
    </w:p>
    <w:p w14:paraId="00000013"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The </w:t>
      </w:r>
      <w:proofErr w:type="spellStart"/>
      <w:r>
        <w:rPr>
          <w:rFonts w:ascii="Open Sans" w:eastAsia="Open Sans" w:hAnsi="Open Sans" w:cs="Open Sans"/>
          <w:sz w:val="24"/>
          <w:szCs w:val="24"/>
        </w:rPr>
        <w:t>texbook</w:t>
      </w:r>
      <w:proofErr w:type="spellEnd"/>
      <w:r>
        <w:rPr>
          <w:rFonts w:ascii="Open Sans" w:eastAsia="Open Sans" w:hAnsi="Open Sans" w:cs="Open Sans"/>
          <w:sz w:val="24"/>
          <w:szCs w:val="24"/>
        </w:rPr>
        <w:t xml:space="preserve"> is organised around 6 main chapters. Here is a short description:</w:t>
      </w:r>
    </w:p>
    <w:p w14:paraId="00000014" w14:textId="77777777" w:rsidR="00AD1229" w:rsidRDefault="00AA407A">
      <w:pPr>
        <w:pStyle w:val="Titre3"/>
      </w:pPr>
      <w:bookmarkStart w:id="2" w:name="_co2w59jhpexm" w:colFirst="0" w:colLast="0"/>
      <w:bookmarkEnd w:id="2"/>
      <w:r>
        <w:t>Why learn about AI</w:t>
      </w:r>
    </w:p>
    <w:p w14:paraId="00000015"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In this chapter we will bring you into the world o</w:t>
      </w:r>
      <w:r>
        <w:rPr>
          <w:rFonts w:ascii="Open Sans" w:eastAsia="Open Sans" w:hAnsi="Open Sans" w:cs="Open Sans"/>
          <w:sz w:val="24"/>
          <w:szCs w:val="24"/>
        </w:rPr>
        <w:t>f AI in the classroom. Both of</w:t>
      </w:r>
    </w:p>
    <w:p w14:paraId="00000016"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the AI the teachers will introduce and the one introduced by others. Our key argument is that AI is not going to arrive. It is already there.</w:t>
      </w:r>
    </w:p>
    <w:p w14:paraId="00000017" w14:textId="77777777" w:rsidR="00AD1229" w:rsidRDefault="00AD1229">
      <w:pPr>
        <w:pBdr>
          <w:top w:val="nil"/>
          <w:left w:val="nil"/>
          <w:bottom w:val="nil"/>
          <w:right w:val="nil"/>
          <w:between w:val="nil"/>
        </w:pBdr>
        <w:rPr>
          <w:rFonts w:ascii="Open Sans" w:eastAsia="Open Sans" w:hAnsi="Open Sans" w:cs="Open Sans"/>
          <w:sz w:val="24"/>
          <w:szCs w:val="24"/>
        </w:rPr>
      </w:pPr>
    </w:p>
    <w:p w14:paraId="00000018" w14:textId="77777777" w:rsidR="00AD1229" w:rsidRDefault="00AA407A">
      <w:pPr>
        <w:pStyle w:val="Titre3"/>
      </w:pPr>
      <w:bookmarkStart w:id="3" w:name="_l050v7r2igh" w:colFirst="0" w:colLast="0"/>
      <w:bookmarkEnd w:id="3"/>
      <w:r>
        <w:t>Finding information</w:t>
      </w:r>
    </w:p>
    <w:p w14:paraId="00000019"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Search engines and recommendation engines are used every day to find</w:t>
      </w:r>
    </w:p>
    <w:p w14:paraId="0000001A"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information. They rely on search and ranking algorithms which have made the</w:t>
      </w:r>
    </w:p>
    <w:p w14:paraId="0000001B"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economic success of some internet giants. We will try to understand how they</w:t>
      </w:r>
    </w:p>
    <w:p w14:paraId="0000001C"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work, how they handle -or don’t, t</w:t>
      </w:r>
      <w:r>
        <w:rPr>
          <w:rFonts w:ascii="Open Sans" w:eastAsia="Open Sans" w:hAnsi="Open Sans" w:cs="Open Sans"/>
          <w:sz w:val="24"/>
          <w:szCs w:val="24"/>
        </w:rPr>
        <w:t>he biases. And of course (like in the other</w:t>
      </w:r>
    </w:p>
    <w:p w14:paraId="0000001D"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lastRenderedPageBreak/>
        <w:t>chapters) we discuss the ethical concerns we all share.</w:t>
      </w:r>
    </w:p>
    <w:p w14:paraId="0000001E" w14:textId="77777777" w:rsidR="00AD1229" w:rsidRDefault="00AA407A">
      <w:pPr>
        <w:pStyle w:val="Titre3"/>
      </w:pPr>
      <w:bookmarkStart w:id="4" w:name="_xrl7gbwb7iya" w:colFirst="0" w:colLast="0"/>
      <w:bookmarkEnd w:id="4"/>
      <w:r>
        <w:t>Managing learning</w:t>
      </w:r>
    </w:p>
    <w:p w14:paraId="0000001F"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AI is also used to deal with many aspects of the organisation of school life:</w:t>
      </w:r>
    </w:p>
    <w:p w14:paraId="00000020"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scheduling and other logistic tasks. It also helps you manag</w:t>
      </w:r>
      <w:r>
        <w:rPr>
          <w:rFonts w:ascii="Open Sans" w:eastAsia="Open Sans" w:hAnsi="Open Sans" w:cs="Open Sans"/>
          <w:sz w:val="24"/>
          <w:szCs w:val="24"/>
        </w:rPr>
        <w:t>e learning through</w:t>
      </w:r>
    </w:p>
    <w:p w14:paraId="00000021"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Learning Management systems and Analytics. We will try to understand the</w:t>
      </w:r>
    </w:p>
    <w:p w14:paraId="00000022"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role of data and all the handling of data implies.</w:t>
      </w:r>
    </w:p>
    <w:p w14:paraId="00000023" w14:textId="77777777" w:rsidR="00AD1229" w:rsidRDefault="00AA407A">
      <w:pPr>
        <w:pStyle w:val="Titre3"/>
      </w:pPr>
      <w:bookmarkStart w:id="5" w:name="_9zrm2fp35ywz" w:colFirst="0" w:colLast="0"/>
      <w:bookmarkEnd w:id="5"/>
      <w:r>
        <w:t>Personalising learning</w:t>
      </w:r>
    </w:p>
    <w:p w14:paraId="00000024"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This is where AI becomes exciting: if it knows things about you (or your pupils)</w:t>
      </w:r>
    </w:p>
    <w:p w14:paraId="00000025"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it can provide additional services. It can adapt to each learner. But to what</w:t>
      </w:r>
    </w:p>
    <w:p w14:paraId="00000026"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Cost?</w:t>
      </w:r>
    </w:p>
    <w:p w14:paraId="00000027" w14:textId="77777777" w:rsidR="00AD1229" w:rsidRDefault="00AA407A">
      <w:pPr>
        <w:pStyle w:val="Titre3"/>
        <w:pBdr>
          <w:top w:val="nil"/>
          <w:left w:val="nil"/>
          <w:bottom w:val="nil"/>
          <w:right w:val="nil"/>
          <w:between w:val="nil"/>
        </w:pBdr>
      </w:pPr>
      <w:bookmarkStart w:id="6" w:name="_etqustr70ezu" w:colFirst="0" w:colLast="0"/>
      <w:bookmarkEnd w:id="6"/>
      <w:r>
        <w:t>Listening, Speaking and Writing</w:t>
      </w:r>
    </w:p>
    <w:p w14:paraId="00000028"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Language is at the core of this chapter. AI is getting better at language tasks:</w:t>
      </w:r>
    </w:p>
    <w:p w14:paraId="00000029"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it can -sort-of- translate, transcribe, offer summaries and</w:t>
      </w:r>
      <w:r>
        <w:rPr>
          <w:rFonts w:ascii="Open Sans" w:eastAsia="Open Sans" w:hAnsi="Open Sans" w:cs="Open Sans"/>
          <w:sz w:val="24"/>
          <w:szCs w:val="24"/>
        </w:rPr>
        <w:t xml:space="preserve"> now even produce</w:t>
      </w:r>
    </w:p>
    <w:p w14:paraId="0000002A"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text. As all these are tasks very much linked with school activities, we should</w:t>
      </w:r>
    </w:p>
    <w:p w14:paraId="0000002B"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aim to understand how it works. You want to know about chatbots but not from</w:t>
      </w:r>
    </w:p>
    <w:p w14:paraId="0000002C"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a chatbot? Read this.</w:t>
      </w:r>
    </w:p>
    <w:p w14:paraId="0000002D" w14:textId="77777777" w:rsidR="00AD1229" w:rsidRDefault="00AA407A">
      <w:pPr>
        <w:pStyle w:val="Titre3"/>
      </w:pPr>
      <w:bookmarkStart w:id="7" w:name="_5drsudbfoav0" w:colFirst="0" w:colLast="0"/>
      <w:bookmarkEnd w:id="7"/>
      <w:r>
        <w:t>The future</w:t>
      </w:r>
    </w:p>
    <w:p w14:paraId="0000002E"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When preparing the </w:t>
      </w:r>
      <w:proofErr w:type="gramStart"/>
      <w:r>
        <w:rPr>
          <w:rFonts w:ascii="Open Sans" w:eastAsia="Open Sans" w:hAnsi="Open Sans" w:cs="Open Sans"/>
          <w:sz w:val="24"/>
          <w:szCs w:val="24"/>
        </w:rPr>
        <w:t>textbook</w:t>
      </w:r>
      <w:proofErr w:type="gramEnd"/>
      <w:r>
        <w:rPr>
          <w:rFonts w:ascii="Open Sans" w:eastAsia="Open Sans" w:hAnsi="Open Sans" w:cs="Open Sans"/>
          <w:sz w:val="24"/>
          <w:szCs w:val="24"/>
        </w:rPr>
        <w:t xml:space="preserve"> the authors found that there was so much</w:t>
      </w:r>
    </w:p>
    <w:p w14:paraId="0000002F"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beyond the tools accessible right now. The real impact of AI may not be in the</w:t>
      </w:r>
    </w:p>
    <w:p w14:paraId="00000030"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technology but in the education itself. If we want to think about complex issues</w:t>
      </w:r>
    </w:p>
    <w:p w14:paraId="00000031"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like cheating, exams, motiv</w:t>
      </w:r>
      <w:r>
        <w:rPr>
          <w:rFonts w:ascii="Open Sans" w:eastAsia="Open Sans" w:hAnsi="Open Sans" w:cs="Open Sans"/>
          <w:sz w:val="24"/>
          <w:szCs w:val="24"/>
        </w:rPr>
        <w:t>ation, we should definitely read this chapter.</w:t>
      </w:r>
    </w:p>
    <w:p w14:paraId="00000032" w14:textId="77777777" w:rsidR="00AD1229" w:rsidRDefault="00AA407A">
      <w:pPr>
        <w:pStyle w:val="Titre3"/>
        <w:pBdr>
          <w:top w:val="nil"/>
          <w:left w:val="nil"/>
          <w:bottom w:val="nil"/>
          <w:right w:val="nil"/>
          <w:between w:val="nil"/>
        </w:pBdr>
      </w:pPr>
      <w:bookmarkStart w:id="8" w:name="_jnpizy34svdv" w:colFirst="0" w:colLast="0"/>
      <w:bookmarkEnd w:id="8"/>
      <w:r>
        <w:t>Resources and Bibliography</w:t>
      </w:r>
    </w:p>
    <w:p w14:paraId="00000033"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We hope you enjoy the reading. Here is the </w:t>
      </w:r>
      <w:proofErr w:type="spellStart"/>
      <w:proofErr w:type="gramStart"/>
      <w:r>
        <w:rPr>
          <w:rFonts w:ascii="Open Sans" w:eastAsia="Open Sans" w:hAnsi="Open Sans" w:cs="Open Sans"/>
          <w:sz w:val="24"/>
          <w:szCs w:val="24"/>
        </w:rPr>
        <w:t>link:LINKLINKLINK</w:t>
      </w:r>
      <w:proofErr w:type="spellEnd"/>
      <w:proofErr w:type="gramEnd"/>
      <w:r>
        <w:rPr>
          <w:rFonts w:ascii="Open Sans" w:eastAsia="Open Sans" w:hAnsi="Open Sans" w:cs="Open Sans"/>
          <w:sz w:val="24"/>
          <w:szCs w:val="24"/>
        </w:rPr>
        <w:t xml:space="preserve"> please use</w:t>
      </w:r>
    </w:p>
    <w:p w14:paraId="00000034" w14:textId="77777777" w:rsidR="00AD1229" w:rsidRDefault="00AA407A">
      <w:pPr>
        <w:pBdr>
          <w:top w:val="nil"/>
          <w:left w:val="nil"/>
          <w:bottom w:val="nil"/>
          <w:right w:val="nil"/>
          <w:between w:val="nil"/>
        </w:pBdr>
        <w:rPr>
          <w:rFonts w:ascii="Open Sans" w:eastAsia="Open Sans" w:hAnsi="Open Sans" w:cs="Open Sans"/>
          <w:sz w:val="24"/>
          <w:szCs w:val="24"/>
        </w:rPr>
      </w:pPr>
      <w:r>
        <w:rPr>
          <w:rFonts w:ascii="Open Sans" w:eastAsia="Open Sans" w:hAnsi="Open Sans" w:cs="Open Sans"/>
          <w:sz w:val="24"/>
          <w:szCs w:val="24"/>
        </w:rPr>
        <w:t xml:space="preserve">the following password </w:t>
      </w:r>
      <w:proofErr w:type="spellStart"/>
      <w:r>
        <w:rPr>
          <w:rFonts w:ascii="Open Sans" w:eastAsia="Open Sans" w:hAnsi="Open Sans" w:cs="Open Sans"/>
          <w:sz w:val="24"/>
          <w:szCs w:val="24"/>
        </w:rPr>
        <w:t>AIwithTeachers</w:t>
      </w:r>
      <w:proofErr w:type="spellEnd"/>
      <w:r>
        <w:rPr>
          <w:rFonts w:ascii="Open Sans" w:eastAsia="Open Sans" w:hAnsi="Open Sans" w:cs="Open Sans"/>
          <w:sz w:val="24"/>
          <w:szCs w:val="24"/>
        </w:rPr>
        <w:t>.</w:t>
      </w:r>
    </w:p>
    <w:p w14:paraId="00000035" w14:textId="77777777" w:rsidR="00AD1229" w:rsidRDefault="00AD1229">
      <w:pPr>
        <w:spacing w:line="240" w:lineRule="auto"/>
        <w:jc w:val="both"/>
      </w:pPr>
    </w:p>
    <w:sectPr w:rsidR="00AD12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Calibri"/>
    <w:panose1 w:val="020B0604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229"/>
    <w:rsid w:val="00AA407A"/>
    <w:rsid w:val="00AD12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BE227C1"/>
  <w15:docId w15:val="{1E69FD34-0225-F942-A0AA-FCED8971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2022-10-11T05:57:00Z</dcterms:created>
  <dcterms:modified xsi:type="dcterms:W3CDTF">2022-10-11T06:03:00Z</dcterms:modified>
</cp:coreProperties>
</file>