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DFEB" w14:textId="0DE81000" w:rsidR="00D40213" w:rsidRPr="00D40213" w:rsidRDefault="004C0948" w:rsidP="00D40213">
      <w:pPr>
        <w:pStyle w:val="Heading1"/>
        <w:rPr>
          <w:lang w:val="nb-NO"/>
        </w:rPr>
      </w:pPr>
      <w:r w:rsidRPr="00D40213">
        <w:rPr>
          <w:lang w:val="nb-NO"/>
        </w:rPr>
        <w:t>Data Mining Lab,</w:t>
      </w:r>
      <w:r w:rsidR="00D40213" w:rsidRPr="00D40213">
        <w:rPr>
          <w:lang w:val="nb-NO"/>
        </w:rPr>
        <w:t xml:space="preserve"> Exercise </w:t>
      </w:r>
      <w:r w:rsidR="00A11B9D">
        <w:rPr>
          <w:lang w:val="nb-NO"/>
        </w:rPr>
        <w:t>3</w:t>
      </w:r>
      <w:r w:rsidRPr="00D40213">
        <w:rPr>
          <w:lang w:val="nb-NO"/>
        </w:rPr>
        <w:t xml:space="preserve"> </w:t>
      </w:r>
    </w:p>
    <w:p w14:paraId="36E85AFF" w14:textId="10532763" w:rsidR="004C0948" w:rsidRPr="00D40213" w:rsidRDefault="004C0948">
      <w:pPr>
        <w:rPr>
          <w:lang w:val="nb-NO"/>
        </w:rPr>
      </w:pPr>
      <w:r w:rsidRPr="00D40213">
        <w:rPr>
          <w:lang w:val="nb-NO"/>
        </w:rPr>
        <w:t>Team</w:t>
      </w:r>
      <w:r w:rsidR="00D40213">
        <w:rPr>
          <w:lang w:val="nb-NO"/>
        </w:rPr>
        <w:t>#</w:t>
      </w:r>
      <w:r w:rsidRPr="00D40213">
        <w:rPr>
          <w:lang w:val="nb-NO"/>
        </w:rPr>
        <w:t xml:space="preserve"> 1</w:t>
      </w:r>
      <w:r w:rsidR="00D40213">
        <w:rPr>
          <w:lang w:val="nb-NO"/>
        </w:rPr>
        <w:t>:</w:t>
      </w:r>
      <w:r w:rsidR="00D40213" w:rsidRPr="00D40213">
        <w:rPr>
          <w:lang w:val="nb-NO"/>
        </w:rPr>
        <w:t xml:space="preserve"> Poliakov</w:t>
      </w:r>
      <w:r w:rsidR="00D40213">
        <w:rPr>
          <w:lang w:val="nb-NO"/>
        </w:rPr>
        <w:t xml:space="preserve"> </w:t>
      </w:r>
      <w:r w:rsidR="00D40213" w:rsidRPr="00D40213">
        <w:rPr>
          <w:lang w:val="nb-NO"/>
        </w:rPr>
        <w:t>Valerii, Holovnia</w:t>
      </w:r>
      <w:r w:rsidR="00D40213">
        <w:rPr>
          <w:lang w:val="nb-NO"/>
        </w:rPr>
        <w:t xml:space="preserve"> </w:t>
      </w:r>
      <w:r w:rsidR="00D40213" w:rsidRPr="00D40213">
        <w:rPr>
          <w:lang w:val="nb-NO"/>
        </w:rPr>
        <w:t>Dmytro</w:t>
      </w:r>
      <w:r w:rsidR="00D40213">
        <w:rPr>
          <w:lang w:val="nb-NO"/>
        </w:rPr>
        <w:t xml:space="preserve">, </w:t>
      </w:r>
      <w:r w:rsidR="00D40213" w:rsidRPr="00D40213">
        <w:rPr>
          <w:lang w:val="nb-NO"/>
        </w:rPr>
        <w:t>Selvaraj Sinju</w:t>
      </w:r>
    </w:p>
    <w:p w14:paraId="51B62011" w14:textId="76D5E9B2" w:rsidR="004C0948" w:rsidRPr="00D40213" w:rsidRDefault="004C0948">
      <w:pPr>
        <w:rPr>
          <w:lang w:val="nb-NO"/>
        </w:rPr>
      </w:pPr>
      <w:r w:rsidRPr="00D40213">
        <w:rPr>
          <w:lang w:val="nb-NO"/>
        </w:rPr>
        <w:t>Dataset</w:t>
      </w:r>
      <w:r w:rsidR="008A505B">
        <w:rPr>
          <w:lang w:val="nb-NO"/>
        </w:rPr>
        <w:t>s</w:t>
      </w:r>
      <w:r w:rsidRPr="00D40213">
        <w:rPr>
          <w:lang w:val="nb-NO"/>
        </w:rPr>
        <w:t xml:space="preserve">: </w:t>
      </w:r>
      <w:r w:rsidR="00A11B9D">
        <w:rPr>
          <w:lang w:val="nb-NO"/>
        </w:rPr>
        <w:t>f1</w:t>
      </w:r>
      <w:r w:rsidRPr="00D40213">
        <w:rPr>
          <w:lang w:val="nb-NO"/>
        </w:rPr>
        <w:t>.csv</w:t>
      </w:r>
      <w:r w:rsidR="008A505B">
        <w:rPr>
          <w:lang w:val="nb-NO"/>
        </w:rPr>
        <w:t>, zoo.csv</w:t>
      </w:r>
    </w:p>
    <w:p w14:paraId="55C6EFDE" w14:textId="4BECFF46" w:rsidR="00D40213" w:rsidRPr="00A11B9D" w:rsidRDefault="004C0948" w:rsidP="00D40213">
      <w:pPr>
        <w:pStyle w:val="Heading2"/>
        <w:rPr>
          <w:lang w:val="en-US"/>
        </w:rPr>
      </w:pPr>
      <w:r w:rsidRPr="00A11B9D">
        <w:rPr>
          <w:lang w:val="en-US"/>
        </w:rPr>
        <w:t xml:space="preserve">Task# 1 </w:t>
      </w:r>
    </w:p>
    <w:p w14:paraId="7EDF0EF6" w14:textId="77777777" w:rsidR="00A11B9D" w:rsidRPr="00EB5028" w:rsidRDefault="00A11B9D" w:rsidP="00A11B9D">
      <w:pPr>
        <w:rPr>
          <w:i/>
          <w:iCs/>
          <w:lang w:val="en-US"/>
        </w:rPr>
      </w:pPr>
      <w:r w:rsidRPr="00EB5028">
        <w:rPr>
          <w:i/>
          <w:iCs/>
          <w:lang w:val="en-US"/>
        </w:rPr>
        <w:t>(3pt) Perform the calculations using the k-means algorithm for data from file “f#.csv”.</w:t>
      </w:r>
    </w:p>
    <w:p w14:paraId="47B1B50E" w14:textId="3D48C6F5" w:rsidR="00A11B9D" w:rsidRPr="00EB5028" w:rsidRDefault="00A11B9D" w:rsidP="00A11B9D">
      <w:pPr>
        <w:rPr>
          <w:i/>
          <w:iCs/>
          <w:lang w:val="en-US"/>
        </w:rPr>
      </w:pPr>
      <w:r w:rsidRPr="00EB5028">
        <w:rPr>
          <w:i/>
          <w:iCs/>
          <w:lang w:val="en-US"/>
        </w:rPr>
        <w:t>a) Decide on the most likely number of clusters on the basis of the scatter plot of the data. For the chosen number of clusters, perform clustering using the k-means algorithm. Repeat the calculations 5 times. Write the values of SSB/TSS for each of the algorithm runs. Indicate the minimal and maximal value of SSB/TSS as well as its average value. Show the best solution (clusters) in the scatter plot. Indicate the centroids.</w:t>
      </w:r>
    </w:p>
    <w:p w14:paraId="5C366D81" w14:textId="2FF3BC10" w:rsidR="00A11B9D" w:rsidRDefault="00A11B9D" w:rsidP="00A11B9D">
      <w:pPr>
        <w:rPr>
          <w:lang w:val="en-US"/>
        </w:rPr>
      </w:pPr>
      <w:r>
        <w:rPr>
          <w:lang w:val="en-US"/>
        </w:rPr>
        <w:t>Step 1. Read the data. Draw plot and guess number of clusters.</w:t>
      </w:r>
    </w:p>
    <w:p w14:paraId="5D55E51C" w14:textId="77777777" w:rsidR="00A11B9D" w:rsidRPr="00A11B9D" w:rsidRDefault="00A11B9D" w:rsidP="00A11B9D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 w:rsidRPr="00A11B9D">
        <w:rPr>
          <w:rStyle w:val="gnd-iwgdn2b"/>
          <w:rFonts w:ascii="Lucida Console" w:eastAsiaTheme="majorEastAsia" w:hAnsi="Lucida Console"/>
          <w:color w:val="0000FF"/>
        </w:rPr>
        <w:t>d&lt;-read.csv(file="f1.csv", header = FALSE, sep=' ')</w:t>
      </w:r>
    </w:p>
    <w:p w14:paraId="43435390" w14:textId="77777777" w:rsidR="00A11B9D" w:rsidRPr="00A11B9D" w:rsidRDefault="00A11B9D" w:rsidP="00A11B9D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 w:rsidRPr="00A11B9D">
        <w:rPr>
          <w:rStyle w:val="gnd-iwgdn2b"/>
          <w:rFonts w:ascii="Lucida Console" w:eastAsiaTheme="majorEastAsia" w:hAnsi="Lucida Console"/>
          <w:color w:val="0000FF"/>
        </w:rPr>
        <w:t>d</w:t>
      </w:r>
    </w:p>
    <w:p w14:paraId="773BFA26" w14:textId="08E9A6D7" w:rsidR="00A11B9D" w:rsidRPr="00A11B9D" w:rsidRDefault="00A11B9D" w:rsidP="00A11B9D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 w:rsidRPr="00A11B9D">
        <w:rPr>
          <w:rStyle w:val="gnd-iwgdn2b"/>
          <w:rFonts w:ascii="Lucida Console" w:eastAsiaTheme="majorEastAsia" w:hAnsi="Lucida Console"/>
          <w:color w:val="0000FF"/>
        </w:rPr>
        <w:t>with(d, plot(V1, V2))</w:t>
      </w:r>
    </w:p>
    <w:p w14:paraId="1FE7D557" w14:textId="294FF5B4" w:rsidR="00A11B9D" w:rsidRDefault="00A11B9D">
      <w:pPr>
        <w:rPr>
          <w:lang w:val="en-US"/>
        </w:rPr>
      </w:pPr>
    </w:p>
    <w:p w14:paraId="672BECE0" w14:textId="3C106C02" w:rsidR="00A11B9D" w:rsidRDefault="00A11B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4EBCBF" wp14:editId="06558A91">
            <wp:extent cx="5805170" cy="5229860"/>
            <wp:effectExtent l="0" t="0" r="508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522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52C0" w14:textId="2BA6B2C3" w:rsidR="00B93615" w:rsidRDefault="00B93615" w:rsidP="00B93615">
      <w:pPr>
        <w:rPr>
          <w:lang w:val="en-US"/>
        </w:rPr>
      </w:pPr>
      <w:r>
        <w:rPr>
          <w:lang w:val="en-US"/>
        </w:rPr>
        <w:t>Dataset in the f1.csv file has no headers and whitespace</w:t>
      </w:r>
      <w:r w:rsidR="00C809AF">
        <w:rPr>
          <w:lang w:val="en-US"/>
        </w:rPr>
        <w:t xml:space="preserve"> used</w:t>
      </w:r>
      <w:r>
        <w:rPr>
          <w:lang w:val="en-US"/>
        </w:rPr>
        <w:t xml:space="preserve"> as a separator. Plot shows five distinct groups. Most likely there are 5 clusters.  </w:t>
      </w:r>
    </w:p>
    <w:p w14:paraId="093D8216" w14:textId="5298D946" w:rsidR="00B93615" w:rsidRDefault="00B93615" w:rsidP="00973BC4">
      <w:pPr>
        <w:rPr>
          <w:lang w:val="en-US"/>
        </w:rPr>
      </w:pPr>
      <w:r>
        <w:rPr>
          <w:lang w:val="en-US"/>
        </w:rPr>
        <w:lastRenderedPageBreak/>
        <w:t xml:space="preserve">Step 2. Repeat 5 times k-means clustering for five clusters. </w:t>
      </w:r>
      <w:r w:rsidR="005573D1">
        <w:rPr>
          <w:lang w:val="en-US"/>
        </w:rPr>
        <w:t xml:space="preserve">Note the SBB/TSS values for each iteration. </w:t>
      </w:r>
      <w:r w:rsidR="00973BC4">
        <w:rPr>
          <w:lang w:val="en-US"/>
        </w:rPr>
        <w:t>SBB</w:t>
      </w:r>
      <w:r w:rsidR="005573D1" w:rsidRPr="005573D1">
        <w:rPr>
          <w:lang w:val="en-US"/>
        </w:rPr>
        <w:t xml:space="preserve"> (</w:t>
      </w:r>
      <w:r w:rsidR="00973BC4" w:rsidRPr="00973BC4">
        <w:rPr>
          <w:lang w:val="en-US"/>
        </w:rPr>
        <w:t>Sum of squares between</w:t>
      </w:r>
      <w:r w:rsidR="00973BC4">
        <w:rPr>
          <w:lang w:val="en-US"/>
        </w:rPr>
        <w:t xml:space="preserve"> </w:t>
      </w:r>
      <w:r w:rsidR="00973BC4" w:rsidRPr="00973BC4">
        <w:rPr>
          <w:lang w:val="en-US"/>
        </w:rPr>
        <w:t>clusters</w:t>
      </w:r>
      <w:r w:rsidR="005573D1" w:rsidRPr="005573D1">
        <w:rPr>
          <w:lang w:val="en-US"/>
        </w:rPr>
        <w:t>) and TSS (Total Sum of Squares)</w:t>
      </w:r>
      <w:r w:rsidR="005573D1">
        <w:rPr>
          <w:lang w:val="en-US"/>
        </w:rPr>
        <w:t xml:space="preserve"> </w:t>
      </w:r>
      <w:r w:rsidR="005573D1" w:rsidRPr="005573D1">
        <w:rPr>
          <w:lang w:val="en-US"/>
        </w:rPr>
        <w:t>are used as measures to evaluate the performance of the algorithm</w:t>
      </w:r>
      <w:r w:rsidR="005573D1">
        <w:rPr>
          <w:lang w:val="en-US"/>
        </w:rPr>
        <w:t>.</w:t>
      </w:r>
    </w:p>
    <w:p w14:paraId="34A224C4" w14:textId="7935CCED" w:rsidR="005573D1" w:rsidRDefault="005573D1" w:rsidP="00B93615">
      <w:pPr>
        <w:rPr>
          <w:lang w:val="en-US"/>
        </w:rPr>
      </w:pPr>
      <w:r>
        <w:rPr>
          <w:lang w:val="en-US"/>
        </w:rPr>
        <w:t>Script command:</w:t>
      </w:r>
    </w:p>
    <w:p w14:paraId="2003875A" w14:textId="44F1238F" w:rsidR="005573D1" w:rsidRPr="005573D1" w:rsidRDefault="005573D1" w:rsidP="005573D1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 w:rsidRPr="005573D1">
        <w:rPr>
          <w:rStyle w:val="gnd-iwgdn2b"/>
          <w:rFonts w:ascii="Lucida Console" w:eastAsiaTheme="majorEastAsia" w:hAnsi="Lucida Console"/>
          <w:color w:val="0000FF"/>
        </w:rPr>
        <w:t>km&lt;-kmeans(d, centers=5)</w:t>
      </w:r>
    </w:p>
    <w:p w14:paraId="3D64BD8A" w14:textId="77777777" w:rsidR="005573D1" w:rsidRDefault="005573D1" w:rsidP="00B93615">
      <w:pPr>
        <w:rPr>
          <w:lang w:val="en-US"/>
        </w:rPr>
      </w:pPr>
    </w:p>
    <w:p w14:paraId="71EDF352" w14:textId="123D2199" w:rsidR="005573D1" w:rsidRDefault="00973BC4" w:rsidP="00B93615">
      <w:pPr>
        <w:rPr>
          <w:lang w:val="en-US"/>
        </w:rPr>
      </w:pPr>
      <w:r>
        <w:rPr>
          <w:lang w:val="en-US"/>
        </w:rPr>
        <w:t>Iteration 1:</w:t>
      </w:r>
    </w:p>
    <w:p w14:paraId="5401BF7E" w14:textId="77777777" w:rsidR="00973BC4" w:rsidRDefault="00973BC4" w:rsidP="00973BC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Within cluster sum of squares by cluster:</w:t>
      </w:r>
    </w:p>
    <w:p w14:paraId="621C2102" w14:textId="77777777" w:rsidR="00973BC4" w:rsidRDefault="00973BC4" w:rsidP="00973BC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10670.589 18327.261 10260.915  3436.462 10864.708</w:t>
      </w:r>
    </w:p>
    <w:p w14:paraId="6C2B3A91" w14:textId="77777777" w:rsidR="00973BC4" w:rsidRDefault="00973BC4" w:rsidP="00973BC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(between_SS / total_SS =  94.1 %)</w:t>
      </w:r>
    </w:p>
    <w:p w14:paraId="4E3E9597" w14:textId="77777777" w:rsidR="00973BC4" w:rsidRPr="00973BC4" w:rsidRDefault="00973BC4" w:rsidP="00B93615"/>
    <w:p w14:paraId="58C06C57" w14:textId="37D8438E" w:rsidR="00973BC4" w:rsidRDefault="00973BC4" w:rsidP="00B93615">
      <w:pPr>
        <w:rPr>
          <w:lang w:val="en-US"/>
        </w:rPr>
      </w:pPr>
      <w:r>
        <w:rPr>
          <w:lang w:val="en-US"/>
        </w:rPr>
        <w:t>Iteration 2:</w:t>
      </w:r>
    </w:p>
    <w:p w14:paraId="5FBD5ABC" w14:textId="77777777" w:rsidR="00973BC4" w:rsidRDefault="00973BC4" w:rsidP="00973BC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Within cluster sum of squares by cluster:</w:t>
      </w:r>
    </w:p>
    <w:p w14:paraId="7E4EBD14" w14:textId="77777777" w:rsidR="00973BC4" w:rsidRDefault="00973BC4" w:rsidP="00973BC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 3436.462 10670.589 18327.261 10864.708 10260.915</w:t>
      </w:r>
    </w:p>
    <w:p w14:paraId="2DB89FDA" w14:textId="77777777" w:rsidR="00973BC4" w:rsidRDefault="00973BC4" w:rsidP="00973BC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(between_SS / total_SS =  94.1 %)</w:t>
      </w:r>
    </w:p>
    <w:p w14:paraId="7EA45F3F" w14:textId="7E063E9F" w:rsidR="00973BC4" w:rsidRDefault="00973BC4" w:rsidP="00B93615">
      <w:pPr>
        <w:rPr>
          <w:lang w:val="en-US"/>
        </w:rPr>
      </w:pPr>
    </w:p>
    <w:p w14:paraId="509D613B" w14:textId="59C967D7" w:rsidR="00973BC4" w:rsidRPr="00973BC4" w:rsidRDefault="00973BC4" w:rsidP="00973BC4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 w:rsidRPr="00973BC4">
        <w:rPr>
          <w:rStyle w:val="gnd-iwgdn2b"/>
          <w:rFonts w:ascii="Lucida Console" w:eastAsiaTheme="majorEastAsia" w:hAnsi="Lucida Console"/>
          <w:color w:val="0000FF"/>
        </w:rPr>
        <w:t>with(d, plot(V1, V2, col=km$cluster))</w:t>
      </w:r>
    </w:p>
    <w:p w14:paraId="1EA180FF" w14:textId="525A5F50" w:rsidR="00973BC4" w:rsidRDefault="00973BC4" w:rsidP="00B93615">
      <w:pPr>
        <w:rPr>
          <w:lang w:val="en-US"/>
        </w:rPr>
      </w:pPr>
      <w:r>
        <w:rPr>
          <w:lang w:val="en-US"/>
        </w:rPr>
        <w:t>With the quality measure 94.1% diagram shows expected clusters</w:t>
      </w:r>
    </w:p>
    <w:p w14:paraId="07C2AA35" w14:textId="62B78DD8" w:rsidR="00973BC4" w:rsidRDefault="00973BC4" w:rsidP="00B936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E39C84" wp14:editId="512710AD">
            <wp:extent cx="5805170" cy="5229860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522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DF5F" w14:textId="766A849F" w:rsidR="00973BC4" w:rsidRDefault="00973BC4" w:rsidP="00B93615">
      <w:pPr>
        <w:rPr>
          <w:lang w:val="en-US"/>
        </w:rPr>
      </w:pPr>
      <w:r>
        <w:rPr>
          <w:lang w:val="en-US"/>
        </w:rPr>
        <w:t>Iteration 3:</w:t>
      </w:r>
    </w:p>
    <w:p w14:paraId="255A3B4C" w14:textId="77777777" w:rsidR="00973BC4" w:rsidRDefault="00973BC4" w:rsidP="00973BC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Within cluster sum of squares by cluster:</w:t>
      </w:r>
    </w:p>
    <w:p w14:paraId="11A18BEF" w14:textId="77777777" w:rsidR="00973BC4" w:rsidRDefault="00973BC4" w:rsidP="00973BC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   266.0465 274338.3389  18684.9885    385.3310    267.4781</w:t>
      </w:r>
    </w:p>
    <w:p w14:paraId="7D820193" w14:textId="77777777" w:rsidR="00973BC4" w:rsidRDefault="00973BC4" w:rsidP="00973BC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(between_SS / total_SS =  67.9 %)</w:t>
      </w:r>
    </w:p>
    <w:p w14:paraId="6F6EBF45" w14:textId="700763DD" w:rsidR="00973BC4" w:rsidRDefault="00973BC4" w:rsidP="00B93615">
      <w:pPr>
        <w:rPr>
          <w:lang w:val="en-US"/>
        </w:rPr>
      </w:pPr>
    </w:p>
    <w:p w14:paraId="668F1363" w14:textId="39ED2E26" w:rsidR="00973BC4" w:rsidRDefault="00973BC4" w:rsidP="00B93615">
      <w:pPr>
        <w:rPr>
          <w:lang w:val="en-US"/>
        </w:rPr>
      </w:pPr>
      <w:r>
        <w:rPr>
          <w:lang w:val="en-US"/>
        </w:rPr>
        <w:t>Quality measure is 67.9 which is worse than iteration 1 and 2.</w:t>
      </w:r>
      <w:r w:rsidR="009E21CA">
        <w:rPr>
          <w:lang w:val="en-US"/>
        </w:rPr>
        <w:t xml:space="preserve"> The diagram shows that </w:t>
      </w:r>
      <w:r w:rsidR="00C635A9">
        <w:rPr>
          <w:lang w:val="en-US"/>
        </w:rPr>
        <w:t>algorithm identified 3 clusters in the right-bottom corner (where supposed to be only one)  and remaining data split between remaining two clusters</w:t>
      </w:r>
      <w:r w:rsidR="00EB5028">
        <w:rPr>
          <w:lang w:val="en-US"/>
        </w:rPr>
        <w:t xml:space="preserve">. For the greater number of clusters this might make sense, but we have only 5 so result is not very good. </w:t>
      </w:r>
    </w:p>
    <w:p w14:paraId="23B61A9B" w14:textId="26E6E809" w:rsidR="00973BC4" w:rsidRDefault="009E21CA" w:rsidP="00B936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8F7F8E" wp14:editId="3952572B">
            <wp:extent cx="6116955" cy="5022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761A" w14:textId="03606BD4" w:rsidR="00973BC4" w:rsidRDefault="00973BC4" w:rsidP="00B93615">
      <w:pPr>
        <w:rPr>
          <w:lang w:val="en-US"/>
        </w:rPr>
      </w:pPr>
      <w:r>
        <w:rPr>
          <w:lang w:val="en-US"/>
        </w:rPr>
        <w:t>Iteration 4:</w:t>
      </w:r>
    </w:p>
    <w:p w14:paraId="5D93B1D3" w14:textId="77777777" w:rsidR="009E21CA" w:rsidRDefault="009E21CA" w:rsidP="009E21C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Within cluster sum of squares by cluster:</w:t>
      </w:r>
    </w:p>
    <w:p w14:paraId="0619DA8D" w14:textId="77777777" w:rsidR="009E21CA" w:rsidRDefault="009E21CA" w:rsidP="009E21C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10670.589 10260.915 10864.708 18327.261  3436.462</w:t>
      </w:r>
    </w:p>
    <w:p w14:paraId="28E2001B" w14:textId="77777777" w:rsidR="009E21CA" w:rsidRDefault="009E21CA" w:rsidP="009E21C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(between_SS / total_SS =  94.1 %)</w:t>
      </w:r>
    </w:p>
    <w:p w14:paraId="25154D3A" w14:textId="7F20A340" w:rsidR="009E21CA" w:rsidRDefault="009E21CA" w:rsidP="00B93615">
      <w:pPr>
        <w:rPr>
          <w:lang w:val="en-US"/>
        </w:rPr>
      </w:pPr>
    </w:p>
    <w:p w14:paraId="2223CED4" w14:textId="0505632F" w:rsidR="009E21CA" w:rsidRDefault="009E21CA" w:rsidP="00B93615">
      <w:pPr>
        <w:rPr>
          <w:lang w:val="en-US"/>
        </w:rPr>
      </w:pPr>
      <w:r>
        <w:rPr>
          <w:lang w:val="en-US"/>
        </w:rPr>
        <w:t>Again, very similar to Iteration 1 and 2</w:t>
      </w:r>
    </w:p>
    <w:p w14:paraId="3ABAA96A" w14:textId="5D6D6C55" w:rsidR="009E21CA" w:rsidRDefault="009E21CA" w:rsidP="00B9361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ED138D" wp14:editId="3765F4CF">
            <wp:extent cx="6116955" cy="4669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66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FFEBF" w14:textId="49E1EF7D" w:rsidR="00973BC4" w:rsidRDefault="00973BC4" w:rsidP="00B93615">
      <w:pPr>
        <w:rPr>
          <w:lang w:val="en-US"/>
        </w:rPr>
      </w:pPr>
      <w:r>
        <w:rPr>
          <w:lang w:val="en-US"/>
        </w:rPr>
        <w:t>Iteration 5:</w:t>
      </w:r>
    </w:p>
    <w:p w14:paraId="2B2EEF3C" w14:textId="77777777" w:rsidR="009E21CA" w:rsidRDefault="009E21CA" w:rsidP="009E21C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Within cluster sum of squares by cluster:</w:t>
      </w:r>
    </w:p>
    <w:p w14:paraId="429C8F96" w14:textId="77777777" w:rsidR="009E21CA" w:rsidRDefault="009E21CA" w:rsidP="009E21C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10670.589 10260.915  3436.462 10864.708 18327.261</w:t>
      </w:r>
    </w:p>
    <w:p w14:paraId="0B3D4F94" w14:textId="77777777" w:rsidR="009E21CA" w:rsidRDefault="009E21CA" w:rsidP="009E21C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(between_SS / total_SS =  94.1 %)</w:t>
      </w:r>
    </w:p>
    <w:p w14:paraId="7BAD7CDA" w14:textId="1FF37E91" w:rsidR="009E21CA" w:rsidRDefault="009E21CA" w:rsidP="00B93615">
      <w:pPr>
        <w:rPr>
          <w:lang w:val="en-US"/>
        </w:rPr>
      </w:pPr>
    </w:p>
    <w:p w14:paraId="5B4B48AE" w14:textId="66868AA5" w:rsidR="009E21CA" w:rsidRDefault="009E21CA" w:rsidP="00B93615">
      <w:pPr>
        <w:rPr>
          <w:lang w:val="en-US"/>
        </w:rPr>
      </w:pPr>
      <w:r>
        <w:rPr>
          <w:lang w:val="en-US"/>
        </w:rPr>
        <w:t xml:space="preserve">And last iteration also shows similar result. </w:t>
      </w:r>
    </w:p>
    <w:p w14:paraId="5281CA03" w14:textId="4D6091B3" w:rsidR="009E21CA" w:rsidRDefault="009E21CA" w:rsidP="00B93615">
      <w:pPr>
        <w:rPr>
          <w:lang w:val="en-US"/>
        </w:rPr>
      </w:pPr>
      <w:r>
        <w:rPr>
          <w:lang w:val="en-US"/>
        </w:rPr>
        <w:t>Summary table for all 5 iterations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5"/>
        <w:gridCol w:w="1605"/>
        <w:gridCol w:w="1605"/>
        <w:gridCol w:w="1605"/>
        <w:gridCol w:w="1605"/>
      </w:tblGrid>
      <w:tr w:rsidR="009E21CA" w14:paraId="1F8F41F6" w14:textId="77777777" w:rsidTr="009E21CA">
        <w:tc>
          <w:tcPr>
            <w:tcW w:w="1604" w:type="dxa"/>
          </w:tcPr>
          <w:p w14:paraId="2D98BC37" w14:textId="77777777" w:rsidR="009E21CA" w:rsidRDefault="009E21CA" w:rsidP="00B93615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57796697" w14:textId="514D06AC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Iteration 1</w:t>
            </w:r>
          </w:p>
        </w:tc>
        <w:tc>
          <w:tcPr>
            <w:tcW w:w="1605" w:type="dxa"/>
          </w:tcPr>
          <w:p w14:paraId="67619C2C" w14:textId="466633AA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Iteration 2</w:t>
            </w:r>
          </w:p>
        </w:tc>
        <w:tc>
          <w:tcPr>
            <w:tcW w:w="1605" w:type="dxa"/>
          </w:tcPr>
          <w:p w14:paraId="26B144B7" w14:textId="340EE309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Iteration 3</w:t>
            </w:r>
          </w:p>
        </w:tc>
        <w:tc>
          <w:tcPr>
            <w:tcW w:w="1605" w:type="dxa"/>
          </w:tcPr>
          <w:p w14:paraId="79A5D633" w14:textId="50D243ED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Iteration 4</w:t>
            </w:r>
          </w:p>
        </w:tc>
        <w:tc>
          <w:tcPr>
            <w:tcW w:w="1605" w:type="dxa"/>
          </w:tcPr>
          <w:p w14:paraId="6A176BCB" w14:textId="24C841F7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Iteration 5</w:t>
            </w:r>
          </w:p>
        </w:tc>
      </w:tr>
      <w:tr w:rsidR="009E21CA" w14:paraId="5DF94191" w14:textId="77777777" w:rsidTr="009E21CA">
        <w:tc>
          <w:tcPr>
            <w:tcW w:w="1604" w:type="dxa"/>
          </w:tcPr>
          <w:p w14:paraId="55E22D78" w14:textId="0CB024BB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SSB/TSS</w:t>
            </w:r>
          </w:p>
        </w:tc>
        <w:tc>
          <w:tcPr>
            <w:tcW w:w="1605" w:type="dxa"/>
          </w:tcPr>
          <w:p w14:paraId="60F729C9" w14:textId="5DC73DAC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94.1%</w:t>
            </w:r>
          </w:p>
        </w:tc>
        <w:tc>
          <w:tcPr>
            <w:tcW w:w="1605" w:type="dxa"/>
          </w:tcPr>
          <w:p w14:paraId="050AF205" w14:textId="70DD80DF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94.1%</w:t>
            </w:r>
          </w:p>
        </w:tc>
        <w:tc>
          <w:tcPr>
            <w:tcW w:w="1605" w:type="dxa"/>
          </w:tcPr>
          <w:p w14:paraId="0FF34FCF" w14:textId="00A24169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67.9%</w:t>
            </w:r>
          </w:p>
        </w:tc>
        <w:tc>
          <w:tcPr>
            <w:tcW w:w="1605" w:type="dxa"/>
          </w:tcPr>
          <w:p w14:paraId="04496F33" w14:textId="7CA5ED02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94.1%</w:t>
            </w:r>
          </w:p>
        </w:tc>
        <w:tc>
          <w:tcPr>
            <w:tcW w:w="1605" w:type="dxa"/>
          </w:tcPr>
          <w:p w14:paraId="103BB772" w14:textId="04826BA1" w:rsidR="009E21CA" w:rsidRDefault="009E21CA" w:rsidP="00B93615">
            <w:pPr>
              <w:rPr>
                <w:lang w:val="en-US"/>
              </w:rPr>
            </w:pPr>
            <w:r>
              <w:rPr>
                <w:lang w:val="en-US"/>
              </w:rPr>
              <w:t>94.1%</w:t>
            </w:r>
          </w:p>
        </w:tc>
      </w:tr>
    </w:tbl>
    <w:p w14:paraId="581BDB51" w14:textId="4ED3123D" w:rsidR="009E21CA" w:rsidRDefault="009E21CA" w:rsidP="00B93615">
      <w:pPr>
        <w:rPr>
          <w:lang w:val="en-US"/>
        </w:rPr>
      </w:pPr>
    </w:p>
    <w:p w14:paraId="126F94BD" w14:textId="5639D8BC" w:rsidR="00AF7E94" w:rsidRDefault="00AF7E94" w:rsidP="00B93615">
      <w:pPr>
        <w:rPr>
          <w:lang w:val="en-US"/>
        </w:rPr>
      </w:pPr>
      <w:r>
        <w:rPr>
          <w:lang w:val="en-US"/>
        </w:rPr>
        <w:t>Minimal value: 67.9%</w:t>
      </w:r>
    </w:p>
    <w:p w14:paraId="043C83C2" w14:textId="2814CAEE" w:rsidR="00AF7E94" w:rsidRDefault="00AF7E94" w:rsidP="00B93615">
      <w:pPr>
        <w:rPr>
          <w:lang w:val="en-US"/>
        </w:rPr>
      </w:pPr>
      <w:r>
        <w:rPr>
          <w:lang w:val="en-US"/>
        </w:rPr>
        <w:t>Maximal value: 94.1%</w:t>
      </w:r>
    </w:p>
    <w:p w14:paraId="40B9CCE6" w14:textId="101098AA" w:rsidR="00AF7E94" w:rsidRDefault="00AF7E94" w:rsidP="00B93615">
      <w:pPr>
        <w:rPr>
          <w:lang w:val="en-US"/>
        </w:rPr>
      </w:pPr>
      <w:r>
        <w:rPr>
          <w:lang w:val="en-US"/>
        </w:rPr>
        <w:t>Average value: 88.86%</w:t>
      </w:r>
    </w:p>
    <w:p w14:paraId="67BD6143" w14:textId="44CB11B7" w:rsidR="00AF7E94" w:rsidRDefault="00AF7E94" w:rsidP="00B93615">
      <w:pPr>
        <w:rPr>
          <w:lang w:val="en-US"/>
        </w:rPr>
      </w:pPr>
      <w:r>
        <w:rPr>
          <w:lang w:val="en-US"/>
        </w:rPr>
        <w:t>The solution with centroids shown on the diagram below.</w:t>
      </w:r>
    </w:p>
    <w:p w14:paraId="7C7668C6" w14:textId="28DAB07B" w:rsidR="00AF7E94" w:rsidRDefault="0030491B" w:rsidP="00B9361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109490" wp14:editId="7DF4868C">
            <wp:extent cx="5652770" cy="4890770"/>
            <wp:effectExtent l="0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4EBB" w14:textId="77777777" w:rsidR="00EB5028" w:rsidRPr="00EB5028" w:rsidRDefault="00EB5028" w:rsidP="00EB5028">
      <w:pPr>
        <w:rPr>
          <w:i/>
          <w:iCs/>
          <w:lang w:val="en-US"/>
        </w:rPr>
      </w:pPr>
      <w:r w:rsidRPr="00EB5028">
        <w:rPr>
          <w:i/>
          <w:iCs/>
          <w:lang w:val="en-US"/>
        </w:rPr>
        <w:t>b) Identify the number of clusters using the Elbow Method. Draw the chart that shows how WSS depends on k. Compare the results with the results of Task 1a.</w:t>
      </w:r>
    </w:p>
    <w:p w14:paraId="561F84F9" w14:textId="2168B559" w:rsidR="00973BC4" w:rsidRDefault="00EB5028" w:rsidP="00B93615">
      <w:pPr>
        <w:rPr>
          <w:lang w:val="en-US"/>
        </w:rPr>
      </w:pPr>
      <w:r>
        <w:rPr>
          <w:lang w:val="en-US"/>
        </w:rPr>
        <w:t xml:space="preserve">Step 3. Use Elbow Method to identify number of clusters. </w:t>
      </w:r>
    </w:p>
    <w:p w14:paraId="4901E09D" w14:textId="5CD05A6D" w:rsidR="000D4E47" w:rsidRDefault="000D4E47" w:rsidP="00B93615">
      <w:pPr>
        <w:rPr>
          <w:lang w:val="en-US"/>
        </w:rPr>
      </w:pPr>
      <w:r>
        <w:rPr>
          <w:lang w:val="en-US"/>
        </w:rPr>
        <w:t xml:space="preserve">Script performs N iterations of k-means algorithm with number of clusters equal current iteration number from 1 to N. Algorithm runs K times in each iteration. </w:t>
      </w:r>
    </w:p>
    <w:p w14:paraId="27652680" w14:textId="77777777" w:rsidR="000D4E47" w:rsidRPr="000D4E47" w:rsidRDefault="000D4E47" w:rsidP="000D4E47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N &lt;- 15 # Number of iterations</w:t>
      </w:r>
    </w:p>
    <w:p w14:paraId="6E82BBD0" w14:textId="77777777" w:rsidR="000D4E47" w:rsidRPr="000D4E47" w:rsidRDefault="000D4E47" w:rsidP="000D4E47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K &lt;- 5 # Number of algorithm runs in each iteration</w:t>
      </w:r>
    </w:p>
    <w:p w14:paraId="286C070F" w14:textId="77777777" w:rsidR="000D4E47" w:rsidRPr="000D4E47" w:rsidRDefault="000D4E47" w:rsidP="000D4E47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results &lt;- list()</w:t>
      </w:r>
    </w:p>
    <w:p w14:paraId="5357A4E3" w14:textId="77777777" w:rsidR="000D4E47" w:rsidRPr="000D4E47" w:rsidRDefault="000D4E47" w:rsidP="000D4E47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for (i in 1:N) {</w:t>
      </w:r>
    </w:p>
    <w:p w14:paraId="645D7B85" w14:textId="77777777" w:rsidR="000D4E47" w:rsidRPr="000D4E47" w:rsidRDefault="000D4E47" w:rsidP="000D4E47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 km &lt;- kmeans(d, centers = i, nstart = K)</w:t>
      </w:r>
    </w:p>
    <w:p w14:paraId="71587C19" w14:textId="77777777" w:rsidR="000D4E47" w:rsidRPr="000D4E47" w:rsidRDefault="000D4E47" w:rsidP="000D4E47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 xml:space="preserve">  results[[i]] &lt;- km</w:t>
      </w:r>
    </w:p>
    <w:p w14:paraId="6A9DC2AA" w14:textId="77777777" w:rsidR="000D4E47" w:rsidRPr="000D4E47" w:rsidRDefault="000D4E47" w:rsidP="000D4E47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}</w:t>
      </w:r>
    </w:p>
    <w:p w14:paraId="4141F010" w14:textId="77777777" w:rsidR="000D4E47" w:rsidRPr="000D4E47" w:rsidRDefault="000D4E47" w:rsidP="000D4E47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</w:p>
    <w:p w14:paraId="19A37CC4" w14:textId="77777777" w:rsidR="000D4E47" w:rsidRPr="000D4E47" w:rsidRDefault="000D4E47" w:rsidP="000D4E47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wss &lt;- sapply(results, function(x) x$tot.withinss)</w:t>
      </w:r>
    </w:p>
    <w:p w14:paraId="2FF634B6" w14:textId="77777777" w:rsidR="000D4E47" w:rsidRPr="000D4E47" w:rsidRDefault="000D4E47" w:rsidP="000D4E47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wss</w:t>
      </w:r>
    </w:p>
    <w:p w14:paraId="758A1C06" w14:textId="0D56A535" w:rsidR="00741975" w:rsidRDefault="000D4E47" w:rsidP="000D4E47">
      <w:pPr>
        <w:pStyle w:val="NoSpacing"/>
        <w:rPr>
          <w:lang w:val="en-US"/>
        </w:rPr>
      </w:pPr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plot(wss, type = "b", xlab = "Iteration", ylab = "W</w:t>
      </w:r>
      <w:r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val="en-US" w:eastAsia="uk-UA"/>
        </w:rPr>
        <w:t>SS</w:t>
      </w:r>
      <w:r w:rsidRPr="000D4E47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")</w:t>
      </w:r>
    </w:p>
    <w:p w14:paraId="7E765AA3" w14:textId="77777777" w:rsidR="00973BC4" w:rsidRDefault="00973BC4" w:rsidP="00B93615">
      <w:pPr>
        <w:rPr>
          <w:lang w:val="en-US"/>
        </w:rPr>
      </w:pPr>
    </w:p>
    <w:p w14:paraId="0E4E61B0" w14:textId="1BED56E7" w:rsidR="00A11B9D" w:rsidRDefault="000D4E47">
      <w:pPr>
        <w:rPr>
          <w:lang w:val="en-US"/>
        </w:rPr>
      </w:pPr>
      <w:r>
        <w:rPr>
          <w:lang w:val="en-US"/>
        </w:rPr>
        <w:t>WSS in each iteration are:</w:t>
      </w:r>
    </w:p>
    <w:p w14:paraId="47C16DD0" w14:textId="77777777" w:rsidR="000D4E47" w:rsidRDefault="000D4E47" w:rsidP="000D4E4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[1] 914637.42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[2]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494055.40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[3]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244007.56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[4]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123037.13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[5]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53559.94 </w:t>
      </w:r>
    </w:p>
    <w:p w14:paraId="2F8E2EE1" w14:textId="77777777" w:rsidR="000D4E47" w:rsidRDefault="000D4E47" w:rsidP="000D4E4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[6]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42632.39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[7]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35810.32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[8]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31048.06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[9]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26675.12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[10]  26372.47 </w:t>
      </w:r>
    </w:p>
    <w:p w14:paraId="7CA9F264" w14:textId="24BC6266" w:rsidR="000D4E47" w:rsidRDefault="000D4E47" w:rsidP="000D4E4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[11]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18161.88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[12]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21246.19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[13]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15605.51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[14]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12704.59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[15]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13443.24</w:t>
      </w:r>
    </w:p>
    <w:p w14:paraId="25E3311B" w14:textId="7B2B989B" w:rsidR="000D4E47" w:rsidRDefault="000D4E47">
      <w:pPr>
        <w:rPr>
          <w:lang w:val="en-US"/>
        </w:rPr>
      </w:pPr>
    </w:p>
    <w:p w14:paraId="528A7775" w14:textId="3524A155" w:rsidR="00AC47FE" w:rsidRDefault="00AC47FE">
      <w:pPr>
        <w:rPr>
          <w:lang w:val="en-US"/>
        </w:rPr>
      </w:pPr>
      <w:r>
        <w:rPr>
          <w:lang w:val="en-US"/>
        </w:rPr>
        <w:t>And the char</w:t>
      </w:r>
      <w:r w:rsidR="00C809AF">
        <w:rPr>
          <w:lang w:val="en-US"/>
        </w:rPr>
        <w:t>t</w:t>
      </w:r>
      <w:r>
        <w:rPr>
          <w:lang w:val="en-US"/>
        </w:rPr>
        <w:t xml:space="preserve"> is on the diagram below. On the diagram, we see that after 5 clusters, the WSS improves very slowly, so our initial assumption about 5 clusters seems correct.</w:t>
      </w:r>
    </w:p>
    <w:p w14:paraId="767F657E" w14:textId="152AB00F" w:rsidR="00AC47FE" w:rsidRDefault="00DA79F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17EFEE" wp14:editId="115E1F2D">
            <wp:extent cx="5652770" cy="4890770"/>
            <wp:effectExtent l="0" t="0" r="508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0F3F0" w14:textId="46BC74F3" w:rsidR="00DA79F9" w:rsidRDefault="00EC39C9">
      <w:pPr>
        <w:rPr>
          <w:lang w:val="en-US"/>
        </w:rPr>
      </w:pPr>
      <w:r>
        <w:rPr>
          <w:lang w:val="en-US"/>
        </w:rPr>
        <w:t xml:space="preserve">Additionally, we can compare scatter plot for different number of clusters. </w:t>
      </w:r>
    </w:p>
    <w:p w14:paraId="6DA341C4" w14:textId="77777777" w:rsidR="00EC39C9" w:rsidRPr="00EC39C9" w:rsidRDefault="00EC39C9" w:rsidP="00EC39C9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# plot 5th iteration result</w:t>
      </w:r>
    </w:p>
    <w:p w14:paraId="2B1EE2DB" w14:textId="77777777" w:rsidR="00EC39C9" w:rsidRPr="00EC39C9" w:rsidRDefault="00EC39C9" w:rsidP="00EC39C9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with(d, plot(V1, V2, col=results[[5]]$cluster))</w:t>
      </w:r>
    </w:p>
    <w:p w14:paraId="46DF68A4" w14:textId="5AF1BFB4" w:rsidR="00EC39C9" w:rsidRPr="00EC39C9" w:rsidRDefault="00EC39C9" w:rsidP="00EC39C9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EC39C9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points(results[[5]]$centers, col=1,pch=16,cex=1)</w:t>
      </w:r>
    </w:p>
    <w:p w14:paraId="336A57AA" w14:textId="11B1E59C" w:rsidR="00EC39C9" w:rsidRDefault="00EC39C9">
      <w:pPr>
        <w:rPr>
          <w:lang w:val="en-US"/>
        </w:rPr>
      </w:pP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5172"/>
        <w:gridCol w:w="5182"/>
      </w:tblGrid>
      <w:tr w:rsidR="001E49A9" w14:paraId="56461593" w14:textId="77777777" w:rsidTr="000C3146">
        <w:tc>
          <w:tcPr>
            <w:tcW w:w="5177" w:type="dxa"/>
          </w:tcPr>
          <w:p w14:paraId="2F368A9C" w14:textId="77777777" w:rsidR="001E49A9" w:rsidRDefault="001E49A9">
            <w:pPr>
              <w:rPr>
                <w:lang w:val="en-US"/>
              </w:rPr>
            </w:pPr>
            <w:r>
              <w:rPr>
                <w:lang w:val="en-US"/>
              </w:rPr>
              <w:t>5 clusters</w:t>
            </w:r>
          </w:p>
          <w:p w14:paraId="78A42663" w14:textId="310D179C" w:rsidR="001E49A9" w:rsidRDefault="001E49A9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E4F8447" wp14:editId="46D58FE6">
                  <wp:extent cx="3345873" cy="2894948"/>
                  <wp:effectExtent l="0" t="0" r="698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928" cy="2900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3" w:type="dxa"/>
          </w:tcPr>
          <w:p w14:paraId="24631636" w14:textId="77777777" w:rsidR="001E49A9" w:rsidRDefault="001E49A9">
            <w:pPr>
              <w:rPr>
                <w:lang w:val="en-US"/>
              </w:rPr>
            </w:pPr>
            <w:r>
              <w:rPr>
                <w:lang w:val="en-US"/>
              </w:rPr>
              <w:t>6 clusters</w:t>
            </w:r>
          </w:p>
          <w:p w14:paraId="4C6192B5" w14:textId="50412EBB" w:rsidR="001E49A9" w:rsidRDefault="001E49A9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AA952C" wp14:editId="6B3ADE7C">
                  <wp:extent cx="3362639" cy="2909454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244" cy="292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9A9" w14:paraId="662D3E3B" w14:textId="77777777" w:rsidTr="000C3146">
        <w:tc>
          <w:tcPr>
            <w:tcW w:w="5177" w:type="dxa"/>
          </w:tcPr>
          <w:p w14:paraId="0B5219BD" w14:textId="77777777" w:rsidR="001E49A9" w:rsidRDefault="001E49A9">
            <w:pPr>
              <w:rPr>
                <w:lang w:val="en-US"/>
              </w:rPr>
            </w:pPr>
            <w:r>
              <w:rPr>
                <w:lang w:val="en-US"/>
              </w:rPr>
              <w:t>7 clusters</w:t>
            </w:r>
          </w:p>
          <w:p w14:paraId="59B690DA" w14:textId="3638AB65" w:rsidR="001E49A9" w:rsidRDefault="001E49A9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140F5B" wp14:editId="73D86BF0">
                  <wp:extent cx="3370645" cy="2916381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696" cy="2928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3" w:type="dxa"/>
          </w:tcPr>
          <w:p w14:paraId="2D7C505B" w14:textId="77777777" w:rsidR="001E49A9" w:rsidRDefault="001E49A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14 clusters</w:t>
            </w:r>
          </w:p>
          <w:p w14:paraId="4BDFDCFA" w14:textId="3EFAB00F" w:rsidR="001E49A9" w:rsidRDefault="001E49A9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40FDE6" wp14:editId="2642FD8A">
                  <wp:extent cx="3378652" cy="292330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000" cy="2927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C244C5" w14:textId="77777777" w:rsidR="00EC39C9" w:rsidRDefault="00EC39C9">
      <w:pPr>
        <w:rPr>
          <w:lang w:val="en-US"/>
        </w:rPr>
      </w:pPr>
    </w:p>
    <w:p w14:paraId="02E179E2" w14:textId="0883D802" w:rsidR="00AC47FE" w:rsidRDefault="00E9476A">
      <w:pPr>
        <w:rPr>
          <w:lang w:val="en-US"/>
        </w:rPr>
      </w:pPr>
      <w:r>
        <w:rPr>
          <w:lang w:val="en-US"/>
        </w:rPr>
        <w:t xml:space="preserve">On the scatter plot representation, we see that 7 clusters might make sense but not very different from 5 clusters. At the same time, 14 cluster definitely looks very redundant. </w:t>
      </w:r>
    </w:p>
    <w:p w14:paraId="53D83DDF" w14:textId="77777777" w:rsidR="00C809AF" w:rsidRDefault="00C809AF" w:rsidP="00C809AF">
      <w:pPr>
        <w:rPr>
          <w:lang w:val="en-US"/>
        </w:rPr>
      </w:pPr>
      <w:r>
        <w:rPr>
          <w:lang w:val="en-US"/>
        </w:rPr>
        <w:t xml:space="preserve">Task 2: </w:t>
      </w:r>
    </w:p>
    <w:p w14:paraId="3DDE9074" w14:textId="64D82A36" w:rsidR="00C809AF" w:rsidRPr="00C809AF" w:rsidRDefault="00C809AF" w:rsidP="00C809AF">
      <w:pPr>
        <w:rPr>
          <w:i/>
          <w:iCs/>
          <w:lang w:val="en-US"/>
        </w:rPr>
      </w:pPr>
      <w:r w:rsidRPr="00C809AF">
        <w:rPr>
          <w:i/>
          <w:iCs/>
          <w:lang w:val="en-US"/>
        </w:rPr>
        <w:t>File “zoo.csv” contains variables describing 7 types of animals: mammal, fish, bird,</w:t>
      </w:r>
    </w:p>
    <w:p w14:paraId="1E58841D" w14:textId="77777777" w:rsidR="00C809AF" w:rsidRPr="00C809AF" w:rsidRDefault="00C809AF" w:rsidP="00C809AF">
      <w:pPr>
        <w:rPr>
          <w:i/>
          <w:iCs/>
          <w:lang w:val="en-US"/>
        </w:rPr>
      </w:pPr>
      <w:r w:rsidRPr="00C809AF">
        <w:rPr>
          <w:i/>
          <w:iCs/>
          <w:lang w:val="en-US"/>
        </w:rPr>
        <w:t>invertebrate, insect, amphibian and reptile. Determine clusters in data from “zoo.csv” using the</w:t>
      </w:r>
    </w:p>
    <w:p w14:paraId="44D11B6F" w14:textId="77777777" w:rsidR="00C809AF" w:rsidRPr="00C809AF" w:rsidRDefault="00C809AF" w:rsidP="00C809AF">
      <w:pPr>
        <w:rPr>
          <w:i/>
          <w:iCs/>
          <w:lang w:val="en-US"/>
        </w:rPr>
      </w:pPr>
      <w:r w:rsidRPr="00C809AF">
        <w:rPr>
          <w:i/>
          <w:iCs/>
          <w:lang w:val="en-US"/>
        </w:rPr>
        <w:t>k-means algorithm. Compare your results with the known classification presented in file</w:t>
      </w:r>
    </w:p>
    <w:p w14:paraId="654CA94D" w14:textId="29CA6F33" w:rsidR="00AC47FE" w:rsidRDefault="00C809AF" w:rsidP="00C809AF">
      <w:pPr>
        <w:rPr>
          <w:lang w:val="en-US"/>
        </w:rPr>
      </w:pPr>
      <w:r w:rsidRPr="00C809AF">
        <w:rPr>
          <w:i/>
          <w:iCs/>
          <w:lang w:val="en-US"/>
        </w:rPr>
        <w:t>“zoo_full.xlsx” (see the last column “type”). Which of the animals were often misclassified?</w:t>
      </w:r>
    </w:p>
    <w:p w14:paraId="6B61F10F" w14:textId="07D3A592" w:rsidR="00232125" w:rsidRDefault="00232125" w:rsidP="00C809AF">
      <w:pPr>
        <w:rPr>
          <w:lang w:val="en-US"/>
        </w:rPr>
      </w:pPr>
      <w:r>
        <w:rPr>
          <w:lang w:val="en-US"/>
        </w:rPr>
        <w:t>Solution:</w:t>
      </w:r>
    </w:p>
    <w:p w14:paraId="5618D38A" w14:textId="4017C80A" w:rsidR="00C809AF" w:rsidRDefault="008A505B" w:rsidP="00C809AF">
      <w:pPr>
        <w:rPr>
          <w:lang w:val="en-US"/>
        </w:rPr>
      </w:pPr>
      <w:r>
        <w:rPr>
          <w:lang w:val="en-US"/>
        </w:rPr>
        <w:t xml:space="preserve">R script finds 7 clusters in zoo data, binds this information to the dataset and writes new file zoo_clustered.csv for further analysis. </w:t>
      </w:r>
    </w:p>
    <w:p w14:paraId="4DAF2B79" w14:textId="77777777" w:rsidR="008A505B" w:rsidRPr="008A505B" w:rsidRDefault="008A505B" w:rsidP="008A505B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8A505B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d &lt;- read.csv("zoo.csv", header = TRUE, sep = ",")</w:t>
      </w:r>
    </w:p>
    <w:p w14:paraId="54239DF1" w14:textId="77777777" w:rsidR="008A505B" w:rsidRPr="008A505B" w:rsidRDefault="008A505B" w:rsidP="008A505B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8A505B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d</w:t>
      </w:r>
    </w:p>
    <w:p w14:paraId="756F1059" w14:textId="77777777" w:rsidR="008A505B" w:rsidRPr="008A505B" w:rsidRDefault="008A505B" w:rsidP="008A505B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</w:p>
    <w:p w14:paraId="40D31274" w14:textId="77777777" w:rsidR="008A505B" w:rsidRPr="008A505B" w:rsidRDefault="008A505B" w:rsidP="008A505B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8A505B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km &lt;- kmeans(d, centers=7, nstart=10)</w:t>
      </w:r>
    </w:p>
    <w:p w14:paraId="7C77CA2C" w14:textId="77777777" w:rsidR="008A505B" w:rsidRPr="008A505B" w:rsidRDefault="008A505B" w:rsidP="008A505B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8A505B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km</w:t>
      </w:r>
    </w:p>
    <w:p w14:paraId="0F3C48A8" w14:textId="77777777" w:rsidR="008A505B" w:rsidRDefault="008A505B" w:rsidP="008A50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Clustering vector:</w:t>
      </w:r>
    </w:p>
    <w:p w14:paraId="16BC1ED7" w14:textId="77777777" w:rsidR="008A505B" w:rsidRDefault="008A505B" w:rsidP="008A50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[1] 4 4 5 4 4 4 4 5 5 4 4 1 5 5 7 2 1 4 5 5 1 1 4 1 2 7 7 3 4 3 2 4 3 1 5 4 4 1 5 2 2 1 2 1 4 4 2 4 4 4 4 2 7 6 4 4 1 1 1 1</w:t>
      </w:r>
    </w:p>
    <w:p w14:paraId="49F7CE5C" w14:textId="77777777" w:rsidR="008A505B" w:rsidRDefault="008A505B" w:rsidP="008A50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[61] 5 5 5 4 4 4 5 4 4 4 4 1 6 5 5 3 5 5 1 1 5 5 5 1 3 7 5 1 2 7 7 7 5 3 4 1 3 2 4 5 1</w:t>
      </w:r>
    </w:p>
    <w:p w14:paraId="42B4785D" w14:textId="77777777" w:rsidR="008A505B" w:rsidRDefault="008A505B" w:rsidP="008A50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07A5291" w14:textId="77777777" w:rsidR="008A505B" w:rsidRDefault="008A505B" w:rsidP="008A50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Within cluster sum of squares by cluster:</w:t>
      </w:r>
    </w:p>
    <w:p w14:paraId="0FBE42CB" w14:textId="77777777" w:rsidR="008A505B" w:rsidRDefault="008A505B" w:rsidP="008A50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19.100000 12.600000  8.571429 24.451613 44.608696  3.000000 12.375000</w:t>
      </w:r>
    </w:p>
    <w:p w14:paraId="11152F7B" w14:textId="77777777" w:rsidR="008A505B" w:rsidRDefault="008A505B" w:rsidP="008A505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(between_SS / total_SS =  82.2 %)</w:t>
      </w:r>
    </w:p>
    <w:p w14:paraId="1A93F89E" w14:textId="77777777" w:rsidR="008A505B" w:rsidRPr="008A505B" w:rsidRDefault="008A505B" w:rsidP="008A505B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</w:p>
    <w:p w14:paraId="39B577FA" w14:textId="77777777" w:rsidR="008A505B" w:rsidRPr="008A505B" w:rsidRDefault="008A505B" w:rsidP="008A505B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8A505B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d_clustered &lt;- cbind(d, cluster=km$cluster)</w:t>
      </w:r>
    </w:p>
    <w:p w14:paraId="578D9644" w14:textId="01C87C9A" w:rsidR="008A505B" w:rsidRPr="008A505B" w:rsidRDefault="008A505B" w:rsidP="008A505B">
      <w:pPr>
        <w:pStyle w:val="NoSpacing"/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</w:pPr>
      <w:r w:rsidRPr="008A505B">
        <w:rPr>
          <w:rStyle w:val="gnd-iwgdn2b"/>
          <w:rFonts w:ascii="Lucida Console" w:eastAsiaTheme="majorEastAsia" w:hAnsi="Lucida Console" w:cs="Courier New"/>
          <w:color w:val="0000FF"/>
          <w:sz w:val="20"/>
          <w:szCs w:val="20"/>
          <w:lang w:eastAsia="uk-UA"/>
        </w:rPr>
        <w:t>write.csv(d_clustered, "zoo_clustered.csv")</w:t>
      </w:r>
    </w:p>
    <w:p w14:paraId="0E46C9C6" w14:textId="70CF4E15" w:rsidR="008A505B" w:rsidRDefault="008A505B" w:rsidP="00C809AF">
      <w:pPr>
        <w:rPr>
          <w:lang w:val="en-US"/>
        </w:rPr>
      </w:pPr>
    </w:p>
    <w:p w14:paraId="5BF37191" w14:textId="77C409C0" w:rsidR="008A505B" w:rsidRDefault="008A505B" w:rsidP="00C809AF">
      <w:pPr>
        <w:rPr>
          <w:lang w:val="en-US"/>
        </w:rPr>
      </w:pPr>
      <w:r>
        <w:rPr>
          <w:lang w:val="en-US"/>
        </w:rPr>
        <w:t>File zoo_clustered.csv imported to Excel and two columns (</w:t>
      </w:r>
      <w:r w:rsidR="00A4765E">
        <w:rPr>
          <w:lang w:val="en-US"/>
        </w:rPr>
        <w:t>animal and type</w:t>
      </w:r>
      <w:r>
        <w:rPr>
          <w:lang w:val="en-US"/>
        </w:rPr>
        <w:t xml:space="preserve">) from zoo_full.xlsx added </w:t>
      </w:r>
      <w:r w:rsidR="00A4765E">
        <w:rPr>
          <w:lang w:val="en-US"/>
        </w:rPr>
        <w:t>to zoo_clustered</w:t>
      </w:r>
      <w:r w:rsidR="00232125">
        <w:rPr>
          <w:lang w:val="en-US"/>
        </w:rPr>
        <w:t xml:space="preserve"> data</w:t>
      </w:r>
      <w:r w:rsidR="00A4765E">
        <w:rPr>
          <w:lang w:val="en-US"/>
        </w:rPr>
        <w:t xml:space="preserve"> to compare results.</w:t>
      </w:r>
    </w:p>
    <w:p w14:paraId="65D90EF0" w14:textId="726F6123" w:rsidR="00A4765E" w:rsidRDefault="00A4765E" w:rsidP="00C809AF">
      <w:pPr>
        <w:rPr>
          <w:lang w:val="en-US"/>
        </w:rPr>
      </w:pPr>
      <w:r>
        <w:rPr>
          <w:lang w:val="en-US"/>
        </w:rPr>
        <w:t>Cluster</w:t>
      </w:r>
      <w:r w:rsidR="00740BC3">
        <w:rPr>
          <w:lang w:val="en-US"/>
        </w:rPr>
        <w:t>s</w:t>
      </w:r>
      <w:r>
        <w:rPr>
          <w:lang w:val="en-US"/>
        </w:rPr>
        <w:t xml:space="preserve"> are:</w:t>
      </w:r>
    </w:p>
    <w:p w14:paraId="35EE7EFD" w14:textId="3044C9D7" w:rsidR="00740BC3" w:rsidRDefault="00740BC3" w:rsidP="00C809AF">
      <w:pPr>
        <w:rPr>
          <w:lang w:val="en-US"/>
        </w:rPr>
      </w:pPr>
      <w:r>
        <w:rPr>
          <w:lang w:val="en-US"/>
        </w:rPr>
        <w:t xml:space="preserve">Cluster 1 </w:t>
      </w:r>
      <w:r w:rsidR="009E7478">
        <w:rPr>
          <w:lang w:val="en-US"/>
        </w:rPr>
        <w:t xml:space="preserve">– </w:t>
      </w:r>
      <w:r>
        <w:rPr>
          <w:lang w:val="en-US"/>
        </w:rPr>
        <w:t>birds, seems correct.</w:t>
      </w:r>
    </w:p>
    <w:p w14:paraId="617CE8E7" w14:textId="7257C6A4" w:rsidR="00740BC3" w:rsidRDefault="00740BC3" w:rsidP="00C809A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135C51" wp14:editId="54ADE511">
            <wp:extent cx="6111240" cy="19329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C6B74" w14:textId="64FFB8FA" w:rsidR="00740BC3" w:rsidRDefault="00740BC3" w:rsidP="00C809AF">
      <w:pPr>
        <w:rPr>
          <w:lang w:val="en-US"/>
        </w:rPr>
      </w:pPr>
      <w:r>
        <w:rPr>
          <w:lang w:val="en-US"/>
        </w:rPr>
        <w:t>Cluster 2 – mostly insects, but also</w:t>
      </w:r>
      <w:r w:rsidR="009E7478">
        <w:rPr>
          <w:lang w:val="en-US"/>
        </w:rPr>
        <w:t xml:space="preserve"> </w:t>
      </w:r>
      <w:r w:rsidR="009E7478" w:rsidRPr="009E7478">
        <w:rPr>
          <w:lang w:val="en-US"/>
        </w:rPr>
        <w:t>invertebrates</w:t>
      </w:r>
      <w:r w:rsidR="009E7478">
        <w:rPr>
          <w:lang w:val="en-US"/>
        </w:rPr>
        <w:t>:</w:t>
      </w:r>
      <w:r>
        <w:rPr>
          <w:lang w:val="en-US"/>
        </w:rPr>
        <w:t xml:space="preserve"> “crayfish” and “lobster”</w:t>
      </w:r>
    </w:p>
    <w:p w14:paraId="5119D07B" w14:textId="4F0AE389" w:rsidR="00740BC3" w:rsidRDefault="009E7478" w:rsidP="00C809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01A4C6" wp14:editId="2D05B559">
            <wp:extent cx="6105525" cy="10128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24BA2" w14:textId="41684129" w:rsidR="00740BC3" w:rsidRDefault="009E7478" w:rsidP="00C809AF">
      <w:pPr>
        <w:rPr>
          <w:lang w:val="en-US"/>
        </w:rPr>
      </w:pPr>
      <w:r>
        <w:rPr>
          <w:lang w:val="en-US"/>
        </w:rPr>
        <w:t xml:space="preserve">Cluster 3 – mammals. Type seems correct but this cluster inhabitants are very unlikely have many in common. </w:t>
      </w:r>
    </w:p>
    <w:p w14:paraId="5798A2C7" w14:textId="7EBE625E" w:rsidR="009E7478" w:rsidRDefault="009E7478" w:rsidP="00C809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369352" wp14:editId="45CA2ED5">
            <wp:extent cx="6116955" cy="746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BEBC" w14:textId="61CAA5B6" w:rsidR="009E7478" w:rsidRDefault="009E7478" w:rsidP="00C809AF">
      <w:pPr>
        <w:rPr>
          <w:lang w:val="en-US"/>
        </w:rPr>
      </w:pPr>
      <w:r>
        <w:rPr>
          <w:lang w:val="en-US"/>
        </w:rPr>
        <w:t>Cluster 4 – all mammals. Nothing strange here.</w:t>
      </w:r>
    </w:p>
    <w:p w14:paraId="36442916" w14:textId="4B6FB4BD" w:rsidR="009E7478" w:rsidRDefault="009E7478" w:rsidP="00C809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145AC3" wp14:editId="03F8E26F">
            <wp:extent cx="6116955" cy="29286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90CD" w14:textId="0EDD1633" w:rsidR="009E7478" w:rsidRDefault="009E7478" w:rsidP="00C809AF">
      <w:pPr>
        <w:rPr>
          <w:lang w:val="en-US"/>
        </w:rPr>
      </w:pPr>
      <w:r>
        <w:rPr>
          <w:lang w:val="en-US"/>
        </w:rPr>
        <w:t xml:space="preserve">Cluster 5 – Mix of fish, invertebrate, </w:t>
      </w:r>
      <w:r w:rsidR="00A60C4F">
        <w:rPr>
          <w:lang w:val="en-US"/>
        </w:rPr>
        <w:t xml:space="preserve">mammal and one reptile - </w:t>
      </w:r>
      <w:r w:rsidR="00A60C4F" w:rsidRPr="00A60C4F">
        <w:rPr>
          <w:lang w:val="en-US"/>
        </w:rPr>
        <w:t>pitviper</w:t>
      </w:r>
      <w:r w:rsidR="00A60C4F">
        <w:rPr>
          <w:lang w:val="en-US"/>
        </w:rPr>
        <w:t xml:space="preserve">. Mammals </w:t>
      </w:r>
      <w:r w:rsidR="008A301E">
        <w:rPr>
          <w:lang w:val="en-US"/>
        </w:rPr>
        <w:t>are</w:t>
      </w:r>
      <w:r w:rsidR="00A60C4F">
        <w:rPr>
          <w:lang w:val="en-US"/>
        </w:rPr>
        <w:t xml:space="preserve"> </w:t>
      </w:r>
      <w:r w:rsidR="00A60C4F" w:rsidRPr="00A60C4F">
        <w:rPr>
          <w:lang w:val="en-US"/>
        </w:rPr>
        <w:t>dolphin</w:t>
      </w:r>
      <w:r w:rsidR="00A60C4F">
        <w:rPr>
          <w:lang w:val="en-US"/>
        </w:rPr>
        <w:t xml:space="preserve">, </w:t>
      </w:r>
      <w:r w:rsidR="00A60C4F" w:rsidRPr="00A60C4F">
        <w:rPr>
          <w:lang w:val="en-US"/>
        </w:rPr>
        <w:t>porpoise</w:t>
      </w:r>
      <w:r w:rsidR="00A60C4F">
        <w:rPr>
          <w:lang w:val="en-US"/>
        </w:rPr>
        <w:t xml:space="preserve"> and seal. Invertebrates are: </w:t>
      </w:r>
      <w:r w:rsidR="00A60C4F" w:rsidRPr="00A60C4F">
        <w:rPr>
          <w:lang w:val="en-US"/>
        </w:rPr>
        <w:t>clam, seawasp, slug, worm</w:t>
      </w:r>
      <w:r w:rsidR="00A60C4F">
        <w:rPr>
          <w:lang w:val="en-US"/>
        </w:rPr>
        <w:t>.</w:t>
      </w:r>
    </w:p>
    <w:p w14:paraId="38130749" w14:textId="2F8BBA0E" w:rsidR="00A60C4F" w:rsidRDefault="00A60C4F" w:rsidP="00C809A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9C952F" wp14:editId="60ADF909">
            <wp:extent cx="6116955" cy="22110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D76C4" w14:textId="44815F71" w:rsidR="00A60C4F" w:rsidRDefault="00A60C4F" w:rsidP="00C809AF">
      <w:pPr>
        <w:rPr>
          <w:lang w:val="en-US"/>
        </w:rPr>
      </w:pPr>
      <w:r>
        <w:rPr>
          <w:lang w:val="en-US"/>
        </w:rPr>
        <w:t xml:space="preserve">Cluster 6 – invertebrates. There must be </w:t>
      </w:r>
      <w:r w:rsidR="008A301E">
        <w:rPr>
          <w:lang w:val="en-US"/>
        </w:rPr>
        <w:t>more,</w:t>
      </w:r>
      <w:r>
        <w:rPr>
          <w:lang w:val="en-US"/>
        </w:rPr>
        <w:t xml:space="preserve"> but algorithm selected only two. </w:t>
      </w:r>
    </w:p>
    <w:p w14:paraId="7CD8BFD6" w14:textId="45A4CBF7" w:rsidR="00A60C4F" w:rsidRDefault="00A60C4F" w:rsidP="00C809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394CAB" wp14:editId="6133AC75">
            <wp:extent cx="6111240" cy="295275"/>
            <wp:effectExtent l="0" t="0" r="381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19C91" w14:textId="27F5EE00" w:rsidR="00A60C4F" w:rsidRDefault="00A60C4F" w:rsidP="00C809AF">
      <w:pPr>
        <w:rPr>
          <w:lang w:val="en-US"/>
        </w:rPr>
      </w:pPr>
      <w:r>
        <w:rPr>
          <w:lang w:val="en-US"/>
        </w:rPr>
        <w:t>Cluster 7 – also mix of amphibian, invertebrate and reptile.</w:t>
      </w:r>
    </w:p>
    <w:p w14:paraId="20B8407B" w14:textId="6C9F05EB" w:rsidR="00A60C4F" w:rsidRDefault="00A60C4F" w:rsidP="00C809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552DF5" wp14:editId="5582545B">
            <wp:extent cx="6111240" cy="833120"/>
            <wp:effectExtent l="0" t="0" r="381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FB9D" w14:textId="0C6B779A" w:rsidR="00A60C4F" w:rsidRDefault="00A60C4F" w:rsidP="00C809AF">
      <w:pPr>
        <w:rPr>
          <w:lang w:val="en-US"/>
        </w:rPr>
      </w:pPr>
    </w:p>
    <w:p w14:paraId="14868715" w14:textId="77777777" w:rsidR="00232125" w:rsidRDefault="00A60C4F" w:rsidP="00C809AF">
      <w:pPr>
        <w:rPr>
          <w:lang w:val="en-US"/>
        </w:rPr>
      </w:pPr>
      <w:r>
        <w:rPr>
          <w:lang w:val="en-US"/>
        </w:rPr>
        <w:t>Conclusion</w:t>
      </w:r>
      <w:r w:rsidR="00232125">
        <w:rPr>
          <w:lang w:val="en-US"/>
        </w:rPr>
        <w:t>s</w:t>
      </w:r>
      <w:r>
        <w:rPr>
          <w:lang w:val="en-US"/>
        </w:rPr>
        <w:t xml:space="preserve">. </w:t>
      </w:r>
    </w:p>
    <w:p w14:paraId="11D7FFF4" w14:textId="724C2796" w:rsidR="00A60C4F" w:rsidRDefault="008A301E" w:rsidP="00232125">
      <w:pPr>
        <w:pStyle w:val="ListParagraph"/>
        <w:numPr>
          <w:ilvl w:val="0"/>
          <w:numId w:val="2"/>
        </w:numPr>
        <w:rPr>
          <w:lang w:val="en-US"/>
        </w:rPr>
      </w:pPr>
      <w:r w:rsidRPr="00232125">
        <w:rPr>
          <w:lang w:val="en-US"/>
        </w:rPr>
        <w:t xml:space="preserve">Sea mammals like </w:t>
      </w:r>
      <w:r w:rsidRPr="00232125">
        <w:rPr>
          <w:lang w:val="en-US"/>
        </w:rPr>
        <w:t>dolphin, porpoise and seal</w:t>
      </w:r>
      <w:r w:rsidRPr="00232125">
        <w:rPr>
          <w:lang w:val="en-US"/>
        </w:rPr>
        <w:t xml:space="preserve"> mistakenly considered as fish</w:t>
      </w:r>
      <w:r w:rsidR="00232125" w:rsidRPr="00232125">
        <w:rPr>
          <w:lang w:val="en-US"/>
        </w:rPr>
        <w:t xml:space="preserve"> and such an error even humans do. </w:t>
      </w:r>
    </w:p>
    <w:p w14:paraId="6E979A14" w14:textId="2AE57720" w:rsidR="00232125" w:rsidRPr="00232125" w:rsidRDefault="00232125" w:rsidP="002321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Amphibian, </w:t>
      </w:r>
      <w:r>
        <w:rPr>
          <w:lang w:val="en-US"/>
        </w:rPr>
        <w:t>invertebrate</w:t>
      </w:r>
      <w:r>
        <w:rPr>
          <w:lang w:val="en-US"/>
        </w:rPr>
        <w:t xml:space="preserve"> and reptiles are difficult to distinguish by the attributes in this dataset. </w:t>
      </w:r>
    </w:p>
    <w:p w14:paraId="364C0B3B" w14:textId="77777777" w:rsidR="009E7478" w:rsidRDefault="009E7478" w:rsidP="00C809AF">
      <w:pPr>
        <w:rPr>
          <w:lang w:val="en-US"/>
        </w:rPr>
      </w:pPr>
    </w:p>
    <w:sectPr w:rsidR="009E7478" w:rsidSect="00B93615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63B4"/>
    <w:multiLevelType w:val="hybridMultilevel"/>
    <w:tmpl w:val="1862D5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C0997"/>
    <w:multiLevelType w:val="hybridMultilevel"/>
    <w:tmpl w:val="1032C3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504127">
    <w:abstractNumId w:val="0"/>
  </w:num>
  <w:num w:numId="2" w16cid:durableId="2066945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48"/>
    <w:rsid w:val="000451D7"/>
    <w:rsid w:val="000870BD"/>
    <w:rsid w:val="000B2799"/>
    <w:rsid w:val="000C3146"/>
    <w:rsid w:val="000D4E47"/>
    <w:rsid w:val="00116E38"/>
    <w:rsid w:val="0017378B"/>
    <w:rsid w:val="001D5EE2"/>
    <w:rsid w:val="001E49A9"/>
    <w:rsid w:val="00232125"/>
    <w:rsid w:val="002356F1"/>
    <w:rsid w:val="002463BC"/>
    <w:rsid w:val="002716A2"/>
    <w:rsid w:val="002B10A2"/>
    <w:rsid w:val="002B5D58"/>
    <w:rsid w:val="0030491B"/>
    <w:rsid w:val="00326475"/>
    <w:rsid w:val="00337D31"/>
    <w:rsid w:val="003623FA"/>
    <w:rsid w:val="00470851"/>
    <w:rsid w:val="004931A6"/>
    <w:rsid w:val="004C0948"/>
    <w:rsid w:val="005126D9"/>
    <w:rsid w:val="005573D1"/>
    <w:rsid w:val="0068707E"/>
    <w:rsid w:val="006C47BF"/>
    <w:rsid w:val="006D2953"/>
    <w:rsid w:val="006D3A31"/>
    <w:rsid w:val="006E00D2"/>
    <w:rsid w:val="00740BC3"/>
    <w:rsid w:val="00741975"/>
    <w:rsid w:val="007A6E00"/>
    <w:rsid w:val="00820A15"/>
    <w:rsid w:val="00830257"/>
    <w:rsid w:val="00883DA7"/>
    <w:rsid w:val="008A301E"/>
    <w:rsid w:val="008A505B"/>
    <w:rsid w:val="008F0610"/>
    <w:rsid w:val="00937AA6"/>
    <w:rsid w:val="00973BC4"/>
    <w:rsid w:val="00995BA8"/>
    <w:rsid w:val="009B3F3E"/>
    <w:rsid w:val="009E21CA"/>
    <w:rsid w:val="009E7478"/>
    <w:rsid w:val="00A11B9D"/>
    <w:rsid w:val="00A4765E"/>
    <w:rsid w:val="00A60C4F"/>
    <w:rsid w:val="00A800DB"/>
    <w:rsid w:val="00A92B1C"/>
    <w:rsid w:val="00AC47FE"/>
    <w:rsid w:val="00AF49C2"/>
    <w:rsid w:val="00AF7E94"/>
    <w:rsid w:val="00B32391"/>
    <w:rsid w:val="00B41E6D"/>
    <w:rsid w:val="00B93615"/>
    <w:rsid w:val="00C20EB8"/>
    <w:rsid w:val="00C56D1C"/>
    <w:rsid w:val="00C635A9"/>
    <w:rsid w:val="00C809AF"/>
    <w:rsid w:val="00D40213"/>
    <w:rsid w:val="00DA79F9"/>
    <w:rsid w:val="00E64E75"/>
    <w:rsid w:val="00E84C18"/>
    <w:rsid w:val="00E9476A"/>
    <w:rsid w:val="00EB5028"/>
    <w:rsid w:val="00EC39C9"/>
    <w:rsid w:val="00F212B9"/>
    <w:rsid w:val="00F54787"/>
    <w:rsid w:val="00F8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A7A6"/>
  <w15:chartTrackingRefBased/>
  <w15:docId w15:val="{52832E38-EEFF-4CDE-BE92-A0536714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C0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0948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gnd-iwgdn2b">
    <w:name w:val="gnd-iwgdn2b"/>
    <w:basedOn w:val="DefaultParagraphFont"/>
    <w:rsid w:val="004C0948"/>
  </w:style>
  <w:style w:type="character" w:customStyle="1" w:styleId="gnd-iwgdh3b">
    <w:name w:val="gnd-iwgdh3b"/>
    <w:basedOn w:val="DefaultParagraphFont"/>
    <w:rsid w:val="004C0948"/>
  </w:style>
  <w:style w:type="character" w:customStyle="1" w:styleId="gnd-iwgdo3b">
    <w:name w:val="gnd-iwgdo3b"/>
    <w:basedOn w:val="DefaultParagraphFont"/>
    <w:rsid w:val="004C0948"/>
  </w:style>
  <w:style w:type="character" w:customStyle="1" w:styleId="Heading1Char">
    <w:name w:val="Heading 1 Char"/>
    <w:basedOn w:val="DefaultParagraphFont"/>
    <w:link w:val="Heading1"/>
    <w:uiPriority w:val="9"/>
    <w:rsid w:val="00D40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02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62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D4E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7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9</Pages>
  <Words>4024</Words>
  <Characters>2295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Poliakov</dc:creator>
  <cp:keywords/>
  <dc:description/>
  <cp:lastModifiedBy>Valerii Poliakov</cp:lastModifiedBy>
  <cp:revision>51</cp:revision>
  <cp:lastPrinted>2023-02-24T17:25:00Z</cp:lastPrinted>
  <dcterms:created xsi:type="dcterms:W3CDTF">2023-02-24T16:03:00Z</dcterms:created>
  <dcterms:modified xsi:type="dcterms:W3CDTF">2023-03-18T14:38:00Z</dcterms:modified>
</cp:coreProperties>
</file>