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CB" w:rsidRPr="00A3056A" w:rsidRDefault="00F961B8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дата :</w:t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3"/>
        <w:gridCol w:w="1659"/>
        <w:gridCol w:w="3710"/>
        <w:gridCol w:w="1028"/>
        <w:gridCol w:w="1489"/>
      </w:tblGrid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A3056A" w:rsidTr="00F94495">
        <w:trPr>
          <w:jc w:val="center"/>
        </w:trPr>
        <w:tc>
          <w:tcPr>
            <w:tcW w:w="1933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A3056A" w:rsidRDefault="00FA696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A3056A" w:rsidRDefault="00FA6960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A3056A">
              <w:rPr>
                <w:b w:val="0"/>
                <w:sz w:val="24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Абрам Б.Я.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A3056A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A3056A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960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FA6960" w:rsidRPr="00A3056A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 за темою роботи. Вивчити роботу функції ga пакету Matlab.</w:t>
      </w:r>
    </w:p>
    <w:p w:rsidR="00F961B8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Пакет Matlab являє собою апробовану і надійну систему, яка призначена для розв’язування широкого кола математичних задач з поданням даних в універсальній матричній формі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Популярності системі Matlab додає її розширення Simulink, за допомогою якого можна здійснювати імітаційне моделювання лінійних і нелінійних динамічних систем, а також багато інших пакетів (Toolbox), які розширюють математичні застосування системи, підвищують швидкість, ефективність і точність обчислень. До таких пакетів відноситься, зокрема, OptimizationToolbox – пакет, в якому реалізовані широко відомі методи для розв’язування різних класів задач оптимізації: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безумовної оптимізації нелінійних функцій (fminbnd, fminsearch, fminunc);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умовної мінімізації нелінійних функцій (fmincon);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лінійного програмування (linprog) і бінарного лінійного програмування (bintprog);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квадратичного програмування (quadprog);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багатокритеріальної (векторної) оптимізації (fgoalattain); а також пакет GeneticAlgorithmandDirectSearсhToolbox для розв’язування задач оптимізації за допомогою генетичних алгоритмів (функція ga, програма gatool) і методів спуску (функція patternsearch).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Загальна характеристика генетичних алгоритмів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У загальному розумінні генетичні алгоритми (geneticalgorithms)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До основних характеристик ГА належать: розмір популяції (populationsize),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</w:t>
      </w:r>
      <w:r w:rsidRPr="00A3056A">
        <w:rPr>
          <w:rFonts w:ascii="Times New Roman" w:hAnsi="Times New Roman" w:cs="Times New Roman"/>
          <w:sz w:val="24"/>
          <w:szCs w:val="24"/>
        </w:rPr>
        <w:lastRenderedPageBreak/>
        <w:t>зупинки процесу виконання генетичного алгоритму (stoppingcriteria). Оператори селекції, кросовера, мутації і редукції ще називають генетичними операторами.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Розробити за допомогою пакету Matlab програмне забезпечення, що реалізує 2 методи еволюційного пошуку. Основні еволюційні оператори для реалізації еволюційних методів обрати відповідно до варіанту.</w:t>
      </w:r>
    </w:p>
    <w:p w:rsidR="00FA6960" w:rsidRPr="00A3056A" w:rsidRDefault="00FA6960" w:rsidP="00FA69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743575" cy="858852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5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60" w:rsidRPr="00A3056A" w:rsidRDefault="00FA696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Результати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Для тестування програмного забезпечення я обрав наступні тестові функції:</w:t>
      </w:r>
    </w:p>
    <w:p w:rsidR="004F5A25" w:rsidRPr="00A3056A" w:rsidRDefault="004F5A25" w:rsidP="004F5A25">
      <w:pPr>
        <w:pStyle w:val="a5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function y1 = func1(x)</w:t>
      </w:r>
    </w:p>
    <w:p w:rsidR="004F5A25" w:rsidRPr="00A3056A" w:rsidRDefault="004F5A25" w:rsidP="004F5A25">
      <w:pPr>
        <w:pStyle w:val="a5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y1 = x(1)^2 - 2*x(1)*x(2) + 6*x(1) + 2*x(2)^2 - x(2);</w:t>
      </w:r>
    </w:p>
    <w:p w:rsidR="004F5A25" w:rsidRPr="00A3056A" w:rsidRDefault="004F5A25" w:rsidP="004F5A25">
      <w:pPr>
        <w:pStyle w:val="a5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function y2 = func2(x)</w:t>
      </w:r>
    </w:p>
    <w:p w:rsidR="004F5A25" w:rsidRPr="00A3056A" w:rsidRDefault="004F5A25" w:rsidP="004F5A25">
      <w:pPr>
        <w:pStyle w:val="a5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y2 = x(1)^2 - cos(x(2)) + 6;</w:t>
      </w:r>
    </w:p>
    <w:p w:rsidR="00491325" w:rsidRPr="00A3056A" w:rsidRDefault="00491325" w:rsidP="004F5A25">
      <w:pPr>
        <w:pStyle w:val="a5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function y3 = func3(x)</w:t>
      </w:r>
    </w:p>
    <w:p w:rsidR="00491325" w:rsidRPr="00A3056A" w:rsidRDefault="00491325" w:rsidP="00491325">
      <w:pPr>
        <w:pStyle w:val="a5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y3 = sin(x(1)) + 12*x(2)</w:t>
      </w:r>
    </w:p>
    <w:p w:rsidR="00491325" w:rsidRPr="00A3056A" w:rsidRDefault="00491325" w:rsidP="00491325">
      <w:pPr>
        <w:pStyle w:val="a5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function y4 = func4(x)</w:t>
      </w:r>
    </w:p>
    <w:p w:rsidR="00491325" w:rsidRPr="00A3056A" w:rsidRDefault="00491325" w:rsidP="00491325">
      <w:pPr>
        <w:pStyle w:val="a5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y4 = -20+x(1)^2 - 2*x(2)^2 - 15;</w:t>
      </w:r>
    </w:p>
    <w:p w:rsidR="00FA6960" w:rsidRPr="00A3056A" w:rsidRDefault="00FA6960" w:rsidP="00491325">
      <w:pPr>
        <w:pStyle w:val="a5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function y5 = funс5(x)</w:t>
      </w:r>
    </w:p>
    <w:p w:rsidR="00FA6960" w:rsidRPr="00A3056A" w:rsidRDefault="00FA6960" w:rsidP="00FA6960">
      <w:pPr>
        <w:pStyle w:val="a5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y5 = 350 * (x(1)^3 - x(2)) ^3 + (3 - x(1))^3;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Відбір – пропорційний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Схрещування – однорідне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Мутація – гаусівська.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1) розмір популяції 300, тип популяції Double Vector. Для мутації задаю гаусівську функцію, параметри scale та shrink встановлюю 0.75 та 0.9 відповідно.  Для схрещування задаю параметр співвідношення рівний значенню 0.6 (Рис.3).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2) розмір популяції 300, тип популяції Double Vector. Для мутації задаю гаусівську функцію, параметри scale та shrink встановлюю 1.5 та 1.8 відповідно.  Для схрещування задаю параметр співвідношення рівний значенню 1.2 (Рис.3.1).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>3) розмір популяції 300, тип популяції Double Vector. Для мутації задаю гаусівську функцію, параметри scale та shrink встановлюю 0.35 та 0.45 відповідно.  Для схрещування задаю параметр співвідношення рівний значенню 0.3 (Рис.3.2).</w:t>
      </w:r>
    </w:p>
    <w:p w:rsidR="00282088" w:rsidRPr="00A3056A" w:rsidRDefault="00282088" w:rsidP="00282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На рис.3 – рис.7</w:t>
      </w:r>
      <w:r w:rsidR="00A3056A" w:rsidRPr="00A305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та рис.10 – рис.14 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282088" w:rsidRPr="00A3056A" w:rsidRDefault="00A82780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276850" cy="3994625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Рис.1 Вікно Optimization Tool із заданими параметрами для задачі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№1.</w:t>
      </w:r>
    </w:p>
    <w:p w:rsidR="00282088" w:rsidRPr="00A3056A" w:rsidRDefault="00A82780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419475" cy="3099898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9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Рис.2.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Фрагмент обрахунку для першої функції.</w:t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960588" cy="2524125"/>
            <wp:effectExtent l="19050" t="0" r="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588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Рис.3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6A46EE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009900" cy="2569297"/>
            <wp:effectExtent l="19050" t="0" r="0" b="0"/>
            <wp:docPr id="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6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Рис.3.1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задачі №1зі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6A46EE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028950" cy="2587789"/>
            <wp:effectExtent l="19050" t="0" r="0" b="0"/>
            <wp:docPr id="2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8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Рис.3.2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780" w:rsidRPr="00A3056A" w:rsidRDefault="001A2A75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318094" cy="2828925"/>
            <wp:effectExtent l="19050" t="0" r="0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18" cy="283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Рис.4 Результат другої функції для задачі №1.</w:t>
      </w:r>
    </w:p>
    <w:p w:rsidR="00D1598E" w:rsidRPr="00A3056A" w:rsidRDefault="001A2A75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381375" cy="2881989"/>
            <wp:effectExtent l="19050" t="0" r="9525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538" cy="288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8E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Рис.5 Результат третьої функції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1A2A75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301868" cy="2825976"/>
            <wp:effectExtent l="19050" t="0" r="0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61" cy="282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Рис.6 Результат четвертої функції для задачі №1.</w:t>
      </w:r>
    </w:p>
    <w:p w:rsidR="00A82780" w:rsidRPr="00A3056A" w:rsidRDefault="00924DB1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102081" cy="2638425"/>
            <wp:effectExtent l="19050" t="0" r="3069" b="0"/>
            <wp:docPr id="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8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Рис.7 Результат п’ятої функції для задачі №1.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№2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Відбір – ранжування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3C7D69" w:rsidRPr="00A3056A">
        <w:rPr>
          <w:rFonts w:ascii="Times New Roman" w:hAnsi="Times New Roman" w:cs="Times New Roman"/>
          <w:sz w:val="24"/>
          <w:szCs w:val="24"/>
        </w:rPr>
        <w:t>р</w:t>
      </w:r>
      <w:r w:rsidR="00393FAD" w:rsidRPr="00A3056A">
        <w:rPr>
          <w:rFonts w:ascii="Times New Roman" w:hAnsi="Times New Roman" w:cs="Times New Roman"/>
          <w:sz w:val="24"/>
          <w:szCs w:val="24"/>
        </w:rPr>
        <w:t>і</w:t>
      </w:r>
      <w:r w:rsidR="003C7D69" w:rsidRPr="00A3056A">
        <w:rPr>
          <w:rFonts w:ascii="Times New Roman" w:hAnsi="Times New Roman" w:cs="Times New Roman"/>
          <w:sz w:val="24"/>
          <w:szCs w:val="24"/>
        </w:rPr>
        <w:t>вномірне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Мутація – </w:t>
      </w:r>
      <w:r w:rsidR="003C7D69" w:rsidRPr="00A3056A">
        <w:rPr>
          <w:rFonts w:ascii="Times New Roman" w:hAnsi="Times New Roman" w:cs="Times New Roman"/>
          <w:sz w:val="24"/>
          <w:szCs w:val="24"/>
        </w:rPr>
        <w:t>нерівномірна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463190" w:rsidRPr="00A3056A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розмір популяції </w:t>
      </w:r>
      <w:r w:rsidR="003C7D69" w:rsidRPr="00A3056A">
        <w:rPr>
          <w:rFonts w:ascii="Times New Roman" w:hAnsi="Times New Roman" w:cs="Times New Roman"/>
          <w:sz w:val="24"/>
          <w:szCs w:val="24"/>
        </w:rPr>
        <w:t>300</w:t>
      </w:r>
      <w:r w:rsidRPr="00A3056A">
        <w:rPr>
          <w:rFonts w:ascii="Times New Roman" w:hAnsi="Times New Roman" w:cs="Times New Roman"/>
          <w:sz w:val="24"/>
          <w:szCs w:val="24"/>
        </w:rPr>
        <w:t>, тип популяції Double Vector.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схрещування </w:t>
      </w:r>
      <w:r w:rsidRPr="00A3056A">
        <w:rPr>
          <w:rFonts w:ascii="Times New Roman" w:hAnsi="Times New Roman" w:cs="Times New Roman"/>
          <w:sz w:val="24"/>
          <w:szCs w:val="24"/>
        </w:rPr>
        <w:t>задаю значення Rate рівне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1.</w:t>
      </w:r>
      <w:r w:rsidRPr="00A3056A">
        <w:rPr>
          <w:rFonts w:ascii="Times New Roman" w:hAnsi="Times New Roman" w:cs="Times New Roman"/>
          <w:sz w:val="24"/>
          <w:szCs w:val="24"/>
        </w:rPr>
        <w:t xml:space="preserve"> (Рис.10).</w:t>
      </w:r>
    </w:p>
    <w:p w:rsidR="00A3056A" w:rsidRPr="00A3056A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300, тип популяції Double Vector. Для схрещування задаю значення Rate рівне </w:t>
      </w:r>
      <w:r w:rsidR="00A3056A" w:rsidRPr="00AA1DC9">
        <w:rPr>
          <w:rFonts w:ascii="Times New Roman" w:hAnsi="Times New Roman" w:cs="Times New Roman"/>
          <w:sz w:val="24"/>
          <w:szCs w:val="24"/>
        </w:rPr>
        <w:t>0.7</w:t>
      </w:r>
      <w:r w:rsidR="00A3056A" w:rsidRPr="00A3056A">
        <w:rPr>
          <w:rFonts w:ascii="Times New Roman" w:hAnsi="Times New Roman" w:cs="Times New Roman"/>
          <w:sz w:val="24"/>
          <w:szCs w:val="24"/>
        </w:rPr>
        <w:t>. (Рис.10</w:t>
      </w:r>
      <w:r w:rsidR="00A3056A" w:rsidRPr="00AA1DC9">
        <w:rPr>
          <w:rFonts w:ascii="Times New Roman" w:hAnsi="Times New Roman" w:cs="Times New Roman"/>
          <w:sz w:val="24"/>
          <w:szCs w:val="24"/>
        </w:rPr>
        <w:t>.1</w:t>
      </w:r>
      <w:r w:rsidR="00A3056A" w:rsidRPr="00A3056A">
        <w:rPr>
          <w:rFonts w:ascii="Times New Roman" w:hAnsi="Times New Roman" w:cs="Times New Roman"/>
          <w:sz w:val="24"/>
          <w:szCs w:val="24"/>
        </w:rPr>
        <w:t>).</w:t>
      </w:r>
    </w:p>
    <w:p w:rsidR="00A3056A" w:rsidRPr="00A3056A" w:rsidRDefault="00A3056A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розмір популяції 300, тип популяції Double Vector. Для схрещування задаю значення Rate рівне </w:t>
      </w:r>
      <w:r w:rsidRPr="00AA1DC9">
        <w:rPr>
          <w:rFonts w:ascii="Times New Roman" w:hAnsi="Times New Roman" w:cs="Times New Roman"/>
          <w:sz w:val="24"/>
          <w:szCs w:val="24"/>
        </w:rPr>
        <w:t>0.5</w:t>
      </w:r>
      <w:r w:rsidRPr="00A3056A">
        <w:rPr>
          <w:rFonts w:ascii="Times New Roman" w:hAnsi="Times New Roman" w:cs="Times New Roman"/>
          <w:sz w:val="24"/>
          <w:szCs w:val="24"/>
        </w:rPr>
        <w:t>. (Рис.10</w:t>
      </w:r>
      <w:r w:rsidRPr="00A3056A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Pr="00A3056A">
        <w:rPr>
          <w:rFonts w:ascii="Times New Roman" w:hAnsi="Times New Roman" w:cs="Times New Roman"/>
          <w:sz w:val="24"/>
          <w:szCs w:val="24"/>
        </w:rPr>
        <w:t>).</w:t>
      </w:r>
    </w:p>
    <w:p w:rsidR="00463190" w:rsidRPr="00A3056A" w:rsidRDefault="00A3056A" w:rsidP="00A3056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010025" cy="3048118"/>
            <wp:effectExtent l="19050" t="0" r="9525" b="0"/>
            <wp:docPr id="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82" cy="304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A305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Рис.8.Вікно Optimization Tool із заданими параметрами для задачі№2.</w:t>
      </w:r>
    </w:p>
    <w:p w:rsidR="00463190" w:rsidRPr="00A3056A" w:rsidRDefault="00A3056A" w:rsidP="00AB557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3056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90850" cy="2706673"/>
            <wp:effectExtent l="19050" t="0" r="0" b="0"/>
            <wp:docPr id="3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95" cy="270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A30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56A">
        <w:rPr>
          <w:rFonts w:ascii="Times New Roman" w:hAnsi="Times New Roman" w:cs="Times New Roman"/>
          <w:sz w:val="24"/>
          <w:szCs w:val="28"/>
        </w:rPr>
        <w:t>Рис.9.Фрагмент обрахунку для першої функції.</w:t>
      </w: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090097" cy="2638425"/>
            <wp:effectExtent l="19050" t="0" r="0" b="0"/>
            <wp:docPr id="3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7" cy="264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Рис.10 Результат першої функції для задачі №2.</w:t>
      </w: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3448050" cy="2944953"/>
            <wp:effectExtent l="19050" t="0" r="0" b="0"/>
            <wp:docPr id="4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47" cy="294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Рис.10.1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190875" cy="2709981"/>
            <wp:effectExtent l="19050" t="0" r="9525" b="0"/>
            <wp:docPr id="4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69" cy="271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Рис.10.2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409950" cy="2883947"/>
            <wp:effectExtent l="19050" t="0" r="0" b="0"/>
            <wp:docPr id="4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8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Рис.11 Результат другої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3181350" cy="2717992"/>
            <wp:effectExtent l="19050" t="0" r="0" b="0"/>
            <wp:docPr id="4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1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Рис.12 Результат третьої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3390900" cy="2884075"/>
            <wp:effectExtent l="19050" t="0" r="0" b="0"/>
            <wp:docPr id="4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8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Рис.13 Результат четвертої функції для задачі №2.</w:t>
      </w:r>
    </w:p>
    <w:p w:rsidR="00463190" w:rsidRPr="00A3056A" w:rsidRDefault="00A3056A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3876675" cy="3299298"/>
            <wp:effectExtent l="19050" t="0" r="9525" b="0"/>
            <wp:docPr id="4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9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Рис.14 Результат п’ятої функції для задачі №2.</w:t>
      </w:r>
    </w:p>
    <w:p w:rsidR="00F961B8" w:rsidRPr="00A3056A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AB5575" w:rsidRDefault="00FA6960" w:rsidP="00AB5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5575">
        <w:rPr>
          <w:rFonts w:ascii="Times New Roman" w:hAnsi="Times New Roman" w:cs="Times New Roman"/>
          <w:sz w:val="24"/>
          <w:szCs w:val="24"/>
        </w:rPr>
        <w:t>Виконуючи лабораторну роботу я ознайомився з основними теоретичними відомостями про загальні характеристики генетичних алгоритмів, та про пакет Matlab.</w:t>
      </w:r>
      <w:r w:rsidR="00AB5575" w:rsidRPr="00AB55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Вивчив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робо</w:t>
      </w:r>
      <w:r w:rsidR="00AB5575">
        <w:rPr>
          <w:rFonts w:ascii="Times New Roman" w:hAnsi="Times New Roman" w:cs="Times New Roman"/>
          <w:sz w:val="24"/>
          <w:szCs w:val="24"/>
        </w:rPr>
        <w:t xml:space="preserve">ту функції ga пакету Matlab та розробив з 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допомогою </w:t>
      </w:r>
      <w:r w:rsidR="00AB5575" w:rsidRPr="00AB5575">
        <w:rPr>
          <w:rFonts w:ascii="Times New Roman" w:hAnsi="Times New Roman" w:cs="Times New Roman"/>
          <w:sz w:val="24"/>
          <w:szCs w:val="24"/>
        </w:rPr>
        <w:t>утиліти gatool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</w:t>
      </w:r>
      <w:r w:rsidR="00AB5575">
        <w:rPr>
          <w:rFonts w:ascii="Times New Roman" w:hAnsi="Times New Roman" w:cs="Times New Roman"/>
          <w:sz w:val="24"/>
          <w:szCs w:val="24"/>
        </w:rPr>
        <w:t>ує 2 методи еволюційного пошуку згідно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індивідуальн</w:t>
      </w:r>
      <w:r w:rsidR="00AB5575">
        <w:rPr>
          <w:rFonts w:ascii="Times New Roman" w:hAnsi="Times New Roman" w:cs="Times New Roman"/>
          <w:sz w:val="24"/>
          <w:szCs w:val="24"/>
        </w:rPr>
        <w:t>ого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завдання</w:t>
      </w:r>
      <w:r w:rsidR="00AB5575">
        <w:rPr>
          <w:rFonts w:ascii="Times New Roman" w:hAnsi="Times New Roman" w:cs="Times New Roman"/>
          <w:sz w:val="24"/>
          <w:szCs w:val="24"/>
        </w:rPr>
        <w:t>.</w:t>
      </w:r>
    </w:p>
    <w:p w:rsidR="00FA6960" w:rsidRPr="00A3056A" w:rsidRDefault="00FA6960" w:rsidP="00AB55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A3056A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8C3" w:rsidRDefault="001608C3" w:rsidP="00D83E3E">
      <w:pPr>
        <w:spacing w:after="0" w:line="240" w:lineRule="auto"/>
      </w:pPr>
      <w:r>
        <w:separator/>
      </w:r>
    </w:p>
  </w:endnote>
  <w:endnote w:type="continuationSeparator" w:id="1">
    <w:p w:rsidR="001608C3" w:rsidRDefault="001608C3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8C3" w:rsidRDefault="001608C3" w:rsidP="00D83E3E">
      <w:pPr>
        <w:spacing w:after="0" w:line="240" w:lineRule="auto"/>
      </w:pPr>
      <w:r>
        <w:separator/>
      </w:r>
    </w:p>
  </w:footnote>
  <w:footnote w:type="continuationSeparator" w:id="1">
    <w:p w:rsidR="001608C3" w:rsidRDefault="001608C3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8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0"/>
  </w:num>
  <w:num w:numId="5">
    <w:abstractNumId w:val="14"/>
  </w:num>
  <w:num w:numId="6">
    <w:abstractNumId w:val="29"/>
  </w:num>
  <w:num w:numId="7">
    <w:abstractNumId w:val="27"/>
  </w:num>
  <w:num w:numId="8">
    <w:abstractNumId w:val="28"/>
  </w:num>
  <w:num w:numId="9">
    <w:abstractNumId w:val="5"/>
  </w:num>
  <w:num w:numId="10">
    <w:abstractNumId w:val="26"/>
  </w:num>
  <w:num w:numId="11">
    <w:abstractNumId w:val="7"/>
  </w:num>
  <w:num w:numId="12">
    <w:abstractNumId w:val="19"/>
  </w:num>
  <w:num w:numId="13">
    <w:abstractNumId w:val="16"/>
  </w:num>
  <w:num w:numId="14">
    <w:abstractNumId w:val="3"/>
  </w:num>
  <w:num w:numId="15">
    <w:abstractNumId w:val="12"/>
  </w:num>
  <w:num w:numId="16">
    <w:abstractNumId w:val="23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  <w:num w:numId="22">
    <w:abstractNumId w:val="24"/>
  </w:num>
  <w:num w:numId="23">
    <w:abstractNumId w:val="9"/>
  </w:num>
  <w:num w:numId="24">
    <w:abstractNumId w:val="1"/>
  </w:num>
  <w:num w:numId="25">
    <w:abstractNumId w:val="10"/>
  </w:num>
  <w:num w:numId="26">
    <w:abstractNumId w:val="30"/>
  </w:num>
  <w:num w:numId="27">
    <w:abstractNumId w:val="17"/>
  </w:num>
  <w:num w:numId="28">
    <w:abstractNumId w:val="13"/>
  </w:num>
  <w:num w:numId="29">
    <w:abstractNumId w:val="6"/>
  </w:num>
  <w:num w:numId="30">
    <w:abstractNumId w:val="21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843B6D"/>
    <w:rsid w:val="00001175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7B9A"/>
    <w:rsid w:val="00282088"/>
    <w:rsid w:val="0032123D"/>
    <w:rsid w:val="00326471"/>
    <w:rsid w:val="00337AA5"/>
    <w:rsid w:val="00393FAD"/>
    <w:rsid w:val="003B6023"/>
    <w:rsid w:val="003C7D69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15EB7"/>
    <w:rsid w:val="00527F41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716C7"/>
    <w:rsid w:val="00E855E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D730-DE87-4B9B-89E1-A077A9D0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4017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Bogdan-PC</cp:lastModifiedBy>
  <cp:revision>47</cp:revision>
  <cp:lastPrinted>2015-03-16T21:01:00Z</cp:lastPrinted>
  <dcterms:created xsi:type="dcterms:W3CDTF">2013-10-01T19:25:00Z</dcterms:created>
  <dcterms:modified xsi:type="dcterms:W3CDTF">2017-03-14T07:34:00Z</dcterms:modified>
</cp:coreProperties>
</file>