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127" w:rsidRDefault="00850127" w:rsidP="00850127">
      <w:pPr>
        <w:pStyle w:val="Standard"/>
        <w:spacing w:line="360" w:lineRule="auto"/>
        <w:jc w:val="center"/>
        <w:rPr>
          <w:sz w:val="28"/>
          <w:szCs w:val="28"/>
        </w:rPr>
      </w:pPr>
      <w:bookmarkStart w:id="0" w:name="_Toc482671990"/>
      <w:r>
        <w:rPr>
          <w:sz w:val="28"/>
          <w:szCs w:val="28"/>
        </w:rPr>
        <w:t>МІНІСТЕРСТВО ОСВІТИ ТА НАУКИ УКРАЇНИ</w:t>
      </w:r>
      <w:r>
        <w:rPr>
          <w:sz w:val="28"/>
          <w:szCs w:val="28"/>
        </w:rPr>
        <w:br/>
        <w:t>НАЦІОНАЛЬНИЙ УНІВЕРСИТЕТ «ЛЬВІВСЬКА ПОЛІТЕХНІКА»</w:t>
      </w:r>
    </w:p>
    <w:p w:rsidR="00850127" w:rsidRDefault="00850127" w:rsidP="00850127">
      <w:pPr>
        <w:pStyle w:val="Standard"/>
        <w:spacing w:before="567" w:line="360" w:lineRule="auto"/>
        <w:jc w:val="right"/>
        <w:rPr>
          <w:sz w:val="28"/>
          <w:szCs w:val="28"/>
        </w:rPr>
      </w:pPr>
      <w:r>
        <w:rPr>
          <w:sz w:val="28"/>
          <w:szCs w:val="28"/>
        </w:rPr>
        <w:t>Кафедра САПР</w:t>
      </w:r>
    </w:p>
    <w:p w:rsidR="00850127" w:rsidRDefault="00850127" w:rsidP="00850127">
      <w:pPr>
        <w:pStyle w:val="Standard"/>
        <w:spacing w:line="360" w:lineRule="auto"/>
      </w:pPr>
    </w:p>
    <w:p w:rsidR="00850127" w:rsidRDefault="00850127" w:rsidP="00850127">
      <w:pPr>
        <w:pStyle w:val="Standard"/>
        <w:spacing w:line="360" w:lineRule="auto"/>
        <w:jc w:val="center"/>
      </w:pPr>
    </w:p>
    <w:p w:rsidR="00850127" w:rsidRDefault="00850127" w:rsidP="00850127">
      <w:pPr>
        <w:pStyle w:val="Standard"/>
        <w:spacing w:line="360" w:lineRule="auto"/>
      </w:pPr>
    </w:p>
    <w:p w:rsidR="00850127" w:rsidRDefault="00850127" w:rsidP="00850127">
      <w:pPr>
        <w:pStyle w:val="Standard"/>
        <w:spacing w:line="360" w:lineRule="auto"/>
        <w:jc w:val="center"/>
      </w:pPr>
      <w:r>
        <w:rPr>
          <w:noProof/>
          <w:lang w:eastAsia="uk-UA" w:bidi="ar-SA"/>
        </w:rPr>
        <w:drawing>
          <wp:inline distT="0" distB="0" distL="0" distR="0" wp14:anchorId="6C7EADC6" wp14:editId="52DD71CD">
            <wp:extent cx="2242649" cy="2126512"/>
            <wp:effectExtent l="0" t="0" r="5715"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Nulp_logo_uk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2126" cy="2135498"/>
                    </a:xfrm>
                    <a:prstGeom prst="rect">
                      <a:avLst/>
                    </a:prstGeom>
                  </pic:spPr>
                </pic:pic>
              </a:graphicData>
            </a:graphic>
          </wp:inline>
        </w:drawing>
      </w:r>
    </w:p>
    <w:p w:rsidR="00850127" w:rsidRPr="007B4A69" w:rsidRDefault="00850127" w:rsidP="00850127">
      <w:pPr>
        <w:pStyle w:val="Standard"/>
        <w:spacing w:line="360" w:lineRule="auto"/>
        <w:jc w:val="center"/>
        <w:rPr>
          <w:b/>
          <w:bCs/>
          <w:sz w:val="28"/>
          <w:szCs w:val="28"/>
        </w:rPr>
      </w:pPr>
      <w:r w:rsidRPr="007B4A69">
        <w:rPr>
          <w:b/>
          <w:bCs/>
          <w:sz w:val="28"/>
          <w:szCs w:val="28"/>
        </w:rPr>
        <w:t>Звіт</w:t>
      </w:r>
    </w:p>
    <w:p w:rsidR="00850127" w:rsidRPr="007B4A69" w:rsidRDefault="00850127" w:rsidP="00850127">
      <w:pPr>
        <w:pStyle w:val="Standard"/>
        <w:spacing w:line="360" w:lineRule="auto"/>
        <w:jc w:val="center"/>
        <w:rPr>
          <w:b/>
          <w:bCs/>
          <w:sz w:val="28"/>
          <w:szCs w:val="28"/>
          <w:lang w:val="ru-RU"/>
        </w:rPr>
      </w:pPr>
      <w:r w:rsidRPr="007B4A69">
        <w:rPr>
          <w:b/>
          <w:bCs/>
          <w:sz w:val="28"/>
          <w:szCs w:val="28"/>
        </w:rPr>
        <w:t>до розрахункової роботи</w:t>
      </w:r>
    </w:p>
    <w:p w:rsidR="00850127" w:rsidRPr="007B4A69" w:rsidRDefault="00850127" w:rsidP="00850127">
      <w:pPr>
        <w:pStyle w:val="Standard"/>
        <w:spacing w:line="360" w:lineRule="auto"/>
        <w:jc w:val="center"/>
        <w:rPr>
          <w:sz w:val="28"/>
          <w:szCs w:val="28"/>
        </w:rPr>
      </w:pPr>
      <w:r w:rsidRPr="007B4A69">
        <w:rPr>
          <w:sz w:val="28"/>
          <w:szCs w:val="28"/>
        </w:rPr>
        <w:t>з курсу:</w:t>
      </w:r>
    </w:p>
    <w:p w:rsidR="00850127" w:rsidRPr="007B4A69" w:rsidRDefault="00850127" w:rsidP="00850127">
      <w:pPr>
        <w:widowControl w:val="0"/>
        <w:jc w:val="center"/>
        <w:rPr>
          <w:rFonts w:ascii="Times New Roman" w:hAnsi="Times New Roman" w:cs="Times New Roman"/>
          <w:sz w:val="28"/>
          <w:szCs w:val="28"/>
          <w:lang w:val="ru-RU"/>
        </w:rPr>
      </w:pPr>
      <w:r w:rsidRPr="007B4A69">
        <w:rPr>
          <w:rFonts w:ascii="Times New Roman" w:hAnsi="Times New Roman" w:cs="Times New Roman"/>
          <w:b/>
          <w:sz w:val="28"/>
          <w:szCs w:val="28"/>
        </w:rPr>
        <w:t>«</w:t>
      </w:r>
      <w:r w:rsidRPr="007B4A69">
        <w:rPr>
          <w:rFonts w:ascii="Times New Roman" w:hAnsi="Times New Roman" w:cs="Times New Roman"/>
          <w:bCs/>
          <w:sz w:val="28"/>
          <w:szCs w:val="28"/>
        </w:rPr>
        <w:t>Методи нечіткої логіки та еволюційні алгоритми при автоматизованому проектуванні</w:t>
      </w:r>
      <w:r w:rsidRPr="007B4A69">
        <w:rPr>
          <w:rFonts w:ascii="Times New Roman" w:hAnsi="Times New Roman" w:cs="Times New Roman"/>
          <w:b/>
          <w:sz w:val="28"/>
          <w:szCs w:val="28"/>
        </w:rPr>
        <w:t>»</w:t>
      </w:r>
      <w:r w:rsidRPr="007B4A69">
        <w:rPr>
          <w:rFonts w:ascii="Times New Roman" w:hAnsi="Times New Roman" w:cs="Times New Roman"/>
          <w:sz w:val="28"/>
          <w:szCs w:val="28"/>
        </w:rPr>
        <w:br/>
        <w:t>на тему:</w:t>
      </w:r>
      <w:r w:rsidRPr="007B4A69">
        <w:rPr>
          <w:rFonts w:ascii="Times New Roman" w:hAnsi="Times New Roman" w:cs="Times New Roman"/>
          <w:sz w:val="28"/>
          <w:szCs w:val="28"/>
        </w:rPr>
        <w:br/>
      </w:r>
      <w:r w:rsidRPr="007B4A69">
        <w:rPr>
          <w:rFonts w:ascii="Times New Roman" w:hAnsi="Times New Roman" w:cs="Times New Roman"/>
          <w:b/>
          <w:bCs/>
          <w:sz w:val="28"/>
          <w:szCs w:val="28"/>
        </w:rPr>
        <w:t>«</w:t>
      </w:r>
      <w:r w:rsidRPr="007B4A69">
        <w:rPr>
          <w:rFonts w:ascii="Times New Roman" w:eastAsia="Times New Roman" w:hAnsi="Times New Roman" w:cs="Times New Roman"/>
          <w:b/>
          <w:sz w:val="28"/>
          <w:szCs w:val="28"/>
          <w:lang w:eastAsia="uk-UA"/>
        </w:rPr>
        <w:t>Дослідження системи</w:t>
      </w:r>
      <w:r w:rsidRPr="007B4A69">
        <w:rPr>
          <w:rFonts w:ascii="Times New Roman" w:hAnsi="Times New Roman" w:cs="Times New Roman"/>
          <w:sz w:val="28"/>
          <w:szCs w:val="28"/>
        </w:rPr>
        <w:t xml:space="preserve"> </w:t>
      </w:r>
      <w:proofErr w:type="spellStart"/>
      <w:r w:rsidRPr="007B4A69">
        <w:rPr>
          <w:rFonts w:ascii="Times New Roman" w:eastAsia="Times New Roman" w:hAnsi="Times New Roman" w:cs="Times New Roman"/>
          <w:b/>
          <w:sz w:val="28"/>
          <w:szCs w:val="28"/>
          <w:lang w:eastAsia="uk-UA"/>
        </w:rPr>
        <w:t>EpochX</w:t>
      </w:r>
      <w:proofErr w:type="spellEnd"/>
      <w:r w:rsidRPr="007B4A69">
        <w:rPr>
          <w:rFonts w:ascii="Times New Roman" w:hAnsi="Times New Roman" w:cs="Times New Roman"/>
          <w:b/>
          <w:bCs/>
          <w:sz w:val="28"/>
          <w:szCs w:val="28"/>
        </w:rPr>
        <w:t>»</w:t>
      </w:r>
    </w:p>
    <w:p w:rsidR="00850127" w:rsidRPr="007B4A69" w:rsidRDefault="00850127" w:rsidP="00850127">
      <w:pPr>
        <w:pStyle w:val="Standard"/>
        <w:spacing w:line="360" w:lineRule="auto"/>
        <w:rPr>
          <w:sz w:val="28"/>
          <w:szCs w:val="28"/>
        </w:rPr>
      </w:pPr>
    </w:p>
    <w:p w:rsidR="00850127" w:rsidRPr="007B4A69" w:rsidRDefault="007B4A69" w:rsidP="00850127">
      <w:pPr>
        <w:pStyle w:val="Standard"/>
        <w:spacing w:line="360" w:lineRule="auto"/>
        <w:jc w:val="right"/>
        <w:rPr>
          <w:sz w:val="28"/>
          <w:szCs w:val="28"/>
        </w:rPr>
      </w:pPr>
      <w:r w:rsidRPr="007B4A69">
        <w:rPr>
          <w:sz w:val="28"/>
          <w:szCs w:val="28"/>
        </w:rPr>
        <w:t>Виконав:</w:t>
      </w:r>
      <w:r w:rsidRPr="007B4A69">
        <w:rPr>
          <w:sz w:val="28"/>
          <w:szCs w:val="28"/>
        </w:rPr>
        <w:br/>
        <w:t>студент гр. КНС-13</w:t>
      </w:r>
    </w:p>
    <w:p w:rsidR="00850127" w:rsidRPr="007B4A69" w:rsidRDefault="007B4A69" w:rsidP="00850127">
      <w:pPr>
        <w:pStyle w:val="Standard"/>
        <w:spacing w:line="360" w:lineRule="auto"/>
        <w:jc w:val="right"/>
        <w:rPr>
          <w:sz w:val="28"/>
          <w:szCs w:val="28"/>
        </w:rPr>
      </w:pPr>
      <w:r w:rsidRPr="007B4A69">
        <w:rPr>
          <w:sz w:val="28"/>
          <w:szCs w:val="28"/>
        </w:rPr>
        <w:t>Жук Б.О.</w:t>
      </w:r>
    </w:p>
    <w:p w:rsidR="008B3EA0" w:rsidRDefault="00850127" w:rsidP="008B3EA0">
      <w:pPr>
        <w:pStyle w:val="Standard"/>
        <w:spacing w:before="227" w:line="360" w:lineRule="auto"/>
        <w:jc w:val="right"/>
        <w:rPr>
          <w:sz w:val="28"/>
          <w:szCs w:val="28"/>
        </w:rPr>
      </w:pPr>
      <w:r w:rsidRPr="007B4A69">
        <w:rPr>
          <w:sz w:val="28"/>
          <w:szCs w:val="28"/>
        </w:rPr>
        <w:t>Перевірив:</w:t>
      </w:r>
      <w:r w:rsidRPr="007B4A69">
        <w:rPr>
          <w:sz w:val="28"/>
          <w:szCs w:val="28"/>
        </w:rPr>
        <w:br/>
      </w:r>
      <w:proofErr w:type="spellStart"/>
      <w:r w:rsidRPr="007B4A69">
        <w:rPr>
          <w:sz w:val="28"/>
          <w:szCs w:val="28"/>
          <w:lang w:val="ru-RU"/>
        </w:rPr>
        <w:t>Кривий</w:t>
      </w:r>
      <w:proofErr w:type="spellEnd"/>
      <w:r w:rsidRPr="007B4A69">
        <w:rPr>
          <w:sz w:val="28"/>
          <w:szCs w:val="28"/>
        </w:rPr>
        <w:t xml:space="preserve"> Р.З.</w:t>
      </w:r>
    </w:p>
    <w:p w:rsidR="007B4A69" w:rsidRDefault="007B4A69" w:rsidP="008B3EA0">
      <w:pPr>
        <w:pStyle w:val="Standard"/>
        <w:spacing w:before="227" w:line="360" w:lineRule="auto"/>
        <w:jc w:val="right"/>
        <w:rPr>
          <w:sz w:val="28"/>
          <w:szCs w:val="28"/>
        </w:rPr>
      </w:pPr>
    </w:p>
    <w:p w:rsidR="007B4A69" w:rsidRPr="007B4A69" w:rsidRDefault="007B4A69" w:rsidP="008B3EA0">
      <w:pPr>
        <w:pStyle w:val="Standard"/>
        <w:spacing w:before="227" w:line="360" w:lineRule="auto"/>
        <w:jc w:val="right"/>
        <w:rPr>
          <w:sz w:val="28"/>
          <w:szCs w:val="28"/>
        </w:rPr>
      </w:pPr>
      <w:bookmarkStart w:id="1" w:name="_GoBack"/>
      <w:bookmarkEnd w:id="1"/>
    </w:p>
    <w:p w:rsidR="00850127" w:rsidRPr="008B3EA0" w:rsidRDefault="008B3EA0" w:rsidP="008B3EA0">
      <w:pPr>
        <w:pStyle w:val="Standard"/>
        <w:spacing w:before="227" w:line="360" w:lineRule="auto"/>
        <w:jc w:val="center"/>
        <w:rPr>
          <w:rFonts w:eastAsiaTheme="majorEastAsia"/>
          <w:color w:val="2E74B5" w:themeColor="accent1" w:themeShade="BF"/>
          <w:sz w:val="32"/>
          <w:szCs w:val="32"/>
        </w:rPr>
      </w:pPr>
      <w:r w:rsidRPr="007B4A69">
        <w:rPr>
          <w:rFonts w:eastAsiaTheme="majorEastAsia"/>
          <w:color w:val="000000" w:themeColor="text1"/>
          <w:sz w:val="28"/>
          <w:szCs w:val="28"/>
        </w:rPr>
        <w:t>Львів 2017</w:t>
      </w:r>
      <w:r w:rsidR="00850127">
        <w:rPr>
          <w:rFonts w:eastAsiaTheme="majorEastAsia"/>
          <w:color w:val="2E74B5" w:themeColor="accent1" w:themeShade="BF"/>
          <w:sz w:val="32"/>
          <w:szCs w:val="32"/>
        </w:rPr>
        <w:br w:type="page"/>
      </w:r>
    </w:p>
    <w:p w:rsidR="0051165C" w:rsidRPr="00F15F6B" w:rsidRDefault="00F15F6B" w:rsidP="00F15F6B">
      <w:pPr>
        <w:pStyle w:val="1"/>
        <w:ind w:firstLine="708"/>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w:t>
      </w:r>
      <w:r w:rsidR="0051165C" w:rsidRPr="00F15F6B">
        <w:rPr>
          <w:rFonts w:ascii="Times New Roman" w:hAnsi="Times New Roman" w:cs="Times New Roman"/>
          <w:b/>
          <w:color w:val="000000" w:themeColor="text1"/>
          <w:sz w:val="28"/>
          <w:szCs w:val="28"/>
        </w:rPr>
        <w:t>Вступ</w:t>
      </w:r>
      <w:bookmarkEnd w:id="0"/>
    </w:p>
    <w:p w:rsidR="00D048FC" w:rsidRPr="00F15F6B" w:rsidRDefault="0051165C" w:rsidP="00F15F6B">
      <w:pPr>
        <w:ind w:firstLine="708"/>
        <w:jc w:val="both"/>
        <w:rPr>
          <w:rFonts w:ascii="Times New Roman" w:hAnsi="Times New Roman" w:cs="Times New Roman"/>
          <w:sz w:val="24"/>
          <w:szCs w:val="24"/>
        </w:rPr>
      </w:pP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w:t>
      </w:r>
      <w:proofErr w:type="spellStart"/>
      <w:r w:rsidRPr="00F15F6B">
        <w:rPr>
          <w:rFonts w:ascii="Times New Roman" w:hAnsi="Times New Roman" w:cs="Times New Roman"/>
          <w:sz w:val="24"/>
          <w:szCs w:val="24"/>
        </w:rPr>
        <w:t>фреймворком</w:t>
      </w:r>
      <w:proofErr w:type="spellEnd"/>
      <w:r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для вивчення еволюції комп'ютерних програм, отриманих з використанням генетичних алгоритмів програмування. Версія 1.1+ має 3 повністю підтримуваних представлення: сильно типізовані дерева GP, </w:t>
      </w:r>
      <w:proofErr w:type="spellStart"/>
      <w:r w:rsidRPr="00F15F6B">
        <w:rPr>
          <w:rFonts w:ascii="Times New Roman" w:hAnsi="Times New Roman" w:cs="Times New Roman"/>
          <w:sz w:val="24"/>
          <w:szCs w:val="24"/>
        </w:rPr>
        <w:t>контекстно</w:t>
      </w:r>
      <w:proofErr w:type="spellEnd"/>
      <w:r w:rsidRPr="00F15F6B">
        <w:rPr>
          <w:rFonts w:ascii="Times New Roman" w:hAnsi="Times New Roman" w:cs="Times New Roman"/>
          <w:sz w:val="24"/>
          <w:szCs w:val="24"/>
        </w:rPr>
        <w:t xml:space="preserve">-вільну граматики GP і граматичну </w:t>
      </w:r>
      <w:proofErr w:type="spellStart"/>
      <w:r w:rsidRPr="00F15F6B">
        <w:rPr>
          <w:rFonts w:ascii="Times New Roman" w:hAnsi="Times New Roman" w:cs="Times New Roman"/>
          <w:sz w:val="24"/>
          <w:szCs w:val="24"/>
        </w:rPr>
        <w:t>Evolution</w:t>
      </w:r>
      <w:proofErr w:type="spellEnd"/>
      <w:r w:rsidRPr="00F15F6B">
        <w:rPr>
          <w:rFonts w:ascii="Times New Roman" w:hAnsi="Times New Roman" w:cs="Times New Roman"/>
          <w:sz w:val="24"/>
          <w:szCs w:val="24"/>
        </w:rPr>
        <w:t xml:space="preserve">. Однак, розширювана структура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уможливлює реалізувати абсолютно нові уявлення в рамках еволюційної структури. Широкий діапазон реалізацій передбачені для виконання вибору, ініціалізації, </w:t>
      </w:r>
      <w:proofErr w:type="spellStart"/>
      <w:r w:rsidRPr="00F15F6B">
        <w:rPr>
          <w:rFonts w:ascii="Times New Roman" w:hAnsi="Times New Roman" w:cs="Times New Roman"/>
          <w:sz w:val="24"/>
          <w:szCs w:val="24"/>
        </w:rPr>
        <w:t>кросовера</w:t>
      </w:r>
      <w:proofErr w:type="spellEnd"/>
      <w:r w:rsidRPr="00F15F6B">
        <w:rPr>
          <w:rFonts w:ascii="Times New Roman" w:hAnsi="Times New Roman" w:cs="Times New Roman"/>
          <w:sz w:val="24"/>
          <w:szCs w:val="24"/>
        </w:rPr>
        <w:t>, мутації ..., а також багато яких з загальних тестових завдань</w:t>
      </w:r>
      <w:r w:rsidR="00F15F6B" w:rsidRPr="00F15F6B">
        <w:rPr>
          <w:rFonts w:ascii="Times New Roman" w:hAnsi="Times New Roman" w:cs="Times New Roman"/>
          <w:sz w:val="24"/>
          <w:szCs w:val="24"/>
        </w:rPr>
        <w:t xml:space="preserve">, які використовують </w:t>
      </w:r>
      <w:r w:rsidRPr="00F15F6B">
        <w:rPr>
          <w:rFonts w:ascii="Times New Roman" w:hAnsi="Times New Roman" w:cs="Times New Roman"/>
          <w:sz w:val="24"/>
          <w:szCs w:val="24"/>
        </w:rPr>
        <w:t>GP.</w:t>
      </w:r>
      <w:r w:rsidRPr="00F15F6B">
        <w:rPr>
          <w:rFonts w:ascii="Times New Roman" w:hAnsi="Times New Roman" w:cs="Times New Roman"/>
          <w:sz w:val="24"/>
          <w:szCs w:val="24"/>
        </w:rPr>
        <w:br/>
      </w:r>
      <w:r w:rsidR="00F15F6B"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призначений в першу чергу для дослідників, що працюють по генетичній теорії програмування. Вигляд людини, як</w:t>
      </w:r>
      <w:r w:rsidR="00FC4535" w:rsidRPr="00F15F6B">
        <w:rPr>
          <w:rFonts w:ascii="Times New Roman" w:hAnsi="Times New Roman" w:cs="Times New Roman"/>
          <w:sz w:val="24"/>
          <w:szCs w:val="24"/>
        </w:rPr>
        <w:t>а могла</w:t>
      </w:r>
      <w:r w:rsidRPr="00F15F6B">
        <w:rPr>
          <w:rFonts w:ascii="Times New Roman" w:hAnsi="Times New Roman" w:cs="Times New Roman"/>
          <w:sz w:val="24"/>
          <w:szCs w:val="24"/>
        </w:rPr>
        <w:t xml:space="preserve"> би отримати вигоду з використання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w:t>
      </w:r>
      <w:r w:rsidR="00FC4535" w:rsidRPr="00F15F6B">
        <w:rPr>
          <w:rFonts w:ascii="Times New Roman" w:hAnsi="Times New Roman" w:cs="Times New Roman"/>
          <w:sz w:val="24"/>
          <w:szCs w:val="24"/>
        </w:rPr>
        <w:t xml:space="preserve">це </w:t>
      </w:r>
      <w:r w:rsidRPr="00F15F6B">
        <w:rPr>
          <w:rFonts w:ascii="Times New Roman" w:hAnsi="Times New Roman" w:cs="Times New Roman"/>
          <w:sz w:val="24"/>
          <w:szCs w:val="24"/>
        </w:rPr>
        <w:t xml:space="preserve">ті, хто зацікавлений в розподілі глибини / довжини / розмаїття і </w:t>
      </w:r>
      <w:proofErr w:type="spellStart"/>
      <w:r w:rsidRPr="00F15F6B">
        <w:rPr>
          <w:rFonts w:ascii="Times New Roman" w:hAnsi="Times New Roman" w:cs="Times New Roman"/>
          <w:sz w:val="24"/>
          <w:szCs w:val="24"/>
        </w:rPr>
        <w:t>т.д</w:t>
      </w:r>
      <w:proofErr w:type="spellEnd"/>
      <w:r w:rsidRPr="00F15F6B">
        <w:rPr>
          <w:rFonts w:ascii="Times New Roman" w:hAnsi="Times New Roman" w:cs="Times New Roman"/>
          <w:sz w:val="24"/>
          <w:szCs w:val="24"/>
        </w:rPr>
        <w:t>., або в</w:t>
      </w:r>
      <w:r w:rsidR="00FC4535" w:rsidRPr="00F15F6B">
        <w:rPr>
          <w:rFonts w:ascii="Times New Roman" w:hAnsi="Times New Roman" w:cs="Times New Roman"/>
          <w:sz w:val="24"/>
          <w:szCs w:val="24"/>
        </w:rPr>
        <w:t xml:space="preserve"> іншому</w:t>
      </w:r>
      <w:r w:rsidRPr="00F15F6B">
        <w:rPr>
          <w:rFonts w:ascii="Times New Roman" w:hAnsi="Times New Roman" w:cs="Times New Roman"/>
          <w:sz w:val="24"/>
          <w:szCs w:val="24"/>
        </w:rPr>
        <w:t xml:space="preserve"> широкому діапазоні інших статистичних даних в перспективі. Або тих, хто хоче мати дійсно динамічну систему, в якій статистичні дані доступні в режимі реального часу і параметри можуть бути оновлені під час роботи. Оскільки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основаною на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необхідною умовою є основною здатністю програмувати на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w:t>
      </w:r>
      <w:r w:rsidRPr="00F15F6B">
        <w:rPr>
          <w:rFonts w:ascii="Times New Roman" w:hAnsi="Times New Roman" w:cs="Times New Roman"/>
          <w:sz w:val="24"/>
          <w:szCs w:val="24"/>
        </w:rPr>
        <w:br/>
      </w:r>
      <w:r w:rsidR="00F15F6B"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побудований розумно, щоб уникнути проблем з продуктивністю, а також має підтримку </w:t>
      </w:r>
      <w:proofErr w:type="spellStart"/>
      <w:r w:rsidRPr="00F15F6B">
        <w:rPr>
          <w:rFonts w:ascii="Times New Roman" w:hAnsi="Times New Roman" w:cs="Times New Roman"/>
          <w:sz w:val="24"/>
          <w:szCs w:val="24"/>
        </w:rPr>
        <w:t>кешування</w:t>
      </w:r>
      <w:proofErr w:type="spellEnd"/>
      <w:r w:rsidRPr="00F15F6B">
        <w:rPr>
          <w:rFonts w:ascii="Times New Roman" w:hAnsi="Times New Roman" w:cs="Times New Roman"/>
          <w:sz w:val="24"/>
          <w:szCs w:val="24"/>
        </w:rPr>
        <w:t xml:space="preserve">. Але, він не намагається бути найшвидшою системою GP. Будучи розширюваним, гнучким він забезпечує легкий доступ до даних, що має тут набагато більше значення. </w:t>
      </w:r>
    </w:p>
    <w:p w:rsidR="0051165C" w:rsidRPr="00221B2A" w:rsidRDefault="00221B2A" w:rsidP="00221B2A">
      <w:pPr>
        <w:pStyle w:val="1"/>
        <w:ind w:firstLine="708"/>
        <w:rPr>
          <w:rFonts w:ascii="Times New Roman" w:hAnsi="Times New Roman" w:cs="Times New Roman"/>
          <w:b/>
          <w:color w:val="000000" w:themeColor="text1"/>
          <w:sz w:val="28"/>
          <w:szCs w:val="28"/>
        </w:rPr>
      </w:pPr>
      <w:bookmarkStart w:id="2" w:name="_Toc482671991"/>
      <w:r>
        <w:rPr>
          <w:rStyle w:val="20"/>
          <w:rFonts w:ascii="Times New Roman" w:hAnsi="Times New Roman" w:cs="Times New Roman"/>
          <w:b/>
          <w:color w:val="000000" w:themeColor="text1"/>
          <w:sz w:val="28"/>
          <w:szCs w:val="28"/>
        </w:rPr>
        <w:t>2.</w:t>
      </w:r>
      <w:r w:rsidRPr="00221B2A">
        <w:rPr>
          <w:rStyle w:val="20"/>
          <w:rFonts w:ascii="Times New Roman" w:hAnsi="Times New Roman" w:cs="Times New Roman"/>
          <w:b/>
          <w:color w:val="000000" w:themeColor="text1"/>
          <w:sz w:val="28"/>
          <w:szCs w:val="28"/>
        </w:rPr>
        <w:t xml:space="preserve"> </w:t>
      </w:r>
      <w:r w:rsidR="00B976FF" w:rsidRPr="00221B2A">
        <w:rPr>
          <w:rStyle w:val="20"/>
          <w:rFonts w:ascii="Times New Roman" w:hAnsi="Times New Roman" w:cs="Times New Roman"/>
          <w:b/>
          <w:color w:val="000000" w:themeColor="text1"/>
          <w:sz w:val="28"/>
          <w:szCs w:val="28"/>
        </w:rPr>
        <w:t>Опис</w:t>
      </w:r>
      <w:r w:rsidR="00B976FF" w:rsidRPr="00221B2A">
        <w:rPr>
          <w:rFonts w:ascii="Times New Roman" w:hAnsi="Times New Roman" w:cs="Times New Roman"/>
          <w:b/>
          <w:color w:val="000000" w:themeColor="text1"/>
          <w:sz w:val="28"/>
          <w:szCs w:val="28"/>
        </w:rPr>
        <w:t xml:space="preserve"> </w:t>
      </w:r>
      <w:proofErr w:type="spellStart"/>
      <w:r w:rsidR="00B976FF" w:rsidRPr="00221B2A">
        <w:rPr>
          <w:rFonts w:ascii="Times New Roman" w:hAnsi="Times New Roman" w:cs="Times New Roman"/>
          <w:b/>
          <w:color w:val="000000" w:themeColor="text1"/>
          <w:sz w:val="28"/>
          <w:szCs w:val="28"/>
        </w:rPr>
        <w:t>EpochX</w:t>
      </w:r>
      <w:bookmarkEnd w:id="2"/>
      <w:proofErr w:type="spellEnd"/>
    </w:p>
    <w:p w:rsidR="00B976FF" w:rsidRPr="00221B2A" w:rsidRDefault="00B976FF" w:rsidP="00221B2A">
      <w:pPr>
        <w:pStyle w:val="2"/>
        <w:ind w:firstLine="708"/>
        <w:rPr>
          <w:rFonts w:ascii="Times New Roman" w:hAnsi="Times New Roman" w:cs="Times New Roman"/>
          <w:b/>
          <w:color w:val="000000" w:themeColor="text1"/>
          <w:sz w:val="28"/>
          <w:szCs w:val="28"/>
        </w:rPr>
      </w:pPr>
      <w:bookmarkStart w:id="3" w:name="_Toc482671992"/>
      <w:r w:rsidRPr="00221B2A">
        <w:rPr>
          <w:rFonts w:ascii="Times New Roman" w:hAnsi="Times New Roman" w:cs="Times New Roman"/>
          <w:b/>
          <w:color w:val="000000" w:themeColor="text1"/>
          <w:sz w:val="28"/>
          <w:szCs w:val="28"/>
        </w:rPr>
        <w:t>Встановлення</w:t>
      </w:r>
      <w:bookmarkEnd w:id="3"/>
    </w:p>
    <w:p w:rsidR="00B976FF" w:rsidRPr="00221B2A" w:rsidRDefault="00B976FF" w:rsidP="00F15F6B">
      <w:pPr>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Завантажуваний вміст </w:t>
      </w:r>
      <w:proofErr w:type="spellStart"/>
      <w:r w:rsidRPr="00221B2A">
        <w:rPr>
          <w:rFonts w:ascii="Times New Roman" w:hAnsi="Times New Roman" w:cs="Times New Roman"/>
          <w:sz w:val="24"/>
          <w:szCs w:val="24"/>
        </w:rPr>
        <w:t>фреймворка</w:t>
      </w:r>
      <w:proofErr w:type="spellEnd"/>
      <w:r w:rsidRPr="00221B2A">
        <w:rPr>
          <w:rFonts w:ascii="Times New Roman" w:hAnsi="Times New Roman" w:cs="Times New Roman"/>
          <w:sz w:val="24"/>
          <w:szCs w:val="24"/>
        </w:rPr>
        <w:t xml:space="preserve"> складається з таких файлів:</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epochx-1.x.x.jar – готовий для використання </w:t>
      </w:r>
      <w:proofErr w:type="spellStart"/>
      <w:r w:rsidRPr="00221B2A">
        <w:rPr>
          <w:rFonts w:ascii="Times New Roman" w:hAnsi="Times New Roman" w:cs="Times New Roman"/>
          <w:sz w:val="24"/>
          <w:szCs w:val="24"/>
        </w:rPr>
        <w:t>фреймворк</w:t>
      </w:r>
      <w:proofErr w:type="spellEnd"/>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r w:rsidRPr="00221B2A">
        <w:rPr>
          <w:rFonts w:ascii="Times New Roman" w:hAnsi="Times New Roman" w:cs="Times New Roman"/>
          <w:sz w:val="24"/>
          <w:szCs w:val="24"/>
          <w:lang w:val="en-US"/>
        </w:rPr>
        <w:t>LICENSE</w:t>
      </w:r>
      <w:r w:rsidRPr="00221B2A">
        <w:rPr>
          <w:rFonts w:ascii="Times New Roman" w:hAnsi="Times New Roman" w:cs="Times New Roman"/>
          <w:sz w:val="24"/>
          <w:szCs w:val="24"/>
        </w:rPr>
        <w:t xml:space="preserve"> - копія </w:t>
      </w:r>
      <w:proofErr w:type="spellStart"/>
      <w:r w:rsidRPr="00221B2A">
        <w:rPr>
          <w:rFonts w:ascii="Times New Roman" w:hAnsi="Times New Roman" w:cs="Times New Roman"/>
          <w:sz w:val="24"/>
          <w:szCs w:val="24"/>
        </w:rPr>
        <w:t>ліцензіq</w:t>
      </w:r>
      <w:proofErr w:type="spellEnd"/>
      <w:r w:rsidRPr="00221B2A">
        <w:rPr>
          <w:rFonts w:ascii="Times New Roman" w:hAnsi="Times New Roman" w:cs="Times New Roman"/>
          <w:sz w:val="24"/>
          <w:szCs w:val="24"/>
        </w:rPr>
        <w:t xml:space="preserve"> GPL і LGPL</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proofErr w:type="gramStart"/>
      <w:r w:rsidRPr="00221B2A">
        <w:rPr>
          <w:rFonts w:ascii="Times New Roman" w:hAnsi="Times New Roman" w:cs="Times New Roman"/>
          <w:sz w:val="24"/>
          <w:szCs w:val="24"/>
          <w:lang w:val="en-US"/>
        </w:rPr>
        <w:t>patch</w:t>
      </w:r>
      <w:r w:rsidRPr="00221B2A">
        <w:rPr>
          <w:rFonts w:ascii="Times New Roman" w:hAnsi="Times New Roman" w:cs="Times New Roman"/>
          <w:sz w:val="24"/>
          <w:szCs w:val="24"/>
        </w:rPr>
        <w:t>-</w:t>
      </w:r>
      <w:r w:rsidRPr="00221B2A">
        <w:rPr>
          <w:rFonts w:ascii="Times New Roman" w:hAnsi="Times New Roman" w:cs="Times New Roman"/>
          <w:sz w:val="24"/>
          <w:szCs w:val="24"/>
          <w:lang w:val="en-US"/>
        </w:rPr>
        <w:t>note</w:t>
      </w:r>
      <w:r w:rsidRPr="00221B2A">
        <w:rPr>
          <w:rFonts w:ascii="Times New Roman" w:hAnsi="Times New Roman" w:cs="Times New Roman"/>
          <w:sz w:val="24"/>
          <w:szCs w:val="24"/>
        </w:rPr>
        <w:t>-1.x.x.txt</w:t>
      </w:r>
      <w:proofErr w:type="gramEnd"/>
      <w:r w:rsidRPr="00221B2A">
        <w:rPr>
          <w:rFonts w:ascii="Times New Roman" w:hAnsi="Times New Roman" w:cs="Times New Roman"/>
          <w:sz w:val="24"/>
          <w:szCs w:val="24"/>
        </w:rPr>
        <w:t xml:space="preserve"> - список оновлень з попереднього випуску</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Javadoc</w:t>
      </w:r>
      <w:proofErr w:type="spellEnd"/>
      <w:r w:rsidRPr="00221B2A">
        <w:rPr>
          <w:rFonts w:ascii="Times New Roman" w:hAnsi="Times New Roman" w:cs="Times New Roman"/>
          <w:sz w:val="24"/>
          <w:szCs w:val="24"/>
        </w:rPr>
        <w:t xml:space="preserve"> - документація </w:t>
      </w:r>
      <w:proofErr w:type="spellStart"/>
      <w:r w:rsidRPr="00221B2A">
        <w:rPr>
          <w:rFonts w:ascii="Times New Roman" w:hAnsi="Times New Roman" w:cs="Times New Roman"/>
          <w:sz w:val="24"/>
          <w:szCs w:val="24"/>
        </w:rPr>
        <w:t>JavaDoc</w:t>
      </w:r>
      <w:proofErr w:type="spellEnd"/>
      <w:r w:rsidRPr="00221B2A">
        <w:rPr>
          <w:rFonts w:ascii="Times New Roman" w:hAnsi="Times New Roman" w:cs="Times New Roman"/>
          <w:sz w:val="24"/>
          <w:szCs w:val="24"/>
        </w:rPr>
        <w:t xml:space="preserve"> для цієї версії</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[Завантаження </w:t>
      </w:r>
      <w:proofErr w:type="spellStart"/>
      <w:r w:rsidRPr="00221B2A">
        <w:rPr>
          <w:rFonts w:ascii="Times New Roman" w:hAnsi="Times New Roman" w:cs="Times New Roman"/>
          <w:sz w:val="24"/>
          <w:szCs w:val="24"/>
          <w:lang w:val="en-US"/>
        </w:rPr>
        <w:t>src</w:t>
      </w:r>
      <w:proofErr w:type="spellEnd"/>
      <w:r w:rsidRPr="00221B2A">
        <w:rPr>
          <w:rFonts w:ascii="Times New Roman" w:hAnsi="Times New Roman" w:cs="Times New Roman"/>
          <w:sz w:val="24"/>
          <w:szCs w:val="24"/>
        </w:rPr>
        <w:t xml:space="preserve"> також включати </w:t>
      </w:r>
      <w:proofErr w:type="spellStart"/>
      <w:r w:rsidRPr="00221B2A">
        <w:rPr>
          <w:rFonts w:ascii="Times New Roman" w:hAnsi="Times New Roman" w:cs="Times New Roman"/>
          <w:sz w:val="24"/>
          <w:szCs w:val="24"/>
        </w:rPr>
        <w:t>первинник</w:t>
      </w:r>
      <w:proofErr w:type="spellEnd"/>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Java</w:t>
      </w:r>
      <w:proofErr w:type="spellEnd"/>
      <w:r w:rsidRPr="00221B2A">
        <w:rPr>
          <w:rFonts w:ascii="Times New Roman" w:hAnsi="Times New Roman" w:cs="Times New Roman"/>
          <w:sz w:val="24"/>
          <w:szCs w:val="24"/>
        </w:rPr>
        <w:t>-коду і необхідні бібліотеки]</w:t>
      </w:r>
    </w:p>
    <w:p w:rsidR="00B976FF" w:rsidRPr="00221B2A" w:rsidRDefault="00B976FF" w:rsidP="00F15F6B">
      <w:pPr>
        <w:ind w:firstLine="708"/>
        <w:jc w:val="both"/>
        <w:rPr>
          <w:rFonts w:ascii="Times New Roman" w:hAnsi="Times New Roman" w:cs="Times New Roman"/>
          <w:sz w:val="24"/>
          <w:szCs w:val="24"/>
        </w:rPr>
      </w:pP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не вимагає яких-небудь спеціальних налаштувань. Використання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вимагає лишень додавання файлу  до шляху класів для власного додатка </w:t>
      </w:r>
      <w:proofErr w:type="spellStart"/>
      <w:r w:rsidRPr="00221B2A">
        <w:rPr>
          <w:rFonts w:ascii="Times New Roman" w:hAnsi="Times New Roman" w:cs="Times New Roman"/>
          <w:sz w:val="24"/>
          <w:szCs w:val="24"/>
        </w:rPr>
        <w:t>Java</w:t>
      </w:r>
      <w:proofErr w:type="spellEnd"/>
      <w:r w:rsidRPr="00221B2A">
        <w:rPr>
          <w:rFonts w:ascii="Times New Roman" w:hAnsi="Times New Roman" w:cs="Times New Roman"/>
          <w:sz w:val="24"/>
          <w:szCs w:val="24"/>
        </w:rPr>
        <w:t xml:space="preserve">. Це дасть </w:t>
      </w:r>
      <w:r w:rsidR="005E1242" w:rsidRPr="00221B2A">
        <w:rPr>
          <w:rFonts w:ascii="Times New Roman" w:hAnsi="Times New Roman" w:cs="Times New Roman"/>
          <w:sz w:val="24"/>
          <w:szCs w:val="24"/>
        </w:rPr>
        <w:t xml:space="preserve">змогу отримати </w:t>
      </w:r>
      <w:r w:rsidRPr="00221B2A">
        <w:rPr>
          <w:rFonts w:ascii="Times New Roman" w:hAnsi="Times New Roman" w:cs="Times New Roman"/>
          <w:sz w:val="24"/>
          <w:szCs w:val="24"/>
        </w:rPr>
        <w:t>програмний доступ до цілого ряду потужних функцій, що може бути визначено в статичному файлі властивостей.</w:t>
      </w:r>
    </w:p>
    <w:p w:rsidR="0051165C" w:rsidRPr="00221B2A" w:rsidRDefault="005E1242" w:rsidP="00F15F6B">
      <w:pPr>
        <w:ind w:firstLine="708"/>
        <w:jc w:val="both"/>
        <w:rPr>
          <w:rFonts w:ascii="Times New Roman" w:hAnsi="Times New Roman" w:cs="Times New Roman"/>
          <w:sz w:val="24"/>
          <w:szCs w:val="24"/>
          <w:lang w:val="ru-RU"/>
        </w:rPr>
      </w:pPr>
      <w:r w:rsidRPr="00221B2A">
        <w:rPr>
          <w:rFonts w:ascii="Times New Roman" w:hAnsi="Times New Roman" w:cs="Times New Roman"/>
          <w:sz w:val="24"/>
          <w:szCs w:val="24"/>
        </w:rPr>
        <w:t xml:space="preserve">Нижче наведено зображення додавання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до </w:t>
      </w:r>
      <w:proofErr w:type="spellStart"/>
      <w:r w:rsidRPr="00221B2A">
        <w:rPr>
          <w:rFonts w:ascii="Times New Roman" w:hAnsi="Times New Roman" w:cs="Times New Roman"/>
          <w:sz w:val="24"/>
          <w:szCs w:val="24"/>
        </w:rPr>
        <w:t>Java</w:t>
      </w:r>
      <w:proofErr w:type="spellEnd"/>
      <w:r w:rsidRPr="00221B2A">
        <w:rPr>
          <w:rFonts w:ascii="Times New Roman" w:hAnsi="Times New Roman" w:cs="Times New Roman"/>
          <w:sz w:val="24"/>
          <w:szCs w:val="24"/>
        </w:rPr>
        <w:t xml:space="preserve">-проекту в системі </w:t>
      </w:r>
      <w:r w:rsidRPr="00221B2A">
        <w:rPr>
          <w:rFonts w:ascii="Times New Roman" w:hAnsi="Times New Roman" w:cs="Times New Roman"/>
          <w:sz w:val="24"/>
          <w:szCs w:val="24"/>
          <w:lang w:val="en-US"/>
        </w:rPr>
        <w:t>Eclipse</w:t>
      </w:r>
      <w:r w:rsidRPr="00221B2A">
        <w:rPr>
          <w:rFonts w:ascii="Times New Roman" w:hAnsi="Times New Roman" w:cs="Times New Roman"/>
          <w:sz w:val="24"/>
          <w:szCs w:val="24"/>
          <w:lang w:val="ru-RU"/>
        </w:rPr>
        <w:t>.</w:t>
      </w:r>
    </w:p>
    <w:p w:rsidR="005E1242" w:rsidRPr="00221B2A" w:rsidRDefault="005E1242" w:rsidP="005E1242">
      <w:pPr>
        <w:jc w:val="center"/>
        <w:rPr>
          <w:rFonts w:ascii="Times New Roman" w:hAnsi="Times New Roman" w:cs="Times New Roman"/>
          <w:noProof/>
          <w:sz w:val="24"/>
          <w:szCs w:val="24"/>
          <w:lang w:eastAsia="uk-UA"/>
        </w:rPr>
      </w:pPr>
    </w:p>
    <w:p w:rsidR="005E1242" w:rsidRPr="00221B2A" w:rsidRDefault="005E1242" w:rsidP="005E1242">
      <w:pPr>
        <w:jc w:val="center"/>
        <w:rPr>
          <w:rFonts w:ascii="Times New Roman" w:hAnsi="Times New Roman" w:cs="Times New Roman"/>
          <w:sz w:val="24"/>
          <w:szCs w:val="24"/>
          <w:lang w:val="ru-RU"/>
        </w:rPr>
      </w:pPr>
    </w:p>
    <w:p w:rsidR="00773116" w:rsidRPr="00221B2A" w:rsidRDefault="00773116" w:rsidP="005E1242">
      <w:pPr>
        <w:jc w:val="center"/>
        <w:rPr>
          <w:rFonts w:ascii="Times New Roman" w:hAnsi="Times New Roman" w:cs="Times New Roman"/>
          <w:sz w:val="24"/>
          <w:szCs w:val="24"/>
          <w:lang w:val="ru-RU"/>
        </w:rPr>
      </w:pPr>
      <w:r w:rsidRPr="00221B2A">
        <w:rPr>
          <w:rFonts w:ascii="Times New Roman" w:hAnsi="Times New Roman" w:cs="Times New Roman"/>
          <w:noProof/>
          <w:sz w:val="24"/>
          <w:szCs w:val="24"/>
          <w:lang w:eastAsia="uk-UA"/>
        </w:rPr>
        <w:lastRenderedPageBreak/>
        <w:drawing>
          <wp:inline distT="0" distB="0" distL="0" distR="0" wp14:anchorId="339C15E7" wp14:editId="060118C3">
            <wp:extent cx="1755537" cy="2114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59025" cy="2118752"/>
                    </a:xfrm>
                    <a:prstGeom prst="rect">
                      <a:avLst/>
                    </a:prstGeom>
                  </pic:spPr>
                </pic:pic>
              </a:graphicData>
            </a:graphic>
          </wp:inline>
        </w:drawing>
      </w:r>
    </w:p>
    <w:p w:rsidR="005E1242" w:rsidRPr="00221B2A" w:rsidRDefault="005E1242" w:rsidP="005E1242">
      <w:pPr>
        <w:jc w:val="center"/>
        <w:rPr>
          <w:rFonts w:ascii="Times New Roman" w:hAnsi="Times New Roman" w:cs="Times New Roman"/>
          <w:sz w:val="24"/>
          <w:szCs w:val="24"/>
        </w:rPr>
      </w:pPr>
      <w:r w:rsidRPr="00221B2A">
        <w:rPr>
          <w:rFonts w:ascii="Times New Roman" w:hAnsi="Times New Roman" w:cs="Times New Roman"/>
          <w:sz w:val="24"/>
          <w:szCs w:val="24"/>
        </w:rPr>
        <w:t xml:space="preserve">Рис. 1 Створення проекту в </w:t>
      </w:r>
      <w:r w:rsidRPr="00221B2A">
        <w:rPr>
          <w:rFonts w:ascii="Times New Roman" w:hAnsi="Times New Roman" w:cs="Times New Roman"/>
          <w:sz w:val="24"/>
          <w:szCs w:val="24"/>
          <w:lang w:val="en-US"/>
        </w:rPr>
        <w:t>Eclipse</w:t>
      </w:r>
      <w:r w:rsidRPr="00221B2A">
        <w:rPr>
          <w:rFonts w:ascii="Times New Roman" w:hAnsi="Times New Roman" w:cs="Times New Roman"/>
          <w:sz w:val="24"/>
          <w:szCs w:val="24"/>
        </w:rPr>
        <w:t xml:space="preserve"> під </w:t>
      </w:r>
      <w:proofErr w:type="spellStart"/>
      <w:r w:rsidRPr="00221B2A">
        <w:rPr>
          <w:rFonts w:ascii="Times New Roman" w:hAnsi="Times New Roman" w:cs="Times New Roman"/>
          <w:sz w:val="24"/>
          <w:szCs w:val="24"/>
        </w:rPr>
        <w:t>EpochX</w:t>
      </w:r>
      <w:proofErr w:type="spellEnd"/>
    </w:p>
    <w:p w:rsidR="005E1242" w:rsidRPr="00221B2A" w:rsidRDefault="00F15F6B" w:rsidP="005E1242">
      <w:pPr>
        <w:jc w:val="center"/>
        <w:rPr>
          <w:rFonts w:ascii="Times New Roman" w:hAnsi="Times New Roman" w:cs="Times New Roman"/>
          <w:sz w:val="24"/>
          <w:szCs w:val="24"/>
        </w:rPr>
      </w:pPr>
      <w:r w:rsidRPr="00221B2A">
        <w:rPr>
          <w:rFonts w:ascii="Times New Roman" w:hAnsi="Times New Roman" w:cs="Times New Roman"/>
          <w:noProof/>
          <w:sz w:val="24"/>
          <w:szCs w:val="24"/>
          <w:lang w:eastAsia="uk-UA"/>
        </w:rPr>
        <w:drawing>
          <wp:inline distT="0" distB="0" distL="0" distR="0" wp14:anchorId="731F9C25" wp14:editId="1EB63732">
            <wp:extent cx="1630179" cy="12668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1872" r="74132" b="30409"/>
                    <a:stretch/>
                  </pic:blipFill>
                  <pic:spPr bwMode="auto">
                    <a:xfrm>
                      <a:off x="0" y="0"/>
                      <a:ext cx="1632403" cy="1268553"/>
                    </a:xfrm>
                    <a:prstGeom prst="rect">
                      <a:avLst/>
                    </a:prstGeom>
                    <a:ln>
                      <a:noFill/>
                    </a:ln>
                    <a:extLst>
                      <a:ext uri="{53640926-AAD7-44D8-BBD7-CCE9431645EC}">
                        <a14:shadowObscured xmlns:a14="http://schemas.microsoft.com/office/drawing/2010/main"/>
                      </a:ext>
                    </a:extLst>
                  </pic:spPr>
                </pic:pic>
              </a:graphicData>
            </a:graphic>
          </wp:inline>
        </w:drawing>
      </w:r>
    </w:p>
    <w:p w:rsidR="005E1242" w:rsidRPr="00221B2A" w:rsidRDefault="005E1242" w:rsidP="005E1242">
      <w:pPr>
        <w:jc w:val="center"/>
        <w:rPr>
          <w:rFonts w:ascii="Times New Roman" w:hAnsi="Times New Roman" w:cs="Times New Roman"/>
          <w:sz w:val="24"/>
          <w:szCs w:val="24"/>
        </w:rPr>
      </w:pPr>
      <w:r w:rsidRPr="00221B2A">
        <w:rPr>
          <w:rFonts w:ascii="Times New Roman" w:hAnsi="Times New Roman" w:cs="Times New Roman"/>
          <w:sz w:val="24"/>
          <w:szCs w:val="24"/>
        </w:rPr>
        <w:t xml:space="preserve">Рис. 2 Занесення </w:t>
      </w:r>
      <w:r w:rsidRPr="00221B2A">
        <w:rPr>
          <w:rFonts w:ascii="Times New Roman" w:hAnsi="Times New Roman" w:cs="Times New Roman"/>
          <w:sz w:val="24"/>
          <w:szCs w:val="24"/>
          <w:lang w:val="en-US"/>
        </w:rPr>
        <w:t>jar</w:t>
      </w:r>
      <w:r w:rsidRPr="00221B2A">
        <w:rPr>
          <w:rFonts w:ascii="Times New Roman" w:hAnsi="Times New Roman" w:cs="Times New Roman"/>
          <w:sz w:val="24"/>
          <w:szCs w:val="24"/>
          <w:lang w:val="ru-RU"/>
        </w:rPr>
        <w:t>-</w:t>
      </w:r>
      <w:r w:rsidRPr="00221B2A">
        <w:rPr>
          <w:rFonts w:ascii="Times New Roman" w:hAnsi="Times New Roman" w:cs="Times New Roman"/>
          <w:sz w:val="24"/>
          <w:szCs w:val="24"/>
        </w:rPr>
        <w:t>файлу в папку з проектом</w:t>
      </w:r>
    </w:p>
    <w:p w:rsidR="005E1242" w:rsidRPr="00221B2A" w:rsidRDefault="005E1242"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Необхідно відкрити налаштування проекту задля підключення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як </w:t>
      </w:r>
      <w:r w:rsidR="00F15F6B" w:rsidRPr="00221B2A">
        <w:rPr>
          <w:rFonts w:ascii="Times New Roman" w:hAnsi="Times New Roman" w:cs="Times New Roman"/>
          <w:sz w:val="24"/>
          <w:szCs w:val="24"/>
        </w:rPr>
        <w:t>бібліотеки.</w:t>
      </w:r>
    </w:p>
    <w:p w:rsidR="005E1242" w:rsidRPr="00221B2A" w:rsidRDefault="005E1242"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Для зручного і коректного функціонування необхідно також підключити </w:t>
      </w:r>
      <w:r w:rsidR="00F15F6B" w:rsidRPr="00221B2A">
        <w:rPr>
          <w:rFonts w:ascii="Times New Roman" w:hAnsi="Times New Roman" w:cs="Times New Roman"/>
          <w:sz w:val="24"/>
          <w:szCs w:val="24"/>
        </w:rPr>
        <w:t xml:space="preserve"> </w:t>
      </w:r>
      <w:r w:rsidRPr="00221B2A">
        <w:rPr>
          <w:rFonts w:ascii="Times New Roman" w:hAnsi="Times New Roman" w:cs="Times New Roman"/>
          <w:sz w:val="24"/>
          <w:szCs w:val="24"/>
        </w:rPr>
        <w:t>файли</w:t>
      </w:r>
      <w:r w:rsidR="009E1F05" w:rsidRPr="00221B2A">
        <w:rPr>
          <w:rFonts w:ascii="Times New Roman" w:hAnsi="Times New Roman" w:cs="Times New Roman"/>
          <w:sz w:val="24"/>
          <w:szCs w:val="24"/>
        </w:rPr>
        <w:t xml:space="preserve"> (тека </w:t>
      </w:r>
      <w:r w:rsidR="009E1F05" w:rsidRPr="00221B2A">
        <w:rPr>
          <w:rFonts w:ascii="Times New Roman" w:hAnsi="Times New Roman" w:cs="Times New Roman"/>
          <w:sz w:val="24"/>
          <w:szCs w:val="24"/>
          <w:lang w:val="en-US"/>
        </w:rPr>
        <w:t>org</w:t>
      </w:r>
      <w:r w:rsidR="00F15F6B" w:rsidRPr="00221B2A">
        <w:rPr>
          <w:rFonts w:ascii="Times New Roman" w:hAnsi="Times New Roman" w:cs="Times New Roman"/>
          <w:sz w:val="24"/>
          <w:szCs w:val="24"/>
        </w:rPr>
        <w:t>),</w:t>
      </w:r>
      <w:r w:rsidR="009E1F05" w:rsidRPr="00221B2A">
        <w:rPr>
          <w:rFonts w:ascii="Times New Roman" w:hAnsi="Times New Roman" w:cs="Times New Roman"/>
          <w:sz w:val="24"/>
          <w:szCs w:val="24"/>
        </w:rPr>
        <w:t xml:space="preserve"> вони тако</w:t>
      </w:r>
      <w:r w:rsidR="00F15F6B" w:rsidRPr="00221B2A">
        <w:rPr>
          <w:rFonts w:ascii="Times New Roman" w:hAnsi="Times New Roman" w:cs="Times New Roman"/>
          <w:sz w:val="24"/>
          <w:szCs w:val="24"/>
        </w:rPr>
        <w:t>ж поміщаються в теку з проектом.</w:t>
      </w:r>
    </w:p>
    <w:p w:rsidR="009E1F05" w:rsidRPr="00221B2A" w:rsidRDefault="009E1F05"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Оскільки, даний </w:t>
      </w:r>
      <w:proofErr w:type="spellStart"/>
      <w:r w:rsidRPr="00221B2A">
        <w:rPr>
          <w:rFonts w:ascii="Times New Roman" w:hAnsi="Times New Roman" w:cs="Times New Roman"/>
          <w:sz w:val="24"/>
          <w:szCs w:val="24"/>
        </w:rPr>
        <w:t>фреймворк</w:t>
      </w:r>
      <w:proofErr w:type="spellEnd"/>
      <w:r w:rsidRPr="00221B2A">
        <w:rPr>
          <w:rFonts w:ascii="Times New Roman" w:hAnsi="Times New Roman" w:cs="Times New Roman"/>
          <w:sz w:val="24"/>
          <w:szCs w:val="24"/>
        </w:rPr>
        <w:t xml:space="preserve"> є доволі старим, він має дуже багато </w:t>
      </w:r>
      <w:proofErr w:type="spellStart"/>
      <w:r w:rsidRPr="00221B2A">
        <w:rPr>
          <w:rFonts w:ascii="Times New Roman" w:hAnsi="Times New Roman" w:cs="Times New Roman"/>
          <w:sz w:val="24"/>
          <w:szCs w:val="24"/>
        </w:rPr>
        <w:t>залежностей</w:t>
      </w:r>
      <w:proofErr w:type="spellEnd"/>
      <w:r w:rsidRPr="00221B2A">
        <w:rPr>
          <w:rFonts w:ascii="Times New Roman" w:hAnsi="Times New Roman" w:cs="Times New Roman"/>
          <w:sz w:val="24"/>
          <w:szCs w:val="24"/>
        </w:rPr>
        <w:t xml:space="preserve"> зі іншими бібліотеками, які вже не постачаються в стандартний пакет </w:t>
      </w:r>
      <w:r w:rsidRPr="00221B2A">
        <w:rPr>
          <w:rFonts w:ascii="Times New Roman" w:hAnsi="Times New Roman" w:cs="Times New Roman"/>
          <w:sz w:val="24"/>
          <w:szCs w:val="24"/>
          <w:lang w:val="en-US"/>
        </w:rPr>
        <w:t>Java</w:t>
      </w:r>
      <w:r w:rsidRPr="00221B2A">
        <w:rPr>
          <w:rFonts w:ascii="Times New Roman" w:hAnsi="Times New Roman" w:cs="Times New Roman"/>
          <w:sz w:val="24"/>
          <w:szCs w:val="24"/>
        </w:rPr>
        <w:t>, тому необхідно також додати деякі інші бібліотеки і підключати їх аналогічно. На рис. 6 видно кінцеве дерево під’єднаних файлів.</w:t>
      </w:r>
    </w:p>
    <w:p w:rsidR="00F15F6B"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noProof/>
          <w:sz w:val="24"/>
          <w:szCs w:val="24"/>
          <w:lang w:eastAsia="uk-UA"/>
        </w:rPr>
        <w:drawing>
          <wp:inline distT="0" distB="0" distL="0" distR="0" wp14:anchorId="4F704777" wp14:editId="217272F4">
            <wp:extent cx="1638300" cy="1809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35" t="19299" r="72262" b="25146"/>
                    <a:stretch/>
                  </pic:blipFill>
                  <pic:spPr bwMode="auto">
                    <a:xfrm>
                      <a:off x="0" y="0"/>
                      <a:ext cx="1640535" cy="1812219"/>
                    </a:xfrm>
                    <a:prstGeom prst="rect">
                      <a:avLst/>
                    </a:prstGeom>
                    <a:ln>
                      <a:noFill/>
                    </a:ln>
                    <a:extLst>
                      <a:ext uri="{53640926-AAD7-44D8-BBD7-CCE9431645EC}">
                        <a14:shadowObscured xmlns:a14="http://schemas.microsoft.com/office/drawing/2010/main"/>
                      </a:ext>
                    </a:extLst>
                  </pic:spPr>
                </pic:pic>
              </a:graphicData>
            </a:graphic>
          </wp:inline>
        </w:drawing>
      </w:r>
    </w:p>
    <w:p w:rsidR="009E1F05"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noProof/>
          <w:sz w:val="24"/>
          <w:szCs w:val="24"/>
          <w:lang w:eastAsia="uk-UA"/>
        </w:rPr>
        <w:drawing>
          <wp:inline distT="0" distB="0" distL="0" distR="0" wp14:anchorId="3EB0C27F" wp14:editId="1E226365">
            <wp:extent cx="1685925" cy="1152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 t="29240" r="71483" b="35380"/>
                    <a:stretch/>
                  </pic:blipFill>
                  <pic:spPr bwMode="auto">
                    <a:xfrm>
                      <a:off x="0" y="0"/>
                      <a:ext cx="1688226" cy="1154098"/>
                    </a:xfrm>
                    <a:prstGeom prst="rect">
                      <a:avLst/>
                    </a:prstGeom>
                    <a:ln>
                      <a:noFill/>
                    </a:ln>
                    <a:extLst>
                      <a:ext uri="{53640926-AAD7-44D8-BBD7-CCE9431645EC}">
                        <a14:shadowObscured xmlns:a14="http://schemas.microsoft.com/office/drawing/2010/main"/>
                      </a:ext>
                    </a:extLst>
                  </pic:spPr>
                </pic:pic>
              </a:graphicData>
            </a:graphic>
          </wp:inline>
        </w:drawing>
      </w:r>
    </w:p>
    <w:p w:rsidR="009E1F05"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sz w:val="24"/>
          <w:szCs w:val="24"/>
        </w:rPr>
        <w:t>Рис. 2</w:t>
      </w:r>
      <w:r w:rsidR="009E1F05" w:rsidRPr="00221B2A">
        <w:rPr>
          <w:rFonts w:ascii="Times New Roman" w:hAnsi="Times New Roman" w:cs="Times New Roman"/>
          <w:sz w:val="24"/>
          <w:szCs w:val="24"/>
        </w:rPr>
        <w:t xml:space="preserve"> Під’єднані бібліотеки</w:t>
      </w:r>
    </w:p>
    <w:p w:rsidR="009E1F05" w:rsidRPr="00221B2A" w:rsidRDefault="009E1F05" w:rsidP="00221B2A">
      <w:pPr>
        <w:pStyle w:val="2"/>
        <w:ind w:firstLine="708"/>
        <w:rPr>
          <w:rFonts w:ascii="Times New Roman" w:hAnsi="Times New Roman" w:cs="Times New Roman"/>
          <w:b/>
          <w:color w:val="000000" w:themeColor="text1"/>
          <w:sz w:val="28"/>
          <w:szCs w:val="28"/>
        </w:rPr>
      </w:pPr>
      <w:bookmarkStart w:id="4" w:name="_Toc482671993"/>
      <w:r w:rsidRPr="00221B2A">
        <w:rPr>
          <w:rFonts w:ascii="Times New Roman" w:hAnsi="Times New Roman" w:cs="Times New Roman"/>
          <w:b/>
          <w:color w:val="000000" w:themeColor="text1"/>
          <w:sz w:val="28"/>
          <w:szCs w:val="28"/>
        </w:rPr>
        <w:lastRenderedPageBreak/>
        <w:t xml:space="preserve">Огляд </w:t>
      </w:r>
      <w:proofErr w:type="spellStart"/>
      <w:r w:rsidRPr="00221B2A">
        <w:rPr>
          <w:rFonts w:ascii="Times New Roman" w:hAnsi="Times New Roman" w:cs="Times New Roman"/>
          <w:b/>
          <w:color w:val="000000" w:themeColor="text1"/>
          <w:sz w:val="28"/>
          <w:szCs w:val="28"/>
        </w:rPr>
        <w:t>фреймворку</w:t>
      </w:r>
      <w:bookmarkEnd w:id="4"/>
      <w:proofErr w:type="spellEnd"/>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цьому розділі дається огляд структури API </w:t>
      </w:r>
      <w:proofErr w:type="spellStart"/>
      <w:r w:rsidRPr="00221B2A">
        <w:rPr>
          <w:rFonts w:ascii="Times New Roman" w:hAnsi="Times New Roman" w:cs="Times New Roman"/>
          <w:color w:val="000000" w:themeColor="text1"/>
          <w:sz w:val="24"/>
          <w:szCs w:val="24"/>
        </w:rPr>
        <w:t>фреймворка</w:t>
      </w:r>
      <w:proofErr w:type="spellEnd"/>
      <w:r w:rsidRPr="00221B2A">
        <w:rPr>
          <w:rFonts w:ascii="Times New Roman" w:hAnsi="Times New Roman" w:cs="Times New Roman"/>
          <w:color w:val="000000" w:themeColor="text1"/>
          <w:sz w:val="24"/>
          <w:szCs w:val="24"/>
        </w:rPr>
        <w:t xml:space="preserve">. Більш детально можна  дізнатись з </w:t>
      </w:r>
      <w:proofErr w:type="spellStart"/>
      <w:r w:rsidRPr="00221B2A">
        <w:rPr>
          <w:rFonts w:ascii="Times New Roman" w:hAnsi="Times New Roman" w:cs="Times New Roman"/>
          <w:color w:val="000000" w:themeColor="text1"/>
          <w:sz w:val="24"/>
          <w:szCs w:val="24"/>
        </w:rPr>
        <w:t>JavaDoc</w:t>
      </w:r>
      <w:proofErr w:type="spellEnd"/>
      <w:r w:rsidRPr="00221B2A">
        <w:rPr>
          <w:rFonts w:ascii="Times New Roman" w:hAnsi="Times New Roman" w:cs="Times New Roman"/>
          <w:color w:val="000000" w:themeColor="text1"/>
          <w:sz w:val="24"/>
          <w:szCs w:val="24"/>
        </w:rPr>
        <w:t xml:space="preserve">. Структура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не є складною, і легко узага</w:t>
      </w:r>
      <w:r w:rsidR="00221B2A">
        <w:rPr>
          <w:rFonts w:ascii="Times New Roman" w:hAnsi="Times New Roman" w:cs="Times New Roman"/>
          <w:color w:val="000000" w:themeColor="text1"/>
          <w:sz w:val="24"/>
          <w:szCs w:val="24"/>
        </w:rPr>
        <w:t>льнена на діаграмі нижче (рис. 3</w:t>
      </w:r>
      <w:r w:rsidRPr="00221B2A">
        <w:rPr>
          <w:rFonts w:ascii="Times New Roman" w:hAnsi="Times New Roman" w:cs="Times New Roman"/>
          <w:color w:val="000000" w:themeColor="text1"/>
          <w:sz w:val="24"/>
          <w:szCs w:val="24"/>
        </w:rPr>
        <w:t xml:space="preserve">). Всі класи в рамках вписуватися в один з чотирьох модулів, які можна було б назвати XGP, XGR, XGE і </w:t>
      </w:r>
      <w:proofErr w:type="spellStart"/>
      <w:r w:rsidRPr="00221B2A">
        <w:rPr>
          <w:rFonts w:ascii="Times New Roman" w:hAnsi="Times New Roman" w:cs="Times New Roman"/>
          <w:color w:val="000000" w:themeColor="text1"/>
          <w:sz w:val="24"/>
          <w:szCs w:val="24"/>
        </w:rPr>
        <w:t>Common</w:t>
      </w:r>
      <w:proofErr w:type="spellEnd"/>
      <w:r w:rsidRPr="00221B2A">
        <w:rPr>
          <w:rFonts w:ascii="Times New Roman" w:hAnsi="Times New Roman" w:cs="Times New Roman"/>
          <w:color w:val="000000" w:themeColor="text1"/>
          <w:sz w:val="24"/>
          <w:szCs w:val="24"/>
        </w:rPr>
        <w:t>. XGP, модулі XGR і X містять всі класи, що відносяться до одного з уявлень - STGP, CFG-GP і GE відповідно. Будь-які класи, спільні для двох або більше уявлень будуть знайдені в рамках загального модуля.</w:t>
      </w:r>
    </w:p>
    <w:p w:rsidR="000B5016" w:rsidRPr="00221B2A" w:rsidRDefault="000B5016" w:rsidP="000B5016">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eastAsia="uk-UA"/>
        </w:rPr>
        <w:drawing>
          <wp:inline distT="0" distB="0" distL="0" distR="0" wp14:anchorId="284BEAB1" wp14:editId="03774958">
            <wp:extent cx="2790825" cy="12009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200942"/>
                    </a:xfrm>
                    <a:prstGeom prst="rect">
                      <a:avLst/>
                    </a:prstGeom>
                  </pic:spPr>
                </pic:pic>
              </a:graphicData>
            </a:graphic>
          </wp:inline>
        </w:drawing>
      </w:r>
    </w:p>
    <w:p w:rsidR="000B5016" w:rsidRPr="00221B2A" w:rsidRDefault="00221B2A" w:rsidP="000B501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3</w:t>
      </w:r>
      <w:r w:rsidR="000B5016" w:rsidRPr="00221B2A">
        <w:rPr>
          <w:rFonts w:ascii="Times New Roman" w:hAnsi="Times New Roman" w:cs="Times New Roman"/>
          <w:color w:val="000000" w:themeColor="text1"/>
          <w:sz w:val="24"/>
          <w:szCs w:val="24"/>
        </w:rPr>
        <w:t xml:space="preserve"> Структура </w:t>
      </w:r>
      <w:proofErr w:type="spellStart"/>
      <w:r w:rsidR="000B5016" w:rsidRPr="00221B2A">
        <w:rPr>
          <w:rFonts w:ascii="Times New Roman" w:hAnsi="Times New Roman" w:cs="Times New Roman"/>
          <w:color w:val="000000" w:themeColor="text1"/>
          <w:sz w:val="24"/>
          <w:szCs w:val="24"/>
        </w:rPr>
        <w:t>фреймворка</w:t>
      </w:r>
      <w:proofErr w:type="spellEnd"/>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Загальний модуль містить багато найбільш важливих функціональних </w:t>
      </w:r>
      <w:r w:rsidR="000B5016" w:rsidRPr="00221B2A">
        <w:rPr>
          <w:rFonts w:ascii="Times New Roman" w:hAnsi="Times New Roman" w:cs="Times New Roman"/>
          <w:color w:val="000000" w:themeColor="text1"/>
          <w:sz w:val="24"/>
          <w:szCs w:val="24"/>
        </w:rPr>
        <w:t>можливостей</w:t>
      </w:r>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Він забезпечує загальну структуру, що кожен з модулів представлення , яких є вершиною. Центральна опора каркаса є «ядро» пакет</w:t>
      </w:r>
      <w:r w:rsidR="000B5016"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який містить сам еволюційний алгоритм. Діаграма класів нижче </w:t>
      </w:r>
      <w:r w:rsidR="00221B2A">
        <w:rPr>
          <w:rFonts w:ascii="Times New Roman" w:hAnsi="Times New Roman" w:cs="Times New Roman"/>
          <w:color w:val="000000" w:themeColor="text1"/>
          <w:sz w:val="24"/>
          <w:szCs w:val="24"/>
        </w:rPr>
        <w:t>(рис. 4</w:t>
      </w:r>
      <w:r w:rsidR="000B5016"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показ</w:t>
      </w:r>
      <w:r w:rsidR="000B5016" w:rsidRPr="00221B2A">
        <w:rPr>
          <w:rFonts w:ascii="Times New Roman" w:hAnsi="Times New Roman" w:cs="Times New Roman"/>
          <w:color w:val="000000" w:themeColor="text1"/>
          <w:sz w:val="24"/>
          <w:szCs w:val="24"/>
        </w:rPr>
        <w:t>ує</w:t>
      </w:r>
      <w:r w:rsidRPr="00221B2A">
        <w:rPr>
          <w:rFonts w:ascii="Times New Roman" w:hAnsi="Times New Roman" w:cs="Times New Roman"/>
          <w:color w:val="000000" w:themeColor="text1"/>
          <w:sz w:val="24"/>
          <w:szCs w:val="24"/>
        </w:rPr>
        <w:t xml:space="preserve">, як класи цього пакета </w:t>
      </w:r>
      <w:r w:rsidR="000B5016" w:rsidRPr="00221B2A">
        <w:rPr>
          <w:rFonts w:ascii="Times New Roman" w:hAnsi="Times New Roman" w:cs="Times New Roman"/>
          <w:color w:val="000000" w:themeColor="text1"/>
          <w:sz w:val="24"/>
          <w:szCs w:val="24"/>
        </w:rPr>
        <w:t>є його частиною</w:t>
      </w:r>
      <w:r w:rsidRPr="00221B2A">
        <w:rPr>
          <w:rFonts w:ascii="Times New Roman" w:hAnsi="Times New Roman" w:cs="Times New Roman"/>
          <w:color w:val="000000" w:themeColor="text1"/>
          <w:sz w:val="24"/>
          <w:szCs w:val="24"/>
        </w:rPr>
        <w:t xml:space="preserve"> разом з виконання</w:t>
      </w:r>
      <w:r w:rsidR="000B5016" w:rsidRPr="00221B2A">
        <w:rPr>
          <w:rFonts w:ascii="Times New Roman" w:hAnsi="Times New Roman" w:cs="Times New Roman"/>
          <w:color w:val="000000" w:themeColor="text1"/>
          <w:sz w:val="24"/>
          <w:szCs w:val="24"/>
        </w:rPr>
        <w:t>м</w:t>
      </w:r>
      <w:r w:rsidRPr="00221B2A">
        <w:rPr>
          <w:rFonts w:ascii="Times New Roman" w:hAnsi="Times New Roman" w:cs="Times New Roman"/>
          <w:color w:val="000000" w:themeColor="text1"/>
          <w:sz w:val="24"/>
          <w:szCs w:val="24"/>
        </w:rPr>
        <w:t>, починаючи з моделі. Для отримання більш докладної інформації про специфіку того, що відбувається під час виконання алгор</w:t>
      </w:r>
      <w:r w:rsidR="000B5016" w:rsidRPr="00221B2A">
        <w:rPr>
          <w:rFonts w:ascii="Times New Roman" w:hAnsi="Times New Roman" w:cs="Times New Roman"/>
          <w:color w:val="000000" w:themeColor="text1"/>
          <w:sz w:val="24"/>
          <w:szCs w:val="24"/>
        </w:rPr>
        <w:t>итму і порядку подій, дивіться розділ</w:t>
      </w:r>
      <w:r w:rsidRPr="00221B2A">
        <w:rPr>
          <w:rFonts w:ascii="Times New Roman" w:hAnsi="Times New Roman" w:cs="Times New Roman"/>
          <w:color w:val="000000" w:themeColor="text1"/>
          <w:sz w:val="24"/>
          <w:szCs w:val="24"/>
        </w:rPr>
        <w:t xml:space="preserve"> алгоритму.</w:t>
      </w:r>
    </w:p>
    <w:p w:rsidR="000B5016" w:rsidRPr="00221B2A" w:rsidRDefault="000B5016" w:rsidP="000B5016">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eastAsia="uk-UA"/>
        </w:rPr>
        <w:drawing>
          <wp:inline distT="0" distB="0" distL="0" distR="0" wp14:anchorId="12455B8F" wp14:editId="09D64555">
            <wp:extent cx="4114800" cy="202912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2029120"/>
                    </a:xfrm>
                    <a:prstGeom prst="rect">
                      <a:avLst/>
                    </a:prstGeom>
                  </pic:spPr>
                </pic:pic>
              </a:graphicData>
            </a:graphic>
          </wp:inline>
        </w:drawing>
      </w:r>
    </w:p>
    <w:p w:rsidR="000B5016" w:rsidRPr="00221B2A" w:rsidRDefault="00221B2A" w:rsidP="000B501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w:t>
      </w:r>
      <w:r w:rsidR="000B5016" w:rsidRPr="00221B2A">
        <w:rPr>
          <w:rFonts w:ascii="Times New Roman" w:hAnsi="Times New Roman" w:cs="Times New Roman"/>
          <w:color w:val="000000" w:themeColor="text1"/>
          <w:sz w:val="24"/>
          <w:szCs w:val="24"/>
        </w:rPr>
        <w:t xml:space="preserve">  Діаграма класів ядра пакету</w:t>
      </w:r>
    </w:p>
    <w:p w:rsidR="000B5016" w:rsidRPr="00221B2A" w:rsidRDefault="009E1F05" w:rsidP="00221B2A">
      <w:pPr>
        <w:ind w:firstLine="708"/>
        <w:jc w:val="both"/>
        <w:rPr>
          <w:rFonts w:ascii="Times New Roman" w:hAnsi="Times New Roman" w:cs="Times New Roman"/>
          <w:color w:val="000000" w:themeColor="text1"/>
          <w:sz w:val="24"/>
          <w:szCs w:val="24"/>
        </w:rPr>
      </w:pPr>
      <w:proofErr w:type="spellStart"/>
      <w:r w:rsidRPr="00221B2A">
        <w:rPr>
          <w:rFonts w:ascii="Times New Roman" w:hAnsi="Times New Roman" w:cs="Times New Roman"/>
          <w:color w:val="000000" w:themeColor="text1"/>
          <w:sz w:val="24"/>
          <w:szCs w:val="24"/>
        </w:rPr>
        <w:t>InitialisationManager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PoolSelectionManager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CrossoverManager</w:t>
      </w:r>
      <w:proofErr w:type="spellEnd"/>
      <w:r w:rsidRPr="00221B2A">
        <w:rPr>
          <w:rFonts w:ascii="Times New Roman" w:hAnsi="Times New Roman" w:cs="Times New Roman"/>
          <w:color w:val="000000" w:themeColor="text1"/>
          <w:sz w:val="24"/>
          <w:szCs w:val="24"/>
        </w:rPr>
        <w:t xml:space="preserve"> і </w:t>
      </w:r>
      <w:proofErr w:type="spellStart"/>
      <w:r w:rsidRPr="00221B2A">
        <w:rPr>
          <w:rFonts w:ascii="Times New Roman" w:hAnsi="Times New Roman" w:cs="Times New Roman"/>
          <w:color w:val="000000" w:themeColor="text1"/>
          <w:sz w:val="24"/>
          <w:szCs w:val="24"/>
        </w:rPr>
        <w:t>MutationManager</w:t>
      </w:r>
      <w:proofErr w:type="spellEnd"/>
      <w:r w:rsidRPr="00221B2A">
        <w:rPr>
          <w:rFonts w:ascii="Times New Roman" w:hAnsi="Times New Roman" w:cs="Times New Roman"/>
          <w:color w:val="000000" w:themeColor="text1"/>
          <w:sz w:val="24"/>
          <w:szCs w:val="24"/>
        </w:rPr>
        <w:t xml:space="preserve"> мають невелике значення для інших класів в пакеті ядра. У той час як інші класи забезпечують їх заявлену функціональність, ці з них мають порожнечі, в яку оператор повинен бути підключений для того, щоб працювати. Зверніть увагу, що ці класи не визначають </w:t>
      </w:r>
      <w:proofErr w:type="spellStart"/>
      <w:r w:rsidRPr="00221B2A">
        <w:rPr>
          <w:rFonts w:ascii="Times New Roman" w:hAnsi="Times New Roman" w:cs="Times New Roman"/>
          <w:color w:val="000000" w:themeColor="text1"/>
          <w:sz w:val="24"/>
          <w:szCs w:val="24"/>
        </w:rPr>
        <w:t>кросовер</w:t>
      </w:r>
      <w:proofErr w:type="spellEnd"/>
      <w:r w:rsidRPr="00221B2A">
        <w:rPr>
          <w:rFonts w:ascii="Times New Roman" w:hAnsi="Times New Roman" w:cs="Times New Roman"/>
          <w:color w:val="000000" w:themeColor="text1"/>
          <w:sz w:val="24"/>
          <w:szCs w:val="24"/>
        </w:rPr>
        <w:t xml:space="preserve">, мутація і </w:t>
      </w:r>
      <w:proofErr w:type="spellStart"/>
      <w:r w:rsidRPr="00221B2A">
        <w:rPr>
          <w:rFonts w:ascii="Times New Roman" w:hAnsi="Times New Roman" w:cs="Times New Roman"/>
          <w:color w:val="000000" w:themeColor="text1"/>
          <w:sz w:val="24"/>
          <w:szCs w:val="24"/>
        </w:rPr>
        <w:t>т.д</w:t>
      </w:r>
      <w:proofErr w:type="spellEnd"/>
      <w:r w:rsidRPr="00221B2A">
        <w:rPr>
          <w:rFonts w:ascii="Times New Roman" w:hAnsi="Times New Roman" w:cs="Times New Roman"/>
          <w:color w:val="000000" w:themeColor="text1"/>
          <w:sz w:val="24"/>
          <w:szCs w:val="24"/>
        </w:rPr>
        <w:t xml:space="preserve">. оператор. Вони просто гніздо, в якому один з цих операторів можуть бути підключені. Вони «управляти» операцією, але вони не виконують його. Набір інтерфейсів оператора визначені в </w:t>
      </w:r>
      <w:proofErr w:type="spellStart"/>
      <w:r w:rsidRPr="00221B2A">
        <w:rPr>
          <w:rFonts w:ascii="Times New Roman" w:hAnsi="Times New Roman" w:cs="Times New Roman"/>
          <w:color w:val="000000" w:themeColor="text1"/>
          <w:sz w:val="24"/>
          <w:szCs w:val="24"/>
        </w:rPr>
        <w:t>org.epochx.op</w:t>
      </w:r>
      <w:proofErr w:type="spellEnd"/>
      <w:r w:rsidRPr="00221B2A">
        <w:rPr>
          <w:rFonts w:ascii="Times New Roman" w:hAnsi="Times New Roman" w:cs="Times New Roman"/>
          <w:color w:val="000000" w:themeColor="text1"/>
          <w:sz w:val="24"/>
          <w:szCs w:val="24"/>
        </w:rPr>
        <w:t xml:space="preserve"> пакеті загального модуля. Кожен з них може бути реалізовано для виконання операції в будь-якій кількості шляхів. Оператору необхідно використовувати для установки в якості параметра на моделі. Звичайно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поставляється з великою кількістю стандартних реалізацій для кожного оператора, хоча, за винятком вибору, це уявлення конкретно.</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 xml:space="preserve">Обмеження </w:t>
      </w:r>
      <w:r w:rsidR="000B5016" w:rsidRPr="00221B2A">
        <w:rPr>
          <w:rFonts w:ascii="Times New Roman" w:hAnsi="Times New Roman" w:cs="Times New Roman"/>
          <w:color w:val="000000" w:themeColor="text1"/>
          <w:sz w:val="24"/>
          <w:szCs w:val="24"/>
        </w:rPr>
        <w:t>потоків є таким</w:t>
      </w:r>
      <w:r w:rsidRPr="00221B2A">
        <w:rPr>
          <w:rFonts w:ascii="Times New Roman" w:hAnsi="Times New Roman" w:cs="Times New Roman"/>
          <w:color w:val="000000" w:themeColor="text1"/>
          <w:sz w:val="24"/>
          <w:szCs w:val="24"/>
        </w:rPr>
        <w:t xml:space="preserve">, що типи операторів фіксовані, і це не представляється можливим визначити абсолютно нові типи оператора без зміни джерела </w:t>
      </w:r>
      <w:proofErr w:type="spellStart"/>
      <w:r w:rsidRPr="00221B2A">
        <w:rPr>
          <w:rFonts w:ascii="Times New Roman" w:hAnsi="Times New Roman" w:cs="Times New Roman"/>
          <w:color w:val="000000" w:themeColor="text1"/>
          <w:sz w:val="24"/>
          <w:szCs w:val="24"/>
        </w:rPr>
        <w:t>фреймворка</w:t>
      </w:r>
      <w:proofErr w:type="spellEnd"/>
      <w:r w:rsidRPr="00221B2A">
        <w:rPr>
          <w:rFonts w:ascii="Times New Roman" w:hAnsi="Times New Roman" w:cs="Times New Roman"/>
          <w:color w:val="000000" w:themeColor="text1"/>
          <w:sz w:val="24"/>
          <w:szCs w:val="24"/>
        </w:rPr>
        <w:t>. Це обмеження буде видалено в майбутніх версіях.</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Деякі з інших функцій, в Єдиному модулі є кодом життєвого циклу обробника, обробка статистики, </w:t>
      </w:r>
      <w:r w:rsidR="000B5016" w:rsidRPr="00221B2A">
        <w:rPr>
          <w:rFonts w:ascii="Times New Roman" w:hAnsi="Times New Roman" w:cs="Times New Roman"/>
          <w:color w:val="000000" w:themeColor="text1"/>
          <w:sz w:val="24"/>
          <w:szCs w:val="24"/>
        </w:rPr>
        <w:t xml:space="preserve">синтаксичної </w:t>
      </w:r>
      <w:r w:rsidRPr="00221B2A">
        <w:rPr>
          <w:rFonts w:ascii="Times New Roman" w:hAnsi="Times New Roman" w:cs="Times New Roman"/>
          <w:color w:val="000000" w:themeColor="text1"/>
          <w:sz w:val="24"/>
          <w:szCs w:val="24"/>
        </w:rPr>
        <w:t>граматики, перекладачі та генератори випадкових чисел. Вони всі будуть розглянуті більш детально в інших розділах.</w:t>
      </w:r>
    </w:p>
    <w:p w:rsidR="000B5016" w:rsidRPr="00221B2A" w:rsidRDefault="009E1F05" w:rsidP="00221B2A">
      <w:pPr>
        <w:pStyle w:val="3"/>
        <w:ind w:firstLine="708"/>
        <w:rPr>
          <w:rFonts w:ascii="Times New Roman" w:hAnsi="Times New Roman" w:cs="Times New Roman"/>
          <w:b/>
          <w:color w:val="000000" w:themeColor="text1"/>
          <w:sz w:val="28"/>
          <w:szCs w:val="28"/>
        </w:rPr>
      </w:pPr>
      <w:bookmarkStart w:id="5" w:name="_Toc482671994"/>
      <w:r w:rsidRPr="00221B2A">
        <w:rPr>
          <w:rFonts w:ascii="Times New Roman" w:hAnsi="Times New Roman" w:cs="Times New Roman"/>
          <w:b/>
          <w:color w:val="000000" w:themeColor="text1"/>
          <w:sz w:val="28"/>
          <w:szCs w:val="28"/>
        </w:rPr>
        <w:t>XGP, XGR і XGE</w:t>
      </w:r>
      <w:bookmarkEnd w:id="5"/>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Кожен з модулів уявлень містять всі класи, необхідні для підтримки представлення програми. Для XGP це включає в себе всі різні функції і термінальні типи вузлів, які можуть бути об'єднані, щоб створити програму дерев GP. XGE і XGR з іншого боку, обидва використовують дерева розбору для представлення програм і так необхідні класи для підтримки цього можна знайти в Єдиному модулі. Кожна програма рішення кандидата виражаються в одному з цих форматів, які зберігаються всередині до примірника одного </w:t>
      </w:r>
      <w:proofErr w:type="spellStart"/>
      <w:r w:rsidRPr="00221B2A">
        <w:rPr>
          <w:rFonts w:ascii="Times New Roman" w:hAnsi="Times New Roman" w:cs="Times New Roman"/>
          <w:color w:val="000000" w:themeColor="text1"/>
          <w:sz w:val="24"/>
          <w:szCs w:val="24"/>
        </w:rPr>
        <w:t>GPCandidateProgram</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GRCandidateProgram</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GECandidateProgram</w:t>
      </w:r>
      <w:proofErr w:type="spellEnd"/>
      <w:r w:rsidRPr="00221B2A">
        <w:rPr>
          <w:rFonts w:ascii="Times New Roman" w:hAnsi="Times New Roman" w:cs="Times New Roman"/>
          <w:color w:val="000000" w:themeColor="text1"/>
          <w:sz w:val="24"/>
          <w:szCs w:val="24"/>
        </w:rPr>
        <w:t xml:space="preserve">. </w:t>
      </w:r>
      <w:r w:rsidR="000B5016" w:rsidRPr="00221B2A">
        <w:rPr>
          <w:rFonts w:ascii="Times New Roman" w:hAnsi="Times New Roman" w:cs="Times New Roman"/>
          <w:color w:val="000000" w:themeColor="text1"/>
          <w:sz w:val="24"/>
          <w:szCs w:val="24"/>
        </w:rPr>
        <w:t xml:space="preserve">Типи </w:t>
      </w:r>
      <w:proofErr w:type="spellStart"/>
      <w:r w:rsidR="000B5016" w:rsidRPr="00221B2A">
        <w:rPr>
          <w:rFonts w:ascii="Times New Roman" w:hAnsi="Times New Roman" w:cs="Times New Roman"/>
          <w:color w:val="000000" w:themeColor="text1"/>
          <w:sz w:val="24"/>
          <w:szCs w:val="24"/>
        </w:rPr>
        <w:t>CandidateProgram</w:t>
      </w:r>
      <w:proofErr w:type="spellEnd"/>
      <w:r w:rsidR="000B5016" w:rsidRPr="00221B2A">
        <w:rPr>
          <w:rFonts w:ascii="Times New Roman" w:hAnsi="Times New Roman" w:cs="Times New Roman"/>
          <w:color w:val="000000" w:themeColor="text1"/>
          <w:sz w:val="24"/>
          <w:szCs w:val="24"/>
        </w:rPr>
        <w:t xml:space="preserve"> зберігають</w:t>
      </w:r>
      <w:r w:rsidRPr="00221B2A">
        <w:rPr>
          <w:rFonts w:ascii="Times New Roman" w:hAnsi="Times New Roman" w:cs="Times New Roman"/>
          <w:color w:val="000000" w:themeColor="text1"/>
          <w:sz w:val="24"/>
          <w:szCs w:val="24"/>
        </w:rPr>
        <w:t xml:space="preserve"> деякі мета-дані про свою програму, а також надання деяких допоміжних методів для роботи з програмою.</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XGP, XGR і XGE кожен з яких містить реалізації цих операторів, уявлення конкретних -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мутації і ініціалізації. </w:t>
      </w:r>
      <w:r w:rsidR="000B5016" w:rsidRPr="00221B2A">
        <w:rPr>
          <w:rFonts w:ascii="Times New Roman" w:hAnsi="Times New Roman" w:cs="Times New Roman"/>
          <w:color w:val="000000" w:themeColor="text1"/>
          <w:sz w:val="24"/>
          <w:szCs w:val="24"/>
        </w:rPr>
        <w:t>З</w:t>
      </w:r>
      <w:r w:rsidRPr="00221B2A">
        <w:rPr>
          <w:rFonts w:ascii="Times New Roman" w:hAnsi="Times New Roman" w:cs="Times New Roman"/>
          <w:color w:val="000000" w:themeColor="text1"/>
          <w:sz w:val="24"/>
          <w:szCs w:val="24"/>
        </w:rPr>
        <w:t xml:space="preserve"> найбільш поширених операторів </w:t>
      </w:r>
      <w:r w:rsidR="000B5016" w:rsidRPr="00221B2A">
        <w:rPr>
          <w:rFonts w:ascii="Times New Roman" w:hAnsi="Times New Roman" w:cs="Times New Roman"/>
          <w:color w:val="000000" w:themeColor="text1"/>
          <w:sz w:val="24"/>
          <w:szCs w:val="24"/>
        </w:rPr>
        <w:t>є</w:t>
      </w:r>
      <w:r w:rsidRPr="00221B2A">
        <w:rPr>
          <w:rFonts w:ascii="Times New Roman" w:hAnsi="Times New Roman" w:cs="Times New Roman"/>
          <w:color w:val="000000" w:themeColor="text1"/>
          <w:sz w:val="24"/>
          <w:szCs w:val="24"/>
        </w:rPr>
        <w:t xml:space="preserve">, такі як </w:t>
      </w:r>
      <w:proofErr w:type="spellStart"/>
      <w:r w:rsidRPr="00221B2A">
        <w:rPr>
          <w:rFonts w:ascii="Times New Roman" w:hAnsi="Times New Roman" w:cs="Times New Roman"/>
          <w:color w:val="000000" w:themeColor="text1"/>
          <w:sz w:val="24"/>
          <w:szCs w:val="24"/>
        </w:rPr>
        <w:t>SubtreeMutation</w:t>
      </w:r>
      <w:proofErr w:type="spellEnd"/>
      <w:r w:rsidRPr="00221B2A">
        <w:rPr>
          <w:rFonts w:ascii="Times New Roman" w:hAnsi="Times New Roman" w:cs="Times New Roman"/>
          <w:color w:val="000000" w:themeColor="text1"/>
          <w:sz w:val="24"/>
          <w:szCs w:val="24"/>
        </w:rPr>
        <w:t xml:space="preserve"> для XGP і </w:t>
      </w:r>
      <w:proofErr w:type="spellStart"/>
      <w:r w:rsidRPr="00221B2A">
        <w:rPr>
          <w:rFonts w:ascii="Times New Roman" w:hAnsi="Times New Roman" w:cs="Times New Roman"/>
          <w:color w:val="000000" w:themeColor="text1"/>
          <w:sz w:val="24"/>
          <w:szCs w:val="24"/>
        </w:rPr>
        <w:t>RampedHalfAndHalfInitialiser</w:t>
      </w:r>
      <w:proofErr w:type="spellEnd"/>
      <w:r w:rsidRPr="00221B2A">
        <w:rPr>
          <w:rFonts w:ascii="Times New Roman" w:hAnsi="Times New Roman" w:cs="Times New Roman"/>
          <w:color w:val="000000" w:themeColor="text1"/>
          <w:sz w:val="24"/>
          <w:szCs w:val="24"/>
        </w:rPr>
        <w:t xml:space="preserve">. Кожен з них реалізувати відповідний інтерфейс, наприклад, </w:t>
      </w:r>
      <w:proofErr w:type="spellStart"/>
      <w:r w:rsidRPr="00221B2A">
        <w:rPr>
          <w:rFonts w:ascii="Times New Roman" w:hAnsi="Times New Roman" w:cs="Times New Roman"/>
          <w:color w:val="000000" w:themeColor="text1"/>
          <w:sz w:val="24"/>
          <w:szCs w:val="24"/>
        </w:rPr>
        <w:t>GPInitialiser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GRCrossover</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GEMutation</w:t>
      </w:r>
      <w:proofErr w:type="spellEnd"/>
      <w:r w:rsidRPr="00221B2A">
        <w:rPr>
          <w:rFonts w:ascii="Times New Roman" w:hAnsi="Times New Roman" w:cs="Times New Roman"/>
          <w:color w:val="000000" w:themeColor="text1"/>
          <w:sz w:val="24"/>
          <w:szCs w:val="24"/>
        </w:rPr>
        <w:t>.</w:t>
      </w:r>
    </w:p>
    <w:p w:rsidR="00221B2A" w:rsidRDefault="009E1F05" w:rsidP="00221B2A">
      <w:pPr>
        <w:ind w:firstLine="708"/>
        <w:jc w:val="both"/>
        <w:rPr>
          <w:rStyle w:val="30"/>
          <w:rFonts w:ascii="Times New Roman" w:hAnsi="Times New Roman" w:cs="Times New Roman"/>
          <w:b/>
          <w:color w:val="000000" w:themeColor="text1"/>
          <w:sz w:val="28"/>
          <w:szCs w:val="28"/>
        </w:rPr>
      </w:pPr>
      <w:r w:rsidRPr="00221B2A">
        <w:rPr>
          <w:rFonts w:ascii="Times New Roman" w:hAnsi="Times New Roman" w:cs="Times New Roman"/>
          <w:color w:val="000000" w:themeColor="text1"/>
          <w:sz w:val="24"/>
          <w:szCs w:val="24"/>
        </w:rPr>
        <w:t xml:space="preserve">Інша частина структури, яка є </w:t>
      </w:r>
      <w:proofErr w:type="spellStart"/>
      <w:r w:rsidRPr="00221B2A">
        <w:rPr>
          <w:rFonts w:ascii="Times New Roman" w:hAnsi="Times New Roman" w:cs="Times New Roman"/>
          <w:color w:val="000000" w:themeColor="text1"/>
          <w:sz w:val="24"/>
          <w:szCs w:val="24"/>
        </w:rPr>
        <w:t>уявлення</w:t>
      </w:r>
      <w:r w:rsidR="000B5016" w:rsidRPr="00221B2A">
        <w:rPr>
          <w:rFonts w:ascii="Times New Roman" w:hAnsi="Times New Roman" w:cs="Times New Roman"/>
          <w:color w:val="000000" w:themeColor="text1"/>
          <w:sz w:val="24"/>
          <w:szCs w:val="24"/>
        </w:rPr>
        <w:t>я</w:t>
      </w:r>
      <w:proofErr w:type="spellEnd"/>
      <w:r w:rsidR="000B5016" w:rsidRPr="00221B2A">
        <w:rPr>
          <w:rFonts w:ascii="Times New Roman" w:hAnsi="Times New Roman" w:cs="Times New Roman"/>
          <w:color w:val="000000" w:themeColor="text1"/>
          <w:sz w:val="24"/>
          <w:szCs w:val="24"/>
        </w:rPr>
        <w:t xml:space="preserve"> специфічного</w:t>
      </w:r>
      <w:r w:rsidRPr="00221B2A">
        <w:rPr>
          <w:rFonts w:ascii="Times New Roman" w:hAnsi="Times New Roman" w:cs="Times New Roman"/>
          <w:color w:val="000000" w:themeColor="text1"/>
          <w:sz w:val="24"/>
          <w:szCs w:val="24"/>
        </w:rPr>
        <w:t xml:space="preserve"> наб</w:t>
      </w:r>
      <w:r w:rsidR="000B5016" w:rsidRPr="00221B2A">
        <w:rPr>
          <w:rFonts w:ascii="Times New Roman" w:hAnsi="Times New Roman" w:cs="Times New Roman"/>
          <w:color w:val="000000" w:themeColor="text1"/>
          <w:sz w:val="24"/>
          <w:szCs w:val="24"/>
        </w:rPr>
        <w:t>ору</w:t>
      </w:r>
      <w:r w:rsidRPr="00221B2A">
        <w:rPr>
          <w:rFonts w:ascii="Times New Roman" w:hAnsi="Times New Roman" w:cs="Times New Roman"/>
          <w:color w:val="000000" w:themeColor="text1"/>
          <w:sz w:val="24"/>
          <w:szCs w:val="24"/>
        </w:rPr>
        <w:t xml:space="preserve"> вбудованих еталонних моделей, які визначають багато із загальних проблем, </w:t>
      </w:r>
      <w:r w:rsidR="000B5016" w:rsidRPr="00221B2A">
        <w:rPr>
          <w:rFonts w:ascii="Times New Roman" w:hAnsi="Times New Roman" w:cs="Times New Roman"/>
          <w:color w:val="000000" w:themeColor="text1"/>
          <w:sz w:val="24"/>
          <w:szCs w:val="24"/>
        </w:rPr>
        <w:t xml:space="preserve">яке тестується на </w:t>
      </w:r>
      <w:r w:rsidRPr="00221B2A">
        <w:rPr>
          <w:rFonts w:ascii="Times New Roman" w:hAnsi="Times New Roman" w:cs="Times New Roman"/>
          <w:color w:val="000000" w:themeColor="text1"/>
          <w:sz w:val="24"/>
          <w:szCs w:val="24"/>
        </w:rPr>
        <w:t>генетичн</w:t>
      </w:r>
      <w:r w:rsidR="000B5016" w:rsidRPr="00221B2A">
        <w:rPr>
          <w:rFonts w:ascii="Times New Roman" w:hAnsi="Times New Roman" w:cs="Times New Roman"/>
          <w:color w:val="000000" w:themeColor="text1"/>
          <w:sz w:val="24"/>
          <w:szCs w:val="24"/>
        </w:rPr>
        <w:t>ому</w:t>
      </w:r>
      <w:r w:rsidRPr="00221B2A">
        <w:rPr>
          <w:rFonts w:ascii="Times New Roman" w:hAnsi="Times New Roman" w:cs="Times New Roman"/>
          <w:color w:val="000000" w:themeColor="text1"/>
          <w:sz w:val="24"/>
          <w:szCs w:val="24"/>
        </w:rPr>
        <w:t xml:space="preserve"> програмуванн</w:t>
      </w:r>
      <w:r w:rsidR="000B5016" w:rsidRPr="00221B2A">
        <w:rPr>
          <w:rFonts w:ascii="Times New Roman" w:hAnsi="Times New Roman" w:cs="Times New Roman"/>
          <w:color w:val="000000" w:themeColor="text1"/>
          <w:sz w:val="24"/>
          <w:szCs w:val="24"/>
        </w:rPr>
        <w:t>і</w:t>
      </w:r>
      <w:r w:rsidRPr="00221B2A">
        <w:rPr>
          <w:rFonts w:ascii="Times New Roman" w:hAnsi="Times New Roman" w:cs="Times New Roman"/>
          <w:color w:val="000000" w:themeColor="text1"/>
          <w:sz w:val="24"/>
          <w:szCs w:val="24"/>
        </w:rPr>
        <w:t>. Більш детальна інформації про включених моделях і як моделі в загальній роботі даються в наступному розділі моделі.</w:t>
      </w:r>
      <w:r w:rsidRPr="00221B2A">
        <w:rPr>
          <w:rFonts w:ascii="Times New Roman" w:hAnsi="Times New Roman" w:cs="Times New Roman"/>
          <w:color w:val="000000" w:themeColor="text1"/>
          <w:sz w:val="24"/>
          <w:szCs w:val="24"/>
        </w:rPr>
        <w:br/>
      </w:r>
      <w:r w:rsidR="00221B2A">
        <w:rPr>
          <w:rStyle w:val="30"/>
          <w:rFonts w:ascii="Times New Roman" w:hAnsi="Times New Roman" w:cs="Times New Roman"/>
          <w:b/>
          <w:color w:val="000000" w:themeColor="text1"/>
          <w:sz w:val="28"/>
          <w:szCs w:val="28"/>
        </w:rPr>
        <w:t xml:space="preserve">          </w:t>
      </w:r>
    </w:p>
    <w:p w:rsidR="009E1F05" w:rsidRPr="00221B2A" w:rsidRDefault="009E1F05" w:rsidP="00221B2A">
      <w:pPr>
        <w:ind w:firstLine="708"/>
        <w:jc w:val="both"/>
        <w:rPr>
          <w:rFonts w:ascii="Times New Roman" w:hAnsi="Times New Roman" w:cs="Times New Roman"/>
          <w:color w:val="000000" w:themeColor="text1"/>
          <w:sz w:val="24"/>
          <w:szCs w:val="24"/>
        </w:rPr>
      </w:pPr>
      <w:r w:rsidRPr="00221B2A">
        <w:rPr>
          <w:rStyle w:val="30"/>
          <w:rFonts w:ascii="Times New Roman" w:hAnsi="Times New Roman" w:cs="Times New Roman"/>
          <w:b/>
          <w:color w:val="000000" w:themeColor="text1"/>
          <w:sz w:val="28"/>
          <w:szCs w:val="28"/>
        </w:rPr>
        <w:t>Залежності</w:t>
      </w:r>
      <w:r w:rsidRPr="00221B2A">
        <w:rPr>
          <w:rFonts w:ascii="Times New Roman" w:hAnsi="Times New Roman" w:cs="Times New Roman"/>
          <w:color w:val="000000" w:themeColor="text1"/>
          <w:sz w:val="24"/>
          <w:szCs w:val="24"/>
        </w:rPr>
        <w:br/>
      </w:r>
      <w:r w:rsidR="000B5016" w:rsidRPr="00221B2A">
        <w:rPr>
          <w:rFonts w:ascii="Times New Roman" w:hAnsi="Times New Roman" w:cs="Times New Roman"/>
          <w:color w:val="000000" w:themeColor="text1"/>
          <w:sz w:val="24"/>
          <w:szCs w:val="24"/>
        </w:rPr>
        <w:t>Конструкція</w:t>
      </w:r>
      <w:r w:rsidRPr="00221B2A">
        <w:rPr>
          <w:rFonts w:ascii="Times New Roman" w:hAnsi="Times New Roman" w:cs="Times New Roman"/>
          <w:color w:val="000000" w:themeColor="text1"/>
          <w:sz w:val="24"/>
          <w:szCs w:val="24"/>
        </w:rPr>
        <w:t xml:space="preserve"> полягає в тому, що кожен з модулів уявлень незалежн</w:t>
      </w:r>
      <w:r w:rsidR="000B5016" w:rsidRPr="00221B2A">
        <w:rPr>
          <w:rFonts w:ascii="Times New Roman" w:hAnsi="Times New Roman" w:cs="Times New Roman"/>
          <w:color w:val="000000" w:themeColor="text1"/>
          <w:sz w:val="24"/>
          <w:szCs w:val="24"/>
        </w:rPr>
        <w:t>ий</w:t>
      </w:r>
      <w:r w:rsidRPr="00221B2A">
        <w:rPr>
          <w:rFonts w:ascii="Times New Roman" w:hAnsi="Times New Roman" w:cs="Times New Roman"/>
          <w:color w:val="000000" w:themeColor="text1"/>
          <w:sz w:val="24"/>
          <w:szCs w:val="24"/>
        </w:rPr>
        <w:t xml:space="preserve"> один від одного. Це означає, що можна повністю видалити XGR і XGE модулі і до сих пір повністю робочий уявлення STGP в XGP, і те ж саме для кожного з двох інших. Загальний модуль, звичайно, потрібн</w:t>
      </w:r>
      <w:r w:rsidR="000B5016" w:rsidRPr="00221B2A">
        <w:rPr>
          <w:rFonts w:ascii="Times New Roman" w:hAnsi="Times New Roman" w:cs="Times New Roman"/>
          <w:color w:val="000000" w:themeColor="text1"/>
          <w:sz w:val="24"/>
          <w:szCs w:val="24"/>
        </w:rPr>
        <w:t>ий</w:t>
      </w:r>
      <w:r w:rsidRPr="00221B2A">
        <w:rPr>
          <w:rFonts w:ascii="Times New Roman" w:hAnsi="Times New Roman" w:cs="Times New Roman"/>
          <w:color w:val="000000" w:themeColor="text1"/>
          <w:sz w:val="24"/>
          <w:szCs w:val="24"/>
        </w:rPr>
        <w:t xml:space="preserve"> для всіх уявлень.</w:t>
      </w:r>
    </w:p>
    <w:p w:rsidR="009757A9" w:rsidRPr="00221B2A" w:rsidRDefault="009757A9" w:rsidP="00221B2A">
      <w:pPr>
        <w:ind w:firstLine="708"/>
        <w:rPr>
          <w:rStyle w:val="20"/>
          <w:rFonts w:ascii="Times New Roman" w:hAnsi="Times New Roman" w:cs="Times New Roman"/>
          <w:b/>
          <w:color w:val="000000" w:themeColor="text1"/>
          <w:sz w:val="28"/>
          <w:szCs w:val="28"/>
        </w:rPr>
      </w:pPr>
      <w:bookmarkStart w:id="6" w:name="_Toc482671995"/>
      <w:r w:rsidRPr="00221B2A">
        <w:rPr>
          <w:rStyle w:val="20"/>
          <w:rFonts w:ascii="Times New Roman" w:hAnsi="Times New Roman" w:cs="Times New Roman"/>
          <w:b/>
          <w:color w:val="000000" w:themeColor="text1"/>
          <w:sz w:val="28"/>
          <w:szCs w:val="28"/>
        </w:rPr>
        <w:t>Введення в модель</w:t>
      </w:r>
      <w:bookmarkEnd w:id="6"/>
    </w:p>
    <w:p w:rsidR="009757A9" w:rsidRPr="00221B2A" w:rsidRDefault="009757A9" w:rsidP="00221B2A">
      <w:pPr>
        <w:ind w:firstLine="708"/>
        <w:jc w:val="both"/>
        <w:rPr>
          <w:rStyle w:val="30"/>
          <w:rFonts w:ascii="Times New Roman" w:hAnsi="Times New Roman" w:cs="Times New Roman"/>
          <w:color w:val="000000" w:themeColor="text1"/>
        </w:rPr>
      </w:pPr>
      <w:r w:rsidRPr="00221B2A">
        <w:rPr>
          <w:rFonts w:ascii="Times New Roman" w:hAnsi="Times New Roman" w:cs="Times New Roman"/>
          <w:color w:val="000000" w:themeColor="text1"/>
          <w:sz w:val="24"/>
          <w:szCs w:val="24"/>
        </w:rPr>
        <w:t xml:space="preserve">Ключ до використання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полягає в використанні моделей. Моделі програмний еквівалент для файлів параметри багатьох систем GP. Модель визначає налаштування параметрів і функцію придатності для оцінки кандидата, рішення, а також надання коштів для виконання себе.</w:t>
      </w:r>
      <w:r w:rsidRPr="00221B2A">
        <w:rPr>
          <w:rFonts w:ascii="Times New Roman" w:hAnsi="Times New Roman" w:cs="Times New Roman"/>
          <w:color w:val="000000" w:themeColor="text1"/>
          <w:sz w:val="24"/>
          <w:szCs w:val="24"/>
        </w:rPr>
        <w:br/>
      </w:r>
      <w:r w:rsidRPr="00221B2A">
        <w:rPr>
          <w:rStyle w:val="30"/>
          <w:rFonts w:ascii="Times New Roman" w:hAnsi="Times New Roman" w:cs="Times New Roman"/>
          <w:color w:val="000000" w:themeColor="text1"/>
        </w:rPr>
        <w:t>параметри управління</w:t>
      </w:r>
    </w:p>
    <w:p w:rsidR="00257030"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Абстрактний клас моделі </w:t>
      </w:r>
      <w:r w:rsidR="00221B2A">
        <w:rPr>
          <w:rFonts w:ascii="Times New Roman" w:hAnsi="Times New Roman" w:cs="Times New Roman"/>
          <w:color w:val="000000" w:themeColor="text1"/>
          <w:sz w:val="24"/>
          <w:szCs w:val="24"/>
        </w:rPr>
        <w:t>(рис. 5</w:t>
      </w:r>
      <w:r w:rsidR="00257030"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надає можливість обробляти всі загальні еволюційні параметри, такі як розмір популяції, або число поколінь, які необхідно виконати. Представницькі конкретні абстрактні класи успадковують від цього класу, щоб підтримати ті параметри, які є унікальними для цього подання. Наприклад, клас </w:t>
      </w:r>
      <w:proofErr w:type="spellStart"/>
      <w:r w:rsidRPr="00221B2A">
        <w:rPr>
          <w:rFonts w:ascii="Times New Roman" w:hAnsi="Times New Roman" w:cs="Times New Roman"/>
          <w:color w:val="000000" w:themeColor="text1"/>
          <w:sz w:val="24"/>
          <w:szCs w:val="24"/>
        </w:rPr>
        <w:t>GEModel</w:t>
      </w:r>
      <w:proofErr w:type="spellEnd"/>
      <w:r w:rsidRPr="00221B2A">
        <w:rPr>
          <w:rFonts w:ascii="Times New Roman" w:hAnsi="Times New Roman" w:cs="Times New Roman"/>
          <w:color w:val="000000" w:themeColor="text1"/>
          <w:sz w:val="24"/>
          <w:szCs w:val="24"/>
        </w:rPr>
        <w:t xml:space="preserve"> включає в себе параметри для обмеження кількості кодонів в хромосомі, що зробило б мало сенсу для будь-якого з класів </w:t>
      </w:r>
      <w:proofErr w:type="spellStart"/>
      <w:r w:rsidRPr="00221B2A">
        <w:rPr>
          <w:rFonts w:ascii="Times New Roman" w:hAnsi="Times New Roman" w:cs="Times New Roman"/>
          <w:color w:val="000000" w:themeColor="text1"/>
          <w:sz w:val="24"/>
          <w:szCs w:val="24"/>
        </w:rPr>
        <w:t>GPModel</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GRModel</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r w:rsidRPr="00221B2A">
        <w:rPr>
          <w:rFonts w:ascii="Times New Roman" w:hAnsi="Times New Roman" w:cs="Times New Roman"/>
          <w:color w:val="000000" w:themeColor="text1"/>
          <w:sz w:val="24"/>
          <w:szCs w:val="24"/>
        </w:rPr>
        <w:br/>
      </w:r>
      <w:r w:rsid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Всі компоненти перезавантажувати параметри моделі в 3-х точках під час виконання - </w:t>
      </w:r>
      <w:r w:rsidRPr="00221B2A">
        <w:rPr>
          <w:rFonts w:ascii="Times New Roman" w:hAnsi="Times New Roman" w:cs="Times New Roman"/>
          <w:color w:val="000000" w:themeColor="text1"/>
          <w:sz w:val="24"/>
          <w:szCs w:val="24"/>
        </w:rPr>
        <w:lastRenderedPageBreak/>
        <w:t>на початку виконання, перед початком кожного запуску, і перед ним починається кожне покоління. Це припущення про структуру, яка змінює настройки модель, не відбуватиметься частіше, ніж це. Кожен компонент і оператор несе відповідальність за оновлення своїх власних налаштувань при  необхідності. Тому при розробці нового модуля оператора це був вибір для розробників, щоб вирішити, чи слід реалізувати цю функцію. Всі вбудовані компоненти та оператори підтримують цю модифікацію.</w:t>
      </w:r>
    </w:p>
    <w:p w:rsidR="00257030" w:rsidRPr="00221B2A" w:rsidRDefault="00257030" w:rsidP="00257030">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eastAsia="uk-UA"/>
        </w:rPr>
        <w:drawing>
          <wp:inline distT="0" distB="0" distL="0" distR="0" wp14:anchorId="7C2E932F" wp14:editId="21D172F4">
            <wp:extent cx="3810000" cy="154194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541949"/>
                    </a:xfrm>
                    <a:prstGeom prst="rect">
                      <a:avLst/>
                    </a:prstGeom>
                  </pic:spPr>
                </pic:pic>
              </a:graphicData>
            </a:graphic>
          </wp:inline>
        </w:drawing>
      </w:r>
    </w:p>
    <w:p w:rsidR="00257030" w:rsidRPr="00221B2A" w:rsidRDefault="00221B2A" w:rsidP="0025703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5</w:t>
      </w:r>
      <w:r w:rsidR="00257030" w:rsidRPr="00221B2A">
        <w:rPr>
          <w:rFonts w:ascii="Times New Roman" w:hAnsi="Times New Roman" w:cs="Times New Roman"/>
          <w:color w:val="000000" w:themeColor="text1"/>
          <w:sz w:val="24"/>
          <w:szCs w:val="24"/>
        </w:rPr>
        <w:t xml:space="preserve"> Класи моделей</w:t>
      </w:r>
    </w:p>
    <w:p w:rsidR="009757A9" w:rsidRPr="00221B2A" w:rsidRDefault="009757A9" w:rsidP="00257030">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t xml:space="preserve">Кожен з класів моделей визначає ряд методів громадських мутаторів для установки значення параметра і відповідний </w:t>
      </w:r>
      <w:proofErr w:type="spellStart"/>
      <w:r w:rsidRPr="00221B2A">
        <w:rPr>
          <w:rFonts w:ascii="Times New Roman" w:hAnsi="Times New Roman" w:cs="Times New Roman"/>
          <w:color w:val="000000" w:themeColor="text1"/>
          <w:sz w:val="24"/>
          <w:szCs w:val="24"/>
        </w:rPr>
        <w:t>аксессор</w:t>
      </w:r>
      <w:proofErr w:type="spellEnd"/>
      <w:r w:rsidRPr="00221B2A">
        <w:rPr>
          <w:rFonts w:ascii="Times New Roman" w:hAnsi="Times New Roman" w:cs="Times New Roman"/>
          <w:color w:val="000000" w:themeColor="text1"/>
          <w:sz w:val="24"/>
          <w:szCs w:val="24"/>
        </w:rPr>
        <w:t xml:space="preserve"> методу для вилучення поточного встановленого значення параметра. Для повного перерахування цих методів дивіться відповідний </w:t>
      </w:r>
      <w:proofErr w:type="spellStart"/>
      <w:r w:rsidRPr="00221B2A">
        <w:rPr>
          <w:rFonts w:ascii="Times New Roman" w:hAnsi="Times New Roman" w:cs="Times New Roman"/>
          <w:color w:val="000000" w:themeColor="text1"/>
          <w:sz w:val="24"/>
          <w:szCs w:val="24"/>
        </w:rPr>
        <w:t>JavaDoc</w:t>
      </w:r>
      <w:proofErr w:type="spellEnd"/>
      <w:r w:rsidRPr="00221B2A">
        <w:rPr>
          <w:rFonts w:ascii="Times New Roman" w:hAnsi="Times New Roman" w:cs="Times New Roman"/>
          <w:color w:val="000000" w:themeColor="text1"/>
          <w:sz w:val="24"/>
          <w:szCs w:val="24"/>
        </w:rPr>
        <w:t>.</w:t>
      </w:r>
    </w:p>
    <w:p w:rsidR="00850127" w:rsidRPr="00221B2A" w:rsidRDefault="009757A9" w:rsidP="00221B2A">
      <w:pPr>
        <w:ind w:firstLine="708"/>
        <w:rPr>
          <w:rStyle w:val="30"/>
          <w:rFonts w:ascii="Times New Roman" w:hAnsi="Times New Roman" w:cs="Times New Roman"/>
          <w:b/>
          <w:color w:val="000000" w:themeColor="text1"/>
          <w:sz w:val="28"/>
          <w:szCs w:val="28"/>
        </w:rPr>
      </w:pPr>
      <w:bookmarkStart w:id="7" w:name="_Toc482671996"/>
      <w:r w:rsidRPr="00221B2A">
        <w:rPr>
          <w:rStyle w:val="30"/>
          <w:rFonts w:ascii="Times New Roman" w:hAnsi="Times New Roman" w:cs="Times New Roman"/>
          <w:b/>
          <w:color w:val="000000" w:themeColor="text1"/>
          <w:sz w:val="28"/>
          <w:szCs w:val="28"/>
        </w:rPr>
        <w:t>Фітнес-функції</w:t>
      </w:r>
      <w:bookmarkEnd w:id="7"/>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будь-якому еволюційному алгоритмі, функція придатності побічно визначає проблему, яку необхідно вирішити, надаючи кількісну міру того, наскільки хорошим рішенням є до вирішення цієї проблеми. Кожна модель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повинна забезпечувати функції придатності шляхом реалізації методи </w:t>
      </w:r>
      <w:proofErr w:type="spellStart"/>
      <w:r w:rsidRPr="00221B2A">
        <w:rPr>
          <w:rFonts w:ascii="Times New Roman" w:hAnsi="Times New Roman" w:cs="Times New Roman"/>
          <w:color w:val="000000" w:themeColor="text1"/>
          <w:sz w:val="24"/>
          <w:szCs w:val="24"/>
        </w:rPr>
        <w:t>getFitness</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CandidateProgram</w:t>
      </w:r>
      <w:proofErr w:type="spellEnd"/>
      <w:r w:rsidRPr="00221B2A">
        <w:rPr>
          <w:rFonts w:ascii="Times New Roman" w:hAnsi="Times New Roman" w:cs="Times New Roman"/>
          <w:color w:val="000000" w:themeColor="text1"/>
          <w:sz w:val="24"/>
          <w:szCs w:val="24"/>
        </w:rPr>
        <w:t xml:space="preserve">). Метод повинен обчислити і повернути фітнес бал для даного </w:t>
      </w:r>
      <w:proofErr w:type="spellStart"/>
      <w:r w:rsidRPr="00221B2A">
        <w:rPr>
          <w:rFonts w:ascii="Times New Roman" w:hAnsi="Times New Roman" w:cs="Times New Roman"/>
          <w:color w:val="000000" w:themeColor="text1"/>
          <w:sz w:val="24"/>
          <w:szCs w:val="24"/>
        </w:rPr>
        <w:t>CandidateProgram</w:t>
      </w:r>
      <w:proofErr w:type="spellEnd"/>
      <w:r w:rsidRPr="00221B2A">
        <w:rPr>
          <w:rFonts w:ascii="Times New Roman" w:hAnsi="Times New Roman" w:cs="Times New Roman"/>
          <w:color w:val="000000" w:themeColor="text1"/>
          <w:sz w:val="24"/>
          <w:szCs w:val="24"/>
        </w:rPr>
        <w:t xml:space="preserve">. еволюційний алгоритм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спирається на стандартизовані оцінки придатності, тому дуже важливо, що метод повертає менше значення для гарного рішення, ніж за поганий. Негативні значення придатності цілком прийнятні, і буде вважатися більш підходить, ніж будь-якої позитивної придатності.</w:t>
      </w:r>
    </w:p>
    <w:p w:rsidR="009757A9" w:rsidRPr="00221B2A" w:rsidRDefault="00257030" w:rsidP="00221B2A">
      <w:pPr>
        <w:pStyle w:val="3"/>
        <w:ind w:firstLine="708"/>
        <w:rPr>
          <w:rFonts w:ascii="Times New Roman" w:hAnsi="Times New Roman" w:cs="Times New Roman"/>
          <w:b/>
          <w:color w:val="000000" w:themeColor="text1"/>
          <w:sz w:val="28"/>
          <w:szCs w:val="28"/>
        </w:rPr>
      </w:pPr>
      <w:bookmarkStart w:id="8" w:name="_Toc482671997"/>
      <w:r w:rsidRPr="00221B2A">
        <w:rPr>
          <w:rFonts w:ascii="Times New Roman" w:hAnsi="Times New Roman" w:cs="Times New Roman"/>
          <w:b/>
          <w:color w:val="000000" w:themeColor="text1"/>
          <w:sz w:val="28"/>
          <w:szCs w:val="28"/>
        </w:rPr>
        <w:t>В</w:t>
      </w:r>
      <w:r w:rsidR="009757A9" w:rsidRPr="00221B2A">
        <w:rPr>
          <w:rFonts w:ascii="Times New Roman" w:hAnsi="Times New Roman" w:cs="Times New Roman"/>
          <w:b/>
          <w:color w:val="000000" w:themeColor="text1"/>
          <w:sz w:val="28"/>
          <w:szCs w:val="28"/>
        </w:rPr>
        <w:t>иконання моделі</w:t>
      </w:r>
      <w:bookmarkEnd w:id="8"/>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 також забезпечуючи всі параметри управління, модель також є точкою входу для еволюційної перспективи. Кожна модель успадковує метод, званий «прогоном», який після призову на прикладі моделі, передає нитка контролю над рамками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для виконання еволюційних пробігів просили. При необхідності, контроль може бути переданий назад в додаток в певних точках пробігу (див подробиці життєвого циклу для інформації про це).</w:t>
      </w:r>
    </w:p>
    <w:p w:rsidR="009757A9" w:rsidRPr="00221B2A" w:rsidRDefault="00257030" w:rsidP="00221B2A">
      <w:pPr>
        <w:pStyle w:val="3"/>
        <w:ind w:firstLine="708"/>
        <w:rPr>
          <w:rFonts w:ascii="Times New Roman" w:hAnsi="Times New Roman" w:cs="Times New Roman"/>
          <w:b/>
          <w:color w:val="000000" w:themeColor="text1"/>
          <w:sz w:val="28"/>
          <w:szCs w:val="28"/>
        </w:rPr>
      </w:pPr>
      <w:bookmarkStart w:id="9" w:name="_Toc482671998"/>
      <w:r w:rsidRPr="00221B2A">
        <w:rPr>
          <w:rFonts w:ascii="Times New Roman" w:hAnsi="Times New Roman" w:cs="Times New Roman"/>
          <w:b/>
          <w:color w:val="000000" w:themeColor="text1"/>
          <w:sz w:val="28"/>
          <w:szCs w:val="28"/>
        </w:rPr>
        <w:t>Е</w:t>
      </w:r>
      <w:r w:rsidR="009757A9" w:rsidRPr="00221B2A">
        <w:rPr>
          <w:rFonts w:ascii="Times New Roman" w:hAnsi="Times New Roman" w:cs="Times New Roman"/>
          <w:b/>
          <w:color w:val="000000" w:themeColor="text1"/>
          <w:sz w:val="28"/>
          <w:szCs w:val="28"/>
        </w:rPr>
        <w:t>талонні моделі</w:t>
      </w:r>
      <w:bookmarkEnd w:id="9"/>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Ряд моделей приходять вбудовані в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які дозволяють легко виконання загальних тестових завдань. Ці моделі не визначають «хороші» параметри, так як він відкритий для обговорення, які параметри були б правильні параметри для установки. Замість того, щоб ці моделі просто визначити основну проблему, надаючи проблеми конкретної функції придатності, і залишаючи вибір найкращих параметрів настройки для користувача.</w:t>
      </w:r>
    </w:p>
    <w:p w:rsidR="009757A9" w:rsidRPr="00221B2A" w:rsidRDefault="009757A9" w:rsidP="00221B2A">
      <w:pPr>
        <w:ind w:firstLine="708"/>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Наступні моделі призначені для XGP і для обох XGR і XGE в кожній з мов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Ruby</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Groovy</w:t>
      </w:r>
      <w:proofErr w:type="spellEnd"/>
      <w:r w:rsidRPr="00221B2A">
        <w:rPr>
          <w:rFonts w:ascii="Times New Roman" w:hAnsi="Times New Roman" w:cs="Times New Roman"/>
          <w:color w:val="000000" w:themeColor="text1"/>
          <w:sz w:val="24"/>
          <w:szCs w:val="24"/>
        </w:rPr>
        <w:t xml:space="preserve"> і </w:t>
      </w:r>
      <w:proofErr w:type="spellStart"/>
      <w:r w:rsidRPr="00221B2A">
        <w:rPr>
          <w:rFonts w:ascii="Times New Roman" w:hAnsi="Times New Roman" w:cs="Times New Roman"/>
          <w:color w:val="000000" w:themeColor="text1"/>
          <w:sz w:val="24"/>
          <w:szCs w:val="24"/>
        </w:rPr>
        <w:t>Epox</w:t>
      </w:r>
      <w:proofErr w:type="spellEnd"/>
      <w:r w:rsidRPr="00221B2A">
        <w:rPr>
          <w:rFonts w:ascii="Times New Roman" w:hAnsi="Times New Roman" w:cs="Times New Roman"/>
          <w:color w:val="000000" w:themeColor="text1"/>
          <w:sz w:val="24"/>
          <w:szCs w:val="24"/>
        </w:rPr>
        <w:t>.</w:t>
      </w:r>
    </w:p>
    <w:p w:rsidR="009757A9"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    </w:t>
      </w:r>
      <w:proofErr w:type="spellStart"/>
      <w:r w:rsidRPr="00221B2A">
        <w:rPr>
          <w:rFonts w:ascii="Times New Roman" w:hAnsi="Times New Roman" w:cs="Times New Roman"/>
          <w:color w:val="000000" w:themeColor="text1"/>
          <w:sz w:val="24"/>
          <w:szCs w:val="24"/>
        </w:rPr>
        <w:t>Santa</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Fe</w:t>
      </w:r>
      <w:proofErr w:type="spellEnd"/>
      <w:r w:rsidRPr="00221B2A">
        <w:rPr>
          <w:rFonts w:ascii="Times New Roman" w:hAnsi="Times New Roman" w:cs="Times New Roman"/>
          <w:color w:val="000000" w:themeColor="text1"/>
          <w:sz w:val="24"/>
          <w:szCs w:val="24"/>
        </w:rPr>
        <w:t xml:space="preserve"> –  мурашиний слід </w:t>
      </w:r>
    </w:p>
    <w:p w:rsidR="009757A9"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proofErr w:type="spellStart"/>
      <w:r w:rsidRPr="00221B2A">
        <w:rPr>
          <w:rFonts w:ascii="Times New Roman" w:hAnsi="Times New Roman" w:cs="Times New Roman"/>
          <w:color w:val="000000" w:themeColor="text1"/>
          <w:sz w:val="24"/>
          <w:szCs w:val="24"/>
        </w:rPr>
        <w:t>Los</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Altos</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Hills</w:t>
      </w:r>
      <w:proofErr w:type="spellEnd"/>
      <w:r w:rsidRPr="00221B2A">
        <w:rPr>
          <w:rFonts w:ascii="Times New Roman" w:hAnsi="Times New Roman" w:cs="Times New Roman"/>
          <w:color w:val="000000" w:themeColor="text1"/>
          <w:sz w:val="24"/>
          <w:szCs w:val="24"/>
        </w:rPr>
        <w:t xml:space="preserve"> –  мурашиний слід</w:t>
      </w:r>
    </w:p>
    <w:p w:rsid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    Джон </w:t>
      </w:r>
      <w:proofErr w:type="spellStart"/>
      <w:r w:rsidRPr="00221B2A">
        <w:rPr>
          <w:rFonts w:ascii="Times New Roman" w:hAnsi="Times New Roman" w:cs="Times New Roman"/>
          <w:color w:val="000000" w:themeColor="text1"/>
          <w:sz w:val="24"/>
          <w:szCs w:val="24"/>
        </w:rPr>
        <w:t>М'юїр</w:t>
      </w:r>
      <w:proofErr w:type="spellEnd"/>
      <w:r w:rsidRPr="00221B2A">
        <w:rPr>
          <w:rFonts w:ascii="Times New Roman" w:hAnsi="Times New Roman" w:cs="Times New Roman"/>
          <w:color w:val="000000" w:themeColor="text1"/>
          <w:sz w:val="24"/>
          <w:szCs w:val="24"/>
        </w:rPr>
        <w:t xml:space="preserve"> –  мурашиний слід</w:t>
      </w:r>
    </w:p>
    <w:p w:rsidR="005E1242"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Кубічна регресія (х + х2 + х3)</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Quartic</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Regression</w:t>
      </w:r>
      <w:proofErr w:type="spellEnd"/>
      <w:r w:rsidRPr="00221B2A">
        <w:rPr>
          <w:rFonts w:ascii="Times New Roman" w:hAnsi="Times New Roman" w:cs="Times New Roman"/>
          <w:color w:val="000000" w:themeColor="text1"/>
          <w:sz w:val="24"/>
          <w:szCs w:val="24"/>
        </w:rPr>
        <w:t xml:space="preserve">  (х + х2 + х3 + х4)</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Sextic</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Regressio</w:t>
      </w:r>
      <w:proofErr w:type="spellEnd"/>
      <w:r w:rsidRPr="00221B2A">
        <w:rPr>
          <w:rFonts w:ascii="Times New Roman" w:hAnsi="Times New Roman" w:cs="Times New Roman"/>
          <w:color w:val="000000" w:themeColor="text1"/>
          <w:sz w:val="24"/>
          <w:szCs w:val="24"/>
        </w:rPr>
        <w:t xml:space="preserve"> (х6 - 2x4 + х2)</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Мультиплексор</w:t>
      </w:r>
      <w:proofErr w:type="spellEnd"/>
      <w:r w:rsidRPr="00221B2A">
        <w:rPr>
          <w:rFonts w:ascii="Times New Roman" w:hAnsi="Times New Roman" w:cs="Times New Roman"/>
          <w:color w:val="000000" w:themeColor="text1"/>
          <w:sz w:val="24"/>
          <w:szCs w:val="24"/>
        </w:rPr>
        <w:t xml:space="preserve"> (скільки завгодно входів)</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Majority</w:t>
      </w:r>
      <w:proofErr w:type="spellEnd"/>
      <w:r w:rsidRPr="00221B2A">
        <w:rPr>
          <w:rFonts w:ascii="Times New Roman" w:hAnsi="Times New Roman" w:cs="Times New Roman"/>
          <w:color w:val="000000" w:themeColor="text1"/>
          <w:sz w:val="24"/>
          <w:szCs w:val="24"/>
        </w:rPr>
        <w:t xml:space="preserve"> (скільки завгодно входів)</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Even</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Parity</w:t>
      </w:r>
      <w:proofErr w:type="spellEnd"/>
      <w:r w:rsidRPr="00221B2A">
        <w:rPr>
          <w:rFonts w:ascii="Times New Roman" w:hAnsi="Times New Roman" w:cs="Times New Roman"/>
          <w:color w:val="000000" w:themeColor="text1"/>
          <w:sz w:val="24"/>
          <w:szCs w:val="24"/>
        </w:rPr>
        <w:t xml:space="preserve">  (скільки завгодно входів)</w:t>
      </w:r>
    </w:p>
    <w:p w:rsidR="009757A9" w:rsidRPr="00221B2A" w:rsidRDefault="009757A9" w:rsidP="009757A9">
      <w:pPr>
        <w:rPr>
          <w:rFonts w:ascii="Times New Roman" w:hAnsi="Times New Roman" w:cs="Times New Roman"/>
          <w:color w:val="000000" w:themeColor="text1"/>
          <w:sz w:val="24"/>
          <w:szCs w:val="24"/>
        </w:rPr>
      </w:pPr>
    </w:p>
    <w:p w:rsidR="00F51604" w:rsidRPr="00221B2A" w:rsidRDefault="00F51604" w:rsidP="00221B2A">
      <w:pPr>
        <w:pStyle w:val="2"/>
        <w:ind w:firstLine="708"/>
        <w:rPr>
          <w:rFonts w:ascii="Times New Roman" w:hAnsi="Times New Roman" w:cs="Times New Roman"/>
          <w:b/>
          <w:color w:val="000000" w:themeColor="text1"/>
          <w:sz w:val="28"/>
          <w:szCs w:val="28"/>
        </w:rPr>
      </w:pPr>
      <w:bookmarkStart w:id="10" w:name="_Toc482671999"/>
      <w:r w:rsidRPr="00221B2A">
        <w:rPr>
          <w:rFonts w:ascii="Times New Roman" w:hAnsi="Times New Roman" w:cs="Times New Roman"/>
          <w:b/>
          <w:color w:val="000000" w:themeColor="text1"/>
          <w:sz w:val="28"/>
          <w:szCs w:val="28"/>
        </w:rPr>
        <w:t>Еволюційний алгоритм</w:t>
      </w:r>
      <w:bookmarkEnd w:id="10"/>
    </w:p>
    <w:p w:rsidR="00F51604"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Є кілька способів, еволюційних алгоритмів, які можуть бути організовані. Важко сказати, що один спосіб кращий або правильніший, ніж інший, але тут наводиться точний еволюційний алгоритм, що використовує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Блок-схема нижче (рис. 10) дає гарне уявлення про послідовність подій в алгоритмі. Кожен еволюційний біг з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використовує цей алгоритм, незалежно від того, якої програми уявлення використовуються.</w:t>
      </w:r>
    </w:p>
    <w:p w:rsidR="00F51604"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Перспектива починається з ініціалізацією нового населення з усіма програмами оцінюваного групи населення згодом. Виконання потім переходить в петлю поколінь. Кожен починає покоління з елітарністю виконується, де кращі програми поміщаються в наступне населення. Інша частина населення заповнюється в результаті генетичних операторів. Гніздовий пул з популяції входить в цикл, який триває до наступного, </w:t>
      </w:r>
      <w:proofErr w:type="spellStart"/>
      <w:r w:rsidRPr="00221B2A">
        <w:rPr>
          <w:rFonts w:ascii="Times New Roman" w:hAnsi="Times New Roman" w:cs="Times New Roman"/>
          <w:color w:val="000000" w:themeColor="text1"/>
          <w:sz w:val="24"/>
          <w:szCs w:val="24"/>
        </w:rPr>
        <w:t>поеи</w:t>
      </w:r>
      <w:proofErr w:type="spellEnd"/>
      <w:r w:rsidRPr="00221B2A">
        <w:rPr>
          <w:rFonts w:ascii="Times New Roman" w:hAnsi="Times New Roman" w:cs="Times New Roman"/>
          <w:color w:val="000000" w:themeColor="text1"/>
          <w:sz w:val="24"/>
          <w:szCs w:val="24"/>
        </w:rPr>
        <w:t xml:space="preserve"> населення не заповниться. У цьому циклі генетичний оператор випадковим чином вибирається і виконується, в результаті генетичної операції, що вставляється в наступну популяцію. Після того, як наступна популяція повна, все його програми проходять оцінку придатності. Якщо програма досягла призначеної </w:t>
      </w:r>
      <w:proofErr w:type="spellStart"/>
      <w:r w:rsidRPr="00221B2A">
        <w:rPr>
          <w:rFonts w:ascii="Times New Roman" w:hAnsi="Times New Roman" w:cs="Times New Roman"/>
          <w:color w:val="000000" w:themeColor="text1"/>
          <w:sz w:val="24"/>
          <w:szCs w:val="24"/>
        </w:rPr>
        <w:t>термінації</w:t>
      </w:r>
      <w:proofErr w:type="spellEnd"/>
      <w:r w:rsidRPr="00221B2A">
        <w:rPr>
          <w:rFonts w:ascii="Times New Roman" w:hAnsi="Times New Roman" w:cs="Times New Roman"/>
          <w:color w:val="000000" w:themeColor="text1"/>
          <w:sz w:val="24"/>
          <w:szCs w:val="24"/>
        </w:rPr>
        <w:t xml:space="preserve"> пристосованості, то прогін закінчується, в іншому випадку починається наступне покоління.</w:t>
      </w:r>
    </w:p>
    <w:p w:rsidR="00F51604" w:rsidRPr="00221B2A" w:rsidRDefault="000955DF" w:rsidP="000955DF">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eastAsia="uk-UA"/>
        </w:rPr>
        <w:drawing>
          <wp:inline distT="0" distB="0" distL="0" distR="0" wp14:anchorId="7B33BE4C" wp14:editId="0B186AA4">
            <wp:extent cx="2608310" cy="32385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7046" cy="3249346"/>
                    </a:xfrm>
                    <a:prstGeom prst="rect">
                      <a:avLst/>
                    </a:prstGeom>
                    <a:noFill/>
                    <a:ln>
                      <a:noFill/>
                    </a:ln>
                  </pic:spPr>
                </pic:pic>
              </a:graphicData>
            </a:graphic>
          </wp:inline>
        </w:drawing>
      </w:r>
    </w:p>
    <w:p w:rsidR="000955DF" w:rsidRPr="00221B2A" w:rsidRDefault="00221B2A" w:rsidP="000955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6</w:t>
      </w:r>
      <w:r w:rsidR="000955DF" w:rsidRPr="00221B2A">
        <w:rPr>
          <w:rFonts w:ascii="Times New Roman" w:hAnsi="Times New Roman" w:cs="Times New Roman"/>
          <w:color w:val="000000" w:themeColor="text1"/>
          <w:sz w:val="24"/>
          <w:szCs w:val="24"/>
        </w:rPr>
        <w:t xml:space="preserve"> Генетичний алгоритм</w:t>
      </w:r>
    </w:p>
    <w:p w:rsidR="00F51604" w:rsidRPr="00221B2A" w:rsidRDefault="00F51604" w:rsidP="00221B2A">
      <w:pPr>
        <w:pStyle w:val="3"/>
        <w:ind w:firstLine="708"/>
        <w:rPr>
          <w:rFonts w:ascii="Times New Roman" w:hAnsi="Times New Roman" w:cs="Times New Roman"/>
          <w:b/>
          <w:color w:val="000000" w:themeColor="text1"/>
          <w:sz w:val="28"/>
          <w:szCs w:val="28"/>
        </w:rPr>
      </w:pPr>
      <w:bookmarkStart w:id="11" w:name="_Toc482672000"/>
      <w:r w:rsidRPr="00221B2A">
        <w:rPr>
          <w:rFonts w:ascii="Times New Roman" w:hAnsi="Times New Roman" w:cs="Times New Roman"/>
          <w:b/>
          <w:color w:val="000000" w:themeColor="text1"/>
          <w:sz w:val="28"/>
          <w:szCs w:val="28"/>
        </w:rPr>
        <w:lastRenderedPageBreak/>
        <w:t>Пояснення алгоритму</w:t>
      </w:r>
      <w:bookmarkEnd w:id="11"/>
    </w:p>
    <w:p w:rsidR="00850127"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цьому розділі буде детально, описано потік алгоритму, що досягається і за допомогою яких компонентів в коді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Весь алгоритм </w:t>
      </w:r>
      <w:proofErr w:type="spellStart"/>
      <w:r w:rsidRPr="00221B2A">
        <w:rPr>
          <w:rFonts w:ascii="Times New Roman" w:hAnsi="Times New Roman" w:cs="Times New Roman"/>
          <w:color w:val="000000" w:themeColor="text1"/>
          <w:sz w:val="24"/>
          <w:szCs w:val="24"/>
        </w:rPr>
        <w:t>інкапсульовані</w:t>
      </w:r>
      <w:proofErr w:type="spellEnd"/>
      <w:r w:rsidRPr="00221B2A">
        <w:rPr>
          <w:rFonts w:ascii="Times New Roman" w:hAnsi="Times New Roman" w:cs="Times New Roman"/>
          <w:color w:val="000000" w:themeColor="text1"/>
          <w:sz w:val="24"/>
          <w:szCs w:val="24"/>
        </w:rPr>
        <w:t xml:space="preserve"> в класі </w:t>
      </w:r>
      <w:proofErr w:type="spellStart"/>
      <w:r w:rsidRPr="00221B2A">
        <w:rPr>
          <w:rFonts w:ascii="Times New Roman" w:hAnsi="Times New Roman" w:cs="Times New Roman"/>
          <w:color w:val="000000" w:themeColor="text1"/>
          <w:sz w:val="24"/>
          <w:szCs w:val="24"/>
        </w:rPr>
        <w:t>RunManager</w:t>
      </w:r>
      <w:proofErr w:type="spellEnd"/>
      <w:r w:rsidRPr="00221B2A">
        <w:rPr>
          <w:rFonts w:ascii="Times New Roman" w:hAnsi="Times New Roman" w:cs="Times New Roman"/>
          <w:color w:val="000000" w:themeColor="text1"/>
          <w:sz w:val="24"/>
          <w:szCs w:val="24"/>
        </w:rPr>
        <w:t>, який виконує у виконання алгоритму шляхом використання компонентів, зазначених нижче.</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Ініціалізація - управляються </w:t>
      </w:r>
      <w:proofErr w:type="spellStart"/>
      <w:r w:rsidRPr="00221B2A">
        <w:rPr>
          <w:rFonts w:ascii="Times New Roman" w:hAnsi="Times New Roman" w:cs="Times New Roman"/>
          <w:color w:val="000000" w:themeColor="text1"/>
          <w:sz w:val="24"/>
          <w:szCs w:val="24"/>
        </w:rPr>
        <w:t>InitialisationManager</w:t>
      </w:r>
      <w:proofErr w:type="spellEnd"/>
      <w:r w:rsidRPr="00221B2A">
        <w:rPr>
          <w:rFonts w:ascii="Times New Roman" w:hAnsi="Times New Roman" w:cs="Times New Roman"/>
          <w:color w:val="000000" w:themeColor="text1"/>
          <w:sz w:val="24"/>
          <w:szCs w:val="24"/>
        </w:rPr>
        <w:t xml:space="preserve">, який витягує </w:t>
      </w:r>
      <w:proofErr w:type="spellStart"/>
      <w:r w:rsidRPr="00221B2A">
        <w:rPr>
          <w:rFonts w:ascii="Times New Roman" w:hAnsi="Times New Roman" w:cs="Times New Roman"/>
          <w:color w:val="000000" w:themeColor="text1"/>
          <w:sz w:val="24"/>
          <w:szCs w:val="24"/>
        </w:rPr>
        <w:t>ініціалізатор</w:t>
      </w:r>
      <w:proofErr w:type="spellEnd"/>
      <w:r w:rsidRPr="00221B2A">
        <w:rPr>
          <w:rFonts w:ascii="Times New Roman" w:hAnsi="Times New Roman" w:cs="Times New Roman"/>
          <w:color w:val="000000" w:themeColor="text1"/>
          <w:sz w:val="24"/>
          <w:szCs w:val="24"/>
        </w:rPr>
        <w:t xml:space="preserve"> з моделі і запитує початкову популяцію від нього. Це </w:t>
      </w:r>
      <w:proofErr w:type="spellStart"/>
      <w:r w:rsidRPr="00221B2A">
        <w:rPr>
          <w:rFonts w:ascii="Times New Roman" w:hAnsi="Times New Roman" w:cs="Times New Roman"/>
          <w:color w:val="000000" w:themeColor="text1"/>
          <w:sz w:val="24"/>
          <w:szCs w:val="24"/>
        </w:rPr>
        <w:t>ініціалізатор</w:t>
      </w:r>
      <w:proofErr w:type="spellEnd"/>
      <w:r w:rsidRPr="00221B2A">
        <w:rPr>
          <w:rFonts w:ascii="Times New Roman" w:hAnsi="Times New Roman" w:cs="Times New Roman"/>
          <w:color w:val="000000" w:themeColor="text1"/>
          <w:sz w:val="24"/>
          <w:szCs w:val="24"/>
        </w:rPr>
        <w:t xml:space="preserve"> повинен повертати список програм, як правило, це знайти б, скільки ініціалізацію і повернення з методу () в моделі </w:t>
      </w:r>
      <w:proofErr w:type="spellStart"/>
      <w:r w:rsidRPr="00221B2A">
        <w:rPr>
          <w:rFonts w:ascii="Times New Roman" w:hAnsi="Times New Roman" w:cs="Times New Roman"/>
          <w:color w:val="000000" w:themeColor="text1"/>
          <w:sz w:val="24"/>
          <w:szCs w:val="24"/>
        </w:rPr>
        <w:t>getPopSize</w:t>
      </w:r>
      <w:proofErr w:type="spellEnd"/>
      <w:r w:rsidRPr="00221B2A">
        <w:rPr>
          <w:rFonts w:ascii="Times New Roman" w:hAnsi="Times New Roman" w:cs="Times New Roman"/>
          <w:color w:val="000000" w:themeColor="text1"/>
          <w:sz w:val="24"/>
          <w:szCs w:val="24"/>
        </w:rPr>
        <w:t>.</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proofErr w:type="spellStart"/>
      <w:r w:rsidRPr="00221B2A">
        <w:rPr>
          <w:rFonts w:ascii="Times New Roman" w:hAnsi="Times New Roman" w:cs="Times New Roman"/>
          <w:color w:val="000000" w:themeColor="text1"/>
          <w:sz w:val="24"/>
          <w:szCs w:val="24"/>
        </w:rPr>
        <w:t>Елітизм</w:t>
      </w:r>
      <w:proofErr w:type="spellEnd"/>
      <w:r w:rsidRPr="00221B2A">
        <w:rPr>
          <w:rFonts w:ascii="Times New Roman" w:hAnsi="Times New Roman" w:cs="Times New Roman"/>
          <w:color w:val="000000" w:themeColor="text1"/>
          <w:sz w:val="24"/>
          <w:szCs w:val="24"/>
        </w:rPr>
        <w:t xml:space="preserve"> - виконується </w:t>
      </w:r>
      <w:proofErr w:type="spellStart"/>
      <w:r w:rsidRPr="00221B2A">
        <w:rPr>
          <w:rFonts w:ascii="Times New Roman" w:hAnsi="Times New Roman" w:cs="Times New Roman"/>
          <w:color w:val="000000" w:themeColor="text1"/>
          <w:sz w:val="24"/>
          <w:szCs w:val="24"/>
        </w:rPr>
        <w:t>ElitismManager</w:t>
      </w:r>
      <w:proofErr w:type="spellEnd"/>
      <w:r w:rsidRPr="00221B2A">
        <w:rPr>
          <w:rFonts w:ascii="Times New Roman" w:hAnsi="Times New Roman" w:cs="Times New Roman"/>
          <w:color w:val="000000" w:themeColor="text1"/>
          <w:sz w:val="24"/>
          <w:szCs w:val="24"/>
        </w:rPr>
        <w:t xml:space="preserve">, який передається населення повернувся з ініціалізації. Число еліт виходять з </w:t>
      </w:r>
      <w:proofErr w:type="spellStart"/>
      <w:r w:rsidRPr="00221B2A">
        <w:rPr>
          <w:rFonts w:ascii="Times New Roman" w:hAnsi="Times New Roman" w:cs="Times New Roman"/>
          <w:color w:val="000000" w:themeColor="text1"/>
          <w:sz w:val="24"/>
          <w:szCs w:val="24"/>
        </w:rPr>
        <w:t>getNoElites</w:t>
      </w:r>
      <w:proofErr w:type="spellEnd"/>
      <w:r w:rsidRPr="00221B2A">
        <w:rPr>
          <w:rFonts w:ascii="Times New Roman" w:hAnsi="Times New Roman" w:cs="Times New Roman"/>
          <w:color w:val="000000" w:themeColor="text1"/>
          <w:sz w:val="24"/>
          <w:szCs w:val="24"/>
        </w:rPr>
        <w:t xml:space="preserve"> в моделі () метод, і список, що містить, що багато програм повертаються на стадії елітарності. Програми вибираються бути тими, з найменшими значеннями придатності. Якщо існує кілька програм рівній кращій пристосованості, то вибір між ними буде довільним. Число еліт запитуваних може дорівнювати нулю, що ефективно відключає елітарність.</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Вибір басейну - обробляються </w:t>
      </w:r>
      <w:proofErr w:type="spellStart"/>
      <w:r w:rsidRPr="00221B2A">
        <w:rPr>
          <w:rFonts w:ascii="Times New Roman" w:hAnsi="Times New Roman" w:cs="Times New Roman"/>
          <w:color w:val="000000" w:themeColor="text1"/>
          <w:sz w:val="24"/>
          <w:szCs w:val="24"/>
        </w:rPr>
        <w:t>PoolSelectionManager</w:t>
      </w:r>
      <w:proofErr w:type="spellEnd"/>
      <w:r w:rsidRPr="00221B2A">
        <w:rPr>
          <w:rFonts w:ascii="Times New Roman" w:hAnsi="Times New Roman" w:cs="Times New Roman"/>
          <w:color w:val="000000" w:themeColor="text1"/>
          <w:sz w:val="24"/>
          <w:szCs w:val="24"/>
        </w:rPr>
        <w:t xml:space="preserve">, з реальним завданням вибору пулу, яке виконує </w:t>
      </w:r>
      <w:proofErr w:type="spellStart"/>
      <w:r w:rsidRPr="00221B2A">
        <w:rPr>
          <w:rFonts w:ascii="Times New Roman" w:hAnsi="Times New Roman" w:cs="Times New Roman"/>
          <w:color w:val="000000" w:themeColor="text1"/>
          <w:sz w:val="24"/>
          <w:szCs w:val="24"/>
        </w:rPr>
        <w:t>PoolSelector</w:t>
      </w:r>
      <w:proofErr w:type="spellEnd"/>
      <w:r w:rsidRPr="00221B2A">
        <w:rPr>
          <w:rFonts w:ascii="Times New Roman" w:hAnsi="Times New Roman" w:cs="Times New Roman"/>
          <w:color w:val="000000" w:themeColor="text1"/>
          <w:sz w:val="24"/>
          <w:szCs w:val="24"/>
        </w:rPr>
        <w:t xml:space="preserve"> витягнутого з моделі. Розмір розмноження басейну, який буде обраний, як правило, отримують з методу моделі </w:t>
      </w:r>
      <w:proofErr w:type="spellStart"/>
      <w:r w:rsidRPr="00221B2A">
        <w:rPr>
          <w:rFonts w:ascii="Times New Roman" w:hAnsi="Times New Roman" w:cs="Times New Roman"/>
          <w:color w:val="000000" w:themeColor="text1"/>
          <w:sz w:val="24"/>
          <w:szCs w:val="24"/>
        </w:rPr>
        <w:t>getPoolSize</w:t>
      </w:r>
      <w:proofErr w:type="spellEnd"/>
      <w:r w:rsidRPr="00221B2A">
        <w:rPr>
          <w:rFonts w:ascii="Times New Roman" w:hAnsi="Times New Roman" w:cs="Times New Roman"/>
          <w:color w:val="000000" w:themeColor="text1"/>
          <w:sz w:val="24"/>
          <w:szCs w:val="24"/>
        </w:rPr>
        <w:t xml:space="preserve"> (). Вибір басейну можна відключити за допомогою розміру пулу -1, і в цьому випадку саме населення використовується в якості селекційного басейну.</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Генетичні оператори - вони повторюються до наступного населення не повна, випадкового вибору, який оператор з ймовірністю відповідно до значень, що повертаються </w:t>
      </w:r>
      <w:proofErr w:type="spellStart"/>
      <w:r w:rsidRPr="00221B2A">
        <w:rPr>
          <w:rFonts w:ascii="Times New Roman" w:hAnsi="Times New Roman" w:cs="Times New Roman"/>
          <w:color w:val="000000" w:themeColor="text1"/>
          <w:sz w:val="24"/>
          <w:szCs w:val="24"/>
        </w:rPr>
        <w:t>getCrossoverProbability</w:t>
      </w:r>
      <w:proofErr w:type="spellEnd"/>
      <w:r w:rsidRPr="00221B2A">
        <w:rPr>
          <w:rFonts w:ascii="Times New Roman" w:hAnsi="Times New Roman" w:cs="Times New Roman"/>
          <w:color w:val="000000" w:themeColor="text1"/>
          <w:sz w:val="24"/>
          <w:szCs w:val="24"/>
        </w:rPr>
        <w:t xml:space="preserve"> в моделі () і </w:t>
      </w:r>
      <w:proofErr w:type="spellStart"/>
      <w:r w:rsidRPr="00221B2A">
        <w:rPr>
          <w:rFonts w:ascii="Times New Roman" w:hAnsi="Times New Roman" w:cs="Times New Roman"/>
          <w:color w:val="000000" w:themeColor="text1"/>
          <w:sz w:val="24"/>
          <w:szCs w:val="24"/>
        </w:rPr>
        <w:t>getMutationProbability</w:t>
      </w:r>
      <w:proofErr w:type="spellEnd"/>
      <w:r w:rsidRPr="00221B2A">
        <w:rPr>
          <w:rFonts w:ascii="Times New Roman" w:hAnsi="Times New Roman" w:cs="Times New Roman"/>
          <w:color w:val="000000" w:themeColor="text1"/>
          <w:sz w:val="24"/>
          <w:szCs w:val="24"/>
        </w:rPr>
        <w:t xml:space="preserve"> () методи. Розмноження відбувається залишилися ймовірності, щоб вони суму до 1,0.</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w:t>
      </w:r>
      <w:proofErr w:type="spellStart"/>
      <w:r w:rsidRPr="00221B2A">
        <w:rPr>
          <w:rFonts w:ascii="Times New Roman" w:hAnsi="Times New Roman" w:cs="Times New Roman"/>
          <w:color w:val="000000" w:themeColor="text1"/>
          <w:sz w:val="24"/>
          <w:szCs w:val="24"/>
        </w:rPr>
        <w:t>Кросовер</w:t>
      </w:r>
      <w:proofErr w:type="spellEnd"/>
      <w:r w:rsidRPr="00221B2A">
        <w:rPr>
          <w:rFonts w:ascii="Times New Roman" w:hAnsi="Times New Roman" w:cs="Times New Roman"/>
          <w:color w:val="000000" w:themeColor="text1"/>
          <w:sz w:val="24"/>
          <w:szCs w:val="24"/>
        </w:rPr>
        <w:t xml:space="preserve"> - </w:t>
      </w:r>
      <w:proofErr w:type="spellStart"/>
      <w:r w:rsidRPr="00221B2A">
        <w:rPr>
          <w:rFonts w:ascii="Times New Roman" w:hAnsi="Times New Roman" w:cs="Times New Roman"/>
          <w:color w:val="000000" w:themeColor="text1"/>
          <w:sz w:val="24"/>
          <w:szCs w:val="24"/>
        </w:rPr>
        <w:t>CrossoverManager</w:t>
      </w:r>
      <w:proofErr w:type="spellEnd"/>
      <w:r w:rsidRPr="00221B2A">
        <w:rPr>
          <w:rFonts w:ascii="Times New Roman" w:hAnsi="Times New Roman" w:cs="Times New Roman"/>
          <w:color w:val="000000" w:themeColor="text1"/>
          <w:sz w:val="24"/>
          <w:szCs w:val="24"/>
        </w:rPr>
        <w:t xml:space="preserve"> бере на себе відповідальність за вибір дві програми з використанням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отриманий з методу моделі </w:t>
      </w:r>
      <w:proofErr w:type="spellStart"/>
      <w:r w:rsidRPr="00221B2A">
        <w:rPr>
          <w:rFonts w:ascii="Times New Roman" w:hAnsi="Times New Roman" w:cs="Times New Roman"/>
          <w:color w:val="000000" w:themeColor="text1"/>
          <w:sz w:val="24"/>
          <w:szCs w:val="24"/>
        </w:rPr>
        <w:t>getProgramSelector</w:t>
      </w:r>
      <w:proofErr w:type="spellEnd"/>
      <w:r w:rsidRPr="00221B2A">
        <w:rPr>
          <w:rFonts w:ascii="Times New Roman" w:hAnsi="Times New Roman" w:cs="Times New Roman"/>
          <w:color w:val="000000" w:themeColor="text1"/>
          <w:sz w:val="24"/>
          <w:szCs w:val="24"/>
        </w:rPr>
        <w:t xml:space="preserve"> (). Потім він застосовує реалізацію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який повертає на </w:t>
      </w:r>
      <w:proofErr w:type="spellStart"/>
      <w:r w:rsidRPr="00221B2A">
        <w:rPr>
          <w:rFonts w:ascii="Times New Roman" w:hAnsi="Times New Roman" w:cs="Times New Roman"/>
          <w:color w:val="000000" w:themeColor="text1"/>
          <w:sz w:val="24"/>
          <w:szCs w:val="24"/>
        </w:rPr>
        <w:t>getCrossover</w:t>
      </w:r>
      <w:proofErr w:type="spellEnd"/>
      <w:r w:rsidRPr="00221B2A">
        <w:rPr>
          <w:rFonts w:ascii="Times New Roman" w:hAnsi="Times New Roman" w:cs="Times New Roman"/>
          <w:color w:val="000000" w:themeColor="text1"/>
          <w:sz w:val="24"/>
          <w:szCs w:val="24"/>
        </w:rPr>
        <w:t xml:space="preserve"> в моделі () метод для програм. Результат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є списком з будь-якого числа програм, які вставляються в наступну популяцію.</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Мутація - </w:t>
      </w:r>
      <w:proofErr w:type="spellStart"/>
      <w:r w:rsidRPr="00221B2A">
        <w:rPr>
          <w:rFonts w:ascii="Times New Roman" w:hAnsi="Times New Roman" w:cs="Times New Roman"/>
          <w:color w:val="000000" w:themeColor="text1"/>
          <w:sz w:val="24"/>
          <w:szCs w:val="24"/>
        </w:rPr>
        <w:t>The</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MutationManager</w:t>
      </w:r>
      <w:proofErr w:type="spellEnd"/>
      <w:r w:rsidRPr="00221B2A">
        <w:rPr>
          <w:rFonts w:ascii="Times New Roman" w:hAnsi="Times New Roman" w:cs="Times New Roman"/>
          <w:color w:val="000000" w:themeColor="text1"/>
          <w:sz w:val="24"/>
          <w:szCs w:val="24"/>
        </w:rPr>
        <w:t xml:space="preserve"> бере на себе відповідальність за вибір однієї програми за допомогою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отриманої з методу моделі </w:t>
      </w:r>
      <w:proofErr w:type="spellStart"/>
      <w:r w:rsidRPr="00221B2A">
        <w:rPr>
          <w:rFonts w:ascii="Times New Roman" w:hAnsi="Times New Roman" w:cs="Times New Roman"/>
          <w:color w:val="000000" w:themeColor="text1"/>
          <w:sz w:val="24"/>
          <w:szCs w:val="24"/>
        </w:rPr>
        <w:t>getProgramSelector</w:t>
      </w:r>
      <w:proofErr w:type="spellEnd"/>
      <w:r w:rsidRPr="00221B2A">
        <w:rPr>
          <w:rFonts w:ascii="Times New Roman" w:hAnsi="Times New Roman" w:cs="Times New Roman"/>
          <w:color w:val="000000" w:themeColor="text1"/>
          <w:sz w:val="24"/>
          <w:szCs w:val="24"/>
        </w:rPr>
        <w:t xml:space="preserve"> (), який вона проходить до реалізації Мутації повернутої по методі моделі </w:t>
      </w:r>
      <w:proofErr w:type="spellStart"/>
      <w:r w:rsidRPr="00221B2A">
        <w:rPr>
          <w:rFonts w:ascii="Times New Roman" w:hAnsi="Times New Roman" w:cs="Times New Roman"/>
          <w:color w:val="000000" w:themeColor="text1"/>
          <w:sz w:val="24"/>
          <w:szCs w:val="24"/>
        </w:rPr>
        <w:t>getMutation</w:t>
      </w:r>
      <w:proofErr w:type="spellEnd"/>
      <w:r w:rsidRPr="00221B2A">
        <w:rPr>
          <w:rFonts w:ascii="Times New Roman" w:hAnsi="Times New Roman" w:cs="Times New Roman"/>
          <w:color w:val="000000" w:themeColor="text1"/>
          <w:sz w:val="24"/>
          <w:szCs w:val="24"/>
        </w:rPr>
        <w:t xml:space="preserve"> (). В результаті мутації це програма, яка вставляється в наступну популяцію.</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Репродукування - </w:t>
      </w:r>
      <w:proofErr w:type="spellStart"/>
      <w:r w:rsidRPr="00221B2A">
        <w:rPr>
          <w:rFonts w:ascii="Times New Roman" w:hAnsi="Times New Roman" w:cs="Times New Roman"/>
          <w:color w:val="000000" w:themeColor="text1"/>
          <w:sz w:val="24"/>
          <w:szCs w:val="24"/>
        </w:rPr>
        <w:t>ReproductionManager</w:t>
      </w:r>
      <w:proofErr w:type="spellEnd"/>
      <w:r w:rsidRPr="00221B2A">
        <w:rPr>
          <w:rFonts w:ascii="Times New Roman" w:hAnsi="Times New Roman" w:cs="Times New Roman"/>
          <w:color w:val="000000" w:themeColor="text1"/>
          <w:sz w:val="24"/>
          <w:szCs w:val="24"/>
        </w:rPr>
        <w:t xml:space="preserve"> використовує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в моделі, щоб вибрати одну програму, яка вставляється безпосередньо в наступній популяції без маніпуляцій.</w:t>
      </w:r>
    </w:p>
    <w:p w:rsidR="005E1242"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Фітнес-оцінка - в даний час не цілком певний компонент, який управляє оцінкою придатності, обро</w:t>
      </w:r>
      <w:r w:rsidR="000955DF" w:rsidRPr="00221B2A">
        <w:rPr>
          <w:rFonts w:ascii="Times New Roman" w:hAnsi="Times New Roman" w:cs="Times New Roman"/>
          <w:color w:val="000000" w:themeColor="text1"/>
          <w:sz w:val="24"/>
          <w:szCs w:val="24"/>
        </w:rPr>
        <w:t xml:space="preserve">бляється всередині в </w:t>
      </w:r>
      <w:proofErr w:type="spellStart"/>
      <w:r w:rsidR="000955DF" w:rsidRPr="00221B2A">
        <w:rPr>
          <w:rFonts w:ascii="Times New Roman" w:hAnsi="Times New Roman" w:cs="Times New Roman"/>
          <w:color w:val="000000" w:themeColor="text1"/>
          <w:sz w:val="24"/>
          <w:szCs w:val="24"/>
        </w:rPr>
        <w:t>RunManager</w:t>
      </w:r>
      <w:proofErr w:type="spellEnd"/>
      <w:r w:rsidRPr="00221B2A">
        <w:rPr>
          <w:rFonts w:ascii="Times New Roman" w:hAnsi="Times New Roman" w:cs="Times New Roman"/>
          <w:color w:val="000000" w:themeColor="text1"/>
          <w:sz w:val="24"/>
          <w:szCs w:val="24"/>
        </w:rPr>
        <w:t xml:space="preserve">. Якщо будь-яка програма досягає </w:t>
      </w:r>
      <w:proofErr w:type="spellStart"/>
      <w:r w:rsidRPr="00221B2A">
        <w:rPr>
          <w:rFonts w:ascii="Times New Roman" w:hAnsi="Times New Roman" w:cs="Times New Roman"/>
          <w:color w:val="000000" w:themeColor="text1"/>
          <w:sz w:val="24"/>
          <w:szCs w:val="24"/>
        </w:rPr>
        <w:t>пристосован</w:t>
      </w:r>
      <w:r w:rsidR="000955DF" w:rsidRPr="00221B2A">
        <w:rPr>
          <w:rFonts w:ascii="Times New Roman" w:hAnsi="Times New Roman" w:cs="Times New Roman"/>
          <w:color w:val="000000" w:themeColor="text1"/>
          <w:sz w:val="24"/>
          <w:szCs w:val="24"/>
        </w:rPr>
        <w:t>асті</w:t>
      </w:r>
      <w:proofErr w:type="spellEnd"/>
      <w:r w:rsidRPr="00221B2A">
        <w:rPr>
          <w:rFonts w:ascii="Times New Roman" w:hAnsi="Times New Roman" w:cs="Times New Roman"/>
          <w:color w:val="000000" w:themeColor="text1"/>
          <w:sz w:val="24"/>
          <w:szCs w:val="24"/>
        </w:rPr>
        <w:t xml:space="preserve"> </w:t>
      </w:r>
      <w:r w:rsidR="000955DF" w:rsidRPr="00221B2A">
        <w:rPr>
          <w:rFonts w:ascii="Times New Roman" w:hAnsi="Times New Roman" w:cs="Times New Roman"/>
          <w:color w:val="000000" w:themeColor="text1"/>
          <w:sz w:val="24"/>
          <w:szCs w:val="24"/>
        </w:rPr>
        <w:t xml:space="preserve"> даного рівня</w:t>
      </w:r>
      <w:r w:rsidRPr="00221B2A">
        <w:rPr>
          <w:rFonts w:ascii="Times New Roman" w:hAnsi="Times New Roman" w:cs="Times New Roman"/>
          <w:color w:val="000000" w:themeColor="text1"/>
          <w:sz w:val="24"/>
          <w:szCs w:val="24"/>
        </w:rPr>
        <w:t xml:space="preserve"> або нижче, ніж припинення придатності зазначеного </w:t>
      </w:r>
      <w:proofErr w:type="spellStart"/>
      <w:r w:rsidRPr="00221B2A">
        <w:rPr>
          <w:rFonts w:ascii="Times New Roman" w:hAnsi="Times New Roman" w:cs="Times New Roman"/>
          <w:color w:val="000000" w:themeColor="text1"/>
          <w:sz w:val="24"/>
          <w:szCs w:val="24"/>
        </w:rPr>
        <w:t>getTerminationFitness</w:t>
      </w:r>
      <w:proofErr w:type="spellEnd"/>
      <w:r w:rsidRPr="00221B2A">
        <w:rPr>
          <w:rFonts w:ascii="Times New Roman" w:hAnsi="Times New Roman" w:cs="Times New Roman"/>
          <w:color w:val="000000" w:themeColor="text1"/>
          <w:sz w:val="24"/>
          <w:szCs w:val="24"/>
        </w:rPr>
        <w:t xml:space="preserve"> в моделі () метод</w:t>
      </w:r>
      <w:r w:rsidR="000955DF"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то запуск вважається успішним і закінчується. В іншому випадку виконання триватиме до більш пізнього покоління, коли припинення придатності досягається або числа поколінь, зазначених в </w:t>
      </w:r>
      <w:proofErr w:type="spellStart"/>
      <w:r w:rsidRPr="00221B2A">
        <w:rPr>
          <w:rFonts w:ascii="Times New Roman" w:hAnsi="Times New Roman" w:cs="Times New Roman"/>
          <w:color w:val="000000" w:themeColor="text1"/>
          <w:sz w:val="24"/>
          <w:szCs w:val="24"/>
        </w:rPr>
        <w:t>getNoGenerations</w:t>
      </w:r>
      <w:proofErr w:type="spellEnd"/>
      <w:r w:rsidRPr="00221B2A">
        <w:rPr>
          <w:rFonts w:ascii="Times New Roman" w:hAnsi="Times New Roman" w:cs="Times New Roman"/>
          <w:color w:val="000000" w:themeColor="text1"/>
          <w:sz w:val="24"/>
          <w:szCs w:val="24"/>
        </w:rPr>
        <w:t xml:space="preserve"> в моделі () метод</w:t>
      </w:r>
      <w:r w:rsidR="000955DF"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досягається.</w:t>
      </w:r>
    </w:p>
    <w:p w:rsidR="001B3611" w:rsidRPr="00221B2A" w:rsidRDefault="001B3611" w:rsidP="00221B2A">
      <w:pPr>
        <w:pStyle w:val="2"/>
        <w:ind w:firstLine="708"/>
        <w:rPr>
          <w:rFonts w:ascii="Times New Roman" w:hAnsi="Times New Roman" w:cs="Times New Roman"/>
          <w:b/>
          <w:color w:val="000000" w:themeColor="text1"/>
          <w:sz w:val="28"/>
          <w:szCs w:val="28"/>
        </w:rPr>
      </w:pPr>
      <w:bookmarkStart w:id="12" w:name="_Toc482672001"/>
      <w:r w:rsidRPr="00221B2A">
        <w:rPr>
          <w:rFonts w:ascii="Times New Roman" w:hAnsi="Times New Roman" w:cs="Times New Roman"/>
          <w:b/>
          <w:color w:val="000000" w:themeColor="text1"/>
          <w:sz w:val="28"/>
          <w:szCs w:val="28"/>
        </w:rPr>
        <w:lastRenderedPageBreak/>
        <w:t xml:space="preserve">Події в </w:t>
      </w:r>
      <w:proofErr w:type="spellStart"/>
      <w:r w:rsidRPr="00221B2A">
        <w:rPr>
          <w:rFonts w:ascii="Times New Roman" w:hAnsi="Times New Roman" w:cs="Times New Roman"/>
          <w:b/>
          <w:color w:val="000000" w:themeColor="text1"/>
          <w:sz w:val="28"/>
          <w:szCs w:val="28"/>
        </w:rPr>
        <w:t>EpochX</w:t>
      </w:r>
      <w:bookmarkEnd w:id="12"/>
      <w:proofErr w:type="spellEnd"/>
    </w:p>
    <w:p w:rsidR="001B3611" w:rsidRPr="00221B2A" w:rsidRDefault="001B3611" w:rsidP="00221B2A">
      <w:pPr>
        <w:ind w:firstLine="708"/>
        <w:jc w:val="both"/>
        <w:rPr>
          <w:rFonts w:ascii="Times New Roman" w:hAnsi="Times New Roman" w:cs="Times New Roman"/>
          <w:color w:val="000000" w:themeColor="text1"/>
          <w:sz w:val="24"/>
          <w:szCs w:val="24"/>
        </w:rPr>
      </w:pP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має механізм обробки подій, який забезпечує спосіб прослуховування для подій життєвого циклу, таких як початок операції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або в кінці покоління. Це потужний інструмент для взаємодії з середовищем в той час як вона працює. Два найбільш поширених видів використання слухачів життєвого циклу для генерації вихідного через регулярні проміжки часу, і для зміни параметрів прогону </w:t>
      </w:r>
      <w:proofErr w:type="spellStart"/>
      <w:r w:rsidRPr="00221B2A">
        <w:rPr>
          <w:rFonts w:ascii="Times New Roman" w:hAnsi="Times New Roman" w:cs="Times New Roman"/>
          <w:color w:val="000000" w:themeColor="text1"/>
          <w:sz w:val="24"/>
          <w:szCs w:val="24"/>
        </w:rPr>
        <w:t>динамічно</w:t>
      </w:r>
      <w:proofErr w:type="spellEnd"/>
      <w:r w:rsidRPr="00221B2A">
        <w:rPr>
          <w:rFonts w:ascii="Times New Roman" w:hAnsi="Times New Roman" w:cs="Times New Roman"/>
          <w:color w:val="000000" w:themeColor="text1"/>
          <w:sz w:val="24"/>
          <w:szCs w:val="24"/>
        </w:rPr>
        <w:t>.</w:t>
      </w:r>
    </w:p>
    <w:p w:rsidR="001B3611" w:rsidRPr="00221B2A"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Всі життєві події обробляються екземпляром класу </w:t>
      </w:r>
      <w:proofErr w:type="spellStart"/>
      <w:r w:rsidRPr="00221B2A">
        <w:rPr>
          <w:rFonts w:ascii="Times New Roman" w:hAnsi="Times New Roman" w:cs="Times New Roman"/>
          <w:color w:val="000000" w:themeColor="text1"/>
          <w:sz w:val="24"/>
          <w:szCs w:val="24"/>
        </w:rPr>
        <w:t>Life.Infact</w:t>
      </w:r>
      <w:proofErr w:type="spellEnd"/>
      <w:r w:rsidRPr="00221B2A">
        <w:rPr>
          <w:rFonts w:ascii="Times New Roman" w:hAnsi="Times New Roman" w:cs="Times New Roman"/>
          <w:color w:val="000000" w:themeColor="text1"/>
          <w:sz w:val="24"/>
          <w:szCs w:val="24"/>
        </w:rPr>
        <w:t xml:space="preserve">, ми можемо звернутися до нього як екземпляр класу життя, так як він реалізує </w:t>
      </w:r>
      <w:proofErr w:type="spellStart"/>
      <w:r w:rsidRPr="00221B2A">
        <w:rPr>
          <w:rFonts w:ascii="Times New Roman" w:hAnsi="Times New Roman" w:cs="Times New Roman"/>
          <w:color w:val="000000" w:themeColor="text1"/>
          <w:sz w:val="24"/>
          <w:szCs w:val="24"/>
        </w:rPr>
        <w:t>одноплодной</w:t>
      </w:r>
      <w:proofErr w:type="spellEnd"/>
      <w:r w:rsidRPr="00221B2A">
        <w:rPr>
          <w:rFonts w:ascii="Times New Roman" w:hAnsi="Times New Roman" w:cs="Times New Roman"/>
          <w:color w:val="000000" w:themeColor="text1"/>
          <w:sz w:val="24"/>
          <w:szCs w:val="24"/>
        </w:rPr>
        <w:t xml:space="preserve"> шаблон і так є тільки коли-небудь один об'єкт життя. Ви можете отримати посилання на цей екземпляр з будь-якого місця за допомогою виклику статичного методу </w:t>
      </w:r>
      <w:proofErr w:type="spellStart"/>
      <w:r w:rsidRPr="00221B2A">
        <w:rPr>
          <w:rFonts w:ascii="Times New Roman" w:hAnsi="Times New Roman" w:cs="Times New Roman"/>
          <w:color w:val="000000" w:themeColor="text1"/>
          <w:sz w:val="24"/>
          <w:szCs w:val="24"/>
        </w:rPr>
        <w:t>Life.get</w:t>
      </w:r>
      <w:proofErr w:type="spellEnd"/>
      <w:r w:rsidRPr="00221B2A">
        <w:rPr>
          <w:rFonts w:ascii="Times New Roman" w:hAnsi="Times New Roman" w:cs="Times New Roman"/>
          <w:color w:val="000000" w:themeColor="text1"/>
          <w:sz w:val="24"/>
          <w:szCs w:val="24"/>
        </w:rPr>
        <w:t xml:space="preserve"> (). Клас Життя має ряд методів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xml:space="preserve"> для додавання слухачів для різних класів подій. Нижче наведено список стандартних методів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w:t>
      </w:r>
    </w:p>
    <w:p w:rsidR="001B3611" w:rsidRPr="00221B2A" w:rsidRDefault="001B3611" w:rsidP="001B3611">
      <w:p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proofErr w:type="spellStart"/>
      <w:r w:rsidRPr="00221B2A">
        <w:rPr>
          <w:rFonts w:ascii="Times New Roman" w:hAnsi="Times New Roman" w:cs="Times New Roman"/>
          <w:color w:val="000000" w:themeColor="text1"/>
          <w:sz w:val="24"/>
          <w:szCs w:val="24"/>
        </w:rPr>
        <w:t>addCrossoverListener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CrossoverListener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addElitismListener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ElitismListener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addGenerationListener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GenerationListener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addInitialisationListener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InitialisationListener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addMutationListener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MutationListener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addPoolSelectionListener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PoolSelectionListener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addReproductionListener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ReproductionListener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addRunListener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RunListener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
    <w:p w:rsidR="001B3611" w:rsidRPr="00221B2A"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Кожен з цих методів має екземпляр слухача. Як це часто буває з шаблоном слухача, було б типовим використовувати анонімний класу, який реалізує інтерфейс слухача. Як такий, </w:t>
      </w:r>
      <w:proofErr w:type="spellStart"/>
      <w:r w:rsidRPr="00221B2A">
        <w:rPr>
          <w:rFonts w:ascii="Times New Roman" w:hAnsi="Times New Roman" w:cs="Times New Roman"/>
          <w:color w:val="000000" w:themeColor="text1"/>
          <w:sz w:val="24"/>
          <w:szCs w:val="24"/>
        </w:rPr>
        <w:t>XxxAdapter</w:t>
      </w:r>
      <w:proofErr w:type="spellEnd"/>
      <w:r w:rsidRPr="00221B2A">
        <w:rPr>
          <w:rFonts w:ascii="Times New Roman" w:hAnsi="Times New Roman" w:cs="Times New Roman"/>
          <w:color w:val="000000" w:themeColor="text1"/>
          <w:sz w:val="24"/>
          <w:szCs w:val="24"/>
        </w:rPr>
        <w:t xml:space="preserve"> абстрактний клас існує для кожного </w:t>
      </w:r>
      <w:proofErr w:type="spellStart"/>
      <w:r w:rsidRPr="00221B2A">
        <w:rPr>
          <w:rFonts w:ascii="Times New Roman" w:hAnsi="Times New Roman" w:cs="Times New Roman"/>
          <w:color w:val="000000" w:themeColor="text1"/>
          <w:sz w:val="24"/>
          <w:szCs w:val="24"/>
        </w:rPr>
        <w:t>XxxListener</w:t>
      </w:r>
      <w:proofErr w:type="spellEnd"/>
      <w:r w:rsidRPr="00221B2A">
        <w:rPr>
          <w:rFonts w:ascii="Times New Roman" w:hAnsi="Times New Roman" w:cs="Times New Roman"/>
          <w:color w:val="000000" w:themeColor="text1"/>
          <w:sz w:val="24"/>
          <w:szCs w:val="24"/>
        </w:rPr>
        <w:t xml:space="preserve">, який реалізує цей інтерфейс, що забезпечує порожні методи для кожного з подій. Це робить його набагато більш зручним розширити </w:t>
      </w:r>
      <w:proofErr w:type="spellStart"/>
      <w:r w:rsidRPr="00221B2A">
        <w:rPr>
          <w:rFonts w:ascii="Times New Roman" w:hAnsi="Times New Roman" w:cs="Times New Roman"/>
          <w:color w:val="000000" w:themeColor="text1"/>
          <w:sz w:val="24"/>
          <w:szCs w:val="24"/>
        </w:rPr>
        <w:t>XxxAdapter</w:t>
      </w:r>
      <w:proofErr w:type="spellEnd"/>
      <w:r w:rsidRPr="00221B2A">
        <w:rPr>
          <w:rFonts w:ascii="Times New Roman" w:hAnsi="Times New Roman" w:cs="Times New Roman"/>
          <w:color w:val="000000" w:themeColor="text1"/>
          <w:sz w:val="24"/>
          <w:szCs w:val="24"/>
        </w:rPr>
        <w:t xml:space="preserve">, перекриваючи тільки ті методи, для подій, що цікавлять вас. Наприклад, наступний код може бути використаний для прослуховування кінцевих </w:t>
      </w:r>
    </w:p>
    <w:p w:rsidR="001B3611" w:rsidRDefault="001B3611" w:rsidP="00221B2A">
      <w:pPr>
        <w:pStyle w:val="3"/>
        <w:ind w:firstLine="708"/>
        <w:rPr>
          <w:rFonts w:ascii="Times New Roman" w:hAnsi="Times New Roman" w:cs="Times New Roman"/>
          <w:b/>
          <w:color w:val="000000" w:themeColor="text1"/>
          <w:sz w:val="28"/>
          <w:szCs w:val="28"/>
        </w:rPr>
      </w:pPr>
      <w:bookmarkStart w:id="13" w:name="_Toc482672002"/>
      <w:proofErr w:type="spellStart"/>
      <w:r w:rsidRPr="00221B2A">
        <w:rPr>
          <w:rFonts w:ascii="Times New Roman" w:hAnsi="Times New Roman" w:cs="Times New Roman"/>
          <w:b/>
          <w:color w:val="000000" w:themeColor="text1"/>
          <w:sz w:val="28"/>
          <w:szCs w:val="28"/>
        </w:rPr>
        <w:t>Кросовер</w:t>
      </w:r>
      <w:proofErr w:type="spellEnd"/>
      <w:r w:rsidRPr="00221B2A">
        <w:rPr>
          <w:rFonts w:ascii="Times New Roman" w:hAnsi="Times New Roman" w:cs="Times New Roman"/>
          <w:b/>
          <w:color w:val="000000" w:themeColor="text1"/>
          <w:sz w:val="28"/>
          <w:szCs w:val="28"/>
        </w:rPr>
        <w:t xml:space="preserve"> подій</w:t>
      </w:r>
      <w:bookmarkEnd w:id="13"/>
    </w:p>
    <w:p w:rsidR="00221B2A" w:rsidRPr="00221B2A" w:rsidRDefault="00221B2A" w:rsidP="00221B2A"/>
    <w:p w:rsidR="00850127" w:rsidRPr="00221B2A" w:rsidRDefault="001B3611" w:rsidP="00850127">
      <w:pPr>
        <w:rPr>
          <w:rStyle w:val="30"/>
          <w:rFonts w:ascii="Courier New" w:hAnsi="Courier New" w:cs="Courier New"/>
          <w:color w:val="000000" w:themeColor="text1"/>
        </w:rPr>
      </w:pPr>
      <w:proofErr w:type="spellStart"/>
      <w:r w:rsidRPr="00221B2A">
        <w:rPr>
          <w:rFonts w:ascii="Courier New" w:hAnsi="Courier New" w:cs="Courier New"/>
          <w:color w:val="000000" w:themeColor="text1"/>
          <w:sz w:val="24"/>
          <w:szCs w:val="24"/>
        </w:rPr>
        <w:t>Life.get</w:t>
      </w:r>
      <w:proofErr w:type="spellEnd"/>
      <w:r w:rsidRPr="00221B2A">
        <w:rPr>
          <w:rFonts w:ascii="Courier New" w:hAnsi="Courier New" w:cs="Courier New"/>
          <w:color w:val="000000" w:themeColor="text1"/>
          <w:sz w:val="24"/>
          <w:szCs w:val="24"/>
        </w:rPr>
        <w:t xml:space="preserve"> (). </w:t>
      </w:r>
      <w:proofErr w:type="spellStart"/>
      <w:r w:rsidRPr="00221B2A">
        <w:rPr>
          <w:rFonts w:ascii="Courier New" w:hAnsi="Courier New" w:cs="Courier New"/>
          <w:color w:val="000000" w:themeColor="text1"/>
          <w:sz w:val="24"/>
          <w:szCs w:val="24"/>
        </w:rPr>
        <w:t>AddCrossoverListener</w:t>
      </w:r>
      <w:proofErr w:type="spellEnd"/>
      <w:r w:rsidRPr="00221B2A">
        <w:rPr>
          <w:rFonts w:ascii="Courier New" w:hAnsi="Courier New" w:cs="Courier New"/>
          <w:color w:val="000000" w:themeColor="text1"/>
          <w:sz w:val="24"/>
          <w:szCs w:val="24"/>
        </w:rPr>
        <w:t xml:space="preserve"> (новий </w:t>
      </w:r>
      <w:proofErr w:type="spellStart"/>
      <w:r w:rsidRPr="00221B2A">
        <w:rPr>
          <w:rFonts w:ascii="Courier New" w:hAnsi="Courier New" w:cs="Courier New"/>
          <w:color w:val="000000" w:themeColor="text1"/>
          <w:sz w:val="24"/>
          <w:szCs w:val="24"/>
        </w:rPr>
        <w:t>CrossoverAdapter</w:t>
      </w:r>
      <w:proofErr w:type="spellEnd"/>
      <w:r w:rsidRPr="00221B2A">
        <w:rPr>
          <w:rFonts w:ascii="Courier New" w:hAnsi="Courier New" w:cs="Courier New"/>
          <w:color w:val="000000" w:themeColor="text1"/>
          <w:sz w:val="24"/>
          <w:szCs w:val="24"/>
        </w:rPr>
        <w:t xml:space="preserve"> () {</w:t>
      </w:r>
      <w:r w:rsidRPr="00221B2A">
        <w:rPr>
          <w:rFonts w:ascii="Courier New" w:hAnsi="Courier New" w:cs="Courier New"/>
          <w:color w:val="000000" w:themeColor="text1"/>
          <w:sz w:val="24"/>
          <w:szCs w:val="24"/>
        </w:rPr>
        <w:br/>
        <w:t xml:space="preserve">        громадського недійсний </w:t>
      </w:r>
      <w:proofErr w:type="spellStart"/>
      <w:r w:rsidRPr="00221B2A">
        <w:rPr>
          <w:rFonts w:ascii="Courier New" w:hAnsi="Courier New" w:cs="Courier New"/>
          <w:color w:val="000000" w:themeColor="text1"/>
          <w:sz w:val="24"/>
          <w:szCs w:val="24"/>
        </w:rPr>
        <w:t>onCrossoverEnd</w:t>
      </w:r>
      <w:proofErr w:type="spellEnd"/>
      <w:r w:rsidRPr="00221B2A">
        <w:rPr>
          <w:rFonts w:ascii="Courier New" w:hAnsi="Courier New" w:cs="Courier New"/>
          <w:color w:val="000000" w:themeColor="text1"/>
          <w:sz w:val="24"/>
          <w:szCs w:val="24"/>
        </w:rPr>
        <w:t xml:space="preserve"> () {</w:t>
      </w:r>
      <w:r w:rsidRPr="00221B2A">
        <w:rPr>
          <w:rFonts w:ascii="Courier New" w:hAnsi="Courier New" w:cs="Courier New"/>
          <w:color w:val="000000" w:themeColor="text1"/>
          <w:sz w:val="24"/>
          <w:szCs w:val="24"/>
        </w:rPr>
        <w:br/>
        <w:t xml:space="preserve">            // ... код, який буде виконуватися в кінці кожного </w:t>
      </w:r>
      <w:proofErr w:type="spellStart"/>
      <w:r w:rsidRPr="00221B2A">
        <w:rPr>
          <w:rFonts w:ascii="Courier New" w:hAnsi="Courier New" w:cs="Courier New"/>
          <w:color w:val="000000" w:themeColor="text1"/>
          <w:sz w:val="24"/>
          <w:szCs w:val="24"/>
        </w:rPr>
        <w:t>кросовера</w:t>
      </w:r>
      <w:proofErr w:type="spellEnd"/>
      <w:r w:rsidRPr="00221B2A">
        <w:rPr>
          <w:rFonts w:ascii="Courier New" w:hAnsi="Courier New" w:cs="Courier New"/>
          <w:color w:val="000000" w:themeColor="text1"/>
          <w:sz w:val="24"/>
          <w:szCs w:val="24"/>
        </w:rPr>
        <w:t>.</w:t>
      </w:r>
      <w:r w:rsidRPr="00221B2A">
        <w:rPr>
          <w:rFonts w:ascii="Courier New" w:hAnsi="Courier New" w:cs="Courier New"/>
          <w:color w:val="000000" w:themeColor="text1"/>
          <w:sz w:val="24"/>
          <w:szCs w:val="24"/>
        </w:rPr>
        <w:br/>
        <w:t>        }</w:t>
      </w:r>
      <w:r w:rsidRPr="00221B2A">
        <w:rPr>
          <w:rFonts w:ascii="Courier New" w:hAnsi="Courier New" w:cs="Courier New"/>
          <w:color w:val="000000" w:themeColor="text1"/>
          <w:sz w:val="24"/>
          <w:szCs w:val="24"/>
        </w:rPr>
        <w:br/>
        <w:t>    });</w:t>
      </w:r>
      <w:r w:rsidRPr="00221B2A">
        <w:rPr>
          <w:rFonts w:ascii="Courier New" w:hAnsi="Courier New" w:cs="Courier New"/>
          <w:color w:val="000000" w:themeColor="text1"/>
          <w:sz w:val="24"/>
          <w:szCs w:val="24"/>
        </w:rPr>
        <w:br/>
      </w:r>
    </w:p>
    <w:p w:rsidR="001B3611" w:rsidRPr="00221B2A" w:rsidRDefault="001B3611" w:rsidP="00221B2A">
      <w:pPr>
        <w:ind w:firstLine="708"/>
        <w:rPr>
          <w:rFonts w:ascii="Times New Roman" w:hAnsi="Times New Roman" w:cs="Times New Roman"/>
          <w:b/>
          <w:color w:val="000000" w:themeColor="text1"/>
          <w:sz w:val="28"/>
          <w:szCs w:val="28"/>
        </w:rPr>
      </w:pPr>
      <w:bookmarkStart w:id="14" w:name="_Toc482672003"/>
      <w:r w:rsidRPr="00221B2A">
        <w:rPr>
          <w:rStyle w:val="30"/>
          <w:rFonts w:ascii="Times New Roman" w:hAnsi="Times New Roman" w:cs="Times New Roman"/>
          <w:b/>
          <w:color w:val="000000" w:themeColor="text1"/>
          <w:sz w:val="28"/>
          <w:szCs w:val="28"/>
        </w:rPr>
        <w:t>Конфігураційні події</w:t>
      </w:r>
      <w:bookmarkEnd w:id="14"/>
    </w:p>
    <w:p w:rsidR="001B3611" w:rsidRPr="00221B2A" w:rsidRDefault="001B3611" w:rsidP="001B3611">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 додаток до перерахованих вище класів разі, є також один інший тип події; </w:t>
      </w:r>
      <w:proofErr w:type="spellStart"/>
      <w:r w:rsidRPr="00221B2A">
        <w:rPr>
          <w:rFonts w:ascii="Times New Roman" w:hAnsi="Times New Roman" w:cs="Times New Roman"/>
          <w:color w:val="000000" w:themeColor="text1"/>
          <w:sz w:val="24"/>
          <w:szCs w:val="24"/>
        </w:rPr>
        <w:t>конфиг</w:t>
      </w:r>
      <w:proofErr w:type="spellEnd"/>
      <w:r w:rsidRPr="00221B2A">
        <w:rPr>
          <w:rFonts w:ascii="Times New Roman" w:hAnsi="Times New Roman" w:cs="Times New Roman"/>
          <w:color w:val="000000" w:themeColor="text1"/>
          <w:sz w:val="24"/>
          <w:szCs w:val="24"/>
        </w:rPr>
        <w:t xml:space="preserve"> подія. Слухачі для події конфігурації можуть бути додані таким же чином, за допомогою методу </w:t>
      </w:r>
      <w:proofErr w:type="spellStart"/>
      <w:r w:rsidRPr="00221B2A">
        <w:rPr>
          <w:rFonts w:ascii="Times New Roman" w:hAnsi="Times New Roman" w:cs="Times New Roman"/>
          <w:color w:val="000000" w:themeColor="text1"/>
          <w:sz w:val="24"/>
          <w:szCs w:val="24"/>
        </w:rPr>
        <w:t>addConfigListener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ConfigListener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ConfigListener</w:t>
      </w:r>
      <w:proofErr w:type="spellEnd"/>
      <w:r w:rsidRPr="00221B2A">
        <w:rPr>
          <w:rFonts w:ascii="Times New Roman" w:hAnsi="Times New Roman" w:cs="Times New Roman"/>
          <w:color w:val="000000" w:themeColor="text1"/>
          <w:sz w:val="24"/>
          <w:szCs w:val="24"/>
        </w:rPr>
        <w:t xml:space="preserve"> визначає тільки один метод - </w:t>
      </w:r>
      <w:proofErr w:type="spellStart"/>
      <w:r w:rsidRPr="00221B2A">
        <w:rPr>
          <w:rFonts w:ascii="Times New Roman" w:hAnsi="Times New Roman" w:cs="Times New Roman"/>
          <w:color w:val="000000" w:themeColor="text1"/>
          <w:sz w:val="24"/>
          <w:szCs w:val="24"/>
        </w:rPr>
        <w:t>onConfigure</w:t>
      </w:r>
      <w:proofErr w:type="spellEnd"/>
      <w:r w:rsidRPr="00221B2A">
        <w:rPr>
          <w:rFonts w:ascii="Times New Roman" w:hAnsi="Times New Roman" w:cs="Times New Roman"/>
          <w:color w:val="000000" w:themeColor="text1"/>
          <w:sz w:val="24"/>
          <w:szCs w:val="24"/>
        </w:rPr>
        <w:t>. Ця подія викликала вогонь в таких випадках:</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На початку серії дослідів.</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На початку кожного прогону.</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На початку ініціалізації  кожного покоління.</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При ручному звільненні.</w:t>
      </w:r>
      <w:r w:rsidRPr="00221B2A">
        <w:rPr>
          <w:rFonts w:ascii="Times New Roman" w:hAnsi="Times New Roman" w:cs="Times New Roman"/>
          <w:color w:val="000000" w:themeColor="text1"/>
          <w:sz w:val="24"/>
          <w:szCs w:val="24"/>
        </w:rPr>
        <w:br/>
      </w:r>
    </w:p>
    <w:p w:rsidR="001B3611" w:rsidRPr="00221B2A" w:rsidRDefault="00221B2A" w:rsidP="00221B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B3611" w:rsidRPr="00221B2A">
        <w:rPr>
          <w:rFonts w:ascii="Times New Roman" w:hAnsi="Times New Roman" w:cs="Times New Roman"/>
          <w:color w:val="000000" w:themeColor="text1"/>
          <w:sz w:val="24"/>
          <w:szCs w:val="24"/>
        </w:rPr>
        <w:t xml:space="preserve">При використанні вбудованих компонентів і операторів, забезпечених </w:t>
      </w:r>
      <w:proofErr w:type="spellStart"/>
      <w:r w:rsidR="001B3611" w:rsidRPr="00221B2A">
        <w:rPr>
          <w:rFonts w:ascii="Times New Roman" w:hAnsi="Times New Roman" w:cs="Times New Roman"/>
          <w:color w:val="000000" w:themeColor="text1"/>
          <w:sz w:val="24"/>
          <w:szCs w:val="24"/>
        </w:rPr>
        <w:t>EpochX</w:t>
      </w:r>
      <w:proofErr w:type="spellEnd"/>
      <w:r w:rsidR="001B3611" w:rsidRPr="00221B2A">
        <w:rPr>
          <w:rFonts w:ascii="Times New Roman" w:hAnsi="Times New Roman" w:cs="Times New Roman"/>
          <w:color w:val="000000" w:themeColor="text1"/>
          <w:sz w:val="24"/>
          <w:szCs w:val="24"/>
        </w:rPr>
        <w:t xml:space="preserve">, там, ймовірно, немає необхідності використовувати конфігураційні події взагалі. Їх використання відбуватиметься у фоновому режимі. Але, якщо ви опиняєтеся реалізації нового оператора, ви можете розглянути їх використання. Детальний опис того, як йти про це буде розказано в більш пізньому підручнику, але це варто описувати поняття тут. Всі вбудовані компоненти та оператори, які вимагають параметрів мають дві форми конструкції. Вони або можуть бути побудовані з параметром самих значень, або з посиланням на модель. В останньому випадку вони отримують значення параметрів, в яких вони потребують від моделі та оновити значення параметрів, які вони використовують при кожному випадку конфігурації. Як уже згадувалося в розділі Моделі, це дозволяє моделі </w:t>
      </w:r>
      <w:proofErr w:type="spellStart"/>
      <w:r w:rsidR="001B3611" w:rsidRPr="00221B2A">
        <w:rPr>
          <w:rFonts w:ascii="Times New Roman" w:hAnsi="Times New Roman" w:cs="Times New Roman"/>
          <w:color w:val="000000" w:themeColor="text1"/>
          <w:sz w:val="24"/>
          <w:szCs w:val="24"/>
        </w:rPr>
        <w:t>динамічно</w:t>
      </w:r>
      <w:proofErr w:type="spellEnd"/>
      <w:r w:rsidR="001B3611" w:rsidRPr="00221B2A">
        <w:rPr>
          <w:rFonts w:ascii="Times New Roman" w:hAnsi="Times New Roman" w:cs="Times New Roman"/>
          <w:color w:val="000000" w:themeColor="text1"/>
          <w:sz w:val="24"/>
          <w:szCs w:val="24"/>
        </w:rPr>
        <w:t xml:space="preserve"> змінювати свої значення і отримати нове значення, яке використовується з наступного події конфігурації.</w:t>
      </w:r>
      <w:r w:rsidR="001B3611" w:rsidRPr="00221B2A">
        <w:rPr>
          <w:rFonts w:ascii="Times New Roman" w:hAnsi="Times New Roman" w:cs="Times New Roman"/>
          <w:color w:val="000000" w:themeColor="text1"/>
          <w:sz w:val="24"/>
          <w:szCs w:val="24"/>
        </w:rPr>
        <w:br/>
      </w:r>
      <w:r w:rsidR="001B3611" w:rsidRPr="00221B2A">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1B3611" w:rsidRPr="00221B2A">
        <w:rPr>
          <w:rFonts w:ascii="Times New Roman" w:hAnsi="Times New Roman" w:cs="Times New Roman"/>
          <w:color w:val="000000" w:themeColor="text1"/>
          <w:sz w:val="24"/>
          <w:szCs w:val="24"/>
        </w:rPr>
        <w:t xml:space="preserve">Хоча, як правило, немає необхідності, можна змусити оператор оновити свої значення параметрів з моделі частіше, ніж в кожному поколінні, запускаючи подія конфігурації вручну. Це можна зробити за допомогою наступного твердження: </w:t>
      </w:r>
      <w:proofErr w:type="spellStart"/>
      <w:r w:rsidR="001B3611" w:rsidRPr="00221B2A">
        <w:rPr>
          <w:rFonts w:ascii="Times New Roman" w:hAnsi="Times New Roman" w:cs="Times New Roman"/>
          <w:color w:val="000000" w:themeColor="text1"/>
          <w:sz w:val="24"/>
          <w:szCs w:val="24"/>
        </w:rPr>
        <w:t>Life.get</w:t>
      </w:r>
      <w:proofErr w:type="spellEnd"/>
      <w:r w:rsidR="001B3611" w:rsidRPr="00221B2A">
        <w:rPr>
          <w:rFonts w:ascii="Times New Roman" w:hAnsi="Times New Roman" w:cs="Times New Roman"/>
          <w:color w:val="000000" w:themeColor="text1"/>
          <w:sz w:val="24"/>
          <w:szCs w:val="24"/>
        </w:rPr>
        <w:t xml:space="preserve"> () </w:t>
      </w:r>
      <w:proofErr w:type="spellStart"/>
      <w:r w:rsidR="001B3611" w:rsidRPr="00221B2A">
        <w:rPr>
          <w:rFonts w:ascii="Times New Roman" w:hAnsi="Times New Roman" w:cs="Times New Roman"/>
          <w:color w:val="000000" w:themeColor="text1"/>
          <w:sz w:val="24"/>
          <w:szCs w:val="24"/>
        </w:rPr>
        <w:t>fireConfigureEvent</w:t>
      </w:r>
      <w:proofErr w:type="spellEnd"/>
      <w:r w:rsidR="001B3611" w:rsidRPr="00221B2A">
        <w:rPr>
          <w:rFonts w:ascii="Times New Roman" w:hAnsi="Times New Roman" w:cs="Times New Roman"/>
          <w:color w:val="000000" w:themeColor="text1"/>
          <w:sz w:val="24"/>
          <w:szCs w:val="24"/>
        </w:rPr>
        <w:t xml:space="preserve"> () ;.</w:t>
      </w:r>
    </w:p>
    <w:p w:rsidR="001B3611" w:rsidRPr="00221B2A" w:rsidRDefault="001B3611" w:rsidP="00221B2A">
      <w:pPr>
        <w:pStyle w:val="3"/>
        <w:ind w:firstLine="708"/>
        <w:rPr>
          <w:rFonts w:ascii="Times New Roman" w:hAnsi="Times New Roman" w:cs="Times New Roman"/>
          <w:b/>
          <w:color w:val="000000" w:themeColor="text1"/>
          <w:sz w:val="28"/>
          <w:szCs w:val="28"/>
        </w:rPr>
      </w:pPr>
      <w:bookmarkStart w:id="15" w:name="_Toc482672004"/>
      <w:r w:rsidRPr="00221B2A">
        <w:rPr>
          <w:rFonts w:ascii="Times New Roman" w:hAnsi="Times New Roman" w:cs="Times New Roman"/>
          <w:b/>
          <w:color w:val="000000" w:themeColor="text1"/>
          <w:sz w:val="28"/>
          <w:szCs w:val="28"/>
        </w:rPr>
        <w:t>Сильні і слабкі слухачі</w:t>
      </w:r>
      <w:bookmarkEnd w:id="15"/>
    </w:p>
    <w:p w:rsidR="000955DF"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Насправді, методи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xml:space="preserve">, що описані вище тільки половина історії, тому що кожний з них, який приймає тільки в </w:t>
      </w:r>
      <w:proofErr w:type="spellStart"/>
      <w:r w:rsidRPr="00221B2A">
        <w:rPr>
          <w:rFonts w:ascii="Times New Roman" w:hAnsi="Times New Roman" w:cs="Times New Roman"/>
          <w:color w:val="000000" w:themeColor="text1"/>
          <w:sz w:val="24"/>
          <w:szCs w:val="24"/>
        </w:rPr>
        <w:t>XxxListener</w:t>
      </w:r>
      <w:proofErr w:type="spellEnd"/>
      <w:r w:rsidRPr="00221B2A">
        <w:rPr>
          <w:rFonts w:ascii="Times New Roman" w:hAnsi="Times New Roman" w:cs="Times New Roman"/>
          <w:color w:val="000000" w:themeColor="text1"/>
          <w:sz w:val="24"/>
          <w:szCs w:val="24"/>
        </w:rPr>
        <w:t xml:space="preserve">, а також є ще одна версія, яка також приймає логічне значення. Логічне значення є показником, чи повинна сильна посилання буде підтримуватися до слухача, як вона зберігається в об'єкті </w:t>
      </w:r>
      <w:proofErr w:type="spellStart"/>
      <w:r w:rsidRPr="00221B2A">
        <w:rPr>
          <w:rFonts w:ascii="Times New Roman" w:hAnsi="Times New Roman" w:cs="Times New Roman"/>
          <w:color w:val="000000" w:themeColor="text1"/>
          <w:sz w:val="24"/>
          <w:szCs w:val="24"/>
        </w:rPr>
        <w:t>Life</w:t>
      </w:r>
      <w:proofErr w:type="spellEnd"/>
      <w:r w:rsidRPr="00221B2A">
        <w:rPr>
          <w:rFonts w:ascii="Times New Roman" w:hAnsi="Times New Roman" w:cs="Times New Roman"/>
          <w:color w:val="000000" w:themeColor="text1"/>
          <w:sz w:val="24"/>
          <w:szCs w:val="24"/>
        </w:rPr>
        <w:t xml:space="preserve">. Якщо значення помилково, то тільки слабка посилання буде збережена. Більшість користувачів повинні просто використовувати стандартний метод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який буде використовувати сильну посилання за замовчуванням. У деяких крайніх випадках може виявитися можливим ввести витік пам'яті при додаванні слухачів і не виймаючи їх колись закінчив, використовуючи слабку посилання, вони будуть автоматично видалені, коли це можливо. Це те, що просто ігнорується більшістю користувачів, вона згадується тут в основному для повноти картини.</w:t>
      </w:r>
    </w:p>
    <w:p w:rsidR="00221B2A" w:rsidRPr="00221B2A" w:rsidRDefault="00221B2A" w:rsidP="00221B2A">
      <w:pPr>
        <w:ind w:firstLine="708"/>
        <w:jc w:val="both"/>
        <w:rPr>
          <w:rFonts w:ascii="Times New Roman" w:hAnsi="Times New Roman" w:cs="Times New Roman"/>
          <w:color w:val="000000" w:themeColor="text1"/>
          <w:sz w:val="24"/>
          <w:szCs w:val="24"/>
        </w:rPr>
      </w:pPr>
    </w:p>
    <w:p w:rsidR="00D048FC" w:rsidRPr="00221B2A" w:rsidRDefault="00221B2A" w:rsidP="00221B2A">
      <w:pPr>
        <w:pStyle w:val="1"/>
        <w:ind w:firstLine="708"/>
        <w:rPr>
          <w:rFonts w:ascii="Times New Roman" w:hAnsi="Times New Roman" w:cs="Times New Roman"/>
          <w:b/>
          <w:color w:val="000000" w:themeColor="text1"/>
          <w:sz w:val="28"/>
          <w:szCs w:val="28"/>
        </w:rPr>
      </w:pPr>
      <w:bookmarkStart w:id="16" w:name="_Toc482672005"/>
      <w:r>
        <w:rPr>
          <w:rFonts w:ascii="Times New Roman" w:hAnsi="Times New Roman" w:cs="Times New Roman"/>
          <w:b/>
          <w:color w:val="000000" w:themeColor="text1"/>
          <w:sz w:val="28"/>
          <w:szCs w:val="28"/>
        </w:rPr>
        <w:t>3.</w:t>
      </w:r>
      <w:r w:rsidR="00D048FC" w:rsidRPr="00221B2A">
        <w:rPr>
          <w:rFonts w:ascii="Times New Roman" w:hAnsi="Times New Roman" w:cs="Times New Roman"/>
          <w:b/>
          <w:color w:val="000000" w:themeColor="text1"/>
          <w:sz w:val="28"/>
          <w:szCs w:val="28"/>
        </w:rPr>
        <w:t>Приклад застосування системи</w:t>
      </w:r>
      <w:bookmarkEnd w:id="16"/>
    </w:p>
    <w:p w:rsidR="00D048FC" w:rsidRPr="00221B2A" w:rsidRDefault="00D048FC" w:rsidP="00221B2A">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r w:rsid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поставляється з набором вбудованих моделей, які визначають відповідні налаштування і фітнес-функцію для загальних тестових завдань. Для початку ми будемо використовувати метод 4-парності з використанням дерева GP. Ви можете знайти навіть моделі паритету в пакеті </w:t>
      </w:r>
      <w:proofErr w:type="spellStart"/>
      <w:r w:rsidRPr="00221B2A">
        <w:rPr>
          <w:rFonts w:ascii="Times New Roman" w:hAnsi="Times New Roman" w:cs="Times New Roman"/>
          <w:color w:val="000000" w:themeColor="text1"/>
          <w:sz w:val="24"/>
          <w:szCs w:val="24"/>
        </w:rPr>
        <w:t>org.epochx.gp.models</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Створено</w:t>
      </w:r>
      <w:r w:rsidR="00FF1CA4"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новий клас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з основним методом. Усередині основного методу дода</w:t>
      </w:r>
      <w:r w:rsidR="0062692E" w:rsidRPr="00221B2A">
        <w:rPr>
          <w:rFonts w:ascii="Times New Roman" w:hAnsi="Times New Roman" w:cs="Times New Roman"/>
          <w:color w:val="000000" w:themeColor="text1"/>
          <w:sz w:val="24"/>
          <w:szCs w:val="24"/>
        </w:rPr>
        <w:t>л</w:t>
      </w:r>
      <w:r w:rsidRPr="00221B2A">
        <w:rPr>
          <w:rFonts w:ascii="Times New Roman" w:hAnsi="Times New Roman" w:cs="Times New Roman"/>
          <w:color w:val="000000" w:themeColor="text1"/>
          <w:sz w:val="24"/>
          <w:szCs w:val="24"/>
        </w:rPr>
        <w:t>и наступні рядки коду для того, щоб почати розвивати деякі програми GP.</w:t>
      </w:r>
      <w:r w:rsidRPr="00221B2A">
        <w:rPr>
          <w:rFonts w:ascii="Times New Roman" w:hAnsi="Times New Roman" w:cs="Times New Roman"/>
          <w:color w:val="000000" w:themeColor="text1"/>
          <w:sz w:val="24"/>
          <w:szCs w:val="24"/>
        </w:rPr>
        <w:br/>
      </w:r>
    </w:p>
    <w:p w:rsidR="00D048FC" w:rsidRPr="00221B2A" w:rsidRDefault="00D048FC" w:rsidP="00D048FC">
      <w:pPr>
        <w:pStyle w:val="HTML"/>
        <w:rPr>
          <w:color w:val="000000" w:themeColor="text1"/>
          <w:sz w:val="24"/>
          <w:szCs w:val="24"/>
        </w:rPr>
      </w:pPr>
      <w:r w:rsidRPr="00221B2A">
        <w:rPr>
          <w:rFonts w:ascii="Times New Roman" w:hAnsi="Times New Roman" w:cs="Times New Roman"/>
          <w:color w:val="000000" w:themeColor="text1"/>
          <w:sz w:val="24"/>
          <w:szCs w:val="24"/>
        </w:rPr>
        <w:br/>
      </w:r>
      <w:r w:rsidRPr="00221B2A">
        <w:rPr>
          <w:color w:val="000000" w:themeColor="text1"/>
          <w:sz w:val="24"/>
          <w:szCs w:val="24"/>
        </w:rPr>
        <w:t xml:space="preserve">1.  </w:t>
      </w:r>
      <w:proofErr w:type="spellStart"/>
      <w:r w:rsidRPr="00221B2A">
        <w:rPr>
          <w:color w:val="000000" w:themeColor="text1"/>
          <w:sz w:val="24"/>
          <w:szCs w:val="24"/>
        </w:rPr>
        <w:t>GPModel</w:t>
      </w:r>
      <w:proofErr w:type="spellEnd"/>
      <w:r w:rsidRPr="00221B2A">
        <w:rPr>
          <w:color w:val="000000" w:themeColor="text1"/>
          <w:sz w:val="24"/>
          <w:szCs w:val="24"/>
        </w:rPr>
        <w:t xml:space="preserve"> </w:t>
      </w:r>
      <w:proofErr w:type="spellStart"/>
      <w:r w:rsidRPr="00221B2A">
        <w:rPr>
          <w:color w:val="000000" w:themeColor="text1"/>
          <w:sz w:val="24"/>
          <w:szCs w:val="24"/>
        </w:rPr>
        <w:t>model</w:t>
      </w:r>
      <w:proofErr w:type="spellEnd"/>
      <w:r w:rsidRPr="00221B2A">
        <w:rPr>
          <w:color w:val="000000" w:themeColor="text1"/>
          <w:sz w:val="24"/>
          <w:szCs w:val="24"/>
        </w:rPr>
        <w:t xml:space="preserve"> = </w:t>
      </w:r>
      <w:proofErr w:type="spellStart"/>
      <w:r w:rsidRPr="00221B2A">
        <w:rPr>
          <w:color w:val="000000" w:themeColor="text1"/>
          <w:sz w:val="24"/>
          <w:szCs w:val="24"/>
        </w:rPr>
        <w:t>new</w:t>
      </w:r>
      <w:proofErr w:type="spellEnd"/>
      <w:r w:rsidRPr="00221B2A">
        <w:rPr>
          <w:color w:val="000000" w:themeColor="text1"/>
          <w:sz w:val="24"/>
          <w:szCs w:val="24"/>
        </w:rPr>
        <w:t xml:space="preserve"> </w:t>
      </w:r>
      <w:proofErr w:type="spellStart"/>
      <w:r w:rsidRPr="00221B2A">
        <w:rPr>
          <w:color w:val="000000" w:themeColor="text1"/>
          <w:sz w:val="24"/>
          <w:szCs w:val="24"/>
        </w:rPr>
        <w:t>EvenParity</w:t>
      </w:r>
      <w:proofErr w:type="spellEnd"/>
      <w:r w:rsidRPr="00221B2A">
        <w:rPr>
          <w:color w:val="000000" w:themeColor="text1"/>
          <w:sz w:val="24"/>
          <w:szCs w:val="24"/>
        </w:rPr>
        <w:t>(4);</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2.  </w:t>
      </w:r>
      <w:proofErr w:type="spellStart"/>
      <w:r w:rsidRPr="00221B2A">
        <w:rPr>
          <w:rFonts w:ascii="Courier New" w:eastAsia="Times New Roman" w:hAnsi="Courier New" w:cs="Courier New"/>
          <w:color w:val="000000" w:themeColor="text1"/>
          <w:sz w:val="24"/>
          <w:szCs w:val="24"/>
          <w:lang w:eastAsia="uk-UA"/>
        </w:rPr>
        <w:t>Life.get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addGenerationListener</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new</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GenerationAdapter</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3.      </w:t>
      </w:r>
      <w:proofErr w:type="spellStart"/>
      <w:r w:rsidRPr="00221B2A">
        <w:rPr>
          <w:rFonts w:ascii="Courier New" w:eastAsia="Times New Roman" w:hAnsi="Courier New" w:cs="Courier New"/>
          <w:color w:val="000000" w:themeColor="text1"/>
          <w:sz w:val="24"/>
          <w:szCs w:val="24"/>
          <w:lang w:eastAsia="uk-UA"/>
        </w:rPr>
        <w:t>public</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void</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onGenerationEnd</w:t>
      </w:r>
      <w:proofErr w:type="spellEnd"/>
      <w:r w:rsidRPr="00221B2A">
        <w:rPr>
          <w:rFonts w:ascii="Courier New" w:eastAsia="Times New Roman" w:hAnsi="Courier New" w:cs="Courier New"/>
          <w:color w:val="000000" w:themeColor="text1"/>
          <w:sz w:val="24"/>
          <w:szCs w:val="24"/>
          <w:lang w:eastAsia="uk-UA"/>
        </w:rPr>
        <w:t>()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4.          </w:t>
      </w:r>
      <w:proofErr w:type="spellStart"/>
      <w:r w:rsidRPr="00221B2A">
        <w:rPr>
          <w:rFonts w:ascii="Courier New" w:eastAsia="Times New Roman" w:hAnsi="Courier New" w:cs="Courier New"/>
          <w:color w:val="000000" w:themeColor="text1"/>
          <w:sz w:val="24"/>
          <w:szCs w:val="24"/>
          <w:lang w:eastAsia="uk-UA"/>
        </w:rPr>
        <w:t>Stats.get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print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StatField.GEN_NUMBER</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lastRenderedPageBreak/>
        <w:t xml:space="preserve">5.                                 </w:t>
      </w:r>
      <w:proofErr w:type="spellStart"/>
      <w:r w:rsidRPr="00221B2A">
        <w:rPr>
          <w:rFonts w:ascii="Courier New" w:eastAsia="Times New Roman" w:hAnsi="Courier New" w:cs="Courier New"/>
          <w:color w:val="000000" w:themeColor="text1"/>
          <w:sz w:val="24"/>
          <w:szCs w:val="24"/>
          <w:lang w:eastAsia="uk-UA"/>
        </w:rPr>
        <w:t>StatField.GEN_FITNESS_MIN</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6.                                 </w:t>
      </w:r>
      <w:proofErr w:type="spellStart"/>
      <w:r w:rsidRPr="00221B2A">
        <w:rPr>
          <w:rFonts w:ascii="Courier New" w:eastAsia="Times New Roman" w:hAnsi="Courier New" w:cs="Courier New"/>
          <w:color w:val="000000" w:themeColor="text1"/>
          <w:sz w:val="24"/>
          <w:szCs w:val="24"/>
          <w:lang w:eastAsia="uk-UA"/>
        </w:rPr>
        <w:t>StatField.GEN_FITTEST_PROGRAM</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7.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8.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9.  </w:t>
      </w:r>
      <w:proofErr w:type="spellStart"/>
      <w:r w:rsidRPr="00221B2A">
        <w:rPr>
          <w:rFonts w:ascii="Courier New" w:eastAsia="Times New Roman" w:hAnsi="Courier New" w:cs="Courier New"/>
          <w:color w:val="000000" w:themeColor="text1"/>
          <w:sz w:val="24"/>
          <w:szCs w:val="24"/>
          <w:lang w:eastAsia="uk-UA"/>
        </w:rPr>
        <w:t>model.run</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Рядок 1 будує модель, рядки 2-8 визначає, які статистичні дані ми хотіли б надр</w:t>
      </w:r>
      <w:r w:rsidR="00FF1CA4" w:rsidRPr="00221B2A">
        <w:rPr>
          <w:rFonts w:ascii="Times New Roman" w:hAnsi="Times New Roman" w:cs="Times New Roman"/>
          <w:color w:val="000000" w:themeColor="text1"/>
          <w:sz w:val="24"/>
          <w:szCs w:val="24"/>
        </w:rPr>
        <w:t>укувати кожне покоління і рядок</w:t>
      </w:r>
      <w:r w:rsidRPr="00221B2A">
        <w:rPr>
          <w:rFonts w:ascii="Times New Roman" w:hAnsi="Times New Roman" w:cs="Times New Roman"/>
          <w:color w:val="000000" w:themeColor="text1"/>
          <w:sz w:val="24"/>
          <w:szCs w:val="24"/>
        </w:rPr>
        <w:t xml:space="preserve"> 7 виконує нашу модель. Ми могли викинути рядки 2-8, і наша модель буде як і раніше розвива</w:t>
      </w:r>
      <w:r w:rsidR="00FF1CA4" w:rsidRPr="00221B2A">
        <w:rPr>
          <w:rFonts w:ascii="Times New Roman" w:hAnsi="Times New Roman" w:cs="Times New Roman"/>
          <w:color w:val="000000" w:themeColor="text1"/>
          <w:sz w:val="24"/>
          <w:szCs w:val="24"/>
        </w:rPr>
        <w:t>тись</w:t>
      </w:r>
      <w:r w:rsidRPr="00221B2A">
        <w:rPr>
          <w:rFonts w:ascii="Times New Roman" w:hAnsi="Times New Roman" w:cs="Times New Roman"/>
          <w:color w:val="000000" w:themeColor="text1"/>
          <w:sz w:val="24"/>
          <w:szCs w:val="24"/>
        </w:rPr>
        <w:t>, але не було б ніякого висновку. Якщо ви намагаєтеся</w:t>
      </w:r>
      <w:r w:rsidR="00FF1CA4" w:rsidRPr="00221B2A">
        <w:rPr>
          <w:rFonts w:ascii="Times New Roman" w:hAnsi="Times New Roman" w:cs="Times New Roman"/>
          <w:color w:val="000000" w:themeColor="text1"/>
          <w:sz w:val="24"/>
          <w:szCs w:val="24"/>
        </w:rPr>
        <w:t xml:space="preserve"> запустити</w:t>
      </w:r>
      <w:r w:rsidRPr="00221B2A">
        <w:rPr>
          <w:rFonts w:ascii="Times New Roman" w:hAnsi="Times New Roman" w:cs="Times New Roman"/>
          <w:color w:val="000000" w:themeColor="text1"/>
          <w:sz w:val="24"/>
          <w:szCs w:val="24"/>
        </w:rPr>
        <w:t xml:space="preserve"> цей код, що Ви повинні переконатися, що ви імпортувати правильний клас </w:t>
      </w:r>
      <w:proofErr w:type="spellStart"/>
      <w:r w:rsidRPr="00221B2A">
        <w:rPr>
          <w:rFonts w:ascii="Times New Roman" w:hAnsi="Times New Roman" w:cs="Times New Roman"/>
          <w:color w:val="000000" w:themeColor="text1"/>
          <w:sz w:val="24"/>
          <w:szCs w:val="24"/>
        </w:rPr>
        <w:t>EvenParity</w:t>
      </w:r>
      <w:proofErr w:type="spellEnd"/>
      <w:r w:rsidRPr="00221B2A">
        <w:rPr>
          <w:rFonts w:ascii="Times New Roman" w:hAnsi="Times New Roman" w:cs="Times New Roman"/>
          <w:color w:val="000000" w:themeColor="text1"/>
          <w:sz w:val="24"/>
          <w:szCs w:val="24"/>
        </w:rPr>
        <w:t xml:space="preserve"> оскільки модель призначена для кількох цілей. Єдиний </w:t>
      </w:r>
      <w:proofErr w:type="spellStart"/>
      <w:r w:rsidRPr="00221B2A">
        <w:rPr>
          <w:rFonts w:ascii="Times New Roman" w:hAnsi="Times New Roman" w:cs="Times New Roman"/>
          <w:color w:val="000000" w:themeColor="text1"/>
          <w:sz w:val="24"/>
          <w:szCs w:val="24"/>
        </w:rPr>
        <w:t>рравильний</w:t>
      </w:r>
      <w:proofErr w:type="spellEnd"/>
      <w:r w:rsidRPr="00221B2A">
        <w:rPr>
          <w:rFonts w:ascii="Times New Roman" w:hAnsi="Times New Roman" w:cs="Times New Roman"/>
          <w:color w:val="000000" w:themeColor="text1"/>
          <w:sz w:val="24"/>
          <w:szCs w:val="24"/>
        </w:rPr>
        <w:t xml:space="preserve"> знаходиться в пакеті </w:t>
      </w:r>
      <w:proofErr w:type="spellStart"/>
      <w:r w:rsidRPr="00221B2A">
        <w:rPr>
          <w:rFonts w:ascii="Times New Roman" w:hAnsi="Times New Roman" w:cs="Times New Roman"/>
          <w:color w:val="000000" w:themeColor="text1"/>
          <w:sz w:val="24"/>
          <w:szCs w:val="24"/>
        </w:rPr>
        <w:t>org.epochx.gp.model</w:t>
      </w:r>
      <w:proofErr w:type="spellEnd"/>
      <w:r w:rsidRPr="00221B2A">
        <w:rPr>
          <w:rFonts w:ascii="Times New Roman" w:hAnsi="Times New Roman" w:cs="Times New Roman"/>
          <w:color w:val="000000" w:themeColor="text1"/>
          <w:sz w:val="24"/>
          <w:szCs w:val="24"/>
        </w:rPr>
        <w:t>.</w:t>
      </w:r>
    </w:p>
    <w:p w:rsidR="00D048FC" w:rsidRPr="00221B2A" w:rsidRDefault="00D048FC"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Якщо виконати цей клас консольний висновок повинен бути потік 3 колонки:</w:t>
      </w:r>
      <w:r w:rsidRPr="00221B2A">
        <w:rPr>
          <w:rFonts w:ascii="Times New Roman" w:hAnsi="Times New Roman" w:cs="Times New Roman"/>
          <w:color w:val="000000" w:themeColor="text1"/>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80"/>
        <w:gridCol w:w="78"/>
        <w:gridCol w:w="8136"/>
      </w:tblGrid>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0</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OR(IF(OR(AND(OR(AND(D2 D3) AND(D2 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1</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OR(IF(OR(AND(OR(AND(D2 D3) AND(D2 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4</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6</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r>
    </w:tbl>
    <w:p w:rsidR="00D048FC" w:rsidRPr="00221B2A" w:rsidRDefault="00D048FC" w:rsidP="0051159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Перший стовпець  - номер покоління, коли покоління 0 є результатом ініціалізації. Потім другі і треті стовпці є мінімальним фітнесом (тобто кращого фітнесу при використанні стандартизованої придатності) і найкраща програма, відповідно до рядків 5 і 6 нашого коду. Ви можете експериментувати з полями різної статистики, доступних в класі </w:t>
      </w:r>
      <w:proofErr w:type="spellStart"/>
      <w:r w:rsidRPr="00221B2A">
        <w:rPr>
          <w:rFonts w:ascii="Times New Roman" w:hAnsi="Times New Roman" w:cs="Times New Roman"/>
          <w:color w:val="000000" w:themeColor="text1"/>
          <w:sz w:val="24"/>
          <w:szCs w:val="24"/>
        </w:rPr>
        <w:t>StatField</w:t>
      </w:r>
      <w:proofErr w:type="spellEnd"/>
      <w:r w:rsidRPr="00221B2A">
        <w:rPr>
          <w:rFonts w:ascii="Times New Roman" w:hAnsi="Times New Roman" w:cs="Times New Roman"/>
          <w:color w:val="000000" w:themeColor="text1"/>
          <w:sz w:val="24"/>
          <w:szCs w:val="24"/>
        </w:rPr>
        <w:t>.</w:t>
      </w:r>
    </w:p>
    <w:p w:rsidR="00D048FC" w:rsidRPr="00221B2A" w:rsidRDefault="00511599" w:rsidP="00D048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048FC" w:rsidRPr="00221B2A">
        <w:rPr>
          <w:rFonts w:ascii="Times New Roman" w:hAnsi="Times New Roman" w:cs="Times New Roman"/>
          <w:color w:val="000000" w:themeColor="text1"/>
          <w:sz w:val="24"/>
          <w:szCs w:val="24"/>
        </w:rPr>
        <w:t>Якщо все працює нормально, то ви повинні побачити, що мінімальне значення придатності поступово знижується до нуля в наступних поколіннях.</w:t>
      </w:r>
    </w:p>
    <w:p w:rsidR="00D048FC" w:rsidRPr="00511599" w:rsidRDefault="00511599" w:rsidP="00511599">
      <w:pPr>
        <w:pStyle w:val="2"/>
        <w:rPr>
          <w:rFonts w:ascii="Times New Roman" w:hAnsi="Times New Roman" w:cs="Times New Roman"/>
          <w:b/>
          <w:color w:val="000000" w:themeColor="text1"/>
          <w:sz w:val="28"/>
          <w:szCs w:val="28"/>
        </w:rPr>
      </w:pPr>
      <w:bookmarkStart w:id="17" w:name="_Toc482672006"/>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00D048FC" w:rsidRPr="00511599">
        <w:rPr>
          <w:rFonts w:ascii="Times New Roman" w:hAnsi="Times New Roman" w:cs="Times New Roman"/>
          <w:b/>
          <w:color w:val="000000" w:themeColor="text1"/>
          <w:sz w:val="28"/>
          <w:szCs w:val="28"/>
        </w:rPr>
        <w:t>Налаштування параметрів</w:t>
      </w:r>
      <w:bookmarkEnd w:id="17"/>
    </w:p>
    <w:p w:rsidR="00D048FC" w:rsidRPr="00221B2A" w:rsidRDefault="0062692E"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Це </w:t>
      </w:r>
      <w:r w:rsidR="00D048FC" w:rsidRPr="00221B2A">
        <w:rPr>
          <w:rFonts w:ascii="Times New Roman" w:hAnsi="Times New Roman" w:cs="Times New Roman"/>
          <w:color w:val="000000" w:themeColor="text1"/>
          <w:sz w:val="24"/>
          <w:szCs w:val="24"/>
        </w:rPr>
        <w:t xml:space="preserve"> мінімум, щоб запустити модель, і в даний час ми використовуємо всі стандартні значення, зазначені моделі і класи </w:t>
      </w:r>
      <w:proofErr w:type="spellStart"/>
      <w:r w:rsidR="00D048FC" w:rsidRPr="00221B2A">
        <w:rPr>
          <w:rFonts w:ascii="Times New Roman" w:hAnsi="Times New Roman" w:cs="Times New Roman"/>
          <w:color w:val="000000" w:themeColor="text1"/>
          <w:sz w:val="24"/>
          <w:szCs w:val="24"/>
        </w:rPr>
        <w:t>GPModel</w:t>
      </w:r>
      <w:proofErr w:type="spellEnd"/>
      <w:r w:rsidR="00D048FC" w:rsidRPr="00221B2A">
        <w:rPr>
          <w:rFonts w:ascii="Times New Roman" w:hAnsi="Times New Roman" w:cs="Times New Roman"/>
          <w:color w:val="000000" w:themeColor="text1"/>
          <w:sz w:val="24"/>
          <w:szCs w:val="24"/>
        </w:rPr>
        <w:t>, але тепер ми хочемо надати нашим.  Давайте встановимо розмір популяції, число поколінь і максимальну глибину програми.</w:t>
      </w:r>
    </w:p>
    <w:p w:rsidR="00D048FC" w:rsidRPr="00511599" w:rsidRDefault="00D048FC" w:rsidP="00D048FC">
      <w:pPr>
        <w:pStyle w:val="HTML"/>
        <w:rPr>
          <w:rStyle w:val="HTML1"/>
          <w:rFonts w:eastAsiaTheme="majorEastAsia"/>
          <w:color w:val="000000" w:themeColor="text1"/>
          <w:sz w:val="24"/>
          <w:szCs w:val="24"/>
        </w:rPr>
      </w:pPr>
      <w:r w:rsidRPr="00221B2A">
        <w:rPr>
          <w:rFonts w:ascii="Times New Roman" w:hAnsi="Times New Roman" w:cs="Times New Roman"/>
          <w:color w:val="000000" w:themeColor="text1"/>
          <w:sz w:val="24"/>
          <w:szCs w:val="24"/>
        </w:rPr>
        <w:br/>
      </w:r>
      <w:r w:rsidRPr="00511599">
        <w:rPr>
          <w:rStyle w:val="HTML1"/>
          <w:rFonts w:eastAsiaTheme="majorEastAsia"/>
          <w:color w:val="000000" w:themeColor="text1"/>
          <w:sz w:val="24"/>
          <w:szCs w:val="24"/>
        </w:rPr>
        <w:t xml:space="preserve">1.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2.  </w:t>
      </w:r>
      <w:proofErr w:type="spellStart"/>
      <w:r w:rsidRPr="00511599">
        <w:rPr>
          <w:rStyle w:val="HTML1"/>
          <w:rFonts w:eastAsiaTheme="majorEastAsia"/>
          <w:color w:val="000000" w:themeColor="text1"/>
          <w:sz w:val="24"/>
          <w:szCs w:val="24"/>
        </w:rPr>
        <w:t>model.setPopulationSize</w:t>
      </w:r>
      <w:proofErr w:type="spellEnd"/>
      <w:r w:rsidRPr="00511599">
        <w:rPr>
          <w:rStyle w:val="HTML1"/>
          <w:rFonts w:eastAsiaTheme="majorEastAsia"/>
          <w:color w:val="000000" w:themeColor="text1"/>
          <w:sz w:val="24"/>
          <w:szCs w:val="24"/>
        </w:rPr>
        <w:t>(500);</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3.  </w:t>
      </w:r>
      <w:proofErr w:type="spellStart"/>
      <w:r w:rsidRPr="00511599">
        <w:rPr>
          <w:rStyle w:val="HTML1"/>
          <w:rFonts w:eastAsiaTheme="majorEastAsia"/>
          <w:color w:val="000000" w:themeColor="text1"/>
          <w:sz w:val="24"/>
          <w:szCs w:val="24"/>
        </w:rPr>
        <w:t>model.setNoGenerations</w:t>
      </w:r>
      <w:proofErr w:type="spellEnd"/>
      <w:r w:rsidRPr="00511599">
        <w:rPr>
          <w:rStyle w:val="HTML1"/>
          <w:rFonts w:eastAsiaTheme="majorEastAsia"/>
          <w:color w:val="000000" w:themeColor="text1"/>
          <w:sz w:val="24"/>
          <w:szCs w:val="24"/>
        </w:rPr>
        <w:t>(100);</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4.  </w:t>
      </w:r>
      <w:proofErr w:type="spellStart"/>
      <w:r w:rsidRPr="00511599">
        <w:rPr>
          <w:rStyle w:val="HTML1"/>
          <w:rFonts w:eastAsiaTheme="majorEastAsia"/>
          <w:color w:val="000000" w:themeColor="text1"/>
          <w:sz w:val="24"/>
          <w:szCs w:val="24"/>
        </w:rPr>
        <w:t>model.setMaxDepth</w:t>
      </w:r>
      <w:proofErr w:type="spellEnd"/>
      <w:r w:rsidRPr="00511599">
        <w:rPr>
          <w:rStyle w:val="HTML1"/>
          <w:rFonts w:eastAsiaTheme="majorEastAsia"/>
          <w:color w:val="000000" w:themeColor="text1"/>
          <w:sz w:val="24"/>
          <w:szCs w:val="24"/>
        </w:rPr>
        <w:t>(8);</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5.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6.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7.          </w:t>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w:t>
      </w:r>
      <w:proofErr w:type="spellEnd"/>
      <w:r w:rsidRPr="00511599">
        <w:rPr>
          <w:rStyle w:val="HTML1"/>
          <w:rFonts w:eastAsiaTheme="majorEastAsia"/>
          <w:color w:val="000000" w:themeColor="text1"/>
          <w:sz w:val="24"/>
          <w:szCs w:val="24"/>
        </w:rPr>
        <w:t>(GEN_NUMBER,</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8.                            GEN_FITNESS_MIN,</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9.                            GEN_FITTEST_PROGRAM);</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10.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11. });</w:t>
      </w:r>
    </w:p>
    <w:p w:rsidR="00D048FC" w:rsidRPr="00511599" w:rsidRDefault="00D048FC" w:rsidP="00D048FC">
      <w:pPr>
        <w:pStyle w:val="HTML"/>
        <w:rPr>
          <w:color w:val="000000" w:themeColor="text1"/>
          <w:sz w:val="24"/>
          <w:szCs w:val="24"/>
        </w:rPr>
      </w:pPr>
      <w:r w:rsidRPr="00511599">
        <w:rPr>
          <w:rStyle w:val="HTML1"/>
          <w:rFonts w:eastAsiaTheme="majorEastAsia"/>
          <w:color w:val="000000" w:themeColor="text1"/>
          <w:sz w:val="24"/>
          <w:szCs w:val="24"/>
        </w:rPr>
        <w:t xml:space="preserve">12.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b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Рядки2, 3 і 4 були вставлені, щоб встановити ці параметри. Ще один цікавий параметр, який ми можемо встановити це число прогонів </w:t>
      </w:r>
      <w:proofErr w:type="spellStart"/>
      <w:r w:rsidRPr="00221B2A">
        <w:rPr>
          <w:rFonts w:ascii="Times New Roman" w:hAnsi="Times New Roman" w:cs="Times New Roman"/>
          <w:color w:val="000000" w:themeColor="text1"/>
          <w:sz w:val="24"/>
          <w:szCs w:val="24"/>
        </w:rPr>
        <w:t>setNoRuns</w:t>
      </w:r>
      <w:proofErr w:type="spellEnd"/>
      <w:r w:rsidRPr="00221B2A">
        <w:rPr>
          <w:rFonts w:ascii="Times New Roman" w:hAnsi="Times New Roman" w:cs="Times New Roman"/>
          <w:color w:val="000000" w:themeColor="text1"/>
          <w:sz w:val="24"/>
          <w:szCs w:val="24"/>
        </w:rPr>
        <w:t xml:space="preserve"> (INT), який робить виконуючу 50 або 100 пробігів для експериментів дуже легко.</w:t>
      </w:r>
    </w:p>
    <w:p w:rsidR="00D048FC" w:rsidRPr="00511599" w:rsidRDefault="00D048FC" w:rsidP="00511599">
      <w:pPr>
        <w:pStyle w:val="2"/>
        <w:ind w:firstLine="708"/>
        <w:rPr>
          <w:rFonts w:ascii="Times New Roman" w:hAnsi="Times New Roman" w:cs="Times New Roman"/>
          <w:b/>
          <w:color w:val="000000" w:themeColor="text1"/>
          <w:sz w:val="28"/>
          <w:szCs w:val="28"/>
        </w:rPr>
      </w:pPr>
      <w:bookmarkStart w:id="18" w:name="_Toc482672007"/>
      <w:r w:rsidRPr="00511599">
        <w:rPr>
          <w:rFonts w:ascii="Times New Roman" w:hAnsi="Times New Roman" w:cs="Times New Roman"/>
          <w:b/>
          <w:color w:val="000000" w:themeColor="text1"/>
          <w:sz w:val="28"/>
          <w:szCs w:val="28"/>
        </w:rPr>
        <w:t>Установка компонентів</w:t>
      </w:r>
      <w:bookmarkEnd w:id="18"/>
    </w:p>
    <w:p w:rsidR="00D048FC" w:rsidRPr="00221B2A" w:rsidRDefault="00D048FC"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 також в якості основних параметрів прогону, багато </w:t>
      </w:r>
      <w:r w:rsidR="00FF1CA4" w:rsidRPr="00221B2A">
        <w:rPr>
          <w:rFonts w:ascii="Times New Roman" w:hAnsi="Times New Roman" w:cs="Times New Roman"/>
          <w:color w:val="000000" w:themeColor="text1"/>
          <w:sz w:val="24"/>
          <w:szCs w:val="24"/>
        </w:rPr>
        <w:t>які</w:t>
      </w:r>
      <w:r w:rsidRPr="00221B2A">
        <w:rPr>
          <w:rFonts w:ascii="Times New Roman" w:hAnsi="Times New Roman" w:cs="Times New Roman"/>
          <w:color w:val="000000" w:themeColor="text1"/>
          <w:sz w:val="24"/>
          <w:szCs w:val="24"/>
        </w:rPr>
        <w:t xml:space="preserve"> з компонентів в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конф</w:t>
      </w:r>
      <w:r w:rsidR="00FF1CA4" w:rsidRPr="00221B2A">
        <w:rPr>
          <w:rFonts w:ascii="Times New Roman" w:hAnsi="Times New Roman" w:cs="Times New Roman"/>
          <w:color w:val="000000" w:themeColor="text1"/>
          <w:sz w:val="24"/>
          <w:szCs w:val="24"/>
        </w:rPr>
        <w:t>і</w:t>
      </w:r>
      <w:r w:rsidRPr="00221B2A">
        <w:rPr>
          <w:rFonts w:ascii="Times New Roman" w:hAnsi="Times New Roman" w:cs="Times New Roman"/>
          <w:color w:val="000000" w:themeColor="text1"/>
          <w:sz w:val="24"/>
          <w:szCs w:val="24"/>
        </w:rPr>
        <w:t>гуру</w:t>
      </w:r>
      <w:r w:rsidR="00FF1CA4" w:rsidRPr="00221B2A">
        <w:rPr>
          <w:rFonts w:ascii="Times New Roman" w:hAnsi="Times New Roman" w:cs="Times New Roman"/>
          <w:color w:val="000000" w:themeColor="text1"/>
          <w:sz w:val="24"/>
          <w:szCs w:val="24"/>
        </w:rPr>
        <w:t>ю</w:t>
      </w:r>
      <w:r w:rsidRPr="00221B2A">
        <w:rPr>
          <w:rFonts w:ascii="Times New Roman" w:hAnsi="Times New Roman" w:cs="Times New Roman"/>
          <w:color w:val="000000" w:themeColor="text1"/>
          <w:sz w:val="24"/>
          <w:szCs w:val="24"/>
        </w:rPr>
        <w:t>т</w:t>
      </w:r>
      <w:r w:rsidR="00FF1CA4" w:rsidRPr="00221B2A">
        <w:rPr>
          <w:rFonts w:ascii="Times New Roman" w:hAnsi="Times New Roman" w:cs="Times New Roman"/>
          <w:color w:val="000000" w:themeColor="text1"/>
          <w:sz w:val="24"/>
          <w:szCs w:val="24"/>
        </w:rPr>
        <w:t>ь</w:t>
      </w:r>
      <w:r w:rsidRPr="00221B2A">
        <w:rPr>
          <w:rFonts w:ascii="Times New Roman" w:hAnsi="Times New Roman" w:cs="Times New Roman"/>
          <w:color w:val="000000" w:themeColor="text1"/>
          <w:sz w:val="24"/>
          <w:szCs w:val="24"/>
        </w:rPr>
        <w:t>ся і мін</w:t>
      </w:r>
      <w:r w:rsidR="00FF1CA4" w:rsidRPr="00221B2A">
        <w:rPr>
          <w:rFonts w:ascii="Times New Roman" w:hAnsi="Times New Roman" w:cs="Times New Roman"/>
          <w:color w:val="000000" w:themeColor="text1"/>
          <w:sz w:val="24"/>
          <w:szCs w:val="24"/>
        </w:rPr>
        <w:t>яються. Точно так</w:t>
      </w:r>
      <w:r w:rsidRPr="00221B2A">
        <w:rPr>
          <w:rFonts w:ascii="Times New Roman" w:hAnsi="Times New Roman" w:cs="Times New Roman"/>
          <w:color w:val="000000" w:themeColor="text1"/>
          <w:sz w:val="24"/>
          <w:szCs w:val="24"/>
        </w:rPr>
        <w:t xml:space="preserve">, як ми встановлюємо параметри, ми можемо встановити ці компоненти. У наступному коді ми змінимо оператор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селектор програм і генератор випадкових чисел.</w:t>
      </w:r>
      <w:r w:rsidRPr="00221B2A">
        <w:rPr>
          <w:rFonts w:ascii="Times New Roman" w:hAnsi="Times New Roman" w:cs="Times New Roman"/>
          <w:color w:val="000000" w:themeColor="text1"/>
          <w:sz w:val="24"/>
          <w:szCs w:val="24"/>
        </w:rPr>
        <w:br/>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1.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2.  </w:t>
      </w:r>
      <w:proofErr w:type="spellStart"/>
      <w:r w:rsidRPr="00511599">
        <w:rPr>
          <w:rStyle w:val="HTML1"/>
          <w:rFonts w:eastAsiaTheme="majorEastAsia"/>
          <w:color w:val="000000" w:themeColor="text1"/>
          <w:sz w:val="24"/>
          <w:szCs w:val="24"/>
        </w:rPr>
        <w:t>model.setCrossover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UniformPointCrossover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3.  </w:t>
      </w:r>
      <w:proofErr w:type="spellStart"/>
      <w:r w:rsidRPr="00511599">
        <w:rPr>
          <w:rStyle w:val="HTML1"/>
          <w:rFonts w:eastAsiaTheme="majorEastAsia"/>
          <w:color w:val="000000" w:themeColor="text1"/>
          <w:sz w:val="24"/>
          <w:szCs w:val="24"/>
        </w:rPr>
        <w:t>model.setProgramSelector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TournamentSelector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7));</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4.  </w:t>
      </w:r>
      <w:proofErr w:type="spellStart"/>
      <w:r w:rsidRPr="00511599">
        <w:rPr>
          <w:rStyle w:val="HTML1"/>
          <w:rFonts w:eastAsiaTheme="majorEastAsia"/>
          <w:color w:val="000000" w:themeColor="text1"/>
          <w:sz w:val="24"/>
          <w:szCs w:val="24"/>
        </w:rPr>
        <w:t>model.setRNG</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MersenneTwisterFast</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5.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6.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7.          </w:t>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printGenerationStats</w:t>
      </w:r>
      <w:proofErr w:type="spellEnd"/>
      <w:r w:rsidRPr="00511599">
        <w:rPr>
          <w:rStyle w:val="HTML1"/>
          <w:rFonts w:eastAsiaTheme="majorEastAsia"/>
          <w:color w:val="000000" w:themeColor="text1"/>
          <w:sz w:val="24"/>
          <w:szCs w:val="24"/>
        </w:rPr>
        <w:t>(GEN_NUMBER,</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8.                                           GEN_FITNESS_MIN,</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9.                                           GEN_FITTEST_PROGRAM);</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10.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11. });</w:t>
      </w:r>
    </w:p>
    <w:p w:rsidR="00D048FC" w:rsidRPr="00511599" w:rsidRDefault="00D048FC" w:rsidP="00D048FC">
      <w:pPr>
        <w:pStyle w:val="HTML"/>
        <w:rPr>
          <w:color w:val="000000" w:themeColor="text1"/>
          <w:sz w:val="24"/>
          <w:szCs w:val="24"/>
        </w:rPr>
      </w:pPr>
      <w:r w:rsidRPr="00511599">
        <w:rPr>
          <w:rStyle w:val="HTML1"/>
          <w:rFonts w:eastAsiaTheme="majorEastAsia"/>
          <w:color w:val="000000" w:themeColor="text1"/>
          <w:sz w:val="24"/>
          <w:szCs w:val="24"/>
        </w:rPr>
        <w:t xml:space="preserve">12.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Рядки 2, 3 і 4 були змінені, щоб встановити нові компоненти. Основна відмінність полягає в тому, що ми повинні передати в екземплярі компонента для використання, і він є загальним для компонентів, щоб мати доступ до моделі, яка використовується, так як він може визначити відповідні параметри для компонента. Деякі компоненти також мають свої власні варіанти, яке встановлюється з аргументами конструктора або сетер методів, таких як новий </w:t>
      </w:r>
      <w:proofErr w:type="spellStart"/>
      <w:r w:rsidRPr="00221B2A">
        <w:rPr>
          <w:rFonts w:ascii="Times New Roman" w:hAnsi="Times New Roman" w:cs="Times New Roman"/>
          <w:color w:val="000000" w:themeColor="text1"/>
          <w:sz w:val="24"/>
          <w:szCs w:val="24"/>
        </w:rPr>
        <w:t>TournamentSelector</w:t>
      </w:r>
      <w:proofErr w:type="spellEnd"/>
      <w:r w:rsidRPr="00221B2A">
        <w:rPr>
          <w:rFonts w:ascii="Times New Roman" w:hAnsi="Times New Roman" w:cs="Times New Roman"/>
          <w:color w:val="000000" w:themeColor="text1"/>
          <w:sz w:val="24"/>
          <w:szCs w:val="24"/>
        </w:rPr>
        <w:t>, який приймає розмір турніру в якості аргументу.</w:t>
      </w:r>
    </w:p>
    <w:p w:rsidR="00FF1CA4" w:rsidRPr="00511599" w:rsidRDefault="00FF1CA4" w:rsidP="00511599">
      <w:pPr>
        <w:pStyle w:val="2"/>
        <w:ind w:firstLine="708"/>
        <w:rPr>
          <w:rFonts w:ascii="Times New Roman" w:hAnsi="Times New Roman" w:cs="Times New Roman"/>
          <w:b/>
          <w:color w:val="000000" w:themeColor="text1"/>
          <w:sz w:val="28"/>
          <w:szCs w:val="28"/>
        </w:rPr>
      </w:pPr>
      <w:bookmarkStart w:id="19" w:name="_Toc482672008"/>
      <w:r w:rsidRPr="00511599">
        <w:rPr>
          <w:rFonts w:ascii="Times New Roman" w:hAnsi="Times New Roman" w:cs="Times New Roman"/>
          <w:b/>
          <w:color w:val="000000" w:themeColor="text1"/>
          <w:sz w:val="28"/>
          <w:szCs w:val="28"/>
        </w:rPr>
        <w:t>Цілісний код</w:t>
      </w:r>
      <w:r w:rsidR="00850127" w:rsidRPr="00511599">
        <w:rPr>
          <w:rFonts w:ascii="Times New Roman" w:hAnsi="Times New Roman" w:cs="Times New Roman"/>
          <w:b/>
          <w:color w:val="000000" w:themeColor="text1"/>
          <w:sz w:val="28"/>
          <w:szCs w:val="28"/>
        </w:rPr>
        <w:t xml:space="preserve"> та результати роботи</w:t>
      </w:r>
      <w:bookmarkEnd w:id="19"/>
    </w:p>
    <w:p w:rsidR="00FF1CA4" w:rsidRPr="00221B2A" w:rsidRDefault="00FF1CA4" w:rsidP="00FF1CA4">
      <w:pPr>
        <w:pStyle w:val="HTML"/>
        <w:rPr>
          <w:rStyle w:val="HTML1"/>
          <w:rFonts w:ascii="Times New Roman" w:eastAsiaTheme="majorEastAsia" w:hAnsi="Times New Roman" w:cs="Times New Roman"/>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org.epochx.stats.StatField</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org.epochx.gp.model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org.epochx.gp.op.crossover.UniformPointCrossover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org.epochx.life</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org.epochx.op.selection.TournamentSelector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org.epochx.stats.Stats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org.epochx.tools.random.MersenneTwisterFast</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class</w:t>
      </w:r>
      <w:proofErr w:type="spellEnd"/>
      <w:r w:rsidRPr="00511599">
        <w:rPr>
          <w:rStyle w:val="HTML1"/>
          <w:rFonts w:eastAsiaTheme="majorEastAsia"/>
          <w:color w:val="000000" w:themeColor="text1"/>
          <w:sz w:val="24"/>
          <w:szCs w:val="24"/>
        </w:rPr>
        <w:t xml:space="preserve"> Example1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main</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String</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args</w:t>
      </w:r>
      <w:proofErr w:type="spellEnd"/>
      <w:r w:rsidRPr="00511599">
        <w:rPr>
          <w:rStyle w:val="HTML1"/>
          <w:rFonts w:eastAsiaTheme="majorEastAsia"/>
          <w:color w:val="000000" w:themeColor="text1"/>
          <w:sz w:val="24"/>
          <w:szCs w:val="24"/>
        </w:rPr>
        <w:t>)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Construct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the</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final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Set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parameters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model.setPopulationSize</w:t>
      </w:r>
      <w:proofErr w:type="spellEnd"/>
      <w:r w:rsidRPr="00511599">
        <w:rPr>
          <w:rStyle w:val="HTML1"/>
          <w:rFonts w:eastAsiaTheme="majorEastAsia"/>
          <w:color w:val="000000" w:themeColor="text1"/>
          <w:sz w:val="24"/>
          <w:szCs w:val="24"/>
        </w:rPr>
        <w:t>(500);</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model.setNoGenerations</w:t>
      </w:r>
      <w:proofErr w:type="spellEnd"/>
      <w:r w:rsidRPr="00511599">
        <w:rPr>
          <w:rStyle w:val="HTML1"/>
          <w:rFonts w:eastAsiaTheme="majorEastAsia"/>
          <w:color w:val="000000" w:themeColor="text1"/>
          <w:sz w:val="24"/>
          <w:szCs w:val="24"/>
        </w:rPr>
        <w:t>(100);</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model.setMaxDepth</w:t>
      </w:r>
      <w:proofErr w:type="spellEnd"/>
      <w:r w:rsidRPr="00511599">
        <w:rPr>
          <w:rStyle w:val="HTML1"/>
          <w:rFonts w:eastAsiaTheme="majorEastAsia"/>
          <w:color w:val="000000" w:themeColor="text1"/>
          <w:sz w:val="24"/>
          <w:szCs w:val="24"/>
        </w:rPr>
        <w:t>(8);</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Set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operators</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and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components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UniformPointCrossover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model.setProgramSelector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TournamentSelector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7));</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model.setRNG</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MersenneTwisterFast</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Request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statistics</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every</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Override</w:t>
      </w:r>
      <w:proofErr w:type="spellEnd"/>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r w:rsidRPr="00511599">
        <w:rPr>
          <w:rStyle w:val="HTML1"/>
          <w:rFonts w:eastAsiaTheme="majorEastAsia"/>
          <w:color w:val="000000" w:themeColor="text1"/>
          <w:sz w:val="24"/>
          <w:szCs w:val="24"/>
        </w:rPr>
        <w:tab/>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w:t>
      </w:r>
      <w:proofErr w:type="spellEnd"/>
      <w:r w:rsidRPr="00511599">
        <w:rPr>
          <w:rStyle w:val="HTML1"/>
          <w:rFonts w:eastAsiaTheme="majorEastAsia"/>
          <w:color w:val="000000" w:themeColor="text1"/>
          <w:sz w:val="24"/>
          <w:szCs w:val="24"/>
        </w:rPr>
        <w:t>(GEN_NUMBER, GEN_FITNESS_MIN, GEN_FITTEST_PROGRAM);</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Run</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the</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color w:val="000000" w:themeColor="text1"/>
          <w:sz w:val="24"/>
          <w:szCs w:val="24"/>
        </w:rPr>
      </w:pPr>
      <w:r w:rsidRPr="00511599">
        <w:rPr>
          <w:rStyle w:val="HTML1"/>
          <w:rFonts w:eastAsiaTheme="majorEastAsia"/>
          <w:color w:val="000000" w:themeColor="text1"/>
          <w:sz w:val="24"/>
          <w:szCs w:val="24"/>
        </w:rPr>
        <w:t>}</w:t>
      </w:r>
    </w:p>
    <w:p w:rsidR="00FF1CA4" w:rsidRPr="00221B2A" w:rsidRDefault="00FF1CA4" w:rsidP="00FF1CA4">
      <w:pPr>
        <w:rPr>
          <w:rFonts w:ascii="Times New Roman" w:hAnsi="Times New Roman" w:cs="Times New Roman"/>
          <w:color w:val="000000" w:themeColor="text1"/>
          <w:sz w:val="24"/>
          <w:szCs w:val="24"/>
        </w:rPr>
      </w:pPr>
    </w:p>
    <w:p w:rsidR="00FF1CA4" w:rsidRPr="00221B2A" w:rsidRDefault="00FF1CA4" w:rsidP="00511599">
      <w:pPr>
        <w:ind w:firstLine="708"/>
        <w:rPr>
          <w:rFonts w:ascii="Times New Roman" w:hAnsi="Times New Roman" w:cs="Times New Roman"/>
          <w:color w:val="000000" w:themeColor="text1"/>
          <w:sz w:val="24"/>
          <w:szCs w:val="24"/>
        </w:rPr>
      </w:pPr>
      <w:r w:rsidRPr="00511599">
        <w:rPr>
          <w:rFonts w:ascii="Times New Roman" w:hAnsi="Times New Roman" w:cs="Times New Roman"/>
          <w:color w:val="000000" w:themeColor="text1"/>
          <w:sz w:val="24"/>
          <w:szCs w:val="24"/>
        </w:rPr>
        <w:t xml:space="preserve">Результатом програми є </w:t>
      </w:r>
      <w:r w:rsidR="003335D8" w:rsidRPr="00511599">
        <w:rPr>
          <w:rFonts w:ascii="Times New Roman" w:hAnsi="Times New Roman" w:cs="Times New Roman"/>
          <w:color w:val="000000" w:themeColor="text1"/>
          <w:sz w:val="24"/>
          <w:szCs w:val="24"/>
        </w:rPr>
        <w:t xml:space="preserve">логічна функція, що за заданими вхідними параметрами дає в </w:t>
      </w:r>
      <w:r w:rsidR="003335D8" w:rsidRPr="00221B2A">
        <w:rPr>
          <w:rFonts w:ascii="Times New Roman" w:hAnsi="Times New Roman" w:cs="Times New Roman"/>
          <w:color w:val="000000" w:themeColor="text1"/>
          <w:sz w:val="24"/>
          <w:szCs w:val="24"/>
        </w:rPr>
        <w:t>р</w:t>
      </w:r>
      <w:r w:rsidR="00511599">
        <w:rPr>
          <w:rFonts w:ascii="Times New Roman" w:hAnsi="Times New Roman" w:cs="Times New Roman"/>
          <w:color w:val="000000" w:themeColor="text1"/>
          <w:sz w:val="24"/>
          <w:szCs w:val="24"/>
        </w:rPr>
        <w:t>езультаті логічний 0. На рис. 7</w:t>
      </w:r>
      <w:r w:rsidR="003335D8" w:rsidRPr="00221B2A">
        <w:rPr>
          <w:rFonts w:ascii="Times New Roman" w:hAnsi="Times New Roman" w:cs="Times New Roman"/>
          <w:color w:val="000000" w:themeColor="text1"/>
          <w:sz w:val="24"/>
          <w:szCs w:val="24"/>
        </w:rPr>
        <w:t xml:space="preserve"> наведено результат програми, при 22 популя</w:t>
      </w:r>
      <w:r w:rsidR="00FC4535" w:rsidRPr="00221B2A">
        <w:rPr>
          <w:rFonts w:ascii="Times New Roman" w:hAnsi="Times New Roman" w:cs="Times New Roman"/>
          <w:color w:val="000000" w:themeColor="text1"/>
          <w:sz w:val="24"/>
          <w:szCs w:val="24"/>
        </w:rPr>
        <w:t>ц</w:t>
      </w:r>
      <w:r w:rsidR="003335D8" w:rsidRPr="00221B2A">
        <w:rPr>
          <w:rFonts w:ascii="Times New Roman" w:hAnsi="Times New Roman" w:cs="Times New Roman"/>
          <w:color w:val="000000" w:themeColor="text1"/>
          <w:sz w:val="24"/>
          <w:szCs w:val="24"/>
        </w:rPr>
        <w:t>ія</w:t>
      </w:r>
      <w:r w:rsidR="00FC4535" w:rsidRPr="00221B2A">
        <w:rPr>
          <w:rFonts w:ascii="Times New Roman" w:hAnsi="Times New Roman" w:cs="Times New Roman"/>
          <w:color w:val="000000" w:themeColor="text1"/>
          <w:sz w:val="24"/>
          <w:szCs w:val="24"/>
        </w:rPr>
        <w:t>х</w:t>
      </w:r>
      <w:r w:rsidR="003335D8" w:rsidRPr="00221B2A">
        <w:rPr>
          <w:rFonts w:ascii="Times New Roman" w:hAnsi="Times New Roman" w:cs="Times New Roman"/>
          <w:color w:val="000000" w:themeColor="text1"/>
          <w:sz w:val="24"/>
          <w:szCs w:val="24"/>
        </w:rPr>
        <w:t xml:space="preserve"> ГА знайшов найпридатнішу функцію.</w:t>
      </w:r>
    </w:p>
    <w:p w:rsidR="003335D8" w:rsidRPr="00221B2A" w:rsidRDefault="00511599" w:rsidP="00FF1CA4">
      <w:pPr>
        <w:rPr>
          <w:rFonts w:ascii="Times New Roman" w:hAnsi="Times New Roman" w:cs="Times New Roman"/>
          <w:color w:val="000000" w:themeColor="text1"/>
          <w:sz w:val="24"/>
          <w:szCs w:val="24"/>
        </w:rPr>
      </w:pPr>
      <w:r>
        <w:rPr>
          <w:noProof/>
          <w:lang w:eastAsia="uk-UA"/>
        </w:rPr>
        <w:drawing>
          <wp:inline distT="0" distB="0" distL="0" distR="0" wp14:anchorId="473D524A" wp14:editId="643290FB">
            <wp:extent cx="5377017" cy="2530549"/>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852" t="20197" b="1962"/>
                    <a:stretch/>
                  </pic:blipFill>
                  <pic:spPr bwMode="auto">
                    <a:xfrm>
                      <a:off x="0" y="0"/>
                      <a:ext cx="5395293" cy="2539150"/>
                    </a:xfrm>
                    <a:prstGeom prst="rect">
                      <a:avLst/>
                    </a:prstGeom>
                    <a:ln>
                      <a:noFill/>
                    </a:ln>
                    <a:extLst>
                      <a:ext uri="{53640926-AAD7-44D8-BBD7-CCE9431645EC}">
                        <a14:shadowObscured xmlns:a14="http://schemas.microsoft.com/office/drawing/2010/main"/>
                      </a:ext>
                    </a:extLst>
                  </pic:spPr>
                </pic:pic>
              </a:graphicData>
            </a:graphic>
          </wp:inline>
        </w:drawing>
      </w:r>
    </w:p>
    <w:p w:rsidR="003335D8" w:rsidRDefault="00511599" w:rsidP="003335D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7</w:t>
      </w:r>
      <w:r w:rsidR="003335D8" w:rsidRPr="00221B2A">
        <w:rPr>
          <w:rFonts w:ascii="Times New Roman" w:hAnsi="Times New Roman" w:cs="Times New Roman"/>
          <w:color w:val="000000" w:themeColor="text1"/>
          <w:sz w:val="24"/>
          <w:szCs w:val="24"/>
        </w:rPr>
        <w:t xml:space="preserve"> Результат роботи ГА</w:t>
      </w:r>
    </w:p>
    <w:p w:rsidR="00511599" w:rsidRDefault="00511599" w:rsidP="003335D8">
      <w:pPr>
        <w:jc w:val="center"/>
        <w:rPr>
          <w:rFonts w:ascii="Times New Roman" w:hAnsi="Times New Roman" w:cs="Times New Roman"/>
          <w:color w:val="000000" w:themeColor="text1"/>
          <w:sz w:val="24"/>
          <w:szCs w:val="24"/>
        </w:rPr>
      </w:pPr>
    </w:p>
    <w:p w:rsidR="00511599" w:rsidRDefault="00511599" w:rsidP="00511599">
      <w:pPr>
        <w:ind w:firstLine="708"/>
        <w:rPr>
          <w:rFonts w:ascii="Times New Roman" w:hAnsi="Times New Roman" w:cs="Times New Roman"/>
          <w:b/>
          <w:color w:val="000000" w:themeColor="text1"/>
          <w:sz w:val="28"/>
          <w:szCs w:val="28"/>
        </w:rPr>
      </w:pPr>
      <w:r w:rsidRPr="00511599">
        <w:rPr>
          <w:rFonts w:ascii="Times New Roman" w:hAnsi="Times New Roman" w:cs="Times New Roman"/>
          <w:b/>
          <w:color w:val="000000" w:themeColor="text1"/>
          <w:sz w:val="28"/>
          <w:szCs w:val="28"/>
        </w:rPr>
        <w:t>Приклад</w:t>
      </w:r>
    </w:p>
    <w:p w:rsidR="00511599" w:rsidRDefault="00511599"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uk-UA"/>
        </w:rPr>
      </w:pPr>
      <w:r>
        <w:rPr>
          <w:rFonts w:ascii="Times New Roman" w:eastAsia="Times New Roman" w:hAnsi="Times New Roman" w:cs="Times New Roman"/>
          <w:color w:val="212121"/>
          <w:sz w:val="24"/>
          <w:szCs w:val="24"/>
          <w:lang w:eastAsia="uk-UA"/>
        </w:rPr>
        <w:tab/>
      </w:r>
      <w:r w:rsidRPr="00511599">
        <w:rPr>
          <w:rFonts w:ascii="Times New Roman" w:eastAsia="Times New Roman" w:hAnsi="Times New Roman" w:cs="Times New Roman"/>
          <w:color w:val="212121"/>
          <w:sz w:val="24"/>
          <w:szCs w:val="24"/>
          <w:lang w:eastAsia="uk-UA"/>
        </w:rPr>
        <w:t xml:space="preserve">У той час як еталонні моделі, які забезпечені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xml:space="preserve"> ви</w:t>
      </w:r>
      <w:r>
        <w:rPr>
          <w:rFonts w:ascii="Times New Roman" w:eastAsia="Times New Roman" w:hAnsi="Times New Roman" w:cs="Times New Roman"/>
          <w:color w:val="212121"/>
          <w:sz w:val="24"/>
          <w:szCs w:val="24"/>
          <w:lang w:eastAsia="uk-UA"/>
        </w:rPr>
        <w:t>значають багато з проблем, які в</w:t>
      </w:r>
      <w:r w:rsidRPr="00511599">
        <w:rPr>
          <w:rFonts w:ascii="Times New Roman" w:eastAsia="Times New Roman" w:hAnsi="Times New Roman" w:cs="Times New Roman"/>
          <w:color w:val="212121"/>
          <w:sz w:val="24"/>
          <w:szCs w:val="24"/>
          <w:lang w:eastAsia="uk-UA"/>
        </w:rPr>
        <w:t>и можете захотіти викона</w:t>
      </w:r>
      <w:r>
        <w:rPr>
          <w:rFonts w:ascii="Times New Roman" w:eastAsia="Times New Roman" w:hAnsi="Times New Roman" w:cs="Times New Roman"/>
          <w:color w:val="212121"/>
          <w:sz w:val="24"/>
          <w:szCs w:val="24"/>
          <w:lang w:eastAsia="uk-UA"/>
        </w:rPr>
        <w:t xml:space="preserve">ти, безсумнівно, необхідно </w:t>
      </w:r>
      <w:r w:rsidRPr="00511599">
        <w:rPr>
          <w:rFonts w:ascii="Times New Roman" w:eastAsia="Times New Roman" w:hAnsi="Times New Roman" w:cs="Times New Roman"/>
          <w:color w:val="212121"/>
          <w:sz w:val="24"/>
          <w:szCs w:val="24"/>
          <w:lang w:eastAsia="uk-UA"/>
        </w:rPr>
        <w:t xml:space="preserve">мати можливість створювати свої власні. Створення нової моделі в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xml:space="preserve"> простий процес, хоча. 6-розрядний </w:t>
      </w:r>
      <w:proofErr w:type="spellStart"/>
      <w:r w:rsidRPr="00511599">
        <w:rPr>
          <w:rFonts w:ascii="Times New Roman" w:eastAsia="Times New Roman" w:hAnsi="Times New Roman" w:cs="Times New Roman"/>
          <w:color w:val="212121"/>
          <w:sz w:val="24"/>
          <w:szCs w:val="24"/>
          <w:lang w:eastAsia="uk-UA"/>
        </w:rPr>
        <w:t>мультиплексор</w:t>
      </w:r>
      <w:proofErr w:type="spellEnd"/>
      <w:r w:rsidRPr="00511599">
        <w:rPr>
          <w:rFonts w:ascii="Times New Roman" w:eastAsia="Times New Roman" w:hAnsi="Times New Roman" w:cs="Times New Roman"/>
          <w:color w:val="212121"/>
          <w:sz w:val="24"/>
          <w:szCs w:val="24"/>
          <w:lang w:eastAsia="uk-UA"/>
        </w:rPr>
        <w:t xml:space="preserve"> модель вже існує в вбудованих моделях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але для цілей демонстрації прост</w:t>
      </w:r>
      <w:r>
        <w:rPr>
          <w:rFonts w:ascii="Times New Roman" w:eastAsia="Times New Roman" w:hAnsi="Times New Roman" w:cs="Times New Roman"/>
          <w:color w:val="212121"/>
          <w:sz w:val="24"/>
          <w:szCs w:val="24"/>
          <w:lang w:eastAsia="uk-UA"/>
        </w:rPr>
        <w:t>ої моделі, ми створимо нову.</w:t>
      </w:r>
    </w:p>
    <w:p w:rsidR="00511599" w:rsidRDefault="008B3EA0"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uk-UA"/>
        </w:rPr>
      </w:pPr>
      <w:r>
        <w:rPr>
          <w:rFonts w:ascii="Times New Roman" w:eastAsia="Times New Roman" w:hAnsi="Times New Roman" w:cs="Times New Roman"/>
          <w:color w:val="000000" w:themeColor="text1"/>
          <w:sz w:val="24"/>
          <w:szCs w:val="24"/>
          <w:lang w:eastAsia="uk-UA"/>
        </w:rPr>
        <w:tab/>
      </w:r>
      <w:r>
        <w:rPr>
          <w:rFonts w:ascii="Times New Roman" w:eastAsia="Times New Roman" w:hAnsi="Times New Roman" w:cs="Times New Roman"/>
          <w:color w:val="000000" w:themeColor="text1"/>
          <w:sz w:val="24"/>
          <w:szCs w:val="24"/>
          <w:lang w:val="en-US" w:eastAsia="uk-UA"/>
        </w:rPr>
        <w:t>Fitness</w:t>
      </w:r>
      <w:r w:rsidRPr="008B3EA0">
        <w:rPr>
          <w:rFonts w:ascii="Times New Roman" w:eastAsia="Times New Roman" w:hAnsi="Times New Roman" w:cs="Times New Roman"/>
          <w:color w:val="000000" w:themeColor="text1"/>
          <w:sz w:val="24"/>
          <w:szCs w:val="24"/>
          <w:lang w:eastAsia="uk-UA"/>
        </w:rPr>
        <w:t xml:space="preserve"> </w:t>
      </w:r>
      <w:r>
        <w:rPr>
          <w:rFonts w:ascii="Times New Roman" w:eastAsia="Times New Roman" w:hAnsi="Times New Roman" w:cs="Times New Roman"/>
          <w:color w:val="000000" w:themeColor="text1"/>
          <w:sz w:val="24"/>
          <w:szCs w:val="24"/>
          <w:lang w:eastAsia="uk-UA"/>
        </w:rPr>
        <w:t>в</w:t>
      </w:r>
      <w:r w:rsidRPr="008B3EA0">
        <w:rPr>
          <w:rFonts w:ascii="Times New Roman" w:eastAsia="Times New Roman" w:hAnsi="Times New Roman" w:cs="Times New Roman"/>
          <w:color w:val="000000" w:themeColor="text1"/>
          <w:sz w:val="24"/>
          <w:szCs w:val="24"/>
          <w:lang w:eastAsia="uk-UA"/>
        </w:rPr>
        <w:t xml:space="preserve"> </w:t>
      </w:r>
      <w:r>
        <w:rPr>
          <w:rFonts w:ascii="Times New Roman" w:eastAsia="Times New Roman" w:hAnsi="Times New Roman" w:cs="Times New Roman"/>
          <w:color w:val="000000" w:themeColor="text1"/>
          <w:sz w:val="24"/>
          <w:szCs w:val="24"/>
          <w:lang w:eastAsia="uk-UA"/>
        </w:rPr>
        <w:t>програмі буде 64 мінус</w:t>
      </w:r>
      <w:r w:rsidR="00511599" w:rsidRPr="00511599">
        <w:rPr>
          <w:rFonts w:ascii="Times New Roman" w:eastAsia="Times New Roman" w:hAnsi="Times New Roman" w:cs="Times New Roman"/>
          <w:color w:val="000000" w:themeColor="text1"/>
          <w:sz w:val="24"/>
          <w:szCs w:val="24"/>
          <w:lang w:eastAsia="uk-UA"/>
        </w:rPr>
        <w:t xml:space="preserve"> число правильних виходів після спроби всіх 64 вхідних ко</w:t>
      </w:r>
      <w:r>
        <w:rPr>
          <w:rFonts w:ascii="Times New Roman" w:eastAsia="Times New Roman" w:hAnsi="Times New Roman" w:cs="Times New Roman"/>
          <w:color w:val="000000" w:themeColor="text1"/>
          <w:sz w:val="24"/>
          <w:szCs w:val="24"/>
          <w:lang w:eastAsia="uk-UA"/>
        </w:rPr>
        <w:t xml:space="preserve">мбінацій, тому </w:t>
      </w:r>
      <w:r>
        <w:rPr>
          <w:rFonts w:ascii="Times New Roman" w:eastAsia="Times New Roman" w:hAnsi="Times New Roman" w:cs="Times New Roman"/>
          <w:color w:val="000000" w:themeColor="text1"/>
          <w:sz w:val="24"/>
          <w:szCs w:val="24"/>
          <w:lang w:val="en-US" w:eastAsia="uk-UA"/>
        </w:rPr>
        <w:t>fitness</w:t>
      </w:r>
      <w:r w:rsidR="00511599" w:rsidRPr="00511599">
        <w:rPr>
          <w:rFonts w:ascii="Times New Roman" w:eastAsia="Times New Roman" w:hAnsi="Times New Roman" w:cs="Times New Roman"/>
          <w:color w:val="000000" w:themeColor="text1"/>
          <w:sz w:val="24"/>
          <w:szCs w:val="24"/>
          <w:lang w:eastAsia="uk-UA"/>
        </w:rPr>
        <w:t xml:space="preserve"> 0.0 </w:t>
      </w:r>
      <w:proofErr w:type="spellStart"/>
      <w:r w:rsidR="00511599" w:rsidRPr="00511599">
        <w:rPr>
          <w:rFonts w:ascii="Times New Roman" w:eastAsia="Times New Roman" w:hAnsi="Times New Roman" w:cs="Times New Roman"/>
          <w:color w:val="000000" w:themeColor="text1"/>
          <w:sz w:val="24"/>
          <w:szCs w:val="24"/>
          <w:lang w:eastAsia="uk-UA"/>
        </w:rPr>
        <w:t>означатиме</w:t>
      </w:r>
      <w:proofErr w:type="spellEnd"/>
      <w:r w:rsidR="00511599" w:rsidRPr="00511599">
        <w:rPr>
          <w:rFonts w:ascii="Times New Roman" w:eastAsia="Times New Roman" w:hAnsi="Times New Roman" w:cs="Times New Roman"/>
          <w:color w:val="000000" w:themeColor="text1"/>
          <w:sz w:val="24"/>
          <w:szCs w:val="24"/>
          <w:lang w:eastAsia="uk-UA"/>
        </w:rPr>
        <w:t xml:space="preserve"> успіх на всі входи.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java.util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lastRenderedPageBreak/>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org.epochx.epox</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org.epochx.epox.bool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org.epochx.gp.model.GPModel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org.epochx.gp.representation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org.epochx.representation.CandidateProgram</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org.epochx.tools.util.BoolUtils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class</w:t>
      </w:r>
      <w:proofErr w:type="spellEnd"/>
      <w:r w:rsidRPr="008B3EA0">
        <w:rPr>
          <w:rFonts w:ascii="Courier New" w:eastAsia="Times New Roman" w:hAnsi="Courier New" w:cs="Courier New"/>
          <w:color w:val="444444"/>
          <w:sz w:val="20"/>
          <w:szCs w:val="20"/>
          <w:lang w:eastAsia="uk-UA"/>
        </w:rPr>
        <w:t xml:space="preserve"> Mux6 </w:t>
      </w:r>
      <w:proofErr w:type="spellStart"/>
      <w:r w:rsidRPr="008B3EA0">
        <w:rPr>
          <w:rFonts w:ascii="Courier New" w:eastAsia="Times New Roman" w:hAnsi="Courier New" w:cs="Courier New"/>
          <w:color w:val="444444"/>
          <w:sz w:val="20"/>
          <w:szCs w:val="20"/>
          <w:lang w:eastAsia="uk-UA"/>
        </w:rPr>
        <w:t>extends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GPModel</w:t>
      </w:r>
      <w:proofErr w:type="spellEnd"/>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that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we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will</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solutions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against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Mux6()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Construct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variables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into</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fields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d3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d2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d1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d0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a1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a0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List</w:t>
      </w:r>
      <w:proofErr w:type="spellEnd"/>
      <w:r w:rsidRPr="008B3EA0">
        <w:rPr>
          <w:rFonts w:ascii="Courier New" w:eastAsia="Times New Roman" w:hAnsi="Courier New" w:cs="Courier New"/>
          <w:color w:val="444444"/>
          <w:sz w:val="20"/>
          <w:szCs w:val="20"/>
          <w:lang w:eastAsia="uk-UA"/>
        </w:rPr>
        <w:t>&lt;</w:t>
      </w:r>
      <w:proofErr w:type="spellStart"/>
      <w:r w:rsidRPr="008B3EA0">
        <w:rPr>
          <w:rFonts w:ascii="Courier New" w:eastAsia="Times New Roman" w:hAnsi="Courier New" w:cs="Courier New"/>
          <w:color w:val="444444"/>
          <w:sz w:val="20"/>
          <w:szCs w:val="20"/>
          <w:lang w:eastAsia="uk-UA"/>
        </w:rPr>
        <w:t>Node</w:t>
      </w:r>
      <w:proofErr w:type="spellEnd"/>
      <w:r w:rsidRPr="008B3EA0">
        <w:rPr>
          <w:rFonts w:ascii="Courier New" w:eastAsia="Times New Roman" w:hAnsi="Courier New" w:cs="Courier New"/>
          <w:color w:val="444444"/>
          <w:sz w:val="20"/>
          <w:szCs w:val="20"/>
          <w:lang w:eastAsia="uk-UA"/>
        </w:rPr>
        <w:t xml:space="preserve">&gt; </w:t>
      </w:r>
      <w:proofErr w:type="spellStart"/>
      <w:r w:rsidRPr="008B3EA0">
        <w:rPr>
          <w:rFonts w:ascii="Courier New" w:eastAsia="Times New Roman" w:hAnsi="Courier New" w:cs="Courier New"/>
          <w:color w:val="444444"/>
          <w:sz w:val="20"/>
          <w:szCs w:val="20"/>
          <w:lang w:eastAsia="uk-UA"/>
        </w:rPr>
        <w:t>syntax</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ArrayList</w:t>
      </w:r>
      <w:proofErr w:type="spellEnd"/>
      <w:r w:rsidRPr="008B3EA0">
        <w:rPr>
          <w:rFonts w:ascii="Courier New" w:eastAsia="Times New Roman" w:hAnsi="Courier New" w:cs="Courier New"/>
          <w:color w:val="444444"/>
          <w:sz w:val="20"/>
          <w:szCs w:val="20"/>
          <w:lang w:eastAsia="uk-UA"/>
        </w:rPr>
        <w:t>&lt;</w:t>
      </w:r>
      <w:proofErr w:type="spellStart"/>
      <w:r w:rsidRPr="008B3EA0">
        <w:rPr>
          <w:rFonts w:ascii="Courier New" w:eastAsia="Times New Roman" w:hAnsi="Courier New" w:cs="Courier New"/>
          <w:color w:val="444444"/>
          <w:sz w:val="20"/>
          <w:szCs w:val="20"/>
          <w:lang w:eastAsia="uk-UA"/>
        </w:rPr>
        <w:t>Node</w:t>
      </w:r>
      <w:proofErr w:type="spellEnd"/>
      <w:r w:rsidRPr="008B3EA0">
        <w:rPr>
          <w:rFonts w:ascii="Courier New" w:eastAsia="Times New Roman" w:hAnsi="Courier New" w:cs="Courier New"/>
          <w:color w:val="444444"/>
          <w:sz w:val="20"/>
          <w:szCs w:val="20"/>
          <w:lang w:eastAsia="uk-UA"/>
        </w:rPr>
        <w:t>&gt;();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Functions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AndFunction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NotFunction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Terminals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setSyntax</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syntax</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set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of</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and</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corresponding</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BoolUtils.generateBoolSequences</w:t>
      </w:r>
      <w:proofErr w:type="spellEnd"/>
      <w:r w:rsidRPr="008B3EA0">
        <w:rPr>
          <w:rFonts w:ascii="Courier New" w:eastAsia="Times New Roman" w:hAnsi="Courier New" w:cs="Courier New"/>
          <w:color w:val="444444"/>
          <w:sz w:val="20"/>
          <w:szCs w:val="20"/>
          <w:lang w:eastAsia="uk-UA"/>
        </w:rPr>
        <w:t>(6);</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generateOutputs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Override</w:t>
      </w:r>
      <w:proofErr w:type="spellEnd"/>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double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getFitness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CandidateProgram</w:t>
      </w:r>
      <w:proofErr w:type="spellEnd"/>
      <w:r w:rsidRPr="008B3EA0">
        <w:rPr>
          <w:rFonts w:ascii="Courier New" w:eastAsia="Times New Roman" w:hAnsi="Courier New" w:cs="Courier New"/>
          <w:color w:val="444444"/>
          <w:sz w:val="20"/>
          <w:szCs w:val="20"/>
          <w:lang w:eastAsia="uk-UA"/>
        </w:rPr>
        <w:t xml:space="preserve"> p)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GPCandidateProgram</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program</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GPCandidateProgram</w:t>
      </w:r>
      <w:proofErr w:type="spellEnd"/>
      <w:r w:rsidRPr="008B3EA0">
        <w:rPr>
          <w:rFonts w:ascii="Courier New" w:eastAsia="Times New Roman" w:hAnsi="Courier New" w:cs="Courier New"/>
          <w:color w:val="444444"/>
          <w:sz w:val="20"/>
          <w:szCs w:val="20"/>
          <w:lang w:eastAsia="uk-UA"/>
        </w:rPr>
        <w:t>) p;</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double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 xml:space="preserve"> = 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w:t>
      </w:r>
      <w:proofErr w:type="spellEnd"/>
      <w:r w:rsidRPr="008B3EA0">
        <w:rPr>
          <w:rFonts w:ascii="Courier New" w:eastAsia="Times New Roman" w:hAnsi="Courier New" w:cs="Courier New"/>
          <w:color w:val="444444"/>
          <w:sz w:val="20"/>
          <w:szCs w:val="20"/>
          <w:lang w:eastAsia="uk-UA"/>
        </w:rPr>
        <w:t xml:space="preserve"> i=0; i&lt;</w:t>
      </w:r>
      <w:proofErr w:type="spellStart"/>
      <w:r w:rsidRPr="008B3EA0">
        <w:rPr>
          <w:rFonts w:ascii="Courier New" w:eastAsia="Times New Roman" w:hAnsi="Courier New" w:cs="Courier New"/>
          <w:color w:val="444444"/>
          <w:sz w:val="20"/>
          <w:szCs w:val="20"/>
          <w:lang w:eastAsia="uk-UA"/>
        </w:rPr>
        <w:t>inputs.length</w:t>
      </w:r>
      <w:proofErr w:type="spellEnd"/>
      <w:r w:rsidRPr="008B3EA0">
        <w:rPr>
          <w:rFonts w:ascii="Courier New" w:eastAsia="Times New Roman" w:hAnsi="Courier New" w:cs="Courier New"/>
          <w:color w:val="444444"/>
          <w:sz w:val="20"/>
          <w:szCs w:val="20"/>
          <w:lang w:eastAsia="uk-UA"/>
        </w:rPr>
        <w:t>; 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Set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variables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a0.setValue(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a1.setValue(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d0.setValue(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d1.setValue(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d2.setValue(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[i][4]);</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d3.setValue(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[i][5]);</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result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program.evaluate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result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lastRenderedPageBreak/>
        <w:t xml:space="preserve">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return</w:t>
      </w:r>
      <w:proofErr w:type="spellEnd"/>
      <w:r w:rsidRPr="008B3EA0">
        <w:rPr>
          <w:rFonts w:ascii="Courier New" w:eastAsia="Times New Roman" w:hAnsi="Courier New" w:cs="Courier New"/>
          <w:color w:val="444444"/>
          <w:sz w:val="20"/>
          <w:szCs w:val="20"/>
          <w:lang w:eastAsia="uk-UA"/>
        </w:rPr>
        <w:t xml:space="preserve"> 64 -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6-bit </w:t>
      </w:r>
      <w:proofErr w:type="spellStart"/>
      <w:r w:rsidRPr="008B3EA0">
        <w:rPr>
          <w:rFonts w:ascii="Courier New" w:eastAsia="Times New Roman" w:hAnsi="Courier New" w:cs="Courier New"/>
          <w:color w:val="444444"/>
          <w:sz w:val="20"/>
          <w:szCs w:val="20"/>
          <w:lang w:eastAsia="uk-UA"/>
        </w:rPr>
        <w:t>multiplexer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from</w:t>
      </w:r>
      <w:proofErr w:type="spellEnd"/>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given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to</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against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generateOutputs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in.length</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w:t>
      </w:r>
      <w:proofErr w:type="spellEnd"/>
      <w:r w:rsidRPr="008B3EA0">
        <w:rPr>
          <w:rFonts w:ascii="Courier New" w:eastAsia="Times New Roman" w:hAnsi="Courier New" w:cs="Courier New"/>
          <w:color w:val="444444"/>
          <w:sz w:val="20"/>
          <w:szCs w:val="20"/>
          <w:lang w:eastAsia="uk-UA"/>
        </w:rPr>
        <w:t xml:space="preserve"> i=0; i&lt;</w:t>
      </w:r>
      <w:proofErr w:type="spellStart"/>
      <w:r w:rsidRPr="008B3EA0">
        <w:rPr>
          <w:rFonts w:ascii="Courier New" w:eastAsia="Times New Roman" w:hAnsi="Courier New" w:cs="Courier New"/>
          <w:color w:val="444444"/>
          <w:sz w:val="20"/>
          <w:szCs w:val="20"/>
          <w:lang w:eastAsia="uk-UA"/>
        </w:rPr>
        <w:t>in.length</w:t>
      </w:r>
      <w:proofErr w:type="spellEnd"/>
      <w:r w:rsidRPr="008B3EA0">
        <w:rPr>
          <w:rFonts w:ascii="Courier New" w:eastAsia="Times New Roman" w:hAnsi="Courier New" w:cs="Courier New"/>
          <w:color w:val="444444"/>
          <w:sz w:val="20"/>
          <w:szCs w:val="20"/>
          <w:lang w:eastAsia="uk-UA"/>
        </w:rPr>
        <w:t>; 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xml:space="preserve">[i][0]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xml:space="preserve">[i][0]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[i][4];</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[i][5];</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return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static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void</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main</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String</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args</w:t>
      </w:r>
      <w:proofErr w:type="spellEnd"/>
      <w:r w:rsidRPr="008B3EA0">
        <w:rPr>
          <w:rFonts w:ascii="Courier New" w:eastAsia="Times New Roman" w:hAnsi="Courier New" w:cs="Courier New"/>
          <w:color w:val="444444"/>
          <w:sz w:val="20"/>
          <w:szCs w:val="20"/>
          <w:lang w:eastAsia="uk-UA"/>
        </w:rPr>
        <w:t>)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Mux6().</w:t>
      </w:r>
      <w:proofErr w:type="spellStart"/>
      <w:r w:rsidRPr="008B3EA0">
        <w:rPr>
          <w:rFonts w:ascii="Courier New" w:eastAsia="Times New Roman" w:hAnsi="Courier New" w:cs="Courier New"/>
          <w:color w:val="444444"/>
          <w:sz w:val="20"/>
          <w:szCs w:val="20"/>
          <w:lang w:eastAsia="uk-UA"/>
        </w:rPr>
        <w:t>run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511599" w:rsidRDefault="008B3EA0"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uk-UA"/>
        </w:rPr>
      </w:pPr>
    </w:p>
    <w:p w:rsidR="00511599" w:rsidRPr="00511599" w:rsidRDefault="00511599"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uk-UA"/>
        </w:rPr>
      </w:pPr>
    </w:p>
    <w:p w:rsidR="00511599" w:rsidRPr="00511599" w:rsidRDefault="00511599" w:rsidP="00511599">
      <w:pPr>
        <w:ind w:firstLine="708"/>
        <w:rPr>
          <w:rFonts w:ascii="Times New Roman" w:hAnsi="Times New Roman" w:cs="Times New Roman"/>
          <w:b/>
          <w:color w:val="000000" w:themeColor="text1"/>
          <w:sz w:val="28"/>
          <w:szCs w:val="28"/>
        </w:rPr>
      </w:pPr>
    </w:p>
    <w:p w:rsidR="003335D8" w:rsidRDefault="00FC4535" w:rsidP="00511599">
      <w:pPr>
        <w:pStyle w:val="1"/>
        <w:ind w:firstLine="708"/>
        <w:rPr>
          <w:rFonts w:ascii="Times New Roman" w:hAnsi="Times New Roman" w:cs="Times New Roman"/>
          <w:b/>
          <w:color w:val="000000" w:themeColor="text1"/>
          <w:sz w:val="28"/>
          <w:szCs w:val="28"/>
        </w:rPr>
      </w:pPr>
      <w:bookmarkStart w:id="20" w:name="_Toc482672009"/>
      <w:r w:rsidRPr="00511599">
        <w:rPr>
          <w:rFonts w:ascii="Times New Roman" w:hAnsi="Times New Roman" w:cs="Times New Roman"/>
          <w:b/>
          <w:color w:val="000000" w:themeColor="text1"/>
          <w:sz w:val="28"/>
          <w:szCs w:val="28"/>
        </w:rPr>
        <w:t>Висновки</w:t>
      </w:r>
      <w:bookmarkEnd w:id="20"/>
    </w:p>
    <w:p w:rsidR="00FC4535" w:rsidRPr="007B4A69" w:rsidRDefault="008B3EA0" w:rsidP="007B4A69">
      <w:pPr>
        <w:ind w:firstLine="708"/>
        <w:jc w:val="both"/>
      </w:pPr>
      <w:r w:rsidRPr="007B4A69">
        <w:rPr>
          <w:rFonts w:ascii="Times New Roman" w:hAnsi="Times New Roman" w:cs="Times New Roman"/>
          <w:sz w:val="24"/>
          <w:szCs w:val="24"/>
        </w:rPr>
        <w:t xml:space="preserve">В результаті виконання роботи було досліджено систему </w:t>
      </w:r>
      <w:proofErr w:type="spellStart"/>
      <w:r w:rsidRPr="007B4A69">
        <w:rPr>
          <w:rFonts w:ascii="Times New Roman" w:hAnsi="Times New Roman" w:cs="Times New Roman"/>
          <w:sz w:val="24"/>
          <w:szCs w:val="24"/>
          <w:lang w:val="en-US"/>
        </w:rPr>
        <w:t>EpochX</w:t>
      </w:r>
      <w:proofErr w:type="spellEnd"/>
      <w:r w:rsidRPr="007B4A69">
        <w:rPr>
          <w:rFonts w:ascii="Times New Roman" w:hAnsi="Times New Roman" w:cs="Times New Roman"/>
          <w:sz w:val="24"/>
          <w:szCs w:val="24"/>
        </w:rPr>
        <w:t>.</w:t>
      </w:r>
      <w: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w:t>
      </w:r>
      <w:proofErr w:type="spellStart"/>
      <w:r w:rsidRPr="00F15F6B">
        <w:rPr>
          <w:rFonts w:ascii="Times New Roman" w:hAnsi="Times New Roman" w:cs="Times New Roman"/>
          <w:sz w:val="24"/>
          <w:szCs w:val="24"/>
        </w:rPr>
        <w:t>фреймворком</w:t>
      </w:r>
      <w:proofErr w:type="spellEnd"/>
      <w:r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для вивчення еволюції комп'ютерних програм, отриманих з використанням генетичних алгоритмів програмування.</w:t>
      </w:r>
      <w:r w:rsidR="007B4A69">
        <w:t xml:space="preserve"> </w:t>
      </w:r>
      <w:proofErr w:type="spellStart"/>
      <w:r w:rsidR="00FC4535" w:rsidRPr="00221B2A">
        <w:rPr>
          <w:rFonts w:ascii="Times New Roman" w:hAnsi="Times New Roman" w:cs="Times New Roman"/>
          <w:color w:val="000000" w:themeColor="text1"/>
          <w:sz w:val="24"/>
          <w:szCs w:val="24"/>
        </w:rPr>
        <w:t>Фреймворк</w:t>
      </w:r>
      <w:proofErr w:type="spellEnd"/>
      <w:r w:rsidR="00FC4535" w:rsidRPr="00221B2A">
        <w:rPr>
          <w:rFonts w:ascii="Times New Roman" w:hAnsi="Times New Roman" w:cs="Times New Roman"/>
          <w:color w:val="000000" w:themeColor="text1"/>
          <w:sz w:val="24"/>
          <w:szCs w:val="24"/>
        </w:rPr>
        <w:t xml:space="preserve"> </w:t>
      </w:r>
      <w:proofErr w:type="spellStart"/>
      <w:r w:rsidR="00FC4535" w:rsidRPr="00221B2A">
        <w:rPr>
          <w:rFonts w:ascii="Times New Roman" w:hAnsi="Times New Roman" w:cs="Times New Roman"/>
          <w:color w:val="000000" w:themeColor="text1"/>
          <w:sz w:val="24"/>
          <w:szCs w:val="24"/>
        </w:rPr>
        <w:t>EpochX</w:t>
      </w:r>
      <w:proofErr w:type="spellEnd"/>
      <w:r w:rsidR="00FC4535" w:rsidRPr="00221B2A">
        <w:rPr>
          <w:rFonts w:ascii="Times New Roman" w:hAnsi="Times New Roman" w:cs="Times New Roman"/>
          <w:color w:val="000000" w:themeColor="text1"/>
          <w:sz w:val="24"/>
          <w:szCs w:val="24"/>
        </w:rPr>
        <w:t xml:space="preserve"> призначений в першу чергу для дослідників, що працюють</w:t>
      </w:r>
      <w:r w:rsidRPr="008B3EA0">
        <w:rPr>
          <w:rFonts w:ascii="Times New Roman" w:hAnsi="Times New Roman" w:cs="Times New Roman"/>
          <w:color w:val="000000" w:themeColor="text1"/>
          <w:sz w:val="24"/>
          <w:szCs w:val="24"/>
        </w:rPr>
        <w:t xml:space="preserve"> </w:t>
      </w:r>
      <w:r w:rsidR="00FC4535" w:rsidRPr="00221B2A">
        <w:rPr>
          <w:rFonts w:ascii="Times New Roman" w:hAnsi="Times New Roman" w:cs="Times New Roman"/>
          <w:color w:val="000000" w:themeColor="text1"/>
          <w:sz w:val="24"/>
          <w:szCs w:val="24"/>
        </w:rPr>
        <w:t xml:space="preserve">в сфері по генетичній теорії програмування. </w:t>
      </w:r>
    </w:p>
    <w:p w:rsidR="00FC4535" w:rsidRPr="00221B2A" w:rsidRDefault="00FC4535"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Даний </w:t>
      </w:r>
      <w:proofErr w:type="spellStart"/>
      <w:r w:rsidRPr="00221B2A">
        <w:rPr>
          <w:rFonts w:ascii="Times New Roman" w:hAnsi="Times New Roman" w:cs="Times New Roman"/>
          <w:color w:val="000000" w:themeColor="text1"/>
          <w:sz w:val="24"/>
          <w:szCs w:val="24"/>
        </w:rPr>
        <w:t>фреймворк</w:t>
      </w:r>
      <w:proofErr w:type="spellEnd"/>
      <w:r w:rsidRPr="00221B2A">
        <w:rPr>
          <w:rFonts w:ascii="Times New Roman" w:hAnsi="Times New Roman" w:cs="Times New Roman"/>
          <w:color w:val="000000" w:themeColor="text1"/>
          <w:sz w:val="24"/>
          <w:szCs w:val="24"/>
        </w:rPr>
        <w:t xml:space="preserve"> уже є доволі старим, до того ж остання стабільна версія вийшла аж у 2012 році. У свою чергу він також потребує доволі специфічні бібліотеки, що уже не входять в сучасні версії збірок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xml:space="preserve">. Однак він все ж є потужним інструментом і може </w:t>
      </w:r>
      <w:proofErr w:type="spellStart"/>
      <w:r w:rsidRPr="00221B2A">
        <w:rPr>
          <w:rFonts w:ascii="Times New Roman" w:hAnsi="Times New Roman" w:cs="Times New Roman"/>
          <w:color w:val="000000" w:themeColor="text1"/>
          <w:sz w:val="24"/>
          <w:szCs w:val="24"/>
        </w:rPr>
        <w:t>коректно</w:t>
      </w:r>
      <w:proofErr w:type="spellEnd"/>
      <w:r w:rsidRPr="00221B2A">
        <w:rPr>
          <w:rFonts w:ascii="Times New Roman" w:hAnsi="Times New Roman" w:cs="Times New Roman"/>
          <w:color w:val="000000" w:themeColor="text1"/>
          <w:sz w:val="24"/>
          <w:szCs w:val="24"/>
        </w:rPr>
        <w:t xml:space="preserve"> обробляти великі об’єми статистичних даних </w:t>
      </w:r>
      <w:r w:rsidR="00850127" w:rsidRPr="00221B2A">
        <w:rPr>
          <w:rFonts w:ascii="Times New Roman" w:hAnsi="Times New Roman" w:cs="Times New Roman"/>
          <w:color w:val="000000" w:themeColor="text1"/>
          <w:sz w:val="24"/>
          <w:szCs w:val="24"/>
        </w:rPr>
        <w:t>за допомогою розроблених в ньому потужних еволюційних алгоритмів.</w:t>
      </w:r>
    </w:p>
    <w:p w:rsidR="00FC4535" w:rsidRPr="00221B2A" w:rsidRDefault="00FC4535" w:rsidP="00FC4535">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p>
    <w:sectPr w:rsidR="00FC4535" w:rsidRPr="00221B2A" w:rsidSect="00850127">
      <w:footerReference w:type="default" r:id="rId19"/>
      <w:footerReference w:type="first" r:id="rId2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778" w:rsidRDefault="00221778" w:rsidP="00850127">
      <w:pPr>
        <w:spacing w:after="0" w:line="240" w:lineRule="auto"/>
      </w:pPr>
      <w:r>
        <w:separator/>
      </w:r>
    </w:p>
  </w:endnote>
  <w:endnote w:type="continuationSeparator" w:id="0">
    <w:p w:rsidR="00221778" w:rsidRDefault="00221778" w:rsidP="008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47118"/>
      <w:docPartObj>
        <w:docPartGallery w:val="Page Numbers (Bottom of Page)"/>
        <w:docPartUnique/>
      </w:docPartObj>
    </w:sdtPr>
    <w:sdtEndPr/>
    <w:sdtContent>
      <w:p w:rsidR="00850127" w:rsidRDefault="00850127">
        <w:pPr>
          <w:pStyle w:val="a8"/>
          <w:jc w:val="center"/>
        </w:pPr>
        <w:r>
          <w:fldChar w:fldCharType="begin"/>
        </w:r>
        <w:r>
          <w:instrText>PAGE   \* MERGEFORMAT</w:instrText>
        </w:r>
        <w:r>
          <w:fldChar w:fldCharType="separate"/>
        </w:r>
        <w:r w:rsidR="007B4A69" w:rsidRPr="007B4A69">
          <w:rPr>
            <w:noProof/>
            <w:lang w:val="ru-RU"/>
          </w:rPr>
          <w:t>15</w:t>
        </w:r>
        <w:r>
          <w:fldChar w:fldCharType="end"/>
        </w:r>
      </w:p>
    </w:sdtContent>
  </w:sdt>
  <w:p w:rsidR="00850127" w:rsidRDefault="0085012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127" w:rsidRDefault="00850127" w:rsidP="00850127">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778" w:rsidRDefault="00221778" w:rsidP="00850127">
      <w:pPr>
        <w:spacing w:after="0" w:line="240" w:lineRule="auto"/>
      </w:pPr>
      <w:r>
        <w:separator/>
      </w:r>
    </w:p>
  </w:footnote>
  <w:footnote w:type="continuationSeparator" w:id="0">
    <w:p w:rsidR="00221778" w:rsidRDefault="00221778" w:rsidP="00850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A507D"/>
    <w:multiLevelType w:val="hybridMultilevel"/>
    <w:tmpl w:val="194CF61A"/>
    <w:lvl w:ilvl="0" w:tplc="04220001">
      <w:start w:val="1"/>
      <w:numFmt w:val="bullet"/>
      <w:lvlText w:val=""/>
      <w:lvlJc w:val="left"/>
      <w:pPr>
        <w:ind w:left="916" w:hanging="360"/>
      </w:pPr>
      <w:rPr>
        <w:rFonts w:ascii="Symbol" w:hAnsi="Symbol" w:hint="default"/>
      </w:rPr>
    </w:lvl>
    <w:lvl w:ilvl="1" w:tplc="04220003" w:tentative="1">
      <w:start w:val="1"/>
      <w:numFmt w:val="bullet"/>
      <w:lvlText w:val="o"/>
      <w:lvlJc w:val="left"/>
      <w:pPr>
        <w:ind w:left="1636" w:hanging="360"/>
      </w:pPr>
      <w:rPr>
        <w:rFonts w:ascii="Courier New" w:hAnsi="Courier New" w:cs="Courier New" w:hint="default"/>
      </w:rPr>
    </w:lvl>
    <w:lvl w:ilvl="2" w:tplc="04220005" w:tentative="1">
      <w:start w:val="1"/>
      <w:numFmt w:val="bullet"/>
      <w:lvlText w:val=""/>
      <w:lvlJc w:val="left"/>
      <w:pPr>
        <w:ind w:left="2356" w:hanging="360"/>
      </w:pPr>
      <w:rPr>
        <w:rFonts w:ascii="Wingdings" w:hAnsi="Wingdings" w:hint="default"/>
      </w:rPr>
    </w:lvl>
    <w:lvl w:ilvl="3" w:tplc="04220001" w:tentative="1">
      <w:start w:val="1"/>
      <w:numFmt w:val="bullet"/>
      <w:lvlText w:val=""/>
      <w:lvlJc w:val="left"/>
      <w:pPr>
        <w:ind w:left="3076" w:hanging="360"/>
      </w:pPr>
      <w:rPr>
        <w:rFonts w:ascii="Symbol" w:hAnsi="Symbol" w:hint="default"/>
      </w:rPr>
    </w:lvl>
    <w:lvl w:ilvl="4" w:tplc="04220003" w:tentative="1">
      <w:start w:val="1"/>
      <w:numFmt w:val="bullet"/>
      <w:lvlText w:val="o"/>
      <w:lvlJc w:val="left"/>
      <w:pPr>
        <w:ind w:left="3796" w:hanging="360"/>
      </w:pPr>
      <w:rPr>
        <w:rFonts w:ascii="Courier New" w:hAnsi="Courier New" w:cs="Courier New" w:hint="default"/>
      </w:rPr>
    </w:lvl>
    <w:lvl w:ilvl="5" w:tplc="04220005" w:tentative="1">
      <w:start w:val="1"/>
      <w:numFmt w:val="bullet"/>
      <w:lvlText w:val=""/>
      <w:lvlJc w:val="left"/>
      <w:pPr>
        <w:ind w:left="4516" w:hanging="360"/>
      </w:pPr>
      <w:rPr>
        <w:rFonts w:ascii="Wingdings" w:hAnsi="Wingdings" w:hint="default"/>
      </w:rPr>
    </w:lvl>
    <w:lvl w:ilvl="6" w:tplc="04220001" w:tentative="1">
      <w:start w:val="1"/>
      <w:numFmt w:val="bullet"/>
      <w:lvlText w:val=""/>
      <w:lvlJc w:val="left"/>
      <w:pPr>
        <w:ind w:left="5236" w:hanging="360"/>
      </w:pPr>
      <w:rPr>
        <w:rFonts w:ascii="Symbol" w:hAnsi="Symbol" w:hint="default"/>
      </w:rPr>
    </w:lvl>
    <w:lvl w:ilvl="7" w:tplc="04220003" w:tentative="1">
      <w:start w:val="1"/>
      <w:numFmt w:val="bullet"/>
      <w:lvlText w:val="o"/>
      <w:lvlJc w:val="left"/>
      <w:pPr>
        <w:ind w:left="5956" w:hanging="360"/>
      </w:pPr>
      <w:rPr>
        <w:rFonts w:ascii="Courier New" w:hAnsi="Courier New" w:cs="Courier New" w:hint="default"/>
      </w:rPr>
    </w:lvl>
    <w:lvl w:ilvl="8" w:tplc="04220005" w:tentative="1">
      <w:start w:val="1"/>
      <w:numFmt w:val="bullet"/>
      <w:lvlText w:val=""/>
      <w:lvlJc w:val="left"/>
      <w:pPr>
        <w:ind w:left="66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5C"/>
    <w:rsid w:val="000955DF"/>
    <w:rsid w:val="000B3428"/>
    <w:rsid w:val="000B5016"/>
    <w:rsid w:val="00160B22"/>
    <w:rsid w:val="001A2842"/>
    <w:rsid w:val="001B3611"/>
    <w:rsid w:val="00221778"/>
    <w:rsid w:val="00221B2A"/>
    <w:rsid w:val="00257030"/>
    <w:rsid w:val="00303726"/>
    <w:rsid w:val="00313D8B"/>
    <w:rsid w:val="003335D8"/>
    <w:rsid w:val="00511599"/>
    <w:rsid w:val="0051165C"/>
    <w:rsid w:val="005E1242"/>
    <w:rsid w:val="0062692E"/>
    <w:rsid w:val="00773116"/>
    <w:rsid w:val="007B4A69"/>
    <w:rsid w:val="00850127"/>
    <w:rsid w:val="008B3EA0"/>
    <w:rsid w:val="00954D15"/>
    <w:rsid w:val="009757A9"/>
    <w:rsid w:val="009C3AC8"/>
    <w:rsid w:val="009E1F05"/>
    <w:rsid w:val="00B976FF"/>
    <w:rsid w:val="00D048FC"/>
    <w:rsid w:val="00F15F6B"/>
    <w:rsid w:val="00F51604"/>
    <w:rsid w:val="00FC4535"/>
    <w:rsid w:val="00FF1C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11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5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0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6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976F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B501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B3611"/>
    <w:pPr>
      <w:ind w:left="720"/>
      <w:contextualSpacing/>
    </w:pPr>
  </w:style>
  <w:style w:type="character" w:customStyle="1" w:styleId="40">
    <w:name w:val="Заголовок 4 Знак"/>
    <w:basedOn w:val="a0"/>
    <w:link w:val="4"/>
    <w:uiPriority w:val="9"/>
    <w:semiHidden/>
    <w:rsid w:val="00D048FC"/>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048FC"/>
    <w:rPr>
      <w:rFonts w:ascii="Courier New" w:eastAsia="Times New Roman" w:hAnsi="Courier New" w:cs="Courier New"/>
      <w:sz w:val="20"/>
      <w:szCs w:val="20"/>
      <w:lang w:eastAsia="uk-UA"/>
    </w:rPr>
  </w:style>
  <w:style w:type="character" w:styleId="HTML1">
    <w:name w:val="HTML Code"/>
    <w:basedOn w:val="a0"/>
    <w:uiPriority w:val="99"/>
    <w:semiHidden/>
    <w:unhideWhenUsed/>
    <w:rsid w:val="00D048FC"/>
    <w:rPr>
      <w:rFonts w:ascii="Courier New" w:eastAsia="Times New Roman" w:hAnsi="Courier New" w:cs="Courier New"/>
      <w:sz w:val="20"/>
      <w:szCs w:val="20"/>
    </w:rPr>
  </w:style>
  <w:style w:type="paragraph" w:styleId="a4">
    <w:name w:val="TOC Heading"/>
    <w:basedOn w:val="1"/>
    <w:next w:val="a"/>
    <w:uiPriority w:val="39"/>
    <w:unhideWhenUsed/>
    <w:qFormat/>
    <w:rsid w:val="00850127"/>
    <w:pPr>
      <w:outlineLvl w:val="9"/>
    </w:pPr>
    <w:rPr>
      <w:lang w:eastAsia="uk-UA"/>
    </w:rPr>
  </w:style>
  <w:style w:type="paragraph" w:styleId="11">
    <w:name w:val="toc 1"/>
    <w:basedOn w:val="a"/>
    <w:next w:val="a"/>
    <w:autoRedefine/>
    <w:uiPriority w:val="39"/>
    <w:unhideWhenUsed/>
    <w:rsid w:val="00850127"/>
    <w:pPr>
      <w:spacing w:after="100"/>
    </w:pPr>
  </w:style>
  <w:style w:type="paragraph" w:styleId="21">
    <w:name w:val="toc 2"/>
    <w:basedOn w:val="a"/>
    <w:next w:val="a"/>
    <w:autoRedefine/>
    <w:uiPriority w:val="39"/>
    <w:unhideWhenUsed/>
    <w:rsid w:val="00850127"/>
    <w:pPr>
      <w:spacing w:after="100"/>
      <w:ind w:left="220"/>
    </w:pPr>
  </w:style>
  <w:style w:type="paragraph" w:styleId="31">
    <w:name w:val="toc 3"/>
    <w:basedOn w:val="a"/>
    <w:next w:val="a"/>
    <w:autoRedefine/>
    <w:uiPriority w:val="39"/>
    <w:unhideWhenUsed/>
    <w:rsid w:val="00850127"/>
    <w:pPr>
      <w:spacing w:after="100"/>
      <w:ind w:left="440"/>
    </w:pPr>
  </w:style>
  <w:style w:type="character" w:styleId="a5">
    <w:name w:val="Hyperlink"/>
    <w:basedOn w:val="a0"/>
    <w:uiPriority w:val="99"/>
    <w:unhideWhenUsed/>
    <w:rsid w:val="00850127"/>
    <w:rPr>
      <w:color w:val="0563C1" w:themeColor="hyperlink"/>
      <w:u w:val="single"/>
    </w:rPr>
  </w:style>
  <w:style w:type="paragraph" w:styleId="a6">
    <w:name w:val="header"/>
    <w:basedOn w:val="a"/>
    <w:link w:val="a7"/>
    <w:uiPriority w:val="99"/>
    <w:unhideWhenUsed/>
    <w:rsid w:val="008501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50127"/>
  </w:style>
  <w:style w:type="paragraph" w:styleId="a8">
    <w:name w:val="footer"/>
    <w:basedOn w:val="a"/>
    <w:link w:val="a9"/>
    <w:uiPriority w:val="99"/>
    <w:unhideWhenUsed/>
    <w:rsid w:val="008501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50127"/>
  </w:style>
  <w:style w:type="paragraph" w:customStyle="1" w:styleId="Standard">
    <w:name w:val="Standard"/>
    <w:rsid w:val="00850127"/>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styleId="aa">
    <w:name w:val="Balloon Text"/>
    <w:basedOn w:val="a"/>
    <w:link w:val="ab"/>
    <w:uiPriority w:val="99"/>
    <w:semiHidden/>
    <w:unhideWhenUsed/>
    <w:rsid w:val="0077311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3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11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5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0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6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976F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B501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B3611"/>
    <w:pPr>
      <w:ind w:left="720"/>
      <w:contextualSpacing/>
    </w:pPr>
  </w:style>
  <w:style w:type="character" w:customStyle="1" w:styleId="40">
    <w:name w:val="Заголовок 4 Знак"/>
    <w:basedOn w:val="a0"/>
    <w:link w:val="4"/>
    <w:uiPriority w:val="9"/>
    <w:semiHidden/>
    <w:rsid w:val="00D048FC"/>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048FC"/>
    <w:rPr>
      <w:rFonts w:ascii="Courier New" w:eastAsia="Times New Roman" w:hAnsi="Courier New" w:cs="Courier New"/>
      <w:sz w:val="20"/>
      <w:szCs w:val="20"/>
      <w:lang w:eastAsia="uk-UA"/>
    </w:rPr>
  </w:style>
  <w:style w:type="character" w:styleId="HTML1">
    <w:name w:val="HTML Code"/>
    <w:basedOn w:val="a0"/>
    <w:uiPriority w:val="99"/>
    <w:semiHidden/>
    <w:unhideWhenUsed/>
    <w:rsid w:val="00D048FC"/>
    <w:rPr>
      <w:rFonts w:ascii="Courier New" w:eastAsia="Times New Roman" w:hAnsi="Courier New" w:cs="Courier New"/>
      <w:sz w:val="20"/>
      <w:szCs w:val="20"/>
    </w:rPr>
  </w:style>
  <w:style w:type="paragraph" w:styleId="a4">
    <w:name w:val="TOC Heading"/>
    <w:basedOn w:val="1"/>
    <w:next w:val="a"/>
    <w:uiPriority w:val="39"/>
    <w:unhideWhenUsed/>
    <w:qFormat/>
    <w:rsid w:val="00850127"/>
    <w:pPr>
      <w:outlineLvl w:val="9"/>
    </w:pPr>
    <w:rPr>
      <w:lang w:eastAsia="uk-UA"/>
    </w:rPr>
  </w:style>
  <w:style w:type="paragraph" w:styleId="11">
    <w:name w:val="toc 1"/>
    <w:basedOn w:val="a"/>
    <w:next w:val="a"/>
    <w:autoRedefine/>
    <w:uiPriority w:val="39"/>
    <w:unhideWhenUsed/>
    <w:rsid w:val="00850127"/>
    <w:pPr>
      <w:spacing w:after="100"/>
    </w:pPr>
  </w:style>
  <w:style w:type="paragraph" w:styleId="21">
    <w:name w:val="toc 2"/>
    <w:basedOn w:val="a"/>
    <w:next w:val="a"/>
    <w:autoRedefine/>
    <w:uiPriority w:val="39"/>
    <w:unhideWhenUsed/>
    <w:rsid w:val="00850127"/>
    <w:pPr>
      <w:spacing w:after="100"/>
      <w:ind w:left="220"/>
    </w:pPr>
  </w:style>
  <w:style w:type="paragraph" w:styleId="31">
    <w:name w:val="toc 3"/>
    <w:basedOn w:val="a"/>
    <w:next w:val="a"/>
    <w:autoRedefine/>
    <w:uiPriority w:val="39"/>
    <w:unhideWhenUsed/>
    <w:rsid w:val="00850127"/>
    <w:pPr>
      <w:spacing w:after="100"/>
      <w:ind w:left="440"/>
    </w:pPr>
  </w:style>
  <w:style w:type="character" w:styleId="a5">
    <w:name w:val="Hyperlink"/>
    <w:basedOn w:val="a0"/>
    <w:uiPriority w:val="99"/>
    <w:unhideWhenUsed/>
    <w:rsid w:val="00850127"/>
    <w:rPr>
      <w:color w:val="0563C1" w:themeColor="hyperlink"/>
      <w:u w:val="single"/>
    </w:rPr>
  </w:style>
  <w:style w:type="paragraph" w:styleId="a6">
    <w:name w:val="header"/>
    <w:basedOn w:val="a"/>
    <w:link w:val="a7"/>
    <w:uiPriority w:val="99"/>
    <w:unhideWhenUsed/>
    <w:rsid w:val="008501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50127"/>
  </w:style>
  <w:style w:type="paragraph" w:styleId="a8">
    <w:name w:val="footer"/>
    <w:basedOn w:val="a"/>
    <w:link w:val="a9"/>
    <w:uiPriority w:val="99"/>
    <w:unhideWhenUsed/>
    <w:rsid w:val="008501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50127"/>
  </w:style>
  <w:style w:type="paragraph" w:customStyle="1" w:styleId="Standard">
    <w:name w:val="Standard"/>
    <w:rsid w:val="00850127"/>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styleId="aa">
    <w:name w:val="Balloon Text"/>
    <w:basedOn w:val="a"/>
    <w:link w:val="ab"/>
    <w:uiPriority w:val="99"/>
    <w:semiHidden/>
    <w:unhideWhenUsed/>
    <w:rsid w:val="0077311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3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7066">
      <w:bodyDiv w:val="1"/>
      <w:marLeft w:val="0"/>
      <w:marRight w:val="0"/>
      <w:marTop w:val="0"/>
      <w:marBottom w:val="0"/>
      <w:divBdr>
        <w:top w:val="none" w:sz="0" w:space="0" w:color="auto"/>
        <w:left w:val="none" w:sz="0" w:space="0" w:color="auto"/>
        <w:bottom w:val="none" w:sz="0" w:space="0" w:color="auto"/>
        <w:right w:val="none" w:sz="0" w:space="0" w:color="auto"/>
      </w:divBdr>
    </w:div>
    <w:div w:id="638414426">
      <w:bodyDiv w:val="1"/>
      <w:marLeft w:val="0"/>
      <w:marRight w:val="0"/>
      <w:marTop w:val="0"/>
      <w:marBottom w:val="0"/>
      <w:divBdr>
        <w:top w:val="none" w:sz="0" w:space="0" w:color="auto"/>
        <w:left w:val="none" w:sz="0" w:space="0" w:color="auto"/>
        <w:bottom w:val="none" w:sz="0" w:space="0" w:color="auto"/>
        <w:right w:val="none" w:sz="0" w:space="0" w:color="auto"/>
      </w:divBdr>
      <w:divsChild>
        <w:div w:id="187577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7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355820">
      <w:bodyDiv w:val="1"/>
      <w:marLeft w:val="0"/>
      <w:marRight w:val="0"/>
      <w:marTop w:val="0"/>
      <w:marBottom w:val="0"/>
      <w:divBdr>
        <w:top w:val="none" w:sz="0" w:space="0" w:color="auto"/>
        <w:left w:val="none" w:sz="0" w:space="0" w:color="auto"/>
        <w:bottom w:val="none" w:sz="0" w:space="0" w:color="auto"/>
        <w:right w:val="none" w:sz="0" w:space="0" w:color="auto"/>
      </w:divBdr>
    </w:div>
    <w:div w:id="820930969">
      <w:bodyDiv w:val="1"/>
      <w:marLeft w:val="0"/>
      <w:marRight w:val="0"/>
      <w:marTop w:val="0"/>
      <w:marBottom w:val="0"/>
      <w:divBdr>
        <w:top w:val="none" w:sz="0" w:space="0" w:color="auto"/>
        <w:left w:val="none" w:sz="0" w:space="0" w:color="auto"/>
        <w:bottom w:val="none" w:sz="0" w:space="0" w:color="auto"/>
        <w:right w:val="none" w:sz="0" w:space="0" w:color="auto"/>
      </w:divBdr>
    </w:div>
    <w:div w:id="877352169">
      <w:bodyDiv w:val="1"/>
      <w:marLeft w:val="0"/>
      <w:marRight w:val="0"/>
      <w:marTop w:val="0"/>
      <w:marBottom w:val="0"/>
      <w:divBdr>
        <w:top w:val="none" w:sz="0" w:space="0" w:color="auto"/>
        <w:left w:val="none" w:sz="0" w:space="0" w:color="auto"/>
        <w:bottom w:val="none" w:sz="0" w:space="0" w:color="auto"/>
        <w:right w:val="none" w:sz="0" w:space="0" w:color="auto"/>
      </w:divBdr>
    </w:div>
    <w:div w:id="1032652579">
      <w:bodyDiv w:val="1"/>
      <w:marLeft w:val="0"/>
      <w:marRight w:val="0"/>
      <w:marTop w:val="0"/>
      <w:marBottom w:val="0"/>
      <w:divBdr>
        <w:top w:val="none" w:sz="0" w:space="0" w:color="auto"/>
        <w:left w:val="none" w:sz="0" w:space="0" w:color="auto"/>
        <w:bottom w:val="none" w:sz="0" w:space="0" w:color="auto"/>
        <w:right w:val="none" w:sz="0" w:space="0" w:color="auto"/>
      </w:divBdr>
    </w:div>
    <w:div w:id="1167789017">
      <w:bodyDiv w:val="1"/>
      <w:marLeft w:val="0"/>
      <w:marRight w:val="0"/>
      <w:marTop w:val="0"/>
      <w:marBottom w:val="0"/>
      <w:divBdr>
        <w:top w:val="none" w:sz="0" w:space="0" w:color="auto"/>
        <w:left w:val="none" w:sz="0" w:space="0" w:color="auto"/>
        <w:bottom w:val="none" w:sz="0" w:space="0" w:color="auto"/>
        <w:right w:val="none" w:sz="0" w:space="0" w:color="auto"/>
      </w:divBdr>
    </w:div>
    <w:div w:id="1289975115">
      <w:bodyDiv w:val="1"/>
      <w:marLeft w:val="0"/>
      <w:marRight w:val="0"/>
      <w:marTop w:val="0"/>
      <w:marBottom w:val="0"/>
      <w:divBdr>
        <w:top w:val="none" w:sz="0" w:space="0" w:color="auto"/>
        <w:left w:val="none" w:sz="0" w:space="0" w:color="auto"/>
        <w:bottom w:val="none" w:sz="0" w:space="0" w:color="auto"/>
        <w:right w:val="none" w:sz="0" w:space="0" w:color="auto"/>
      </w:divBdr>
    </w:div>
    <w:div w:id="1758088031">
      <w:bodyDiv w:val="1"/>
      <w:marLeft w:val="0"/>
      <w:marRight w:val="0"/>
      <w:marTop w:val="0"/>
      <w:marBottom w:val="0"/>
      <w:divBdr>
        <w:top w:val="none" w:sz="0" w:space="0" w:color="auto"/>
        <w:left w:val="none" w:sz="0" w:space="0" w:color="auto"/>
        <w:bottom w:val="none" w:sz="0" w:space="0" w:color="auto"/>
        <w:right w:val="none" w:sz="0" w:space="0" w:color="auto"/>
      </w:divBdr>
    </w:div>
    <w:div w:id="18858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7D6F-1F38-4934-A54E-0CBC510E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19029</Words>
  <Characters>10847</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bioquasar</dc:creator>
  <cp:lastModifiedBy>Bohdan</cp:lastModifiedBy>
  <cp:revision>2</cp:revision>
  <dcterms:created xsi:type="dcterms:W3CDTF">2017-05-18T11:13:00Z</dcterms:created>
  <dcterms:modified xsi:type="dcterms:W3CDTF">2017-05-18T11:13:00Z</dcterms:modified>
</cp:coreProperties>
</file>