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176" w:rsidRDefault="00D0314D" w:rsidP="00F841EA">
      <w:pPr>
        <w:suppressAutoHyphens/>
        <w:spacing w:after="0" w:line="240" w:lineRule="atLeast"/>
        <w:jc w:val="center"/>
        <w:rPr>
          <w:rFonts w:ascii="Times New Roman" w:eastAsia="Times New Roman" w:hAnsi="Times New Roman"/>
          <w:b/>
          <w:sz w:val="24"/>
          <w:szCs w:val="24"/>
          <w:lang w:eastAsia="zh-CN"/>
        </w:rPr>
      </w:pPr>
      <w:r w:rsidRPr="00F841EA">
        <w:rPr>
          <w:rFonts w:ascii="Times New Roman" w:eastAsia="Times New Roman" w:hAnsi="Times New Roman"/>
          <w:b/>
          <w:sz w:val="24"/>
          <w:szCs w:val="24"/>
          <w:lang w:eastAsia="zh-CN"/>
        </w:rPr>
        <w:t>Паспорт</w:t>
      </w:r>
      <w:r w:rsidR="001F49A3">
        <w:rPr>
          <w:rFonts w:ascii="Times New Roman" w:eastAsia="Times New Roman" w:hAnsi="Times New Roman"/>
          <w:b/>
          <w:sz w:val="24"/>
          <w:szCs w:val="24"/>
          <w:lang w:eastAsia="zh-CN"/>
        </w:rPr>
        <w:t xml:space="preserve"> организации, осуществляющей спортивную подгот</w:t>
      </w:r>
      <w:r>
        <w:rPr>
          <w:rFonts w:ascii="Times New Roman" w:eastAsia="Times New Roman" w:hAnsi="Times New Roman"/>
          <w:b/>
          <w:sz w:val="24"/>
          <w:szCs w:val="24"/>
          <w:lang w:eastAsia="zh-CN"/>
        </w:rPr>
        <w:t>ов</w:t>
      </w:r>
      <w:r w:rsidR="001F49A3">
        <w:rPr>
          <w:rFonts w:ascii="Times New Roman" w:eastAsia="Times New Roman" w:hAnsi="Times New Roman"/>
          <w:b/>
          <w:sz w:val="24"/>
          <w:szCs w:val="24"/>
          <w:lang w:eastAsia="zh-CN"/>
        </w:rPr>
        <w:t>ку</w:t>
      </w:r>
      <w:r w:rsidRPr="00F841EA">
        <w:rPr>
          <w:rFonts w:ascii="Times New Roman" w:eastAsia="Times New Roman" w:hAnsi="Times New Roman"/>
          <w:b/>
          <w:sz w:val="24"/>
          <w:szCs w:val="24"/>
          <w:lang w:eastAsia="zh-CN"/>
        </w:rPr>
        <w:t xml:space="preserve">   </w:t>
      </w:r>
    </w:p>
    <w:p w:rsidR="004A7E0A" w:rsidRPr="00963176" w:rsidRDefault="00963176" w:rsidP="00963176">
      <w:pPr>
        <w:suppressAutoHyphens/>
        <w:spacing w:after="0" w:line="240" w:lineRule="atLeast"/>
        <w:jc w:val="both"/>
        <w:rPr>
          <w:rFonts w:ascii="Times New Roman" w:eastAsia="Times New Roman" w:hAnsi="Times New Roman"/>
          <w:szCs w:val="24"/>
          <w:lang w:eastAsia="zh-CN"/>
        </w:rPr>
      </w:pPr>
      <w:r w:rsidRPr="00963176">
        <w:rPr>
          <w:rFonts w:ascii="Times New Roman" w:eastAsia="Times New Roman" w:hAnsi="Times New Roman"/>
          <w:b/>
          <w:szCs w:val="24"/>
          <w:lang w:eastAsia="zh-CN"/>
        </w:rPr>
        <w:t>Муниципальное учреждение «Спортивная школа Рыбинского муниципального района</w:t>
      </w:r>
    </w:p>
    <w:p w:rsidR="004A7E0A" w:rsidRPr="00963176" w:rsidRDefault="00D0314D" w:rsidP="00F841EA">
      <w:pPr>
        <w:suppressAutoHyphens/>
        <w:spacing w:after="0" w:line="240" w:lineRule="atLeast"/>
        <w:jc w:val="center"/>
        <w:rPr>
          <w:rFonts w:ascii="Times New Roman" w:eastAsia="Times New Roman" w:hAnsi="Times New Roman"/>
          <w:sz w:val="20"/>
          <w:szCs w:val="24"/>
          <w:lang w:eastAsia="zh-CN"/>
        </w:rPr>
      </w:pPr>
      <w:r w:rsidRPr="00963176">
        <w:rPr>
          <w:rFonts w:ascii="Times New Roman" w:eastAsia="Times New Roman" w:hAnsi="Times New Roman"/>
          <w:b/>
          <w:sz w:val="20"/>
          <w:szCs w:val="24"/>
          <w:lang w:eastAsia="zh-CN"/>
        </w:rPr>
        <w:t xml:space="preserve">         (полное наименование организации)</w:t>
      </w:r>
    </w:p>
    <w:p w:rsidR="004A7E0A" w:rsidRPr="00F841EA" w:rsidRDefault="004A7E0A" w:rsidP="00F841EA">
      <w:pPr>
        <w:suppressAutoHyphens/>
        <w:spacing w:after="0" w:line="240" w:lineRule="atLeast"/>
        <w:jc w:val="center"/>
        <w:rPr>
          <w:rFonts w:ascii="Times New Roman" w:eastAsia="Times New Roman" w:hAnsi="Times New Roman"/>
          <w:b/>
          <w:sz w:val="24"/>
          <w:szCs w:val="24"/>
          <w:lang w:eastAsia="zh-CN"/>
        </w:rPr>
      </w:pPr>
    </w:p>
    <w:p w:rsidR="004A7E0A" w:rsidRPr="00F841EA" w:rsidRDefault="00D0314D" w:rsidP="00F841EA">
      <w:pPr>
        <w:suppressAutoHyphens/>
        <w:spacing w:after="0" w:line="240" w:lineRule="atLeast"/>
        <w:jc w:val="center"/>
        <w:rPr>
          <w:rFonts w:ascii="Times New Roman" w:eastAsia="Times New Roman" w:hAnsi="Times New Roman"/>
          <w:sz w:val="24"/>
          <w:szCs w:val="24"/>
          <w:lang w:eastAsia="zh-CN"/>
        </w:rPr>
      </w:pPr>
      <w:r w:rsidRPr="00F841EA">
        <w:rPr>
          <w:rFonts w:ascii="Times New Roman" w:eastAsia="Times New Roman" w:hAnsi="Times New Roman"/>
          <w:sz w:val="24"/>
          <w:szCs w:val="24"/>
          <w:lang w:eastAsia="zh-CN"/>
        </w:rPr>
        <w:t>(по состоянию на</w:t>
      </w:r>
      <w:r w:rsidR="001F49A3">
        <w:rPr>
          <w:rFonts w:ascii="Times New Roman" w:eastAsia="Times New Roman" w:hAnsi="Times New Roman"/>
          <w:sz w:val="24"/>
          <w:szCs w:val="24"/>
          <w:lang w:eastAsia="zh-CN"/>
        </w:rPr>
        <w:t xml:space="preserve"> 31 декабря 2018 </w:t>
      </w:r>
      <w:r w:rsidRPr="00F841EA">
        <w:rPr>
          <w:rFonts w:ascii="Times New Roman" w:eastAsia="Times New Roman" w:hAnsi="Times New Roman"/>
          <w:sz w:val="24"/>
          <w:szCs w:val="24"/>
          <w:lang w:eastAsia="zh-CN"/>
        </w:rPr>
        <w:t>года)</w:t>
      </w:r>
    </w:p>
    <w:p w:rsidR="004A7E0A" w:rsidRPr="00F841EA" w:rsidRDefault="004A7E0A" w:rsidP="00F841EA">
      <w:pPr>
        <w:suppressAutoHyphens/>
        <w:spacing w:after="0" w:line="240" w:lineRule="atLeast"/>
        <w:jc w:val="center"/>
        <w:rPr>
          <w:rFonts w:ascii="Times New Roman" w:eastAsia="Times New Roman" w:hAnsi="Times New Roman"/>
          <w:sz w:val="24"/>
          <w:szCs w:val="24"/>
          <w:lang w:eastAsia="zh-CN"/>
        </w:rPr>
      </w:pPr>
    </w:p>
    <w:tbl>
      <w:tblPr>
        <w:tblW w:w="9690" w:type="dxa"/>
        <w:tblInd w:w="-483" w:type="dxa"/>
        <w:tblBorders>
          <w:top w:val="single" w:sz="4" w:space="0" w:color="000001"/>
          <w:left w:val="single" w:sz="4" w:space="0" w:color="000001"/>
          <w:bottom w:val="single" w:sz="4" w:space="0" w:color="000001"/>
          <w:insideH w:val="single" w:sz="4" w:space="0" w:color="000001"/>
        </w:tblBorders>
        <w:tblCellMar>
          <w:left w:w="103" w:type="dxa"/>
        </w:tblCellMar>
        <w:tblLook w:val="0000"/>
      </w:tblPr>
      <w:tblGrid>
        <w:gridCol w:w="4229"/>
        <w:gridCol w:w="3930"/>
        <w:gridCol w:w="1531"/>
      </w:tblGrid>
      <w:tr w:rsidR="004A7E0A" w:rsidRPr="00D0314D">
        <w:trPr>
          <w:cantSplit/>
          <w:trHeight w:val="213"/>
        </w:trPr>
        <w:tc>
          <w:tcPr>
            <w:tcW w:w="4229" w:type="dxa"/>
            <w:vMerge w:val="restart"/>
            <w:tcBorders>
              <w:top w:val="single" w:sz="4" w:space="0" w:color="000001"/>
              <w:left w:val="single" w:sz="4" w:space="0" w:color="000001"/>
              <w:bottom w:val="single" w:sz="4" w:space="0" w:color="000001"/>
            </w:tcBorders>
            <w:shd w:val="clear" w:color="auto" w:fill="auto"/>
          </w:tcPr>
          <w:p w:rsidR="004A7E0A" w:rsidRDefault="00D0314D" w:rsidP="00963176">
            <w:pPr>
              <w:suppressAutoHyphens/>
              <w:spacing w:after="0" w:line="240" w:lineRule="atLeast"/>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Наименование организации (полное и сокращенное):</w:t>
            </w:r>
            <w:r w:rsidR="00963176">
              <w:rPr>
                <w:rFonts w:ascii="Times New Roman" w:eastAsia="Times New Roman" w:hAnsi="Times New Roman"/>
                <w:sz w:val="24"/>
                <w:szCs w:val="24"/>
                <w:lang w:eastAsia="zh-CN"/>
              </w:rPr>
              <w:t xml:space="preserve"> Муниципальное учреждение «Спортивная школа Рыбинского муниципального района»</w:t>
            </w:r>
          </w:p>
          <w:p w:rsidR="00963176" w:rsidRPr="00D0314D" w:rsidRDefault="00963176" w:rsidP="00963176">
            <w:pPr>
              <w:suppressAutoHyphens/>
              <w:spacing w:after="0" w:line="240" w:lineRule="atLeast"/>
              <w:rPr>
                <w:rFonts w:ascii="Times New Roman" w:eastAsia="Times New Roman" w:hAnsi="Times New Roman"/>
                <w:sz w:val="24"/>
                <w:szCs w:val="24"/>
                <w:lang w:eastAsia="zh-CN"/>
              </w:rPr>
            </w:pPr>
            <w:r>
              <w:rPr>
                <w:rFonts w:ascii="Times New Roman" w:eastAsia="Times New Roman" w:hAnsi="Times New Roman"/>
                <w:sz w:val="24"/>
                <w:szCs w:val="24"/>
                <w:lang w:eastAsia="zh-CN"/>
              </w:rPr>
              <w:t xml:space="preserve">МУ «СШ РМР» почтовый адрес: 152959,  Ярославская область, </w:t>
            </w:r>
            <w:proofErr w:type="spellStart"/>
            <w:r>
              <w:rPr>
                <w:rFonts w:ascii="Times New Roman" w:eastAsia="Times New Roman" w:hAnsi="Times New Roman"/>
                <w:sz w:val="24"/>
                <w:szCs w:val="24"/>
                <w:lang w:eastAsia="zh-CN"/>
              </w:rPr>
              <w:t>Рыбинский</w:t>
            </w:r>
            <w:proofErr w:type="spellEnd"/>
            <w:r>
              <w:rPr>
                <w:rFonts w:ascii="Times New Roman" w:eastAsia="Times New Roman" w:hAnsi="Times New Roman"/>
                <w:sz w:val="24"/>
                <w:szCs w:val="24"/>
                <w:lang w:eastAsia="zh-CN"/>
              </w:rPr>
              <w:t xml:space="preserve"> район, п. </w:t>
            </w:r>
            <w:proofErr w:type="spellStart"/>
            <w:r>
              <w:rPr>
                <w:rFonts w:ascii="Times New Roman" w:eastAsia="Times New Roman" w:hAnsi="Times New Roman"/>
                <w:sz w:val="24"/>
                <w:szCs w:val="24"/>
                <w:lang w:eastAsia="zh-CN"/>
              </w:rPr>
              <w:t>Каменники</w:t>
            </w:r>
            <w:proofErr w:type="spellEnd"/>
            <w:r>
              <w:rPr>
                <w:rFonts w:ascii="Times New Roman" w:eastAsia="Times New Roman" w:hAnsi="Times New Roman"/>
                <w:sz w:val="24"/>
                <w:szCs w:val="24"/>
                <w:lang w:eastAsia="zh-CN"/>
              </w:rPr>
              <w:t>, ул. Волжская, 2-а.</w:t>
            </w:r>
          </w:p>
          <w:p w:rsidR="004A7E0A" w:rsidRPr="00D0314D" w:rsidRDefault="004A7E0A" w:rsidP="00D0314D">
            <w:pPr>
              <w:suppressAutoHyphens/>
              <w:spacing w:after="0" w:line="240" w:lineRule="atLeast"/>
              <w:jc w:val="both"/>
              <w:rPr>
                <w:rFonts w:ascii="Times New Roman" w:eastAsia="Times New Roman" w:hAnsi="Times New Roman"/>
                <w:sz w:val="24"/>
                <w:szCs w:val="24"/>
                <w:lang w:eastAsia="zh-CN"/>
              </w:rPr>
            </w:pPr>
          </w:p>
          <w:p w:rsidR="004A7E0A" w:rsidRPr="00D0314D" w:rsidRDefault="004A7E0A" w:rsidP="00D0314D">
            <w:pPr>
              <w:suppressAutoHyphens/>
              <w:spacing w:after="0" w:line="240" w:lineRule="atLeast"/>
              <w:jc w:val="both"/>
              <w:rPr>
                <w:rFonts w:ascii="Times New Roman" w:eastAsia="Times New Roman" w:hAnsi="Times New Roman"/>
                <w:sz w:val="24"/>
                <w:szCs w:val="24"/>
                <w:lang w:eastAsia="zh-CN"/>
              </w:rPr>
            </w:pPr>
          </w:p>
        </w:tc>
        <w:tc>
          <w:tcPr>
            <w:tcW w:w="3930" w:type="dxa"/>
            <w:vMerge w:val="restart"/>
            <w:tcBorders>
              <w:top w:val="single" w:sz="4" w:space="0" w:color="000001"/>
              <w:left w:val="single" w:sz="4" w:space="0" w:color="000001"/>
              <w:bottom w:val="single" w:sz="4" w:space="0" w:color="000001"/>
            </w:tcBorders>
            <w:shd w:val="clear" w:color="auto" w:fill="auto"/>
          </w:tcPr>
          <w:p w:rsidR="00963176" w:rsidRDefault="00963176"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 xml:space="preserve">1117610001156 </w:t>
            </w:r>
          </w:p>
          <w:p w:rsidR="004A7E0A" w:rsidRPr="00D0314D" w:rsidRDefault="00963176"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«26» января 2017 года</w:t>
            </w:r>
          </w:p>
        </w:tc>
        <w:tc>
          <w:tcPr>
            <w:tcW w:w="1531"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ОГРН и дата внесения в ЕГРЮЛ</w:t>
            </w:r>
          </w:p>
        </w:tc>
      </w:tr>
      <w:tr w:rsidR="004A7E0A" w:rsidRPr="00D0314D">
        <w:trPr>
          <w:cantSplit/>
          <w:trHeight w:val="200"/>
        </w:trPr>
        <w:tc>
          <w:tcPr>
            <w:tcW w:w="4229" w:type="dxa"/>
            <w:vMerge/>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3930" w:type="dxa"/>
            <w:vMerge/>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531"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trPr>
          <w:cantSplit/>
          <w:trHeight w:val="200"/>
        </w:trPr>
        <w:tc>
          <w:tcPr>
            <w:tcW w:w="4229"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Официальный сайт организации:</w:t>
            </w:r>
          </w:p>
          <w:p w:rsidR="004A7E0A" w:rsidRPr="00D0314D" w:rsidRDefault="004A7E0A" w:rsidP="00D0314D">
            <w:pPr>
              <w:suppressAutoHyphens/>
              <w:spacing w:after="0" w:line="240" w:lineRule="atLeast"/>
              <w:jc w:val="both"/>
              <w:rPr>
                <w:rFonts w:ascii="Times New Roman" w:eastAsia="Times New Roman" w:hAnsi="Times New Roman"/>
                <w:sz w:val="24"/>
                <w:szCs w:val="24"/>
                <w:lang w:eastAsia="zh-CN"/>
              </w:rPr>
            </w:pPr>
          </w:p>
        </w:tc>
        <w:tc>
          <w:tcPr>
            <w:tcW w:w="5461" w:type="dxa"/>
            <w:gridSpan w:val="2"/>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F55C76" w:rsidP="00D0314D">
            <w:pPr>
              <w:suppressAutoHyphens/>
              <w:snapToGrid w:val="0"/>
              <w:spacing w:after="0" w:line="240" w:lineRule="atLeast"/>
              <w:jc w:val="both"/>
              <w:rPr>
                <w:rFonts w:ascii="Times New Roman" w:eastAsia="Times New Roman" w:hAnsi="Times New Roman"/>
                <w:sz w:val="24"/>
                <w:szCs w:val="24"/>
                <w:lang w:eastAsia="zh-CN"/>
              </w:rPr>
            </w:pPr>
            <w:r w:rsidRPr="00F55C76">
              <w:rPr>
                <w:rFonts w:ascii="Times New Roman" w:eastAsia="Times New Roman" w:hAnsi="Times New Roman"/>
                <w:sz w:val="24"/>
                <w:szCs w:val="24"/>
                <w:lang w:eastAsia="zh-CN"/>
              </w:rPr>
              <w:t>http://shkola-rmr.ru</w:t>
            </w:r>
          </w:p>
        </w:tc>
      </w:tr>
      <w:tr w:rsidR="004A7E0A" w:rsidRPr="00D0314D">
        <w:trPr>
          <w:cantSplit/>
          <w:trHeight w:val="200"/>
        </w:trPr>
        <w:tc>
          <w:tcPr>
            <w:tcW w:w="4229"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Электронный адрес организации:</w:t>
            </w:r>
          </w:p>
          <w:p w:rsidR="004A7E0A" w:rsidRPr="00D0314D" w:rsidRDefault="004A7E0A" w:rsidP="00D0314D">
            <w:pPr>
              <w:suppressAutoHyphens/>
              <w:spacing w:after="0" w:line="240" w:lineRule="atLeast"/>
              <w:jc w:val="both"/>
              <w:rPr>
                <w:rFonts w:ascii="Times New Roman" w:eastAsia="Times New Roman" w:hAnsi="Times New Roman"/>
                <w:sz w:val="24"/>
                <w:szCs w:val="24"/>
                <w:lang w:eastAsia="zh-CN"/>
              </w:rPr>
            </w:pPr>
          </w:p>
        </w:tc>
        <w:tc>
          <w:tcPr>
            <w:tcW w:w="5461" w:type="dxa"/>
            <w:gridSpan w:val="2"/>
            <w:tcBorders>
              <w:top w:val="single" w:sz="4" w:space="0" w:color="000001"/>
              <w:left w:val="single" w:sz="4" w:space="0" w:color="000001"/>
              <w:bottom w:val="single" w:sz="4" w:space="0" w:color="000001"/>
              <w:right w:val="single" w:sz="4" w:space="0" w:color="000001"/>
            </w:tcBorders>
            <w:shd w:val="clear" w:color="auto" w:fill="auto"/>
          </w:tcPr>
          <w:p w:rsidR="00963176" w:rsidRPr="00963176" w:rsidRDefault="00963176" w:rsidP="00963176">
            <w:pPr>
              <w:jc w:val="both"/>
              <w:rPr>
                <w:rFonts w:ascii="Times New Roman" w:hAnsi="Times New Roman"/>
                <w:color w:val="000000"/>
                <w:sz w:val="24"/>
                <w:szCs w:val="24"/>
              </w:rPr>
            </w:pPr>
            <w:r w:rsidRPr="00963176">
              <w:rPr>
                <w:rFonts w:ascii="Times New Roman" w:hAnsi="Times New Roman"/>
                <w:color w:val="000000"/>
                <w:sz w:val="24"/>
                <w:szCs w:val="24"/>
              </w:rPr>
              <w:t>info@shkola-rmr.ru</w:t>
            </w:r>
          </w:p>
          <w:p w:rsidR="004A7E0A" w:rsidRPr="00963176"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trPr>
          <w:cantSplit/>
          <w:trHeight w:val="200"/>
        </w:trPr>
        <w:tc>
          <w:tcPr>
            <w:tcW w:w="4229"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Контактная информация (телефоны):</w:t>
            </w:r>
          </w:p>
          <w:p w:rsidR="004A7E0A" w:rsidRPr="00D0314D" w:rsidRDefault="004A7E0A" w:rsidP="00D0314D">
            <w:pPr>
              <w:suppressAutoHyphens/>
              <w:spacing w:after="0" w:line="240" w:lineRule="atLeast"/>
              <w:jc w:val="both"/>
              <w:rPr>
                <w:rFonts w:ascii="Times New Roman" w:eastAsia="Times New Roman" w:hAnsi="Times New Roman"/>
                <w:sz w:val="24"/>
                <w:szCs w:val="24"/>
                <w:lang w:eastAsia="zh-CN"/>
              </w:rPr>
            </w:pPr>
          </w:p>
        </w:tc>
        <w:tc>
          <w:tcPr>
            <w:tcW w:w="5461" w:type="dxa"/>
            <w:gridSpan w:val="2"/>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F55C76" w:rsidP="00D0314D">
            <w:pPr>
              <w:suppressAutoHyphens/>
              <w:snapToGrid w:val="0"/>
              <w:spacing w:after="0" w:line="240" w:lineRule="atLeast"/>
              <w:jc w:val="both"/>
              <w:rPr>
                <w:rFonts w:ascii="Times New Roman" w:eastAsia="Times New Roman" w:hAnsi="Times New Roman"/>
                <w:sz w:val="24"/>
                <w:szCs w:val="24"/>
                <w:lang w:eastAsia="zh-CN"/>
              </w:rPr>
            </w:pPr>
            <w:proofErr w:type="gramStart"/>
            <w:r>
              <w:rPr>
                <w:rFonts w:ascii="Times New Roman" w:eastAsia="Times New Roman" w:hAnsi="Times New Roman"/>
                <w:sz w:val="24"/>
                <w:szCs w:val="24"/>
                <w:lang w:eastAsia="zh-CN"/>
              </w:rPr>
              <w:t>8 94855) 28-07-09</w:t>
            </w:r>
            <w:proofErr w:type="gramEnd"/>
          </w:p>
        </w:tc>
      </w:tr>
      <w:tr w:rsidR="004A7E0A" w:rsidRPr="00D0314D">
        <w:trPr>
          <w:cantSplit/>
          <w:trHeight w:val="200"/>
        </w:trPr>
        <w:tc>
          <w:tcPr>
            <w:tcW w:w="4229"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hAnsi="Times New Roman"/>
                <w:sz w:val="24"/>
                <w:szCs w:val="24"/>
              </w:rPr>
            </w:pPr>
            <w:r w:rsidRPr="00D0314D">
              <w:rPr>
                <w:rFonts w:ascii="Times New Roman" w:eastAsia="Times New Roman" w:hAnsi="Times New Roman"/>
                <w:sz w:val="24"/>
                <w:szCs w:val="24"/>
                <w:lang w:eastAsia="zh-CN"/>
              </w:rPr>
              <w:t>Виды деятельности, осуществляемые организацией в соответствии с уставом, основные  и иные виды деятельности</w:t>
            </w:r>
          </w:p>
          <w:p w:rsidR="004A7E0A" w:rsidRPr="00D0314D" w:rsidRDefault="004A7E0A" w:rsidP="00D0314D">
            <w:pPr>
              <w:suppressAutoHyphens/>
              <w:spacing w:after="0" w:line="240" w:lineRule="atLeast"/>
              <w:jc w:val="both"/>
              <w:rPr>
                <w:rFonts w:ascii="Times New Roman" w:eastAsia="Times New Roman" w:hAnsi="Times New Roman"/>
                <w:sz w:val="24"/>
                <w:szCs w:val="24"/>
                <w:lang w:eastAsia="zh-CN"/>
              </w:rPr>
            </w:pPr>
          </w:p>
        </w:tc>
        <w:tc>
          <w:tcPr>
            <w:tcW w:w="5461" w:type="dxa"/>
            <w:gridSpan w:val="2"/>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hAnsi="Times New Roman"/>
                <w:sz w:val="24"/>
                <w:szCs w:val="24"/>
              </w:rPr>
            </w:pPr>
            <w:proofErr w:type="gramStart"/>
            <w:r w:rsidRPr="00D0314D">
              <w:rPr>
                <w:rFonts w:ascii="Times New Roman" w:eastAsia="Times New Roman" w:hAnsi="Times New Roman"/>
                <w:sz w:val="24"/>
                <w:szCs w:val="24"/>
                <w:lang w:eastAsia="zh-CN"/>
              </w:rPr>
              <w:t>Основные:</w:t>
            </w:r>
            <w:r w:rsidR="00F55C76">
              <w:rPr>
                <w:rFonts w:ascii="Times New Roman" w:eastAsia="Times New Roman" w:hAnsi="Times New Roman"/>
                <w:sz w:val="24"/>
                <w:szCs w:val="24"/>
                <w:lang w:eastAsia="zh-CN"/>
              </w:rPr>
              <w:t xml:space="preserve"> деятельность в области спорта</w:t>
            </w:r>
            <w:proofErr w:type="gramEnd"/>
          </w:p>
          <w:p w:rsidR="004A7E0A" w:rsidRPr="00D0314D" w:rsidRDefault="004A7E0A" w:rsidP="00D0314D">
            <w:pPr>
              <w:suppressAutoHyphens/>
              <w:spacing w:after="0" w:line="240" w:lineRule="atLeast"/>
              <w:jc w:val="both"/>
              <w:rPr>
                <w:rFonts w:ascii="Times New Roman" w:eastAsia="Times New Roman" w:hAnsi="Times New Roman"/>
                <w:sz w:val="24"/>
                <w:szCs w:val="24"/>
                <w:lang w:eastAsia="zh-CN"/>
              </w:rPr>
            </w:pPr>
          </w:p>
          <w:p w:rsidR="004A7E0A" w:rsidRPr="00D0314D" w:rsidRDefault="00D0314D" w:rsidP="00D0314D">
            <w:pPr>
              <w:suppressAutoHyphens/>
              <w:spacing w:after="0" w:line="240" w:lineRule="atLeast"/>
              <w:jc w:val="both"/>
              <w:rPr>
                <w:rFonts w:ascii="Times New Roman" w:hAnsi="Times New Roman"/>
                <w:sz w:val="24"/>
                <w:szCs w:val="24"/>
              </w:rPr>
            </w:pPr>
            <w:r w:rsidRPr="00D0314D">
              <w:rPr>
                <w:rFonts w:ascii="Times New Roman" w:eastAsia="Times New Roman" w:hAnsi="Times New Roman"/>
                <w:sz w:val="24"/>
                <w:szCs w:val="24"/>
                <w:lang w:eastAsia="zh-CN"/>
              </w:rPr>
              <w:t>Иные:</w:t>
            </w:r>
            <w:r w:rsidR="00F55C76">
              <w:rPr>
                <w:rFonts w:ascii="Times New Roman" w:eastAsia="Times New Roman" w:hAnsi="Times New Roman"/>
                <w:sz w:val="24"/>
                <w:szCs w:val="24"/>
                <w:lang w:eastAsia="zh-CN"/>
              </w:rPr>
              <w:t xml:space="preserve"> деятельность спортивных объектов, деятельность физкультурно-оздоровительная,</w:t>
            </w:r>
          </w:p>
        </w:tc>
      </w:tr>
      <w:tr w:rsidR="004A7E0A" w:rsidRPr="00D0314D">
        <w:trPr>
          <w:cantSplit/>
          <w:trHeight w:val="200"/>
        </w:trPr>
        <w:tc>
          <w:tcPr>
            <w:tcW w:w="4229"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Коды ОКВЭД</w:t>
            </w:r>
          </w:p>
          <w:p w:rsidR="004A7E0A" w:rsidRPr="00D0314D" w:rsidRDefault="004A7E0A" w:rsidP="00D0314D">
            <w:pPr>
              <w:suppressAutoHyphens/>
              <w:spacing w:after="0" w:line="240" w:lineRule="atLeast"/>
              <w:jc w:val="both"/>
              <w:rPr>
                <w:rFonts w:ascii="Times New Roman" w:eastAsia="Times New Roman" w:hAnsi="Times New Roman"/>
                <w:sz w:val="24"/>
                <w:szCs w:val="24"/>
                <w:lang w:eastAsia="zh-CN"/>
              </w:rPr>
            </w:pPr>
          </w:p>
          <w:p w:rsidR="004A7E0A" w:rsidRPr="00D0314D" w:rsidRDefault="004A7E0A" w:rsidP="00D0314D">
            <w:pPr>
              <w:suppressAutoHyphens/>
              <w:spacing w:after="0" w:line="240" w:lineRule="atLeast"/>
              <w:jc w:val="both"/>
              <w:rPr>
                <w:rFonts w:ascii="Times New Roman" w:eastAsia="Times New Roman" w:hAnsi="Times New Roman"/>
                <w:sz w:val="24"/>
                <w:szCs w:val="24"/>
                <w:lang w:eastAsia="zh-CN"/>
              </w:rPr>
            </w:pPr>
          </w:p>
        </w:tc>
        <w:tc>
          <w:tcPr>
            <w:tcW w:w="5461" w:type="dxa"/>
            <w:gridSpan w:val="2"/>
            <w:tcBorders>
              <w:top w:val="single" w:sz="4" w:space="0" w:color="000001"/>
              <w:left w:val="single" w:sz="4" w:space="0" w:color="000001"/>
              <w:bottom w:val="single" w:sz="4" w:space="0" w:color="000001"/>
              <w:right w:val="single" w:sz="4" w:space="0" w:color="000001"/>
            </w:tcBorders>
            <w:shd w:val="clear" w:color="auto" w:fill="auto"/>
          </w:tcPr>
          <w:p w:rsidR="004A7E0A" w:rsidRDefault="00F55C76"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93.19</w:t>
            </w:r>
          </w:p>
          <w:p w:rsidR="00F55C76" w:rsidRDefault="00F55C76"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 xml:space="preserve">93.11 </w:t>
            </w:r>
          </w:p>
          <w:p w:rsidR="00F55C76" w:rsidRPr="00D0314D" w:rsidRDefault="00F55C76"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96.04</w:t>
            </w:r>
          </w:p>
        </w:tc>
      </w:tr>
      <w:tr w:rsidR="004A7E0A" w:rsidRPr="00D0314D">
        <w:trPr>
          <w:cantSplit/>
          <w:trHeight w:val="200"/>
        </w:trPr>
        <w:tc>
          <w:tcPr>
            <w:tcW w:w="4229"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Услуги и работы, осуществляемые организацией как платная деятельность</w:t>
            </w:r>
          </w:p>
          <w:p w:rsidR="004A7E0A" w:rsidRPr="00D0314D" w:rsidRDefault="004A7E0A" w:rsidP="00D0314D">
            <w:pPr>
              <w:suppressAutoHyphens/>
              <w:spacing w:after="0" w:line="240" w:lineRule="atLeast"/>
              <w:jc w:val="both"/>
              <w:rPr>
                <w:rFonts w:ascii="Times New Roman" w:eastAsia="Times New Roman" w:hAnsi="Times New Roman"/>
                <w:sz w:val="24"/>
                <w:szCs w:val="24"/>
                <w:lang w:eastAsia="zh-CN"/>
              </w:rPr>
            </w:pPr>
          </w:p>
        </w:tc>
        <w:tc>
          <w:tcPr>
            <w:tcW w:w="5461" w:type="dxa"/>
            <w:gridSpan w:val="2"/>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p w:rsidR="004A7E0A" w:rsidRPr="00D0314D" w:rsidRDefault="004A7E0A" w:rsidP="00D0314D">
            <w:pPr>
              <w:suppressAutoHyphens/>
              <w:spacing w:after="0" w:line="240" w:lineRule="atLeast"/>
              <w:jc w:val="both"/>
              <w:rPr>
                <w:rFonts w:ascii="Times New Roman" w:eastAsia="Times New Roman" w:hAnsi="Times New Roman"/>
                <w:sz w:val="24"/>
                <w:szCs w:val="24"/>
                <w:lang w:eastAsia="zh-CN"/>
              </w:rPr>
            </w:pPr>
          </w:p>
        </w:tc>
      </w:tr>
      <w:tr w:rsidR="004A7E0A" w:rsidRPr="00D0314D">
        <w:trPr>
          <w:cantSplit/>
        </w:trPr>
        <w:tc>
          <w:tcPr>
            <w:tcW w:w="4229"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Руководитель организации (должность, ФИО и срок нахождения в должности)</w:t>
            </w:r>
          </w:p>
          <w:p w:rsidR="004A7E0A" w:rsidRPr="00D0314D" w:rsidRDefault="004A7E0A" w:rsidP="00D0314D">
            <w:pPr>
              <w:suppressAutoHyphens/>
              <w:spacing w:after="0" w:line="240" w:lineRule="atLeast"/>
              <w:jc w:val="both"/>
              <w:rPr>
                <w:rFonts w:ascii="Times New Roman" w:eastAsia="Times New Roman" w:hAnsi="Times New Roman"/>
                <w:sz w:val="24"/>
                <w:szCs w:val="24"/>
                <w:lang w:eastAsia="zh-CN"/>
              </w:rPr>
            </w:pPr>
          </w:p>
        </w:tc>
        <w:tc>
          <w:tcPr>
            <w:tcW w:w="5461" w:type="dxa"/>
            <w:gridSpan w:val="2"/>
            <w:tcBorders>
              <w:top w:val="single" w:sz="4" w:space="0" w:color="000001"/>
              <w:left w:val="single" w:sz="4" w:space="0" w:color="000001"/>
              <w:bottom w:val="single" w:sz="4" w:space="0" w:color="000001"/>
              <w:right w:val="single" w:sz="4" w:space="0" w:color="000001"/>
            </w:tcBorders>
            <w:shd w:val="clear" w:color="auto" w:fill="auto"/>
          </w:tcPr>
          <w:p w:rsidR="004A7E0A" w:rsidRDefault="00F55C76"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Директор</w:t>
            </w:r>
            <w:r w:rsidR="00727410">
              <w:rPr>
                <w:rFonts w:ascii="Times New Roman" w:eastAsia="Times New Roman" w:hAnsi="Times New Roman"/>
                <w:sz w:val="24"/>
                <w:szCs w:val="24"/>
                <w:lang w:eastAsia="zh-CN"/>
              </w:rPr>
              <w:t>:</w:t>
            </w:r>
            <w:r>
              <w:rPr>
                <w:rFonts w:ascii="Times New Roman" w:eastAsia="Times New Roman" w:hAnsi="Times New Roman"/>
                <w:sz w:val="24"/>
                <w:szCs w:val="24"/>
                <w:lang w:eastAsia="zh-CN"/>
              </w:rPr>
              <w:t xml:space="preserve"> Григорьев Максим Викторович </w:t>
            </w:r>
          </w:p>
          <w:p w:rsidR="007E670A" w:rsidRDefault="00727410"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 xml:space="preserve">Распоряжение администрации Рыбинского муниципального района от 21.05.2014 года </w:t>
            </w:r>
          </w:p>
          <w:p w:rsidR="00727410" w:rsidRPr="00D0314D" w:rsidRDefault="00727410"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 17-л/</w:t>
            </w:r>
            <w:proofErr w:type="gramStart"/>
            <w:r>
              <w:rPr>
                <w:rFonts w:ascii="Times New Roman" w:eastAsia="Times New Roman" w:hAnsi="Times New Roman"/>
                <w:sz w:val="24"/>
                <w:szCs w:val="24"/>
                <w:lang w:eastAsia="zh-CN"/>
              </w:rPr>
              <w:t>с</w:t>
            </w:r>
            <w:proofErr w:type="gramEnd"/>
            <w:r>
              <w:rPr>
                <w:rFonts w:ascii="Times New Roman" w:eastAsia="Times New Roman" w:hAnsi="Times New Roman"/>
                <w:sz w:val="24"/>
                <w:szCs w:val="24"/>
                <w:lang w:eastAsia="zh-CN"/>
              </w:rPr>
              <w:t xml:space="preserve"> о назначении на должность. </w:t>
            </w:r>
          </w:p>
        </w:tc>
      </w:tr>
    </w:tbl>
    <w:p w:rsidR="004A7E0A" w:rsidRPr="00D0314D" w:rsidRDefault="004A7E0A" w:rsidP="00D0314D">
      <w:pPr>
        <w:suppressAutoHyphens/>
        <w:spacing w:after="0" w:line="240" w:lineRule="atLeast"/>
        <w:jc w:val="both"/>
        <w:rPr>
          <w:rFonts w:ascii="Times New Roman" w:eastAsia="Times New Roman" w:hAnsi="Times New Roman"/>
          <w:sz w:val="24"/>
          <w:szCs w:val="24"/>
          <w:lang w:eastAsia="zh-CN"/>
        </w:rPr>
      </w:pPr>
    </w:p>
    <w:p w:rsidR="004A7E0A" w:rsidRPr="00D0314D" w:rsidRDefault="004A7E0A" w:rsidP="00D0314D">
      <w:pPr>
        <w:suppressAutoHyphens/>
        <w:spacing w:after="0" w:line="240" w:lineRule="atLeast"/>
        <w:jc w:val="both"/>
        <w:rPr>
          <w:rFonts w:ascii="Times New Roman" w:eastAsia="Times New Roman" w:hAnsi="Times New Roman"/>
          <w:sz w:val="24"/>
          <w:szCs w:val="24"/>
          <w:lang w:eastAsia="zh-CN"/>
        </w:rPr>
      </w:pPr>
    </w:p>
    <w:tbl>
      <w:tblPr>
        <w:tblW w:w="9690" w:type="dxa"/>
        <w:tblInd w:w="-48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tblPr>
      <w:tblGrid>
        <w:gridCol w:w="4230"/>
        <w:gridCol w:w="930"/>
        <w:gridCol w:w="915"/>
        <w:gridCol w:w="945"/>
        <w:gridCol w:w="840"/>
        <w:gridCol w:w="900"/>
        <w:gridCol w:w="930"/>
      </w:tblGrid>
      <w:tr w:rsidR="004A7E0A" w:rsidRPr="00D0314D" w:rsidTr="00CD4F3C">
        <w:trPr>
          <w:cantSplit/>
        </w:trPr>
        <w:tc>
          <w:tcPr>
            <w:tcW w:w="9690" w:type="dxa"/>
            <w:gridSpan w:val="7"/>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D0314D" w:rsidP="00D0314D">
            <w:pPr>
              <w:suppressAutoHyphens/>
              <w:spacing w:after="0" w:line="240" w:lineRule="atLeast"/>
              <w:jc w:val="center"/>
              <w:rPr>
                <w:rFonts w:ascii="Times New Roman" w:hAnsi="Times New Roman"/>
                <w:sz w:val="24"/>
                <w:szCs w:val="24"/>
              </w:rPr>
            </w:pPr>
            <w:r w:rsidRPr="00D0314D">
              <w:rPr>
                <w:rFonts w:ascii="Times New Roman" w:eastAsia="Times New Roman" w:hAnsi="Times New Roman"/>
                <w:b/>
                <w:sz w:val="24"/>
                <w:szCs w:val="24"/>
                <w:lang w:eastAsia="zh-CN"/>
              </w:rPr>
              <w:t>Численность работников</w:t>
            </w:r>
          </w:p>
        </w:tc>
      </w:tr>
      <w:tr w:rsidR="004A7E0A" w:rsidRPr="00D0314D" w:rsidTr="00CD4F3C">
        <w:trPr>
          <w:cantSplit/>
        </w:trPr>
        <w:tc>
          <w:tcPr>
            <w:tcW w:w="4230" w:type="dxa"/>
            <w:vMerge w:val="restart"/>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center"/>
              <w:rPr>
                <w:rFonts w:ascii="Times New Roman" w:eastAsia="Times New Roman" w:hAnsi="Times New Roman"/>
                <w:sz w:val="24"/>
                <w:szCs w:val="24"/>
                <w:lang w:eastAsia="zh-CN"/>
              </w:rPr>
            </w:pPr>
            <w:r w:rsidRPr="00D0314D">
              <w:rPr>
                <w:rFonts w:ascii="Times New Roman" w:eastAsia="Times New Roman" w:hAnsi="Times New Roman"/>
                <w:b/>
                <w:sz w:val="24"/>
                <w:szCs w:val="24"/>
                <w:lang w:eastAsia="zh-CN"/>
              </w:rPr>
              <w:t>Категория работников</w:t>
            </w:r>
          </w:p>
        </w:tc>
        <w:tc>
          <w:tcPr>
            <w:tcW w:w="1845" w:type="dxa"/>
            <w:gridSpan w:val="2"/>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center"/>
              <w:rPr>
                <w:rFonts w:ascii="Times New Roman" w:eastAsia="Times New Roman" w:hAnsi="Times New Roman"/>
                <w:sz w:val="24"/>
                <w:szCs w:val="24"/>
                <w:lang w:eastAsia="zh-CN"/>
              </w:rPr>
            </w:pPr>
            <w:r w:rsidRPr="00D0314D">
              <w:rPr>
                <w:rFonts w:ascii="Times New Roman" w:eastAsia="Times New Roman" w:hAnsi="Times New Roman"/>
                <w:b/>
                <w:sz w:val="24"/>
                <w:szCs w:val="24"/>
                <w:lang w:eastAsia="zh-CN"/>
              </w:rPr>
              <w:t>Всего</w:t>
            </w:r>
          </w:p>
        </w:tc>
        <w:tc>
          <w:tcPr>
            <w:tcW w:w="1785" w:type="dxa"/>
            <w:gridSpan w:val="2"/>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center"/>
              <w:rPr>
                <w:rFonts w:ascii="Times New Roman" w:eastAsia="Times New Roman" w:hAnsi="Times New Roman"/>
                <w:sz w:val="24"/>
                <w:szCs w:val="24"/>
                <w:lang w:eastAsia="zh-CN"/>
              </w:rPr>
            </w:pPr>
            <w:r w:rsidRPr="00D0314D">
              <w:rPr>
                <w:rFonts w:ascii="Times New Roman" w:eastAsia="Times New Roman" w:hAnsi="Times New Roman"/>
                <w:b/>
                <w:sz w:val="24"/>
                <w:szCs w:val="24"/>
                <w:lang w:eastAsia="zh-CN"/>
              </w:rPr>
              <w:t>Штатные</w:t>
            </w:r>
          </w:p>
        </w:tc>
        <w:tc>
          <w:tcPr>
            <w:tcW w:w="1830" w:type="dxa"/>
            <w:gridSpan w:val="2"/>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D0314D" w:rsidP="00D0314D">
            <w:pPr>
              <w:suppressAutoHyphens/>
              <w:spacing w:after="0" w:line="240" w:lineRule="atLeast"/>
              <w:jc w:val="center"/>
              <w:rPr>
                <w:rFonts w:ascii="Times New Roman" w:eastAsia="Times New Roman" w:hAnsi="Times New Roman"/>
                <w:sz w:val="24"/>
                <w:szCs w:val="24"/>
                <w:lang w:eastAsia="zh-CN"/>
              </w:rPr>
            </w:pPr>
            <w:r w:rsidRPr="00D0314D">
              <w:rPr>
                <w:rFonts w:ascii="Times New Roman" w:eastAsia="Times New Roman" w:hAnsi="Times New Roman"/>
                <w:b/>
                <w:sz w:val="24"/>
                <w:szCs w:val="24"/>
                <w:lang w:eastAsia="zh-CN"/>
              </w:rPr>
              <w:t>Совместители</w:t>
            </w:r>
          </w:p>
        </w:tc>
      </w:tr>
      <w:tr w:rsidR="004A7E0A" w:rsidRPr="00D0314D" w:rsidTr="00CD4F3C">
        <w:trPr>
          <w:cantSplit/>
        </w:trPr>
        <w:tc>
          <w:tcPr>
            <w:tcW w:w="4230" w:type="dxa"/>
            <w:vMerge/>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b/>
                <w:sz w:val="24"/>
                <w:szCs w:val="24"/>
                <w:lang w:eastAsia="zh-CN"/>
              </w:rPr>
            </w:pPr>
          </w:p>
        </w:tc>
        <w:tc>
          <w:tcPr>
            <w:tcW w:w="930"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b/>
                <w:sz w:val="24"/>
                <w:szCs w:val="24"/>
                <w:lang w:eastAsia="zh-CN"/>
              </w:rPr>
              <w:t>Чел.</w:t>
            </w:r>
          </w:p>
        </w:tc>
        <w:tc>
          <w:tcPr>
            <w:tcW w:w="915"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center"/>
              <w:rPr>
                <w:rFonts w:ascii="Times New Roman" w:eastAsia="Times New Roman" w:hAnsi="Times New Roman"/>
                <w:sz w:val="24"/>
                <w:szCs w:val="24"/>
                <w:lang w:eastAsia="zh-CN"/>
              </w:rPr>
            </w:pPr>
            <w:r w:rsidRPr="00D0314D">
              <w:rPr>
                <w:rFonts w:ascii="Times New Roman" w:eastAsia="Times New Roman" w:hAnsi="Times New Roman"/>
                <w:b/>
                <w:sz w:val="24"/>
                <w:szCs w:val="24"/>
                <w:lang w:eastAsia="zh-CN"/>
              </w:rPr>
              <w:t>Став.</w:t>
            </w:r>
          </w:p>
        </w:tc>
        <w:tc>
          <w:tcPr>
            <w:tcW w:w="945"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center"/>
              <w:rPr>
                <w:rFonts w:ascii="Times New Roman" w:eastAsia="Times New Roman" w:hAnsi="Times New Roman"/>
                <w:sz w:val="24"/>
                <w:szCs w:val="24"/>
                <w:lang w:eastAsia="zh-CN"/>
              </w:rPr>
            </w:pPr>
            <w:r w:rsidRPr="00D0314D">
              <w:rPr>
                <w:rFonts w:ascii="Times New Roman" w:eastAsia="Times New Roman" w:hAnsi="Times New Roman"/>
                <w:b/>
                <w:sz w:val="24"/>
                <w:szCs w:val="24"/>
                <w:lang w:eastAsia="zh-CN"/>
              </w:rPr>
              <w:t>Чел.</w:t>
            </w:r>
          </w:p>
        </w:tc>
        <w:tc>
          <w:tcPr>
            <w:tcW w:w="840"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center"/>
              <w:rPr>
                <w:rFonts w:ascii="Times New Roman" w:eastAsia="Times New Roman" w:hAnsi="Times New Roman"/>
                <w:sz w:val="24"/>
                <w:szCs w:val="24"/>
                <w:lang w:eastAsia="zh-CN"/>
              </w:rPr>
            </w:pPr>
            <w:r w:rsidRPr="00D0314D">
              <w:rPr>
                <w:rFonts w:ascii="Times New Roman" w:eastAsia="Times New Roman" w:hAnsi="Times New Roman"/>
                <w:b/>
                <w:sz w:val="24"/>
                <w:szCs w:val="24"/>
                <w:lang w:eastAsia="zh-CN"/>
              </w:rPr>
              <w:t>Став.</w:t>
            </w:r>
          </w:p>
        </w:tc>
        <w:tc>
          <w:tcPr>
            <w:tcW w:w="900"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center"/>
              <w:rPr>
                <w:rFonts w:ascii="Times New Roman" w:eastAsia="Times New Roman" w:hAnsi="Times New Roman"/>
                <w:sz w:val="24"/>
                <w:szCs w:val="24"/>
                <w:lang w:eastAsia="zh-CN"/>
              </w:rPr>
            </w:pPr>
            <w:r w:rsidRPr="00D0314D">
              <w:rPr>
                <w:rFonts w:ascii="Times New Roman" w:eastAsia="Times New Roman" w:hAnsi="Times New Roman"/>
                <w:b/>
                <w:sz w:val="24"/>
                <w:szCs w:val="24"/>
                <w:lang w:eastAsia="zh-CN"/>
              </w:rPr>
              <w:t>Чел.</w:t>
            </w:r>
          </w:p>
        </w:tc>
        <w:tc>
          <w:tcPr>
            <w:tcW w:w="930"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D0314D" w:rsidP="00D0314D">
            <w:pPr>
              <w:suppressAutoHyphens/>
              <w:spacing w:after="0" w:line="240" w:lineRule="atLeast"/>
              <w:jc w:val="center"/>
              <w:rPr>
                <w:rFonts w:ascii="Times New Roman" w:eastAsia="Times New Roman" w:hAnsi="Times New Roman"/>
                <w:sz w:val="24"/>
                <w:szCs w:val="24"/>
                <w:lang w:eastAsia="zh-CN"/>
              </w:rPr>
            </w:pPr>
            <w:r w:rsidRPr="00D0314D">
              <w:rPr>
                <w:rFonts w:ascii="Times New Roman" w:eastAsia="Times New Roman" w:hAnsi="Times New Roman"/>
                <w:b/>
                <w:sz w:val="24"/>
                <w:szCs w:val="24"/>
                <w:lang w:eastAsia="zh-CN"/>
              </w:rPr>
              <w:t>Став.</w:t>
            </w:r>
          </w:p>
        </w:tc>
      </w:tr>
      <w:tr w:rsidR="004A7E0A" w:rsidRPr="00D0314D" w:rsidTr="00CD4F3C">
        <w:trPr>
          <w:cantSplit/>
        </w:trPr>
        <w:tc>
          <w:tcPr>
            <w:tcW w:w="4230"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Руководители</w:t>
            </w:r>
          </w:p>
        </w:tc>
        <w:tc>
          <w:tcPr>
            <w:tcW w:w="930" w:type="dxa"/>
            <w:tcBorders>
              <w:top w:val="single" w:sz="4" w:space="0" w:color="000001"/>
              <w:left w:val="single" w:sz="4" w:space="0" w:color="000001"/>
              <w:bottom w:val="single" w:sz="4" w:space="0" w:color="000001"/>
            </w:tcBorders>
            <w:shd w:val="clear" w:color="auto" w:fill="auto"/>
          </w:tcPr>
          <w:p w:rsidR="004A7E0A" w:rsidRPr="00D0314D" w:rsidRDefault="00F55C76"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2</w:t>
            </w:r>
          </w:p>
        </w:tc>
        <w:tc>
          <w:tcPr>
            <w:tcW w:w="915" w:type="dxa"/>
            <w:tcBorders>
              <w:top w:val="single" w:sz="4" w:space="0" w:color="000001"/>
              <w:left w:val="single" w:sz="4" w:space="0" w:color="000001"/>
              <w:bottom w:val="single" w:sz="4" w:space="0" w:color="000001"/>
            </w:tcBorders>
            <w:shd w:val="clear" w:color="auto" w:fill="auto"/>
          </w:tcPr>
          <w:p w:rsidR="004A7E0A" w:rsidRPr="00D0314D" w:rsidRDefault="00F55C76"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2</w:t>
            </w:r>
          </w:p>
        </w:tc>
        <w:tc>
          <w:tcPr>
            <w:tcW w:w="945" w:type="dxa"/>
            <w:tcBorders>
              <w:top w:val="single" w:sz="4" w:space="0" w:color="000001"/>
              <w:left w:val="single" w:sz="4" w:space="0" w:color="000001"/>
              <w:bottom w:val="single" w:sz="4" w:space="0" w:color="000001"/>
            </w:tcBorders>
            <w:shd w:val="clear" w:color="auto" w:fill="auto"/>
          </w:tcPr>
          <w:p w:rsidR="004A7E0A" w:rsidRPr="00D0314D" w:rsidRDefault="00F55C76"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2</w:t>
            </w:r>
          </w:p>
        </w:tc>
        <w:tc>
          <w:tcPr>
            <w:tcW w:w="840" w:type="dxa"/>
            <w:tcBorders>
              <w:top w:val="single" w:sz="4" w:space="0" w:color="000001"/>
              <w:left w:val="single" w:sz="4" w:space="0" w:color="000001"/>
              <w:bottom w:val="single" w:sz="4" w:space="0" w:color="000001"/>
            </w:tcBorders>
            <w:shd w:val="clear" w:color="auto" w:fill="auto"/>
          </w:tcPr>
          <w:p w:rsidR="004A7E0A" w:rsidRPr="00D0314D" w:rsidRDefault="00F55C76"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2</w:t>
            </w:r>
          </w:p>
        </w:tc>
        <w:tc>
          <w:tcPr>
            <w:tcW w:w="9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930"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rsidTr="00CD4F3C">
        <w:trPr>
          <w:cantSplit/>
        </w:trPr>
        <w:tc>
          <w:tcPr>
            <w:tcW w:w="4230"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Инструкторы-методисты всего</w:t>
            </w:r>
          </w:p>
        </w:tc>
        <w:tc>
          <w:tcPr>
            <w:tcW w:w="930" w:type="dxa"/>
            <w:tcBorders>
              <w:top w:val="single" w:sz="4" w:space="0" w:color="000001"/>
              <w:left w:val="single" w:sz="4" w:space="0" w:color="000001"/>
              <w:bottom w:val="single" w:sz="4" w:space="0" w:color="000001"/>
            </w:tcBorders>
            <w:shd w:val="clear" w:color="auto" w:fill="auto"/>
          </w:tcPr>
          <w:p w:rsidR="004A7E0A" w:rsidRPr="00D0314D" w:rsidRDefault="00727410"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2</w:t>
            </w:r>
          </w:p>
        </w:tc>
        <w:tc>
          <w:tcPr>
            <w:tcW w:w="915" w:type="dxa"/>
            <w:tcBorders>
              <w:top w:val="single" w:sz="4" w:space="0" w:color="000001"/>
              <w:left w:val="single" w:sz="4" w:space="0" w:color="000001"/>
              <w:bottom w:val="single" w:sz="4" w:space="0" w:color="000001"/>
            </w:tcBorders>
            <w:shd w:val="clear" w:color="auto" w:fill="auto"/>
          </w:tcPr>
          <w:p w:rsidR="004A7E0A" w:rsidRPr="00D0314D" w:rsidRDefault="00727410"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2</w:t>
            </w:r>
          </w:p>
        </w:tc>
        <w:tc>
          <w:tcPr>
            <w:tcW w:w="945" w:type="dxa"/>
            <w:tcBorders>
              <w:top w:val="single" w:sz="4" w:space="0" w:color="000001"/>
              <w:left w:val="single" w:sz="4" w:space="0" w:color="000001"/>
              <w:bottom w:val="single" w:sz="4" w:space="0" w:color="000001"/>
            </w:tcBorders>
            <w:shd w:val="clear" w:color="auto" w:fill="auto"/>
          </w:tcPr>
          <w:p w:rsidR="004A7E0A" w:rsidRPr="00D0314D" w:rsidRDefault="00727410"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2</w:t>
            </w:r>
          </w:p>
        </w:tc>
        <w:tc>
          <w:tcPr>
            <w:tcW w:w="840" w:type="dxa"/>
            <w:tcBorders>
              <w:top w:val="single" w:sz="4" w:space="0" w:color="000001"/>
              <w:left w:val="single" w:sz="4" w:space="0" w:color="000001"/>
              <w:bottom w:val="single" w:sz="4" w:space="0" w:color="000001"/>
            </w:tcBorders>
            <w:shd w:val="clear" w:color="auto" w:fill="auto"/>
          </w:tcPr>
          <w:p w:rsidR="004A7E0A" w:rsidRPr="00D0314D" w:rsidRDefault="00727410"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2</w:t>
            </w:r>
          </w:p>
        </w:tc>
        <w:tc>
          <w:tcPr>
            <w:tcW w:w="9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930"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rsidTr="00CD4F3C">
        <w:trPr>
          <w:cantSplit/>
        </w:trPr>
        <w:tc>
          <w:tcPr>
            <w:tcW w:w="4230"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Из них инструкторы-методисты, имеющие 2 квалификационную категорию</w:t>
            </w:r>
          </w:p>
        </w:tc>
        <w:tc>
          <w:tcPr>
            <w:tcW w:w="93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915"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945"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84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9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930"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rsidTr="00CD4F3C">
        <w:trPr>
          <w:cantSplit/>
        </w:trPr>
        <w:tc>
          <w:tcPr>
            <w:tcW w:w="4230"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Из них инструкторы-методисты, имеющие 1 квалификационную категорию</w:t>
            </w:r>
          </w:p>
        </w:tc>
        <w:tc>
          <w:tcPr>
            <w:tcW w:w="930" w:type="dxa"/>
            <w:tcBorders>
              <w:top w:val="single" w:sz="4" w:space="0" w:color="000001"/>
              <w:left w:val="single" w:sz="4" w:space="0" w:color="000001"/>
              <w:bottom w:val="single" w:sz="4" w:space="0" w:color="000001"/>
            </w:tcBorders>
            <w:shd w:val="clear" w:color="auto" w:fill="auto"/>
          </w:tcPr>
          <w:p w:rsidR="004A7E0A" w:rsidRPr="00D0314D" w:rsidRDefault="00727410"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1</w:t>
            </w:r>
          </w:p>
        </w:tc>
        <w:tc>
          <w:tcPr>
            <w:tcW w:w="915" w:type="dxa"/>
            <w:tcBorders>
              <w:top w:val="single" w:sz="4" w:space="0" w:color="000001"/>
              <w:left w:val="single" w:sz="4" w:space="0" w:color="000001"/>
              <w:bottom w:val="single" w:sz="4" w:space="0" w:color="000001"/>
            </w:tcBorders>
            <w:shd w:val="clear" w:color="auto" w:fill="auto"/>
          </w:tcPr>
          <w:p w:rsidR="004A7E0A" w:rsidRPr="00D0314D" w:rsidRDefault="00727410"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1</w:t>
            </w:r>
          </w:p>
        </w:tc>
        <w:tc>
          <w:tcPr>
            <w:tcW w:w="945" w:type="dxa"/>
            <w:tcBorders>
              <w:top w:val="single" w:sz="4" w:space="0" w:color="000001"/>
              <w:left w:val="single" w:sz="4" w:space="0" w:color="000001"/>
              <w:bottom w:val="single" w:sz="4" w:space="0" w:color="000001"/>
            </w:tcBorders>
            <w:shd w:val="clear" w:color="auto" w:fill="auto"/>
          </w:tcPr>
          <w:p w:rsidR="004A7E0A" w:rsidRPr="00D0314D" w:rsidRDefault="00727410"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1</w:t>
            </w:r>
          </w:p>
        </w:tc>
        <w:tc>
          <w:tcPr>
            <w:tcW w:w="840" w:type="dxa"/>
            <w:tcBorders>
              <w:top w:val="single" w:sz="4" w:space="0" w:color="000001"/>
              <w:left w:val="single" w:sz="4" w:space="0" w:color="000001"/>
              <w:bottom w:val="single" w:sz="4" w:space="0" w:color="000001"/>
            </w:tcBorders>
            <w:shd w:val="clear" w:color="auto" w:fill="auto"/>
          </w:tcPr>
          <w:p w:rsidR="004A7E0A" w:rsidRPr="00D0314D" w:rsidRDefault="00727410"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1</w:t>
            </w:r>
          </w:p>
        </w:tc>
        <w:tc>
          <w:tcPr>
            <w:tcW w:w="9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930"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rsidTr="00CD4F3C">
        <w:trPr>
          <w:cantSplit/>
        </w:trPr>
        <w:tc>
          <w:tcPr>
            <w:tcW w:w="4230"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lastRenderedPageBreak/>
              <w:t>Из них инструкторы-методисты, имеющие высшую квалификационную категорию</w:t>
            </w:r>
          </w:p>
        </w:tc>
        <w:tc>
          <w:tcPr>
            <w:tcW w:w="930" w:type="dxa"/>
            <w:tcBorders>
              <w:top w:val="single" w:sz="4" w:space="0" w:color="000001"/>
              <w:left w:val="single" w:sz="4" w:space="0" w:color="000001"/>
              <w:bottom w:val="single" w:sz="4" w:space="0" w:color="000001"/>
            </w:tcBorders>
            <w:shd w:val="clear" w:color="auto" w:fill="auto"/>
          </w:tcPr>
          <w:p w:rsidR="004A7E0A" w:rsidRPr="00D0314D" w:rsidRDefault="00727410"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1</w:t>
            </w:r>
          </w:p>
        </w:tc>
        <w:tc>
          <w:tcPr>
            <w:tcW w:w="915" w:type="dxa"/>
            <w:tcBorders>
              <w:top w:val="single" w:sz="4" w:space="0" w:color="000001"/>
              <w:left w:val="single" w:sz="4" w:space="0" w:color="000001"/>
              <w:bottom w:val="single" w:sz="4" w:space="0" w:color="000001"/>
            </w:tcBorders>
            <w:shd w:val="clear" w:color="auto" w:fill="auto"/>
          </w:tcPr>
          <w:p w:rsidR="004A7E0A" w:rsidRPr="00D0314D" w:rsidRDefault="00727410"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1</w:t>
            </w:r>
          </w:p>
        </w:tc>
        <w:tc>
          <w:tcPr>
            <w:tcW w:w="945" w:type="dxa"/>
            <w:tcBorders>
              <w:top w:val="single" w:sz="4" w:space="0" w:color="000001"/>
              <w:left w:val="single" w:sz="4" w:space="0" w:color="000001"/>
              <w:bottom w:val="single" w:sz="4" w:space="0" w:color="000001"/>
            </w:tcBorders>
            <w:shd w:val="clear" w:color="auto" w:fill="auto"/>
          </w:tcPr>
          <w:p w:rsidR="004A7E0A" w:rsidRPr="00D0314D" w:rsidRDefault="00727410"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1</w:t>
            </w:r>
          </w:p>
        </w:tc>
        <w:tc>
          <w:tcPr>
            <w:tcW w:w="840" w:type="dxa"/>
            <w:tcBorders>
              <w:top w:val="single" w:sz="4" w:space="0" w:color="000001"/>
              <w:left w:val="single" w:sz="4" w:space="0" w:color="000001"/>
              <w:bottom w:val="single" w:sz="4" w:space="0" w:color="000001"/>
            </w:tcBorders>
            <w:shd w:val="clear" w:color="auto" w:fill="auto"/>
          </w:tcPr>
          <w:p w:rsidR="004A7E0A" w:rsidRPr="00D0314D" w:rsidRDefault="00727410"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1</w:t>
            </w:r>
          </w:p>
        </w:tc>
        <w:tc>
          <w:tcPr>
            <w:tcW w:w="9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930"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rsidTr="00CD4F3C">
        <w:trPr>
          <w:cantSplit/>
        </w:trPr>
        <w:tc>
          <w:tcPr>
            <w:tcW w:w="4230"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Тренеры</w:t>
            </w:r>
          </w:p>
        </w:tc>
        <w:tc>
          <w:tcPr>
            <w:tcW w:w="930" w:type="dxa"/>
            <w:tcBorders>
              <w:top w:val="single" w:sz="4" w:space="0" w:color="000001"/>
              <w:left w:val="single" w:sz="4" w:space="0" w:color="000001"/>
              <w:bottom w:val="single" w:sz="4" w:space="0" w:color="000001"/>
            </w:tcBorders>
            <w:shd w:val="clear" w:color="auto" w:fill="auto"/>
          </w:tcPr>
          <w:p w:rsidR="004A7E0A" w:rsidRPr="00D0314D" w:rsidRDefault="00727410"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16</w:t>
            </w:r>
          </w:p>
        </w:tc>
        <w:tc>
          <w:tcPr>
            <w:tcW w:w="915" w:type="dxa"/>
            <w:tcBorders>
              <w:top w:val="single" w:sz="4" w:space="0" w:color="000001"/>
              <w:left w:val="single" w:sz="4" w:space="0" w:color="000001"/>
              <w:bottom w:val="single" w:sz="4" w:space="0" w:color="000001"/>
            </w:tcBorders>
            <w:shd w:val="clear" w:color="auto" w:fill="auto"/>
          </w:tcPr>
          <w:p w:rsidR="004A7E0A" w:rsidRPr="00D0314D" w:rsidRDefault="00727410"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7,72</w:t>
            </w:r>
          </w:p>
        </w:tc>
        <w:tc>
          <w:tcPr>
            <w:tcW w:w="945" w:type="dxa"/>
            <w:tcBorders>
              <w:top w:val="single" w:sz="4" w:space="0" w:color="000001"/>
              <w:left w:val="single" w:sz="4" w:space="0" w:color="000001"/>
              <w:bottom w:val="single" w:sz="4" w:space="0" w:color="000001"/>
            </w:tcBorders>
            <w:shd w:val="clear" w:color="auto" w:fill="auto"/>
          </w:tcPr>
          <w:p w:rsidR="004A7E0A" w:rsidRPr="00D0314D" w:rsidRDefault="00CD4F3C"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5</w:t>
            </w:r>
          </w:p>
        </w:tc>
        <w:tc>
          <w:tcPr>
            <w:tcW w:w="840" w:type="dxa"/>
            <w:tcBorders>
              <w:top w:val="single" w:sz="4" w:space="0" w:color="000001"/>
              <w:left w:val="single" w:sz="4" w:space="0" w:color="000001"/>
              <w:bottom w:val="single" w:sz="4" w:space="0" w:color="000001"/>
            </w:tcBorders>
            <w:shd w:val="clear" w:color="auto" w:fill="auto"/>
          </w:tcPr>
          <w:p w:rsidR="004A7E0A" w:rsidRPr="00D0314D" w:rsidRDefault="00727410"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4</w:t>
            </w:r>
            <w:r w:rsidR="00CD4F3C">
              <w:rPr>
                <w:rFonts w:ascii="Times New Roman" w:eastAsia="Times New Roman" w:hAnsi="Times New Roman"/>
                <w:sz w:val="24"/>
                <w:szCs w:val="24"/>
                <w:lang w:eastAsia="zh-CN"/>
              </w:rPr>
              <w:t>,0</w:t>
            </w:r>
          </w:p>
        </w:tc>
        <w:tc>
          <w:tcPr>
            <w:tcW w:w="900" w:type="dxa"/>
            <w:tcBorders>
              <w:top w:val="single" w:sz="4" w:space="0" w:color="000001"/>
              <w:left w:val="single" w:sz="4" w:space="0" w:color="000001"/>
              <w:bottom w:val="single" w:sz="4" w:space="0" w:color="000001"/>
            </w:tcBorders>
            <w:shd w:val="clear" w:color="auto" w:fill="auto"/>
          </w:tcPr>
          <w:p w:rsidR="004A7E0A" w:rsidRPr="00D0314D" w:rsidRDefault="00727410"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1</w:t>
            </w:r>
            <w:r w:rsidR="00CD4F3C">
              <w:rPr>
                <w:rFonts w:ascii="Times New Roman" w:eastAsia="Times New Roman" w:hAnsi="Times New Roman"/>
                <w:sz w:val="24"/>
                <w:szCs w:val="24"/>
                <w:lang w:eastAsia="zh-CN"/>
              </w:rPr>
              <w:t>1</w:t>
            </w:r>
          </w:p>
        </w:tc>
        <w:tc>
          <w:tcPr>
            <w:tcW w:w="930"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CD4F3C"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3,72</w:t>
            </w:r>
          </w:p>
        </w:tc>
      </w:tr>
      <w:tr w:rsidR="004A7E0A" w:rsidRPr="00D0314D" w:rsidTr="00CD4F3C">
        <w:trPr>
          <w:cantSplit/>
        </w:trPr>
        <w:tc>
          <w:tcPr>
            <w:tcW w:w="4230"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Из них тренеры, имеющие 2 квалификационную категорию</w:t>
            </w:r>
          </w:p>
        </w:tc>
        <w:tc>
          <w:tcPr>
            <w:tcW w:w="93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915"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945"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84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9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930"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rsidTr="00CD4F3C">
        <w:trPr>
          <w:cantSplit/>
        </w:trPr>
        <w:tc>
          <w:tcPr>
            <w:tcW w:w="4230"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Из них тренеры, имеющие 1 квалификационную категорию</w:t>
            </w:r>
          </w:p>
        </w:tc>
        <w:tc>
          <w:tcPr>
            <w:tcW w:w="93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915"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945"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84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9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930"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rsidTr="00CD4F3C">
        <w:trPr>
          <w:cantSplit/>
        </w:trPr>
        <w:tc>
          <w:tcPr>
            <w:tcW w:w="4230"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Из них тренеры, имеющие высшую квалификационную категорию</w:t>
            </w:r>
          </w:p>
        </w:tc>
        <w:tc>
          <w:tcPr>
            <w:tcW w:w="930" w:type="dxa"/>
            <w:tcBorders>
              <w:top w:val="single" w:sz="4" w:space="0" w:color="000001"/>
              <w:left w:val="single" w:sz="4" w:space="0" w:color="000001"/>
              <w:bottom w:val="single" w:sz="4" w:space="0" w:color="000001"/>
            </w:tcBorders>
            <w:shd w:val="clear" w:color="auto" w:fill="auto"/>
          </w:tcPr>
          <w:p w:rsidR="004A7E0A" w:rsidRPr="00D0314D" w:rsidRDefault="00CD4F3C"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7</w:t>
            </w:r>
          </w:p>
        </w:tc>
        <w:tc>
          <w:tcPr>
            <w:tcW w:w="915" w:type="dxa"/>
            <w:tcBorders>
              <w:top w:val="single" w:sz="4" w:space="0" w:color="000001"/>
              <w:left w:val="single" w:sz="4" w:space="0" w:color="000001"/>
              <w:bottom w:val="single" w:sz="4" w:space="0" w:color="000001"/>
            </w:tcBorders>
            <w:shd w:val="clear" w:color="auto" w:fill="auto"/>
          </w:tcPr>
          <w:p w:rsidR="004A7E0A" w:rsidRPr="00D0314D" w:rsidRDefault="00CD4F3C"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3,07</w:t>
            </w:r>
          </w:p>
        </w:tc>
        <w:tc>
          <w:tcPr>
            <w:tcW w:w="945" w:type="dxa"/>
            <w:tcBorders>
              <w:top w:val="single" w:sz="4" w:space="0" w:color="000001"/>
              <w:left w:val="single" w:sz="4" w:space="0" w:color="000001"/>
              <w:bottom w:val="single" w:sz="4" w:space="0" w:color="000001"/>
            </w:tcBorders>
            <w:shd w:val="clear" w:color="auto" w:fill="auto"/>
          </w:tcPr>
          <w:p w:rsidR="004A7E0A" w:rsidRPr="00D0314D" w:rsidRDefault="00CD4F3C"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1</w:t>
            </w:r>
          </w:p>
        </w:tc>
        <w:tc>
          <w:tcPr>
            <w:tcW w:w="840" w:type="dxa"/>
            <w:tcBorders>
              <w:top w:val="single" w:sz="4" w:space="0" w:color="000001"/>
              <w:left w:val="single" w:sz="4" w:space="0" w:color="000001"/>
              <w:bottom w:val="single" w:sz="4" w:space="0" w:color="000001"/>
            </w:tcBorders>
            <w:shd w:val="clear" w:color="auto" w:fill="auto"/>
          </w:tcPr>
          <w:p w:rsidR="004A7E0A" w:rsidRPr="00D0314D" w:rsidRDefault="00CD4F3C"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1,0</w:t>
            </w:r>
          </w:p>
        </w:tc>
        <w:tc>
          <w:tcPr>
            <w:tcW w:w="900" w:type="dxa"/>
            <w:tcBorders>
              <w:top w:val="single" w:sz="4" w:space="0" w:color="000001"/>
              <w:left w:val="single" w:sz="4" w:space="0" w:color="000001"/>
              <w:bottom w:val="single" w:sz="4" w:space="0" w:color="000001"/>
            </w:tcBorders>
            <w:shd w:val="clear" w:color="auto" w:fill="auto"/>
          </w:tcPr>
          <w:p w:rsidR="004A7E0A" w:rsidRPr="00D0314D" w:rsidRDefault="00CD4F3C"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6</w:t>
            </w:r>
          </w:p>
        </w:tc>
        <w:tc>
          <w:tcPr>
            <w:tcW w:w="930"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CD4F3C"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2,07</w:t>
            </w:r>
          </w:p>
        </w:tc>
      </w:tr>
      <w:tr w:rsidR="004A7E0A" w:rsidRPr="00D0314D" w:rsidTr="00CD4F3C">
        <w:trPr>
          <w:cantSplit/>
        </w:trPr>
        <w:tc>
          <w:tcPr>
            <w:tcW w:w="4230"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 Прочие работники (не вошедшие в вышеприведенные категории):</w:t>
            </w:r>
          </w:p>
        </w:tc>
        <w:tc>
          <w:tcPr>
            <w:tcW w:w="93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915"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945"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84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9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930"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rsidTr="00CD4F3C">
        <w:trPr>
          <w:cantSplit/>
        </w:trPr>
        <w:tc>
          <w:tcPr>
            <w:tcW w:w="4230"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i/>
                <w:sz w:val="24"/>
                <w:szCs w:val="24"/>
                <w:lang w:eastAsia="zh-CN"/>
              </w:rPr>
              <w:t>должность</w:t>
            </w:r>
          </w:p>
        </w:tc>
        <w:tc>
          <w:tcPr>
            <w:tcW w:w="93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i/>
                <w:sz w:val="24"/>
                <w:szCs w:val="24"/>
                <w:lang w:eastAsia="zh-CN"/>
              </w:rPr>
            </w:pPr>
          </w:p>
        </w:tc>
        <w:tc>
          <w:tcPr>
            <w:tcW w:w="915"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945"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84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9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930"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rsidTr="00CD4F3C">
        <w:trPr>
          <w:cantSplit/>
        </w:trPr>
        <w:tc>
          <w:tcPr>
            <w:tcW w:w="4230" w:type="dxa"/>
            <w:tcBorders>
              <w:top w:val="single" w:sz="4" w:space="0" w:color="000001"/>
              <w:left w:val="single" w:sz="4" w:space="0" w:color="000001"/>
              <w:bottom w:val="single" w:sz="4" w:space="0" w:color="000001"/>
            </w:tcBorders>
            <w:shd w:val="clear" w:color="auto" w:fill="auto"/>
          </w:tcPr>
          <w:p w:rsidR="004A7E0A" w:rsidRPr="00D0314D" w:rsidRDefault="00CD4F3C" w:rsidP="00D0314D">
            <w:pPr>
              <w:suppressAutoHyphens/>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Тренер б/</w:t>
            </w:r>
            <w:proofErr w:type="gramStart"/>
            <w:r>
              <w:rPr>
                <w:rFonts w:ascii="Times New Roman" w:eastAsia="Times New Roman" w:hAnsi="Times New Roman"/>
                <w:sz w:val="24"/>
                <w:szCs w:val="24"/>
                <w:lang w:eastAsia="zh-CN"/>
              </w:rPr>
              <w:t>к</w:t>
            </w:r>
            <w:proofErr w:type="gramEnd"/>
          </w:p>
        </w:tc>
        <w:tc>
          <w:tcPr>
            <w:tcW w:w="930" w:type="dxa"/>
            <w:tcBorders>
              <w:top w:val="single" w:sz="4" w:space="0" w:color="000001"/>
              <w:left w:val="single" w:sz="4" w:space="0" w:color="000001"/>
              <w:bottom w:val="single" w:sz="4" w:space="0" w:color="000001"/>
            </w:tcBorders>
            <w:shd w:val="clear" w:color="auto" w:fill="auto"/>
          </w:tcPr>
          <w:p w:rsidR="004A7E0A" w:rsidRPr="00D0314D" w:rsidRDefault="00CD4F3C"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9</w:t>
            </w:r>
          </w:p>
        </w:tc>
        <w:tc>
          <w:tcPr>
            <w:tcW w:w="915" w:type="dxa"/>
            <w:tcBorders>
              <w:top w:val="single" w:sz="4" w:space="0" w:color="000001"/>
              <w:left w:val="single" w:sz="4" w:space="0" w:color="000001"/>
              <w:bottom w:val="single" w:sz="4" w:space="0" w:color="000001"/>
            </w:tcBorders>
            <w:shd w:val="clear" w:color="auto" w:fill="auto"/>
          </w:tcPr>
          <w:p w:rsidR="004A7E0A" w:rsidRPr="00D0314D" w:rsidRDefault="00465E22"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4,65</w:t>
            </w:r>
          </w:p>
        </w:tc>
        <w:tc>
          <w:tcPr>
            <w:tcW w:w="945" w:type="dxa"/>
            <w:tcBorders>
              <w:top w:val="single" w:sz="4" w:space="0" w:color="000001"/>
              <w:left w:val="single" w:sz="4" w:space="0" w:color="000001"/>
              <w:bottom w:val="single" w:sz="4" w:space="0" w:color="000001"/>
            </w:tcBorders>
            <w:shd w:val="clear" w:color="auto" w:fill="auto"/>
          </w:tcPr>
          <w:p w:rsidR="004A7E0A" w:rsidRPr="00D0314D" w:rsidRDefault="00465E22"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4</w:t>
            </w:r>
          </w:p>
        </w:tc>
        <w:tc>
          <w:tcPr>
            <w:tcW w:w="840" w:type="dxa"/>
            <w:tcBorders>
              <w:top w:val="single" w:sz="4" w:space="0" w:color="000001"/>
              <w:left w:val="single" w:sz="4" w:space="0" w:color="000001"/>
              <w:bottom w:val="single" w:sz="4" w:space="0" w:color="000001"/>
            </w:tcBorders>
            <w:shd w:val="clear" w:color="auto" w:fill="auto"/>
          </w:tcPr>
          <w:p w:rsidR="004A7E0A" w:rsidRPr="00D0314D" w:rsidRDefault="00465E22"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3,0</w:t>
            </w:r>
          </w:p>
        </w:tc>
        <w:tc>
          <w:tcPr>
            <w:tcW w:w="900" w:type="dxa"/>
            <w:tcBorders>
              <w:top w:val="single" w:sz="4" w:space="0" w:color="000001"/>
              <w:left w:val="single" w:sz="4" w:space="0" w:color="000001"/>
              <w:bottom w:val="single" w:sz="4" w:space="0" w:color="000001"/>
            </w:tcBorders>
            <w:shd w:val="clear" w:color="auto" w:fill="auto"/>
          </w:tcPr>
          <w:p w:rsidR="004A7E0A" w:rsidRPr="00D0314D" w:rsidRDefault="00465E22"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5</w:t>
            </w:r>
          </w:p>
        </w:tc>
        <w:tc>
          <w:tcPr>
            <w:tcW w:w="930"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65E22"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1,65</w:t>
            </w:r>
          </w:p>
        </w:tc>
      </w:tr>
      <w:tr w:rsidR="00CD4F3C" w:rsidRPr="00D0314D" w:rsidTr="00CD4F3C">
        <w:trPr>
          <w:cantSplit/>
        </w:trPr>
        <w:tc>
          <w:tcPr>
            <w:tcW w:w="4230" w:type="dxa"/>
            <w:tcBorders>
              <w:top w:val="single" w:sz="4" w:space="0" w:color="000001"/>
              <w:left w:val="single" w:sz="4" w:space="0" w:color="000001"/>
              <w:bottom w:val="single" w:sz="4" w:space="0" w:color="000001"/>
            </w:tcBorders>
            <w:shd w:val="clear" w:color="auto" w:fill="auto"/>
          </w:tcPr>
          <w:p w:rsidR="00CD4F3C" w:rsidRPr="00D0314D" w:rsidRDefault="00CD4F3C" w:rsidP="00465E22">
            <w:pPr>
              <w:suppressAutoHyphens/>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Инструктор по спору</w:t>
            </w:r>
          </w:p>
        </w:tc>
        <w:tc>
          <w:tcPr>
            <w:tcW w:w="930" w:type="dxa"/>
            <w:tcBorders>
              <w:top w:val="single" w:sz="4" w:space="0" w:color="000001"/>
              <w:left w:val="single" w:sz="4" w:space="0" w:color="000001"/>
              <w:bottom w:val="single" w:sz="4" w:space="0" w:color="000001"/>
            </w:tcBorders>
            <w:shd w:val="clear" w:color="auto" w:fill="auto"/>
          </w:tcPr>
          <w:p w:rsidR="00CD4F3C" w:rsidRPr="00D0314D" w:rsidRDefault="00CD4F3C" w:rsidP="00465E22">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1</w:t>
            </w:r>
            <w:r w:rsidR="00465E22">
              <w:rPr>
                <w:rFonts w:ascii="Times New Roman" w:eastAsia="Times New Roman" w:hAnsi="Times New Roman"/>
                <w:sz w:val="24"/>
                <w:szCs w:val="24"/>
                <w:lang w:eastAsia="zh-CN"/>
              </w:rPr>
              <w:t>6</w:t>
            </w:r>
          </w:p>
        </w:tc>
        <w:tc>
          <w:tcPr>
            <w:tcW w:w="915" w:type="dxa"/>
            <w:tcBorders>
              <w:top w:val="single" w:sz="4" w:space="0" w:color="000001"/>
              <w:left w:val="single" w:sz="4" w:space="0" w:color="000001"/>
              <w:bottom w:val="single" w:sz="4" w:space="0" w:color="000001"/>
            </w:tcBorders>
            <w:shd w:val="clear" w:color="auto" w:fill="auto"/>
          </w:tcPr>
          <w:p w:rsidR="00CD4F3C" w:rsidRPr="00D0314D" w:rsidRDefault="00465E22"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9,41</w:t>
            </w:r>
          </w:p>
        </w:tc>
        <w:tc>
          <w:tcPr>
            <w:tcW w:w="945" w:type="dxa"/>
            <w:tcBorders>
              <w:top w:val="single" w:sz="4" w:space="0" w:color="000001"/>
              <w:left w:val="single" w:sz="4" w:space="0" w:color="000001"/>
              <w:bottom w:val="single" w:sz="4" w:space="0" w:color="000001"/>
            </w:tcBorders>
            <w:shd w:val="clear" w:color="auto" w:fill="auto"/>
          </w:tcPr>
          <w:p w:rsidR="00CD4F3C" w:rsidRPr="00D0314D" w:rsidRDefault="00465E22"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6</w:t>
            </w:r>
          </w:p>
        </w:tc>
        <w:tc>
          <w:tcPr>
            <w:tcW w:w="840" w:type="dxa"/>
            <w:tcBorders>
              <w:top w:val="single" w:sz="4" w:space="0" w:color="000001"/>
              <w:left w:val="single" w:sz="4" w:space="0" w:color="000001"/>
              <w:bottom w:val="single" w:sz="4" w:space="0" w:color="000001"/>
            </w:tcBorders>
            <w:shd w:val="clear" w:color="auto" w:fill="auto"/>
          </w:tcPr>
          <w:p w:rsidR="00CD4F3C" w:rsidRPr="00D0314D" w:rsidRDefault="00465E22"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5,5</w:t>
            </w:r>
          </w:p>
        </w:tc>
        <w:tc>
          <w:tcPr>
            <w:tcW w:w="900" w:type="dxa"/>
            <w:tcBorders>
              <w:top w:val="single" w:sz="4" w:space="0" w:color="000001"/>
              <w:left w:val="single" w:sz="4" w:space="0" w:color="000001"/>
              <w:bottom w:val="single" w:sz="4" w:space="0" w:color="000001"/>
            </w:tcBorders>
            <w:shd w:val="clear" w:color="auto" w:fill="auto"/>
          </w:tcPr>
          <w:p w:rsidR="00CD4F3C" w:rsidRPr="00D0314D" w:rsidRDefault="00465E22"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10</w:t>
            </w:r>
          </w:p>
        </w:tc>
        <w:tc>
          <w:tcPr>
            <w:tcW w:w="930" w:type="dxa"/>
            <w:tcBorders>
              <w:top w:val="single" w:sz="4" w:space="0" w:color="000001"/>
              <w:left w:val="single" w:sz="4" w:space="0" w:color="000001"/>
              <w:bottom w:val="single" w:sz="4" w:space="0" w:color="000001"/>
              <w:right w:val="single" w:sz="4" w:space="0" w:color="000001"/>
            </w:tcBorders>
            <w:shd w:val="clear" w:color="auto" w:fill="auto"/>
          </w:tcPr>
          <w:p w:rsidR="00CD4F3C" w:rsidRPr="00D0314D" w:rsidRDefault="00465E22"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3,91</w:t>
            </w:r>
          </w:p>
        </w:tc>
      </w:tr>
      <w:tr w:rsidR="00CD4F3C" w:rsidRPr="00D0314D" w:rsidTr="00CD4F3C">
        <w:trPr>
          <w:cantSplit/>
        </w:trPr>
        <w:tc>
          <w:tcPr>
            <w:tcW w:w="4230" w:type="dxa"/>
            <w:tcBorders>
              <w:top w:val="single" w:sz="4" w:space="0" w:color="000001"/>
              <w:left w:val="single" w:sz="4" w:space="0" w:color="000001"/>
              <w:bottom w:val="single" w:sz="4" w:space="0" w:color="000001"/>
            </w:tcBorders>
            <w:shd w:val="clear" w:color="auto" w:fill="auto"/>
          </w:tcPr>
          <w:p w:rsidR="00CD4F3C" w:rsidRPr="00D0314D" w:rsidRDefault="00CD4F3C"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w:t>
            </w:r>
          </w:p>
        </w:tc>
        <w:tc>
          <w:tcPr>
            <w:tcW w:w="930" w:type="dxa"/>
            <w:tcBorders>
              <w:top w:val="single" w:sz="4" w:space="0" w:color="000001"/>
              <w:left w:val="single" w:sz="4" w:space="0" w:color="000001"/>
              <w:bottom w:val="single" w:sz="4" w:space="0" w:color="000001"/>
            </w:tcBorders>
            <w:shd w:val="clear" w:color="auto" w:fill="auto"/>
          </w:tcPr>
          <w:p w:rsidR="00CD4F3C" w:rsidRPr="00D0314D" w:rsidRDefault="00CD4F3C" w:rsidP="00D0314D">
            <w:pPr>
              <w:suppressAutoHyphens/>
              <w:snapToGrid w:val="0"/>
              <w:spacing w:after="0" w:line="240" w:lineRule="atLeast"/>
              <w:jc w:val="both"/>
              <w:rPr>
                <w:rFonts w:ascii="Times New Roman" w:eastAsia="Times New Roman" w:hAnsi="Times New Roman"/>
                <w:sz w:val="24"/>
                <w:szCs w:val="24"/>
                <w:lang w:eastAsia="zh-CN"/>
              </w:rPr>
            </w:pPr>
          </w:p>
        </w:tc>
        <w:tc>
          <w:tcPr>
            <w:tcW w:w="915" w:type="dxa"/>
            <w:tcBorders>
              <w:top w:val="single" w:sz="4" w:space="0" w:color="000001"/>
              <w:left w:val="single" w:sz="4" w:space="0" w:color="000001"/>
              <w:bottom w:val="single" w:sz="4" w:space="0" w:color="000001"/>
            </w:tcBorders>
            <w:shd w:val="clear" w:color="auto" w:fill="auto"/>
          </w:tcPr>
          <w:p w:rsidR="00CD4F3C" w:rsidRPr="00D0314D" w:rsidRDefault="00CD4F3C" w:rsidP="00D0314D">
            <w:pPr>
              <w:suppressAutoHyphens/>
              <w:snapToGrid w:val="0"/>
              <w:spacing w:after="0" w:line="240" w:lineRule="atLeast"/>
              <w:jc w:val="both"/>
              <w:rPr>
                <w:rFonts w:ascii="Times New Roman" w:eastAsia="Times New Roman" w:hAnsi="Times New Roman"/>
                <w:sz w:val="24"/>
                <w:szCs w:val="24"/>
                <w:lang w:eastAsia="zh-CN"/>
              </w:rPr>
            </w:pPr>
          </w:p>
        </w:tc>
        <w:tc>
          <w:tcPr>
            <w:tcW w:w="945" w:type="dxa"/>
            <w:tcBorders>
              <w:top w:val="single" w:sz="4" w:space="0" w:color="000001"/>
              <w:left w:val="single" w:sz="4" w:space="0" w:color="000001"/>
              <w:bottom w:val="single" w:sz="4" w:space="0" w:color="000001"/>
            </w:tcBorders>
            <w:shd w:val="clear" w:color="auto" w:fill="auto"/>
          </w:tcPr>
          <w:p w:rsidR="00CD4F3C" w:rsidRPr="00D0314D" w:rsidRDefault="00CD4F3C" w:rsidP="00D0314D">
            <w:pPr>
              <w:suppressAutoHyphens/>
              <w:snapToGrid w:val="0"/>
              <w:spacing w:after="0" w:line="240" w:lineRule="atLeast"/>
              <w:jc w:val="both"/>
              <w:rPr>
                <w:rFonts w:ascii="Times New Roman" w:eastAsia="Times New Roman" w:hAnsi="Times New Roman"/>
                <w:sz w:val="24"/>
                <w:szCs w:val="24"/>
                <w:lang w:eastAsia="zh-CN"/>
              </w:rPr>
            </w:pPr>
          </w:p>
        </w:tc>
        <w:tc>
          <w:tcPr>
            <w:tcW w:w="840" w:type="dxa"/>
            <w:tcBorders>
              <w:top w:val="single" w:sz="4" w:space="0" w:color="000001"/>
              <w:left w:val="single" w:sz="4" w:space="0" w:color="000001"/>
              <w:bottom w:val="single" w:sz="4" w:space="0" w:color="000001"/>
            </w:tcBorders>
            <w:shd w:val="clear" w:color="auto" w:fill="auto"/>
          </w:tcPr>
          <w:p w:rsidR="00CD4F3C" w:rsidRPr="00D0314D" w:rsidRDefault="00CD4F3C" w:rsidP="00D0314D">
            <w:pPr>
              <w:suppressAutoHyphens/>
              <w:snapToGrid w:val="0"/>
              <w:spacing w:after="0" w:line="240" w:lineRule="atLeast"/>
              <w:jc w:val="both"/>
              <w:rPr>
                <w:rFonts w:ascii="Times New Roman" w:eastAsia="Times New Roman" w:hAnsi="Times New Roman"/>
                <w:sz w:val="24"/>
                <w:szCs w:val="24"/>
                <w:lang w:eastAsia="zh-CN"/>
              </w:rPr>
            </w:pPr>
          </w:p>
        </w:tc>
        <w:tc>
          <w:tcPr>
            <w:tcW w:w="900" w:type="dxa"/>
            <w:tcBorders>
              <w:top w:val="single" w:sz="4" w:space="0" w:color="000001"/>
              <w:left w:val="single" w:sz="4" w:space="0" w:color="000001"/>
              <w:bottom w:val="single" w:sz="4" w:space="0" w:color="000001"/>
            </w:tcBorders>
            <w:shd w:val="clear" w:color="auto" w:fill="auto"/>
          </w:tcPr>
          <w:p w:rsidR="00CD4F3C" w:rsidRPr="00D0314D" w:rsidRDefault="00CD4F3C" w:rsidP="00D0314D">
            <w:pPr>
              <w:suppressAutoHyphens/>
              <w:snapToGrid w:val="0"/>
              <w:spacing w:after="0" w:line="240" w:lineRule="atLeast"/>
              <w:jc w:val="both"/>
              <w:rPr>
                <w:rFonts w:ascii="Times New Roman" w:eastAsia="Times New Roman" w:hAnsi="Times New Roman"/>
                <w:sz w:val="24"/>
                <w:szCs w:val="24"/>
                <w:lang w:eastAsia="zh-CN"/>
              </w:rPr>
            </w:pPr>
          </w:p>
        </w:tc>
        <w:tc>
          <w:tcPr>
            <w:tcW w:w="930" w:type="dxa"/>
            <w:tcBorders>
              <w:top w:val="single" w:sz="4" w:space="0" w:color="000001"/>
              <w:left w:val="single" w:sz="4" w:space="0" w:color="000001"/>
              <w:bottom w:val="single" w:sz="4" w:space="0" w:color="000001"/>
              <w:right w:val="single" w:sz="4" w:space="0" w:color="000001"/>
            </w:tcBorders>
            <w:shd w:val="clear" w:color="auto" w:fill="auto"/>
          </w:tcPr>
          <w:p w:rsidR="00CD4F3C" w:rsidRPr="00D0314D" w:rsidRDefault="00CD4F3C" w:rsidP="00D0314D">
            <w:pPr>
              <w:suppressAutoHyphens/>
              <w:snapToGrid w:val="0"/>
              <w:spacing w:after="0" w:line="240" w:lineRule="atLeast"/>
              <w:jc w:val="both"/>
              <w:rPr>
                <w:rFonts w:ascii="Times New Roman" w:eastAsia="Times New Roman" w:hAnsi="Times New Roman"/>
                <w:sz w:val="24"/>
                <w:szCs w:val="24"/>
                <w:lang w:eastAsia="zh-CN"/>
              </w:rPr>
            </w:pPr>
          </w:p>
        </w:tc>
      </w:tr>
      <w:tr w:rsidR="00CD4F3C" w:rsidRPr="00D0314D" w:rsidTr="00CD4F3C">
        <w:trPr>
          <w:cantSplit/>
        </w:trPr>
        <w:tc>
          <w:tcPr>
            <w:tcW w:w="4230" w:type="dxa"/>
            <w:tcBorders>
              <w:top w:val="single" w:sz="4" w:space="0" w:color="000001"/>
              <w:left w:val="single" w:sz="4" w:space="0" w:color="000001"/>
              <w:bottom w:val="single" w:sz="4" w:space="0" w:color="000001"/>
            </w:tcBorders>
            <w:shd w:val="clear" w:color="auto" w:fill="auto"/>
          </w:tcPr>
          <w:p w:rsidR="00CD4F3C" w:rsidRPr="00D0314D" w:rsidRDefault="00CD4F3C" w:rsidP="00D0314D">
            <w:pPr>
              <w:suppressAutoHyphens/>
              <w:snapToGrid w:val="0"/>
              <w:spacing w:after="0" w:line="240" w:lineRule="atLeast"/>
              <w:jc w:val="both"/>
              <w:rPr>
                <w:rFonts w:ascii="Times New Roman" w:eastAsia="Times New Roman" w:hAnsi="Times New Roman"/>
                <w:sz w:val="24"/>
                <w:szCs w:val="24"/>
                <w:lang w:eastAsia="zh-CN"/>
              </w:rPr>
            </w:pPr>
          </w:p>
          <w:p w:rsidR="00CD4F3C" w:rsidRPr="00D0314D" w:rsidRDefault="00CD4F3C"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Итого работников:</w:t>
            </w:r>
          </w:p>
        </w:tc>
        <w:tc>
          <w:tcPr>
            <w:tcW w:w="930" w:type="dxa"/>
            <w:tcBorders>
              <w:top w:val="single" w:sz="4" w:space="0" w:color="000001"/>
              <w:left w:val="single" w:sz="4" w:space="0" w:color="000001"/>
              <w:bottom w:val="single" w:sz="4" w:space="0" w:color="000001"/>
            </w:tcBorders>
            <w:shd w:val="clear" w:color="auto" w:fill="auto"/>
          </w:tcPr>
          <w:p w:rsidR="00CD4F3C" w:rsidRPr="00D0314D" w:rsidRDefault="00CD4F3C" w:rsidP="00D0314D">
            <w:pPr>
              <w:suppressAutoHyphens/>
              <w:snapToGrid w:val="0"/>
              <w:spacing w:after="0" w:line="240" w:lineRule="atLeast"/>
              <w:jc w:val="both"/>
              <w:rPr>
                <w:rFonts w:ascii="Times New Roman" w:eastAsia="Times New Roman" w:hAnsi="Times New Roman"/>
                <w:sz w:val="24"/>
                <w:szCs w:val="24"/>
                <w:lang w:eastAsia="zh-CN"/>
              </w:rPr>
            </w:pPr>
          </w:p>
        </w:tc>
        <w:tc>
          <w:tcPr>
            <w:tcW w:w="915" w:type="dxa"/>
            <w:tcBorders>
              <w:top w:val="single" w:sz="4" w:space="0" w:color="000001"/>
              <w:left w:val="single" w:sz="4" w:space="0" w:color="000001"/>
              <w:bottom w:val="single" w:sz="4" w:space="0" w:color="000001"/>
            </w:tcBorders>
            <w:shd w:val="clear" w:color="auto" w:fill="auto"/>
          </w:tcPr>
          <w:p w:rsidR="00CD4F3C" w:rsidRPr="00D0314D" w:rsidRDefault="00CD4F3C" w:rsidP="00D0314D">
            <w:pPr>
              <w:suppressAutoHyphens/>
              <w:snapToGrid w:val="0"/>
              <w:spacing w:after="0" w:line="240" w:lineRule="atLeast"/>
              <w:jc w:val="both"/>
              <w:rPr>
                <w:rFonts w:ascii="Times New Roman" w:eastAsia="Times New Roman" w:hAnsi="Times New Roman"/>
                <w:sz w:val="24"/>
                <w:szCs w:val="24"/>
                <w:lang w:eastAsia="zh-CN"/>
              </w:rPr>
            </w:pPr>
          </w:p>
        </w:tc>
        <w:tc>
          <w:tcPr>
            <w:tcW w:w="945" w:type="dxa"/>
            <w:tcBorders>
              <w:top w:val="single" w:sz="4" w:space="0" w:color="000001"/>
              <w:left w:val="single" w:sz="4" w:space="0" w:color="000001"/>
              <w:bottom w:val="single" w:sz="4" w:space="0" w:color="000001"/>
            </w:tcBorders>
            <w:shd w:val="clear" w:color="auto" w:fill="auto"/>
          </w:tcPr>
          <w:p w:rsidR="00CD4F3C" w:rsidRPr="00D0314D" w:rsidRDefault="00CD4F3C" w:rsidP="00D0314D">
            <w:pPr>
              <w:suppressAutoHyphens/>
              <w:snapToGrid w:val="0"/>
              <w:spacing w:after="0" w:line="240" w:lineRule="atLeast"/>
              <w:jc w:val="both"/>
              <w:rPr>
                <w:rFonts w:ascii="Times New Roman" w:eastAsia="Times New Roman" w:hAnsi="Times New Roman"/>
                <w:sz w:val="24"/>
                <w:szCs w:val="24"/>
                <w:lang w:eastAsia="zh-CN"/>
              </w:rPr>
            </w:pPr>
          </w:p>
        </w:tc>
        <w:tc>
          <w:tcPr>
            <w:tcW w:w="840" w:type="dxa"/>
            <w:tcBorders>
              <w:top w:val="single" w:sz="4" w:space="0" w:color="000001"/>
              <w:left w:val="single" w:sz="4" w:space="0" w:color="000001"/>
              <w:bottom w:val="single" w:sz="4" w:space="0" w:color="000001"/>
            </w:tcBorders>
            <w:shd w:val="clear" w:color="auto" w:fill="auto"/>
          </w:tcPr>
          <w:p w:rsidR="00CD4F3C" w:rsidRPr="00D0314D" w:rsidRDefault="00CD4F3C" w:rsidP="00D0314D">
            <w:pPr>
              <w:suppressAutoHyphens/>
              <w:snapToGrid w:val="0"/>
              <w:spacing w:after="0" w:line="240" w:lineRule="atLeast"/>
              <w:jc w:val="both"/>
              <w:rPr>
                <w:rFonts w:ascii="Times New Roman" w:eastAsia="Times New Roman" w:hAnsi="Times New Roman"/>
                <w:sz w:val="24"/>
                <w:szCs w:val="24"/>
                <w:lang w:eastAsia="zh-CN"/>
              </w:rPr>
            </w:pPr>
          </w:p>
        </w:tc>
        <w:tc>
          <w:tcPr>
            <w:tcW w:w="900" w:type="dxa"/>
            <w:tcBorders>
              <w:top w:val="single" w:sz="4" w:space="0" w:color="000001"/>
              <w:left w:val="single" w:sz="4" w:space="0" w:color="000001"/>
              <w:bottom w:val="single" w:sz="4" w:space="0" w:color="000001"/>
            </w:tcBorders>
            <w:shd w:val="clear" w:color="auto" w:fill="auto"/>
          </w:tcPr>
          <w:p w:rsidR="00CD4F3C" w:rsidRPr="00D0314D" w:rsidRDefault="00CD4F3C" w:rsidP="00D0314D">
            <w:pPr>
              <w:suppressAutoHyphens/>
              <w:snapToGrid w:val="0"/>
              <w:spacing w:after="0" w:line="240" w:lineRule="atLeast"/>
              <w:jc w:val="both"/>
              <w:rPr>
                <w:rFonts w:ascii="Times New Roman" w:eastAsia="Times New Roman" w:hAnsi="Times New Roman"/>
                <w:sz w:val="24"/>
                <w:szCs w:val="24"/>
                <w:lang w:eastAsia="zh-CN"/>
              </w:rPr>
            </w:pPr>
          </w:p>
        </w:tc>
        <w:tc>
          <w:tcPr>
            <w:tcW w:w="930" w:type="dxa"/>
            <w:tcBorders>
              <w:top w:val="single" w:sz="4" w:space="0" w:color="000001"/>
              <w:left w:val="single" w:sz="4" w:space="0" w:color="000001"/>
              <w:bottom w:val="single" w:sz="4" w:space="0" w:color="000001"/>
              <w:right w:val="single" w:sz="4" w:space="0" w:color="000001"/>
            </w:tcBorders>
            <w:shd w:val="clear" w:color="auto" w:fill="auto"/>
          </w:tcPr>
          <w:p w:rsidR="00CD4F3C" w:rsidRPr="00D0314D" w:rsidRDefault="00CD4F3C" w:rsidP="00D0314D">
            <w:pPr>
              <w:suppressAutoHyphens/>
              <w:snapToGrid w:val="0"/>
              <w:spacing w:after="0" w:line="240" w:lineRule="atLeast"/>
              <w:jc w:val="both"/>
              <w:rPr>
                <w:rFonts w:ascii="Times New Roman" w:eastAsia="Times New Roman" w:hAnsi="Times New Roman"/>
                <w:sz w:val="24"/>
                <w:szCs w:val="24"/>
                <w:lang w:eastAsia="zh-CN"/>
              </w:rPr>
            </w:pPr>
          </w:p>
        </w:tc>
      </w:tr>
    </w:tbl>
    <w:p w:rsidR="004A7E0A" w:rsidRPr="00D0314D" w:rsidRDefault="004A7E0A" w:rsidP="00D0314D">
      <w:pPr>
        <w:suppressAutoHyphens/>
        <w:spacing w:after="0" w:line="240" w:lineRule="atLeast"/>
        <w:jc w:val="both"/>
        <w:rPr>
          <w:rFonts w:ascii="Times New Roman" w:eastAsia="Times New Roman" w:hAnsi="Times New Roman"/>
          <w:sz w:val="24"/>
          <w:szCs w:val="24"/>
          <w:lang w:eastAsia="zh-CN"/>
        </w:rPr>
      </w:pPr>
    </w:p>
    <w:tbl>
      <w:tblPr>
        <w:tblW w:w="9713" w:type="dxa"/>
        <w:tblInd w:w="-5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 w:type="dxa"/>
          <w:right w:w="0" w:type="dxa"/>
        </w:tblCellMar>
        <w:tblLook w:val="04A0"/>
      </w:tblPr>
      <w:tblGrid>
        <w:gridCol w:w="3025"/>
        <w:gridCol w:w="3400"/>
        <w:gridCol w:w="3288"/>
      </w:tblGrid>
      <w:tr w:rsidR="004A7E0A" w:rsidRPr="00D0314D">
        <w:trPr>
          <w:cantSplit/>
        </w:trPr>
        <w:tc>
          <w:tcPr>
            <w:tcW w:w="9713" w:type="dxa"/>
            <w:gridSpan w:val="3"/>
            <w:tcBorders>
              <w:top w:val="single" w:sz="4" w:space="0" w:color="000000"/>
              <w:left w:val="single" w:sz="4" w:space="0" w:color="000000"/>
              <w:bottom w:val="single" w:sz="4" w:space="0" w:color="000000"/>
              <w:right w:val="single" w:sz="4" w:space="0" w:color="000000"/>
            </w:tcBorders>
            <w:shd w:val="clear" w:color="auto" w:fill="auto"/>
          </w:tcPr>
          <w:p w:rsidR="004A7E0A" w:rsidRPr="00D0314D" w:rsidRDefault="00D0314D" w:rsidP="00D0314D">
            <w:pPr>
              <w:spacing w:after="0" w:line="240" w:lineRule="atLeast"/>
              <w:jc w:val="center"/>
              <w:rPr>
                <w:rFonts w:ascii="Times New Roman" w:hAnsi="Times New Roman"/>
                <w:b/>
                <w:sz w:val="24"/>
                <w:szCs w:val="24"/>
              </w:rPr>
            </w:pPr>
            <w:r w:rsidRPr="00D0314D">
              <w:rPr>
                <w:rFonts w:ascii="Times New Roman" w:hAnsi="Times New Roman"/>
                <w:b/>
                <w:sz w:val="24"/>
                <w:szCs w:val="24"/>
              </w:rPr>
              <w:t>Численность занимающихся по этапам</w:t>
            </w:r>
          </w:p>
        </w:tc>
      </w:tr>
      <w:tr w:rsidR="004A7E0A" w:rsidRPr="00D0314D">
        <w:trPr>
          <w:cantSplit/>
          <w:trHeight w:val="402"/>
        </w:trPr>
        <w:tc>
          <w:tcPr>
            <w:tcW w:w="3025" w:type="dxa"/>
            <w:vMerge w:val="restart"/>
            <w:tcBorders>
              <w:top w:val="single" w:sz="4" w:space="0" w:color="000000"/>
              <w:left w:val="single" w:sz="4" w:space="0" w:color="000000"/>
              <w:bottom w:val="single" w:sz="4" w:space="0" w:color="000000"/>
            </w:tcBorders>
            <w:shd w:val="clear" w:color="auto" w:fill="auto"/>
          </w:tcPr>
          <w:p w:rsidR="004A7E0A" w:rsidRPr="00D0314D" w:rsidRDefault="00D0314D" w:rsidP="00D0314D">
            <w:pPr>
              <w:spacing w:after="0" w:line="240" w:lineRule="atLeast"/>
              <w:jc w:val="both"/>
              <w:rPr>
                <w:rFonts w:ascii="Times New Roman" w:hAnsi="Times New Roman"/>
                <w:sz w:val="24"/>
                <w:szCs w:val="24"/>
              </w:rPr>
            </w:pPr>
            <w:r w:rsidRPr="00D0314D">
              <w:rPr>
                <w:rFonts w:ascii="Times New Roman" w:hAnsi="Times New Roman"/>
                <w:sz w:val="24"/>
                <w:szCs w:val="24"/>
              </w:rPr>
              <w:t>Этап спортивной подготовки</w:t>
            </w:r>
          </w:p>
          <w:p w:rsidR="004A7E0A" w:rsidRPr="00D0314D" w:rsidRDefault="004A7E0A" w:rsidP="00D0314D">
            <w:pPr>
              <w:spacing w:after="0" w:line="240" w:lineRule="atLeast"/>
              <w:jc w:val="both"/>
              <w:rPr>
                <w:rFonts w:ascii="Times New Roman" w:hAnsi="Times New Roman"/>
                <w:sz w:val="24"/>
                <w:szCs w:val="24"/>
              </w:rPr>
            </w:pPr>
          </w:p>
          <w:p w:rsidR="004A7E0A" w:rsidRPr="00D0314D" w:rsidRDefault="004A7E0A" w:rsidP="00D0314D">
            <w:pPr>
              <w:spacing w:after="0" w:line="240" w:lineRule="atLeast"/>
              <w:jc w:val="both"/>
              <w:rPr>
                <w:rFonts w:ascii="Times New Roman" w:hAnsi="Times New Roman"/>
                <w:sz w:val="24"/>
                <w:szCs w:val="24"/>
              </w:rPr>
            </w:pPr>
          </w:p>
          <w:p w:rsidR="004A7E0A" w:rsidRPr="00D0314D" w:rsidRDefault="004A7E0A" w:rsidP="00D0314D">
            <w:pPr>
              <w:spacing w:after="0" w:line="240" w:lineRule="atLeast"/>
              <w:jc w:val="both"/>
              <w:rPr>
                <w:rFonts w:ascii="Times New Roman" w:hAnsi="Times New Roman"/>
                <w:sz w:val="24"/>
                <w:szCs w:val="24"/>
              </w:rPr>
            </w:pPr>
          </w:p>
          <w:p w:rsidR="004A7E0A" w:rsidRPr="00D0314D" w:rsidRDefault="00D0314D" w:rsidP="00D0314D">
            <w:pPr>
              <w:spacing w:after="0" w:line="240" w:lineRule="atLeast"/>
              <w:jc w:val="both"/>
              <w:rPr>
                <w:rFonts w:ascii="Times New Roman" w:hAnsi="Times New Roman"/>
                <w:sz w:val="24"/>
                <w:szCs w:val="24"/>
              </w:rPr>
            </w:pPr>
            <w:r w:rsidRPr="00D0314D">
              <w:rPr>
                <w:rFonts w:ascii="Times New Roman" w:hAnsi="Times New Roman"/>
                <w:sz w:val="24"/>
                <w:szCs w:val="24"/>
              </w:rPr>
              <w:t>Всего</w:t>
            </w:r>
          </w:p>
        </w:tc>
        <w:tc>
          <w:tcPr>
            <w:tcW w:w="6688" w:type="dxa"/>
            <w:gridSpan w:val="2"/>
            <w:tcBorders>
              <w:top w:val="single" w:sz="4" w:space="0" w:color="000000"/>
              <w:left w:val="single" w:sz="4" w:space="0" w:color="000000"/>
              <w:bottom w:val="single" w:sz="4" w:space="0" w:color="000000"/>
              <w:right w:val="single" w:sz="4" w:space="0" w:color="000000"/>
            </w:tcBorders>
            <w:shd w:val="clear" w:color="auto" w:fill="auto"/>
          </w:tcPr>
          <w:p w:rsidR="004A7E0A" w:rsidRPr="00D0314D" w:rsidRDefault="004A7E0A" w:rsidP="00404D31">
            <w:pPr>
              <w:spacing w:after="0" w:line="240" w:lineRule="atLeast"/>
              <w:jc w:val="center"/>
              <w:rPr>
                <w:rFonts w:ascii="Times New Roman" w:hAnsi="Times New Roman"/>
                <w:sz w:val="24"/>
                <w:szCs w:val="24"/>
              </w:rPr>
            </w:pPr>
          </w:p>
          <w:p w:rsidR="004A7E0A" w:rsidRPr="00D0314D" w:rsidRDefault="00D0314D" w:rsidP="00404D31">
            <w:pPr>
              <w:spacing w:after="0" w:line="240" w:lineRule="atLeast"/>
              <w:jc w:val="center"/>
              <w:rPr>
                <w:rFonts w:ascii="Times New Roman" w:hAnsi="Times New Roman"/>
                <w:sz w:val="24"/>
                <w:szCs w:val="24"/>
              </w:rPr>
            </w:pPr>
            <w:r w:rsidRPr="00D0314D">
              <w:rPr>
                <w:rFonts w:ascii="Times New Roman" w:hAnsi="Times New Roman"/>
                <w:sz w:val="24"/>
                <w:szCs w:val="24"/>
              </w:rPr>
              <w:t>Количество занимающихся</w:t>
            </w:r>
          </w:p>
        </w:tc>
      </w:tr>
      <w:tr w:rsidR="004A7E0A" w:rsidRPr="00D0314D">
        <w:trPr>
          <w:cantSplit/>
          <w:trHeight w:val="402"/>
        </w:trPr>
        <w:tc>
          <w:tcPr>
            <w:tcW w:w="3025" w:type="dxa"/>
            <w:vMerge/>
            <w:tcBorders>
              <w:top w:val="single" w:sz="4" w:space="0" w:color="000000"/>
              <w:left w:val="single" w:sz="4" w:space="0" w:color="000000"/>
              <w:bottom w:val="single" w:sz="4" w:space="0" w:color="000000"/>
            </w:tcBorders>
            <w:shd w:val="clear" w:color="auto" w:fill="auto"/>
          </w:tcPr>
          <w:p w:rsidR="004A7E0A" w:rsidRPr="00D0314D" w:rsidRDefault="004A7E0A" w:rsidP="00D0314D">
            <w:pPr>
              <w:snapToGrid w:val="0"/>
              <w:spacing w:after="0" w:line="240" w:lineRule="atLeast"/>
              <w:jc w:val="both"/>
              <w:rPr>
                <w:rFonts w:ascii="Times New Roman" w:hAnsi="Times New Roman"/>
                <w:sz w:val="24"/>
                <w:szCs w:val="24"/>
              </w:rPr>
            </w:pPr>
          </w:p>
        </w:tc>
        <w:tc>
          <w:tcPr>
            <w:tcW w:w="3400" w:type="dxa"/>
            <w:tcBorders>
              <w:top w:val="single" w:sz="4" w:space="0" w:color="000000"/>
              <w:left w:val="single" w:sz="4" w:space="0" w:color="000000"/>
              <w:bottom w:val="single" w:sz="4" w:space="0" w:color="000000"/>
            </w:tcBorders>
            <w:shd w:val="clear" w:color="auto" w:fill="auto"/>
          </w:tcPr>
          <w:p w:rsidR="004A7E0A" w:rsidRPr="00D0314D" w:rsidRDefault="00D0314D" w:rsidP="00404D31">
            <w:pPr>
              <w:spacing w:after="0" w:line="240" w:lineRule="atLeast"/>
              <w:jc w:val="center"/>
              <w:rPr>
                <w:rFonts w:ascii="Times New Roman" w:hAnsi="Times New Roman"/>
                <w:sz w:val="24"/>
                <w:szCs w:val="24"/>
              </w:rPr>
            </w:pPr>
            <w:r w:rsidRPr="00D0314D">
              <w:rPr>
                <w:rFonts w:ascii="Times New Roman" w:hAnsi="Times New Roman"/>
                <w:sz w:val="24"/>
                <w:szCs w:val="24"/>
              </w:rPr>
              <w:t>на бюджетной</w:t>
            </w:r>
          </w:p>
          <w:p w:rsidR="004A7E0A" w:rsidRPr="00D0314D" w:rsidRDefault="00D0314D" w:rsidP="00404D31">
            <w:pPr>
              <w:spacing w:after="0" w:line="240" w:lineRule="atLeast"/>
              <w:jc w:val="center"/>
              <w:rPr>
                <w:rFonts w:ascii="Times New Roman" w:hAnsi="Times New Roman"/>
                <w:sz w:val="24"/>
                <w:szCs w:val="24"/>
              </w:rPr>
            </w:pPr>
            <w:r w:rsidRPr="00D0314D">
              <w:rPr>
                <w:rFonts w:ascii="Times New Roman" w:hAnsi="Times New Roman"/>
                <w:sz w:val="24"/>
                <w:szCs w:val="24"/>
              </w:rPr>
              <w:t>основе</w:t>
            </w:r>
          </w:p>
        </w:tc>
        <w:tc>
          <w:tcPr>
            <w:tcW w:w="3288" w:type="dxa"/>
            <w:tcBorders>
              <w:top w:val="single" w:sz="4" w:space="0" w:color="000000"/>
              <w:left w:val="single" w:sz="4" w:space="0" w:color="000000"/>
              <w:bottom w:val="single" w:sz="4" w:space="0" w:color="000000"/>
            </w:tcBorders>
            <w:shd w:val="clear" w:color="auto" w:fill="auto"/>
          </w:tcPr>
          <w:p w:rsidR="004A7E0A" w:rsidRPr="00D0314D" w:rsidRDefault="00D0314D" w:rsidP="00404D31">
            <w:pPr>
              <w:spacing w:after="0" w:line="240" w:lineRule="atLeast"/>
              <w:jc w:val="center"/>
              <w:rPr>
                <w:rFonts w:ascii="Times New Roman" w:hAnsi="Times New Roman"/>
                <w:sz w:val="24"/>
                <w:szCs w:val="24"/>
              </w:rPr>
            </w:pPr>
            <w:r w:rsidRPr="00D0314D">
              <w:rPr>
                <w:rFonts w:ascii="Times New Roman" w:hAnsi="Times New Roman"/>
                <w:sz w:val="24"/>
                <w:szCs w:val="24"/>
              </w:rPr>
              <w:t>на платной</w:t>
            </w:r>
          </w:p>
          <w:p w:rsidR="004A7E0A" w:rsidRPr="00D0314D" w:rsidRDefault="00D0314D" w:rsidP="00404D31">
            <w:pPr>
              <w:spacing w:after="0" w:line="240" w:lineRule="atLeast"/>
              <w:jc w:val="center"/>
              <w:rPr>
                <w:rFonts w:ascii="Times New Roman" w:hAnsi="Times New Roman"/>
                <w:sz w:val="24"/>
                <w:szCs w:val="24"/>
              </w:rPr>
            </w:pPr>
            <w:r w:rsidRPr="00D0314D">
              <w:rPr>
                <w:rFonts w:ascii="Times New Roman" w:hAnsi="Times New Roman"/>
                <w:sz w:val="24"/>
                <w:szCs w:val="24"/>
              </w:rPr>
              <w:t>основе</w:t>
            </w:r>
          </w:p>
        </w:tc>
      </w:tr>
      <w:tr w:rsidR="004A7E0A" w:rsidRPr="00D0314D">
        <w:trPr>
          <w:cantSplit/>
          <w:trHeight w:val="413"/>
        </w:trPr>
        <w:tc>
          <w:tcPr>
            <w:tcW w:w="3025" w:type="dxa"/>
            <w:vMerge/>
            <w:tcBorders>
              <w:top w:val="single" w:sz="4" w:space="0" w:color="000000"/>
              <w:left w:val="single" w:sz="4" w:space="0" w:color="000000"/>
              <w:bottom w:val="single" w:sz="4" w:space="0" w:color="000000"/>
            </w:tcBorders>
            <w:shd w:val="clear" w:color="auto" w:fill="auto"/>
          </w:tcPr>
          <w:p w:rsidR="004A7E0A" w:rsidRPr="00D0314D" w:rsidRDefault="004A7E0A" w:rsidP="00D0314D">
            <w:pPr>
              <w:snapToGrid w:val="0"/>
              <w:spacing w:after="0" w:line="240" w:lineRule="atLeast"/>
              <w:jc w:val="both"/>
              <w:rPr>
                <w:rFonts w:ascii="Times New Roman" w:hAnsi="Times New Roman"/>
                <w:sz w:val="24"/>
                <w:szCs w:val="24"/>
              </w:rPr>
            </w:pPr>
          </w:p>
        </w:tc>
        <w:tc>
          <w:tcPr>
            <w:tcW w:w="3400" w:type="dxa"/>
            <w:tcBorders>
              <w:top w:val="single" w:sz="4" w:space="0" w:color="000000"/>
              <w:left w:val="single" w:sz="4" w:space="0" w:color="000000"/>
              <w:bottom w:val="single" w:sz="4" w:space="0" w:color="000000"/>
            </w:tcBorders>
            <w:shd w:val="clear" w:color="auto" w:fill="auto"/>
          </w:tcPr>
          <w:p w:rsidR="004A7E0A" w:rsidRPr="00D0314D" w:rsidRDefault="001722CC" w:rsidP="00D0314D">
            <w:pPr>
              <w:snapToGrid w:val="0"/>
              <w:spacing w:after="0" w:line="240" w:lineRule="atLeast"/>
              <w:jc w:val="both"/>
              <w:rPr>
                <w:rFonts w:ascii="Times New Roman" w:hAnsi="Times New Roman"/>
                <w:sz w:val="24"/>
                <w:szCs w:val="24"/>
              </w:rPr>
            </w:pPr>
            <w:r>
              <w:rPr>
                <w:rFonts w:ascii="Times New Roman" w:hAnsi="Times New Roman"/>
                <w:sz w:val="24"/>
                <w:szCs w:val="24"/>
              </w:rPr>
              <w:t>745</w:t>
            </w:r>
          </w:p>
        </w:tc>
        <w:tc>
          <w:tcPr>
            <w:tcW w:w="3288" w:type="dxa"/>
            <w:tcBorders>
              <w:top w:val="single" w:sz="4" w:space="0" w:color="000000"/>
              <w:left w:val="single" w:sz="4" w:space="0" w:color="000000"/>
              <w:bottom w:val="single" w:sz="4" w:space="0" w:color="000000"/>
            </w:tcBorders>
            <w:shd w:val="clear" w:color="auto" w:fill="auto"/>
          </w:tcPr>
          <w:p w:rsidR="004A7E0A" w:rsidRPr="00D0314D" w:rsidRDefault="004A7E0A" w:rsidP="00D0314D">
            <w:pPr>
              <w:snapToGrid w:val="0"/>
              <w:spacing w:after="0" w:line="240" w:lineRule="atLeast"/>
              <w:jc w:val="both"/>
              <w:rPr>
                <w:rFonts w:ascii="Times New Roman" w:hAnsi="Times New Roman"/>
                <w:sz w:val="24"/>
                <w:szCs w:val="24"/>
              </w:rPr>
            </w:pPr>
          </w:p>
        </w:tc>
      </w:tr>
      <w:tr w:rsidR="004A7E0A" w:rsidRPr="00D0314D">
        <w:trPr>
          <w:cantSplit/>
          <w:trHeight w:val="375"/>
        </w:trPr>
        <w:tc>
          <w:tcPr>
            <w:tcW w:w="3025" w:type="dxa"/>
            <w:tcBorders>
              <w:top w:val="single" w:sz="4" w:space="0" w:color="000000"/>
              <w:left w:val="single" w:sz="4" w:space="0" w:color="000000"/>
              <w:bottom w:val="single" w:sz="4" w:space="0" w:color="000000"/>
            </w:tcBorders>
            <w:shd w:val="clear" w:color="auto" w:fill="auto"/>
          </w:tcPr>
          <w:p w:rsidR="004A7E0A" w:rsidRPr="00D0314D" w:rsidRDefault="00D0314D" w:rsidP="00D0314D">
            <w:pPr>
              <w:spacing w:after="0" w:line="240" w:lineRule="atLeast"/>
              <w:jc w:val="both"/>
              <w:rPr>
                <w:rFonts w:ascii="Times New Roman" w:hAnsi="Times New Roman"/>
                <w:sz w:val="24"/>
                <w:szCs w:val="24"/>
              </w:rPr>
            </w:pPr>
            <w:r w:rsidRPr="00D0314D">
              <w:rPr>
                <w:rFonts w:ascii="Times New Roman" w:hAnsi="Times New Roman"/>
                <w:sz w:val="24"/>
                <w:szCs w:val="24"/>
              </w:rPr>
              <w:t>Спортивно-оздоровительный этап</w:t>
            </w:r>
          </w:p>
        </w:tc>
        <w:tc>
          <w:tcPr>
            <w:tcW w:w="3400" w:type="dxa"/>
            <w:tcBorders>
              <w:top w:val="single" w:sz="4" w:space="0" w:color="000000"/>
              <w:left w:val="single" w:sz="4" w:space="0" w:color="000000"/>
              <w:bottom w:val="single" w:sz="4" w:space="0" w:color="000000"/>
            </w:tcBorders>
            <w:shd w:val="clear" w:color="auto" w:fill="auto"/>
          </w:tcPr>
          <w:p w:rsidR="004A7E0A" w:rsidRPr="00D0314D" w:rsidRDefault="001722CC" w:rsidP="00D0314D">
            <w:pPr>
              <w:snapToGrid w:val="0"/>
              <w:spacing w:after="0" w:line="240" w:lineRule="atLeast"/>
              <w:jc w:val="both"/>
              <w:rPr>
                <w:rFonts w:ascii="Times New Roman" w:hAnsi="Times New Roman"/>
                <w:sz w:val="24"/>
                <w:szCs w:val="24"/>
              </w:rPr>
            </w:pPr>
            <w:r>
              <w:rPr>
                <w:rFonts w:ascii="Times New Roman" w:hAnsi="Times New Roman"/>
                <w:sz w:val="24"/>
                <w:szCs w:val="24"/>
              </w:rPr>
              <w:t>730</w:t>
            </w:r>
          </w:p>
        </w:tc>
        <w:tc>
          <w:tcPr>
            <w:tcW w:w="3288" w:type="dxa"/>
            <w:tcBorders>
              <w:top w:val="single" w:sz="4" w:space="0" w:color="000000"/>
              <w:left w:val="single" w:sz="4" w:space="0" w:color="000000"/>
              <w:bottom w:val="single" w:sz="4" w:space="0" w:color="000000"/>
            </w:tcBorders>
            <w:shd w:val="clear" w:color="auto" w:fill="auto"/>
          </w:tcPr>
          <w:p w:rsidR="004A7E0A" w:rsidRPr="00D0314D" w:rsidRDefault="004A7E0A" w:rsidP="00D0314D">
            <w:pPr>
              <w:snapToGrid w:val="0"/>
              <w:spacing w:after="0" w:line="240" w:lineRule="atLeast"/>
              <w:jc w:val="both"/>
              <w:rPr>
                <w:rFonts w:ascii="Times New Roman" w:hAnsi="Times New Roman"/>
                <w:sz w:val="24"/>
                <w:szCs w:val="24"/>
              </w:rPr>
            </w:pPr>
          </w:p>
        </w:tc>
      </w:tr>
      <w:tr w:rsidR="004A7E0A" w:rsidRPr="00D0314D">
        <w:trPr>
          <w:cantSplit/>
          <w:trHeight w:val="410"/>
        </w:trPr>
        <w:tc>
          <w:tcPr>
            <w:tcW w:w="3025" w:type="dxa"/>
            <w:tcBorders>
              <w:top w:val="single" w:sz="4" w:space="0" w:color="000000"/>
              <w:left w:val="single" w:sz="4" w:space="0" w:color="000000"/>
              <w:bottom w:val="single" w:sz="4" w:space="0" w:color="000000"/>
            </w:tcBorders>
            <w:shd w:val="clear" w:color="auto" w:fill="auto"/>
          </w:tcPr>
          <w:p w:rsidR="004A7E0A" w:rsidRPr="00D0314D" w:rsidRDefault="00D0314D" w:rsidP="00D0314D">
            <w:pPr>
              <w:spacing w:after="0" w:line="240" w:lineRule="atLeast"/>
              <w:jc w:val="both"/>
              <w:rPr>
                <w:rFonts w:ascii="Times New Roman" w:hAnsi="Times New Roman"/>
                <w:sz w:val="24"/>
                <w:szCs w:val="24"/>
              </w:rPr>
            </w:pPr>
            <w:r w:rsidRPr="00D0314D">
              <w:rPr>
                <w:rFonts w:ascii="Times New Roman" w:hAnsi="Times New Roman"/>
                <w:sz w:val="24"/>
                <w:szCs w:val="24"/>
              </w:rPr>
              <w:t>Этап начальной подготовки</w:t>
            </w:r>
          </w:p>
        </w:tc>
        <w:tc>
          <w:tcPr>
            <w:tcW w:w="3400" w:type="dxa"/>
            <w:tcBorders>
              <w:top w:val="single" w:sz="4" w:space="0" w:color="000000"/>
              <w:left w:val="single" w:sz="4" w:space="0" w:color="000000"/>
              <w:bottom w:val="single" w:sz="4" w:space="0" w:color="000000"/>
            </w:tcBorders>
            <w:shd w:val="clear" w:color="auto" w:fill="auto"/>
          </w:tcPr>
          <w:p w:rsidR="004A7E0A" w:rsidRPr="00D0314D" w:rsidRDefault="001722CC" w:rsidP="00D0314D">
            <w:pPr>
              <w:snapToGrid w:val="0"/>
              <w:spacing w:after="0" w:line="240" w:lineRule="atLeast"/>
              <w:jc w:val="both"/>
              <w:rPr>
                <w:rFonts w:ascii="Times New Roman" w:hAnsi="Times New Roman"/>
                <w:sz w:val="24"/>
                <w:szCs w:val="24"/>
              </w:rPr>
            </w:pPr>
            <w:r>
              <w:rPr>
                <w:rFonts w:ascii="Times New Roman" w:hAnsi="Times New Roman"/>
                <w:sz w:val="24"/>
                <w:szCs w:val="24"/>
              </w:rPr>
              <w:t>15</w:t>
            </w:r>
          </w:p>
        </w:tc>
        <w:tc>
          <w:tcPr>
            <w:tcW w:w="3288" w:type="dxa"/>
            <w:tcBorders>
              <w:top w:val="single" w:sz="4" w:space="0" w:color="000000"/>
              <w:left w:val="single" w:sz="4" w:space="0" w:color="000000"/>
              <w:bottom w:val="single" w:sz="4" w:space="0" w:color="000000"/>
            </w:tcBorders>
            <w:shd w:val="clear" w:color="auto" w:fill="auto"/>
          </w:tcPr>
          <w:p w:rsidR="004A7E0A" w:rsidRPr="00D0314D" w:rsidRDefault="004A7E0A" w:rsidP="00D0314D">
            <w:pPr>
              <w:snapToGrid w:val="0"/>
              <w:spacing w:after="0" w:line="240" w:lineRule="atLeast"/>
              <w:jc w:val="both"/>
              <w:rPr>
                <w:rFonts w:ascii="Times New Roman" w:hAnsi="Times New Roman"/>
                <w:sz w:val="24"/>
                <w:szCs w:val="24"/>
              </w:rPr>
            </w:pPr>
          </w:p>
        </w:tc>
      </w:tr>
      <w:tr w:rsidR="004A7E0A" w:rsidRPr="00D0314D">
        <w:trPr>
          <w:cantSplit/>
          <w:trHeight w:val="134"/>
        </w:trPr>
        <w:tc>
          <w:tcPr>
            <w:tcW w:w="3025" w:type="dxa"/>
            <w:tcBorders>
              <w:top w:val="single" w:sz="4" w:space="0" w:color="000000"/>
              <w:left w:val="single" w:sz="4" w:space="0" w:color="000000"/>
              <w:bottom w:val="single" w:sz="4" w:space="0" w:color="000000"/>
            </w:tcBorders>
            <w:shd w:val="clear" w:color="auto" w:fill="auto"/>
          </w:tcPr>
          <w:p w:rsidR="004A7E0A" w:rsidRPr="00D0314D" w:rsidRDefault="00D0314D" w:rsidP="00D0314D">
            <w:pPr>
              <w:spacing w:after="0" w:line="240" w:lineRule="atLeast"/>
              <w:jc w:val="both"/>
              <w:rPr>
                <w:rFonts w:ascii="Times New Roman" w:hAnsi="Times New Roman"/>
                <w:sz w:val="24"/>
                <w:szCs w:val="24"/>
              </w:rPr>
            </w:pPr>
            <w:r w:rsidRPr="00D0314D">
              <w:rPr>
                <w:rFonts w:ascii="Times New Roman" w:hAnsi="Times New Roman"/>
                <w:sz w:val="24"/>
                <w:szCs w:val="24"/>
              </w:rPr>
              <w:t>Тренировочный этап (этап спортивной специализации)</w:t>
            </w:r>
          </w:p>
        </w:tc>
        <w:tc>
          <w:tcPr>
            <w:tcW w:w="3400" w:type="dxa"/>
            <w:tcBorders>
              <w:top w:val="single" w:sz="4" w:space="0" w:color="000000"/>
              <w:left w:val="single" w:sz="4" w:space="0" w:color="000000"/>
              <w:bottom w:val="single" w:sz="4" w:space="0" w:color="000000"/>
            </w:tcBorders>
            <w:shd w:val="clear" w:color="auto" w:fill="auto"/>
          </w:tcPr>
          <w:p w:rsidR="004A7E0A" w:rsidRPr="00D0314D" w:rsidRDefault="004A7E0A" w:rsidP="00D0314D">
            <w:pPr>
              <w:snapToGrid w:val="0"/>
              <w:spacing w:after="0" w:line="240" w:lineRule="atLeast"/>
              <w:jc w:val="both"/>
              <w:rPr>
                <w:rFonts w:ascii="Times New Roman" w:hAnsi="Times New Roman"/>
                <w:sz w:val="24"/>
                <w:szCs w:val="24"/>
              </w:rPr>
            </w:pPr>
          </w:p>
        </w:tc>
        <w:tc>
          <w:tcPr>
            <w:tcW w:w="3288" w:type="dxa"/>
            <w:tcBorders>
              <w:top w:val="single" w:sz="4" w:space="0" w:color="000000"/>
              <w:left w:val="single" w:sz="4" w:space="0" w:color="000000"/>
              <w:bottom w:val="single" w:sz="4" w:space="0" w:color="000000"/>
            </w:tcBorders>
            <w:shd w:val="clear" w:color="auto" w:fill="auto"/>
          </w:tcPr>
          <w:p w:rsidR="004A7E0A" w:rsidRPr="00D0314D" w:rsidRDefault="004A7E0A" w:rsidP="00D0314D">
            <w:pPr>
              <w:snapToGrid w:val="0"/>
              <w:spacing w:after="0" w:line="240" w:lineRule="atLeast"/>
              <w:jc w:val="both"/>
              <w:rPr>
                <w:rFonts w:ascii="Times New Roman" w:hAnsi="Times New Roman"/>
                <w:sz w:val="24"/>
                <w:szCs w:val="24"/>
              </w:rPr>
            </w:pPr>
          </w:p>
        </w:tc>
      </w:tr>
      <w:tr w:rsidR="004A7E0A" w:rsidRPr="00D0314D">
        <w:trPr>
          <w:cantSplit/>
          <w:trHeight w:val="125"/>
        </w:trPr>
        <w:tc>
          <w:tcPr>
            <w:tcW w:w="3025" w:type="dxa"/>
            <w:tcBorders>
              <w:top w:val="single" w:sz="4" w:space="0" w:color="000000"/>
              <w:left w:val="single" w:sz="4" w:space="0" w:color="000000"/>
              <w:bottom w:val="single" w:sz="4" w:space="0" w:color="000000"/>
            </w:tcBorders>
            <w:shd w:val="clear" w:color="auto" w:fill="auto"/>
          </w:tcPr>
          <w:p w:rsidR="004A7E0A" w:rsidRPr="00D0314D" w:rsidRDefault="00D0314D" w:rsidP="00D0314D">
            <w:pPr>
              <w:spacing w:after="0" w:line="240" w:lineRule="atLeast"/>
              <w:jc w:val="both"/>
              <w:rPr>
                <w:rFonts w:ascii="Times New Roman" w:hAnsi="Times New Roman"/>
                <w:sz w:val="24"/>
                <w:szCs w:val="24"/>
              </w:rPr>
            </w:pPr>
            <w:r w:rsidRPr="00D0314D">
              <w:rPr>
                <w:rFonts w:ascii="Times New Roman" w:hAnsi="Times New Roman"/>
                <w:sz w:val="24"/>
                <w:szCs w:val="24"/>
              </w:rPr>
              <w:t>Этап совершенствования спортивного мастерства</w:t>
            </w:r>
          </w:p>
        </w:tc>
        <w:tc>
          <w:tcPr>
            <w:tcW w:w="3400" w:type="dxa"/>
            <w:tcBorders>
              <w:top w:val="single" w:sz="4" w:space="0" w:color="000000"/>
              <w:left w:val="single" w:sz="4" w:space="0" w:color="000000"/>
              <w:bottom w:val="single" w:sz="4" w:space="0" w:color="000000"/>
            </w:tcBorders>
            <w:shd w:val="clear" w:color="auto" w:fill="auto"/>
          </w:tcPr>
          <w:p w:rsidR="004A7E0A" w:rsidRPr="00D0314D" w:rsidRDefault="004A7E0A" w:rsidP="00D0314D">
            <w:pPr>
              <w:snapToGrid w:val="0"/>
              <w:spacing w:after="0" w:line="240" w:lineRule="atLeast"/>
              <w:jc w:val="both"/>
              <w:rPr>
                <w:rFonts w:ascii="Times New Roman" w:hAnsi="Times New Roman"/>
                <w:sz w:val="24"/>
                <w:szCs w:val="24"/>
              </w:rPr>
            </w:pPr>
          </w:p>
        </w:tc>
        <w:tc>
          <w:tcPr>
            <w:tcW w:w="3288" w:type="dxa"/>
            <w:tcBorders>
              <w:top w:val="single" w:sz="4" w:space="0" w:color="000000"/>
              <w:left w:val="single" w:sz="4" w:space="0" w:color="000000"/>
              <w:bottom w:val="single" w:sz="4" w:space="0" w:color="000000"/>
            </w:tcBorders>
            <w:shd w:val="clear" w:color="auto" w:fill="auto"/>
          </w:tcPr>
          <w:p w:rsidR="004A7E0A" w:rsidRPr="00D0314D" w:rsidRDefault="004A7E0A" w:rsidP="00D0314D">
            <w:pPr>
              <w:snapToGrid w:val="0"/>
              <w:spacing w:after="0" w:line="240" w:lineRule="atLeast"/>
              <w:jc w:val="both"/>
              <w:rPr>
                <w:rFonts w:ascii="Times New Roman" w:hAnsi="Times New Roman"/>
                <w:sz w:val="24"/>
                <w:szCs w:val="24"/>
              </w:rPr>
            </w:pPr>
          </w:p>
        </w:tc>
      </w:tr>
      <w:tr w:rsidR="004A7E0A" w:rsidRPr="00D0314D">
        <w:trPr>
          <w:cantSplit/>
          <w:trHeight w:val="100"/>
        </w:trPr>
        <w:tc>
          <w:tcPr>
            <w:tcW w:w="3025" w:type="dxa"/>
            <w:tcBorders>
              <w:top w:val="single" w:sz="4" w:space="0" w:color="000000"/>
              <w:left w:val="single" w:sz="4" w:space="0" w:color="000000"/>
              <w:bottom w:val="single" w:sz="4" w:space="0" w:color="000000"/>
            </w:tcBorders>
            <w:shd w:val="clear" w:color="auto" w:fill="auto"/>
          </w:tcPr>
          <w:p w:rsidR="004A7E0A" w:rsidRPr="00D0314D" w:rsidRDefault="00D0314D" w:rsidP="00D0314D">
            <w:pPr>
              <w:spacing w:after="0" w:line="240" w:lineRule="atLeast"/>
              <w:jc w:val="both"/>
              <w:rPr>
                <w:rFonts w:ascii="Times New Roman" w:hAnsi="Times New Roman"/>
                <w:sz w:val="24"/>
                <w:szCs w:val="24"/>
              </w:rPr>
            </w:pPr>
            <w:r w:rsidRPr="00D0314D">
              <w:rPr>
                <w:rFonts w:ascii="Times New Roman" w:hAnsi="Times New Roman"/>
                <w:sz w:val="24"/>
                <w:szCs w:val="24"/>
              </w:rPr>
              <w:t>Этап высшего спортивного мастерства</w:t>
            </w:r>
          </w:p>
        </w:tc>
        <w:tc>
          <w:tcPr>
            <w:tcW w:w="3400" w:type="dxa"/>
            <w:tcBorders>
              <w:top w:val="single" w:sz="4" w:space="0" w:color="000000"/>
              <w:left w:val="single" w:sz="4" w:space="0" w:color="000000"/>
              <w:bottom w:val="single" w:sz="4" w:space="0" w:color="000000"/>
            </w:tcBorders>
            <w:shd w:val="clear" w:color="auto" w:fill="auto"/>
          </w:tcPr>
          <w:p w:rsidR="004A7E0A" w:rsidRPr="00D0314D" w:rsidRDefault="004A7E0A" w:rsidP="00D0314D">
            <w:pPr>
              <w:snapToGrid w:val="0"/>
              <w:spacing w:after="0" w:line="240" w:lineRule="atLeast"/>
              <w:jc w:val="both"/>
              <w:rPr>
                <w:rFonts w:ascii="Times New Roman" w:hAnsi="Times New Roman"/>
                <w:sz w:val="24"/>
                <w:szCs w:val="24"/>
              </w:rPr>
            </w:pPr>
          </w:p>
        </w:tc>
        <w:tc>
          <w:tcPr>
            <w:tcW w:w="3288" w:type="dxa"/>
            <w:tcBorders>
              <w:top w:val="single" w:sz="4" w:space="0" w:color="000000"/>
              <w:left w:val="single" w:sz="4" w:space="0" w:color="000000"/>
              <w:bottom w:val="single" w:sz="4" w:space="0" w:color="000000"/>
            </w:tcBorders>
            <w:shd w:val="clear" w:color="auto" w:fill="auto"/>
          </w:tcPr>
          <w:p w:rsidR="004A7E0A" w:rsidRPr="00D0314D" w:rsidRDefault="004A7E0A" w:rsidP="00D0314D">
            <w:pPr>
              <w:snapToGrid w:val="0"/>
              <w:spacing w:after="0" w:line="240" w:lineRule="atLeast"/>
              <w:jc w:val="both"/>
              <w:rPr>
                <w:rFonts w:ascii="Times New Roman" w:hAnsi="Times New Roman"/>
                <w:sz w:val="24"/>
                <w:szCs w:val="24"/>
              </w:rPr>
            </w:pPr>
          </w:p>
          <w:p w:rsidR="004A7E0A" w:rsidRPr="00D0314D" w:rsidRDefault="004A7E0A" w:rsidP="00D0314D">
            <w:pPr>
              <w:snapToGrid w:val="0"/>
              <w:spacing w:after="0" w:line="240" w:lineRule="atLeast"/>
              <w:jc w:val="both"/>
              <w:rPr>
                <w:rFonts w:ascii="Times New Roman" w:hAnsi="Times New Roman"/>
                <w:sz w:val="24"/>
                <w:szCs w:val="24"/>
              </w:rPr>
            </w:pPr>
          </w:p>
        </w:tc>
      </w:tr>
    </w:tbl>
    <w:p w:rsidR="004A7E0A" w:rsidRPr="00D0314D" w:rsidRDefault="004A7E0A" w:rsidP="00D0314D">
      <w:pPr>
        <w:suppressAutoHyphens/>
        <w:spacing w:after="0" w:line="240" w:lineRule="atLeast"/>
        <w:jc w:val="both"/>
        <w:rPr>
          <w:rFonts w:ascii="Times New Roman" w:eastAsia="Times New Roman" w:hAnsi="Times New Roman"/>
          <w:sz w:val="24"/>
          <w:szCs w:val="24"/>
          <w:lang w:eastAsia="zh-CN"/>
        </w:rPr>
      </w:pPr>
    </w:p>
    <w:tbl>
      <w:tblPr>
        <w:tblW w:w="9689" w:type="dxa"/>
        <w:tblInd w:w="-48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tblPr>
      <w:tblGrid>
        <w:gridCol w:w="4230"/>
        <w:gridCol w:w="824"/>
        <w:gridCol w:w="706"/>
        <w:gridCol w:w="1020"/>
        <w:gridCol w:w="824"/>
        <w:gridCol w:w="961"/>
        <w:gridCol w:w="1124"/>
      </w:tblGrid>
      <w:tr w:rsidR="004A7E0A" w:rsidRPr="00D0314D" w:rsidTr="007E670A">
        <w:trPr>
          <w:cantSplit/>
          <w:trHeight w:val="100"/>
        </w:trPr>
        <w:tc>
          <w:tcPr>
            <w:tcW w:w="9689" w:type="dxa"/>
            <w:gridSpan w:val="7"/>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D0314D" w:rsidP="00404D31">
            <w:pPr>
              <w:suppressAutoHyphens/>
              <w:spacing w:after="0" w:line="240" w:lineRule="atLeast"/>
              <w:jc w:val="center"/>
              <w:rPr>
                <w:rFonts w:ascii="Times New Roman" w:hAnsi="Times New Roman"/>
                <w:sz w:val="24"/>
                <w:szCs w:val="24"/>
              </w:rPr>
            </w:pPr>
            <w:r w:rsidRPr="00D0314D">
              <w:rPr>
                <w:rFonts w:ascii="Times New Roman" w:eastAsia="Times New Roman" w:hAnsi="Times New Roman"/>
                <w:b/>
                <w:sz w:val="24"/>
                <w:szCs w:val="24"/>
                <w:lang w:eastAsia="zh-CN"/>
              </w:rPr>
              <w:t>Численность занимающихся по этапам по видам спорта</w:t>
            </w:r>
          </w:p>
        </w:tc>
      </w:tr>
      <w:tr w:rsidR="004A7E0A" w:rsidRPr="00D0314D" w:rsidTr="007E670A">
        <w:trPr>
          <w:cantSplit/>
        </w:trPr>
        <w:tc>
          <w:tcPr>
            <w:tcW w:w="4230" w:type="dxa"/>
            <w:vMerge w:val="restart"/>
            <w:tcBorders>
              <w:top w:val="single" w:sz="4" w:space="0" w:color="000001"/>
              <w:left w:val="single" w:sz="4" w:space="0" w:color="000001"/>
              <w:bottom w:val="single" w:sz="4" w:space="0" w:color="000001"/>
            </w:tcBorders>
            <w:shd w:val="clear" w:color="auto" w:fill="auto"/>
          </w:tcPr>
          <w:p w:rsidR="004A7E0A" w:rsidRPr="00D0314D" w:rsidRDefault="00D0314D" w:rsidP="00404D31">
            <w:pPr>
              <w:suppressAutoHyphens/>
              <w:spacing w:after="0" w:line="240" w:lineRule="atLeast"/>
              <w:jc w:val="center"/>
              <w:rPr>
                <w:rFonts w:ascii="Times New Roman" w:hAnsi="Times New Roman"/>
                <w:sz w:val="24"/>
                <w:szCs w:val="24"/>
              </w:rPr>
            </w:pPr>
            <w:r w:rsidRPr="00D0314D">
              <w:rPr>
                <w:rFonts w:ascii="Times New Roman" w:eastAsia="Times New Roman" w:hAnsi="Times New Roman"/>
                <w:sz w:val="24"/>
                <w:szCs w:val="24"/>
                <w:lang w:eastAsia="zh-CN"/>
              </w:rPr>
              <w:t>Виды спорта</w:t>
            </w:r>
          </w:p>
        </w:tc>
        <w:tc>
          <w:tcPr>
            <w:tcW w:w="5459" w:type="dxa"/>
            <w:gridSpan w:val="6"/>
            <w:tcBorders>
              <w:top w:val="single" w:sz="4" w:space="0" w:color="000001"/>
              <w:left w:val="single" w:sz="4" w:space="0" w:color="000001"/>
              <w:bottom w:val="single" w:sz="4" w:space="0" w:color="000001"/>
              <w:right w:val="single" w:sz="4" w:space="0" w:color="000001"/>
            </w:tcBorders>
            <w:shd w:val="clear" w:color="auto" w:fill="auto"/>
            <w:vAlign w:val="center"/>
          </w:tcPr>
          <w:p w:rsidR="004A7E0A" w:rsidRPr="00D0314D" w:rsidRDefault="00D0314D" w:rsidP="00404D31">
            <w:pPr>
              <w:suppressAutoHyphens/>
              <w:spacing w:after="0" w:line="240" w:lineRule="atLeast"/>
              <w:jc w:val="center"/>
              <w:rPr>
                <w:rFonts w:ascii="Times New Roman" w:hAnsi="Times New Roman"/>
                <w:sz w:val="24"/>
                <w:szCs w:val="24"/>
              </w:rPr>
            </w:pPr>
            <w:r w:rsidRPr="00D0314D">
              <w:rPr>
                <w:rFonts w:ascii="Times New Roman" w:eastAsia="Times New Roman" w:hAnsi="Times New Roman"/>
                <w:sz w:val="24"/>
                <w:szCs w:val="24"/>
                <w:lang w:eastAsia="zh-CN"/>
              </w:rPr>
              <w:t>Количество занимающихся</w:t>
            </w:r>
          </w:p>
          <w:p w:rsidR="004A7E0A" w:rsidRPr="00D0314D" w:rsidRDefault="004A7E0A" w:rsidP="00404D31">
            <w:pPr>
              <w:suppressAutoHyphens/>
              <w:spacing w:after="0" w:line="240" w:lineRule="atLeast"/>
              <w:jc w:val="center"/>
              <w:rPr>
                <w:rFonts w:ascii="Times New Roman" w:eastAsia="Times New Roman" w:hAnsi="Times New Roman"/>
                <w:sz w:val="24"/>
                <w:szCs w:val="24"/>
                <w:lang w:eastAsia="zh-CN"/>
              </w:rPr>
            </w:pPr>
          </w:p>
        </w:tc>
      </w:tr>
      <w:tr w:rsidR="004A7E0A" w:rsidRPr="00D0314D" w:rsidTr="007E670A">
        <w:trPr>
          <w:cantSplit/>
        </w:trPr>
        <w:tc>
          <w:tcPr>
            <w:tcW w:w="4230" w:type="dxa"/>
            <w:vMerge/>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824" w:type="dxa"/>
            <w:tcBorders>
              <w:top w:val="single" w:sz="4" w:space="0" w:color="000001"/>
              <w:left w:val="single" w:sz="4" w:space="0" w:color="000001"/>
              <w:bottom w:val="single" w:sz="4" w:space="0" w:color="000001"/>
            </w:tcBorders>
            <w:shd w:val="clear" w:color="auto" w:fill="auto"/>
            <w:vAlign w:val="center"/>
          </w:tcPr>
          <w:p w:rsidR="004A7E0A" w:rsidRPr="00D0314D" w:rsidRDefault="00D0314D" w:rsidP="00404D31">
            <w:pPr>
              <w:suppressAutoHyphens/>
              <w:spacing w:after="0" w:line="240" w:lineRule="atLeast"/>
              <w:jc w:val="center"/>
              <w:rPr>
                <w:rFonts w:ascii="Times New Roman" w:hAnsi="Times New Roman"/>
                <w:sz w:val="24"/>
                <w:szCs w:val="24"/>
              </w:rPr>
            </w:pPr>
            <w:r w:rsidRPr="00D0314D">
              <w:rPr>
                <w:rFonts w:ascii="Times New Roman" w:eastAsia="Times New Roman" w:hAnsi="Times New Roman"/>
                <w:sz w:val="24"/>
                <w:szCs w:val="24"/>
                <w:lang w:eastAsia="zh-CN"/>
              </w:rPr>
              <w:t>СО</w:t>
            </w:r>
          </w:p>
        </w:tc>
        <w:tc>
          <w:tcPr>
            <w:tcW w:w="706" w:type="dxa"/>
            <w:tcBorders>
              <w:top w:val="single" w:sz="4" w:space="0" w:color="000001"/>
              <w:left w:val="single" w:sz="4" w:space="0" w:color="000001"/>
              <w:bottom w:val="single" w:sz="4" w:space="0" w:color="000001"/>
            </w:tcBorders>
            <w:shd w:val="clear" w:color="auto" w:fill="auto"/>
            <w:vAlign w:val="center"/>
          </w:tcPr>
          <w:p w:rsidR="004A7E0A" w:rsidRPr="00D0314D" w:rsidRDefault="00D0314D" w:rsidP="00404D31">
            <w:pPr>
              <w:suppressAutoHyphens/>
              <w:spacing w:after="0" w:line="240" w:lineRule="atLeast"/>
              <w:jc w:val="center"/>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НП</w:t>
            </w:r>
          </w:p>
        </w:tc>
        <w:tc>
          <w:tcPr>
            <w:tcW w:w="1020" w:type="dxa"/>
            <w:tcBorders>
              <w:top w:val="single" w:sz="4" w:space="0" w:color="000001"/>
              <w:left w:val="single" w:sz="4" w:space="0" w:color="000001"/>
              <w:bottom w:val="single" w:sz="4" w:space="0" w:color="000001"/>
            </w:tcBorders>
            <w:shd w:val="clear" w:color="auto" w:fill="auto"/>
            <w:vAlign w:val="center"/>
          </w:tcPr>
          <w:p w:rsidR="004A7E0A" w:rsidRPr="00D0314D" w:rsidRDefault="00D0314D" w:rsidP="00404D31">
            <w:pPr>
              <w:suppressAutoHyphens/>
              <w:spacing w:after="0" w:line="240" w:lineRule="atLeast"/>
              <w:jc w:val="center"/>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Т</w:t>
            </w:r>
          </w:p>
        </w:tc>
        <w:tc>
          <w:tcPr>
            <w:tcW w:w="824" w:type="dxa"/>
            <w:tcBorders>
              <w:top w:val="single" w:sz="4" w:space="0" w:color="000001"/>
              <w:left w:val="single" w:sz="4" w:space="0" w:color="000001"/>
              <w:bottom w:val="single" w:sz="4" w:space="0" w:color="000001"/>
            </w:tcBorders>
            <w:shd w:val="clear" w:color="auto" w:fill="auto"/>
            <w:vAlign w:val="center"/>
          </w:tcPr>
          <w:p w:rsidR="004A7E0A" w:rsidRPr="00D0314D" w:rsidRDefault="00D0314D" w:rsidP="00404D31">
            <w:pPr>
              <w:suppressAutoHyphens/>
              <w:spacing w:after="0" w:line="240" w:lineRule="atLeast"/>
              <w:jc w:val="center"/>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ССМ</w:t>
            </w:r>
          </w:p>
        </w:tc>
        <w:tc>
          <w:tcPr>
            <w:tcW w:w="961" w:type="dxa"/>
            <w:tcBorders>
              <w:top w:val="single" w:sz="4" w:space="0" w:color="000001"/>
              <w:left w:val="single" w:sz="4" w:space="0" w:color="000001"/>
              <w:bottom w:val="single" w:sz="4" w:space="0" w:color="000001"/>
            </w:tcBorders>
            <w:shd w:val="clear" w:color="auto" w:fill="auto"/>
            <w:vAlign w:val="center"/>
          </w:tcPr>
          <w:p w:rsidR="004A7E0A" w:rsidRPr="00D0314D" w:rsidRDefault="00D0314D" w:rsidP="00404D31">
            <w:pPr>
              <w:suppressAutoHyphens/>
              <w:spacing w:after="0" w:line="240" w:lineRule="atLeast"/>
              <w:jc w:val="center"/>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ВСМ</w:t>
            </w:r>
          </w:p>
        </w:tc>
        <w:tc>
          <w:tcPr>
            <w:tcW w:w="1124" w:type="dxa"/>
            <w:tcBorders>
              <w:top w:val="single" w:sz="4" w:space="0" w:color="000001"/>
              <w:left w:val="single" w:sz="4" w:space="0" w:color="000001"/>
              <w:bottom w:val="single" w:sz="4" w:space="0" w:color="000001"/>
              <w:right w:val="single" w:sz="4" w:space="0" w:color="000001"/>
            </w:tcBorders>
            <w:shd w:val="clear" w:color="auto" w:fill="auto"/>
            <w:vAlign w:val="center"/>
          </w:tcPr>
          <w:p w:rsidR="004A7E0A" w:rsidRPr="00D0314D" w:rsidRDefault="00D0314D" w:rsidP="00404D31">
            <w:pPr>
              <w:suppressAutoHyphens/>
              <w:spacing w:after="0" w:line="240" w:lineRule="atLeast"/>
              <w:jc w:val="center"/>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Всего:</w:t>
            </w:r>
          </w:p>
        </w:tc>
      </w:tr>
      <w:tr w:rsidR="004A7E0A" w:rsidRPr="00D0314D" w:rsidTr="007E670A">
        <w:trPr>
          <w:cantSplit/>
        </w:trPr>
        <w:tc>
          <w:tcPr>
            <w:tcW w:w="4230"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u w:val="single"/>
                <w:lang w:eastAsia="zh-CN"/>
              </w:rPr>
              <w:t>Олимпийские (</w:t>
            </w:r>
            <w:proofErr w:type="spellStart"/>
            <w:r w:rsidRPr="00D0314D">
              <w:rPr>
                <w:rFonts w:ascii="Times New Roman" w:eastAsia="Times New Roman" w:hAnsi="Times New Roman"/>
                <w:sz w:val="24"/>
                <w:szCs w:val="24"/>
                <w:u w:val="single"/>
                <w:lang w:eastAsia="zh-CN"/>
              </w:rPr>
              <w:t>паралимпийские</w:t>
            </w:r>
            <w:proofErr w:type="spellEnd"/>
            <w:r w:rsidRPr="00D0314D">
              <w:rPr>
                <w:rFonts w:ascii="Times New Roman" w:eastAsia="Times New Roman" w:hAnsi="Times New Roman"/>
                <w:sz w:val="24"/>
                <w:szCs w:val="24"/>
                <w:u w:val="single"/>
                <w:lang w:eastAsia="zh-CN"/>
              </w:rPr>
              <w:t xml:space="preserve">, </w:t>
            </w:r>
            <w:proofErr w:type="spellStart"/>
            <w:r w:rsidRPr="00D0314D">
              <w:rPr>
                <w:rFonts w:ascii="Times New Roman" w:eastAsia="Times New Roman" w:hAnsi="Times New Roman"/>
                <w:sz w:val="24"/>
                <w:szCs w:val="24"/>
                <w:u w:val="single"/>
                <w:lang w:eastAsia="zh-CN"/>
              </w:rPr>
              <w:t>сурдлимпийские</w:t>
            </w:r>
            <w:proofErr w:type="spellEnd"/>
            <w:r w:rsidRPr="00D0314D">
              <w:rPr>
                <w:rFonts w:ascii="Times New Roman" w:eastAsia="Times New Roman" w:hAnsi="Times New Roman"/>
                <w:sz w:val="24"/>
                <w:szCs w:val="24"/>
                <w:u w:val="single"/>
                <w:lang w:eastAsia="zh-CN"/>
              </w:rPr>
              <w:t>) базовые виды спорта</w:t>
            </w:r>
          </w:p>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(согласно Приказу Минспорта России от 25.04.2018 г. № 399)                 Итого:</w:t>
            </w:r>
          </w:p>
        </w:tc>
        <w:tc>
          <w:tcPr>
            <w:tcW w:w="824" w:type="dxa"/>
            <w:tcBorders>
              <w:top w:val="single" w:sz="4" w:space="0" w:color="000001"/>
              <w:left w:val="single" w:sz="4" w:space="0" w:color="000001"/>
              <w:bottom w:val="single" w:sz="4" w:space="0" w:color="000001"/>
            </w:tcBorders>
            <w:shd w:val="clear" w:color="auto" w:fill="auto"/>
          </w:tcPr>
          <w:p w:rsidR="00977F22" w:rsidRDefault="00977F22" w:rsidP="00D0314D">
            <w:pPr>
              <w:suppressAutoHyphens/>
              <w:snapToGrid w:val="0"/>
              <w:spacing w:after="0" w:line="240" w:lineRule="atLeast"/>
              <w:jc w:val="both"/>
              <w:rPr>
                <w:rFonts w:ascii="Times New Roman" w:eastAsia="Times New Roman" w:hAnsi="Times New Roman"/>
                <w:b/>
                <w:sz w:val="24"/>
                <w:szCs w:val="24"/>
                <w:lang w:eastAsia="zh-CN"/>
              </w:rPr>
            </w:pPr>
          </w:p>
          <w:p w:rsidR="00977F22" w:rsidRDefault="00977F22" w:rsidP="00D0314D">
            <w:pPr>
              <w:suppressAutoHyphens/>
              <w:snapToGrid w:val="0"/>
              <w:spacing w:after="0" w:line="240" w:lineRule="atLeast"/>
              <w:jc w:val="both"/>
              <w:rPr>
                <w:rFonts w:ascii="Times New Roman" w:eastAsia="Times New Roman" w:hAnsi="Times New Roman"/>
                <w:b/>
                <w:sz w:val="24"/>
                <w:szCs w:val="24"/>
                <w:lang w:eastAsia="zh-CN"/>
              </w:rPr>
            </w:pPr>
          </w:p>
          <w:p w:rsidR="00977F22" w:rsidRDefault="00977F22" w:rsidP="00D0314D">
            <w:pPr>
              <w:suppressAutoHyphens/>
              <w:snapToGrid w:val="0"/>
              <w:spacing w:after="0" w:line="240" w:lineRule="atLeast"/>
              <w:jc w:val="both"/>
              <w:rPr>
                <w:rFonts w:ascii="Times New Roman" w:eastAsia="Times New Roman" w:hAnsi="Times New Roman"/>
                <w:b/>
                <w:sz w:val="24"/>
                <w:szCs w:val="24"/>
                <w:lang w:eastAsia="zh-CN"/>
              </w:rPr>
            </w:pPr>
          </w:p>
          <w:p w:rsidR="00977F22" w:rsidRDefault="00977F22" w:rsidP="00D0314D">
            <w:pPr>
              <w:suppressAutoHyphens/>
              <w:snapToGrid w:val="0"/>
              <w:spacing w:after="0" w:line="240" w:lineRule="atLeast"/>
              <w:jc w:val="both"/>
              <w:rPr>
                <w:rFonts w:ascii="Times New Roman" w:eastAsia="Times New Roman" w:hAnsi="Times New Roman"/>
                <w:b/>
                <w:sz w:val="24"/>
                <w:szCs w:val="24"/>
                <w:lang w:eastAsia="zh-CN"/>
              </w:rPr>
            </w:pPr>
          </w:p>
          <w:p w:rsidR="004A7E0A" w:rsidRPr="00D0314D" w:rsidRDefault="00BC12ED" w:rsidP="00D0314D">
            <w:pPr>
              <w:suppressAutoHyphens/>
              <w:snapToGrid w:val="0"/>
              <w:spacing w:after="0" w:line="240" w:lineRule="atLeast"/>
              <w:jc w:val="both"/>
              <w:rPr>
                <w:rFonts w:ascii="Times New Roman" w:eastAsia="Times New Roman" w:hAnsi="Times New Roman"/>
                <w:b/>
                <w:sz w:val="24"/>
                <w:szCs w:val="24"/>
                <w:lang w:eastAsia="zh-CN"/>
              </w:rPr>
            </w:pPr>
            <w:r>
              <w:rPr>
                <w:rFonts w:ascii="Times New Roman" w:eastAsia="Times New Roman" w:hAnsi="Times New Roman"/>
                <w:b/>
                <w:sz w:val="24"/>
                <w:szCs w:val="24"/>
                <w:lang w:eastAsia="zh-CN"/>
              </w:rPr>
              <w:t>99</w:t>
            </w:r>
          </w:p>
        </w:tc>
        <w:tc>
          <w:tcPr>
            <w:tcW w:w="706"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b/>
                <w:sz w:val="24"/>
                <w:szCs w:val="24"/>
                <w:lang w:eastAsia="zh-CN"/>
              </w:rPr>
            </w:pPr>
          </w:p>
        </w:tc>
        <w:tc>
          <w:tcPr>
            <w:tcW w:w="102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b/>
                <w:sz w:val="24"/>
                <w:szCs w:val="24"/>
                <w:lang w:eastAsia="zh-CN"/>
              </w:rPr>
            </w:pPr>
          </w:p>
        </w:tc>
        <w:tc>
          <w:tcPr>
            <w:tcW w:w="824"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b/>
                <w:sz w:val="24"/>
                <w:szCs w:val="24"/>
                <w:lang w:eastAsia="zh-CN"/>
              </w:rPr>
            </w:pPr>
          </w:p>
        </w:tc>
        <w:tc>
          <w:tcPr>
            <w:tcW w:w="961"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b/>
                <w:sz w:val="24"/>
                <w:szCs w:val="24"/>
                <w:lang w:eastAsia="zh-CN"/>
              </w:rPr>
            </w:pPr>
          </w:p>
        </w:tc>
        <w:tc>
          <w:tcPr>
            <w:tcW w:w="1124"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b/>
                <w:sz w:val="24"/>
                <w:szCs w:val="24"/>
                <w:lang w:eastAsia="zh-CN"/>
              </w:rPr>
            </w:pPr>
          </w:p>
        </w:tc>
      </w:tr>
      <w:tr w:rsidR="004A7E0A" w:rsidRPr="00D0314D" w:rsidTr="007E670A">
        <w:trPr>
          <w:cantSplit/>
        </w:trPr>
        <w:tc>
          <w:tcPr>
            <w:tcW w:w="4230"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вид спорта</w:t>
            </w:r>
          </w:p>
        </w:tc>
        <w:tc>
          <w:tcPr>
            <w:tcW w:w="824"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706"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02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824"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961"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124"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rsidTr="007E670A">
        <w:trPr>
          <w:cantSplit/>
        </w:trPr>
        <w:tc>
          <w:tcPr>
            <w:tcW w:w="4230" w:type="dxa"/>
            <w:tcBorders>
              <w:top w:val="single" w:sz="4" w:space="0" w:color="000001"/>
              <w:left w:val="single" w:sz="4" w:space="0" w:color="000001"/>
              <w:bottom w:val="single" w:sz="4" w:space="0" w:color="000001"/>
            </w:tcBorders>
            <w:shd w:val="clear" w:color="auto" w:fill="auto"/>
          </w:tcPr>
          <w:p w:rsidR="004A7E0A" w:rsidRPr="00D0314D" w:rsidRDefault="00BC12ED" w:rsidP="00D0314D">
            <w:pPr>
              <w:suppressAutoHyphens/>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бокс</w:t>
            </w:r>
          </w:p>
        </w:tc>
        <w:tc>
          <w:tcPr>
            <w:tcW w:w="824" w:type="dxa"/>
            <w:tcBorders>
              <w:top w:val="single" w:sz="4" w:space="0" w:color="000001"/>
              <w:left w:val="single" w:sz="4" w:space="0" w:color="000001"/>
              <w:bottom w:val="single" w:sz="4" w:space="0" w:color="000001"/>
            </w:tcBorders>
            <w:shd w:val="clear" w:color="auto" w:fill="auto"/>
          </w:tcPr>
          <w:p w:rsidR="004A7E0A" w:rsidRPr="00D0314D" w:rsidRDefault="00BC12ED"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15</w:t>
            </w:r>
          </w:p>
        </w:tc>
        <w:tc>
          <w:tcPr>
            <w:tcW w:w="706"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02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824"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961"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124"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rsidTr="007E670A">
        <w:trPr>
          <w:cantSplit/>
        </w:trPr>
        <w:tc>
          <w:tcPr>
            <w:tcW w:w="4230" w:type="dxa"/>
            <w:tcBorders>
              <w:top w:val="single" w:sz="4" w:space="0" w:color="000001"/>
              <w:left w:val="single" w:sz="4" w:space="0" w:color="000001"/>
              <w:bottom w:val="single" w:sz="4" w:space="0" w:color="000001"/>
            </w:tcBorders>
            <w:shd w:val="clear" w:color="auto" w:fill="auto"/>
          </w:tcPr>
          <w:p w:rsidR="004A7E0A" w:rsidRPr="00D0314D" w:rsidRDefault="007E670A" w:rsidP="00D0314D">
            <w:pPr>
              <w:suppressAutoHyphens/>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легкая атлетика</w:t>
            </w:r>
          </w:p>
        </w:tc>
        <w:tc>
          <w:tcPr>
            <w:tcW w:w="824" w:type="dxa"/>
            <w:tcBorders>
              <w:top w:val="single" w:sz="4" w:space="0" w:color="000001"/>
              <w:left w:val="single" w:sz="4" w:space="0" w:color="000001"/>
              <w:bottom w:val="single" w:sz="4" w:space="0" w:color="000001"/>
            </w:tcBorders>
            <w:shd w:val="clear" w:color="auto" w:fill="auto"/>
          </w:tcPr>
          <w:p w:rsidR="004A7E0A" w:rsidRPr="00D0314D" w:rsidRDefault="00977F22"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15</w:t>
            </w:r>
          </w:p>
        </w:tc>
        <w:tc>
          <w:tcPr>
            <w:tcW w:w="706"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02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824"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961"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124"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7E670A" w:rsidRPr="00D0314D" w:rsidTr="007E670A">
        <w:trPr>
          <w:cantSplit/>
        </w:trPr>
        <w:tc>
          <w:tcPr>
            <w:tcW w:w="4230" w:type="dxa"/>
            <w:tcBorders>
              <w:top w:val="single" w:sz="4" w:space="0" w:color="000001"/>
              <w:left w:val="single" w:sz="4" w:space="0" w:color="000001"/>
              <w:bottom w:val="single" w:sz="4" w:space="0" w:color="000001"/>
            </w:tcBorders>
            <w:shd w:val="clear" w:color="auto" w:fill="auto"/>
          </w:tcPr>
          <w:p w:rsidR="007E670A" w:rsidRDefault="007E670A" w:rsidP="00D0314D">
            <w:pPr>
              <w:suppressAutoHyphens/>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настольный теннис</w:t>
            </w:r>
          </w:p>
        </w:tc>
        <w:tc>
          <w:tcPr>
            <w:tcW w:w="824" w:type="dxa"/>
            <w:tcBorders>
              <w:top w:val="single" w:sz="4" w:space="0" w:color="000001"/>
              <w:left w:val="single" w:sz="4" w:space="0" w:color="000001"/>
              <w:bottom w:val="single" w:sz="4" w:space="0" w:color="000001"/>
            </w:tcBorders>
            <w:shd w:val="clear" w:color="auto" w:fill="auto"/>
          </w:tcPr>
          <w:p w:rsidR="007E670A" w:rsidRPr="00D0314D" w:rsidRDefault="00977F22"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69</w:t>
            </w:r>
          </w:p>
        </w:tc>
        <w:tc>
          <w:tcPr>
            <w:tcW w:w="706" w:type="dxa"/>
            <w:tcBorders>
              <w:top w:val="single" w:sz="4" w:space="0" w:color="000001"/>
              <w:left w:val="single" w:sz="4" w:space="0" w:color="000001"/>
              <w:bottom w:val="single" w:sz="4" w:space="0" w:color="000001"/>
            </w:tcBorders>
            <w:shd w:val="clear" w:color="auto" w:fill="auto"/>
          </w:tcPr>
          <w:p w:rsidR="007E670A" w:rsidRPr="00D0314D" w:rsidRDefault="007E670A" w:rsidP="00D0314D">
            <w:pPr>
              <w:suppressAutoHyphens/>
              <w:snapToGrid w:val="0"/>
              <w:spacing w:after="0" w:line="240" w:lineRule="atLeast"/>
              <w:jc w:val="both"/>
              <w:rPr>
                <w:rFonts w:ascii="Times New Roman" w:eastAsia="Times New Roman" w:hAnsi="Times New Roman"/>
                <w:sz w:val="24"/>
                <w:szCs w:val="24"/>
                <w:lang w:eastAsia="zh-CN"/>
              </w:rPr>
            </w:pPr>
          </w:p>
        </w:tc>
        <w:tc>
          <w:tcPr>
            <w:tcW w:w="1020" w:type="dxa"/>
            <w:tcBorders>
              <w:top w:val="single" w:sz="4" w:space="0" w:color="000001"/>
              <w:left w:val="single" w:sz="4" w:space="0" w:color="000001"/>
              <w:bottom w:val="single" w:sz="4" w:space="0" w:color="000001"/>
            </w:tcBorders>
            <w:shd w:val="clear" w:color="auto" w:fill="auto"/>
          </w:tcPr>
          <w:p w:rsidR="007E670A" w:rsidRPr="00D0314D" w:rsidRDefault="007E670A" w:rsidP="00D0314D">
            <w:pPr>
              <w:suppressAutoHyphens/>
              <w:snapToGrid w:val="0"/>
              <w:spacing w:after="0" w:line="240" w:lineRule="atLeast"/>
              <w:jc w:val="both"/>
              <w:rPr>
                <w:rFonts w:ascii="Times New Roman" w:eastAsia="Times New Roman" w:hAnsi="Times New Roman"/>
                <w:sz w:val="24"/>
                <w:szCs w:val="24"/>
                <w:lang w:eastAsia="zh-CN"/>
              </w:rPr>
            </w:pPr>
          </w:p>
        </w:tc>
        <w:tc>
          <w:tcPr>
            <w:tcW w:w="824" w:type="dxa"/>
            <w:tcBorders>
              <w:top w:val="single" w:sz="4" w:space="0" w:color="000001"/>
              <w:left w:val="single" w:sz="4" w:space="0" w:color="000001"/>
              <w:bottom w:val="single" w:sz="4" w:space="0" w:color="000001"/>
            </w:tcBorders>
            <w:shd w:val="clear" w:color="auto" w:fill="auto"/>
          </w:tcPr>
          <w:p w:rsidR="007E670A" w:rsidRPr="00D0314D" w:rsidRDefault="007E670A" w:rsidP="00D0314D">
            <w:pPr>
              <w:suppressAutoHyphens/>
              <w:snapToGrid w:val="0"/>
              <w:spacing w:after="0" w:line="240" w:lineRule="atLeast"/>
              <w:jc w:val="both"/>
              <w:rPr>
                <w:rFonts w:ascii="Times New Roman" w:eastAsia="Times New Roman" w:hAnsi="Times New Roman"/>
                <w:sz w:val="24"/>
                <w:szCs w:val="24"/>
                <w:lang w:eastAsia="zh-CN"/>
              </w:rPr>
            </w:pPr>
          </w:p>
        </w:tc>
        <w:tc>
          <w:tcPr>
            <w:tcW w:w="961" w:type="dxa"/>
            <w:tcBorders>
              <w:top w:val="single" w:sz="4" w:space="0" w:color="000001"/>
              <w:left w:val="single" w:sz="4" w:space="0" w:color="000001"/>
              <w:bottom w:val="single" w:sz="4" w:space="0" w:color="000001"/>
            </w:tcBorders>
            <w:shd w:val="clear" w:color="auto" w:fill="auto"/>
          </w:tcPr>
          <w:p w:rsidR="007E670A" w:rsidRPr="00D0314D" w:rsidRDefault="007E670A" w:rsidP="00D0314D">
            <w:pPr>
              <w:suppressAutoHyphens/>
              <w:snapToGrid w:val="0"/>
              <w:spacing w:after="0" w:line="240" w:lineRule="atLeast"/>
              <w:jc w:val="both"/>
              <w:rPr>
                <w:rFonts w:ascii="Times New Roman" w:eastAsia="Times New Roman" w:hAnsi="Times New Roman"/>
                <w:sz w:val="24"/>
                <w:szCs w:val="24"/>
                <w:lang w:eastAsia="zh-CN"/>
              </w:rPr>
            </w:pPr>
          </w:p>
        </w:tc>
        <w:tc>
          <w:tcPr>
            <w:tcW w:w="1124" w:type="dxa"/>
            <w:tcBorders>
              <w:top w:val="single" w:sz="4" w:space="0" w:color="000001"/>
              <w:left w:val="single" w:sz="4" w:space="0" w:color="000001"/>
              <w:bottom w:val="single" w:sz="4" w:space="0" w:color="000001"/>
              <w:right w:val="single" w:sz="4" w:space="0" w:color="000001"/>
            </w:tcBorders>
            <w:shd w:val="clear" w:color="auto" w:fill="auto"/>
          </w:tcPr>
          <w:p w:rsidR="007E670A" w:rsidRPr="00D0314D" w:rsidRDefault="007E67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rsidTr="007E670A">
        <w:trPr>
          <w:cantSplit/>
        </w:trPr>
        <w:tc>
          <w:tcPr>
            <w:tcW w:w="4230"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u w:val="single"/>
                <w:lang w:eastAsia="zh-CN"/>
              </w:rPr>
              <w:lastRenderedPageBreak/>
              <w:t>Олимпийские (</w:t>
            </w:r>
            <w:proofErr w:type="spellStart"/>
            <w:r w:rsidRPr="00D0314D">
              <w:rPr>
                <w:rFonts w:ascii="Times New Roman" w:eastAsia="Times New Roman" w:hAnsi="Times New Roman"/>
                <w:sz w:val="24"/>
                <w:szCs w:val="24"/>
                <w:u w:val="single"/>
                <w:lang w:eastAsia="zh-CN"/>
              </w:rPr>
              <w:t>паралимпийские</w:t>
            </w:r>
            <w:proofErr w:type="spellEnd"/>
            <w:r w:rsidRPr="00D0314D">
              <w:rPr>
                <w:rFonts w:ascii="Times New Roman" w:eastAsia="Times New Roman" w:hAnsi="Times New Roman"/>
                <w:sz w:val="24"/>
                <w:szCs w:val="24"/>
                <w:u w:val="single"/>
                <w:lang w:eastAsia="zh-CN"/>
              </w:rPr>
              <w:t xml:space="preserve">, </w:t>
            </w:r>
            <w:proofErr w:type="spellStart"/>
            <w:r w:rsidRPr="00D0314D">
              <w:rPr>
                <w:rFonts w:ascii="Times New Roman" w:eastAsia="Times New Roman" w:hAnsi="Times New Roman"/>
                <w:sz w:val="24"/>
                <w:szCs w:val="24"/>
                <w:u w:val="single"/>
                <w:lang w:eastAsia="zh-CN"/>
              </w:rPr>
              <w:t>сурдлимпийские</w:t>
            </w:r>
            <w:proofErr w:type="spellEnd"/>
            <w:r w:rsidRPr="00D0314D">
              <w:rPr>
                <w:rFonts w:ascii="Times New Roman" w:eastAsia="Times New Roman" w:hAnsi="Times New Roman"/>
                <w:sz w:val="24"/>
                <w:szCs w:val="24"/>
                <w:u w:val="single"/>
                <w:lang w:eastAsia="zh-CN"/>
              </w:rPr>
              <w:t>) виды спорта, не являющиеся базовыми  видами спорта</w:t>
            </w:r>
            <w:proofErr w:type="gramStart"/>
            <w:r w:rsidRPr="00D0314D">
              <w:rPr>
                <w:rFonts w:ascii="Times New Roman" w:eastAsia="Times New Roman" w:hAnsi="Times New Roman"/>
                <w:sz w:val="24"/>
                <w:szCs w:val="24"/>
                <w:lang w:eastAsia="zh-CN"/>
              </w:rPr>
              <w:t xml:space="preserve">                                           И</w:t>
            </w:r>
            <w:proofErr w:type="gramEnd"/>
            <w:r w:rsidRPr="00D0314D">
              <w:rPr>
                <w:rFonts w:ascii="Times New Roman" w:eastAsia="Times New Roman" w:hAnsi="Times New Roman"/>
                <w:sz w:val="24"/>
                <w:szCs w:val="24"/>
                <w:lang w:eastAsia="zh-CN"/>
              </w:rPr>
              <w:t>того:</w:t>
            </w:r>
          </w:p>
        </w:tc>
        <w:tc>
          <w:tcPr>
            <w:tcW w:w="824" w:type="dxa"/>
            <w:tcBorders>
              <w:top w:val="single" w:sz="4" w:space="0" w:color="000001"/>
              <w:left w:val="single" w:sz="4" w:space="0" w:color="000001"/>
              <w:bottom w:val="single" w:sz="4" w:space="0" w:color="000001"/>
            </w:tcBorders>
            <w:shd w:val="clear" w:color="auto" w:fill="auto"/>
          </w:tcPr>
          <w:p w:rsidR="00977F22" w:rsidRDefault="00977F22" w:rsidP="00D0314D">
            <w:pPr>
              <w:suppressAutoHyphens/>
              <w:snapToGrid w:val="0"/>
              <w:spacing w:after="0" w:line="240" w:lineRule="atLeast"/>
              <w:jc w:val="both"/>
              <w:rPr>
                <w:rFonts w:ascii="Times New Roman" w:eastAsia="Times New Roman" w:hAnsi="Times New Roman"/>
                <w:b/>
                <w:sz w:val="24"/>
                <w:szCs w:val="24"/>
                <w:lang w:eastAsia="zh-CN"/>
              </w:rPr>
            </w:pPr>
          </w:p>
          <w:p w:rsidR="00977F22" w:rsidRDefault="00977F22" w:rsidP="00D0314D">
            <w:pPr>
              <w:suppressAutoHyphens/>
              <w:snapToGrid w:val="0"/>
              <w:spacing w:after="0" w:line="240" w:lineRule="atLeast"/>
              <w:jc w:val="both"/>
              <w:rPr>
                <w:rFonts w:ascii="Times New Roman" w:eastAsia="Times New Roman" w:hAnsi="Times New Roman"/>
                <w:b/>
                <w:sz w:val="24"/>
                <w:szCs w:val="24"/>
                <w:lang w:eastAsia="zh-CN"/>
              </w:rPr>
            </w:pPr>
          </w:p>
          <w:p w:rsidR="00977F22" w:rsidRDefault="00977F22" w:rsidP="00D0314D">
            <w:pPr>
              <w:suppressAutoHyphens/>
              <w:snapToGrid w:val="0"/>
              <w:spacing w:after="0" w:line="240" w:lineRule="atLeast"/>
              <w:jc w:val="both"/>
              <w:rPr>
                <w:rFonts w:ascii="Times New Roman" w:eastAsia="Times New Roman" w:hAnsi="Times New Roman"/>
                <w:b/>
                <w:sz w:val="24"/>
                <w:szCs w:val="24"/>
                <w:lang w:eastAsia="zh-CN"/>
              </w:rPr>
            </w:pPr>
          </w:p>
          <w:p w:rsidR="004A7E0A" w:rsidRPr="00977F22" w:rsidRDefault="00BC12ED" w:rsidP="00D0314D">
            <w:pPr>
              <w:suppressAutoHyphens/>
              <w:snapToGrid w:val="0"/>
              <w:spacing w:after="0" w:line="240" w:lineRule="atLeast"/>
              <w:jc w:val="both"/>
              <w:rPr>
                <w:rFonts w:ascii="Times New Roman" w:eastAsia="Times New Roman" w:hAnsi="Times New Roman"/>
                <w:b/>
                <w:sz w:val="24"/>
                <w:szCs w:val="24"/>
                <w:lang w:eastAsia="zh-CN"/>
              </w:rPr>
            </w:pPr>
            <w:r>
              <w:rPr>
                <w:rFonts w:ascii="Times New Roman" w:eastAsia="Times New Roman" w:hAnsi="Times New Roman"/>
                <w:b/>
                <w:sz w:val="24"/>
                <w:szCs w:val="24"/>
                <w:lang w:eastAsia="zh-CN"/>
              </w:rPr>
              <w:t>519</w:t>
            </w:r>
          </w:p>
        </w:tc>
        <w:tc>
          <w:tcPr>
            <w:tcW w:w="706"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b/>
                <w:sz w:val="24"/>
                <w:szCs w:val="24"/>
                <w:lang w:eastAsia="zh-CN"/>
              </w:rPr>
            </w:pPr>
          </w:p>
        </w:tc>
        <w:tc>
          <w:tcPr>
            <w:tcW w:w="102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b/>
                <w:sz w:val="24"/>
                <w:szCs w:val="24"/>
                <w:lang w:eastAsia="zh-CN"/>
              </w:rPr>
            </w:pPr>
          </w:p>
        </w:tc>
        <w:tc>
          <w:tcPr>
            <w:tcW w:w="824"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b/>
                <w:sz w:val="24"/>
                <w:szCs w:val="24"/>
                <w:lang w:eastAsia="zh-CN"/>
              </w:rPr>
            </w:pPr>
          </w:p>
        </w:tc>
        <w:tc>
          <w:tcPr>
            <w:tcW w:w="961"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b/>
                <w:sz w:val="24"/>
                <w:szCs w:val="24"/>
                <w:lang w:eastAsia="zh-CN"/>
              </w:rPr>
            </w:pPr>
          </w:p>
        </w:tc>
        <w:tc>
          <w:tcPr>
            <w:tcW w:w="1124"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b/>
                <w:sz w:val="24"/>
                <w:szCs w:val="24"/>
                <w:lang w:eastAsia="zh-CN"/>
              </w:rPr>
            </w:pPr>
          </w:p>
        </w:tc>
      </w:tr>
      <w:tr w:rsidR="004A7E0A" w:rsidRPr="00D0314D" w:rsidTr="007E670A">
        <w:trPr>
          <w:cantSplit/>
        </w:trPr>
        <w:tc>
          <w:tcPr>
            <w:tcW w:w="4230"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вид спорта</w:t>
            </w:r>
          </w:p>
        </w:tc>
        <w:tc>
          <w:tcPr>
            <w:tcW w:w="824"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706"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02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824"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961"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124"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rsidTr="007E670A">
        <w:trPr>
          <w:cantSplit/>
        </w:trPr>
        <w:tc>
          <w:tcPr>
            <w:tcW w:w="4230" w:type="dxa"/>
            <w:tcBorders>
              <w:top w:val="single" w:sz="4" w:space="0" w:color="000001"/>
              <w:left w:val="single" w:sz="4" w:space="0" w:color="000001"/>
              <w:bottom w:val="single" w:sz="4" w:space="0" w:color="000001"/>
            </w:tcBorders>
            <w:shd w:val="clear" w:color="auto" w:fill="auto"/>
          </w:tcPr>
          <w:p w:rsidR="004A7E0A" w:rsidRPr="00D0314D" w:rsidRDefault="007E670A" w:rsidP="00D0314D">
            <w:pPr>
              <w:suppressAutoHyphens/>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баскетбол</w:t>
            </w:r>
          </w:p>
        </w:tc>
        <w:tc>
          <w:tcPr>
            <w:tcW w:w="824" w:type="dxa"/>
            <w:tcBorders>
              <w:top w:val="single" w:sz="4" w:space="0" w:color="000001"/>
              <w:left w:val="single" w:sz="4" w:space="0" w:color="000001"/>
              <w:bottom w:val="single" w:sz="4" w:space="0" w:color="000001"/>
            </w:tcBorders>
            <w:shd w:val="clear" w:color="auto" w:fill="auto"/>
          </w:tcPr>
          <w:p w:rsidR="004A7E0A" w:rsidRPr="00D0314D" w:rsidRDefault="00977F22"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96</w:t>
            </w:r>
          </w:p>
        </w:tc>
        <w:tc>
          <w:tcPr>
            <w:tcW w:w="706"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02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824"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961"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124"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BC12ED" w:rsidRPr="00D0314D" w:rsidTr="007E670A">
        <w:trPr>
          <w:cantSplit/>
        </w:trPr>
        <w:tc>
          <w:tcPr>
            <w:tcW w:w="4230" w:type="dxa"/>
            <w:tcBorders>
              <w:top w:val="single" w:sz="4" w:space="0" w:color="000001"/>
              <w:left w:val="single" w:sz="4" w:space="0" w:color="000001"/>
              <w:bottom w:val="single" w:sz="4" w:space="0" w:color="000001"/>
            </w:tcBorders>
            <w:shd w:val="clear" w:color="auto" w:fill="auto"/>
          </w:tcPr>
          <w:p w:rsidR="00BC12ED" w:rsidRDefault="00BC12ED" w:rsidP="00694747">
            <w:pPr>
              <w:suppressAutoHyphens/>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волейбол</w:t>
            </w:r>
          </w:p>
        </w:tc>
        <w:tc>
          <w:tcPr>
            <w:tcW w:w="824" w:type="dxa"/>
            <w:tcBorders>
              <w:top w:val="single" w:sz="4" w:space="0" w:color="000001"/>
              <w:left w:val="single" w:sz="4" w:space="0" w:color="000001"/>
              <w:bottom w:val="single" w:sz="4" w:space="0" w:color="000001"/>
            </w:tcBorders>
            <w:shd w:val="clear" w:color="auto" w:fill="auto"/>
          </w:tcPr>
          <w:p w:rsidR="00BC12ED" w:rsidRPr="00D0314D" w:rsidRDefault="00BC12ED" w:rsidP="00694747">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208</w:t>
            </w:r>
          </w:p>
        </w:tc>
        <w:tc>
          <w:tcPr>
            <w:tcW w:w="706" w:type="dxa"/>
            <w:tcBorders>
              <w:top w:val="single" w:sz="4" w:space="0" w:color="000001"/>
              <w:left w:val="single" w:sz="4" w:space="0" w:color="000001"/>
              <w:bottom w:val="single" w:sz="4" w:space="0" w:color="000001"/>
            </w:tcBorders>
            <w:shd w:val="clear" w:color="auto" w:fill="auto"/>
          </w:tcPr>
          <w:p w:rsidR="00BC12ED" w:rsidRPr="00D0314D" w:rsidRDefault="00BC12ED" w:rsidP="00D0314D">
            <w:pPr>
              <w:suppressAutoHyphens/>
              <w:snapToGrid w:val="0"/>
              <w:spacing w:after="0" w:line="240" w:lineRule="atLeast"/>
              <w:jc w:val="both"/>
              <w:rPr>
                <w:rFonts w:ascii="Times New Roman" w:eastAsia="Times New Roman" w:hAnsi="Times New Roman"/>
                <w:sz w:val="24"/>
                <w:szCs w:val="24"/>
                <w:lang w:eastAsia="zh-CN"/>
              </w:rPr>
            </w:pPr>
          </w:p>
        </w:tc>
        <w:tc>
          <w:tcPr>
            <w:tcW w:w="1020" w:type="dxa"/>
            <w:tcBorders>
              <w:top w:val="single" w:sz="4" w:space="0" w:color="000001"/>
              <w:left w:val="single" w:sz="4" w:space="0" w:color="000001"/>
              <w:bottom w:val="single" w:sz="4" w:space="0" w:color="000001"/>
            </w:tcBorders>
            <w:shd w:val="clear" w:color="auto" w:fill="auto"/>
          </w:tcPr>
          <w:p w:rsidR="00BC12ED" w:rsidRPr="00D0314D" w:rsidRDefault="00BC12ED" w:rsidP="00D0314D">
            <w:pPr>
              <w:suppressAutoHyphens/>
              <w:snapToGrid w:val="0"/>
              <w:spacing w:after="0" w:line="240" w:lineRule="atLeast"/>
              <w:jc w:val="both"/>
              <w:rPr>
                <w:rFonts w:ascii="Times New Roman" w:eastAsia="Times New Roman" w:hAnsi="Times New Roman"/>
                <w:sz w:val="24"/>
                <w:szCs w:val="24"/>
                <w:lang w:eastAsia="zh-CN"/>
              </w:rPr>
            </w:pPr>
          </w:p>
        </w:tc>
        <w:tc>
          <w:tcPr>
            <w:tcW w:w="824" w:type="dxa"/>
            <w:tcBorders>
              <w:top w:val="single" w:sz="4" w:space="0" w:color="000001"/>
              <w:left w:val="single" w:sz="4" w:space="0" w:color="000001"/>
              <w:bottom w:val="single" w:sz="4" w:space="0" w:color="000001"/>
            </w:tcBorders>
            <w:shd w:val="clear" w:color="auto" w:fill="auto"/>
          </w:tcPr>
          <w:p w:rsidR="00BC12ED" w:rsidRPr="00D0314D" w:rsidRDefault="00BC12ED" w:rsidP="00D0314D">
            <w:pPr>
              <w:suppressAutoHyphens/>
              <w:snapToGrid w:val="0"/>
              <w:spacing w:after="0" w:line="240" w:lineRule="atLeast"/>
              <w:jc w:val="both"/>
              <w:rPr>
                <w:rFonts w:ascii="Times New Roman" w:eastAsia="Times New Roman" w:hAnsi="Times New Roman"/>
                <w:sz w:val="24"/>
                <w:szCs w:val="24"/>
                <w:lang w:eastAsia="zh-CN"/>
              </w:rPr>
            </w:pPr>
          </w:p>
        </w:tc>
        <w:tc>
          <w:tcPr>
            <w:tcW w:w="961" w:type="dxa"/>
            <w:tcBorders>
              <w:top w:val="single" w:sz="4" w:space="0" w:color="000001"/>
              <w:left w:val="single" w:sz="4" w:space="0" w:color="000001"/>
              <w:bottom w:val="single" w:sz="4" w:space="0" w:color="000001"/>
            </w:tcBorders>
            <w:shd w:val="clear" w:color="auto" w:fill="auto"/>
          </w:tcPr>
          <w:p w:rsidR="00BC12ED" w:rsidRPr="00D0314D" w:rsidRDefault="00BC12ED" w:rsidP="00D0314D">
            <w:pPr>
              <w:suppressAutoHyphens/>
              <w:snapToGrid w:val="0"/>
              <w:spacing w:after="0" w:line="240" w:lineRule="atLeast"/>
              <w:jc w:val="both"/>
              <w:rPr>
                <w:rFonts w:ascii="Times New Roman" w:eastAsia="Times New Roman" w:hAnsi="Times New Roman"/>
                <w:sz w:val="24"/>
                <w:szCs w:val="24"/>
                <w:lang w:eastAsia="zh-CN"/>
              </w:rPr>
            </w:pPr>
          </w:p>
        </w:tc>
        <w:tc>
          <w:tcPr>
            <w:tcW w:w="1124" w:type="dxa"/>
            <w:tcBorders>
              <w:top w:val="single" w:sz="4" w:space="0" w:color="000001"/>
              <w:left w:val="single" w:sz="4" w:space="0" w:color="000001"/>
              <w:bottom w:val="single" w:sz="4" w:space="0" w:color="000001"/>
              <w:right w:val="single" w:sz="4" w:space="0" w:color="000001"/>
            </w:tcBorders>
            <w:shd w:val="clear" w:color="auto" w:fill="auto"/>
          </w:tcPr>
          <w:p w:rsidR="00BC12ED" w:rsidRPr="00D0314D" w:rsidRDefault="00BC12ED" w:rsidP="00D0314D">
            <w:pPr>
              <w:suppressAutoHyphens/>
              <w:snapToGrid w:val="0"/>
              <w:spacing w:after="0" w:line="240" w:lineRule="atLeast"/>
              <w:jc w:val="both"/>
              <w:rPr>
                <w:rFonts w:ascii="Times New Roman" w:eastAsia="Times New Roman" w:hAnsi="Times New Roman"/>
                <w:sz w:val="24"/>
                <w:szCs w:val="24"/>
                <w:lang w:eastAsia="zh-CN"/>
              </w:rPr>
            </w:pPr>
          </w:p>
        </w:tc>
      </w:tr>
      <w:tr w:rsidR="007E670A" w:rsidRPr="00D0314D" w:rsidTr="007E670A">
        <w:trPr>
          <w:cantSplit/>
        </w:trPr>
        <w:tc>
          <w:tcPr>
            <w:tcW w:w="4230" w:type="dxa"/>
            <w:tcBorders>
              <w:top w:val="single" w:sz="4" w:space="0" w:color="000001"/>
              <w:left w:val="single" w:sz="4" w:space="0" w:color="000001"/>
              <w:bottom w:val="single" w:sz="4" w:space="0" w:color="000001"/>
            </w:tcBorders>
            <w:shd w:val="clear" w:color="auto" w:fill="auto"/>
          </w:tcPr>
          <w:p w:rsidR="007E670A" w:rsidRDefault="007E670A" w:rsidP="00D0314D">
            <w:pPr>
              <w:suppressAutoHyphens/>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футбол</w:t>
            </w:r>
          </w:p>
        </w:tc>
        <w:tc>
          <w:tcPr>
            <w:tcW w:w="824" w:type="dxa"/>
            <w:tcBorders>
              <w:top w:val="single" w:sz="4" w:space="0" w:color="000001"/>
              <w:left w:val="single" w:sz="4" w:space="0" w:color="000001"/>
              <w:bottom w:val="single" w:sz="4" w:space="0" w:color="000001"/>
            </w:tcBorders>
            <w:shd w:val="clear" w:color="auto" w:fill="auto"/>
          </w:tcPr>
          <w:p w:rsidR="007E670A" w:rsidRPr="00D0314D" w:rsidRDefault="00977F22"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215</w:t>
            </w:r>
          </w:p>
        </w:tc>
        <w:tc>
          <w:tcPr>
            <w:tcW w:w="706" w:type="dxa"/>
            <w:tcBorders>
              <w:top w:val="single" w:sz="4" w:space="0" w:color="000001"/>
              <w:left w:val="single" w:sz="4" w:space="0" w:color="000001"/>
              <w:bottom w:val="single" w:sz="4" w:space="0" w:color="000001"/>
            </w:tcBorders>
            <w:shd w:val="clear" w:color="auto" w:fill="auto"/>
          </w:tcPr>
          <w:p w:rsidR="007E670A" w:rsidRPr="00D0314D" w:rsidRDefault="007E670A" w:rsidP="00D0314D">
            <w:pPr>
              <w:suppressAutoHyphens/>
              <w:snapToGrid w:val="0"/>
              <w:spacing w:after="0" w:line="240" w:lineRule="atLeast"/>
              <w:jc w:val="both"/>
              <w:rPr>
                <w:rFonts w:ascii="Times New Roman" w:eastAsia="Times New Roman" w:hAnsi="Times New Roman"/>
                <w:sz w:val="24"/>
                <w:szCs w:val="24"/>
                <w:lang w:eastAsia="zh-CN"/>
              </w:rPr>
            </w:pPr>
          </w:p>
        </w:tc>
        <w:tc>
          <w:tcPr>
            <w:tcW w:w="1020" w:type="dxa"/>
            <w:tcBorders>
              <w:top w:val="single" w:sz="4" w:space="0" w:color="000001"/>
              <w:left w:val="single" w:sz="4" w:space="0" w:color="000001"/>
              <w:bottom w:val="single" w:sz="4" w:space="0" w:color="000001"/>
            </w:tcBorders>
            <w:shd w:val="clear" w:color="auto" w:fill="auto"/>
          </w:tcPr>
          <w:p w:rsidR="007E670A" w:rsidRPr="00D0314D" w:rsidRDefault="007E670A" w:rsidP="00D0314D">
            <w:pPr>
              <w:suppressAutoHyphens/>
              <w:snapToGrid w:val="0"/>
              <w:spacing w:after="0" w:line="240" w:lineRule="atLeast"/>
              <w:jc w:val="both"/>
              <w:rPr>
                <w:rFonts w:ascii="Times New Roman" w:eastAsia="Times New Roman" w:hAnsi="Times New Roman"/>
                <w:sz w:val="24"/>
                <w:szCs w:val="24"/>
                <w:lang w:eastAsia="zh-CN"/>
              </w:rPr>
            </w:pPr>
          </w:p>
        </w:tc>
        <w:tc>
          <w:tcPr>
            <w:tcW w:w="824" w:type="dxa"/>
            <w:tcBorders>
              <w:top w:val="single" w:sz="4" w:space="0" w:color="000001"/>
              <w:left w:val="single" w:sz="4" w:space="0" w:color="000001"/>
              <w:bottom w:val="single" w:sz="4" w:space="0" w:color="000001"/>
            </w:tcBorders>
            <w:shd w:val="clear" w:color="auto" w:fill="auto"/>
          </w:tcPr>
          <w:p w:rsidR="007E670A" w:rsidRPr="00D0314D" w:rsidRDefault="007E670A" w:rsidP="00D0314D">
            <w:pPr>
              <w:suppressAutoHyphens/>
              <w:snapToGrid w:val="0"/>
              <w:spacing w:after="0" w:line="240" w:lineRule="atLeast"/>
              <w:jc w:val="both"/>
              <w:rPr>
                <w:rFonts w:ascii="Times New Roman" w:eastAsia="Times New Roman" w:hAnsi="Times New Roman"/>
                <w:sz w:val="24"/>
                <w:szCs w:val="24"/>
                <w:lang w:eastAsia="zh-CN"/>
              </w:rPr>
            </w:pPr>
          </w:p>
        </w:tc>
        <w:tc>
          <w:tcPr>
            <w:tcW w:w="961" w:type="dxa"/>
            <w:tcBorders>
              <w:top w:val="single" w:sz="4" w:space="0" w:color="000001"/>
              <w:left w:val="single" w:sz="4" w:space="0" w:color="000001"/>
              <w:bottom w:val="single" w:sz="4" w:space="0" w:color="000001"/>
            </w:tcBorders>
            <w:shd w:val="clear" w:color="auto" w:fill="auto"/>
          </w:tcPr>
          <w:p w:rsidR="007E670A" w:rsidRPr="00D0314D" w:rsidRDefault="007E670A" w:rsidP="00D0314D">
            <w:pPr>
              <w:suppressAutoHyphens/>
              <w:snapToGrid w:val="0"/>
              <w:spacing w:after="0" w:line="240" w:lineRule="atLeast"/>
              <w:jc w:val="both"/>
              <w:rPr>
                <w:rFonts w:ascii="Times New Roman" w:eastAsia="Times New Roman" w:hAnsi="Times New Roman"/>
                <w:sz w:val="24"/>
                <w:szCs w:val="24"/>
                <w:lang w:eastAsia="zh-CN"/>
              </w:rPr>
            </w:pPr>
          </w:p>
        </w:tc>
        <w:tc>
          <w:tcPr>
            <w:tcW w:w="1124" w:type="dxa"/>
            <w:tcBorders>
              <w:top w:val="single" w:sz="4" w:space="0" w:color="000001"/>
              <w:left w:val="single" w:sz="4" w:space="0" w:color="000001"/>
              <w:bottom w:val="single" w:sz="4" w:space="0" w:color="000001"/>
              <w:right w:val="single" w:sz="4" w:space="0" w:color="000001"/>
            </w:tcBorders>
            <w:shd w:val="clear" w:color="auto" w:fill="auto"/>
          </w:tcPr>
          <w:p w:rsidR="007E670A" w:rsidRPr="00D0314D" w:rsidRDefault="007E67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rsidTr="007E670A">
        <w:trPr>
          <w:cantSplit/>
        </w:trPr>
        <w:tc>
          <w:tcPr>
            <w:tcW w:w="4230"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proofErr w:type="spellStart"/>
            <w:r w:rsidRPr="00D0314D">
              <w:rPr>
                <w:rFonts w:ascii="Times New Roman" w:eastAsia="Times New Roman" w:hAnsi="Times New Roman"/>
                <w:sz w:val="24"/>
                <w:szCs w:val="24"/>
                <w:u w:val="single"/>
                <w:lang w:eastAsia="zh-CN"/>
              </w:rPr>
              <w:t>Неолимпийские</w:t>
            </w:r>
            <w:proofErr w:type="spellEnd"/>
            <w:r w:rsidRPr="00D0314D">
              <w:rPr>
                <w:rFonts w:ascii="Times New Roman" w:eastAsia="Times New Roman" w:hAnsi="Times New Roman"/>
                <w:sz w:val="24"/>
                <w:szCs w:val="24"/>
                <w:u w:val="single"/>
                <w:lang w:eastAsia="zh-CN"/>
              </w:rPr>
              <w:t xml:space="preserve"> базовые виды спорта</w:t>
            </w:r>
          </w:p>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(согласно Приказу Минспорта России от 25.04.2018 г. № 399)                 Итого:</w:t>
            </w:r>
          </w:p>
        </w:tc>
        <w:tc>
          <w:tcPr>
            <w:tcW w:w="824" w:type="dxa"/>
            <w:tcBorders>
              <w:top w:val="single" w:sz="4" w:space="0" w:color="000001"/>
              <w:left w:val="single" w:sz="4" w:space="0" w:color="000001"/>
              <w:bottom w:val="single" w:sz="4" w:space="0" w:color="000001"/>
            </w:tcBorders>
            <w:shd w:val="clear" w:color="auto" w:fill="auto"/>
          </w:tcPr>
          <w:p w:rsidR="00977F22" w:rsidRDefault="00977F22" w:rsidP="00D0314D">
            <w:pPr>
              <w:suppressAutoHyphens/>
              <w:snapToGrid w:val="0"/>
              <w:spacing w:after="0" w:line="240" w:lineRule="atLeast"/>
              <w:jc w:val="both"/>
              <w:rPr>
                <w:rFonts w:ascii="Times New Roman" w:eastAsia="Times New Roman" w:hAnsi="Times New Roman"/>
                <w:b/>
                <w:sz w:val="24"/>
                <w:szCs w:val="24"/>
                <w:lang w:eastAsia="zh-CN"/>
              </w:rPr>
            </w:pPr>
          </w:p>
          <w:p w:rsidR="00977F22" w:rsidRDefault="00977F22" w:rsidP="00D0314D">
            <w:pPr>
              <w:suppressAutoHyphens/>
              <w:snapToGrid w:val="0"/>
              <w:spacing w:after="0" w:line="240" w:lineRule="atLeast"/>
              <w:jc w:val="both"/>
              <w:rPr>
                <w:rFonts w:ascii="Times New Roman" w:eastAsia="Times New Roman" w:hAnsi="Times New Roman"/>
                <w:b/>
                <w:sz w:val="24"/>
                <w:szCs w:val="24"/>
                <w:lang w:eastAsia="zh-CN"/>
              </w:rPr>
            </w:pPr>
          </w:p>
          <w:p w:rsidR="00977F22" w:rsidRDefault="00977F22" w:rsidP="00D0314D">
            <w:pPr>
              <w:suppressAutoHyphens/>
              <w:snapToGrid w:val="0"/>
              <w:spacing w:after="0" w:line="240" w:lineRule="atLeast"/>
              <w:jc w:val="both"/>
              <w:rPr>
                <w:rFonts w:ascii="Times New Roman" w:eastAsia="Times New Roman" w:hAnsi="Times New Roman"/>
                <w:b/>
                <w:sz w:val="24"/>
                <w:szCs w:val="24"/>
                <w:lang w:eastAsia="zh-CN"/>
              </w:rPr>
            </w:pPr>
          </w:p>
          <w:p w:rsidR="004A7E0A" w:rsidRPr="00977F22" w:rsidRDefault="004A7E0A" w:rsidP="00D0314D">
            <w:pPr>
              <w:suppressAutoHyphens/>
              <w:snapToGrid w:val="0"/>
              <w:spacing w:after="0" w:line="240" w:lineRule="atLeast"/>
              <w:jc w:val="both"/>
              <w:rPr>
                <w:rFonts w:ascii="Times New Roman" w:eastAsia="Times New Roman" w:hAnsi="Times New Roman"/>
                <w:b/>
                <w:sz w:val="24"/>
                <w:szCs w:val="24"/>
                <w:lang w:eastAsia="zh-CN"/>
              </w:rPr>
            </w:pPr>
          </w:p>
        </w:tc>
        <w:tc>
          <w:tcPr>
            <w:tcW w:w="706"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02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824"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961"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124"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rsidTr="007E670A">
        <w:trPr>
          <w:cantSplit/>
        </w:trPr>
        <w:tc>
          <w:tcPr>
            <w:tcW w:w="4230"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вид спорта</w:t>
            </w:r>
          </w:p>
        </w:tc>
        <w:tc>
          <w:tcPr>
            <w:tcW w:w="824"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706"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02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824"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961"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124"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rsidTr="007E670A">
        <w:trPr>
          <w:cantSplit/>
        </w:trPr>
        <w:tc>
          <w:tcPr>
            <w:tcW w:w="423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pacing w:after="0" w:line="240" w:lineRule="atLeast"/>
              <w:jc w:val="both"/>
              <w:rPr>
                <w:rFonts w:ascii="Times New Roman" w:eastAsia="Times New Roman" w:hAnsi="Times New Roman"/>
                <w:sz w:val="24"/>
                <w:szCs w:val="24"/>
                <w:lang w:eastAsia="zh-CN"/>
              </w:rPr>
            </w:pPr>
          </w:p>
        </w:tc>
        <w:tc>
          <w:tcPr>
            <w:tcW w:w="824"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706"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02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824"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961"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124"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rsidTr="007E670A">
        <w:trPr>
          <w:cantSplit/>
        </w:trPr>
        <w:tc>
          <w:tcPr>
            <w:tcW w:w="423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pacing w:after="0" w:line="240" w:lineRule="atLeast"/>
              <w:jc w:val="both"/>
              <w:rPr>
                <w:rFonts w:ascii="Times New Roman" w:eastAsia="Times New Roman" w:hAnsi="Times New Roman"/>
                <w:sz w:val="24"/>
                <w:szCs w:val="24"/>
                <w:lang w:eastAsia="zh-CN"/>
              </w:rPr>
            </w:pPr>
          </w:p>
        </w:tc>
        <w:tc>
          <w:tcPr>
            <w:tcW w:w="824"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706"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02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824"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961"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124"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rsidTr="007E670A">
        <w:trPr>
          <w:cantSplit/>
        </w:trPr>
        <w:tc>
          <w:tcPr>
            <w:tcW w:w="4230"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bookmarkStart w:id="0" w:name="_GoBack" w:colFirst="0" w:colLast="6"/>
            <w:r w:rsidRPr="00D0314D">
              <w:rPr>
                <w:rFonts w:ascii="Times New Roman" w:eastAsia="Times New Roman" w:hAnsi="Times New Roman"/>
                <w:sz w:val="24"/>
                <w:szCs w:val="24"/>
                <w:u w:val="single"/>
                <w:lang w:eastAsia="zh-CN"/>
              </w:rPr>
              <w:t>Другие виды спорта (не базовые и неолимпийские)</w:t>
            </w:r>
            <w:r w:rsidRPr="00D0314D">
              <w:rPr>
                <w:rFonts w:ascii="Times New Roman" w:eastAsia="Times New Roman" w:hAnsi="Times New Roman"/>
                <w:sz w:val="24"/>
                <w:szCs w:val="24"/>
                <w:lang w:eastAsia="zh-CN"/>
              </w:rPr>
              <w:t xml:space="preserve">                            Итого:</w:t>
            </w:r>
          </w:p>
        </w:tc>
        <w:tc>
          <w:tcPr>
            <w:tcW w:w="824" w:type="dxa"/>
            <w:tcBorders>
              <w:top w:val="single" w:sz="4" w:space="0" w:color="000001"/>
              <w:left w:val="single" w:sz="4" w:space="0" w:color="000001"/>
              <w:bottom w:val="single" w:sz="4" w:space="0" w:color="000001"/>
            </w:tcBorders>
            <w:shd w:val="clear" w:color="auto" w:fill="auto"/>
          </w:tcPr>
          <w:p w:rsidR="00977F22" w:rsidRDefault="00977F22" w:rsidP="00D0314D">
            <w:pPr>
              <w:suppressAutoHyphens/>
              <w:snapToGrid w:val="0"/>
              <w:spacing w:after="0" w:line="240" w:lineRule="atLeast"/>
              <w:jc w:val="both"/>
              <w:rPr>
                <w:rFonts w:ascii="Times New Roman" w:eastAsia="Times New Roman" w:hAnsi="Times New Roman"/>
                <w:sz w:val="24"/>
                <w:szCs w:val="24"/>
                <w:u w:val="single"/>
                <w:lang w:eastAsia="zh-CN"/>
              </w:rPr>
            </w:pPr>
          </w:p>
          <w:p w:rsidR="00977F22" w:rsidRDefault="00977F22" w:rsidP="00D0314D">
            <w:pPr>
              <w:suppressAutoHyphens/>
              <w:snapToGrid w:val="0"/>
              <w:spacing w:after="0" w:line="240" w:lineRule="atLeast"/>
              <w:jc w:val="both"/>
              <w:rPr>
                <w:rFonts w:ascii="Times New Roman" w:eastAsia="Times New Roman" w:hAnsi="Times New Roman"/>
                <w:sz w:val="24"/>
                <w:szCs w:val="24"/>
                <w:u w:val="single"/>
                <w:lang w:eastAsia="zh-CN"/>
              </w:rPr>
            </w:pPr>
          </w:p>
          <w:p w:rsidR="004A7E0A" w:rsidRPr="00977F22" w:rsidRDefault="00BC12ED"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127</w:t>
            </w:r>
          </w:p>
        </w:tc>
        <w:tc>
          <w:tcPr>
            <w:tcW w:w="706"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b/>
                <w:sz w:val="24"/>
                <w:szCs w:val="24"/>
                <w:lang w:eastAsia="zh-CN"/>
              </w:rPr>
            </w:pPr>
          </w:p>
        </w:tc>
        <w:tc>
          <w:tcPr>
            <w:tcW w:w="102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b/>
                <w:sz w:val="24"/>
                <w:szCs w:val="24"/>
                <w:lang w:eastAsia="zh-CN"/>
              </w:rPr>
            </w:pPr>
          </w:p>
        </w:tc>
        <w:tc>
          <w:tcPr>
            <w:tcW w:w="824"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b/>
                <w:sz w:val="24"/>
                <w:szCs w:val="24"/>
                <w:lang w:eastAsia="zh-CN"/>
              </w:rPr>
            </w:pPr>
          </w:p>
        </w:tc>
        <w:tc>
          <w:tcPr>
            <w:tcW w:w="961"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b/>
                <w:sz w:val="24"/>
                <w:szCs w:val="24"/>
                <w:lang w:eastAsia="zh-CN"/>
              </w:rPr>
            </w:pPr>
          </w:p>
        </w:tc>
        <w:tc>
          <w:tcPr>
            <w:tcW w:w="1124"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b/>
                <w:sz w:val="24"/>
                <w:szCs w:val="24"/>
                <w:lang w:eastAsia="zh-CN"/>
              </w:rPr>
            </w:pPr>
          </w:p>
        </w:tc>
      </w:tr>
      <w:tr w:rsidR="004A7E0A" w:rsidRPr="00D0314D" w:rsidTr="007E670A">
        <w:trPr>
          <w:cantSplit/>
        </w:trPr>
        <w:tc>
          <w:tcPr>
            <w:tcW w:w="4230"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вид спорта</w:t>
            </w:r>
          </w:p>
        </w:tc>
        <w:tc>
          <w:tcPr>
            <w:tcW w:w="824"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706"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02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824"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961"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124"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rsidTr="007E670A">
        <w:trPr>
          <w:cantSplit/>
        </w:trPr>
        <w:tc>
          <w:tcPr>
            <w:tcW w:w="4230" w:type="dxa"/>
            <w:tcBorders>
              <w:top w:val="single" w:sz="4" w:space="0" w:color="000001"/>
              <w:left w:val="single" w:sz="4" w:space="0" w:color="000001"/>
              <w:bottom w:val="single" w:sz="4" w:space="0" w:color="000001"/>
            </w:tcBorders>
            <w:shd w:val="clear" w:color="auto" w:fill="auto"/>
          </w:tcPr>
          <w:p w:rsidR="004A7E0A" w:rsidRPr="00D0314D" w:rsidRDefault="007E670A" w:rsidP="00D0314D">
            <w:pPr>
              <w:suppressAutoHyphens/>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шахматы</w:t>
            </w:r>
          </w:p>
        </w:tc>
        <w:tc>
          <w:tcPr>
            <w:tcW w:w="824"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706" w:type="dxa"/>
            <w:tcBorders>
              <w:top w:val="single" w:sz="4" w:space="0" w:color="000001"/>
              <w:left w:val="single" w:sz="4" w:space="0" w:color="000001"/>
              <w:bottom w:val="single" w:sz="4" w:space="0" w:color="000001"/>
            </w:tcBorders>
            <w:shd w:val="clear" w:color="auto" w:fill="auto"/>
          </w:tcPr>
          <w:p w:rsidR="004A7E0A" w:rsidRPr="00D0314D" w:rsidRDefault="00977F22"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15</w:t>
            </w:r>
          </w:p>
        </w:tc>
        <w:tc>
          <w:tcPr>
            <w:tcW w:w="102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824"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961"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124"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BC12ED" w:rsidRPr="00D0314D" w:rsidTr="007E670A">
        <w:trPr>
          <w:cantSplit/>
        </w:trPr>
        <w:tc>
          <w:tcPr>
            <w:tcW w:w="4230" w:type="dxa"/>
            <w:tcBorders>
              <w:top w:val="single" w:sz="4" w:space="0" w:color="000001"/>
              <w:left w:val="single" w:sz="4" w:space="0" w:color="000001"/>
              <w:bottom w:val="single" w:sz="4" w:space="0" w:color="000001"/>
            </w:tcBorders>
            <w:shd w:val="clear" w:color="auto" w:fill="auto"/>
          </w:tcPr>
          <w:p w:rsidR="00BC12ED" w:rsidRDefault="00BC12ED" w:rsidP="00D0314D">
            <w:pPr>
              <w:suppressAutoHyphens/>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самбо</w:t>
            </w:r>
          </w:p>
        </w:tc>
        <w:tc>
          <w:tcPr>
            <w:tcW w:w="824" w:type="dxa"/>
            <w:tcBorders>
              <w:top w:val="single" w:sz="4" w:space="0" w:color="000001"/>
              <w:left w:val="single" w:sz="4" w:space="0" w:color="000001"/>
              <w:bottom w:val="single" w:sz="4" w:space="0" w:color="000001"/>
            </w:tcBorders>
            <w:shd w:val="clear" w:color="auto" w:fill="auto"/>
          </w:tcPr>
          <w:p w:rsidR="00BC12ED" w:rsidRPr="00D0314D" w:rsidRDefault="00BC12ED"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48</w:t>
            </w:r>
          </w:p>
        </w:tc>
        <w:tc>
          <w:tcPr>
            <w:tcW w:w="706" w:type="dxa"/>
            <w:tcBorders>
              <w:top w:val="single" w:sz="4" w:space="0" w:color="000001"/>
              <w:left w:val="single" w:sz="4" w:space="0" w:color="000001"/>
              <w:bottom w:val="single" w:sz="4" w:space="0" w:color="000001"/>
            </w:tcBorders>
            <w:shd w:val="clear" w:color="auto" w:fill="auto"/>
          </w:tcPr>
          <w:p w:rsidR="00BC12ED" w:rsidRDefault="00BC12ED" w:rsidP="00D0314D">
            <w:pPr>
              <w:suppressAutoHyphens/>
              <w:snapToGrid w:val="0"/>
              <w:spacing w:after="0" w:line="240" w:lineRule="atLeast"/>
              <w:jc w:val="both"/>
              <w:rPr>
                <w:rFonts w:ascii="Times New Roman" w:eastAsia="Times New Roman" w:hAnsi="Times New Roman"/>
                <w:sz w:val="24"/>
                <w:szCs w:val="24"/>
                <w:lang w:eastAsia="zh-CN"/>
              </w:rPr>
            </w:pPr>
          </w:p>
        </w:tc>
        <w:tc>
          <w:tcPr>
            <w:tcW w:w="1020" w:type="dxa"/>
            <w:tcBorders>
              <w:top w:val="single" w:sz="4" w:space="0" w:color="000001"/>
              <w:left w:val="single" w:sz="4" w:space="0" w:color="000001"/>
              <w:bottom w:val="single" w:sz="4" w:space="0" w:color="000001"/>
            </w:tcBorders>
            <w:shd w:val="clear" w:color="auto" w:fill="auto"/>
          </w:tcPr>
          <w:p w:rsidR="00BC12ED" w:rsidRPr="00D0314D" w:rsidRDefault="00BC12ED" w:rsidP="00D0314D">
            <w:pPr>
              <w:suppressAutoHyphens/>
              <w:snapToGrid w:val="0"/>
              <w:spacing w:after="0" w:line="240" w:lineRule="atLeast"/>
              <w:jc w:val="both"/>
              <w:rPr>
                <w:rFonts w:ascii="Times New Roman" w:eastAsia="Times New Roman" w:hAnsi="Times New Roman"/>
                <w:sz w:val="24"/>
                <w:szCs w:val="24"/>
                <w:lang w:eastAsia="zh-CN"/>
              </w:rPr>
            </w:pPr>
          </w:p>
        </w:tc>
        <w:tc>
          <w:tcPr>
            <w:tcW w:w="824" w:type="dxa"/>
            <w:tcBorders>
              <w:top w:val="single" w:sz="4" w:space="0" w:color="000001"/>
              <w:left w:val="single" w:sz="4" w:space="0" w:color="000001"/>
              <w:bottom w:val="single" w:sz="4" w:space="0" w:color="000001"/>
            </w:tcBorders>
            <w:shd w:val="clear" w:color="auto" w:fill="auto"/>
          </w:tcPr>
          <w:p w:rsidR="00BC12ED" w:rsidRPr="00D0314D" w:rsidRDefault="00BC12ED" w:rsidP="00D0314D">
            <w:pPr>
              <w:suppressAutoHyphens/>
              <w:snapToGrid w:val="0"/>
              <w:spacing w:after="0" w:line="240" w:lineRule="atLeast"/>
              <w:jc w:val="both"/>
              <w:rPr>
                <w:rFonts w:ascii="Times New Roman" w:eastAsia="Times New Roman" w:hAnsi="Times New Roman"/>
                <w:sz w:val="24"/>
                <w:szCs w:val="24"/>
                <w:lang w:eastAsia="zh-CN"/>
              </w:rPr>
            </w:pPr>
          </w:p>
        </w:tc>
        <w:tc>
          <w:tcPr>
            <w:tcW w:w="961" w:type="dxa"/>
            <w:tcBorders>
              <w:top w:val="single" w:sz="4" w:space="0" w:color="000001"/>
              <w:left w:val="single" w:sz="4" w:space="0" w:color="000001"/>
              <w:bottom w:val="single" w:sz="4" w:space="0" w:color="000001"/>
            </w:tcBorders>
            <w:shd w:val="clear" w:color="auto" w:fill="auto"/>
          </w:tcPr>
          <w:p w:rsidR="00BC12ED" w:rsidRPr="00D0314D" w:rsidRDefault="00BC12ED" w:rsidP="00D0314D">
            <w:pPr>
              <w:suppressAutoHyphens/>
              <w:snapToGrid w:val="0"/>
              <w:spacing w:after="0" w:line="240" w:lineRule="atLeast"/>
              <w:jc w:val="both"/>
              <w:rPr>
                <w:rFonts w:ascii="Times New Roman" w:eastAsia="Times New Roman" w:hAnsi="Times New Roman"/>
                <w:sz w:val="24"/>
                <w:szCs w:val="24"/>
                <w:lang w:eastAsia="zh-CN"/>
              </w:rPr>
            </w:pPr>
          </w:p>
        </w:tc>
        <w:tc>
          <w:tcPr>
            <w:tcW w:w="1124" w:type="dxa"/>
            <w:tcBorders>
              <w:top w:val="single" w:sz="4" w:space="0" w:color="000001"/>
              <w:left w:val="single" w:sz="4" w:space="0" w:color="000001"/>
              <w:bottom w:val="single" w:sz="4" w:space="0" w:color="000001"/>
              <w:right w:val="single" w:sz="4" w:space="0" w:color="000001"/>
            </w:tcBorders>
            <w:shd w:val="clear" w:color="auto" w:fill="auto"/>
          </w:tcPr>
          <w:p w:rsidR="00BC12ED" w:rsidRPr="00D0314D" w:rsidRDefault="00BC12ED" w:rsidP="00D0314D">
            <w:pPr>
              <w:suppressAutoHyphens/>
              <w:snapToGrid w:val="0"/>
              <w:spacing w:after="0" w:line="240" w:lineRule="atLeast"/>
              <w:jc w:val="both"/>
              <w:rPr>
                <w:rFonts w:ascii="Times New Roman" w:eastAsia="Times New Roman" w:hAnsi="Times New Roman"/>
                <w:sz w:val="24"/>
                <w:szCs w:val="24"/>
                <w:lang w:eastAsia="zh-CN"/>
              </w:rPr>
            </w:pPr>
          </w:p>
        </w:tc>
      </w:tr>
      <w:tr w:rsidR="00BC12ED" w:rsidRPr="00D0314D" w:rsidTr="007E670A">
        <w:trPr>
          <w:cantSplit/>
        </w:trPr>
        <w:tc>
          <w:tcPr>
            <w:tcW w:w="4230" w:type="dxa"/>
            <w:tcBorders>
              <w:top w:val="single" w:sz="4" w:space="0" w:color="000001"/>
              <w:left w:val="single" w:sz="4" w:space="0" w:color="000001"/>
              <w:bottom w:val="single" w:sz="4" w:space="0" w:color="000001"/>
            </w:tcBorders>
            <w:shd w:val="clear" w:color="auto" w:fill="auto"/>
          </w:tcPr>
          <w:p w:rsidR="00BC12ED" w:rsidRDefault="00BC12ED" w:rsidP="00D0314D">
            <w:pPr>
              <w:suppressAutoHyphens/>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гиревой спорт</w:t>
            </w:r>
          </w:p>
        </w:tc>
        <w:tc>
          <w:tcPr>
            <w:tcW w:w="824" w:type="dxa"/>
            <w:tcBorders>
              <w:top w:val="single" w:sz="4" w:space="0" w:color="000001"/>
              <w:left w:val="single" w:sz="4" w:space="0" w:color="000001"/>
              <w:bottom w:val="single" w:sz="4" w:space="0" w:color="000001"/>
            </w:tcBorders>
            <w:shd w:val="clear" w:color="auto" w:fill="auto"/>
          </w:tcPr>
          <w:p w:rsidR="00BC12ED" w:rsidRPr="00D0314D" w:rsidRDefault="00BC12ED"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64</w:t>
            </w:r>
          </w:p>
        </w:tc>
        <w:tc>
          <w:tcPr>
            <w:tcW w:w="706" w:type="dxa"/>
            <w:tcBorders>
              <w:top w:val="single" w:sz="4" w:space="0" w:color="000001"/>
              <w:left w:val="single" w:sz="4" w:space="0" w:color="000001"/>
              <w:bottom w:val="single" w:sz="4" w:space="0" w:color="000001"/>
            </w:tcBorders>
            <w:shd w:val="clear" w:color="auto" w:fill="auto"/>
          </w:tcPr>
          <w:p w:rsidR="00BC12ED" w:rsidRDefault="00BC12ED" w:rsidP="00D0314D">
            <w:pPr>
              <w:suppressAutoHyphens/>
              <w:snapToGrid w:val="0"/>
              <w:spacing w:after="0" w:line="240" w:lineRule="atLeast"/>
              <w:jc w:val="both"/>
              <w:rPr>
                <w:rFonts w:ascii="Times New Roman" w:eastAsia="Times New Roman" w:hAnsi="Times New Roman"/>
                <w:sz w:val="24"/>
                <w:szCs w:val="24"/>
                <w:lang w:eastAsia="zh-CN"/>
              </w:rPr>
            </w:pPr>
          </w:p>
        </w:tc>
        <w:tc>
          <w:tcPr>
            <w:tcW w:w="1020" w:type="dxa"/>
            <w:tcBorders>
              <w:top w:val="single" w:sz="4" w:space="0" w:color="000001"/>
              <w:left w:val="single" w:sz="4" w:space="0" w:color="000001"/>
              <w:bottom w:val="single" w:sz="4" w:space="0" w:color="000001"/>
            </w:tcBorders>
            <w:shd w:val="clear" w:color="auto" w:fill="auto"/>
          </w:tcPr>
          <w:p w:rsidR="00BC12ED" w:rsidRPr="00D0314D" w:rsidRDefault="00BC12ED" w:rsidP="00D0314D">
            <w:pPr>
              <w:suppressAutoHyphens/>
              <w:snapToGrid w:val="0"/>
              <w:spacing w:after="0" w:line="240" w:lineRule="atLeast"/>
              <w:jc w:val="both"/>
              <w:rPr>
                <w:rFonts w:ascii="Times New Roman" w:eastAsia="Times New Roman" w:hAnsi="Times New Roman"/>
                <w:sz w:val="24"/>
                <w:szCs w:val="24"/>
                <w:lang w:eastAsia="zh-CN"/>
              </w:rPr>
            </w:pPr>
          </w:p>
        </w:tc>
        <w:tc>
          <w:tcPr>
            <w:tcW w:w="824" w:type="dxa"/>
            <w:tcBorders>
              <w:top w:val="single" w:sz="4" w:space="0" w:color="000001"/>
              <w:left w:val="single" w:sz="4" w:space="0" w:color="000001"/>
              <w:bottom w:val="single" w:sz="4" w:space="0" w:color="000001"/>
            </w:tcBorders>
            <w:shd w:val="clear" w:color="auto" w:fill="auto"/>
          </w:tcPr>
          <w:p w:rsidR="00BC12ED" w:rsidRPr="00D0314D" w:rsidRDefault="00BC12ED" w:rsidP="00D0314D">
            <w:pPr>
              <w:suppressAutoHyphens/>
              <w:snapToGrid w:val="0"/>
              <w:spacing w:after="0" w:line="240" w:lineRule="atLeast"/>
              <w:jc w:val="both"/>
              <w:rPr>
                <w:rFonts w:ascii="Times New Roman" w:eastAsia="Times New Roman" w:hAnsi="Times New Roman"/>
                <w:sz w:val="24"/>
                <w:szCs w:val="24"/>
                <w:lang w:eastAsia="zh-CN"/>
              </w:rPr>
            </w:pPr>
          </w:p>
        </w:tc>
        <w:tc>
          <w:tcPr>
            <w:tcW w:w="961" w:type="dxa"/>
            <w:tcBorders>
              <w:top w:val="single" w:sz="4" w:space="0" w:color="000001"/>
              <w:left w:val="single" w:sz="4" w:space="0" w:color="000001"/>
              <w:bottom w:val="single" w:sz="4" w:space="0" w:color="000001"/>
            </w:tcBorders>
            <w:shd w:val="clear" w:color="auto" w:fill="auto"/>
          </w:tcPr>
          <w:p w:rsidR="00BC12ED" w:rsidRPr="00D0314D" w:rsidRDefault="00BC12ED" w:rsidP="00D0314D">
            <w:pPr>
              <w:suppressAutoHyphens/>
              <w:snapToGrid w:val="0"/>
              <w:spacing w:after="0" w:line="240" w:lineRule="atLeast"/>
              <w:jc w:val="both"/>
              <w:rPr>
                <w:rFonts w:ascii="Times New Roman" w:eastAsia="Times New Roman" w:hAnsi="Times New Roman"/>
                <w:sz w:val="24"/>
                <w:szCs w:val="24"/>
                <w:lang w:eastAsia="zh-CN"/>
              </w:rPr>
            </w:pPr>
          </w:p>
        </w:tc>
        <w:tc>
          <w:tcPr>
            <w:tcW w:w="1124" w:type="dxa"/>
            <w:tcBorders>
              <w:top w:val="single" w:sz="4" w:space="0" w:color="000001"/>
              <w:left w:val="single" w:sz="4" w:space="0" w:color="000001"/>
              <w:bottom w:val="single" w:sz="4" w:space="0" w:color="000001"/>
              <w:right w:val="single" w:sz="4" w:space="0" w:color="000001"/>
            </w:tcBorders>
            <w:shd w:val="clear" w:color="auto" w:fill="auto"/>
          </w:tcPr>
          <w:p w:rsidR="00BC12ED" w:rsidRPr="00D0314D" w:rsidRDefault="00BC12ED" w:rsidP="00D0314D">
            <w:pPr>
              <w:suppressAutoHyphens/>
              <w:snapToGrid w:val="0"/>
              <w:spacing w:after="0" w:line="240" w:lineRule="atLeast"/>
              <w:jc w:val="both"/>
              <w:rPr>
                <w:rFonts w:ascii="Times New Roman" w:eastAsia="Times New Roman" w:hAnsi="Times New Roman"/>
                <w:sz w:val="24"/>
                <w:szCs w:val="24"/>
                <w:lang w:eastAsia="zh-CN"/>
              </w:rPr>
            </w:pPr>
          </w:p>
        </w:tc>
      </w:tr>
      <w:bookmarkEnd w:id="0"/>
      <w:tr w:rsidR="004A7E0A" w:rsidRPr="00D0314D" w:rsidTr="007E670A">
        <w:trPr>
          <w:cantSplit/>
        </w:trPr>
        <w:tc>
          <w:tcPr>
            <w:tcW w:w="4230"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Итого по всем видам спорта:</w:t>
            </w:r>
          </w:p>
        </w:tc>
        <w:tc>
          <w:tcPr>
            <w:tcW w:w="824"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b/>
                <w:sz w:val="24"/>
                <w:szCs w:val="24"/>
                <w:lang w:eastAsia="zh-CN"/>
              </w:rPr>
            </w:pPr>
          </w:p>
        </w:tc>
        <w:tc>
          <w:tcPr>
            <w:tcW w:w="706"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b/>
                <w:sz w:val="24"/>
                <w:szCs w:val="24"/>
                <w:lang w:eastAsia="zh-CN"/>
              </w:rPr>
            </w:pPr>
          </w:p>
        </w:tc>
        <w:tc>
          <w:tcPr>
            <w:tcW w:w="102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b/>
                <w:sz w:val="24"/>
                <w:szCs w:val="24"/>
                <w:lang w:eastAsia="zh-CN"/>
              </w:rPr>
            </w:pPr>
          </w:p>
        </w:tc>
        <w:tc>
          <w:tcPr>
            <w:tcW w:w="824"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b/>
                <w:sz w:val="24"/>
                <w:szCs w:val="24"/>
                <w:lang w:eastAsia="zh-CN"/>
              </w:rPr>
            </w:pPr>
          </w:p>
        </w:tc>
        <w:tc>
          <w:tcPr>
            <w:tcW w:w="961"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b/>
                <w:sz w:val="24"/>
                <w:szCs w:val="24"/>
                <w:lang w:eastAsia="zh-CN"/>
              </w:rPr>
            </w:pPr>
          </w:p>
        </w:tc>
        <w:tc>
          <w:tcPr>
            <w:tcW w:w="1124"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b/>
                <w:sz w:val="24"/>
                <w:szCs w:val="24"/>
                <w:lang w:eastAsia="zh-CN"/>
              </w:rPr>
            </w:pPr>
          </w:p>
          <w:p w:rsidR="004A7E0A" w:rsidRPr="00D0314D" w:rsidRDefault="004A7E0A" w:rsidP="00D0314D">
            <w:pPr>
              <w:suppressAutoHyphens/>
              <w:spacing w:after="0" w:line="240" w:lineRule="atLeast"/>
              <w:jc w:val="both"/>
              <w:rPr>
                <w:rFonts w:ascii="Times New Roman" w:eastAsia="Times New Roman" w:hAnsi="Times New Roman"/>
                <w:b/>
                <w:sz w:val="24"/>
                <w:szCs w:val="24"/>
                <w:lang w:eastAsia="zh-CN"/>
              </w:rPr>
            </w:pPr>
          </w:p>
        </w:tc>
      </w:tr>
    </w:tbl>
    <w:p w:rsidR="00F841EA" w:rsidRPr="00D0314D" w:rsidRDefault="00F841EA" w:rsidP="00D0314D">
      <w:pPr>
        <w:shd w:val="clear" w:color="auto" w:fill="FFFFFF"/>
        <w:spacing w:after="0" w:line="240" w:lineRule="atLeast"/>
        <w:jc w:val="both"/>
        <w:rPr>
          <w:rFonts w:ascii="Times New Roman" w:hAnsi="Times New Roman"/>
          <w:sz w:val="24"/>
          <w:szCs w:val="24"/>
        </w:rPr>
      </w:pPr>
    </w:p>
    <w:tbl>
      <w:tblPr>
        <w:tblW w:w="5158" w:type="pct"/>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3694"/>
        <w:gridCol w:w="710"/>
        <w:gridCol w:w="853"/>
        <w:gridCol w:w="852"/>
        <w:gridCol w:w="853"/>
        <w:gridCol w:w="994"/>
        <w:gridCol w:w="853"/>
        <w:gridCol w:w="852"/>
      </w:tblGrid>
      <w:tr w:rsidR="00DF08DB" w:rsidRPr="00D0314D" w:rsidTr="00DF08DB">
        <w:trPr>
          <w:cantSplit/>
          <w:trHeight w:val="630"/>
        </w:trPr>
        <w:tc>
          <w:tcPr>
            <w:tcW w:w="3687" w:type="dxa"/>
            <w:vMerge w:val="restart"/>
            <w:shd w:val="clear" w:color="auto" w:fill="FFFFFF" w:themeFill="background1"/>
          </w:tcPr>
          <w:p w:rsidR="00DF08DB" w:rsidRPr="00DF08DB" w:rsidRDefault="00DF08DB" w:rsidP="00D0314D">
            <w:pPr>
              <w:suppressAutoHyphens/>
              <w:spacing w:after="0" w:line="240" w:lineRule="atLeast"/>
              <w:jc w:val="both"/>
              <w:rPr>
                <w:rFonts w:ascii="Times New Roman" w:eastAsia="Times New Roman" w:hAnsi="Times New Roman"/>
                <w:color w:val="auto"/>
                <w:sz w:val="24"/>
                <w:szCs w:val="24"/>
                <w:lang w:eastAsia="zh-CN"/>
              </w:rPr>
            </w:pPr>
            <w:bookmarkStart w:id="1" w:name="_Hlk530760708"/>
            <w:r w:rsidRPr="00DF08DB">
              <w:rPr>
                <w:rFonts w:ascii="Times New Roman" w:eastAsia="Times New Roman" w:hAnsi="Times New Roman"/>
                <w:color w:val="auto"/>
                <w:sz w:val="24"/>
                <w:szCs w:val="24"/>
                <w:lang w:eastAsia="zh-CN"/>
              </w:rPr>
              <w:t>Численность спортсменов, имеющих спортивные разряды и спортивные и почётные звания, в том числе:</w:t>
            </w:r>
          </w:p>
        </w:tc>
        <w:tc>
          <w:tcPr>
            <w:tcW w:w="708" w:type="dxa"/>
            <w:vMerge w:val="restart"/>
            <w:shd w:val="clear" w:color="auto" w:fill="auto"/>
          </w:tcPr>
          <w:p w:rsidR="00DF08DB" w:rsidRPr="00DF08DB" w:rsidRDefault="00DF08DB" w:rsidP="00404D31">
            <w:pPr>
              <w:suppressAutoHyphens/>
              <w:spacing w:after="0" w:line="240" w:lineRule="atLeast"/>
              <w:jc w:val="center"/>
              <w:rPr>
                <w:rFonts w:ascii="Times New Roman" w:eastAsia="Times New Roman" w:hAnsi="Times New Roman"/>
                <w:color w:val="auto"/>
                <w:sz w:val="24"/>
                <w:szCs w:val="24"/>
                <w:lang w:eastAsia="zh-CN"/>
              </w:rPr>
            </w:pPr>
            <w:r w:rsidRPr="00DF08DB">
              <w:rPr>
                <w:rFonts w:ascii="Times New Roman" w:eastAsia="Times New Roman" w:hAnsi="Times New Roman"/>
                <w:color w:val="auto"/>
                <w:sz w:val="24"/>
                <w:szCs w:val="24"/>
                <w:lang w:eastAsia="zh-CN"/>
              </w:rPr>
              <w:t>Всего</w:t>
            </w:r>
          </w:p>
        </w:tc>
        <w:tc>
          <w:tcPr>
            <w:tcW w:w="2552" w:type="dxa"/>
            <w:gridSpan w:val="3"/>
            <w:shd w:val="clear" w:color="auto" w:fill="auto"/>
          </w:tcPr>
          <w:p w:rsidR="00DF08DB" w:rsidRPr="00DF08DB" w:rsidRDefault="00DF08DB" w:rsidP="00404D31">
            <w:pPr>
              <w:suppressAutoHyphens/>
              <w:spacing w:after="0" w:line="240" w:lineRule="atLeast"/>
              <w:jc w:val="center"/>
              <w:rPr>
                <w:rFonts w:ascii="Times New Roman" w:eastAsia="Times New Roman" w:hAnsi="Times New Roman"/>
                <w:color w:val="auto"/>
                <w:sz w:val="24"/>
                <w:szCs w:val="24"/>
                <w:lang w:eastAsia="zh-CN"/>
              </w:rPr>
            </w:pPr>
            <w:r w:rsidRPr="00DF08DB">
              <w:rPr>
                <w:rFonts w:ascii="Times New Roman" w:eastAsia="Times New Roman" w:hAnsi="Times New Roman"/>
                <w:color w:val="auto"/>
                <w:sz w:val="24"/>
                <w:szCs w:val="24"/>
                <w:lang w:eastAsia="zh-CN"/>
              </w:rPr>
              <w:t>По базовым видам спорта</w:t>
            </w:r>
          </w:p>
        </w:tc>
        <w:tc>
          <w:tcPr>
            <w:tcW w:w="2693" w:type="dxa"/>
            <w:gridSpan w:val="3"/>
            <w:shd w:val="clear" w:color="auto" w:fill="auto"/>
          </w:tcPr>
          <w:p w:rsidR="00DF08DB" w:rsidRPr="00DF08DB" w:rsidRDefault="00DF08DB" w:rsidP="00404D31">
            <w:pPr>
              <w:suppressAutoHyphens/>
              <w:spacing w:after="0" w:line="240" w:lineRule="atLeast"/>
              <w:jc w:val="center"/>
              <w:rPr>
                <w:rFonts w:ascii="Times New Roman" w:eastAsia="Times New Roman" w:hAnsi="Times New Roman"/>
                <w:color w:val="auto"/>
                <w:sz w:val="24"/>
                <w:szCs w:val="24"/>
                <w:lang w:eastAsia="zh-CN"/>
              </w:rPr>
            </w:pPr>
            <w:r w:rsidRPr="00DF08DB">
              <w:rPr>
                <w:rFonts w:ascii="Times New Roman" w:eastAsia="Times New Roman" w:hAnsi="Times New Roman"/>
                <w:color w:val="auto"/>
                <w:sz w:val="24"/>
                <w:szCs w:val="24"/>
                <w:lang w:eastAsia="zh-CN"/>
              </w:rPr>
              <w:t>По не базовым видам спорта</w:t>
            </w:r>
          </w:p>
        </w:tc>
      </w:tr>
      <w:tr w:rsidR="00F841EA" w:rsidRPr="00D0314D" w:rsidTr="00DF08DB">
        <w:trPr>
          <w:cantSplit/>
          <w:trHeight w:val="183"/>
        </w:trPr>
        <w:tc>
          <w:tcPr>
            <w:tcW w:w="3687" w:type="dxa"/>
            <w:vMerge/>
            <w:shd w:val="clear" w:color="auto" w:fill="FFFFFF" w:themeFill="background1"/>
          </w:tcPr>
          <w:p w:rsidR="00DF08DB" w:rsidRPr="00DF08DB" w:rsidRDefault="00DF08DB"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708" w:type="dxa"/>
            <w:vMerge/>
            <w:shd w:val="clear" w:color="auto" w:fill="auto"/>
          </w:tcPr>
          <w:p w:rsidR="00DF08DB" w:rsidRPr="00DF08DB" w:rsidRDefault="00DF08DB" w:rsidP="00404D31">
            <w:pPr>
              <w:suppressAutoHyphens/>
              <w:snapToGrid w:val="0"/>
              <w:spacing w:after="0" w:line="240" w:lineRule="atLeast"/>
              <w:jc w:val="center"/>
              <w:rPr>
                <w:rFonts w:ascii="Times New Roman" w:eastAsia="Times New Roman" w:hAnsi="Times New Roman"/>
                <w:color w:val="auto"/>
                <w:sz w:val="24"/>
                <w:szCs w:val="24"/>
                <w:lang w:eastAsia="zh-CN"/>
              </w:rPr>
            </w:pPr>
          </w:p>
        </w:tc>
        <w:tc>
          <w:tcPr>
            <w:tcW w:w="851" w:type="dxa"/>
            <w:shd w:val="clear" w:color="auto" w:fill="auto"/>
          </w:tcPr>
          <w:p w:rsidR="00DF08DB" w:rsidRPr="00DF08DB" w:rsidRDefault="00DF08DB" w:rsidP="00404D31">
            <w:pPr>
              <w:suppressAutoHyphens/>
              <w:spacing w:after="0" w:line="240" w:lineRule="atLeast"/>
              <w:jc w:val="center"/>
              <w:rPr>
                <w:rFonts w:ascii="Times New Roman" w:eastAsia="Times New Roman" w:hAnsi="Times New Roman"/>
                <w:color w:val="auto"/>
                <w:sz w:val="24"/>
                <w:szCs w:val="24"/>
                <w:lang w:eastAsia="zh-CN"/>
              </w:rPr>
            </w:pPr>
            <w:r w:rsidRPr="00DF08DB">
              <w:rPr>
                <w:rFonts w:ascii="Times New Roman" w:eastAsia="Times New Roman" w:hAnsi="Times New Roman"/>
                <w:color w:val="auto"/>
                <w:sz w:val="24"/>
                <w:szCs w:val="24"/>
                <w:lang w:eastAsia="zh-CN"/>
              </w:rPr>
              <w:t>Олимпийский вид спорта</w:t>
            </w:r>
          </w:p>
        </w:tc>
        <w:tc>
          <w:tcPr>
            <w:tcW w:w="850" w:type="dxa"/>
            <w:shd w:val="clear" w:color="auto" w:fill="auto"/>
          </w:tcPr>
          <w:p w:rsidR="00DF08DB" w:rsidRPr="00DF08DB" w:rsidRDefault="00DF08DB" w:rsidP="00404D31">
            <w:pPr>
              <w:suppressAutoHyphens/>
              <w:spacing w:after="0" w:line="240" w:lineRule="atLeast"/>
              <w:jc w:val="center"/>
              <w:rPr>
                <w:rFonts w:ascii="Times New Roman" w:eastAsia="Times New Roman" w:hAnsi="Times New Roman"/>
                <w:color w:val="auto"/>
                <w:sz w:val="24"/>
                <w:szCs w:val="24"/>
                <w:lang w:eastAsia="zh-CN"/>
              </w:rPr>
            </w:pPr>
            <w:r w:rsidRPr="00DF08DB">
              <w:rPr>
                <w:rFonts w:ascii="Times New Roman" w:eastAsia="Times New Roman" w:hAnsi="Times New Roman"/>
                <w:color w:val="auto"/>
                <w:sz w:val="24"/>
                <w:szCs w:val="24"/>
                <w:lang w:eastAsia="zh-CN"/>
              </w:rPr>
              <w:t>Неолимпийский вид спорта</w:t>
            </w:r>
          </w:p>
        </w:tc>
        <w:tc>
          <w:tcPr>
            <w:tcW w:w="851" w:type="dxa"/>
            <w:shd w:val="clear" w:color="auto" w:fill="auto"/>
          </w:tcPr>
          <w:p w:rsidR="00DF08DB" w:rsidRPr="00DF08DB" w:rsidRDefault="00DF08DB" w:rsidP="00404D31">
            <w:pPr>
              <w:suppressAutoHyphens/>
              <w:spacing w:after="0" w:line="240" w:lineRule="atLeast"/>
              <w:ind w:right="-103"/>
              <w:jc w:val="center"/>
              <w:rPr>
                <w:rFonts w:ascii="Times New Roman" w:eastAsia="Times New Roman" w:hAnsi="Times New Roman"/>
                <w:color w:val="auto"/>
                <w:sz w:val="24"/>
                <w:szCs w:val="24"/>
                <w:lang w:eastAsia="zh-CN"/>
              </w:rPr>
            </w:pPr>
            <w:proofErr w:type="spellStart"/>
            <w:r w:rsidRPr="00DF08DB">
              <w:rPr>
                <w:rFonts w:ascii="Times New Roman" w:eastAsia="Times New Roman" w:hAnsi="Times New Roman"/>
                <w:color w:val="auto"/>
                <w:sz w:val="24"/>
                <w:szCs w:val="24"/>
                <w:lang w:eastAsia="zh-CN"/>
              </w:rPr>
              <w:t>Паралимпийский</w:t>
            </w:r>
            <w:proofErr w:type="spellEnd"/>
            <w:r w:rsidRPr="00DF08DB">
              <w:rPr>
                <w:rFonts w:ascii="Times New Roman" w:eastAsia="Times New Roman" w:hAnsi="Times New Roman"/>
                <w:color w:val="auto"/>
                <w:sz w:val="24"/>
                <w:szCs w:val="24"/>
                <w:lang w:eastAsia="zh-CN"/>
              </w:rPr>
              <w:t xml:space="preserve"> и </w:t>
            </w:r>
            <w:proofErr w:type="spellStart"/>
            <w:r w:rsidRPr="00DF08DB">
              <w:rPr>
                <w:rFonts w:ascii="Times New Roman" w:eastAsia="Times New Roman" w:hAnsi="Times New Roman"/>
                <w:color w:val="auto"/>
                <w:sz w:val="24"/>
                <w:szCs w:val="24"/>
                <w:lang w:eastAsia="zh-CN"/>
              </w:rPr>
              <w:t>сурдлимпийский</w:t>
            </w:r>
            <w:proofErr w:type="spellEnd"/>
          </w:p>
        </w:tc>
        <w:tc>
          <w:tcPr>
            <w:tcW w:w="992" w:type="dxa"/>
            <w:shd w:val="clear" w:color="auto" w:fill="auto"/>
          </w:tcPr>
          <w:p w:rsidR="00DF08DB" w:rsidRPr="00DF08DB" w:rsidRDefault="00DF08DB" w:rsidP="00404D31">
            <w:pPr>
              <w:suppressAutoHyphens/>
              <w:spacing w:after="0" w:line="240" w:lineRule="atLeast"/>
              <w:jc w:val="center"/>
              <w:rPr>
                <w:rFonts w:ascii="Times New Roman" w:eastAsia="Times New Roman" w:hAnsi="Times New Roman"/>
                <w:color w:val="auto"/>
                <w:sz w:val="24"/>
                <w:szCs w:val="24"/>
                <w:lang w:eastAsia="zh-CN"/>
              </w:rPr>
            </w:pPr>
            <w:r w:rsidRPr="00DF08DB">
              <w:rPr>
                <w:rFonts w:ascii="Times New Roman" w:eastAsia="Times New Roman" w:hAnsi="Times New Roman"/>
                <w:color w:val="auto"/>
                <w:sz w:val="24"/>
                <w:szCs w:val="24"/>
                <w:lang w:eastAsia="zh-CN"/>
              </w:rPr>
              <w:t>Олимпийский вид спорта</w:t>
            </w:r>
          </w:p>
        </w:tc>
        <w:tc>
          <w:tcPr>
            <w:tcW w:w="851" w:type="dxa"/>
            <w:shd w:val="clear" w:color="auto" w:fill="auto"/>
          </w:tcPr>
          <w:p w:rsidR="00DF08DB" w:rsidRPr="00DF08DB" w:rsidRDefault="00DF08DB" w:rsidP="00404D31">
            <w:pPr>
              <w:suppressAutoHyphens/>
              <w:spacing w:after="0" w:line="240" w:lineRule="atLeast"/>
              <w:jc w:val="center"/>
              <w:rPr>
                <w:rFonts w:ascii="Times New Roman" w:eastAsia="Times New Roman" w:hAnsi="Times New Roman"/>
                <w:color w:val="auto"/>
                <w:sz w:val="24"/>
                <w:szCs w:val="24"/>
                <w:lang w:eastAsia="zh-CN"/>
              </w:rPr>
            </w:pPr>
            <w:r w:rsidRPr="00DF08DB">
              <w:rPr>
                <w:rFonts w:ascii="Times New Roman" w:eastAsia="Times New Roman" w:hAnsi="Times New Roman"/>
                <w:color w:val="auto"/>
                <w:sz w:val="24"/>
                <w:szCs w:val="24"/>
                <w:lang w:eastAsia="zh-CN"/>
              </w:rPr>
              <w:t>Неолимпийский вид спорта</w:t>
            </w:r>
          </w:p>
        </w:tc>
        <w:tc>
          <w:tcPr>
            <w:tcW w:w="850" w:type="dxa"/>
            <w:shd w:val="clear" w:color="auto" w:fill="auto"/>
          </w:tcPr>
          <w:p w:rsidR="00DF08DB" w:rsidRPr="00DF08DB" w:rsidRDefault="00DF08DB" w:rsidP="00404D31">
            <w:pPr>
              <w:suppressAutoHyphens/>
              <w:spacing w:after="0" w:line="240" w:lineRule="atLeast"/>
              <w:jc w:val="center"/>
              <w:rPr>
                <w:rFonts w:ascii="Times New Roman" w:eastAsia="Times New Roman" w:hAnsi="Times New Roman"/>
                <w:color w:val="auto"/>
                <w:sz w:val="24"/>
                <w:szCs w:val="24"/>
                <w:lang w:eastAsia="zh-CN"/>
              </w:rPr>
            </w:pPr>
            <w:proofErr w:type="spellStart"/>
            <w:r w:rsidRPr="00DF08DB">
              <w:rPr>
                <w:rFonts w:ascii="Times New Roman" w:eastAsia="Times New Roman" w:hAnsi="Times New Roman"/>
                <w:color w:val="auto"/>
                <w:sz w:val="24"/>
                <w:szCs w:val="24"/>
                <w:lang w:eastAsia="zh-CN"/>
              </w:rPr>
              <w:t>Паралимпийский</w:t>
            </w:r>
            <w:proofErr w:type="spellEnd"/>
            <w:r w:rsidRPr="00DF08DB">
              <w:rPr>
                <w:rFonts w:ascii="Times New Roman" w:eastAsia="Times New Roman" w:hAnsi="Times New Roman"/>
                <w:color w:val="auto"/>
                <w:sz w:val="24"/>
                <w:szCs w:val="24"/>
                <w:lang w:eastAsia="zh-CN"/>
              </w:rPr>
              <w:t xml:space="preserve"> и </w:t>
            </w:r>
            <w:proofErr w:type="spellStart"/>
            <w:r w:rsidRPr="00DF08DB">
              <w:rPr>
                <w:rFonts w:ascii="Times New Roman" w:eastAsia="Times New Roman" w:hAnsi="Times New Roman"/>
                <w:color w:val="auto"/>
                <w:sz w:val="24"/>
                <w:szCs w:val="24"/>
                <w:lang w:eastAsia="zh-CN"/>
              </w:rPr>
              <w:t>сурдлимпийский</w:t>
            </w:r>
            <w:proofErr w:type="spellEnd"/>
          </w:p>
        </w:tc>
      </w:tr>
      <w:tr w:rsidR="00F841EA" w:rsidRPr="00D0314D" w:rsidTr="00DF08DB">
        <w:trPr>
          <w:cantSplit/>
          <w:trHeight w:val="438"/>
        </w:trPr>
        <w:tc>
          <w:tcPr>
            <w:tcW w:w="3687" w:type="dxa"/>
            <w:vMerge/>
            <w:shd w:val="clear" w:color="auto" w:fill="FFFFFF" w:themeFill="background1"/>
          </w:tcPr>
          <w:p w:rsidR="00DF08DB" w:rsidRPr="00DF08DB" w:rsidRDefault="00DF08DB"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708" w:type="dxa"/>
            <w:shd w:val="clear" w:color="auto" w:fill="auto"/>
          </w:tcPr>
          <w:p w:rsidR="00DF08DB" w:rsidRPr="00DF08DB" w:rsidRDefault="00BC12ED" w:rsidP="00D0314D">
            <w:pPr>
              <w:suppressAutoHyphens/>
              <w:snapToGrid w:val="0"/>
              <w:spacing w:after="0" w:line="240" w:lineRule="atLeast"/>
              <w:jc w:val="both"/>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eastAsia="zh-CN"/>
              </w:rPr>
              <w:t>745</w:t>
            </w:r>
          </w:p>
        </w:tc>
        <w:tc>
          <w:tcPr>
            <w:tcW w:w="851" w:type="dxa"/>
            <w:shd w:val="clear" w:color="auto" w:fill="auto"/>
          </w:tcPr>
          <w:p w:rsidR="00DF08DB" w:rsidRPr="00DF08DB" w:rsidRDefault="00E41ACD" w:rsidP="00D0314D">
            <w:pPr>
              <w:suppressAutoHyphens/>
              <w:snapToGrid w:val="0"/>
              <w:spacing w:after="0" w:line="240" w:lineRule="atLeast"/>
              <w:jc w:val="both"/>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eastAsia="zh-CN"/>
              </w:rPr>
              <w:t>99</w:t>
            </w:r>
          </w:p>
        </w:tc>
        <w:tc>
          <w:tcPr>
            <w:tcW w:w="850" w:type="dxa"/>
            <w:shd w:val="clear" w:color="auto" w:fill="auto"/>
          </w:tcPr>
          <w:p w:rsidR="00DF08DB" w:rsidRPr="00DF08DB" w:rsidRDefault="00DF08DB"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DF08DB" w:rsidRPr="00DF08DB" w:rsidRDefault="00DF08DB"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992" w:type="dxa"/>
            <w:shd w:val="clear" w:color="auto" w:fill="auto"/>
          </w:tcPr>
          <w:p w:rsidR="00DF08DB" w:rsidRPr="00DF08DB" w:rsidRDefault="00E41ACD" w:rsidP="00D0314D">
            <w:pPr>
              <w:suppressAutoHyphens/>
              <w:snapToGrid w:val="0"/>
              <w:spacing w:after="0" w:line="240" w:lineRule="atLeast"/>
              <w:jc w:val="both"/>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eastAsia="zh-CN"/>
              </w:rPr>
              <w:t>519</w:t>
            </w:r>
          </w:p>
        </w:tc>
        <w:tc>
          <w:tcPr>
            <w:tcW w:w="851" w:type="dxa"/>
            <w:shd w:val="clear" w:color="auto" w:fill="auto"/>
          </w:tcPr>
          <w:p w:rsidR="00DF08DB" w:rsidRPr="00DF08DB" w:rsidRDefault="00E41ACD" w:rsidP="00D0314D">
            <w:pPr>
              <w:suppressAutoHyphens/>
              <w:snapToGrid w:val="0"/>
              <w:spacing w:after="0" w:line="240" w:lineRule="atLeast"/>
              <w:jc w:val="both"/>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eastAsia="zh-CN"/>
              </w:rPr>
              <w:t>127</w:t>
            </w:r>
          </w:p>
        </w:tc>
        <w:tc>
          <w:tcPr>
            <w:tcW w:w="850" w:type="dxa"/>
            <w:shd w:val="clear" w:color="auto" w:fill="auto"/>
          </w:tcPr>
          <w:p w:rsidR="00DF08DB" w:rsidRPr="00DF08DB" w:rsidRDefault="00DF08DB" w:rsidP="00D0314D">
            <w:pPr>
              <w:suppressAutoHyphens/>
              <w:snapToGrid w:val="0"/>
              <w:spacing w:after="0" w:line="240" w:lineRule="atLeast"/>
              <w:jc w:val="both"/>
              <w:rPr>
                <w:rFonts w:ascii="Times New Roman" w:eastAsia="Times New Roman" w:hAnsi="Times New Roman"/>
                <w:color w:val="auto"/>
                <w:sz w:val="24"/>
                <w:szCs w:val="24"/>
                <w:lang w:eastAsia="zh-CN"/>
              </w:rPr>
            </w:pPr>
          </w:p>
        </w:tc>
      </w:tr>
      <w:tr w:rsidR="00F841EA" w:rsidRPr="00D0314D" w:rsidTr="00DF08DB">
        <w:trPr>
          <w:cantSplit/>
        </w:trPr>
        <w:tc>
          <w:tcPr>
            <w:tcW w:w="3687" w:type="dxa"/>
            <w:shd w:val="clear" w:color="auto" w:fill="FFFFFF" w:themeFill="background1"/>
          </w:tcPr>
          <w:p w:rsidR="00DF08DB" w:rsidRPr="00DF08DB" w:rsidRDefault="00DF08DB" w:rsidP="00D0314D">
            <w:pPr>
              <w:suppressAutoHyphens/>
              <w:spacing w:after="0" w:line="240" w:lineRule="atLeast"/>
              <w:jc w:val="both"/>
              <w:rPr>
                <w:rFonts w:ascii="Times New Roman" w:eastAsia="Times New Roman" w:hAnsi="Times New Roman"/>
                <w:color w:val="auto"/>
                <w:sz w:val="24"/>
                <w:szCs w:val="24"/>
                <w:lang w:eastAsia="zh-CN"/>
              </w:rPr>
            </w:pPr>
            <w:r w:rsidRPr="00DF08DB">
              <w:rPr>
                <w:rFonts w:ascii="Times New Roman" w:eastAsia="Times New Roman" w:hAnsi="Times New Roman"/>
                <w:color w:val="auto"/>
                <w:sz w:val="24"/>
                <w:szCs w:val="24"/>
                <w:lang w:eastAsia="zh-CN"/>
              </w:rPr>
              <w:t>Без разряда</w:t>
            </w:r>
          </w:p>
        </w:tc>
        <w:tc>
          <w:tcPr>
            <w:tcW w:w="708" w:type="dxa"/>
            <w:shd w:val="clear" w:color="auto" w:fill="auto"/>
          </w:tcPr>
          <w:p w:rsidR="00DF08DB" w:rsidRPr="00DF08DB" w:rsidRDefault="00E41ACD" w:rsidP="00D0314D">
            <w:pPr>
              <w:suppressAutoHyphens/>
              <w:snapToGrid w:val="0"/>
              <w:spacing w:after="0" w:line="240" w:lineRule="atLeast"/>
              <w:jc w:val="both"/>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eastAsia="zh-CN"/>
              </w:rPr>
              <w:t>706</w:t>
            </w:r>
          </w:p>
        </w:tc>
        <w:tc>
          <w:tcPr>
            <w:tcW w:w="851" w:type="dxa"/>
            <w:shd w:val="clear" w:color="auto" w:fill="auto"/>
          </w:tcPr>
          <w:p w:rsidR="00DF08DB" w:rsidRPr="00DF08DB" w:rsidRDefault="00E41ACD" w:rsidP="00D0314D">
            <w:pPr>
              <w:suppressAutoHyphens/>
              <w:snapToGrid w:val="0"/>
              <w:spacing w:after="0" w:line="240" w:lineRule="atLeast"/>
              <w:jc w:val="both"/>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eastAsia="zh-CN"/>
              </w:rPr>
              <w:t>96</w:t>
            </w:r>
          </w:p>
        </w:tc>
        <w:tc>
          <w:tcPr>
            <w:tcW w:w="850" w:type="dxa"/>
            <w:shd w:val="clear" w:color="auto" w:fill="auto"/>
          </w:tcPr>
          <w:p w:rsidR="00DF08DB" w:rsidRPr="00DF08DB" w:rsidRDefault="00DF08DB"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DF08DB" w:rsidRPr="00DF08DB" w:rsidRDefault="00DF08DB"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992" w:type="dxa"/>
            <w:shd w:val="clear" w:color="auto" w:fill="auto"/>
          </w:tcPr>
          <w:p w:rsidR="00DF08DB" w:rsidRPr="00DF08DB" w:rsidRDefault="00E41ACD" w:rsidP="00D0314D">
            <w:pPr>
              <w:suppressAutoHyphens/>
              <w:snapToGrid w:val="0"/>
              <w:spacing w:after="0" w:line="240" w:lineRule="atLeast"/>
              <w:jc w:val="both"/>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eastAsia="zh-CN"/>
              </w:rPr>
              <w:t>494</w:t>
            </w:r>
          </w:p>
        </w:tc>
        <w:tc>
          <w:tcPr>
            <w:tcW w:w="851" w:type="dxa"/>
            <w:shd w:val="clear" w:color="auto" w:fill="auto"/>
          </w:tcPr>
          <w:p w:rsidR="00DF08DB" w:rsidRPr="00DF08DB" w:rsidRDefault="00E41ACD" w:rsidP="00D0314D">
            <w:pPr>
              <w:suppressAutoHyphens/>
              <w:snapToGrid w:val="0"/>
              <w:spacing w:after="0" w:line="240" w:lineRule="atLeast"/>
              <w:jc w:val="both"/>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eastAsia="zh-CN"/>
              </w:rPr>
              <w:t>116</w:t>
            </w:r>
          </w:p>
        </w:tc>
        <w:tc>
          <w:tcPr>
            <w:tcW w:w="850" w:type="dxa"/>
            <w:shd w:val="clear" w:color="auto" w:fill="auto"/>
          </w:tcPr>
          <w:p w:rsidR="00DF08DB" w:rsidRPr="00DF08DB" w:rsidRDefault="00DF08DB" w:rsidP="00D0314D">
            <w:pPr>
              <w:suppressAutoHyphens/>
              <w:snapToGrid w:val="0"/>
              <w:spacing w:after="0" w:line="240" w:lineRule="atLeast"/>
              <w:jc w:val="both"/>
              <w:rPr>
                <w:rFonts w:ascii="Times New Roman" w:eastAsia="Times New Roman" w:hAnsi="Times New Roman"/>
                <w:color w:val="auto"/>
                <w:sz w:val="24"/>
                <w:szCs w:val="24"/>
                <w:lang w:eastAsia="zh-CN"/>
              </w:rPr>
            </w:pPr>
          </w:p>
        </w:tc>
      </w:tr>
      <w:tr w:rsidR="00F841EA" w:rsidRPr="00D0314D" w:rsidTr="00DF08DB">
        <w:trPr>
          <w:cantSplit/>
        </w:trPr>
        <w:tc>
          <w:tcPr>
            <w:tcW w:w="3687" w:type="dxa"/>
            <w:shd w:val="clear" w:color="auto" w:fill="auto"/>
          </w:tcPr>
          <w:p w:rsidR="00DF08DB" w:rsidRPr="00DF08DB" w:rsidRDefault="00DF08DB" w:rsidP="00D0314D">
            <w:pPr>
              <w:suppressAutoHyphens/>
              <w:spacing w:after="0" w:line="240" w:lineRule="atLeast"/>
              <w:jc w:val="both"/>
              <w:rPr>
                <w:rFonts w:ascii="Times New Roman" w:eastAsia="Times New Roman" w:hAnsi="Times New Roman"/>
                <w:color w:val="auto"/>
                <w:sz w:val="24"/>
                <w:szCs w:val="24"/>
                <w:lang w:eastAsia="zh-CN"/>
              </w:rPr>
            </w:pPr>
            <w:r w:rsidRPr="00DF08DB">
              <w:rPr>
                <w:rFonts w:ascii="Times New Roman" w:eastAsia="Times New Roman" w:hAnsi="Times New Roman"/>
                <w:color w:val="auto"/>
                <w:sz w:val="24"/>
                <w:szCs w:val="24"/>
                <w:lang w:eastAsia="zh-CN"/>
              </w:rPr>
              <w:t>Массовые спортивные разряды</w:t>
            </w:r>
          </w:p>
        </w:tc>
        <w:tc>
          <w:tcPr>
            <w:tcW w:w="708" w:type="dxa"/>
            <w:shd w:val="clear" w:color="auto" w:fill="auto"/>
          </w:tcPr>
          <w:p w:rsidR="00DF08DB" w:rsidRPr="00DF08DB" w:rsidRDefault="00E41ACD" w:rsidP="00D0314D">
            <w:pPr>
              <w:suppressAutoHyphens/>
              <w:snapToGrid w:val="0"/>
              <w:spacing w:after="0" w:line="240" w:lineRule="atLeast"/>
              <w:jc w:val="both"/>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eastAsia="zh-CN"/>
              </w:rPr>
              <w:t>39</w:t>
            </w:r>
          </w:p>
        </w:tc>
        <w:tc>
          <w:tcPr>
            <w:tcW w:w="851" w:type="dxa"/>
            <w:shd w:val="clear" w:color="auto" w:fill="auto"/>
          </w:tcPr>
          <w:p w:rsidR="00DF08DB" w:rsidRPr="00DF08DB" w:rsidRDefault="00BC12ED" w:rsidP="00D0314D">
            <w:pPr>
              <w:suppressAutoHyphens/>
              <w:snapToGrid w:val="0"/>
              <w:spacing w:after="0" w:line="240" w:lineRule="atLeast"/>
              <w:jc w:val="both"/>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eastAsia="zh-CN"/>
              </w:rPr>
              <w:t>3</w:t>
            </w:r>
          </w:p>
        </w:tc>
        <w:tc>
          <w:tcPr>
            <w:tcW w:w="850" w:type="dxa"/>
            <w:shd w:val="clear" w:color="auto" w:fill="auto"/>
          </w:tcPr>
          <w:p w:rsidR="00DF08DB" w:rsidRPr="00DF08DB" w:rsidRDefault="00DF08DB"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DF08DB" w:rsidRPr="00DF08DB" w:rsidRDefault="00DF08DB"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992" w:type="dxa"/>
            <w:shd w:val="clear" w:color="auto" w:fill="auto"/>
          </w:tcPr>
          <w:p w:rsidR="00DF08DB" w:rsidRPr="00DF08DB" w:rsidRDefault="00BC12ED" w:rsidP="00D0314D">
            <w:pPr>
              <w:suppressAutoHyphens/>
              <w:snapToGrid w:val="0"/>
              <w:spacing w:after="0" w:line="240" w:lineRule="atLeast"/>
              <w:jc w:val="both"/>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eastAsia="zh-CN"/>
              </w:rPr>
              <w:t>25</w:t>
            </w:r>
          </w:p>
        </w:tc>
        <w:tc>
          <w:tcPr>
            <w:tcW w:w="851" w:type="dxa"/>
            <w:shd w:val="clear" w:color="auto" w:fill="auto"/>
          </w:tcPr>
          <w:p w:rsidR="00DF08DB" w:rsidRPr="00DF08DB" w:rsidRDefault="00E41ACD" w:rsidP="00D0314D">
            <w:pPr>
              <w:suppressAutoHyphens/>
              <w:snapToGrid w:val="0"/>
              <w:spacing w:after="0" w:line="240" w:lineRule="atLeast"/>
              <w:jc w:val="both"/>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eastAsia="zh-CN"/>
              </w:rPr>
              <w:t>11</w:t>
            </w:r>
          </w:p>
        </w:tc>
        <w:tc>
          <w:tcPr>
            <w:tcW w:w="850" w:type="dxa"/>
            <w:shd w:val="clear" w:color="auto" w:fill="auto"/>
          </w:tcPr>
          <w:p w:rsidR="00DF08DB" w:rsidRPr="00DF08DB" w:rsidRDefault="00DF08DB" w:rsidP="00D0314D">
            <w:pPr>
              <w:suppressAutoHyphens/>
              <w:snapToGrid w:val="0"/>
              <w:spacing w:after="0" w:line="240" w:lineRule="atLeast"/>
              <w:jc w:val="both"/>
              <w:rPr>
                <w:rFonts w:ascii="Times New Roman" w:eastAsia="Times New Roman" w:hAnsi="Times New Roman"/>
                <w:color w:val="auto"/>
                <w:sz w:val="24"/>
                <w:szCs w:val="24"/>
                <w:lang w:eastAsia="zh-CN"/>
              </w:rPr>
            </w:pPr>
          </w:p>
        </w:tc>
      </w:tr>
      <w:tr w:rsidR="00F841EA" w:rsidRPr="00D0314D" w:rsidTr="00DF08DB">
        <w:trPr>
          <w:cantSplit/>
        </w:trPr>
        <w:tc>
          <w:tcPr>
            <w:tcW w:w="3687" w:type="dxa"/>
            <w:shd w:val="clear" w:color="auto" w:fill="auto"/>
          </w:tcPr>
          <w:p w:rsidR="00DF08DB" w:rsidRPr="00DF08DB" w:rsidRDefault="00DF08DB" w:rsidP="00D0314D">
            <w:pPr>
              <w:suppressAutoHyphens/>
              <w:spacing w:after="0" w:line="240" w:lineRule="atLeast"/>
              <w:jc w:val="both"/>
              <w:rPr>
                <w:rFonts w:ascii="Times New Roman" w:eastAsia="Times New Roman" w:hAnsi="Times New Roman"/>
                <w:color w:val="auto"/>
                <w:sz w:val="24"/>
                <w:szCs w:val="24"/>
                <w:lang w:eastAsia="zh-CN"/>
              </w:rPr>
            </w:pPr>
            <w:r w:rsidRPr="00DF08DB">
              <w:rPr>
                <w:rFonts w:ascii="Times New Roman" w:eastAsia="Times New Roman" w:hAnsi="Times New Roman"/>
                <w:color w:val="auto"/>
                <w:sz w:val="24"/>
                <w:szCs w:val="24"/>
                <w:lang w:eastAsia="zh-CN"/>
              </w:rPr>
              <w:t>Первый спортивный разряд</w:t>
            </w:r>
          </w:p>
        </w:tc>
        <w:tc>
          <w:tcPr>
            <w:tcW w:w="708" w:type="dxa"/>
            <w:shd w:val="clear" w:color="auto" w:fill="auto"/>
          </w:tcPr>
          <w:p w:rsidR="00DF08DB" w:rsidRPr="00DF08DB" w:rsidRDefault="00DF08DB"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DF08DB" w:rsidRPr="00DF08DB" w:rsidRDefault="00DF08DB"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0" w:type="dxa"/>
            <w:shd w:val="clear" w:color="auto" w:fill="auto"/>
          </w:tcPr>
          <w:p w:rsidR="00DF08DB" w:rsidRPr="00DF08DB" w:rsidRDefault="00DF08DB"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DF08DB" w:rsidRPr="00DF08DB" w:rsidRDefault="00DF08DB"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992" w:type="dxa"/>
            <w:shd w:val="clear" w:color="auto" w:fill="auto"/>
          </w:tcPr>
          <w:p w:rsidR="00DF08DB" w:rsidRPr="00DF08DB" w:rsidRDefault="00DF08DB"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DF08DB" w:rsidRPr="00DF08DB" w:rsidRDefault="00DF08DB"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0" w:type="dxa"/>
            <w:shd w:val="clear" w:color="auto" w:fill="auto"/>
          </w:tcPr>
          <w:p w:rsidR="00DF08DB" w:rsidRPr="00DF08DB" w:rsidRDefault="00DF08DB" w:rsidP="00D0314D">
            <w:pPr>
              <w:suppressAutoHyphens/>
              <w:snapToGrid w:val="0"/>
              <w:spacing w:after="0" w:line="240" w:lineRule="atLeast"/>
              <w:jc w:val="both"/>
              <w:rPr>
                <w:rFonts w:ascii="Times New Roman" w:eastAsia="Times New Roman" w:hAnsi="Times New Roman"/>
                <w:color w:val="auto"/>
                <w:sz w:val="24"/>
                <w:szCs w:val="24"/>
                <w:lang w:eastAsia="zh-CN"/>
              </w:rPr>
            </w:pPr>
          </w:p>
        </w:tc>
      </w:tr>
      <w:tr w:rsidR="00F841EA" w:rsidRPr="00D0314D" w:rsidTr="00DF08DB">
        <w:trPr>
          <w:cantSplit/>
        </w:trPr>
        <w:tc>
          <w:tcPr>
            <w:tcW w:w="3687" w:type="dxa"/>
            <w:shd w:val="clear" w:color="auto" w:fill="auto"/>
          </w:tcPr>
          <w:p w:rsidR="00DF08DB" w:rsidRPr="00DF08DB" w:rsidRDefault="00DF08DB" w:rsidP="00D0314D">
            <w:pPr>
              <w:suppressAutoHyphens/>
              <w:spacing w:after="0" w:line="240" w:lineRule="atLeast"/>
              <w:jc w:val="both"/>
              <w:rPr>
                <w:rFonts w:ascii="Times New Roman" w:eastAsia="Times New Roman" w:hAnsi="Times New Roman"/>
                <w:color w:val="auto"/>
                <w:sz w:val="24"/>
                <w:szCs w:val="24"/>
                <w:lang w:eastAsia="zh-CN"/>
              </w:rPr>
            </w:pPr>
            <w:r w:rsidRPr="00DF08DB">
              <w:rPr>
                <w:rFonts w:ascii="Times New Roman" w:eastAsia="Times New Roman" w:hAnsi="Times New Roman"/>
                <w:color w:val="auto"/>
                <w:sz w:val="24"/>
                <w:szCs w:val="24"/>
                <w:lang w:eastAsia="zh-CN"/>
              </w:rPr>
              <w:t>Разряд кандидата в мастера спорта</w:t>
            </w:r>
          </w:p>
        </w:tc>
        <w:tc>
          <w:tcPr>
            <w:tcW w:w="708" w:type="dxa"/>
            <w:shd w:val="clear" w:color="auto" w:fill="auto"/>
          </w:tcPr>
          <w:p w:rsidR="00DF08DB" w:rsidRPr="00DF08DB" w:rsidRDefault="00DF08DB"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DF08DB" w:rsidRPr="00DF08DB" w:rsidRDefault="00DF08DB"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0" w:type="dxa"/>
            <w:shd w:val="clear" w:color="auto" w:fill="auto"/>
          </w:tcPr>
          <w:p w:rsidR="00DF08DB" w:rsidRPr="00DF08DB" w:rsidRDefault="00DF08DB"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DF08DB" w:rsidRPr="00DF08DB" w:rsidRDefault="00DF08DB"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992" w:type="dxa"/>
            <w:shd w:val="clear" w:color="auto" w:fill="auto"/>
          </w:tcPr>
          <w:p w:rsidR="00DF08DB" w:rsidRPr="00DF08DB" w:rsidRDefault="00DF08DB"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DF08DB" w:rsidRPr="00DF08DB" w:rsidRDefault="00DF08DB"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0" w:type="dxa"/>
            <w:shd w:val="clear" w:color="auto" w:fill="auto"/>
          </w:tcPr>
          <w:p w:rsidR="00DF08DB" w:rsidRPr="00DF08DB" w:rsidRDefault="00DF08DB" w:rsidP="00D0314D">
            <w:pPr>
              <w:suppressAutoHyphens/>
              <w:snapToGrid w:val="0"/>
              <w:spacing w:after="0" w:line="240" w:lineRule="atLeast"/>
              <w:jc w:val="both"/>
              <w:rPr>
                <w:rFonts w:ascii="Times New Roman" w:eastAsia="Times New Roman" w:hAnsi="Times New Roman"/>
                <w:color w:val="auto"/>
                <w:sz w:val="24"/>
                <w:szCs w:val="24"/>
                <w:lang w:eastAsia="zh-CN"/>
              </w:rPr>
            </w:pPr>
          </w:p>
        </w:tc>
      </w:tr>
      <w:tr w:rsidR="00F841EA" w:rsidRPr="00D0314D" w:rsidTr="00DF08DB">
        <w:trPr>
          <w:cantSplit/>
        </w:trPr>
        <w:tc>
          <w:tcPr>
            <w:tcW w:w="3687" w:type="dxa"/>
            <w:shd w:val="clear" w:color="auto" w:fill="auto"/>
          </w:tcPr>
          <w:p w:rsidR="00DF08DB" w:rsidRPr="00DF08DB" w:rsidRDefault="00DF08DB" w:rsidP="00D0314D">
            <w:pPr>
              <w:suppressAutoHyphens/>
              <w:spacing w:after="0" w:line="240" w:lineRule="atLeast"/>
              <w:jc w:val="both"/>
              <w:rPr>
                <w:rFonts w:ascii="Times New Roman" w:eastAsia="Times New Roman" w:hAnsi="Times New Roman"/>
                <w:color w:val="auto"/>
                <w:sz w:val="24"/>
                <w:szCs w:val="24"/>
                <w:lang w:eastAsia="zh-CN"/>
              </w:rPr>
            </w:pPr>
            <w:r w:rsidRPr="00DF08DB">
              <w:rPr>
                <w:rFonts w:ascii="Times New Roman" w:eastAsia="Times New Roman" w:hAnsi="Times New Roman"/>
                <w:color w:val="auto"/>
                <w:sz w:val="24"/>
                <w:szCs w:val="24"/>
                <w:lang w:eastAsia="zh-CN"/>
              </w:rPr>
              <w:t>Мастера спорта России</w:t>
            </w:r>
          </w:p>
        </w:tc>
        <w:tc>
          <w:tcPr>
            <w:tcW w:w="708" w:type="dxa"/>
            <w:shd w:val="clear" w:color="auto" w:fill="auto"/>
          </w:tcPr>
          <w:p w:rsidR="00DF08DB" w:rsidRPr="00DF08DB" w:rsidRDefault="00DF08DB"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DF08DB" w:rsidRPr="00DF08DB" w:rsidRDefault="00DF08DB"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0" w:type="dxa"/>
            <w:shd w:val="clear" w:color="auto" w:fill="auto"/>
          </w:tcPr>
          <w:p w:rsidR="00DF08DB" w:rsidRPr="00DF08DB" w:rsidRDefault="00DF08DB"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DF08DB" w:rsidRPr="00DF08DB" w:rsidRDefault="00DF08DB"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992" w:type="dxa"/>
            <w:shd w:val="clear" w:color="auto" w:fill="auto"/>
          </w:tcPr>
          <w:p w:rsidR="00DF08DB" w:rsidRPr="00DF08DB" w:rsidRDefault="00DF08DB"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DF08DB" w:rsidRPr="00DF08DB" w:rsidRDefault="00DF08DB"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0" w:type="dxa"/>
            <w:shd w:val="clear" w:color="auto" w:fill="auto"/>
          </w:tcPr>
          <w:p w:rsidR="00DF08DB" w:rsidRPr="00DF08DB" w:rsidRDefault="00DF08DB" w:rsidP="00D0314D">
            <w:pPr>
              <w:suppressAutoHyphens/>
              <w:snapToGrid w:val="0"/>
              <w:spacing w:after="0" w:line="240" w:lineRule="atLeast"/>
              <w:jc w:val="both"/>
              <w:rPr>
                <w:rFonts w:ascii="Times New Roman" w:eastAsia="Times New Roman" w:hAnsi="Times New Roman"/>
                <w:color w:val="auto"/>
                <w:sz w:val="24"/>
                <w:szCs w:val="24"/>
                <w:lang w:eastAsia="zh-CN"/>
              </w:rPr>
            </w:pPr>
          </w:p>
        </w:tc>
      </w:tr>
      <w:tr w:rsidR="00F841EA" w:rsidRPr="00D0314D" w:rsidTr="00DF08DB">
        <w:trPr>
          <w:cantSplit/>
        </w:trPr>
        <w:tc>
          <w:tcPr>
            <w:tcW w:w="3687" w:type="dxa"/>
            <w:shd w:val="clear" w:color="auto" w:fill="auto"/>
          </w:tcPr>
          <w:p w:rsidR="00DF08DB" w:rsidRPr="00DF08DB" w:rsidRDefault="00DF08DB" w:rsidP="00D0314D">
            <w:pPr>
              <w:suppressAutoHyphens/>
              <w:spacing w:after="0" w:line="240" w:lineRule="atLeast"/>
              <w:jc w:val="both"/>
              <w:rPr>
                <w:rFonts w:ascii="Times New Roman" w:eastAsia="Times New Roman" w:hAnsi="Times New Roman"/>
                <w:color w:val="auto"/>
                <w:sz w:val="24"/>
                <w:szCs w:val="24"/>
                <w:lang w:eastAsia="zh-CN"/>
              </w:rPr>
            </w:pPr>
            <w:r w:rsidRPr="00DF08DB">
              <w:rPr>
                <w:rFonts w:ascii="Times New Roman" w:eastAsia="Times New Roman" w:hAnsi="Times New Roman"/>
                <w:color w:val="auto"/>
                <w:sz w:val="24"/>
                <w:szCs w:val="24"/>
                <w:lang w:eastAsia="zh-CN"/>
              </w:rPr>
              <w:t>Мастера спорта России международного класса</w:t>
            </w:r>
          </w:p>
        </w:tc>
        <w:tc>
          <w:tcPr>
            <w:tcW w:w="708" w:type="dxa"/>
            <w:shd w:val="clear" w:color="auto" w:fill="auto"/>
          </w:tcPr>
          <w:p w:rsidR="00DF08DB" w:rsidRPr="00DF08DB" w:rsidRDefault="00DF08DB"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DF08DB" w:rsidRPr="00DF08DB" w:rsidRDefault="00DF08DB"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0" w:type="dxa"/>
            <w:shd w:val="clear" w:color="auto" w:fill="auto"/>
          </w:tcPr>
          <w:p w:rsidR="00DF08DB" w:rsidRPr="00DF08DB" w:rsidRDefault="00DF08DB"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DF08DB" w:rsidRPr="00DF08DB" w:rsidRDefault="00DF08DB"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992" w:type="dxa"/>
            <w:shd w:val="clear" w:color="auto" w:fill="auto"/>
          </w:tcPr>
          <w:p w:rsidR="00DF08DB" w:rsidRPr="00DF08DB" w:rsidRDefault="00DF08DB"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DF08DB" w:rsidRPr="00DF08DB" w:rsidRDefault="00DF08DB"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0" w:type="dxa"/>
            <w:shd w:val="clear" w:color="auto" w:fill="auto"/>
          </w:tcPr>
          <w:p w:rsidR="00DF08DB" w:rsidRPr="00DF08DB" w:rsidRDefault="00DF08DB" w:rsidP="00D0314D">
            <w:pPr>
              <w:suppressAutoHyphens/>
              <w:snapToGrid w:val="0"/>
              <w:spacing w:after="0" w:line="240" w:lineRule="atLeast"/>
              <w:jc w:val="both"/>
              <w:rPr>
                <w:rFonts w:ascii="Times New Roman" w:eastAsia="Times New Roman" w:hAnsi="Times New Roman"/>
                <w:color w:val="auto"/>
                <w:sz w:val="24"/>
                <w:szCs w:val="24"/>
                <w:lang w:eastAsia="zh-CN"/>
              </w:rPr>
            </w:pPr>
          </w:p>
        </w:tc>
      </w:tr>
      <w:tr w:rsidR="00F841EA" w:rsidRPr="00D0314D" w:rsidTr="00DF08DB">
        <w:trPr>
          <w:cantSplit/>
        </w:trPr>
        <w:tc>
          <w:tcPr>
            <w:tcW w:w="3687" w:type="dxa"/>
            <w:shd w:val="clear" w:color="auto" w:fill="auto"/>
          </w:tcPr>
          <w:p w:rsidR="00DF08DB" w:rsidRPr="00DF08DB" w:rsidRDefault="00DF08DB" w:rsidP="00D0314D">
            <w:pPr>
              <w:suppressAutoHyphens/>
              <w:spacing w:after="0" w:line="240" w:lineRule="atLeast"/>
              <w:jc w:val="both"/>
              <w:rPr>
                <w:rFonts w:ascii="Times New Roman" w:eastAsia="Times New Roman" w:hAnsi="Times New Roman"/>
                <w:color w:val="auto"/>
                <w:sz w:val="24"/>
                <w:szCs w:val="24"/>
                <w:lang w:eastAsia="zh-CN"/>
              </w:rPr>
            </w:pPr>
            <w:r w:rsidRPr="00DF08DB">
              <w:rPr>
                <w:rFonts w:ascii="Times New Roman" w:eastAsia="Times New Roman" w:hAnsi="Times New Roman"/>
                <w:color w:val="auto"/>
                <w:sz w:val="24"/>
                <w:szCs w:val="24"/>
                <w:lang w:eastAsia="zh-CN"/>
              </w:rPr>
              <w:t>Заслуженного мастера спорта</w:t>
            </w:r>
          </w:p>
        </w:tc>
        <w:tc>
          <w:tcPr>
            <w:tcW w:w="708" w:type="dxa"/>
            <w:shd w:val="clear" w:color="auto" w:fill="auto"/>
          </w:tcPr>
          <w:p w:rsidR="00DF08DB" w:rsidRPr="00DF08DB" w:rsidRDefault="00DF08DB"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DF08DB" w:rsidRPr="00DF08DB" w:rsidRDefault="00DF08DB"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0" w:type="dxa"/>
            <w:shd w:val="clear" w:color="auto" w:fill="auto"/>
          </w:tcPr>
          <w:p w:rsidR="00DF08DB" w:rsidRPr="00DF08DB" w:rsidRDefault="00DF08DB"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DF08DB" w:rsidRPr="00DF08DB" w:rsidRDefault="00DF08DB"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992" w:type="dxa"/>
            <w:shd w:val="clear" w:color="auto" w:fill="auto"/>
          </w:tcPr>
          <w:p w:rsidR="00DF08DB" w:rsidRPr="00DF08DB" w:rsidRDefault="00DF08DB"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DF08DB" w:rsidRPr="00DF08DB" w:rsidRDefault="00DF08DB"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0" w:type="dxa"/>
            <w:shd w:val="clear" w:color="auto" w:fill="auto"/>
          </w:tcPr>
          <w:p w:rsidR="00DF08DB" w:rsidRPr="00DF08DB" w:rsidRDefault="00DF08DB" w:rsidP="00D0314D">
            <w:pPr>
              <w:suppressAutoHyphens/>
              <w:snapToGrid w:val="0"/>
              <w:spacing w:after="0" w:line="240" w:lineRule="atLeast"/>
              <w:jc w:val="both"/>
              <w:rPr>
                <w:rFonts w:ascii="Times New Roman" w:eastAsia="Times New Roman" w:hAnsi="Times New Roman"/>
                <w:color w:val="auto"/>
                <w:sz w:val="24"/>
                <w:szCs w:val="24"/>
                <w:lang w:eastAsia="zh-CN"/>
              </w:rPr>
            </w:pPr>
          </w:p>
        </w:tc>
      </w:tr>
      <w:bookmarkEnd w:id="1"/>
      <w:tr w:rsidR="00F841EA" w:rsidRPr="00D0314D" w:rsidTr="00465E22">
        <w:trPr>
          <w:cantSplit/>
          <w:trHeight w:val="630"/>
        </w:trPr>
        <w:tc>
          <w:tcPr>
            <w:tcW w:w="3687" w:type="dxa"/>
            <w:vMerge w:val="restart"/>
            <w:shd w:val="clear" w:color="auto" w:fill="FFFFFF" w:themeFill="background1"/>
          </w:tcPr>
          <w:p w:rsidR="00F841EA" w:rsidRPr="00DF08DB" w:rsidRDefault="00F841EA" w:rsidP="00D0314D">
            <w:pPr>
              <w:suppressAutoHyphens/>
              <w:spacing w:after="0" w:line="240" w:lineRule="atLeast"/>
              <w:jc w:val="both"/>
              <w:rPr>
                <w:rFonts w:ascii="Times New Roman" w:eastAsia="Times New Roman" w:hAnsi="Times New Roman"/>
                <w:color w:val="auto"/>
                <w:sz w:val="24"/>
                <w:szCs w:val="24"/>
                <w:lang w:eastAsia="zh-CN"/>
              </w:rPr>
            </w:pPr>
            <w:r w:rsidRPr="00D0314D">
              <w:rPr>
                <w:rFonts w:ascii="Times New Roman" w:eastAsia="Times New Roman" w:hAnsi="Times New Roman"/>
                <w:color w:val="auto"/>
                <w:sz w:val="24"/>
                <w:szCs w:val="24"/>
                <w:lang w:eastAsia="zh-CN"/>
              </w:rPr>
              <w:t>Кол-во спортсменов, кандидатов в члены спортивной сборной команды субъектов Российской Федерации по видам спорта, в том числе:</w:t>
            </w:r>
          </w:p>
        </w:tc>
        <w:tc>
          <w:tcPr>
            <w:tcW w:w="708" w:type="dxa"/>
            <w:vMerge w:val="restart"/>
            <w:shd w:val="clear" w:color="auto" w:fill="auto"/>
          </w:tcPr>
          <w:p w:rsidR="00F841EA" w:rsidRPr="00DF08DB" w:rsidRDefault="00F841EA" w:rsidP="00404D31">
            <w:pPr>
              <w:suppressAutoHyphens/>
              <w:spacing w:after="0" w:line="240" w:lineRule="atLeast"/>
              <w:jc w:val="center"/>
              <w:rPr>
                <w:rFonts w:ascii="Times New Roman" w:eastAsia="Times New Roman" w:hAnsi="Times New Roman"/>
                <w:color w:val="auto"/>
                <w:sz w:val="24"/>
                <w:szCs w:val="24"/>
                <w:lang w:eastAsia="zh-CN"/>
              </w:rPr>
            </w:pPr>
            <w:r w:rsidRPr="00DF08DB">
              <w:rPr>
                <w:rFonts w:ascii="Times New Roman" w:eastAsia="Times New Roman" w:hAnsi="Times New Roman"/>
                <w:color w:val="auto"/>
                <w:sz w:val="24"/>
                <w:szCs w:val="24"/>
                <w:lang w:eastAsia="zh-CN"/>
              </w:rPr>
              <w:t>Всего</w:t>
            </w:r>
          </w:p>
        </w:tc>
        <w:tc>
          <w:tcPr>
            <w:tcW w:w="2552" w:type="dxa"/>
            <w:gridSpan w:val="3"/>
            <w:shd w:val="clear" w:color="auto" w:fill="auto"/>
          </w:tcPr>
          <w:p w:rsidR="00F841EA" w:rsidRPr="00DF08DB" w:rsidRDefault="00F841EA" w:rsidP="00404D31">
            <w:pPr>
              <w:suppressAutoHyphens/>
              <w:spacing w:after="0" w:line="240" w:lineRule="atLeast"/>
              <w:jc w:val="center"/>
              <w:rPr>
                <w:rFonts w:ascii="Times New Roman" w:eastAsia="Times New Roman" w:hAnsi="Times New Roman"/>
                <w:color w:val="auto"/>
                <w:sz w:val="24"/>
                <w:szCs w:val="24"/>
                <w:lang w:eastAsia="zh-CN"/>
              </w:rPr>
            </w:pPr>
            <w:r w:rsidRPr="00DF08DB">
              <w:rPr>
                <w:rFonts w:ascii="Times New Roman" w:eastAsia="Times New Roman" w:hAnsi="Times New Roman"/>
                <w:color w:val="auto"/>
                <w:sz w:val="24"/>
                <w:szCs w:val="24"/>
                <w:lang w:eastAsia="zh-CN"/>
              </w:rPr>
              <w:t>По базовым видам спорта</w:t>
            </w:r>
          </w:p>
        </w:tc>
        <w:tc>
          <w:tcPr>
            <w:tcW w:w="2693" w:type="dxa"/>
            <w:gridSpan w:val="3"/>
            <w:shd w:val="clear" w:color="auto" w:fill="auto"/>
          </w:tcPr>
          <w:p w:rsidR="00F841EA" w:rsidRPr="00DF08DB" w:rsidRDefault="00F841EA" w:rsidP="00404D31">
            <w:pPr>
              <w:suppressAutoHyphens/>
              <w:spacing w:after="0" w:line="240" w:lineRule="atLeast"/>
              <w:jc w:val="center"/>
              <w:rPr>
                <w:rFonts w:ascii="Times New Roman" w:eastAsia="Times New Roman" w:hAnsi="Times New Roman"/>
                <w:color w:val="auto"/>
                <w:sz w:val="24"/>
                <w:szCs w:val="24"/>
                <w:lang w:eastAsia="zh-CN"/>
              </w:rPr>
            </w:pPr>
            <w:r w:rsidRPr="00DF08DB">
              <w:rPr>
                <w:rFonts w:ascii="Times New Roman" w:eastAsia="Times New Roman" w:hAnsi="Times New Roman"/>
                <w:color w:val="auto"/>
                <w:sz w:val="24"/>
                <w:szCs w:val="24"/>
                <w:lang w:eastAsia="zh-CN"/>
              </w:rPr>
              <w:t>По не базовым видам спорта</w:t>
            </w:r>
          </w:p>
        </w:tc>
      </w:tr>
      <w:tr w:rsidR="00F841EA" w:rsidRPr="00D0314D" w:rsidTr="00465E22">
        <w:trPr>
          <w:cantSplit/>
          <w:trHeight w:val="183"/>
        </w:trPr>
        <w:tc>
          <w:tcPr>
            <w:tcW w:w="3687" w:type="dxa"/>
            <w:vMerge/>
            <w:shd w:val="clear" w:color="auto" w:fill="FFFFFF" w:themeFill="background1"/>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708" w:type="dxa"/>
            <w:vMerge/>
            <w:shd w:val="clear" w:color="auto" w:fill="auto"/>
          </w:tcPr>
          <w:p w:rsidR="00F841EA" w:rsidRPr="00DF08DB" w:rsidRDefault="00F841EA" w:rsidP="00404D31">
            <w:pPr>
              <w:suppressAutoHyphens/>
              <w:snapToGrid w:val="0"/>
              <w:spacing w:after="0" w:line="240" w:lineRule="atLeast"/>
              <w:jc w:val="center"/>
              <w:rPr>
                <w:rFonts w:ascii="Times New Roman" w:eastAsia="Times New Roman" w:hAnsi="Times New Roman"/>
                <w:color w:val="auto"/>
                <w:sz w:val="24"/>
                <w:szCs w:val="24"/>
                <w:lang w:eastAsia="zh-CN"/>
              </w:rPr>
            </w:pPr>
          </w:p>
        </w:tc>
        <w:tc>
          <w:tcPr>
            <w:tcW w:w="851" w:type="dxa"/>
            <w:shd w:val="clear" w:color="auto" w:fill="auto"/>
          </w:tcPr>
          <w:p w:rsidR="00F841EA" w:rsidRPr="00DF08DB" w:rsidRDefault="00F841EA" w:rsidP="00404D31">
            <w:pPr>
              <w:suppressAutoHyphens/>
              <w:spacing w:after="0" w:line="240" w:lineRule="atLeast"/>
              <w:jc w:val="center"/>
              <w:rPr>
                <w:rFonts w:ascii="Times New Roman" w:eastAsia="Times New Roman" w:hAnsi="Times New Roman"/>
                <w:color w:val="auto"/>
                <w:sz w:val="24"/>
                <w:szCs w:val="24"/>
                <w:lang w:eastAsia="zh-CN"/>
              </w:rPr>
            </w:pPr>
            <w:r w:rsidRPr="00DF08DB">
              <w:rPr>
                <w:rFonts w:ascii="Times New Roman" w:eastAsia="Times New Roman" w:hAnsi="Times New Roman"/>
                <w:color w:val="auto"/>
                <w:sz w:val="24"/>
                <w:szCs w:val="24"/>
                <w:lang w:eastAsia="zh-CN"/>
              </w:rPr>
              <w:t>Олимпийский вид спорта</w:t>
            </w:r>
          </w:p>
        </w:tc>
        <w:tc>
          <w:tcPr>
            <w:tcW w:w="850" w:type="dxa"/>
            <w:shd w:val="clear" w:color="auto" w:fill="auto"/>
          </w:tcPr>
          <w:p w:rsidR="00F841EA" w:rsidRPr="00DF08DB" w:rsidRDefault="00F841EA" w:rsidP="00404D31">
            <w:pPr>
              <w:suppressAutoHyphens/>
              <w:spacing w:after="0" w:line="240" w:lineRule="atLeast"/>
              <w:jc w:val="center"/>
              <w:rPr>
                <w:rFonts w:ascii="Times New Roman" w:eastAsia="Times New Roman" w:hAnsi="Times New Roman"/>
                <w:color w:val="auto"/>
                <w:sz w:val="24"/>
                <w:szCs w:val="24"/>
                <w:lang w:eastAsia="zh-CN"/>
              </w:rPr>
            </w:pPr>
            <w:r w:rsidRPr="00DF08DB">
              <w:rPr>
                <w:rFonts w:ascii="Times New Roman" w:eastAsia="Times New Roman" w:hAnsi="Times New Roman"/>
                <w:color w:val="auto"/>
                <w:sz w:val="24"/>
                <w:szCs w:val="24"/>
                <w:lang w:eastAsia="zh-CN"/>
              </w:rPr>
              <w:t>Неолимпийский вид спорта</w:t>
            </w:r>
          </w:p>
        </w:tc>
        <w:tc>
          <w:tcPr>
            <w:tcW w:w="851" w:type="dxa"/>
            <w:shd w:val="clear" w:color="auto" w:fill="auto"/>
          </w:tcPr>
          <w:p w:rsidR="00F841EA" w:rsidRPr="00DF08DB" w:rsidRDefault="00F841EA" w:rsidP="00404D31">
            <w:pPr>
              <w:suppressAutoHyphens/>
              <w:spacing w:after="0" w:line="240" w:lineRule="atLeast"/>
              <w:ind w:right="-103"/>
              <w:jc w:val="center"/>
              <w:rPr>
                <w:rFonts w:ascii="Times New Roman" w:eastAsia="Times New Roman" w:hAnsi="Times New Roman"/>
                <w:color w:val="auto"/>
                <w:sz w:val="24"/>
                <w:szCs w:val="24"/>
                <w:lang w:eastAsia="zh-CN"/>
              </w:rPr>
            </w:pPr>
            <w:proofErr w:type="spellStart"/>
            <w:r w:rsidRPr="00DF08DB">
              <w:rPr>
                <w:rFonts w:ascii="Times New Roman" w:eastAsia="Times New Roman" w:hAnsi="Times New Roman"/>
                <w:color w:val="auto"/>
                <w:sz w:val="24"/>
                <w:szCs w:val="24"/>
                <w:lang w:eastAsia="zh-CN"/>
              </w:rPr>
              <w:t>Паралимпийский</w:t>
            </w:r>
            <w:proofErr w:type="spellEnd"/>
            <w:r w:rsidRPr="00DF08DB">
              <w:rPr>
                <w:rFonts w:ascii="Times New Roman" w:eastAsia="Times New Roman" w:hAnsi="Times New Roman"/>
                <w:color w:val="auto"/>
                <w:sz w:val="24"/>
                <w:szCs w:val="24"/>
                <w:lang w:eastAsia="zh-CN"/>
              </w:rPr>
              <w:t xml:space="preserve"> и </w:t>
            </w:r>
            <w:proofErr w:type="spellStart"/>
            <w:r w:rsidRPr="00DF08DB">
              <w:rPr>
                <w:rFonts w:ascii="Times New Roman" w:eastAsia="Times New Roman" w:hAnsi="Times New Roman"/>
                <w:color w:val="auto"/>
                <w:sz w:val="24"/>
                <w:szCs w:val="24"/>
                <w:lang w:eastAsia="zh-CN"/>
              </w:rPr>
              <w:t>сурдлимпийский</w:t>
            </w:r>
            <w:proofErr w:type="spellEnd"/>
          </w:p>
        </w:tc>
        <w:tc>
          <w:tcPr>
            <w:tcW w:w="992" w:type="dxa"/>
            <w:shd w:val="clear" w:color="auto" w:fill="auto"/>
          </w:tcPr>
          <w:p w:rsidR="00F841EA" w:rsidRPr="00DF08DB" w:rsidRDefault="00F841EA" w:rsidP="00404D31">
            <w:pPr>
              <w:suppressAutoHyphens/>
              <w:spacing w:after="0" w:line="240" w:lineRule="atLeast"/>
              <w:jc w:val="center"/>
              <w:rPr>
                <w:rFonts w:ascii="Times New Roman" w:eastAsia="Times New Roman" w:hAnsi="Times New Roman"/>
                <w:color w:val="auto"/>
                <w:sz w:val="24"/>
                <w:szCs w:val="24"/>
                <w:lang w:eastAsia="zh-CN"/>
              </w:rPr>
            </w:pPr>
            <w:r w:rsidRPr="00DF08DB">
              <w:rPr>
                <w:rFonts w:ascii="Times New Roman" w:eastAsia="Times New Roman" w:hAnsi="Times New Roman"/>
                <w:color w:val="auto"/>
                <w:sz w:val="24"/>
                <w:szCs w:val="24"/>
                <w:lang w:eastAsia="zh-CN"/>
              </w:rPr>
              <w:t>Олимпийский вид спорта</w:t>
            </w:r>
          </w:p>
        </w:tc>
        <w:tc>
          <w:tcPr>
            <w:tcW w:w="851" w:type="dxa"/>
            <w:shd w:val="clear" w:color="auto" w:fill="auto"/>
          </w:tcPr>
          <w:p w:rsidR="00F841EA" w:rsidRPr="00DF08DB" w:rsidRDefault="00F841EA" w:rsidP="00404D31">
            <w:pPr>
              <w:suppressAutoHyphens/>
              <w:spacing w:after="0" w:line="240" w:lineRule="atLeast"/>
              <w:jc w:val="center"/>
              <w:rPr>
                <w:rFonts w:ascii="Times New Roman" w:eastAsia="Times New Roman" w:hAnsi="Times New Roman"/>
                <w:color w:val="auto"/>
                <w:sz w:val="24"/>
                <w:szCs w:val="24"/>
                <w:lang w:eastAsia="zh-CN"/>
              </w:rPr>
            </w:pPr>
            <w:r w:rsidRPr="00DF08DB">
              <w:rPr>
                <w:rFonts w:ascii="Times New Roman" w:eastAsia="Times New Roman" w:hAnsi="Times New Roman"/>
                <w:color w:val="auto"/>
                <w:sz w:val="24"/>
                <w:szCs w:val="24"/>
                <w:lang w:eastAsia="zh-CN"/>
              </w:rPr>
              <w:t>Неолимпийский вид спорта</w:t>
            </w:r>
          </w:p>
        </w:tc>
        <w:tc>
          <w:tcPr>
            <w:tcW w:w="850" w:type="dxa"/>
            <w:shd w:val="clear" w:color="auto" w:fill="auto"/>
          </w:tcPr>
          <w:p w:rsidR="00F841EA" w:rsidRPr="00DF08DB" w:rsidRDefault="00F841EA" w:rsidP="00404D31">
            <w:pPr>
              <w:suppressAutoHyphens/>
              <w:spacing w:after="0" w:line="240" w:lineRule="atLeast"/>
              <w:jc w:val="center"/>
              <w:rPr>
                <w:rFonts w:ascii="Times New Roman" w:eastAsia="Times New Roman" w:hAnsi="Times New Roman"/>
                <w:color w:val="auto"/>
                <w:sz w:val="24"/>
                <w:szCs w:val="24"/>
                <w:lang w:eastAsia="zh-CN"/>
              </w:rPr>
            </w:pPr>
            <w:proofErr w:type="spellStart"/>
            <w:r w:rsidRPr="00DF08DB">
              <w:rPr>
                <w:rFonts w:ascii="Times New Roman" w:eastAsia="Times New Roman" w:hAnsi="Times New Roman"/>
                <w:color w:val="auto"/>
                <w:sz w:val="24"/>
                <w:szCs w:val="24"/>
                <w:lang w:eastAsia="zh-CN"/>
              </w:rPr>
              <w:t>Паралимпийский</w:t>
            </w:r>
            <w:proofErr w:type="spellEnd"/>
            <w:r w:rsidRPr="00DF08DB">
              <w:rPr>
                <w:rFonts w:ascii="Times New Roman" w:eastAsia="Times New Roman" w:hAnsi="Times New Roman"/>
                <w:color w:val="auto"/>
                <w:sz w:val="24"/>
                <w:szCs w:val="24"/>
                <w:lang w:eastAsia="zh-CN"/>
              </w:rPr>
              <w:t xml:space="preserve"> и </w:t>
            </w:r>
            <w:proofErr w:type="spellStart"/>
            <w:r w:rsidRPr="00DF08DB">
              <w:rPr>
                <w:rFonts w:ascii="Times New Roman" w:eastAsia="Times New Roman" w:hAnsi="Times New Roman"/>
                <w:color w:val="auto"/>
                <w:sz w:val="24"/>
                <w:szCs w:val="24"/>
                <w:lang w:eastAsia="zh-CN"/>
              </w:rPr>
              <w:t>сурдлимпийский</w:t>
            </w:r>
            <w:proofErr w:type="spellEnd"/>
          </w:p>
        </w:tc>
      </w:tr>
      <w:tr w:rsidR="00F841EA" w:rsidRPr="00D0314D" w:rsidTr="00465E22">
        <w:trPr>
          <w:cantSplit/>
          <w:trHeight w:val="438"/>
        </w:trPr>
        <w:tc>
          <w:tcPr>
            <w:tcW w:w="3687" w:type="dxa"/>
            <w:vMerge/>
            <w:shd w:val="clear" w:color="auto" w:fill="FFFFFF" w:themeFill="background1"/>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708"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0"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992"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0"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r>
      <w:tr w:rsidR="00F841EA" w:rsidRPr="00D0314D" w:rsidTr="00465E22">
        <w:trPr>
          <w:cantSplit/>
        </w:trPr>
        <w:tc>
          <w:tcPr>
            <w:tcW w:w="3687" w:type="dxa"/>
            <w:shd w:val="clear" w:color="auto" w:fill="FFFFFF" w:themeFill="background1"/>
          </w:tcPr>
          <w:p w:rsidR="00F841EA" w:rsidRPr="00DF08DB" w:rsidRDefault="00F841EA" w:rsidP="00D0314D">
            <w:pPr>
              <w:suppressAutoHyphens/>
              <w:spacing w:after="0" w:line="240" w:lineRule="atLeast"/>
              <w:jc w:val="both"/>
              <w:rPr>
                <w:rFonts w:ascii="Times New Roman" w:eastAsia="Times New Roman" w:hAnsi="Times New Roman"/>
                <w:color w:val="auto"/>
                <w:sz w:val="24"/>
                <w:szCs w:val="24"/>
                <w:lang w:eastAsia="zh-CN"/>
              </w:rPr>
            </w:pPr>
            <w:r w:rsidRPr="00D0314D">
              <w:rPr>
                <w:rFonts w:ascii="Times New Roman" w:eastAsia="Times New Roman" w:hAnsi="Times New Roman"/>
                <w:color w:val="auto"/>
                <w:sz w:val="24"/>
                <w:szCs w:val="24"/>
                <w:lang w:eastAsia="zh-CN"/>
              </w:rPr>
              <w:t>Юношеские составы</w:t>
            </w:r>
          </w:p>
        </w:tc>
        <w:tc>
          <w:tcPr>
            <w:tcW w:w="708"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0"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992"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0"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r>
      <w:tr w:rsidR="00F841EA" w:rsidRPr="00D0314D" w:rsidTr="00465E22">
        <w:trPr>
          <w:cantSplit/>
        </w:trPr>
        <w:tc>
          <w:tcPr>
            <w:tcW w:w="3687" w:type="dxa"/>
            <w:shd w:val="clear" w:color="auto" w:fill="auto"/>
          </w:tcPr>
          <w:p w:rsidR="00F841EA" w:rsidRPr="00DF08DB" w:rsidRDefault="00F841EA" w:rsidP="00D0314D">
            <w:pPr>
              <w:suppressAutoHyphens/>
              <w:spacing w:after="0" w:line="240" w:lineRule="atLeast"/>
              <w:jc w:val="both"/>
              <w:rPr>
                <w:rFonts w:ascii="Times New Roman" w:eastAsia="Times New Roman" w:hAnsi="Times New Roman"/>
                <w:color w:val="auto"/>
                <w:sz w:val="24"/>
                <w:szCs w:val="24"/>
                <w:lang w:eastAsia="zh-CN"/>
              </w:rPr>
            </w:pPr>
            <w:r w:rsidRPr="00D0314D">
              <w:rPr>
                <w:rFonts w:ascii="Times New Roman" w:eastAsia="Times New Roman" w:hAnsi="Times New Roman"/>
                <w:color w:val="auto"/>
                <w:sz w:val="24"/>
                <w:szCs w:val="24"/>
                <w:lang w:eastAsia="zh-CN"/>
              </w:rPr>
              <w:t>Юниорские составы</w:t>
            </w:r>
          </w:p>
        </w:tc>
        <w:tc>
          <w:tcPr>
            <w:tcW w:w="708"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0"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992"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0"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r>
      <w:tr w:rsidR="00F841EA" w:rsidRPr="00D0314D" w:rsidTr="00465E22">
        <w:trPr>
          <w:cantSplit/>
        </w:trPr>
        <w:tc>
          <w:tcPr>
            <w:tcW w:w="3687" w:type="dxa"/>
            <w:shd w:val="clear" w:color="auto" w:fill="auto"/>
          </w:tcPr>
          <w:p w:rsidR="00F841EA" w:rsidRPr="00DF08DB" w:rsidRDefault="00F841EA" w:rsidP="00D0314D">
            <w:pPr>
              <w:suppressAutoHyphens/>
              <w:spacing w:after="0" w:line="240" w:lineRule="atLeast"/>
              <w:jc w:val="both"/>
              <w:rPr>
                <w:rFonts w:ascii="Times New Roman" w:eastAsia="Times New Roman" w:hAnsi="Times New Roman"/>
                <w:color w:val="auto"/>
                <w:sz w:val="24"/>
                <w:szCs w:val="24"/>
                <w:lang w:eastAsia="zh-CN"/>
              </w:rPr>
            </w:pPr>
            <w:r w:rsidRPr="00D0314D">
              <w:rPr>
                <w:rFonts w:ascii="Times New Roman" w:eastAsia="Times New Roman" w:hAnsi="Times New Roman"/>
                <w:color w:val="auto"/>
                <w:sz w:val="24"/>
                <w:szCs w:val="24"/>
                <w:lang w:eastAsia="zh-CN"/>
              </w:rPr>
              <w:t>Молодежные составы</w:t>
            </w:r>
          </w:p>
        </w:tc>
        <w:tc>
          <w:tcPr>
            <w:tcW w:w="708"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0"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992"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0"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r>
      <w:tr w:rsidR="00F841EA" w:rsidRPr="00D0314D" w:rsidTr="00465E22">
        <w:trPr>
          <w:cantSplit/>
        </w:trPr>
        <w:tc>
          <w:tcPr>
            <w:tcW w:w="3687" w:type="dxa"/>
            <w:shd w:val="clear" w:color="auto" w:fill="auto"/>
          </w:tcPr>
          <w:p w:rsidR="00F841EA" w:rsidRPr="00DF08DB" w:rsidRDefault="00F841EA" w:rsidP="00D0314D">
            <w:pPr>
              <w:suppressAutoHyphens/>
              <w:spacing w:after="0" w:line="240" w:lineRule="atLeast"/>
              <w:jc w:val="both"/>
              <w:rPr>
                <w:rFonts w:ascii="Times New Roman" w:eastAsia="Times New Roman" w:hAnsi="Times New Roman"/>
                <w:color w:val="auto"/>
                <w:sz w:val="24"/>
                <w:szCs w:val="24"/>
                <w:lang w:eastAsia="zh-CN"/>
              </w:rPr>
            </w:pPr>
            <w:r w:rsidRPr="00D0314D">
              <w:rPr>
                <w:rFonts w:ascii="Times New Roman" w:eastAsia="Times New Roman" w:hAnsi="Times New Roman"/>
                <w:color w:val="auto"/>
                <w:sz w:val="24"/>
                <w:szCs w:val="24"/>
                <w:lang w:eastAsia="zh-CN"/>
              </w:rPr>
              <w:t>Основные составы</w:t>
            </w:r>
          </w:p>
        </w:tc>
        <w:tc>
          <w:tcPr>
            <w:tcW w:w="708"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0"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992"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0"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r>
      <w:tr w:rsidR="00F841EA" w:rsidRPr="00D0314D" w:rsidTr="00465E22">
        <w:trPr>
          <w:cantSplit/>
          <w:trHeight w:val="630"/>
        </w:trPr>
        <w:tc>
          <w:tcPr>
            <w:tcW w:w="3687" w:type="dxa"/>
            <w:vMerge w:val="restart"/>
            <w:shd w:val="clear" w:color="auto" w:fill="FFFFFF" w:themeFill="background1"/>
          </w:tcPr>
          <w:p w:rsidR="00F841EA" w:rsidRPr="00DF08DB" w:rsidRDefault="00F841EA" w:rsidP="00D0314D">
            <w:pPr>
              <w:suppressAutoHyphens/>
              <w:spacing w:after="0" w:line="240" w:lineRule="atLeast"/>
              <w:jc w:val="both"/>
              <w:rPr>
                <w:rFonts w:ascii="Times New Roman" w:eastAsia="Times New Roman" w:hAnsi="Times New Roman"/>
                <w:color w:val="auto"/>
                <w:sz w:val="24"/>
                <w:szCs w:val="24"/>
                <w:lang w:eastAsia="zh-CN"/>
              </w:rPr>
            </w:pPr>
            <w:r w:rsidRPr="00D0314D">
              <w:rPr>
                <w:rFonts w:ascii="Times New Roman" w:eastAsia="Times New Roman" w:hAnsi="Times New Roman"/>
                <w:color w:val="auto"/>
                <w:sz w:val="24"/>
                <w:szCs w:val="24"/>
                <w:lang w:eastAsia="zh-CN"/>
              </w:rPr>
              <w:t>Кол-во спортсменов, кандидатов в члены спортивной сборной команды Российской Федерации по видам спорта, в том числе:</w:t>
            </w:r>
          </w:p>
        </w:tc>
        <w:tc>
          <w:tcPr>
            <w:tcW w:w="708" w:type="dxa"/>
            <w:vMerge w:val="restart"/>
            <w:shd w:val="clear" w:color="auto" w:fill="auto"/>
          </w:tcPr>
          <w:p w:rsidR="00F841EA" w:rsidRPr="00DF08DB" w:rsidRDefault="00F841EA" w:rsidP="00404D31">
            <w:pPr>
              <w:suppressAutoHyphens/>
              <w:spacing w:after="0" w:line="240" w:lineRule="atLeast"/>
              <w:jc w:val="center"/>
              <w:rPr>
                <w:rFonts w:ascii="Times New Roman" w:eastAsia="Times New Roman" w:hAnsi="Times New Roman"/>
                <w:color w:val="auto"/>
                <w:sz w:val="24"/>
                <w:szCs w:val="24"/>
                <w:lang w:eastAsia="zh-CN"/>
              </w:rPr>
            </w:pPr>
            <w:r w:rsidRPr="00DF08DB">
              <w:rPr>
                <w:rFonts w:ascii="Times New Roman" w:eastAsia="Times New Roman" w:hAnsi="Times New Roman"/>
                <w:color w:val="auto"/>
                <w:sz w:val="24"/>
                <w:szCs w:val="24"/>
                <w:lang w:eastAsia="zh-CN"/>
              </w:rPr>
              <w:t>Всего</w:t>
            </w:r>
          </w:p>
        </w:tc>
        <w:tc>
          <w:tcPr>
            <w:tcW w:w="2552" w:type="dxa"/>
            <w:gridSpan w:val="3"/>
            <w:shd w:val="clear" w:color="auto" w:fill="auto"/>
          </w:tcPr>
          <w:p w:rsidR="00F841EA" w:rsidRPr="00DF08DB" w:rsidRDefault="00F841EA" w:rsidP="00404D31">
            <w:pPr>
              <w:suppressAutoHyphens/>
              <w:spacing w:after="0" w:line="240" w:lineRule="atLeast"/>
              <w:jc w:val="center"/>
              <w:rPr>
                <w:rFonts w:ascii="Times New Roman" w:eastAsia="Times New Roman" w:hAnsi="Times New Roman"/>
                <w:color w:val="auto"/>
                <w:sz w:val="24"/>
                <w:szCs w:val="24"/>
                <w:lang w:eastAsia="zh-CN"/>
              </w:rPr>
            </w:pPr>
            <w:r w:rsidRPr="00DF08DB">
              <w:rPr>
                <w:rFonts w:ascii="Times New Roman" w:eastAsia="Times New Roman" w:hAnsi="Times New Roman"/>
                <w:color w:val="auto"/>
                <w:sz w:val="24"/>
                <w:szCs w:val="24"/>
                <w:lang w:eastAsia="zh-CN"/>
              </w:rPr>
              <w:t>По базовым видам спорта</w:t>
            </w:r>
          </w:p>
        </w:tc>
        <w:tc>
          <w:tcPr>
            <w:tcW w:w="2693" w:type="dxa"/>
            <w:gridSpan w:val="3"/>
            <w:shd w:val="clear" w:color="auto" w:fill="auto"/>
          </w:tcPr>
          <w:p w:rsidR="00F841EA" w:rsidRPr="00DF08DB" w:rsidRDefault="00F841EA" w:rsidP="00404D31">
            <w:pPr>
              <w:suppressAutoHyphens/>
              <w:spacing w:after="0" w:line="240" w:lineRule="atLeast"/>
              <w:jc w:val="center"/>
              <w:rPr>
                <w:rFonts w:ascii="Times New Roman" w:eastAsia="Times New Roman" w:hAnsi="Times New Roman"/>
                <w:color w:val="auto"/>
                <w:sz w:val="24"/>
                <w:szCs w:val="24"/>
                <w:lang w:eastAsia="zh-CN"/>
              </w:rPr>
            </w:pPr>
            <w:r w:rsidRPr="00DF08DB">
              <w:rPr>
                <w:rFonts w:ascii="Times New Roman" w:eastAsia="Times New Roman" w:hAnsi="Times New Roman"/>
                <w:color w:val="auto"/>
                <w:sz w:val="24"/>
                <w:szCs w:val="24"/>
                <w:lang w:eastAsia="zh-CN"/>
              </w:rPr>
              <w:t>По не базовым видам спорта</w:t>
            </w:r>
          </w:p>
        </w:tc>
      </w:tr>
      <w:tr w:rsidR="00F841EA" w:rsidRPr="00D0314D" w:rsidTr="00465E22">
        <w:trPr>
          <w:cantSplit/>
          <w:trHeight w:val="183"/>
        </w:trPr>
        <w:tc>
          <w:tcPr>
            <w:tcW w:w="3687" w:type="dxa"/>
            <w:vMerge/>
            <w:shd w:val="clear" w:color="auto" w:fill="FFFFFF" w:themeFill="background1"/>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708" w:type="dxa"/>
            <w:vMerge/>
            <w:shd w:val="clear" w:color="auto" w:fill="auto"/>
          </w:tcPr>
          <w:p w:rsidR="00F841EA" w:rsidRPr="00DF08DB" w:rsidRDefault="00F841EA" w:rsidP="00404D31">
            <w:pPr>
              <w:suppressAutoHyphens/>
              <w:snapToGrid w:val="0"/>
              <w:spacing w:after="0" w:line="240" w:lineRule="atLeast"/>
              <w:jc w:val="center"/>
              <w:rPr>
                <w:rFonts w:ascii="Times New Roman" w:eastAsia="Times New Roman" w:hAnsi="Times New Roman"/>
                <w:color w:val="auto"/>
                <w:sz w:val="24"/>
                <w:szCs w:val="24"/>
                <w:lang w:eastAsia="zh-CN"/>
              </w:rPr>
            </w:pPr>
          </w:p>
        </w:tc>
        <w:tc>
          <w:tcPr>
            <w:tcW w:w="851" w:type="dxa"/>
            <w:shd w:val="clear" w:color="auto" w:fill="auto"/>
          </w:tcPr>
          <w:p w:rsidR="00F841EA" w:rsidRPr="00DF08DB" w:rsidRDefault="00F841EA" w:rsidP="00404D31">
            <w:pPr>
              <w:suppressAutoHyphens/>
              <w:spacing w:after="0" w:line="240" w:lineRule="atLeast"/>
              <w:jc w:val="center"/>
              <w:rPr>
                <w:rFonts w:ascii="Times New Roman" w:eastAsia="Times New Roman" w:hAnsi="Times New Roman"/>
                <w:color w:val="auto"/>
                <w:sz w:val="24"/>
                <w:szCs w:val="24"/>
                <w:lang w:eastAsia="zh-CN"/>
              </w:rPr>
            </w:pPr>
            <w:r w:rsidRPr="00DF08DB">
              <w:rPr>
                <w:rFonts w:ascii="Times New Roman" w:eastAsia="Times New Roman" w:hAnsi="Times New Roman"/>
                <w:color w:val="auto"/>
                <w:sz w:val="24"/>
                <w:szCs w:val="24"/>
                <w:lang w:eastAsia="zh-CN"/>
              </w:rPr>
              <w:t>Олимпийский вид спорта</w:t>
            </w:r>
          </w:p>
        </w:tc>
        <w:tc>
          <w:tcPr>
            <w:tcW w:w="850" w:type="dxa"/>
            <w:shd w:val="clear" w:color="auto" w:fill="auto"/>
          </w:tcPr>
          <w:p w:rsidR="00F841EA" w:rsidRPr="00DF08DB" w:rsidRDefault="00F841EA" w:rsidP="00404D31">
            <w:pPr>
              <w:suppressAutoHyphens/>
              <w:spacing w:after="0" w:line="240" w:lineRule="atLeast"/>
              <w:jc w:val="center"/>
              <w:rPr>
                <w:rFonts w:ascii="Times New Roman" w:eastAsia="Times New Roman" w:hAnsi="Times New Roman"/>
                <w:color w:val="auto"/>
                <w:sz w:val="24"/>
                <w:szCs w:val="24"/>
                <w:lang w:eastAsia="zh-CN"/>
              </w:rPr>
            </w:pPr>
            <w:r w:rsidRPr="00DF08DB">
              <w:rPr>
                <w:rFonts w:ascii="Times New Roman" w:eastAsia="Times New Roman" w:hAnsi="Times New Roman"/>
                <w:color w:val="auto"/>
                <w:sz w:val="24"/>
                <w:szCs w:val="24"/>
                <w:lang w:eastAsia="zh-CN"/>
              </w:rPr>
              <w:t>Неолимпийский вид спорта</w:t>
            </w:r>
          </w:p>
        </w:tc>
        <w:tc>
          <w:tcPr>
            <w:tcW w:w="851" w:type="dxa"/>
            <w:shd w:val="clear" w:color="auto" w:fill="auto"/>
          </w:tcPr>
          <w:p w:rsidR="00F841EA" w:rsidRPr="00DF08DB" w:rsidRDefault="00F841EA" w:rsidP="00404D31">
            <w:pPr>
              <w:suppressAutoHyphens/>
              <w:spacing w:after="0" w:line="240" w:lineRule="atLeast"/>
              <w:ind w:right="-103"/>
              <w:jc w:val="center"/>
              <w:rPr>
                <w:rFonts w:ascii="Times New Roman" w:eastAsia="Times New Roman" w:hAnsi="Times New Roman"/>
                <w:color w:val="auto"/>
                <w:sz w:val="24"/>
                <w:szCs w:val="24"/>
                <w:lang w:eastAsia="zh-CN"/>
              </w:rPr>
            </w:pPr>
            <w:proofErr w:type="spellStart"/>
            <w:r w:rsidRPr="00DF08DB">
              <w:rPr>
                <w:rFonts w:ascii="Times New Roman" w:eastAsia="Times New Roman" w:hAnsi="Times New Roman"/>
                <w:color w:val="auto"/>
                <w:sz w:val="24"/>
                <w:szCs w:val="24"/>
                <w:lang w:eastAsia="zh-CN"/>
              </w:rPr>
              <w:t>Паралимпийский</w:t>
            </w:r>
            <w:proofErr w:type="spellEnd"/>
            <w:r w:rsidRPr="00DF08DB">
              <w:rPr>
                <w:rFonts w:ascii="Times New Roman" w:eastAsia="Times New Roman" w:hAnsi="Times New Roman"/>
                <w:color w:val="auto"/>
                <w:sz w:val="24"/>
                <w:szCs w:val="24"/>
                <w:lang w:eastAsia="zh-CN"/>
              </w:rPr>
              <w:t xml:space="preserve"> и </w:t>
            </w:r>
            <w:proofErr w:type="spellStart"/>
            <w:r w:rsidRPr="00DF08DB">
              <w:rPr>
                <w:rFonts w:ascii="Times New Roman" w:eastAsia="Times New Roman" w:hAnsi="Times New Roman"/>
                <w:color w:val="auto"/>
                <w:sz w:val="24"/>
                <w:szCs w:val="24"/>
                <w:lang w:eastAsia="zh-CN"/>
              </w:rPr>
              <w:t>сурдлимпийский</w:t>
            </w:r>
            <w:proofErr w:type="spellEnd"/>
          </w:p>
        </w:tc>
        <w:tc>
          <w:tcPr>
            <w:tcW w:w="992" w:type="dxa"/>
            <w:shd w:val="clear" w:color="auto" w:fill="auto"/>
          </w:tcPr>
          <w:p w:rsidR="00F841EA" w:rsidRPr="00DF08DB" w:rsidRDefault="00F841EA" w:rsidP="00404D31">
            <w:pPr>
              <w:suppressAutoHyphens/>
              <w:spacing w:after="0" w:line="240" w:lineRule="atLeast"/>
              <w:jc w:val="center"/>
              <w:rPr>
                <w:rFonts w:ascii="Times New Roman" w:eastAsia="Times New Roman" w:hAnsi="Times New Roman"/>
                <w:color w:val="auto"/>
                <w:sz w:val="24"/>
                <w:szCs w:val="24"/>
                <w:lang w:eastAsia="zh-CN"/>
              </w:rPr>
            </w:pPr>
            <w:r w:rsidRPr="00DF08DB">
              <w:rPr>
                <w:rFonts w:ascii="Times New Roman" w:eastAsia="Times New Roman" w:hAnsi="Times New Roman"/>
                <w:color w:val="auto"/>
                <w:sz w:val="24"/>
                <w:szCs w:val="24"/>
                <w:lang w:eastAsia="zh-CN"/>
              </w:rPr>
              <w:t>Олимпийский вид спорта</w:t>
            </w:r>
          </w:p>
        </w:tc>
        <w:tc>
          <w:tcPr>
            <w:tcW w:w="851" w:type="dxa"/>
            <w:shd w:val="clear" w:color="auto" w:fill="auto"/>
          </w:tcPr>
          <w:p w:rsidR="00F841EA" w:rsidRPr="00DF08DB" w:rsidRDefault="00F841EA" w:rsidP="00404D31">
            <w:pPr>
              <w:suppressAutoHyphens/>
              <w:spacing w:after="0" w:line="240" w:lineRule="atLeast"/>
              <w:jc w:val="center"/>
              <w:rPr>
                <w:rFonts w:ascii="Times New Roman" w:eastAsia="Times New Roman" w:hAnsi="Times New Roman"/>
                <w:color w:val="auto"/>
                <w:sz w:val="24"/>
                <w:szCs w:val="24"/>
                <w:lang w:eastAsia="zh-CN"/>
              </w:rPr>
            </w:pPr>
            <w:r w:rsidRPr="00DF08DB">
              <w:rPr>
                <w:rFonts w:ascii="Times New Roman" w:eastAsia="Times New Roman" w:hAnsi="Times New Roman"/>
                <w:color w:val="auto"/>
                <w:sz w:val="24"/>
                <w:szCs w:val="24"/>
                <w:lang w:eastAsia="zh-CN"/>
              </w:rPr>
              <w:t>Неолимпийский вид спорта</w:t>
            </w:r>
          </w:p>
        </w:tc>
        <w:tc>
          <w:tcPr>
            <w:tcW w:w="850" w:type="dxa"/>
            <w:shd w:val="clear" w:color="auto" w:fill="auto"/>
          </w:tcPr>
          <w:p w:rsidR="00F841EA" w:rsidRPr="00DF08DB" w:rsidRDefault="00F841EA" w:rsidP="00404D31">
            <w:pPr>
              <w:suppressAutoHyphens/>
              <w:spacing w:after="0" w:line="240" w:lineRule="atLeast"/>
              <w:jc w:val="center"/>
              <w:rPr>
                <w:rFonts w:ascii="Times New Roman" w:eastAsia="Times New Roman" w:hAnsi="Times New Roman"/>
                <w:color w:val="auto"/>
                <w:sz w:val="24"/>
                <w:szCs w:val="24"/>
                <w:lang w:eastAsia="zh-CN"/>
              </w:rPr>
            </w:pPr>
            <w:proofErr w:type="spellStart"/>
            <w:r w:rsidRPr="00DF08DB">
              <w:rPr>
                <w:rFonts w:ascii="Times New Roman" w:eastAsia="Times New Roman" w:hAnsi="Times New Roman"/>
                <w:color w:val="auto"/>
                <w:sz w:val="24"/>
                <w:szCs w:val="24"/>
                <w:lang w:eastAsia="zh-CN"/>
              </w:rPr>
              <w:t>Паралимпийский</w:t>
            </w:r>
            <w:proofErr w:type="spellEnd"/>
            <w:r w:rsidRPr="00DF08DB">
              <w:rPr>
                <w:rFonts w:ascii="Times New Roman" w:eastAsia="Times New Roman" w:hAnsi="Times New Roman"/>
                <w:color w:val="auto"/>
                <w:sz w:val="24"/>
                <w:szCs w:val="24"/>
                <w:lang w:eastAsia="zh-CN"/>
              </w:rPr>
              <w:t xml:space="preserve"> и </w:t>
            </w:r>
            <w:proofErr w:type="spellStart"/>
            <w:r w:rsidRPr="00DF08DB">
              <w:rPr>
                <w:rFonts w:ascii="Times New Roman" w:eastAsia="Times New Roman" w:hAnsi="Times New Roman"/>
                <w:color w:val="auto"/>
                <w:sz w:val="24"/>
                <w:szCs w:val="24"/>
                <w:lang w:eastAsia="zh-CN"/>
              </w:rPr>
              <w:t>сурдлимпийский</w:t>
            </w:r>
            <w:proofErr w:type="spellEnd"/>
          </w:p>
        </w:tc>
      </w:tr>
      <w:tr w:rsidR="00F841EA" w:rsidRPr="00D0314D" w:rsidTr="00465E22">
        <w:trPr>
          <w:cantSplit/>
          <w:trHeight w:val="438"/>
        </w:trPr>
        <w:tc>
          <w:tcPr>
            <w:tcW w:w="3687" w:type="dxa"/>
            <w:vMerge/>
            <w:shd w:val="clear" w:color="auto" w:fill="FFFFFF" w:themeFill="background1"/>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708"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0"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992"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0"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r>
      <w:tr w:rsidR="00F841EA" w:rsidRPr="00D0314D" w:rsidTr="00465E22">
        <w:trPr>
          <w:cantSplit/>
        </w:trPr>
        <w:tc>
          <w:tcPr>
            <w:tcW w:w="3687" w:type="dxa"/>
            <w:shd w:val="clear" w:color="auto" w:fill="FFFFFF" w:themeFill="background1"/>
          </w:tcPr>
          <w:p w:rsidR="00F841EA" w:rsidRPr="00DF08DB" w:rsidRDefault="00F841EA" w:rsidP="00D0314D">
            <w:pPr>
              <w:suppressAutoHyphens/>
              <w:spacing w:after="0" w:line="240" w:lineRule="atLeast"/>
              <w:jc w:val="both"/>
              <w:rPr>
                <w:rFonts w:ascii="Times New Roman" w:eastAsia="Times New Roman" w:hAnsi="Times New Roman"/>
                <w:color w:val="auto"/>
                <w:sz w:val="24"/>
                <w:szCs w:val="24"/>
                <w:lang w:eastAsia="zh-CN"/>
              </w:rPr>
            </w:pPr>
            <w:r w:rsidRPr="00D0314D">
              <w:rPr>
                <w:rFonts w:ascii="Times New Roman" w:eastAsia="Times New Roman" w:hAnsi="Times New Roman"/>
                <w:color w:val="auto"/>
                <w:sz w:val="24"/>
                <w:szCs w:val="24"/>
                <w:lang w:eastAsia="zh-CN"/>
              </w:rPr>
              <w:t>Юношеские составы</w:t>
            </w:r>
          </w:p>
        </w:tc>
        <w:tc>
          <w:tcPr>
            <w:tcW w:w="708"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0"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992"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0"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r>
      <w:tr w:rsidR="00F841EA" w:rsidRPr="00D0314D" w:rsidTr="00465E22">
        <w:trPr>
          <w:cantSplit/>
        </w:trPr>
        <w:tc>
          <w:tcPr>
            <w:tcW w:w="3687" w:type="dxa"/>
            <w:shd w:val="clear" w:color="auto" w:fill="auto"/>
          </w:tcPr>
          <w:p w:rsidR="00F841EA" w:rsidRPr="00DF08DB" w:rsidRDefault="00F841EA" w:rsidP="00D0314D">
            <w:pPr>
              <w:suppressAutoHyphens/>
              <w:spacing w:after="0" w:line="240" w:lineRule="atLeast"/>
              <w:jc w:val="both"/>
              <w:rPr>
                <w:rFonts w:ascii="Times New Roman" w:eastAsia="Times New Roman" w:hAnsi="Times New Roman"/>
                <w:color w:val="auto"/>
                <w:sz w:val="24"/>
                <w:szCs w:val="24"/>
                <w:lang w:eastAsia="zh-CN"/>
              </w:rPr>
            </w:pPr>
            <w:r w:rsidRPr="00D0314D">
              <w:rPr>
                <w:rFonts w:ascii="Times New Roman" w:eastAsia="Times New Roman" w:hAnsi="Times New Roman"/>
                <w:color w:val="auto"/>
                <w:sz w:val="24"/>
                <w:szCs w:val="24"/>
                <w:lang w:eastAsia="zh-CN"/>
              </w:rPr>
              <w:t>Юниорские составы</w:t>
            </w:r>
          </w:p>
        </w:tc>
        <w:tc>
          <w:tcPr>
            <w:tcW w:w="708"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0"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992"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0"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r>
      <w:tr w:rsidR="00F841EA" w:rsidRPr="00D0314D" w:rsidTr="00465E22">
        <w:trPr>
          <w:cantSplit/>
        </w:trPr>
        <w:tc>
          <w:tcPr>
            <w:tcW w:w="3687" w:type="dxa"/>
            <w:shd w:val="clear" w:color="auto" w:fill="auto"/>
          </w:tcPr>
          <w:p w:rsidR="00F841EA" w:rsidRPr="00DF08DB" w:rsidRDefault="00F841EA" w:rsidP="00D0314D">
            <w:pPr>
              <w:suppressAutoHyphens/>
              <w:spacing w:after="0" w:line="240" w:lineRule="atLeast"/>
              <w:jc w:val="both"/>
              <w:rPr>
                <w:rFonts w:ascii="Times New Roman" w:eastAsia="Times New Roman" w:hAnsi="Times New Roman"/>
                <w:color w:val="auto"/>
                <w:sz w:val="24"/>
                <w:szCs w:val="24"/>
                <w:lang w:eastAsia="zh-CN"/>
              </w:rPr>
            </w:pPr>
            <w:r w:rsidRPr="00D0314D">
              <w:rPr>
                <w:rFonts w:ascii="Times New Roman" w:eastAsia="Times New Roman" w:hAnsi="Times New Roman"/>
                <w:color w:val="auto"/>
                <w:sz w:val="24"/>
                <w:szCs w:val="24"/>
                <w:lang w:eastAsia="zh-CN"/>
              </w:rPr>
              <w:t>Молодежные составы</w:t>
            </w:r>
          </w:p>
        </w:tc>
        <w:tc>
          <w:tcPr>
            <w:tcW w:w="708"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0"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992"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0"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r>
      <w:tr w:rsidR="00F841EA" w:rsidRPr="00D0314D" w:rsidTr="00465E22">
        <w:trPr>
          <w:cantSplit/>
        </w:trPr>
        <w:tc>
          <w:tcPr>
            <w:tcW w:w="3687" w:type="dxa"/>
            <w:shd w:val="clear" w:color="auto" w:fill="auto"/>
          </w:tcPr>
          <w:p w:rsidR="00F841EA" w:rsidRPr="00DF08DB" w:rsidRDefault="00F841EA" w:rsidP="00D0314D">
            <w:pPr>
              <w:suppressAutoHyphens/>
              <w:spacing w:after="0" w:line="240" w:lineRule="atLeast"/>
              <w:jc w:val="both"/>
              <w:rPr>
                <w:rFonts w:ascii="Times New Roman" w:eastAsia="Times New Roman" w:hAnsi="Times New Roman"/>
                <w:color w:val="auto"/>
                <w:sz w:val="24"/>
                <w:szCs w:val="24"/>
                <w:lang w:eastAsia="zh-CN"/>
              </w:rPr>
            </w:pPr>
            <w:r w:rsidRPr="00D0314D">
              <w:rPr>
                <w:rFonts w:ascii="Times New Roman" w:eastAsia="Times New Roman" w:hAnsi="Times New Roman"/>
                <w:color w:val="auto"/>
                <w:sz w:val="24"/>
                <w:szCs w:val="24"/>
                <w:lang w:eastAsia="zh-CN"/>
              </w:rPr>
              <w:t>Основные составы</w:t>
            </w:r>
          </w:p>
        </w:tc>
        <w:tc>
          <w:tcPr>
            <w:tcW w:w="708"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0"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992"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1"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c>
          <w:tcPr>
            <w:tcW w:w="850" w:type="dxa"/>
            <w:shd w:val="clear" w:color="auto" w:fill="auto"/>
          </w:tcPr>
          <w:p w:rsidR="00F841EA" w:rsidRPr="00DF08DB" w:rsidRDefault="00F841EA" w:rsidP="00D0314D">
            <w:pPr>
              <w:suppressAutoHyphens/>
              <w:snapToGrid w:val="0"/>
              <w:spacing w:after="0" w:line="240" w:lineRule="atLeast"/>
              <w:jc w:val="both"/>
              <w:rPr>
                <w:rFonts w:ascii="Times New Roman" w:eastAsia="Times New Roman" w:hAnsi="Times New Roman"/>
                <w:color w:val="auto"/>
                <w:sz w:val="24"/>
                <w:szCs w:val="24"/>
                <w:lang w:eastAsia="zh-CN"/>
              </w:rPr>
            </w:pPr>
          </w:p>
        </w:tc>
      </w:tr>
    </w:tbl>
    <w:p w:rsidR="00DF08DB" w:rsidRPr="00D0314D" w:rsidRDefault="00DF08DB" w:rsidP="00D0314D">
      <w:pPr>
        <w:shd w:val="clear" w:color="auto" w:fill="FFFFFF"/>
        <w:spacing w:after="0" w:line="240" w:lineRule="atLeast"/>
        <w:jc w:val="both"/>
        <w:rPr>
          <w:rFonts w:ascii="Times New Roman" w:hAnsi="Times New Roman"/>
          <w:sz w:val="24"/>
          <w:szCs w:val="24"/>
        </w:rPr>
      </w:pPr>
    </w:p>
    <w:tbl>
      <w:tblPr>
        <w:tblW w:w="9691" w:type="dxa"/>
        <w:tblInd w:w="-48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tblPr>
      <w:tblGrid>
        <w:gridCol w:w="3674"/>
        <w:gridCol w:w="893"/>
        <w:gridCol w:w="1570"/>
        <w:gridCol w:w="1508"/>
        <w:gridCol w:w="2046"/>
      </w:tblGrid>
      <w:tr w:rsidR="004A7E0A" w:rsidRPr="00D0314D">
        <w:trPr>
          <w:cantSplit/>
        </w:trPr>
        <w:tc>
          <w:tcPr>
            <w:tcW w:w="9691" w:type="dxa"/>
            <w:gridSpan w:val="5"/>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D0314D" w:rsidP="00404D31">
            <w:pPr>
              <w:suppressAutoHyphens/>
              <w:spacing w:after="0" w:line="240" w:lineRule="atLeast"/>
              <w:jc w:val="center"/>
              <w:rPr>
                <w:rFonts w:ascii="Times New Roman" w:hAnsi="Times New Roman"/>
                <w:sz w:val="24"/>
                <w:szCs w:val="24"/>
              </w:rPr>
            </w:pPr>
            <w:r w:rsidRPr="00D0314D">
              <w:rPr>
                <w:rFonts w:ascii="Times New Roman" w:eastAsia="Times New Roman" w:hAnsi="Times New Roman"/>
                <w:b/>
                <w:sz w:val="24"/>
                <w:szCs w:val="24"/>
                <w:lang w:eastAsia="zh-CN"/>
              </w:rPr>
              <w:t>Спортивные сооружения</w:t>
            </w:r>
          </w:p>
        </w:tc>
      </w:tr>
      <w:tr w:rsidR="004A7E0A" w:rsidRPr="00D0314D">
        <w:trPr>
          <w:cantSplit/>
        </w:trPr>
        <w:tc>
          <w:tcPr>
            <w:tcW w:w="4184" w:type="dxa"/>
            <w:tcBorders>
              <w:top w:val="single" w:sz="4" w:space="0" w:color="000001"/>
              <w:left w:val="single" w:sz="4" w:space="0" w:color="000001"/>
              <w:bottom w:val="single" w:sz="4" w:space="0" w:color="000001"/>
            </w:tcBorders>
            <w:shd w:val="clear" w:color="auto" w:fill="auto"/>
          </w:tcPr>
          <w:p w:rsidR="004A7E0A" w:rsidRPr="00D0314D" w:rsidRDefault="004A7E0A" w:rsidP="00404D31">
            <w:pPr>
              <w:suppressAutoHyphens/>
              <w:snapToGrid w:val="0"/>
              <w:spacing w:after="0" w:line="240" w:lineRule="atLeast"/>
              <w:jc w:val="center"/>
              <w:rPr>
                <w:rFonts w:ascii="Times New Roman" w:eastAsia="Times New Roman" w:hAnsi="Times New Roman"/>
                <w:b/>
                <w:sz w:val="24"/>
                <w:szCs w:val="24"/>
                <w:lang w:eastAsia="zh-CN"/>
              </w:rPr>
            </w:pPr>
          </w:p>
        </w:tc>
        <w:tc>
          <w:tcPr>
            <w:tcW w:w="900" w:type="dxa"/>
            <w:tcBorders>
              <w:top w:val="single" w:sz="4" w:space="0" w:color="000001"/>
              <w:left w:val="single" w:sz="4" w:space="0" w:color="000001"/>
              <w:bottom w:val="single" w:sz="4" w:space="0" w:color="000001"/>
            </w:tcBorders>
            <w:shd w:val="clear" w:color="auto" w:fill="auto"/>
          </w:tcPr>
          <w:p w:rsidR="004A7E0A" w:rsidRDefault="00D0314D" w:rsidP="00404D31">
            <w:pPr>
              <w:suppressAutoHyphens/>
              <w:spacing w:after="0" w:line="240" w:lineRule="atLeast"/>
              <w:jc w:val="center"/>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Всего:</w:t>
            </w:r>
          </w:p>
          <w:p w:rsidR="00E41ACD" w:rsidRDefault="00E41ACD" w:rsidP="00404D31">
            <w:pPr>
              <w:suppressAutoHyphens/>
              <w:spacing w:after="0" w:line="240" w:lineRule="atLeast"/>
              <w:jc w:val="center"/>
              <w:rPr>
                <w:rFonts w:ascii="Times New Roman" w:eastAsia="Times New Roman" w:hAnsi="Times New Roman"/>
                <w:sz w:val="24"/>
                <w:szCs w:val="24"/>
                <w:lang w:eastAsia="zh-CN"/>
              </w:rPr>
            </w:pPr>
          </w:p>
          <w:p w:rsidR="00E41ACD" w:rsidRDefault="00E41ACD" w:rsidP="00404D31">
            <w:pPr>
              <w:suppressAutoHyphens/>
              <w:spacing w:after="0" w:line="240" w:lineRule="atLeast"/>
              <w:jc w:val="center"/>
              <w:rPr>
                <w:rFonts w:ascii="Times New Roman" w:eastAsia="Times New Roman" w:hAnsi="Times New Roman"/>
                <w:sz w:val="24"/>
                <w:szCs w:val="24"/>
                <w:lang w:eastAsia="zh-CN"/>
              </w:rPr>
            </w:pPr>
          </w:p>
          <w:p w:rsidR="00E41ACD" w:rsidRPr="00D0314D" w:rsidRDefault="00E41ACD" w:rsidP="00404D31">
            <w:pPr>
              <w:suppressAutoHyphens/>
              <w:spacing w:after="0" w:line="240" w:lineRule="atLeast"/>
              <w:jc w:val="center"/>
              <w:rPr>
                <w:rFonts w:ascii="Times New Roman" w:eastAsia="Times New Roman" w:hAnsi="Times New Roman"/>
                <w:sz w:val="24"/>
                <w:szCs w:val="24"/>
                <w:lang w:eastAsia="zh-CN"/>
              </w:rPr>
            </w:pPr>
            <w:r>
              <w:rPr>
                <w:rFonts w:ascii="Times New Roman" w:eastAsia="Times New Roman" w:hAnsi="Times New Roman"/>
                <w:sz w:val="24"/>
                <w:szCs w:val="24"/>
                <w:lang w:eastAsia="zh-CN"/>
              </w:rPr>
              <w:t>16</w:t>
            </w:r>
          </w:p>
        </w:tc>
        <w:tc>
          <w:tcPr>
            <w:tcW w:w="1260" w:type="dxa"/>
            <w:tcBorders>
              <w:top w:val="single" w:sz="4" w:space="0" w:color="000001"/>
              <w:left w:val="single" w:sz="4" w:space="0" w:color="000001"/>
              <w:bottom w:val="single" w:sz="4" w:space="0" w:color="000001"/>
            </w:tcBorders>
            <w:shd w:val="clear" w:color="auto" w:fill="auto"/>
          </w:tcPr>
          <w:p w:rsidR="004A7E0A" w:rsidRDefault="00D0314D" w:rsidP="00404D31">
            <w:pPr>
              <w:suppressAutoHyphens/>
              <w:spacing w:after="0" w:line="240" w:lineRule="atLeast"/>
              <w:jc w:val="center"/>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Собственные</w:t>
            </w:r>
          </w:p>
          <w:p w:rsidR="00E41ACD" w:rsidRDefault="00E41ACD" w:rsidP="00404D31">
            <w:pPr>
              <w:suppressAutoHyphens/>
              <w:spacing w:after="0" w:line="240" w:lineRule="atLeast"/>
              <w:jc w:val="center"/>
              <w:rPr>
                <w:rFonts w:ascii="Times New Roman" w:eastAsia="Times New Roman" w:hAnsi="Times New Roman"/>
                <w:sz w:val="24"/>
                <w:szCs w:val="24"/>
                <w:lang w:eastAsia="zh-CN"/>
              </w:rPr>
            </w:pPr>
          </w:p>
          <w:p w:rsidR="00E41ACD" w:rsidRDefault="00E41ACD" w:rsidP="00404D31">
            <w:pPr>
              <w:suppressAutoHyphens/>
              <w:spacing w:after="0" w:line="240" w:lineRule="atLeast"/>
              <w:jc w:val="center"/>
              <w:rPr>
                <w:rFonts w:ascii="Times New Roman" w:eastAsia="Times New Roman" w:hAnsi="Times New Roman"/>
                <w:sz w:val="24"/>
                <w:szCs w:val="24"/>
                <w:lang w:eastAsia="zh-CN"/>
              </w:rPr>
            </w:pPr>
          </w:p>
          <w:p w:rsidR="00E41ACD" w:rsidRPr="00D0314D" w:rsidRDefault="00E41ACD" w:rsidP="00404D31">
            <w:pPr>
              <w:suppressAutoHyphens/>
              <w:spacing w:after="0" w:line="240" w:lineRule="atLeast"/>
              <w:jc w:val="center"/>
              <w:rPr>
                <w:rFonts w:ascii="Times New Roman" w:eastAsia="Times New Roman" w:hAnsi="Times New Roman"/>
                <w:sz w:val="24"/>
                <w:szCs w:val="24"/>
                <w:lang w:eastAsia="zh-CN"/>
              </w:rPr>
            </w:pPr>
            <w:r>
              <w:rPr>
                <w:rFonts w:ascii="Times New Roman" w:eastAsia="Times New Roman" w:hAnsi="Times New Roman"/>
                <w:sz w:val="24"/>
                <w:szCs w:val="24"/>
                <w:lang w:eastAsia="zh-CN"/>
              </w:rPr>
              <w:t>7</w:t>
            </w:r>
          </w:p>
        </w:tc>
        <w:tc>
          <w:tcPr>
            <w:tcW w:w="1200" w:type="dxa"/>
            <w:tcBorders>
              <w:top w:val="single" w:sz="4" w:space="0" w:color="000001"/>
              <w:left w:val="single" w:sz="4" w:space="0" w:color="000001"/>
              <w:bottom w:val="single" w:sz="4" w:space="0" w:color="000001"/>
            </w:tcBorders>
            <w:shd w:val="clear" w:color="auto" w:fill="auto"/>
          </w:tcPr>
          <w:p w:rsidR="004A7E0A" w:rsidRDefault="00D0314D" w:rsidP="00404D31">
            <w:pPr>
              <w:suppressAutoHyphens/>
              <w:spacing w:after="0" w:line="240" w:lineRule="atLeast"/>
              <w:jc w:val="center"/>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Арендуемые</w:t>
            </w:r>
          </w:p>
          <w:p w:rsidR="00E41ACD" w:rsidRDefault="00E41ACD" w:rsidP="00404D31">
            <w:pPr>
              <w:suppressAutoHyphens/>
              <w:spacing w:after="0" w:line="240" w:lineRule="atLeast"/>
              <w:jc w:val="center"/>
              <w:rPr>
                <w:rFonts w:ascii="Times New Roman" w:eastAsia="Times New Roman" w:hAnsi="Times New Roman"/>
                <w:sz w:val="24"/>
                <w:szCs w:val="24"/>
                <w:lang w:eastAsia="zh-CN"/>
              </w:rPr>
            </w:pPr>
          </w:p>
          <w:p w:rsidR="00E41ACD" w:rsidRDefault="00E41ACD" w:rsidP="00404D31">
            <w:pPr>
              <w:suppressAutoHyphens/>
              <w:spacing w:after="0" w:line="240" w:lineRule="atLeast"/>
              <w:jc w:val="center"/>
              <w:rPr>
                <w:rFonts w:ascii="Times New Roman" w:eastAsia="Times New Roman" w:hAnsi="Times New Roman"/>
                <w:sz w:val="24"/>
                <w:szCs w:val="24"/>
                <w:lang w:eastAsia="zh-CN"/>
              </w:rPr>
            </w:pPr>
          </w:p>
          <w:p w:rsidR="00E41ACD" w:rsidRPr="00D0314D" w:rsidRDefault="00E41ACD" w:rsidP="00404D31">
            <w:pPr>
              <w:suppressAutoHyphens/>
              <w:spacing w:after="0" w:line="240" w:lineRule="atLeast"/>
              <w:jc w:val="center"/>
              <w:rPr>
                <w:rFonts w:ascii="Times New Roman" w:eastAsia="Times New Roman" w:hAnsi="Times New Roman"/>
                <w:sz w:val="24"/>
                <w:szCs w:val="24"/>
                <w:lang w:eastAsia="zh-CN"/>
              </w:rPr>
            </w:pPr>
            <w:r>
              <w:rPr>
                <w:rFonts w:ascii="Times New Roman" w:eastAsia="Times New Roman" w:hAnsi="Times New Roman"/>
                <w:sz w:val="24"/>
                <w:szCs w:val="24"/>
                <w:lang w:eastAsia="zh-CN"/>
              </w:rPr>
              <w:t>1</w:t>
            </w:r>
          </w:p>
        </w:tc>
        <w:tc>
          <w:tcPr>
            <w:tcW w:w="2147"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D0314D" w:rsidP="00404D31">
            <w:pPr>
              <w:suppressAutoHyphens/>
              <w:spacing w:after="0" w:line="240" w:lineRule="atLeast"/>
              <w:jc w:val="center"/>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Используемые на основании договора о безвозмездном пользовании</w:t>
            </w:r>
          </w:p>
        </w:tc>
      </w:tr>
      <w:tr w:rsidR="004A7E0A" w:rsidRPr="00D0314D">
        <w:trPr>
          <w:cantSplit/>
        </w:trPr>
        <w:tc>
          <w:tcPr>
            <w:tcW w:w="4184"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Стадионы</w:t>
            </w:r>
          </w:p>
        </w:tc>
        <w:tc>
          <w:tcPr>
            <w:tcW w:w="9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6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2147"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trPr>
          <w:cantSplit/>
        </w:trPr>
        <w:tc>
          <w:tcPr>
            <w:tcW w:w="4184"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Плоскостные спортивные сооружения</w:t>
            </w:r>
          </w:p>
        </w:tc>
        <w:tc>
          <w:tcPr>
            <w:tcW w:w="900" w:type="dxa"/>
            <w:tcBorders>
              <w:top w:val="single" w:sz="4" w:space="0" w:color="000001"/>
              <w:left w:val="single" w:sz="4" w:space="0" w:color="000001"/>
              <w:bottom w:val="single" w:sz="4" w:space="0" w:color="000001"/>
            </w:tcBorders>
            <w:shd w:val="clear" w:color="auto" w:fill="auto"/>
          </w:tcPr>
          <w:p w:rsidR="004A7E0A" w:rsidRPr="00D0314D" w:rsidRDefault="00E41ACD"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3</w:t>
            </w:r>
          </w:p>
        </w:tc>
        <w:tc>
          <w:tcPr>
            <w:tcW w:w="1260" w:type="dxa"/>
            <w:tcBorders>
              <w:top w:val="single" w:sz="4" w:space="0" w:color="000001"/>
              <w:left w:val="single" w:sz="4" w:space="0" w:color="000001"/>
              <w:bottom w:val="single" w:sz="4" w:space="0" w:color="000001"/>
            </w:tcBorders>
            <w:shd w:val="clear" w:color="auto" w:fill="auto"/>
          </w:tcPr>
          <w:p w:rsidR="004A7E0A" w:rsidRPr="00D0314D" w:rsidRDefault="00E41ACD"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3</w:t>
            </w:r>
          </w:p>
        </w:tc>
        <w:tc>
          <w:tcPr>
            <w:tcW w:w="12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2147"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trPr>
          <w:cantSplit/>
        </w:trPr>
        <w:tc>
          <w:tcPr>
            <w:tcW w:w="4184"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Спортивные залы</w:t>
            </w:r>
          </w:p>
        </w:tc>
        <w:tc>
          <w:tcPr>
            <w:tcW w:w="900" w:type="dxa"/>
            <w:tcBorders>
              <w:top w:val="single" w:sz="4" w:space="0" w:color="000001"/>
              <w:left w:val="single" w:sz="4" w:space="0" w:color="000001"/>
              <w:bottom w:val="single" w:sz="4" w:space="0" w:color="000001"/>
            </w:tcBorders>
            <w:shd w:val="clear" w:color="auto" w:fill="auto"/>
          </w:tcPr>
          <w:p w:rsidR="004A7E0A" w:rsidRPr="00D0314D" w:rsidRDefault="00E41ACD"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13</w:t>
            </w:r>
          </w:p>
        </w:tc>
        <w:tc>
          <w:tcPr>
            <w:tcW w:w="1260" w:type="dxa"/>
            <w:tcBorders>
              <w:top w:val="single" w:sz="4" w:space="0" w:color="000001"/>
              <w:left w:val="single" w:sz="4" w:space="0" w:color="000001"/>
              <w:bottom w:val="single" w:sz="4" w:space="0" w:color="000001"/>
            </w:tcBorders>
            <w:shd w:val="clear" w:color="auto" w:fill="auto"/>
          </w:tcPr>
          <w:p w:rsidR="004A7E0A" w:rsidRPr="00D0314D" w:rsidRDefault="00E41ACD"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4</w:t>
            </w:r>
          </w:p>
        </w:tc>
        <w:tc>
          <w:tcPr>
            <w:tcW w:w="1200" w:type="dxa"/>
            <w:tcBorders>
              <w:top w:val="single" w:sz="4" w:space="0" w:color="000001"/>
              <w:left w:val="single" w:sz="4" w:space="0" w:color="000001"/>
              <w:bottom w:val="single" w:sz="4" w:space="0" w:color="000001"/>
            </w:tcBorders>
            <w:shd w:val="clear" w:color="auto" w:fill="auto"/>
          </w:tcPr>
          <w:p w:rsidR="004A7E0A" w:rsidRPr="00D0314D" w:rsidRDefault="00E41ACD"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1</w:t>
            </w:r>
          </w:p>
        </w:tc>
        <w:tc>
          <w:tcPr>
            <w:tcW w:w="2147"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E41ACD"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8</w:t>
            </w:r>
          </w:p>
        </w:tc>
      </w:tr>
      <w:tr w:rsidR="004A7E0A" w:rsidRPr="00D0314D">
        <w:trPr>
          <w:cantSplit/>
        </w:trPr>
        <w:tc>
          <w:tcPr>
            <w:tcW w:w="4184"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Манежи легкоатлетические</w:t>
            </w:r>
          </w:p>
        </w:tc>
        <w:tc>
          <w:tcPr>
            <w:tcW w:w="9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6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2147"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trPr>
          <w:cantSplit/>
        </w:trPr>
        <w:tc>
          <w:tcPr>
            <w:tcW w:w="4184"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Манежи футбольные</w:t>
            </w:r>
          </w:p>
        </w:tc>
        <w:tc>
          <w:tcPr>
            <w:tcW w:w="9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6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2147"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trPr>
          <w:cantSplit/>
        </w:trPr>
        <w:tc>
          <w:tcPr>
            <w:tcW w:w="4184"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Велотреки</w:t>
            </w:r>
          </w:p>
        </w:tc>
        <w:tc>
          <w:tcPr>
            <w:tcW w:w="9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6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2147"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trPr>
          <w:cantSplit/>
        </w:trPr>
        <w:tc>
          <w:tcPr>
            <w:tcW w:w="4184"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Велодромы</w:t>
            </w:r>
          </w:p>
        </w:tc>
        <w:tc>
          <w:tcPr>
            <w:tcW w:w="9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6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2147"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trPr>
          <w:cantSplit/>
        </w:trPr>
        <w:tc>
          <w:tcPr>
            <w:tcW w:w="4184"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Бассейны, в том числе</w:t>
            </w:r>
          </w:p>
        </w:tc>
        <w:tc>
          <w:tcPr>
            <w:tcW w:w="9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6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2147"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trPr>
          <w:cantSplit/>
        </w:trPr>
        <w:tc>
          <w:tcPr>
            <w:tcW w:w="4184"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Плавательные 50-метровые</w:t>
            </w:r>
          </w:p>
        </w:tc>
        <w:tc>
          <w:tcPr>
            <w:tcW w:w="9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6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2147"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trPr>
          <w:cantSplit/>
        </w:trPr>
        <w:tc>
          <w:tcPr>
            <w:tcW w:w="4184"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Плавательные 25-метровые</w:t>
            </w:r>
          </w:p>
        </w:tc>
        <w:tc>
          <w:tcPr>
            <w:tcW w:w="9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6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2147"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trPr>
          <w:cantSplit/>
        </w:trPr>
        <w:tc>
          <w:tcPr>
            <w:tcW w:w="4184"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Для прыжков в воду</w:t>
            </w:r>
          </w:p>
        </w:tc>
        <w:tc>
          <w:tcPr>
            <w:tcW w:w="9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6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2147"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trPr>
          <w:cantSplit/>
        </w:trPr>
        <w:tc>
          <w:tcPr>
            <w:tcW w:w="4184"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Гребные базы</w:t>
            </w:r>
          </w:p>
        </w:tc>
        <w:tc>
          <w:tcPr>
            <w:tcW w:w="9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6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2147"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trPr>
          <w:cantSplit/>
        </w:trPr>
        <w:tc>
          <w:tcPr>
            <w:tcW w:w="4184"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Гребные каналы</w:t>
            </w:r>
          </w:p>
        </w:tc>
        <w:tc>
          <w:tcPr>
            <w:tcW w:w="9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6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2147"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trPr>
          <w:cantSplit/>
        </w:trPr>
        <w:tc>
          <w:tcPr>
            <w:tcW w:w="4184"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Крытые спортивные объекты с искусственным льдом</w:t>
            </w:r>
          </w:p>
        </w:tc>
        <w:tc>
          <w:tcPr>
            <w:tcW w:w="9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6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2147"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trPr>
          <w:cantSplit/>
        </w:trPr>
        <w:tc>
          <w:tcPr>
            <w:tcW w:w="4184"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Лыжные базы</w:t>
            </w:r>
          </w:p>
        </w:tc>
        <w:tc>
          <w:tcPr>
            <w:tcW w:w="9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6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2147"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trPr>
          <w:cantSplit/>
        </w:trPr>
        <w:tc>
          <w:tcPr>
            <w:tcW w:w="4184"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Лыжные стадионы</w:t>
            </w:r>
          </w:p>
        </w:tc>
        <w:tc>
          <w:tcPr>
            <w:tcW w:w="9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6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2147"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trPr>
          <w:cantSplit/>
        </w:trPr>
        <w:tc>
          <w:tcPr>
            <w:tcW w:w="4184"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Биатлонные комплексы</w:t>
            </w:r>
          </w:p>
        </w:tc>
        <w:tc>
          <w:tcPr>
            <w:tcW w:w="9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6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2147"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trPr>
          <w:cantSplit/>
        </w:trPr>
        <w:tc>
          <w:tcPr>
            <w:tcW w:w="4184"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Сооружения для стрелковых видов спорта, в том числе</w:t>
            </w:r>
          </w:p>
        </w:tc>
        <w:tc>
          <w:tcPr>
            <w:tcW w:w="9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6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2147"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trPr>
          <w:cantSplit/>
        </w:trPr>
        <w:tc>
          <w:tcPr>
            <w:tcW w:w="4184"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Стрельбища</w:t>
            </w:r>
          </w:p>
        </w:tc>
        <w:tc>
          <w:tcPr>
            <w:tcW w:w="9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6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2147"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trPr>
          <w:cantSplit/>
        </w:trPr>
        <w:tc>
          <w:tcPr>
            <w:tcW w:w="4184"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Стенды</w:t>
            </w:r>
          </w:p>
        </w:tc>
        <w:tc>
          <w:tcPr>
            <w:tcW w:w="9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6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2147"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trPr>
          <w:cantSplit/>
        </w:trPr>
        <w:tc>
          <w:tcPr>
            <w:tcW w:w="4184"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proofErr w:type="spellStart"/>
            <w:r w:rsidRPr="00D0314D">
              <w:rPr>
                <w:rFonts w:ascii="Times New Roman" w:eastAsia="Times New Roman" w:hAnsi="Times New Roman"/>
                <w:sz w:val="24"/>
                <w:szCs w:val="24"/>
                <w:lang w:eastAsia="zh-CN"/>
              </w:rPr>
              <w:t>Лукодромы</w:t>
            </w:r>
            <w:proofErr w:type="spellEnd"/>
          </w:p>
        </w:tc>
        <w:tc>
          <w:tcPr>
            <w:tcW w:w="9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6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2147"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trPr>
          <w:cantSplit/>
        </w:trPr>
        <w:tc>
          <w:tcPr>
            <w:tcW w:w="4184"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lastRenderedPageBreak/>
              <w:t>Санно-бобслейные трассы</w:t>
            </w:r>
          </w:p>
        </w:tc>
        <w:tc>
          <w:tcPr>
            <w:tcW w:w="9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6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2147"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trPr>
          <w:cantSplit/>
        </w:trPr>
        <w:tc>
          <w:tcPr>
            <w:tcW w:w="4184"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Другие спортивные сооружения (ниже перечислить):</w:t>
            </w:r>
          </w:p>
        </w:tc>
        <w:tc>
          <w:tcPr>
            <w:tcW w:w="9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6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2147"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trPr>
          <w:cantSplit/>
        </w:trPr>
        <w:tc>
          <w:tcPr>
            <w:tcW w:w="4184"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w:t>
            </w:r>
          </w:p>
        </w:tc>
        <w:tc>
          <w:tcPr>
            <w:tcW w:w="9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6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2147"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trPr>
          <w:cantSplit/>
        </w:trPr>
        <w:tc>
          <w:tcPr>
            <w:tcW w:w="4184"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w:t>
            </w:r>
          </w:p>
        </w:tc>
        <w:tc>
          <w:tcPr>
            <w:tcW w:w="9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6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2147"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trPr>
          <w:cantSplit/>
        </w:trPr>
        <w:tc>
          <w:tcPr>
            <w:tcW w:w="4184"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w:t>
            </w:r>
          </w:p>
        </w:tc>
        <w:tc>
          <w:tcPr>
            <w:tcW w:w="9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6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20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2147"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bl>
    <w:p w:rsidR="004A7E0A" w:rsidRPr="00D0314D" w:rsidRDefault="004A7E0A" w:rsidP="00404D31">
      <w:pPr>
        <w:shd w:val="clear" w:color="auto" w:fill="FFFFFF"/>
        <w:spacing w:after="0" w:line="240" w:lineRule="atLeast"/>
        <w:ind w:firstLine="708"/>
        <w:jc w:val="center"/>
        <w:rPr>
          <w:rFonts w:ascii="Times New Roman" w:hAnsi="Times New Roman"/>
          <w:sz w:val="24"/>
          <w:szCs w:val="24"/>
        </w:rPr>
      </w:pPr>
    </w:p>
    <w:tbl>
      <w:tblPr>
        <w:tblStyle w:val="GridTableLight"/>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09"/>
        <w:gridCol w:w="4331"/>
      </w:tblGrid>
      <w:tr w:rsidR="001A2033" w:rsidRPr="00D0314D" w:rsidTr="00465E22">
        <w:tc>
          <w:tcPr>
            <w:tcW w:w="9640" w:type="dxa"/>
            <w:gridSpan w:val="2"/>
          </w:tcPr>
          <w:p w:rsidR="001A2033" w:rsidRPr="00D0314D" w:rsidRDefault="001A2033" w:rsidP="00404D31">
            <w:pPr>
              <w:spacing w:after="0" w:line="240" w:lineRule="atLeast"/>
              <w:jc w:val="center"/>
              <w:rPr>
                <w:rFonts w:ascii="Times New Roman" w:hAnsi="Times New Roman"/>
                <w:b/>
                <w:sz w:val="24"/>
                <w:szCs w:val="24"/>
              </w:rPr>
            </w:pPr>
            <w:r w:rsidRPr="00D0314D">
              <w:rPr>
                <w:rFonts w:ascii="Times New Roman" w:hAnsi="Times New Roman"/>
                <w:b/>
                <w:sz w:val="24"/>
                <w:szCs w:val="24"/>
              </w:rPr>
              <w:t>Локальные нормативные правовые акты</w:t>
            </w:r>
          </w:p>
        </w:tc>
      </w:tr>
      <w:tr w:rsidR="001A2033" w:rsidRPr="00D0314D" w:rsidTr="001A2033">
        <w:tc>
          <w:tcPr>
            <w:tcW w:w="5309" w:type="dxa"/>
          </w:tcPr>
          <w:p w:rsidR="001A2033" w:rsidRPr="00D0314D" w:rsidRDefault="001A2033" w:rsidP="00D0314D">
            <w:pPr>
              <w:spacing w:after="0" w:line="240" w:lineRule="atLeast"/>
              <w:jc w:val="both"/>
              <w:rPr>
                <w:rFonts w:ascii="Times New Roman" w:hAnsi="Times New Roman"/>
                <w:sz w:val="24"/>
                <w:szCs w:val="24"/>
              </w:rPr>
            </w:pPr>
            <w:r w:rsidRPr="00D0314D">
              <w:rPr>
                <w:rFonts w:ascii="Times New Roman" w:hAnsi="Times New Roman"/>
                <w:sz w:val="24"/>
                <w:szCs w:val="24"/>
              </w:rPr>
              <w:t>Локальная нормативная база организации, осуществляющей спортивную подготовку, (устав, программы спортивной подготовки на основании ФССП, наличие коллективного договора, дорожной карты, соглашений по доведению субсидий организациям спортивной подготовки на выполнение ФССП, положение об оплате труда работников физической культуры и спорта, план внедрения профессиональных стандартов и т.д.)</w:t>
            </w:r>
          </w:p>
        </w:tc>
        <w:tc>
          <w:tcPr>
            <w:tcW w:w="4331" w:type="dxa"/>
          </w:tcPr>
          <w:p w:rsidR="000F0A72" w:rsidRDefault="00AE4335" w:rsidP="000F0A72">
            <w:pPr>
              <w:spacing w:after="0" w:line="240" w:lineRule="atLeast"/>
              <w:jc w:val="both"/>
              <w:rPr>
                <w:rFonts w:ascii="Times New Roman" w:hAnsi="Times New Roman"/>
                <w:sz w:val="24"/>
                <w:szCs w:val="24"/>
              </w:rPr>
            </w:pPr>
            <w:r>
              <w:rPr>
                <w:rFonts w:ascii="Times New Roman" w:hAnsi="Times New Roman"/>
                <w:sz w:val="24"/>
                <w:szCs w:val="24"/>
              </w:rPr>
              <w:t>Устав</w:t>
            </w:r>
            <w:r w:rsidR="00E97E4E">
              <w:rPr>
                <w:rFonts w:ascii="Times New Roman" w:hAnsi="Times New Roman"/>
                <w:sz w:val="24"/>
                <w:szCs w:val="24"/>
              </w:rPr>
              <w:t xml:space="preserve"> МУ «СШ РМР»</w:t>
            </w:r>
            <w:r>
              <w:rPr>
                <w:rFonts w:ascii="Times New Roman" w:hAnsi="Times New Roman"/>
                <w:sz w:val="24"/>
                <w:szCs w:val="24"/>
              </w:rPr>
              <w:t xml:space="preserve"> утвержден постановлением администрации Рыбинского муниципального района от 08.12.2016</w:t>
            </w:r>
            <w:r w:rsidR="000F0A72">
              <w:rPr>
                <w:rFonts w:ascii="Times New Roman" w:hAnsi="Times New Roman"/>
                <w:sz w:val="24"/>
                <w:szCs w:val="24"/>
              </w:rPr>
              <w:t xml:space="preserve"> года</w:t>
            </w:r>
            <w:r>
              <w:rPr>
                <w:rFonts w:ascii="Times New Roman" w:hAnsi="Times New Roman"/>
                <w:sz w:val="24"/>
                <w:szCs w:val="24"/>
              </w:rPr>
              <w:t xml:space="preserve"> № 1075, </w:t>
            </w:r>
            <w:r w:rsidR="00E97E4E">
              <w:rPr>
                <w:rFonts w:ascii="Times New Roman" w:hAnsi="Times New Roman"/>
                <w:sz w:val="24"/>
                <w:szCs w:val="24"/>
              </w:rPr>
              <w:t>программы спортивной подготовки утверждены приказом директора МУ «СШ РМР» от 17.01.2017 года № 02.03/1-п, коллективный договор</w:t>
            </w:r>
            <w:r w:rsidR="000F0A72">
              <w:rPr>
                <w:rFonts w:ascii="Times New Roman" w:hAnsi="Times New Roman"/>
                <w:sz w:val="24"/>
                <w:szCs w:val="24"/>
              </w:rPr>
              <w:t xml:space="preserve"> утвержден на общем собрании работников протокол от 11.01. 2016 года № 1,</w:t>
            </w:r>
            <w:r w:rsidR="00E97E4E">
              <w:rPr>
                <w:rFonts w:ascii="Times New Roman" w:hAnsi="Times New Roman"/>
                <w:sz w:val="24"/>
                <w:szCs w:val="24"/>
              </w:rPr>
              <w:t xml:space="preserve"> </w:t>
            </w:r>
            <w:r w:rsidR="000F0A72">
              <w:rPr>
                <w:rFonts w:ascii="Times New Roman" w:hAnsi="Times New Roman"/>
                <w:sz w:val="24"/>
                <w:szCs w:val="24"/>
              </w:rPr>
              <w:t xml:space="preserve"> зарегистрирован от 28.06.2016 г. </w:t>
            </w:r>
          </w:p>
          <w:p w:rsidR="001A2033" w:rsidRPr="00D0314D" w:rsidRDefault="000F0A72" w:rsidP="000F0A72">
            <w:pPr>
              <w:spacing w:after="0" w:line="240" w:lineRule="atLeast"/>
              <w:jc w:val="both"/>
              <w:rPr>
                <w:rFonts w:ascii="Times New Roman" w:hAnsi="Times New Roman"/>
                <w:sz w:val="24"/>
                <w:szCs w:val="24"/>
              </w:rPr>
            </w:pPr>
            <w:proofErr w:type="gramStart"/>
            <w:r>
              <w:rPr>
                <w:rFonts w:ascii="Times New Roman" w:hAnsi="Times New Roman"/>
                <w:sz w:val="24"/>
                <w:szCs w:val="24"/>
              </w:rPr>
              <w:t xml:space="preserve">№ 118 </w:t>
            </w:r>
            <w:r w:rsidR="00E97E4E">
              <w:rPr>
                <w:rFonts w:ascii="Times New Roman" w:hAnsi="Times New Roman"/>
                <w:sz w:val="24"/>
                <w:szCs w:val="24"/>
              </w:rPr>
              <w:t xml:space="preserve">Управлением труда и социальной поддержки населения администрации Рыбинского муниципального района, </w:t>
            </w:r>
            <w:r>
              <w:rPr>
                <w:rFonts w:ascii="Times New Roman" w:hAnsi="Times New Roman"/>
                <w:sz w:val="24"/>
                <w:szCs w:val="24"/>
              </w:rPr>
              <w:t xml:space="preserve"> П</w:t>
            </w:r>
            <w:r w:rsidR="00E97E4E">
              <w:rPr>
                <w:rFonts w:ascii="Times New Roman" w:hAnsi="Times New Roman"/>
                <w:sz w:val="24"/>
                <w:szCs w:val="24"/>
              </w:rPr>
              <w:t>оложение об оплате труда</w:t>
            </w:r>
            <w:r>
              <w:rPr>
                <w:rFonts w:ascii="Times New Roman" w:hAnsi="Times New Roman"/>
                <w:sz w:val="24"/>
                <w:szCs w:val="24"/>
              </w:rPr>
              <w:t xml:space="preserve"> МУ №СШ РМР» утверждено постановлением администрации Рыбинского муниципального района</w:t>
            </w:r>
            <w:r w:rsidR="00E97E4E">
              <w:rPr>
                <w:rFonts w:ascii="Times New Roman" w:hAnsi="Times New Roman"/>
                <w:sz w:val="24"/>
                <w:szCs w:val="24"/>
              </w:rPr>
              <w:t xml:space="preserve"> от 06.02.2017 года № 179</w:t>
            </w:r>
            <w:r w:rsidR="00625C56">
              <w:rPr>
                <w:rFonts w:ascii="Times New Roman" w:hAnsi="Times New Roman"/>
                <w:sz w:val="24"/>
                <w:szCs w:val="24"/>
              </w:rPr>
              <w:t>, «Дорожная карта» утверждена начальником Управления по культуре, молодежи и спорту администрации Рыбинского муниципального района и направлена по электронной почте в Департамент по физической культуре и спорту и молодежной политике</w:t>
            </w:r>
            <w:r w:rsidR="00B35BA0">
              <w:rPr>
                <w:rFonts w:ascii="Times New Roman" w:hAnsi="Times New Roman"/>
                <w:sz w:val="24"/>
                <w:szCs w:val="24"/>
              </w:rPr>
              <w:t xml:space="preserve"> Ярославской области </w:t>
            </w:r>
            <w:r w:rsidR="00625C56">
              <w:rPr>
                <w:rFonts w:ascii="Times New Roman" w:hAnsi="Times New Roman"/>
                <w:sz w:val="24"/>
                <w:szCs w:val="24"/>
              </w:rPr>
              <w:t xml:space="preserve"> </w:t>
            </w:r>
            <w:r w:rsidR="0000471E">
              <w:rPr>
                <w:rFonts w:ascii="Times New Roman" w:hAnsi="Times New Roman"/>
                <w:sz w:val="24"/>
                <w:szCs w:val="24"/>
              </w:rPr>
              <w:t>18.09.2018</w:t>
            </w:r>
            <w:proofErr w:type="gramEnd"/>
            <w:r w:rsidR="0000471E">
              <w:rPr>
                <w:rFonts w:ascii="Times New Roman" w:hAnsi="Times New Roman"/>
                <w:sz w:val="24"/>
                <w:szCs w:val="24"/>
              </w:rPr>
              <w:t xml:space="preserve"> года исх. 33/351</w:t>
            </w:r>
          </w:p>
        </w:tc>
      </w:tr>
    </w:tbl>
    <w:p w:rsidR="004A7E0A" w:rsidRPr="00D0314D" w:rsidRDefault="004A7E0A" w:rsidP="00D0314D">
      <w:pPr>
        <w:shd w:val="clear" w:color="auto" w:fill="FFFFFF"/>
        <w:spacing w:after="0" w:line="240" w:lineRule="atLeast"/>
        <w:jc w:val="both"/>
        <w:rPr>
          <w:rFonts w:ascii="Times New Roman" w:hAnsi="Times New Roman"/>
          <w:sz w:val="24"/>
          <w:szCs w:val="24"/>
        </w:rPr>
      </w:pPr>
    </w:p>
    <w:tbl>
      <w:tblPr>
        <w:tblW w:w="9717" w:type="dxa"/>
        <w:tblInd w:w="-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 w:type="dxa"/>
          <w:right w:w="0" w:type="dxa"/>
        </w:tblCellMar>
        <w:tblLook w:val="0000"/>
      </w:tblPr>
      <w:tblGrid>
        <w:gridCol w:w="9717"/>
      </w:tblGrid>
      <w:tr w:rsidR="004A7E0A" w:rsidRPr="00D0314D" w:rsidTr="00C202D1">
        <w:trPr>
          <w:cantSplit/>
        </w:trPr>
        <w:tc>
          <w:tcPr>
            <w:tcW w:w="9717" w:type="dxa"/>
            <w:shd w:val="clear" w:color="auto" w:fill="auto"/>
          </w:tcPr>
          <w:p w:rsidR="004A7E0A" w:rsidRPr="00D0314D" w:rsidRDefault="00D0314D" w:rsidP="00404D31">
            <w:pPr>
              <w:suppressAutoHyphens/>
              <w:spacing w:after="0" w:line="240" w:lineRule="atLeast"/>
              <w:jc w:val="center"/>
              <w:rPr>
                <w:rFonts w:ascii="Times New Roman" w:hAnsi="Times New Roman"/>
                <w:color w:val="auto"/>
                <w:sz w:val="24"/>
                <w:szCs w:val="24"/>
              </w:rPr>
            </w:pPr>
            <w:proofErr w:type="gramStart"/>
            <w:r w:rsidRPr="00D0314D">
              <w:rPr>
                <w:rFonts w:ascii="Times New Roman" w:eastAsia="Times New Roman" w:hAnsi="Times New Roman"/>
                <w:b/>
                <w:color w:val="auto"/>
                <w:sz w:val="24"/>
                <w:szCs w:val="24"/>
                <w:lang w:eastAsia="zh-CN"/>
              </w:rPr>
              <w:t>Государственная</w:t>
            </w:r>
            <w:proofErr w:type="gramEnd"/>
            <w:r w:rsidRPr="00D0314D">
              <w:rPr>
                <w:rFonts w:ascii="Times New Roman" w:eastAsia="Times New Roman" w:hAnsi="Times New Roman"/>
                <w:b/>
                <w:color w:val="auto"/>
                <w:sz w:val="24"/>
                <w:szCs w:val="24"/>
                <w:lang w:eastAsia="zh-CN"/>
              </w:rPr>
              <w:t xml:space="preserve"> (муниципальные) услуги, государственные (муниципальные) работы</w:t>
            </w:r>
          </w:p>
        </w:tc>
      </w:tr>
      <w:tr w:rsidR="00C202D1" w:rsidRPr="00D0314D" w:rsidTr="00465E22">
        <w:trPr>
          <w:cantSplit/>
          <w:trHeight w:val="42"/>
        </w:trPr>
        <w:tc>
          <w:tcPr>
            <w:tcW w:w="9717" w:type="dxa"/>
            <w:shd w:val="clear" w:color="auto" w:fill="auto"/>
          </w:tcPr>
          <w:p w:rsidR="00C202D1" w:rsidRPr="00D0314D" w:rsidRDefault="00C202D1" w:rsidP="00404D31">
            <w:pPr>
              <w:suppressAutoHyphens/>
              <w:spacing w:after="0" w:line="240" w:lineRule="atLeast"/>
              <w:jc w:val="center"/>
              <w:rPr>
                <w:rFonts w:ascii="Times New Roman" w:eastAsia="Times New Roman" w:hAnsi="Times New Roman"/>
                <w:color w:val="auto"/>
                <w:sz w:val="24"/>
                <w:szCs w:val="24"/>
                <w:lang w:eastAsia="zh-CN"/>
              </w:rPr>
            </w:pPr>
            <w:r w:rsidRPr="00D0314D">
              <w:rPr>
                <w:rFonts w:ascii="Times New Roman" w:eastAsia="Times New Roman" w:hAnsi="Times New Roman"/>
                <w:color w:val="auto"/>
                <w:sz w:val="24"/>
                <w:szCs w:val="24"/>
                <w:lang w:eastAsia="zh-CN"/>
              </w:rPr>
              <w:t xml:space="preserve">Наименование </w:t>
            </w:r>
            <w:r w:rsidR="00E83AAA" w:rsidRPr="00D0314D">
              <w:rPr>
                <w:rFonts w:ascii="Times New Roman" w:eastAsia="Times New Roman" w:hAnsi="Times New Roman"/>
                <w:color w:val="auto"/>
                <w:sz w:val="24"/>
                <w:szCs w:val="24"/>
                <w:lang w:eastAsia="zh-CN"/>
              </w:rPr>
              <w:t>государственной (муниципальной) услуги</w:t>
            </w:r>
          </w:p>
        </w:tc>
      </w:tr>
      <w:tr w:rsidR="00E83AAA" w:rsidRPr="00D0314D" w:rsidTr="00465E22">
        <w:trPr>
          <w:cantSplit/>
          <w:trHeight w:val="38"/>
        </w:trPr>
        <w:tc>
          <w:tcPr>
            <w:tcW w:w="9717" w:type="dxa"/>
            <w:shd w:val="clear" w:color="auto" w:fill="auto"/>
          </w:tcPr>
          <w:p w:rsidR="00E83AAA" w:rsidRPr="009971DF" w:rsidRDefault="00E83AAA" w:rsidP="00404D31">
            <w:pPr>
              <w:suppressAutoHyphens/>
              <w:snapToGrid w:val="0"/>
              <w:spacing w:after="0" w:line="240" w:lineRule="atLeast"/>
              <w:jc w:val="center"/>
              <w:rPr>
                <w:rFonts w:ascii="Times New Roman" w:eastAsia="Times New Roman" w:hAnsi="Times New Roman"/>
                <w:b/>
                <w:color w:val="auto"/>
                <w:sz w:val="24"/>
                <w:szCs w:val="24"/>
                <w:lang w:eastAsia="zh-CN"/>
              </w:rPr>
            </w:pPr>
            <w:bookmarkStart w:id="2" w:name="_Hlk530759027"/>
            <w:r w:rsidRPr="009971DF">
              <w:rPr>
                <w:rFonts w:ascii="Times New Roman" w:eastAsia="Times New Roman" w:hAnsi="Times New Roman"/>
                <w:b/>
                <w:color w:val="auto"/>
                <w:sz w:val="24"/>
                <w:szCs w:val="24"/>
                <w:lang w:eastAsia="zh-CN"/>
              </w:rPr>
              <w:t>2017 год</w:t>
            </w:r>
          </w:p>
        </w:tc>
      </w:tr>
      <w:tr w:rsidR="00E83AAA" w:rsidRPr="00D0314D" w:rsidTr="00465E22">
        <w:trPr>
          <w:cantSplit/>
          <w:trHeight w:val="38"/>
        </w:trPr>
        <w:tc>
          <w:tcPr>
            <w:tcW w:w="9717" w:type="dxa"/>
            <w:shd w:val="clear" w:color="auto" w:fill="auto"/>
          </w:tcPr>
          <w:p w:rsidR="009971DF" w:rsidRDefault="009971DF" w:rsidP="009971DF">
            <w:pPr>
              <w:suppressAutoHyphens/>
              <w:snapToGrid w:val="0"/>
              <w:spacing w:after="0" w:line="240" w:lineRule="atLeast"/>
              <w:jc w:val="center"/>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eastAsia="zh-CN"/>
              </w:rPr>
              <w:t>Спортивная подготовка по олимпийским видам спорта</w:t>
            </w:r>
          </w:p>
          <w:p w:rsidR="00E83AAA" w:rsidRPr="00D0314D" w:rsidRDefault="009971DF" w:rsidP="009971DF">
            <w:pPr>
              <w:suppressAutoHyphens/>
              <w:snapToGrid w:val="0"/>
              <w:spacing w:after="0" w:line="240" w:lineRule="atLeast"/>
              <w:jc w:val="center"/>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eastAsia="zh-CN"/>
              </w:rPr>
              <w:t xml:space="preserve"> код услуги 30.001.0</w:t>
            </w:r>
          </w:p>
        </w:tc>
      </w:tr>
      <w:tr w:rsidR="00E83AAA" w:rsidRPr="00D0314D" w:rsidTr="00465E22">
        <w:trPr>
          <w:cantSplit/>
          <w:trHeight w:val="38"/>
        </w:trPr>
        <w:tc>
          <w:tcPr>
            <w:tcW w:w="9717" w:type="dxa"/>
            <w:shd w:val="clear" w:color="auto" w:fill="auto"/>
          </w:tcPr>
          <w:p w:rsidR="009971DF" w:rsidRDefault="009971DF" w:rsidP="009971DF">
            <w:pPr>
              <w:suppressAutoHyphens/>
              <w:snapToGrid w:val="0"/>
              <w:spacing w:after="0" w:line="240" w:lineRule="atLeast"/>
              <w:jc w:val="center"/>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eastAsia="zh-CN"/>
              </w:rPr>
              <w:t>Обеспечение участия спортивных сборных команд в официальных спортивных мероприятиях код работы 30.026.1</w:t>
            </w:r>
          </w:p>
          <w:p w:rsidR="00E83AAA" w:rsidRPr="00D0314D" w:rsidRDefault="00E83AAA" w:rsidP="00404D31">
            <w:pPr>
              <w:suppressAutoHyphens/>
              <w:snapToGrid w:val="0"/>
              <w:spacing w:after="0" w:line="240" w:lineRule="atLeast"/>
              <w:jc w:val="center"/>
              <w:rPr>
                <w:rFonts w:ascii="Times New Roman" w:eastAsia="Times New Roman" w:hAnsi="Times New Roman"/>
                <w:color w:val="auto"/>
                <w:sz w:val="24"/>
                <w:szCs w:val="24"/>
                <w:lang w:eastAsia="zh-CN"/>
              </w:rPr>
            </w:pPr>
          </w:p>
        </w:tc>
      </w:tr>
      <w:tr w:rsidR="00E83AAA" w:rsidRPr="00D0314D" w:rsidTr="00465E22">
        <w:trPr>
          <w:cantSplit/>
          <w:trHeight w:val="38"/>
        </w:trPr>
        <w:tc>
          <w:tcPr>
            <w:tcW w:w="9717" w:type="dxa"/>
            <w:shd w:val="clear" w:color="auto" w:fill="auto"/>
          </w:tcPr>
          <w:p w:rsidR="009971DF" w:rsidRDefault="009971DF" w:rsidP="009971DF">
            <w:pPr>
              <w:suppressAutoHyphens/>
              <w:snapToGrid w:val="0"/>
              <w:spacing w:after="0" w:line="240" w:lineRule="atLeast"/>
              <w:jc w:val="center"/>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eastAsia="zh-CN"/>
              </w:rPr>
              <w:t xml:space="preserve">Организация и проведение спортивно-оздоровительной работы по развитию физической культуры и спорта среди различных групп населения </w:t>
            </w:r>
          </w:p>
          <w:p w:rsidR="009971DF" w:rsidRDefault="009971DF" w:rsidP="009971DF">
            <w:pPr>
              <w:suppressAutoHyphens/>
              <w:snapToGrid w:val="0"/>
              <w:spacing w:after="0" w:line="240" w:lineRule="atLeast"/>
              <w:jc w:val="center"/>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eastAsia="zh-CN"/>
              </w:rPr>
              <w:t>код работы 30.031.1</w:t>
            </w:r>
          </w:p>
          <w:p w:rsidR="00E83AAA" w:rsidRPr="00D0314D" w:rsidRDefault="00E83AAA" w:rsidP="00404D31">
            <w:pPr>
              <w:suppressAutoHyphens/>
              <w:snapToGrid w:val="0"/>
              <w:spacing w:after="0" w:line="240" w:lineRule="atLeast"/>
              <w:jc w:val="center"/>
              <w:rPr>
                <w:rFonts w:ascii="Times New Roman" w:eastAsia="Times New Roman" w:hAnsi="Times New Roman"/>
                <w:color w:val="auto"/>
                <w:sz w:val="24"/>
                <w:szCs w:val="24"/>
                <w:lang w:eastAsia="zh-CN"/>
              </w:rPr>
            </w:pPr>
          </w:p>
        </w:tc>
      </w:tr>
      <w:tr w:rsidR="009971DF" w:rsidRPr="00D0314D" w:rsidTr="00465E22">
        <w:trPr>
          <w:cantSplit/>
          <w:trHeight w:val="38"/>
        </w:trPr>
        <w:tc>
          <w:tcPr>
            <w:tcW w:w="9717" w:type="dxa"/>
            <w:shd w:val="clear" w:color="auto" w:fill="auto"/>
          </w:tcPr>
          <w:p w:rsidR="009971DF" w:rsidRDefault="009971DF" w:rsidP="009971DF">
            <w:pPr>
              <w:suppressAutoHyphens/>
              <w:snapToGrid w:val="0"/>
              <w:spacing w:after="0" w:line="240" w:lineRule="atLeast"/>
              <w:jc w:val="center"/>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eastAsia="zh-CN"/>
              </w:rPr>
              <w:t>Проведение тестирования выполнения нормативов (тестов) комплекса ГТО</w:t>
            </w:r>
          </w:p>
          <w:p w:rsidR="009971DF" w:rsidRDefault="009971DF" w:rsidP="009971DF">
            <w:pPr>
              <w:suppressAutoHyphens/>
              <w:snapToGrid w:val="0"/>
              <w:spacing w:after="0" w:line="240" w:lineRule="atLeast"/>
              <w:jc w:val="center"/>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eastAsia="zh-CN"/>
              </w:rPr>
              <w:t>код работы 30.026.1</w:t>
            </w:r>
          </w:p>
          <w:p w:rsidR="009971DF" w:rsidRPr="00D0314D" w:rsidRDefault="009971DF" w:rsidP="00404D31">
            <w:pPr>
              <w:suppressAutoHyphens/>
              <w:snapToGrid w:val="0"/>
              <w:spacing w:after="0" w:line="240" w:lineRule="atLeast"/>
              <w:jc w:val="center"/>
              <w:rPr>
                <w:rFonts w:ascii="Times New Roman" w:eastAsia="Times New Roman" w:hAnsi="Times New Roman"/>
                <w:color w:val="auto"/>
                <w:sz w:val="24"/>
                <w:szCs w:val="24"/>
                <w:lang w:eastAsia="zh-CN"/>
              </w:rPr>
            </w:pPr>
          </w:p>
        </w:tc>
      </w:tr>
      <w:tr w:rsidR="009971DF" w:rsidRPr="00D0314D" w:rsidTr="00465E22">
        <w:trPr>
          <w:cantSplit/>
          <w:trHeight w:val="38"/>
        </w:trPr>
        <w:tc>
          <w:tcPr>
            <w:tcW w:w="9717" w:type="dxa"/>
            <w:shd w:val="clear" w:color="auto" w:fill="auto"/>
          </w:tcPr>
          <w:p w:rsidR="009971DF" w:rsidRDefault="009971DF" w:rsidP="009971DF">
            <w:pPr>
              <w:suppressAutoHyphens/>
              <w:snapToGrid w:val="0"/>
              <w:spacing w:after="0" w:line="240" w:lineRule="atLeast"/>
              <w:jc w:val="center"/>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eastAsia="zh-CN"/>
              </w:rPr>
              <w:lastRenderedPageBreak/>
              <w:t>Организация и проведение официальных физкультурных (физкультурно-оздоровительных) мероприятий</w:t>
            </w:r>
          </w:p>
          <w:p w:rsidR="009971DF" w:rsidRDefault="009971DF" w:rsidP="009971DF">
            <w:pPr>
              <w:suppressAutoHyphens/>
              <w:snapToGrid w:val="0"/>
              <w:spacing w:after="0" w:line="240" w:lineRule="atLeast"/>
              <w:jc w:val="center"/>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eastAsia="zh-CN"/>
              </w:rPr>
              <w:t>код работы 30.019.1</w:t>
            </w:r>
          </w:p>
          <w:p w:rsidR="009971DF" w:rsidRPr="00D0314D" w:rsidRDefault="009971DF" w:rsidP="00404D31">
            <w:pPr>
              <w:suppressAutoHyphens/>
              <w:snapToGrid w:val="0"/>
              <w:spacing w:after="0" w:line="240" w:lineRule="atLeast"/>
              <w:jc w:val="center"/>
              <w:rPr>
                <w:rFonts w:ascii="Times New Roman" w:eastAsia="Times New Roman" w:hAnsi="Times New Roman"/>
                <w:color w:val="auto"/>
                <w:sz w:val="24"/>
                <w:szCs w:val="24"/>
                <w:lang w:eastAsia="zh-CN"/>
              </w:rPr>
            </w:pPr>
          </w:p>
        </w:tc>
      </w:tr>
      <w:tr w:rsidR="009971DF" w:rsidRPr="00D0314D" w:rsidTr="00465E22">
        <w:trPr>
          <w:cantSplit/>
          <w:trHeight w:val="38"/>
        </w:trPr>
        <w:tc>
          <w:tcPr>
            <w:tcW w:w="9717" w:type="dxa"/>
            <w:shd w:val="clear" w:color="auto" w:fill="auto"/>
          </w:tcPr>
          <w:p w:rsidR="009971DF" w:rsidRDefault="009971DF" w:rsidP="009971DF">
            <w:pPr>
              <w:suppressAutoHyphens/>
              <w:snapToGrid w:val="0"/>
              <w:spacing w:after="0" w:line="240" w:lineRule="atLeast"/>
              <w:jc w:val="center"/>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eastAsia="zh-CN"/>
              </w:rPr>
              <w:t>Обеспечение участия лиц, проходящих спортивную подготовку в спортивных соревнованиях</w:t>
            </w:r>
          </w:p>
          <w:p w:rsidR="009971DF" w:rsidRPr="00D0314D" w:rsidRDefault="009971DF" w:rsidP="009971DF">
            <w:pPr>
              <w:suppressAutoHyphens/>
              <w:snapToGrid w:val="0"/>
              <w:spacing w:after="0" w:line="240" w:lineRule="atLeast"/>
              <w:jc w:val="center"/>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eastAsia="zh-CN"/>
              </w:rPr>
              <w:t>код работы 30.039.1</w:t>
            </w:r>
          </w:p>
        </w:tc>
      </w:tr>
      <w:tr w:rsidR="00E83AAA" w:rsidRPr="00D0314D" w:rsidTr="00465E22">
        <w:trPr>
          <w:cantSplit/>
          <w:trHeight w:val="38"/>
        </w:trPr>
        <w:tc>
          <w:tcPr>
            <w:tcW w:w="9717" w:type="dxa"/>
            <w:shd w:val="clear" w:color="auto" w:fill="auto"/>
          </w:tcPr>
          <w:p w:rsidR="00E83AAA" w:rsidRPr="009971DF" w:rsidRDefault="00E83AAA" w:rsidP="00404D31">
            <w:pPr>
              <w:suppressAutoHyphens/>
              <w:snapToGrid w:val="0"/>
              <w:spacing w:after="0" w:line="240" w:lineRule="atLeast"/>
              <w:jc w:val="center"/>
              <w:rPr>
                <w:rFonts w:ascii="Times New Roman" w:eastAsia="Times New Roman" w:hAnsi="Times New Roman"/>
                <w:b/>
                <w:color w:val="auto"/>
                <w:sz w:val="24"/>
                <w:szCs w:val="24"/>
                <w:lang w:eastAsia="zh-CN"/>
              </w:rPr>
            </w:pPr>
            <w:r w:rsidRPr="009971DF">
              <w:rPr>
                <w:rFonts w:ascii="Times New Roman" w:eastAsia="Times New Roman" w:hAnsi="Times New Roman"/>
                <w:b/>
                <w:color w:val="auto"/>
                <w:sz w:val="24"/>
                <w:szCs w:val="24"/>
                <w:lang w:eastAsia="zh-CN"/>
              </w:rPr>
              <w:t>2018 год</w:t>
            </w:r>
          </w:p>
        </w:tc>
      </w:tr>
      <w:tr w:rsidR="00E83AAA" w:rsidRPr="00D0314D" w:rsidTr="00465E22">
        <w:trPr>
          <w:cantSplit/>
          <w:trHeight w:val="38"/>
        </w:trPr>
        <w:tc>
          <w:tcPr>
            <w:tcW w:w="9717" w:type="dxa"/>
            <w:shd w:val="clear" w:color="auto" w:fill="auto"/>
          </w:tcPr>
          <w:p w:rsidR="009971DF" w:rsidRDefault="009971DF" w:rsidP="009971DF">
            <w:pPr>
              <w:suppressAutoHyphens/>
              <w:snapToGrid w:val="0"/>
              <w:spacing w:after="0" w:line="240" w:lineRule="atLeast"/>
              <w:jc w:val="center"/>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eastAsia="zh-CN"/>
              </w:rPr>
              <w:t xml:space="preserve">Спортивная подготовка по </w:t>
            </w:r>
            <w:proofErr w:type="spellStart"/>
            <w:r>
              <w:rPr>
                <w:rFonts w:ascii="Times New Roman" w:eastAsia="Times New Roman" w:hAnsi="Times New Roman"/>
                <w:color w:val="auto"/>
                <w:sz w:val="24"/>
                <w:szCs w:val="24"/>
                <w:lang w:eastAsia="zh-CN"/>
              </w:rPr>
              <w:t>неолимпийским</w:t>
            </w:r>
            <w:proofErr w:type="spellEnd"/>
            <w:r>
              <w:rPr>
                <w:rFonts w:ascii="Times New Roman" w:eastAsia="Times New Roman" w:hAnsi="Times New Roman"/>
                <w:color w:val="auto"/>
                <w:sz w:val="24"/>
                <w:szCs w:val="24"/>
                <w:lang w:eastAsia="zh-CN"/>
              </w:rPr>
              <w:t xml:space="preserve"> видам спорта</w:t>
            </w:r>
          </w:p>
          <w:p w:rsidR="00E83AAA" w:rsidRPr="00D0314D" w:rsidRDefault="00694747" w:rsidP="009971DF">
            <w:pPr>
              <w:suppressAutoHyphens/>
              <w:snapToGrid w:val="0"/>
              <w:spacing w:after="0" w:line="240" w:lineRule="atLeast"/>
              <w:jc w:val="center"/>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eastAsia="zh-CN"/>
              </w:rPr>
              <w:t>код услуги 30.00</w:t>
            </w:r>
            <w:r w:rsidR="009971DF">
              <w:rPr>
                <w:rFonts w:ascii="Times New Roman" w:eastAsia="Times New Roman" w:hAnsi="Times New Roman"/>
                <w:color w:val="auto"/>
                <w:sz w:val="24"/>
                <w:szCs w:val="24"/>
                <w:lang w:eastAsia="zh-CN"/>
              </w:rPr>
              <w:t>2.0</w:t>
            </w:r>
          </w:p>
        </w:tc>
      </w:tr>
      <w:tr w:rsidR="00E83AAA" w:rsidRPr="00D0314D" w:rsidTr="009971DF">
        <w:trPr>
          <w:cantSplit/>
          <w:trHeight w:val="861"/>
        </w:trPr>
        <w:tc>
          <w:tcPr>
            <w:tcW w:w="9717" w:type="dxa"/>
            <w:shd w:val="clear" w:color="auto" w:fill="auto"/>
          </w:tcPr>
          <w:p w:rsidR="009971DF" w:rsidRDefault="009971DF" w:rsidP="009971DF">
            <w:pPr>
              <w:suppressAutoHyphens/>
              <w:snapToGrid w:val="0"/>
              <w:spacing w:after="0" w:line="240" w:lineRule="atLeast"/>
              <w:jc w:val="center"/>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eastAsia="zh-CN"/>
              </w:rPr>
              <w:t xml:space="preserve">Организация и проведение спортивно-оздоровительной работы по развитию физической культуры и спорта среди различных групп населения </w:t>
            </w:r>
          </w:p>
          <w:p w:rsidR="009971DF" w:rsidRDefault="009971DF" w:rsidP="009971DF">
            <w:pPr>
              <w:suppressAutoHyphens/>
              <w:snapToGrid w:val="0"/>
              <w:spacing w:after="0" w:line="240" w:lineRule="atLeast"/>
              <w:jc w:val="center"/>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eastAsia="zh-CN"/>
              </w:rPr>
              <w:t>код работы 30.031.1</w:t>
            </w:r>
          </w:p>
          <w:p w:rsidR="00E83AAA" w:rsidRPr="009971DF" w:rsidRDefault="00E83AAA" w:rsidP="00404D31">
            <w:pPr>
              <w:suppressAutoHyphens/>
              <w:snapToGrid w:val="0"/>
              <w:spacing w:after="0" w:line="240" w:lineRule="atLeast"/>
              <w:jc w:val="center"/>
              <w:rPr>
                <w:rFonts w:ascii="Times New Roman" w:eastAsia="Times New Roman" w:hAnsi="Times New Roman"/>
                <w:color w:val="auto"/>
                <w:sz w:val="12"/>
                <w:szCs w:val="24"/>
                <w:lang w:eastAsia="zh-CN"/>
              </w:rPr>
            </w:pPr>
          </w:p>
        </w:tc>
      </w:tr>
      <w:tr w:rsidR="00E83AAA" w:rsidRPr="00D0314D" w:rsidTr="00465E22">
        <w:trPr>
          <w:cantSplit/>
          <w:trHeight w:val="38"/>
        </w:trPr>
        <w:tc>
          <w:tcPr>
            <w:tcW w:w="9717" w:type="dxa"/>
            <w:shd w:val="clear" w:color="auto" w:fill="auto"/>
          </w:tcPr>
          <w:p w:rsidR="00E83AAA" w:rsidRDefault="009971DF" w:rsidP="00404D31">
            <w:pPr>
              <w:suppressAutoHyphens/>
              <w:snapToGrid w:val="0"/>
              <w:spacing w:after="0" w:line="240" w:lineRule="atLeast"/>
              <w:jc w:val="center"/>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eastAsia="zh-CN"/>
              </w:rPr>
              <w:t xml:space="preserve">Обеспечение доступа к объектам спорта </w:t>
            </w:r>
          </w:p>
          <w:p w:rsidR="00A96A1F" w:rsidRPr="00D0314D" w:rsidRDefault="00A96A1F" w:rsidP="00404D31">
            <w:pPr>
              <w:suppressAutoHyphens/>
              <w:snapToGrid w:val="0"/>
              <w:spacing w:after="0" w:line="240" w:lineRule="atLeast"/>
              <w:jc w:val="center"/>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eastAsia="zh-CN"/>
              </w:rPr>
              <w:t>код работы 30.031.1</w:t>
            </w:r>
          </w:p>
        </w:tc>
      </w:tr>
      <w:tr w:rsidR="00E83AAA" w:rsidRPr="00D0314D" w:rsidTr="00465E22">
        <w:trPr>
          <w:cantSplit/>
          <w:trHeight w:val="38"/>
        </w:trPr>
        <w:tc>
          <w:tcPr>
            <w:tcW w:w="9717" w:type="dxa"/>
            <w:shd w:val="clear" w:color="auto" w:fill="auto"/>
          </w:tcPr>
          <w:p w:rsidR="00E83AAA" w:rsidRPr="00A96A1F" w:rsidRDefault="00E83AAA" w:rsidP="00404D31">
            <w:pPr>
              <w:suppressAutoHyphens/>
              <w:snapToGrid w:val="0"/>
              <w:spacing w:after="0" w:line="240" w:lineRule="atLeast"/>
              <w:jc w:val="center"/>
              <w:rPr>
                <w:rFonts w:ascii="Times New Roman" w:eastAsia="Times New Roman" w:hAnsi="Times New Roman"/>
                <w:b/>
                <w:color w:val="auto"/>
                <w:sz w:val="24"/>
                <w:szCs w:val="24"/>
                <w:lang w:eastAsia="zh-CN"/>
              </w:rPr>
            </w:pPr>
            <w:r w:rsidRPr="00A96A1F">
              <w:rPr>
                <w:rFonts w:ascii="Times New Roman" w:eastAsia="Times New Roman" w:hAnsi="Times New Roman"/>
                <w:b/>
                <w:color w:val="auto"/>
                <w:sz w:val="24"/>
                <w:szCs w:val="24"/>
                <w:lang w:eastAsia="zh-CN"/>
              </w:rPr>
              <w:t>2019 год</w:t>
            </w:r>
          </w:p>
        </w:tc>
      </w:tr>
      <w:tr w:rsidR="00A96A1F" w:rsidRPr="00D0314D" w:rsidTr="00465E22">
        <w:trPr>
          <w:cantSplit/>
          <w:trHeight w:val="38"/>
        </w:trPr>
        <w:tc>
          <w:tcPr>
            <w:tcW w:w="9717" w:type="dxa"/>
            <w:shd w:val="clear" w:color="auto" w:fill="auto"/>
          </w:tcPr>
          <w:p w:rsidR="00A96A1F" w:rsidRDefault="00A96A1F" w:rsidP="00694747">
            <w:pPr>
              <w:suppressAutoHyphens/>
              <w:snapToGrid w:val="0"/>
              <w:spacing w:after="0" w:line="240" w:lineRule="atLeast"/>
              <w:jc w:val="center"/>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eastAsia="zh-CN"/>
              </w:rPr>
              <w:t xml:space="preserve">Спортивная подготовка по </w:t>
            </w:r>
            <w:proofErr w:type="spellStart"/>
            <w:r>
              <w:rPr>
                <w:rFonts w:ascii="Times New Roman" w:eastAsia="Times New Roman" w:hAnsi="Times New Roman"/>
                <w:color w:val="auto"/>
                <w:sz w:val="24"/>
                <w:szCs w:val="24"/>
                <w:lang w:eastAsia="zh-CN"/>
              </w:rPr>
              <w:t>неолимпийским</w:t>
            </w:r>
            <w:proofErr w:type="spellEnd"/>
            <w:r>
              <w:rPr>
                <w:rFonts w:ascii="Times New Roman" w:eastAsia="Times New Roman" w:hAnsi="Times New Roman"/>
                <w:color w:val="auto"/>
                <w:sz w:val="24"/>
                <w:szCs w:val="24"/>
                <w:lang w:eastAsia="zh-CN"/>
              </w:rPr>
              <w:t xml:space="preserve"> видам спорта</w:t>
            </w:r>
          </w:p>
          <w:p w:rsidR="00A96A1F" w:rsidRPr="00D0314D" w:rsidRDefault="00694747" w:rsidP="00694747">
            <w:pPr>
              <w:suppressAutoHyphens/>
              <w:snapToGrid w:val="0"/>
              <w:spacing w:after="0" w:line="240" w:lineRule="atLeast"/>
              <w:jc w:val="center"/>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eastAsia="zh-CN"/>
              </w:rPr>
              <w:t>код услуги 30.00</w:t>
            </w:r>
            <w:r w:rsidR="00A96A1F">
              <w:rPr>
                <w:rFonts w:ascii="Times New Roman" w:eastAsia="Times New Roman" w:hAnsi="Times New Roman"/>
                <w:color w:val="auto"/>
                <w:sz w:val="24"/>
                <w:szCs w:val="24"/>
                <w:lang w:eastAsia="zh-CN"/>
              </w:rPr>
              <w:t>2.0</w:t>
            </w:r>
          </w:p>
        </w:tc>
      </w:tr>
      <w:tr w:rsidR="00A96A1F" w:rsidRPr="00D0314D" w:rsidTr="00465E22">
        <w:trPr>
          <w:cantSplit/>
          <w:trHeight w:val="38"/>
        </w:trPr>
        <w:tc>
          <w:tcPr>
            <w:tcW w:w="9717" w:type="dxa"/>
            <w:shd w:val="clear" w:color="auto" w:fill="auto"/>
          </w:tcPr>
          <w:p w:rsidR="00A96A1F" w:rsidRDefault="00A96A1F" w:rsidP="00694747">
            <w:pPr>
              <w:suppressAutoHyphens/>
              <w:snapToGrid w:val="0"/>
              <w:spacing w:after="0" w:line="240" w:lineRule="atLeast"/>
              <w:jc w:val="center"/>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eastAsia="zh-CN"/>
              </w:rPr>
              <w:t xml:space="preserve">Организация и проведение спортивно-оздоровительной работы по развитию физической культуры и спорта среди различных групп населения </w:t>
            </w:r>
          </w:p>
          <w:p w:rsidR="00A96A1F" w:rsidRDefault="00A96A1F" w:rsidP="00694747">
            <w:pPr>
              <w:suppressAutoHyphens/>
              <w:snapToGrid w:val="0"/>
              <w:spacing w:after="0" w:line="240" w:lineRule="atLeast"/>
              <w:jc w:val="center"/>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eastAsia="zh-CN"/>
              </w:rPr>
              <w:t>код работы 30.031.1</w:t>
            </w:r>
          </w:p>
          <w:p w:rsidR="00A96A1F" w:rsidRPr="009971DF" w:rsidRDefault="00A96A1F" w:rsidP="00694747">
            <w:pPr>
              <w:suppressAutoHyphens/>
              <w:snapToGrid w:val="0"/>
              <w:spacing w:after="0" w:line="240" w:lineRule="atLeast"/>
              <w:jc w:val="center"/>
              <w:rPr>
                <w:rFonts w:ascii="Times New Roman" w:eastAsia="Times New Roman" w:hAnsi="Times New Roman"/>
                <w:color w:val="auto"/>
                <w:sz w:val="12"/>
                <w:szCs w:val="24"/>
                <w:lang w:eastAsia="zh-CN"/>
              </w:rPr>
            </w:pPr>
          </w:p>
        </w:tc>
      </w:tr>
      <w:tr w:rsidR="00A96A1F" w:rsidRPr="00D0314D" w:rsidTr="00465E22">
        <w:trPr>
          <w:cantSplit/>
          <w:trHeight w:val="38"/>
        </w:trPr>
        <w:tc>
          <w:tcPr>
            <w:tcW w:w="9717" w:type="dxa"/>
            <w:shd w:val="clear" w:color="auto" w:fill="auto"/>
          </w:tcPr>
          <w:p w:rsidR="00A96A1F" w:rsidRDefault="00A96A1F" w:rsidP="00694747">
            <w:pPr>
              <w:suppressAutoHyphens/>
              <w:snapToGrid w:val="0"/>
              <w:spacing w:after="0" w:line="240" w:lineRule="atLeast"/>
              <w:jc w:val="center"/>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eastAsia="zh-CN"/>
              </w:rPr>
              <w:t xml:space="preserve">Обеспечение доступа к объектам спорта </w:t>
            </w:r>
          </w:p>
          <w:p w:rsidR="00A96A1F" w:rsidRPr="00D0314D" w:rsidRDefault="00A96A1F" w:rsidP="00694747">
            <w:pPr>
              <w:suppressAutoHyphens/>
              <w:snapToGrid w:val="0"/>
              <w:spacing w:after="0" w:line="240" w:lineRule="atLeast"/>
              <w:jc w:val="center"/>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eastAsia="zh-CN"/>
              </w:rPr>
              <w:t>код работы 30.031.1</w:t>
            </w:r>
          </w:p>
        </w:tc>
      </w:tr>
      <w:bookmarkEnd w:id="2"/>
    </w:tbl>
    <w:p w:rsidR="004A7E0A" w:rsidRPr="00D0314D" w:rsidRDefault="004A7E0A" w:rsidP="00404D31">
      <w:pPr>
        <w:shd w:val="clear" w:color="auto" w:fill="FFFFFF"/>
        <w:spacing w:after="0" w:line="240" w:lineRule="atLeast"/>
        <w:ind w:firstLine="708"/>
        <w:jc w:val="center"/>
        <w:rPr>
          <w:rFonts w:ascii="Times New Roman" w:hAnsi="Times New Roman"/>
          <w:sz w:val="24"/>
          <w:szCs w:val="24"/>
        </w:rPr>
      </w:pPr>
    </w:p>
    <w:tbl>
      <w:tblPr>
        <w:tblW w:w="5233" w:type="pct"/>
        <w:tblInd w:w="-572" w:type="dxa"/>
        <w:tblBorders>
          <w:top w:val="single" w:sz="4" w:space="0" w:color="000001"/>
          <w:left w:val="single" w:sz="4" w:space="0" w:color="000001"/>
          <w:bottom w:val="single" w:sz="4" w:space="0" w:color="000001"/>
          <w:insideH w:val="single" w:sz="4" w:space="0" w:color="000001"/>
        </w:tblBorders>
        <w:tblCellMar>
          <w:left w:w="-5" w:type="dxa"/>
          <w:right w:w="0" w:type="dxa"/>
        </w:tblCellMar>
        <w:tblLook w:val="0000"/>
      </w:tblPr>
      <w:tblGrid>
        <w:gridCol w:w="4830"/>
        <w:gridCol w:w="2485"/>
        <w:gridCol w:w="2486"/>
      </w:tblGrid>
      <w:tr w:rsidR="004A7E0A" w:rsidRPr="00D0314D" w:rsidTr="006E2BA0">
        <w:trPr>
          <w:cantSplit/>
          <w:trHeight w:val="350"/>
        </w:trPr>
        <w:tc>
          <w:tcPr>
            <w:tcW w:w="9780" w:type="dxa"/>
            <w:gridSpan w:val="3"/>
            <w:tcBorders>
              <w:top w:val="single" w:sz="4" w:space="0" w:color="auto"/>
              <w:left w:val="single" w:sz="4" w:space="0" w:color="auto"/>
              <w:bottom w:val="single" w:sz="4" w:space="0" w:color="auto"/>
              <w:right w:val="single" w:sz="4" w:space="0" w:color="auto"/>
            </w:tcBorders>
            <w:shd w:val="clear" w:color="auto" w:fill="auto"/>
          </w:tcPr>
          <w:p w:rsidR="004A7E0A" w:rsidRPr="00D0314D" w:rsidRDefault="00D0314D" w:rsidP="00404D31">
            <w:pPr>
              <w:suppressAutoHyphens/>
              <w:spacing w:after="0" w:line="240" w:lineRule="atLeast"/>
              <w:jc w:val="center"/>
              <w:rPr>
                <w:rFonts w:ascii="Times New Roman" w:eastAsia="Times New Roman" w:hAnsi="Times New Roman"/>
                <w:sz w:val="24"/>
                <w:szCs w:val="24"/>
                <w:lang w:eastAsia="zh-CN"/>
              </w:rPr>
            </w:pPr>
            <w:r w:rsidRPr="00D0314D">
              <w:rPr>
                <w:rFonts w:ascii="Times New Roman" w:eastAsia="Times New Roman" w:hAnsi="Times New Roman"/>
                <w:b/>
                <w:sz w:val="24"/>
                <w:szCs w:val="24"/>
                <w:lang w:eastAsia="zh-CN"/>
              </w:rPr>
              <w:t>Финансово-экономическая деятельность</w:t>
            </w:r>
          </w:p>
        </w:tc>
      </w:tr>
      <w:tr w:rsidR="004A7E0A" w:rsidRPr="00D0314D" w:rsidTr="006E2BA0">
        <w:trPr>
          <w:cantSplit/>
          <w:trHeight w:val="350"/>
        </w:trPr>
        <w:tc>
          <w:tcPr>
            <w:tcW w:w="4819" w:type="dxa"/>
            <w:tcBorders>
              <w:top w:val="single" w:sz="4" w:space="0" w:color="auto"/>
              <w:left w:val="single" w:sz="4" w:space="0" w:color="auto"/>
              <w:bottom w:val="single" w:sz="4" w:space="0" w:color="auto"/>
              <w:right w:val="single" w:sz="4" w:space="0" w:color="auto"/>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Структура финансовых расходов</w:t>
            </w:r>
            <w:r w:rsidR="006E2BA0" w:rsidRPr="00D0314D">
              <w:rPr>
                <w:rFonts w:ascii="Times New Roman" w:eastAsia="Times New Roman" w:hAnsi="Times New Roman"/>
                <w:sz w:val="24"/>
                <w:szCs w:val="24"/>
                <w:lang w:eastAsia="zh-CN"/>
              </w:rPr>
              <w:t xml:space="preserve"> (в </w:t>
            </w:r>
            <w:proofErr w:type="spellStart"/>
            <w:r w:rsidR="006E2BA0" w:rsidRPr="00D0314D">
              <w:rPr>
                <w:rFonts w:ascii="Times New Roman" w:eastAsia="Times New Roman" w:hAnsi="Times New Roman"/>
                <w:sz w:val="24"/>
                <w:szCs w:val="24"/>
                <w:lang w:eastAsia="zh-CN"/>
              </w:rPr>
              <w:t>тыс</w:t>
            </w:r>
            <w:proofErr w:type="gramStart"/>
            <w:r w:rsidR="006E2BA0" w:rsidRPr="00D0314D">
              <w:rPr>
                <w:rFonts w:ascii="Times New Roman" w:eastAsia="Times New Roman" w:hAnsi="Times New Roman"/>
                <w:sz w:val="24"/>
                <w:szCs w:val="24"/>
                <w:lang w:eastAsia="zh-CN"/>
              </w:rPr>
              <w:t>.р</w:t>
            </w:r>
            <w:proofErr w:type="gramEnd"/>
            <w:r w:rsidR="006E2BA0" w:rsidRPr="00D0314D">
              <w:rPr>
                <w:rFonts w:ascii="Times New Roman" w:eastAsia="Times New Roman" w:hAnsi="Times New Roman"/>
                <w:sz w:val="24"/>
                <w:szCs w:val="24"/>
                <w:lang w:eastAsia="zh-CN"/>
              </w:rPr>
              <w:t>уб</w:t>
            </w:r>
            <w:proofErr w:type="spellEnd"/>
            <w:r w:rsidR="006E2BA0" w:rsidRPr="00D0314D">
              <w:rPr>
                <w:rFonts w:ascii="Times New Roman" w:eastAsia="Times New Roman" w:hAnsi="Times New Roman"/>
                <w:sz w:val="24"/>
                <w:szCs w:val="24"/>
                <w:lang w:eastAsia="zh-CN"/>
              </w:rPr>
              <w:t>).</w:t>
            </w:r>
            <w:r w:rsidRPr="00D0314D">
              <w:rPr>
                <w:rFonts w:ascii="Times New Roman" w:eastAsia="Times New Roman" w:hAnsi="Times New Roman"/>
                <w:sz w:val="24"/>
                <w:szCs w:val="24"/>
                <w:lang w:eastAsia="zh-CN"/>
              </w:rPr>
              <w:t>, в том числе:</w:t>
            </w:r>
          </w:p>
        </w:tc>
        <w:tc>
          <w:tcPr>
            <w:tcW w:w="4961" w:type="dxa"/>
            <w:gridSpan w:val="2"/>
            <w:tcBorders>
              <w:top w:val="single" w:sz="4" w:space="0" w:color="auto"/>
              <w:left w:val="single" w:sz="4" w:space="0" w:color="auto"/>
              <w:bottom w:val="single" w:sz="4" w:space="0" w:color="auto"/>
              <w:right w:val="single" w:sz="4" w:space="0" w:color="auto"/>
            </w:tcBorders>
            <w:shd w:val="clear" w:color="auto" w:fill="auto"/>
          </w:tcPr>
          <w:p w:rsidR="004A7E0A" w:rsidRPr="00D0314D" w:rsidRDefault="0000471E"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11095,9</w:t>
            </w:r>
          </w:p>
        </w:tc>
      </w:tr>
      <w:tr w:rsidR="006E2BA0" w:rsidRPr="00D0314D" w:rsidTr="00465E22">
        <w:trPr>
          <w:cantSplit/>
          <w:trHeight w:val="375"/>
        </w:trPr>
        <w:tc>
          <w:tcPr>
            <w:tcW w:w="4819" w:type="dxa"/>
            <w:tcBorders>
              <w:top w:val="single" w:sz="4" w:space="0" w:color="auto"/>
              <w:left w:val="single" w:sz="4" w:space="0" w:color="auto"/>
              <w:bottom w:val="single" w:sz="4" w:space="0" w:color="auto"/>
              <w:right w:val="single" w:sz="4" w:space="0" w:color="auto"/>
            </w:tcBorders>
            <w:shd w:val="clear" w:color="auto" w:fill="auto"/>
          </w:tcPr>
          <w:p w:rsidR="006E2BA0" w:rsidRPr="00D0314D" w:rsidRDefault="006E2BA0"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Расходы на заработную плату</w:t>
            </w:r>
          </w:p>
        </w:tc>
        <w:tc>
          <w:tcPr>
            <w:tcW w:w="2480" w:type="dxa"/>
            <w:tcBorders>
              <w:top w:val="single" w:sz="4" w:space="0" w:color="auto"/>
              <w:left w:val="single" w:sz="4" w:space="0" w:color="auto"/>
              <w:bottom w:val="single" w:sz="4" w:space="0" w:color="auto"/>
              <w:right w:val="single" w:sz="4" w:space="0" w:color="auto"/>
            </w:tcBorders>
            <w:shd w:val="clear" w:color="auto" w:fill="auto"/>
          </w:tcPr>
          <w:p w:rsidR="006E2BA0" w:rsidRPr="00D0314D" w:rsidRDefault="0000471E"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8309,5</w:t>
            </w:r>
          </w:p>
        </w:tc>
        <w:tc>
          <w:tcPr>
            <w:tcW w:w="2481" w:type="dxa"/>
            <w:tcBorders>
              <w:top w:val="single" w:sz="4" w:space="0" w:color="auto"/>
              <w:left w:val="single" w:sz="4" w:space="0" w:color="auto"/>
              <w:bottom w:val="single" w:sz="4" w:space="0" w:color="auto"/>
              <w:right w:val="single" w:sz="4" w:space="0" w:color="auto"/>
            </w:tcBorders>
            <w:shd w:val="clear" w:color="auto" w:fill="auto"/>
          </w:tcPr>
          <w:p w:rsidR="006E2BA0" w:rsidRPr="00D0314D" w:rsidRDefault="006E2BA0"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rsidTr="006E2BA0">
        <w:trPr>
          <w:cantSplit/>
          <w:trHeight w:val="317"/>
        </w:trPr>
        <w:tc>
          <w:tcPr>
            <w:tcW w:w="4819" w:type="dxa"/>
            <w:tcBorders>
              <w:top w:val="single" w:sz="4" w:space="0" w:color="auto"/>
              <w:left w:val="single" w:sz="4" w:space="0" w:color="auto"/>
              <w:bottom w:val="single" w:sz="4" w:space="0" w:color="auto"/>
              <w:right w:val="single" w:sz="4" w:space="0" w:color="auto"/>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Оздоровительная кампания</w:t>
            </w:r>
          </w:p>
        </w:tc>
        <w:tc>
          <w:tcPr>
            <w:tcW w:w="4961" w:type="dxa"/>
            <w:gridSpan w:val="2"/>
            <w:tcBorders>
              <w:top w:val="single" w:sz="4" w:space="0" w:color="auto"/>
              <w:left w:val="single" w:sz="4" w:space="0" w:color="auto"/>
              <w:bottom w:val="single" w:sz="4" w:space="0" w:color="auto"/>
              <w:right w:val="single" w:sz="4" w:space="0" w:color="auto"/>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E83AAA" w:rsidRPr="00D0314D" w:rsidTr="006E2BA0">
        <w:trPr>
          <w:cantSplit/>
          <w:trHeight w:val="317"/>
        </w:trPr>
        <w:tc>
          <w:tcPr>
            <w:tcW w:w="4819" w:type="dxa"/>
            <w:tcBorders>
              <w:top w:val="single" w:sz="4" w:space="0" w:color="auto"/>
              <w:left w:val="single" w:sz="4" w:space="0" w:color="auto"/>
              <w:bottom w:val="single" w:sz="4" w:space="0" w:color="auto"/>
              <w:right w:val="single" w:sz="4" w:space="0" w:color="auto"/>
            </w:tcBorders>
            <w:shd w:val="clear" w:color="auto" w:fill="auto"/>
          </w:tcPr>
          <w:p w:rsidR="00E83AAA" w:rsidRPr="00D0314D" w:rsidRDefault="00E83AAA"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Медико-биологическое обеспечение</w:t>
            </w:r>
          </w:p>
        </w:tc>
        <w:tc>
          <w:tcPr>
            <w:tcW w:w="4961" w:type="dxa"/>
            <w:gridSpan w:val="2"/>
            <w:tcBorders>
              <w:top w:val="single" w:sz="4" w:space="0" w:color="auto"/>
              <w:left w:val="single" w:sz="4" w:space="0" w:color="auto"/>
              <w:bottom w:val="single" w:sz="4" w:space="0" w:color="auto"/>
              <w:right w:val="single" w:sz="4" w:space="0" w:color="auto"/>
            </w:tcBorders>
            <w:shd w:val="clear" w:color="auto" w:fill="auto"/>
          </w:tcPr>
          <w:p w:rsidR="00E83AAA" w:rsidRPr="00D0314D" w:rsidRDefault="00E83AA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rsidTr="006E2BA0">
        <w:trPr>
          <w:cantSplit/>
          <w:trHeight w:val="545"/>
        </w:trPr>
        <w:tc>
          <w:tcPr>
            <w:tcW w:w="4819" w:type="dxa"/>
            <w:tcBorders>
              <w:top w:val="single" w:sz="4" w:space="0" w:color="auto"/>
              <w:left w:val="single" w:sz="4" w:space="0" w:color="auto"/>
              <w:bottom w:val="single" w:sz="4" w:space="0" w:color="auto"/>
              <w:right w:val="single" w:sz="4" w:space="0" w:color="auto"/>
            </w:tcBorders>
            <w:shd w:val="clear" w:color="auto" w:fill="auto"/>
          </w:tcPr>
          <w:p w:rsidR="004A7E0A" w:rsidRPr="00D0314D" w:rsidRDefault="00E83AAA"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Участие в тренировочных сборах</w:t>
            </w:r>
          </w:p>
        </w:tc>
        <w:tc>
          <w:tcPr>
            <w:tcW w:w="4961" w:type="dxa"/>
            <w:gridSpan w:val="2"/>
            <w:tcBorders>
              <w:top w:val="single" w:sz="4" w:space="0" w:color="auto"/>
              <w:left w:val="single" w:sz="4" w:space="0" w:color="auto"/>
              <w:bottom w:val="single" w:sz="4" w:space="0" w:color="auto"/>
              <w:right w:val="single" w:sz="4" w:space="0" w:color="auto"/>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rsidTr="006E2BA0">
        <w:trPr>
          <w:cantSplit/>
          <w:trHeight w:val="567"/>
        </w:trPr>
        <w:tc>
          <w:tcPr>
            <w:tcW w:w="4819" w:type="dxa"/>
            <w:tcBorders>
              <w:top w:val="single" w:sz="4" w:space="0" w:color="auto"/>
              <w:left w:val="single" w:sz="4" w:space="0" w:color="auto"/>
              <w:bottom w:val="single" w:sz="4" w:space="0" w:color="auto"/>
              <w:right w:val="single" w:sz="4" w:space="0" w:color="auto"/>
            </w:tcBorders>
            <w:shd w:val="clear" w:color="auto" w:fill="auto"/>
          </w:tcPr>
          <w:p w:rsidR="004A7E0A" w:rsidRPr="00D0314D" w:rsidRDefault="00E83AAA"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Участие в спортивных соревнованиях</w:t>
            </w:r>
          </w:p>
        </w:tc>
        <w:tc>
          <w:tcPr>
            <w:tcW w:w="4961" w:type="dxa"/>
            <w:gridSpan w:val="2"/>
            <w:tcBorders>
              <w:top w:val="single" w:sz="4" w:space="0" w:color="auto"/>
              <w:left w:val="single" w:sz="4" w:space="0" w:color="auto"/>
              <w:bottom w:val="single" w:sz="4" w:space="0" w:color="auto"/>
              <w:right w:val="single" w:sz="4" w:space="0" w:color="auto"/>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E83AAA" w:rsidRPr="00D0314D" w:rsidTr="006E2BA0">
        <w:trPr>
          <w:cantSplit/>
          <w:trHeight w:val="567"/>
        </w:trPr>
        <w:tc>
          <w:tcPr>
            <w:tcW w:w="4819" w:type="dxa"/>
            <w:tcBorders>
              <w:top w:val="single" w:sz="4" w:space="0" w:color="auto"/>
              <w:left w:val="single" w:sz="4" w:space="0" w:color="auto"/>
              <w:bottom w:val="single" w:sz="4" w:space="0" w:color="auto"/>
              <w:right w:val="single" w:sz="4" w:space="0" w:color="auto"/>
            </w:tcBorders>
            <w:shd w:val="clear" w:color="auto" w:fill="auto"/>
          </w:tcPr>
          <w:p w:rsidR="00E83AAA" w:rsidRPr="00D0314D" w:rsidRDefault="001421F4"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Экипировка, спортивное оборудование, инвентарь</w:t>
            </w:r>
          </w:p>
        </w:tc>
        <w:tc>
          <w:tcPr>
            <w:tcW w:w="4961" w:type="dxa"/>
            <w:gridSpan w:val="2"/>
            <w:tcBorders>
              <w:top w:val="single" w:sz="4" w:space="0" w:color="auto"/>
              <w:left w:val="single" w:sz="4" w:space="0" w:color="auto"/>
              <w:bottom w:val="single" w:sz="4" w:space="0" w:color="auto"/>
              <w:right w:val="single" w:sz="4" w:space="0" w:color="auto"/>
            </w:tcBorders>
            <w:shd w:val="clear" w:color="auto" w:fill="auto"/>
          </w:tcPr>
          <w:p w:rsidR="00E83AAA" w:rsidRPr="00D0314D" w:rsidRDefault="0000471E"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314,9</w:t>
            </w:r>
          </w:p>
        </w:tc>
      </w:tr>
      <w:tr w:rsidR="004A7E0A" w:rsidRPr="00D0314D" w:rsidTr="006E2BA0">
        <w:trPr>
          <w:cantSplit/>
          <w:trHeight w:val="700"/>
        </w:trPr>
        <w:tc>
          <w:tcPr>
            <w:tcW w:w="4819" w:type="dxa"/>
            <w:tcBorders>
              <w:top w:val="single" w:sz="4" w:space="0" w:color="auto"/>
              <w:left w:val="single" w:sz="4" w:space="0" w:color="auto"/>
              <w:bottom w:val="single" w:sz="4" w:space="0" w:color="auto"/>
              <w:right w:val="single" w:sz="4" w:space="0" w:color="auto"/>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Содержание спортивных сооружений, в том числе: аренда, собственные сооружения</w:t>
            </w:r>
          </w:p>
        </w:tc>
        <w:tc>
          <w:tcPr>
            <w:tcW w:w="4961" w:type="dxa"/>
            <w:gridSpan w:val="2"/>
            <w:tcBorders>
              <w:top w:val="single" w:sz="4" w:space="0" w:color="auto"/>
              <w:left w:val="single" w:sz="4" w:space="0" w:color="auto"/>
              <w:bottom w:val="single" w:sz="4" w:space="0" w:color="auto"/>
              <w:right w:val="single" w:sz="4" w:space="0" w:color="auto"/>
            </w:tcBorders>
            <w:shd w:val="clear" w:color="auto" w:fill="auto"/>
          </w:tcPr>
          <w:p w:rsidR="004A7E0A" w:rsidRPr="00D0314D" w:rsidRDefault="0000471E"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2471,5</w:t>
            </w:r>
          </w:p>
        </w:tc>
      </w:tr>
      <w:tr w:rsidR="004A7E0A" w:rsidRPr="00D0314D" w:rsidTr="006E2BA0">
        <w:trPr>
          <w:cantSplit/>
          <w:trHeight w:val="431"/>
        </w:trPr>
        <w:tc>
          <w:tcPr>
            <w:tcW w:w="4819" w:type="dxa"/>
            <w:tcBorders>
              <w:top w:val="single" w:sz="4" w:space="0" w:color="auto"/>
              <w:left w:val="single" w:sz="4" w:space="0" w:color="auto"/>
              <w:bottom w:val="single" w:sz="4" w:space="0" w:color="auto"/>
              <w:right w:val="single" w:sz="4" w:space="0" w:color="auto"/>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Прочие расходы:</w:t>
            </w:r>
          </w:p>
        </w:tc>
        <w:tc>
          <w:tcPr>
            <w:tcW w:w="4961" w:type="dxa"/>
            <w:gridSpan w:val="2"/>
            <w:tcBorders>
              <w:top w:val="single" w:sz="4" w:space="0" w:color="auto"/>
              <w:left w:val="single" w:sz="4" w:space="0" w:color="auto"/>
              <w:bottom w:val="single" w:sz="4" w:space="0" w:color="auto"/>
              <w:right w:val="single" w:sz="4" w:space="0" w:color="auto"/>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6E2BA0" w:rsidRPr="00D0314D" w:rsidTr="00465E22">
        <w:trPr>
          <w:cantSplit/>
        </w:trPr>
        <w:tc>
          <w:tcPr>
            <w:tcW w:w="4819" w:type="dxa"/>
            <w:tcBorders>
              <w:top w:val="single" w:sz="4" w:space="0" w:color="auto"/>
              <w:left w:val="single" w:sz="4" w:space="0" w:color="auto"/>
              <w:bottom w:val="single" w:sz="4" w:space="0" w:color="auto"/>
              <w:right w:val="single" w:sz="4" w:space="0" w:color="auto"/>
            </w:tcBorders>
            <w:shd w:val="clear" w:color="auto" w:fill="auto"/>
          </w:tcPr>
          <w:p w:rsidR="006E2BA0" w:rsidRPr="00D0314D" w:rsidRDefault="006E2BA0"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Объем финансирования, в том числе:</w:t>
            </w:r>
          </w:p>
          <w:p w:rsidR="006E2BA0" w:rsidRPr="00D0314D" w:rsidRDefault="006E2BA0"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(тыс. руб.)</w:t>
            </w:r>
          </w:p>
        </w:tc>
        <w:tc>
          <w:tcPr>
            <w:tcW w:w="49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E2BA0" w:rsidRPr="00D0314D" w:rsidRDefault="00EB4D57" w:rsidP="00D0314D">
            <w:pPr>
              <w:suppressAutoHyphens/>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11095,9</w:t>
            </w:r>
          </w:p>
        </w:tc>
      </w:tr>
      <w:tr w:rsidR="006E2BA0" w:rsidRPr="00D0314D" w:rsidTr="00465E22">
        <w:trPr>
          <w:cantSplit/>
        </w:trPr>
        <w:tc>
          <w:tcPr>
            <w:tcW w:w="4819" w:type="dxa"/>
            <w:tcBorders>
              <w:top w:val="single" w:sz="4" w:space="0" w:color="auto"/>
              <w:left w:val="single" w:sz="4" w:space="0" w:color="auto"/>
              <w:bottom w:val="single" w:sz="4" w:space="0" w:color="auto"/>
              <w:right w:val="single" w:sz="4" w:space="0" w:color="auto"/>
            </w:tcBorders>
            <w:shd w:val="clear" w:color="auto" w:fill="auto"/>
          </w:tcPr>
          <w:p w:rsidR="006E2BA0" w:rsidRPr="00D0314D" w:rsidRDefault="006E2BA0"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федеральный бюджет</w:t>
            </w:r>
          </w:p>
        </w:tc>
        <w:tc>
          <w:tcPr>
            <w:tcW w:w="4961" w:type="dxa"/>
            <w:gridSpan w:val="2"/>
            <w:tcBorders>
              <w:top w:val="single" w:sz="4" w:space="0" w:color="auto"/>
              <w:left w:val="single" w:sz="4" w:space="0" w:color="auto"/>
              <w:bottom w:val="single" w:sz="4" w:space="0" w:color="auto"/>
              <w:right w:val="single" w:sz="4" w:space="0" w:color="auto"/>
            </w:tcBorders>
            <w:shd w:val="clear" w:color="auto" w:fill="auto"/>
          </w:tcPr>
          <w:p w:rsidR="006E2BA0" w:rsidRPr="00D0314D" w:rsidRDefault="006E2BA0" w:rsidP="00D0314D">
            <w:pPr>
              <w:suppressAutoHyphens/>
              <w:snapToGrid w:val="0"/>
              <w:spacing w:after="0" w:line="240" w:lineRule="atLeast"/>
              <w:jc w:val="both"/>
              <w:rPr>
                <w:rFonts w:ascii="Times New Roman" w:eastAsia="Times New Roman" w:hAnsi="Times New Roman"/>
                <w:sz w:val="24"/>
                <w:szCs w:val="24"/>
                <w:lang w:eastAsia="zh-CN"/>
              </w:rPr>
            </w:pPr>
          </w:p>
        </w:tc>
      </w:tr>
      <w:tr w:rsidR="006E2BA0" w:rsidRPr="00D0314D" w:rsidTr="00465E22">
        <w:trPr>
          <w:cantSplit/>
        </w:trPr>
        <w:tc>
          <w:tcPr>
            <w:tcW w:w="4819" w:type="dxa"/>
            <w:tcBorders>
              <w:top w:val="single" w:sz="4" w:space="0" w:color="auto"/>
              <w:left w:val="single" w:sz="4" w:space="0" w:color="auto"/>
              <w:bottom w:val="single" w:sz="4" w:space="0" w:color="auto"/>
              <w:right w:val="single" w:sz="4" w:space="0" w:color="auto"/>
            </w:tcBorders>
            <w:shd w:val="clear" w:color="auto" w:fill="auto"/>
          </w:tcPr>
          <w:p w:rsidR="006E2BA0" w:rsidRPr="00D0314D" w:rsidRDefault="006E2BA0"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региональный бюджет</w:t>
            </w:r>
          </w:p>
        </w:tc>
        <w:tc>
          <w:tcPr>
            <w:tcW w:w="4961" w:type="dxa"/>
            <w:gridSpan w:val="2"/>
            <w:tcBorders>
              <w:top w:val="single" w:sz="4" w:space="0" w:color="auto"/>
              <w:left w:val="single" w:sz="4" w:space="0" w:color="auto"/>
              <w:bottom w:val="single" w:sz="4" w:space="0" w:color="auto"/>
              <w:right w:val="single" w:sz="4" w:space="0" w:color="auto"/>
            </w:tcBorders>
            <w:shd w:val="clear" w:color="auto" w:fill="auto"/>
          </w:tcPr>
          <w:p w:rsidR="006E2BA0" w:rsidRPr="00D0314D" w:rsidRDefault="006E2BA0" w:rsidP="00D0314D">
            <w:pPr>
              <w:suppressAutoHyphens/>
              <w:snapToGrid w:val="0"/>
              <w:spacing w:after="0" w:line="240" w:lineRule="atLeast"/>
              <w:jc w:val="both"/>
              <w:rPr>
                <w:rFonts w:ascii="Times New Roman" w:eastAsia="Times New Roman" w:hAnsi="Times New Roman"/>
                <w:sz w:val="24"/>
                <w:szCs w:val="24"/>
                <w:lang w:eastAsia="zh-CN"/>
              </w:rPr>
            </w:pPr>
          </w:p>
        </w:tc>
      </w:tr>
      <w:tr w:rsidR="00404D31" w:rsidRPr="00D0314D" w:rsidTr="00465E22">
        <w:trPr>
          <w:cantSplit/>
        </w:trPr>
        <w:tc>
          <w:tcPr>
            <w:tcW w:w="4819" w:type="dxa"/>
            <w:tcBorders>
              <w:top w:val="single" w:sz="4" w:space="0" w:color="auto"/>
              <w:left w:val="single" w:sz="4" w:space="0" w:color="auto"/>
              <w:bottom w:val="single" w:sz="4" w:space="0" w:color="auto"/>
              <w:right w:val="single" w:sz="4" w:space="0" w:color="auto"/>
            </w:tcBorders>
            <w:shd w:val="clear" w:color="auto" w:fill="auto"/>
          </w:tcPr>
          <w:p w:rsidR="00404D31" w:rsidRPr="00D0314D" w:rsidRDefault="00404D31"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муниципальный бюджет</w:t>
            </w:r>
          </w:p>
        </w:tc>
        <w:tc>
          <w:tcPr>
            <w:tcW w:w="4961" w:type="dxa"/>
            <w:gridSpan w:val="2"/>
            <w:tcBorders>
              <w:top w:val="single" w:sz="4" w:space="0" w:color="auto"/>
              <w:left w:val="single" w:sz="4" w:space="0" w:color="auto"/>
              <w:bottom w:val="single" w:sz="4" w:space="0" w:color="auto"/>
              <w:right w:val="single" w:sz="4" w:space="0" w:color="auto"/>
            </w:tcBorders>
            <w:shd w:val="clear" w:color="auto" w:fill="auto"/>
          </w:tcPr>
          <w:p w:rsidR="00404D31" w:rsidRPr="00D0314D" w:rsidRDefault="00EB4D57"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11095,9</w:t>
            </w:r>
          </w:p>
        </w:tc>
      </w:tr>
      <w:tr w:rsidR="00404D31" w:rsidRPr="00D0314D" w:rsidTr="00465E22">
        <w:trPr>
          <w:cantSplit/>
        </w:trPr>
        <w:tc>
          <w:tcPr>
            <w:tcW w:w="4819" w:type="dxa"/>
            <w:tcBorders>
              <w:top w:val="single" w:sz="4" w:space="0" w:color="auto"/>
              <w:left w:val="single" w:sz="4" w:space="0" w:color="auto"/>
              <w:bottom w:val="single" w:sz="4" w:space="0" w:color="auto"/>
              <w:right w:val="single" w:sz="4" w:space="0" w:color="auto"/>
            </w:tcBorders>
            <w:shd w:val="clear" w:color="auto" w:fill="auto"/>
          </w:tcPr>
          <w:p w:rsidR="00404D31" w:rsidRPr="00D0314D" w:rsidRDefault="00404D31"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внебюджетные источники</w:t>
            </w:r>
          </w:p>
        </w:tc>
        <w:tc>
          <w:tcPr>
            <w:tcW w:w="4961" w:type="dxa"/>
            <w:gridSpan w:val="2"/>
            <w:tcBorders>
              <w:top w:val="single" w:sz="4" w:space="0" w:color="auto"/>
              <w:left w:val="single" w:sz="4" w:space="0" w:color="auto"/>
              <w:bottom w:val="single" w:sz="4" w:space="0" w:color="auto"/>
              <w:right w:val="single" w:sz="4" w:space="0" w:color="auto"/>
            </w:tcBorders>
            <w:shd w:val="clear" w:color="auto" w:fill="auto"/>
          </w:tcPr>
          <w:p w:rsidR="00404D31" w:rsidRPr="00D0314D" w:rsidRDefault="00404D31" w:rsidP="00D0314D">
            <w:pPr>
              <w:suppressAutoHyphens/>
              <w:snapToGrid w:val="0"/>
              <w:spacing w:after="0" w:line="240" w:lineRule="atLeast"/>
              <w:jc w:val="both"/>
              <w:rPr>
                <w:rFonts w:ascii="Times New Roman" w:eastAsia="Times New Roman" w:hAnsi="Times New Roman"/>
                <w:sz w:val="24"/>
                <w:szCs w:val="24"/>
                <w:lang w:eastAsia="zh-CN"/>
              </w:rPr>
            </w:pPr>
          </w:p>
        </w:tc>
      </w:tr>
      <w:tr w:rsidR="00D0314D" w:rsidRPr="00D0314D" w:rsidTr="00465E22">
        <w:trPr>
          <w:cantSplit/>
        </w:trPr>
        <w:tc>
          <w:tcPr>
            <w:tcW w:w="4819" w:type="dxa"/>
            <w:vMerge w:val="restart"/>
            <w:tcBorders>
              <w:top w:val="single" w:sz="4" w:space="0" w:color="auto"/>
              <w:left w:val="single" w:sz="4" w:space="0" w:color="auto"/>
              <w:right w:val="single" w:sz="4" w:space="0" w:color="auto"/>
            </w:tcBorders>
            <w:shd w:val="clear" w:color="auto" w:fill="auto"/>
          </w:tcPr>
          <w:p w:rsidR="00D0314D"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 xml:space="preserve">1. Объем субсидии на оказание адресной </w:t>
            </w:r>
            <w:r w:rsidRPr="00D0314D">
              <w:rPr>
                <w:rFonts w:ascii="Times New Roman" w:eastAsia="Times New Roman" w:hAnsi="Times New Roman"/>
                <w:sz w:val="24"/>
                <w:szCs w:val="24"/>
                <w:lang w:eastAsia="zh-CN"/>
              </w:rPr>
              <w:lastRenderedPageBreak/>
              <w:t>финансовой поддержки спортивным организациям, осуществляющим подготовку спортивного резерва для сборных команд Российской Федерации (тыс. руб.):</w:t>
            </w:r>
          </w:p>
        </w:tc>
        <w:tc>
          <w:tcPr>
            <w:tcW w:w="4961" w:type="dxa"/>
            <w:gridSpan w:val="2"/>
            <w:tcBorders>
              <w:top w:val="single" w:sz="4" w:space="0" w:color="auto"/>
              <w:left w:val="single" w:sz="4" w:space="0" w:color="auto"/>
              <w:bottom w:val="single" w:sz="4" w:space="0" w:color="auto"/>
              <w:right w:val="single" w:sz="4" w:space="0" w:color="auto"/>
            </w:tcBorders>
            <w:shd w:val="clear" w:color="auto" w:fill="auto"/>
          </w:tcPr>
          <w:p w:rsidR="00D0314D" w:rsidRPr="00D0314D" w:rsidRDefault="00D0314D" w:rsidP="00404D31">
            <w:pPr>
              <w:suppressAutoHyphens/>
              <w:snapToGrid w:val="0"/>
              <w:spacing w:after="0" w:line="240" w:lineRule="atLeast"/>
              <w:jc w:val="center"/>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lastRenderedPageBreak/>
              <w:t>Федеральный бюджет</w:t>
            </w:r>
          </w:p>
        </w:tc>
      </w:tr>
      <w:tr w:rsidR="00D0314D" w:rsidRPr="00D0314D" w:rsidTr="00465E22">
        <w:trPr>
          <w:cantSplit/>
        </w:trPr>
        <w:tc>
          <w:tcPr>
            <w:tcW w:w="4819" w:type="dxa"/>
            <w:vMerge/>
            <w:tcBorders>
              <w:left w:val="single" w:sz="4" w:space="0" w:color="auto"/>
              <w:bottom w:val="single" w:sz="4" w:space="0" w:color="auto"/>
              <w:right w:val="single" w:sz="4" w:space="0" w:color="auto"/>
            </w:tcBorders>
            <w:shd w:val="clear" w:color="auto" w:fill="auto"/>
          </w:tcPr>
          <w:p w:rsidR="00D0314D" w:rsidRPr="00D0314D" w:rsidRDefault="00D0314D" w:rsidP="00D0314D">
            <w:pPr>
              <w:suppressAutoHyphens/>
              <w:spacing w:after="0" w:line="240" w:lineRule="atLeast"/>
              <w:jc w:val="both"/>
              <w:rPr>
                <w:rFonts w:ascii="Times New Roman" w:eastAsia="Times New Roman" w:hAnsi="Times New Roman"/>
                <w:sz w:val="24"/>
                <w:szCs w:val="24"/>
                <w:lang w:eastAsia="zh-CN"/>
              </w:rPr>
            </w:pPr>
          </w:p>
        </w:tc>
        <w:tc>
          <w:tcPr>
            <w:tcW w:w="4961" w:type="dxa"/>
            <w:gridSpan w:val="2"/>
            <w:tcBorders>
              <w:top w:val="single" w:sz="4" w:space="0" w:color="auto"/>
              <w:left w:val="single" w:sz="4" w:space="0" w:color="auto"/>
              <w:bottom w:val="single" w:sz="4" w:space="0" w:color="auto"/>
              <w:right w:val="single" w:sz="4" w:space="0" w:color="auto"/>
            </w:tcBorders>
            <w:shd w:val="clear" w:color="auto" w:fill="auto"/>
          </w:tcPr>
          <w:p w:rsidR="00D0314D" w:rsidRPr="00D0314D" w:rsidRDefault="00D0314D"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rsidTr="006E2BA0">
        <w:trPr>
          <w:cantSplit/>
          <w:trHeight w:val="1058"/>
        </w:trPr>
        <w:tc>
          <w:tcPr>
            <w:tcW w:w="4819" w:type="dxa"/>
            <w:tcBorders>
              <w:top w:val="single" w:sz="4" w:space="0" w:color="auto"/>
              <w:left w:val="single" w:sz="4" w:space="0" w:color="auto"/>
              <w:bottom w:val="single" w:sz="4" w:space="0" w:color="auto"/>
              <w:right w:val="single" w:sz="4" w:space="0" w:color="auto"/>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lastRenderedPageBreak/>
              <w:t xml:space="preserve">финансовое обеспечение организаций, осуществляющих спортивную подготовку, на реализацию программ по спортивной подготовке в соответствии с федеральными стандартами спортивной подготовки по базовым олимпийским, </w:t>
            </w:r>
            <w:proofErr w:type="spellStart"/>
            <w:r w:rsidRPr="00D0314D">
              <w:rPr>
                <w:rFonts w:ascii="Times New Roman" w:eastAsia="Times New Roman" w:hAnsi="Times New Roman"/>
                <w:sz w:val="24"/>
                <w:szCs w:val="24"/>
                <w:lang w:eastAsia="zh-CN"/>
              </w:rPr>
              <w:t>паралимпийским</w:t>
            </w:r>
            <w:proofErr w:type="spellEnd"/>
            <w:r w:rsidRPr="00D0314D">
              <w:rPr>
                <w:rFonts w:ascii="Times New Roman" w:eastAsia="Times New Roman" w:hAnsi="Times New Roman"/>
                <w:sz w:val="24"/>
                <w:szCs w:val="24"/>
                <w:lang w:eastAsia="zh-CN"/>
              </w:rPr>
              <w:t xml:space="preserve"> и </w:t>
            </w:r>
            <w:proofErr w:type="spellStart"/>
            <w:r w:rsidRPr="00D0314D">
              <w:rPr>
                <w:rFonts w:ascii="Times New Roman" w:eastAsia="Times New Roman" w:hAnsi="Times New Roman"/>
                <w:sz w:val="24"/>
                <w:szCs w:val="24"/>
                <w:lang w:eastAsia="zh-CN"/>
              </w:rPr>
              <w:t>сурдлимпийским</w:t>
            </w:r>
            <w:proofErr w:type="spellEnd"/>
            <w:r w:rsidRPr="00D0314D">
              <w:rPr>
                <w:rFonts w:ascii="Times New Roman" w:eastAsia="Times New Roman" w:hAnsi="Times New Roman"/>
                <w:sz w:val="24"/>
                <w:szCs w:val="24"/>
                <w:lang w:eastAsia="zh-CN"/>
              </w:rPr>
              <w:t xml:space="preserve"> видам спорта</w:t>
            </w:r>
          </w:p>
        </w:tc>
        <w:tc>
          <w:tcPr>
            <w:tcW w:w="4961" w:type="dxa"/>
            <w:gridSpan w:val="2"/>
            <w:tcBorders>
              <w:top w:val="single" w:sz="4" w:space="0" w:color="auto"/>
              <w:left w:val="single" w:sz="4" w:space="0" w:color="auto"/>
              <w:bottom w:val="single" w:sz="4" w:space="0" w:color="auto"/>
              <w:right w:val="single" w:sz="4" w:space="0" w:color="auto"/>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rsidTr="006E2BA0">
        <w:trPr>
          <w:cantSplit/>
          <w:trHeight w:val="840"/>
        </w:trPr>
        <w:tc>
          <w:tcPr>
            <w:tcW w:w="4819" w:type="dxa"/>
            <w:tcBorders>
              <w:top w:val="single" w:sz="4" w:space="0" w:color="auto"/>
              <w:left w:val="single" w:sz="4" w:space="0" w:color="auto"/>
              <w:bottom w:val="single" w:sz="4" w:space="0" w:color="auto"/>
              <w:right w:val="single" w:sz="4" w:space="0" w:color="auto"/>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повышение квалификации и переподготовка специалистов в сфере физической культуры и спорта</w:t>
            </w:r>
          </w:p>
        </w:tc>
        <w:tc>
          <w:tcPr>
            <w:tcW w:w="4961" w:type="dxa"/>
            <w:gridSpan w:val="2"/>
            <w:tcBorders>
              <w:top w:val="single" w:sz="4" w:space="0" w:color="auto"/>
              <w:left w:val="single" w:sz="4" w:space="0" w:color="auto"/>
              <w:bottom w:val="single" w:sz="4" w:space="0" w:color="auto"/>
              <w:right w:val="single" w:sz="4" w:space="0" w:color="auto"/>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rsidTr="006E2BA0">
        <w:trPr>
          <w:cantSplit/>
          <w:trHeight w:val="840"/>
        </w:trPr>
        <w:tc>
          <w:tcPr>
            <w:tcW w:w="4819" w:type="dxa"/>
            <w:tcBorders>
              <w:top w:val="single" w:sz="4" w:space="0" w:color="auto"/>
              <w:left w:val="single" w:sz="4" w:space="0" w:color="auto"/>
              <w:bottom w:val="single" w:sz="4" w:space="0" w:color="auto"/>
              <w:right w:val="single" w:sz="4" w:space="0" w:color="auto"/>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приобретение автомобилей, не являющихся легковыми, массой более 3500 кг и с числом посадочных мест (без учета водительского места) более 8</w:t>
            </w:r>
          </w:p>
        </w:tc>
        <w:tc>
          <w:tcPr>
            <w:tcW w:w="4961" w:type="dxa"/>
            <w:gridSpan w:val="2"/>
            <w:tcBorders>
              <w:top w:val="single" w:sz="4" w:space="0" w:color="auto"/>
              <w:left w:val="single" w:sz="4" w:space="0" w:color="auto"/>
              <w:bottom w:val="single" w:sz="4" w:space="0" w:color="auto"/>
              <w:right w:val="single" w:sz="4" w:space="0" w:color="auto"/>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rsidTr="006E2BA0">
        <w:trPr>
          <w:cantSplit/>
          <w:trHeight w:val="892"/>
        </w:trPr>
        <w:tc>
          <w:tcPr>
            <w:tcW w:w="4819" w:type="dxa"/>
            <w:tcBorders>
              <w:top w:val="single" w:sz="4" w:space="0" w:color="auto"/>
              <w:left w:val="single" w:sz="4" w:space="0" w:color="auto"/>
              <w:bottom w:val="single" w:sz="4" w:space="0" w:color="auto"/>
              <w:right w:val="single" w:sz="4" w:space="0" w:color="auto"/>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осуществление в соответствии с порядком, утвержденным Министерством спорта Российской Федерации, поддержки одаренных спортсменов, занимающихся в организациях, осуществляющих спортивную подготовку, и образовательных организациях, реализующих федеральные стандарты спортивной подготовки</w:t>
            </w:r>
          </w:p>
        </w:tc>
        <w:tc>
          <w:tcPr>
            <w:tcW w:w="4961" w:type="dxa"/>
            <w:gridSpan w:val="2"/>
            <w:tcBorders>
              <w:top w:val="single" w:sz="4" w:space="0" w:color="auto"/>
              <w:left w:val="single" w:sz="4" w:space="0" w:color="auto"/>
              <w:bottom w:val="single" w:sz="4" w:space="0" w:color="auto"/>
              <w:right w:val="single" w:sz="4" w:space="0" w:color="auto"/>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D0314D" w:rsidRPr="00D0314D" w:rsidTr="00D0314D">
        <w:trPr>
          <w:cantSplit/>
          <w:trHeight w:val="404"/>
        </w:trPr>
        <w:tc>
          <w:tcPr>
            <w:tcW w:w="4819" w:type="dxa"/>
            <w:vMerge w:val="restart"/>
            <w:tcBorders>
              <w:top w:val="single" w:sz="4" w:space="0" w:color="auto"/>
              <w:left w:val="single" w:sz="4" w:space="0" w:color="auto"/>
              <w:right w:val="single" w:sz="4" w:space="0" w:color="auto"/>
            </w:tcBorders>
            <w:shd w:val="clear" w:color="auto" w:fill="auto"/>
          </w:tcPr>
          <w:p w:rsidR="00D0314D"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2. Объем субсидии на закупку спортивного оборудования для специализированных детско-юношеских спортивных школ олимпийского резерва и училищ олимпийского резерва (тыс. руб.):</w:t>
            </w:r>
          </w:p>
        </w:tc>
        <w:tc>
          <w:tcPr>
            <w:tcW w:w="4961" w:type="dxa"/>
            <w:gridSpan w:val="2"/>
            <w:tcBorders>
              <w:top w:val="single" w:sz="4" w:space="0" w:color="auto"/>
              <w:left w:val="single" w:sz="4" w:space="0" w:color="auto"/>
              <w:bottom w:val="single" w:sz="4" w:space="0" w:color="auto"/>
              <w:right w:val="single" w:sz="4" w:space="0" w:color="auto"/>
            </w:tcBorders>
            <w:shd w:val="clear" w:color="auto" w:fill="auto"/>
          </w:tcPr>
          <w:p w:rsidR="00D0314D" w:rsidRPr="00D0314D" w:rsidRDefault="00D0314D" w:rsidP="00404D31">
            <w:pPr>
              <w:suppressAutoHyphens/>
              <w:snapToGrid w:val="0"/>
              <w:spacing w:after="0" w:line="240" w:lineRule="atLeast"/>
              <w:jc w:val="center"/>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Федеральный бюджет</w:t>
            </w:r>
          </w:p>
        </w:tc>
      </w:tr>
      <w:tr w:rsidR="00D0314D" w:rsidRPr="00D0314D" w:rsidTr="00465E22">
        <w:trPr>
          <w:cantSplit/>
          <w:trHeight w:val="892"/>
        </w:trPr>
        <w:tc>
          <w:tcPr>
            <w:tcW w:w="4819" w:type="dxa"/>
            <w:vMerge/>
            <w:tcBorders>
              <w:left w:val="single" w:sz="4" w:space="0" w:color="auto"/>
              <w:bottom w:val="single" w:sz="4" w:space="0" w:color="auto"/>
              <w:right w:val="single" w:sz="4" w:space="0" w:color="auto"/>
            </w:tcBorders>
            <w:shd w:val="clear" w:color="auto" w:fill="auto"/>
          </w:tcPr>
          <w:p w:rsidR="00D0314D" w:rsidRPr="00D0314D" w:rsidRDefault="00D0314D" w:rsidP="00D0314D">
            <w:pPr>
              <w:suppressAutoHyphens/>
              <w:spacing w:after="0" w:line="240" w:lineRule="atLeast"/>
              <w:jc w:val="both"/>
              <w:rPr>
                <w:rFonts w:ascii="Times New Roman" w:eastAsia="Times New Roman" w:hAnsi="Times New Roman"/>
                <w:sz w:val="24"/>
                <w:szCs w:val="24"/>
                <w:lang w:eastAsia="zh-CN"/>
              </w:rPr>
            </w:pPr>
          </w:p>
        </w:tc>
        <w:tc>
          <w:tcPr>
            <w:tcW w:w="4961" w:type="dxa"/>
            <w:gridSpan w:val="2"/>
            <w:tcBorders>
              <w:top w:val="single" w:sz="4" w:space="0" w:color="auto"/>
              <w:left w:val="single" w:sz="4" w:space="0" w:color="auto"/>
              <w:bottom w:val="single" w:sz="4" w:space="0" w:color="auto"/>
              <w:right w:val="single" w:sz="4" w:space="0" w:color="auto"/>
            </w:tcBorders>
            <w:shd w:val="clear" w:color="auto" w:fill="auto"/>
          </w:tcPr>
          <w:p w:rsidR="00D0314D" w:rsidRPr="00D0314D" w:rsidRDefault="00D0314D" w:rsidP="00D0314D">
            <w:pPr>
              <w:suppressAutoHyphens/>
              <w:snapToGrid w:val="0"/>
              <w:spacing w:after="0" w:line="240" w:lineRule="atLeast"/>
              <w:jc w:val="both"/>
              <w:rPr>
                <w:rFonts w:ascii="Times New Roman" w:eastAsia="Times New Roman" w:hAnsi="Times New Roman"/>
                <w:sz w:val="24"/>
                <w:szCs w:val="24"/>
                <w:lang w:eastAsia="zh-CN"/>
              </w:rPr>
            </w:pPr>
          </w:p>
        </w:tc>
      </w:tr>
    </w:tbl>
    <w:p w:rsidR="004A7E0A" w:rsidRPr="00D0314D" w:rsidRDefault="004A7E0A" w:rsidP="00D0314D">
      <w:pPr>
        <w:shd w:val="clear" w:color="auto" w:fill="FFFFFF"/>
        <w:spacing w:after="0" w:line="240" w:lineRule="atLeast"/>
        <w:ind w:firstLine="708"/>
        <w:jc w:val="both"/>
        <w:rPr>
          <w:rFonts w:ascii="Times New Roman" w:hAnsi="Times New Roman"/>
          <w:sz w:val="24"/>
          <w:szCs w:val="24"/>
        </w:rPr>
      </w:pPr>
    </w:p>
    <w:p w:rsidR="004A7E0A" w:rsidRPr="00D0314D" w:rsidRDefault="004A7E0A" w:rsidP="00D0314D">
      <w:pPr>
        <w:shd w:val="clear" w:color="auto" w:fill="FFFFFF"/>
        <w:spacing w:after="0" w:line="240" w:lineRule="atLeast"/>
        <w:ind w:firstLine="708"/>
        <w:jc w:val="both"/>
        <w:rPr>
          <w:rFonts w:ascii="Times New Roman" w:hAnsi="Times New Roman"/>
          <w:sz w:val="24"/>
          <w:szCs w:val="24"/>
        </w:rPr>
      </w:pPr>
    </w:p>
    <w:tbl>
      <w:tblPr>
        <w:tblW w:w="9690" w:type="dxa"/>
        <w:tblInd w:w="-48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tblPr>
      <w:tblGrid>
        <w:gridCol w:w="4229"/>
        <w:gridCol w:w="1111"/>
        <w:gridCol w:w="1380"/>
        <w:gridCol w:w="1439"/>
        <w:gridCol w:w="1531"/>
      </w:tblGrid>
      <w:tr w:rsidR="004A7E0A" w:rsidRPr="00D0314D">
        <w:trPr>
          <w:cantSplit/>
        </w:trPr>
        <w:tc>
          <w:tcPr>
            <w:tcW w:w="9690" w:type="dxa"/>
            <w:gridSpan w:val="5"/>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1421F4" w:rsidP="00404D31">
            <w:pPr>
              <w:suppressAutoHyphens/>
              <w:spacing w:after="0" w:line="240" w:lineRule="atLeast"/>
              <w:jc w:val="center"/>
              <w:rPr>
                <w:rFonts w:ascii="Times New Roman" w:eastAsia="Times New Roman" w:hAnsi="Times New Roman"/>
                <w:sz w:val="24"/>
                <w:szCs w:val="24"/>
                <w:lang w:eastAsia="zh-CN"/>
              </w:rPr>
            </w:pPr>
            <w:r w:rsidRPr="00D0314D">
              <w:rPr>
                <w:rFonts w:ascii="Times New Roman" w:eastAsia="Times New Roman" w:hAnsi="Times New Roman"/>
                <w:b/>
                <w:sz w:val="24"/>
                <w:szCs w:val="24"/>
                <w:lang w:eastAsia="zh-CN"/>
              </w:rPr>
              <w:t>Динамика основных показателей</w:t>
            </w:r>
          </w:p>
        </w:tc>
      </w:tr>
      <w:tr w:rsidR="004A7E0A" w:rsidRPr="00D0314D">
        <w:trPr>
          <w:cantSplit/>
        </w:trPr>
        <w:tc>
          <w:tcPr>
            <w:tcW w:w="4229" w:type="dxa"/>
            <w:vMerge w:val="restart"/>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b/>
                <w:sz w:val="24"/>
                <w:szCs w:val="24"/>
                <w:lang w:eastAsia="zh-CN"/>
              </w:rPr>
            </w:pPr>
          </w:p>
        </w:tc>
        <w:tc>
          <w:tcPr>
            <w:tcW w:w="5461" w:type="dxa"/>
            <w:gridSpan w:val="4"/>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D0314D" w:rsidP="00404D31">
            <w:pPr>
              <w:suppressAutoHyphens/>
              <w:spacing w:after="0" w:line="240" w:lineRule="atLeast"/>
              <w:jc w:val="center"/>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Показатели за год</w:t>
            </w:r>
          </w:p>
        </w:tc>
      </w:tr>
      <w:tr w:rsidR="004A7E0A" w:rsidRPr="00D0314D">
        <w:trPr>
          <w:cantSplit/>
          <w:trHeight w:val="213"/>
        </w:trPr>
        <w:tc>
          <w:tcPr>
            <w:tcW w:w="4229" w:type="dxa"/>
            <w:vMerge/>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111" w:type="dxa"/>
            <w:tcBorders>
              <w:top w:val="single" w:sz="4" w:space="0" w:color="000001"/>
              <w:left w:val="single" w:sz="4" w:space="0" w:color="000001"/>
              <w:bottom w:val="single" w:sz="4" w:space="0" w:color="000001"/>
            </w:tcBorders>
            <w:shd w:val="clear" w:color="auto" w:fill="auto"/>
          </w:tcPr>
          <w:p w:rsidR="004A7E0A" w:rsidRPr="00D0314D" w:rsidRDefault="00D0314D" w:rsidP="00404D31">
            <w:pPr>
              <w:suppressAutoHyphens/>
              <w:spacing w:after="0" w:line="240" w:lineRule="atLeast"/>
              <w:jc w:val="center"/>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201</w:t>
            </w:r>
            <w:r w:rsidR="001421F4" w:rsidRPr="00D0314D">
              <w:rPr>
                <w:rFonts w:ascii="Times New Roman" w:eastAsia="Times New Roman" w:hAnsi="Times New Roman"/>
                <w:sz w:val="24"/>
                <w:szCs w:val="24"/>
                <w:lang w:eastAsia="zh-CN"/>
              </w:rPr>
              <w:t>6</w:t>
            </w:r>
          </w:p>
        </w:tc>
        <w:tc>
          <w:tcPr>
            <w:tcW w:w="1380" w:type="dxa"/>
            <w:tcBorders>
              <w:top w:val="single" w:sz="4" w:space="0" w:color="000001"/>
              <w:left w:val="single" w:sz="4" w:space="0" w:color="000001"/>
              <w:bottom w:val="single" w:sz="4" w:space="0" w:color="000001"/>
            </w:tcBorders>
            <w:shd w:val="clear" w:color="auto" w:fill="auto"/>
          </w:tcPr>
          <w:p w:rsidR="004A7E0A" w:rsidRPr="00D0314D" w:rsidRDefault="00D0314D" w:rsidP="00404D31">
            <w:pPr>
              <w:suppressAutoHyphens/>
              <w:spacing w:after="0" w:line="240" w:lineRule="atLeast"/>
              <w:jc w:val="center"/>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201</w:t>
            </w:r>
            <w:r w:rsidR="001421F4" w:rsidRPr="00D0314D">
              <w:rPr>
                <w:rFonts w:ascii="Times New Roman" w:eastAsia="Times New Roman" w:hAnsi="Times New Roman"/>
                <w:sz w:val="24"/>
                <w:szCs w:val="24"/>
                <w:lang w:eastAsia="zh-CN"/>
              </w:rPr>
              <w:t>7</w:t>
            </w:r>
          </w:p>
        </w:tc>
        <w:tc>
          <w:tcPr>
            <w:tcW w:w="1439" w:type="dxa"/>
            <w:tcBorders>
              <w:top w:val="single" w:sz="4" w:space="0" w:color="000001"/>
              <w:left w:val="single" w:sz="4" w:space="0" w:color="000001"/>
              <w:bottom w:val="single" w:sz="4" w:space="0" w:color="000001"/>
            </w:tcBorders>
            <w:shd w:val="clear" w:color="auto" w:fill="auto"/>
          </w:tcPr>
          <w:p w:rsidR="004A7E0A" w:rsidRPr="00D0314D" w:rsidRDefault="00D0314D" w:rsidP="00404D31">
            <w:pPr>
              <w:suppressAutoHyphens/>
              <w:spacing w:after="0" w:line="240" w:lineRule="atLeast"/>
              <w:jc w:val="center"/>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201</w:t>
            </w:r>
            <w:r w:rsidR="001421F4" w:rsidRPr="00D0314D">
              <w:rPr>
                <w:rFonts w:ascii="Times New Roman" w:eastAsia="Times New Roman" w:hAnsi="Times New Roman"/>
                <w:sz w:val="24"/>
                <w:szCs w:val="24"/>
                <w:lang w:eastAsia="zh-CN"/>
              </w:rPr>
              <w:t>8</w:t>
            </w:r>
          </w:p>
        </w:tc>
        <w:tc>
          <w:tcPr>
            <w:tcW w:w="1531"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D0314D" w:rsidP="00404D31">
            <w:pPr>
              <w:suppressAutoHyphens/>
              <w:spacing w:after="0" w:line="240" w:lineRule="atLeast"/>
              <w:jc w:val="center"/>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201</w:t>
            </w:r>
            <w:r w:rsidR="001421F4" w:rsidRPr="00D0314D">
              <w:rPr>
                <w:rFonts w:ascii="Times New Roman" w:eastAsia="Times New Roman" w:hAnsi="Times New Roman"/>
                <w:sz w:val="24"/>
                <w:szCs w:val="24"/>
                <w:lang w:eastAsia="zh-CN"/>
              </w:rPr>
              <w:t>9</w:t>
            </w:r>
          </w:p>
        </w:tc>
      </w:tr>
      <w:tr w:rsidR="004A7E0A" w:rsidRPr="00D0314D" w:rsidTr="00DF08DB">
        <w:trPr>
          <w:cantSplit/>
        </w:trPr>
        <w:tc>
          <w:tcPr>
            <w:tcW w:w="4229"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u w:val="single"/>
                <w:lang w:eastAsia="zh-CN"/>
              </w:rPr>
              <w:t>Численность занимающихся по олимпийским (</w:t>
            </w:r>
            <w:proofErr w:type="spellStart"/>
            <w:r w:rsidRPr="00D0314D">
              <w:rPr>
                <w:rFonts w:ascii="Times New Roman" w:eastAsia="Times New Roman" w:hAnsi="Times New Roman"/>
                <w:sz w:val="24"/>
                <w:szCs w:val="24"/>
                <w:u w:val="single"/>
                <w:lang w:eastAsia="zh-CN"/>
              </w:rPr>
              <w:t>паралимпийским</w:t>
            </w:r>
            <w:proofErr w:type="spellEnd"/>
            <w:r w:rsidRPr="00D0314D">
              <w:rPr>
                <w:rFonts w:ascii="Times New Roman" w:eastAsia="Times New Roman" w:hAnsi="Times New Roman"/>
                <w:sz w:val="24"/>
                <w:szCs w:val="24"/>
                <w:u w:val="single"/>
                <w:lang w:eastAsia="zh-CN"/>
              </w:rPr>
              <w:t xml:space="preserve">, </w:t>
            </w:r>
            <w:proofErr w:type="spellStart"/>
            <w:r w:rsidRPr="00D0314D">
              <w:rPr>
                <w:rFonts w:ascii="Times New Roman" w:eastAsia="Times New Roman" w:hAnsi="Times New Roman"/>
                <w:sz w:val="24"/>
                <w:szCs w:val="24"/>
                <w:u w:val="single"/>
                <w:lang w:eastAsia="zh-CN"/>
              </w:rPr>
              <w:t>сурдлимпийским</w:t>
            </w:r>
            <w:proofErr w:type="spellEnd"/>
            <w:r w:rsidRPr="00D0314D">
              <w:rPr>
                <w:rFonts w:ascii="Times New Roman" w:eastAsia="Times New Roman" w:hAnsi="Times New Roman"/>
                <w:sz w:val="24"/>
                <w:szCs w:val="24"/>
                <w:u w:val="single"/>
                <w:lang w:eastAsia="zh-CN"/>
              </w:rPr>
              <w:t xml:space="preserve">) видам спорта, являющиеся </w:t>
            </w:r>
            <w:r w:rsidRPr="00D0314D">
              <w:rPr>
                <w:rFonts w:ascii="Times New Roman" w:eastAsia="Times New Roman" w:hAnsi="Times New Roman"/>
                <w:sz w:val="24"/>
                <w:szCs w:val="24"/>
                <w:lang w:eastAsia="zh-CN"/>
              </w:rPr>
              <w:t>базовыми                                           Всего:</w:t>
            </w:r>
          </w:p>
        </w:tc>
        <w:tc>
          <w:tcPr>
            <w:tcW w:w="1111" w:type="dxa"/>
            <w:tcBorders>
              <w:top w:val="single" w:sz="4" w:space="0" w:color="000001"/>
              <w:left w:val="single" w:sz="4" w:space="0" w:color="000001"/>
              <w:bottom w:val="single" w:sz="4" w:space="0" w:color="000001"/>
            </w:tcBorders>
            <w:shd w:val="clear" w:color="auto" w:fill="FFFFFF" w:themeFill="background1"/>
          </w:tcPr>
          <w:p w:rsidR="004A7E0A" w:rsidRDefault="004A7E0A" w:rsidP="00D0314D">
            <w:pPr>
              <w:suppressAutoHyphens/>
              <w:snapToGrid w:val="0"/>
              <w:spacing w:after="0" w:line="240" w:lineRule="atLeast"/>
              <w:jc w:val="both"/>
              <w:rPr>
                <w:rFonts w:ascii="Times New Roman" w:eastAsia="Times New Roman" w:hAnsi="Times New Roman"/>
                <w:sz w:val="24"/>
                <w:szCs w:val="24"/>
                <w:u w:val="single"/>
                <w:lang w:eastAsia="zh-CN"/>
              </w:rPr>
            </w:pPr>
          </w:p>
          <w:p w:rsidR="00E06893" w:rsidRDefault="00E06893" w:rsidP="00D0314D">
            <w:pPr>
              <w:suppressAutoHyphens/>
              <w:snapToGrid w:val="0"/>
              <w:spacing w:after="0" w:line="240" w:lineRule="atLeast"/>
              <w:jc w:val="both"/>
              <w:rPr>
                <w:rFonts w:ascii="Times New Roman" w:eastAsia="Times New Roman" w:hAnsi="Times New Roman"/>
                <w:sz w:val="24"/>
                <w:szCs w:val="24"/>
                <w:u w:val="single"/>
                <w:lang w:eastAsia="zh-CN"/>
              </w:rPr>
            </w:pPr>
          </w:p>
          <w:p w:rsidR="00E06893" w:rsidRDefault="00E06893" w:rsidP="00D0314D">
            <w:pPr>
              <w:suppressAutoHyphens/>
              <w:snapToGrid w:val="0"/>
              <w:spacing w:after="0" w:line="240" w:lineRule="atLeast"/>
              <w:jc w:val="both"/>
              <w:rPr>
                <w:rFonts w:ascii="Times New Roman" w:eastAsia="Times New Roman" w:hAnsi="Times New Roman"/>
                <w:sz w:val="24"/>
                <w:szCs w:val="24"/>
                <w:u w:val="single"/>
                <w:lang w:eastAsia="zh-CN"/>
              </w:rPr>
            </w:pPr>
          </w:p>
          <w:p w:rsidR="00E06893" w:rsidRDefault="00E06893" w:rsidP="00D0314D">
            <w:pPr>
              <w:suppressAutoHyphens/>
              <w:snapToGrid w:val="0"/>
              <w:spacing w:after="0" w:line="240" w:lineRule="atLeast"/>
              <w:jc w:val="both"/>
              <w:rPr>
                <w:rFonts w:ascii="Times New Roman" w:eastAsia="Times New Roman" w:hAnsi="Times New Roman"/>
                <w:sz w:val="24"/>
                <w:szCs w:val="24"/>
                <w:u w:val="single"/>
                <w:lang w:eastAsia="zh-CN"/>
              </w:rPr>
            </w:pPr>
          </w:p>
          <w:p w:rsidR="00E06893" w:rsidRPr="00E06893" w:rsidRDefault="00E06893" w:rsidP="00D0314D">
            <w:pPr>
              <w:suppressAutoHyphens/>
              <w:snapToGrid w:val="0"/>
              <w:spacing w:after="0" w:line="240" w:lineRule="atLeast"/>
              <w:jc w:val="both"/>
              <w:rPr>
                <w:rFonts w:ascii="Times New Roman" w:eastAsia="Times New Roman" w:hAnsi="Times New Roman"/>
                <w:b/>
                <w:sz w:val="24"/>
                <w:szCs w:val="24"/>
                <w:lang w:eastAsia="zh-CN"/>
              </w:rPr>
            </w:pPr>
            <w:r>
              <w:rPr>
                <w:rFonts w:ascii="Times New Roman" w:eastAsia="Times New Roman" w:hAnsi="Times New Roman"/>
                <w:b/>
                <w:sz w:val="24"/>
                <w:szCs w:val="24"/>
                <w:lang w:eastAsia="zh-CN"/>
              </w:rPr>
              <w:t>81</w:t>
            </w:r>
          </w:p>
        </w:tc>
        <w:tc>
          <w:tcPr>
            <w:tcW w:w="1380" w:type="dxa"/>
            <w:tcBorders>
              <w:top w:val="single" w:sz="4" w:space="0" w:color="000001"/>
              <w:left w:val="single" w:sz="4" w:space="0" w:color="000001"/>
              <w:bottom w:val="single" w:sz="4" w:space="0" w:color="000001"/>
            </w:tcBorders>
            <w:shd w:val="clear" w:color="auto" w:fill="FFFFFF" w:themeFill="background1"/>
          </w:tcPr>
          <w:p w:rsidR="004A7E0A" w:rsidRDefault="004A7E0A" w:rsidP="00D0314D">
            <w:pPr>
              <w:suppressAutoHyphens/>
              <w:snapToGrid w:val="0"/>
              <w:spacing w:after="0" w:line="240" w:lineRule="atLeast"/>
              <w:jc w:val="both"/>
              <w:rPr>
                <w:rFonts w:ascii="Times New Roman" w:eastAsia="Times New Roman" w:hAnsi="Times New Roman"/>
                <w:sz w:val="24"/>
                <w:szCs w:val="24"/>
                <w:lang w:eastAsia="zh-CN"/>
              </w:rPr>
            </w:pPr>
          </w:p>
          <w:p w:rsidR="00964491" w:rsidRDefault="00964491" w:rsidP="00D0314D">
            <w:pPr>
              <w:suppressAutoHyphens/>
              <w:snapToGrid w:val="0"/>
              <w:spacing w:after="0" w:line="240" w:lineRule="atLeast"/>
              <w:jc w:val="both"/>
              <w:rPr>
                <w:rFonts w:ascii="Times New Roman" w:eastAsia="Times New Roman" w:hAnsi="Times New Roman"/>
                <w:sz w:val="24"/>
                <w:szCs w:val="24"/>
                <w:lang w:eastAsia="zh-CN"/>
              </w:rPr>
            </w:pPr>
          </w:p>
          <w:p w:rsidR="00964491" w:rsidRDefault="00964491" w:rsidP="00D0314D">
            <w:pPr>
              <w:suppressAutoHyphens/>
              <w:snapToGrid w:val="0"/>
              <w:spacing w:after="0" w:line="240" w:lineRule="atLeast"/>
              <w:jc w:val="both"/>
              <w:rPr>
                <w:rFonts w:ascii="Times New Roman" w:eastAsia="Times New Roman" w:hAnsi="Times New Roman"/>
                <w:sz w:val="24"/>
                <w:szCs w:val="24"/>
                <w:lang w:eastAsia="zh-CN"/>
              </w:rPr>
            </w:pPr>
          </w:p>
          <w:p w:rsidR="00964491" w:rsidRDefault="00964491" w:rsidP="00D0314D">
            <w:pPr>
              <w:suppressAutoHyphens/>
              <w:snapToGrid w:val="0"/>
              <w:spacing w:after="0" w:line="240" w:lineRule="atLeast"/>
              <w:jc w:val="both"/>
              <w:rPr>
                <w:rFonts w:ascii="Times New Roman" w:eastAsia="Times New Roman" w:hAnsi="Times New Roman"/>
                <w:sz w:val="24"/>
                <w:szCs w:val="24"/>
                <w:lang w:eastAsia="zh-CN"/>
              </w:rPr>
            </w:pPr>
          </w:p>
          <w:p w:rsidR="00964491" w:rsidRPr="00964491" w:rsidRDefault="00964491" w:rsidP="00D0314D">
            <w:pPr>
              <w:suppressAutoHyphens/>
              <w:snapToGrid w:val="0"/>
              <w:spacing w:after="0" w:line="240" w:lineRule="atLeast"/>
              <w:jc w:val="both"/>
              <w:rPr>
                <w:rFonts w:ascii="Times New Roman" w:eastAsia="Times New Roman" w:hAnsi="Times New Roman"/>
                <w:b/>
                <w:sz w:val="24"/>
                <w:szCs w:val="24"/>
                <w:lang w:eastAsia="zh-CN"/>
              </w:rPr>
            </w:pPr>
            <w:r w:rsidRPr="00964491">
              <w:rPr>
                <w:rFonts w:ascii="Times New Roman" w:eastAsia="Times New Roman" w:hAnsi="Times New Roman"/>
                <w:b/>
                <w:sz w:val="24"/>
                <w:szCs w:val="24"/>
                <w:lang w:eastAsia="zh-CN"/>
              </w:rPr>
              <w:t>259</w:t>
            </w:r>
          </w:p>
        </w:tc>
        <w:tc>
          <w:tcPr>
            <w:tcW w:w="1439" w:type="dxa"/>
            <w:tcBorders>
              <w:top w:val="single" w:sz="4" w:space="0" w:color="000001"/>
              <w:left w:val="single" w:sz="4" w:space="0" w:color="000001"/>
              <w:bottom w:val="single" w:sz="4" w:space="0" w:color="000001"/>
            </w:tcBorders>
            <w:shd w:val="clear" w:color="auto" w:fill="FFFFFF" w:themeFill="background1"/>
          </w:tcPr>
          <w:p w:rsidR="004A7E0A" w:rsidRDefault="004A7E0A" w:rsidP="00D0314D">
            <w:pPr>
              <w:suppressAutoHyphens/>
              <w:snapToGrid w:val="0"/>
              <w:spacing w:after="0" w:line="240" w:lineRule="atLeast"/>
              <w:jc w:val="both"/>
              <w:rPr>
                <w:rFonts w:ascii="Times New Roman" w:eastAsia="Times New Roman" w:hAnsi="Times New Roman"/>
                <w:sz w:val="24"/>
                <w:szCs w:val="24"/>
                <w:lang w:eastAsia="zh-CN"/>
              </w:rPr>
            </w:pPr>
          </w:p>
          <w:p w:rsidR="007A20F9" w:rsidRDefault="007A20F9" w:rsidP="00D0314D">
            <w:pPr>
              <w:suppressAutoHyphens/>
              <w:snapToGrid w:val="0"/>
              <w:spacing w:after="0" w:line="240" w:lineRule="atLeast"/>
              <w:jc w:val="both"/>
              <w:rPr>
                <w:rFonts w:ascii="Times New Roman" w:eastAsia="Times New Roman" w:hAnsi="Times New Roman"/>
                <w:sz w:val="24"/>
                <w:szCs w:val="24"/>
                <w:lang w:eastAsia="zh-CN"/>
              </w:rPr>
            </w:pPr>
          </w:p>
          <w:p w:rsidR="007A20F9" w:rsidRDefault="007A20F9" w:rsidP="00D0314D">
            <w:pPr>
              <w:suppressAutoHyphens/>
              <w:snapToGrid w:val="0"/>
              <w:spacing w:after="0" w:line="240" w:lineRule="atLeast"/>
              <w:jc w:val="both"/>
              <w:rPr>
                <w:rFonts w:ascii="Times New Roman" w:eastAsia="Times New Roman" w:hAnsi="Times New Roman"/>
                <w:sz w:val="24"/>
                <w:szCs w:val="24"/>
                <w:lang w:eastAsia="zh-CN"/>
              </w:rPr>
            </w:pPr>
          </w:p>
          <w:p w:rsidR="007A20F9" w:rsidRDefault="007A20F9" w:rsidP="00D0314D">
            <w:pPr>
              <w:suppressAutoHyphens/>
              <w:snapToGrid w:val="0"/>
              <w:spacing w:after="0" w:line="240" w:lineRule="atLeast"/>
              <w:jc w:val="both"/>
              <w:rPr>
                <w:rFonts w:ascii="Times New Roman" w:eastAsia="Times New Roman" w:hAnsi="Times New Roman"/>
                <w:sz w:val="24"/>
                <w:szCs w:val="24"/>
                <w:lang w:eastAsia="zh-CN"/>
              </w:rPr>
            </w:pPr>
          </w:p>
          <w:p w:rsidR="007A20F9" w:rsidRPr="007A20F9" w:rsidRDefault="007A20F9" w:rsidP="00D0314D">
            <w:pPr>
              <w:suppressAutoHyphens/>
              <w:snapToGrid w:val="0"/>
              <w:spacing w:after="0" w:line="240" w:lineRule="atLeast"/>
              <w:jc w:val="both"/>
              <w:rPr>
                <w:rFonts w:ascii="Times New Roman" w:eastAsia="Times New Roman" w:hAnsi="Times New Roman"/>
                <w:b/>
                <w:sz w:val="24"/>
                <w:szCs w:val="24"/>
                <w:lang w:eastAsia="zh-CN"/>
              </w:rPr>
            </w:pPr>
            <w:r w:rsidRPr="007A20F9">
              <w:rPr>
                <w:rFonts w:ascii="Times New Roman" w:eastAsia="Times New Roman" w:hAnsi="Times New Roman"/>
                <w:b/>
                <w:sz w:val="24"/>
                <w:szCs w:val="24"/>
                <w:lang w:eastAsia="zh-CN"/>
              </w:rPr>
              <w:t>99</w:t>
            </w:r>
          </w:p>
        </w:tc>
        <w:tc>
          <w:tcPr>
            <w:tcW w:w="153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rsidTr="00DF08DB">
        <w:trPr>
          <w:cantSplit/>
        </w:trPr>
        <w:tc>
          <w:tcPr>
            <w:tcW w:w="4229"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вид спорта</w:t>
            </w:r>
          </w:p>
        </w:tc>
        <w:tc>
          <w:tcPr>
            <w:tcW w:w="1111" w:type="dxa"/>
            <w:tcBorders>
              <w:top w:val="single" w:sz="4" w:space="0" w:color="000001"/>
              <w:left w:val="single" w:sz="4" w:space="0" w:color="000001"/>
              <w:bottom w:val="single" w:sz="4" w:space="0" w:color="000001"/>
            </w:tcBorders>
            <w:shd w:val="clear" w:color="auto" w:fill="FFFFFF" w:themeFill="background1"/>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380" w:type="dxa"/>
            <w:tcBorders>
              <w:top w:val="single" w:sz="4" w:space="0" w:color="000001"/>
              <w:left w:val="single" w:sz="4" w:space="0" w:color="000001"/>
              <w:bottom w:val="single" w:sz="4" w:space="0" w:color="000001"/>
            </w:tcBorders>
            <w:shd w:val="clear" w:color="auto" w:fill="FFFFFF" w:themeFill="background1"/>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439" w:type="dxa"/>
            <w:tcBorders>
              <w:top w:val="single" w:sz="4" w:space="0" w:color="000001"/>
              <w:left w:val="single" w:sz="4" w:space="0" w:color="000001"/>
              <w:bottom w:val="single" w:sz="4" w:space="0" w:color="000001"/>
            </w:tcBorders>
            <w:shd w:val="clear" w:color="auto" w:fill="FFFFFF" w:themeFill="background1"/>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53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rsidTr="00DF08DB">
        <w:trPr>
          <w:cantSplit/>
        </w:trPr>
        <w:tc>
          <w:tcPr>
            <w:tcW w:w="4229" w:type="dxa"/>
            <w:tcBorders>
              <w:top w:val="single" w:sz="4" w:space="0" w:color="000001"/>
              <w:left w:val="single" w:sz="4" w:space="0" w:color="000001"/>
              <w:bottom w:val="single" w:sz="4" w:space="0" w:color="000001"/>
            </w:tcBorders>
            <w:shd w:val="clear" w:color="auto" w:fill="auto"/>
          </w:tcPr>
          <w:p w:rsidR="004A7E0A" w:rsidRPr="00D0314D" w:rsidRDefault="00EB4D57" w:rsidP="00D0314D">
            <w:pPr>
              <w:suppressAutoHyphens/>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волейбол</w:t>
            </w:r>
          </w:p>
        </w:tc>
        <w:tc>
          <w:tcPr>
            <w:tcW w:w="1111" w:type="dxa"/>
            <w:tcBorders>
              <w:top w:val="single" w:sz="4" w:space="0" w:color="000001"/>
              <w:left w:val="single" w:sz="4" w:space="0" w:color="000001"/>
              <w:bottom w:val="single" w:sz="4" w:space="0" w:color="000001"/>
            </w:tcBorders>
            <w:shd w:val="clear" w:color="auto" w:fill="FFFFFF" w:themeFill="background1"/>
          </w:tcPr>
          <w:p w:rsidR="004A7E0A" w:rsidRPr="00D0314D" w:rsidRDefault="00E06893"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52</w:t>
            </w:r>
          </w:p>
        </w:tc>
        <w:tc>
          <w:tcPr>
            <w:tcW w:w="1380" w:type="dxa"/>
            <w:tcBorders>
              <w:top w:val="single" w:sz="4" w:space="0" w:color="000001"/>
              <w:left w:val="single" w:sz="4" w:space="0" w:color="000001"/>
              <w:bottom w:val="single" w:sz="4" w:space="0" w:color="000001"/>
            </w:tcBorders>
            <w:shd w:val="clear" w:color="auto" w:fill="FFFFFF" w:themeFill="background1"/>
          </w:tcPr>
          <w:p w:rsidR="004A7E0A" w:rsidRPr="00D0314D" w:rsidRDefault="00964491"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136</w:t>
            </w:r>
          </w:p>
        </w:tc>
        <w:tc>
          <w:tcPr>
            <w:tcW w:w="1439" w:type="dxa"/>
            <w:tcBorders>
              <w:top w:val="single" w:sz="4" w:space="0" w:color="000001"/>
              <w:left w:val="single" w:sz="4" w:space="0" w:color="000001"/>
              <w:bottom w:val="single" w:sz="4" w:space="0" w:color="000001"/>
            </w:tcBorders>
            <w:shd w:val="clear" w:color="auto" w:fill="FFFFFF" w:themeFill="background1"/>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53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EB4D57" w:rsidRPr="00D0314D" w:rsidTr="00DF08DB">
        <w:trPr>
          <w:cantSplit/>
        </w:trPr>
        <w:tc>
          <w:tcPr>
            <w:tcW w:w="4229" w:type="dxa"/>
            <w:tcBorders>
              <w:top w:val="single" w:sz="4" w:space="0" w:color="000001"/>
              <w:left w:val="single" w:sz="4" w:space="0" w:color="000001"/>
              <w:bottom w:val="single" w:sz="4" w:space="0" w:color="000001"/>
            </w:tcBorders>
            <w:shd w:val="clear" w:color="auto" w:fill="auto"/>
          </w:tcPr>
          <w:p w:rsidR="00EB4D57" w:rsidRDefault="00EB4D57" w:rsidP="00D0314D">
            <w:pPr>
              <w:suppressAutoHyphens/>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настольный теннис</w:t>
            </w:r>
          </w:p>
        </w:tc>
        <w:tc>
          <w:tcPr>
            <w:tcW w:w="1111" w:type="dxa"/>
            <w:tcBorders>
              <w:top w:val="single" w:sz="4" w:space="0" w:color="000001"/>
              <w:left w:val="single" w:sz="4" w:space="0" w:color="000001"/>
              <w:bottom w:val="single" w:sz="4" w:space="0" w:color="000001"/>
            </w:tcBorders>
            <w:shd w:val="clear" w:color="auto" w:fill="FFFFFF" w:themeFill="background1"/>
          </w:tcPr>
          <w:p w:rsidR="00EB4D57" w:rsidRPr="00D0314D" w:rsidRDefault="00EB4D57" w:rsidP="00D0314D">
            <w:pPr>
              <w:suppressAutoHyphens/>
              <w:snapToGrid w:val="0"/>
              <w:spacing w:after="0" w:line="240" w:lineRule="atLeast"/>
              <w:jc w:val="both"/>
              <w:rPr>
                <w:rFonts w:ascii="Times New Roman" w:eastAsia="Times New Roman" w:hAnsi="Times New Roman"/>
                <w:sz w:val="24"/>
                <w:szCs w:val="24"/>
                <w:lang w:eastAsia="zh-CN"/>
              </w:rPr>
            </w:pPr>
          </w:p>
        </w:tc>
        <w:tc>
          <w:tcPr>
            <w:tcW w:w="1380" w:type="dxa"/>
            <w:tcBorders>
              <w:top w:val="single" w:sz="4" w:space="0" w:color="000001"/>
              <w:left w:val="single" w:sz="4" w:space="0" w:color="000001"/>
              <w:bottom w:val="single" w:sz="4" w:space="0" w:color="000001"/>
            </w:tcBorders>
            <w:shd w:val="clear" w:color="auto" w:fill="FFFFFF" w:themeFill="background1"/>
          </w:tcPr>
          <w:p w:rsidR="00EB4D57" w:rsidRPr="00D0314D" w:rsidRDefault="00964491"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77</w:t>
            </w:r>
          </w:p>
        </w:tc>
        <w:tc>
          <w:tcPr>
            <w:tcW w:w="1439" w:type="dxa"/>
            <w:tcBorders>
              <w:top w:val="single" w:sz="4" w:space="0" w:color="000001"/>
              <w:left w:val="single" w:sz="4" w:space="0" w:color="000001"/>
              <w:bottom w:val="single" w:sz="4" w:space="0" w:color="000001"/>
            </w:tcBorders>
            <w:shd w:val="clear" w:color="auto" w:fill="FFFFFF" w:themeFill="background1"/>
          </w:tcPr>
          <w:p w:rsidR="00EB4D57" w:rsidRPr="00D0314D" w:rsidRDefault="007A20F9"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69</w:t>
            </w:r>
          </w:p>
        </w:tc>
        <w:tc>
          <w:tcPr>
            <w:tcW w:w="153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EB4D57" w:rsidRPr="00D0314D" w:rsidRDefault="00EB4D57" w:rsidP="00D0314D">
            <w:pPr>
              <w:suppressAutoHyphens/>
              <w:snapToGrid w:val="0"/>
              <w:spacing w:after="0" w:line="240" w:lineRule="atLeast"/>
              <w:jc w:val="both"/>
              <w:rPr>
                <w:rFonts w:ascii="Times New Roman" w:eastAsia="Times New Roman" w:hAnsi="Times New Roman"/>
                <w:sz w:val="24"/>
                <w:szCs w:val="24"/>
                <w:lang w:eastAsia="zh-CN"/>
              </w:rPr>
            </w:pPr>
          </w:p>
        </w:tc>
      </w:tr>
      <w:tr w:rsidR="00EB4D57" w:rsidRPr="00D0314D" w:rsidTr="00DF08DB">
        <w:trPr>
          <w:cantSplit/>
        </w:trPr>
        <w:tc>
          <w:tcPr>
            <w:tcW w:w="4229" w:type="dxa"/>
            <w:tcBorders>
              <w:top w:val="single" w:sz="4" w:space="0" w:color="000001"/>
              <w:left w:val="single" w:sz="4" w:space="0" w:color="000001"/>
              <w:bottom w:val="single" w:sz="4" w:space="0" w:color="000001"/>
            </w:tcBorders>
            <w:shd w:val="clear" w:color="auto" w:fill="auto"/>
          </w:tcPr>
          <w:p w:rsidR="00EB4D57" w:rsidRDefault="00EB4D57" w:rsidP="00D0314D">
            <w:pPr>
              <w:suppressAutoHyphens/>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легкая атлетика</w:t>
            </w:r>
          </w:p>
        </w:tc>
        <w:tc>
          <w:tcPr>
            <w:tcW w:w="1111" w:type="dxa"/>
            <w:tcBorders>
              <w:top w:val="single" w:sz="4" w:space="0" w:color="000001"/>
              <w:left w:val="single" w:sz="4" w:space="0" w:color="000001"/>
              <w:bottom w:val="single" w:sz="4" w:space="0" w:color="000001"/>
            </w:tcBorders>
            <w:shd w:val="clear" w:color="auto" w:fill="FFFFFF" w:themeFill="background1"/>
          </w:tcPr>
          <w:p w:rsidR="00EB4D57" w:rsidRPr="00D0314D" w:rsidRDefault="00E06893"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29</w:t>
            </w:r>
          </w:p>
        </w:tc>
        <w:tc>
          <w:tcPr>
            <w:tcW w:w="1380" w:type="dxa"/>
            <w:tcBorders>
              <w:top w:val="single" w:sz="4" w:space="0" w:color="000001"/>
              <w:left w:val="single" w:sz="4" w:space="0" w:color="000001"/>
              <w:bottom w:val="single" w:sz="4" w:space="0" w:color="000001"/>
            </w:tcBorders>
            <w:shd w:val="clear" w:color="auto" w:fill="FFFFFF" w:themeFill="background1"/>
          </w:tcPr>
          <w:p w:rsidR="00EB4D57" w:rsidRPr="00D0314D" w:rsidRDefault="00964491"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31</w:t>
            </w:r>
          </w:p>
        </w:tc>
        <w:tc>
          <w:tcPr>
            <w:tcW w:w="1439" w:type="dxa"/>
            <w:tcBorders>
              <w:top w:val="single" w:sz="4" w:space="0" w:color="000001"/>
              <w:left w:val="single" w:sz="4" w:space="0" w:color="000001"/>
              <w:bottom w:val="single" w:sz="4" w:space="0" w:color="000001"/>
            </w:tcBorders>
            <w:shd w:val="clear" w:color="auto" w:fill="FFFFFF" w:themeFill="background1"/>
          </w:tcPr>
          <w:p w:rsidR="00EB4D57" w:rsidRPr="00D0314D" w:rsidRDefault="007A20F9"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15</w:t>
            </w:r>
          </w:p>
        </w:tc>
        <w:tc>
          <w:tcPr>
            <w:tcW w:w="153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EB4D57" w:rsidRPr="00D0314D" w:rsidRDefault="00EB4D57" w:rsidP="00D0314D">
            <w:pPr>
              <w:suppressAutoHyphens/>
              <w:snapToGrid w:val="0"/>
              <w:spacing w:after="0" w:line="240" w:lineRule="atLeast"/>
              <w:jc w:val="both"/>
              <w:rPr>
                <w:rFonts w:ascii="Times New Roman" w:eastAsia="Times New Roman" w:hAnsi="Times New Roman"/>
                <w:sz w:val="24"/>
                <w:szCs w:val="24"/>
                <w:lang w:eastAsia="zh-CN"/>
              </w:rPr>
            </w:pPr>
          </w:p>
        </w:tc>
      </w:tr>
      <w:tr w:rsidR="00EB4D57" w:rsidRPr="00D0314D" w:rsidTr="00DF08DB">
        <w:trPr>
          <w:cantSplit/>
        </w:trPr>
        <w:tc>
          <w:tcPr>
            <w:tcW w:w="4229" w:type="dxa"/>
            <w:tcBorders>
              <w:top w:val="single" w:sz="4" w:space="0" w:color="000001"/>
              <w:left w:val="single" w:sz="4" w:space="0" w:color="000001"/>
              <w:bottom w:val="single" w:sz="4" w:space="0" w:color="000001"/>
            </w:tcBorders>
            <w:shd w:val="clear" w:color="auto" w:fill="auto"/>
          </w:tcPr>
          <w:p w:rsidR="00EB4D57" w:rsidRDefault="00EB4D57" w:rsidP="00D0314D">
            <w:pPr>
              <w:suppressAutoHyphens/>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бокс</w:t>
            </w:r>
          </w:p>
        </w:tc>
        <w:tc>
          <w:tcPr>
            <w:tcW w:w="1111" w:type="dxa"/>
            <w:tcBorders>
              <w:top w:val="single" w:sz="4" w:space="0" w:color="000001"/>
              <w:left w:val="single" w:sz="4" w:space="0" w:color="000001"/>
              <w:bottom w:val="single" w:sz="4" w:space="0" w:color="000001"/>
            </w:tcBorders>
            <w:shd w:val="clear" w:color="auto" w:fill="FFFFFF" w:themeFill="background1"/>
          </w:tcPr>
          <w:p w:rsidR="00EB4D57" w:rsidRPr="00D0314D" w:rsidRDefault="00EB4D57" w:rsidP="00D0314D">
            <w:pPr>
              <w:suppressAutoHyphens/>
              <w:snapToGrid w:val="0"/>
              <w:spacing w:after="0" w:line="240" w:lineRule="atLeast"/>
              <w:jc w:val="both"/>
              <w:rPr>
                <w:rFonts w:ascii="Times New Roman" w:eastAsia="Times New Roman" w:hAnsi="Times New Roman"/>
                <w:sz w:val="24"/>
                <w:szCs w:val="24"/>
                <w:lang w:eastAsia="zh-CN"/>
              </w:rPr>
            </w:pPr>
          </w:p>
        </w:tc>
        <w:tc>
          <w:tcPr>
            <w:tcW w:w="1380" w:type="dxa"/>
            <w:tcBorders>
              <w:top w:val="single" w:sz="4" w:space="0" w:color="000001"/>
              <w:left w:val="single" w:sz="4" w:space="0" w:color="000001"/>
              <w:bottom w:val="single" w:sz="4" w:space="0" w:color="000001"/>
            </w:tcBorders>
            <w:shd w:val="clear" w:color="auto" w:fill="FFFFFF" w:themeFill="background1"/>
          </w:tcPr>
          <w:p w:rsidR="00EB4D57" w:rsidRPr="00D0314D" w:rsidRDefault="00EB4D57" w:rsidP="00D0314D">
            <w:pPr>
              <w:suppressAutoHyphens/>
              <w:snapToGrid w:val="0"/>
              <w:spacing w:after="0" w:line="240" w:lineRule="atLeast"/>
              <w:jc w:val="both"/>
              <w:rPr>
                <w:rFonts w:ascii="Times New Roman" w:eastAsia="Times New Roman" w:hAnsi="Times New Roman"/>
                <w:sz w:val="24"/>
                <w:szCs w:val="24"/>
                <w:lang w:eastAsia="zh-CN"/>
              </w:rPr>
            </w:pPr>
          </w:p>
        </w:tc>
        <w:tc>
          <w:tcPr>
            <w:tcW w:w="1439" w:type="dxa"/>
            <w:tcBorders>
              <w:top w:val="single" w:sz="4" w:space="0" w:color="000001"/>
              <w:left w:val="single" w:sz="4" w:space="0" w:color="000001"/>
              <w:bottom w:val="single" w:sz="4" w:space="0" w:color="000001"/>
            </w:tcBorders>
            <w:shd w:val="clear" w:color="auto" w:fill="FFFFFF" w:themeFill="background1"/>
          </w:tcPr>
          <w:p w:rsidR="00EB4D57" w:rsidRPr="00D0314D" w:rsidRDefault="007A20F9"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15</w:t>
            </w:r>
          </w:p>
        </w:tc>
        <w:tc>
          <w:tcPr>
            <w:tcW w:w="153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EB4D57" w:rsidRPr="00D0314D" w:rsidRDefault="00EB4D57" w:rsidP="00D0314D">
            <w:pPr>
              <w:suppressAutoHyphens/>
              <w:snapToGrid w:val="0"/>
              <w:spacing w:after="0" w:line="240" w:lineRule="atLeast"/>
              <w:jc w:val="both"/>
              <w:rPr>
                <w:rFonts w:ascii="Times New Roman" w:eastAsia="Times New Roman" w:hAnsi="Times New Roman"/>
                <w:sz w:val="24"/>
                <w:szCs w:val="24"/>
                <w:lang w:eastAsia="zh-CN"/>
              </w:rPr>
            </w:pPr>
          </w:p>
        </w:tc>
      </w:tr>
      <w:tr w:rsidR="00EB4D57" w:rsidRPr="00D0314D" w:rsidTr="00DF08DB">
        <w:trPr>
          <w:cantSplit/>
        </w:trPr>
        <w:tc>
          <w:tcPr>
            <w:tcW w:w="4229" w:type="dxa"/>
            <w:tcBorders>
              <w:top w:val="single" w:sz="4" w:space="0" w:color="000001"/>
              <w:left w:val="single" w:sz="4" w:space="0" w:color="000001"/>
              <w:bottom w:val="single" w:sz="4" w:space="0" w:color="000001"/>
            </w:tcBorders>
            <w:shd w:val="clear" w:color="auto" w:fill="auto"/>
          </w:tcPr>
          <w:p w:rsidR="00EB4D57" w:rsidRDefault="00EB4D57" w:rsidP="00D0314D">
            <w:pPr>
              <w:suppressAutoHyphens/>
              <w:spacing w:after="0" w:line="240" w:lineRule="atLeast"/>
              <w:jc w:val="both"/>
              <w:rPr>
                <w:rFonts w:ascii="Times New Roman" w:eastAsia="Times New Roman" w:hAnsi="Times New Roman"/>
                <w:sz w:val="24"/>
                <w:szCs w:val="24"/>
                <w:lang w:eastAsia="zh-CN"/>
              </w:rPr>
            </w:pPr>
          </w:p>
        </w:tc>
        <w:tc>
          <w:tcPr>
            <w:tcW w:w="1111" w:type="dxa"/>
            <w:tcBorders>
              <w:top w:val="single" w:sz="4" w:space="0" w:color="000001"/>
              <w:left w:val="single" w:sz="4" w:space="0" w:color="000001"/>
              <w:bottom w:val="single" w:sz="4" w:space="0" w:color="000001"/>
            </w:tcBorders>
            <w:shd w:val="clear" w:color="auto" w:fill="FFFFFF" w:themeFill="background1"/>
          </w:tcPr>
          <w:p w:rsidR="00EB4D57" w:rsidRPr="00D0314D" w:rsidRDefault="00EB4D57" w:rsidP="00D0314D">
            <w:pPr>
              <w:suppressAutoHyphens/>
              <w:snapToGrid w:val="0"/>
              <w:spacing w:after="0" w:line="240" w:lineRule="atLeast"/>
              <w:jc w:val="both"/>
              <w:rPr>
                <w:rFonts w:ascii="Times New Roman" w:eastAsia="Times New Roman" w:hAnsi="Times New Roman"/>
                <w:sz w:val="24"/>
                <w:szCs w:val="24"/>
                <w:lang w:eastAsia="zh-CN"/>
              </w:rPr>
            </w:pPr>
          </w:p>
        </w:tc>
        <w:tc>
          <w:tcPr>
            <w:tcW w:w="1380" w:type="dxa"/>
            <w:tcBorders>
              <w:top w:val="single" w:sz="4" w:space="0" w:color="000001"/>
              <w:left w:val="single" w:sz="4" w:space="0" w:color="000001"/>
              <w:bottom w:val="single" w:sz="4" w:space="0" w:color="000001"/>
            </w:tcBorders>
            <w:shd w:val="clear" w:color="auto" w:fill="FFFFFF" w:themeFill="background1"/>
          </w:tcPr>
          <w:p w:rsidR="00EB4D57" w:rsidRPr="00D0314D" w:rsidRDefault="00EB4D57" w:rsidP="00D0314D">
            <w:pPr>
              <w:suppressAutoHyphens/>
              <w:snapToGrid w:val="0"/>
              <w:spacing w:after="0" w:line="240" w:lineRule="atLeast"/>
              <w:jc w:val="both"/>
              <w:rPr>
                <w:rFonts w:ascii="Times New Roman" w:eastAsia="Times New Roman" w:hAnsi="Times New Roman"/>
                <w:sz w:val="24"/>
                <w:szCs w:val="24"/>
                <w:lang w:eastAsia="zh-CN"/>
              </w:rPr>
            </w:pPr>
          </w:p>
        </w:tc>
        <w:tc>
          <w:tcPr>
            <w:tcW w:w="1439" w:type="dxa"/>
            <w:tcBorders>
              <w:top w:val="single" w:sz="4" w:space="0" w:color="000001"/>
              <w:left w:val="single" w:sz="4" w:space="0" w:color="000001"/>
              <w:bottom w:val="single" w:sz="4" w:space="0" w:color="000001"/>
            </w:tcBorders>
            <w:shd w:val="clear" w:color="auto" w:fill="FFFFFF" w:themeFill="background1"/>
          </w:tcPr>
          <w:p w:rsidR="00EB4D57" w:rsidRPr="00D0314D" w:rsidRDefault="00EB4D57" w:rsidP="00D0314D">
            <w:pPr>
              <w:suppressAutoHyphens/>
              <w:snapToGrid w:val="0"/>
              <w:spacing w:after="0" w:line="240" w:lineRule="atLeast"/>
              <w:jc w:val="both"/>
              <w:rPr>
                <w:rFonts w:ascii="Times New Roman" w:eastAsia="Times New Roman" w:hAnsi="Times New Roman"/>
                <w:sz w:val="24"/>
                <w:szCs w:val="24"/>
                <w:lang w:eastAsia="zh-CN"/>
              </w:rPr>
            </w:pPr>
          </w:p>
        </w:tc>
        <w:tc>
          <w:tcPr>
            <w:tcW w:w="153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EB4D57" w:rsidRPr="00D0314D" w:rsidRDefault="00EB4D57" w:rsidP="00D0314D">
            <w:pPr>
              <w:suppressAutoHyphens/>
              <w:snapToGrid w:val="0"/>
              <w:spacing w:after="0" w:line="240" w:lineRule="atLeast"/>
              <w:jc w:val="both"/>
              <w:rPr>
                <w:rFonts w:ascii="Times New Roman" w:eastAsia="Times New Roman" w:hAnsi="Times New Roman"/>
                <w:sz w:val="24"/>
                <w:szCs w:val="24"/>
                <w:lang w:eastAsia="zh-CN"/>
              </w:rPr>
            </w:pPr>
          </w:p>
        </w:tc>
      </w:tr>
      <w:tr w:rsidR="00EB4D57" w:rsidRPr="00D0314D" w:rsidTr="00DF08DB">
        <w:trPr>
          <w:cantSplit/>
        </w:trPr>
        <w:tc>
          <w:tcPr>
            <w:tcW w:w="4229" w:type="dxa"/>
            <w:tcBorders>
              <w:top w:val="single" w:sz="4" w:space="0" w:color="000001"/>
              <w:left w:val="single" w:sz="4" w:space="0" w:color="000001"/>
              <w:bottom w:val="single" w:sz="4" w:space="0" w:color="000001"/>
            </w:tcBorders>
            <w:shd w:val="clear" w:color="auto" w:fill="auto"/>
          </w:tcPr>
          <w:p w:rsidR="00EB4D57" w:rsidRDefault="00EB4D57" w:rsidP="00D0314D">
            <w:pPr>
              <w:suppressAutoHyphens/>
              <w:spacing w:after="0" w:line="240" w:lineRule="atLeast"/>
              <w:jc w:val="both"/>
              <w:rPr>
                <w:rFonts w:ascii="Times New Roman" w:eastAsia="Times New Roman" w:hAnsi="Times New Roman"/>
                <w:sz w:val="24"/>
                <w:szCs w:val="24"/>
                <w:lang w:eastAsia="zh-CN"/>
              </w:rPr>
            </w:pPr>
          </w:p>
        </w:tc>
        <w:tc>
          <w:tcPr>
            <w:tcW w:w="1111" w:type="dxa"/>
            <w:tcBorders>
              <w:top w:val="single" w:sz="4" w:space="0" w:color="000001"/>
              <w:left w:val="single" w:sz="4" w:space="0" w:color="000001"/>
              <w:bottom w:val="single" w:sz="4" w:space="0" w:color="000001"/>
            </w:tcBorders>
            <w:shd w:val="clear" w:color="auto" w:fill="FFFFFF" w:themeFill="background1"/>
          </w:tcPr>
          <w:p w:rsidR="00EB4D57" w:rsidRPr="00D0314D" w:rsidRDefault="00EB4D57" w:rsidP="00D0314D">
            <w:pPr>
              <w:suppressAutoHyphens/>
              <w:snapToGrid w:val="0"/>
              <w:spacing w:after="0" w:line="240" w:lineRule="atLeast"/>
              <w:jc w:val="both"/>
              <w:rPr>
                <w:rFonts w:ascii="Times New Roman" w:eastAsia="Times New Roman" w:hAnsi="Times New Roman"/>
                <w:sz w:val="24"/>
                <w:szCs w:val="24"/>
                <w:lang w:eastAsia="zh-CN"/>
              </w:rPr>
            </w:pPr>
          </w:p>
        </w:tc>
        <w:tc>
          <w:tcPr>
            <w:tcW w:w="1380" w:type="dxa"/>
            <w:tcBorders>
              <w:top w:val="single" w:sz="4" w:space="0" w:color="000001"/>
              <w:left w:val="single" w:sz="4" w:space="0" w:color="000001"/>
              <w:bottom w:val="single" w:sz="4" w:space="0" w:color="000001"/>
            </w:tcBorders>
            <w:shd w:val="clear" w:color="auto" w:fill="FFFFFF" w:themeFill="background1"/>
          </w:tcPr>
          <w:p w:rsidR="00EB4D57" w:rsidRPr="00D0314D" w:rsidRDefault="00EB4D57" w:rsidP="00D0314D">
            <w:pPr>
              <w:suppressAutoHyphens/>
              <w:snapToGrid w:val="0"/>
              <w:spacing w:after="0" w:line="240" w:lineRule="atLeast"/>
              <w:jc w:val="both"/>
              <w:rPr>
                <w:rFonts w:ascii="Times New Roman" w:eastAsia="Times New Roman" w:hAnsi="Times New Roman"/>
                <w:sz w:val="24"/>
                <w:szCs w:val="24"/>
                <w:lang w:eastAsia="zh-CN"/>
              </w:rPr>
            </w:pPr>
          </w:p>
        </w:tc>
        <w:tc>
          <w:tcPr>
            <w:tcW w:w="1439" w:type="dxa"/>
            <w:tcBorders>
              <w:top w:val="single" w:sz="4" w:space="0" w:color="000001"/>
              <w:left w:val="single" w:sz="4" w:space="0" w:color="000001"/>
              <w:bottom w:val="single" w:sz="4" w:space="0" w:color="000001"/>
            </w:tcBorders>
            <w:shd w:val="clear" w:color="auto" w:fill="FFFFFF" w:themeFill="background1"/>
          </w:tcPr>
          <w:p w:rsidR="00EB4D57" w:rsidRPr="00D0314D" w:rsidRDefault="00EB4D57" w:rsidP="00D0314D">
            <w:pPr>
              <w:suppressAutoHyphens/>
              <w:snapToGrid w:val="0"/>
              <w:spacing w:after="0" w:line="240" w:lineRule="atLeast"/>
              <w:jc w:val="both"/>
              <w:rPr>
                <w:rFonts w:ascii="Times New Roman" w:eastAsia="Times New Roman" w:hAnsi="Times New Roman"/>
                <w:sz w:val="24"/>
                <w:szCs w:val="24"/>
                <w:lang w:eastAsia="zh-CN"/>
              </w:rPr>
            </w:pPr>
          </w:p>
        </w:tc>
        <w:tc>
          <w:tcPr>
            <w:tcW w:w="153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EB4D57" w:rsidRPr="00D0314D" w:rsidRDefault="00EB4D57" w:rsidP="00D0314D">
            <w:pPr>
              <w:suppressAutoHyphens/>
              <w:snapToGrid w:val="0"/>
              <w:spacing w:after="0" w:line="240" w:lineRule="atLeast"/>
              <w:jc w:val="both"/>
              <w:rPr>
                <w:rFonts w:ascii="Times New Roman" w:eastAsia="Times New Roman" w:hAnsi="Times New Roman"/>
                <w:sz w:val="24"/>
                <w:szCs w:val="24"/>
                <w:lang w:eastAsia="zh-CN"/>
              </w:rPr>
            </w:pPr>
          </w:p>
        </w:tc>
      </w:tr>
      <w:tr w:rsidR="00EB4D57" w:rsidRPr="00D0314D" w:rsidTr="00DF08DB">
        <w:trPr>
          <w:cantSplit/>
        </w:trPr>
        <w:tc>
          <w:tcPr>
            <w:tcW w:w="4229" w:type="dxa"/>
            <w:tcBorders>
              <w:top w:val="single" w:sz="4" w:space="0" w:color="000001"/>
              <w:left w:val="single" w:sz="4" w:space="0" w:color="000001"/>
              <w:bottom w:val="single" w:sz="4" w:space="0" w:color="000001"/>
            </w:tcBorders>
            <w:shd w:val="clear" w:color="auto" w:fill="auto"/>
          </w:tcPr>
          <w:p w:rsidR="00EB4D57" w:rsidRDefault="00EB4D57" w:rsidP="00D0314D">
            <w:pPr>
              <w:suppressAutoHyphens/>
              <w:spacing w:after="0" w:line="240" w:lineRule="atLeast"/>
              <w:jc w:val="both"/>
              <w:rPr>
                <w:rFonts w:ascii="Times New Roman" w:eastAsia="Times New Roman" w:hAnsi="Times New Roman"/>
                <w:sz w:val="24"/>
                <w:szCs w:val="24"/>
                <w:lang w:eastAsia="zh-CN"/>
              </w:rPr>
            </w:pPr>
          </w:p>
        </w:tc>
        <w:tc>
          <w:tcPr>
            <w:tcW w:w="1111" w:type="dxa"/>
            <w:tcBorders>
              <w:top w:val="single" w:sz="4" w:space="0" w:color="000001"/>
              <w:left w:val="single" w:sz="4" w:space="0" w:color="000001"/>
              <w:bottom w:val="single" w:sz="4" w:space="0" w:color="000001"/>
            </w:tcBorders>
            <w:shd w:val="clear" w:color="auto" w:fill="FFFFFF" w:themeFill="background1"/>
          </w:tcPr>
          <w:p w:rsidR="00EB4D57" w:rsidRPr="00D0314D" w:rsidRDefault="00EB4D57" w:rsidP="00D0314D">
            <w:pPr>
              <w:suppressAutoHyphens/>
              <w:snapToGrid w:val="0"/>
              <w:spacing w:after="0" w:line="240" w:lineRule="atLeast"/>
              <w:jc w:val="both"/>
              <w:rPr>
                <w:rFonts w:ascii="Times New Roman" w:eastAsia="Times New Roman" w:hAnsi="Times New Roman"/>
                <w:sz w:val="24"/>
                <w:szCs w:val="24"/>
                <w:lang w:eastAsia="zh-CN"/>
              </w:rPr>
            </w:pPr>
          </w:p>
        </w:tc>
        <w:tc>
          <w:tcPr>
            <w:tcW w:w="1380" w:type="dxa"/>
            <w:tcBorders>
              <w:top w:val="single" w:sz="4" w:space="0" w:color="000001"/>
              <w:left w:val="single" w:sz="4" w:space="0" w:color="000001"/>
              <w:bottom w:val="single" w:sz="4" w:space="0" w:color="000001"/>
            </w:tcBorders>
            <w:shd w:val="clear" w:color="auto" w:fill="FFFFFF" w:themeFill="background1"/>
          </w:tcPr>
          <w:p w:rsidR="00EB4D57" w:rsidRPr="00D0314D" w:rsidRDefault="00EB4D57" w:rsidP="00D0314D">
            <w:pPr>
              <w:suppressAutoHyphens/>
              <w:snapToGrid w:val="0"/>
              <w:spacing w:after="0" w:line="240" w:lineRule="atLeast"/>
              <w:jc w:val="both"/>
              <w:rPr>
                <w:rFonts w:ascii="Times New Roman" w:eastAsia="Times New Roman" w:hAnsi="Times New Roman"/>
                <w:sz w:val="24"/>
                <w:szCs w:val="24"/>
                <w:lang w:eastAsia="zh-CN"/>
              </w:rPr>
            </w:pPr>
          </w:p>
        </w:tc>
        <w:tc>
          <w:tcPr>
            <w:tcW w:w="1439" w:type="dxa"/>
            <w:tcBorders>
              <w:top w:val="single" w:sz="4" w:space="0" w:color="000001"/>
              <w:left w:val="single" w:sz="4" w:space="0" w:color="000001"/>
              <w:bottom w:val="single" w:sz="4" w:space="0" w:color="000001"/>
            </w:tcBorders>
            <w:shd w:val="clear" w:color="auto" w:fill="FFFFFF" w:themeFill="background1"/>
          </w:tcPr>
          <w:p w:rsidR="00EB4D57" w:rsidRPr="00D0314D" w:rsidRDefault="00EB4D57" w:rsidP="00D0314D">
            <w:pPr>
              <w:suppressAutoHyphens/>
              <w:snapToGrid w:val="0"/>
              <w:spacing w:after="0" w:line="240" w:lineRule="atLeast"/>
              <w:jc w:val="both"/>
              <w:rPr>
                <w:rFonts w:ascii="Times New Roman" w:eastAsia="Times New Roman" w:hAnsi="Times New Roman"/>
                <w:sz w:val="24"/>
                <w:szCs w:val="24"/>
                <w:lang w:eastAsia="zh-CN"/>
              </w:rPr>
            </w:pPr>
          </w:p>
        </w:tc>
        <w:tc>
          <w:tcPr>
            <w:tcW w:w="153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EB4D57" w:rsidRPr="00D0314D" w:rsidRDefault="00EB4D57"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rsidTr="00DF08DB">
        <w:trPr>
          <w:cantSplit/>
        </w:trPr>
        <w:tc>
          <w:tcPr>
            <w:tcW w:w="4229"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u w:val="single"/>
                <w:lang w:eastAsia="zh-CN"/>
              </w:rPr>
              <w:lastRenderedPageBreak/>
              <w:t>Численность занимающихся по олимпийским (</w:t>
            </w:r>
            <w:proofErr w:type="spellStart"/>
            <w:r w:rsidRPr="00D0314D">
              <w:rPr>
                <w:rFonts w:ascii="Times New Roman" w:eastAsia="Times New Roman" w:hAnsi="Times New Roman"/>
                <w:sz w:val="24"/>
                <w:szCs w:val="24"/>
                <w:u w:val="single"/>
                <w:lang w:eastAsia="zh-CN"/>
              </w:rPr>
              <w:t>паралимпийским</w:t>
            </w:r>
            <w:proofErr w:type="spellEnd"/>
            <w:r w:rsidRPr="00D0314D">
              <w:rPr>
                <w:rFonts w:ascii="Times New Roman" w:eastAsia="Times New Roman" w:hAnsi="Times New Roman"/>
                <w:sz w:val="24"/>
                <w:szCs w:val="24"/>
                <w:u w:val="single"/>
                <w:lang w:eastAsia="zh-CN"/>
              </w:rPr>
              <w:t xml:space="preserve">, </w:t>
            </w:r>
            <w:proofErr w:type="spellStart"/>
            <w:r w:rsidRPr="00D0314D">
              <w:rPr>
                <w:rFonts w:ascii="Times New Roman" w:eastAsia="Times New Roman" w:hAnsi="Times New Roman"/>
                <w:sz w:val="24"/>
                <w:szCs w:val="24"/>
                <w:u w:val="single"/>
                <w:lang w:eastAsia="zh-CN"/>
              </w:rPr>
              <w:t>сурдлимпийским</w:t>
            </w:r>
            <w:proofErr w:type="spellEnd"/>
            <w:r w:rsidRPr="00D0314D">
              <w:rPr>
                <w:rFonts w:ascii="Times New Roman" w:eastAsia="Times New Roman" w:hAnsi="Times New Roman"/>
                <w:sz w:val="24"/>
                <w:szCs w:val="24"/>
                <w:u w:val="single"/>
                <w:lang w:eastAsia="zh-CN"/>
              </w:rPr>
              <w:t xml:space="preserve">)  видам спорта, не являющиеся </w:t>
            </w:r>
            <w:r w:rsidRPr="00D0314D">
              <w:rPr>
                <w:rFonts w:ascii="Times New Roman" w:eastAsia="Times New Roman" w:hAnsi="Times New Roman"/>
                <w:sz w:val="24"/>
                <w:szCs w:val="24"/>
                <w:lang w:eastAsia="zh-CN"/>
              </w:rPr>
              <w:t>базовыми</w:t>
            </w:r>
            <w:proofErr w:type="gramStart"/>
            <w:r w:rsidRPr="00D0314D">
              <w:rPr>
                <w:rFonts w:ascii="Times New Roman" w:eastAsia="Times New Roman" w:hAnsi="Times New Roman"/>
                <w:sz w:val="24"/>
                <w:szCs w:val="24"/>
                <w:lang w:eastAsia="zh-CN"/>
              </w:rPr>
              <w:t xml:space="preserve">                  В</w:t>
            </w:r>
            <w:proofErr w:type="gramEnd"/>
            <w:r w:rsidRPr="00D0314D">
              <w:rPr>
                <w:rFonts w:ascii="Times New Roman" w:eastAsia="Times New Roman" w:hAnsi="Times New Roman"/>
                <w:sz w:val="24"/>
                <w:szCs w:val="24"/>
                <w:lang w:eastAsia="zh-CN"/>
              </w:rPr>
              <w:t>сего:</w:t>
            </w:r>
          </w:p>
        </w:tc>
        <w:tc>
          <w:tcPr>
            <w:tcW w:w="1111" w:type="dxa"/>
            <w:tcBorders>
              <w:top w:val="single" w:sz="4" w:space="0" w:color="000001"/>
              <w:left w:val="single" w:sz="4" w:space="0" w:color="000001"/>
              <w:bottom w:val="single" w:sz="4" w:space="0" w:color="000001"/>
            </w:tcBorders>
            <w:shd w:val="clear" w:color="auto" w:fill="FFFFFF" w:themeFill="background1"/>
          </w:tcPr>
          <w:p w:rsidR="004A7E0A" w:rsidRDefault="004A7E0A" w:rsidP="00D0314D">
            <w:pPr>
              <w:suppressAutoHyphens/>
              <w:snapToGrid w:val="0"/>
              <w:spacing w:after="0" w:line="240" w:lineRule="atLeast"/>
              <w:jc w:val="both"/>
              <w:rPr>
                <w:rFonts w:ascii="Times New Roman" w:eastAsia="Times New Roman" w:hAnsi="Times New Roman"/>
                <w:sz w:val="24"/>
                <w:szCs w:val="24"/>
                <w:u w:val="single"/>
                <w:lang w:eastAsia="zh-CN"/>
              </w:rPr>
            </w:pPr>
          </w:p>
          <w:p w:rsidR="00E06893" w:rsidRDefault="00E06893" w:rsidP="00D0314D">
            <w:pPr>
              <w:suppressAutoHyphens/>
              <w:snapToGrid w:val="0"/>
              <w:spacing w:after="0" w:line="240" w:lineRule="atLeast"/>
              <w:jc w:val="both"/>
              <w:rPr>
                <w:rFonts w:ascii="Times New Roman" w:eastAsia="Times New Roman" w:hAnsi="Times New Roman"/>
                <w:sz w:val="24"/>
                <w:szCs w:val="24"/>
                <w:u w:val="single"/>
                <w:lang w:eastAsia="zh-CN"/>
              </w:rPr>
            </w:pPr>
          </w:p>
          <w:p w:rsidR="00E06893" w:rsidRDefault="00E06893" w:rsidP="00D0314D">
            <w:pPr>
              <w:suppressAutoHyphens/>
              <w:snapToGrid w:val="0"/>
              <w:spacing w:after="0" w:line="240" w:lineRule="atLeast"/>
              <w:jc w:val="both"/>
              <w:rPr>
                <w:rFonts w:ascii="Times New Roman" w:eastAsia="Times New Roman" w:hAnsi="Times New Roman"/>
                <w:sz w:val="24"/>
                <w:szCs w:val="24"/>
                <w:u w:val="single"/>
                <w:lang w:eastAsia="zh-CN"/>
              </w:rPr>
            </w:pPr>
          </w:p>
          <w:p w:rsidR="00E06893" w:rsidRDefault="00E06893" w:rsidP="00D0314D">
            <w:pPr>
              <w:suppressAutoHyphens/>
              <w:snapToGrid w:val="0"/>
              <w:spacing w:after="0" w:line="240" w:lineRule="atLeast"/>
              <w:jc w:val="both"/>
              <w:rPr>
                <w:rFonts w:ascii="Times New Roman" w:eastAsia="Times New Roman" w:hAnsi="Times New Roman"/>
                <w:sz w:val="24"/>
                <w:szCs w:val="24"/>
                <w:u w:val="single"/>
                <w:lang w:eastAsia="zh-CN"/>
              </w:rPr>
            </w:pPr>
          </w:p>
          <w:p w:rsidR="00E06893" w:rsidRPr="00E06893" w:rsidRDefault="00E06893" w:rsidP="00D0314D">
            <w:pPr>
              <w:suppressAutoHyphens/>
              <w:snapToGrid w:val="0"/>
              <w:spacing w:after="0" w:line="240" w:lineRule="atLeast"/>
              <w:jc w:val="both"/>
              <w:rPr>
                <w:rFonts w:ascii="Times New Roman" w:eastAsia="Times New Roman" w:hAnsi="Times New Roman"/>
                <w:b/>
                <w:sz w:val="24"/>
                <w:szCs w:val="24"/>
                <w:lang w:eastAsia="zh-CN"/>
              </w:rPr>
            </w:pPr>
            <w:r w:rsidRPr="00E06893">
              <w:rPr>
                <w:rFonts w:ascii="Times New Roman" w:eastAsia="Times New Roman" w:hAnsi="Times New Roman"/>
                <w:b/>
                <w:sz w:val="24"/>
                <w:szCs w:val="24"/>
                <w:lang w:eastAsia="zh-CN"/>
              </w:rPr>
              <w:t>392</w:t>
            </w:r>
          </w:p>
        </w:tc>
        <w:tc>
          <w:tcPr>
            <w:tcW w:w="1380" w:type="dxa"/>
            <w:tcBorders>
              <w:top w:val="single" w:sz="4" w:space="0" w:color="000001"/>
              <w:left w:val="single" w:sz="4" w:space="0" w:color="000001"/>
              <w:bottom w:val="single" w:sz="4" w:space="0" w:color="000001"/>
            </w:tcBorders>
            <w:shd w:val="clear" w:color="auto" w:fill="FFFFFF" w:themeFill="background1"/>
          </w:tcPr>
          <w:p w:rsidR="004A7E0A" w:rsidRDefault="004A7E0A" w:rsidP="00D0314D">
            <w:pPr>
              <w:suppressAutoHyphens/>
              <w:snapToGrid w:val="0"/>
              <w:spacing w:after="0" w:line="240" w:lineRule="atLeast"/>
              <w:jc w:val="both"/>
              <w:rPr>
                <w:rFonts w:ascii="Times New Roman" w:eastAsia="Times New Roman" w:hAnsi="Times New Roman"/>
                <w:sz w:val="24"/>
                <w:szCs w:val="24"/>
                <w:lang w:eastAsia="zh-CN"/>
              </w:rPr>
            </w:pPr>
          </w:p>
          <w:p w:rsidR="00964491" w:rsidRDefault="00964491" w:rsidP="00D0314D">
            <w:pPr>
              <w:suppressAutoHyphens/>
              <w:snapToGrid w:val="0"/>
              <w:spacing w:after="0" w:line="240" w:lineRule="atLeast"/>
              <w:jc w:val="both"/>
              <w:rPr>
                <w:rFonts w:ascii="Times New Roman" w:eastAsia="Times New Roman" w:hAnsi="Times New Roman"/>
                <w:sz w:val="24"/>
                <w:szCs w:val="24"/>
                <w:lang w:eastAsia="zh-CN"/>
              </w:rPr>
            </w:pPr>
          </w:p>
          <w:p w:rsidR="00964491" w:rsidRDefault="00964491" w:rsidP="00D0314D">
            <w:pPr>
              <w:suppressAutoHyphens/>
              <w:snapToGrid w:val="0"/>
              <w:spacing w:after="0" w:line="240" w:lineRule="atLeast"/>
              <w:jc w:val="both"/>
              <w:rPr>
                <w:rFonts w:ascii="Times New Roman" w:eastAsia="Times New Roman" w:hAnsi="Times New Roman"/>
                <w:sz w:val="24"/>
                <w:szCs w:val="24"/>
                <w:lang w:eastAsia="zh-CN"/>
              </w:rPr>
            </w:pPr>
          </w:p>
          <w:p w:rsidR="00964491" w:rsidRDefault="00964491" w:rsidP="00D0314D">
            <w:pPr>
              <w:suppressAutoHyphens/>
              <w:snapToGrid w:val="0"/>
              <w:spacing w:after="0" w:line="240" w:lineRule="atLeast"/>
              <w:jc w:val="both"/>
              <w:rPr>
                <w:rFonts w:ascii="Times New Roman" w:eastAsia="Times New Roman" w:hAnsi="Times New Roman"/>
                <w:sz w:val="24"/>
                <w:szCs w:val="24"/>
                <w:lang w:eastAsia="zh-CN"/>
              </w:rPr>
            </w:pPr>
          </w:p>
          <w:p w:rsidR="00964491" w:rsidRPr="00964491" w:rsidRDefault="00964491" w:rsidP="00D0314D">
            <w:pPr>
              <w:suppressAutoHyphens/>
              <w:snapToGrid w:val="0"/>
              <w:spacing w:after="0" w:line="240" w:lineRule="atLeast"/>
              <w:jc w:val="both"/>
              <w:rPr>
                <w:rFonts w:ascii="Times New Roman" w:eastAsia="Times New Roman" w:hAnsi="Times New Roman"/>
                <w:b/>
                <w:sz w:val="24"/>
                <w:szCs w:val="24"/>
                <w:lang w:eastAsia="zh-CN"/>
              </w:rPr>
            </w:pPr>
            <w:r w:rsidRPr="00964491">
              <w:rPr>
                <w:rFonts w:ascii="Times New Roman" w:eastAsia="Times New Roman" w:hAnsi="Times New Roman"/>
                <w:b/>
                <w:sz w:val="24"/>
                <w:szCs w:val="24"/>
                <w:lang w:eastAsia="zh-CN"/>
              </w:rPr>
              <w:t>352</w:t>
            </w:r>
          </w:p>
        </w:tc>
        <w:tc>
          <w:tcPr>
            <w:tcW w:w="1439" w:type="dxa"/>
            <w:tcBorders>
              <w:top w:val="single" w:sz="4" w:space="0" w:color="000001"/>
              <w:left w:val="single" w:sz="4" w:space="0" w:color="000001"/>
              <w:bottom w:val="single" w:sz="4" w:space="0" w:color="000001"/>
            </w:tcBorders>
            <w:shd w:val="clear" w:color="auto" w:fill="FFFFFF" w:themeFill="background1"/>
          </w:tcPr>
          <w:p w:rsidR="004A7E0A" w:rsidRDefault="004A7E0A" w:rsidP="00D0314D">
            <w:pPr>
              <w:suppressAutoHyphens/>
              <w:snapToGrid w:val="0"/>
              <w:spacing w:after="0" w:line="240" w:lineRule="atLeast"/>
              <w:jc w:val="both"/>
              <w:rPr>
                <w:rFonts w:ascii="Times New Roman" w:eastAsia="Times New Roman" w:hAnsi="Times New Roman"/>
                <w:sz w:val="24"/>
                <w:szCs w:val="24"/>
                <w:lang w:eastAsia="zh-CN"/>
              </w:rPr>
            </w:pPr>
          </w:p>
          <w:p w:rsidR="007A20F9" w:rsidRDefault="007A20F9" w:rsidP="00D0314D">
            <w:pPr>
              <w:suppressAutoHyphens/>
              <w:snapToGrid w:val="0"/>
              <w:spacing w:after="0" w:line="240" w:lineRule="atLeast"/>
              <w:jc w:val="both"/>
              <w:rPr>
                <w:rFonts w:ascii="Times New Roman" w:eastAsia="Times New Roman" w:hAnsi="Times New Roman"/>
                <w:sz w:val="24"/>
                <w:szCs w:val="24"/>
                <w:lang w:eastAsia="zh-CN"/>
              </w:rPr>
            </w:pPr>
          </w:p>
          <w:p w:rsidR="007A20F9" w:rsidRDefault="007A20F9" w:rsidP="00D0314D">
            <w:pPr>
              <w:suppressAutoHyphens/>
              <w:snapToGrid w:val="0"/>
              <w:spacing w:after="0" w:line="240" w:lineRule="atLeast"/>
              <w:jc w:val="both"/>
              <w:rPr>
                <w:rFonts w:ascii="Times New Roman" w:eastAsia="Times New Roman" w:hAnsi="Times New Roman"/>
                <w:sz w:val="24"/>
                <w:szCs w:val="24"/>
                <w:lang w:eastAsia="zh-CN"/>
              </w:rPr>
            </w:pPr>
          </w:p>
          <w:p w:rsidR="007A20F9" w:rsidRDefault="007A20F9" w:rsidP="00D0314D">
            <w:pPr>
              <w:suppressAutoHyphens/>
              <w:snapToGrid w:val="0"/>
              <w:spacing w:after="0" w:line="240" w:lineRule="atLeast"/>
              <w:jc w:val="both"/>
              <w:rPr>
                <w:rFonts w:ascii="Times New Roman" w:eastAsia="Times New Roman" w:hAnsi="Times New Roman"/>
                <w:sz w:val="24"/>
                <w:szCs w:val="24"/>
                <w:lang w:eastAsia="zh-CN"/>
              </w:rPr>
            </w:pPr>
          </w:p>
          <w:p w:rsidR="007A20F9" w:rsidRPr="007A20F9" w:rsidRDefault="007A20F9" w:rsidP="00D0314D">
            <w:pPr>
              <w:suppressAutoHyphens/>
              <w:snapToGrid w:val="0"/>
              <w:spacing w:after="0" w:line="240" w:lineRule="atLeast"/>
              <w:jc w:val="both"/>
              <w:rPr>
                <w:rFonts w:ascii="Times New Roman" w:eastAsia="Times New Roman" w:hAnsi="Times New Roman"/>
                <w:b/>
                <w:sz w:val="24"/>
                <w:szCs w:val="24"/>
                <w:lang w:eastAsia="zh-CN"/>
              </w:rPr>
            </w:pPr>
            <w:r w:rsidRPr="007A20F9">
              <w:rPr>
                <w:rFonts w:ascii="Times New Roman" w:eastAsia="Times New Roman" w:hAnsi="Times New Roman"/>
                <w:b/>
                <w:sz w:val="24"/>
                <w:szCs w:val="24"/>
                <w:lang w:eastAsia="zh-CN"/>
              </w:rPr>
              <w:t>519</w:t>
            </w:r>
          </w:p>
        </w:tc>
        <w:tc>
          <w:tcPr>
            <w:tcW w:w="153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rsidTr="00DF08DB">
        <w:trPr>
          <w:cantSplit/>
        </w:trPr>
        <w:tc>
          <w:tcPr>
            <w:tcW w:w="4229"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вид спорта</w:t>
            </w:r>
          </w:p>
        </w:tc>
        <w:tc>
          <w:tcPr>
            <w:tcW w:w="1111" w:type="dxa"/>
            <w:tcBorders>
              <w:top w:val="single" w:sz="4" w:space="0" w:color="000001"/>
              <w:left w:val="single" w:sz="4" w:space="0" w:color="000001"/>
              <w:bottom w:val="single" w:sz="4" w:space="0" w:color="000001"/>
            </w:tcBorders>
            <w:shd w:val="clear" w:color="auto" w:fill="FFFFFF" w:themeFill="background1"/>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380" w:type="dxa"/>
            <w:tcBorders>
              <w:top w:val="single" w:sz="4" w:space="0" w:color="000001"/>
              <w:left w:val="single" w:sz="4" w:space="0" w:color="000001"/>
              <w:bottom w:val="single" w:sz="4" w:space="0" w:color="000001"/>
            </w:tcBorders>
            <w:shd w:val="clear" w:color="auto" w:fill="FFFFFF" w:themeFill="background1"/>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439" w:type="dxa"/>
            <w:tcBorders>
              <w:top w:val="single" w:sz="4" w:space="0" w:color="000001"/>
              <w:left w:val="single" w:sz="4" w:space="0" w:color="000001"/>
              <w:bottom w:val="single" w:sz="4" w:space="0" w:color="000001"/>
            </w:tcBorders>
            <w:shd w:val="clear" w:color="auto" w:fill="FFFFFF" w:themeFill="background1"/>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53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rsidTr="00DF08DB">
        <w:trPr>
          <w:cantSplit/>
        </w:trPr>
        <w:tc>
          <w:tcPr>
            <w:tcW w:w="4229" w:type="dxa"/>
            <w:tcBorders>
              <w:top w:val="single" w:sz="4" w:space="0" w:color="000001"/>
              <w:left w:val="single" w:sz="4" w:space="0" w:color="000001"/>
              <w:bottom w:val="single" w:sz="4" w:space="0" w:color="000001"/>
            </w:tcBorders>
            <w:shd w:val="clear" w:color="auto" w:fill="auto"/>
          </w:tcPr>
          <w:p w:rsidR="004A7E0A" w:rsidRPr="00D0314D" w:rsidRDefault="00EB4D57" w:rsidP="00D0314D">
            <w:pPr>
              <w:suppressAutoHyphens/>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баскетбол</w:t>
            </w:r>
          </w:p>
        </w:tc>
        <w:tc>
          <w:tcPr>
            <w:tcW w:w="1111" w:type="dxa"/>
            <w:tcBorders>
              <w:top w:val="single" w:sz="4" w:space="0" w:color="000001"/>
              <w:left w:val="single" w:sz="4" w:space="0" w:color="000001"/>
              <w:bottom w:val="single" w:sz="4" w:space="0" w:color="000001"/>
            </w:tcBorders>
            <w:shd w:val="clear" w:color="auto" w:fill="FFFFFF" w:themeFill="background1"/>
          </w:tcPr>
          <w:p w:rsidR="004A7E0A" w:rsidRPr="00D0314D" w:rsidRDefault="00E06893"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106</w:t>
            </w:r>
          </w:p>
        </w:tc>
        <w:tc>
          <w:tcPr>
            <w:tcW w:w="1380" w:type="dxa"/>
            <w:tcBorders>
              <w:top w:val="single" w:sz="4" w:space="0" w:color="000001"/>
              <w:left w:val="single" w:sz="4" w:space="0" w:color="000001"/>
              <w:bottom w:val="single" w:sz="4" w:space="0" w:color="000001"/>
            </w:tcBorders>
            <w:shd w:val="clear" w:color="auto" w:fill="FFFFFF" w:themeFill="background1"/>
          </w:tcPr>
          <w:p w:rsidR="004A7E0A" w:rsidRPr="00D0314D" w:rsidRDefault="00964491"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76</w:t>
            </w:r>
          </w:p>
        </w:tc>
        <w:tc>
          <w:tcPr>
            <w:tcW w:w="1439" w:type="dxa"/>
            <w:tcBorders>
              <w:top w:val="single" w:sz="4" w:space="0" w:color="000001"/>
              <w:left w:val="single" w:sz="4" w:space="0" w:color="000001"/>
              <w:bottom w:val="single" w:sz="4" w:space="0" w:color="000001"/>
            </w:tcBorders>
            <w:shd w:val="clear" w:color="auto" w:fill="FFFFFF" w:themeFill="background1"/>
          </w:tcPr>
          <w:p w:rsidR="004A7E0A" w:rsidRPr="00D0314D" w:rsidRDefault="007A20F9"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96</w:t>
            </w:r>
          </w:p>
        </w:tc>
        <w:tc>
          <w:tcPr>
            <w:tcW w:w="153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EB4D57" w:rsidRPr="00D0314D" w:rsidTr="00DF08DB">
        <w:trPr>
          <w:cantSplit/>
        </w:trPr>
        <w:tc>
          <w:tcPr>
            <w:tcW w:w="4229" w:type="dxa"/>
            <w:tcBorders>
              <w:top w:val="single" w:sz="4" w:space="0" w:color="000001"/>
              <w:left w:val="single" w:sz="4" w:space="0" w:color="000001"/>
              <w:bottom w:val="single" w:sz="4" w:space="0" w:color="000001"/>
            </w:tcBorders>
            <w:shd w:val="clear" w:color="auto" w:fill="auto"/>
          </w:tcPr>
          <w:p w:rsidR="00EB4D57" w:rsidRDefault="00EB4D57" w:rsidP="00D0314D">
            <w:pPr>
              <w:suppressAutoHyphens/>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футбол</w:t>
            </w:r>
          </w:p>
        </w:tc>
        <w:tc>
          <w:tcPr>
            <w:tcW w:w="1111" w:type="dxa"/>
            <w:tcBorders>
              <w:top w:val="single" w:sz="4" w:space="0" w:color="000001"/>
              <w:left w:val="single" w:sz="4" w:space="0" w:color="000001"/>
              <w:bottom w:val="single" w:sz="4" w:space="0" w:color="000001"/>
            </w:tcBorders>
            <w:shd w:val="clear" w:color="auto" w:fill="FFFFFF" w:themeFill="background1"/>
          </w:tcPr>
          <w:p w:rsidR="00EB4D57" w:rsidRPr="00D0314D" w:rsidRDefault="00E06893"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232</w:t>
            </w:r>
          </w:p>
        </w:tc>
        <w:tc>
          <w:tcPr>
            <w:tcW w:w="1380" w:type="dxa"/>
            <w:tcBorders>
              <w:top w:val="single" w:sz="4" w:space="0" w:color="000001"/>
              <w:left w:val="single" w:sz="4" w:space="0" w:color="000001"/>
              <w:bottom w:val="single" w:sz="4" w:space="0" w:color="000001"/>
            </w:tcBorders>
            <w:shd w:val="clear" w:color="auto" w:fill="FFFFFF" w:themeFill="background1"/>
          </w:tcPr>
          <w:p w:rsidR="00EB4D57" w:rsidRPr="00D0314D" w:rsidRDefault="00964491"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276</w:t>
            </w:r>
          </w:p>
        </w:tc>
        <w:tc>
          <w:tcPr>
            <w:tcW w:w="1439" w:type="dxa"/>
            <w:tcBorders>
              <w:top w:val="single" w:sz="4" w:space="0" w:color="000001"/>
              <w:left w:val="single" w:sz="4" w:space="0" w:color="000001"/>
              <w:bottom w:val="single" w:sz="4" w:space="0" w:color="000001"/>
            </w:tcBorders>
            <w:shd w:val="clear" w:color="auto" w:fill="FFFFFF" w:themeFill="background1"/>
          </w:tcPr>
          <w:p w:rsidR="00EB4D57" w:rsidRPr="00D0314D" w:rsidRDefault="007A20F9"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215</w:t>
            </w:r>
          </w:p>
        </w:tc>
        <w:tc>
          <w:tcPr>
            <w:tcW w:w="153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EB4D57" w:rsidRPr="00D0314D" w:rsidRDefault="00EB4D57" w:rsidP="00D0314D">
            <w:pPr>
              <w:suppressAutoHyphens/>
              <w:snapToGrid w:val="0"/>
              <w:spacing w:after="0" w:line="240" w:lineRule="atLeast"/>
              <w:jc w:val="both"/>
              <w:rPr>
                <w:rFonts w:ascii="Times New Roman" w:eastAsia="Times New Roman" w:hAnsi="Times New Roman"/>
                <w:sz w:val="24"/>
                <w:szCs w:val="24"/>
                <w:lang w:eastAsia="zh-CN"/>
              </w:rPr>
            </w:pPr>
          </w:p>
        </w:tc>
      </w:tr>
      <w:tr w:rsidR="00EB4D57" w:rsidRPr="00D0314D" w:rsidTr="00DF08DB">
        <w:trPr>
          <w:cantSplit/>
        </w:trPr>
        <w:tc>
          <w:tcPr>
            <w:tcW w:w="4229" w:type="dxa"/>
            <w:tcBorders>
              <w:top w:val="single" w:sz="4" w:space="0" w:color="000001"/>
              <w:left w:val="single" w:sz="4" w:space="0" w:color="000001"/>
              <w:bottom w:val="single" w:sz="4" w:space="0" w:color="000001"/>
            </w:tcBorders>
            <w:shd w:val="clear" w:color="auto" w:fill="auto"/>
          </w:tcPr>
          <w:p w:rsidR="00EB4D57" w:rsidRDefault="00EB4D57" w:rsidP="00D0314D">
            <w:pPr>
              <w:suppressAutoHyphens/>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бокс</w:t>
            </w:r>
          </w:p>
        </w:tc>
        <w:tc>
          <w:tcPr>
            <w:tcW w:w="1111" w:type="dxa"/>
            <w:tcBorders>
              <w:top w:val="single" w:sz="4" w:space="0" w:color="000001"/>
              <w:left w:val="single" w:sz="4" w:space="0" w:color="000001"/>
              <w:bottom w:val="single" w:sz="4" w:space="0" w:color="000001"/>
            </w:tcBorders>
            <w:shd w:val="clear" w:color="auto" w:fill="FFFFFF" w:themeFill="background1"/>
          </w:tcPr>
          <w:p w:rsidR="00EB4D57" w:rsidRPr="00D0314D" w:rsidRDefault="00E06893"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54</w:t>
            </w:r>
          </w:p>
        </w:tc>
        <w:tc>
          <w:tcPr>
            <w:tcW w:w="1380" w:type="dxa"/>
            <w:tcBorders>
              <w:top w:val="single" w:sz="4" w:space="0" w:color="000001"/>
              <w:left w:val="single" w:sz="4" w:space="0" w:color="000001"/>
              <w:bottom w:val="single" w:sz="4" w:space="0" w:color="000001"/>
            </w:tcBorders>
            <w:shd w:val="clear" w:color="auto" w:fill="FFFFFF" w:themeFill="background1"/>
          </w:tcPr>
          <w:p w:rsidR="00EB4D57" w:rsidRPr="00D0314D" w:rsidRDefault="007A20F9"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15</w:t>
            </w:r>
          </w:p>
        </w:tc>
        <w:tc>
          <w:tcPr>
            <w:tcW w:w="1439" w:type="dxa"/>
            <w:tcBorders>
              <w:top w:val="single" w:sz="4" w:space="0" w:color="000001"/>
              <w:left w:val="single" w:sz="4" w:space="0" w:color="000001"/>
              <w:bottom w:val="single" w:sz="4" w:space="0" w:color="000001"/>
            </w:tcBorders>
            <w:shd w:val="clear" w:color="auto" w:fill="FFFFFF" w:themeFill="background1"/>
          </w:tcPr>
          <w:p w:rsidR="00EB4D57" w:rsidRPr="00D0314D" w:rsidRDefault="00EB4D57" w:rsidP="00D0314D">
            <w:pPr>
              <w:suppressAutoHyphens/>
              <w:snapToGrid w:val="0"/>
              <w:spacing w:after="0" w:line="240" w:lineRule="atLeast"/>
              <w:jc w:val="both"/>
              <w:rPr>
                <w:rFonts w:ascii="Times New Roman" w:eastAsia="Times New Roman" w:hAnsi="Times New Roman"/>
                <w:sz w:val="24"/>
                <w:szCs w:val="24"/>
                <w:lang w:eastAsia="zh-CN"/>
              </w:rPr>
            </w:pPr>
          </w:p>
        </w:tc>
        <w:tc>
          <w:tcPr>
            <w:tcW w:w="153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EB4D57" w:rsidRPr="00D0314D" w:rsidRDefault="00EB4D57" w:rsidP="00D0314D">
            <w:pPr>
              <w:suppressAutoHyphens/>
              <w:snapToGrid w:val="0"/>
              <w:spacing w:after="0" w:line="240" w:lineRule="atLeast"/>
              <w:jc w:val="both"/>
              <w:rPr>
                <w:rFonts w:ascii="Times New Roman" w:eastAsia="Times New Roman" w:hAnsi="Times New Roman"/>
                <w:sz w:val="24"/>
                <w:szCs w:val="24"/>
                <w:lang w:eastAsia="zh-CN"/>
              </w:rPr>
            </w:pPr>
          </w:p>
        </w:tc>
      </w:tr>
      <w:tr w:rsidR="007A20F9" w:rsidRPr="00D0314D" w:rsidTr="00DF08DB">
        <w:trPr>
          <w:cantSplit/>
        </w:trPr>
        <w:tc>
          <w:tcPr>
            <w:tcW w:w="4229" w:type="dxa"/>
            <w:tcBorders>
              <w:top w:val="single" w:sz="4" w:space="0" w:color="000001"/>
              <w:left w:val="single" w:sz="4" w:space="0" w:color="000001"/>
              <w:bottom w:val="single" w:sz="4" w:space="0" w:color="000001"/>
            </w:tcBorders>
            <w:shd w:val="clear" w:color="auto" w:fill="auto"/>
          </w:tcPr>
          <w:p w:rsidR="007A20F9" w:rsidRDefault="007A20F9" w:rsidP="00D0314D">
            <w:pPr>
              <w:suppressAutoHyphens/>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волейбол</w:t>
            </w:r>
          </w:p>
        </w:tc>
        <w:tc>
          <w:tcPr>
            <w:tcW w:w="1111" w:type="dxa"/>
            <w:tcBorders>
              <w:top w:val="single" w:sz="4" w:space="0" w:color="000001"/>
              <w:left w:val="single" w:sz="4" w:space="0" w:color="000001"/>
              <w:bottom w:val="single" w:sz="4" w:space="0" w:color="000001"/>
            </w:tcBorders>
            <w:shd w:val="clear" w:color="auto" w:fill="FFFFFF" w:themeFill="background1"/>
          </w:tcPr>
          <w:p w:rsidR="007A20F9" w:rsidRDefault="007A20F9" w:rsidP="00D0314D">
            <w:pPr>
              <w:suppressAutoHyphens/>
              <w:snapToGrid w:val="0"/>
              <w:spacing w:after="0" w:line="240" w:lineRule="atLeast"/>
              <w:jc w:val="both"/>
              <w:rPr>
                <w:rFonts w:ascii="Times New Roman" w:eastAsia="Times New Roman" w:hAnsi="Times New Roman"/>
                <w:sz w:val="24"/>
                <w:szCs w:val="24"/>
                <w:lang w:eastAsia="zh-CN"/>
              </w:rPr>
            </w:pPr>
          </w:p>
        </w:tc>
        <w:tc>
          <w:tcPr>
            <w:tcW w:w="1380" w:type="dxa"/>
            <w:tcBorders>
              <w:top w:val="single" w:sz="4" w:space="0" w:color="000001"/>
              <w:left w:val="single" w:sz="4" w:space="0" w:color="000001"/>
              <w:bottom w:val="single" w:sz="4" w:space="0" w:color="000001"/>
            </w:tcBorders>
            <w:shd w:val="clear" w:color="auto" w:fill="FFFFFF" w:themeFill="background1"/>
          </w:tcPr>
          <w:p w:rsidR="007A20F9" w:rsidRDefault="007A20F9" w:rsidP="00D0314D">
            <w:pPr>
              <w:suppressAutoHyphens/>
              <w:snapToGrid w:val="0"/>
              <w:spacing w:after="0" w:line="240" w:lineRule="atLeast"/>
              <w:jc w:val="both"/>
              <w:rPr>
                <w:rFonts w:ascii="Times New Roman" w:eastAsia="Times New Roman" w:hAnsi="Times New Roman"/>
                <w:sz w:val="24"/>
                <w:szCs w:val="24"/>
                <w:lang w:eastAsia="zh-CN"/>
              </w:rPr>
            </w:pPr>
          </w:p>
        </w:tc>
        <w:tc>
          <w:tcPr>
            <w:tcW w:w="1439" w:type="dxa"/>
            <w:tcBorders>
              <w:top w:val="single" w:sz="4" w:space="0" w:color="000001"/>
              <w:left w:val="single" w:sz="4" w:space="0" w:color="000001"/>
              <w:bottom w:val="single" w:sz="4" w:space="0" w:color="000001"/>
            </w:tcBorders>
            <w:shd w:val="clear" w:color="auto" w:fill="FFFFFF" w:themeFill="background1"/>
          </w:tcPr>
          <w:p w:rsidR="007A20F9" w:rsidRPr="00D0314D" w:rsidRDefault="007A20F9"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208</w:t>
            </w:r>
          </w:p>
        </w:tc>
        <w:tc>
          <w:tcPr>
            <w:tcW w:w="153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7A20F9" w:rsidRPr="00D0314D" w:rsidRDefault="007A20F9"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rsidTr="00DF08DB">
        <w:trPr>
          <w:cantSplit/>
        </w:trPr>
        <w:tc>
          <w:tcPr>
            <w:tcW w:w="4229"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u w:val="single"/>
                <w:lang w:eastAsia="zh-CN"/>
              </w:rPr>
              <w:t xml:space="preserve">Численность занимающихся по не олимпийским видам спорта, являющиеся </w:t>
            </w:r>
            <w:r w:rsidRPr="00D0314D">
              <w:rPr>
                <w:rFonts w:ascii="Times New Roman" w:eastAsia="Times New Roman" w:hAnsi="Times New Roman"/>
                <w:sz w:val="24"/>
                <w:szCs w:val="24"/>
                <w:lang w:eastAsia="zh-CN"/>
              </w:rPr>
              <w:t>базовыми</w:t>
            </w:r>
            <w:proofErr w:type="gramStart"/>
            <w:r w:rsidRPr="00D0314D">
              <w:rPr>
                <w:rFonts w:ascii="Times New Roman" w:eastAsia="Times New Roman" w:hAnsi="Times New Roman"/>
                <w:sz w:val="24"/>
                <w:szCs w:val="24"/>
                <w:lang w:eastAsia="zh-CN"/>
              </w:rPr>
              <w:t xml:space="preserve">                   В</w:t>
            </w:r>
            <w:proofErr w:type="gramEnd"/>
            <w:r w:rsidRPr="00D0314D">
              <w:rPr>
                <w:rFonts w:ascii="Times New Roman" w:eastAsia="Times New Roman" w:hAnsi="Times New Roman"/>
                <w:sz w:val="24"/>
                <w:szCs w:val="24"/>
                <w:lang w:eastAsia="zh-CN"/>
              </w:rPr>
              <w:t>сего:</w:t>
            </w:r>
          </w:p>
        </w:tc>
        <w:tc>
          <w:tcPr>
            <w:tcW w:w="1111" w:type="dxa"/>
            <w:tcBorders>
              <w:top w:val="single" w:sz="4" w:space="0" w:color="000001"/>
              <w:left w:val="single" w:sz="4" w:space="0" w:color="000001"/>
              <w:bottom w:val="single" w:sz="4" w:space="0" w:color="000001"/>
            </w:tcBorders>
            <w:shd w:val="clear" w:color="auto" w:fill="FFFFFF" w:themeFill="background1"/>
          </w:tcPr>
          <w:p w:rsidR="004A7E0A" w:rsidRDefault="004A7E0A" w:rsidP="00D0314D">
            <w:pPr>
              <w:suppressAutoHyphens/>
              <w:snapToGrid w:val="0"/>
              <w:spacing w:after="0" w:line="240" w:lineRule="atLeast"/>
              <w:jc w:val="both"/>
              <w:rPr>
                <w:rFonts w:ascii="Times New Roman" w:eastAsia="Times New Roman" w:hAnsi="Times New Roman"/>
                <w:sz w:val="24"/>
                <w:szCs w:val="24"/>
                <w:lang w:eastAsia="zh-CN"/>
              </w:rPr>
            </w:pPr>
          </w:p>
          <w:p w:rsidR="00E06893" w:rsidRDefault="00E06893" w:rsidP="00D0314D">
            <w:pPr>
              <w:suppressAutoHyphens/>
              <w:snapToGrid w:val="0"/>
              <w:spacing w:after="0" w:line="240" w:lineRule="atLeast"/>
              <w:jc w:val="both"/>
              <w:rPr>
                <w:rFonts w:ascii="Times New Roman" w:eastAsia="Times New Roman" w:hAnsi="Times New Roman"/>
                <w:sz w:val="24"/>
                <w:szCs w:val="24"/>
                <w:lang w:eastAsia="zh-CN"/>
              </w:rPr>
            </w:pPr>
          </w:p>
          <w:p w:rsidR="00E06893" w:rsidRDefault="00E06893" w:rsidP="00D0314D">
            <w:pPr>
              <w:suppressAutoHyphens/>
              <w:snapToGrid w:val="0"/>
              <w:spacing w:after="0" w:line="240" w:lineRule="atLeast"/>
              <w:jc w:val="both"/>
              <w:rPr>
                <w:rFonts w:ascii="Times New Roman" w:eastAsia="Times New Roman" w:hAnsi="Times New Roman"/>
                <w:sz w:val="24"/>
                <w:szCs w:val="24"/>
                <w:lang w:eastAsia="zh-CN"/>
              </w:rPr>
            </w:pPr>
          </w:p>
          <w:p w:rsidR="00E06893" w:rsidRPr="00E06893" w:rsidRDefault="00E06893" w:rsidP="00D0314D">
            <w:pPr>
              <w:suppressAutoHyphens/>
              <w:snapToGrid w:val="0"/>
              <w:spacing w:after="0" w:line="240" w:lineRule="atLeast"/>
              <w:jc w:val="both"/>
              <w:rPr>
                <w:rFonts w:ascii="Times New Roman" w:eastAsia="Times New Roman" w:hAnsi="Times New Roman"/>
                <w:b/>
                <w:sz w:val="24"/>
                <w:szCs w:val="24"/>
                <w:lang w:eastAsia="zh-CN"/>
              </w:rPr>
            </w:pPr>
            <w:r w:rsidRPr="00E06893">
              <w:rPr>
                <w:rFonts w:ascii="Times New Roman" w:eastAsia="Times New Roman" w:hAnsi="Times New Roman"/>
                <w:b/>
                <w:sz w:val="24"/>
                <w:szCs w:val="24"/>
                <w:lang w:eastAsia="zh-CN"/>
              </w:rPr>
              <w:t>78</w:t>
            </w:r>
          </w:p>
        </w:tc>
        <w:tc>
          <w:tcPr>
            <w:tcW w:w="1380" w:type="dxa"/>
            <w:tcBorders>
              <w:top w:val="single" w:sz="4" w:space="0" w:color="000001"/>
              <w:left w:val="single" w:sz="4" w:space="0" w:color="000001"/>
              <w:bottom w:val="single" w:sz="4" w:space="0" w:color="000001"/>
            </w:tcBorders>
            <w:shd w:val="clear" w:color="auto" w:fill="FFFFFF" w:themeFill="background1"/>
          </w:tcPr>
          <w:p w:rsidR="004A7E0A" w:rsidRDefault="004A7E0A" w:rsidP="00D0314D">
            <w:pPr>
              <w:suppressAutoHyphens/>
              <w:snapToGrid w:val="0"/>
              <w:spacing w:after="0" w:line="240" w:lineRule="atLeast"/>
              <w:jc w:val="both"/>
              <w:rPr>
                <w:rFonts w:ascii="Times New Roman" w:eastAsia="Times New Roman" w:hAnsi="Times New Roman"/>
                <w:sz w:val="24"/>
                <w:szCs w:val="24"/>
                <w:lang w:eastAsia="zh-CN"/>
              </w:rPr>
            </w:pPr>
          </w:p>
          <w:p w:rsidR="00964491" w:rsidRDefault="00964491" w:rsidP="00D0314D">
            <w:pPr>
              <w:suppressAutoHyphens/>
              <w:snapToGrid w:val="0"/>
              <w:spacing w:after="0" w:line="240" w:lineRule="atLeast"/>
              <w:jc w:val="both"/>
              <w:rPr>
                <w:rFonts w:ascii="Times New Roman" w:eastAsia="Times New Roman" w:hAnsi="Times New Roman"/>
                <w:sz w:val="24"/>
                <w:szCs w:val="24"/>
                <w:lang w:eastAsia="zh-CN"/>
              </w:rPr>
            </w:pPr>
          </w:p>
          <w:p w:rsidR="00964491" w:rsidRDefault="00964491" w:rsidP="00D0314D">
            <w:pPr>
              <w:suppressAutoHyphens/>
              <w:snapToGrid w:val="0"/>
              <w:spacing w:after="0" w:line="240" w:lineRule="atLeast"/>
              <w:jc w:val="both"/>
              <w:rPr>
                <w:rFonts w:ascii="Times New Roman" w:eastAsia="Times New Roman" w:hAnsi="Times New Roman"/>
                <w:sz w:val="24"/>
                <w:szCs w:val="24"/>
                <w:lang w:eastAsia="zh-CN"/>
              </w:rPr>
            </w:pPr>
          </w:p>
          <w:p w:rsidR="00964491" w:rsidRPr="00964491" w:rsidRDefault="00964491" w:rsidP="00D0314D">
            <w:pPr>
              <w:suppressAutoHyphens/>
              <w:snapToGrid w:val="0"/>
              <w:spacing w:after="0" w:line="240" w:lineRule="atLeast"/>
              <w:jc w:val="both"/>
              <w:rPr>
                <w:rFonts w:ascii="Times New Roman" w:eastAsia="Times New Roman" w:hAnsi="Times New Roman"/>
                <w:b/>
                <w:sz w:val="24"/>
                <w:szCs w:val="24"/>
                <w:lang w:eastAsia="zh-CN"/>
              </w:rPr>
            </w:pPr>
            <w:r w:rsidRPr="00964491">
              <w:rPr>
                <w:rFonts w:ascii="Times New Roman" w:eastAsia="Times New Roman" w:hAnsi="Times New Roman"/>
                <w:b/>
                <w:sz w:val="24"/>
                <w:szCs w:val="24"/>
                <w:lang w:eastAsia="zh-CN"/>
              </w:rPr>
              <w:t>105</w:t>
            </w:r>
          </w:p>
        </w:tc>
        <w:tc>
          <w:tcPr>
            <w:tcW w:w="1439" w:type="dxa"/>
            <w:tcBorders>
              <w:top w:val="single" w:sz="4" w:space="0" w:color="000001"/>
              <w:left w:val="single" w:sz="4" w:space="0" w:color="000001"/>
              <w:bottom w:val="single" w:sz="4" w:space="0" w:color="000001"/>
            </w:tcBorders>
            <w:shd w:val="clear" w:color="auto" w:fill="FFFFFF" w:themeFill="background1"/>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53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rsidTr="00DF08DB">
        <w:trPr>
          <w:cantSplit/>
        </w:trPr>
        <w:tc>
          <w:tcPr>
            <w:tcW w:w="4229"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вид спорта</w:t>
            </w:r>
          </w:p>
        </w:tc>
        <w:tc>
          <w:tcPr>
            <w:tcW w:w="1111" w:type="dxa"/>
            <w:tcBorders>
              <w:top w:val="single" w:sz="4" w:space="0" w:color="000001"/>
              <w:left w:val="single" w:sz="4" w:space="0" w:color="000001"/>
              <w:bottom w:val="single" w:sz="4" w:space="0" w:color="000001"/>
            </w:tcBorders>
            <w:shd w:val="clear" w:color="auto" w:fill="FFFFFF" w:themeFill="background1"/>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380" w:type="dxa"/>
            <w:tcBorders>
              <w:top w:val="single" w:sz="4" w:space="0" w:color="000001"/>
              <w:left w:val="single" w:sz="4" w:space="0" w:color="000001"/>
              <w:bottom w:val="single" w:sz="4" w:space="0" w:color="000001"/>
            </w:tcBorders>
            <w:shd w:val="clear" w:color="auto" w:fill="FFFFFF" w:themeFill="background1"/>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439" w:type="dxa"/>
            <w:tcBorders>
              <w:top w:val="single" w:sz="4" w:space="0" w:color="000001"/>
              <w:left w:val="single" w:sz="4" w:space="0" w:color="000001"/>
              <w:bottom w:val="single" w:sz="4" w:space="0" w:color="000001"/>
            </w:tcBorders>
            <w:shd w:val="clear" w:color="auto" w:fill="FFFFFF" w:themeFill="background1"/>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53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rsidTr="00DF08DB">
        <w:trPr>
          <w:cantSplit/>
        </w:trPr>
        <w:tc>
          <w:tcPr>
            <w:tcW w:w="4229" w:type="dxa"/>
            <w:tcBorders>
              <w:top w:val="single" w:sz="4" w:space="0" w:color="000001"/>
              <w:left w:val="single" w:sz="4" w:space="0" w:color="000001"/>
              <w:bottom w:val="single" w:sz="4" w:space="0" w:color="000001"/>
            </w:tcBorders>
            <w:shd w:val="clear" w:color="auto" w:fill="auto"/>
          </w:tcPr>
          <w:p w:rsidR="004A7E0A" w:rsidRPr="00D0314D" w:rsidRDefault="00EB4D57" w:rsidP="00D0314D">
            <w:pPr>
              <w:suppressAutoHyphens/>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самбо</w:t>
            </w:r>
          </w:p>
        </w:tc>
        <w:tc>
          <w:tcPr>
            <w:tcW w:w="1111" w:type="dxa"/>
            <w:tcBorders>
              <w:top w:val="single" w:sz="4" w:space="0" w:color="000001"/>
              <w:left w:val="single" w:sz="4" w:space="0" w:color="000001"/>
              <w:bottom w:val="single" w:sz="4" w:space="0" w:color="000001"/>
            </w:tcBorders>
            <w:shd w:val="clear" w:color="auto" w:fill="FFFFFF" w:themeFill="background1"/>
          </w:tcPr>
          <w:p w:rsidR="004A7E0A" w:rsidRPr="00D0314D" w:rsidRDefault="00E06893"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54</w:t>
            </w:r>
          </w:p>
        </w:tc>
        <w:tc>
          <w:tcPr>
            <w:tcW w:w="1380" w:type="dxa"/>
            <w:tcBorders>
              <w:top w:val="single" w:sz="4" w:space="0" w:color="000001"/>
              <w:left w:val="single" w:sz="4" w:space="0" w:color="000001"/>
              <w:bottom w:val="single" w:sz="4" w:space="0" w:color="000001"/>
            </w:tcBorders>
            <w:shd w:val="clear" w:color="auto" w:fill="FFFFFF" w:themeFill="background1"/>
          </w:tcPr>
          <w:p w:rsidR="004A7E0A" w:rsidRPr="00D0314D" w:rsidRDefault="00964491"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51</w:t>
            </w:r>
          </w:p>
        </w:tc>
        <w:tc>
          <w:tcPr>
            <w:tcW w:w="1439" w:type="dxa"/>
            <w:tcBorders>
              <w:top w:val="single" w:sz="4" w:space="0" w:color="000001"/>
              <w:left w:val="single" w:sz="4" w:space="0" w:color="000001"/>
              <w:bottom w:val="single" w:sz="4" w:space="0" w:color="000001"/>
            </w:tcBorders>
            <w:shd w:val="clear" w:color="auto" w:fill="FFFFFF" w:themeFill="background1"/>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53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E06893" w:rsidRPr="00D0314D" w:rsidTr="00DF08DB">
        <w:trPr>
          <w:cantSplit/>
        </w:trPr>
        <w:tc>
          <w:tcPr>
            <w:tcW w:w="4229" w:type="dxa"/>
            <w:tcBorders>
              <w:top w:val="single" w:sz="4" w:space="0" w:color="000001"/>
              <w:left w:val="single" w:sz="4" w:space="0" w:color="000001"/>
              <w:bottom w:val="single" w:sz="4" w:space="0" w:color="000001"/>
            </w:tcBorders>
            <w:shd w:val="clear" w:color="auto" w:fill="auto"/>
          </w:tcPr>
          <w:p w:rsidR="00E06893" w:rsidRDefault="00E06893" w:rsidP="00D0314D">
            <w:pPr>
              <w:suppressAutoHyphens/>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гиревой спорт</w:t>
            </w:r>
          </w:p>
        </w:tc>
        <w:tc>
          <w:tcPr>
            <w:tcW w:w="1111" w:type="dxa"/>
            <w:tcBorders>
              <w:top w:val="single" w:sz="4" w:space="0" w:color="000001"/>
              <w:left w:val="single" w:sz="4" w:space="0" w:color="000001"/>
              <w:bottom w:val="single" w:sz="4" w:space="0" w:color="000001"/>
            </w:tcBorders>
            <w:shd w:val="clear" w:color="auto" w:fill="FFFFFF" w:themeFill="background1"/>
          </w:tcPr>
          <w:p w:rsidR="00E06893" w:rsidRPr="00D0314D" w:rsidRDefault="00E06893"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24</w:t>
            </w:r>
          </w:p>
        </w:tc>
        <w:tc>
          <w:tcPr>
            <w:tcW w:w="1380" w:type="dxa"/>
            <w:tcBorders>
              <w:top w:val="single" w:sz="4" w:space="0" w:color="000001"/>
              <w:left w:val="single" w:sz="4" w:space="0" w:color="000001"/>
              <w:bottom w:val="single" w:sz="4" w:space="0" w:color="000001"/>
            </w:tcBorders>
            <w:shd w:val="clear" w:color="auto" w:fill="FFFFFF" w:themeFill="background1"/>
          </w:tcPr>
          <w:p w:rsidR="00E06893" w:rsidRPr="00D0314D" w:rsidRDefault="00964491"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54</w:t>
            </w:r>
          </w:p>
        </w:tc>
        <w:tc>
          <w:tcPr>
            <w:tcW w:w="1439" w:type="dxa"/>
            <w:tcBorders>
              <w:top w:val="single" w:sz="4" w:space="0" w:color="000001"/>
              <w:left w:val="single" w:sz="4" w:space="0" w:color="000001"/>
              <w:bottom w:val="single" w:sz="4" w:space="0" w:color="000001"/>
            </w:tcBorders>
            <w:shd w:val="clear" w:color="auto" w:fill="FFFFFF" w:themeFill="background1"/>
          </w:tcPr>
          <w:p w:rsidR="00E06893" w:rsidRPr="00D0314D" w:rsidRDefault="00E06893" w:rsidP="00D0314D">
            <w:pPr>
              <w:suppressAutoHyphens/>
              <w:snapToGrid w:val="0"/>
              <w:spacing w:after="0" w:line="240" w:lineRule="atLeast"/>
              <w:jc w:val="both"/>
              <w:rPr>
                <w:rFonts w:ascii="Times New Roman" w:eastAsia="Times New Roman" w:hAnsi="Times New Roman"/>
                <w:sz w:val="24"/>
                <w:szCs w:val="24"/>
                <w:lang w:eastAsia="zh-CN"/>
              </w:rPr>
            </w:pPr>
          </w:p>
        </w:tc>
        <w:tc>
          <w:tcPr>
            <w:tcW w:w="153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E06893" w:rsidRPr="00D0314D" w:rsidRDefault="00E06893"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rsidTr="00DF08DB">
        <w:trPr>
          <w:cantSplit/>
        </w:trPr>
        <w:tc>
          <w:tcPr>
            <w:tcW w:w="4229"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u w:val="single"/>
                <w:lang w:eastAsia="zh-CN"/>
              </w:rPr>
              <w:t xml:space="preserve">Численность </w:t>
            </w:r>
            <w:proofErr w:type="gramStart"/>
            <w:r w:rsidRPr="00D0314D">
              <w:rPr>
                <w:rFonts w:ascii="Times New Roman" w:eastAsia="Times New Roman" w:hAnsi="Times New Roman"/>
                <w:sz w:val="24"/>
                <w:szCs w:val="24"/>
                <w:u w:val="single"/>
                <w:lang w:eastAsia="zh-CN"/>
              </w:rPr>
              <w:t>занимающихся</w:t>
            </w:r>
            <w:proofErr w:type="gramEnd"/>
            <w:r w:rsidRPr="00D0314D">
              <w:rPr>
                <w:rFonts w:ascii="Times New Roman" w:eastAsia="Times New Roman" w:hAnsi="Times New Roman"/>
                <w:sz w:val="24"/>
                <w:szCs w:val="24"/>
                <w:u w:val="single"/>
                <w:lang w:eastAsia="zh-CN"/>
              </w:rPr>
              <w:t xml:space="preserve"> по другим видам спорта</w:t>
            </w:r>
            <w:r w:rsidRPr="00D0314D">
              <w:rPr>
                <w:rFonts w:ascii="Times New Roman" w:eastAsia="Times New Roman" w:hAnsi="Times New Roman"/>
                <w:sz w:val="24"/>
                <w:szCs w:val="24"/>
                <w:lang w:eastAsia="zh-CN"/>
              </w:rPr>
              <w:t xml:space="preserve"> (не базовые и неолимпийские)</w:t>
            </w:r>
          </w:p>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Всего:</w:t>
            </w:r>
          </w:p>
        </w:tc>
        <w:tc>
          <w:tcPr>
            <w:tcW w:w="1111" w:type="dxa"/>
            <w:tcBorders>
              <w:top w:val="single" w:sz="4" w:space="0" w:color="000001"/>
              <w:left w:val="single" w:sz="4" w:space="0" w:color="000001"/>
              <w:bottom w:val="single" w:sz="4" w:space="0" w:color="000001"/>
            </w:tcBorders>
            <w:shd w:val="clear" w:color="auto" w:fill="FFFFFF" w:themeFill="background1"/>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380" w:type="dxa"/>
            <w:tcBorders>
              <w:top w:val="single" w:sz="4" w:space="0" w:color="000001"/>
              <w:left w:val="single" w:sz="4" w:space="0" w:color="000001"/>
              <w:bottom w:val="single" w:sz="4" w:space="0" w:color="000001"/>
            </w:tcBorders>
            <w:shd w:val="clear" w:color="auto" w:fill="FFFFFF" w:themeFill="background1"/>
          </w:tcPr>
          <w:p w:rsidR="004A7E0A" w:rsidRDefault="004A7E0A" w:rsidP="00D0314D">
            <w:pPr>
              <w:suppressAutoHyphens/>
              <w:snapToGrid w:val="0"/>
              <w:spacing w:after="0" w:line="240" w:lineRule="atLeast"/>
              <w:jc w:val="both"/>
              <w:rPr>
                <w:rFonts w:ascii="Times New Roman" w:eastAsia="Times New Roman" w:hAnsi="Times New Roman"/>
                <w:sz w:val="24"/>
                <w:szCs w:val="24"/>
                <w:lang w:eastAsia="zh-CN"/>
              </w:rPr>
            </w:pPr>
          </w:p>
          <w:p w:rsidR="00964491" w:rsidRDefault="00964491" w:rsidP="00D0314D">
            <w:pPr>
              <w:suppressAutoHyphens/>
              <w:snapToGrid w:val="0"/>
              <w:spacing w:after="0" w:line="240" w:lineRule="atLeast"/>
              <w:jc w:val="both"/>
              <w:rPr>
                <w:rFonts w:ascii="Times New Roman" w:eastAsia="Times New Roman" w:hAnsi="Times New Roman"/>
                <w:sz w:val="24"/>
                <w:szCs w:val="24"/>
                <w:lang w:eastAsia="zh-CN"/>
              </w:rPr>
            </w:pPr>
          </w:p>
          <w:p w:rsidR="00964491" w:rsidRDefault="00964491" w:rsidP="00D0314D">
            <w:pPr>
              <w:suppressAutoHyphens/>
              <w:snapToGrid w:val="0"/>
              <w:spacing w:after="0" w:line="240" w:lineRule="atLeast"/>
              <w:jc w:val="both"/>
              <w:rPr>
                <w:rFonts w:ascii="Times New Roman" w:eastAsia="Times New Roman" w:hAnsi="Times New Roman"/>
                <w:sz w:val="24"/>
                <w:szCs w:val="24"/>
                <w:lang w:eastAsia="zh-CN"/>
              </w:rPr>
            </w:pPr>
          </w:p>
          <w:p w:rsidR="00964491" w:rsidRPr="00964491" w:rsidRDefault="00964491" w:rsidP="00D0314D">
            <w:pPr>
              <w:suppressAutoHyphens/>
              <w:snapToGrid w:val="0"/>
              <w:spacing w:after="0" w:line="240" w:lineRule="atLeast"/>
              <w:jc w:val="both"/>
              <w:rPr>
                <w:rFonts w:ascii="Times New Roman" w:eastAsia="Times New Roman" w:hAnsi="Times New Roman"/>
                <w:b/>
                <w:sz w:val="24"/>
                <w:szCs w:val="24"/>
                <w:lang w:eastAsia="zh-CN"/>
              </w:rPr>
            </w:pPr>
            <w:r w:rsidRPr="00964491">
              <w:rPr>
                <w:rFonts w:ascii="Times New Roman" w:eastAsia="Times New Roman" w:hAnsi="Times New Roman"/>
                <w:b/>
                <w:sz w:val="24"/>
                <w:szCs w:val="24"/>
                <w:lang w:eastAsia="zh-CN"/>
              </w:rPr>
              <w:t>15</w:t>
            </w:r>
          </w:p>
        </w:tc>
        <w:tc>
          <w:tcPr>
            <w:tcW w:w="1439" w:type="dxa"/>
            <w:tcBorders>
              <w:top w:val="single" w:sz="4" w:space="0" w:color="000001"/>
              <w:left w:val="single" w:sz="4" w:space="0" w:color="000001"/>
              <w:bottom w:val="single" w:sz="4" w:space="0" w:color="000001"/>
            </w:tcBorders>
            <w:shd w:val="clear" w:color="auto" w:fill="FFFFFF" w:themeFill="background1"/>
          </w:tcPr>
          <w:p w:rsidR="004A7E0A" w:rsidRDefault="004A7E0A" w:rsidP="00D0314D">
            <w:pPr>
              <w:suppressAutoHyphens/>
              <w:snapToGrid w:val="0"/>
              <w:spacing w:after="0" w:line="240" w:lineRule="atLeast"/>
              <w:jc w:val="both"/>
              <w:rPr>
                <w:rFonts w:ascii="Times New Roman" w:eastAsia="Times New Roman" w:hAnsi="Times New Roman"/>
                <w:sz w:val="24"/>
                <w:szCs w:val="24"/>
                <w:lang w:eastAsia="zh-CN"/>
              </w:rPr>
            </w:pPr>
          </w:p>
          <w:p w:rsidR="007A20F9" w:rsidRDefault="007A20F9" w:rsidP="00D0314D">
            <w:pPr>
              <w:suppressAutoHyphens/>
              <w:snapToGrid w:val="0"/>
              <w:spacing w:after="0" w:line="240" w:lineRule="atLeast"/>
              <w:jc w:val="both"/>
              <w:rPr>
                <w:rFonts w:ascii="Times New Roman" w:eastAsia="Times New Roman" w:hAnsi="Times New Roman"/>
                <w:sz w:val="24"/>
                <w:szCs w:val="24"/>
                <w:lang w:eastAsia="zh-CN"/>
              </w:rPr>
            </w:pPr>
          </w:p>
          <w:p w:rsidR="007A20F9" w:rsidRDefault="007A20F9" w:rsidP="00D0314D">
            <w:pPr>
              <w:suppressAutoHyphens/>
              <w:snapToGrid w:val="0"/>
              <w:spacing w:after="0" w:line="240" w:lineRule="atLeast"/>
              <w:jc w:val="both"/>
              <w:rPr>
                <w:rFonts w:ascii="Times New Roman" w:eastAsia="Times New Roman" w:hAnsi="Times New Roman"/>
                <w:sz w:val="24"/>
                <w:szCs w:val="24"/>
                <w:lang w:eastAsia="zh-CN"/>
              </w:rPr>
            </w:pPr>
          </w:p>
          <w:p w:rsidR="007A20F9" w:rsidRPr="007A20F9" w:rsidRDefault="007A20F9" w:rsidP="00D0314D">
            <w:pPr>
              <w:suppressAutoHyphens/>
              <w:snapToGrid w:val="0"/>
              <w:spacing w:after="0" w:line="240" w:lineRule="atLeast"/>
              <w:jc w:val="both"/>
              <w:rPr>
                <w:rFonts w:ascii="Times New Roman" w:eastAsia="Times New Roman" w:hAnsi="Times New Roman"/>
                <w:b/>
                <w:sz w:val="24"/>
                <w:szCs w:val="24"/>
                <w:lang w:eastAsia="zh-CN"/>
              </w:rPr>
            </w:pPr>
            <w:r w:rsidRPr="007A20F9">
              <w:rPr>
                <w:rFonts w:ascii="Times New Roman" w:eastAsia="Times New Roman" w:hAnsi="Times New Roman"/>
                <w:b/>
                <w:sz w:val="24"/>
                <w:szCs w:val="24"/>
                <w:lang w:eastAsia="zh-CN"/>
              </w:rPr>
              <w:t>127</w:t>
            </w:r>
          </w:p>
        </w:tc>
        <w:tc>
          <w:tcPr>
            <w:tcW w:w="153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trPr>
          <w:cantSplit/>
        </w:trPr>
        <w:tc>
          <w:tcPr>
            <w:tcW w:w="4229"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вид спорта</w:t>
            </w:r>
          </w:p>
        </w:tc>
        <w:tc>
          <w:tcPr>
            <w:tcW w:w="1111"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380"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439"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531"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trPr>
          <w:cantSplit/>
        </w:trPr>
        <w:tc>
          <w:tcPr>
            <w:tcW w:w="4229" w:type="dxa"/>
            <w:tcBorders>
              <w:top w:val="single" w:sz="4" w:space="0" w:color="000001"/>
              <w:left w:val="single" w:sz="4" w:space="0" w:color="000001"/>
              <w:bottom w:val="single" w:sz="4" w:space="0" w:color="000001"/>
            </w:tcBorders>
            <w:shd w:val="clear" w:color="auto" w:fill="auto"/>
          </w:tcPr>
          <w:p w:rsidR="004A7E0A" w:rsidRPr="00D0314D" w:rsidRDefault="00E06893" w:rsidP="00D0314D">
            <w:pPr>
              <w:suppressAutoHyphens/>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шахматы</w:t>
            </w:r>
          </w:p>
        </w:tc>
        <w:tc>
          <w:tcPr>
            <w:tcW w:w="1111" w:type="dxa"/>
            <w:tcBorders>
              <w:top w:val="single" w:sz="4" w:space="0" w:color="000001"/>
              <w:left w:val="single" w:sz="4" w:space="0" w:color="000001"/>
              <w:bottom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c>
          <w:tcPr>
            <w:tcW w:w="1380" w:type="dxa"/>
            <w:tcBorders>
              <w:top w:val="single" w:sz="4" w:space="0" w:color="000001"/>
              <w:left w:val="single" w:sz="4" w:space="0" w:color="000001"/>
              <w:bottom w:val="single" w:sz="4" w:space="0" w:color="000001"/>
            </w:tcBorders>
            <w:shd w:val="clear" w:color="auto" w:fill="auto"/>
          </w:tcPr>
          <w:p w:rsidR="004A7E0A" w:rsidRPr="00D0314D" w:rsidRDefault="00964491"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15</w:t>
            </w:r>
          </w:p>
        </w:tc>
        <w:tc>
          <w:tcPr>
            <w:tcW w:w="1439" w:type="dxa"/>
            <w:tcBorders>
              <w:top w:val="single" w:sz="4" w:space="0" w:color="000001"/>
              <w:left w:val="single" w:sz="4" w:space="0" w:color="000001"/>
              <w:bottom w:val="single" w:sz="4" w:space="0" w:color="000001"/>
            </w:tcBorders>
            <w:shd w:val="clear" w:color="auto" w:fill="auto"/>
          </w:tcPr>
          <w:p w:rsidR="004A7E0A" w:rsidRPr="00D0314D" w:rsidRDefault="007A20F9"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15</w:t>
            </w:r>
          </w:p>
        </w:tc>
        <w:tc>
          <w:tcPr>
            <w:tcW w:w="1531"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E06893" w:rsidRPr="00D0314D">
        <w:trPr>
          <w:cantSplit/>
        </w:trPr>
        <w:tc>
          <w:tcPr>
            <w:tcW w:w="4229" w:type="dxa"/>
            <w:tcBorders>
              <w:top w:val="single" w:sz="4" w:space="0" w:color="000001"/>
              <w:left w:val="single" w:sz="4" w:space="0" w:color="000001"/>
              <w:bottom w:val="single" w:sz="4" w:space="0" w:color="000001"/>
            </w:tcBorders>
            <w:shd w:val="clear" w:color="auto" w:fill="auto"/>
          </w:tcPr>
          <w:p w:rsidR="00E06893" w:rsidRDefault="00E06893" w:rsidP="00D0314D">
            <w:pPr>
              <w:suppressAutoHyphens/>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самбо</w:t>
            </w:r>
          </w:p>
        </w:tc>
        <w:tc>
          <w:tcPr>
            <w:tcW w:w="1111" w:type="dxa"/>
            <w:tcBorders>
              <w:top w:val="single" w:sz="4" w:space="0" w:color="000001"/>
              <w:left w:val="single" w:sz="4" w:space="0" w:color="000001"/>
              <w:bottom w:val="single" w:sz="4" w:space="0" w:color="000001"/>
            </w:tcBorders>
            <w:shd w:val="clear" w:color="auto" w:fill="auto"/>
          </w:tcPr>
          <w:p w:rsidR="00E06893" w:rsidRPr="00D0314D" w:rsidRDefault="00E06893" w:rsidP="00D0314D">
            <w:pPr>
              <w:suppressAutoHyphens/>
              <w:snapToGrid w:val="0"/>
              <w:spacing w:after="0" w:line="240" w:lineRule="atLeast"/>
              <w:jc w:val="both"/>
              <w:rPr>
                <w:rFonts w:ascii="Times New Roman" w:eastAsia="Times New Roman" w:hAnsi="Times New Roman"/>
                <w:sz w:val="24"/>
                <w:szCs w:val="24"/>
                <w:lang w:eastAsia="zh-CN"/>
              </w:rPr>
            </w:pPr>
          </w:p>
        </w:tc>
        <w:tc>
          <w:tcPr>
            <w:tcW w:w="1380" w:type="dxa"/>
            <w:tcBorders>
              <w:top w:val="single" w:sz="4" w:space="0" w:color="000001"/>
              <w:left w:val="single" w:sz="4" w:space="0" w:color="000001"/>
              <w:bottom w:val="single" w:sz="4" w:space="0" w:color="000001"/>
            </w:tcBorders>
            <w:shd w:val="clear" w:color="auto" w:fill="auto"/>
          </w:tcPr>
          <w:p w:rsidR="00E06893" w:rsidRPr="00D0314D" w:rsidRDefault="00E06893" w:rsidP="00D0314D">
            <w:pPr>
              <w:suppressAutoHyphens/>
              <w:snapToGrid w:val="0"/>
              <w:spacing w:after="0" w:line="240" w:lineRule="atLeast"/>
              <w:jc w:val="both"/>
              <w:rPr>
                <w:rFonts w:ascii="Times New Roman" w:eastAsia="Times New Roman" w:hAnsi="Times New Roman"/>
                <w:sz w:val="24"/>
                <w:szCs w:val="24"/>
                <w:lang w:eastAsia="zh-CN"/>
              </w:rPr>
            </w:pPr>
          </w:p>
        </w:tc>
        <w:tc>
          <w:tcPr>
            <w:tcW w:w="1439" w:type="dxa"/>
            <w:tcBorders>
              <w:top w:val="single" w:sz="4" w:space="0" w:color="000001"/>
              <w:left w:val="single" w:sz="4" w:space="0" w:color="000001"/>
              <w:bottom w:val="single" w:sz="4" w:space="0" w:color="000001"/>
            </w:tcBorders>
            <w:shd w:val="clear" w:color="auto" w:fill="auto"/>
          </w:tcPr>
          <w:p w:rsidR="00E06893" w:rsidRPr="00D0314D" w:rsidRDefault="007A20F9"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48</w:t>
            </w:r>
          </w:p>
        </w:tc>
        <w:tc>
          <w:tcPr>
            <w:tcW w:w="1531" w:type="dxa"/>
            <w:tcBorders>
              <w:top w:val="single" w:sz="4" w:space="0" w:color="000001"/>
              <w:left w:val="single" w:sz="4" w:space="0" w:color="000001"/>
              <w:bottom w:val="single" w:sz="4" w:space="0" w:color="000001"/>
              <w:right w:val="single" w:sz="4" w:space="0" w:color="000001"/>
            </w:tcBorders>
            <w:shd w:val="clear" w:color="auto" w:fill="auto"/>
          </w:tcPr>
          <w:p w:rsidR="00E06893" w:rsidRPr="00D0314D" w:rsidRDefault="00E06893" w:rsidP="00D0314D">
            <w:pPr>
              <w:suppressAutoHyphens/>
              <w:snapToGrid w:val="0"/>
              <w:spacing w:after="0" w:line="240" w:lineRule="atLeast"/>
              <w:jc w:val="both"/>
              <w:rPr>
                <w:rFonts w:ascii="Times New Roman" w:eastAsia="Times New Roman" w:hAnsi="Times New Roman"/>
                <w:sz w:val="24"/>
                <w:szCs w:val="24"/>
                <w:lang w:eastAsia="zh-CN"/>
              </w:rPr>
            </w:pPr>
          </w:p>
        </w:tc>
      </w:tr>
      <w:tr w:rsidR="007A20F9" w:rsidRPr="00D0314D">
        <w:trPr>
          <w:cantSplit/>
        </w:trPr>
        <w:tc>
          <w:tcPr>
            <w:tcW w:w="4229" w:type="dxa"/>
            <w:tcBorders>
              <w:top w:val="single" w:sz="4" w:space="0" w:color="000001"/>
              <w:left w:val="single" w:sz="4" w:space="0" w:color="000001"/>
              <w:bottom w:val="single" w:sz="4" w:space="0" w:color="000001"/>
            </w:tcBorders>
            <w:shd w:val="clear" w:color="auto" w:fill="auto"/>
          </w:tcPr>
          <w:p w:rsidR="007A20F9" w:rsidRDefault="007A20F9" w:rsidP="00D0314D">
            <w:pPr>
              <w:suppressAutoHyphens/>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гиревой спорт</w:t>
            </w:r>
          </w:p>
        </w:tc>
        <w:tc>
          <w:tcPr>
            <w:tcW w:w="1111" w:type="dxa"/>
            <w:tcBorders>
              <w:top w:val="single" w:sz="4" w:space="0" w:color="000001"/>
              <w:left w:val="single" w:sz="4" w:space="0" w:color="000001"/>
              <w:bottom w:val="single" w:sz="4" w:space="0" w:color="000001"/>
            </w:tcBorders>
            <w:shd w:val="clear" w:color="auto" w:fill="auto"/>
          </w:tcPr>
          <w:p w:rsidR="007A20F9" w:rsidRPr="00D0314D" w:rsidRDefault="007A20F9" w:rsidP="00D0314D">
            <w:pPr>
              <w:suppressAutoHyphens/>
              <w:snapToGrid w:val="0"/>
              <w:spacing w:after="0" w:line="240" w:lineRule="atLeast"/>
              <w:jc w:val="both"/>
              <w:rPr>
                <w:rFonts w:ascii="Times New Roman" w:eastAsia="Times New Roman" w:hAnsi="Times New Roman"/>
                <w:sz w:val="24"/>
                <w:szCs w:val="24"/>
                <w:lang w:eastAsia="zh-CN"/>
              </w:rPr>
            </w:pPr>
          </w:p>
        </w:tc>
        <w:tc>
          <w:tcPr>
            <w:tcW w:w="1380" w:type="dxa"/>
            <w:tcBorders>
              <w:top w:val="single" w:sz="4" w:space="0" w:color="000001"/>
              <w:left w:val="single" w:sz="4" w:space="0" w:color="000001"/>
              <w:bottom w:val="single" w:sz="4" w:space="0" w:color="000001"/>
            </w:tcBorders>
            <w:shd w:val="clear" w:color="auto" w:fill="auto"/>
          </w:tcPr>
          <w:p w:rsidR="007A20F9" w:rsidRPr="00D0314D" w:rsidRDefault="007A20F9" w:rsidP="00D0314D">
            <w:pPr>
              <w:suppressAutoHyphens/>
              <w:snapToGrid w:val="0"/>
              <w:spacing w:after="0" w:line="240" w:lineRule="atLeast"/>
              <w:jc w:val="both"/>
              <w:rPr>
                <w:rFonts w:ascii="Times New Roman" w:eastAsia="Times New Roman" w:hAnsi="Times New Roman"/>
                <w:sz w:val="24"/>
                <w:szCs w:val="24"/>
                <w:lang w:eastAsia="zh-CN"/>
              </w:rPr>
            </w:pPr>
          </w:p>
        </w:tc>
        <w:tc>
          <w:tcPr>
            <w:tcW w:w="1439" w:type="dxa"/>
            <w:tcBorders>
              <w:top w:val="single" w:sz="4" w:space="0" w:color="000001"/>
              <w:left w:val="single" w:sz="4" w:space="0" w:color="000001"/>
              <w:bottom w:val="single" w:sz="4" w:space="0" w:color="000001"/>
            </w:tcBorders>
            <w:shd w:val="clear" w:color="auto" w:fill="auto"/>
          </w:tcPr>
          <w:p w:rsidR="007A20F9" w:rsidRPr="00D0314D" w:rsidRDefault="007A20F9"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64</w:t>
            </w:r>
          </w:p>
        </w:tc>
        <w:tc>
          <w:tcPr>
            <w:tcW w:w="1531" w:type="dxa"/>
            <w:tcBorders>
              <w:top w:val="single" w:sz="4" w:space="0" w:color="000001"/>
              <w:left w:val="single" w:sz="4" w:space="0" w:color="000001"/>
              <w:bottom w:val="single" w:sz="4" w:space="0" w:color="000001"/>
              <w:right w:val="single" w:sz="4" w:space="0" w:color="000001"/>
            </w:tcBorders>
            <w:shd w:val="clear" w:color="auto" w:fill="auto"/>
          </w:tcPr>
          <w:p w:rsidR="007A20F9" w:rsidRPr="00D0314D" w:rsidRDefault="007A20F9"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rsidTr="00DF08DB">
        <w:trPr>
          <w:cantSplit/>
        </w:trPr>
        <w:tc>
          <w:tcPr>
            <w:tcW w:w="4229" w:type="dxa"/>
            <w:tcBorders>
              <w:top w:val="single" w:sz="4" w:space="0" w:color="000001"/>
              <w:left w:val="single" w:sz="4" w:space="0" w:color="000001"/>
              <w:bottom w:val="single" w:sz="4" w:space="0" w:color="000001"/>
            </w:tcBorders>
            <w:shd w:val="clear" w:color="auto" w:fill="FFFFFF" w:themeFill="background1"/>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Итого по всем видам спорта:</w:t>
            </w:r>
          </w:p>
        </w:tc>
        <w:tc>
          <w:tcPr>
            <w:tcW w:w="1111" w:type="dxa"/>
            <w:tcBorders>
              <w:top w:val="single" w:sz="4" w:space="0" w:color="000001"/>
              <w:left w:val="single" w:sz="4" w:space="0" w:color="000001"/>
              <w:bottom w:val="single" w:sz="4" w:space="0" w:color="000001"/>
            </w:tcBorders>
            <w:shd w:val="clear" w:color="auto" w:fill="FFFFFF" w:themeFill="background1"/>
          </w:tcPr>
          <w:p w:rsidR="004A7E0A" w:rsidRPr="00B35BA0" w:rsidRDefault="00B35BA0" w:rsidP="00D0314D">
            <w:pPr>
              <w:suppressAutoHyphens/>
              <w:snapToGrid w:val="0"/>
              <w:spacing w:after="0" w:line="240" w:lineRule="atLeast"/>
              <w:jc w:val="both"/>
              <w:rPr>
                <w:rFonts w:ascii="Times New Roman" w:eastAsia="Times New Roman" w:hAnsi="Times New Roman"/>
                <w:b/>
                <w:sz w:val="24"/>
                <w:szCs w:val="24"/>
                <w:lang w:eastAsia="zh-CN"/>
              </w:rPr>
            </w:pPr>
            <w:r w:rsidRPr="00B35BA0">
              <w:rPr>
                <w:rFonts w:ascii="Times New Roman" w:eastAsia="Times New Roman" w:hAnsi="Times New Roman"/>
                <w:b/>
                <w:sz w:val="24"/>
                <w:szCs w:val="24"/>
                <w:lang w:eastAsia="zh-CN"/>
              </w:rPr>
              <w:t>551</w:t>
            </w:r>
          </w:p>
        </w:tc>
        <w:tc>
          <w:tcPr>
            <w:tcW w:w="1380" w:type="dxa"/>
            <w:tcBorders>
              <w:top w:val="single" w:sz="4" w:space="0" w:color="000001"/>
              <w:left w:val="single" w:sz="4" w:space="0" w:color="000001"/>
              <w:bottom w:val="single" w:sz="4" w:space="0" w:color="000001"/>
            </w:tcBorders>
            <w:shd w:val="clear" w:color="auto" w:fill="FFFFFF" w:themeFill="background1"/>
          </w:tcPr>
          <w:p w:rsidR="004A7E0A" w:rsidRPr="00B35BA0" w:rsidRDefault="00B35BA0" w:rsidP="00D0314D">
            <w:pPr>
              <w:suppressAutoHyphens/>
              <w:snapToGrid w:val="0"/>
              <w:spacing w:after="0" w:line="240" w:lineRule="atLeast"/>
              <w:jc w:val="both"/>
              <w:rPr>
                <w:rFonts w:ascii="Times New Roman" w:eastAsia="Times New Roman" w:hAnsi="Times New Roman"/>
                <w:b/>
                <w:sz w:val="24"/>
                <w:szCs w:val="24"/>
                <w:lang w:eastAsia="zh-CN"/>
              </w:rPr>
            </w:pPr>
            <w:r w:rsidRPr="00B35BA0">
              <w:rPr>
                <w:rFonts w:ascii="Times New Roman" w:eastAsia="Times New Roman" w:hAnsi="Times New Roman"/>
                <w:b/>
                <w:sz w:val="24"/>
                <w:szCs w:val="24"/>
                <w:lang w:eastAsia="zh-CN"/>
              </w:rPr>
              <w:t>731</w:t>
            </w:r>
          </w:p>
        </w:tc>
        <w:tc>
          <w:tcPr>
            <w:tcW w:w="1439" w:type="dxa"/>
            <w:tcBorders>
              <w:top w:val="single" w:sz="4" w:space="0" w:color="000001"/>
              <w:left w:val="single" w:sz="4" w:space="0" w:color="000001"/>
              <w:bottom w:val="single" w:sz="4" w:space="0" w:color="000001"/>
            </w:tcBorders>
            <w:shd w:val="clear" w:color="auto" w:fill="FFFFFF" w:themeFill="background1"/>
          </w:tcPr>
          <w:p w:rsidR="004A7E0A" w:rsidRPr="00B35BA0" w:rsidRDefault="00B35BA0" w:rsidP="00D0314D">
            <w:pPr>
              <w:suppressAutoHyphens/>
              <w:snapToGrid w:val="0"/>
              <w:spacing w:after="0" w:line="240" w:lineRule="atLeast"/>
              <w:jc w:val="both"/>
              <w:rPr>
                <w:rFonts w:ascii="Times New Roman" w:eastAsia="Times New Roman" w:hAnsi="Times New Roman"/>
                <w:b/>
                <w:sz w:val="24"/>
                <w:szCs w:val="24"/>
                <w:lang w:eastAsia="zh-CN"/>
              </w:rPr>
            </w:pPr>
            <w:r w:rsidRPr="00B35BA0">
              <w:rPr>
                <w:rFonts w:ascii="Times New Roman" w:eastAsia="Times New Roman" w:hAnsi="Times New Roman"/>
                <w:b/>
                <w:sz w:val="24"/>
                <w:szCs w:val="24"/>
                <w:lang w:eastAsia="zh-CN"/>
              </w:rPr>
              <w:t>745</w:t>
            </w:r>
          </w:p>
        </w:tc>
        <w:tc>
          <w:tcPr>
            <w:tcW w:w="153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trPr>
          <w:cantSplit/>
        </w:trPr>
        <w:tc>
          <w:tcPr>
            <w:tcW w:w="4229" w:type="dxa"/>
            <w:tcBorders>
              <w:top w:val="single" w:sz="4" w:space="0" w:color="000001"/>
              <w:left w:val="single" w:sz="4" w:space="0" w:color="000001"/>
              <w:bottom w:val="single" w:sz="4" w:space="0" w:color="000001"/>
            </w:tcBorders>
            <w:shd w:val="clear" w:color="auto" w:fill="auto"/>
          </w:tcPr>
          <w:p w:rsidR="004A7E0A" w:rsidRPr="00D0314D" w:rsidRDefault="00D0314D"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Численность тренеров</w:t>
            </w:r>
          </w:p>
        </w:tc>
        <w:tc>
          <w:tcPr>
            <w:tcW w:w="1111" w:type="dxa"/>
            <w:tcBorders>
              <w:top w:val="single" w:sz="4" w:space="0" w:color="000001"/>
              <w:left w:val="single" w:sz="4" w:space="0" w:color="000001"/>
              <w:bottom w:val="single" w:sz="4" w:space="0" w:color="000001"/>
            </w:tcBorders>
            <w:shd w:val="clear" w:color="auto" w:fill="auto"/>
          </w:tcPr>
          <w:p w:rsidR="004A7E0A" w:rsidRPr="00D0314D" w:rsidRDefault="00B35BA0"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21</w:t>
            </w:r>
          </w:p>
        </w:tc>
        <w:tc>
          <w:tcPr>
            <w:tcW w:w="1380" w:type="dxa"/>
            <w:tcBorders>
              <w:top w:val="single" w:sz="4" w:space="0" w:color="000001"/>
              <w:left w:val="single" w:sz="4" w:space="0" w:color="000001"/>
              <w:bottom w:val="single" w:sz="4" w:space="0" w:color="000001"/>
            </w:tcBorders>
            <w:shd w:val="clear" w:color="auto" w:fill="auto"/>
          </w:tcPr>
          <w:p w:rsidR="004A7E0A" w:rsidRPr="00D0314D" w:rsidRDefault="00B35BA0"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16</w:t>
            </w:r>
          </w:p>
        </w:tc>
        <w:tc>
          <w:tcPr>
            <w:tcW w:w="1439" w:type="dxa"/>
            <w:tcBorders>
              <w:top w:val="single" w:sz="4" w:space="0" w:color="000001"/>
              <w:left w:val="single" w:sz="4" w:space="0" w:color="000001"/>
              <w:bottom w:val="single" w:sz="4" w:space="0" w:color="000001"/>
            </w:tcBorders>
            <w:shd w:val="clear" w:color="auto" w:fill="auto"/>
          </w:tcPr>
          <w:p w:rsidR="004A7E0A" w:rsidRPr="00D0314D" w:rsidRDefault="00B35BA0"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16</w:t>
            </w:r>
          </w:p>
        </w:tc>
        <w:tc>
          <w:tcPr>
            <w:tcW w:w="1531"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4A7E0A" w:rsidRPr="00D0314D">
        <w:trPr>
          <w:cantSplit/>
        </w:trPr>
        <w:tc>
          <w:tcPr>
            <w:tcW w:w="4229" w:type="dxa"/>
            <w:tcBorders>
              <w:top w:val="single" w:sz="4" w:space="0" w:color="000001"/>
              <w:left w:val="single" w:sz="4" w:space="0" w:color="000001"/>
              <w:bottom w:val="single" w:sz="4" w:space="0" w:color="000001"/>
            </w:tcBorders>
            <w:shd w:val="clear" w:color="auto" w:fill="auto"/>
          </w:tcPr>
          <w:p w:rsidR="004A7E0A" w:rsidRPr="00D0314D" w:rsidRDefault="001421F4"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Численность тренеров-совместителей</w:t>
            </w:r>
          </w:p>
        </w:tc>
        <w:tc>
          <w:tcPr>
            <w:tcW w:w="1111" w:type="dxa"/>
            <w:tcBorders>
              <w:top w:val="single" w:sz="4" w:space="0" w:color="000001"/>
              <w:left w:val="single" w:sz="4" w:space="0" w:color="000001"/>
              <w:bottom w:val="single" w:sz="4" w:space="0" w:color="000001"/>
            </w:tcBorders>
            <w:shd w:val="clear" w:color="auto" w:fill="auto"/>
          </w:tcPr>
          <w:p w:rsidR="004A7E0A" w:rsidRPr="00D0314D" w:rsidRDefault="00B35BA0"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14</w:t>
            </w:r>
          </w:p>
        </w:tc>
        <w:tc>
          <w:tcPr>
            <w:tcW w:w="1380" w:type="dxa"/>
            <w:tcBorders>
              <w:top w:val="single" w:sz="4" w:space="0" w:color="000001"/>
              <w:left w:val="single" w:sz="4" w:space="0" w:color="000001"/>
              <w:bottom w:val="single" w:sz="4" w:space="0" w:color="000001"/>
            </w:tcBorders>
            <w:shd w:val="clear" w:color="auto" w:fill="auto"/>
          </w:tcPr>
          <w:p w:rsidR="004A7E0A" w:rsidRPr="00D0314D" w:rsidRDefault="00B35BA0"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11</w:t>
            </w:r>
          </w:p>
        </w:tc>
        <w:tc>
          <w:tcPr>
            <w:tcW w:w="1439" w:type="dxa"/>
            <w:tcBorders>
              <w:top w:val="single" w:sz="4" w:space="0" w:color="000001"/>
              <w:left w:val="single" w:sz="4" w:space="0" w:color="000001"/>
              <w:bottom w:val="single" w:sz="4" w:space="0" w:color="000001"/>
            </w:tcBorders>
            <w:shd w:val="clear" w:color="auto" w:fill="auto"/>
          </w:tcPr>
          <w:p w:rsidR="004A7E0A" w:rsidRPr="00D0314D" w:rsidRDefault="00B35BA0"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11</w:t>
            </w:r>
          </w:p>
        </w:tc>
        <w:tc>
          <w:tcPr>
            <w:tcW w:w="1531" w:type="dxa"/>
            <w:tcBorders>
              <w:top w:val="single" w:sz="4" w:space="0" w:color="000001"/>
              <w:left w:val="single" w:sz="4" w:space="0" w:color="000001"/>
              <w:bottom w:val="single" w:sz="4" w:space="0" w:color="000001"/>
              <w:right w:val="single" w:sz="4" w:space="0" w:color="000001"/>
            </w:tcBorders>
            <w:shd w:val="clear" w:color="auto" w:fill="auto"/>
          </w:tcPr>
          <w:p w:rsidR="004A7E0A" w:rsidRPr="00D0314D" w:rsidRDefault="004A7E0A" w:rsidP="00D0314D">
            <w:pPr>
              <w:suppressAutoHyphens/>
              <w:snapToGrid w:val="0"/>
              <w:spacing w:after="0" w:line="240" w:lineRule="atLeast"/>
              <w:jc w:val="both"/>
              <w:rPr>
                <w:rFonts w:ascii="Times New Roman" w:eastAsia="Times New Roman" w:hAnsi="Times New Roman"/>
                <w:sz w:val="24"/>
                <w:szCs w:val="24"/>
                <w:lang w:eastAsia="zh-CN"/>
              </w:rPr>
            </w:pPr>
          </w:p>
        </w:tc>
      </w:tr>
      <w:tr w:rsidR="001421F4" w:rsidRPr="00D0314D">
        <w:trPr>
          <w:cantSplit/>
        </w:trPr>
        <w:tc>
          <w:tcPr>
            <w:tcW w:w="4229"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Численность спортсменов-членов сборных команд субъекта РФ, в том числе:</w:t>
            </w:r>
          </w:p>
        </w:tc>
        <w:tc>
          <w:tcPr>
            <w:tcW w:w="1111"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c>
          <w:tcPr>
            <w:tcW w:w="1380"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c>
          <w:tcPr>
            <w:tcW w:w="1439"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c>
          <w:tcPr>
            <w:tcW w:w="1531" w:type="dxa"/>
            <w:tcBorders>
              <w:top w:val="single" w:sz="4" w:space="0" w:color="000001"/>
              <w:left w:val="single" w:sz="4" w:space="0" w:color="000001"/>
              <w:bottom w:val="single" w:sz="4" w:space="0" w:color="000001"/>
              <w:right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r>
      <w:tr w:rsidR="001421F4" w:rsidRPr="00D0314D">
        <w:trPr>
          <w:cantSplit/>
        </w:trPr>
        <w:tc>
          <w:tcPr>
            <w:tcW w:w="4229"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Юношеские составы</w:t>
            </w:r>
          </w:p>
        </w:tc>
        <w:tc>
          <w:tcPr>
            <w:tcW w:w="1111"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c>
          <w:tcPr>
            <w:tcW w:w="1380"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c>
          <w:tcPr>
            <w:tcW w:w="1439"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c>
          <w:tcPr>
            <w:tcW w:w="1531" w:type="dxa"/>
            <w:tcBorders>
              <w:top w:val="single" w:sz="4" w:space="0" w:color="000001"/>
              <w:left w:val="single" w:sz="4" w:space="0" w:color="000001"/>
              <w:bottom w:val="single" w:sz="4" w:space="0" w:color="000001"/>
              <w:right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r>
      <w:tr w:rsidR="001421F4" w:rsidRPr="00D0314D">
        <w:trPr>
          <w:cantSplit/>
        </w:trPr>
        <w:tc>
          <w:tcPr>
            <w:tcW w:w="4229"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Юниорские составы</w:t>
            </w:r>
          </w:p>
        </w:tc>
        <w:tc>
          <w:tcPr>
            <w:tcW w:w="1111"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c>
          <w:tcPr>
            <w:tcW w:w="1380"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c>
          <w:tcPr>
            <w:tcW w:w="1439"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c>
          <w:tcPr>
            <w:tcW w:w="1531" w:type="dxa"/>
            <w:tcBorders>
              <w:top w:val="single" w:sz="4" w:space="0" w:color="000001"/>
              <w:left w:val="single" w:sz="4" w:space="0" w:color="000001"/>
              <w:bottom w:val="single" w:sz="4" w:space="0" w:color="000001"/>
              <w:right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r>
      <w:tr w:rsidR="001421F4" w:rsidRPr="00D0314D">
        <w:trPr>
          <w:cantSplit/>
        </w:trPr>
        <w:tc>
          <w:tcPr>
            <w:tcW w:w="4229"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Молодежные составы</w:t>
            </w:r>
          </w:p>
        </w:tc>
        <w:tc>
          <w:tcPr>
            <w:tcW w:w="1111"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c>
          <w:tcPr>
            <w:tcW w:w="1380"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c>
          <w:tcPr>
            <w:tcW w:w="1439"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c>
          <w:tcPr>
            <w:tcW w:w="1531" w:type="dxa"/>
            <w:tcBorders>
              <w:top w:val="single" w:sz="4" w:space="0" w:color="000001"/>
              <w:left w:val="single" w:sz="4" w:space="0" w:color="000001"/>
              <w:bottom w:val="single" w:sz="4" w:space="0" w:color="000001"/>
              <w:right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r>
      <w:tr w:rsidR="001421F4" w:rsidRPr="00D0314D">
        <w:trPr>
          <w:cantSplit/>
        </w:trPr>
        <w:tc>
          <w:tcPr>
            <w:tcW w:w="4229"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Основные составы</w:t>
            </w:r>
          </w:p>
        </w:tc>
        <w:tc>
          <w:tcPr>
            <w:tcW w:w="1111"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c>
          <w:tcPr>
            <w:tcW w:w="1380"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c>
          <w:tcPr>
            <w:tcW w:w="1439"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c>
          <w:tcPr>
            <w:tcW w:w="1531" w:type="dxa"/>
            <w:tcBorders>
              <w:top w:val="single" w:sz="4" w:space="0" w:color="000001"/>
              <w:left w:val="single" w:sz="4" w:space="0" w:color="000001"/>
              <w:bottom w:val="single" w:sz="4" w:space="0" w:color="000001"/>
              <w:right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r>
      <w:tr w:rsidR="001421F4" w:rsidRPr="00D0314D">
        <w:trPr>
          <w:cantSplit/>
        </w:trPr>
        <w:tc>
          <w:tcPr>
            <w:tcW w:w="4229"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Численность спортсменов-членов сборных команд РФ, в том числе:</w:t>
            </w:r>
          </w:p>
        </w:tc>
        <w:tc>
          <w:tcPr>
            <w:tcW w:w="1111"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c>
          <w:tcPr>
            <w:tcW w:w="1380"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c>
          <w:tcPr>
            <w:tcW w:w="1439"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c>
          <w:tcPr>
            <w:tcW w:w="1531" w:type="dxa"/>
            <w:tcBorders>
              <w:top w:val="single" w:sz="4" w:space="0" w:color="000001"/>
              <w:left w:val="single" w:sz="4" w:space="0" w:color="000001"/>
              <w:bottom w:val="single" w:sz="4" w:space="0" w:color="000001"/>
              <w:right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r>
      <w:tr w:rsidR="001421F4" w:rsidRPr="00D0314D">
        <w:trPr>
          <w:cantSplit/>
        </w:trPr>
        <w:tc>
          <w:tcPr>
            <w:tcW w:w="4229"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Юношеские составы</w:t>
            </w:r>
          </w:p>
        </w:tc>
        <w:tc>
          <w:tcPr>
            <w:tcW w:w="1111"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c>
          <w:tcPr>
            <w:tcW w:w="1380"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c>
          <w:tcPr>
            <w:tcW w:w="1439"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c>
          <w:tcPr>
            <w:tcW w:w="1531" w:type="dxa"/>
            <w:tcBorders>
              <w:top w:val="single" w:sz="4" w:space="0" w:color="000001"/>
              <w:left w:val="single" w:sz="4" w:space="0" w:color="000001"/>
              <w:bottom w:val="single" w:sz="4" w:space="0" w:color="000001"/>
              <w:right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r>
      <w:tr w:rsidR="001421F4" w:rsidRPr="00D0314D">
        <w:trPr>
          <w:cantSplit/>
        </w:trPr>
        <w:tc>
          <w:tcPr>
            <w:tcW w:w="4229"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Юниорские составы</w:t>
            </w:r>
          </w:p>
        </w:tc>
        <w:tc>
          <w:tcPr>
            <w:tcW w:w="1111"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c>
          <w:tcPr>
            <w:tcW w:w="1380"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c>
          <w:tcPr>
            <w:tcW w:w="1439"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c>
          <w:tcPr>
            <w:tcW w:w="1531" w:type="dxa"/>
            <w:tcBorders>
              <w:top w:val="single" w:sz="4" w:space="0" w:color="000001"/>
              <w:left w:val="single" w:sz="4" w:space="0" w:color="000001"/>
              <w:bottom w:val="single" w:sz="4" w:space="0" w:color="000001"/>
              <w:right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r>
      <w:tr w:rsidR="001421F4" w:rsidRPr="00D0314D">
        <w:trPr>
          <w:cantSplit/>
        </w:trPr>
        <w:tc>
          <w:tcPr>
            <w:tcW w:w="4229"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Молодежные составы</w:t>
            </w:r>
          </w:p>
        </w:tc>
        <w:tc>
          <w:tcPr>
            <w:tcW w:w="1111"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c>
          <w:tcPr>
            <w:tcW w:w="1380"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c>
          <w:tcPr>
            <w:tcW w:w="1439"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c>
          <w:tcPr>
            <w:tcW w:w="1531" w:type="dxa"/>
            <w:tcBorders>
              <w:top w:val="single" w:sz="4" w:space="0" w:color="000001"/>
              <w:left w:val="single" w:sz="4" w:space="0" w:color="000001"/>
              <w:bottom w:val="single" w:sz="4" w:space="0" w:color="000001"/>
              <w:right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r>
      <w:tr w:rsidR="001421F4" w:rsidRPr="00D0314D">
        <w:trPr>
          <w:cantSplit/>
        </w:trPr>
        <w:tc>
          <w:tcPr>
            <w:tcW w:w="4229"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Основные составы</w:t>
            </w:r>
          </w:p>
        </w:tc>
        <w:tc>
          <w:tcPr>
            <w:tcW w:w="1111"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c>
          <w:tcPr>
            <w:tcW w:w="1380"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c>
          <w:tcPr>
            <w:tcW w:w="1439"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c>
          <w:tcPr>
            <w:tcW w:w="1531" w:type="dxa"/>
            <w:tcBorders>
              <w:top w:val="single" w:sz="4" w:space="0" w:color="000001"/>
              <w:left w:val="single" w:sz="4" w:space="0" w:color="000001"/>
              <w:bottom w:val="single" w:sz="4" w:space="0" w:color="000001"/>
              <w:right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r>
      <w:tr w:rsidR="001421F4" w:rsidRPr="00D0314D">
        <w:trPr>
          <w:cantSplit/>
        </w:trPr>
        <w:tc>
          <w:tcPr>
            <w:tcW w:w="4229"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Численность спортивных сооружений, в том числе:</w:t>
            </w:r>
          </w:p>
        </w:tc>
        <w:tc>
          <w:tcPr>
            <w:tcW w:w="1111" w:type="dxa"/>
            <w:tcBorders>
              <w:top w:val="single" w:sz="4" w:space="0" w:color="000001"/>
              <w:left w:val="single" w:sz="4" w:space="0" w:color="000001"/>
              <w:bottom w:val="single" w:sz="4" w:space="0" w:color="000001"/>
            </w:tcBorders>
            <w:shd w:val="clear" w:color="auto" w:fill="auto"/>
          </w:tcPr>
          <w:p w:rsidR="001421F4" w:rsidRPr="00790440" w:rsidRDefault="001421F4" w:rsidP="00D0314D">
            <w:pPr>
              <w:suppressAutoHyphens/>
              <w:snapToGrid w:val="0"/>
              <w:spacing w:after="0" w:line="240" w:lineRule="atLeast"/>
              <w:jc w:val="both"/>
              <w:rPr>
                <w:rFonts w:ascii="Times New Roman" w:eastAsia="Times New Roman" w:hAnsi="Times New Roman"/>
                <w:b/>
                <w:sz w:val="24"/>
                <w:szCs w:val="24"/>
                <w:lang w:eastAsia="zh-CN"/>
              </w:rPr>
            </w:pPr>
          </w:p>
          <w:p w:rsidR="00790440" w:rsidRPr="00790440" w:rsidRDefault="00790440" w:rsidP="00D0314D">
            <w:pPr>
              <w:suppressAutoHyphens/>
              <w:snapToGrid w:val="0"/>
              <w:spacing w:after="0" w:line="240" w:lineRule="atLeast"/>
              <w:jc w:val="both"/>
              <w:rPr>
                <w:rFonts w:ascii="Times New Roman" w:eastAsia="Times New Roman" w:hAnsi="Times New Roman"/>
                <w:b/>
                <w:sz w:val="24"/>
                <w:szCs w:val="24"/>
                <w:lang w:eastAsia="zh-CN"/>
              </w:rPr>
            </w:pPr>
            <w:r w:rsidRPr="00790440">
              <w:rPr>
                <w:rFonts w:ascii="Times New Roman" w:eastAsia="Times New Roman" w:hAnsi="Times New Roman"/>
                <w:b/>
                <w:sz w:val="24"/>
                <w:szCs w:val="24"/>
                <w:lang w:eastAsia="zh-CN"/>
              </w:rPr>
              <w:t>9</w:t>
            </w:r>
          </w:p>
        </w:tc>
        <w:tc>
          <w:tcPr>
            <w:tcW w:w="1380" w:type="dxa"/>
            <w:tcBorders>
              <w:top w:val="single" w:sz="4" w:space="0" w:color="000001"/>
              <w:left w:val="single" w:sz="4" w:space="0" w:color="000001"/>
              <w:bottom w:val="single" w:sz="4" w:space="0" w:color="000001"/>
            </w:tcBorders>
            <w:shd w:val="clear" w:color="auto" w:fill="auto"/>
          </w:tcPr>
          <w:p w:rsidR="001421F4" w:rsidRPr="00790440" w:rsidRDefault="001421F4" w:rsidP="00D0314D">
            <w:pPr>
              <w:suppressAutoHyphens/>
              <w:snapToGrid w:val="0"/>
              <w:spacing w:after="0" w:line="240" w:lineRule="atLeast"/>
              <w:jc w:val="both"/>
              <w:rPr>
                <w:rFonts w:ascii="Times New Roman" w:eastAsia="Times New Roman" w:hAnsi="Times New Roman"/>
                <w:b/>
                <w:sz w:val="24"/>
                <w:szCs w:val="24"/>
                <w:lang w:eastAsia="zh-CN"/>
              </w:rPr>
            </w:pPr>
          </w:p>
          <w:p w:rsidR="00790440" w:rsidRPr="00790440" w:rsidRDefault="00790440" w:rsidP="00D0314D">
            <w:pPr>
              <w:suppressAutoHyphens/>
              <w:snapToGrid w:val="0"/>
              <w:spacing w:after="0" w:line="240" w:lineRule="atLeast"/>
              <w:jc w:val="both"/>
              <w:rPr>
                <w:rFonts w:ascii="Times New Roman" w:eastAsia="Times New Roman" w:hAnsi="Times New Roman"/>
                <w:b/>
                <w:sz w:val="24"/>
                <w:szCs w:val="24"/>
                <w:lang w:eastAsia="zh-CN"/>
              </w:rPr>
            </w:pPr>
            <w:r w:rsidRPr="00790440">
              <w:rPr>
                <w:rFonts w:ascii="Times New Roman" w:eastAsia="Times New Roman" w:hAnsi="Times New Roman"/>
                <w:b/>
                <w:sz w:val="24"/>
                <w:szCs w:val="24"/>
                <w:lang w:eastAsia="zh-CN"/>
              </w:rPr>
              <w:t>12</w:t>
            </w:r>
          </w:p>
        </w:tc>
        <w:tc>
          <w:tcPr>
            <w:tcW w:w="1439" w:type="dxa"/>
            <w:tcBorders>
              <w:top w:val="single" w:sz="4" w:space="0" w:color="000001"/>
              <w:left w:val="single" w:sz="4" w:space="0" w:color="000001"/>
              <w:bottom w:val="single" w:sz="4" w:space="0" w:color="000001"/>
            </w:tcBorders>
            <w:shd w:val="clear" w:color="auto" w:fill="auto"/>
          </w:tcPr>
          <w:p w:rsidR="001421F4" w:rsidRPr="00790440" w:rsidRDefault="001421F4" w:rsidP="00D0314D">
            <w:pPr>
              <w:suppressAutoHyphens/>
              <w:snapToGrid w:val="0"/>
              <w:spacing w:after="0" w:line="240" w:lineRule="atLeast"/>
              <w:jc w:val="both"/>
              <w:rPr>
                <w:rFonts w:ascii="Times New Roman" w:eastAsia="Times New Roman" w:hAnsi="Times New Roman"/>
                <w:b/>
                <w:sz w:val="24"/>
                <w:szCs w:val="24"/>
                <w:lang w:eastAsia="zh-CN"/>
              </w:rPr>
            </w:pPr>
          </w:p>
          <w:p w:rsidR="00790440" w:rsidRPr="00790440" w:rsidRDefault="00790440" w:rsidP="00D0314D">
            <w:pPr>
              <w:suppressAutoHyphens/>
              <w:snapToGrid w:val="0"/>
              <w:spacing w:after="0" w:line="240" w:lineRule="atLeast"/>
              <w:jc w:val="both"/>
              <w:rPr>
                <w:rFonts w:ascii="Times New Roman" w:eastAsia="Times New Roman" w:hAnsi="Times New Roman"/>
                <w:b/>
                <w:sz w:val="24"/>
                <w:szCs w:val="24"/>
                <w:lang w:eastAsia="zh-CN"/>
              </w:rPr>
            </w:pPr>
            <w:r w:rsidRPr="00790440">
              <w:rPr>
                <w:rFonts w:ascii="Times New Roman" w:eastAsia="Times New Roman" w:hAnsi="Times New Roman"/>
                <w:b/>
                <w:sz w:val="24"/>
                <w:szCs w:val="24"/>
                <w:lang w:eastAsia="zh-CN"/>
              </w:rPr>
              <w:t>16</w:t>
            </w:r>
          </w:p>
        </w:tc>
        <w:tc>
          <w:tcPr>
            <w:tcW w:w="1531" w:type="dxa"/>
            <w:tcBorders>
              <w:top w:val="single" w:sz="4" w:space="0" w:color="000001"/>
              <w:left w:val="single" w:sz="4" w:space="0" w:color="000001"/>
              <w:bottom w:val="single" w:sz="4" w:space="0" w:color="000001"/>
              <w:right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r>
      <w:tr w:rsidR="001421F4" w:rsidRPr="00D0314D">
        <w:trPr>
          <w:cantSplit/>
        </w:trPr>
        <w:tc>
          <w:tcPr>
            <w:tcW w:w="4229"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Собственных</w:t>
            </w:r>
          </w:p>
        </w:tc>
        <w:tc>
          <w:tcPr>
            <w:tcW w:w="1111"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c>
          <w:tcPr>
            <w:tcW w:w="1380" w:type="dxa"/>
            <w:tcBorders>
              <w:top w:val="single" w:sz="4" w:space="0" w:color="000001"/>
              <w:left w:val="single" w:sz="4" w:space="0" w:color="000001"/>
              <w:bottom w:val="single" w:sz="4" w:space="0" w:color="000001"/>
            </w:tcBorders>
            <w:shd w:val="clear" w:color="auto" w:fill="auto"/>
          </w:tcPr>
          <w:p w:rsidR="001421F4" w:rsidRPr="00D0314D" w:rsidRDefault="00790440"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4</w:t>
            </w:r>
          </w:p>
        </w:tc>
        <w:tc>
          <w:tcPr>
            <w:tcW w:w="1439" w:type="dxa"/>
            <w:tcBorders>
              <w:top w:val="single" w:sz="4" w:space="0" w:color="000001"/>
              <w:left w:val="single" w:sz="4" w:space="0" w:color="000001"/>
              <w:bottom w:val="single" w:sz="4" w:space="0" w:color="000001"/>
            </w:tcBorders>
            <w:shd w:val="clear" w:color="auto" w:fill="auto"/>
          </w:tcPr>
          <w:p w:rsidR="001421F4" w:rsidRPr="00D0314D" w:rsidRDefault="00790440"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7</w:t>
            </w:r>
          </w:p>
        </w:tc>
        <w:tc>
          <w:tcPr>
            <w:tcW w:w="1531" w:type="dxa"/>
            <w:tcBorders>
              <w:top w:val="single" w:sz="4" w:space="0" w:color="000001"/>
              <w:left w:val="single" w:sz="4" w:space="0" w:color="000001"/>
              <w:bottom w:val="single" w:sz="4" w:space="0" w:color="000001"/>
              <w:right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r>
      <w:tr w:rsidR="001421F4" w:rsidRPr="00D0314D">
        <w:trPr>
          <w:cantSplit/>
        </w:trPr>
        <w:tc>
          <w:tcPr>
            <w:tcW w:w="4229"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Арендуемых</w:t>
            </w:r>
          </w:p>
        </w:tc>
        <w:tc>
          <w:tcPr>
            <w:tcW w:w="1111"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c>
          <w:tcPr>
            <w:tcW w:w="1380" w:type="dxa"/>
            <w:tcBorders>
              <w:top w:val="single" w:sz="4" w:space="0" w:color="000001"/>
              <w:left w:val="single" w:sz="4" w:space="0" w:color="000001"/>
              <w:bottom w:val="single" w:sz="4" w:space="0" w:color="000001"/>
            </w:tcBorders>
            <w:shd w:val="clear" w:color="auto" w:fill="auto"/>
          </w:tcPr>
          <w:p w:rsidR="001421F4" w:rsidRPr="00D0314D" w:rsidRDefault="00790440"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1</w:t>
            </w:r>
          </w:p>
        </w:tc>
        <w:tc>
          <w:tcPr>
            <w:tcW w:w="1439" w:type="dxa"/>
            <w:tcBorders>
              <w:top w:val="single" w:sz="4" w:space="0" w:color="000001"/>
              <w:left w:val="single" w:sz="4" w:space="0" w:color="000001"/>
              <w:bottom w:val="single" w:sz="4" w:space="0" w:color="000001"/>
            </w:tcBorders>
            <w:shd w:val="clear" w:color="auto" w:fill="auto"/>
          </w:tcPr>
          <w:p w:rsidR="001421F4" w:rsidRPr="00D0314D" w:rsidRDefault="00790440"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1</w:t>
            </w:r>
          </w:p>
        </w:tc>
        <w:tc>
          <w:tcPr>
            <w:tcW w:w="1531" w:type="dxa"/>
            <w:tcBorders>
              <w:top w:val="single" w:sz="4" w:space="0" w:color="000001"/>
              <w:left w:val="single" w:sz="4" w:space="0" w:color="000001"/>
              <w:bottom w:val="single" w:sz="4" w:space="0" w:color="000001"/>
              <w:right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r>
      <w:tr w:rsidR="001421F4" w:rsidRPr="00D0314D">
        <w:trPr>
          <w:cantSplit/>
        </w:trPr>
        <w:tc>
          <w:tcPr>
            <w:tcW w:w="4229"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Используемых на основании договора о безвозмездном пользовании</w:t>
            </w:r>
          </w:p>
        </w:tc>
        <w:tc>
          <w:tcPr>
            <w:tcW w:w="1111" w:type="dxa"/>
            <w:tcBorders>
              <w:top w:val="single" w:sz="4" w:space="0" w:color="000001"/>
              <w:left w:val="single" w:sz="4" w:space="0" w:color="000001"/>
              <w:bottom w:val="single" w:sz="4" w:space="0" w:color="000001"/>
            </w:tcBorders>
            <w:shd w:val="clear" w:color="auto" w:fill="auto"/>
          </w:tcPr>
          <w:p w:rsidR="001421F4" w:rsidRPr="00D0314D" w:rsidRDefault="00B35BA0"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9</w:t>
            </w:r>
          </w:p>
        </w:tc>
        <w:tc>
          <w:tcPr>
            <w:tcW w:w="1380" w:type="dxa"/>
            <w:tcBorders>
              <w:top w:val="single" w:sz="4" w:space="0" w:color="000001"/>
              <w:left w:val="single" w:sz="4" w:space="0" w:color="000001"/>
              <w:bottom w:val="single" w:sz="4" w:space="0" w:color="000001"/>
            </w:tcBorders>
            <w:shd w:val="clear" w:color="auto" w:fill="auto"/>
          </w:tcPr>
          <w:p w:rsidR="001421F4" w:rsidRPr="00D0314D" w:rsidRDefault="00790440"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7</w:t>
            </w:r>
          </w:p>
        </w:tc>
        <w:tc>
          <w:tcPr>
            <w:tcW w:w="1439" w:type="dxa"/>
            <w:tcBorders>
              <w:top w:val="single" w:sz="4" w:space="0" w:color="000001"/>
              <w:left w:val="single" w:sz="4" w:space="0" w:color="000001"/>
              <w:bottom w:val="single" w:sz="4" w:space="0" w:color="000001"/>
            </w:tcBorders>
            <w:shd w:val="clear" w:color="auto" w:fill="auto"/>
          </w:tcPr>
          <w:p w:rsidR="001421F4" w:rsidRPr="00D0314D" w:rsidRDefault="00790440"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8</w:t>
            </w:r>
          </w:p>
        </w:tc>
        <w:tc>
          <w:tcPr>
            <w:tcW w:w="1531" w:type="dxa"/>
            <w:tcBorders>
              <w:top w:val="single" w:sz="4" w:space="0" w:color="000001"/>
              <w:left w:val="single" w:sz="4" w:space="0" w:color="000001"/>
              <w:bottom w:val="single" w:sz="4" w:space="0" w:color="000001"/>
              <w:right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r>
      <w:tr w:rsidR="001421F4" w:rsidRPr="00D0314D">
        <w:trPr>
          <w:cantSplit/>
        </w:trPr>
        <w:tc>
          <w:tcPr>
            <w:tcW w:w="4229"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Расходы на заработную плату, тыс.руб.</w:t>
            </w:r>
          </w:p>
        </w:tc>
        <w:tc>
          <w:tcPr>
            <w:tcW w:w="1111" w:type="dxa"/>
            <w:tcBorders>
              <w:top w:val="single" w:sz="4" w:space="0" w:color="000001"/>
              <w:left w:val="single" w:sz="4" w:space="0" w:color="000001"/>
              <w:bottom w:val="single" w:sz="4" w:space="0" w:color="000001"/>
            </w:tcBorders>
            <w:shd w:val="clear" w:color="auto" w:fill="auto"/>
          </w:tcPr>
          <w:p w:rsidR="001421F4" w:rsidRPr="00D0314D" w:rsidRDefault="00B35BA0"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4214,8</w:t>
            </w:r>
          </w:p>
        </w:tc>
        <w:tc>
          <w:tcPr>
            <w:tcW w:w="1380" w:type="dxa"/>
            <w:tcBorders>
              <w:top w:val="single" w:sz="4" w:space="0" w:color="000001"/>
              <w:left w:val="single" w:sz="4" w:space="0" w:color="000001"/>
              <w:bottom w:val="single" w:sz="4" w:space="0" w:color="000001"/>
            </w:tcBorders>
            <w:shd w:val="clear" w:color="auto" w:fill="auto"/>
          </w:tcPr>
          <w:p w:rsidR="001421F4" w:rsidRPr="00D0314D" w:rsidRDefault="00790440"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6487,2</w:t>
            </w:r>
          </w:p>
        </w:tc>
        <w:tc>
          <w:tcPr>
            <w:tcW w:w="1439" w:type="dxa"/>
            <w:tcBorders>
              <w:top w:val="single" w:sz="4" w:space="0" w:color="000001"/>
              <w:left w:val="single" w:sz="4" w:space="0" w:color="000001"/>
              <w:bottom w:val="single" w:sz="4" w:space="0" w:color="000001"/>
            </w:tcBorders>
            <w:shd w:val="clear" w:color="auto" w:fill="auto"/>
          </w:tcPr>
          <w:p w:rsidR="001421F4" w:rsidRPr="00D0314D" w:rsidRDefault="00790440"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8309,5</w:t>
            </w:r>
          </w:p>
        </w:tc>
        <w:tc>
          <w:tcPr>
            <w:tcW w:w="1531" w:type="dxa"/>
            <w:tcBorders>
              <w:top w:val="single" w:sz="4" w:space="0" w:color="000001"/>
              <w:left w:val="single" w:sz="4" w:space="0" w:color="000001"/>
              <w:bottom w:val="single" w:sz="4" w:space="0" w:color="000001"/>
              <w:right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r>
      <w:tr w:rsidR="001421F4" w:rsidRPr="00D0314D">
        <w:trPr>
          <w:cantSplit/>
        </w:trPr>
        <w:tc>
          <w:tcPr>
            <w:tcW w:w="4229"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t>Объемы финансирования, тыс.руб.</w:t>
            </w:r>
          </w:p>
        </w:tc>
        <w:tc>
          <w:tcPr>
            <w:tcW w:w="1111" w:type="dxa"/>
            <w:tcBorders>
              <w:top w:val="single" w:sz="4" w:space="0" w:color="000001"/>
              <w:left w:val="single" w:sz="4" w:space="0" w:color="000001"/>
              <w:bottom w:val="single" w:sz="4" w:space="0" w:color="000001"/>
            </w:tcBorders>
            <w:shd w:val="clear" w:color="auto" w:fill="auto"/>
          </w:tcPr>
          <w:p w:rsidR="001421F4" w:rsidRPr="00D0314D" w:rsidRDefault="00B35BA0"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4214,8</w:t>
            </w:r>
          </w:p>
        </w:tc>
        <w:tc>
          <w:tcPr>
            <w:tcW w:w="1380" w:type="dxa"/>
            <w:tcBorders>
              <w:top w:val="single" w:sz="4" w:space="0" w:color="000001"/>
              <w:left w:val="single" w:sz="4" w:space="0" w:color="000001"/>
              <w:bottom w:val="single" w:sz="4" w:space="0" w:color="000001"/>
            </w:tcBorders>
            <w:shd w:val="clear" w:color="auto" w:fill="auto"/>
          </w:tcPr>
          <w:p w:rsidR="001421F4" w:rsidRPr="00D0314D" w:rsidRDefault="00790440"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6674,7</w:t>
            </w:r>
          </w:p>
        </w:tc>
        <w:tc>
          <w:tcPr>
            <w:tcW w:w="1439" w:type="dxa"/>
            <w:tcBorders>
              <w:top w:val="single" w:sz="4" w:space="0" w:color="000001"/>
              <w:left w:val="single" w:sz="4" w:space="0" w:color="000001"/>
              <w:bottom w:val="single" w:sz="4" w:space="0" w:color="000001"/>
            </w:tcBorders>
            <w:shd w:val="clear" w:color="auto" w:fill="auto"/>
          </w:tcPr>
          <w:p w:rsidR="001421F4" w:rsidRPr="00D0314D" w:rsidRDefault="00790440" w:rsidP="00D0314D">
            <w:pPr>
              <w:suppressAutoHyphens/>
              <w:snapToGrid w:val="0"/>
              <w:spacing w:after="0" w:line="240" w:lineRule="atLeast"/>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11095,9</w:t>
            </w:r>
          </w:p>
        </w:tc>
        <w:tc>
          <w:tcPr>
            <w:tcW w:w="1531" w:type="dxa"/>
            <w:tcBorders>
              <w:top w:val="single" w:sz="4" w:space="0" w:color="000001"/>
              <w:left w:val="single" w:sz="4" w:space="0" w:color="000001"/>
              <w:bottom w:val="single" w:sz="4" w:space="0" w:color="000001"/>
              <w:right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r>
      <w:tr w:rsidR="001421F4" w:rsidRPr="00D0314D">
        <w:trPr>
          <w:cantSplit/>
        </w:trPr>
        <w:tc>
          <w:tcPr>
            <w:tcW w:w="4229" w:type="dxa"/>
            <w:tcBorders>
              <w:top w:val="single" w:sz="4" w:space="0" w:color="000001"/>
              <w:left w:val="single" w:sz="4" w:space="0" w:color="000001"/>
              <w:bottom w:val="single" w:sz="4" w:space="0" w:color="000001"/>
            </w:tcBorders>
            <w:shd w:val="clear" w:color="auto" w:fill="auto"/>
          </w:tcPr>
          <w:p w:rsidR="001421F4" w:rsidRPr="00D0314D" w:rsidRDefault="00DF08DB" w:rsidP="00D0314D">
            <w:pPr>
              <w:suppressAutoHyphens/>
              <w:spacing w:after="0" w:line="240" w:lineRule="atLeast"/>
              <w:jc w:val="both"/>
              <w:rPr>
                <w:rFonts w:ascii="Times New Roman" w:eastAsia="Times New Roman" w:hAnsi="Times New Roman"/>
                <w:sz w:val="24"/>
                <w:szCs w:val="24"/>
                <w:lang w:eastAsia="zh-CN"/>
              </w:rPr>
            </w:pPr>
            <w:r w:rsidRPr="00D0314D">
              <w:rPr>
                <w:rFonts w:ascii="Times New Roman" w:eastAsia="Times New Roman" w:hAnsi="Times New Roman"/>
                <w:sz w:val="24"/>
                <w:szCs w:val="24"/>
                <w:lang w:eastAsia="zh-CN"/>
              </w:rPr>
              <w:lastRenderedPageBreak/>
              <w:t>Объем получаемой субсидии из федерального бюджета, в том числе:</w:t>
            </w:r>
          </w:p>
        </w:tc>
        <w:tc>
          <w:tcPr>
            <w:tcW w:w="1111"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c>
          <w:tcPr>
            <w:tcW w:w="1380"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c>
          <w:tcPr>
            <w:tcW w:w="1439" w:type="dxa"/>
            <w:tcBorders>
              <w:top w:val="single" w:sz="4" w:space="0" w:color="000001"/>
              <w:left w:val="single" w:sz="4" w:space="0" w:color="000001"/>
              <w:bottom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c>
          <w:tcPr>
            <w:tcW w:w="1531" w:type="dxa"/>
            <w:tcBorders>
              <w:top w:val="single" w:sz="4" w:space="0" w:color="000001"/>
              <w:left w:val="single" w:sz="4" w:space="0" w:color="000001"/>
              <w:bottom w:val="single" w:sz="4" w:space="0" w:color="000001"/>
              <w:right w:val="single" w:sz="4" w:space="0" w:color="000001"/>
            </w:tcBorders>
            <w:shd w:val="clear" w:color="auto" w:fill="auto"/>
          </w:tcPr>
          <w:p w:rsidR="001421F4" w:rsidRPr="00D0314D" w:rsidRDefault="001421F4" w:rsidP="00D0314D">
            <w:pPr>
              <w:suppressAutoHyphens/>
              <w:snapToGrid w:val="0"/>
              <w:spacing w:after="0" w:line="240" w:lineRule="atLeast"/>
              <w:jc w:val="both"/>
              <w:rPr>
                <w:rFonts w:ascii="Times New Roman" w:eastAsia="Times New Roman" w:hAnsi="Times New Roman"/>
                <w:sz w:val="24"/>
                <w:szCs w:val="24"/>
                <w:lang w:eastAsia="zh-CN"/>
              </w:rPr>
            </w:pPr>
          </w:p>
        </w:tc>
      </w:tr>
      <w:tr w:rsidR="00DF08DB" w:rsidRPr="00D0314D" w:rsidTr="00465E22">
        <w:trPr>
          <w:cantSplit/>
        </w:trPr>
        <w:tc>
          <w:tcPr>
            <w:tcW w:w="4229" w:type="dxa"/>
            <w:tcBorders>
              <w:top w:val="single" w:sz="4" w:space="0" w:color="000000"/>
              <w:left w:val="single" w:sz="4" w:space="0" w:color="000000"/>
              <w:bottom w:val="single" w:sz="4" w:space="0" w:color="000000"/>
            </w:tcBorders>
            <w:shd w:val="clear" w:color="auto" w:fill="auto"/>
          </w:tcPr>
          <w:p w:rsidR="00DF08DB" w:rsidRPr="00D0314D" w:rsidRDefault="00DF08DB" w:rsidP="00D0314D">
            <w:pPr>
              <w:spacing w:after="0" w:line="240" w:lineRule="atLeast"/>
              <w:jc w:val="both"/>
              <w:rPr>
                <w:rFonts w:ascii="Times New Roman" w:hAnsi="Times New Roman"/>
                <w:sz w:val="24"/>
                <w:szCs w:val="24"/>
              </w:rPr>
            </w:pPr>
            <w:r w:rsidRPr="00D0314D">
              <w:rPr>
                <w:rFonts w:ascii="Times New Roman" w:hAnsi="Times New Roman"/>
                <w:sz w:val="24"/>
                <w:szCs w:val="24"/>
              </w:rPr>
              <w:t>на оказание адресной финансовой поддержки спортивным организациям, осуществляющим подготовку спортивного резерва для сборных команд Российской Федерации</w:t>
            </w:r>
          </w:p>
        </w:tc>
        <w:tc>
          <w:tcPr>
            <w:tcW w:w="1111" w:type="dxa"/>
            <w:tcBorders>
              <w:top w:val="single" w:sz="4" w:space="0" w:color="000001"/>
              <w:left w:val="single" w:sz="4" w:space="0" w:color="000001"/>
              <w:bottom w:val="single" w:sz="4" w:space="0" w:color="000001"/>
            </w:tcBorders>
            <w:shd w:val="clear" w:color="auto" w:fill="auto"/>
          </w:tcPr>
          <w:p w:rsidR="00DF08DB" w:rsidRPr="00D0314D" w:rsidRDefault="00DF08DB" w:rsidP="00D0314D">
            <w:pPr>
              <w:suppressAutoHyphens/>
              <w:snapToGrid w:val="0"/>
              <w:spacing w:after="0" w:line="240" w:lineRule="atLeast"/>
              <w:jc w:val="both"/>
              <w:rPr>
                <w:rFonts w:ascii="Times New Roman" w:eastAsia="Times New Roman" w:hAnsi="Times New Roman"/>
                <w:sz w:val="24"/>
                <w:szCs w:val="24"/>
                <w:lang w:eastAsia="zh-CN"/>
              </w:rPr>
            </w:pPr>
          </w:p>
        </w:tc>
        <w:tc>
          <w:tcPr>
            <w:tcW w:w="1380" w:type="dxa"/>
            <w:tcBorders>
              <w:top w:val="single" w:sz="4" w:space="0" w:color="000001"/>
              <w:left w:val="single" w:sz="4" w:space="0" w:color="000001"/>
              <w:bottom w:val="single" w:sz="4" w:space="0" w:color="000001"/>
            </w:tcBorders>
            <w:shd w:val="clear" w:color="auto" w:fill="auto"/>
          </w:tcPr>
          <w:p w:rsidR="00DF08DB" w:rsidRPr="00D0314D" w:rsidRDefault="00DF08DB" w:rsidP="00D0314D">
            <w:pPr>
              <w:suppressAutoHyphens/>
              <w:snapToGrid w:val="0"/>
              <w:spacing w:after="0" w:line="240" w:lineRule="atLeast"/>
              <w:jc w:val="both"/>
              <w:rPr>
                <w:rFonts w:ascii="Times New Roman" w:eastAsia="Times New Roman" w:hAnsi="Times New Roman"/>
                <w:sz w:val="24"/>
                <w:szCs w:val="24"/>
                <w:lang w:eastAsia="zh-CN"/>
              </w:rPr>
            </w:pPr>
          </w:p>
        </w:tc>
        <w:tc>
          <w:tcPr>
            <w:tcW w:w="1439" w:type="dxa"/>
            <w:tcBorders>
              <w:top w:val="single" w:sz="4" w:space="0" w:color="000001"/>
              <w:left w:val="single" w:sz="4" w:space="0" w:color="000001"/>
              <w:bottom w:val="single" w:sz="4" w:space="0" w:color="000001"/>
            </w:tcBorders>
            <w:shd w:val="clear" w:color="auto" w:fill="auto"/>
          </w:tcPr>
          <w:p w:rsidR="00DF08DB" w:rsidRPr="00D0314D" w:rsidRDefault="00DF08DB" w:rsidP="00D0314D">
            <w:pPr>
              <w:suppressAutoHyphens/>
              <w:snapToGrid w:val="0"/>
              <w:spacing w:after="0" w:line="240" w:lineRule="atLeast"/>
              <w:jc w:val="both"/>
              <w:rPr>
                <w:rFonts w:ascii="Times New Roman" w:eastAsia="Times New Roman" w:hAnsi="Times New Roman"/>
                <w:sz w:val="24"/>
                <w:szCs w:val="24"/>
                <w:lang w:eastAsia="zh-CN"/>
              </w:rPr>
            </w:pPr>
          </w:p>
        </w:tc>
        <w:tc>
          <w:tcPr>
            <w:tcW w:w="1531" w:type="dxa"/>
            <w:tcBorders>
              <w:top w:val="single" w:sz="4" w:space="0" w:color="000001"/>
              <w:left w:val="single" w:sz="4" w:space="0" w:color="000001"/>
              <w:bottom w:val="single" w:sz="4" w:space="0" w:color="000001"/>
              <w:right w:val="single" w:sz="4" w:space="0" w:color="000001"/>
            </w:tcBorders>
            <w:shd w:val="clear" w:color="auto" w:fill="auto"/>
          </w:tcPr>
          <w:p w:rsidR="00DF08DB" w:rsidRPr="00D0314D" w:rsidRDefault="00DF08DB" w:rsidP="00D0314D">
            <w:pPr>
              <w:suppressAutoHyphens/>
              <w:snapToGrid w:val="0"/>
              <w:spacing w:after="0" w:line="240" w:lineRule="atLeast"/>
              <w:jc w:val="both"/>
              <w:rPr>
                <w:rFonts w:ascii="Times New Roman" w:eastAsia="Times New Roman" w:hAnsi="Times New Roman"/>
                <w:sz w:val="24"/>
                <w:szCs w:val="24"/>
                <w:lang w:eastAsia="zh-CN"/>
              </w:rPr>
            </w:pPr>
          </w:p>
        </w:tc>
      </w:tr>
      <w:tr w:rsidR="00DF08DB" w:rsidRPr="00D0314D" w:rsidTr="00465E22">
        <w:trPr>
          <w:cantSplit/>
        </w:trPr>
        <w:tc>
          <w:tcPr>
            <w:tcW w:w="4229" w:type="dxa"/>
            <w:tcBorders>
              <w:top w:val="single" w:sz="4" w:space="0" w:color="000000"/>
              <w:left w:val="single" w:sz="4" w:space="0" w:color="000000"/>
              <w:bottom w:val="single" w:sz="4" w:space="0" w:color="000000"/>
            </w:tcBorders>
            <w:shd w:val="clear" w:color="auto" w:fill="auto"/>
          </w:tcPr>
          <w:p w:rsidR="00DF08DB" w:rsidRPr="00D0314D" w:rsidRDefault="00DF08DB" w:rsidP="00D0314D">
            <w:pPr>
              <w:spacing w:after="0" w:line="240" w:lineRule="atLeast"/>
              <w:jc w:val="both"/>
              <w:rPr>
                <w:rFonts w:ascii="Times New Roman" w:hAnsi="Times New Roman"/>
                <w:sz w:val="24"/>
                <w:szCs w:val="24"/>
              </w:rPr>
            </w:pPr>
            <w:r w:rsidRPr="00D0314D">
              <w:rPr>
                <w:rFonts w:ascii="Times New Roman" w:hAnsi="Times New Roman"/>
                <w:sz w:val="24"/>
                <w:szCs w:val="24"/>
              </w:rPr>
              <w:t>на закупку спортивного оборудования для специализированных детско-юношеских спортивных школ олимпийского резерва и училищ олимпийского резерва</w:t>
            </w:r>
          </w:p>
        </w:tc>
        <w:tc>
          <w:tcPr>
            <w:tcW w:w="1111" w:type="dxa"/>
            <w:tcBorders>
              <w:top w:val="single" w:sz="4" w:space="0" w:color="000001"/>
              <w:left w:val="single" w:sz="4" w:space="0" w:color="000001"/>
              <w:bottom w:val="single" w:sz="4" w:space="0" w:color="000001"/>
            </w:tcBorders>
            <w:shd w:val="clear" w:color="auto" w:fill="auto"/>
          </w:tcPr>
          <w:p w:rsidR="00DF08DB" w:rsidRPr="00D0314D" w:rsidRDefault="00DF08DB" w:rsidP="00D0314D">
            <w:pPr>
              <w:suppressAutoHyphens/>
              <w:snapToGrid w:val="0"/>
              <w:spacing w:after="0" w:line="240" w:lineRule="atLeast"/>
              <w:jc w:val="both"/>
              <w:rPr>
                <w:rFonts w:ascii="Times New Roman" w:eastAsia="Times New Roman" w:hAnsi="Times New Roman"/>
                <w:sz w:val="24"/>
                <w:szCs w:val="24"/>
                <w:lang w:eastAsia="zh-CN"/>
              </w:rPr>
            </w:pPr>
          </w:p>
        </w:tc>
        <w:tc>
          <w:tcPr>
            <w:tcW w:w="1380" w:type="dxa"/>
            <w:tcBorders>
              <w:top w:val="single" w:sz="4" w:space="0" w:color="000001"/>
              <w:left w:val="single" w:sz="4" w:space="0" w:color="000001"/>
              <w:bottom w:val="single" w:sz="4" w:space="0" w:color="000001"/>
            </w:tcBorders>
            <w:shd w:val="clear" w:color="auto" w:fill="auto"/>
          </w:tcPr>
          <w:p w:rsidR="00DF08DB" w:rsidRPr="00D0314D" w:rsidRDefault="00DF08DB" w:rsidP="00D0314D">
            <w:pPr>
              <w:suppressAutoHyphens/>
              <w:snapToGrid w:val="0"/>
              <w:spacing w:after="0" w:line="240" w:lineRule="atLeast"/>
              <w:jc w:val="both"/>
              <w:rPr>
                <w:rFonts w:ascii="Times New Roman" w:eastAsia="Times New Roman" w:hAnsi="Times New Roman"/>
                <w:sz w:val="24"/>
                <w:szCs w:val="24"/>
                <w:lang w:eastAsia="zh-CN"/>
              </w:rPr>
            </w:pPr>
          </w:p>
        </w:tc>
        <w:tc>
          <w:tcPr>
            <w:tcW w:w="1439" w:type="dxa"/>
            <w:tcBorders>
              <w:top w:val="single" w:sz="4" w:space="0" w:color="000001"/>
              <w:left w:val="single" w:sz="4" w:space="0" w:color="000001"/>
              <w:bottom w:val="single" w:sz="4" w:space="0" w:color="000001"/>
            </w:tcBorders>
            <w:shd w:val="clear" w:color="auto" w:fill="auto"/>
          </w:tcPr>
          <w:p w:rsidR="00DF08DB" w:rsidRPr="00D0314D" w:rsidRDefault="00DF08DB" w:rsidP="00D0314D">
            <w:pPr>
              <w:suppressAutoHyphens/>
              <w:snapToGrid w:val="0"/>
              <w:spacing w:after="0" w:line="240" w:lineRule="atLeast"/>
              <w:jc w:val="both"/>
              <w:rPr>
                <w:rFonts w:ascii="Times New Roman" w:eastAsia="Times New Roman" w:hAnsi="Times New Roman"/>
                <w:sz w:val="24"/>
                <w:szCs w:val="24"/>
                <w:lang w:eastAsia="zh-CN"/>
              </w:rPr>
            </w:pPr>
          </w:p>
        </w:tc>
        <w:tc>
          <w:tcPr>
            <w:tcW w:w="1531" w:type="dxa"/>
            <w:tcBorders>
              <w:top w:val="single" w:sz="4" w:space="0" w:color="000001"/>
              <w:left w:val="single" w:sz="4" w:space="0" w:color="000001"/>
              <w:bottom w:val="single" w:sz="4" w:space="0" w:color="000001"/>
              <w:right w:val="single" w:sz="4" w:space="0" w:color="000001"/>
            </w:tcBorders>
            <w:shd w:val="clear" w:color="auto" w:fill="auto"/>
          </w:tcPr>
          <w:p w:rsidR="00DF08DB" w:rsidRPr="00D0314D" w:rsidRDefault="00DF08DB" w:rsidP="00D0314D">
            <w:pPr>
              <w:suppressAutoHyphens/>
              <w:snapToGrid w:val="0"/>
              <w:spacing w:after="0" w:line="240" w:lineRule="atLeast"/>
              <w:jc w:val="both"/>
              <w:rPr>
                <w:rFonts w:ascii="Times New Roman" w:eastAsia="Times New Roman" w:hAnsi="Times New Roman"/>
                <w:sz w:val="24"/>
                <w:szCs w:val="24"/>
                <w:lang w:eastAsia="zh-CN"/>
              </w:rPr>
            </w:pPr>
          </w:p>
        </w:tc>
      </w:tr>
    </w:tbl>
    <w:p w:rsidR="004A7E0A" w:rsidRPr="00D0314D" w:rsidRDefault="004A7E0A" w:rsidP="00D0314D">
      <w:pPr>
        <w:shd w:val="clear" w:color="auto" w:fill="FFFFFF"/>
        <w:spacing w:after="0" w:line="240" w:lineRule="atLeast"/>
        <w:ind w:firstLine="708"/>
        <w:jc w:val="both"/>
        <w:rPr>
          <w:rFonts w:ascii="Times New Roman" w:hAnsi="Times New Roman"/>
          <w:sz w:val="24"/>
          <w:szCs w:val="24"/>
        </w:rPr>
      </w:pPr>
    </w:p>
    <w:sectPr w:rsidR="004A7E0A" w:rsidRPr="00D0314D" w:rsidSect="003A1306">
      <w:pgSz w:w="11906" w:h="16838"/>
      <w:pgMar w:top="1134" w:right="850" w:bottom="1134" w:left="1701"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Liberation Sans">
    <w:altName w:val="Arial"/>
    <w:charset w:val="CC"/>
    <w:family w:val="roman"/>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A7E0A"/>
    <w:rsid w:val="0000471E"/>
    <w:rsid w:val="0001277B"/>
    <w:rsid w:val="000F0A72"/>
    <w:rsid w:val="001421F4"/>
    <w:rsid w:val="001722CC"/>
    <w:rsid w:val="001A2033"/>
    <w:rsid w:val="001F49A3"/>
    <w:rsid w:val="0026651D"/>
    <w:rsid w:val="003A1306"/>
    <w:rsid w:val="00404D31"/>
    <w:rsid w:val="00465E22"/>
    <w:rsid w:val="004A7E0A"/>
    <w:rsid w:val="00625C56"/>
    <w:rsid w:val="00694747"/>
    <w:rsid w:val="006E2BA0"/>
    <w:rsid w:val="00727410"/>
    <w:rsid w:val="00790440"/>
    <w:rsid w:val="007A20F9"/>
    <w:rsid w:val="007C054D"/>
    <w:rsid w:val="007E0D4D"/>
    <w:rsid w:val="007E670A"/>
    <w:rsid w:val="00963176"/>
    <w:rsid w:val="00964491"/>
    <w:rsid w:val="00977F22"/>
    <w:rsid w:val="009971DF"/>
    <w:rsid w:val="00A96A1F"/>
    <w:rsid w:val="00AE4335"/>
    <w:rsid w:val="00B10202"/>
    <w:rsid w:val="00B35BA0"/>
    <w:rsid w:val="00BC12ED"/>
    <w:rsid w:val="00BD647E"/>
    <w:rsid w:val="00C202D1"/>
    <w:rsid w:val="00C24884"/>
    <w:rsid w:val="00CD4F3C"/>
    <w:rsid w:val="00D0314D"/>
    <w:rsid w:val="00DF08DB"/>
    <w:rsid w:val="00E06893"/>
    <w:rsid w:val="00E41ACD"/>
    <w:rsid w:val="00E83AAA"/>
    <w:rsid w:val="00E97E4E"/>
    <w:rsid w:val="00EB4D57"/>
    <w:rsid w:val="00F55C76"/>
    <w:rsid w:val="00F841E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3D40"/>
    <w:pPr>
      <w:spacing w:after="200" w:line="276" w:lineRule="auto"/>
    </w:pPr>
    <w:rPr>
      <w:rFonts w:ascii="Calibri" w:eastAsia="Calibri" w:hAnsi="Calibri" w:cs="Times New Roman"/>
      <w:color w:val="00000A"/>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Символ нумерации"/>
    <w:qFormat/>
    <w:rsid w:val="003A1306"/>
  </w:style>
  <w:style w:type="paragraph" w:styleId="a4">
    <w:name w:val="Title"/>
    <w:basedOn w:val="a"/>
    <w:next w:val="a5"/>
    <w:qFormat/>
    <w:rsid w:val="003A1306"/>
    <w:pPr>
      <w:keepNext/>
      <w:spacing w:before="240" w:after="120"/>
    </w:pPr>
    <w:rPr>
      <w:rFonts w:ascii="Liberation Sans" w:eastAsia="Microsoft YaHei" w:hAnsi="Liberation Sans" w:cs="Arial"/>
      <w:sz w:val="28"/>
      <w:szCs w:val="28"/>
    </w:rPr>
  </w:style>
  <w:style w:type="paragraph" w:styleId="a5">
    <w:name w:val="Body Text"/>
    <w:basedOn w:val="a"/>
    <w:rsid w:val="003A1306"/>
    <w:pPr>
      <w:spacing w:after="140"/>
    </w:pPr>
  </w:style>
  <w:style w:type="paragraph" w:styleId="a6">
    <w:name w:val="List"/>
    <w:basedOn w:val="a5"/>
    <w:rsid w:val="003A1306"/>
    <w:rPr>
      <w:rFonts w:cs="Arial"/>
    </w:rPr>
  </w:style>
  <w:style w:type="paragraph" w:styleId="a7">
    <w:name w:val="caption"/>
    <w:basedOn w:val="a"/>
    <w:qFormat/>
    <w:rsid w:val="003A1306"/>
    <w:pPr>
      <w:suppressLineNumbers/>
      <w:spacing w:before="120" w:after="120"/>
    </w:pPr>
    <w:rPr>
      <w:rFonts w:cs="Arial"/>
      <w:i/>
      <w:iCs/>
      <w:sz w:val="24"/>
      <w:szCs w:val="24"/>
    </w:rPr>
  </w:style>
  <w:style w:type="paragraph" w:styleId="a8">
    <w:name w:val="index heading"/>
    <w:basedOn w:val="a"/>
    <w:qFormat/>
    <w:rsid w:val="003A1306"/>
    <w:pPr>
      <w:suppressLineNumbers/>
    </w:pPr>
    <w:rPr>
      <w:rFonts w:cs="Arial"/>
    </w:rPr>
  </w:style>
  <w:style w:type="table" w:styleId="a9">
    <w:name w:val="Table Grid"/>
    <w:basedOn w:val="a1"/>
    <w:uiPriority w:val="59"/>
    <w:rsid w:val="001A20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a1"/>
    <w:uiPriority w:val="40"/>
    <w:rsid w:val="001A203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a">
    <w:name w:val="List Paragraph"/>
    <w:basedOn w:val="a"/>
    <w:uiPriority w:val="34"/>
    <w:qFormat/>
    <w:rsid w:val="00D0314D"/>
    <w:pPr>
      <w:ind w:left="720"/>
      <w:contextualSpacing/>
    </w:pPr>
  </w:style>
</w:styles>
</file>

<file path=word/webSettings.xml><?xml version="1.0" encoding="utf-8"?>
<w:webSettings xmlns:r="http://schemas.openxmlformats.org/officeDocument/2006/relationships" xmlns:w="http://schemas.openxmlformats.org/wordprocessingml/2006/main">
  <w:divs>
    <w:div w:id="930434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1</Pages>
  <Words>1823</Words>
  <Characters>10395</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User</cp:lastModifiedBy>
  <cp:revision>8</cp:revision>
  <dcterms:created xsi:type="dcterms:W3CDTF">2018-11-25T16:09:00Z</dcterms:created>
  <dcterms:modified xsi:type="dcterms:W3CDTF">2019-02-04T13:13:00Z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