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78" w:rsidRPr="00732D9B" w:rsidRDefault="00A35A2E" w:rsidP="00732D9B">
      <w:pPr>
        <w:pStyle w:val="a3"/>
        <w:spacing w:before="70"/>
        <w:ind w:left="6721"/>
        <w:jc w:val="right"/>
        <w:rPr>
          <w:b/>
          <w:lang w:val="ru-RU"/>
        </w:rPr>
      </w:pPr>
      <w:r w:rsidRPr="00732D9B">
        <w:rPr>
          <w:b/>
          <w:lang w:val="ru-RU"/>
        </w:rPr>
        <w:t>УТВЕРЖДАЮ</w:t>
      </w:r>
    </w:p>
    <w:p w:rsidR="00151078" w:rsidRPr="00732D9B" w:rsidRDefault="00732D9B" w:rsidP="00732D9B">
      <w:pPr>
        <w:pStyle w:val="a3"/>
        <w:spacing w:before="8"/>
        <w:ind w:left="5355"/>
        <w:jc w:val="right"/>
        <w:rPr>
          <w:lang w:val="ru-RU"/>
        </w:rPr>
      </w:pPr>
      <w:r>
        <w:rPr>
          <w:lang w:val="ru-RU"/>
        </w:rPr>
        <w:t>Директор МУ «СШ РМР</w:t>
      </w:r>
      <w:r w:rsidR="00A35A2E" w:rsidRPr="00732D9B">
        <w:rPr>
          <w:lang w:val="ru-RU"/>
        </w:rPr>
        <w:t>»</w:t>
      </w:r>
    </w:p>
    <w:p w:rsidR="00151078" w:rsidRPr="00732D9B" w:rsidRDefault="00151078">
      <w:pPr>
        <w:pStyle w:val="a3"/>
        <w:rPr>
          <w:sz w:val="20"/>
          <w:lang w:val="ru-RU"/>
        </w:rPr>
      </w:pPr>
    </w:p>
    <w:p w:rsidR="00151078" w:rsidRPr="00732D9B" w:rsidRDefault="00151078">
      <w:pPr>
        <w:pStyle w:val="a3"/>
        <w:spacing w:before="7"/>
        <w:rPr>
          <w:sz w:val="26"/>
          <w:lang w:val="ru-RU"/>
        </w:rPr>
      </w:pPr>
    </w:p>
    <w:p w:rsidR="00151078" w:rsidRPr="00732D9B" w:rsidRDefault="00A35A2E" w:rsidP="00732D9B">
      <w:pPr>
        <w:pStyle w:val="a3"/>
        <w:tabs>
          <w:tab w:val="left" w:pos="7939"/>
        </w:tabs>
        <w:spacing w:before="88"/>
        <w:ind w:left="5352"/>
        <w:jc w:val="right"/>
        <w:rPr>
          <w:lang w:val="ru-RU"/>
        </w:rPr>
      </w:pPr>
      <w:r w:rsidRPr="00732D9B">
        <w:rPr>
          <w:u w:val="single"/>
          <w:lang w:val="ru-RU"/>
        </w:rPr>
        <w:t xml:space="preserve"> </w:t>
      </w:r>
      <w:r w:rsidRPr="00732D9B">
        <w:rPr>
          <w:u w:val="single"/>
          <w:lang w:val="ru-RU"/>
        </w:rPr>
        <w:tab/>
      </w:r>
      <w:r w:rsidR="00732D9B">
        <w:rPr>
          <w:lang w:val="ru-RU"/>
        </w:rPr>
        <w:t>М.В. Григорьев</w:t>
      </w:r>
    </w:p>
    <w:p w:rsidR="00151078" w:rsidRPr="00732D9B" w:rsidRDefault="00151078">
      <w:pPr>
        <w:pStyle w:val="a3"/>
        <w:spacing w:before="7"/>
        <w:rPr>
          <w:sz w:val="34"/>
          <w:lang w:val="ru-RU"/>
        </w:rPr>
      </w:pPr>
    </w:p>
    <w:p w:rsidR="00151078" w:rsidRPr="00732D9B" w:rsidRDefault="00A35A2E" w:rsidP="00732D9B">
      <w:pPr>
        <w:pStyle w:val="a3"/>
        <w:tabs>
          <w:tab w:val="left" w:pos="6192"/>
          <w:tab w:val="left" w:pos="8569"/>
        </w:tabs>
        <w:spacing w:before="1"/>
        <w:ind w:left="5352"/>
        <w:jc w:val="right"/>
        <w:rPr>
          <w:lang w:val="ru-RU"/>
        </w:rPr>
      </w:pPr>
      <w:r w:rsidRPr="00732D9B">
        <w:rPr>
          <w:lang w:val="ru-RU"/>
        </w:rPr>
        <w:t>«</w:t>
      </w:r>
      <w:r w:rsidRPr="00732D9B">
        <w:rPr>
          <w:u w:val="single"/>
          <w:lang w:val="ru-RU"/>
        </w:rPr>
        <w:t xml:space="preserve"> </w:t>
      </w:r>
      <w:r w:rsidRPr="00732D9B">
        <w:rPr>
          <w:u w:val="single"/>
          <w:lang w:val="ru-RU"/>
        </w:rPr>
        <w:tab/>
      </w:r>
      <w:r w:rsidRPr="00732D9B">
        <w:rPr>
          <w:lang w:val="ru-RU"/>
        </w:rPr>
        <w:t>»</w:t>
      </w:r>
      <w:r w:rsidRPr="00732D9B">
        <w:rPr>
          <w:u w:val="single"/>
          <w:lang w:val="ru-RU"/>
        </w:rPr>
        <w:t xml:space="preserve"> </w:t>
      </w:r>
      <w:r w:rsidRPr="00732D9B">
        <w:rPr>
          <w:u w:val="single"/>
          <w:lang w:val="ru-RU"/>
        </w:rPr>
        <w:tab/>
      </w:r>
      <w:r w:rsidR="00732D9B">
        <w:rPr>
          <w:lang w:val="ru-RU"/>
        </w:rPr>
        <w:t>2019</w:t>
      </w:r>
      <w:r w:rsidRPr="00732D9B">
        <w:rPr>
          <w:lang w:val="ru-RU"/>
        </w:rPr>
        <w:t>г.</w:t>
      </w: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151078" w:rsidRPr="00732D9B" w:rsidRDefault="00151078">
      <w:pPr>
        <w:pStyle w:val="a3"/>
        <w:rPr>
          <w:sz w:val="30"/>
          <w:lang w:val="ru-RU"/>
        </w:rPr>
      </w:pPr>
    </w:p>
    <w:p w:rsidR="00732D9B" w:rsidRPr="00732D9B" w:rsidRDefault="00A35A2E" w:rsidP="00732D9B">
      <w:pPr>
        <w:ind w:left="1346" w:right="619" w:hanging="721"/>
        <w:jc w:val="center"/>
        <w:rPr>
          <w:b/>
          <w:sz w:val="32"/>
          <w:lang w:val="ru-RU"/>
        </w:rPr>
      </w:pPr>
      <w:r w:rsidRPr="00732D9B">
        <w:rPr>
          <w:b/>
          <w:sz w:val="32"/>
          <w:lang w:val="ru-RU"/>
        </w:rPr>
        <w:t xml:space="preserve">Порядок </w:t>
      </w:r>
    </w:p>
    <w:p w:rsidR="00732D9B" w:rsidRPr="00732D9B" w:rsidRDefault="00A35A2E" w:rsidP="00732D9B">
      <w:pPr>
        <w:ind w:left="1346" w:right="619" w:hanging="721"/>
        <w:jc w:val="center"/>
        <w:rPr>
          <w:b/>
          <w:sz w:val="28"/>
          <w:lang w:val="ru-RU"/>
        </w:rPr>
      </w:pPr>
      <w:r w:rsidRPr="00732D9B">
        <w:rPr>
          <w:b/>
          <w:sz w:val="28"/>
          <w:lang w:val="ru-RU"/>
        </w:rPr>
        <w:t>приема лиц</w:t>
      </w:r>
      <w:r w:rsidR="00732D9B">
        <w:rPr>
          <w:b/>
          <w:sz w:val="28"/>
          <w:lang w:val="ru-RU"/>
        </w:rPr>
        <w:t xml:space="preserve"> </w:t>
      </w:r>
      <w:r w:rsidR="00153605">
        <w:rPr>
          <w:b/>
          <w:sz w:val="28"/>
          <w:lang w:val="ru-RU"/>
        </w:rPr>
        <w:t>в М</w:t>
      </w:r>
      <w:r w:rsidR="00732D9B" w:rsidRPr="00732D9B">
        <w:rPr>
          <w:b/>
          <w:sz w:val="28"/>
          <w:lang w:val="ru-RU"/>
        </w:rPr>
        <w:t>униципальное учреждение</w:t>
      </w:r>
    </w:p>
    <w:p w:rsidR="00151078" w:rsidRPr="00732D9B" w:rsidRDefault="00732D9B" w:rsidP="00732D9B">
      <w:pPr>
        <w:ind w:left="1346" w:right="619" w:hanging="721"/>
        <w:jc w:val="center"/>
        <w:rPr>
          <w:b/>
          <w:sz w:val="32"/>
          <w:lang w:val="ru-RU"/>
        </w:rPr>
      </w:pPr>
      <w:r w:rsidRPr="00732D9B">
        <w:rPr>
          <w:b/>
          <w:sz w:val="28"/>
          <w:lang w:val="ru-RU"/>
        </w:rPr>
        <w:t>«Спортивная школа Рыбинского муниципального района</w:t>
      </w:r>
      <w:r>
        <w:rPr>
          <w:b/>
          <w:sz w:val="32"/>
          <w:lang w:val="ru-RU"/>
        </w:rPr>
        <w:t>»</w:t>
      </w:r>
    </w:p>
    <w:p w:rsidR="00151078" w:rsidRDefault="00151078">
      <w:pPr>
        <w:spacing w:line="283" w:lineRule="auto"/>
        <w:rPr>
          <w:sz w:val="32"/>
          <w:lang w:val="ru-RU"/>
        </w:rPr>
      </w:pPr>
    </w:p>
    <w:p w:rsidR="00732D9B" w:rsidRDefault="00732D9B">
      <w:pPr>
        <w:spacing w:line="283" w:lineRule="auto"/>
        <w:rPr>
          <w:sz w:val="32"/>
          <w:lang w:val="ru-RU"/>
        </w:rPr>
      </w:pPr>
    </w:p>
    <w:p w:rsidR="00732D9B" w:rsidRDefault="00732D9B">
      <w:pPr>
        <w:spacing w:line="283" w:lineRule="auto"/>
        <w:rPr>
          <w:sz w:val="32"/>
          <w:lang w:val="ru-RU"/>
        </w:rPr>
      </w:pPr>
    </w:p>
    <w:p w:rsidR="00732D9B" w:rsidRDefault="00732D9B">
      <w:pPr>
        <w:spacing w:line="283" w:lineRule="auto"/>
        <w:rPr>
          <w:sz w:val="32"/>
          <w:lang w:val="ru-RU"/>
        </w:rPr>
      </w:pPr>
    </w:p>
    <w:p w:rsidR="00732D9B" w:rsidRDefault="00732D9B">
      <w:pPr>
        <w:spacing w:line="283" w:lineRule="auto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32"/>
          <w:lang w:val="ru-RU"/>
        </w:rPr>
      </w:pPr>
    </w:p>
    <w:p w:rsidR="00732D9B" w:rsidRPr="00732D9B" w:rsidRDefault="00732D9B" w:rsidP="00732D9B">
      <w:pPr>
        <w:spacing w:line="283" w:lineRule="auto"/>
        <w:jc w:val="center"/>
        <w:rPr>
          <w:sz w:val="28"/>
          <w:lang w:val="ru-RU"/>
        </w:rPr>
      </w:pPr>
    </w:p>
    <w:p w:rsidR="00732D9B" w:rsidRDefault="00732D9B" w:rsidP="00732D9B">
      <w:pPr>
        <w:spacing w:line="283" w:lineRule="auto"/>
        <w:jc w:val="center"/>
        <w:rPr>
          <w:sz w:val="28"/>
          <w:lang w:val="ru-RU"/>
        </w:rPr>
      </w:pPr>
    </w:p>
    <w:p w:rsidR="00153605" w:rsidRDefault="00732D9B" w:rsidP="00732D9B">
      <w:pPr>
        <w:spacing w:line="283" w:lineRule="auto"/>
        <w:jc w:val="center"/>
        <w:rPr>
          <w:b/>
          <w:sz w:val="28"/>
          <w:lang w:val="ru-RU"/>
        </w:rPr>
      </w:pPr>
      <w:r w:rsidRPr="00732D9B">
        <w:rPr>
          <w:b/>
          <w:sz w:val="28"/>
          <w:lang w:val="ru-RU"/>
        </w:rPr>
        <w:t xml:space="preserve">п. Каменники </w:t>
      </w:r>
    </w:p>
    <w:p w:rsidR="00732D9B" w:rsidRPr="00732D9B" w:rsidRDefault="00732D9B" w:rsidP="00732D9B">
      <w:pPr>
        <w:spacing w:line="283" w:lineRule="auto"/>
        <w:jc w:val="center"/>
        <w:rPr>
          <w:b/>
          <w:sz w:val="28"/>
          <w:lang w:val="ru-RU"/>
        </w:rPr>
        <w:sectPr w:rsidR="00732D9B" w:rsidRPr="00732D9B" w:rsidSect="00732D9B">
          <w:headerReference w:type="default" r:id="rId7"/>
          <w:type w:val="continuous"/>
          <w:pgSz w:w="11920" w:h="16860"/>
          <w:pgMar w:top="624" w:right="851" w:bottom="624" w:left="1418" w:header="720" w:footer="720" w:gutter="0"/>
          <w:cols w:space="720"/>
        </w:sectPr>
      </w:pPr>
      <w:r w:rsidRPr="00732D9B">
        <w:rPr>
          <w:b/>
          <w:sz w:val="28"/>
          <w:lang w:val="ru-RU"/>
        </w:rPr>
        <w:t>2019 год</w:t>
      </w:r>
    </w:p>
    <w:p w:rsidR="00151078" w:rsidRPr="00153605" w:rsidRDefault="00A35A2E" w:rsidP="00732D9B">
      <w:pPr>
        <w:pStyle w:val="Heading1"/>
        <w:numPr>
          <w:ilvl w:val="0"/>
          <w:numId w:val="12"/>
        </w:numPr>
        <w:tabs>
          <w:tab w:val="left" w:pos="4170"/>
        </w:tabs>
        <w:ind w:firstLine="2493"/>
        <w:jc w:val="left"/>
        <w:rPr>
          <w:sz w:val="24"/>
          <w:lang w:val="ru-RU"/>
        </w:rPr>
      </w:pPr>
      <w:r w:rsidRPr="00153605">
        <w:rPr>
          <w:sz w:val="24"/>
          <w:lang w:val="ru-RU"/>
        </w:rPr>
        <w:lastRenderedPageBreak/>
        <w:t>Общие</w:t>
      </w:r>
      <w:r w:rsidRPr="00153605">
        <w:rPr>
          <w:spacing w:val="-1"/>
          <w:sz w:val="24"/>
          <w:lang w:val="ru-RU"/>
        </w:rPr>
        <w:t xml:space="preserve"> </w:t>
      </w:r>
      <w:r w:rsidRPr="00153605">
        <w:rPr>
          <w:sz w:val="24"/>
          <w:lang w:val="ru-RU"/>
        </w:rPr>
        <w:t>положения</w:t>
      </w:r>
    </w:p>
    <w:p w:rsidR="00151078" w:rsidRPr="00732D9B" w:rsidRDefault="00A35A2E" w:rsidP="00153605">
      <w:pPr>
        <w:pStyle w:val="a3"/>
        <w:ind w:right="279" w:firstLine="567"/>
        <w:jc w:val="both"/>
        <w:rPr>
          <w:lang w:val="ru-RU"/>
        </w:rPr>
      </w:pPr>
      <w:r w:rsidRPr="00732D9B">
        <w:rPr>
          <w:lang w:val="ru-RU"/>
        </w:rPr>
        <w:t>Положение о порядке прием</w:t>
      </w:r>
      <w:r w:rsidR="00153605">
        <w:rPr>
          <w:lang w:val="ru-RU"/>
        </w:rPr>
        <w:t>а, перевода и отчисления лиц в Муниципальное учреждение  «Спортивная школа Рыбинского муниципального района</w:t>
      </w:r>
      <w:r w:rsidRPr="00732D9B">
        <w:rPr>
          <w:lang w:val="ru-RU"/>
        </w:rPr>
        <w:t>» (далее</w:t>
      </w:r>
      <w:r w:rsidR="00153605">
        <w:rPr>
          <w:lang w:val="ru-RU"/>
        </w:rPr>
        <w:t xml:space="preserve"> - </w:t>
      </w:r>
      <w:r w:rsidRPr="00732D9B">
        <w:rPr>
          <w:lang w:val="ru-RU"/>
        </w:rPr>
        <w:t>Учреждение) разработаны в соответствии со следующими нормативно-правовыми актами:</w:t>
      </w:r>
    </w:p>
    <w:p w:rsidR="00151078" w:rsidRPr="00153605" w:rsidRDefault="00153605" w:rsidP="00153605">
      <w:pPr>
        <w:tabs>
          <w:tab w:val="left" w:pos="104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153605">
        <w:rPr>
          <w:sz w:val="28"/>
          <w:lang w:val="ru-RU"/>
        </w:rPr>
        <w:t>Конвенция о правах ребенка, Федеральным законом от 24.07.1998</w:t>
      </w:r>
      <w:r w:rsidR="00A35A2E" w:rsidRPr="00153605">
        <w:rPr>
          <w:spacing w:val="26"/>
          <w:sz w:val="28"/>
          <w:lang w:val="ru-RU"/>
        </w:rPr>
        <w:t xml:space="preserve"> </w:t>
      </w:r>
      <w:r w:rsidR="00A35A2E" w:rsidRPr="00153605">
        <w:rPr>
          <w:sz w:val="28"/>
          <w:lang w:val="ru-RU"/>
        </w:rPr>
        <w:t>г.</w:t>
      </w:r>
    </w:p>
    <w:p w:rsidR="00151078" w:rsidRPr="00732D9B" w:rsidRDefault="00A35A2E" w:rsidP="00732D9B">
      <w:pPr>
        <w:pStyle w:val="a3"/>
        <w:ind w:left="100" w:right="619"/>
        <w:jc w:val="both"/>
        <w:rPr>
          <w:lang w:val="ru-RU"/>
        </w:rPr>
      </w:pPr>
      <w:r w:rsidRPr="00732D9B">
        <w:rPr>
          <w:lang w:val="ru-RU"/>
        </w:rPr>
        <w:t>№ 124-ФЗ «Об основных гарантиях прав ребенка в Российской Федерации» (ред. от 28.11.2015);</w:t>
      </w:r>
    </w:p>
    <w:p w:rsidR="00153605" w:rsidRDefault="00A35A2E" w:rsidP="00153605">
      <w:pPr>
        <w:pStyle w:val="a3"/>
        <w:tabs>
          <w:tab w:val="left" w:pos="8177"/>
        </w:tabs>
        <w:ind w:left="100" w:right="619"/>
        <w:jc w:val="both"/>
        <w:rPr>
          <w:lang w:val="ru-RU"/>
        </w:rPr>
      </w:pPr>
      <w:r w:rsidRPr="00732D9B">
        <w:rPr>
          <w:lang w:val="ru-RU"/>
        </w:rPr>
        <w:t>-  Фед</w:t>
      </w:r>
      <w:r w:rsidR="00153605">
        <w:rPr>
          <w:lang w:val="ru-RU"/>
        </w:rPr>
        <w:t xml:space="preserve">еральный  закон  от  04.12.2007 </w:t>
      </w:r>
      <w:r w:rsidRPr="00732D9B">
        <w:rPr>
          <w:lang w:val="ru-RU"/>
        </w:rPr>
        <w:t xml:space="preserve"> №</w:t>
      </w:r>
      <w:r w:rsidRPr="00732D9B">
        <w:rPr>
          <w:spacing w:val="43"/>
          <w:lang w:val="ru-RU"/>
        </w:rPr>
        <w:t xml:space="preserve"> </w:t>
      </w:r>
      <w:r w:rsidRPr="00732D9B">
        <w:rPr>
          <w:lang w:val="ru-RU"/>
        </w:rPr>
        <w:t>329-ФЗ</w:t>
      </w:r>
      <w:r w:rsidRPr="00732D9B">
        <w:rPr>
          <w:spacing w:val="66"/>
          <w:lang w:val="ru-RU"/>
        </w:rPr>
        <w:t xml:space="preserve"> </w:t>
      </w:r>
      <w:r w:rsidR="00153605">
        <w:rPr>
          <w:lang w:val="ru-RU"/>
        </w:rPr>
        <w:t xml:space="preserve">(ред. </w:t>
      </w:r>
      <w:r w:rsidRPr="00732D9B">
        <w:rPr>
          <w:lang w:val="ru-RU"/>
        </w:rPr>
        <w:t xml:space="preserve">от 03.07.2016) </w:t>
      </w:r>
    </w:p>
    <w:p w:rsidR="00151078" w:rsidRPr="00732D9B" w:rsidRDefault="00A35A2E" w:rsidP="00153605">
      <w:pPr>
        <w:pStyle w:val="a3"/>
        <w:tabs>
          <w:tab w:val="left" w:pos="8177"/>
        </w:tabs>
        <w:ind w:left="100" w:right="619"/>
        <w:jc w:val="both"/>
        <w:rPr>
          <w:lang w:val="ru-RU"/>
        </w:rPr>
      </w:pPr>
      <w:r w:rsidRPr="00732D9B">
        <w:rPr>
          <w:lang w:val="ru-RU"/>
        </w:rPr>
        <w:t>"О физической культуре и спорте в Российской</w:t>
      </w:r>
      <w:r w:rsidRPr="00732D9B">
        <w:rPr>
          <w:spacing w:val="-11"/>
          <w:lang w:val="ru-RU"/>
        </w:rPr>
        <w:t xml:space="preserve"> </w:t>
      </w:r>
      <w:r w:rsidRPr="00732D9B">
        <w:rPr>
          <w:lang w:val="ru-RU"/>
        </w:rPr>
        <w:t>Федерации";</w:t>
      </w:r>
    </w:p>
    <w:p w:rsidR="00151078" w:rsidRPr="00153605" w:rsidRDefault="00153605" w:rsidP="00153605">
      <w:pPr>
        <w:tabs>
          <w:tab w:val="left" w:pos="1528"/>
        </w:tabs>
        <w:ind w:right="11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153605">
        <w:rPr>
          <w:sz w:val="28"/>
          <w:lang w:val="ru-RU"/>
        </w:rPr>
        <w:t>Приказ Минспорта России от 16.08.2013 №</w:t>
      </w:r>
      <w:r w:rsidR="00FD5395">
        <w:rPr>
          <w:sz w:val="28"/>
          <w:lang w:val="ru-RU"/>
        </w:rPr>
        <w:t xml:space="preserve"> </w:t>
      </w:r>
      <w:r w:rsidR="00A35A2E" w:rsidRPr="00153605">
        <w:rPr>
          <w:sz w:val="28"/>
          <w:lang w:val="ru-RU"/>
        </w:rPr>
        <w:t>645 «Об утверждении Порядка приема лиц в физкультурно-спортивные организации, созданные Российской Федерацией и осуществляющие спортивную</w:t>
      </w:r>
      <w:r w:rsidR="00A35A2E" w:rsidRPr="00153605">
        <w:rPr>
          <w:spacing w:val="-6"/>
          <w:sz w:val="28"/>
          <w:lang w:val="ru-RU"/>
        </w:rPr>
        <w:t xml:space="preserve"> </w:t>
      </w:r>
      <w:r w:rsidR="00A35A2E" w:rsidRPr="00153605">
        <w:rPr>
          <w:sz w:val="28"/>
          <w:lang w:val="ru-RU"/>
        </w:rPr>
        <w:t>подготовку»;</w:t>
      </w:r>
    </w:p>
    <w:p w:rsidR="00151078" w:rsidRPr="00153605" w:rsidRDefault="00153605" w:rsidP="00153605">
      <w:pPr>
        <w:tabs>
          <w:tab w:val="left" w:pos="1528"/>
        </w:tabs>
        <w:ind w:right="11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153605">
        <w:rPr>
          <w:sz w:val="28"/>
          <w:lang w:val="ru-RU"/>
        </w:rPr>
        <w:t>Методические рекомендации по организации спортивной подготовки в Российской Федерации (утверждены Министерством спорта РФ от 12.05. 2014</w:t>
      </w:r>
      <w:r w:rsidR="00A35A2E" w:rsidRPr="00153605">
        <w:rPr>
          <w:spacing w:val="-51"/>
          <w:sz w:val="28"/>
          <w:lang w:val="ru-RU"/>
        </w:rPr>
        <w:t xml:space="preserve"> </w:t>
      </w:r>
      <w:r w:rsidR="00A35A2E" w:rsidRPr="00153605">
        <w:rPr>
          <w:sz w:val="28"/>
          <w:lang w:val="ru-RU"/>
        </w:rPr>
        <w:t>года);</w:t>
      </w:r>
    </w:p>
    <w:p w:rsidR="00151078" w:rsidRPr="00153605" w:rsidRDefault="00153605" w:rsidP="00153605">
      <w:pPr>
        <w:tabs>
          <w:tab w:val="left" w:pos="1528"/>
        </w:tabs>
        <w:ind w:right="103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153605">
        <w:rPr>
          <w:sz w:val="28"/>
          <w:lang w:val="ru-RU"/>
        </w:rPr>
        <w:t>Постано</w:t>
      </w:r>
      <w:r>
        <w:rPr>
          <w:sz w:val="28"/>
          <w:lang w:val="ru-RU"/>
        </w:rPr>
        <w:t>вление Правительства Ярославской  области от 12.03. 2015 года № 260-п «Об утверждении Порядка</w:t>
      </w:r>
      <w:r w:rsidR="00A35A2E" w:rsidRPr="00153605">
        <w:rPr>
          <w:sz w:val="28"/>
          <w:lang w:val="ru-RU"/>
        </w:rPr>
        <w:t xml:space="preserve"> приёма лиц в физкультурно-спорти</w:t>
      </w:r>
      <w:r>
        <w:rPr>
          <w:sz w:val="28"/>
          <w:lang w:val="ru-RU"/>
        </w:rPr>
        <w:t>вные организации, созданные Ярославской</w:t>
      </w:r>
      <w:r w:rsidR="00A35A2E" w:rsidRPr="00153605">
        <w:rPr>
          <w:sz w:val="28"/>
          <w:lang w:val="ru-RU"/>
        </w:rPr>
        <w:t xml:space="preserve"> областью или муниципальными образованиями и осуществляющие спортивную</w:t>
      </w:r>
      <w:r w:rsidR="00A35A2E" w:rsidRPr="00153605">
        <w:rPr>
          <w:spacing w:val="-5"/>
          <w:sz w:val="28"/>
          <w:lang w:val="ru-RU"/>
        </w:rPr>
        <w:t xml:space="preserve"> </w:t>
      </w:r>
      <w:r w:rsidR="00A35A2E" w:rsidRPr="00153605">
        <w:rPr>
          <w:sz w:val="28"/>
          <w:lang w:val="ru-RU"/>
        </w:rPr>
        <w:t>подготовку»;</w:t>
      </w:r>
    </w:p>
    <w:p w:rsidR="00151078" w:rsidRPr="00153605" w:rsidRDefault="00153605" w:rsidP="00153605">
      <w:pPr>
        <w:tabs>
          <w:tab w:val="left" w:pos="1528"/>
        </w:tabs>
        <w:ind w:right="107"/>
        <w:jc w:val="both"/>
        <w:rPr>
          <w:sz w:val="28"/>
          <w:lang w:val="ru-RU"/>
        </w:rPr>
      </w:pPr>
      <w:r>
        <w:rPr>
          <w:sz w:val="28"/>
          <w:lang w:val="ru-RU"/>
        </w:rPr>
        <w:t>- Устав Муниципального учреждения «Спортивная школа Рыбинского муниципального района»</w:t>
      </w:r>
    </w:p>
    <w:p w:rsidR="00151078" w:rsidRPr="00732D9B" w:rsidRDefault="00FD5395" w:rsidP="00FD5395">
      <w:pPr>
        <w:pStyle w:val="a4"/>
        <w:numPr>
          <w:ilvl w:val="1"/>
          <w:numId w:val="10"/>
        </w:numPr>
        <w:tabs>
          <w:tab w:val="left" w:pos="1134"/>
          <w:tab w:val="left" w:pos="1418"/>
        </w:tabs>
        <w:ind w:right="111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</w:t>
      </w:r>
      <w:r w:rsidR="00153605">
        <w:rPr>
          <w:sz w:val="28"/>
          <w:lang w:val="ru-RU"/>
        </w:rPr>
        <w:t>Настоящий Порядок регламентирует прием лиц</w:t>
      </w:r>
      <w:r w:rsidR="00A35A2E" w:rsidRPr="00732D9B">
        <w:rPr>
          <w:sz w:val="28"/>
          <w:lang w:val="ru-RU"/>
        </w:rPr>
        <w:t xml:space="preserve"> в Учреждение для прохождения спортивной подготовки по видам спорта на этапах многолетней спортивной</w:t>
      </w:r>
      <w:r w:rsidR="00A35A2E" w:rsidRPr="00732D9B">
        <w:rPr>
          <w:spacing w:val="-1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подготовки.</w:t>
      </w:r>
    </w:p>
    <w:p w:rsidR="00151078" w:rsidRPr="006C11E4" w:rsidRDefault="00A35A2E" w:rsidP="00FD5395">
      <w:pPr>
        <w:pStyle w:val="a4"/>
        <w:numPr>
          <w:ilvl w:val="1"/>
          <w:numId w:val="10"/>
        </w:numPr>
        <w:tabs>
          <w:tab w:val="left" w:pos="1276"/>
        </w:tabs>
        <w:ind w:right="103" w:firstLine="706"/>
        <w:jc w:val="both"/>
        <w:rPr>
          <w:lang w:val="ru-RU"/>
        </w:rPr>
      </w:pPr>
      <w:r w:rsidRPr="006C11E4">
        <w:rPr>
          <w:sz w:val="28"/>
          <w:lang w:val="ru-RU"/>
        </w:rPr>
        <w:t>Проведение тренировочных занятий осуществляется в соответствии с программами по видам спорта, разрабатываемыми и утверждаемыми Учреждением</w:t>
      </w:r>
      <w:r w:rsidR="006C11E4" w:rsidRPr="006C11E4">
        <w:rPr>
          <w:sz w:val="28"/>
          <w:lang w:val="ru-RU"/>
        </w:rPr>
        <w:t xml:space="preserve"> в соответствии с Федеральными стандартами спортивной подготовки по видам спорта утвержденных приказами Мин</w:t>
      </w:r>
      <w:r w:rsidR="006C11E4">
        <w:rPr>
          <w:sz w:val="28"/>
          <w:lang w:val="ru-RU"/>
        </w:rPr>
        <w:t>истерства спорта РФ</w:t>
      </w:r>
      <w:r w:rsidR="006C11E4" w:rsidRPr="006C11E4">
        <w:rPr>
          <w:sz w:val="28"/>
          <w:lang w:val="ru-RU"/>
        </w:rPr>
        <w:t>.</w:t>
      </w:r>
      <w:r w:rsidRPr="006C11E4">
        <w:rPr>
          <w:sz w:val="28"/>
          <w:lang w:val="ru-RU"/>
        </w:rPr>
        <w:t xml:space="preserve"> </w:t>
      </w:r>
    </w:p>
    <w:p w:rsidR="00151078" w:rsidRPr="00732D9B" w:rsidRDefault="00FD5395" w:rsidP="00FD5395">
      <w:pPr>
        <w:pStyle w:val="a4"/>
        <w:numPr>
          <w:ilvl w:val="1"/>
          <w:numId w:val="10"/>
        </w:numPr>
        <w:tabs>
          <w:tab w:val="left" w:pos="1134"/>
        </w:tabs>
        <w:ind w:right="107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</w:t>
      </w:r>
      <w:r w:rsidR="00A35A2E" w:rsidRPr="00732D9B">
        <w:rPr>
          <w:sz w:val="28"/>
          <w:lang w:val="ru-RU"/>
        </w:rPr>
        <w:t>Минимальная наполняемость групп, возраст спортсменов, продолжительность тренировочных занятий на этапах спортивной подготовки, а также объем тренировочной нагрузки установлен программами по видам спорта. Для этапов спортивной подготовки эти показатели соответствуют требованиям Федеральных стандартов спортивной подготовки по видам</w:t>
      </w:r>
      <w:r w:rsidR="00A35A2E" w:rsidRPr="00732D9B">
        <w:rPr>
          <w:spacing w:val="-10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спорта.</w:t>
      </w:r>
    </w:p>
    <w:p w:rsidR="00151078" w:rsidRDefault="00A35A2E" w:rsidP="00FD5395">
      <w:pPr>
        <w:pStyle w:val="a4"/>
        <w:numPr>
          <w:ilvl w:val="1"/>
          <w:numId w:val="10"/>
        </w:numPr>
        <w:tabs>
          <w:tab w:val="left" w:pos="1276"/>
          <w:tab w:val="left" w:pos="3172"/>
          <w:tab w:val="left" w:pos="5040"/>
          <w:tab w:val="left" w:pos="6130"/>
          <w:tab w:val="left" w:pos="8701"/>
          <w:tab w:val="left" w:pos="10287"/>
        </w:tabs>
        <w:ind w:right="115" w:firstLine="706"/>
        <w:jc w:val="both"/>
        <w:rPr>
          <w:sz w:val="28"/>
          <w:lang w:val="ru-RU"/>
        </w:rPr>
      </w:pPr>
      <w:r w:rsidRPr="006C11E4">
        <w:rPr>
          <w:sz w:val="28"/>
          <w:lang w:val="ru-RU"/>
        </w:rPr>
        <w:t>В цел</w:t>
      </w:r>
      <w:r w:rsidR="006C11E4">
        <w:rPr>
          <w:sz w:val="28"/>
          <w:lang w:val="ru-RU"/>
        </w:rPr>
        <w:t xml:space="preserve">ях максимального информирования заинтересованных лиц, Учреждение на информационных стендах </w:t>
      </w:r>
      <w:r w:rsidRPr="006C11E4">
        <w:rPr>
          <w:sz w:val="28"/>
          <w:lang w:val="ru-RU"/>
        </w:rPr>
        <w:t>и</w:t>
      </w:r>
      <w:r w:rsidR="006C11E4">
        <w:rPr>
          <w:sz w:val="28"/>
          <w:lang w:val="ru-RU"/>
        </w:rPr>
        <w:t xml:space="preserve"> официальном сайте </w:t>
      </w:r>
      <w:r w:rsidRPr="006C11E4">
        <w:rPr>
          <w:sz w:val="28"/>
          <w:lang w:val="ru-RU"/>
        </w:rPr>
        <w:t xml:space="preserve">в информационно-телекоммуникационной сети </w:t>
      </w:r>
      <w:r w:rsidR="006C11E4">
        <w:rPr>
          <w:sz w:val="28"/>
          <w:lang w:val="ru-RU"/>
        </w:rPr>
        <w:t>«</w:t>
      </w:r>
      <w:r w:rsidRPr="006C11E4">
        <w:rPr>
          <w:sz w:val="28"/>
          <w:lang w:val="ru-RU"/>
        </w:rPr>
        <w:t>Интернет</w:t>
      </w:r>
      <w:r w:rsidR="006C11E4">
        <w:rPr>
          <w:sz w:val="28"/>
          <w:lang w:val="ru-RU"/>
        </w:rPr>
        <w:t>»</w:t>
      </w:r>
      <w:r w:rsidRPr="006C11E4">
        <w:rPr>
          <w:spacing w:val="-6"/>
          <w:sz w:val="28"/>
          <w:lang w:val="ru-RU"/>
        </w:rPr>
        <w:t xml:space="preserve"> </w:t>
      </w:r>
      <w:r w:rsidRPr="006C11E4">
        <w:rPr>
          <w:sz w:val="28"/>
          <w:lang w:val="ru-RU"/>
        </w:rPr>
        <w:t>размещает:</w:t>
      </w:r>
    </w:p>
    <w:p w:rsidR="0028565D" w:rsidRPr="0028565D" w:rsidRDefault="0028565D" w:rsidP="0028565D">
      <w:pPr>
        <w:tabs>
          <w:tab w:val="left" w:pos="1387"/>
          <w:tab w:val="left" w:pos="3172"/>
          <w:tab w:val="left" w:pos="5040"/>
          <w:tab w:val="left" w:pos="6130"/>
          <w:tab w:val="left" w:pos="8701"/>
          <w:tab w:val="left" w:pos="10287"/>
        </w:tabs>
        <w:ind w:right="11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образец заявления от родителей (законных представителей) несовершеннолетних лиц поступающих в Учреждение; </w:t>
      </w:r>
    </w:p>
    <w:p w:rsidR="00151078" w:rsidRPr="00EE653B" w:rsidRDefault="00EE653B" w:rsidP="00EE653B">
      <w:pPr>
        <w:tabs>
          <w:tab w:val="left" w:pos="95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EE653B">
        <w:rPr>
          <w:sz w:val="28"/>
          <w:lang w:val="ru-RU"/>
        </w:rPr>
        <w:t>расписание работы приемной</w:t>
      </w:r>
      <w:r w:rsidR="00A35A2E" w:rsidRPr="00EE653B"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и апелляционной комиссий;</w:t>
      </w:r>
    </w:p>
    <w:p w:rsidR="00151078" w:rsidRPr="00EE653B" w:rsidRDefault="00EE653B" w:rsidP="00EE653B">
      <w:pPr>
        <w:tabs>
          <w:tab w:val="left" w:pos="1528"/>
        </w:tabs>
        <w:ind w:right="128"/>
        <w:jc w:val="both"/>
        <w:rPr>
          <w:sz w:val="28"/>
          <w:lang w:val="ru-RU"/>
        </w:rPr>
      </w:pPr>
      <w:r>
        <w:rPr>
          <w:sz w:val="28"/>
          <w:lang w:val="ru-RU"/>
        </w:rPr>
        <w:t>- сведения о количестве бюджетных мест по каждой реализуемой программе</w:t>
      </w:r>
      <w:r w:rsidR="00A35A2E" w:rsidRPr="00EE653B">
        <w:rPr>
          <w:sz w:val="28"/>
          <w:lang w:val="ru-RU"/>
        </w:rPr>
        <w:t xml:space="preserve"> спортивной подготовки;</w:t>
      </w:r>
    </w:p>
    <w:p w:rsidR="00151078" w:rsidRPr="00EE653B" w:rsidRDefault="00EE653B" w:rsidP="00EE653B">
      <w:pPr>
        <w:tabs>
          <w:tab w:val="left" w:pos="95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EE653B">
        <w:rPr>
          <w:sz w:val="28"/>
          <w:lang w:val="ru-RU"/>
        </w:rPr>
        <w:t>сведения о сроках приема документов для поступления в</w:t>
      </w:r>
      <w:r w:rsidR="00A35A2E" w:rsidRPr="00EE653B">
        <w:rPr>
          <w:spacing w:val="-20"/>
          <w:sz w:val="28"/>
          <w:lang w:val="ru-RU"/>
        </w:rPr>
        <w:t xml:space="preserve"> </w:t>
      </w:r>
      <w:r w:rsidR="00A35A2E" w:rsidRPr="00EE653B">
        <w:rPr>
          <w:sz w:val="28"/>
          <w:lang w:val="ru-RU"/>
        </w:rPr>
        <w:t>Учреждение;</w:t>
      </w:r>
    </w:p>
    <w:p w:rsidR="00151078" w:rsidRPr="00EE653B" w:rsidRDefault="00EE653B" w:rsidP="00EE653B">
      <w:pPr>
        <w:tabs>
          <w:tab w:val="left" w:pos="1528"/>
        </w:tabs>
        <w:ind w:right="11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7F734D">
        <w:rPr>
          <w:sz w:val="28"/>
          <w:lang w:val="ru-RU"/>
        </w:rPr>
        <w:t>нормативы</w:t>
      </w:r>
      <w:r w:rsidR="00A35A2E" w:rsidRPr="00EE653B">
        <w:rPr>
          <w:sz w:val="28"/>
          <w:lang w:val="ru-RU"/>
        </w:rPr>
        <w:t xml:space="preserve"> общей физической и с</w:t>
      </w:r>
      <w:r w:rsidR="007F734D">
        <w:rPr>
          <w:sz w:val="28"/>
          <w:lang w:val="ru-RU"/>
        </w:rPr>
        <w:t>пециальной физической подготовки</w:t>
      </w:r>
      <w:r w:rsidR="00A35A2E" w:rsidRPr="00EE653B">
        <w:rPr>
          <w:sz w:val="28"/>
          <w:lang w:val="ru-RU"/>
        </w:rPr>
        <w:t xml:space="preserve"> для </w:t>
      </w:r>
      <w:r w:rsidR="00A35A2E" w:rsidRPr="00EE653B">
        <w:rPr>
          <w:sz w:val="28"/>
          <w:lang w:val="ru-RU"/>
        </w:rPr>
        <w:lastRenderedPageBreak/>
        <w:t>поступления в</w:t>
      </w:r>
      <w:r w:rsidR="00A35A2E" w:rsidRPr="00EE653B">
        <w:rPr>
          <w:spacing w:val="-1"/>
          <w:sz w:val="28"/>
          <w:lang w:val="ru-RU"/>
        </w:rPr>
        <w:t xml:space="preserve"> </w:t>
      </w:r>
      <w:r w:rsidR="00A35A2E" w:rsidRPr="00EE653B">
        <w:rPr>
          <w:sz w:val="28"/>
          <w:lang w:val="ru-RU"/>
        </w:rPr>
        <w:t>Учреждение;</w:t>
      </w:r>
    </w:p>
    <w:p w:rsidR="00151078" w:rsidRDefault="0028565D" w:rsidP="0028565D">
      <w:pPr>
        <w:tabs>
          <w:tab w:val="left" w:pos="95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28565D">
        <w:rPr>
          <w:sz w:val="28"/>
          <w:lang w:val="ru-RU"/>
        </w:rPr>
        <w:t>график проведения индивидуального</w:t>
      </w:r>
      <w:r w:rsidR="00A35A2E" w:rsidRPr="0028565D">
        <w:rPr>
          <w:spacing w:val="-3"/>
          <w:sz w:val="28"/>
          <w:lang w:val="ru-RU"/>
        </w:rPr>
        <w:t xml:space="preserve"> </w:t>
      </w:r>
      <w:r w:rsidR="00A35A2E" w:rsidRPr="0028565D">
        <w:rPr>
          <w:sz w:val="28"/>
          <w:lang w:val="ru-RU"/>
        </w:rPr>
        <w:t>отбора;</w:t>
      </w:r>
    </w:p>
    <w:p w:rsidR="007F734D" w:rsidRPr="007F734D" w:rsidRDefault="007F734D" w:rsidP="007F734D">
      <w:pPr>
        <w:tabs>
          <w:tab w:val="left" w:pos="95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  апелляционное заявление</w:t>
      </w:r>
      <w:r w:rsidRPr="007F734D">
        <w:rPr>
          <w:sz w:val="28"/>
          <w:lang w:val="ru-RU"/>
        </w:rPr>
        <w:t xml:space="preserve"> по результатам индивидуального</w:t>
      </w:r>
      <w:r w:rsidRPr="007F734D">
        <w:rPr>
          <w:spacing w:val="-15"/>
          <w:sz w:val="28"/>
          <w:lang w:val="ru-RU"/>
        </w:rPr>
        <w:t xml:space="preserve"> </w:t>
      </w:r>
      <w:r>
        <w:rPr>
          <w:sz w:val="28"/>
          <w:lang w:val="ru-RU"/>
        </w:rPr>
        <w:t>отбора;</w:t>
      </w:r>
    </w:p>
    <w:p w:rsidR="00151078" w:rsidRPr="0028565D" w:rsidRDefault="0028565D" w:rsidP="0028565D">
      <w:pPr>
        <w:tabs>
          <w:tab w:val="left" w:pos="95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 </w:t>
      </w:r>
      <w:r w:rsidR="00A35A2E" w:rsidRPr="0028565D">
        <w:rPr>
          <w:sz w:val="28"/>
          <w:lang w:val="ru-RU"/>
        </w:rPr>
        <w:t>сведения о результатах</w:t>
      </w:r>
      <w:r w:rsidR="007F734D">
        <w:rPr>
          <w:sz w:val="28"/>
          <w:lang w:val="ru-RU"/>
        </w:rPr>
        <w:t xml:space="preserve"> индивидуального</w:t>
      </w:r>
      <w:r w:rsidR="00A35A2E" w:rsidRPr="0028565D">
        <w:rPr>
          <w:spacing w:val="-2"/>
          <w:sz w:val="28"/>
          <w:lang w:val="ru-RU"/>
        </w:rPr>
        <w:t xml:space="preserve"> </w:t>
      </w:r>
      <w:r w:rsidR="00A35A2E" w:rsidRPr="0028565D">
        <w:rPr>
          <w:sz w:val="28"/>
          <w:lang w:val="ru-RU"/>
        </w:rPr>
        <w:t>отбора;</w:t>
      </w:r>
    </w:p>
    <w:p w:rsidR="00151078" w:rsidRDefault="0028565D" w:rsidP="0028565D">
      <w:pPr>
        <w:tabs>
          <w:tab w:val="left" w:pos="1528"/>
        </w:tabs>
        <w:ind w:right="10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28565D">
        <w:rPr>
          <w:sz w:val="28"/>
          <w:lang w:val="ru-RU"/>
        </w:rPr>
        <w:t>списки лиц, рекомендованных приемной комиссией для зачисления в Учреждение;</w:t>
      </w:r>
    </w:p>
    <w:p w:rsidR="00151078" w:rsidRPr="00732D9B" w:rsidRDefault="0028565D" w:rsidP="007F734D">
      <w:pPr>
        <w:tabs>
          <w:tab w:val="left" w:pos="1528"/>
        </w:tabs>
        <w:ind w:right="105"/>
        <w:jc w:val="both"/>
        <w:rPr>
          <w:sz w:val="34"/>
          <w:lang w:val="ru-RU"/>
        </w:rPr>
      </w:pPr>
      <w:r>
        <w:rPr>
          <w:sz w:val="28"/>
          <w:lang w:val="ru-RU"/>
        </w:rPr>
        <w:t>- образец договора о прохождении спортивной подготовки на бюджетной основе.</w:t>
      </w:r>
    </w:p>
    <w:p w:rsidR="00151078" w:rsidRPr="007F734D" w:rsidRDefault="00A35A2E" w:rsidP="00732D9B">
      <w:pPr>
        <w:pStyle w:val="Heading1"/>
        <w:numPr>
          <w:ilvl w:val="0"/>
          <w:numId w:val="12"/>
        </w:numPr>
        <w:tabs>
          <w:tab w:val="left" w:pos="3984"/>
        </w:tabs>
        <w:ind w:left="3983" w:hanging="280"/>
        <w:jc w:val="both"/>
        <w:rPr>
          <w:sz w:val="24"/>
        </w:rPr>
      </w:pPr>
      <w:r w:rsidRPr="007F734D">
        <w:rPr>
          <w:sz w:val="24"/>
        </w:rPr>
        <w:t>Прием в</w:t>
      </w:r>
      <w:r w:rsidRPr="007F734D">
        <w:rPr>
          <w:spacing w:val="-3"/>
          <w:sz w:val="24"/>
        </w:rPr>
        <w:t xml:space="preserve"> </w:t>
      </w:r>
      <w:r w:rsidRPr="007F734D">
        <w:rPr>
          <w:sz w:val="24"/>
        </w:rPr>
        <w:t>Учреждение</w:t>
      </w:r>
    </w:p>
    <w:p w:rsidR="00151078" w:rsidRPr="00732D9B" w:rsidRDefault="007F734D" w:rsidP="00FD5395">
      <w:pPr>
        <w:pStyle w:val="a4"/>
        <w:tabs>
          <w:tab w:val="left" w:pos="1418"/>
        </w:tabs>
        <w:ind w:left="806" w:right="106" w:firstLine="4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2.1. </w:t>
      </w:r>
      <w:r w:rsidR="00A35A2E" w:rsidRPr="00732D9B">
        <w:rPr>
          <w:sz w:val="28"/>
          <w:lang w:val="ru-RU"/>
        </w:rPr>
        <w:t>Прием в Учреждение осуществляется на количество</w:t>
      </w:r>
      <w:r w:rsidR="00FD5395">
        <w:rPr>
          <w:sz w:val="28"/>
          <w:lang w:val="ru-RU"/>
        </w:rPr>
        <w:t xml:space="preserve"> бюджетных </w:t>
      </w:r>
      <w:r w:rsidR="00A35A2E" w:rsidRPr="00732D9B">
        <w:rPr>
          <w:sz w:val="28"/>
          <w:lang w:val="ru-RU"/>
        </w:rPr>
        <w:t>мест в соответствии с утвержд</w:t>
      </w:r>
      <w:r>
        <w:rPr>
          <w:sz w:val="28"/>
          <w:lang w:val="ru-RU"/>
        </w:rPr>
        <w:t>енным Учреждению муниципальным</w:t>
      </w:r>
      <w:r w:rsidR="00A35A2E" w:rsidRPr="00732D9B">
        <w:rPr>
          <w:sz w:val="28"/>
          <w:lang w:val="ru-RU"/>
        </w:rPr>
        <w:t xml:space="preserve"> заданием на оказание </w:t>
      </w:r>
      <w:r>
        <w:rPr>
          <w:sz w:val="28"/>
          <w:lang w:val="ru-RU"/>
        </w:rPr>
        <w:t>муниципальных</w:t>
      </w:r>
      <w:r w:rsidR="00A35A2E" w:rsidRPr="00732D9B">
        <w:rPr>
          <w:spacing w:val="-2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услуг.</w:t>
      </w:r>
    </w:p>
    <w:p w:rsidR="00FD5395" w:rsidRDefault="007F734D" w:rsidP="00FD5395">
      <w:pPr>
        <w:pStyle w:val="a4"/>
        <w:tabs>
          <w:tab w:val="left" w:pos="1528"/>
        </w:tabs>
        <w:ind w:left="806" w:right="104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2.2. </w:t>
      </w:r>
      <w:r w:rsidR="00A35A2E" w:rsidRPr="00732D9B">
        <w:rPr>
          <w:sz w:val="28"/>
          <w:lang w:val="ru-RU"/>
        </w:rPr>
        <w:t xml:space="preserve">Индивидуальный </w:t>
      </w:r>
      <w:r w:rsidR="00FD5395">
        <w:rPr>
          <w:sz w:val="28"/>
          <w:lang w:val="ru-RU"/>
        </w:rPr>
        <w:t>отбор и зачисление в Учреждение</w:t>
      </w:r>
    </w:p>
    <w:p w:rsidR="00151078" w:rsidRPr="00732D9B" w:rsidRDefault="00A35A2E" w:rsidP="00FD5395">
      <w:pPr>
        <w:pStyle w:val="a4"/>
        <w:tabs>
          <w:tab w:val="left" w:pos="1528"/>
        </w:tabs>
        <w:ind w:left="806" w:right="104" w:firstLine="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осуществляется:</w:t>
      </w:r>
    </w:p>
    <w:p w:rsidR="0023226C" w:rsidRDefault="007F734D" w:rsidP="007F734D">
      <w:pPr>
        <w:tabs>
          <w:tab w:val="left" w:pos="1030"/>
        </w:tabs>
        <w:ind w:left="100" w:right="103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7F734D">
        <w:rPr>
          <w:sz w:val="28"/>
          <w:lang w:val="ru-RU"/>
        </w:rPr>
        <w:t>в группы начальной подготовки из числа несовершеннолетних граждан на основании результатов индивидуального отбора, который заключается в оценке общей физической и специальной физической подготовки поступающих в соответствии с нормативами, определенными федеральными стандартами спортивной подготовки и пр</w:t>
      </w:r>
      <w:r w:rsidR="0023226C">
        <w:rPr>
          <w:sz w:val="28"/>
          <w:lang w:val="ru-RU"/>
        </w:rPr>
        <w:t>ограммами спортивной подготовки</w:t>
      </w:r>
    </w:p>
    <w:p w:rsidR="00151078" w:rsidRPr="007F734D" w:rsidRDefault="00A35A2E" w:rsidP="007F734D">
      <w:pPr>
        <w:tabs>
          <w:tab w:val="left" w:pos="1030"/>
        </w:tabs>
        <w:ind w:left="100" w:right="103"/>
        <w:jc w:val="both"/>
        <w:rPr>
          <w:sz w:val="28"/>
          <w:lang w:val="ru-RU"/>
        </w:rPr>
      </w:pPr>
      <w:r w:rsidRPr="007F734D">
        <w:rPr>
          <w:sz w:val="28"/>
          <w:lang w:val="ru-RU"/>
        </w:rPr>
        <w:t>по видам спорта, утвержденными директором</w:t>
      </w:r>
      <w:r w:rsidRPr="007F734D">
        <w:rPr>
          <w:spacing w:val="-2"/>
          <w:sz w:val="28"/>
          <w:lang w:val="ru-RU"/>
        </w:rPr>
        <w:t xml:space="preserve"> </w:t>
      </w:r>
      <w:r w:rsidRPr="007F734D">
        <w:rPr>
          <w:sz w:val="28"/>
          <w:lang w:val="ru-RU"/>
        </w:rPr>
        <w:t>Учреждения.</w:t>
      </w:r>
    </w:p>
    <w:p w:rsidR="00151078" w:rsidRPr="007F734D" w:rsidRDefault="007F734D" w:rsidP="007F734D">
      <w:pPr>
        <w:tabs>
          <w:tab w:val="left" w:pos="1528"/>
        </w:tabs>
        <w:ind w:right="11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7F734D">
        <w:rPr>
          <w:sz w:val="28"/>
          <w:lang w:val="ru-RU"/>
        </w:rPr>
        <w:t>в группы тренировочного этапа подготовки (этап спортивной специализации) из числа лиц, успешно прошедших спортивную подготовку на предыдущем этапе (начальной подготовки), проявивших способности в избранном виде спорта, выполнивших контрольно-переводные (приемные) нормативы и требования программы спортивной подготовки по виду спорта в соответствии с Федеральными стандартами спортивной подготовки по видам</w:t>
      </w:r>
      <w:r w:rsidR="00A35A2E" w:rsidRPr="007F734D">
        <w:rPr>
          <w:spacing w:val="-12"/>
          <w:sz w:val="28"/>
          <w:lang w:val="ru-RU"/>
        </w:rPr>
        <w:t xml:space="preserve"> </w:t>
      </w:r>
      <w:r w:rsidR="00A35A2E" w:rsidRPr="007F734D">
        <w:rPr>
          <w:sz w:val="28"/>
          <w:lang w:val="ru-RU"/>
        </w:rPr>
        <w:t>спорта;</w:t>
      </w:r>
    </w:p>
    <w:p w:rsidR="00151078" w:rsidRPr="007F734D" w:rsidRDefault="007F734D" w:rsidP="007F734D">
      <w:pPr>
        <w:tabs>
          <w:tab w:val="left" w:pos="1528"/>
        </w:tabs>
        <w:ind w:right="1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7F734D">
        <w:rPr>
          <w:sz w:val="28"/>
          <w:lang w:val="ru-RU"/>
        </w:rPr>
        <w:t>в группы совершенствования спортивного мастерства и высшего спортивного мастерства на основании стабильного успешного выступления на спортивных соревнованиях различного</w:t>
      </w:r>
      <w:r w:rsidR="00A35A2E" w:rsidRPr="007F734D">
        <w:rPr>
          <w:spacing w:val="-3"/>
          <w:sz w:val="28"/>
          <w:lang w:val="ru-RU"/>
        </w:rPr>
        <w:t xml:space="preserve"> </w:t>
      </w:r>
      <w:r w:rsidR="00A35A2E" w:rsidRPr="007F734D">
        <w:rPr>
          <w:sz w:val="28"/>
          <w:lang w:val="ru-RU"/>
        </w:rPr>
        <w:t>уровня.</w:t>
      </w:r>
    </w:p>
    <w:p w:rsidR="00151078" w:rsidRPr="00732D9B" w:rsidRDefault="00A35A2E" w:rsidP="00732D9B">
      <w:pPr>
        <w:pStyle w:val="a4"/>
        <w:numPr>
          <w:ilvl w:val="1"/>
          <w:numId w:val="8"/>
        </w:numPr>
        <w:tabs>
          <w:tab w:val="left" w:pos="1372"/>
        </w:tabs>
        <w:ind w:right="113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С информацией о наличии высвобождающихся в течение текущего года мест в Учреждении можно ознакомиться непосредственно в спортивной</w:t>
      </w:r>
      <w:r w:rsidRPr="00732D9B">
        <w:rPr>
          <w:spacing w:val="-26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школе;</w:t>
      </w:r>
    </w:p>
    <w:p w:rsidR="00151078" w:rsidRPr="0023226C" w:rsidRDefault="00A35A2E" w:rsidP="0023226C">
      <w:pPr>
        <w:pStyle w:val="a4"/>
        <w:numPr>
          <w:ilvl w:val="1"/>
          <w:numId w:val="8"/>
        </w:numPr>
        <w:tabs>
          <w:tab w:val="left" w:pos="1302"/>
        </w:tabs>
        <w:ind w:right="107" w:firstLine="751"/>
        <w:jc w:val="both"/>
        <w:rPr>
          <w:sz w:val="28"/>
          <w:lang w:val="ru-RU"/>
        </w:rPr>
      </w:pPr>
      <w:r w:rsidRPr="0023226C">
        <w:rPr>
          <w:sz w:val="28"/>
          <w:lang w:val="ru-RU"/>
        </w:rPr>
        <w:t>В целях выявления антропометрических и индивидуальных</w:t>
      </w:r>
      <w:r w:rsidRPr="0023226C">
        <w:rPr>
          <w:spacing w:val="-33"/>
          <w:sz w:val="28"/>
          <w:lang w:val="ru-RU"/>
        </w:rPr>
        <w:t xml:space="preserve"> </w:t>
      </w:r>
      <w:r w:rsidRPr="0023226C">
        <w:rPr>
          <w:sz w:val="28"/>
          <w:lang w:val="ru-RU"/>
        </w:rPr>
        <w:t>особенностей,</w:t>
      </w:r>
      <w:r w:rsidR="0023226C">
        <w:rPr>
          <w:sz w:val="28"/>
          <w:lang w:val="ru-RU"/>
        </w:rPr>
        <w:t xml:space="preserve"> </w:t>
      </w:r>
      <w:r w:rsidRPr="0023226C">
        <w:rPr>
          <w:sz w:val="28"/>
          <w:lang w:val="ru-RU"/>
        </w:rPr>
        <w:t>а так же физических способностей для занятий избранным видом спорта в соответствии с утвержденной программой по виду спорта Учреждение организует индивидуальный отбор</w:t>
      </w:r>
      <w:r w:rsidR="0023226C">
        <w:rPr>
          <w:sz w:val="28"/>
          <w:lang w:val="ru-RU"/>
        </w:rPr>
        <w:t xml:space="preserve"> лиц. </w:t>
      </w:r>
    </w:p>
    <w:p w:rsidR="00151078" w:rsidRPr="00732D9B" w:rsidRDefault="0023226C" w:rsidP="0023226C">
      <w:pPr>
        <w:pStyle w:val="a3"/>
        <w:ind w:left="100" w:right="107"/>
        <w:jc w:val="both"/>
        <w:rPr>
          <w:lang w:val="ru-RU"/>
        </w:rPr>
      </w:pPr>
      <w:r>
        <w:rPr>
          <w:lang w:val="ru-RU"/>
        </w:rPr>
        <w:t>- и</w:t>
      </w:r>
      <w:r w:rsidR="00A35A2E" w:rsidRPr="00732D9B">
        <w:rPr>
          <w:lang w:val="ru-RU"/>
        </w:rPr>
        <w:t>ндивидуальный отбор в Учреждение осуществляется в целях зачисления наиболее способных и подготовленных к освоению программ соответствующего этапа спортивной подготовки и достижению уровня спортивного мастерства.</w:t>
      </w:r>
    </w:p>
    <w:p w:rsidR="00151078" w:rsidRPr="0023226C" w:rsidRDefault="00A35A2E" w:rsidP="00FD5395">
      <w:pPr>
        <w:pStyle w:val="a4"/>
        <w:numPr>
          <w:ilvl w:val="1"/>
          <w:numId w:val="8"/>
        </w:numPr>
        <w:tabs>
          <w:tab w:val="left" w:pos="1418"/>
        </w:tabs>
        <w:ind w:right="107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Решение о целесообразности зачисления поступающего в Учреждение выносится Приемной комиссией и оформляется приказом директора</w:t>
      </w:r>
      <w:r w:rsidRPr="00732D9B">
        <w:rPr>
          <w:spacing w:val="-31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Учреждения.</w:t>
      </w:r>
    </w:p>
    <w:p w:rsidR="00151078" w:rsidRPr="00732D9B" w:rsidRDefault="00A35A2E" w:rsidP="00FD5395">
      <w:pPr>
        <w:pStyle w:val="a4"/>
        <w:numPr>
          <w:ilvl w:val="1"/>
          <w:numId w:val="8"/>
        </w:numPr>
        <w:tabs>
          <w:tab w:val="left" w:pos="1418"/>
        </w:tabs>
        <w:ind w:right="108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 xml:space="preserve">Учреждение осуществляет набор детей более раннего возраста для проведения занятий физкультурно-спортивной направленности по  месту проживания граждан в группы общей физической подготовки с элементами </w:t>
      </w:r>
      <w:r w:rsidRPr="00732D9B">
        <w:rPr>
          <w:sz w:val="28"/>
          <w:lang w:val="ru-RU"/>
        </w:rPr>
        <w:lastRenderedPageBreak/>
        <w:t>вида спорта.</w:t>
      </w:r>
    </w:p>
    <w:p w:rsidR="00151078" w:rsidRPr="00732D9B" w:rsidRDefault="00151078" w:rsidP="00732D9B">
      <w:pPr>
        <w:pStyle w:val="a3"/>
        <w:jc w:val="both"/>
        <w:rPr>
          <w:sz w:val="26"/>
          <w:lang w:val="ru-RU"/>
        </w:rPr>
      </w:pPr>
    </w:p>
    <w:p w:rsidR="00151078" w:rsidRDefault="00A35A2E" w:rsidP="0023226C">
      <w:pPr>
        <w:pStyle w:val="Heading1"/>
        <w:numPr>
          <w:ilvl w:val="0"/>
          <w:numId w:val="12"/>
        </w:numPr>
        <w:tabs>
          <w:tab w:val="left" w:pos="1407"/>
        </w:tabs>
        <w:ind w:right="103" w:hanging="285"/>
        <w:jc w:val="both"/>
        <w:rPr>
          <w:sz w:val="22"/>
          <w:lang w:val="ru-RU"/>
        </w:rPr>
      </w:pPr>
      <w:r w:rsidRPr="0023226C">
        <w:rPr>
          <w:sz w:val="22"/>
          <w:lang w:val="ru-RU"/>
        </w:rPr>
        <w:t>Порядок создания и работы Приемной и апелляционной комиссий Учреждения</w:t>
      </w:r>
    </w:p>
    <w:p w:rsidR="00A5005E" w:rsidRPr="0023226C" w:rsidRDefault="00A5005E" w:rsidP="00A5005E">
      <w:pPr>
        <w:pStyle w:val="Heading1"/>
        <w:tabs>
          <w:tab w:val="left" w:pos="1407"/>
        </w:tabs>
        <w:ind w:left="1135" w:right="103" w:firstLine="0"/>
        <w:jc w:val="both"/>
        <w:rPr>
          <w:sz w:val="22"/>
          <w:lang w:val="ru-RU"/>
        </w:rPr>
      </w:pPr>
    </w:p>
    <w:p w:rsidR="00151078" w:rsidRPr="00732D9B" w:rsidRDefault="00FD5395" w:rsidP="00FD5395">
      <w:pPr>
        <w:pStyle w:val="a4"/>
        <w:numPr>
          <w:ilvl w:val="1"/>
          <w:numId w:val="7"/>
        </w:numPr>
        <w:tabs>
          <w:tab w:val="left" w:pos="1327"/>
        </w:tabs>
        <w:ind w:right="107" w:firstLine="72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В целях организации приема в Учреждение и проведения индивидуального отбора поступающих создается Приемная комиссия (далее –</w:t>
      </w:r>
      <w:r w:rsidR="00A35A2E" w:rsidRPr="00732D9B">
        <w:rPr>
          <w:spacing w:val="-13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Комиссия).</w:t>
      </w:r>
    </w:p>
    <w:p w:rsidR="00151078" w:rsidRPr="00732D9B" w:rsidRDefault="00FD5395" w:rsidP="00732D9B">
      <w:pPr>
        <w:pStyle w:val="a4"/>
        <w:numPr>
          <w:ilvl w:val="1"/>
          <w:numId w:val="7"/>
        </w:numPr>
        <w:tabs>
          <w:tab w:val="left" w:pos="1302"/>
        </w:tabs>
        <w:ind w:left="1301" w:right="104" w:hanging="49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Комиссия формируется в количестве н</w:t>
      </w:r>
      <w:r w:rsidR="0023226C">
        <w:rPr>
          <w:sz w:val="28"/>
          <w:lang w:val="ru-RU"/>
        </w:rPr>
        <w:t>е менее пяти</w:t>
      </w:r>
      <w:r w:rsidR="00A35A2E" w:rsidRPr="00732D9B">
        <w:rPr>
          <w:sz w:val="28"/>
          <w:lang w:val="ru-RU"/>
        </w:rPr>
        <w:t xml:space="preserve"> человек.</w:t>
      </w:r>
    </w:p>
    <w:p w:rsidR="00151078" w:rsidRPr="00732D9B" w:rsidRDefault="00FD5395" w:rsidP="00FD5395">
      <w:pPr>
        <w:pStyle w:val="a4"/>
        <w:numPr>
          <w:ilvl w:val="1"/>
          <w:numId w:val="7"/>
        </w:numPr>
        <w:tabs>
          <w:tab w:val="left" w:pos="1276"/>
        </w:tabs>
        <w:ind w:right="118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Комиссия состоит из председателя, заместителя председателя, секретаря и членов</w:t>
      </w:r>
      <w:r w:rsidR="00A35A2E" w:rsidRPr="00732D9B">
        <w:rPr>
          <w:spacing w:val="-3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Комиссии.</w:t>
      </w:r>
    </w:p>
    <w:p w:rsidR="00151078" w:rsidRPr="00732D9B" w:rsidRDefault="00A35A2E" w:rsidP="00732D9B">
      <w:pPr>
        <w:pStyle w:val="a3"/>
        <w:ind w:left="100" w:right="112" w:firstLine="720"/>
        <w:jc w:val="both"/>
        <w:rPr>
          <w:lang w:val="ru-RU"/>
        </w:rPr>
      </w:pPr>
      <w:r w:rsidRPr="00732D9B">
        <w:rPr>
          <w:lang w:val="ru-RU"/>
        </w:rPr>
        <w:t>Председателем Комиссии является директ</w:t>
      </w:r>
      <w:r w:rsidR="0023226C">
        <w:rPr>
          <w:lang w:val="ru-RU"/>
        </w:rPr>
        <w:t>ор Учреждения.</w:t>
      </w:r>
    </w:p>
    <w:p w:rsidR="00151078" w:rsidRPr="00732D9B" w:rsidRDefault="0023226C" w:rsidP="0023226C">
      <w:pPr>
        <w:pStyle w:val="a3"/>
        <w:ind w:left="100" w:right="106"/>
        <w:jc w:val="both"/>
        <w:rPr>
          <w:lang w:val="ru-RU"/>
        </w:rPr>
      </w:pPr>
      <w:r>
        <w:rPr>
          <w:lang w:val="ru-RU"/>
        </w:rPr>
        <w:t>- в состав комиссии входят</w:t>
      </w:r>
      <w:r w:rsidR="00A447A1">
        <w:rPr>
          <w:lang w:val="ru-RU"/>
        </w:rPr>
        <w:t xml:space="preserve"> тренера,</w:t>
      </w:r>
      <w:r>
        <w:rPr>
          <w:lang w:val="ru-RU"/>
        </w:rPr>
        <w:t xml:space="preserve"> инструктора</w:t>
      </w:r>
      <w:r w:rsidR="00A5005E">
        <w:rPr>
          <w:lang w:val="ru-RU"/>
        </w:rPr>
        <w:t xml:space="preserve"> по спорту</w:t>
      </w:r>
      <w:r w:rsidR="00A35A2E" w:rsidRPr="00732D9B">
        <w:rPr>
          <w:lang w:val="ru-RU"/>
        </w:rPr>
        <w:t xml:space="preserve"> Учреждения, а также иные лица, принимающие непосредственное участие в осуществлении процесса спортивной</w:t>
      </w:r>
      <w:r w:rsidR="00A35A2E" w:rsidRPr="00732D9B">
        <w:rPr>
          <w:spacing w:val="-2"/>
          <w:lang w:val="ru-RU"/>
        </w:rPr>
        <w:t xml:space="preserve"> </w:t>
      </w:r>
      <w:r w:rsidR="00A35A2E" w:rsidRPr="00732D9B">
        <w:rPr>
          <w:lang w:val="ru-RU"/>
        </w:rPr>
        <w:t>подготовки.</w:t>
      </w:r>
    </w:p>
    <w:p w:rsidR="00151078" w:rsidRPr="00732D9B" w:rsidRDefault="00A5005E" w:rsidP="00A5005E">
      <w:pPr>
        <w:pStyle w:val="a3"/>
        <w:ind w:left="100" w:right="117"/>
        <w:jc w:val="both"/>
        <w:rPr>
          <w:lang w:val="ru-RU"/>
        </w:rPr>
      </w:pPr>
      <w:r>
        <w:rPr>
          <w:lang w:val="ru-RU"/>
        </w:rPr>
        <w:t>-с</w:t>
      </w:r>
      <w:r w:rsidR="00A35A2E" w:rsidRPr="00732D9B">
        <w:rPr>
          <w:lang w:val="ru-RU"/>
        </w:rPr>
        <w:t>остав Комиссии формируется таким образом, чтобы была исключена возможность возникновения конфликтов и интересов, которые могли бы повлиять на принимаемые Комиссией решения.</w:t>
      </w:r>
    </w:p>
    <w:p w:rsidR="00151078" w:rsidRPr="00732D9B" w:rsidRDefault="00A5005E" w:rsidP="00A5005E">
      <w:pPr>
        <w:pStyle w:val="a3"/>
        <w:jc w:val="both"/>
        <w:rPr>
          <w:lang w:val="ru-RU"/>
        </w:rPr>
      </w:pPr>
      <w:r>
        <w:rPr>
          <w:lang w:val="ru-RU"/>
        </w:rPr>
        <w:t>-п</w:t>
      </w:r>
      <w:r w:rsidR="00A35A2E" w:rsidRPr="00732D9B">
        <w:rPr>
          <w:lang w:val="ru-RU"/>
        </w:rPr>
        <w:t>ерсональный состав Комиссии утверждается приказом Учреждения.</w:t>
      </w:r>
    </w:p>
    <w:p w:rsidR="00151078" w:rsidRPr="00732D9B" w:rsidRDefault="00FD5395" w:rsidP="00732D9B">
      <w:pPr>
        <w:pStyle w:val="a4"/>
        <w:numPr>
          <w:ilvl w:val="1"/>
          <w:numId w:val="7"/>
        </w:numPr>
        <w:tabs>
          <w:tab w:val="left" w:pos="1297"/>
        </w:tabs>
        <w:ind w:left="1296" w:hanging="49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Права и обязанности членов</w:t>
      </w:r>
      <w:r w:rsidR="00A35A2E" w:rsidRPr="00732D9B">
        <w:rPr>
          <w:spacing w:val="-5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Комиссии:</w:t>
      </w:r>
    </w:p>
    <w:p w:rsidR="00151078" w:rsidRDefault="00A35A2E" w:rsidP="00732D9B">
      <w:pPr>
        <w:pStyle w:val="a4"/>
        <w:numPr>
          <w:ilvl w:val="2"/>
          <w:numId w:val="7"/>
        </w:numPr>
        <w:tabs>
          <w:tab w:val="left" w:pos="1507"/>
        </w:tabs>
        <w:ind w:firstLine="706"/>
        <w:jc w:val="both"/>
        <w:rPr>
          <w:sz w:val="28"/>
        </w:rPr>
      </w:pPr>
      <w:r>
        <w:rPr>
          <w:sz w:val="28"/>
        </w:rPr>
        <w:t>Председатель</w:t>
      </w:r>
      <w:r>
        <w:rPr>
          <w:spacing w:val="-1"/>
          <w:sz w:val="28"/>
        </w:rPr>
        <w:t xml:space="preserve"> </w:t>
      </w:r>
      <w:r>
        <w:rPr>
          <w:sz w:val="28"/>
        </w:rPr>
        <w:t>комиссии:</w:t>
      </w:r>
    </w:p>
    <w:p w:rsidR="00151078" w:rsidRPr="00A5005E" w:rsidRDefault="00A5005E" w:rsidP="00A5005E">
      <w:pPr>
        <w:tabs>
          <w:tab w:val="left" w:pos="97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осуществляет общее руководство работой</w:t>
      </w:r>
      <w:r w:rsidR="00A35A2E" w:rsidRPr="00A5005E">
        <w:rPr>
          <w:spacing w:val="-5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Комиссии;</w:t>
      </w:r>
    </w:p>
    <w:p w:rsidR="00151078" w:rsidRPr="00A5005E" w:rsidRDefault="00A5005E" w:rsidP="00A5005E">
      <w:pPr>
        <w:tabs>
          <w:tab w:val="left" w:pos="104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председательствует на заседаниях</w:t>
      </w:r>
      <w:r w:rsidR="00A35A2E" w:rsidRPr="00A5005E">
        <w:rPr>
          <w:spacing w:val="-3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Комиссии;</w:t>
      </w:r>
    </w:p>
    <w:p w:rsidR="00151078" w:rsidRPr="00A5005E" w:rsidRDefault="00A5005E" w:rsidP="00A5005E">
      <w:pPr>
        <w:tabs>
          <w:tab w:val="left" w:pos="104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дает поручения членам</w:t>
      </w:r>
      <w:r w:rsidR="00A35A2E" w:rsidRPr="00A5005E">
        <w:rPr>
          <w:spacing w:val="-2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Комиссии;</w:t>
      </w:r>
    </w:p>
    <w:p w:rsidR="00151078" w:rsidRPr="00A5005E" w:rsidRDefault="00A5005E" w:rsidP="00A5005E">
      <w:pPr>
        <w:tabs>
          <w:tab w:val="left" w:pos="104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подписывает протоколы заседаний</w:t>
      </w:r>
      <w:r w:rsidR="00A35A2E" w:rsidRPr="00A5005E">
        <w:rPr>
          <w:spacing w:val="-4"/>
          <w:sz w:val="28"/>
          <w:lang w:val="ru-RU"/>
        </w:rPr>
        <w:t xml:space="preserve"> </w:t>
      </w:r>
      <w:r w:rsidRPr="00A5005E">
        <w:rPr>
          <w:sz w:val="28"/>
          <w:lang w:val="ru-RU"/>
        </w:rPr>
        <w:t>Комиссии.</w:t>
      </w:r>
    </w:p>
    <w:p w:rsidR="00151078" w:rsidRPr="00732D9B" w:rsidRDefault="00A5005E" w:rsidP="00A5005E">
      <w:pPr>
        <w:pStyle w:val="a3"/>
        <w:tabs>
          <w:tab w:val="left" w:pos="1526"/>
          <w:tab w:val="left" w:pos="3184"/>
          <w:tab w:val="left" w:pos="5112"/>
          <w:tab w:val="left" w:pos="6654"/>
          <w:tab w:val="left" w:pos="7373"/>
          <w:tab w:val="left" w:pos="9196"/>
        </w:tabs>
        <w:ind w:right="111"/>
        <w:jc w:val="both"/>
        <w:rPr>
          <w:lang w:val="ru-RU"/>
        </w:rPr>
      </w:pPr>
      <w:r>
        <w:rPr>
          <w:lang w:val="ru-RU"/>
        </w:rPr>
        <w:t xml:space="preserve">-в </w:t>
      </w:r>
      <w:r w:rsidR="00A35A2E" w:rsidRPr="00732D9B">
        <w:rPr>
          <w:lang w:val="ru-RU"/>
        </w:rPr>
        <w:t>о</w:t>
      </w:r>
      <w:r>
        <w:rPr>
          <w:lang w:val="ru-RU"/>
        </w:rPr>
        <w:t xml:space="preserve">тсутствие председателя Комиссии </w:t>
      </w:r>
      <w:r w:rsidR="00A35A2E" w:rsidRPr="00732D9B">
        <w:rPr>
          <w:lang w:val="ru-RU"/>
        </w:rPr>
        <w:t>его</w:t>
      </w:r>
      <w:r w:rsidR="00A35A2E" w:rsidRPr="00732D9B">
        <w:rPr>
          <w:lang w:val="ru-RU"/>
        </w:rPr>
        <w:tab/>
        <w:t>обязанности</w:t>
      </w:r>
      <w:r w:rsidR="00A35A2E" w:rsidRPr="00732D9B">
        <w:rPr>
          <w:lang w:val="ru-RU"/>
        </w:rPr>
        <w:tab/>
        <w:t>исполняет заместитель председателя</w:t>
      </w:r>
      <w:r w:rsidR="00A35A2E" w:rsidRPr="00732D9B">
        <w:rPr>
          <w:spacing w:val="-1"/>
          <w:lang w:val="ru-RU"/>
        </w:rPr>
        <w:t xml:space="preserve"> </w:t>
      </w:r>
      <w:r w:rsidR="00A35A2E" w:rsidRPr="00732D9B">
        <w:rPr>
          <w:lang w:val="ru-RU"/>
        </w:rPr>
        <w:t>Комиссии.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2"/>
        </w:tabs>
        <w:ind w:right="850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Секретарь комиссии обеспечивает организационное сопровождение деятельности Комиссии, в том</w:t>
      </w:r>
      <w:r w:rsidRPr="00732D9B">
        <w:rPr>
          <w:spacing w:val="-4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числе:</w:t>
      </w:r>
    </w:p>
    <w:p w:rsidR="00151078" w:rsidRPr="00A5005E" w:rsidRDefault="00A5005E" w:rsidP="00A5005E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осуществляет прием и регистрацию</w:t>
      </w:r>
      <w:r w:rsidR="00A35A2E" w:rsidRPr="00A5005E">
        <w:rPr>
          <w:spacing w:val="-6"/>
          <w:sz w:val="28"/>
          <w:lang w:val="ru-RU"/>
        </w:rPr>
        <w:t xml:space="preserve"> </w:t>
      </w:r>
      <w:r>
        <w:rPr>
          <w:sz w:val="28"/>
          <w:lang w:val="ru-RU"/>
        </w:rPr>
        <w:t>поступающих</w:t>
      </w:r>
      <w:r w:rsidR="00D12CC6">
        <w:rPr>
          <w:sz w:val="28"/>
          <w:lang w:val="ru-RU"/>
        </w:rPr>
        <w:t xml:space="preserve"> лиц</w:t>
      </w:r>
      <w:r>
        <w:rPr>
          <w:sz w:val="28"/>
          <w:lang w:val="ru-RU"/>
        </w:rPr>
        <w:t>;</w:t>
      </w:r>
    </w:p>
    <w:p w:rsidR="00151078" w:rsidRPr="00A5005E" w:rsidRDefault="00A5005E" w:rsidP="00A5005E">
      <w:pPr>
        <w:tabs>
          <w:tab w:val="left" w:pos="1526"/>
          <w:tab w:val="left" w:pos="1528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FD5395">
        <w:rPr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осуществляет работу с заявлениями</w:t>
      </w:r>
      <w:r w:rsidR="00A35A2E" w:rsidRPr="00A5005E">
        <w:rPr>
          <w:spacing w:val="-5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поступающих</w:t>
      </w:r>
      <w:r w:rsidR="00D12CC6">
        <w:rPr>
          <w:sz w:val="28"/>
          <w:lang w:val="ru-RU"/>
        </w:rPr>
        <w:t xml:space="preserve"> лиц</w:t>
      </w:r>
      <w:r w:rsidR="00A35A2E" w:rsidRPr="00A5005E">
        <w:rPr>
          <w:sz w:val="28"/>
          <w:lang w:val="ru-RU"/>
        </w:rPr>
        <w:t>;</w:t>
      </w:r>
    </w:p>
    <w:p w:rsidR="00151078" w:rsidRPr="00A5005E" w:rsidRDefault="00A5005E" w:rsidP="00A5005E">
      <w:pPr>
        <w:tabs>
          <w:tab w:val="left" w:pos="1526"/>
          <w:tab w:val="left" w:pos="1528"/>
          <w:tab w:val="left" w:pos="3118"/>
          <w:tab w:val="left" w:pos="4165"/>
          <w:tab w:val="left" w:pos="5588"/>
          <w:tab w:val="left" w:pos="6082"/>
          <w:tab w:val="left" w:pos="7299"/>
          <w:tab w:val="left" w:pos="7946"/>
          <w:tab w:val="left" w:pos="8386"/>
          <w:tab w:val="left" w:pos="8731"/>
          <w:tab w:val="left" w:pos="9357"/>
          <w:tab w:val="left" w:pos="9845"/>
        </w:tabs>
        <w:ind w:right="115"/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FD5395">
        <w:rPr>
          <w:sz w:val="28"/>
          <w:lang w:val="ru-RU"/>
        </w:rPr>
        <w:t xml:space="preserve"> </w:t>
      </w:r>
      <w:r>
        <w:rPr>
          <w:sz w:val="28"/>
          <w:lang w:val="ru-RU"/>
        </w:rPr>
        <w:t>уведомляет членов Комиссии не</w:t>
      </w:r>
      <w:r w:rsidR="00D12CC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позднее, чем за 2дня до даты </w:t>
      </w:r>
      <w:r w:rsidR="00A35A2E" w:rsidRPr="00A5005E">
        <w:rPr>
          <w:sz w:val="28"/>
          <w:lang w:val="ru-RU"/>
        </w:rPr>
        <w:t xml:space="preserve">проведения </w:t>
      </w:r>
      <w:r>
        <w:rPr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заседания Комиссии, о месте и времени проведения</w:t>
      </w:r>
      <w:r w:rsidR="00A35A2E" w:rsidRPr="00A5005E">
        <w:rPr>
          <w:spacing w:val="-19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заседания;</w:t>
      </w:r>
    </w:p>
    <w:p w:rsidR="00151078" w:rsidRPr="00A5005E" w:rsidRDefault="00A5005E" w:rsidP="00A5005E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FD5395">
        <w:rPr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готовит материалы к заседанию</w:t>
      </w:r>
      <w:r w:rsidR="00A35A2E" w:rsidRPr="00A5005E">
        <w:rPr>
          <w:spacing w:val="-4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Комиссии;</w:t>
      </w:r>
    </w:p>
    <w:p w:rsidR="00151078" w:rsidRPr="00A5005E" w:rsidRDefault="00A5005E" w:rsidP="00A5005E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FD5395">
        <w:rPr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ведет и подписывает протоколы заседаний</w:t>
      </w:r>
      <w:r w:rsidR="00A35A2E" w:rsidRPr="00A5005E">
        <w:rPr>
          <w:spacing w:val="-6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Комиссии;</w:t>
      </w:r>
    </w:p>
    <w:p w:rsidR="00151078" w:rsidRPr="00A5005E" w:rsidRDefault="00A5005E" w:rsidP="00A5005E">
      <w:pPr>
        <w:tabs>
          <w:tab w:val="left" w:pos="1528"/>
        </w:tabs>
        <w:ind w:right="107"/>
        <w:jc w:val="both"/>
        <w:rPr>
          <w:lang w:val="ru-RU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  <w:lang w:val="ru-RU"/>
        </w:rPr>
        <w:t>размещает на стенде, а также на сайте Учреждения сведения о результатах индивидуального отбора, списки лиц, рекомендованных Комиссией для зачисления</w:t>
      </w:r>
      <w:r>
        <w:rPr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в Учреждение;</w:t>
      </w:r>
    </w:p>
    <w:p w:rsidR="00151078" w:rsidRPr="00A5005E" w:rsidRDefault="00A5005E" w:rsidP="00A5005E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A35A2E" w:rsidRPr="00A5005E">
        <w:rPr>
          <w:sz w:val="28"/>
          <w:lang w:val="ru-RU"/>
        </w:rPr>
        <w:t>выполняет иные поручения председателя</w:t>
      </w:r>
      <w:r w:rsidR="00A35A2E" w:rsidRPr="00A5005E">
        <w:rPr>
          <w:spacing w:val="-4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Комиссии.</w:t>
      </w:r>
    </w:p>
    <w:p w:rsidR="00151078" w:rsidRDefault="00A35A2E" w:rsidP="00732D9B">
      <w:pPr>
        <w:pStyle w:val="a4"/>
        <w:numPr>
          <w:ilvl w:val="2"/>
          <w:numId w:val="7"/>
        </w:numPr>
        <w:tabs>
          <w:tab w:val="left" w:pos="1507"/>
        </w:tabs>
        <w:ind w:firstLine="706"/>
        <w:jc w:val="both"/>
        <w:rPr>
          <w:sz w:val="28"/>
        </w:rPr>
      </w:pPr>
      <w:r>
        <w:rPr>
          <w:sz w:val="28"/>
        </w:rPr>
        <w:t>Члены</w:t>
      </w:r>
      <w:r>
        <w:rPr>
          <w:spacing w:val="-2"/>
          <w:sz w:val="28"/>
        </w:rPr>
        <w:t xml:space="preserve"> </w:t>
      </w:r>
      <w:r>
        <w:rPr>
          <w:sz w:val="28"/>
        </w:rPr>
        <w:t>Комиссии:</w:t>
      </w:r>
    </w:p>
    <w:p w:rsidR="00151078" w:rsidRPr="00A5005E" w:rsidRDefault="00A5005E" w:rsidP="00A5005E">
      <w:pPr>
        <w:tabs>
          <w:tab w:val="left" w:pos="972"/>
        </w:tabs>
        <w:jc w:val="both"/>
        <w:rPr>
          <w:sz w:val="28"/>
        </w:rPr>
      </w:pPr>
      <w:r>
        <w:rPr>
          <w:sz w:val="28"/>
          <w:lang w:val="ru-RU"/>
        </w:rPr>
        <w:t xml:space="preserve">- </w:t>
      </w:r>
      <w:r w:rsidR="00A35A2E" w:rsidRPr="00A5005E">
        <w:rPr>
          <w:sz w:val="28"/>
        </w:rPr>
        <w:t>участвуют в заседаниях</w:t>
      </w:r>
      <w:r w:rsidR="00A35A2E" w:rsidRPr="00A5005E">
        <w:rPr>
          <w:spacing w:val="-2"/>
          <w:sz w:val="28"/>
        </w:rPr>
        <w:t xml:space="preserve"> </w:t>
      </w:r>
      <w:r w:rsidR="00A35A2E" w:rsidRPr="00A5005E">
        <w:rPr>
          <w:sz w:val="28"/>
        </w:rPr>
        <w:t>Комиссии;</w:t>
      </w:r>
    </w:p>
    <w:p w:rsidR="00151078" w:rsidRPr="00A5005E" w:rsidRDefault="00A5005E" w:rsidP="00A5005E">
      <w:pPr>
        <w:tabs>
          <w:tab w:val="left" w:pos="1526"/>
          <w:tab w:val="left" w:pos="1528"/>
          <w:tab w:val="left" w:pos="3119"/>
          <w:tab w:val="left" w:pos="4372"/>
          <w:tab w:val="left" w:pos="4882"/>
          <w:tab w:val="left" w:pos="6300"/>
          <w:tab w:val="left" w:pos="7971"/>
          <w:tab w:val="left" w:pos="8327"/>
        </w:tabs>
        <w:ind w:right="63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принимают решения по вопросам, отнесенным </w:t>
      </w:r>
      <w:r w:rsidR="00A35A2E" w:rsidRPr="00A5005E">
        <w:rPr>
          <w:sz w:val="28"/>
          <w:lang w:val="ru-RU"/>
        </w:rPr>
        <w:t>к</w:t>
      </w:r>
      <w:r>
        <w:rPr>
          <w:sz w:val="28"/>
          <w:lang w:val="ru-RU"/>
        </w:rPr>
        <w:t xml:space="preserve"> </w:t>
      </w:r>
      <w:r w:rsidR="00A35A2E" w:rsidRPr="00A5005E">
        <w:rPr>
          <w:spacing w:val="-1"/>
          <w:sz w:val="28"/>
          <w:lang w:val="ru-RU"/>
        </w:rPr>
        <w:t xml:space="preserve">компетенции </w:t>
      </w:r>
      <w:r>
        <w:rPr>
          <w:spacing w:val="-1"/>
          <w:sz w:val="28"/>
          <w:lang w:val="ru-RU"/>
        </w:rPr>
        <w:t xml:space="preserve"> </w:t>
      </w:r>
      <w:r w:rsidR="00A35A2E" w:rsidRPr="00A5005E">
        <w:rPr>
          <w:sz w:val="28"/>
          <w:lang w:val="ru-RU"/>
        </w:rPr>
        <w:t>Комиссии.</w:t>
      </w:r>
    </w:p>
    <w:p w:rsidR="00151078" w:rsidRDefault="00A35A2E" w:rsidP="00732D9B">
      <w:pPr>
        <w:pStyle w:val="a4"/>
        <w:numPr>
          <w:ilvl w:val="1"/>
          <w:numId w:val="7"/>
        </w:numPr>
        <w:tabs>
          <w:tab w:val="left" w:pos="1297"/>
        </w:tabs>
        <w:ind w:left="1296" w:hanging="490"/>
        <w:jc w:val="both"/>
        <w:rPr>
          <w:sz w:val="28"/>
        </w:rPr>
      </w:pPr>
      <w:r>
        <w:rPr>
          <w:sz w:val="28"/>
        </w:rPr>
        <w:t>Порядок проведения заседаний</w:t>
      </w:r>
      <w:r>
        <w:rPr>
          <w:spacing w:val="-3"/>
          <w:sz w:val="28"/>
        </w:rPr>
        <w:t xml:space="preserve"> </w:t>
      </w:r>
      <w:r>
        <w:rPr>
          <w:sz w:val="28"/>
        </w:rPr>
        <w:t>Комиссии: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07"/>
        </w:tabs>
        <w:ind w:right="386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Заседание Комиссии считается правомочным, если на нем присутствует более половины его</w:t>
      </w:r>
      <w:r w:rsidRPr="00732D9B">
        <w:rPr>
          <w:spacing w:val="-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членов.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05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 xml:space="preserve">На заседании Комиссии секретарь Комиссии кратко представляет информацию по каждому поступающему, после чего Комиссия приступает к </w:t>
      </w:r>
      <w:r w:rsidRPr="00732D9B">
        <w:rPr>
          <w:sz w:val="28"/>
          <w:lang w:val="ru-RU"/>
        </w:rPr>
        <w:lastRenderedPageBreak/>
        <w:t>обсуждению результатов, показанных поступающим по общей физической и специальной физической</w:t>
      </w:r>
      <w:r w:rsidRPr="00732D9B">
        <w:rPr>
          <w:spacing w:val="-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подготовке.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  <w:tab w:val="left" w:pos="2164"/>
          <w:tab w:val="left" w:pos="3740"/>
          <w:tab w:val="left" w:pos="5471"/>
          <w:tab w:val="left" w:pos="7352"/>
          <w:tab w:val="left" w:pos="8850"/>
          <w:tab w:val="left" w:pos="10152"/>
        </w:tabs>
        <w:ind w:right="111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По</w:t>
      </w:r>
      <w:r w:rsidRPr="00732D9B">
        <w:rPr>
          <w:sz w:val="28"/>
          <w:lang w:val="ru-RU"/>
        </w:rPr>
        <w:tab/>
        <w:t>окончании</w:t>
      </w:r>
      <w:r w:rsidRPr="00732D9B">
        <w:rPr>
          <w:sz w:val="28"/>
          <w:lang w:val="ru-RU"/>
        </w:rPr>
        <w:tab/>
        <w:t>обсуждения</w:t>
      </w:r>
      <w:r w:rsidRPr="00732D9B">
        <w:rPr>
          <w:sz w:val="28"/>
          <w:lang w:val="ru-RU"/>
        </w:rPr>
        <w:tab/>
        <w:t>председатель</w:t>
      </w:r>
      <w:r w:rsidRPr="00732D9B">
        <w:rPr>
          <w:sz w:val="28"/>
          <w:lang w:val="ru-RU"/>
        </w:rPr>
        <w:tab/>
        <w:t>Комиссии</w:t>
      </w:r>
      <w:r w:rsidR="00FD5395">
        <w:rPr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выносит</w:t>
      </w:r>
      <w:r w:rsidRPr="00732D9B">
        <w:rPr>
          <w:sz w:val="28"/>
          <w:lang w:val="ru-RU"/>
        </w:rPr>
        <w:tab/>
        <w:t>на голосование решение о зачислении поступающего в</w:t>
      </w:r>
      <w:r w:rsidRPr="00732D9B">
        <w:rPr>
          <w:spacing w:val="-10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Учреждение.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06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Решение по каждому поступающему принимается путем открытого голосования простым большинством голосов членов Комиссии, присутствующих на заседании.</w:t>
      </w:r>
    </w:p>
    <w:p w:rsidR="00151078" w:rsidRPr="00732D9B" w:rsidRDefault="00A35A2E" w:rsidP="00732D9B">
      <w:pPr>
        <w:pStyle w:val="a3"/>
        <w:ind w:left="100" w:right="222" w:firstLine="720"/>
        <w:jc w:val="both"/>
        <w:rPr>
          <w:lang w:val="ru-RU"/>
        </w:rPr>
      </w:pPr>
      <w:r w:rsidRPr="00732D9B">
        <w:rPr>
          <w:lang w:val="ru-RU"/>
        </w:rPr>
        <w:t>При равном количестве голосов «за» и «против» голос председателя Комиссии является решающим.</w:t>
      </w:r>
    </w:p>
    <w:p w:rsidR="00151078" w:rsidRDefault="00A35A2E" w:rsidP="00732D9B">
      <w:pPr>
        <w:pStyle w:val="a4"/>
        <w:numPr>
          <w:ilvl w:val="2"/>
          <w:numId w:val="7"/>
        </w:numPr>
        <w:tabs>
          <w:tab w:val="left" w:pos="1507"/>
        </w:tabs>
        <w:ind w:firstLine="706"/>
        <w:jc w:val="both"/>
        <w:rPr>
          <w:sz w:val="28"/>
        </w:rPr>
      </w:pPr>
      <w:r>
        <w:rPr>
          <w:sz w:val="28"/>
        </w:rPr>
        <w:t>Решения Комиссии оформляются</w:t>
      </w:r>
      <w:r w:rsidR="00A5005E">
        <w:rPr>
          <w:spacing w:val="-3"/>
          <w:sz w:val="28"/>
          <w:lang w:val="ru-RU"/>
        </w:rPr>
        <w:t xml:space="preserve"> </w:t>
      </w:r>
      <w:r>
        <w:rPr>
          <w:sz w:val="28"/>
        </w:rPr>
        <w:t>протоколом.</w:t>
      </w:r>
    </w:p>
    <w:p w:rsidR="00151078" w:rsidRPr="00D12CC6" w:rsidRDefault="00A35A2E" w:rsidP="00732D9B">
      <w:pPr>
        <w:pStyle w:val="a4"/>
        <w:numPr>
          <w:ilvl w:val="1"/>
          <w:numId w:val="7"/>
        </w:numPr>
        <w:tabs>
          <w:tab w:val="left" w:pos="1297"/>
        </w:tabs>
        <w:ind w:left="1296" w:hanging="490"/>
        <w:jc w:val="both"/>
        <w:rPr>
          <w:sz w:val="28"/>
          <w:lang w:val="ru-RU"/>
        </w:rPr>
      </w:pPr>
      <w:r w:rsidRPr="00D12CC6">
        <w:rPr>
          <w:sz w:val="28"/>
          <w:lang w:val="ru-RU"/>
        </w:rPr>
        <w:t>Правила подачи апелляции на результаты индивидуального</w:t>
      </w:r>
      <w:r w:rsidRPr="00D12CC6">
        <w:rPr>
          <w:spacing w:val="-16"/>
          <w:sz w:val="28"/>
          <w:lang w:val="ru-RU"/>
        </w:rPr>
        <w:t xml:space="preserve"> </w:t>
      </w:r>
      <w:r w:rsidRPr="00D12CC6">
        <w:rPr>
          <w:sz w:val="28"/>
          <w:lang w:val="ru-RU"/>
        </w:rPr>
        <w:t>отбора: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03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В случае несогласия с результатами индивидуального отбора поступающий (законный представитель несовершеннолетнего поступающего) имеет право подать апелляционное</w:t>
      </w:r>
      <w:r w:rsidRPr="00732D9B">
        <w:rPr>
          <w:spacing w:val="-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заявление.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06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Апелляция должна содержать аргументированное обоснование несогласия с оценкой результатов индивидуального</w:t>
      </w:r>
      <w:r w:rsidRPr="00732D9B">
        <w:rPr>
          <w:spacing w:val="-7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отбора.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12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В ходе рассмотрения апелляции проверяется только объективность оценки общей физической и специальной физической подготовки</w:t>
      </w:r>
      <w:r w:rsidRPr="00732D9B">
        <w:rPr>
          <w:spacing w:val="-31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поступающего.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10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Поступающий (законный представитель несовершеннолетнего поступающего) имеет право присутствовать при рассмотрении</w:t>
      </w:r>
      <w:r w:rsidRPr="00732D9B">
        <w:rPr>
          <w:spacing w:val="-14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апелляции.</w:t>
      </w:r>
    </w:p>
    <w:p w:rsidR="00151078" w:rsidRPr="00732D9B" w:rsidRDefault="00A35A2E" w:rsidP="00732D9B">
      <w:pPr>
        <w:pStyle w:val="a4"/>
        <w:numPr>
          <w:ilvl w:val="2"/>
          <w:numId w:val="7"/>
        </w:numPr>
        <w:tabs>
          <w:tab w:val="left" w:pos="1528"/>
        </w:tabs>
        <w:ind w:right="103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Результат рассмотрения апелляции объявляется поступающему (законному представителю несовершеннолетнего поступающего) не позднее трех рабочих дней с момента вынесения</w:t>
      </w:r>
      <w:r w:rsidRPr="00732D9B">
        <w:rPr>
          <w:spacing w:val="-3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решения.</w:t>
      </w:r>
    </w:p>
    <w:p w:rsidR="00151078" w:rsidRPr="00732D9B" w:rsidRDefault="00A35A2E" w:rsidP="00732D9B">
      <w:pPr>
        <w:pStyle w:val="a4"/>
        <w:numPr>
          <w:ilvl w:val="1"/>
          <w:numId w:val="6"/>
        </w:numPr>
        <w:tabs>
          <w:tab w:val="left" w:pos="1402"/>
        </w:tabs>
        <w:ind w:right="109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С целью приёма, рассмотрения и принятия решения по апелляции, поданной поступающим (законным представителем) в Учреждение создается</w:t>
      </w:r>
      <w:r w:rsidR="00A447A1">
        <w:rPr>
          <w:sz w:val="28"/>
          <w:u w:val="single"/>
          <w:lang w:val="ru-RU"/>
        </w:rPr>
        <w:t xml:space="preserve"> </w:t>
      </w:r>
      <w:r w:rsidR="00A447A1" w:rsidRPr="00FD5395">
        <w:rPr>
          <w:sz w:val="28"/>
          <w:lang w:val="ru-RU"/>
        </w:rPr>
        <w:t>а</w:t>
      </w:r>
      <w:r w:rsidRPr="00FD5395">
        <w:rPr>
          <w:sz w:val="28"/>
          <w:lang w:val="ru-RU"/>
        </w:rPr>
        <w:t>пелляционная</w:t>
      </w:r>
      <w:r w:rsidRPr="00FD5395">
        <w:rPr>
          <w:spacing w:val="69"/>
          <w:sz w:val="28"/>
          <w:lang w:val="ru-RU"/>
        </w:rPr>
        <w:t xml:space="preserve"> </w:t>
      </w:r>
      <w:r w:rsidRPr="00FD5395">
        <w:rPr>
          <w:sz w:val="28"/>
          <w:lang w:val="ru-RU"/>
        </w:rPr>
        <w:t>комиссия</w:t>
      </w:r>
      <w:r w:rsidRPr="00732D9B">
        <w:rPr>
          <w:sz w:val="28"/>
          <w:lang w:val="ru-RU"/>
        </w:rPr>
        <w:t>.</w:t>
      </w:r>
    </w:p>
    <w:p w:rsidR="00151078" w:rsidRPr="00732D9B" w:rsidRDefault="00FD5395" w:rsidP="00732D9B">
      <w:pPr>
        <w:pStyle w:val="a4"/>
        <w:numPr>
          <w:ilvl w:val="2"/>
          <w:numId w:val="6"/>
        </w:numPr>
        <w:tabs>
          <w:tab w:val="left" w:pos="1552"/>
        </w:tabs>
        <w:ind w:right="117" w:firstLine="721"/>
        <w:jc w:val="both"/>
        <w:rPr>
          <w:sz w:val="28"/>
          <w:lang w:val="ru-RU"/>
        </w:rPr>
      </w:pPr>
      <w:r>
        <w:rPr>
          <w:sz w:val="28"/>
          <w:lang w:val="ru-RU"/>
        </w:rPr>
        <w:t>А</w:t>
      </w:r>
      <w:r w:rsidR="00A35A2E" w:rsidRPr="00732D9B">
        <w:rPr>
          <w:sz w:val="28"/>
          <w:lang w:val="ru-RU"/>
        </w:rPr>
        <w:t>пелляционная комиссия формируется в количестве не менее трёх</w:t>
      </w:r>
      <w:r w:rsidR="00A447A1">
        <w:rPr>
          <w:spacing w:val="69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человек.</w:t>
      </w:r>
    </w:p>
    <w:p w:rsidR="00A447A1" w:rsidRPr="00A447A1" w:rsidRDefault="00A35A2E" w:rsidP="00732D9B">
      <w:pPr>
        <w:pStyle w:val="a4"/>
        <w:numPr>
          <w:ilvl w:val="2"/>
          <w:numId w:val="6"/>
        </w:numPr>
        <w:tabs>
          <w:tab w:val="left" w:pos="1526"/>
          <w:tab w:val="left" w:pos="1552"/>
        </w:tabs>
        <w:ind w:left="806" w:right="118" w:firstLine="0"/>
        <w:jc w:val="both"/>
        <w:rPr>
          <w:lang w:val="ru-RU"/>
        </w:rPr>
      </w:pPr>
      <w:r w:rsidRPr="00A447A1">
        <w:rPr>
          <w:sz w:val="28"/>
          <w:lang w:val="ru-RU"/>
        </w:rPr>
        <w:t xml:space="preserve">Комиссия состоит из председателя, секретаря и членов </w:t>
      </w:r>
      <w:r w:rsidR="00A447A1">
        <w:rPr>
          <w:sz w:val="28"/>
          <w:lang w:val="ru-RU"/>
        </w:rPr>
        <w:t>а</w:t>
      </w:r>
      <w:r w:rsidRPr="00A447A1">
        <w:rPr>
          <w:sz w:val="28"/>
          <w:lang w:val="ru-RU"/>
        </w:rPr>
        <w:t>пелляционной Комиссии.</w:t>
      </w:r>
    </w:p>
    <w:p w:rsidR="00151078" w:rsidRPr="00A447A1" w:rsidRDefault="00A35A2E" w:rsidP="00A447A1">
      <w:pPr>
        <w:tabs>
          <w:tab w:val="left" w:pos="1526"/>
          <w:tab w:val="left" w:pos="1552"/>
        </w:tabs>
        <w:ind w:left="806" w:right="118"/>
        <w:jc w:val="both"/>
        <w:rPr>
          <w:sz w:val="28"/>
          <w:lang w:val="ru-RU"/>
        </w:rPr>
      </w:pPr>
      <w:r w:rsidRPr="00A447A1">
        <w:rPr>
          <w:sz w:val="28"/>
          <w:lang w:val="ru-RU"/>
        </w:rPr>
        <w:t xml:space="preserve">Председателем Комиссии является </w:t>
      </w:r>
      <w:r w:rsidR="00A447A1" w:rsidRPr="00A447A1">
        <w:rPr>
          <w:sz w:val="28"/>
          <w:lang w:val="ru-RU"/>
        </w:rPr>
        <w:t xml:space="preserve"> заместитель </w:t>
      </w:r>
      <w:r w:rsidRPr="00A447A1">
        <w:rPr>
          <w:sz w:val="28"/>
          <w:lang w:val="ru-RU"/>
        </w:rPr>
        <w:t>директор</w:t>
      </w:r>
      <w:r w:rsidRPr="00A447A1">
        <w:rPr>
          <w:spacing w:val="-8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Учреждения.</w:t>
      </w:r>
    </w:p>
    <w:p w:rsidR="00151078" w:rsidRPr="00732D9B" w:rsidRDefault="00A447A1" w:rsidP="00A447A1">
      <w:pPr>
        <w:pStyle w:val="a3"/>
        <w:ind w:left="100" w:right="108"/>
        <w:jc w:val="both"/>
        <w:rPr>
          <w:lang w:val="ru-RU"/>
        </w:rPr>
      </w:pPr>
      <w:r>
        <w:rPr>
          <w:lang w:val="ru-RU"/>
        </w:rPr>
        <w:t>- в состав  а</w:t>
      </w:r>
      <w:r w:rsidR="00A35A2E" w:rsidRPr="00732D9B">
        <w:rPr>
          <w:lang w:val="ru-RU"/>
        </w:rPr>
        <w:t xml:space="preserve">пелляционной  комиссии  входят  </w:t>
      </w:r>
      <w:r>
        <w:rPr>
          <w:lang w:val="ru-RU"/>
        </w:rPr>
        <w:t>тренеры,  инструктора по спорту</w:t>
      </w:r>
      <w:r w:rsidR="00A35A2E" w:rsidRPr="00732D9B">
        <w:rPr>
          <w:lang w:val="ru-RU"/>
        </w:rPr>
        <w:t xml:space="preserve"> Учреждения, а также иные лица, принимающие непосредственное участие в осуществлении процесса спортивной</w:t>
      </w:r>
      <w:r w:rsidR="00A35A2E" w:rsidRPr="00732D9B">
        <w:rPr>
          <w:spacing w:val="-4"/>
          <w:lang w:val="ru-RU"/>
        </w:rPr>
        <w:t xml:space="preserve"> </w:t>
      </w:r>
      <w:r w:rsidR="00A35A2E" w:rsidRPr="00732D9B">
        <w:rPr>
          <w:lang w:val="ru-RU"/>
        </w:rPr>
        <w:t>подготовки.</w:t>
      </w:r>
    </w:p>
    <w:p w:rsidR="00151078" w:rsidRPr="00732D9B" w:rsidRDefault="00A447A1" w:rsidP="00A447A1">
      <w:pPr>
        <w:pStyle w:val="a3"/>
        <w:ind w:left="100" w:right="117"/>
        <w:jc w:val="both"/>
        <w:rPr>
          <w:lang w:val="ru-RU"/>
        </w:rPr>
      </w:pPr>
      <w:r>
        <w:rPr>
          <w:lang w:val="ru-RU"/>
        </w:rPr>
        <w:t>- состав а</w:t>
      </w:r>
      <w:r w:rsidR="00A35A2E" w:rsidRPr="00732D9B">
        <w:rPr>
          <w:lang w:val="ru-RU"/>
        </w:rPr>
        <w:t>пелляционной Комиссии формируется таким образом, чтобы была исключена возможность возникновения конфликтов и интересов, которые мо</w:t>
      </w:r>
      <w:r>
        <w:rPr>
          <w:lang w:val="ru-RU"/>
        </w:rPr>
        <w:t>гли бы повлиять на принимаемые а</w:t>
      </w:r>
      <w:r w:rsidR="00A35A2E" w:rsidRPr="00732D9B">
        <w:rPr>
          <w:lang w:val="ru-RU"/>
        </w:rPr>
        <w:t>пелляционной Комиссией решения.</w:t>
      </w:r>
    </w:p>
    <w:p w:rsidR="00151078" w:rsidRPr="00732D9B" w:rsidRDefault="00A447A1" w:rsidP="00A447A1">
      <w:pPr>
        <w:pStyle w:val="a3"/>
        <w:tabs>
          <w:tab w:val="left" w:pos="2877"/>
          <w:tab w:val="left" w:pos="3954"/>
          <w:tab w:val="left" w:pos="6179"/>
          <w:tab w:val="left" w:pos="7676"/>
        </w:tabs>
        <w:ind w:right="1241"/>
        <w:jc w:val="both"/>
        <w:rPr>
          <w:lang w:val="ru-RU"/>
        </w:rPr>
      </w:pPr>
      <w:r>
        <w:rPr>
          <w:lang w:val="ru-RU"/>
        </w:rPr>
        <w:t xml:space="preserve"> - персональный состав апелляционной </w:t>
      </w:r>
      <w:r w:rsidR="00A35A2E" w:rsidRPr="00732D9B">
        <w:rPr>
          <w:lang w:val="ru-RU"/>
        </w:rPr>
        <w:t>Комиссии</w:t>
      </w:r>
      <w:r>
        <w:rPr>
          <w:lang w:val="ru-RU"/>
        </w:rPr>
        <w:t xml:space="preserve"> </w:t>
      </w:r>
      <w:r w:rsidR="00A35A2E" w:rsidRPr="00732D9B">
        <w:rPr>
          <w:spacing w:val="-1"/>
          <w:lang w:val="ru-RU"/>
        </w:rPr>
        <w:t>утверждается</w:t>
      </w:r>
      <w:r>
        <w:rPr>
          <w:spacing w:val="-1"/>
          <w:lang w:val="ru-RU"/>
        </w:rPr>
        <w:t xml:space="preserve">   </w:t>
      </w:r>
      <w:r w:rsidR="00A35A2E" w:rsidRPr="00732D9B">
        <w:rPr>
          <w:lang w:val="ru-RU"/>
        </w:rPr>
        <w:t>приказом</w:t>
      </w:r>
      <w:r w:rsidR="00A35A2E" w:rsidRPr="00732D9B">
        <w:rPr>
          <w:spacing w:val="-2"/>
          <w:lang w:val="ru-RU"/>
        </w:rPr>
        <w:t xml:space="preserve"> </w:t>
      </w:r>
      <w:r w:rsidR="00A35A2E" w:rsidRPr="00732D9B">
        <w:rPr>
          <w:lang w:val="ru-RU"/>
        </w:rPr>
        <w:t>Учреждения.</w:t>
      </w:r>
    </w:p>
    <w:p w:rsidR="00151078" w:rsidRPr="00A447A1" w:rsidRDefault="00A35A2E" w:rsidP="00732D9B">
      <w:pPr>
        <w:pStyle w:val="a4"/>
        <w:numPr>
          <w:ilvl w:val="2"/>
          <w:numId w:val="6"/>
        </w:numPr>
        <w:tabs>
          <w:tab w:val="left" w:pos="1597"/>
        </w:tabs>
        <w:ind w:right="107" w:firstLine="721"/>
        <w:jc w:val="both"/>
        <w:rPr>
          <w:sz w:val="28"/>
          <w:lang w:val="ru-RU"/>
        </w:rPr>
      </w:pPr>
      <w:r w:rsidRPr="00A447A1">
        <w:rPr>
          <w:sz w:val="28"/>
          <w:lang w:val="ru-RU"/>
        </w:rPr>
        <w:t>Апелляционная комиссия рассматривает заявление не более одного рабочего</w:t>
      </w:r>
      <w:r w:rsidRPr="00A447A1">
        <w:rPr>
          <w:spacing w:val="39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дня</w:t>
      </w:r>
      <w:r w:rsidRPr="00A447A1">
        <w:rPr>
          <w:spacing w:val="11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с</w:t>
      </w:r>
      <w:r w:rsidRPr="00A447A1">
        <w:rPr>
          <w:spacing w:val="40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момента</w:t>
      </w:r>
      <w:r w:rsidRPr="00A447A1">
        <w:rPr>
          <w:spacing w:val="39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подачи</w:t>
      </w:r>
      <w:r w:rsidRPr="00A447A1">
        <w:rPr>
          <w:spacing w:val="40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апелляции</w:t>
      </w:r>
      <w:r w:rsidRPr="00A447A1">
        <w:rPr>
          <w:spacing w:val="40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на</w:t>
      </w:r>
      <w:r w:rsidRPr="00A447A1">
        <w:rPr>
          <w:spacing w:val="39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заседании</w:t>
      </w:r>
      <w:r w:rsidRPr="00A447A1">
        <w:rPr>
          <w:spacing w:val="40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комиссии</w:t>
      </w:r>
      <w:r w:rsidRPr="00A447A1">
        <w:rPr>
          <w:spacing w:val="52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в</w:t>
      </w:r>
      <w:r w:rsidRPr="00A447A1">
        <w:rPr>
          <w:spacing w:val="25"/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присутствии</w:t>
      </w:r>
      <w:r w:rsidR="00A447A1">
        <w:rPr>
          <w:sz w:val="28"/>
          <w:lang w:val="ru-RU"/>
        </w:rPr>
        <w:t xml:space="preserve"> </w:t>
      </w:r>
      <w:r w:rsidRPr="00A447A1">
        <w:rPr>
          <w:sz w:val="28"/>
          <w:lang w:val="ru-RU"/>
        </w:rPr>
        <w:t>поступающего, либо законных представителей несовершеннолетнего поступающего.</w:t>
      </w:r>
    </w:p>
    <w:p w:rsidR="00417D36" w:rsidRPr="00417D36" w:rsidRDefault="00A35A2E" w:rsidP="00732D9B">
      <w:pPr>
        <w:pStyle w:val="a4"/>
        <w:numPr>
          <w:ilvl w:val="2"/>
          <w:numId w:val="6"/>
        </w:numPr>
        <w:tabs>
          <w:tab w:val="left" w:pos="1537"/>
        </w:tabs>
        <w:ind w:right="106" w:firstLine="721"/>
        <w:jc w:val="both"/>
        <w:rPr>
          <w:sz w:val="28"/>
        </w:rPr>
      </w:pPr>
      <w:r w:rsidRPr="00732D9B">
        <w:rPr>
          <w:sz w:val="28"/>
          <w:lang w:val="ru-RU"/>
        </w:rPr>
        <w:t xml:space="preserve">Для рассмотрения апелляции секретарь  </w:t>
      </w:r>
      <w:r w:rsidR="00A447A1">
        <w:rPr>
          <w:sz w:val="28"/>
          <w:lang w:val="ru-RU"/>
        </w:rPr>
        <w:t xml:space="preserve">приёмной Комиссии </w:t>
      </w:r>
      <w:r w:rsidR="00A447A1">
        <w:rPr>
          <w:sz w:val="28"/>
          <w:lang w:val="ru-RU"/>
        </w:rPr>
        <w:lastRenderedPageBreak/>
        <w:t>направляет в а</w:t>
      </w:r>
      <w:r w:rsidRPr="00732D9B">
        <w:rPr>
          <w:sz w:val="28"/>
          <w:lang w:val="ru-RU"/>
        </w:rPr>
        <w:t xml:space="preserve">пелляционную </w:t>
      </w:r>
      <w:r>
        <w:rPr>
          <w:sz w:val="28"/>
        </w:rPr>
        <w:t>Комиссию</w:t>
      </w:r>
      <w:r w:rsidR="00417D36">
        <w:rPr>
          <w:sz w:val="28"/>
          <w:lang w:val="ru-RU"/>
        </w:rPr>
        <w:t>:</w:t>
      </w:r>
      <w:r>
        <w:rPr>
          <w:sz w:val="28"/>
        </w:rPr>
        <w:t xml:space="preserve"> </w:t>
      </w:r>
    </w:p>
    <w:p w:rsidR="00417D36" w:rsidRDefault="00417D36" w:rsidP="00417D36">
      <w:pPr>
        <w:tabs>
          <w:tab w:val="left" w:pos="1537"/>
        </w:tabs>
        <w:ind w:left="100" w:right="1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проток</w:t>
      </w:r>
      <w:r>
        <w:rPr>
          <w:sz w:val="28"/>
          <w:lang w:val="ru-RU"/>
        </w:rPr>
        <w:t>олы заседания приёмной Комиссии;</w:t>
      </w:r>
      <w:r w:rsidR="00A35A2E" w:rsidRPr="00417D36">
        <w:rPr>
          <w:sz w:val="28"/>
          <w:lang w:val="ru-RU"/>
        </w:rPr>
        <w:t xml:space="preserve"> </w:t>
      </w:r>
    </w:p>
    <w:p w:rsidR="00151078" w:rsidRPr="00417D36" w:rsidRDefault="00417D36" w:rsidP="00417D36">
      <w:pPr>
        <w:tabs>
          <w:tab w:val="left" w:pos="1537"/>
        </w:tabs>
        <w:ind w:left="100" w:right="1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результаты индивидуального</w:t>
      </w:r>
      <w:r w:rsidR="00A35A2E" w:rsidRPr="00417D36">
        <w:rPr>
          <w:spacing w:val="-2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отбора.</w:t>
      </w:r>
    </w:p>
    <w:p w:rsidR="00151078" w:rsidRPr="00732D9B" w:rsidRDefault="00A35A2E" w:rsidP="00732D9B">
      <w:pPr>
        <w:pStyle w:val="a4"/>
        <w:numPr>
          <w:ilvl w:val="2"/>
          <w:numId w:val="6"/>
        </w:numPr>
        <w:tabs>
          <w:tab w:val="left" w:pos="1562"/>
        </w:tabs>
        <w:ind w:right="108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Апелляционная Комиссия принимает решение о целесообразности или нецелесообразности повторного проведения индивидуального отбора в отношении поступающего. Данное решение принимается большинством голосов членов апелляционной комиссии, участвующих в заседании, при обязательном присутствии председателя апелляционной комиссии и оформляется протоколом. При равном числе голосов председатель апелляционной комиссии обладает правом решающего голоса.</w:t>
      </w:r>
    </w:p>
    <w:p w:rsidR="00151078" w:rsidRPr="00732D9B" w:rsidRDefault="00A447A1" w:rsidP="00A447A1">
      <w:pPr>
        <w:pStyle w:val="a3"/>
        <w:ind w:left="100" w:right="108"/>
        <w:jc w:val="both"/>
        <w:rPr>
          <w:lang w:val="ru-RU"/>
        </w:rPr>
      </w:pPr>
      <w:r>
        <w:rPr>
          <w:lang w:val="ru-RU"/>
        </w:rPr>
        <w:t>- р</w:t>
      </w:r>
      <w:r w:rsidR="00A35A2E" w:rsidRPr="00732D9B">
        <w:rPr>
          <w:lang w:val="ru-RU"/>
        </w:rPr>
        <w:t>ешение апелляционной комиссии доводится до сведения подавшего апелляцию поступающего или законных представителей несовершеннолетнего поступающего, подавших апелляцию, под роспись в течение трёх рабочих дней с момента принятия решения.</w:t>
      </w:r>
    </w:p>
    <w:p w:rsidR="00151078" w:rsidRPr="00732D9B" w:rsidRDefault="00A35A2E" w:rsidP="00732D9B">
      <w:pPr>
        <w:pStyle w:val="a4"/>
        <w:numPr>
          <w:ilvl w:val="2"/>
          <w:numId w:val="6"/>
        </w:numPr>
        <w:tabs>
          <w:tab w:val="left" w:pos="1597"/>
        </w:tabs>
        <w:ind w:right="106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Повторное проведение индивидуального отбора проводится в течение трех рабочих дней со дня принятия решения о целесообразности такого отбора в присутствии не менее чем двух членов апелляционной</w:t>
      </w:r>
      <w:r w:rsidRPr="00732D9B">
        <w:rPr>
          <w:spacing w:val="-1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комиссии.</w:t>
      </w:r>
    </w:p>
    <w:p w:rsidR="00151078" w:rsidRPr="00732D9B" w:rsidRDefault="00A35A2E" w:rsidP="00732D9B">
      <w:pPr>
        <w:pStyle w:val="a4"/>
        <w:numPr>
          <w:ilvl w:val="2"/>
          <w:numId w:val="6"/>
        </w:numPr>
        <w:tabs>
          <w:tab w:val="left" w:pos="1882"/>
        </w:tabs>
        <w:ind w:right="111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Подача апелляции по процедуре проведения повторного индивидуального отбора не</w:t>
      </w:r>
      <w:r w:rsidRPr="00732D9B">
        <w:rPr>
          <w:spacing w:val="-3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допускается.</w:t>
      </w:r>
    </w:p>
    <w:p w:rsidR="00151078" w:rsidRPr="00732D9B" w:rsidRDefault="00151078" w:rsidP="00732D9B">
      <w:pPr>
        <w:pStyle w:val="a3"/>
        <w:jc w:val="both"/>
        <w:rPr>
          <w:sz w:val="30"/>
          <w:lang w:val="ru-RU"/>
        </w:rPr>
      </w:pPr>
    </w:p>
    <w:p w:rsidR="00151078" w:rsidRDefault="00A35A2E" w:rsidP="00E10699">
      <w:pPr>
        <w:pStyle w:val="Heading1"/>
        <w:numPr>
          <w:ilvl w:val="0"/>
          <w:numId w:val="12"/>
        </w:numPr>
        <w:tabs>
          <w:tab w:val="left" w:pos="682"/>
        </w:tabs>
        <w:ind w:left="681" w:hanging="280"/>
        <w:jc w:val="center"/>
        <w:rPr>
          <w:sz w:val="24"/>
          <w:lang w:val="ru-RU"/>
        </w:rPr>
      </w:pPr>
      <w:r w:rsidRPr="00E10699">
        <w:rPr>
          <w:sz w:val="24"/>
          <w:lang w:val="ru-RU"/>
        </w:rPr>
        <w:t>Порядок приема заявлений для прохождения спортивной</w:t>
      </w:r>
      <w:r w:rsidRPr="00E10699">
        <w:rPr>
          <w:spacing w:val="-17"/>
          <w:sz w:val="24"/>
          <w:lang w:val="ru-RU"/>
        </w:rPr>
        <w:t xml:space="preserve"> </w:t>
      </w:r>
      <w:r w:rsidRPr="00E10699">
        <w:rPr>
          <w:sz w:val="24"/>
          <w:lang w:val="ru-RU"/>
        </w:rPr>
        <w:t>подготовки</w:t>
      </w:r>
    </w:p>
    <w:p w:rsidR="00E10699" w:rsidRPr="00417D36" w:rsidRDefault="00E10699" w:rsidP="00E10699">
      <w:pPr>
        <w:pStyle w:val="Heading1"/>
        <w:tabs>
          <w:tab w:val="left" w:pos="682"/>
        </w:tabs>
        <w:ind w:left="681" w:firstLine="0"/>
        <w:rPr>
          <w:sz w:val="22"/>
          <w:lang w:val="ru-RU"/>
        </w:rPr>
      </w:pPr>
    </w:p>
    <w:p w:rsidR="00151078" w:rsidRPr="00732D9B" w:rsidRDefault="00A35A2E" w:rsidP="00D12CC6">
      <w:pPr>
        <w:pStyle w:val="a4"/>
        <w:numPr>
          <w:ilvl w:val="1"/>
          <w:numId w:val="12"/>
        </w:numPr>
        <w:tabs>
          <w:tab w:val="left" w:pos="1418"/>
        </w:tabs>
        <w:ind w:right="103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Прием в Учреждение осуществляется по письменному заявлению поступающего (законного представителя несовершеннолетнего поступающего) (далее -</w:t>
      </w:r>
      <w:r w:rsidRPr="00732D9B">
        <w:rPr>
          <w:spacing w:val="-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Заявитель).</w:t>
      </w:r>
    </w:p>
    <w:p w:rsidR="00151078" w:rsidRPr="00732D9B" w:rsidRDefault="00E10699" w:rsidP="00E10699">
      <w:pPr>
        <w:pStyle w:val="a3"/>
        <w:ind w:left="100" w:right="105"/>
        <w:jc w:val="both"/>
        <w:rPr>
          <w:lang w:val="ru-RU"/>
        </w:rPr>
      </w:pPr>
      <w:r>
        <w:rPr>
          <w:lang w:val="ru-RU"/>
        </w:rPr>
        <w:t>- и</w:t>
      </w:r>
      <w:r w:rsidR="00A35A2E" w:rsidRPr="00732D9B">
        <w:rPr>
          <w:lang w:val="ru-RU"/>
        </w:rPr>
        <w:t>нтересы Заявителя может представлять иное лицо, уполномоченное заявителем в порядке, установленном законодательством Российской Федерации (далее – Уполномоченное лицо).</w:t>
      </w:r>
    </w:p>
    <w:p w:rsidR="00151078" w:rsidRPr="00732D9B" w:rsidRDefault="00E10699" w:rsidP="00E10699">
      <w:pPr>
        <w:pStyle w:val="a3"/>
        <w:ind w:left="100" w:right="105"/>
        <w:jc w:val="both"/>
        <w:rPr>
          <w:lang w:val="ru-RU"/>
        </w:rPr>
      </w:pPr>
      <w:r>
        <w:rPr>
          <w:lang w:val="ru-RU"/>
        </w:rPr>
        <w:t>- п</w:t>
      </w:r>
      <w:r w:rsidR="00A35A2E" w:rsidRPr="00732D9B">
        <w:rPr>
          <w:lang w:val="ru-RU"/>
        </w:rPr>
        <w:t>рием заявлений осуществляется секретарем Приемной комиссии в соответствии с графиком работы Учреждения.</w:t>
      </w:r>
    </w:p>
    <w:p w:rsidR="00151078" w:rsidRPr="00732D9B" w:rsidRDefault="00A35A2E" w:rsidP="00D12CC6">
      <w:pPr>
        <w:pStyle w:val="a4"/>
        <w:numPr>
          <w:ilvl w:val="1"/>
          <w:numId w:val="12"/>
        </w:numPr>
        <w:tabs>
          <w:tab w:val="left" w:pos="1418"/>
        </w:tabs>
        <w:ind w:right="114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Заявления о приеме могут подаваться одновременно в несколько физкультурно-спортивных</w:t>
      </w:r>
      <w:r w:rsidRPr="00732D9B">
        <w:rPr>
          <w:spacing w:val="-1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организаций.</w:t>
      </w:r>
    </w:p>
    <w:p w:rsidR="00151078" w:rsidRPr="00417D36" w:rsidRDefault="00A35A2E" w:rsidP="00D12CC6">
      <w:pPr>
        <w:pStyle w:val="a4"/>
        <w:numPr>
          <w:ilvl w:val="1"/>
          <w:numId w:val="12"/>
        </w:numPr>
        <w:tabs>
          <w:tab w:val="left" w:pos="1418"/>
          <w:tab w:val="left" w:pos="2284"/>
          <w:tab w:val="left" w:pos="3870"/>
          <w:tab w:val="left" w:pos="4253"/>
          <w:tab w:val="left" w:pos="5991"/>
          <w:tab w:val="left" w:pos="7401"/>
          <w:tab w:val="left" w:pos="9750"/>
        </w:tabs>
        <w:ind w:firstLine="706"/>
        <w:jc w:val="both"/>
        <w:rPr>
          <w:lang w:val="ru-RU"/>
        </w:rPr>
      </w:pPr>
      <w:r w:rsidRPr="00417D36">
        <w:rPr>
          <w:sz w:val="28"/>
          <w:lang w:val="ru-RU"/>
        </w:rPr>
        <w:t>При</w:t>
      </w:r>
      <w:r w:rsidRPr="00417D36">
        <w:rPr>
          <w:sz w:val="28"/>
          <w:lang w:val="ru-RU"/>
        </w:rPr>
        <w:tab/>
        <w:t>обращении</w:t>
      </w:r>
      <w:r w:rsidRPr="00417D36">
        <w:rPr>
          <w:sz w:val="28"/>
          <w:lang w:val="ru-RU"/>
        </w:rPr>
        <w:tab/>
        <w:t>в</w:t>
      </w:r>
      <w:r w:rsidRPr="00417D36">
        <w:rPr>
          <w:sz w:val="28"/>
          <w:lang w:val="ru-RU"/>
        </w:rPr>
        <w:tab/>
        <w:t>Учреждение</w:t>
      </w:r>
      <w:r w:rsidR="00417D36" w:rsidRPr="00417D36">
        <w:rPr>
          <w:sz w:val="28"/>
          <w:lang w:val="ru-RU"/>
        </w:rPr>
        <w:tab/>
      </w:r>
      <w:r w:rsidR="00417D36" w:rsidRPr="00417D36">
        <w:rPr>
          <w:sz w:val="28"/>
          <w:szCs w:val="28"/>
          <w:lang w:val="ru-RU"/>
        </w:rPr>
        <w:t xml:space="preserve">заявитель </w:t>
      </w:r>
      <w:r w:rsidRPr="00417D36">
        <w:rPr>
          <w:sz w:val="28"/>
          <w:szCs w:val="28"/>
          <w:lang w:val="ru-RU"/>
        </w:rPr>
        <w:t>представляет:</w:t>
      </w:r>
    </w:p>
    <w:p w:rsidR="00151078" w:rsidRPr="00417D36" w:rsidRDefault="00417D36" w:rsidP="00417D36">
      <w:pPr>
        <w:tabs>
          <w:tab w:val="left" w:pos="1197"/>
        </w:tabs>
        <w:ind w:right="109"/>
        <w:jc w:val="both"/>
        <w:rPr>
          <w:sz w:val="28"/>
          <w:lang w:val="ru-RU"/>
        </w:rPr>
      </w:pPr>
      <w:r>
        <w:rPr>
          <w:sz w:val="28"/>
          <w:lang w:val="ru-RU"/>
        </w:rPr>
        <w:t>- з</w:t>
      </w:r>
      <w:r w:rsidR="00A35A2E" w:rsidRPr="00417D36">
        <w:rPr>
          <w:sz w:val="28"/>
          <w:lang w:val="ru-RU"/>
        </w:rPr>
        <w:t>аявление установленного образца о приеме в Учреждение, в котором указываются следующие</w:t>
      </w:r>
      <w:r w:rsidR="00A35A2E" w:rsidRPr="00417D36">
        <w:rPr>
          <w:spacing w:val="-1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сведения:</w:t>
      </w:r>
    </w:p>
    <w:p w:rsidR="00151078" w:rsidRPr="00417D36" w:rsidRDefault="00417D36" w:rsidP="00417D36">
      <w:pPr>
        <w:tabs>
          <w:tab w:val="left" w:pos="1615"/>
          <w:tab w:val="left" w:pos="1616"/>
          <w:tab w:val="left" w:pos="3636"/>
          <w:tab w:val="left" w:pos="5313"/>
          <w:tab w:val="left" w:pos="7037"/>
          <w:tab w:val="left" w:pos="8800"/>
          <w:tab w:val="left" w:pos="9399"/>
        </w:tabs>
        <w:ind w:right="11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наименование программы спортивной подготовки, на которую </w:t>
      </w:r>
      <w:r w:rsidR="00A35A2E" w:rsidRPr="00417D36">
        <w:rPr>
          <w:sz w:val="28"/>
          <w:lang w:val="ru-RU"/>
        </w:rPr>
        <w:t>планируется</w:t>
      </w:r>
      <w:r w:rsidR="00A35A2E" w:rsidRPr="00417D36">
        <w:rPr>
          <w:spacing w:val="-1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поступление;</w:t>
      </w:r>
    </w:p>
    <w:p w:rsidR="00151078" w:rsidRPr="00417D36" w:rsidRDefault="00417D36" w:rsidP="00417D36">
      <w:pPr>
        <w:tabs>
          <w:tab w:val="left" w:pos="1361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фамилия, имя и отчество (при наличии)</w:t>
      </w:r>
      <w:r w:rsidR="00A35A2E" w:rsidRPr="00417D36">
        <w:rPr>
          <w:spacing w:val="-7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поступающего;</w:t>
      </w:r>
    </w:p>
    <w:p w:rsidR="00151078" w:rsidRPr="00417D36" w:rsidRDefault="00417D36" w:rsidP="00417D36">
      <w:pPr>
        <w:tabs>
          <w:tab w:val="left" w:pos="1361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дата и место рождения</w:t>
      </w:r>
      <w:r w:rsidR="00A35A2E" w:rsidRPr="00417D36">
        <w:rPr>
          <w:spacing w:val="-4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поступающего;</w:t>
      </w:r>
    </w:p>
    <w:p w:rsidR="00417D36" w:rsidRDefault="00417D36" w:rsidP="00417D36">
      <w:pPr>
        <w:tabs>
          <w:tab w:val="left" w:pos="1509"/>
          <w:tab w:val="left" w:pos="1511"/>
          <w:tab w:val="left" w:pos="2851"/>
          <w:tab w:val="left" w:pos="3527"/>
          <w:tab w:val="left" w:pos="3897"/>
          <w:tab w:val="left" w:pos="5163"/>
          <w:tab w:val="left" w:pos="5902"/>
          <w:tab w:val="left" w:pos="7204"/>
          <w:tab w:val="left" w:pos="8549"/>
        </w:tabs>
        <w:ind w:right="118"/>
        <w:jc w:val="both"/>
        <w:rPr>
          <w:sz w:val="28"/>
          <w:lang w:val="ru-RU"/>
        </w:rPr>
      </w:pPr>
      <w:r>
        <w:rPr>
          <w:sz w:val="28"/>
          <w:lang w:val="ru-RU"/>
        </w:rPr>
        <w:t>-фамилия, имя и отчество (при</w:t>
      </w:r>
      <w:r>
        <w:rPr>
          <w:sz w:val="28"/>
          <w:lang w:val="ru-RU"/>
        </w:rPr>
        <w:tab/>
        <w:t xml:space="preserve">наличии) </w:t>
      </w:r>
      <w:r w:rsidR="00A35A2E" w:rsidRPr="00417D36">
        <w:rPr>
          <w:sz w:val="28"/>
          <w:lang w:val="ru-RU"/>
        </w:rPr>
        <w:t>законных</w:t>
      </w:r>
      <w:r w:rsidR="00A35A2E" w:rsidRPr="00417D36">
        <w:rPr>
          <w:sz w:val="28"/>
          <w:lang w:val="ru-RU"/>
        </w:rPr>
        <w:tab/>
      </w:r>
      <w:r>
        <w:rPr>
          <w:sz w:val="28"/>
          <w:lang w:val="ru-RU"/>
        </w:rPr>
        <w:t xml:space="preserve"> </w:t>
      </w:r>
      <w:r w:rsidR="00A35A2E" w:rsidRPr="00417D36">
        <w:rPr>
          <w:spacing w:val="-1"/>
          <w:sz w:val="28"/>
          <w:lang w:val="ru-RU"/>
        </w:rPr>
        <w:t xml:space="preserve">представителей </w:t>
      </w:r>
      <w:r>
        <w:rPr>
          <w:spacing w:val="-1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несовершеннолетнего</w:t>
      </w:r>
      <w:r w:rsidR="00A35A2E" w:rsidRPr="00417D36">
        <w:rPr>
          <w:spacing w:val="-2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поступающего;</w:t>
      </w:r>
    </w:p>
    <w:p w:rsidR="00151078" w:rsidRPr="00417D36" w:rsidRDefault="00417D36" w:rsidP="00417D36">
      <w:pPr>
        <w:tabs>
          <w:tab w:val="left" w:pos="1509"/>
          <w:tab w:val="left" w:pos="1511"/>
          <w:tab w:val="left" w:pos="2851"/>
          <w:tab w:val="left" w:pos="3527"/>
          <w:tab w:val="left" w:pos="3897"/>
          <w:tab w:val="left" w:pos="5163"/>
          <w:tab w:val="left" w:pos="5902"/>
          <w:tab w:val="left" w:pos="7204"/>
          <w:tab w:val="left" w:pos="8549"/>
        </w:tabs>
        <w:ind w:right="11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номера</w:t>
      </w:r>
      <w:r w:rsidR="00A35A2E" w:rsidRPr="00417D36">
        <w:rPr>
          <w:sz w:val="28"/>
          <w:lang w:val="ru-RU"/>
        </w:rPr>
        <w:tab/>
        <w:t>телефонов</w:t>
      </w:r>
      <w:r w:rsidR="00A35A2E" w:rsidRPr="00417D36">
        <w:rPr>
          <w:sz w:val="28"/>
          <w:lang w:val="ru-RU"/>
        </w:rPr>
        <w:tab/>
        <w:t>поступающего</w:t>
      </w:r>
      <w:r w:rsidR="00A35A2E" w:rsidRPr="00417D36">
        <w:rPr>
          <w:sz w:val="28"/>
          <w:lang w:val="ru-RU"/>
        </w:rPr>
        <w:tab/>
        <w:t>или</w:t>
      </w:r>
      <w:r w:rsidR="00A35A2E" w:rsidRPr="00417D36">
        <w:rPr>
          <w:sz w:val="28"/>
          <w:lang w:val="ru-RU"/>
        </w:rPr>
        <w:tab/>
        <w:t>законных</w:t>
      </w:r>
      <w:r w:rsidR="00A35A2E" w:rsidRPr="00417D36">
        <w:rPr>
          <w:sz w:val="28"/>
          <w:lang w:val="ru-RU"/>
        </w:rPr>
        <w:tab/>
      </w:r>
      <w:r w:rsidR="00A35A2E" w:rsidRPr="00417D36">
        <w:rPr>
          <w:spacing w:val="-1"/>
          <w:sz w:val="28"/>
          <w:lang w:val="ru-RU"/>
        </w:rPr>
        <w:t xml:space="preserve">представителей </w:t>
      </w:r>
      <w:r w:rsidR="00A35A2E" w:rsidRPr="00417D36">
        <w:rPr>
          <w:sz w:val="28"/>
          <w:lang w:val="ru-RU"/>
        </w:rPr>
        <w:t>несовершеннолетнего поступающего (при</w:t>
      </w:r>
      <w:r w:rsidR="00A35A2E" w:rsidRPr="00417D36">
        <w:rPr>
          <w:spacing w:val="-5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наличии);</w:t>
      </w:r>
    </w:p>
    <w:p w:rsidR="00151078" w:rsidRPr="00417D36" w:rsidRDefault="00417D36" w:rsidP="00417D36">
      <w:pPr>
        <w:tabs>
          <w:tab w:val="left" w:pos="1361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417D36">
        <w:rPr>
          <w:sz w:val="28"/>
          <w:lang w:val="ru-RU"/>
        </w:rPr>
        <w:t>сведения о гражданстве поступающего (при</w:t>
      </w:r>
      <w:r w:rsidR="00A35A2E" w:rsidRPr="00417D36">
        <w:rPr>
          <w:spacing w:val="-7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наличии);</w:t>
      </w:r>
    </w:p>
    <w:p w:rsidR="00151078" w:rsidRPr="00417D36" w:rsidRDefault="00417D36" w:rsidP="00417D36">
      <w:pPr>
        <w:tabs>
          <w:tab w:val="left" w:pos="1361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- </w:t>
      </w:r>
      <w:r w:rsidR="00A35A2E" w:rsidRPr="00417D36">
        <w:rPr>
          <w:sz w:val="28"/>
          <w:lang w:val="ru-RU"/>
        </w:rPr>
        <w:t>адрес места жительства</w:t>
      </w:r>
      <w:r w:rsidR="00A35A2E" w:rsidRPr="00417D36">
        <w:rPr>
          <w:spacing w:val="-3"/>
          <w:sz w:val="28"/>
          <w:lang w:val="ru-RU"/>
        </w:rPr>
        <w:t xml:space="preserve"> </w:t>
      </w:r>
      <w:r w:rsidR="00A35A2E" w:rsidRPr="00417D36">
        <w:rPr>
          <w:sz w:val="28"/>
          <w:lang w:val="ru-RU"/>
        </w:rPr>
        <w:t>поступающего.</w:t>
      </w:r>
    </w:p>
    <w:p w:rsidR="00151078" w:rsidRPr="00934889" w:rsidRDefault="00A35A2E" w:rsidP="00934889">
      <w:pPr>
        <w:pStyle w:val="a3"/>
        <w:ind w:right="105"/>
        <w:jc w:val="both"/>
        <w:rPr>
          <w:lang w:val="ru-RU"/>
        </w:rPr>
      </w:pPr>
      <w:r w:rsidRPr="00732D9B">
        <w:rPr>
          <w:lang w:val="ru-RU"/>
        </w:rPr>
        <w:t>В заявлении фиксируются факт ознакомления поступающего или законных представителей несовершеннолетнего поступающего с уставом физкультурно-спортивной организации и ее локальными нормативными актами, а также согласие на участие в процедуре индивидуального отбор</w:t>
      </w:r>
      <w:r w:rsidR="00934889">
        <w:rPr>
          <w:lang w:val="ru-RU"/>
        </w:rPr>
        <w:t>а поступающего (приложение 2).</w:t>
      </w:r>
    </w:p>
    <w:p w:rsidR="00151078" w:rsidRPr="00934889" w:rsidRDefault="00934889" w:rsidP="00934889">
      <w:pPr>
        <w:tabs>
          <w:tab w:val="left" w:pos="1197"/>
          <w:tab w:val="left" w:pos="2241"/>
          <w:tab w:val="left" w:pos="3656"/>
          <w:tab w:val="left" w:pos="4530"/>
          <w:tab w:val="left" w:pos="5967"/>
          <w:tab w:val="left" w:pos="6747"/>
          <w:tab w:val="left" w:pos="8778"/>
          <w:tab w:val="left" w:pos="9243"/>
        </w:tabs>
        <w:ind w:right="10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-копия паспорта (при наличии) или свидетельства </w:t>
      </w:r>
      <w:r w:rsidR="00A35A2E" w:rsidRPr="00934889">
        <w:rPr>
          <w:sz w:val="28"/>
          <w:lang w:val="ru-RU"/>
        </w:rPr>
        <w:t>о</w:t>
      </w:r>
      <w:r>
        <w:rPr>
          <w:sz w:val="28"/>
          <w:lang w:val="ru-RU"/>
        </w:rPr>
        <w:t xml:space="preserve"> </w:t>
      </w:r>
      <w:r w:rsidR="00A35A2E" w:rsidRPr="00934889">
        <w:rPr>
          <w:spacing w:val="-1"/>
          <w:sz w:val="28"/>
          <w:lang w:val="ru-RU"/>
        </w:rPr>
        <w:t xml:space="preserve">рождении </w:t>
      </w:r>
      <w:r>
        <w:rPr>
          <w:spacing w:val="-1"/>
          <w:sz w:val="28"/>
          <w:lang w:val="ru-RU"/>
        </w:rPr>
        <w:t xml:space="preserve"> </w:t>
      </w:r>
      <w:r w:rsidR="00A35A2E" w:rsidRPr="00934889">
        <w:rPr>
          <w:sz w:val="28"/>
          <w:lang w:val="ru-RU"/>
        </w:rPr>
        <w:t>поступающего;</w:t>
      </w:r>
    </w:p>
    <w:p w:rsidR="00151078" w:rsidRPr="00934889" w:rsidRDefault="00934889" w:rsidP="00934889">
      <w:pPr>
        <w:tabs>
          <w:tab w:val="left" w:pos="1197"/>
        </w:tabs>
        <w:ind w:right="11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934889">
        <w:rPr>
          <w:sz w:val="28"/>
          <w:lang w:val="ru-RU"/>
        </w:rPr>
        <w:t>справка об отсутствии у поступающего медицинских противопоказаний для освоения соответствующей программы спортивной</w:t>
      </w:r>
      <w:r w:rsidR="00A35A2E" w:rsidRPr="00934889">
        <w:rPr>
          <w:spacing w:val="-10"/>
          <w:sz w:val="28"/>
          <w:lang w:val="ru-RU"/>
        </w:rPr>
        <w:t xml:space="preserve"> </w:t>
      </w:r>
      <w:r w:rsidR="00A35A2E" w:rsidRPr="00934889">
        <w:rPr>
          <w:sz w:val="28"/>
          <w:lang w:val="ru-RU"/>
        </w:rPr>
        <w:t>подготовки;</w:t>
      </w:r>
    </w:p>
    <w:p w:rsidR="00151078" w:rsidRPr="00934889" w:rsidRDefault="00934889" w:rsidP="00934889">
      <w:pPr>
        <w:tabs>
          <w:tab w:val="left" w:pos="1266"/>
          <w:tab w:val="left" w:pos="1267"/>
        </w:tabs>
        <w:ind w:right="145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934889">
        <w:rPr>
          <w:sz w:val="28"/>
          <w:lang w:val="ru-RU"/>
        </w:rPr>
        <w:t>ф</w:t>
      </w:r>
      <w:r>
        <w:rPr>
          <w:sz w:val="28"/>
          <w:lang w:val="ru-RU"/>
        </w:rPr>
        <w:t>отографии поступающего</w:t>
      </w:r>
      <w:r w:rsidR="00D12CC6">
        <w:rPr>
          <w:sz w:val="28"/>
          <w:lang w:val="ru-RU"/>
        </w:rPr>
        <w:t xml:space="preserve"> </w:t>
      </w:r>
      <w:r>
        <w:rPr>
          <w:sz w:val="28"/>
          <w:lang w:val="ru-RU"/>
        </w:rPr>
        <w:t>(</w:t>
      </w:r>
      <w:r w:rsidR="00A35A2E" w:rsidRPr="00934889">
        <w:rPr>
          <w:sz w:val="28"/>
          <w:lang w:val="ru-RU"/>
        </w:rPr>
        <w:t>размером 3х4</w:t>
      </w:r>
      <w:r>
        <w:rPr>
          <w:sz w:val="28"/>
          <w:lang w:val="ru-RU"/>
        </w:rPr>
        <w:t xml:space="preserve"> – 2ш.). </w:t>
      </w:r>
      <w:r w:rsidR="00A35A2E" w:rsidRPr="00934889">
        <w:rPr>
          <w:sz w:val="28"/>
          <w:lang w:val="ru-RU"/>
        </w:rPr>
        <w:t xml:space="preserve"> </w:t>
      </w:r>
    </w:p>
    <w:p w:rsidR="00151078" w:rsidRPr="00934889" w:rsidRDefault="00934889" w:rsidP="00934889">
      <w:pPr>
        <w:tabs>
          <w:tab w:val="left" w:pos="1197"/>
        </w:tabs>
        <w:jc w:val="both"/>
        <w:rPr>
          <w:sz w:val="28"/>
        </w:rPr>
      </w:pPr>
      <w:r>
        <w:rPr>
          <w:sz w:val="28"/>
          <w:lang w:val="ru-RU"/>
        </w:rPr>
        <w:t>- к</w:t>
      </w:r>
      <w:r w:rsidR="00A35A2E" w:rsidRPr="00934889">
        <w:rPr>
          <w:sz w:val="28"/>
        </w:rPr>
        <w:t>опию</w:t>
      </w:r>
      <w:r w:rsidR="00A35A2E" w:rsidRPr="00934889">
        <w:rPr>
          <w:spacing w:val="-2"/>
          <w:sz w:val="28"/>
        </w:rPr>
        <w:t xml:space="preserve"> </w:t>
      </w:r>
      <w:r w:rsidR="00A35A2E" w:rsidRPr="00934889">
        <w:rPr>
          <w:sz w:val="28"/>
        </w:rPr>
        <w:t>СНИЛС.</w:t>
      </w:r>
    </w:p>
    <w:p w:rsidR="00151078" w:rsidRPr="00934889" w:rsidRDefault="00D12CC6" w:rsidP="006D03B9">
      <w:pPr>
        <w:pStyle w:val="a4"/>
        <w:numPr>
          <w:ilvl w:val="1"/>
          <w:numId w:val="12"/>
        </w:numPr>
        <w:tabs>
          <w:tab w:val="left" w:pos="1276"/>
        </w:tabs>
        <w:ind w:right="106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Все копии предоставляемых документов должны быть заверены надлежащим образом, либо предоставляются с подлинниками, которые, после сверки с копиями предоставляемых документов, возвращаются заявителю</w:t>
      </w:r>
      <w:r w:rsidR="00934889">
        <w:rPr>
          <w:sz w:val="28"/>
          <w:lang w:val="ru-RU"/>
        </w:rPr>
        <w:t>.</w:t>
      </w:r>
    </w:p>
    <w:p w:rsidR="00151078" w:rsidRPr="00732D9B" w:rsidRDefault="00D12CC6" w:rsidP="00732D9B">
      <w:pPr>
        <w:pStyle w:val="a4"/>
        <w:numPr>
          <w:ilvl w:val="1"/>
          <w:numId w:val="12"/>
        </w:numPr>
        <w:tabs>
          <w:tab w:val="left" w:pos="1327"/>
        </w:tabs>
        <w:ind w:right="108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DB1E66">
        <w:rPr>
          <w:sz w:val="28"/>
          <w:lang w:val="ru-RU"/>
        </w:rPr>
        <w:t xml:space="preserve">Заявитель </w:t>
      </w:r>
      <w:r w:rsidR="00A35A2E" w:rsidRPr="00732D9B">
        <w:rPr>
          <w:sz w:val="28"/>
          <w:lang w:val="ru-RU"/>
        </w:rPr>
        <w:t xml:space="preserve"> несет персональную ответственность за достоверность сведений предоставляемых для зачисления в</w:t>
      </w:r>
      <w:r w:rsidR="00A35A2E" w:rsidRPr="00732D9B">
        <w:rPr>
          <w:spacing w:val="-14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Учреждение;</w:t>
      </w:r>
    </w:p>
    <w:p w:rsidR="00151078" w:rsidRPr="00DB1E66" w:rsidRDefault="00D12CC6" w:rsidP="00732D9B">
      <w:pPr>
        <w:pStyle w:val="a4"/>
        <w:numPr>
          <w:ilvl w:val="1"/>
          <w:numId w:val="12"/>
        </w:numPr>
        <w:tabs>
          <w:tab w:val="left" w:pos="1292"/>
        </w:tabs>
        <w:ind w:right="274" w:firstLine="701"/>
        <w:jc w:val="both"/>
        <w:rPr>
          <w:lang w:val="ru-RU"/>
        </w:rPr>
      </w:pPr>
      <w:r>
        <w:rPr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При приеме поступаю</w:t>
      </w:r>
      <w:r w:rsidR="00DB1E66" w:rsidRPr="00DB1E66">
        <w:rPr>
          <w:sz w:val="28"/>
          <w:lang w:val="ru-RU"/>
        </w:rPr>
        <w:t>щих директор Учреждения</w:t>
      </w:r>
      <w:r w:rsidR="00A35A2E" w:rsidRPr="00DB1E66">
        <w:rPr>
          <w:sz w:val="28"/>
          <w:lang w:val="ru-RU"/>
        </w:rPr>
        <w:t xml:space="preserve"> обеспечивает соблюдение</w:t>
      </w:r>
      <w:r w:rsidR="00A35A2E" w:rsidRPr="00DB1E66">
        <w:rPr>
          <w:spacing w:val="-10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прав</w:t>
      </w:r>
      <w:r w:rsidR="00A35A2E" w:rsidRPr="00DB1E66">
        <w:rPr>
          <w:spacing w:val="-9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поступающих,</w:t>
      </w:r>
      <w:r w:rsidR="00A35A2E" w:rsidRPr="00DB1E66">
        <w:rPr>
          <w:spacing w:val="-9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прав</w:t>
      </w:r>
      <w:r w:rsidR="00A35A2E" w:rsidRPr="00DB1E66">
        <w:rPr>
          <w:spacing w:val="-10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законных</w:t>
      </w:r>
      <w:r w:rsidR="00A35A2E" w:rsidRPr="00DB1E66">
        <w:rPr>
          <w:spacing w:val="-9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представителей</w:t>
      </w:r>
      <w:r w:rsidR="00A35A2E" w:rsidRPr="00DB1E66">
        <w:rPr>
          <w:spacing w:val="-10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несовершеннолетних</w:t>
      </w:r>
      <w:r w:rsidR="00DB1E66">
        <w:rPr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поступающих, установленных законодательством Российской Федерации, гласность и открытость работы приемной и апелляционной комиссий, объективность оценки способностей поступающих.</w:t>
      </w:r>
    </w:p>
    <w:p w:rsidR="00DB1E66" w:rsidRPr="00DB1E66" w:rsidRDefault="00A35A2E" w:rsidP="00DB1E66">
      <w:pPr>
        <w:pStyle w:val="a4"/>
        <w:numPr>
          <w:ilvl w:val="1"/>
          <w:numId w:val="12"/>
        </w:numPr>
        <w:tabs>
          <w:tab w:val="left" w:pos="1813"/>
        </w:tabs>
        <w:ind w:left="1812" w:hanging="541"/>
        <w:jc w:val="both"/>
        <w:rPr>
          <w:sz w:val="28"/>
          <w:szCs w:val="28"/>
          <w:lang w:val="ru-RU"/>
        </w:rPr>
      </w:pPr>
      <w:r w:rsidRPr="00732D9B">
        <w:rPr>
          <w:sz w:val="28"/>
          <w:lang w:val="ru-RU"/>
        </w:rPr>
        <w:t>Не позднее, чем за месяц до начала приема документов</w:t>
      </w:r>
    </w:p>
    <w:p w:rsidR="00151078" w:rsidRPr="00DB1E66" w:rsidRDefault="00DB1E66" w:rsidP="00DB1E66">
      <w:pPr>
        <w:tabs>
          <w:tab w:val="left" w:pos="1813"/>
        </w:tabs>
        <w:jc w:val="both"/>
        <w:rPr>
          <w:sz w:val="28"/>
          <w:szCs w:val="28"/>
          <w:lang w:val="ru-RU"/>
        </w:rPr>
      </w:pPr>
      <w:r w:rsidRPr="00DB1E66">
        <w:rPr>
          <w:sz w:val="28"/>
          <w:lang w:val="ru-RU"/>
        </w:rPr>
        <w:t>Учреждение</w:t>
      </w:r>
      <w:r w:rsidR="00A35A2E" w:rsidRPr="00DB1E66">
        <w:rPr>
          <w:lang w:val="ru-RU"/>
        </w:rPr>
        <w:t xml:space="preserve"> </w:t>
      </w:r>
      <w:r w:rsidR="00A35A2E" w:rsidRPr="00DB1E66">
        <w:rPr>
          <w:sz w:val="28"/>
          <w:szCs w:val="28"/>
          <w:lang w:val="ru-RU"/>
        </w:rPr>
        <w:t xml:space="preserve">на своем информационном стенде и официальном сайте </w:t>
      </w:r>
      <w:r w:rsidRPr="00DB1E66">
        <w:rPr>
          <w:color w:val="002060"/>
          <w:sz w:val="28"/>
          <w:szCs w:val="28"/>
          <w:lang w:val="ru-RU"/>
        </w:rPr>
        <w:t>http://shkola-rmr.ru/</w:t>
      </w:r>
      <w:hyperlink r:id="rId8">
        <w:r w:rsidR="00A35A2E" w:rsidRPr="00DB1E66">
          <w:rPr>
            <w:color w:val="0000FF"/>
            <w:sz w:val="28"/>
            <w:szCs w:val="28"/>
            <w:lang w:val="ru-RU"/>
          </w:rPr>
          <w:t xml:space="preserve"> </w:t>
        </w:r>
      </w:hyperlink>
      <w:r w:rsidR="00A35A2E" w:rsidRPr="00DB1E66">
        <w:rPr>
          <w:sz w:val="28"/>
          <w:szCs w:val="28"/>
          <w:lang w:val="ru-RU"/>
        </w:rPr>
        <w:t xml:space="preserve">в информационно-телекоммуникационной сети </w:t>
      </w:r>
      <w:r>
        <w:rPr>
          <w:sz w:val="28"/>
          <w:szCs w:val="28"/>
          <w:lang w:val="ru-RU"/>
        </w:rPr>
        <w:t>«</w:t>
      </w:r>
      <w:r w:rsidR="00A35A2E" w:rsidRPr="00DB1E66">
        <w:rPr>
          <w:sz w:val="28"/>
          <w:szCs w:val="28"/>
          <w:lang w:val="ru-RU"/>
        </w:rPr>
        <w:t>Интернет</w:t>
      </w:r>
      <w:r>
        <w:rPr>
          <w:sz w:val="28"/>
          <w:szCs w:val="28"/>
          <w:lang w:val="ru-RU"/>
        </w:rPr>
        <w:t>»</w:t>
      </w:r>
      <w:r w:rsidR="00A35A2E" w:rsidRPr="00DB1E66">
        <w:rPr>
          <w:sz w:val="28"/>
          <w:szCs w:val="28"/>
          <w:lang w:val="ru-RU"/>
        </w:rPr>
        <w:t xml:space="preserve"> размещает следующую информацию и документы с целью ознакомления с ними поступающих, а также законных представителей несовершеннолетних поступающих:</w:t>
      </w:r>
    </w:p>
    <w:p w:rsidR="00151078" w:rsidRPr="00732D9B" w:rsidRDefault="00A35A2E" w:rsidP="00732D9B">
      <w:pPr>
        <w:pStyle w:val="a4"/>
        <w:numPr>
          <w:ilvl w:val="0"/>
          <w:numId w:val="4"/>
        </w:numPr>
        <w:tabs>
          <w:tab w:val="left" w:pos="265"/>
        </w:tabs>
        <w:ind w:hanging="7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копию Устава;</w:t>
      </w:r>
    </w:p>
    <w:p w:rsidR="00151078" w:rsidRPr="00732D9B" w:rsidRDefault="00A35A2E" w:rsidP="00732D9B">
      <w:pPr>
        <w:pStyle w:val="a3"/>
        <w:tabs>
          <w:tab w:val="left" w:pos="1834"/>
          <w:tab w:val="left" w:pos="3787"/>
          <w:tab w:val="left" w:pos="4783"/>
          <w:tab w:val="left" w:pos="7485"/>
          <w:tab w:val="left" w:pos="9262"/>
        </w:tabs>
        <w:ind w:left="100" w:right="111"/>
        <w:jc w:val="both"/>
        <w:rPr>
          <w:lang w:val="ru-RU"/>
        </w:rPr>
      </w:pPr>
      <w:r w:rsidRPr="00732D9B">
        <w:rPr>
          <w:lang w:val="ru-RU"/>
        </w:rPr>
        <w:t>-</w:t>
      </w:r>
      <w:r w:rsidR="00D12CC6">
        <w:rPr>
          <w:lang w:val="ru-RU"/>
        </w:rPr>
        <w:t xml:space="preserve"> </w:t>
      </w:r>
      <w:r w:rsidRPr="00732D9B">
        <w:rPr>
          <w:lang w:val="ru-RU"/>
        </w:rPr>
        <w:t>локальные</w:t>
      </w:r>
      <w:r w:rsidRPr="00732D9B">
        <w:rPr>
          <w:lang w:val="ru-RU"/>
        </w:rPr>
        <w:tab/>
        <w:t>нормативные</w:t>
      </w:r>
      <w:r w:rsidRPr="00732D9B">
        <w:rPr>
          <w:lang w:val="ru-RU"/>
        </w:rPr>
        <w:tab/>
        <w:t>ак</w:t>
      </w:r>
      <w:r w:rsidR="00D12CC6">
        <w:rPr>
          <w:lang w:val="ru-RU"/>
        </w:rPr>
        <w:t xml:space="preserve">ты </w:t>
      </w:r>
      <w:r w:rsidR="00DB1E66">
        <w:rPr>
          <w:lang w:val="ru-RU"/>
        </w:rPr>
        <w:t xml:space="preserve"> Учреждения;</w:t>
      </w:r>
    </w:p>
    <w:p w:rsidR="00151078" w:rsidRPr="00732D9B" w:rsidRDefault="00A35A2E" w:rsidP="00732D9B">
      <w:pPr>
        <w:pStyle w:val="a4"/>
        <w:numPr>
          <w:ilvl w:val="0"/>
          <w:numId w:val="4"/>
        </w:numPr>
        <w:tabs>
          <w:tab w:val="left" w:pos="265"/>
        </w:tabs>
        <w:ind w:hanging="7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расп</w:t>
      </w:r>
      <w:r w:rsidR="00DB1E66">
        <w:rPr>
          <w:sz w:val="28"/>
          <w:lang w:val="ru-RU"/>
        </w:rPr>
        <w:t>исание работы Приемной и а</w:t>
      </w:r>
      <w:r w:rsidRPr="00732D9B">
        <w:rPr>
          <w:sz w:val="28"/>
          <w:lang w:val="ru-RU"/>
        </w:rPr>
        <w:t>пелляционной</w:t>
      </w:r>
      <w:r w:rsidRPr="00732D9B">
        <w:rPr>
          <w:spacing w:val="-7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Комиссий;</w:t>
      </w:r>
    </w:p>
    <w:p w:rsidR="00151078" w:rsidRPr="00732D9B" w:rsidRDefault="00A35A2E" w:rsidP="00732D9B">
      <w:pPr>
        <w:pStyle w:val="a3"/>
        <w:ind w:left="100" w:right="113"/>
        <w:jc w:val="both"/>
        <w:rPr>
          <w:lang w:val="ru-RU"/>
        </w:rPr>
      </w:pPr>
      <w:r w:rsidRPr="00732D9B">
        <w:rPr>
          <w:lang w:val="ru-RU"/>
        </w:rPr>
        <w:t>-</w:t>
      </w:r>
      <w:r w:rsidR="00D12CC6">
        <w:rPr>
          <w:lang w:val="ru-RU"/>
        </w:rPr>
        <w:t xml:space="preserve"> </w:t>
      </w:r>
      <w:r w:rsidRPr="00732D9B">
        <w:rPr>
          <w:lang w:val="ru-RU"/>
        </w:rPr>
        <w:t>количество бюджетных мест по каждой р</w:t>
      </w:r>
      <w:r w:rsidR="00DB1E66">
        <w:rPr>
          <w:lang w:val="ru-RU"/>
        </w:rPr>
        <w:t xml:space="preserve">еализуемой </w:t>
      </w:r>
      <w:r w:rsidRPr="00732D9B">
        <w:rPr>
          <w:lang w:val="ru-RU"/>
        </w:rPr>
        <w:t xml:space="preserve"> программе спортивной подготовки, а также количество вакантных мест для приема поступающих;</w:t>
      </w:r>
    </w:p>
    <w:p w:rsidR="00D12CC6" w:rsidRDefault="00A35A2E" w:rsidP="00D12CC6">
      <w:pPr>
        <w:pStyle w:val="a3"/>
        <w:ind w:left="100" w:right="107"/>
        <w:jc w:val="both"/>
        <w:rPr>
          <w:lang w:val="ru-RU"/>
        </w:rPr>
      </w:pPr>
      <w:r w:rsidRPr="00732D9B">
        <w:rPr>
          <w:lang w:val="ru-RU"/>
        </w:rPr>
        <w:t>-</w:t>
      </w:r>
      <w:r w:rsidR="00D12CC6">
        <w:rPr>
          <w:lang w:val="ru-RU"/>
        </w:rPr>
        <w:t xml:space="preserve"> </w:t>
      </w:r>
      <w:r w:rsidRPr="00732D9B">
        <w:rPr>
          <w:lang w:val="ru-RU"/>
        </w:rPr>
        <w:t xml:space="preserve">сроки приема документов, необходимых для </w:t>
      </w:r>
      <w:r w:rsidR="00DB1E66">
        <w:rPr>
          <w:lang w:val="ru-RU"/>
        </w:rPr>
        <w:t>зачисления в Учреждение</w:t>
      </w:r>
      <w:r w:rsidR="00D12CC6">
        <w:rPr>
          <w:lang w:val="ru-RU"/>
        </w:rPr>
        <w:t>;</w:t>
      </w:r>
      <w:r w:rsidRPr="00732D9B">
        <w:rPr>
          <w:lang w:val="ru-RU"/>
        </w:rPr>
        <w:t xml:space="preserve"> </w:t>
      </w:r>
    </w:p>
    <w:p w:rsidR="00151078" w:rsidRPr="00732D9B" w:rsidRDefault="00D12CC6" w:rsidP="00D12CC6">
      <w:pPr>
        <w:pStyle w:val="a3"/>
        <w:ind w:left="100" w:right="107"/>
        <w:jc w:val="both"/>
        <w:rPr>
          <w:lang w:val="ru-RU"/>
        </w:rPr>
      </w:pPr>
      <w:r>
        <w:rPr>
          <w:lang w:val="ru-RU"/>
        </w:rPr>
        <w:t>-</w:t>
      </w:r>
      <w:r w:rsidR="00A35A2E" w:rsidRPr="00732D9B">
        <w:rPr>
          <w:lang w:val="ru-RU"/>
        </w:rPr>
        <w:t>требования, предъявляемые к уровню физических (двиг</w:t>
      </w:r>
      <w:r w:rsidR="00DB1E66">
        <w:rPr>
          <w:lang w:val="ru-RU"/>
        </w:rPr>
        <w:t xml:space="preserve">ательных) </w:t>
      </w:r>
      <w:r>
        <w:rPr>
          <w:lang w:val="ru-RU"/>
        </w:rPr>
        <w:t xml:space="preserve"> </w:t>
      </w:r>
      <w:r w:rsidR="00DB1E66">
        <w:rPr>
          <w:lang w:val="ru-RU"/>
        </w:rPr>
        <w:t>способностей</w:t>
      </w:r>
      <w:r w:rsidR="00A35A2E" w:rsidRPr="00732D9B">
        <w:rPr>
          <w:lang w:val="ru-RU"/>
        </w:rPr>
        <w:t>;</w:t>
      </w:r>
    </w:p>
    <w:p w:rsidR="00151078" w:rsidRPr="00732D9B" w:rsidRDefault="00A35A2E" w:rsidP="00732D9B">
      <w:pPr>
        <w:pStyle w:val="a4"/>
        <w:numPr>
          <w:ilvl w:val="0"/>
          <w:numId w:val="4"/>
        </w:numPr>
        <w:tabs>
          <w:tab w:val="left" w:pos="265"/>
        </w:tabs>
        <w:ind w:hanging="7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правила подачи и рассмотрения апелляций по результатам</w:t>
      </w:r>
      <w:r w:rsidRPr="00732D9B">
        <w:rPr>
          <w:spacing w:val="-13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отбора;</w:t>
      </w:r>
    </w:p>
    <w:p w:rsidR="00DB1E66" w:rsidRDefault="00A35A2E" w:rsidP="00732D9B">
      <w:pPr>
        <w:pStyle w:val="a4"/>
        <w:numPr>
          <w:ilvl w:val="0"/>
          <w:numId w:val="4"/>
        </w:numPr>
        <w:tabs>
          <w:tab w:val="left" w:pos="265"/>
        </w:tabs>
        <w:ind w:right="3270" w:hanging="7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 xml:space="preserve">сроки </w:t>
      </w:r>
      <w:r w:rsidR="00DB1E66">
        <w:rPr>
          <w:sz w:val="28"/>
          <w:lang w:val="ru-RU"/>
        </w:rPr>
        <w:t>зачисления в Учреждение</w:t>
      </w:r>
      <w:r w:rsidR="00D12CC6">
        <w:rPr>
          <w:sz w:val="28"/>
          <w:lang w:val="ru-RU"/>
        </w:rPr>
        <w:t>;</w:t>
      </w:r>
      <w:r w:rsidRPr="00732D9B">
        <w:rPr>
          <w:sz w:val="28"/>
          <w:lang w:val="ru-RU"/>
        </w:rPr>
        <w:t xml:space="preserve"> </w:t>
      </w:r>
    </w:p>
    <w:p w:rsidR="00151078" w:rsidRPr="00732D9B" w:rsidRDefault="00DB1E66" w:rsidP="00732D9B">
      <w:pPr>
        <w:pStyle w:val="a4"/>
        <w:numPr>
          <w:ilvl w:val="0"/>
          <w:numId w:val="4"/>
        </w:numPr>
        <w:tabs>
          <w:tab w:val="left" w:pos="265"/>
        </w:tabs>
        <w:ind w:right="3270" w:hanging="70"/>
        <w:jc w:val="both"/>
        <w:rPr>
          <w:sz w:val="28"/>
          <w:lang w:val="ru-RU"/>
        </w:rPr>
      </w:pPr>
      <w:r>
        <w:rPr>
          <w:sz w:val="28"/>
          <w:lang w:val="ru-RU"/>
        </w:rPr>
        <w:t>о</w:t>
      </w:r>
      <w:r w:rsidR="00A35A2E" w:rsidRPr="00732D9B">
        <w:rPr>
          <w:sz w:val="28"/>
          <w:lang w:val="ru-RU"/>
        </w:rPr>
        <w:t>снованиями для отказа в приеме в Учреждение</w:t>
      </w:r>
      <w:r w:rsidR="00D12CC6">
        <w:rPr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являются:</w:t>
      </w:r>
    </w:p>
    <w:p w:rsidR="00151078" w:rsidRPr="00DB1E66" w:rsidRDefault="00D12CC6" w:rsidP="00DB1E66">
      <w:pPr>
        <w:tabs>
          <w:tab w:val="left" w:pos="97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DB1E66">
        <w:rPr>
          <w:sz w:val="28"/>
          <w:lang w:val="ru-RU"/>
        </w:rPr>
        <w:t xml:space="preserve">- </w:t>
      </w:r>
      <w:r w:rsidR="00A35A2E" w:rsidRPr="00DB1E66">
        <w:rPr>
          <w:sz w:val="28"/>
          <w:lang w:val="ru-RU"/>
        </w:rPr>
        <w:t>отсутствие свободных мест в</w:t>
      </w:r>
      <w:r w:rsidR="00A35A2E" w:rsidRPr="00DB1E66">
        <w:rPr>
          <w:spacing w:val="-3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Учреждении;</w:t>
      </w:r>
    </w:p>
    <w:p w:rsidR="00151078" w:rsidRPr="00DB1E66" w:rsidRDefault="00D12CC6" w:rsidP="00DB1E66">
      <w:pPr>
        <w:tabs>
          <w:tab w:val="left" w:pos="970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DB1E66">
        <w:rPr>
          <w:sz w:val="28"/>
          <w:lang w:val="ru-RU"/>
        </w:rPr>
        <w:t xml:space="preserve">- </w:t>
      </w:r>
      <w:r w:rsidR="00A35A2E" w:rsidRPr="00DB1E66">
        <w:rPr>
          <w:sz w:val="28"/>
          <w:lang w:val="ru-RU"/>
        </w:rPr>
        <w:t>отрицательные результаты индивидуального</w:t>
      </w:r>
      <w:r w:rsidR="00A35A2E" w:rsidRPr="00DB1E66">
        <w:rPr>
          <w:spacing w:val="-4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отбора;</w:t>
      </w:r>
    </w:p>
    <w:p w:rsidR="00151078" w:rsidRPr="00732D9B" w:rsidRDefault="00A35A2E" w:rsidP="00DB1E66">
      <w:pPr>
        <w:pStyle w:val="a3"/>
        <w:ind w:left="100" w:right="110"/>
        <w:jc w:val="both"/>
        <w:rPr>
          <w:lang w:val="ru-RU"/>
        </w:rPr>
      </w:pPr>
      <w:r w:rsidRPr="00732D9B">
        <w:rPr>
          <w:lang w:val="ru-RU"/>
        </w:rPr>
        <w:t>-неявка поступающего в установленное время для прохождения индивидуального отбора в Учреждение;</w:t>
      </w:r>
    </w:p>
    <w:p w:rsidR="00151078" w:rsidRPr="00DB1E66" w:rsidRDefault="00D12CC6" w:rsidP="00DB1E66">
      <w:pPr>
        <w:tabs>
          <w:tab w:val="left" w:pos="1015"/>
        </w:tabs>
        <w:ind w:right="10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DB1E66">
        <w:rPr>
          <w:sz w:val="28"/>
          <w:lang w:val="ru-RU"/>
        </w:rPr>
        <w:t xml:space="preserve">- </w:t>
      </w:r>
      <w:r w:rsidR="00A35A2E" w:rsidRPr="00DB1E66">
        <w:rPr>
          <w:sz w:val="28"/>
          <w:lang w:val="ru-RU"/>
        </w:rPr>
        <w:t>медицинские противопоказания у гражданина для прохождения спортивной подготовки по выбранному виду</w:t>
      </w:r>
      <w:r w:rsidR="00A35A2E" w:rsidRPr="00DB1E66">
        <w:rPr>
          <w:spacing w:val="-5"/>
          <w:sz w:val="28"/>
          <w:lang w:val="ru-RU"/>
        </w:rPr>
        <w:t xml:space="preserve"> </w:t>
      </w:r>
      <w:r w:rsidR="00A35A2E" w:rsidRPr="00DB1E66">
        <w:rPr>
          <w:sz w:val="28"/>
          <w:lang w:val="ru-RU"/>
        </w:rPr>
        <w:t>спорта.</w:t>
      </w:r>
    </w:p>
    <w:p w:rsidR="00151078" w:rsidRPr="00732D9B" w:rsidRDefault="00A35A2E" w:rsidP="00732D9B">
      <w:pPr>
        <w:pStyle w:val="a4"/>
        <w:numPr>
          <w:ilvl w:val="1"/>
          <w:numId w:val="12"/>
        </w:numPr>
        <w:tabs>
          <w:tab w:val="left" w:pos="1327"/>
        </w:tabs>
        <w:ind w:right="105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lastRenderedPageBreak/>
        <w:t>По результатам отбора поступающего и после предоставления з</w:t>
      </w:r>
      <w:r w:rsidR="00DB1E66">
        <w:rPr>
          <w:sz w:val="28"/>
          <w:lang w:val="ru-RU"/>
        </w:rPr>
        <w:t xml:space="preserve">аявителем </w:t>
      </w:r>
      <w:r w:rsidRPr="00732D9B">
        <w:rPr>
          <w:sz w:val="28"/>
          <w:lang w:val="ru-RU"/>
        </w:rPr>
        <w:t xml:space="preserve"> необходимых для зачисления документов, а так же заключения сторонами соответствующего договора об оказании услуг спортивной направленности администрация принимает меры к зачислению спортсмена в Учреждение.</w:t>
      </w:r>
    </w:p>
    <w:p w:rsidR="00151078" w:rsidRPr="00732D9B" w:rsidRDefault="00A35A2E" w:rsidP="006D03B9">
      <w:pPr>
        <w:pStyle w:val="a4"/>
        <w:numPr>
          <w:ilvl w:val="1"/>
          <w:numId w:val="12"/>
        </w:numPr>
        <w:ind w:right="112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Зачисление в Учреждение осуществляется приказом директора Учреждения на основании добровольного волеизъявления заявите</w:t>
      </w:r>
      <w:r w:rsidR="00DB1E66">
        <w:rPr>
          <w:sz w:val="28"/>
          <w:lang w:val="ru-RU"/>
        </w:rPr>
        <w:t xml:space="preserve">ля </w:t>
      </w:r>
      <w:r w:rsidRPr="00732D9B">
        <w:rPr>
          <w:sz w:val="28"/>
          <w:lang w:val="ru-RU"/>
        </w:rPr>
        <w:t xml:space="preserve"> при соблюдении всех вышеуказанных</w:t>
      </w:r>
      <w:r w:rsidRPr="00732D9B">
        <w:rPr>
          <w:spacing w:val="-17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требований.</w:t>
      </w:r>
    </w:p>
    <w:p w:rsidR="00151078" w:rsidRPr="00732D9B" w:rsidRDefault="00A35A2E" w:rsidP="006D03B9">
      <w:pPr>
        <w:pStyle w:val="a4"/>
        <w:numPr>
          <w:ilvl w:val="1"/>
          <w:numId w:val="12"/>
        </w:numPr>
        <w:tabs>
          <w:tab w:val="left" w:pos="1418"/>
        </w:tabs>
        <w:ind w:right="108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Группы по видам спорта формируются из числа спортсменов прошедших (при необходимости) предварительный отбор, предоставивших необходимые для зачисления документы, заключивших в установленном порядке соответствующий договор и зачисленных в Учреждение соответствующим приказом</w:t>
      </w:r>
      <w:r w:rsidRPr="00732D9B">
        <w:rPr>
          <w:spacing w:val="-2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директора.</w:t>
      </w:r>
    </w:p>
    <w:p w:rsidR="00151078" w:rsidRPr="00732D9B" w:rsidRDefault="006D03B9" w:rsidP="006D03B9">
      <w:pPr>
        <w:pStyle w:val="a4"/>
        <w:numPr>
          <w:ilvl w:val="1"/>
          <w:numId w:val="12"/>
        </w:numPr>
        <w:tabs>
          <w:tab w:val="left" w:pos="1418"/>
        </w:tabs>
        <w:ind w:right="105" w:firstLine="706"/>
        <w:jc w:val="both"/>
        <w:rPr>
          <w:sz w:val="28"/>
          <w:lang w:val="ru-RU"/>
        </w:rPr>
      </w:pPr>
      <w:r>
        <w:rPr>
          <w:sz w:val="28"/>
          <w:lang w:val="ru-RU"/>
        </w:rPr>
        <w:t>Количество поступающих в Учреждение</w:t>
      </w:r>
      <w:r w:rsidR="00A35A2E" w:rsidRPr="00732D9B">
        <w:rPr>
          <w:sz w:val="28"/>
          <w:lang w:val="ru-RU"/>
        </w:rPr>
        <w:t xml:space="preserve"> на бюджетной основе, определяется учредителем физкультурно-спортивной организации </w:t>
      </w:r>
      <w:r>
        <w:rPr>
          <w:sz w:val="28"/>
          <w:lang w:val="ru-RU"/>
        </w:rPr>
        <w:t>в соответствии с муниципальным</w:t>
      </w:r>
      <w:r w:rsidR="00A35A2E" w:rsidRPr="00732D9B">
        <w:rPr>
          <w:sz w:val="28"/>
          <w:lang w:val="ru-RU"/>
        </w:rPr>
        <w:t xml:space="preserve"> заданием на оказание государственных услуг по спортивной</w:t>
      </w:r>
      <w:r w:rsidR="00A35A2E" w:rsidRPr="00732D9B">
        <w:rPr>
          <w:spacing w:val="-5"/>
          <w:sz w:val="28"/>
          <w:lang w:val="ru-RU"/>
        </w:rPr>
        <w:t xml:space="preserve"> </w:t>
      </w:r>
      <w:r w:rsidR="00A35A2E" w:rsidRPr="00732D9B">
        <w:rPr>
          <w:sz w:val="28"/>
          <w:lang w:val="ru-RU"/>
        </w:rPr>
        <w:t>подготовке.</w:t>
      </w:r>
    </w:p>
    <w:p w:rsidR="00151078" w:rsidRPr="00732D9B" w:rsidRDefault="00151078" w:rsidP="00732D9B">
      <w:pPr>
        <w:pStyle w:val="a3"/>
        <w:jc w:val="both"/>
        <w:rPr>
          <w:sz w:val="30"/>
          <w:lang w:val="ru-RU"/>
        </w:rPr>
      </w:pPr>
    </w:p>
    <w:p w:rsidR="00151078" w:rsidRPr="00D12CC6" w:rsidRDefault="00A35A2E" w:rsidP="006D03B9">
      <w:pPr>
        <w:pStyle w:val="a4"/>
        <w:numPr>
          <w:ilvl w:val="0"/>
          <w:numId w:val="12"/>
        </w:numPr>
        <w:tabs>
          <w:tab w:val="left" w:pos="2622"/>
          <w:tab w:val="left" w:pos="2623"/>
        </w:tabs>
        <w:ind w:right="1476"/>
        <w:jc w:val="center"/>
        <w:rPr>
          <w:b/>
          <w:sz w:val="24"/>
          <w:lang w:val="ru-RU"/>
        </w:rPr>
      </w:pPr>
      <w:r w:rsidRPr="00D12CC6">
        <w:rPr>
          <w:b/>
          <w:sz w:val="24"/>
          <w:lang w:val="ru-RU"/>
        </w:rPr>
        <w:t>Порядок зачисления и дополнительного приема для прохождения спортивной</w:t>
      </w:r>
      <w:r w:rsidRPr="00D12CC6">
        <w:rPr>
          <w:b/>
          <w:spacing w:val="-4"/>
          <w:sz w:val="24"/>
          <w:lang w:val="ru-RU"/>
        </w:rPr>
        <w:t xml:space="preserve"> </w:t>
      </w:r>
      <w:r w:rsidRPr="00D12CC6">
        <w:rPr>
          <w:b/>
          <w:sz w:val="24"/>
          <w:lang w:val="ru-RU"/>
        </w:rPr>
        <w:t>подготовки</w:t>
      </w:r>
    </w:p>
    <w:p w:rsidR="00151078" w:rsidRPr="006D03B9" w:rsidRDefault="00151078" w:rsidP="00732D9B">
      <w:pPr>
        <w:pStyle w:val="a3"/>
        <w:jc w:val="both"/>
        <w:rPr>
          <w:b/>
          <w:sz w:val="22"/>
          <w:lang w:val="ru-RU"/>
        </w:rPr>
      </w:pPr>
    </w:p>
    <w:p w:rsidR="00151078" w:rsidRPr="00732D9B" w:rsidRDefault="00A35A2E" w:rsidP="006D03B9">
      <w:pPr>
        <w:pStyle w:val="a4"/>
        <w:numPr>
          <w:ilvl w:val="1"/>
          <w:numId w:val="12"/>
        </w:numPr>
        <w:tabs>
          <w:tab w:val="left" w:pos="1418"/>
        </w:tabs>
        <w:ind w:right="106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Зачисление п</w:t>
      </w:r>
      <w:r w:rsidR="006D03B9">
        <w:rPr>
          <w:sz w:val="28"/>
          <w:lang w:val="ru-RU"/>
        </w:rPr>
        <w:t>оступающих в Учреждение</w:t>
      </w:r>
      <w:r w:rsidRPr="00732D9B">
        <w:rPr>
          <w:sz w:val="28"/>
          <w:lang w:val="ru-RU"/>
        </w:rPr>
        <w:t xml:space="preserve"> для прохождения спортивной п</w:t>
      </w:r>
      <w:r w:rsidR="006D03B9">
        <w:rPr>
          <w:sz w:val="28"/>
          <w:lang w:val="ru-RU"/>
        </w:rPr>
        <w:t>одготовки оформляется приказом директора Учреждения</w:t>
      </w:r>
      <w:r w:rsidRPr="00732D9B">
        <w:rPr>
          <w:sz w:val="28"/>
          <w:lang w:val="ru-RU"/>
        </w:rPr>
        <w:t xml:space="preserve"> на основании решения приемной или апелляционной</w:t>
      </w:r>
      <w:r w:rsidRPr="00732D9B">
        <w:rPr>
          <w:spacing w:val="-8"/>
          <w:sz w:val="28"/>
          <w:lang w:val="ru-RU"/>
        </w:rPr>
        <w:t xml:space="preserve"> </w:t>
      </w:r>
      <w:r w:rsidR="006D03B9">
        <w:rPr>
          <w:sz w:val="28"/>
          <w:lang w:val="ru-RU"/>
        </w:rPr>
        <w:t>комиссий</w:t>
      </w:r>
      <w:r w:rsidRPr="00732D9B">
        <w:rPr>
          <w:sz w:val="28"/>
          <w:lang w:val="ru-RU"/>
        </w:rPr>
        <w:t>.</w:t>
      </w:r>
    </w:p>
    <w:p w:rsidR="00151078" w:rsidRPr="00732D9B" w:rsidRDefault="00A35A2E" w:rsidP="006D03B9">
      <w:pPr>
        <w:pStyle w:val="a4"/>
        <w:numPr>
          <w:ilvl w:val="1"/>
          <w:numId w:val="12"/>
        </w:numPr>
        <w:tabs>
          <w:tab w:val="left" w:pos="1418"/>
        </w:tabs>
        <w:ind w:right="111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При наличии мест, оставшихся вакантными после зачисления по результатам индивидуального отбора поступающих, учредитель может предоставить физкультурно-спортивной организации право проводить дополнительный</w:t>
      </w:r>
      <w:r w:rsidRPr="00732D9B">
        <w:rPr>
          <w:spacing w:val="-25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прием.</w:t>
      </w:r>
    </w:p>
    <w:p w:rsidR="00151078" w:rsidRPr="006D03B9" w:rsidRDefault="00A35A2E" w:rsidP="006D03B9">
      <w:pPr>
        <w:pStyle w:val="a4"/>
        <w:numPr>
          <w:ilvl w:val="1"/>
          <w:numId w:val="12"/>
        </w:numPr>
        <w:tabs>
          <w:tab w:val="left" w:pos="1418"/>
        </w:tabs>
        <w:ind w:right="115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Зачисление на вакантные места проводится по результатам дополнительного отбора</w:t>
      </w:r>
      <w:r w:rsidRPr="00732D9B">
        <w:rPr>
          <w:spacing w:val="-2"/>
          <w:sz w:val="28"/>
          <w:lang w:val="ru-RU"/>
        </w:rPr>
        <w:t xml:space="preserve"> </w:t>
      </w:r>
      <w:r w:rsidR="006D03B9">
        <w:rPr>
          <w:sz w:val="28"/>
          <w:lang w:val="ru-RU"/>
        </w:rPr>
        <w:t>поступающих лиц.</w:t>
      </w:r>
    </w:p>
    <w:p w:rsidR="00151078" w:rsidRPr="00732D9B" w:rsidRDefault="00A35A2E" w:rsidP="006D03B9">
      <w:pPr>
        <w:pStyle w:val="a4"/>
        <w:numPr>
          <w:ilvl w:val="1"/>
          <w:numId w:val="12"/>
        </w:numPr>
        <w:tabs>
          <w:tab w:val="left" w:pos="1418"/>
        </w:tabs>
        <w:ind w:right="110" w:firstLine="706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Дополнительный индивидуальный отбор поступающих</w:t>
      </w:r>
      <w:r w:rsidR="006D03B9">
        <w:rPr>
          <w:sz w:val="28"/>
          <w:lang w:val="ru-RU"/>
        </w:rPr>
        <w:t xml:space="preserve"> лиц</w:t>
      </w:r>
      <w:r w:rsidRPr="00732D9B">
        <w:rPr>
          <w:sz w:val="28"/>
          <w:lang w:val="ru-RU"/>
        </w:rPr>
        <w:t xml:space="preserve"> осущест</w:t>
      </w:r>
      <w:r w:rsidR="006D03B9">
        <w:rPr>
          <w:sz w:val="28"/>
          <w:lang w:val="ru-RU"/>
        </w:rPr>
        <w:t>вляется в сроки, установленные п</w:t>
      </w:r>
      <w:r w:rsidRPr="00732D9B">
        <w:rPr>
          <w:sz w:val="28"/>
          <w:lang w:val="ru-RU"/>
        </w:rPr>
        <w:t>риказом директора</w:t>
      </w:r>
      <w:r w:rsidR="006D03B9">
        <w:rPr>
          <w:sz w:val="28"/>
          <w:lang w:val="ru-RU"/>
        </w:rPr>
        <w:t xml:space="preserve"> Учреждения</w:t>
      </w:r>
      <w:r w:rsidRPr="00732D9B">
        <w:rPr>
          <w:sz w:val="28"/>
          <w:lang w:val="ru-RU"/>
        </w:rPr>
        <w:t xml:space="preserve">, в соответствии с </w:t>
      </w:r>
      <w:hyperlink r:id="rId9">
        <w:r w:rsidRPr="00732D9B">
          <w:rPr>
            <w:sz w:val="28"/>
            <w:lang w:val="ru-RU"/>
          </w:rPr>
          <w:t>разделом</w:t>
        </w:r>
      </w:hyperlink>
      <w:r w:rsidRPr="00732D9B">
        <w:rPr>
          <w:sz w:val="28"/>
          <w:lang w:val="ru-RU"/>
        </w:rPr>
        <w:t xml:space="preserve"> 4 данного Порядка.</w:t>
      </w:r>
    </w:p>
    <w:p w:rsidR="00151078" w:rsidRPr="00732D9B" w:rsidRDefault="00151078" w:rsidP="00732D9B">
      <w:pPr>
        <w:pStyle w:val="a3"/>
        <w:jc w:val="both"/>
        <w:rPr>
          <w:sz w:val="33"/>
          <w:lang w:val="ru-RU"/>
        </w:rPr>
      </w:pPr>
    </w:p>
    <w:p w:rsidR="00151078" w:rsidRPr="00732D9B" w:rsidRDefault="00A35A2E" w:rsidP="006D03B9">
      <w:pPr>
        <w:pStyle w:val="Heading1"/>
        <w:numPr>
          <w:ilvl w:val="0"/>
          <w:numId w:val="12"/>
        </w:numPr>
        <w:tabs>
          <w:tab w:val="left" w:pos="1091"/>
          <w:tab w:val="left" w:pos="1092"/>
        </w:tabs>
        <w:jc w:val="center"/>
        <w:rPr>
          <w:sz w:val="24"/>
          <w:lang w:val="ru-RU"/>
        </w:rPr>
      </w:pPr>
      <w:r w:rsidRPr="006D03B9">
        <w:rPr>
          <w:sz w:val="24"/>
          <w:lang w:val="ru-RU"/>
        </w:rPr>
        <w:t>Порядок перевода на следующий этап спортивной</w:t>
      </w:r>
      <w:r w:rsidRPr="006D03B9">
        <w:rPr>
          <w:spacing w:val="-13"/>
          <w:sz w:val="24"/>
          <w:lang w:val="ru-RU"/>
        </w:rPr>
        <w:t xml:space="preserve"> </w:t>
      </w:r>
      <w:r w:rsidRPr="006D03B9">
        <w:rPr>
          <w:sz w:val="24"/>
          <w:lang w:val="ru-RU"/>
        </w:rPr>
        <w:t>подготовки</w:t>
      </w:r>
    </w:p>
    <w:p w:rsidR="00151078" w:rsidRPr="00732D9B" w:rsidRDefault="00151078" w:rsidP="00732D9B">
      <w:pPr>
        <w:pStyle w:val="a3"/>
        <w:jc w:val="both"/>
        <w:rPr>
          <w:b/>
          <w:sz w:val="25"/>
          <w:lang w:val="ru-RU"/>
        </w:rPr>
      </w:pPr>
    </w:p>
    <w:p w:rsidR="00151078" w:rsidRPr="00732D9B" w:rsidRDefault="00A35A2E" w:rsidP="00732D9B">
      <w:pPr>
        <w:pStyle w:val="a4"/>
        <w:numPr>
          <w:ilvl w:val="1"/>
          <w:numId w:val="12"/>
        </w:numPr>
        <w:tabs>
          <w:tab w:val="left" w:pos="1327"/>
        </w:tabs>
        <w:ind w:right="114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Спортсмен, проходящий спортивную подготовку, может быть переведен на следующий этап (следующий период этапа спортивной подготовки – далее «период этапа») спортивной подготовки при соблюдении следующих</w:t>
      </w:r>
      <w:r w:rsidRPr="00732D9B">
        <w:rPr>
          <w:spacing w:val="-14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требований:</w:t>
      </w:r>
    </w:p>
    <w:p w:rsidR="00151078" w:rsidRPr="006D03B9" w:rsidRDefault="006D03B9" w:rsidP="006D03B9">
      <w:pPr>
        <w:tabs>
          <w:tab w:val="left" w:pos="1528"/>
        </w:tabs>
        <w:ind w:right="11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03B9">
        <w:rPr>
          <w:sz w:val="28"/>
          <w:lang w:val="ru-RU"/>
        </w:rPr>
        <w:t>выполнение нормативных показателей</w:t>
      </w:r>
      <w:r w:rsidR="00DB4B31">
        <w:rPr>
          <w:sz w:val="28"/>
          <w:lang w:val="ru-RU"/>
        </w:rPr>
        <w:t xml:space="preserve"> общей и</w:t>
      </w:r>
      <w:r w:rsidR="00A35A2E" w:rsidRPr="006D03B9">
        <w:rPr>
          <w:sz w:val="28"/>
          <w:lang w:val="ru-RU"/>
        </w:rPr>
        <w:t xml:space="preserve"> специальной физической подготовленности;</w:t>
      </w:r>
    </w:p>
    <w:p w:rsidR="00151078" w:rsidRPr="006D03B9" w:rsidRDefault="006D03B9" w:rsidP="006D03B9">
      <w:pPr>
        <w:tabs>
          <w:tab w:val="left" w:pos="987"/>
        </w:tabs>
        <w:ind w:right="37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03B9">
        <w:rPr>
          <w:sz w:val="28"/>
          <w:lang w:val="ru-RU"/>
        </w:rPr>
        <w:t>наличие положительной динамики уровня подготовленности в соответствии с индивидуальными особенностями</w:t>
      </w:r>
      <w:r w:rsidR="00A35A2E" w:rsidRPr="006D03B9">
        <w:rPr>
          <w:spacing w:val="-18"/>
          <w:sz w:val="28"/>
          <w:lang w:val="ru-RU"/>
        </w:rPr>
        <w:t xml:space="preserve"> </w:t>
      </w:r>
      <w:r w:rsidR="00A35A2E" w:rsidRPr="006D03B9">
        <w:rPr>
          <w:sz w:val="28"/>
          <w:lang w:val="ru-RU"/>
        </w:rPr>
        <w:t>спортсмена;</w:t>
      </w:r>
    </w:p>
    <w:p w:rsidR="00151078" w:rsidRPr="00DB4B31" w:rsidRDefault="00DB4B31" w:rsidP="00DB4B31">
      <w:pPr>
        <w:tabs>
          <w:tab w:val="left" w:pos="1528"/>
        </w:tabs>
        <w:ind w:right="11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DB4B31">
        <w:rPr>
          <w:sz w:val="28"/>
          <w:lang w:val="ru-RU"/>
        </w:rPr>
        <w:t>освоение объёмов тренировочных нагрузок, предусмотренных программами спортивной подготовки по видам</w:t>
      </w:r>
      <w:r w:rsidR="00A35A2E" w:rsidRPr="00DB4B31">
        <w:rPr>
          <w:spacing w:val="-7"/>
          <w:sz w:val="28"/>
          <w:lang w:val="ru-RU"/>
        </w:rPr>
        <w:t xml:space="preserve"> </w:t>
      </w:r>
      <w:r w:rsidR="00A35A2E" w:rsidRPr="00DB4B31">
        <w:rPr>
          <w:sz w:val="28"/>
          <w:lang w:val="ru-RU"/>
        </w:rPr>
        <w:t>спорта;</w:t>
      </w:r>
    </w:p>
    <w:p w:rsidR="00151078" w:rsidRPr="00DB4B31" w:rsidRDefault="00DB4B31" w:rsidP="00DB4B31">
      <w:pPr>
        <w:tabs>
          <w:tab w:val="left" w:pos="1528"/>
        </w:tabs>
        <w:ind w:right="11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DB4B31">
        <w:rPr>
          <w:sz w:val="28"/>
          <w:lang w:val="ru-RU"/>
        </w:rPr>
        <w:t>поло</w:t>
      </w:r>
      <w:r>
        <w:rPr>
          <w:sz w:val="28"/>
          <w:lang w:val="ru-RU"/>
        </w:rPr>
        <w:t>жительные результаты контрольно-</w:t>
      </w:r>
      <w:r w:rsidR="00A35A2E" w:rsidRPr="00DB4B31">
        <w:rPr>
          <w:sz w:val="28"/>
          <w:lang w:val="ru-RU"/>
        </w:rPr>
        <w:t xml:space="preserve">переводных нормативов, </w:t>
      </w:r>
      <w:r w:rsidR="00A35A2E" w:rsidRPr="00DB4B31">
        <w:rPr>
          <w:sz w:val="28"/>
          <w:lang w:val="ru-RU"/>
        </w:rPr>
        <w:lastRenderedPageBreak/>
        <w:t>проводимых в конце тренировочного</w:t>
      </w:r>
      <w:r w:rsidR="00A35A2E" w:rsidRPr="00DB4B31">
        <w:rPr>
          <w:spacing w:val="-3"/>
          <w:sz w:val="28"/>
          <w:lang w:val="ru-RU"/>
        </w:rPr>
        <w:t xml:space="preserve"> </w:t>
      </w:r>
      <w:r w:rsidR="00A35A2E" w:rsidRPr="00DB4B31">
        <w:rPr>
          <w:sz w:val="28"/>
          <w:lang w:val="ru-RU"/>
        </w:rPr>
        <w:t>года;</w:t>
      </w:r>
    </w:p>
    <w:p w:rsidR="00151078" w:rsidRPr="00DB4B31" w:rsidRDefault="00DB4B31" w:rsidP="00DB4B31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DB4B31">
        <w:rPr>
          <w:sz w:val="28"/>
          <w:lang w:val="ru-RU"/>
        </w:rPr>
        <w:t>положительные результаты выступлений на</w:t>
      </w:r>
      <w:r w:rsidR="00A35A2E" w:rsidRPr="00DB4B31">
        <w:rPr>
          <w:spacing w:val="-7"/>
          <w:sz w:val="28"/>
          <w:lang w:val="ru-RU"/>
        </w:rPr>
        <w:t xml:space="preserve"> </w:t>
      </w:r>
      <w:r w:rsidR="00A35A2E" w:rsidRPr="00DB4B31">
        <w:rPr>
          <w:sz w:val="28"/>
          <w:lang w:val="ru-RU"/>
        </w:rPr>
        <w:t>соревнованиях;</w:t>
      </w:r>
    </w:p>
    <w:p w:rsidR="00151078" w:rsidRPr="00DB4B31" w:rsidRDefault="00DB4B31" w:rsidP="00DB4B31">
      <w:pPr>
        <w:tabs>
          <w:tab w:val="left" w:pos="1528"/>
        </w:tabs>
        <w:ind w:right="11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DB4B31">
        <w:rPr>
          <w:sz w:val="28"/>
          <w:lang w:val="ru-RU"/>
        </w:rPr>
        <w:t>выполнение (подтвержд</w:t>
      </w:r>
      <w:r>
        <w:rPr>
          <w:sz w:val="28"/>
          <w:lang w:val="ru-RU"/>
        </w:rPr>
        <w:t xml:space="preserve">ение) </w:t>
      </w:r>
      <w:r w:rsidR="00A35A2E" w:rsidRPr="00DB4B31">
        <w:rPr>
          <w:sz w:val="28"/>
          <w:lang w:val="ru-RU"/>
        </w:rPr>
        <w:t xml:space="preserve"> спортивных разрядов.</w:t>
      </w:r>
    </w:p>
    <w:p w:rsidR="00151078" w:rsidRPr="00732D9B" w:rsidRDefault="00A35A2E" w:rsidP="00732D9B">
      <w:pPr>
        <w:pStyle w:val="a4"/>
        <w:numPr>
          <w:ilvl w:val="1"/>
          <w:numId w:val="12"/>
        </w:numPr>
        <w:tabs>
          <w:tab w:val="left" w:pos="1447"/>
        </w:tabs>
        <w:ind w:right="104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 xml:space="preserve">Перевод спортсмена на следующий этап (период этапа) подготовки производится </w:t>
      </w:r>
      <w:r w:rsidR="00DB4B31">
        <w:rPr>
          <w:sz w:val="28"/>
          <w:lang w:val="ru-RU"/>
        </w:rPr>
        <w:t>приказом директора Учреждения</w:t>
      </w:r>
      <w:r w:rsidRPr="00732D9B">
        <w:rPr>
          <w:sz w:val="28"/>
          <w:lang w:val="ru-RU"/>
        </w:rPr>
        <w:t>.</w:t>
      </w:r>
    </w:p>
    <w:p w:rsidR="00151078" w:rsidRPr="00732D9B" w:rsidRDefault="00DB4B31" w:rsidP="00DB4B31">
      <w:pPr>
        <w:pStyle w:val="a3"/>
        <w:ind w:left="100" w:right="104"/>
        <w:jc w:val="both"/>
        <w:rPr>
          <w:lang w:val="ru-RU"/>
        </w:rPr>
      </w:pPr>
      <w:r>
        <w:rPr>
          <w:lang w:val="ru-RU"/>
        </w:rPr>
        <w:t>- с</w:t>
      </w:r>
      <w:r w:rsidR="00A35A2E" w:rsidRPr="00732D9B">
        <w:rPr>
          <w:lang w:val="ru-RU"/>
        </w:rPr>
        <w:t>портсмен, проходящий спортивную подготовку и не выполнивший перечисленные выше требования, на следующий этап (период этапа) подготовки не переводится, но может, повторно продолжить спортивную подготовку.</w:t>
      </w:r>
    </w:p>
    <w:p w:rsidR="00151078" w:rsidRPr="00732D9B" w:rsidRDefault="00A35A2E" w:rsidP="00DB4B31">
      <w:pPr>
        <w:pStyle w:val="a3"/>
        <w:ind w:left="100" w:right="117"/>
        <w:jc w:val="both"/>
        <w:rPr>
          <w:lang w:val="ru-RU"/>
        </w:rPr>
      </w:pPr>
      <w:r w:rsidRPr="00732D9B">
        <w:rPr>
          <w:lang w:val="ru-RU"/>
        </w:rPr>
        <w:t>Перевод спортсмена на следующий этап (период этапа) спортивной подготовки осуществляется:</w:t>
      </w:r>
    </w:p>
    <w:p w:rsidR="00151078" w:rsidRPr="00732D9B" w:rsidRDefault="00DB4B31" w:rsidP="00DB4B31">
      <w:pPr>
        <w:pStyle w:val="a3"/>
        <w:ind w:left="100" w:right="109"/>
        <w:jc w:val="both"/>
        <w:rPr>
          <w:lang w:val="ru-RU"/>
        </w:rPr>
      </w:pPr>
      <w:r>
        <w:rPr>
          <w:lang w:val="ru-RU"/>
        </w:rPr>
        <w:t xml:space="preserve">- </w:t>
      </w:r>
      <w:r w:rsidR="00A35A2E" w:rsidRPr="00732D9B">
        <w:rPr>
          <w:lang w:val="ru-RU"/>
        </w:rPr>
        <w:t>в группы спортивной подготовки, начинающих тренировочный (спортивный) сезон с осени - до 15 октября текущего</w:t>
      </w:r>
      <w:r w:rsidR="00A35A2E" w:rsidRPr="00732D9B">
        <w:rPr>
          <w:spacing w:val="-10"/>
          <w:lang w:val="ru-RU"/>
        </w:rPr>
        <w:t xml:space="preserve"> </w:t>
      </w:r>
      <w:r w:rsidR="00A35A2E" w:rsidRPr="00732D9B">
        <w:rPr>
          <w:lang w:val="ru-RU"/>
        </w:rPr>
        <w:t>года;</w:t>
      </w:r>
    </w:p>
    <w:p w:rsidR="00151078" w:rsidRPr="00732D9B" w:rsidRDefault="00DB4B31" w:rsidP="00DB4B31">
      <w:pPr>
        <w:pStyle w:val="a3"/>
        <w:ind w:left="100" w:right="106"/>
        <w:jc w:val="both"/>
        <w:rPr>
          <w:lang w:val="ru-RU"/>
        </w:rPr>
      </w:pPr>
      <w:r>
        <w:rPr>
          <w:lang w:val="ru-RU"/>
        </w:rPr>
        <w:t xml:space="preserve">- </w:t>
      </w:r>
      <w:r w:rsidR="00A35A2E" w:rsidRPr="00732D9B">
        <w:rPr>
          <w:lang w:val="ru-RU"/>
        </w:rPr>
        <w:t>в группы спортивной подготовки, начинающих тренировочный (спортивный) сезон с начала календарного года - до 15 февраля текущего</w:t>
      </w:r>
      <w:r w:rsidR="00A35A2E" w:rsidRPr="00732D9B">
        <w:rPr>
          <w:spacing w:val="-28"/>
          <w:lang w:val="ru-RU"/>
        </w:rPr>
        <w:t xml:space="preserve"> </w:t>
      </w:r>
      <w:r w:rsidR="00A35A2E" w:rsidRPr="00732D9B">
        <w:rPr>
          <w:lang w:val="ru-RU"/>
        </w:rPr>
        <w:t>года.</w:t>
      </w:r>
    </w:p>
    <w:p w:rsidR="00151078" w:rsidRPr="00153605" w:rsidRDefault="00A35A2E" w:rsidP="00732D9B">
      <w:pPr>
        <w:pStyle w:val="a3"/>
        <w:ind w:left="100" w:right="105" w:firstLine="720"/>
        <w:jc w:val="both"/>
        <w:rPr>
          <w:lang w:val="ru-RU"/>
        </w:rPr>
      </w:pPr>
      <w:r w:rsidRPr="00732D9B">
        <w:rPr>
          <w:lang w:val="ru-RU"/>
        </w:rPr>
        <w:t>Перевод спортсмена от тренера к тренеру внутри Учреждения осуществляется в начале тренировочного года в период с 1 января по 1 февраля, за исключением перевода на основании личного заявления и (или) заявления одного из родителей (законных представителей) при наличии о</w:t>
      </w:r>
      <w:r w:rsidR="00DB4B31">
        <w:rPr>
          <w:lang w:val="ru-RU"/>
        </w:rPr>
        <w:t>боснованных причин</w:t>
      </w:r>
      <w:r w:rsidRPr="00153605">
        <w:rPr>
          <w:lang w:val="ru-RU"/>
        </w:rPr>
        <w:t>.</w:t>
      </w:r>
    </w:p>
    <w:p w:rsidR="00151078" w:rsidRPr="00732D9B" w:rsidRDefault="00A35A2E" w:rsidP="00732D9B">
      <w:pPr>
        <w:pStyle w:val="a3"/>
        <w:ind w:left="100" w:right="108" w:firstLine="720"/>
        <w:jc w:val="both"/>
        <w:rPr>
          <w:lang w:val="ru-RU"/>
        </w:rPr>
      </w:pPr>
      <w:r w:rsidRPr="00732D9B">
        <w:rPr>
          <w:lang w:val="ru-RU"/>
        </w:rPr>
        <w:t>Переход спортсмена в другую спортивную организацию в течение года осуществляется в соответствии с действующим законодательством Российской Федерац</w:t>
      </w:r>
      <w:r w:rsidR="00DB4B31">
        <w:rPr>
          <w:lang w:val="ru-RU"/>
        </w:rPr>
        <w:t>ии.</w:t>
      </w:r>
    </w:p>
    <w:p w:rsidR="00151078" w:rsidRPr="00732D9B" w:rsidRDefault="00A35A2E" w:rsidP="00732D9B">
      <w:pPr>
        <w:pStyle w:val="a3"/>
        <w:ind w:left="100" w:right="115" w:firstLine="720"/>
        <w:jc w:val="both"/>
        <w:rPr>
          <w:lang w:val="ru-RU"/>
        </w:rPr>
      </w:pPr>
      <w:r w:rsidRPr="00732D9B">
        <w:rPr>
          <w:lang w:val="ru-RU"/>
        </w:rPr>
        <w:t>Отдельные спортсмены, не достигшие установленного возраста для перевода в группу следующего года обучения, могу</w:t>
      </w:r>
      <w:r w:rsidR="006D3D13">
        <w:rPr>
          <w:lang w:val="ru-RU"/>
        </w:rPr>
        <w:t>т переводиться раньше срока</w:t>
      </w:r>
      <w:r w:rsidRPr="00732D9B">
        <w:rPr>
          <w:lang w:val="ru-RU"/>
        </w:rPr>
        <w:t xml:space="preserve"> при персональном разрешении врача.</w:t>
      </w:r>
    </w:p>
    <w:p w:rsidR="00151078" w:rsidRPr="00732D9B" w:rsidRDefault="00A35A2E" w:rsidP="00732D9B">
      <w:pPr>
        <w:pStyle w:val="a3"/>
        <w:ind w:left="100" w:firstLine="720"/>
        <w:jc w:val="both"/>
        <w:rPr>
          <w:lang w:val="ru-RU"/>
        </w:rPr>
      </w:pPr>
      <w:r w:rsidRPr="00732D9B">
        <w:rPr>
          <w:lang w:val="ru-RU"/>
        </w:rPr>
        <w:t>Перевод спортсменов, проходящих спортивную подготовку на следующий этап подготовки, осуществляется приказом директора Учреждения.</w:t>
      </w:r>
    </w:p>
    <w:p w:rsidR="00151078" w:rsidRPr="006D3D13" w:rsidRDefault="00A35A2E" w:rsidP="00732D9B">
      <w:pPr>
        <w:pStyle w:val="Heading1"/>
        <w:numPr>
          <w:ilvl w:val="0"/>
          <w:numId w:val="12"/>
        </w:numPr>
        <w:tabs>
          <w:tab w:val="left" w:pos="4014"/>
        </w:tabs>
        <w:ind w:left="4013" w:hanging="280"/>
        <w:jc w:val="both"/>
        <w:rPr>
          <w:sz w:val="24"/>
        </w:rPr>
      </w:pPr>
      <w:r w:rsidRPr="006D3D13">
        <w:rPr>
          <w:sz w:val="24"/>
        </w:rPr>
        <w:t>Порядок</w:t>
      </w:r>
      <w:r w:rsidRPr="006D3D13">
        <w:rPr>
          <w:spacing w:val="-1"/>
          <w:sz w:val="24"/>
        </w:rPr>
        <w:t xml:space="preserve"> </w:t>
      </w:r>
      <w:r w:rsidRPr="006D3D13">
        <w:rPr>
          <w:sz w:val="24"/>
        </w:rPr>
        <w:t>отчисления</w:t>
      </w:r>
    </w:p>
    <w:p w:rsidR="006D3D13" w:rsidRPr="006D3D13" w:rsidRDefault="006D3D13" w:rsidP="006D3D13">
      <w:pPr>
        <w:pStyle w:val="Heading1"/>
        <w:tabs>
          <w:tab w:val="left" w:pos="4014"/>
        </w:tabs>
        <w:ind w:left="4013" w:firstLine="0"/>
        <w:jc w:val="right"/>
        <w:rPr>
          <w:sz w:val="22"/>
        </w:rPr>
      </w:pPr>
    </w:p>
    <w:p w:rsidR="00151078" w:rsidRPr="00732D9B" w:rsidRDefault="00A35A2E" w:rsidP="00732D9B">
      <w:pPr>
        <w:pStyle w:val="a4"/>
        <w:numPr>
          <w:ilvl w:val="1"/>
          <w:numId w:val="3"/>
        </w:numPr>
        <w:tabs>
          <w:tab w:val="left" w:pos="1312"/>
        </w:tabs>
        <w:ind w:right="138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Спортсмен, проходящий спортивную подготовку, может быть отчислено из Учреждения в следующих</w:t>
      </w:r>
      <w:r w:rsidRPr="00732D9B">
        <w:rPr>
          <w:spacing w:val="-1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случаях:</w:t>
      </w:r>
    </w:p>
    <w:p w:rsidR="00151078" w:rsidRPr="00732D9B" w:rsidRDefault="006D3D13" w:rsidP="006D3D13">
      <w:pPr>
        <w:pStyle w:val="a3"/>
        <w:ind w:left="100" w:right="812"/>
        <w:jc w:val="both"/>
        <w:rPr>
          <w:lang w:val="ru-RU"/>
        </w:rPr>
      </w:pPr>
      <w:r>
        <w:rPr>
          <w:sz w:val="24"/>
          <w:lang w:val="ru-RU"/>
        </w:rPr>
        <w:t xml:space="preserve">- </w:t>
      </w:r>
      <w:r w:rsidR="00A35A2E" w:rsidRPr="00732D9B">
        <w:rPr>
          <w:lang w:val="ru-RU"/>
        </w:rPr>
        <w:t>на основании личного заявления и (или) заявления одного из родителей (законных представителей);</w:t>
      </w:r>
    </w:p>
    <w:p w:rsidR="00151078" w:rsidRPr="006D3D13" w:rsidRDefault="006D3D13" w:rsidP="006D3D13">
      <w:pPr>
        <w:tabs>
          <w:tab w:val="left" w:pos="104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по инициативе</w:t>
      </w:r>
      <w:r w:rsidR="00A35A2E" w:rsidRPr="006D3D13">
        <w:rPr>
          <w:spacing w:val="-2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Учреждения;</w:t>
      </w:r>
    </w:p>
    <w:p w:rsidR="00151078" w:rsidRPr="006D3D13" w:rsidRDefault="006D3D13" w:rsidP="006D3D13">
      <w:pPr>
        <w:tabs>
          <w:tab w:val="left" w:pos="972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в связи с окончанием прохождения спортивной подготовки в</w:t>
      </w:r>
      <w:r w:rsidR="00A35A2E" w:rsidRPr="006D3D13">
        <w:rPr>
          <w:spacing w:val="-28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Учреждении;</w:t>
      </w:r>
    </w:p>
    <w:p w:rsidR="00151078" w:rsidRPr="00732D9B" w:rsidRDefault="00A35A2E" w:rsidP="00732D9B">
      <w:pPr>
        <w:pStyle w:val="a4"/>
        <w:numPr>
          <w:ilvl w:val="1"/>
          <w:numId w:val="3"/>
        </w:numPr>
        <w:tabs>
          <w:tab w:val="left" w:pos="1297"/>
        </w:tabs>
        <w:ind w:left="1296" w:hanging="49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Основанием для отчисления по инициативе Учреждения</w:t>
      </w:r>
      <w:r w:rsidRPr="00732D9B">
        <w:rPr>
          <w:spacing w:val="-12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является:</w:t>
      </w:r>
    </w:p>
    <w:p w:rsidR="00151078" w:rsidRPr="006D3D13" w:rsidRDefault="006D3D13" w:rsidP="006D3D13">
      <w:pPr>
        <w:tabs>
          <w:tab w:val="left" w:pos="1528"/>
        </w:tabs>
        <w:ind w:right="10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невыполнение спортсменом федеральных стандартов на этапе спортивной подготовки, за исключением случаев</w:t>
      </w:r>
      <w:r>
        <w:rPr>
          <w:sz w:val="28"/>
          <w:lang w:val="ru-RU"/>
        </w:rPr>
        <w:t>,</w:t>
      </w:r>
      <w:r w:rsidR="00A35A2E" w:rsidRPr="006D3D13">
        <w:rPr>
          <w:sz w:val="28"/>
          <w:lang w:val="ru-RU"/>
        </w:rPr>
        <w:t xml:space="preserve"> о предоставлении возможности повторного прохождения спортивной</w:t>
      </w:r>
      <w:r>
        <w:rPr>
          <w:sz w:val="28"/>
          <w:lang w:val="ru-RU"/>
        </w:rPr>
        <w:t xml:space="preserve"> подготовки на данном этапе</w:t>
      </w:r>
      <w:r w:rsidR="00A35A2E" w:rsidRPr="006D3D13">
        <w:rPr>
          <w:sz w:val="28"/>
          <w:lang w:val="ru-RU"/>
        </w:rPr>
        <w:t>;</w:t>
      </w:r>
    </w:p>
    <w:p w:rsidR="00151078" w:rsidRPr="006D3D13" w:rsidRDefault="006D3D13" w:rsidP="006D3D13">
      <w:pPr>
        <w:tabs>
          <w:tab w:val="left" w:pos="110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A35A2E" w:rsidRPr="006D3D13">
        <w:rPr>
          <w:sz w:val="28"/>
          <w:lang w:val="ru-RU"/>
        </w:rPr>
        <w:t>нарушение Устава</w:t>
      </w:r>
      <w:r w:rsidR="00A35A2E" w:rsidRPr="006D3D13">
        <w:rPr>
          <w:spacing w:val="-2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Учреждения;</w:t>
      </w:r>
    </w:p>
    <w:p w:rsidR="00151078" w:rsidRPr="006D3D13" w:rsidRDefault="006D3D13" w:rsidP="006D3D13">
      <w:pPr>
        <w:tabs>
          <w:tab w:val="left" w:pos="110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нарушение Правил внутреннего распорядка</w:t>
      </w:r>
      <w:r w:rsidR="00A35A2E" w:rsidRPr="006D3D13">
        <w:rPr>
          <w:spacing w:val="-7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Учреждения;</w:t>
      </w:r>
    </w:p>
    <w:p w:rsidR="00151078" w:rsidRPr="006D3D13" w:rsidRDefault="006D3D13" w:rsidP="006D3D13">
      <w:pPr>
        <w:tabs>
          <w:tab w:val="left" w:pos="1526"/>
          <w:tab w:val="left" w:pos="1528"/>
          <w:tab w:val="left" w:pos="3579"/>
          <w:tab w:val="left" w:pos="4089"/>
          <w:tab w:val="left" w:pos="5940"/>
          <w:tab w:val="left" w:pos="7551"/>
          <w:tab w:val="left" w:pos="9096"/>
        </w:tabs>
        <w:ind w:right="1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невозможность по </w:t>
      </w:r>
      <w:r w:rsidR="00A35A2E" w:rsidRPr="006D3D13">
        <w:rPr>
          <w:sz w:val="28"/>
          <w:lang w:val="ru-RU"/>
        </w:rPr>
        <w:t>медицинским</w:t>
      </w:r>
      <w:r w:rsidR="00A35A2E" w:rsidRPr="006D3D13">
        <w:rPr>
          <w:sz w:val="28"/>
          <w:lang w:val="ru-RU"/>
        </w:rPr>
        <w:tab/>
        <w:t>пока</w:t>
      </w:r>
      <w:r>
        <w:rPr>
          <w:sz w:val="28"/>
          <w:lang w:val="ru-RU"/>
        </w:rPr>
        <w:t xml:space="preserve">заниям </w:t>
      </w:r>
      <w:r w:rsidR="00A35A2E" w:rsidRPr="006D3D13">
        <w:rPr>
          <w:sz w:val="28"/>
          <w:lang w:val="ru-RU"/>
        </w:rPr>
        <w:t>заниматься</w:t>
      </w:r>
      <w:r>
        <w:rPr>
          <w:sz w:val="28"/>
          <w:lang w:val="ru-RU"/>
        </w:rPr>
        <w:t xml:space="preserve"> </w:t>
      </w:r>
      <w:r w:rsidR="00A35A2E" w:rsidRPr="006D3D13">
        <w:rPr>
          <w:spacing w:val="-1"/>
          <w:sz w:val="28"/>
          <w:lang w:val="ru-RU"/>
        </w:rPr>
        <w:t>избранным</w:t>
      </w:r>
      <w:r>
        <w:rPr>
          <w:spacing w:val="-1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видом спорта (при наличии соответствующего</w:t>
      </w:r>
      <w:r w:rsidR="00A35A2E" w:rsidRPr="006D3D13">
        <w:rPr>
          <w:spacing w:val="-8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заключения);</w:t>
      </w:r>
    </w:p>
    <w:p w:rsidR="00151078" w:rsidRPr="006D3D13" w:rsidRDefault="006D3D13" w:rsidP="006D3D13">
      <w:pPr>
        <w:tabs>
          <w:tab w:val="left" w:pos="1528"/>
        </w:tabs>
        <w:ind w:right="111"/>
        <w:jc w:val="both"/>
        <w:rPr>
          <w:sz w:val="28"/>
          <w:lang w:val="ru-RU"/>
        </w:rPr>
      </w:pPr>
      <w:r>
        <w:rPr>
          <w:sz w:val="28"/>
          <w:lang w:val="ru-RU"/>
        </w:rPr>
        <w:t>-</w:t>
      </w:r>
      <w:r w:rsidR="00A35A2E" w:rsidRPr="006D3D13">
        <w:rPr>
          <w:sz w:val="28"/>
          <w:lang w:val="ru-RU"/>
        </w:rPr>
        <w:t xml:space="preserve">установление использования или попытки использования спортсменом субстанции и (или) метода, которые включены в перечни субстанций и (или) </w:t>
      </w:r>
      <w:r w:rsidR="00A35A2E" w:rsidRPr="006D3D13">
        <w:rPr>
          <w:sz w:val="28"/>
          <w:lang w:val="ru-RU"/>
        </w:rPr>
        <w:lastRenderedPageBreak/>
        <w:t>методов, запрещенных для использования в</w:t>
      </w:r>
      <w:r w:rsidR="00A35A2E" w:rsidRPr="006D3D13">
        <w:rPr>
          <w:spacing w:val="-3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спорте;</w:t>
      </w:r>
    </w:p>
    <w:p w:rsidR="00151078" w:rsidRPr="006D3D13" w:rsidRDefault="006D3D13" w:rsidP="006D3D13">
      <w:pPr>
        <w:tabs>
          <w:tab w:val="left" w:pos="1526"/>
          <w:tab w:val="left" w:pos="1528"/>
          <w:tab w:val="left" w:pos="2727"/>
          <w:tab w:val="left" w:pos="3603"/>
          <w:tab w:val="left" w:pos="4321"/>
          <w:tab w:val="left" w:pos="4658"/>
          <w:tab w:val="left" w:pos="5799"/>
          <w:tab w:val="left" w:pos="6833"/>
          <w:tab w:val="left" w:pos="8896"/>
          <w:tab w:val="left" w:pos="10037"/>
        </w:tabs>
        <w:ind w:right="122"/>
        <w:jc w:val="both"/>
        <w:rPr>
          <w:sz w:val="28"/>
          <w:lang w:val="ru-RU"/>
        </w:rPr>
      </w:pPr>
      <w:r>
        <w:rPr>
          <w:sz w:val="28"/>
          <w:lang w:val="ru-RU"/>
        </w:rPr>
        <w:t>- пропуск более 40% в течение</w:t>
      </w:r>
      <w:r>
        <w:rPr>
          <w:sz w:val="28"/>
          <w:lang w:val="ru-RU"/>
        </w:rPr>
        <w:tab/>
        <w:t xml:space="preserve">месяца тренировочных занятий </w:t>
      </w:r>
      <w:r w:rsidR="00A35A2E" w:rsidRPr="006D3D13">
        <w:rPr>
          <w:sz w:val="28"/>
          <w:lang w:val="ru-RU"/>
        </w:rPr>
        <w:t>без уважительных</w:t>
      </w:r>
      <w:r w:rsidR="00A35A2E" w:rsidRPr="006D3D13">
        <w:rPr>
          <w:spacing w:val="-1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причин;</w:t>
      </w:r>
    </w:p>
    <w:p w:rsidR="00151078" w:rsidRPr="006D3D13" w:rsidRDefault="006D3D13" w:rsidP="006D3D13">
      <w:pPr>
        <w:tabs>
          <w:tab w:val="left" w:pos="1246"/>
          <w:tab w:val="left" w:pos="124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нарушение условий договора оказания услуг по спортивной</w:t>
      </w:r>
      <w:r w:rsidR="00A35A2E" w:rsidRPr="006D3D13">
        <w:rPr>
          <w:spacing w:val="-25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подготовке;</w:t>
      </w:r>
    </w:p>
    <w:p w:rsidR="00151078" w:rsidRPr="006D3D13" w:rsidRDefault="006D3D13" w:rsidP="006D3D13">
      <w:pPr>
        <w:tabs>
          <w:tab w:val="left" w:pos="1246"/>
          <w:tab w:val="left" w:pos="1247"/>
        </w:tabs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в связи с переводом в другое спортивное</w:t>
      </w:r>
      <w:r w:rsidR="00A35A2E" w:rsidRPr="006D3D13">
        <w:rPr>
          <w:spacing w:val="-8"/>
          <w:sz w:val="28"/>
          <w:lang w:val="ru-RU"/>
        </w:rPr>
        <w:t xml:space="preserve"> </w:t>
      </w:r>
      <w:r w:rsidR="00A35A2E" w:rsidRPr="006D3D13">
        <w:rPr>
          <w:sz w:val="28"/>
          <w:lang w:val="ru-RU"/>
        </w:rPr>
        <w:t>учреждение;</w:t>
      </w:r>
    </w:p>
    <w:p w:rsidR="00151078" w:rsidRPr="006D3D13" w:rsidRDefault="006D3D13" w:rsidP="006D3D13">
      <w:pPr>
        <w:tabs>
          <w:tab w:val="left" w:pos="1528"/>
        </w:tabs>
        <w:ind w:right="11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</w:t>
      </w:r>
      <w:r w:rsidR="00A35A2E" w:rsidRPr="006D3D13">
        <w:rPr>
          <w:sz w:val="28"/>
          <w:lang w:val="ru-RU"/>
        </w:rPr>
        <w:t>в других случаях, предусмотренных законодательством Российской Федерации.</w:t>
      </w:r>
    </w:p>
    <w:p w:rsidR="00151078" w:rsidRPr="00732D9B" w:rsidRDefault="00A35A2E" w:rsidP="00732D9B">
      <w:pPr>
        <w:pStyle w:val="a3"/>
        <w:ind w:left="100" w:right="105" w:firstLine="720"/>
        <w:jc w:val="both"/>
        <w:rPr>
          <w:lang w:val="ru-RU"/>
        </w:rPr>
      </w:pPr>
      <w:r w:rsidRPr="00732D9B">
        <w:rPr>
          <w:lang w:val="ru-RU"/>
        </w:rPr>
        <w:t>7.3 Отчисление из Учреждения спортсмена применяется, если меры дисциплинарного характера не дали положительного результата и дальнейшее его пребывание в Учреждении оказывает отрицательное вл</w:t>
      </w:r>
      <w:r w:rsidR="006D3D13">
        <w:rPr>
          <w:lang w:val="ru-RU"/>
        </w:rPr>
        <w:t xml:space="preserve">ияние, нарушает </w:t>
      </w:r>
      <w:r w:rsidRPr="00732D9B">
        <w:rPr>
          <w:lang w:val="ru-RU"/>
        </w:rPr>
        <w:t xml:space="preserve"> права работников Учреждения.</w:t>
      </w:r>
    </w:p>
    <w:p w:rsidR="00151078" w:rsidRPr="00732D9B" w:rsidRDefault="00A35A2E" w:rsidP="00732D9B">
      <w:pPr>
        <w:pStyle w:val="a4"/>
        <w:numPr>
          <w:ilvl w:val="1"/>
          <w:numId w:val="1"/>
        </w:numPr>
        <w:tabs>
          <w:tab w:val="left" w:pos="1387"/>
        </w:tabs>
        <w:ind w:right="110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Отчисление может производиться после окончания этапа подготовки и (или) в течение текущего тренировочного</w:t>
      </w:r>
      <w:r w:rsidRPr="00732D9B">
        <w:rPr>
          <w:spacing w:val="-3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года.</w:t>
      </w:r>
    </w:p>
    <w:p w:rsidR="00151078" w:rsidRPr="00732D9B" w:rsidRDefault="00A35A2E" w:rsidP="00732D9B">
      <w:pPr>
        <w:pStyle w:val="a4"/>
        <w:numPr>
          <w:ilvl w:val="1"/>
          <w:numId w:val="1"/>
        </w:numPr>
        <w:tabs>
          <w:tab w:val="left" w:pos="1372"/>
        </w:tabs>
        <w:ind w:right="113" w:firstLine="721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Не допускается отчисление спортсмена во время болезни, если об этом было достоверно известно тренеру и (или) администрации Учреждения и при наличии документального подтверждения</w:t>
      </w:r>
      <w:r w:rsidRPr="00732D9B">
        <w:rPr>
          <w:spacing w:val="-4"/>
          <w:sz w:val="28"/>
          <w:lang w:val="ru-RU"/>
        </w:rPr>
        <w:t xml:space="preserve"> </w:t>
      </w:r>
      <w:r w:rsidRPr="00732D9B">
        <w:rPr>
          <w:sz w:val="28"/>
          <w:lang w:val="ru-RU"/>
        </w:rPr>
        <w:t>заболевания.</w:t>
      </w:r>
    </w:p>
    <w:p w:rsidR="00151078" w:rsidRPr="00732D9B" w:rsidRDefault="00A35A2E" w:rsidP="00732D9B">
      <w:pPr>
        <w:pStyle w:val="a4"/>
        <w:numPr>
          <w:ilvl w:val="1"/>
          <w:numId w:val="1"/>
        </w:numPr>
        <w:tabs>
          <w:tab w:val="left" w:pos="1367"/>
        </w:tabs>
        <w:ind w:left="1366" w:hanging="560"/>
        <w:jc w:val="both"/>
        <w:rPr>
          <w:sz w:val="28"/>
          <w:lang w:val="ru-RU"/>
        </w:rPr>
      </w:pPr>
      <w:r w:rsidRPr="00732D9B">
        <w:rPr>
          <w:sz w:val="28"/>
          <w:lang w:val="ru-RU"/>
        </w:rPr>
        <w:t>Решение об отчислении оформляется приказом директора</w:t>
      </w:r>
      <w:r w:rsidR="00FD5395">
        <w:rPr>
          <w:sz w:val="28"/>
          <w:lang w:val="ru-RU"/>
        </w:rPr>
        <w:t xml:space="preserve"> </w:t>
      </w:r>
      <w:r w:rsidRPr="00732D9B">
        <w:rPr>
          <w:sz w:val="28"/>
          <w:lang w:val="ru-RU"/>
        </w:rPr>
        <w:t>Учреждения.</w:t>
      </w:r>
    </w:p>
    <w:p w:rsidR="00151078" w:rsidRPr="00732D9B" w:rsidRDefault="00A35A2E" w:rsidP="00732D9B">
      <w:pPr>
        <w:pStyle w:val="a3"/>
        <w:ind w:left="100"/>
        <w:jc w:val="both"/>
        <w:rPr>
          <w:lang w:val="ru-RU"/>
        </w:rPr>
      </w:pPr>
      <w:r w:rsidRPr="00732D9B">
        <w:rPr>
          <w:lang w:val="ru-RU"/>
        </w:rPr>
        <w:t>Копия приказа об отчислении предоставляется отчисленному и (или) его родителям (законным представителям) по первому требованию.</w:t>
      </w:r>
    </w:p>
    <w:p w:rsidR="00151078" w:rsidRDefault="00A35A2E" w:rsidP="006D3D13">
      <w:pPr>
        <w:pStyle w:val="a3"/>
        <w:ind w:left="100" w:right="112" w:firstLine="720"/>
        <w:jc w:val="both"/>
        <w:rPr>
          <w:lang w:val="ru-RU"/>
        </w:rPr>
      </w:pPr>
      <w:r w:rsidRPr="00732D9B">
        <w:rPr>
          <w:lang w:val="ru-RU"/>
        </w:rPr>
        <w:t>7.8. Восстановление в Учреждение для прохождения спортивной подготовки за счет средств бюджета производится в порядке, установленном правилами приема</w:t>
      </w:r>
      <w:r w:rsidR="006D3D13">
        <w:rPr>
          <w:lang w:val="ru-RU"/>
        </w:rPr>
        <w:t xml:space="preserve"> </w:t>
      </w:r>
      <w:r w:rsidRPr="006D3D13">
        <w:rPr>
          <w:lang w:val="ru-RU"/>
        </w:rPr>
        <w:t>в Учреждение.</w:t>
      </w:r>
    </w:p>
    <w:p w:rsidR="006D3D13" w:rsidRPr="006D3D13" w:rsidRDefault="006D3D13" w:rsidP="006D3D13">
      <w:pPr>
        <w:pStyle w:val="a3"/>
        <w:ind w:left="100" w:right="112" w:firstLine="720"/>
        <w:jc w:val="both"/>
        <w:rPr>
          <w:lang w:val="ru-RU"/>
        </w:rPr>
      </w:pPr>
    </w:p>
    <w:p w:rsidR="00151078" w:rsidRPr="00732D9B" w:rsidRDefault="00151078" w:rsidP="006D3D13">
      <w:pPr>
        <w:pStyle w:val="a3"/>
        <w:ind w:left="284" w:right="114" w:firstLine="177"/>
        <w:jc w:val="both"/>
        <w:rPr>
          <w:lang w:val="ru-RU"/>
        </w:rPr>
      </w:pPr>
    </w:p>
    <w:p w:rsidR="00151078" w:rsidRPr="00732D9B" w:rsidRDefault="00151078" w:rsidP="00732D9B">
      <w:pPr>
        <w:jc w:val="both"/>
        <w:rPr>
          <w:lang w:val="ru-RU"/>
        </w:rPr>
        <w:sectPr w:rsidR="00151078" w:rsidRPr="00732D9B" w:rsidSect="00732D9B">
          <w:pgSz w:w="11920" w:h="16860"/>
          <w:pgMar w:top="851" w:right="851" w:bottom="851" w:left="1418" w:header="720" w:footer="720" w:gutter="0"/>
          <w:cols w:space="720"/>
        </w:sectPr>
      </w:pPr>
    </w:p>
    <w:p w:rsidR="00D12CC6" w:rsidRDefault="00D12CC6" w:rsidP="00FD5395">
      <w:pPr>
        <w:pStyle w:val="Heading1"/>
        <w:ind w:left="0" w:right="112" w:firstLine="0"/>
        <w:jc w:val="right"/>
        <w:rPr>
          <w:sz w:val="17"/>
          <w:lang w:val="ru-RU"/>
        </w:rPr>
      </w:pPr>
    </w:p>
    <w:p w:rsidR="00D12CC6" w:rsidRPr="00D12CC6" w:rsidRDefault="00D12CC6" w:rsidP="00D12CC6">
      <w:pPr>
        <w:rPr>
          <w:lang w:val="ru-RU"/>
        </w:rPr>
      </w:pPr>
    </w:p>
    <w:p w:rsidR="00D12CC6" w:rsidRPr="00D12CC6" w:rsidRDefault="00D12CC6" w:rsidP="00D12CC6">
      <w:pPr>
        <w:rPr>
          <w:lang w:val="ru-RU"/>
        </w:rPr>
      </w:pPr>
    </w:p>
    <w:sectPr w:rsidR="00D12CC6" w:rsidRPr="00D12CC6" w:rsidSect="00FD5395">
      <w:pgSz w:w="11920" w:h="16860"/>
      <w:pgMar w:top="851" w:right="851" w:bottom="851" w:left="1418" w:header="68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CCA" w:rsidRDefault="00BF1CCA" w:rsidP="00732D9B">
      <w:r>
        <w:separator/>
      </w:r>
    </w:p>
  </w:endnote>
  <w:endnote w:type="continuationSeparator" w:id="0">
    <w:p w:rsidR="00BF1CCA" w:rsidRDefault="00BF1CCA" w:rsidP="0073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CCA" w:rsidRDefault="00BF1CCA" w:rsidP="00732D9B">
      <w:r>
        <w:separator/>
      </w:r>
    </w:p>
  </w:footnote>
  <w:footnote w:type="continuationSeparator" w:id="0">
    <w:p w:rsidR="00BF1CCA" w:rsidRDefault="00BF1CCA" w:rsidP="0073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95" w:rsidRDefault="00FD5395" w:rsidP="00FD5395">
    <w:pPr>
      <w:pStyle w:val="a5"/>
      <w:tabs>
        <w:tab w:val="clear" w:pos="4677"/>
        <w:tab w:val="clear" w:pos="9355"/>
        <w:tab w:val="left" w:pos="601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0BC"/>
    <w:multiLevelType w:val="hybridMultilevel"/>
    <w:tmpl w:val="282C9B6E"/>
    <w:lvl w:ilvl="0" w:tplc="039AAB8C">
      <w:numFmt w:val="bullet"/>
      <w:lvlText w:val="-"/>
      <w:lvlJc w:val="left"/>
      <w:pPr>
        <w:ind w:left="170" w:hanging="16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5D2032DC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/>
      </w:rPr>
    </w:lvl>
    <w:lvl w:ilvl="2" w:tplc="0CE04660">
      <w:numFmt w:val="bullet"/>
      <w:lvlText w:val="•"/>
      <w:lvlJc w:val="left"/>
      <w:pPr>
        <w:ind w:left="1331" w:hanging="164"/>
      </w:pPr>
      <w:rPr>
        <w:rFonts w:hint="default"/>
      </w:rPr>
    </w:lvl>
    <w:lvl w:ilvl="3" w:tplc="5F1663D0">
      <w:numFmt w:val="bullet"/>
      <w:lvlText w:val="•"/>
      <w:lvlJc w:val="left"/>
      <w:pPr>
        <w:ind w:left="2482" w:hanging="164"/>
      </w:pPr>
      <w:rPr>
        <w:rFonts w:hint="default"/>
      </w:rPr>
    </w:lvl>
    <w:lvl w:ilvl="4" w:tplc="7BB689BE">
      <w:numFmt w:val="bullet"/>
      <w:lvlText w:val="•"/>
      <w:lvlJc w:val="left"/>
      <w:pPr>
        <w:ind w:left="3633" w:hanging="164"/>
      </w:pPr>
      <w:rPr>
        <w:rFonts w:hint="default"/>
      </w:rPr>
    </w:lvl>
    <w:lvl w:ilvl="5" w:tplc="CDFE0456">
      <w:numFmt w:val="bullet"/>
      <w:lvlText w:val="•"/>
      <w:lvlJc w:val="left"/>
      <w:pPr>
        <w:ind w:left="4784" w:hanging="164"/>
      </w:pPr>
      <w:rPr>
        <w:rFonts w:hint="default"/>
      </w:rPr>
    </w:lvl>
    <w:lvl w:ilvl="6" w:tplc="9BB8559C">
      <w:numFmt w:val="bullet"/>
      <w:lvlText w:val="•"/>
      <w:lvlJc w:val="left"/>
      <w:pPr>
        <w:ind w:left="5935" w:hanging="164"/>
      </w:pPr>
      <w:rPr>
        <w:rFonts w:hint="default"/>
      </w:rPr>
    </w:lvl>
    <w:lvl w:ilvl="7" w:tplc="9604B65E">
      <w:numFmt w:val="bullet"/>
      <w:lvlText w:val="•"/>
      <w:lvlJc w:val="left"/>
      <w:pPr>
        <w:ind w:left="7086" w:hanging="164"/>
      </w:pPr>
      <w:rPr>
        <w:rFonts w:hint="default"/>
      </w:rPr>
    </w:lvl>
    <w:lvl w:ilvl="8" w:tplc="CE24B72E">
      <w:numFmt w:val="bullet"/>
      <w:lvlText w:val="•"/>
      <w:lvlJc w:val="left"/>
      <w:pPr>
        <w:ind w:left="8237" w:hanging="164"/>
      </w:pPr>
      <w:rPr>
        <w:rFonts w:hint="default"/>
      </w:rPr>
    </w:lvl>
  </w:abstractNum>
  <w:abstractNum w:abstractNumId="1">
    <w:nsid w:val="07C8269B"/>
    <w:multiLevelType w:val="hybridMultilevel"/>
    <w:tmpl w:val="A46A22F2"/>
    <w:lvl w:ilvl="0" w:tplc="0ACA4246">
      <w:start w:val="1"/>
      <w:numFmt w:val="decimal"/>
      <w:lvlText w:val="%1)"/>
      <w:lvlJc w:val="left"/>
      <w:pPr>
        <w:ind w:left="1196" w:hanging="39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0A2208D4">
      <w:numFmt w:val="bullet"/>
      <w:lvlText w:val="-"/>
      <w:lvlJc w:val="left"/>
      <w:pPr>
        <w:ind w:left="1196" w:hanging="419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 w:tplc="2D4C463C">
      <w:numFmt w:val="bullet"/>
      <w:lvlText w:val="•"/>
      <w:lvlJc w:val="left"/>
      <w:pPr>
        <w:ind w:left="3068" w:hanging="419"/>
      </w:pPr>
      <w:rPr>
        <w:rFonts w:hint="default"/>
      </w:rPr>
    </w:lvl>
    <w:lvl w:ilvl="3" w:tplc="B7A26BA2">
      <w:numFmt w:val="bullet"/>
      <w:lvlText w:val="•"/>
      <w:lvlJc w:val="left"/>
      <w:pPr>
        <w:ind w:left="4002" w:hanging="419"/>
      </w:pPr>
      <w:rPr>
        <w:rFonts w:hint="default"/>
      </w:rPr>
    </w:lvl>
    <w:lvl w:ilvl="4" w:tplc="A2448B18">
      <w:numFmt w:val="bullet"/>
      <w:lvlText w:val="•"/>
      <w:lvlJc w:val="left"/>
      <w:pPr>
        <w:ind w:left="4936" w:hanging="419"/>
      </w:pPr>
      <w:rPr>
        <w:rFonts w:hint="default"/>
      </w:rPr>
    </w:lvl>
    <w:lvl w:ilvl="5" w:tplc="B60ECF44">
      <w:numFmt w:val="bullet"/>
      <w:lvlText w:val="•"/>
      <w:lvlJc w:val="left"/>
      <w:pPr>
        <w:ind w:left="5870" w:hanging="419"/>
      </w:pPr>
      <w:rPr>
        <w:rFonts w:hint="default"/>
      </w:rPr>
    </w:lvl>
    <w:lvl w:ilvl="6" w:tplc="FDAEA326">
      <w:numFmt w:val="bullet"/>
      <w:lvlText w:val="•"/>
      <w:lvlJc w:val="left"/>
      <w:pPr>
        <w:ind w:left="6804" w:hanging="419"/>
      </w:pPr>
      <w:rPr>
        <w:rFonts w:hint="default"/>
      </w:rPr>
    </w:lvl>
    <w:lvl w:ilvl="7" w:tplc="5E3A3E24">
      <w:numFmt w:val="bullet"/>
      <w:lvlText w:val="•"/>
      <w:lvlJc w:val="left"/>
      <w:pPr>
        <w:ind w:left="7738" w:hanging="419"/>
      </w:pPr>
      <w:rPr>
        <w:rFonts w:hint="default"/>
      </w:rPr>
    </w:lvl>
    <w:lvl w:ilvl="8" w:tplc="6006388A">
      <w:numFmt w:val="bullet"/>
      <w:lvlText w:val="•"/>
      <w:lvlJc w:val="left"/>
      <w:pPr>
        <w:ind w:left="8672" w:hanging="419"/>
      </w:pPr>
      <w:rPr>
        <w:rFonts w:hint="default"/>
      </w:rPr>
    </w:lvl>
  </w:abstractNum>
  <w:abstractNum w:abstractNumId="2">
    <w:nsid w:val="0BC126F0"/>
    <w:multiLevelType w:val="hybridMultilevel"/>
    <w:tmpl w:val="1D48B368"/>
    <w:lvl w:ilvl="0" w:tplc="1182F7F8">
      <w:start w:val="1"/>
      <w:numFmt w:val="decimal"/>
      <w:lvlText w:val="%1)"/>
      <w:lvlJc w:val="left"/>
      <w:pPr>
        <w:ind w:left="100" w:hanging="721"/>
      </w:pPr>
      <w:rPr>
        <w:rFonts w:ascii="Times New Roman" w:eastAsia="Times New Roman" w:hAnsi="Times New Roman" w:cs="Times New Roman" w:hint="default"/>
        <w:spacing w:val="-21"/>
        <w:w w:val="100"/>
        <w:sz w:val="28"/>
        <w:szCs w:val="28"/>
      </w:rPr>
    </w:lvl>
    <w:lvl w:ilvl="1" w:tplc="8B024EFE">
      <w:numFmt w:val="bullet"/>
      <w:lvlText w:val="•"/>
      <w:lvlJc w:val="left"/>
      <w:pPr>
        <w:ind w:left="1144" w:hanging="721"/>
      </w:pPr>
      <w:rPr>
        <w:rFonts w:hint="default"/>
      </w:rPr>
    </w:lvl>
    <w:lvl w:ilvl="2" w:tplc="F712FD26">
      <w:numFmt w:val="bullet"/>
      <w:lvlText w:val="•"/>
      <w:lvlJc w:val="left"/>
      <w:pPr>
        <w:ind w:left="2188" w:hanging="721"/>
      </w:pPr>
      <w:rPr>
        <w:rFonts w:hint="default"/>
      </w:rPr>
    </w:lvl>
    <w:lvl w:ilvl="3" w:tplc="3BE64152">
      <w:numFmt w:val="bullet"/>
      <w:lvlText w:val="•"/>
      <w:lvlJc w:val="left"/>
      <w:pPr>
        <w:ind w:left="3232" w:hanging="721"/>
      </w:pPr>
      <w:rPr>
        <w:rFonts w:hint="default"/>
      </w:rPr>
    </w:lvl>
    <w:lvl w:ilvl="4" w:tplc="58EA9898">
      <w:numFmt w:val="bullet"/>
      <w:lvlText w:val="•"/>
      <w:lvlJc w:val="left"/>
      <w:pPr>
        <w:ind w:left="4276" w:hanging="721"/>
      </w:pPr>
      <w:rPr>
        <w:rFonts w:hint="default"/>
      </w:rPr>
    </w:lvl>
    <w:lvl w:ilvl="5" w:tplc="A0EE6B54">
      <w:numFmt w:val="bullet"/>
      <w:lvlText w:val="•"/>
      <w:lvlJc w:val="left"/>
      <w:pPr>
        <w:ind w:left="5320" w:hanging="721"/>
      </w:pPr>
      <w:rPr>
        <w:rFonts w:hint="default"/>
      </w:rPr>
    </w:lvl>
    <w:lvl w:ilvl="6" w:tplc="E35A95BC">
      <w:numFmt w:val="bullet"/>
      <w:lvlText w:val="•"/>
      <w:lvlJc w:val="left"/>
      <w:pPr>
        <w:ind w:left="6364" w:hanging="721"/>
      </w:pPr>
      <w:rPr>
        <w:rFonts w:hint="default"/>
      </w:rPr>
    </w:lvl>
    <w:lvl w:ilvl="7" w:tplc="D4A44EE2">
      <w:numFmt w:val="bullet"/>
      <w:lvlText w:val="•"/>
      <w:lvlJc w:val="left"/>
      <w:pPr>
        <w:ind w:left="7408" w:hanging="721"/>
      </w:pPr>
      <w:rPr>
        <w:rFonts w:hint="default"/>
      </w:rPr>
    </w:lvl>
    <w:lvl w:ilvl="8" w:tplc="A9F47BC4">
      <w:numFmt w:val="bullet"/>
      <w:lvlText w:val="•"/>
      <w:lvlJc w:val="left"/>
      <w:pPr>
        <w:ind w:left="8452" w:hanging="721"/>
      </w:pPr>
      <w:rPr>
        <w:rFonts w:hint="default"/>
      </w:rPr>
    </w:lvl>
  </w:abstractNum>
  <w:abstractNum w:abstractNumId="3">
    <w:nsid w:val="0CB40A86"/>
    <w:multiLevelType w:val="multilevel"/>
    <w:tmpl w:val="46ACACE8"/>
    <w:lvl w:ilvl="0">
      <w:start w:val="3"/>
      <w:numFmt w:val="decimal"/>
      <w:lvlText w:val="%1"/>
      <w:lvlJc w:val="left"/>
      <w:pPr>
        <w:ind w:left="100" w:hanging="50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506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00" w:hanging="70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232" w:hanging="701"/>
      </w:pPr>
      <w:rPr>
        <w:rFonts w:hint="default"/>
      </w:rPr>
    </w:lvl>
    <w:lvl w:ilvl="4">
      <w:numFmt w:val="bullet"/>
      <w:lvlText w:val="•"/>
      <w:lvlJc w:val="left"/>
      <w:pPr>
        <w:ind w:left="4276" w:hanging="701"/>
      </w:pPr>
      <w:rPr>
        <w:rFonts w:hint="default"/>
      </w:rPr>
    </w:lvl>
    <w:lvl w:ilvl="5">
      <w:numFmt w:val="bullet"/>
      <w:lvlText w:val="•"/>
      <w:lvlJc w:val="left"/>
      <w:pPr>
        <w:ind w:left="5320" w:hanging="701"/>
      </w:pPr>
      <w:rPr>
        <w:rFonts w:hint="default"/>
      </w:rPr>
    </w:lvl>
    <w:lvl w:ilvl="6">
      <w:numFmt w:val="bullet"/>
      <w:lvlText w:val="•"/>
      <w:lvlJc w:val="left"/>
      <w:pPr>
        <w:ind w:left="6364" w:hanging="701"/>
      </w:pPr>
      <w:rPr>
        <w:rFonts w:hint="default"/>
      </w:rPr>
    </w:lvl>
    <w:lvl w:ilvl="7">
      <w:numFmt w:val="bullet"/>
      <w:lvlText w:val="•"/>
      <w:lvlJc w:val="left"/>
      <w:pPr>
        <w:ind w:left="7408" w:hanging="701"/>
      </w:pPr>
      <w:rPr>
        <w:rFonts w:hint="default"/>
      </w:rPr>
    </w:lvl>
    <w:lvl w:ilvl="8">
      <w:numFmt w:val="bullet"/>
      <w:lvlText w:val="•"/>
      <w:lvlJc w:val="left"/>
      <w:pPr>
        <w:ind w:left="8452" w:hanging="701"/>
      </w:pPr>
      <w:rPr>
        <w:rFonts w:hint="default"/>
      </w:rPr>
    </w:lvl>
  </w:abstractNum>
  <w:abstractNum w:abstractNumId="4">
    <w:nsid w:val="13100348"/>
    <w:multiLevelType w:val="multilevel"/>
    <w:tmpl w:val="78C49DB0"/>
    <w:lvl w:ilvl="0">
      <w:start w:val="1"/>
      <w:numFmt w:val="decimal"/>
      <w:lvlText w:val="%1."/>
      <w:lvlJc w:val="left"/>
      <w:pPr>
        <w:ind w:left="1406" w:hanging="271"/>
        <w:jc w:val="right"/>
      </w:pPr>
      <w:rPr>
        <w:rFonts w:hint="default"/>
        <w:b/>
        <w:bCs/>
        <w:spacing w:val="-1"/>
        <w:w w:val="100"/>
        <w:sz w:val="24"/>
      </w:rPr>
    </w:lvl>
    <w:lvl w:ilvl="1">
      <w:start w:val="1"/>
      <w:numFmt w:val="decimal"/>
      <w:lvlText w:val="%1.%2."/>
      <w:lvlJc w:val="left"/>
      <w:pPr>
        <w:ind w:left="100" w:hanging="506"/>
      </w:pPr>
      <w:rPr>
        <w:rFonts w:hint="default"/>
        <w:spacing w:val="-1"/>
        <w:w w:val="100"/>
        <w:sz w:val="28"/>
        <w:lang w:val="ru-RU"/>
      </w:rPr>
    </w:lvl>
    <w:lvl w:ilvl="2">
      <w:numFmt w:val="bullet"/>
      <w:lvlText w:val="•"/>
      <w:lvlJc w:val="left"/>
      <w:pPr>
        <w:ind w:left="2415" w:hanging="506"/>
      </w:pPr>
      <w:rPr>
        <w:rFonts w:hint="default"/>
      </w:rPr>
    </w:lvl>
    <w:lvl w:ilvl="3">
      <w:numFmt w:val="bullet"/>
      <w:lvlText w:val="•"/>
      <w:lvlJc w:val="left"/>
      <w:pPr>
        <w:ind w:left="3431" w:hanging="506"/>
      </w:pPr>
      <w:rPr>
        <w:rFonts w:hint="default"/>
      </w:rPr>
    </w:lvl>
    <w:lvl w:ilvl="4">
      <w:numFmt w:val="bullet"/>
      <w:lvlText w:val="•"/>
      <w:lvlJc w:val="left"/>
      <w:pPr>
        <w:ind w:left="4446" w:hanging="506"/>
      </w:pPr>
      <w:rPr>
        <w:rFonts w:hint="default"/>
      </w:rPr>
    </w:lvl>
    <w:lvl w:ilvl="5">
      <w:numFmt w:val="bullet"/>
      <w:lvlText w:val="•"/>
      <w:lvlJc w:val="left"/>
      <w:pPr>
        <w:ind w:left="5462" w:hanging="506"/>
      </w:pPr>
      <w:rPr>
        <w:rFonts w:hint="default"/>
      </w:rPr>
    </w:lvl>
    <w:lvl w:ilvl="6">
      <w:numFmt w:val="bullet"/>
      <w:lvlText w:val="•"/>
      <w:lvlJc w:val="left"/>
      <w:pPr>
        <w:ind w:left="6477" w:hanging="506"/>
      </w:pPr>
      <w:rPr>
        <w:rFonts w:hint="default"/>
      </w:rPr>
    </w:lvl>
    <w:lvl w:ilvl="7">
      <w:numFmt w:val="bullet"/>
      <w:lvlText w:val="•"/>
      <w:lvlJc w:val="left"/>
      <w:pPr>
        <w:ind w:left="7493" w:hanging="506"/>
      </w:pPr>
      <w:rPr>
        <w:rFonts w:hint="default"/>
      </w:rPr>
    </w:lvl>
    <w:lvl w:ilvl="8">
      <w:numFmt w:val="bullet"/>
      <w:lvlText w:val="•"/>
      <w:lvlJc w:val="left"/>
      <w:pPr>
        <w:ind w:left="8508" w:hanging="506"/>
      </w:pPr>
      <w:rPr>
        <w:rFonts w:hint="default"/>
      </w:rPr>
    </w:lvl>
  </w:abstractNum>
  <w:abstractNum w:abstractNumId="5">
    <w:nsid w:val="14DB529A"/>
    <w:multiLevelType w:val="multilevel"/>
    <w:tmpl w:val="4336C00A"/>
    <w:lvl w:ilvl="0">
      <w:start w:val="1"/>
      <w:numFmt w:val="decimal"/>
      <w:lvlText w:val="%1"/>
      <w:lvlJc w:val="left"/>
      <w:pPr>
        <w:ind w:left="100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" w:hanging="721"/>
      </w:pPr>
      <w:rPr>
        <w:rFonts w:ascii="Times New Roman" w:eastAsia="Times New Roman" w:hAnsi="Times New Roman" w:cs="Times New Roman" w:hint="default"/>
        <w:spacing w:val="-26"/>
        <w:w w:val="100"/>
        <w:sz w:val="28"/>
        <w:szCs w:val="28"/>
      </w:rPr>
    </w:lvl>
    <w:lvl w:ilvl="2">
      <w:numFmt w:val="bullet"/>
      <w:lvlText w:val="•"/>
      <w:lvlJc w:val="left"/>
      <w:pPr>
        <w:ind w:left="2188" w:hanging="721"/>
      </w:pPr>
      <w:rPr>
        <w:rFonts w:hint="default"/>
      </w:rPr>
    </w:lvl>
    <w:lvl w:ilvl="3">
      <w:numFmt w:val="bullet"/>
      <w:lvlText w:val="•"/>
      <w:lvlJc w:val="left"/>
      <w:pPr>
        <w:ind w:left="3232" w:hanging="721"/>
      </w:pPr>
      <w:rPr>
        <w:rFonts w:hint="default"/>
      </w:rPr>
    </w:lvl>
    <w:lvl w:ilvl="4">
      <w:numFmt w:val="bullet"/>
      <w:lvlText w:val="•"/>
      <w:lvlJc w:val="left"/>
      <w:pPr>
        <w:ind w:left="4276" w:hanging="721"/>
      </w:pPr>
      <w:rPr>
        <w:rFonts w:hint="default"/>
      </w:rPr>
    </w:lvl>
    <w:lvl w:ilvl="5">
      <w:numFmt w:val="bullet"/>
      <w:lvlText w:val="•"/>
      <w:lvlJc w:val="left"/>
      <w:pPr>
        <w:ind w:left="5320" w:hanging="721"/>
      </w:pPr>
      <w:rPr>
        <w:rFonts w:hint="default"/>
      </w:rPr>
    </w:lvl>
    <w:lvl w:ilvl="6">
      <w:numFmt w:val="bullet"/>
      <w:lvlText w:val="•"/>
      <w:lvlJc w:val="left"/>
      <w:pPr>
        <w:ind w:left="6364" w:hanging="721"/>
      </w:pPr>
      <w:rPr>
        <w:rFonts w:hint="default"/>
      </w:rPr>
    </w:lvl>
    <w:lvl w:ilvl="7">
      <w:numFmt w:val="bullet"/>
      <w:lvlText w:val="•"/>
      <w:lvlJc w:val="left"/>
      <w:pPr>
        <w:ind w:left="7408" w:hanging="721"/>
      </w:pPr>
      <w:rPr>
        <w:rFonts w:hint="default"/>
      </w:rPr>
    </w:lvl>
    <w:lvl w:ilvl="8">
      <w:numFmt w:val="bullet"/>
      <w:lvlText w:val="•"/>
      <w:lvlJc w:val="left"/>
      <w:pPr>
        <w:ind w:left="8452" w:hanging="721"/>
      </w:pPr>
      <w:rPr>
        <w:rFonts w:hint="default"/>
      </w:rPr>
    </w:lvl>
  </w:abstractNum>
  <w:abstractNum w:abstractNumId="6">
    <w:nsid w:val="19F62106"/>
    <w:multiLevelType w:val="hybridMultilevel"/>
    <w:tmpl w:val="3A508486"/>
    <w:lvl w:ilvl="0" w:tplc="8A28B43C">
      <w:numFmt w:val="bullet"/>
      <w:lvlText w:val="–"/>
      <w:lvlJc w:val="left"/>
      <w:pPr>
        <w:ind w:left="100" w:hanging="21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FFCCB7FA">
      <w:numFmt w:val="bullet"/>
      <w:lvlText w:val="-"/>
      <w:lvlJc w:val="left"/>
      <w:pPr>
        <w:ind w:left="100" w:hanging="234"/>
      </w:pPr>
      <w:rPr>
        <w:rFonts w:ascii="Times New Roman" w:eastAsia="Times New Roman" w:hAnsi="Times New Roman" w:cs="Times New Roman" w:hint="default"/>
        <w:spacing w:val="-17"/>
        <w:w w:val="100"/>
        <w:sz w:val="28"/>
        <w:szCs w:val="28"/>
      </w:rPr>
    </w:lvl>
    <w:lvl w:ilvl="2" w:tplc="6AFCD004">
      <w:numFmt w:val="bullet"/>
      <w:lvlText w:val="•"/>
      <w:lvlJc w:val="left"/>
      <w:pPr>
        <w:ind w:left="2188" w:hanging="234"/>
      </w:pPr>
      <w:rPr>
        <w:rFonts w:hint="default"/>
      </w:rPr>
    </w:lvl>
    <w:lvl w:ilvl="3" w:tplc="C1102D96">
      <w:numFmt w:val="bullet"/>
      <w:lvlText w:val="•"/>
      <w:lvlJc w:val="left"/>
      <w:pPr>
        <w:ind w:left="3232" w:hanging="234"/>
      </w:pPr>
      <w:rPr>
        <w:rFonts w:hint="default"/>
      </w:rPr>
    </w:lvl>
    <w:lvl w:ilvl="4" w:tplc="5D445D2E">
      <w:numFmt w:val="bullet"/>
      <w:lvlText w:val="•"/>
      <w:lvlJc w:val="left"/>
      <w:pPr>
        <w:ind w:left="4276" w:hanging="234"/>
      </w:pPr>
      <w:rPr>
        <w:rFonts w:hint="default"/>
      </w:rPr>
    </w:lvl>
    <w:lvl w:ilvl="5" w:tplc="3E8266A4">
      <w:numFmt w:val="bullet"/>
      <w:lvlText w:val="•"/>
      <w:lvlJc w:val="left"/>
      <w:pPr>
        <w:ind w:left="5320" w:hanging="234"/>
      </w:pPr>
      <w:rPr>
        <w:rFonts w:hint="default"/>
      </w:rPr>
    </w:lvl>
    <w:lvl w:ilvl="6" w:tplc="3530BC3A">
      <w:numFmt w:val="bullet"/>
      <w:lvlText w:val="•"/>
      <w:lvlJc w:val="left"/>
      <w:pPr>
        <w:ind w:left="6364" w:hanging="234"/>
      </w:pPr>
      <w:rPr>
        <w:rFonts w:hint="default"/>
      </w:rPr>
    </w:lvl>
    <w:lvl w:ilvl="7" w:tplc="91AE4AFA">
      <w:numFmt w:val="bullet"/>
      <w:lvlText w:val="•"/>
      <w:lvlJc w:val="left"/>
      <w:pPr>
        <w:ind w:left="7408" w:hanging="234"/>
      </w:pPr>
      <w:rPr>
        <w:rFonts w:hint="default"/>
      </w:rPr>
    </w:lvl>
    <w:lvl w:ilvl="8" w:tplc="BC68595A">
      <w:numFmt w:val="bullet"/>
      <w:lvlText w:val="•"/>
      <w:lvlJc w:val="left"/>
      <w:pPr>
        <w:ind w:left="8452" w:hanging="234"/>
      </w:pPr>
      <w:rPr>
        <w:rFonts w:hint="default"/>
      </w:rPr>
    </w:lvl>
  </w:abstractNum>
  <w:abstractNum w:abstractNumId="7">
    <w:nsid w:val="20922CDA"/>
    <w:multiLevelType w:val="multilevel"/>
    <w:tmpl w:val="C42C6540"/>
    <w:lvl w:ilvl="0">
      <w:start w:val="2"/>
      <w:numFmt w:val="decimal"/>
      <w:lvlText w:val="%1"/>
      <w:lvlJc w:val="left"/>
      <w:pPr>
        <w:ind w:left="100" w:hanging="551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0" w:hanging="551"/>
      </w:pPr>
      <w:rPr>
        <w:rFonts w:ascii="Times New Roman" w:eastAsia="Times New Roman" w:hAnsi="Times New Roman" w:cs="Times New Roman" w:hint="default"/>
        <w:spacing w:val="-26"/>
        <w:w w:val="100"/>
        <w:sz w:val="28"/>
        <w:szCs w:val="28"/>
      </w:rPr>
    </w:lvl>
    <w:lvl w:ilvl="2">
      <w:numFmt w:val="bullet"/>
      <w:lvlText w:val="•"/>
      <w:lvlJc w:val="left"/>
      <w:pPr>
        <w:ind w:left="2188" w:hanging="551"/>
      </w:pPr>
      <w:rPr>
        <w:rFonts w:hint="default"/>
      </w:rPr>
    </w:lvl>
    <w:lvl w:ilvl="3">
      <w:numFmt w:val="bullet"/>
      <w:lvlText w:val="•"/>
      <w:lvlJc w:val="left"/>
      <w:pPr>
        <w:ind w:left="3232" w:hanging="551"/>
      </w:pPr>
      <w:rPr>
        <w:rFonts w:hint="default"/>
      </w:rPr>
    </w:lvl>
    <w:lvl w:ilvl="4">
      <w:numFmt w:val="bullet"/>
      <w:lvlText w:val="•"/>
      <w:lvlJc w:val="left"/>
      <w:pPr>
        <w:ind w:left="4276" w:hanging="551"/>
      </w:pPr>
      <w:rPr>
        <w:rFonts w:hint="default"/>
      </w:rPr>
    </w:lvl>
    <w:lvl w:ilvl="5">
      <w:numFmt w:val="bullet"/>
      <w:lvlText w:val="•"/>
      <w:lvlJc w:val="left"/>
      <w:pPr>
        <w:ind w:left="5320" w:hanging="551"/>
      </w:pPr>
      <w:rPr>
        <w:rFonts w:hint="default"/>
      </w:rPr>
    </w:lvl>
    <w:lvl w:ilvl="6">
      <w:numFmt w:val="bullet"/>
      <w:lvlText w:val="•"/>
      <w:lvlJc w:val="left"/>
      <w:pPr>
        <w:ind w:left="6364" w:hanging="551"/>
      </w:pPr>
      <w:rPr>
        <w:rFonts w:hint="default"/>
      </w:rPr>
    </w:lvl>
    <w:lvl w:ilvl="7">
      <w:numFmt w:val="bullet"/>
      <w:lvlText w:val="•"/>
      <w:lvlJc w:val="left"/>
      <w:pPr>
        <w:ind w:left="7408" w:hanging="551"/>
      </w:pPr>
      <w:rPr>
        <w:rFonts w:hint="default"/>
      </w:rPr>
    </w:lvl>
    <w:lvl w:ilvl="8">
      <w:numFmt w:val="bullet"/>
      <w:lvlText w:val="•"/>
      <w:lvlJc w:val="left"/>
      <w:pPr>
        <w:ind w:left="8452" w:hanging="551"/>
      </w:pPr>
      <w:rPr>
        <w:rFonts w:hint="default"/>
      </w:rPr>
    </w:lvl>
  </w:abstractNum>
  <w:abstractNum w:abstractNumId="8">
    <w:nsid w:val="2C741773"/>
    <w:multiLevelType w:val="multilevel"/>
    <w:tmpl w:val="DF52EC34"/>
    <w:lvl w:ilvl="0">
      <w:start w:val="2"/>
      <w:numFmt w:val="decimal"/>
      <w:lvlText w:val="%1"/>
      <w:lvlJc w:val="left"/>
      <w:pPr>
        <w:ind w:left="100" w:hanging="7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721"/>
      </w:pPr>
      <w:rPr>
        <w:rFonts w:ascii="Times New Roman" w:eastAsia="Times New Roman" w:hAnsi="Times New Roman" w:cs="Times New Roman" w:hint="default"/>
        <w:spacing w:val="-35"/>
        <w:w w:val="100"/>
        <w:sz w:val="28"/>
        <w:szCs w:val="28"/>
      </w:rPr>
    </w:lvl>
    <w:lvl w:ilvl="2">
      <w:numFmt w:val="bullet"/>
      <w:lvlText w:val="•"/>
      <w:lvlJc w:val="left"/>
      <w:pPr>
        <w:ind w:left="2188" w:hanging="721"/>
      </w:pPr>
      <w:rPr>
        <w:rFonts w:hint="default"/>
      </w:rPr>
    </w:lvl>
    <w:lvl w:ilvl="3">
      <w:numFmt w:val="bullet"/>
      <w:lvlText w:val="•"/>
      <w:lvlJc w:val="left"/>
      <w:pPr>
        <w:ind w:left="3232" w:hanging="721"/>
      </w:pPr>
      <w:rPr>
        <w:rFonts w:hint="default"/>
      </w:rPr>
    </w:lvl>
    <w:lvl w:ilvl="4">
      <w:numFmt w:val="bullet"/>
      <w:lvlText w:val="•"/>
      <w:lvlJc w:val="left"/>
      <w:pPr>
        <w:ind w:left="4276" w:hanging="721"/>
      </w:pPr>
      <w:rPr>
        <w:rFonts w:hint="default"/>
      </w:rPr>
    </w:lvl>
    <w:lvl w:ilvl="5">
      <w:numFmt w:val="bullet"/>
      <w:lvlText w:val="•"/>
      <w:lvlJc w:val="left"/>
      <w:pPr>
        <w:ind w:left="5320" w:hanging="721"/>
      </w:pPr>
      <w:rPr>
        <w:rFonts w:hint="default"/>
      </w:rPr>
    </w:lvl>
    <w:lvl w:ilvl="6">
      <w:numFmt w:val="bullet"/>
      <w:lvlText w:val="•"/>
      <w:lvlJc w:val="left"/>
      <w:pPr>
        <w:ind w:left="6364" w:hanging="721"/>
      </w:pPr>
      <w:rPr>
        <w:rFonts w:hint="default"/>
      </w:rPr>
    </w:lvl>
    <w:lvl w:ilvl="7">
      <w:numFmt w:val="bullet"/>
      <w:lvlText w:val="•"/>
      <w:lvlJc w:val="left"/>
      <w:pPr>
        <w:ind w:left="7408" w:hanging="721"/>
      </w:pPr>
      <w:rPr>
        <w:rFonts w:hint="default"/>
      </w:rPr>
    </w:lvl>
    <w:lvl w:ilvl="8">
      <w:numFmt w:val="bullet"/>
      <w:lvlText w:val="•"/>
      <w:lvlJc w:val="left"/>
      <w:pPr>
        <w:ind w:left="8452" w:hanging="721"/>
      </w:pPr>
      <w:rPr>
        <w:rFonts w:hint="default"/>
      </w:rPr>
    </w:lvl>
  </w:abstractNum>
  <w:abstractNum w:abstractNumId="9">
    <w:nsid w:val="352B6E3B"/>
    <w:multiLevelType w:val="multilevel"/>
    <w:tmpl w:val="483800EA"/>
    <w:lvl w:ilvl="0">
      <w:start w:val="3"/>
      <w:numFmt w:val="decimal"/>
      <w:lvlText w:val="%1"/>
      <w:lvlJc w:val="left"/>
      <w:pPr>
        <w:ind w:left="100" w:hanging="581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0" w:hanging="581"/>
      </w:pPr>
      <w:rPr>
        <w:rFonts w:ascii="Times New Roman" w:eastAsia="Times New Roman" w:hAnsi="Times New Roman" w:cs="Times New Roman" w:hint="default"/>
        <w:spacing w:val="-30"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00" w:hanging="73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232" w:hanging="731"/>
      </w:pPr>
      <w:rPr>
        <w:rFonts w:hint="default"/>
      </w:rPr>
    </w:lvl>
    <w:lvl w:ilvl="4">
      <w:numFmt w:val="bullet"/>
      <w:lvlText w:val="•"/>
      <w:lvlJc w:val="left"/>
      <w:pPr>
        <w:ind w:left="4276" w:hanging="731"/>
      </w:pPr>
      <w:rPr>
        <w:rFonts w:hint="default"/>
      </w:rPr>
    </w:lvl>
    <w:lvl w:ilvl="5">
      <w:numFmt w:val="bullet"/>
      <w:lvlText w:val="•"/>
      <w:lvlJc w:val="left"/>
      <w:pPr>
        <w:ind w:left="5320" w:hanging="731"/>
      </w:pPr>
      <w:rPr>
        <w:rFonts w:hint="default"/>
      </w:rPr>
    </w:lvl>
    <w:lvl w:ilvl="6">
      <w:numFmt w:val="bullet"/>
      <w:lvlText w:val="•"/>
      <w:lvlJc w:val="left"/>
      <w:pPr>
        <w:ind w:left="6364" w:hanging="731"/>
      </w:pPr>
      <w:rPr>
        <w:rFonts w:hint="default"/>
      </w:rPr>
    </w:lvl>
    <w:lvl w:ilvl="7">
      <w:numFmt w:val="bullet"/>
      <w:lvlText w:val="•"/>
      <w:lvlJc w:val="left"/>
      <w:pPr>
        <w:ind w:left="7408" w:hanging="731"/>
      </w:pPr>
      <w:rPr>
        <w:rFonts w:hint="default"/>
      </w:rPr>
    </w:lvl>
    <w:lvl w:ilvl="8">
      <w:numFmt w:val="bullet"/>
      <w:lvlText w:val="•"/>
      <w:lvlJc w:val="left"/>
      <w:pPr>
        <w:ind w:left="8452" w:hanging="731"/>
      </w:pPr>
      <w:rPr>
        <w:rFonts w:hint="default"/>
      </w:rPr>
    </w:lvl>
  </w:abstractNum>
  <w:abstractNum w:abstractNumId="10">
    <w:nsid w:val="430A1314"/>
    <w:multiLevelType w:val="multilevel"/>
    <w:tmpl w:val="6D1C23C0"/>
    <w:lvl w:ilvl="0">
      <w:start w:val="7"/>
      <w:numFmt w:val="decimal"/>
      <w:lvlText w:val="%1"/>
      <w:lvlJc w:val="left"/>
      <w:pPr>
        <w:ind w:left="100" w:hanging="56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" w:hanging="566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</w:rPr>
    </w:lvl>
    <w:lvl w:ilvl="2">
      <w:numFmt w:val="bullet"/>
      <w:lvlText w:val="•"/>
      <w:lvlJc w:val="left"/>
      <w:pPr>
        <w:ind w:left="2188" w:hanging="566"/>
      </w:pPr>
      <w:rPr>
        <w:rFonts w:hint="default"/>
      </w:rPr>
    </w:lvl>
    <w:lvl w:ilvl="3">
      <w:numFmt w:val="bullet"/>
      <w:lvlText w:val="•"/>
      <w:lvlJc w:val="left"/>
      <w:pPr>
        <w:ind w:left="3232" w:hanging="566"/>
      </w:pPr>
      <w:rPr>
        <w:rFonts w:hint="default"/>
      </w:rPr>
    </w:lvl>
    <w:lvl w:ilvl="4">
      <w:numFmt w:val="bullet"/>
      <w:lvlText w:val="•"/>
      <w:lvlJc w:val="left"/>
      <w:pPr>
        <w:ind w:left="4276" w:hanging="566"/>
      </w:pPr>
      <w:rPr>
        <w:rFonts w:hint="default"/>
      </w:rPr>
    </w:lvl>
    <w:lvl w:ilvl="5">
      <w:numFmt w:val="bullet"/>
      <w:lvlText w:val="•"/>
      <w:lvlJc w:val="left"/>
      <w:pPr>
        <w:ind w:left="5320" w:hanging="566"/>
      </w:pPr>
      <w:rPr>
        <w:rFonts w:hint="default"/>
      </w:rPr>
    </w:lvl>
    <w:lvl w:ilvl="6">
      <w:numFmt w:val="bullet"/>
      <w:lvlText w:val="•"/>
      <w:lvlJc w:val="left"/>
      <w:pPr>
        <w:ind w:left="6364" w:hanging="566"/>
      </w:pPr>
      <w:rPr>
        <w:rFonts w:hint="default"/>
      </w:rPr>
    </w:lvl>
    <w:lvl w:ilvl="7">
      <w:numFmt w:val="bullet"/>
      <w:lvlText w:val="•"/>
      <w:lvlJc w:val="left"/>
      <w:pPr>
        <w:ind w:left="7408" w:hanging="566"/>
      </w:pPr>
      <w:rPr>
        <w:rFonts w:hint="default"/>
      </w:rPr>
    </w:lvl>
    <w:lvl w:ilvl="8">
      <w:numFmt w:val="bullet"/>
      <w:lvlText w:val="•"/>
      <w:lvlJc w:val="left"/>
      <w:pPr>
        <w:ind w:left="8452" w:hanging="566"/>
      </w:pPr>
      <w:rPr>
        <w:rFonts w:hint="default"/>
      </w:rPr>
    </w:lvl>
  </w:abstractNum>
  <w:abstractNum w:abstractNumId="11">
    <w:nsid w:val="4FD4456B"/>
    <w:multiLevelType w:val="multilevel"/>
    <w:tmpl w:val="FD56820C"/>
    <w:lvl w:ilvl="0">
      <w:start w:val="7"/>
      <w:numFmt w:val="decimal"/>
      <w:lvlText w:val="%1"/>
      <w:lvlJc w:val="left"/>
      <w:pPr>
        <w:ind w:left="100" w:hanging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9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188" w:hanging="491"/>
      </w:pPr>
      <w:rPr>
        <w:rFonts w:hint="default"/>
      </w:rPr>
    </w:lvl>
    <w:lvl w:ilvl="3">
      <w:numFmt w:val="bullet"/>
      <w:lvlText w:val="•"/>
      <w:lvlJc w:val="left"/>
      <w:pPr>
        <w:ind w:left="3232" w:hanging="491"/>
      </w:pPr>
      <w:rPr>
        <w:rFonts w:hint="default"/>
      </w:rPr>
    </w:lvl>
    <w:lvl w:ilvl="4">
      <w:numFmt w:val="bullet"/>
      <w:lvlText w:val="•"/>
      <w:lvlJc w:val="left"/>
      <w:pPr>
        <w:ind w:left="4276" w:hanging="491"/>
      </w:pPr>
      <w:rPr>
        <w:rFonts w:hint="default"/>
      </w:rPr>
    </w:lvl>
    <w:lvl w:ilvl="5">
      <w:numFmt w:val="bullet"/>
      <w:lvlText w:val="•"/>
      <w:lvlJc w:val="left"/>
      <w:pPr>
        <w:ind w:left="5320" w:hanging="491"/>
      </w:pPr>
      <w:rPr>
        <w:rFonts w:hint="default"/>
      </w:rPr>
    </w:lvl>
    <w:lvl w:ilvl="6">
      <w:numFmt w:val="bullet"/>
      <w:lvlText w:val="•"/>
      <w:lvlJc w:val="left"/>
      <w:pPr>
        <w:ind w:left="6364" w:hanging="491"/>
      </w:pPr>
      <w:rPr>
        <w:rFonts w:hint="default"/>
      </w:rPr>
    </w:lvl>
    <w:lvl w:ilvl="7">
      <w:numFmt w:val="bullet"/>
      <w:lvlText w:val="•"/>
      <w:lvlJc w:val="left"/>
      <w:pPr>
        <w:ind w:left="7408" w:hanging="491"/>
      </w:pPr>
      <w:rPr>
        <w:rFonts w:hint="default"/>
      </w:rPr>
    </w:lvl>
    <w:lvl w:ilvl="8">
      <w:numFmt w:val="bullet"/>
      <w:lvlText w:val="•"/>
      <w:lvlJc w:val="left"/>
      <w:pPr>
        <w:ind w:left="8452" w:hanging="491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151078"/>
    <w:rsid w:val="000063FB"/>
    <w:rsid w:val="00151078"/>
    <w:rsid w:val="00153605"/>
    <w:rsid w:val="0023226C"/>
    <w:rsid w:val="0028565D"/>
    <w:rsid w:val="00417D36"/>
    <w:rsid w:val="006C11E4"/>
    <w:rsid w:val="006D03B9"/>
    <w:rsid w:val="006D3D13"/>
    <w:rsid w:val="00732D9B"/>
    <w:rsid w:val="007F734D"/>
    <w:rsid w:val="00934889"/>
    <w:rsid w:val="00A35A2E"/>
    <w:rsid w:val="00A447A1"/>
    <w:rsid w:val="00A5005E"/>
    <w:rsid w:val="00BF1CCA"/>
    <w:rsid w:val="00D12CC6"/>
    <w:rsid w:val="00DB1E66"/>
    <w:rsid w:val="00DB4B31"/>
    <w:rsid w:val="00E10699"/>
    <w:rsid w:val="00EE653B"/>
    <w:rsid w:val="00EF77E6"/>
    <w:rsid w:val="00FD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107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510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51078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151078"/>
    <w:pPr>
      <w:ind w:left="1406" w:hanging="28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151078"/>
    <w:pPr>
      <w:ind w:left="100" w:firstLine="706"/>
    </w:pPr>
  </w:style>
  <w:style w:type="paragraph" w:customStyle="1" w:styleId="TableParagraph">
    <w:name w:val="Table Paragraph"/>
    <w:basedOn w:val="a"/>
    <w:uiPriority w:val="1"/>
    <w:qFormat/>
    <w:rsid w:val="00151078"/>
  </w:style>
  <w:style w:type="paragraph" w:styleId="a5">
    <w:name w:val="header"/>
    <w:basedOn w:val="a"/>
    <w:link w:val="a6"/>
    <w:uiPriority w:val="99"/>
    <w:semiHidden/>
    <w:unhideWhenUsed/>
    <w:rsid w:val="00732D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32D9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semiHidden/>
    <w:unhideWhenUsed/>
    <w:rsid w:val="00732D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32D9B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EF77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77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rogaisport.ru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499051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cp:lastPrinted>2019-08-15T10:07:00Z</cp:lastPrinted>
  <dcterms:created xsi:type="dcterms:W3CDTF">2019-08-15T06:58:00Z</dcterms:created>
  <dcterms:modified xsi:type="dcterms:W3CDTF">2019-08-15T10:09:00Z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2019-08-15T00:00:00Z</vt:filetime>
  </property>
</Properties>
</file>