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FE16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4AF1">
        <w:rPr>
          <w:rFonts w:ascii="Times New Roman" w:hAnsi="Times New Roman" w:cs="Times New Roman"/>
          <w:sz w:val="28"/>
          <w:szCs w:val="28"/>
          <w:lang w:val="uk-UA"/>
        </w:rPr>
        <w:t>НАЦІОНАЛЬНИЙ АВІАЦІЙНИЙ УНІВЕРСИТЕТ</w:t>
      </w:r>
    </w:p>
    <w:p w14:paraId="23C73D4E" w14:textId="77777777" w:rsidR="00062626" w:rsidRPr="00BC4AF1" w:rsidRDefault="00062626" w:rsidP="00062626">
      <w:pPr>
        <w:pStyle w:val="a3"/>
        <w:rPr>
          <w:szCs w:val="28"/>
        </w:rPr>
      </w:pPr>
      <w:r w:rsidRPr="00BC4AF1">
        <w:rPr>
          <w:szCs w:val="28"/>
        </w:rPr>
        <w:t>Кафедра комп'ютеризованих систем управління</w:t>
      </w:r>
    </w:p>
    <w:p w14:paraId="2D878C5D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209A03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C130D8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7B9A72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E0E84C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3C8020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0C47A2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24DCEE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3C7074" w14:textId="112B86E7" w:rsidR="00062626" w:rsidRPr="00BC4AF1" w:rsidRDefault="00062626" w:rsidP="00062626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BC4AF1">
        <w:rPr>
          <w:rFonts w:ascii="Times New Roman" w:hAnsi="Times New Roman" w:cs="Times New Roman"/>
          <w:color w:val="auto"/>
          <w:lang w:val="uk-UA"/>
        </w:rPr>
        <w:t xml:space="preserve">Лабораторна робота № </w:t>
      </w:r>
      <w:r>
        <w:rPr>
          <w:rFonts w:ascii="Times New Roman" w:hAnsi="Times New Roman" w:cs="Times New Roman"/>
          <w:color w:val="auto"/>
          <w:lang w:val="uk-UA"/>
        </w:rPr>
        <w:t>3</w:t>
      </w:r>
    </w:p>
    <w:p w14:paraId="06B2CB64" w14:textId="77777777" w:rsidR="00062626" w:rsidRPr="00BC4AF1" w:rsidRDefault="00062626" w:rsidP="00062626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4AF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Інтернет-Технології</w:t>
      </w:r>
      <w:r w:rsidRPr="00BC4AF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431661E" w14:textId="1E59F3FC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4AF1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Pr="0006262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адаптивного макету за допомогою </w:t>
      </w:r>
      <w:proofErr w:type="spellStart"/>
      <w:r w:rsidRPr="00062626">
        <w:rPr>
          <w:rFonts w:ascii="Times New Roman" w:hAnsi="Times New Roman" w:cs="Times New Roman"/>
          <w:b/>
          <w:sz w:val="28"/>
          <w:szCs w:val="28"/>
          <w:lang w:val="uk-UA"/>
        </w:rPr>
        <w:t>Flexbox</w:t>
      </w:r>
      <w:proofErr w:type="spellEnd"/>
      <w:r w:rsidRPr="00BC4AF1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46274103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F5E372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237C5B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669749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CC69878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D42256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3628E9" w14:textId="77777777" w:rsidR="00062626" w:rsidRPr="00BC4AF1" w:rsidRDefault="00062626" w:rsidP="00062626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C4AF1">
        <w:rPr>
          <w:rFonts w:ascii="Times New Roman" w:hAnsi="Times New Roman" w:cs="Times New Roman"/>
          <w:sz w:val="28"/>
          <w:szCs w:val="28"/>
          <w:lang w:val="uk-UA"/>
        </w:rPr>
        <w:t>Виконала:  Посторонка В.М.                                                     Роботу захищено:</w:t>
      </w:r>
    </w:p>
    <w:p w14:paraId="3ACC7386" w14:textId="77777777" w:rsidR="00062626" w:rsidRPr="00BC4AF1" w:rsidRDefault="00062626" w:rsidP="00062626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C4AF1">
        <w:rPr>
          <w:rFonts w:ascii="Times New Roman" w:hAnsi="Times New Roman" w:cs="Times New Roman"/>
          <w:sz w:val="28"/>
          <w:szCs w:val="28"/>
          <w:lang w:val="uk-UA"/>
        </w:rPr>
        <w:t>Група: СП-335Б(2)</w:t>
      </w:r>
    </w:p>
    <w:p w14:paraId="50789F57" w14:textId="77777777" w:rsidR="00062626" w:rsidRPr="00FF13CC" w:rsidRDefault="00062626" w:rsidP="0006262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4AF1">
        <w:rPr>
          <w:rFonts w:ascii="Times New Roman" w:hAnsi="Times New Roman" w:cs="Times New Roman"/>
          <w:sz w:val="28"/>
          <w:szCs w:val="28"/>
          <w:lang w:val="uk-UA"/>
        </w:rPr>
        <w:t xml:space="preserve">Перевірила: </w:t>
      </w:r>
      <w:proofErr w:type="spellStart"/>
      <w:r>
        <w:rPr>
          <w:rFonts w:ascii="Times New Roman" w:hAnsi="Times New Roman" w:cs="Times New Roman"/>
          <w:sz w:val="28"/>
          <w:szCs w:val="28"/>
        </w:rPr>
        <w:t>Сябрук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І.М.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</w:t>
      </w:r>
      <w:r w:rsidRPr="00BC4AF1">
        <w:rPr>
          <w:rFonts w:ascii="Times New Roman" w:hAnsi="Times New Roman" w:cs="Times New Roman"/>
          <w:sz w:val="28"/>
          <w:szCs w:val="28"/>
          <w:u w:val="single"/>
          <w:lang w:val="uk-UA"/>
        </w:rPr>
        <w:t>________________________</w:t>
      </w:r>
    </w:p>
    <w:p w14:paraId="3E85A745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6ED3AA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BAF32E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0FFE0F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9250D3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33A484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3B2B26" w14:textId="77777777" w:rsidR="00062626" w:rsidRPr="00BC4AF1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E6236E" w14:textId="0763B7B4" w:rsidR="00AD56F4" w:rsidRDefault="00062626" w:rsidP="00062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4AF1">
        <w:rPr>
          <w:rFonts w:ascii="Times New Roman" w:hAnsi="Times New Roman" w:cs="Times New Roman"/>
          <w:sz w:val="28"/>
          <w:szCs w:val="28"/>
          <w:lang w:val="uk-UA"/>
        </w:rPr>
        <w:t xml:space="preserve">Київ </w:t>
      </w:r>
      <w:r w:rsidRPr="00BC4AF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BC4AF1">
        <w:rPr>
          <w:rFonts w:ascii="Times New Roman" w:hAnsi="Times New Roman" w:cs="Times New Roman"/>
          <w:sz w:val="28"/>
          <w:szCs w:val="28"/>
          <w:lang w:val="uk-UA"/>
        </w:rPr>
        <w:t xml:space="preserve"> 2022</w:t>
      </w:r>
    </w:p>
    <w:p w14:paraId="0D7BBBEB" w14:textId="20717AB7" w:rsidR="00062626" w:rsidRPr="00062626" w:rsidRDefault="00062626" w:rsidP="001A7894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06262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адаптивного макету за допомогою </w:t>
      </w:r>
      <w:proofErr w:type="spellStart"/>
      <w:r w:rsidRPr="00062626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 w:rsidRPr="000626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78B3368" w14:textId="0FB33388" w:rsidR="00062626" w:rsidRDefault="00062626" w:rsidP="001A7894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06262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Ознайомитись з застосуванням технології </w:t>
      </w:r>
      <w:proofErr w:type="spellStart"/>
      <w:r w:rsidRPr="00062626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створення адаптивних веб-сторінок.</w:t>
      </w:r>
    </w:p>
    <w:p w14:paraId="1002F68E" w14:textId="77777777" w:rsidR="00062626" w:rsidRPr="00062626" w:rsidRDefault="00062626" w:rsidP="00062626">
      <w:pPr>
        <w:pStyle w:val="a5"/>
        <w:numPr>
          <w:ilvl w:val="0"/>
          <w:numId w:val="1"/>
        </w:numPr>
        <w:spacing w:after="0" w:line="276" w:lineRule="auto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0626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Хід виконання роботи:</w:t>
      </w:r>
    </w:p>
    <w:p w14:paraId="4B308AAF" w14:textId="5A958033" w:rsidR="00062626" w:rsidRPr="00062626" w:rsidRDefault="00062626" w:rsidP="00062626">
      <w:pPr>
        <w:pStyle w:val="a5"/>
        <w:numPr>
          <w:ilvl w:val="0"/>
          <w:numId w:val="2"/>
        </w:numPr>
        <w:spacing w:line="240" w:lineRule="auto"/>
        <w:ind w:left="284" w:hanging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в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икористовуючи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матеріали лекцій та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приклади </w:t>
      </w:r>
      <w:r>
        <w:rPr>
          <w:rFonts w:ascii="Times New Roman" w:hAnsi="Times New Roman" w:cs="Times New Roman"/>
          <w:sz w:val="28"/>
          <w:szCs w:val="28"/>
          <w:lang w:val="uk-UA"/>
        </w:rPr>
        <w:t>з даної лабораторної</w:t>
      </w:r>
      <w:r w:rsidR="00B960F6">
        <w:rPr>
          <w:rFonts w:ascii="Times New Roman" w:hAnsi="Times New Roman" w:cs="Times New Roman"/>
          <w:sz w:val="28"/>
          <w:szCs w:val="28"/>
          <w:lang w:val="uk-UA"/>
        </w:rPr>
        <w:t xml:space="preserve"> роботи, по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62626">
        <w:rPr>
          <w:rFonts w:ascii="Times New Roman" w:hAnsi="Times New Roman" w:cs="Times New Roman"/>
          <w:sz w:val="28"/>
          <w:szCs w:val="28"/>
          <w:lang w:val="uk-UA"/>
        </w:rPr>
        <w:t>застосов</w:t>
      </w:r>
      <w:r w:rsidR="00B960F6">
        <w:rPr>
          <w:rFonts w:ascii="Times New Roman" w:hAnsi="Times New Roman" w:cs="Times New Roman"/>
          <w:sz w:val="28"/>
          <w:szCs w:val="28"/>
          <w:lang w:val="uk-UA"/>
        </w:rPr>
        <w:t>анню</w:t>
      </w:r>
      <w:proofErr w:type="spellEnd"/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62626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960F6">
        <w:rPr>
          <w:rFonts w:ascii="Times New Roman" w:hAnsi="Times New Roman" w:cs="Times New Roman"/>
          <w:sz w:val="28"/>
          <w:szCs w:val="28"/>
          <w:lang w:val="uk-UA"/>
        </w:rPr>
        <w:t xml:space="preserve">було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створ</w:t>
      </w:r>
      <w:r w:rsidR="00B960F6">
        <w:rPr>
          <w:rFonts w:ascii="Times New Roman" w:hAnsi="Times New Roman" w:cs="Times New Roman"/>
          <w:sz w:val="28"/>
          <w:szCs w:val="28"/>
          <w:lang w:val="uk-UA"/>
        </w:rPr>
        <w:t>ену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сторінку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присвячену улюбленій музикальній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групі</w:t>
      </w:r>
      <w:r w:rsidR="00B960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960F6" w:rsidRPr="00B960F6">
        <w:rPr>
          <w:rFonts w:ascii="Times New Roman" w:hAnsi="Times New Roman" w:cs="Times New Roman"/>
          <w:sz w:val="28"/>
          <w:szCs w:val="28"/>
          <w:lang w:val="uk-UA"/>
        </w:rPr>
        <w:t>O.Torvald</w:t>
      </w:r>
      <w:proofErr w:type="spellEnd"/>
      <w:r w:rsidRPr="000626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7D79E5" w14:textId="4576C6E3" w:rsidR="00062626" w:rsidRDefault="00062626" w:rsidP="001A7894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Сторінка </w:t>
      </w:r>
      <w:r w:rsidR="00B960F6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наступний макет</w:t>
      </w:r>
      <w:r w:rsidR="00B960F6">
        <w:rPr>
          <w:rFonts w:ascii="Times New Roman" w:hAnsi="Times New Roman" w:cs="Times New Roman"/>
          <w:sz w:val="28"/>
          <w:szCs w:val="28"/>
          <w:lang w:val="uk-UA"/>
        </w:rPr>
        <w:t>, що був запропонований викладачем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1A8874C" w14:textId="78B8C40F" w:rsidR="00062626" w:rsidRDefault="00062626" w:rsidP="00062626">
      <w:pPr>
        <w:pStyle w:val="a5"/>
        <w:spacing w:line="24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E2A269B" wp14:editId="5217B9FC">
            <wp:extent cx="3657600" cy="2867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C3B" w14:textId="1E0B3BC9" w:rsidR="00B960F6" w:rsidRDefault="00B960F6" w:rsidP="001A7894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960F6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 w:rsidRPr="00B960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7894" w:rsidRPr="00BC4AF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1A7894" w:rsidRPr="00BC4A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</w:t>
      </w:r>
      <w:r w:rsidRPr="00B960F6">
        <w:rPr>
          <w:rFonts w:ascii="Times New Roman" w:hAnsi="Times New Roman" w:cs="Times New Roman"/>
          <w:sz w:val="28"/>
          <w:szCs w:val="28"/>
          <w:lang w:val="uk-UA"/>
        </w:rPr>
        <w:t xml:space="preserve">е нова технологія, яка має широку підтримку браузерів. </w:t>
      </w:r>
      <w:proofErr w:type="spellStart"/>
      <w:r w:rsidRPr="00B960F6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 w:rsidRPr="00B960F6">
        <w:rPr>
          <w:rFonts w:ascii="Times New Roman" w:hAnsi="Times New Roman" w:cs="Times New Roman"/>
          <w:sz w:val="28"/>
          <w:szCs w:val="28"/>
          <w:lang w:val="uk-UA"/>
        </w:rPr>
        <w:t xml:space="preserve"> надає інструменти для швидкого створення </w:t>
      </w:r>
      <w:r>
        <w:rPr>
          <w:rFonts w:ascii="Times New Roman" w:hAnsi="Times New Roman" w:cs="Times New Roman"/>
          <w:sz w:val="28"/>
          <w:szCs w:val="28"/>
          <w:lang w:val="uk-UA"/>
        </w:rPr>
        <w:t>багаторівневих</w:t>
      </w:r>
      <w:r w:rsidRPr="00B960F6">
        <w:rPr>
          <w:rFonts w:ascii="Times New Roman" w:hAnsi="Times New Roman" w:cs="Times New Roman"/>
          <w:sz w:val="28"/>
          <w:szCs w:val="28"/>
          <w:lang w:val="uk-UA"/>
        </w:rPr>
        <w:t>, гнучких макетів і функцій, які були складні в традиційних методах CSS.</w:t>
      </w:r>
    </w:p>
    <w:p w14:paraId="5AAE9303" w14:textId="52857B25" w:rsidR="00CC5542" w:rsidRDefault="00CC5542" w:rsidP="001A7894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являє собою цілий модуль властивостей, за допомогою яких можна керувати контейнером і його дочірніми елементами. Ключова властивість 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display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flex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inline-flex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изначальним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flex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-контейнером та підключає 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flex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>-контекст для всіх його дочірніх елементів.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Також надання контейнеру необхідних властивостей використовуються: 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flex-direction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для завдання головної осі (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main-axis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lex-wrap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для визначення 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багаторядності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та напрямки поперечної осі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ustify-content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визначає вирівнювання щодо головної осі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CC5542">
        <w:rPr>
          <w:rFonts w:ascii="Times New Roman" w:hAnsi="Times New Roman" w:cs="Times New Roman"/>
          <w:sz w:val="28"/>
          <w:szCs w:val="28"/>
          <w:lang w:val="uk-UA"/>
        </w:rPr>
        <w:t>lign-content</w:t>
      </w:r>
      <w:proofErr w:type="spellEnd"/>
      <w:r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вирівнює терміни на поперечній осі. </w:t>
      </w:r>
    </w:p>
    <w:p w14:paraId="65D2163A" w14:textId="6BAC5D4A" w:rsidR="00CC5542" w:rsidRPr="00CC5542" w:rsidRDefault="00CC5542" w:rsidP="001A7894">
      <w:pPr>
        <w:pStyle w:val="a5"/>
        <w:spacing w:line="240" w:lineRule="auto"/>
        <w:ind w:left="0" w:firstLine="567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CC554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Переваги використання </w:t>
      </w:r>
      <w:proofErr w:type="spellStart"/>
      <w:r w:rsidRPr="00CC5542">
        <w:rPr>
          <w:rFonts w:ascii="Times New Roman" w:hAnsi="Times New Roman" w:cs="Times New Roman"/>
          <w:i/>
          <w:iCs/>
          <w:sz w:val="28"/>
          <w:szCs w:val="28"/>
          <w:lang w:val="uk-UA"/>
        </w:rPr>
        <w:t>Flexbox</w:t>
      </w:r>
      <w:proofErr w:type="spellEnd"/>
      <w:r w:rsidRPr="00CC5542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7FCC7DA3" w14:textId="1722798B" w:rsidR="00CC5542" w:rsidRPr="00CC5542" w:rsidRDefault="00CC5542" w:rsidP="00CC5542">
      <w:pPr>
        <w:pStyle w:val="a5"/>
        <w:numPr>
          <w:ilvl w:val="0"/>
          <w:numId w:val="3"/>
        </w:numPr>
        <w:spacing w:line="240" w:lineRule="auto"/>
        <w:ind w:left="284" w:hanging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CC5542">
        <w:rPr>
          <w:rFonts w:ascii="Times New Roman" w:hAnsi="Times New Roman" w:cs="Times New Roman"/>
          <w:sz w:val="28"/>
          <w:szCs w:val="28"/>
          <w:lang w:val="uk-UA"/>
        </w:rPr>
        <w:t>локи легко робляться гнучкими залежно від доступного простору та властивостей;</w:t>
      </w:r>
    </w:p>
    <w:p w14:paraId="62FCD66A" w14:textId="0710CC85" w:rsidR="00CC5542" w:rsidRPr="00CC5542" w:rsidRDefault="001A7894" w:rsidP="00CC5542">
      <w:pPr>
        <w:pStyle w:val="a5"/>
        <w:numPr>
          <w:ilvl w:val="0"/>
          <w:numId w:val="3"/>
        </w:numPr>
        <w:spacing w:line="240" w:lineRule="auto"/>
        <w:ind w:left="284" w:hanging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</w:t>
      </w:r>
      <w:r w:rsidR="00CC5542" w:rsidRPr="00CC5542">
        <w:rPr>
          <w:rFonts w:ascii="Times New Roman" w:hAnsi="Times New Roman" w:cs="Times New Roman"/>
          <w:sz w:val="28"/>
          <w:szCs w:val="28"/>
          <w:lang w:val="uk-UA"/>
        </w:rPr>
        <w:t>ирокі можливості для вертикального та горизонтального вирівнювання об'єктів;</w:t>
      </w:r>
    </w:p>
    <w:p w14:paraId="18BA989F" w14:textId="76197682" w:rsidR="00CC5542" w:rsidRPr="00CC5542" w:rsidRDefault="001A7894" w:rsidP="00CC5542">
      <w:pPr>
        <w:pStyle w:val="a5"/>
        <w:numPr>
          <w:ilvl w:val="0"/>
          <w:numId w:val="3"/>
        </w:numPr>
        <w:spacing w:line="240" w:lineRule="auto"/>
        <w:ind w:left="284" w:hanging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CC5542"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ожливість </w:t>
      </w:r>
      <w:proofErr w:type="spellStart"/>
      <w:r w:rsidR="00CC5542" w:rsidRPr="00CC5542">
        <w:rPr>
          <w:rFonts w:ascii="Times New Roman" w:hAnsi="Times New Roman" w:cs="Times New Roman"/>
          <w:sz w:val="28"/>
          <w:szCs w:val="28"/>
          <w:lang w:val="uk-UA"/>
        </w:rPr>
        <w:t>гнучко</w:t>
      </w:r>
      <w:proofErr w:type="spellEnd"/>
      <w:r w:rsidR="00CC5542"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керувати розташуванням об'єктів без зміни їхнього порядку в </w:t>
      </w:r>
      <w:proofErr w:type="spellStart"/>
      <w:r w:rsidR="00CC5542" w:rsidRPr="00CC5542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="00CC5542" w:rsidRPr="00CC5542">
        <w:rPr>
          <w:rFonts w:ascii="Times New Roman" w:hAnsi="Times New Roman" w:cs="Times New Roman"/>
          <w:sz w:val="28"/>
          <w:szCs w:val="28"/>
          <w:lang w:val="uk-UA"/>
        </w:rPr>
        <w:t xml:space="preserve"> коді;</w:t>
      </w:r>
    </w:p>
    <w:p w14:paraId="4E83D4FF" w14:textId="0E3BD412" w:rsidR="00CC5542" w:rsidRDefault="001A7894" w:rsidP="001A7894">
      <w:pPr>
        <w:pStyle w:val="a5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C5542" w:rsidRPr="00CC5542">
        <w:rPr>
          <w:rFonts w:ascii="Times New Roman" w:hAnsi="Times New Roman" w:cs="Times New Roman"/>
          <w:sz w:val="28"/>
          <w:szCs w:val="28"/>
          <w:lang w:val="uk-UA"/>
        </w:rPr>
        <w:t>даптація для мов з написанням з права на ліво дозволить автоматично розташовувати елементи у правильному порядку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43799A" w14:textId="462BC2CD" w:rsidR="001A7894" w:rsidRDefault="001A7894" w:rsidP="001A7894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Адаптивна сторінка присвячена українському рок гурту </w:t>
      </w:r>
      <w:proofErr w:type="spellStart"/>
      <w:r w:rsidRPr="00B960F6">
        <w:rPr>
          <w:rFonts w:ascii="Times New Roman" w:hAnsi="Times New Roman" w:cs="Times New Roman"/>
          <w:sz w:val="28"/>
          <w:szCs w:val="28"/>
          <w:lang w:val="uk-UA"/>
        </w:rPr>
        <w:t>O.Torvald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створена завдяки використанню методу </w:t>
      </w:r>
      <w:proofErr w:type="spellStart"/>
      <w:r w:rsidRPr="001A7894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7DD18AD" w14:textId="1E231F62" w:rsidR="001A7894" w:rsidRPr="001A7894" w:rsidRDefault="001A7894" w:rsidP="001A78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77A22E" wp14:editId="17C9854F">
            <wp:extent cx="5940425" cy="38093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0609" w14:textId="43E1C412" w:rsidR="00062626" w:rsidRDefault="00062626" w:rsidP="00062626">
      <w:pPr>
        <w:pStyle w:val="a5"/>
        <w:numPr>
          <w:ilvl w:val="0"/>
          <w:numId w:val="1"/>
        </w:numPr>
        <w:spacing w:line="240" w:lineRule="auto"/>
        <w:ind w:left="284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При створенні сторінки </w:t>
      </w:r>
      <w:r w:rsidR="001A7894">
        <w:rPr>
          <w:rFonts w:ascii="Times New Roman" w:hAnsi="Times New Roman" w:cs="Times New Roman"/>
          <w:sz w:val="28"/>
          <w:szCs w:val="28"/>
          <w:lang w:val="uk-UA"/>
        </w:rPr>
        <w:t>було використано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медіа-запити</w:t>
      </w:r>
      <w:r w:rsidR="001A7894">
        <w:rPr>
          <w:rFonts w:ascii="Times New Roman" w:hAnsi="Times New Roman" w:cs="Times New Roman"/>
          <w:sz w:val="28"/>
          <w:szCs w:val="28"/>
          <w:lang w:val="uk-UA"/>
        </w:rPr>
        <w:t>, для її кращої адаптивності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. Контрольні точки:</w:t>
      </w:r>
      <w:r w:rsidR="001A78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575рх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та 992рх</w:t>
      </w:r>
      <w:r w:rsidR="009C2038">
        <w:rPr>
          <w:rFonts w:ascii="Times New Roman" w:hAnsi="Times New Roman" w:cs="Times New Roman"/>
          <w:sz w:val="28"/>
          <w:szCs w:val="28"/>
          <w:lang w:val="uk-UA"/>
        </w:rPr>
        <w:t>, були заданні в даній лабораторній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2BB0B8" w14:textId="6FC4F23C" w:rsidR="009C2038" w:rsidRDefault="009C2038" w:rsidP="009C2038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Медіа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-запит –</w:t>
      </w:r>
      <w:r w:rsidRPr="009C20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це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ункція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HTML / CSS, яка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дозволяє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вмісту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веб-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сторінки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адаптуватися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типу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медіа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якому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сторінка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надається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наприклад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до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екрана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комп'ютера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телефону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чи</w:t>
      </w:r>
      <w:proofErr w:type="spellEnd"/>
      <w:r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планшета. </w:t>
      </w:r>
    </w:p>
    <w:p w14:paraId="718DD51D" w14:textId="3DE1858F" w:rsidR="009C2038" w:rsidRDefault="009C2038" w:rsidP="009C2038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Нижче наведено дві частинки коду, що були використані для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адаптовних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версій створеного сайту. </w:t>
      </w:r>
    </w:p>
    <w:p w14:paraId="0FCDA262" w14:textId="68965F9C" w:rsidR="009C2038" w:rsidRPr="009C2038" w:rsidRDefault="009C2038" w:rsidP="009C2038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Перший фрагмент коду відноситься до пристроїв, що мають шири</w:t>
      </w:r>
      <w:r w:rsidR="00257C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ну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екрана менше, ніж 992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14:paraId="2ACF6B4A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@media 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screen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 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and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 (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max-width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: 992px) {</w:t>
      </w:r>
    </w:p>
    <w:p w14:paraId="7253B186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  <w:t>.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container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 {</w:t>
      </w:r>
    </w:p>
    <w:p w14:paraId="0FCE5200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flex-direction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: 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column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;</w:t>
      </w:r>
    </w:p>
    <w:p w14:paraId="792C8843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  <w:t>}</w:t>
      </w:r>
    </w:p>
    <w:p w14:paraId="3C74705F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  <w:t>.container-2, .container-3 {</w:t>
      </w:r>
    </w:p>
    <w:p w14:paraId="5A07B411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border-top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: 5px 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solid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 #FFFFFF;</w:t>
      </w:r>
    </w:p>
    <w:p w14:paraId="7493DBEB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  <w:t>}</w:t>
      </w:r>
    </w:p>
    <w:p w14:paraId="6768CE37" w14:textId="3B54CC83" w:rsid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}</w:t>
      </w:r>
    </w:p>
    <w:p w14:paraId="3F368286" w14:textId="5A9DE2A1" w:rsidR="009C2038" w:rsidRDefault="009C2038" w:rsidP="009C2038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даних пристроях наша сторінка матиме такий вигляд:</w:t>
      </w:r>
    </w:p>
    <w:p w14:paraId="760C1BD1" w14:textId="2C6E5E35" w:rsidR="009C2038" w:rsidRDefault="00257C3E" w:rsidP="00257C3E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51521BD" wp14:editId="76BC30D7">
            <wp:extent cx="3277235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C79B" w14:textId="27F55C25" w:rsidR="009C2038" w:rsidRPr="00257C3E" w:rsidRDefault="00257C3E" w:rsidP="00257C3E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>Другий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фрагмент коду відноситься до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менших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пристроїв, шири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екрана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яких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менш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, ніж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575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14:paraId="0EC6F4FE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@media 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screen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 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and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 (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max-width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: 575px) {</w:t>
      </w:r>
    </w:p>
    <w:p w14:paraId="01B16B5A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  <w:t>.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container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, .container-1, .container-2, .container-3 {</w:t>
      </w:r>
    </w:p>
    <w:p w14:paraId="0E6FFC38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flex-direction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 xml:space="preserve">: </w:t>
      </w:r>
      <w:proofErr w:type="spellStart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column</w:t>
      </w:r>
      <w:proofErr w:type="spellEnd"/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;</w:t>
      </w:r>
    </w:p>
    <w:p w14:paraId="792B9D60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  <w:t>}</w:t>
      </w:r>
    </w:p>
    <w:p w14:paraId="19416317" w14:textId="77777777" w:rsidR="009C2038" w:rsidRPr="009C2038" w:rsidRDefault="009C2038" w:rsidP="009C2038">
      <w:pPr>
        <w:pStyle w:val="a5"/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</w:p>
    <w:p w14:paraId="7C831C87" w14:textId="4EFA6684" w:rsidR="009C2038" w:rsidRDefault="009C2038" w:rsidP="00257C3E">
      <w:pPr>
        <w:pStyle w:val="a5"/>
        <w:tabs>
          <w:tab w:val="left" w:pos="1950"/>
        </w:tabs>
        <w:spacing w:line="240" w:lineRule="auto"/>
        <w:ind w:left="0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>}</w:t>
      </w:r>
      <w:r w:rsidR="00257C3E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uk-UA"/>
        </w:rPr>
        <w:tab/>
      </w:r>
    </w:p>
    <w:p w14:paraId="773BB88E" w14:textId="3B054F53" w:rsidR="00257C3E" w:rsidRDefault="00257C3E" w:rsidP="00257C3E">
      <w:pPr>
        <w:pStyle w:val="a5"/>
        <w:tabs>
          <w:tab w:val="left" w:pos="1950"/>
        </w:tabs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таких пристроїв наша сторінка змінить вигляд на блоки, що йдуть один під одним:</w:t>
      </w:r>
    </w:p>
    <w:p w14:paraId="55C0FFC3" w14:textId="100709A9" w:rsidR="00257C3E" w:rsidRDefault="00CC5323" w:rsidP="00257C3E">
      <w:pPr>
        <w:pStyle w:val="a5"/>
        <w:tabs>
          <w:tab w:val="left" w:pos="1950"/>
        </w:tabs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5BE863" wp14:editId="5FA31FC7">
            <wp:extent cx="2127304" cy="719137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79" cy="72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4F3D" w14:textId="219A059E" w:rsidR="00CC5323" w:rsidRPr="00257C3E" w:rsidRDefault="00CC5323" w:rsidP="00257C3E">
      <w:pPr>
        <w:pStyle w:val="a5"/>
        <w:tabs>
          <w:tab w:val="left" w:pos="1950"/>
        </w:tabs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CD645BB" wp14:editId="333DEDC7">
            <wp:extent cx="2412365" cy="925195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82A" w14:textId="3BAF56AA" w:rsidR="00CC5323" w:rsidRDefault="00062626" w:rsidP="00062626">
      <w:pPr>
        <w:pStyle w:val="a5"/>
        <w:numPr>
          <w:ilvl w:val="0"/>
          <w:numId w:val="1"/>
        </w:numPr>
        <w:spacing w:line="240" w:lineRule="auto"/>
        <w:ind w:left="284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9C203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 сторінки </w:t>
      </w:r>
      <w:r w:rsidR="00257C3E">
        <w:rPr>
          <w:rFonts w:ascii="Times New Roman" w:hAnsi="Times New Roman" w:cs="Times New Roman"/>
          <w:sz w:val="28"/>
          <w:szCs w:val="28"/>
          <w:lang w:val="uk-UA"/>
        </w:rPr>
        <w:t xml:space="preserve">також були </w:t>
      </w:r>
      <w:r w:rsidRPr="009C2038">
        <w:rPr>
          <w:rFonts w:ascii="Times New Roman" w:hAnsi="Times New Roman" w:cs="Times New Roman"/>
          <w:sz w:val="28"/>
          <w:szCs w:val="28"/>
          <w:lang w:val="uk-UA"/>
        </w:rPr>
        <w:t>дода</w:t>
      </w:r>
      <w:r w:rsidR="00257C3E">
        <w:rPr>
          <w:rFonts w:ascii="Times New Roman" w:hAnsi="Times New Roman" w:cs="Times New Roman"/>
          <w:sz w:val="28"/>
          <w:szCs w:val="28"/>
          <w:lang w:val="uk-UA"/>
        </w:rPr>
        <w:t>ні</w:t>
      </w:r>
      <w:r w:rsidRPr="009C20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2038">
        <w:rPr>
          <w:rFonts w:ascii="Times New Roman" w:hAnsi="Times New Roman" w:cs="Times New Roman"/>
          <w:sz w:val="28"/>
          <w:szCs w:val="28"/>
          <w:lang w:val="uk-UA"/>
        </w:rPr>
        <w:t>спрайти</w:t>
      </w:r>
      <w:proofErr w:type="spellEnd"/>
      <w:r w:rsidR="00257C3E">
        <w:rPr>
          <w:rFonts w:ascii="Times New Roman" w:hAnsi="Times New Roman" w:cs="Times New Roman"/>
          <w:sz w:val="28"/>
          <w:szCs w:val="28"/>
          <w:lang w:val="uk-UA"/>
        </w:rPr>
        <w:t xml:space="preserve"> у футері сайту</w:t>
      </w:r>
      <w:r w:rsidRPr="009C203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57C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09C804A" w14:textId="3265F953" w:rsidR="00CC5323" w:rsidRPr="006E71B5" w:rsidRDefault="00CC5323" w:rsidP="00CC5323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Спрайт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71B5" w:rsidRPr="009C2038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6E71B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це графічний файл, що складається з різних зображень. За допомогою </w:t>
      </w:r>
      <w:proofErr w:type="spellStart"/>
      <w:r w:rsidR="006E71B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спрайтів</w:t>
      </w:r>
      <w:proofErr w:type="spellEnd"/>
      <w:r w:rsidR="006E71B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можна виконувати різного роду анімацію.</w:t>
      </w:r>
    </w:p>
    <w:p w14:paraId="68CCB32F" w14:textId="425D6A86" w:rsidR="00062626" w:rsidRDefault="006E71B5" w:rsidP="00CC5323">
      <w:pPr>
        <w:pStyle w:val="a5"/>
        <w:spacing w:line="24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моєму сайті вони мають</w:t>
      </w:r>
      <w:r w:rsidR="00257C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наступний вигляд</w:t>
      </w:r>
      <w:r w:rsidR="00257C3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049AB34" w14:textId="3CD042F0" w:rsidR="00257C3E" w:rsidRDefault="00CC5323" w:rsidP="00CC5323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C9745C" wp14:editId="3E1CE326">
            <wp:extent cx="3124200" cy="1152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43F" w14:textId="4948B382" w:rsidR="00CC5323" w:rsidRDefault="00CC5323" w:rsidP="00CC5323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49DD92" wp14:editId="6BC5F976">
            <wp:extent cx="3114675" cy="1152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5B8C" w14:textId="14CC6F79" w:rsidR="00CC5323" w:rsidRDefault="00CC5323" w:rsidP="00CC5323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9CC9A6" wp14:editId="2BF0C1C5">
            <wp:extent cx="3114675" cy="1162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BC5A" w14:textId="7AF63A3F" w:rsidR="006E71B5" w:rsidRDefault="006E71B5" w:rsidP="006E71B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E71B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 час виконання даної лабораторної роботи було вивчено способи й методи застосування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технології </w:t>
      </w:r>
      <w:proofErr w:type="spellStart"/>
      <w:r w:rsidRPr="00062626">
        <w:rPr>
          <w:rFonts w:ascii="Times New Roman" w:hAnsi="Times New Roman" w:cs="Times New Roman"/>
          <w:sz w:val="28"/>
          <w:szCs w:val="28"/>
          <w:lang w:val="uk-UA"/>
        </w:rPr>
        <w:t>Flexbox</w:t>
      </w:r>
      <w:proofErr w:type="spellEnd"/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>створення адаптивн</w:t>
      </w:r>
      <w:r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Pr="00062626">
        <w:rPr>
          <w:rFonts w:ascii="Times New Roman" w:hAnsi="Times New Roman" w:cs="Times New Roman"/>
          <w:sz w:val="28"/>
          <w:szCs w:val="28"/>
          <w:lang w:val="uk-UA"/>
        </w:rPr>
        <w:t xml:space="preserve"> веб-</w:t>
      </w:r>
      <w:proofErr w:type="spellStart"/>
      <w:r w:rsidRPr="00062626">
        <w:rPr>
          <w:rFonts w:ascii="Times New Roman" w:hAnsi="Times New Roman" w:cs="Times New Roman"/>
          <w:sz w:val="28"/>
          <w:szCs w:val="28"/>
          <w:lang w:val="uk-UA"/>
        </w:rPr>
        <w:t>сторінок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український рок гурт </w:t>
      </w:r>
      <w:proofErr w:type="spellStart"/>
      <w:r w:rsidRPr="00B960F6">
        <w:rPr>
          <w:rFonts w:ascii="Times New Roman" w:hAnsi="Times New Roman" w:cs="Times New Roman"/>
          <w:sz w:val="28"/>
          <w:szCs w:val="28"/>
          <w:lang w:val="uk-UA"/>
        </w:rPr>
        <w:t>O.Torvald</w:t>
      </w:r>
      <w:proofErr w:type="spellEnd"/>
      <w:r w:rsidRPr="0006262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43B44">
        <w:rPr>
          <w:rFonts w:ascii="Times New Roman" w:hAnsi="Times New Roman" w:cs="Times New Roman"/>
          <w:sz w:val="28"/>
          <w:szCs w:val="28"/>
          <w:lang w:val="uk-UA"/>
        </w:rPr>
        <w:t xml:space="preserve"> Також було </w:t>
      </w:r>
      <w:proofErr w:type="spellStart"/>
      <w:r w:rsidR="00643B44">
        <w:rPr>
          <w:rFonts w:ascii="Times New Roman" w:hAnsi="Times New Roman" w:cs="Times New Roman"/>
          <w:sz w:val="28"/>
          <w:szCs w:val="28"/>
          <w:lang w:val="uk-UA"/>
        </w:rPr>
        <w:t>повторено</w:t>
      </w:r>
      <w:proofErr w:type="spellEnd"/>
      <w:r w:rsidR="00643B44">
        <w:rPr>
          <w:rFonts w:ascii="Times New Roman" w:hAnsi="Times New Roman" w:cs="Times New Roman"/>
          <w:sz w:val="28"/>
          <w:szCs w:val="28"/>
          <w:lang w:val="uk-UA"/>
        </w:rPr>
        <w:t xml:space="preserve"> й закріплено використання медіа-запитів для здійснена коректної адаптації даної веб-сторінки. Під кінець була здійснена робота над </w:t>
      </w:r>
      <w:proofErr w:type="spellStart"/>
      <w:r w:rsidR="00643B44">
        <w:rPr>
          <w:rFonts w:ascii="Times New Roman" w:hAnsi="Times New Roman" w:cs="Times New Roman"/>
          <w:sz w:val="28"/>
          <w:szCs w:val="28"/>
          <w:lang w:val="uk-UA"/>
        </w:rPr>
        <w:t>спрайтами</w:t>
      </w:r>
      <w:proofErr w:type="spellEnd"/>
      <w:r w:rsidR="00643B44">
        <w:rPr>
          <w:rFonts w:ascii="Times New Roman" w:hAnsi="Times New Roman" w:cs="Times New Roman"/>
          <w:sz w:val="28"/>
          <w:szCs w:val="28"/>
          <w:lang w:val="uk-UA"/>
        </w:rPr>
        <w:t xml:space="preserve">, що не лише створюють анімацію, а й є переходом на соціальні мережі гурту. </w:t>
      </w:r>
    </w:p>
    <w:p w14:paraId="01DD31CE" w14:textId="155793DA" w:rsidR="006E71B5" w:rsidRPr="009C2038" w:rsidRDefault="006E71B5" w:rsidP="006E71B5">
      <w:pPr>
        <w:pStyle w:val="a5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E71B5" w:rsidRPr="009C2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D2388"/>
    <w:multiLevelType w:val="hybridMultilevel"/>
    <w:tmpl w:val="83FA7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07268"/>
    <w:multiLevelType w:val="hybridMultilevel"/>
    <w:tmpl w:val="DE3C4296"/>
    <w:lvl w:ilvl="0" w:tplc="AF9C77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12422"/>
    <w:multiLevelType w:val="hybridMultilevel"/>
    <w:tmpl w:val="AED0DB3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81868283">
    <w:abstractNumId w:val="0"/>
  </w:num>
  <w:num w:numId="2" w16cid:durableId="826163956">
    <w:abstractNumId w:val="1"/>
  </w:num>
  <w:num w:numId="3" w16cid:durableId="1329141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E9"/>
    <w:rsid w:val="00062626"/>
    <w:rsid w:val="001A7894"/>
    <w:rsid w:val="00257C3E"/>
    <w:rsid w:val="00643B44"/>
    <w:rsid w:val="006E71B5"/>
    <w:rsid w:val="009C2038"/>
    <w:rsid w:val="00AD56F4"/>
    <w:rsid w:val="00B960F6"/>
    <w:rsid w:val="00CC5323"/>
    <w:rsid w:val="00CC5542"/>
    <w:rsid w:val="00E9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D805D"/>
  <w15:chartTrackingRefBased/>
  <w15:docId w15:val="{4EDF6665-33FE-4E16-A063-4A930F7D9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626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06262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262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a3">
    <w:name w:val="Title"/>
    <w:basedOn w:val="a"/>
    <w:link w:val="a4"/>
    <w:qFormat/>
    <w:rsid w:val="00062626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4">
    <w:name w:val="Заголовок Знак"/>
    <w:basedOn w:val="a0"/>
    <w:link w:val="a3"/>
    <w:rsid w:val="0006262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5">
    <w:name w:val="List Paragraph"/>
    <w:basedOn w:val="a"/>
    <w:uiPriority w:val="34"/>
    <w:qFormat/>
    <w:rsid w:val="00062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leri4.p2020@gmail.com</dc:creator>
  <cp:keywords/>
  <dc:description/>
  <cp:lastModifiedBy>leri4.p2020@gmail.com</cp:lastModifiedBy>
  <cp:revision>3</cp:revision>
  <dcterms:created xsi:type="dcterms:W3CDTF">2022-04-26T18:55:00Z</dcterms:created>
  <dcterms:modified xsi:type="dcterms:W3CDTF">2022-04-26T19:38:00Z</dcterms:modified>
</cp:coreProperties>
</file>