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69D2C" w14:textId="3DA176B9" w:rsidR="002E0C2F" w:rsidRDefault="007E375A">
      <w:pPr>
        <w:rPr>
          <w:color w:val="FF0000"/>
          <w:sz w:val="32"/>
          <w:szCs w:val="32"/>
        </w:rPr>
      </w:pPr>
      <w:r w:rsidRPr="007E375A">
        <w:rPr>
          <w:color w:val="FF0000"/>
          <w:sz w:val="32"/>
          <w:szCs w:val="32"/>
        </w:rPr>
        <w:t xml:space="preserve">                                        </w:t>
      </w:r>
      <w:r>
        <w:rPr>
          <w:color w:val="FF0000"/>
          <w:sz w:val="32"/>
          <w:szCs w:val="32"/>
        </w:rPr>
        <w:t xml:space="preserve">                     </w:t>
      </w:r>
      <w:r w:rsidRPr="007E375A">
        <w:rPr>
          <w:color w:val="FF0000"/>
          <w:sz w:val="32"/>
          <w:szCs w:val="32"/>
        </w:rPr>
        <w:t xml:space="preserve">  S7-L3</w:t>
      </w:r>
    </w:p>
    <w:p w14:paraId="1D4E6FE4" w14:textId="198DD302" w:rsidR="007E375A" w:rsidRPr="007E375A" w:rsidRDefault="007E375A">
      <w:pPr>
        <w:rPr>
          <w:color w:val="C00000"/>
        </w:rPr>
      </w:pPr>
      <w:r w:rsidRPr="007E375A">
        <w:rPr>
          <w:color w:val="C00000"/>
        </w:rPr>
        <w:t>ESERCIZIO</w:t>
      </w:r>
    </w:p>
    <w:p w14:paraId="1CA6115E" w14:textId="2A8785C0" w:rsidR="007E375A" w:rsidRDefault="007E375A">
      <w:r w:rsidRPr="007E375A">
        <w:t>Usa</w:t>
      </w:r>
      <w:r>
        <w:t>ndo</w:t>
      </w:r>
      <w:r w:rsidRPr="007E375A">
        <w:t xml:space="preserve"> il </w:t>
      </w:r>
      <w:proofErr w:type="gramStart"/>
      <w:r w:rsidRPr="007E375A">
        <w:t xml:space="preserve">modulo </w:t>
      </w:r>
      <w:r>
        <w:t>:</w:t>
      </w:r>
      <w:proofErr w:type="gramEnd"/>
    </w:p>
    <w:p w14:paraId="357DEB9C" w14:textId="77777777" w:rsidR="007E375A" w:rsidRPr="007E375A" w:rsidRDefault="007E375A">
      <w:pPr>
        <w:rPr>
          <w:color w:val="156082" w:themeColor="accent1"/>
        </w:rPr>
      </w:pPr>
      <w:r w:rsidRPr="007E375A">
        <w:rPr>
          <w:color w:val="156082" w:themeColor="accent1"/>
        </w:rPr>
        <w:t>exploit/</w:t>
      </w:r>
      <w:proofErr w:type="spellStart"/>
      <w:r w:rsidRPr="007E375A">
        <w:rPr>
          <w:color w:val="156082" w:themeColor="accent1"/>
        </w:rPr>
        <w:t>linux</w:t>
      </w:r>
      <w:proofErr w:type="spellEnd"/>
      <w:r w:rsidRPr="007E375A">
        <w:rPr>
          <w:color w:val="156082" w:themeColor="accent1"/>
        </w:rPr>
        <w:t>/</w:t>
      </w:r>
      <w:proofErr w:type="spellStart"/>
      <w:r w:rsidRPr="007E375A">
        <w:rPr>
          <w:color w:val="156082" w:themeColor="accent1"/>
        </w:rPr>
        <w:t>postgres</w:t>
      </w:r>
      <w:proofErr w:type="spellEnd"/>
      <w:r w:rsidRPr="007E375A">
        <w:rPr>
          <w:color w:val="156082" w:themeColor="accent1"/>
        </w:rPr>
        <w:t>/</w:t>
      </w:r>
      <w:proofErr w:type="spellStart"/>
      <w:r w:rsidRPr="007E375A">
        <w:rPr>
          <w:color w:val="156082" w:themeColor="accent1"/>
        </w:rPr>
        <w:t>postgres_payload</w:t>
      </w:r>
      <w:proofErr w:type="spellEnd"/>
    </w:p>
    <w:p w14:paraId="2F1666EB" w14:textId="3DE385F5" w:rsidR="007E375A" w:rsidRPr="007E375A" w:rsidRDefault="007E375A">
      <w:r w:rsidRPr="007E375A">
        <w:t xml:space="preserve"> per sfruttare una vulnerabilità nel servizio </w:t>
      </w:r>
      <w:proofErr w:type="spellStart"/>
      <w:r w:rsidRPr="007E375A">
        <w:t>PostgreSQL</w:t>
      </w:r>
      <w:proofErr w:type="spellEnd"/>
      <w:r w:rsidRPr="007E375A">
        <w:t xml:space="preserve"> di </w:t>
      </w:r>
      <w:proofErr w:type="spellStart"/>
      <w:r w:rsidRPr="007E375A">
        <w:t>Metasploitable</w:t>
      </w:r>
      <w:proofErr w:type="spellEnd"/>
      <w:r w:rsidRPr="007E375A">
        <w:t xml:space="preserve"> 2. Esegui</w:t>
      </w:r>
      <w:r>
        <w:t>amo</w:t>
      </w:r>
      <w:r w:rsidRPr="007E375A">
        <w:t xml:space="preserve"> l'exploit per ottenere una sessione </w:t>
      </w:r>
      <w:proofErr w:type="spellStart"/>
      <w:r w:rsidRPr="007E375A">
        <w:t>Meterpreter</w:t>
      </w:r>
      <w:proofErr w:type="spellEnd"/>
      <w:r w:rsidRPr="007E375A">
        <w:t xml:space="preserve"> sul sistema target.</w:t>
      </w:r>
    </w:p>
    <w:p w14:paraId="42A458DA" w14:textId="3842A72B" w:rsidR="007E375A" w:rsidRDefault="007E375A">
      <w:r w:rsidRPr="007E375A">
        <w:t xml:space="preserve">Una volta ottenuta la sessione </w:t>
      </w:r>
      <w:proofErr w:type="spellStart"/>
      <w:r w:rsidRPr="007E375A">
        <w:t>Meterpreter</w:t>
      </w:r>
      <w:proofErr w:type="spellEnd"/>
      <w:r w:rsidRPr="007E375A">
        <w:t xml:space="preserve">, il </w:t>
      </w:r>
      <w:r w:rsidR="00601876">
        <w:t>nostro</w:t>
      </w:r>
      <w:r w:rsidRPr="007E375A">
        <w:t xml:space="preserve"> compito è</w:t>
      </w:r>
      <w:r w:rsidR="00601876">
        <w:t xml:space="preserve"> di</w:t>
      </w:r>
      <w:r w:rsidRPr="007E375A">
        <w:t xml:space="preserve"> eseguire un'escalation di privilegi per passare da un utente limitato a root utilizzando solo i mezzi forniti da </w:t>
      </w:r>
      <w:proofErr w:type="spellStart"/>
      <w:r w:rsidRPr="007E375A">
        <w:t>msfconsole</w:t>
      </w:r>
      <w:proofErr w:type="spellEnd"/>
      <w:r w:rsidRPr="007E375A">
        <w:t>.</w:t>
      </w:r>
    </w:p>
    <w:p w14:paraId="44E38C94" w14:textId="77777777" w:rsidR="00601876" w:rsidRDefault="00601876"/>
    <w:p w14:paraId="34457376" w14:textId="02D20D42" w:rsidR="00601876" w:rsidRPr="00601876" w:rsidRDefault="00601876">
      <w:pPr>
        <w:rPr>
          <w:color w:val="C00000"/>
        </w:rPr>
      </w:pPr>
      <w:r w:rsidRPr="00601876">
        <w:rPr>
          <w:color w:val="C00000"/>
        </w:rPr>
        <w:t>SVOLGIMENTO</w:t>
      </w:r>
    </w:p>
    <w:p w14:paraId="2992267F" w14:textId="4A4A411F" w:rsidR="007E375A" w:rsidRDefault="00601876">
      <w:r>
        <w:t xml:space="preserve">Per lo svolgimento una volta essersi accertati che le macchine </w:t>
      </w:r>
      <w:proofErr w:type="spellStart"/>
      <w:r>
        <w:t>pingano</w:t>
      </w:r>
      <w:proofErr w:type="spellEnd"/>
      <w:r>
        <w:t xml:space="preserve"> e mandando il comando “</w:t>
      </w:r>
      <w:proofErr w:type="spellStart"/>
      <w:r>
        <w:t>msfconsole</w:t>
      </w:r>
      <w:proofErr w:type="spellEnd"/>
      <w:r>
        <w:t>” procediamo fino ad arrivare all’</w:t>
      </w:r>
      <w:proofErr w:type="spellStart"/>
      <w:r>
        <w:t>exloit</w:t>
      </w:r>
      <w:proofErr w:type="spellEnd"/>
      <w:r>
        <w:t xml:space="preserve"> e mandando il comando “</w:t>
      </w:r>
      <w:proofErr w:type="spellStart"/>
      <w:r>
        <w:t>ifconfig</w:t>
      </w:r>
      <w:proofErr w:type="spellEnd"/>
      <w:r>
        <w:t>” vediamo che ci siamo impossessati della macchina target.</w:t>
      </w:r>
    </w:p>
    <w:p w14:paraId="2E39A700" w14:textId="77777777" w:rsidR="00601876" w:rsidRDefault="00601876"/>
    <w:p w14:paraId="6A0A055A" w14:textId="19781CEA" w:rsidR="00601876" w:rsidRDefault="00601876">
      <w:r>
        <w:rPr>
          <w:noProof/>
        </w:rPr>
        <w:drawing>
          <wp:inline distT="0" distB="0" distL="0" distR="0" wp14:anchorId="0AF864C5" wp14:editId="394EA762">
            <wp:extent cx="6644640" cy="2522220"/>
            <wp:effectExtent l="0" t="0" r="3810" b="0"/>
            <wp:docPr id="13334733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B206" w14:textId="77777777" w:rsidR="00601876" w:rsidRDefault="00601876">
      <w:pPr>
        <w:rPr>
          <w:noProof/>
        </w:rPr>
      </w:pPr>
    </w:p>
    <w:p w14:paraId="22ABF9A0" w14:textId="77777777" w:rsidR="00601876" w:rsidRDefault="00601876">
      <w:pPr>
        <w:rPr>
          <w:noProof/>
        </w:rPr>
      </w:pPr>
    </w:p>
    <w:p w14:paraId="280D3B6F" w14:textId="77777777" w:rsidR="00601876" w:rsidRDefault="00601876">
      <w:pPr>
        <w:rPr>
          <w:noProof/>
        </w:rPr>
      </w:pPr>
    </w:p>
    <w:p w14:paraId="10434605" w14:textId="77777777" w:rsidR="00601876" w:rsidRDefault="00601876">
      <w:pPr>
        <w:rPr>
          <w:noProof/>
        </w:rPr>
      </w:pPr>
    </w:p>
    <w:p w14:paraId="19A9339B" w14:textId="77777777" w:rsidR="00601876" w:rsidRDefault="00601876">
      <w:pPr>
        <w:rPr>
          <w:noProof/>
        </w:rPr>
      </w:pPr>
    </w:p>
    <w:p w14:paraId="6E7ADFED" w14:textId="77777777" w:rsidR="00601876" w:rsidRDefault="00601876">
      <w:pPr>
        <w:rPr>
          <w:noProof/>
        </w:rPr>
      </w:pPr>
    </w:p>
    <w:p w14:paraId="00985E55" w14:textId="77777777" w:rsidR="00601876" w:rsidRDefault="00601876">
      <w:pPr>
        <w:rPr>
          <w:noProof/>
        </w:rPr>
      </w:pPr>
    </w:p>
    <w:p w14:paraId="53169AAD" w14:textId="77777777" w:rsidR="00601876" w:rsidRDefault="00601876">
      <w:pPr>
        <w:rPr>
          <w:noProof/>
        </w:rPr>
      </w:pPr>
    </w:p>
    <w:p w14:paraId="0DD8352E" w14:textId="77777777" w:rsidR="00601876" w:rsidRDefault="00601876">
      <w:pPr>
        <w:rPr>
          <w:noProof/>
        </w:rPr>
      </w:pPr>
    </w:p>
    <w:p w14:paraId="62BBD713" w14:textId="7075AFD6" w:rsidR="00601876" w:rsidRDefault="00601876">
      <w:pPr>
        <w:rPr>
          <w:noProof/>
        </w:rPr>
      </w:pPr>
      <w:r>
        <w:rPr>
          <w:noProof/>
        </w:rPr>
        <w:lastRenderedPageBreak/>
        <w:t>Mandando il comando : “ getuid” possiamo vedere l’identità dell’utente corrente, in questo caso ci darà come risultato “ postgrest” che vuol dire che siamo ancora ospiti.</w:t>
      </w:r>
    </w:p>
    <w:p w14:paraId="154E37BF" w14:textId="5936FD73" w:rsidR="007E375A" w:rsidRDefault="00601876">
      <w:r>
        <w:rPr>
          <w:noProof/>
        </w:rPr>
        <w:drawing>
          <wp:inline distT="0" distB="0" distL="0" distR="0" wp14:anchorId="62E04EE5" wp14:editId="25DCF4E2">
            <wp:extent cx="6637020" cy="3375660"/>
            <wp:effectExtent l="0" t="0" r="0" b="0"/>
            <wp:docPr id="127557448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7D13" w14:textId="77777777" w:rsidR="00601876" w:rsidRDefault="00601876"/>
    <w:p w14:paraId="7F3DD77A" w14:textId="46BE4F56" w:rsidR="00601876" w:rsidRDefault="00601876">
      <w:r>
        <w:t>Per arrivare a diventare root dovremmo eseguire una serie di passaggi.</w:t>
      </w:r>
    </w:p>
    <w:p w14:paraId="535F45B1" w14:textId="77777777" w:rsidR="00601876" w:rsidRDefault="00601876">
      <w:r>
        <w:t>Intanto dovremmo m</w:t>
      </w:r>
      <w:r>
        <w:t xml:space="preserve">ettere una sessione </w:t>
      </w:r>
      <w:proofErr w:type="spellStart"/>
      <w:r>
        <w:t>Meterpreter</w:t>
      </w:r>
      <w:proofErr w:type="spellEnd"/>
      <w:r>
        <w:t xml:space="preserve"> in </w:t>
      </w:r>
      <w:r>
        <w:rPr>
          <w:rStyle w:val="Enfasigrassetto"/>
        </w:rPr>
        <w:t>background</w:t>
      </w:r>
      <w:r>
        <w:t>.</w:t>
      </w:r>
    </w:p>
    <w:p w14:paraId="388B3EE9" w14:textId="7EE9CFC2" w:rsidR="00601876" w:rsidRDefault="00601876">
      <w:r>
        <w:t xml:space="preserve">Questo </w:t>
      </w:r>
      <w:r>
        <w:t xml:space="preserve">serve per tornare alla console principale di </w:t>
      </w:r>
      <w:proofErr w:type="spellStart"/>
      <w:r>
        <w:t>Metasploit</w:t>
      </w:r>
      <w:proofErr w:type="spellEnd"/>
      <w:r>
        <w:t xml:space="preserve"> (</w:t>
      </w:r>
      <w:proofErr w:type="spellStart"/>
      <w:r>
        <w:t>msfconsole</w:t>
      </w:r>
      <w:proofErr w:type="spellEnd"/>
      <w:r>
        <w:t>) senza interrompere la connessione attiva con il sistema compromesso.</w:t>
      </w:r>
    </w:p>
    <w:p w14:paraId="0C792887" w14:textId="716D0871" w:rsidR="00601876" w:rsidRDefault="00601876">
      <w:r>
        <w:t xml:space="preserve">Successivamente dovremmo aprire un’altra </w:t>
      </w:r>
      <w:r w:rsidRPr="00601876">
        <w:rPr>
          <w:b/>
          <w:bCs/>
        </w:rPr>
        <w:t>sessione</w:t>
      </w:r>
      <w:r>
        <w:t xml:space="preserve"> per fare il secondo exploit.</w:t>
      </w:r>
    </w:p>
    <w:p w14:paraId="6E3EE78E" w14:textId="02225DA1" w:rsidR="00601876" w:rsidRDefault="00601876">
      <w:r>
        <w:t xml:space="preserve">Scaricati i payload appropiati per diventare root </w:t>
      </w:r>
      <w:r w:rsidR="007A3DCB">
        <w:t>possiamo vedere come siamo adesso diventati root.</w:t>
      </w:r>
    </w:p>
    <w:p w14:paraId="5A94836B" w14:textId="25FCE1BE" w:rsidR="007A3DCB" w:rsidRDefault="007A3DCB">
      <w:r>
        <w:rPr>
          <w:noProof/>
        </w:rPr>
        <w:drawing>
          <wp:inline distT="0" distB="0" distL="0" distR="0" wp14:anchorId="45D19339" wp14:editId="65346468">
            <wp:extent cx="6637020" cy="3558540"/>
            <wp:effectExtent l="0" t="0" r="0" b="3810"/>
            <wp:docPr id="85076604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5BDF" w14:textId="77777777" w:rsidR="00601876" w:rsidRPr="007E375A" w:rsidRDefault="00601876"/>
    <w:sectPr w:rsidR="00601876" w:rsidRPr="007E375A" w:rsidSect="007E37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0B464" w14:textId="77777777" w:rsidR="005B6E8A" w:rsidRDefault="005B6E8A" w:rsidP="00601876">
      <w:pPr>
        <w:spacing w:after="0" w:line="240" w:lineRule="auto"/>
      </w:pPr>
      <w:r>
        <w:separator/>
      </w:r>
    </w:p>
  </w:endnote>
  <w:endnote w:type="continuationSeparator" w:id="0">
    <w:p w14:paraId="44272BDA" w14:textId="77777777" w:rsidR="005B6E8A" w:rsidRDefault="005B6E8A" w:rsidP="00601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832DB" w14:textId="77777777" w:rsidR="005B6E8A" w:rsidRDefault="005B6E8A" w:rsidP="00601876">
      <w:pPr>
        <w:spacing w:after="0" w:line="240" w:lineRule="auto"/>
      </w:pPr>
      <w:r>
        <w:separator/>
      </w:r>
    </w:p>
  </w:footnote>
  <w:footnote w:type="continuationSeparator" w:id="0">
    <w:p w14:paraId="044E5AB3" w14:textId="77777777" w:rsidR="005B6E8A" w:rsidRDefault="005B6E8A" w:rsidP="00601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5A"/>
    <w:rsid w:val="002E0C2F"/>
    <w:rsid w:val="005B6E8A"/>
    <w:rsid w:val="00601876"/>
    <w:rsid w:val="006C2D47"/>
    <w:rsid w:val="007A3DCB"/>
    <w:rsid w:val="007E375A"/>
    <w:rsid w:val="00F7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E0A5"/>
  <w15:chartTrackingRefBased/>
  <w15:docId w15:val="{02BA5E09-A773-40A2-A059-ACA54F38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18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1876"/>
  </w:style>
  <w:style w:type="paragraph" w:styleId="Pidipagina">
    <w:name w:val="footer"/>
    <w:basedOn w:val="Normale"/>
    <w:link w:val="PidipaginaCarattere"/>
    <w:uiPriority w:val="99"/>
    <w:unhideWhenUsed/>
    <w:rsid w:val="006018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1876"/>
  </w:style>
  <w:style w:type="character" w:styleId="Enfasigrassetto">
    <w:name w:val="Strong"/>
    <w:basedOn w:val="Carpredefinitoparagrafo"/>
    <w:uiPriority w:val="22"/>
    <w:qFormat/>
    <w:rsid w:val="00601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1</cp:revision>
  <dcterms:created xsi:type="dcterms:W3CDTF">2024-11-13T16:26:00Z</dcterms:created>
  <dcterms:modified xsi:type="dcterms:W3CDTF">2024-11-13T16:47:00Z</dcterms:modified>
</cp:coreProperties>
</file>