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605B" w14:textId="7FF285B8" w:rsidR="002E0C2F" w:rsidRDefault="00AB3B5E">
      <w:pPr>
        <w:rPr>
          <w:color w:val="FF0000"/>
          <w:sz w:val="28"/>
          <w:szCs w:val="28"/>
        </w:rPr>
      </w:pPr>
      <w:r w:rsidRPr="00AB3B5E">
        <w:rPr>
          <w:color w:val="FF0000"/>
          <w:sz w:val="28"/>
          <w:szCs w:val="28"/>
        </w:rPr>
        <w:t xml:space="preserve">S9-L4                        </w:t>
      </w:r>
      <w:r>
        <w:rPr>
          <w:color w:val="FF0000"/>
          <w:sz w:val="28"/>
          <w:szCs w:val="28"/>
        </w:rPr>
        <w:t xml:space="preserve">                      </w:t>
      </w:r>
      <w:r w:rsidRPr="00AB3B5E">
        <w:rPr>
          <w:color w:val="FF0000"/>
          <w:sz w:val="28"/>
          <w:szCs w:val="28"/>
        </w:rPr>
        <w:t xml:space="preserve"> FILE DI LOG DI WINDOWS</w:t>
      </w:r>
    </w:p>
    <w:p w14:paraId="38F7AC2D" w14:textId="77777777" w:rsidR="00AB3B5E" w:rsidRPr="00AB3B5E" w:rsidRDefault="00AB3B5E">
      <w:pPr>
        <w:rPr>
          <w:color w:val="FF0000"/>
          <w:sz w:val="28"/>
          <w:szCs w:val="28"/>
        </w:rPr>
      </w:pPr>
    </w:p>
    <w:p w14:paraId="5984BB10" w14:textId="77777777" w:rsidR="00AB3B5E" w:rsidRPr="00AB3B5E" w:rsidRDefault="00AB3B5E">
      <w:pPr>
        <w:rPr>
          <w:b/>
          <w:bCs/>
          <w:color w:val="156082" w:themeColor="accent1"/>
        </w:rPr>
      </w:pPr>
      <w:r w:rsidRPr="00AB3B5E">
        <w:rPr>
          <w:b/>
          <w:bCs/>
          <w:color w:val="156082" w:themeColor="accent1"/>
        </w:rPr>
        <w:t xml:space="preserve">Esercizio di oggi: </w:t>
      </w:r>
    </w:p>
    <w:p w14:paraId="010FF02A" w14:textId="67403106" w:rsidR="00AB3B5E" w:rsidRDefault="00AB3B5E">
      <w:r w:rsidRPr="00AB3B5E">
        <w:t>Creazione e Gestione delle Regole per i File di Log della Sicurezza in Windows Obiettivo: Configurare e gestire i file di log della sicurezza utilizzando il Visualizzatore eventi di Windows</w:t>
      </w:r>
      <w:r>
        <w:t>.</w:t>
      </w:r>
    </w:p>
    <w:p w14:paraId="01EB75C8" w14:textId="77777777" w:rsidR="00AB3B5E" w:rsidRDefault="00AB3B5E"/>
    <w:p w14:paraId="191F005A" w14:textId="77777777" w:rsidR="00AB3B5E" w:rsidRPr="00AB3B5E" w:rsidRDefault="00AB3B5E" w:rsidP="00AB3B5E">
      <w:r w:rsidRPr="00AB3B5E">
        <w:rPr>
          <w:b/>
          <w:bCs/>
        </w:rPr>
        <w:t>Relazione: Creazione e Gestione delle Regole per i File di Log della Sicurezza in Windows</w:t>
      </w:r>
    </w:p>
    <w:p w14:paraId="555D351E" w14:textId="77777777" w:rsidR="00AB3B5E" w:rsidRPr="00AB3B5E" w:rsidRDefault="00AB3B5E" w:rsidP="00AB3B5E">
      <w:r w:rsidRPr="00AB3B5E">
        <w:rPr>
          <w:b/>
          <w:bCs/>
        </w:rPr>
        <w:t>Introduzione:</w:t>
      </w:r>
      <w:r w:rsidRPr="00AB3B5E">
        <w:t> L'obiettivo di questo esercizio è comprendere come configurare e gestire i file di log della sicurezza utilizzando il Visualizzatore eventi di Windows. Questa operazione è cruciale per monitorare le attività di sistema e rilevare eventuali tentativi di accesso non autorizzati o anomalie. Il Visualizzatore eventi rappresenta uno strumento integrato in Windows che consente di raccogliere informazioni dettagliate sui registri di sistema, tra cui quelli relativi alla sicurezza.</w:t>
      </w:r>
    </w:p>
    <w:p w14:paraId="73CB911E" w14:textId="77777777" w:rsidR="00AB3B5E" w:rsidRPr="00AB3B5E" w:rsidRDefault="00AB3B5E" w:rsidP="00AB3B5E">
      <w:r w:rsidRPr="00AB3B5E">
        <w:pict w14:anchorId="47DF3F43">
          <v:rect id="_x0000_i1061" style="width:0;height:0" o:hrstd="t" o:hrnoshade="t" o:hr="t" fillcolor="#ececec" stroked="f"/>
        </w:pict>
      </w:r>
    </w:p>
    <w:p w14:paraId="638B2834" w14:textId="77777777" w:rsidR="00AB3B5E" w:rsidRPr="00AB3B5E" w:rsidRDefault="00AB3B5E" w:rsidP="00AB3B5E">
      <w:pPr>
        <w:rPr>
          <w:color w:val="156082" w:themeColor="accent1"/>
        </w:rPr>
      </w:pPr>
      <w:r w:rsidRPr="00AB3B5E">
        <w:rPr>
          <w:b/>
          <w:bCs/>
          <w:color w:val="156082" w:themeColor="accent1"/>
        </w:rPr>
        <w:t>Procedura Svolta:</w:t>
      </w:r>
    </w:p>
    <w:p w14:paraId="6C9239EA" w14:textId="77777777" w:rsidR="00AB3B5E" w:rsidRPr="00AB3B5E" w:rsidRDefault="00AB3B5E" w:rsidP="00AB3B5E">
      <w:pPr>
        <w:numPr>
          <w:ilvl w:val="0"/>
          <w:numId w:val="3"/>
        </w:numPr>
      </w:pPr>
      <w:r w:rsidRPr="00AB3B5E">
        <w:rPr>
          <w:b/>
          <w:bCs/>
        </w:rPr>
        <w:t>Accesso al Visualizzatore Eventi:</w:t>
      </w:r>
    </w:p>
    <w:p w14:paraId="40C4BCD8" w14:textId="77777777" w:rsidR="00AB3B5E" w:rsidRPr="00AB3B5E" w:rsidRDefault="00AB3B5E" w:rsidP="00AB3B5E">
      <w:pPr>
        <w:numPr>
          <w:ilvl w:val="1"/>
          <w:numId w:val="3"/>
        </w:numPr>
      </w:pPr>
      <w:r w:rsidRPr="00AB3B5E">
        <w:t>Per aprire il Visualizzatore eventi, ho premuto la combinazione di tasti </w:t>
      </w:r>
      <w:proofErr w:type="spellStart"/>
      <w:r w:rsidRPr="00AB3B5E">
        <w:t>Win</w:t>
      </w:r>
      <w:proofErr w:type="spellEnd"/>
      <w:r w:rsidRPr="00AB3B5E">
        <w:t xml:space="preserve"> + R per avviare la finestra "Esegui".</w:t>
      </w:r>
    </w:p>
    <w:p w14:paraId="568D879B" w14:textId="77777777" w:rsidR="00AB3B5E" w:rsidRPr="00AB3B5E" w:rsidRDefault="00AB3B5E" w:rsidP="00AB3B5E">
      <w:pPr>
        <w:numPr>
          <w:ilvl w:val="1"/>
          <w:numId w:val="3"/>
        </w:numPr>
      </w:pPr>
      <w:r w:rsidRPr="00AB3B5E">
        <w:t>Ho digitato </w:t>
      </w:r>
      <w:proofErr w:type="spellStart"/>
      <w:r w:rsidRPr="00AB3B5E">
        <w:t>eventvwr</w:t>
      </w:r>
      <w:proofErr w:type="spellEnd"/>
      <w:r w:rsidRPr="00AB3B5E">
        <w:t> e premuto </w:t>
      </w:r>
      <w:r w:rsidRPr="00AB3B5E">
        <w:rPr>
          <w:i/>
          <w:iCs/>
        </w:rPr>
        <w:t>Invio</w:t>
      </w:r>
      <w:r w:rsidRPr="00AB3B5E">
        <w:t>. Questo comando ha avviato l'applicazione "Visualizzatore eventi".</w:t>
      </w:r>
    </w:p>
    <w:p w14:paraId="0E9816AF" w14:textId="77777777" w:rsidR="00AB3B5E" w:rsidRPr="00AB3B5E" w:rsidRDefault="00AB3B5E" w:rsidP="00AB3B5E">
      <w:pPr>
        <w:numPr>
          <w:ilvl w:val="0"/>
          <w:numId w:val="3"/>
        </w:numPr>
      </w:pPr>
      <w:r w:rsidRPr="00AB3B5E">
        <w:rPr>
          <w:b/>
          <w:bCs/>
        </w:rPr>
        <w:t>Navigazione e Configurazione:</w:t>
      </w:r>
    </w:p>
    <w:p w14:paraId="7BAAF516" w14:textId="77777777" w:rsidR="00AB3B5E" w:rsidRPr="00AB3B5E" w:rsidRDefault="00AB3B5E" w:rsidP="00AB3B5E">
      <w:pPr>
        <w:numPr>
          <w:ilvl w:val="1"/>
          <w:numId w:val="3"/>
        </w:numPr>
      </w:pPr>
      <w:r w:rsidRPr="00AB3B5E">
        <w:t>Nel pannello di sinistra del Visualizzatore eventi, ho espanso la sezione </w:t>
      </w:r>
      <w:r w:rsidRPr="00AB3B5E">
        <w:rPr>
          <w:b/>
          <w:bCs/>
        </w:rPr>
        <w:t>"Registri di Windows"</w:t>
      </w:r>
      <w:r w:rsidRPr="00AB3B5E">
        <w:t> e selezionato il registro denominato </w:t>
      </w:r>
      <w:r w:rsidRPr="00AB3B5E">
        <w:rPr>
          <w:b/>
          <w:bCs/>
        </w:rPr>
        <w:t>"Sicurezza"</w:t>
      </w:r>
      <w:r w:rsidRPr="00AB3B5E">
        <w:t>.</w:t>
      </w:r>
    </w:p>
    <w:p w14:paraId="68895210" w14:textId="77777777" w:rsidR="00AB3B5E" w:rsidRPr="00AB3B5E" w:rsidRDefault="00AB3B5E" w:rsidP="00AB3B5E">
      <w:pPr>
        <w:numPr>
          <w:ilvl w:val="1"/>
          <w:numId w:val="3"/>
        </w:numPr>
      </w:pPr>
      <w:r w:rsidRPr="00AB3B5E">
        <w:t>Questa sezione raccoglie eventi relativi alla sicurezza, come tentativi di accesso, modifiche alle policy di sicurezza e altre attività critiche.</w:t>
      </w:r>
    </w:p>
    <w:p w14:paraId="771E206D" w14:textId="77777777" w:rsidR="00AB3B5E" w:rsidRPr="00AB3B5E" w:rsidRDefault="00AB3B5E" w:rsidP="00AB3B5E">
      <w:pPr>
        <w:numPr>
          <w:ilvl w:val="0"/>
          <w:numId w:val="3"/>
        </w:numPr>
      </w:pPr>
      <w:r w:rsidRPr="00AB3B5E">
        <w:rPr>
          <w:b/>
          <w:bCs/>
        </w:rPr>
        <w:t>Esplorazione delle Proprietà del Registro di Sicurezza:</w:t>
      </w:r>
    </w:p>
    <w:p w14:paraId="59CEF606" w14:textId="77777777" w:rsidR="00AB3B5E" w:rsidRPr="00AB3B5E" w:rsidRDefault="00AB3B5E" w:rsidP="00AB3B5E">
      <w:pPr>
        <w:numPr>
          <w:ilvl w:val="1"/>
          <w:numId w:val="3"/>
        </w:numPr>
      </w:pPr>
      <w:r w:rsidRPr="00AB3B5E">
        <w:t>Facendo clic con il tasto destro su </w:t>
      </w:r>
      <w:r w:rsidRPr="00AB3B5E">
        <w:rPr>
          <w:b/>
          <w:bCs/>
        </w:rPr>
        <w:t>"Sicurezza"</w:t>
      </w:r>
      <w:r w:rsidRPr="00AB3B5E">
        <w:t> e selezionando </w:t>
      </w:r>
      <w:r w:rsidRPr="00AB3B5E">
        <w:rPr>
          <w:b/>
          <w:bCs/>
        </w:rPr>
        <w:t>"Proprietà"</w:t>
      </w:r>
      <w:r w:rsidRPr="00AB3B5E">
        <w:t>, è stato possibile configurare aspetti importanti del registro:</w:t>
      </w:r>
    </w:p>
    <w:p w14:paraId="73C12AE7" w14:textId="55AB2D23" w:rsidR="00AB3B5E" w:rsidRPr="00AB3B5E" w:rsidRDefault="00AB3B5E" w:rsidP="00AB3B5E">
      <w:pPr>
        <w:numPr>
          <w:ilvl w:val="2"/>
          <w:numId w:val="3"/>
        </w:numPr>
      </w:pPr>
      <w:r w:rsidRPr="00AB3B5E">
        <w:rPr>
          <w:b/>
          <w:bCs/>
        </w:rPr>
        <w:t>Dimensione massima del file di registro</w:t>
      </w:r>
      <w:r w:rsidRPr="00AB3B5E">
        <w:t>: Ho definito un limite per evitare che il file di log occupi troppo spazio.</w:t>
      </w:r>
    </w:p>
    <w:p w14:paraId="5497E13E" w14:textId="77777777" w:rsidR="00AB3B5E" w:rsidRPr="00AB3B5E" w:rsidRDefault="00AB3B5E" w:rsidP="00AB3B5E">
      <w:pPr>
        <w:numPr>
          <w:ilvl w:val="2"/>
          <w:numId w:val="3"/>
        </w:numPr>
      </w:pPr>
      <w:r w:rsidRPr="00AB3B5E">
        <w:rPr>
          <w:b/>
          <w:bCs/>
        </w:rPr>
        <w:t>Gestione del file di log</w:t>
      </w:r>
      <w:r w:rsidRPr="00AB3B5E">
        <w:t>: Ho scelto l'opzione per sovrascrivere gli eventi più vecchi quando necessario, assicurandomi che i log più recenti vengano sempre salvati.</w:t>
      </w:r>
    </w:p>
    <w:p w14:paraId="61A8F524" w14:textId="77777777" w:rsidR="00AB3B5E" w:rsidRDefault="00AB3B5E" w:rsidP="00AB3B5E">
      <w:pPr>
        <w:numPr>
          <w:ilvl w:val="1"/>
          <w:numId w:val="3"/>
        </w:numPr>
      </w:pPr>
      <w:r w:rsidRPr="00AB3B5E">
        <w:t>Ho inoltre verificato che il registro sia configurato per tracciare eventi rilevanti, come accessi non riusciti o modifiche alle policy di sicurezza.</w:t>
      </w:r>
    </w:p>
    <w:p w14:paraId="5F39975C" w14:textId="77777777" w:rsidR="00AB3B5E" w:rsidRPr="00AB3B5E" w:rsidRDefault="00AB3B5E" w:rsidP="00AB3B5E"/>
    <w:p w14:paraId="29D15C51" w14:textId="77777777" w:rsidR="00AB3B5E" w:rsidRPr="00AB3B5E" w:rsidRDefault="00AB3B5E" w:rsidP="00AB3B5E">
      <w:pPr>
        <w:numPr>
          <w:ilvl w:val="0"/>
          <w:numId w:val="3"/>
        </w:numPr>
      </w:pPr>
      <w:r w:rsidRPr="00AB3B5E">
        <w:rPr>
          <w:b/>
          <w:bCs/>
        </w:rPr>
        <w:lastRenderedPageBreak/>
        <w:t>Analisi degli Eventi di Sicurezza:</w:t>
      </w:r>
    </w:p>
    <w:p w14:paraId="5FCF5B07" w14:textId="77777777" w:rsidR="00AB3B5E" w:rsidRPr="00AB3B5E" w:rsidRDefault="00AB3B5E" w:rsidP="00AB3B5E">
      <w:pPr>
        <w:numPr>
          <w:ilvl w:val="1"/>
          <w:numId w:val="3"/>
        </w:numPr>
      </w:pPr>
      <w:r w:rsidRPr="00AB3B5E">
        <w:t>Ho esaminato gli eventi elencati nel registro di sicurezza. Ciascun evento contiene dettagli come l'ID evento, l'utente coinvolto, l'ora e la descrizione dell'evento.</w:t>
      </w:r>
    </w:p>
    <w:p w14:paraId="30E3FFF3" w14:textId="77777777" w:rsidR="00AB3B5E" w:rsidRPr="00AB3B5E" w:rsidRDefault="00AB3B5E" w:rsidP="00AB3B5E">
      <w:pPr>
        <w:numPr>
          <w:ilvl w:val="1"/>
          <w:numId w:val="3"/>
        </w:numPr>
      </w:pPr>
      <w:r w:rsidRPr="00AB3B5E">
        <w:t>Ho utilizzato i filtri del Visualizzatore eventi per individuare specifici tipi di eventi, come quelli relativi al login fallito (ID evento 4625).</w:t>
      </w:r>
    </w:p>
    <w:p w14:paraId="35DED00A" w14:textId="77777777" w:rsidR="00AB3B5E" w:rsidRPr="00AB3B5E" w:rsidRDefault="00AB3B5E" w:rsidP="00AB3B5E">
      <w:r w:rsidRPr="00AB3B5E">
        <w:pict w14:anchorId="5A8AC7C7">
          <v:rect id="_x0000_i1062" style="width:0;height:0" o:hrstd="t" o:hrnoshade="t" o:hr="t" fillcolor="#ececec" stroked="f"/>
        </w:pict>
      </w:r>
    </w:p>
    <w:p w14:paraId="3FDFE367" w14:textId="77777777" w:rsidR="00AB3B5E" w:rsidRPr="00AB3B5E" w:rsidRDefault="00AB3B5E" w:rsidP="00AB3B5E">
      <w:pPr>
        <w:rPr>
          <w:color w:val="156082" w:themeColor="accent1"/>
        </w:rPr>
      </w:pPr>
      <w:r w:rsidRPr="00AB3B5E">
        <w:rPr>
          <w:b/>
          <w:bCs/>
          <w:color w:val="156082" w:themeColor="accent1"/>
        </w:rPr>
        <w:t>Osservazioni e Conclusioni:</w:t>
      </w:r>
    </w:p>
    <w:p w14:paraId="0B23C31C" w14:textId="77777777" w:rsidR="00AB3B5E" w:rsidRPr="00AB3B5E" w:rsidRDefault="00AB3B5E" w:rsidP="00AB3B5E">
      <w:r w:rsidRPr="00AB3B5E">
        <w:t>La gestione dei file di log della sicurezza in Windows è essenziale per garantire la tracciabilità delle attività di sistema e il rilevamento tempestivo di comportamenti sospetti. Questo esercizio mi ha permesso di:</w:t>
      </w:r>
    </w:p>
    <w:p w14:paraId="7600B0BB" w14:textId="77777777" w:rsidR="00AB3B5E" w:rsidRPr="00AB3B5E" w:rsidRDefault="00AB3B5E" w:rsidP="00AB3B5E">
      <w:pPr>
        <w:numPr>
          <w:ilvl w:val="0"/>
          <w:numId w:val="4"/>
        </w:numPr>
      </w:pPr>
      <w:r w:rsidRPr="00AB3B5E">
        <w:t>Comprendere l'importanza dei registri di sicurezza.</w:t>
      </w:r>
    </w:p>
    <w:p w14:paraId="1388F28B" w14:textId="77777777" w:rsidR="00AB3B5E" w:rsidRPr="00AB3B5E" w:rsidRDefault="00AB3B5E" w:rsidP="00AB3B5E">
      <w:pPr>
        <w:numPr>
          <w:ilvl w:val="0"/>
          <w:numId w:val="4"/>
        </w:numPr>
      </w:pPr>
      <w:r w:rsidRPr="00AB3B5E">
        <w:t>Apprendere come configurare le impostazioni del registro per ottimizzare la conservazione e l'accesso ai log.</w:t>
      </w:r>
    </w:p>
    <w:p w14:paraId="07CD74AC" w14:textId="77777777" w:rsidR="00AB3B5E" w:rsidRDefault="00AB3B5E" w:rsidP="00AB3B5E">
      <w:pPr>
        <w:numPr>
          <w:ilvl w:val="0"/>
          <w:numId w:val="4"/>
        </w:numPr>
      </w:pPr>
      <w:r w:rsidRPr="00AB3B5E">
        <w:t>Analizzare eventi specifici per individuare possibili vulnerabilità.</w:t>
      </w:r>
    </w:p>
    <w:p w14:paraId="1887FB41" w14:textId="77777777" w:rsidR="00AB3B5E" w:rsidRPr="00AB3B5E" w:rsidRDefault="00AB3B5E" w:rsidP="00AB3B5E">
      <w:pPr>
        <w:ind w:left="360"/>
      </w:pPr>
    </w:p>
    <w:p w14:paraId="7001AA78" w14:textId="77777777" w:rsidR="00AB3B5E" w:rsidRDefault="00AB3B5E" w:rsidP="00AB3B5E">
      <w:r w:rsidRPr="00AB3B5E">
        <w:rPr>
          <w:b/>
          <w:bCs/>
          <w:color w:val="156082" w:themeColor="accent1"/>
        </w:rPr>
        <w:t>Applicazione Pratica:</w:t>
      </w:r>
      <w:r w:rsidRPr="00AB3B5E">
        <w:rPr>
          <w:color w:val="156082" w:themeColor="accent1"/>
        </w:rPr>
        <w:t> </w:t>
      </w:r>
      <w:r w:rsidRPr="00AB3B5E">
        <w:t>L'analisi dei registri può essere combinata con strumenti di monitoraggio automatico per rilevare e rispondere a incidenti di sicurezza in tempo reale. Questo esercizio è un passo fondamentale per chi aspira a lavorare nel campo della sicurezza informatica, poiché rappresenta una delle basi del monitoraggio proattivo dei sistemi.</w:t>
      </w:r>
    </w:p>
    <w:p w14:paraId="692234D2" w14:textId="77777777" w:rsidR="00AB3B5E" w:rsidRDefault="00AB3B5E" w:rsidP="00AB3B5E"/>
    <w:p w14:paraId="2C282184" w14:textId="77777777" w:rsidR="00AB3B5E" w:rsidRPr="00AB3B5E" w:rsidRDefault="00AB3B5E" w:rsidP="00AB3B5E"/>
    <w:p w14:paraId="24C70AA9" w14:textId="4FE0A797" w:rsidR="00AB3B5E" w:rsidRDefault="00AB3B5E">
      <w:r>
        <w:rPr>
          <w:noProof/>
        </w:rPr>
        <w:drawing>
          <wp:inline distT="0" distB="0" distL="0" distR="0" wp14:anchorId="54B5CD60" wp14:editId="13C92FF6">
            <wp:extent cx="6629400" cy="2621280"/>
            <wp:effectExtent l="0" t="0" r="0" b="7620"/>
            <wp:docPr id="22744222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1D90" w14:textId="77777777" w:rsidR="00AB3B5E" w:rsidRDefault="00AB3B5E"/>
    <w:p w14:paraId="3179B6C4" w14:textId="77777777" w:rsidR="00AB3B5E" w:rsidRDefault="00AB3B5E" w:rsidP="00AB3B5E"/>
    <w:p w14:paraId="3A05C6F9" w14:textId="77777777" w:rsidR="00AB3B5E" w:rsidRDefault="00AB3B5E" w:rsidP="00AB3B5E"/>
    <w:p w14:paraId="796C56FA" w14:textId="77777777" w:rsidR="00AB3B5E" w:rsidRDefault="00AB3B5E" w:rsidP="00AB3B5E"/>
    <w:p w14:paraId="75DC9606" w14:textId="617486CE" w:rsidR="00AB3B5E" w:rsidRPr="00397B86" w:rsidRDefault="00AB3B5E" w:rsidP="00AB3B5E">
      <w:pPr>
        <w:rPr>
          <w:color w:val="156082" w:themeColor="accent1"/>
          <w:sz w:val="28"/>
          <w:szCs w:val="28"/>
        </w:rPr>
      </w:pPr>
      <w:r w:rsidRPr="00397B86">
        <w:rPr>
          <w:color w:val="156082" w:themeColor="accent1"/>
          <w:sz w:val="28"/>
          <w:szCs w:val="28"/>
        </w:rPr>
        <w:lastRenderedPageBreak/>
        <w:t xml:space="preserve">IDENTIFICAZIONI </w:t>
      </w:r>
      <w:r w:rsidR="00397B86" w:rsidRPr="00397B86">
        <w:rPr>
          <w:color w:val="156082" w:themeColor="accent1"/>
          <w:sz w:val="28"/>
          <w:szCs w:val="28"/>
        </w:rPr>
        <w:t>ACCESSI ANOMALI</w:t>
      </w:r>
    </w:p>
    <w:p w14:paraId="4D8C7D50" w14:textId="77777777" w:rsidR="00AB3B5E" w:rsidRDefault="00AB3B5E" w:rsidP="00AB3B5E"/>
    <w:p w14:paraId="3ACB911C" w14:textId="2A745FD0" w:rsidR="00AB3B5E" w:rsidRPr="00AB3B5E" w:rsidRDefault="00AB3B5E" w:rsidP="00AB3B5E">
      <w:r w:rsidRPr="00AB3B5E">
        <w:t>Per capire se ci sono </w:t>
      </w:r>
      <w:r w:rsidRPr="00AB3B5E">
        <w:rPr>
          <w:b/>
          <w:bCs/>
        </w:rPr>
        <w:t>accessi anomali</w:t>
      </w:r>
      <w:r w:rsidRPr="00AB3B5E">
        <w:t> nei log della sicurezza di Windows, puoi seguire questi passi:</w:t>
      </w:r>
    </w:p>
    <w:p w14:paraId="2E8AAC20" w14:textId="77777777" w:rsidR="00AB3B5E" w:rsidRPr="00AB3B5E" w:rsidRDefault="00AB3B5E" w:rsidP="00AB3B5E">
      <w:pPr>
        <w:rPr>
          <w:b/>
          <w:bCs/>
        </w:rPr>
      </w:pPr>
      <w:r w:rsidRPr="00AB3B5E">
        <w:rPr>
          <w:b/>
          <w:bCs/>
        </w:rPr>
        <w:t>1. Identifica gli eventi critici nei registri di sicurezza</w:t>
      </w:r>
    </w:p>
    <w:p w14:paraId="18FA1002" w14:textId="77777777" w:rsidR="00AB3B5E" w:rsidRPr="00AB3B5E" w:rsidRDefault="00AB3B5E" w:rsidP="00AB3B5E">
      <w:r w:rsidRPr="00AB3B5E">
        <w:t>Nel Visualizzatore eventi, concentrati sugli ID evento che riguardano l'autenticazione e l'accesso. Alcuni esempi di ID rilevanti:</w:t>
      </w:r>
    </w:p>
    <w:p w14:paraId="4C44E209" w14:textId="77777777" w:rsidR="00AB3B5E" w:rsidRPr="00AB3B5E" w:rsidRDefault="00AB3B5E" w:rsidP="00AB3B5E">
      <w:pPr>
        <w:numPr>
          <w:ilvl w:val="0"/>
          <w:numId w:val="5"/>
        </w:numPr>
      </w:pPr>
      <w:r w:rsidRPr="00AB3B5E">
        <w:rPr>
          <w:b/>
          <w:bCs/>
        </w:rPr>
        <w:t>4624</w:t>
      </w:r>
      <w:r w:rsidRPr="00AB3B5E">
        <w:t>: Accesso riuscito.</w:t>
      </w:r>
    </w:p>
    <w:p w14:paraId="09A04DC9" w14:textId="77777777" w:rsidR="00AB3B5E" w:rsidRPr="00AB3B5E" w:rsidRDefault="00AB3B5E" w:rsidP="00AB3B5E">
      <w:pPr>
        <w:numPr>
          <w:ilvl w:val="0"/>
          <w:numId w:val="5"/>
        </w:numPr>
      </w:pPr>
      <w:r w:rsidRPr="00AB3B5E">
        <w:rPr>
          <w:b/>
          <w:bCs/>
        </w:rPr>
        <w:t>4625</w:t>
      </w:r>
      <w:r w:rsidRPr="00AB3B5E">
        <w:t>: Tentativo di accesso non riuscito.</w:t>
      </w:r>
    </w:p>
    <w:p w14:paraId="65D4DBAE" w14:textId="77777777" w:rsidR="00AB3B5E" w:rsidRPr="00AB3B5E" w:rsidRDefault="00AB3B5E" w:rsidP="00AB3B5E">
      <w:pPr>
        <w:numPr>
          <w:ilvl w:val="0"/>
          <w:numId w:val="5"/>
        </w:numPr>
      </w:pPr>
      <w:r w:rsidRPr="00AB3B5E">
        <w:rPr>
          <w:b/>
          <w:bCs/>
        </w:rPr>
        <w:t>4771</w:t>
      </w:r>
      <w:r w:rsidRPr="00AB3B5E">
        <w:t>: Errore di autenticazione Kerberos.</w:t>
      </w:r>
    </w:p>
    <w:p w14:paraId="31FC7CE0" w14:textId="77777777" w:rsidR="00AB3B5E" w:rsidRPr="00AB3B5E" w:rsidRDefault="00AB3B5E" w:rsidP="00AB3B5E">
      <w:pPr>
        <w:numPr>
          <w:ilvl w:val="0"/>
          <w:numId w:val="5"/>
        </w:numPr>
      </w:pPr>
      <w:r w:rsidRPr="00AB3B5E">
        <w:rPr>
          <w:b/>
          <w:bCs/>
        </w:rPr>
        <w:t>4768</w:t>
      </w:r>
      <w:r w:rsidRPr="00AB3B5E">
        <w:t>: Richiesta di ticket Kerberos (TGT).</w:t>
      </w:r>
    </w:p>
    <w:p w14:paraId="3E4F6EF9" w14:textId="77777777" w:rsidR="00AB3B5E" w:rsidRPr="00AB3B5E" w:rsidRDefault="00AB3B5E" w:rsidP="00AB3B5E">
      <w:pPr>
        <w:numPr>
          <w:ilvl w:val="0"/>
          <w:numId w:val="5"/>
        </w:numPr>
      </w:pPr>
      <w:r w:rsidRPr="00AB3B5E">
        <w:rPr>
          <w:b/>
          <w:bCs/>
        </w:rPr>
        <w:t>4672</w:t>
      </w:r>
      <w:r w:rsidRPr="00AB3B5E">
        <w:t>: Accesso con privilegi speciali.</w:t>
      </w:r>
    </w:p>
    <w:p w14:paraId="086118E2" w14:textId="77777777" w:rsidR="00AB3B5E" w:rsidRPr="00AB3B5E" w:rsidRDefault="00AB3B5E" w:rsidP="00AB3B5E">
      <w:pPr>
        <w:rPr>
          <w:b/>
          <w:bCs/>
        </w:rPr>
      </w:pPr>
      <w:r w:rsidRPr="00AB3B5E">
        <w:rPr>
          <w:b/>
          <w:bCs/>
        </w:rPr>
        <w:t>2. Cerca pattern sospetti</w:t>
      </w:r>
    </w:p>
    <w:p w14:paraId="10044216" w14:textId="77777777" w:rsidR="00AB3B5E" w:rsidRPr="00AB3B5E" w:rsidRDefault="00AB3B5E" w:rsidP="00AB3B5E">
      <w:pPr>
        <w:numPr>
          <w:ilvl w:val="0"/>
          <w:numId w:val="6"/>
        </w:numPr>
      </w:pPr>
      <w:r w:rsidRPr="00AB3B5E">
        <w:rPr>
          <w:b/>
          <w:bCs/>
        </w:rPr>
        <w:t>Accessi falliti multipli (ID 4625)</w:t>
      </w:r>
      <w:r w:rsidRPr="00AB3B5E">
        <w:t>: Un numero elevato di tentativi falliti, specialmente in un breve intervallo di tempo, può indicare un attacco di forza bruta.</w:t>
      </w:r>
    </w:p>
    <w:p w14:paraId="0E681160" w14:textId="77777777" w:rsidR="00AB3B5E" w:rsidRPr="00AB3B5E" w:rsidRDefault="00AB3B5E" w:rsidP="00AB3B5E">
      <w:pPr>
        <w:numPr>
          <w:ilvl w:val="0"/>
          <w:numId w:val="6"/>
        </w:numPr>
      </w:pPr>
      <w:r w:rsidRPr="00AB3B5E">
        <w:rPr>
          <w:b/>
          <w:bCs/>
        </w:rPr>
        <w:t>Accessi da account inattesi</w:t>
      </w:r>
      <w:r w:rsidRPr="00AB3B5E">
        <w:t>: Verifica se ci sono tentativi di accesso con account sconosciuti o inattivi.</w:t>
      </w:r>
    </w:p>
    <w:p w14:paraId="496F3903" w14:textId="77777777" w:rsidR="00AB3B5E" w:rsidRPr="00AB3B5E" w:rsidRDefault="00AB3B5E" w:rsidP="00AB3B5E">
      <w:pPr>
        <w:numPr>
          <w:ilvl w:val="0"/>
          <w:numId w:val="6"/>
        </w:numPr>
      </w:pPr>
      <w:r w:rsidRPr="00AB3B5E">
        <w:rPr>
          <w:b/>
          <w:bCs/>
        </w:rPr>
        <w:t>Accessi da località insolite</w:t>
      </w:r>
      <w:r w:rsidRPr="00AB3B5E">
        <w:t>: Controlla l'origine IP degli accessi, se disponibile, e cerca località insolite per la tua rete.</w:t>
      </w:r>
    </w:p>
    <w:p w14:paraId="4AEAF737" w14:textId="77777777" w:rsidR="00AB3B5E" w:rsidRPr="00AB3B5E" w:rsidRDefault="00AB3B5E" w:rsidP="00AB3B5E">
      <w:pPr>
        <w:numPr>
          <w:ilvl w:val="0"/>
          <w:numId w:val="6"/>
        </w:numPr>
      </w:pPr>
      <w:r w:rsidRPr="00AB3B5E">
        <w:rPr>
          <w:b/>
          <w:bCs/>
        </w:rPr>
        <w:t>Orari inconsueti</w:t>
      </w:r>
      <w:r w:rsidRPr="00AB3B5E">
        <w:t>: Un accesso da parte di un utente legittimo a orari improbabili (es. tarda notte) potrebbe essere sospetto.</w:t>
      </w:r>
    </w:p>
    <w:p w14:paraId="331ACBA1" w14:textId="77777777" w:rsidR="00AB3B5E" w:rsidRPr="00AB3B5E" w:rsidRDefault="00AB3B5E" w:rsidP="00AB3B5E">
      <w:pPr>
        <w:rPr>
          <w:b/>
          <w:bCs/>
        </w:rPr>
      </w:pPr>
      <w:r w:rsidRPr="00AB3B5E">
        <w:rPr>
          <w:b/>
          <w:bCs/>
        </w:rPr>
        <w:t>3. Usa i filtri per analizzare i log</w:t>
      </w:r>
    </w:p>
    <w:p w14:paraId="2602A061" w14:textId="77777777" w:rsidR="00AB3B5E" w:rsidRPr="00AB3B5E" w:rsidRDefault="00AB3B5E" w:rsidP="00AB3B5E">
      <w:r w:rsidRPr="00AB3B5E">
        <w:t>Nel Visualizzatore eventi:</w:t>
      </w:r>
    </w:p>
    <w:p w14:paraId="4DCF6841" w14:textId="77777777" w:rsidR="00AB3B5E" w:rsidRPr="00AB3B5E" w:rsidRDefault="00AB3B5E" w:rsidP="00AB3B5E">
      <w:pPr>
        <w:numPr>
          <w:ilvl w:val="0"/>
          <w:numId w:val="7"/>
        </w:numPr>
      </w:pPr>
      <w:r w:rsidRPr="00AB3B5E">
        <w:t>Fai clic con il tasto destro su "Sicurezza" e seleziona </w:t>
      </w:r>
      <w:r w:rsidRPr="00AB3B5E">
        <w:rPr>
          <w:b/>
          <w:bCs/>
        </w:rPr>
        <w:t>"Filtra registro corrente"</w:t>
      </w:r>
      <w:r w:rsidRPr="00AB3B5E">
        <w:t>.</w:t>
      </w:r>
    </w:p>
    <w:p w14:paraId="28DF563D" w14:textId="77777777" w:rsidR="00AB3B5E" w:rsidRPr="00AB3B5E" w:rsidRDefault="00AB3B5E" w:rsidP="00AB3B5E">
      <w:pPr>
        <w:numPr>
          <w:ilvl w:val="0"/>
          <w:numId w:val="7"/>
        </w:numPr>
      </w:pPr>
      <w:r w:rsidRPr="00AB3B5E">
        <w:t>Configura i filtri per visualizzare solo gli eventi con specifici ID (es. 4625 per tentativi falliti o 4624 per accessi riusciti).</w:t>
      </w:r>
    </w:p>
    <w:p w14:paraId="1AFC26B9" w14:textId="77777777" w:rsidR="00AB3B5E" w:rsidRPr="00AB3B5E" w:rsidRDefault="00AB3B5E" w:rsidP="00AB3B5E">
      <w:pPr>
        <w:numPr>
          <w:ilvl w:val="0"/>
          <w:numId w:val="7"/>
        </w:numPr>
      </w:pPr>
      <w:r w:rsidRPr="00AB3B5E">
        <w:t xml:space="preserve">Analizza i dettagli degli eventi: nome utente, origine dell'accesso, </w:t>
      </w:r>
      <w:proofErr w:type="spellStart"/>
      <w:r w:rsidRPr="00AB3B5E">
        <w:t>timestamp</w:t>
      </w:r>
      <w:proofErr w:type="spellEnd"/>
      <w:r w:rsidRPr="00AB3B5E">
        <w:t>, ecc.</w:t>
      </w:r>
    </w:p>
    <w:p w14:paraId="56664266" w14:textId="77777777" w:rsidR="00AB3B5E" w:rsidRPr="00AB3B5E" w:rsidRDefault="00AB3B5E" w:rsidP="00AB3B5E">
      <w:pPr>
        <w:rPr>
          <w:b/>
          <w:bCs/>
        </w:rPr>
      </w:pPr>
      <w:r w:rsidRPr="00AB3B5E">
        <w:rPr>
          <w:b/>
          <w:bCs/>
        </w:rPr>
        <w:t>4. Automatizza il rilevamento di anomalie</w:t>
      </w:r>
    </w:p>
    <w:p w14:paraId="2C0E2FED" w14:textId="77777777" w:rsidR="00AB3B5E" w:rsidRPr="00AB3B5E" w:rsidRDefault="00AB3B5E" w:rsidP="00AB3B5E">
      <w:r w:rsidRPr="00AB3B5E">
        <w:t>Se gestisci una rete più complessa:</w:t>
      </w:r>
    </w:p>
    <w:p w14:paraId="37516E04" w14:textId="77777777" w:rsidR="00AB3B5E" w:rsidRPr="00AB3B5E" w:rsidRDefault="00AB3B5E" w:rsidP="00AB3B5E">
      <w:pPr>
        <w:numPr>
          <w:ilvl w:val="0"/>
          <w:numId w:val="8"/>
        </w:numPr>
      </w:pPr>
      <w:r w:rsidRPr="00AB3B5E">
        <w:t>Utilizza strumenti come </w:t>
      </w:r>
      <w:proofErr w:type="spellStart"/>
      <w:r w:rsidRPr="00AB3B5E">
        <w:rPr>
          <w:b/>
          <w:bCs/>
        </w:rPr>
        <w:t>Splunk</w:t>
      </w:r>
      <w:proofErr w:type="spellEnd"/>
      <w:r w:rsidRPr="00AB3B5E">
        <w:t>, </w:t>
      </w:r>
      <w:r w:rsidRPr="00AB3B5E">
        <w:rPr>
          <w:b/>
          <w:bCs/>
        </w:rPr>
        <w:t xml:space="preserve">ELK </w:t>
      </w:r>
      <w:proofErr w:type="spellStart"/>
      <w:r w:rsidRPr="00AB3B5E">
        <w:rPr>
          <w:b/>
          <w:bCs/>
        </w:rPr>
        <w:t>Stack</w:t>
      </w:r>
      <w:proofErr w:type="spellEnd"/>
      <w:r w:rsidRPr="00AB3B5E">
        <w:t>, o </w:t>
      </w:r>
      <w:r w:rsidRPr="00AB3B5E">
        <w:rPr>
          <w:b/>
          <w:bCs/>
        </w:rPr>
        <w:t>Windows Defender for Endpoint</w:t>
      </w:r>
      <w:r w:rsidRPr="00AB3B5E">
        <w:t> per monitorare e analizzare i log in tempo reale.</w:t>
      </w:r>
    </w:p>
    <w:p w14:paraId="49F65DE7" w14:textId="77777777" w:rsidR="00AB3B5E" w:rsidRPr="00AB3B5E" w:rsidRDefault="00AB3B5E" w:rsidP="00AB3B5E">
      <w:pPr>
        <w:numPr>
          <w:ilvl w:val="0"/>
          <w:numId w:val="8"/>
        </w:numPr>
      </w:pPr>
      <w:r w:rsidRPr="00AB3B5E">
        <w:t xml:space="preserve">Configura </w:t>
      </w:r>
      <w:proofErr w:type="spellStart"/>
      <w:r w:rsidRPr="00AB3B5E">
        <w:t>alert</w:t>
      </w:r>
      <w:proofErr w:type="spellEnd"/>
      <w:r w:rsidRPr="00AB3B5E">
        <w:t xml:space="preserve"> automatici per segnalare accessi falliti ripetuti, IP sospetti o account bloccati.</w:t>
      </w:r>
    </w:p>
    <w:p w14:paraId="4AA164D1" w14:textId="77777777" w:rsidR="00397B86" w:rsidRDefault="00397B86" w:rsidP="00AB3B5E">
      <w:pPr>
        <w:rPr>
          <w:b/>
          <w:bCs/>
        </w:rPr>
      </w:pPr>
    </w:p>
    <w:p w14:paraId="670332C4" w14:textId="77777777" w:rsidR="00397B86" w:rsidRDefault="00397B86" w:rsidP="00AB3B5E">
      <w:pPr>
        <w:rPr>
          <w:b/>
          <w:bCs/>
        </w:rPr>
      </w:pPr>
    </w:p>
    <w:p w14:paraId="0B7D4794" w14:textId="2CA592F3" w:rsidR="00AB3B5E" w:rsidRPr="00AB3B5E" w:rsidRDefault="00AB3B5E" w:rsidP="00AB3B5E">
      <w:pPr>
        <w:rPr>
          <w:b/>
          <w:bCs/>
        </w:rPr>
      </w:pPr>
      <w:r w:rsidRPr="00AB3B5E">
        <w:rPr>
          <w:b/>
          <w:bCs/>
        </w:rPr>
        <w:lastRenderedPageBreak/>
        <w:t>5. Confronta con la baseline</w:t>
      </w:r>
    </w:p>
    <w:p w14:paraId="602FB861" w14:textId="77777777" w:rsidR="00AB3B5E" w:rsidRPr="00AB3B5E" w:rsidRDefault="00AB3B5E" w:rsidP="00AB3B5E">
      <w:r w:rsidRPr="00AB3B5E">
        <w:t>Per identificare accessi anomali, confronta gli eventi correnti con il comportamento abituale degli utenti. Crea una baseline che includa:</w:t>
      </w:r>
    </w:p>
    <w:p w14:paraId="21C1433F" w14:textId="77777777" w:rsidR="00AB3B5E" w:rsidRPr="00AB3B5E" w:rsidRDefault="00AB3B5E" w:rsidP="00AB3B5E">
      <w:pPr>
        <w:numPr>
          <w:ilvl w:val="0"/>
          <w:numId w:val="9"/>
        </w:numPr>
      </w:pPr>
      <w:r w:rsidRPr="00AB3B5E">
        <w:t>Orari e giorni tipici di lavoro.</w:t>
      </w:r>
    </w:p>
    <w:p w14:paraId="0E3D91D8" w14:textId="77777777" w:rsidR="00AB3B5E" w:rsidRPr="00AB3B5E" w:rsidRDefault="00AB3B5E" w:rsidP="00AB3B5E">
      <w:pPr>
        <w:numPr>
          <w:ilvl w:val="0"/>
          <w:numId w:val="9"/>
        </w:numPr>
      </w:pPr>
      <w:r w:rsidRPr="00AB3B5E">
        <w:t>Dispositivi e indirizzi IP utilizzati.</w:t>
      </w:r>
    </w:p>
    <w:p w14:paraId="6B10C9A8" w14:textId="77777777" w:rsidR="00AB3B5E" w:rsidRDefault="00AB3B5E" w:rsidP="00AB3B5E">
      <w:pPr>
        <w:numPr>
          <w:ilvl w:val="0"/>
          <w:numId w:val="9"/>
        </w:numPr>
      </w:pPr>
      <w:r w:rsidRPr="00AB3B5E">
        <w:t>Frequenza degli accessi.</w:t>
      </w:r>
    </w:p>
    <w:p w14:paraId="4C160E56" w14:textId="77777777" w:rsidR="00397B86" w:rsidRPr="00AB3B5E" w:rsidRDefault="00397B86" w:rsidP="00AB3B5E">
      <w:pPr>
        <w:numPr>
          <w:ilvl w:val="0"/>
          <w:numId w:val="9"/>
        </w:numPr>
      </w:pPr>
    </w:p>
    <w:p w14:paraId="7E152917" w14:textId="77777777" w:rsidR="00AB3B5E" w:rsidRPr="00AB3B5E" w:rsidRDefault="00AB3B5E" w:rsidP="00AB3B5E">
      <w:pPr>
        <w:rPr>
          <w:b/>
          <w:bCs/>
        </w:rPr>
      </w:pPr>
      <w:r w:rsidRPr="00AB3B5E">
        <w:rPr>
          <w:b/>
          <w:bCs/>
        </w:rPr>
        <w:t>6. Segnali di compromissione</w:t>
      </w:r>
    </w:p>
    <w:p w14:paraId="0CD64953" w14:textId="77777777" w:rsidR="00AB3B5E" w:rsidRPr="00AB3B5E" w:rsidRDefault="00AB3B5E" w:rsidP="00AB3B5E">
      <w:r w:rsidRPr="00AB3B5E">
        <w:t>Alcuni segnali di compromissione nei log di sicurezza includono:</w:t>
      </w:r>
    </w:p>
    <w:p w14:paraId="13C7B345" w14:textId="77777777" w:rsidR="00AB3B5E" w:rsidRPr="00AB3B5E" w:rsidRDefault="00AB3B5E" w:rsidP="00AB3B5E">
      <w:pPr>
        <w:numPr>
          <w:ilvl w:val="0"/>
          <w:numId w:val="10"/>
        </w:numPr>
      </w:pPr>
      <w:r w:rsidRPr="00AB3B5E">
        <w:t>Modifica di privilegi utente (es. un utente normale diventa amministratore).</w:t>
      </w:r>
    </w:p>
    <w:p w14:paraId="6F3527CB" w14:textId="77777777" w:rsidR="00AB3B5E" w:rsidRPr="00AB3B5E" w:rsidRDefault="00AB3B5E" w:rsidP="00AB3B5E">
      <w:pPr>
        <w:numPr>
          <w:ilvl w:val="0"/>
          <w:numId w:val="10"/>
        </w:numPr>
      </w:pPr>
      <w:r w:rsidRPr="00AB3B5E">
        <w:t>Creazione o eliminazione improvvisa di account.</w:t>
      </w:r>
    </w:p>
    <w:p w14:paraId="65448CC2" w14:textId="77777777" w:rsidR="00AB3B5E" w:rsidRDefault="00AB3B5E" w:rsidP="00AB3B5E">
      <w:pPr>
        <w:numPr>
          <w:ilvl w:val="0"/>
          <w:numId w:val="10"/>
        </w:numPr>
      </w:pPr>
      <w:r w:rsidRPr="00AB3B5E">
        <w:t>Accessi simultanei allo stesso account da diverse località.</w:t>
      </w:r>
    </w:p>
    <w:p w14:paraId="3DE220F9" w14:textId="77777777" w:rsidR="00397B86" w:rsidRPr="00AB3B5E" w:rsidRDefault="00397B86" w:rsidP="00397B86"/>
    <w:p w14:paraId="11D8CB9E" w14:textId="77777777" w:rsidR="00AB3B5E" w:rsidRPr="00AB3B5E" w:rsidRDefault="00AB3B5E" w:rsidP="00AB3B5E">
      <w:pPr>
        <w:rPr>
          <w:b/>
          <w:bCs/>
          <w:color w:val="156082" w:themeColor="accent1"/>
        </w:rPr>
      </w:pPr>
      <w:r w:rsidRPr="00AB3B5E">
        <w:rPr>
          <w:b/>
          <w:bCs/>
          <w:color w:val="156082" w:themeColor="accent1"/>
        </w:rPr>
        <w:t>Esempio pratico:</w:t>
      </w:r>
    </w:p>
    <w:p w14:paraId="45081768" w14:textId="77777777" w:rsidR="00AB3B5E" w:rsidRPr="00AB3B5E" w:rsidRDefault="00AB3B5E" w:rsidP="00AB3B5E">
      <w:r w:rsidRPr="00AB3B5E">
        <w:t>Supponiamo di trovare un evento </w:t>
      </w:r>
      <w:r w:rsidRPr="00AB3B5E">
        <w:rPr>
          <w:b/>
          <w:bCs/>
        </w:rPr>
        <w:t>4625</w:t>
      </w:r>
      <w:r w:rsidRPr="00AB3B5E">
        <w:t> con nome utente "Admin" proveniente da un IP esterno non riconosciuto alle 3:00 AM. Questo è chiaramente un comportamento anomalo se il sistema è utilizzato solo durante le ore di lavoro.</w:t>
      </w:r>
    </w:p>
    <w:p w14:paraId="6276D4A9" w14:textId="77777777" w:rsidR="00AB3B5E" w:rsidRPr="00AB3B5E" w:rsidRDefault="00AB3B5E" w:rsidP="00AB3B5E">
      <w:r w:rsidRPr="00AB3B5E">
        <w:t>Analizzando i dettagli degli eventi e incrociando queste informazioni con le policy di accesso aziendali, puoi rilevare anomalie e adottare le contromisure necessarie.</w:t>
      </w:r>
    </w:p>
    <w:p w14:paraId="7CF880FE" w14:textId="77777777" w:rsidR="00397B86" w:rsidRPr="00397B86" w:rsidRDefault="00397B86" w:rsidP="00397B86">
      <w:r w:rsidRPr="00397B86">
        <w:t>Oltre agli eventi che ti ho già indicato (4624, 4625, 4672), ce ne sono altri molto rilevanti per il monitoraggio degli accessi anomali e di possibili compromissioni in Windows. Di seguito una lista aggiuntiva:</w:t>
      </w:r>
    </w:p>
    <w:p w14:paraId="64797D24" w14:textId="77777777" w:rsidR="00397B86" w:rsidRPr="00397B86" w:rsidRDefault="00397B86" w:rsidP="00397B86">
      <w:r w:rsidRPr="00397B86">
        <w:pict w14:anchorId="41086F17">
          <v:rect id="_x0000_i1097" style="width:0;height:0" o:hrstd="t" o:hrnoshade="t" o:hr="t" fillcolor="#ececec" stroked="f"/>
        </w:pict>
      </w:r>
    </w:p>
    <w:p w14:paraId="5B5EA09A" w14:textId="77777777" w:rsidR="00397B86" w:rsidRDefault="00397B86" w:rsidP="00397B86">
      <w:pPr>
        <w:rPr>
          <w:b/>
          <w:bCs/>
        </w:rPr>
      </w:pPr>
    </w:p>
    <w:p w14:paraId="48E26663" w14:textId="77777777" w:rsidR="00397B86" w:rsidRDefault="00397B86" w:rsidP="00397B86">
      <w:pPr>
        <w:rPr>
          <w:b/>
          <w:bCs/>
        </w:rPr>
      </w:pPr>
    </w:p>
    <w:p w14:paraId="07530FE3" w14:textId="77777777" w:rsidR="00397B86" w:rsidRDefault="00397B86" w:rsidP="00397B86">
      <w:pPr>
        <w:rPr>
          <w:b/>
          <w:bCs/>
        </w:rPr>
      </w:pPr>
    </w:p>
    <w:p w14:paraId="2B27AD8C" w14:textId="77777777" w:rsidR="00397B86" w:rsidRDefault="00397B86" w:rsidP="00397B86">
      <w:pPr>
        <w:rPr>
          <w:b/>
          <w:bCs/>
        </w:rPr>
      </w:pPr>
    </w:p>
    <w:p w14:paraId="38FDBDE7" w14:textId="77777777" w:rsidR="00397B86" w:rsidRDefault="00397B86" w:rsidP="00397B86">
      <w:pPr>
        <w:rPr>
          <w:b/>
          <w:bCs/>
        </w:rPr>
      </w:pPr>
    </w:p>
    <w:p w14:paraId="1C50759C" w14:textId="77777777" w:rsidR="00397B86" w:rsidRDefault="00397B86" w:rsidP="00397B86">
      <w:pPr>
        <w:rPr>
          <w:b/>
          <w:bCs/>
        </w:rPr>
      </w:pPr>
    </w:p>
    <w:p w14:paraId="418703E3" w14:textId="77777777" w:rsidR="00397B86" w:rsidRDefault="00397B86" w:rsidP="00397B86">
      <w:pPr>
        <w:rPr>
          <w:b/>
          <w:bCs/>
        </w:rPr>
      </w:pPr>
    </w:p>
    <w:p w14:paraId="4CD2C870" w14:textId="77777777" w:rsidR="00397B86" w:rsidRDefault="00397B86" w:rsidP="00397B86">
      <w:pPr>
        <w:rPr>
          <w:b/>
          <w:bCs/>
        </w:rPr>
      </w:pPr>
    </w:p>
    <w:p w14:paraId="04F7CD9C" w14:textId="77777777" w:rsidR="00397B86" w:rsidRDefault="00397B86" w:rsidP="00397B86">
      <w:pPr>
        <w:rPr>
          <w:b/>
          <w:bCs/>
        </w:rPr>
      </w:pPr>
    </w:p>
    <w:p w14:paraId="20DD5C26" w14:textId="77777777" w:rsidR="00397B86" w:rsidRDefault="00397B86" w:rsidP="00397B86">
      <w:pPr>
        <w:rPr>
          <w:b/>
          <w:bCs/>
        </w:rPr>
      </w:pPr>
    </w:p>
    <w:p w14:paraId="0B41000A" w14:textId="77777777" w:rsidR="00397B86" w:rsidRDefault="00397B86" w:rsidP="00397B86">
      <w:pPr>
        <w:rPr>
          <w:b/>
          <w:bCs/>
        </w:rPr>
      </w:pPr>
    </w:p>
    <w:p w14:paraId="5C02DFCB" w14:textId="77777777" w:rsidR="00397B86" w:rsidRDefault="00397B86" w:rsidP="00397B86">
      <w:pPr>
        <w:rPr>
          <w:b/>
          <w:bCs/>
        </w:rPr>
      </w:pPr>
    </w:p>
    <w:p w14:paraId="263C5A4D" w14:textId="77777777" w:rsidR="00397B86" w:rsidRDefault="00397B86" w:rsidP="00397B86">
      <w:pPr>
        <w:rPr>
          <w:b/>
          <w:bCs/>
        </w:rPr>
      </w:pPr>
    </w:p>
    <w:p w14:paraId="23C2CB6F" w14:textId="543013A3" w:rsidR="00397B86" w:rsidRPr="00397B86" w:rsidRDefault="00397B86" w:rsidP="00397B86">
      <w:pPr>
        <w:rPr>
          <w:b/>
          <w:bCs/>
        </w:rPr>
      </w:pPr>
      <w:r w:rsidRPr="00397B86">
        <w:rPr>
          <w:b/>
          <w:bCs/>
        </w:rPr>
        <w:t>Eventi relativi all'accesso e autenticazione</w:t>
      </w:r>
    </w:p>
    <w:p w14:paraId="030336BF" w14:textId="77777777" w:rsidR="00397B86" w:rsidRPr="00397B86" w:rsidRDefault="00397B86" w:rsidP="00397B86">
      <w:pPr>
        <w:numPr>
          <w:ilvl w:val="0"/>
          <w:numId w:val="11"/>
        </w:numPr>
      </w:pPr>
      <w:r w:rsidRPr="00397B86">
        <w:rPr>
          <w:b/>
          <w:bCs/>
        </w:rPr>
        <w:t>4634</w:t>
      </w:r>
      <w:r w:rsidRPr="00397B86">
        <w:t>: </w:t>
      </w:r>
      <w:r w:rsidRPr="00397B86">
        <w:rPr>
          <w:b/>
          <w:bCs/>
        </w:rPr>
        <w:t>Chiusura sessione</w:t>
      </w:r>
      <w:r w:rsidRPr="00397B86">
        <w:br/>
        <w:t>Segnala la fine di una sessione utente. Può essere utile verificare se una sessione è terminata correttamente o in modo anomalo.</w:t>
      </w:r>
    </w:p>
    <w:p w14:paraId="2D57F390" w14:textId="77777777" w:rsidR="00397B86" w:rsidRPr="00397B86" w:rsidRDefault="00397B86" w:rsidP="00397B86">
      <w:pPr>
        <w:numPr>
          <w:ilvl w:val="0"/>
          <w:numId w:val="11"/>
        </w:numPr>
      </w:pPr>
      <w:r w:rsidRPr="00397B86">
        <w:rPr>
          <w:b/>
          <w:bCs/>
        </w:rPr>
        <w:t>4648</w:t>
      </w:r>
      <w:r w:rsidRPr="00397B86">
        <w:t>: </w:t>
      </w:r>
      <w:r w:rsidRPr="00397B86">
        <w:rPr>
          <w:b/>
          <w:bCs/>
        </w:rPr>
        <w:t>Accesso con credenziali esplicite</w:t>
      </w:r>
      <w:r w:rsidRPr="00397B86">
        <w:br/>
        <w:t>Indica un tentativo di autenticazione usando credenziali diverse da quelle correnti, spesso sintomo di attacco da script o di compromissione.</w:t>
      </w:r>
    </w:p>
    <w:p w14:paraId="22279B4E" w14:textId="77777777" w:rsidR="00397B86" w:rsidRPr="00397B86" w:rsidRDefault="00397B86" w:rsidP="00397B86">
      <w:pPr>
        <w:numPr>
          <w:ilvl w:val="0"/>
          <w:numId w:val="11"/>
        </w:numPr>
      </w:pPr>
      <w:r w:rsidRPr="00397B86">
        <w:rPr>
          <w:b/>
          <w:bCs/>
        </w:rPr>
        <w:t>4769</w:t>
      </w:r>
      <w:r w:rsidRPr="00397B86">
        <w:t>: </w:t>
      </w:r>
      <w:r w:rsidRPr="00397B86">
        <w:rPr>
          <w:b/>
          <w:bCs/>
        </w:rPr>
        <w:t>Ticket Service (TGS) richiesto</w:t>
      </w:r>
      <w:r w:rsidRPr="00397B86">
        <w:br/>
        <w:t>Questo evento è legato al protocollo Kerberos. Richieste insolite di TGS possono suggerire attacchi pass-the-ticket.</w:t>
      </w:r>
    </w:p>
    <w:p w14:paraId="647DCE75" w14:textId="77777777" w:rsidR="00397B86" w:rsidRPr="00397B86" w:rsidRDefault="00397B86" w:rsidP="00397B86">
      <w:pPr>
        <w:numPr>
          <w:ilvl w:val="0"/>
          <w:numId w:val="11"/>
        </w:numPr>
      </w:pPr>
      <w:r w:rsidRPr="00397B86">
        <w:rPr>
          <w:b/>
          <w:bCs/>
        </w:rPr>
        <w:t>4776</w:t>
      </w:r>
      <w:r w:rsidRPr="00397B86">
        <w:t>: </w:t>
      </w:r>
      <w:r w:rsidRPr="00397B86">
        <w:rPr>
          <w:b/>
          <w:bCs/>
        </w:rPr>
        <w:t>Tentativo di autenticazione NTLM fallito</w:t>
      </w:r>
      <w:r w:rsidRPr="00397B86">
        <w:br/>
        <w:t>Indica un problema con l'autenticazione NTLM, spesso correlato a tentativi di forza bruta o account errati.</w:t>
      </w:r>
    </w:p>
    <w:p w14:paraId="49665783" w14:textId="77777777" w:rsidR="00397B86" w:rsidRPr="00397B86" w:rsidRDefault="00397B86" w:rsidP="00397B86">
      <w:r w:rsidRPr="00397B86">
        <w:pict w14:anchorId="7B9A9287">
          <v:rect id="_x0000_i1098" style="width:0;height:0" o:hrstd="t" o:hrnoshade="t" o:hr="t" fillcolor="#ececec" stroked="f"/>
        </w:pict>
      </w:r>
    </w:p>
    <w:p w14:paraId="763823D7" w14:textId="77777777" w:rsidR="00397B86" w:rsidRPr="00397B86" w:rsidRDefault="00397B86" w:rsidP="00397B86">
      <w:pPr>
        <w:rPr>
          <w:b/>
          <w:bCs/>
        </w:rPr>
      </w:pPr>
      <w:r w:rsidRPr="00397B86">
        <w:rPr>
          <w:b/>
          <w:bCs/>
        </w:rPr>
        <w:t>Eventi relativi a modifiche di sistema e account</w:t>
      </w:r>
    </w:p>
    <w:p w14:paraId="62C3D47B" w14:textId="77777777" w:rsidR="00397B86" w:rsidRPr="00397B86" w:rsidRDefault="00397B86" w:rsidP="00397B86">
      <w:pPr>
        <w:numPr>
          <w:ilvl w:val="0"/>
          <w:numId w:val="12"/>
        </w:numPr>
      </w:pPr>
      <w:r w:rsidRPr="00397B86">
        <w:rPr>
          <w:b/>
          <w:bCs/>
        </w:rPr>
        <w:t>4720</w:t>
      </w:r>
      <w:r w:rsidRPr="00397B86">
        <w:t>: </w:t>
      </w:r>
      <w:r w:rsidRPr="00397B86">
        <w:rPr>
          <w:b/>
          <w:bCs/>
        </w:rPr>
        <w:t>Creazione di un nuovo account utente</w:t>
      </w:r>
      <w:r w:rsidRPr="00397B86">
        <w:br/>
        <w:t>La creazione di nuovi account, soprattutto da parte di utenti non autorizzati, è un chiaro segnale di allarme.</w:t>
      </w:r>
    </w:p>
    <w:p w14:paraId="0DBB69BF" w14:textId="77777777" w:rsidR="00397B86" w:rsidRPr="00397B86" w:rsidRDefault="00397B86" w:rsidP="00397B86">
      <w:pPr>
        <w:numPr>
          <w:ilvl w:val="0"/>
          <w:numId w:val="12"/>
        </w:numPr>
      </w:pPr>
      <w:r w:rsidRPr="00397B86">
        <w:rPr>
          <w:b/>
          <w:bCs/>
        </w:rPr>
        <w:t>4738</w:t>
      </w:r>
      <w:r w:rsidRPr="00397B86">
        <w:t>: </w:t>
      </w:r>
      <w:r w:rsidRPr="00397B86">
        <w:rPr>
          <w:b/>
          <w:bCs/>
        </w:rPr>
        <w:t>Modifica delle proprietà di un account utente</w:t>
      </w:r>
      <w:r w:rsidRPr="00397B86">
        <w:br/>
        <w:t>Qualsiasi modifica agli account esistenti (es. cambio password) dovrebbe essere analizzata.</w:t>
      </w:r>
    </w:p>
    <w:p w14:paraId="69D48FEA" w14:textId="77777777" w:rsidR="00397B86" w:rsidRPr="00397B86" w:rsidRDefault="00397B86" w:rsidP="00397B86">
      <w:pPr>
        <w:numPr>
          <w:ilvl w:val="0"/>
          <w:numId w:val="12"/>
        </w:numPr>
      </w:pPr>
      <w:r w:rsidRPr="00397B86">
        <w:rPr>
          <w:b/>
          <w:bCs/>
        </w:rPr>
        <w:t>4740</w:t>
      </w:r>
      <w:r w:rsidRPr="00397B86">
        <w:t>: </w:t>
      </w:r>
      <w:r w:rsidRPr="00397B86">
        <w:rPr>
          <w:b/>
          <w:bCs/>
        </w:rPr>
        <w:t>Blocco di un account utente</w:t>
      </w:r>
      <w:r w:rsidRPr="00397B86">
        <w:br/>
        <w:t>Può indicare tentativi ripetuti di accesso falliti, spesso associati ad attacchi di forza bruta.</w:t>
      </w:r>
    </w:p>
    <w:p w14:paraId="1AA1E172" w14:textId="77777777" w:rsidR="00397B86" w:rsidRPr="00397B86" w:rsidRDefault="00397B86" w:rsidP="00397B86">
      <w:pPr>
        <w:numPr>
          <w:ilvl w:val="0"/>
          <w:numId w:val="12"/>
        </w:numPr>
      </w:pPr>
      <w:r w:rsidRPr="00397B86">
        <w:rPr>
          <w:b/>
          <w:bCs/>
        </w:rPr>
        <w:t>4670</w:t>
      </w:r>
      <w:r w:rsidRPr="00397B86">
        <w:t>: </w:t>
      </w:r>
      <w:r w:rsidRPr="00397B86">
        <w:rPr>
          <w:b/>
          <w:bCs/>
        </w:rPr>
        <w:t>Modifica dei permessi su un oggetto</w:t>
      </w:r>
      <w:r w:rsidRPr="00397B86">
        <w:br/>
        <w:t>Indica cambiamenti nei permessi di file, cartelle o oggetti critici.</w:t>
      </w:r>
    </w:p>
    <w:p w14:paraId="4F52994C" w14:textId="77777777" w:rsidR="00397B86" w:rsidRPr="00397B86" w:rsidRDefault="00397B86" w:rsidP="00397B86">
      <w:r w:rsidRPr="00397B86">
        <w:pict w14:anchorId="73F448B0">
          <v:rect id="_x0000_i1099" style="width:0;height:0" o:hrstd="t" o:hrnoshade="t" o:hr="t" fillcolor="#ececec" stroked="f"/>
        </w:pict>
      </w:r>
    </w:p>
    <w:p w14:paraId="2ECFCC02" w14:textId="77777777" w:rsidR="00397B86" w:rsidRPr="00397B86" w:rsidRDefault="00397B86" w:rsidP="00397B86">
      <w:pPr>
        <w:rPr>
          <w:b/>
          <w:bCs/>
        </w:rPr>
      </w:pPr>
      <w:r w:rsidRPr="00397B86">
        <w:rPr>
          <w:b/>
          <w:bCs/>
        </w:rPr>
        <w:t>Eventi relativi al controllo amministrativo</w:t>
      </w:r>
    </w:p>
    <w:p w14:paraId="74D22291" w14:textId="77777777" w:rsidR="00397B86" w:rsidRPr="00397B86" w:rsidRDefault="00397B86" w:rsidP="00397B86">
      <w:pPr>
        <w:numPr>
          <w:ilvl w:val="0"/>
          <w:numId w:val="13"/>
        </w:numPr>
      </w:pPr>
      <w:r w:rsidRPr="00397B86">
        <w:rPr>
          <w:b/>
          <w:bCs/>
        </w:rPr>
        <w:t>4674</w:t>
      </w:r>
      <w:r w:rsidRPr="00397B86">
        <w:t>: </w:t>
      </w:r>
      <w:r w:rsidRPr="00397B86">
        <w:rPr>
          <w:b/>
          <w:bCs/>
        </w:rPr>
        <w:t>Operazione con privilegi speciali tentata</w:t>
      </w:r>
      <w:r w:rsidRPr="00397B86">
        <w:br/>
        <w:t>Segnala l'uso di privilegi amministrativi da parte di un utente o di un'applicazione.</w:t>
      </w:r>
    </w:p>
    <w:p w14:paraId="3C851D92" w14:textId="77777777" w:rsidR="00397B86" w:rsidRPr="00397B86" w:rsidRDefault="00397B86" w:rsidP="00397B86">
      <w:pPr>
        <w:numPr>
          <w:ilvl w:val="0"/>
          <w:numId w:val="13"/>
        </w:numPr>
      </w:pPr>
      <w:r w:rsidRPr="00397B86">
        <w:rPr>
          <w:b/>
          <w:bCs/>
        </w:rPr>
        <w:t>4907</w:t>
      </w:r>
      <w:r w:rsidRPr="00397B86">
        <w:t>: </w:t>
      </w:r>
      <w:r w:rsidRPr="00397B86">
        <w:rPr>
          <w:b/>
          <w:bCs/>
        </w:rPr>
        <w:t>Modifica della policy di auditing</w:t>
      </w:r>
      <w:r w:rsidRPr="00397B86">
        <w:br/>
        <w:t>Modifiche improvvise nelle politiche di auditing possono indicare tentativi di nascondere attività malevole.</w:t>
      </w:r>
    </w:p>
    <w:p w14:paraId="59CC3E7B" w14:textId="77777777" w:rsidR="00397B86" w:rsidRPr="00397B86" w:rsidRDefault="00397B86" w:rsidP="00397B86">
      <w:r w:rsidRPr="00397B86">
        <w:pict w14:anchorId="7D958DAE">
          <v:rect id="_x0000_i1100" style="width:0;height:0" o:hrstd="t" o:hrnoshade="t" o:hr="t" fillcolor="#ececec" stroked="f"/>
        </w:pict>
      </w:r>
    </w:p>
    <w:p w14:paraId="651E27EF" w14:textId="77777777" w:rsidR="00397B86" w:rsidRDefault="00397B86" w:rsidP="00397B86">
      <w:pPr>
        <w:rPr>
          <w:b/>
          <w:bCs/>
        </w:rPr>
      </w:pPr>
    </w:p>
    <w:p w14:paraId="77F1B09F" w14:textId="77777777" w:rsidR="00397B86" w:rsidRDefault="00397B86" w:rsidP="00397B86">
      <w:pPr>
        <w:rPr>
          <w:b/>
          <w:bCs/>
        </w:rPr>
      </w:pPr>
    </w:p>
    <w:p w14:paraId="59F99384" w14:textId="77777777" w:rsidR="00397B86" w:rsidRDefault="00397B86" w:rsidP="00397B86">
      <w:pPr>
        <w:rPr>
          <w:b/>
          <w:bCs/>
        </w:rPr>
      </w:pPr>
    </w:p>
    <w:p w14:paraId="60CECC45" w14:textId="77777777" w:rsidR="00397B86" w:rsidRDefault="00397B86" w:rsidP="00397B86">
      <w:pPr>
        <w:rPr>
          <w:b/>
          <w:bCs/>
        </w:rPr>
      </w:pPr>
    </w:p>
    <w:p w14:paraId="0B85E9BA" w14:textId="569D04D2" w:rsidR="00397B86" w:rsidRPr="00397B86" w:rsidRDefault="00397B86" w:rsidP="00397B86">
      <w:pPr>
        <w:rPr>
          <w:b/>
          <w:bCs/>
        </w:rPr>
      </w:pPr>
      <w:r w:rsidRPr="00397B86">
        <w:rPr>
          <w:b/>
          <w:bCs/>
        </w:rPr>
        <w:t>Eventi relativi a rete e connessioni</w:t>
      </w:r>
    </w:p>
    <w:p w14:paraId="2B642D68" w14:textId="77777777" w:rsidR="00397B86" w:rsidRPr="00397B86" w:rsidRDefault="00397B86" w:rsidP="00397B86">
      <w:pPr>
        <w:numPr>
          <w:ilvl w:val="0"/>
          <w:numId w:val="14"/>
        </w:numPr>
      </w:pPr>
      <w:r w:rsidRPr="00397B86">
        <w:rPr>
          <w:b/>
          <w:bCs/>
        </w:rPr>
        <w:t>5156</w:t>
      </w:r>
      <w:r w:rsidRPr="00397B86">
        <w:t>: </w:t>
      </w:r>
      <w:r w:rsidRPr="00397B86">
        <w:rPr>
          <w:b/>
          <w:bCs/>
        </w:rPr>
        <w:t>Connessione rete consentita</w:t>
      </w:r>
      <w:r w:rsidRPr="00397B86">
        <w:br/>
        <w:t>Indica che una connessione in entrata o in uscita è stata consentita. È utile per monitorare connessioni sospette da/verso IP non autorizzati.</w:t>
      </w:r>
    </w:p>
    <w:p w14:paraId="3D2EC865" w14:textId="77777777" w:rsidR="00397B86" w:rsidRPr="00397B86" w:rsidRDefault="00397B86" w:rsidP="00397B86">
      <w:pPr>
        <w:numPr>
          <w:ilvl w:val="0"/>
          <w:numId w:val="14"/>
        </w:numPr>
      </w:pPr>
      <w:r w:rsidRPr="00397B86">
        <w:rPr>
          <w:b/>
          <w:bCs/>
        </w:rPr>
        <w:t>4771</w:t>
      </w:r>
      <w:r w:rsidRPr="00397B86">
        <w:t>: </w:t>
      </w:r>
      <w:r w:rsidRPr="00397B86">
        <w:rPr>
          <w:b/>
          <w:bCs/>
        </w:rPr>
        <w:t>Errore autenticazione Kerberos (</w:t>
      </w:r>
      <w:proofErr w:type="spellStart"/>
      <w:r w:rsidRPr="00397B86">
        <w:rPr>
          <w:b/>
          <w:bCs/>
        </w:rPr>
        <w:t>Pre-auth</w:t>
      </w:r>
      <w:proofErr w:type="spellEnd"/>
      <w:r w:rsidRPr="00397B86">
        <w:rPr>
          <w:b/>
          <w:bCs/>
        </w:rPr>
        <w:t>)</w:t>
      </w:r>
      <w:r w:rsidRPr="00397B86">
        <w:br/>
        <w:t>Può segnalare attacchi di tipo brute force su Kerberos.</w:t>
      </w:r>
    </w:p>
    <w:p w14:paraId="46CAADD2" w14:textId="77777777" w:rsidR="00397B86" w:rsidRPr="00397B86" w:rsidRDefault="00397B86" w:rsidP="00397B86">
      <w:r w:rsidRPr="00397B86">
        <w:pict w14:anchorId="6D695541">
          <v:rect id="_x0000_i1101" style="width:0;height:0" o:hrstd="t" o:hrnoshade="t" o:hr="t" fillcolor="#ececec" stroked="f"/>
        </w:pict>
      </w:r>
    </w:p>
    <w:p w14:paraId="687B370A" w14:textId="77777777" w:rsidR="00397B86" w:rsidRPr="00397B86" w:rsidRDefault="00397B86" w:rsidP="00397B86">
      <w:pPr>
        <w:rPr>
          <w:b/>
          <w:bCs/>
        </w:rPr>
      </w:pPr>
      <w:r w:rsidRPr="00397B86">
        <w:rPr>
          <w:b/>
          <w:bCs/>
        </w:rPr>
        <w:t>Suggerimenti pratici:</w:t>
      </w:r>
    </w:p>
    <w:p w14:paraId="59FB6E19" w14:textId="77777777" w:rsidR="00397B86" w:rsidRPr="00397B86" w:rsidRDefault="00397B86" w:rsidP="00397B86">
      <w:pPr>
        <w:numPr>
          <w:ilvl w:val="0"/>
          <w:numId w:val="15"/>
        </w:numPr>
      </w:pPr>
      <w:r w:rsidRPr="00397B86">
        <w:t>Utilizza strumenti di analisi come </w:t>
      </w:r>
      <w:proofErr w:type="spellStart"/>
      <w:r w:rsidRPr="00397B86">
        <w:rPr>
          <w:b/>
          <w:bCs/>
        </w:rPr>
        <w:t>Splunk</w:t>
      </w:r>
      <w:proofErr w:type="spellEnd"/>
      <w:r w:rsidRPr="00397B86">
        <w:t> o </w:t>
      </w:r>
      <w:r w:rsidRPr="00397B86">
        <w:rPr>
          <w:b/>
          <w:bCs/>
        </w:rPr>
        <w:t>SIEM</w:t>
      </w:r>
      <w:r w:rsidRPr="00397B86">
        <w:t> per correlare questi eventi e creare avvisi in tempo reale.</w:t>
      </w:r>
    </w:p>
    <w:p w14:paraId="1DBB8B67" w14:textId="77777777" w:rsidR="00397B86" w:rsidRPr="00397B86" w:rsidRDefault="00397B86" w:rsidP="00397B86">
      <w:pPr>
        <w:numPr>
          <w:ilvl w:val="0"/>
          <w:numId w:val="15"/>
        </w:numPr>
      </w:pPr>
      <w:r w:rsidRPr="00397B86">
        <w:t>Integra regole di filtraggio per eventi specifici che combaciano con il tuo contesto di rete.</w:t>
      </w:r>
    </w:p>
    <w:p w14:paraId="3EDFAB7C" w14:textId="77777777" w:rsidR="00397B86" w:rsidRDefault="00397B86" w:rsidP="00397B86">
      <w:r w:rsidRPr="00397B86">
        <w:t>Questi eventi, se monitorati regolarmente, ti permetteranno di identificare accessi anomali e attività sospette nel tuo ambiente Windows.</w:t>
      </w:r>
    </w:p>
    <w:p w14:paraId="5D00E625" w14:textId="77777777" w:rsidR="00397B86" w:rsidRDefault="00397B86" w:rsidP="00397B86"/>
    <w:p w14:paraId="76D0B11C" w14:textId="77777777" w:rsidR="00397B86" w:rsidRPr="00397B86" w:rsidRDefault="00397B86" w:rsidP="00397B86"/>
    <w:p w14:paraId="71D4FE2F" w14:textId="1802EF36" w:rsidR="00AB3B5E" w:rsidRPr="00AB3B5E" w:rsidRDefault="00397B86">
      <w:r>
        <w:rPr>
          <w:noProof/>
        </w:rPr>
        <w:drawing>
          <wp:inline distT="0" distB="0" distL="0" distR="0" wp14:anchorId="36EFA210" wp14:editId="0FFDD5E2">
            <wp:extent cx="6644640" cy="3825240"/>
            <wp:effectExtent l="0" t="0" r="3810" b="3810"/>
            <wp:docPr id="198844265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B5E" w:rsidRPr="00AB3B5E" w:rsidSect="00AB3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0F0B"/>
    <w:multiLevelType w:val="multilevel"/>
    <w:tmpl w:val="AE22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82A0D"/>
    <w:multiLevelType w:val="multilevel"/>
    <w:tmpl w:val="E8D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658EA"/>
    <w:multiLevelType w:val="multilevel"/>
    <w:tmpl w:val="BB92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363A4"/>
    <w:multiLevelType w:val="multilevel"/>
    <w:tmpl w:val="BD3E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247C0"/>
    <w:multiLevelType w:val="multilevel"/>
    <w:tmpl w:val="C8D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50CAF"/>
    <w:multiLevelType w:val="multilevel"/>
    <w:tmpl w:val="806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2E7CF9"/>
    <w:multiLevelType w:val="multilevel"/>
    <w:tmpl w:val="5440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4157B"/>
    <w:multiLevelType w:val="multilevel"/>
    <w:tmpl w:val="6762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F7BA2"/>
    <w:multiLevelType w:val="multilevel"/>
    <w:tmpl w:val="9C4A3F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5328D"/>
    <w:multiLevelType w:val="multilevel"/>
    <w:tmpl w:val="225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F60E5A"/>
    <w:multiLevelType w:val="multilevel"/>
    <w:tmpl w:val="98DA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E36B97"/>
    <w:multiLevelType w:val="multilevel"/>
    <w:tmpl w:val="866C3E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7137B"/>
    <w:multiLevelType w:val="multilevel"/>
    <w:tmpl w:val="0874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DC2145"/>
    <w:multiLevelType w:val="multilevel"/>
    <w:tmpl w:val="280490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162DC"/>
    <w:multiLevelType w:val="multilevel"/>
    <w:tmpl w:val="C7E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41773">
    <w:abstractNumId w:val="2"/>
  </w:num>
  <w:num w:numId="2" w16cid:durableId="659191508">
    <w:abstractNumId w:val="4"/>
  </w:num>
  <w:num w:numId="3" w16cid:durableId="382870703">
    <w:abstractNumId w:val="6"/>
  </w:num>
  <w:num w:numId="4" w16cid:durableId="51541628">
    <w:abstractNumId w:val="12"/>
  </w:num>
  <w:num w:numId="5" w16cid:durableId="916329784">
    <w:abstractNumId w:val="5"/>
  </w:num>
  <w:num w:numId="6" w16cid:durableId="456729135">
    <w:abstractNumId w:val="7"/>
  </w:num>
  <w:num w:numId="7" w16cid:durableId="1475486081">
    <w:abstractNumId w:val="1"/>
  </w:num>
  <w:num w:numId="8" w16cid:durableId="1505777253">
    <w:abstractNumId w:val="14"/>
  </w:num>
  <w:num w:numId="9" w16cid:durableId="374475731">
    <w:abstractNumId w:val="3"/>
  </w:num>
  <w:num w:numId="10" w16cid:durableId="1187788088">
    <w:abstractNumId w:val="9"/>
  </w:num>
  <w:num w:numId="11" w16cid:durableId="2096318270">
    <w:abstractNumId w:val="0"/>
  </w:num>
  <w:num w:numId="12" w16cid:durableId="596403462">
    <w:abstractNumId w:val="8"/>
  </w:num>
  <w:num w:numId="13" w16cid:durableId="1146824709">
    <w:abstractNumId w:val="11"/>
  </w:num>
  <w:num w:numId="14" w16cid:durableId="319236724">
    <w:abstractNumId w:val="13"/>
  </w:num>
  <w:num w:numId="15" w16cid:durableId="1043551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5E"/>
    <w:rsid w:val="000845D4"/>
    <w:rsid w:val="002E0C2F"/>
    <w:rsid w:val="00397B86"/>
    <w:rsid w:val="006C2D47"/>
    <w:rsid w:val="00A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9DFE"/>
  <w15:chartTrackingRefBased/>
  <w15:docId w15:val="{805953D9-93D1-418B-BBC5-EFEA41CD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2024-11-28T13:45:00Z</dcterms:created>
  <dcterms:modified xsi:type="dcterms:W3CDTF">2024-11-28T14:02:00Z</dcterms:modified>
</cp:coreProperties>
</file>