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0"/>
          <w:szCs w:val="40"/>
        </w:rPr>
      </w:pPr>
      <w:bookmarkStart w:colFirst="0" w:colLast="0" w:name="_7gr0vfyw077p" w:id="0"/>
      <w:bookmarkEnd w:id="0"/>
      <w:r w:rsidDel="00000000" w:rsidR="00000000" w:rsidRPr="00000000">
        <w:rPr>
          <w:sz w:val="40"/>
          <w:szCs w:val="40"/>
          <w:rtl w:val="0"/>
        </w:rPr>
        <w:t xml:space="preserve">Composizione prototipo finale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Una descrizione delle caratteristiche che sono state prese da ciascuno dei tre prototipi iniziali per costruire il prototipo finale.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peq5bsvsixs6" w:id="1"/>
      <w:bookmarkEnd w:id="1"/>
      <w:r w:rsidDel="00000000" w:rsidR="00000000" w:rsidRPr="00000000">
        <w:rPr>
          <w:rtl w:val="0"/>
        </w:rPr>
        <w:t xml:space="preserve">1 prototipo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sulle tonalità del grigio e minimale nei suoi aspetti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Riquadro della quantità del prodotto costituito dalle frecce in su e in giù per scegliere il numero dei prodotti da aggiungere o modificare in dispensa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Barra di ricerca ad ogni settore per permettere di cercare i prodotti più velocemente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Layout delle ricette cliccabile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Hint “clicca per modificare” per rendere chiara l’azione da compiere all’utente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9i91rheejtph" w:id="2"/>
      <w:bookmarkEnd w:id="2"/>
      <w:r w:rsidDel="00000000" w:rsidR="00000000" w:rsidRPr="00000000">
        <w:rPr>
          <w:rtl w:val="0"/>
        </w:rPr>
        <w:t xml:space="preserve">2 prototipo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schermate di accesso e di registrazione all’app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Schermata relativa all’aggiunta di prodotti nella dispensa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di filtraggio delle ricette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Scadenziario per avere una panoramica di tutti i prodotti presenti in dispensa con le relative scadenze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Messaggio di notifica dell’aggiunta del prodotto una volta effettuata l’azione per rassicurare della conferma dell’operazione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Colori dell’app: palette bianco con bordi neri e arancione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Metodo per effettuare l’eliminazione dei prodotti dalla dispensa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Barra di navigazione a 3 items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r1wvfor366am" w:id="3"/>
      <w:bookmarkEnd w:id="3"/>
      <w:r w:rsidDel="00000000" w:rsidR="00000000" w:rsidRPr="00000000">
        <w:rPr>
          <w:rtl w:val="0"/>
        </w:rPr>
        <w:t xml:space="preserve">3 prototipo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Opzione di aggiunta di altri prodotti nella dispensa dopo aver effettuato già uno o più inserimenti, per velocizzare il procedimento nel caso di una spesa con molti prodotti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Salvataggio dei post “preferiti” nella sezione social, poi aggiunto anche per le ricette nel ricettario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Stelle di valutazione dei post degli utenti nella parte social, modificate in seguito con i cuori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di scadenza dei prodotti visibile sia tramite box nella schermata della dispensa che tramite il sistema di calendario (scadenzario)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Dimensione della barra dei prodotti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Times New Roman" w:cs="Times New Roman" w:eastAsia="Times New Roman" w:hAnsi="Times New Roman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