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33B" w:rsidRPr="00D304E2" w:rsidRDefault="0056133B" w:rsidP="0056133B">
      <w:pPr>
        <w:jc w:val="both"/>
        <w:rPr>
          <w:sz w:val="44"/>
          <w:szCs w:val="44"/>
        </w:rPr>
      </w:pPr>
      <w:r w:rsidRPr="00D304E2">
        <w:rPr>
          <w:sz w:val="44"/>
          <w:szCs w:val="44"/>
        </w:rPr>
        <w:t>Assignment # 1 - MLP and Generalized RBF Network</w:t>
      </w:r>
    </w:p>
    <w:p w:rsidR="0056133B" w:rsidRPr="00D304E2" w:rsidRDefault="0056133B" w:rsidP="0056133B">
      <w:pPr>
        <w:jc w:val="center"/>
      </w:pPr>
      <w:r w:rsidRPr="00D304E2">
        <w:t>Group members: Conti Emmanuele and Rossini Valerio</w:t>
      </w:r>
    </w:p>
    <w:p w:rsidR="0056133B" w:rsidRPr="00D304E2" w:rsidRDefault="0056133B" w:rsidP="0056133B">
      <w:pPr>
        <w:pStyle w:val="Paragrafoelenco"/>
        <w:ind w:left="0"/>
        <w:jc w:val="both"/>
      </w:pPr>
      <w:r w:rsidRPr="00D304E2">
        <w:t xml:space="preserve">In this first homework we will use the Python’s library called TensorFlow and we consider a shallow FFN that provides the model f(x), where f(x) is the Franke’s function. </w:t>
      </w:r>
    </w:p>
    <w:p w:rsidR="0056133B" w:rsidRPr="00D304E2" w:rsidRDefault="0056133B" w:rsidP="0056133B">
      <w:pPr>
        <w:pStyle w:val="Paragrafoelenco"/>
        <w:ind w:left="0"/>
        <w:jc w:val="both"/>
      </w:pPr>
      <w:r w:rsidRPr="00D304E2">
        <w:t xml:space="preserve">The data set is obtained by sampling on 100 random points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D304E2">
        <w:t xml:space="preserve"> the function and adding a uniform noise, i.e.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Pr="00D304E2">
        <w:t xml:space="preserve"> = 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D304E2">
        <w:t xml:space="preserve"> ) + </w:t>
      </w:r>
      <w:r w:rsidRPr="00D304E2">
        <w:rPr>
          <w:rFonts w:cstheme="minorHAnsi"/>
        </w:rPr>
        <w:t>ε. After that we divide our data set into a training set (that contains the 70% of our data) and a test set (that contains the remaining 30%). We have done this creating two functions (all the functions are written in “Class”): the first called “</w:t>
      </w:r>
      <w:r w:rsidRPr="00D304E2">
        <w:t xml:space="preserve">Franke_function” where we write simply the Franke’s function and the second called “generateTrainingTestSets” that allows us to split the data set in x_train, x_test, y_train and y_test.  About the implementation of the shallow FFN, for the choice of the optimum parameters, through a grid search we vary the number of neurons N, the parameters ρ – that it varies in the range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p"/>
              </m:rPr>
              <w:rPr>
                <w:rFonts w:ascii="Cambria Math"/>
              </w:rPr>
              <m:t>10</m:t>
            </m:r>
          </m:e>
          <m:sup>
            <m:r>
              <m:rPr>
                <m:sty m:val="p"/>
              </m:rPr>
              <w:rPr>
                <w:rFonts w:ascii="Cambria Math"/>
              </w:rPr>
              <m:t>-</m:t>
            </m:r>
            <m:r>
              <m:rPr>
                <m:sty m:val="p"/>
              </m:rPr>
              <w:rPr>
                <w:rFonts w:ascii="Cambria Math"/>
              </w:rPr>
              <m:t>3</m:t>
            </m:r>
          </m:sup>
        </m:sSup>
        <m:r>
          <w:rPr>
            <w:rFonts w:ascii="Cambria Math"/>
          </w:rPr>
          <m:t>]</m:t>
        </m:r>
      </m:oMath>
      <w:r w:rsidRPr="00D304E2">
        <w:rPr>
          <w:rFonts w:eastAsiaTheme="minorEastAsia"/>
        </w:rPr>
        <w:t xml:space="preserve"> </w:t>
      </w:r>
      <w:r w:rsidRPr="00D304E2">
        <w:t>–</w:t>
      </w:r>
      <w:r w:rsidRPr="00D304E2">
        <w:rPr>
          <w:rFonts w:eastAsiaTheme="minorEastAsia"/>
        </w:rPr>
        <w:t xml:space="preserve"> </w:t>
      </w:r>
      <w:r w:rsidRPr="00D304E2">
        <w:t xml:space="preserve">and σ: </w:t>
      </w:r>
    </w:p>
    <w:p w:rsidR="0056133B" w:rsidRPr="009B0FAA" w:rsidRDefault="0056133B" w:rsidP="0056133B">
      <w:pPr>
        <w:pStyle w:val="Paragrafoelenco"/>
        <w:numPr>
          <w:ilvl w:val="0"/>
          <w:numId w:val="1"/>
        </w:numPr>
        <w:ind w:left="720"/>
        <w:jc w:val="both"/>
        <w:rPr>
          <w:rFonts w:eastAsiaTheme="minorEastAsia"/>
        </w:rPr>
      </w:pPr>
      <w:r w:rsidRPr="009B0FAA">
        <w:t xml:space="preserve">N assumes the values </w:t>
      </w:r>
      <w:r w:rsidR="009808B0" w:rsidRPr="009808B0">
        <w:t>2,</w:t>
      </w:r>
      <w:r w:rsidR="009808B0">
        <w:t xml:space="preserve"> </w:t>
      </w:r>
      <w:r w:rsidR="009808B0" w:rsidRPr="009808B0">
        <w:t>5,</w:t>
      </w:r>
      <w:r w:rsidR="009808B0">
        <w:t xml:space="preserve"> </w:t>
      </w:r>
      <w:r w:rsidR="009808B0" w:rsidRPr="009808B0">
        <w:t>10,</w:t>
      </w:r>
      <w:r w:rsidR="009808B0">
        <w:t xml:space="preserve"> </w:t>
      </w:r>
      <w:r w:rsidR="009808B0" w:rsidRPr="009808B0">
        <w:t>15,</w:t>
      </w:r>
      <w:r w:rsidR="009808B0">
        <w:t xml:space="preserve"> </w:t>
      </w:r>
      <w:r w:rsidR="009808B0" w:rsidRPr="009808B0">
        <w:t>20,</w:t>
      </w:r>
      <w:r w:rsidR="009808B0">
        <w:t xml:space="preserve"> </w:t>
      </w:r>
      <w:r w:rsidR="009808B0" w:rsidRPr="009808B0">
        <w:t>30,</w:t>
      </w:r>
      <w:r w:rsidR="009808B0">
        <w:t xml:space="preserve"> </w:t>
      </w:r>
      <w:r w:rsidR="009808B0" w:rsidRPr="009808B0">
        <w:t>50</w:t>
      </w:r>
      <w:r w:rsidR="009808B0">
        <w:t xml:space="preserve"> and </w:t>
      </w:r>
      <w:r w:rsidR="009808B0" w:rsidRPr="009808B0">
        <w:t>70</w:t>
      </w:r>
    </w:p>
    <w:p w:rsidR="0056133B" w:rsidRPr="009B0FAA" w:rsidRDefault="0056133B" w:rsidP="0056133B">
      <w:pPr>
        <w:pStyle w:val="Paragrafoelenco"/>
        <w:numPr>
          <w:ilvl w:val="0"/>
          <w:numId w:val="1"/>
        </w:numPr>
        <w:ind w:left="720"/>
        <w:jc w:val="both"/>
        <w:rPr>
          <w:rFonts w:eastAsiaTheme="minorEastAsia"/>
        </w:rPr>
      </w:pPr>
      <w:r w:rsidRPr="009B0FAA">
        <w:t>ρ assumes the values 0.0001</w:t>
      </w:r>
      <w:r w:rsidR="00EA0625" w:rsidRPr="009B0FAA">
        <w:t xml:space="preserve">, 0.0005 and </w:t>
      </w:r>
      <w:r w:rsidRPr="009B0FAA">
        <w:rPr>
          <w:rFonts w:eastAsiaTheme="minorEastAsia"/>
        </w:rPr>
        <w:t xml:space="preserve">0.00001 </w:t>
      </w:r>
    </w:p>
    <w:p w:rsidR="0056133B" w:rsidRPr="009B0FAA" w:rsidRDefault="0056133B" w:rsidP="0056133B">
      <w:pPr>
        <w:pStyle w:val="Paragrafoelenco"/>
        <w:numPr>
          <w:ilvl w:val="0"/>
          <w:numId w:val="1"/>
        </w:numPr>
        <w:ind w:left="720"/>
        <w:jc w:val="both"/>
        <w:rPr>
          <w:rFonts w:eastAsiaTheme="minorEastAsia"/>
        </w:rPr>
      </w:pPr>
      <w:r w:rsidRPr="009B0FAA">
        <w:t>σ assumes the values 0.</w:t>
      </w:r>
      <w:r w:rsidR="00EA0625" w:rsidRPr="009B0FAA">
        <w:t>5</w:t>
      </w:r>
      <w:r w:rsidRPr="009B0FAA">
        <w:t>, 1</w:t>
      </w:r>
      <w:r w:rsidR="00B01FC4" w:rsidRPr="009B0FAA">
        <w:t>, 2</w:t>
      </w:r>
      <w:r w:rsidR="009808B0">
        <w:t>.5</w:t>
      </w:r>
      <w:r w:rsidRPr="009B0FAA">
        <w:t xml:space="preserve"> and </w:t>
      </w:r>
      <w:r w:rsidR="00B01FC4" w:rsidRPr="009B0FAA">
        <w:t>5</w:t>
      </w:r>
    </w:p>
    <w:p w:rsidR="0056133B" w:rsidRPr="00D304E2" w:rsidRDefault="0056133B" w:rsidP="0056133B">
      <w:pPr>
        <w:jc w:val="both"/>
        <w:rPr>
          <w:rFonts w:eastAsiaTheme="minorEastAsia"/>
        </w:rPr>
      </w:pPr>
      <w:r w:rsidRPr="00D304E2">
        <w:rPr>
          <w:rFonts w:eastAsiaTheme="minorEastAsia"/>
        </w:rPr>
        <w:t>These values will be used subsequently in the implementation of the MLP and RBF.</w:t>
      </w:r>
    </w:p>
    <w:p w:rsidR="0056133B" w:rsidRPr="00D304E2" w:rsidRDefault="0056133B" w:rsidP="0056133B">
      <w:pPr>
        <w:jc w:val="both"/>
        <w:rPr>
          <w:rFonts w:eastAsiaTheme="minorEastAsia"/>
        </w:rPr>
      </w:pPr>
      <w:r w:rsidRPr="00D304E2">
        <w:rPr>
          <w:rFonts w:eastAsiaTheme="minorEastAsia"/>
        </w:rPr>
        <w:t>Then we implement the regularized training error function, that it is written in the following way:</w:t>
      </w:r>
    </w:p>
    <w:p w:rsidR="0056133B" w:rsidRPr="00D304E2" w:rsidRDefault="0056133B" w:rsidP="0056133B">
      <w:pPr>
        <w:ind w:left="720"/>
        <w:jc w:val="both"/>
        <w:rPr>
          <w:rFonts w:eastAsiaTheme="minorEastAsia"/>
        </w:rPr>
      </w:pPr>
      <m:oMathPara>
        <m:oMathParaPr>
          <m:jc m:val="center"/>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ω,π</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2P</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e>
                  </m:d>
                </m:e>
              </m:d>
              <m:r>
                <w:rPr>
                  <w:rFonts w:ascii="Cambria Math" w:eastAsiaTheme="minorEastAsia" w:hAnsi="Cambria Math"/>
                </w:rPr>
                <m:t xml:space="preserve">+ </m:t>
              </m:r>
              <m:r>
                <m:rPr>
                  <m:sty m:val="p"/>
                </m:rPr>
                <w:rPr>
                  <w:rFonts w:ascii="Cambria Math" w:hAnsi="Cambria Math"/>
                </w:rPr>
                <m:t>ρ</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ω</m:t>
                          </m:r>
                        </m:e>
                      </m:d>
                    </m:e>
                  </m:d>
                </m:e>
                <m:sup>
                  <m:r>
                    <m:rPr>
                      <m:sty m:val="p"/>
                    </m:rPr>
                    <w:rPr>
                      <w:rFonts w:ascii="Cambria Math"/>
                    </w:rPr>
                    <m:t>2</m:t>
                  </m:r>
                </m:sup>
              </m:sSup>
            </m:e>
          </m:nary>
        </m:oMath>
      </m:oMathPara>
    </w:p>
    <w:p w:rsidR="0056133B" w:rsidRPr="00D304E2" w:rsidRDefault="0056133B" w:rsidP="0056133B">
      <w:pPr>
        <w:jc w:val="both"/>
        <w:rPr>
          <w:rFonts w:eastAsiaTheme="minorEastAsia"/>
        </w:rPr>
      </w:pPr>
      <w:r w:rsidRPr="00D304E2">
        <w:rPr>
          <w:rFonts w:eastAsiaTheme="minorEastAsia"/>
        </w:rPr>
        <w:t xml:space="preserve">We have used a function </w:t>
      </w:r>
      <w:r w:rsidRPr="00D304E2">
        <w:t>for computing it,</w:t>
      </w:r>
      <w:r w:rsidRPr="00D304E2">
        <w:rPr>
          <w:rFonts w:eastAsiaTheme="minorEastAsia"/>
        </w:rPr>
        <w:t xml:space="preserve"> called “</w:t>
      </w:r>
      <w:r w:rsidRPr="00D304E2">
        <w:t xml:space="preserve">loss_func”, that take in input the y predicted, y observed,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D304E2">
        <w:rPr>
          <w:rFonts w:eastAsiaTheme="minorEastAsia"/>
        </w:rPr>
        <w:t xml:space="preserve"> (i.e. the </w:t>
      </w:r>
      <w:r w:rsidRPr="00D304E2">
        <w:t xml:space="preserve">weights from input to hidden),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D304E2">
        <w:t xml:space="preserve"> (i.e. the weights from hidden to output),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D304E2">
        <w:rPr>
          <w:rFonts w:eastAsiaTheme="minorEastAsia"/>
        </w:rPr>
        <w:t xml:space="preserve"> (i.e. the </w:t>
      </w:r>
      <w:r w:rsidRPr="00D304E2">
        <w:t xml:space="preserve">bias), </w:t>
      </w:r>
      <m:oMath>
        <m:r>
          <m:rPr>
            <m:sty m:val="p"/>
          </m:rPr>
          <w:rPr>
            <w:rFonts w:ascii="Cambria Math" w:hAnsi="Cambria Math"/>
          </w:rPr>
          <m:t>ρ</m:t>
        </m:r>
      </m:oMath>
      <w:r w:rsidRPr="00D304E2">
        <w:rPr>
          <w:rFonts w:eastAsiaTheme="minorEastAsia"/>
        </w:rPr>
        <w:t xml:space="preserve"> and P (i.e. the total number of the samples) and returns the error. For making the function as general as possible, the parameters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D304E2">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D304E2">
        <w:rPr>
          <w:rFonts w:eastAsiaTheme="minorEastAsia"/>
        </w:rPr>
        <w:t xml:space="preserve"> are already set to zero; we have done this because if we want to implement for example the regularized training error function for a RBF network in the second part of the exercise 1, we don’t need to consider the parameters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oMath>
      <w:r w:rsidRPr="00D304E2">
        <w:rPr>
          <w:rFonts w:eastAsiaTheme="minor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D304E2">
        <w:rPr>
          <w:rFonts w:eastAsiaTheme="minorEastAsia"/>
        </w:rPr>
        <w:t xml:space="preserve">. In that case we are only interested in the weights from hidden to output. Other main functions are the “predict” and “predict_RBF” that return respectively the y predicted for the MLP and the y predicted for the RBF. We have these two distinct functions for the prediction of y because these latter are computing in </w:t>
      </w:r>
      <w:proofErr w:type="gramStart"/>
      <w:r w:rsidRPr="00D304E2">
        <w:rPr>
          <w:rFonts w:eastAsiaTheme="minorEastAsia"/>
        </w:rPr>
        <w:t>different ways</w:t>
      </w:r>
      <w:proofErr w:type="gramEnd"/>
      <w:r w:rsidRPr="00D304E2">
        <w:rPr>
          <w:rFonts w:eastAsiaTheme="minorEastAsia"/>
        </w:rPr>
        <w:t xml:space="preserve">: </w:t>
      </w:r>
    </w:p>
    <w:p w:rsidR="00A02B0B" w:rsidRPr="00D304E2" w:rsidRDefault="0056133B" w:rsidP="00A02B0B">
      <w:pPr>
        <w:pStyle w:val="Paragrafoelenco"/>
        <w:numPr>
          <w:ilvl w:val="0"/>
          <w:numId w:val="4"/>
        </w:numPr>
        <w:ind w:left="720"/>
        <w:jc w:val="both"/>
        <w:rPr>
          <w:rFonts w:eastAsiaTheme="minorEastAsia"/>
        </w:rPr>
      </w:pPr>
      <w:r w:rsidRPr="00D304E2">
        <w:rPr>
          <w:rFonts w:eastAsiaTheme="minorEastAsia"/>
        </w:rPr>
        <w:t>for the MLP, we have:</w:t>
      </w:r>
    </w:p>
    <w:p w:rsidR="0056133B" w:rsidRPr="00D304E2" w:rsidRDefault="0016428B" w:rsidP="00A02B0B">
      <w:pPr>
        <w:pStyle w:val="Paragrafoelenc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j</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w</m:t>
                  </m:r>
                </m:e>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m:t>
                      </m:r>
                    </m:sup>
                  </m:sSup>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j</m:t>
                  </m:r>
                </m:sup>
              </m:sSup>
              <m:r>
                <w:rPr>
                  <w:rFonts w:ascii="Cambria Math" w:eastAsiaTheme="minorEastAsia" w:hAnsi="Cambria Math"/>
                </w:rPr>
                <m:t>)</m:t>
              </m:r>
            </m:e>
          </m:nary>
        </m:oMath>
      </m:oMathPara>
    </w:p>
    <w:p w:rsidR="00A02B0B" w:rsidRPr="00D304E2" w:rsidRDefault="0056133B" w:rsidP="0056133B">
      <w:pPr>
        <w:pStyle w:val="Paragrafoelenco"/>
        <w:numPr>
          <w:ilvl w:val="0"/>
          <w:numId w:val="4"/>
        </w:numPr>
        <w:ind w:left="720"/>
        <w:jc w:val="both"/>
        <w:rPr>
          <w:rFonts w:eastAsiaTheme="minorEastAsia"/>
        </w:rPr>
      </w:pPr>
      <w:r w:rsidRPr="00D304E2">
        <w:rPr>
          <w:rFonts w:eastAsiaTheme="minorEastAsia"/>
        </w:rPr>
        <w:t xml:space="preserve">for the RBF, we have: </w:t>
      </w:r>
    </w:p>
    <w:p w:rsidR="0056133B" w:rsidRPr="00D304E2" w:rsidRDefault="0016428B" w:rsidP="00A02B0B">
      <w:pPr>
        <w:pStyle w:val="Paragrafoelenc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ϕ</m:t>
              </m:r>
              <m:d>
                <m:dPr>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i</m:t>
                              </m:r>
                            </m:sup>
                          </m:sSup>
                        </m:e>
                      </m:d>
                    </m:e>
                  </m:d>
                </m:e>
              </m:d>
            </m:e>
          </m:nary>
        </m:oMath>
      </m:oMathPara>
    </w:p>
    <w:p w:rsidR="0056133B" w:rsidRPr="00D304E2" w:rsidRDefault="0056133B" w:rsidP="0056133B">
      <w:pPr>
        <w:jc w:val="both"/>
        <w:rPr>
          <w:rFonts w:eastAsiaTheme="minorEastAsia"/>
        </w:rPr>
      </w:pPr>
      <w:r w:rsidRPr="00D304E2">
        <w:rPr>
          <w:rFonts w:eastAsiaTheme="minorEastAsia"/>
        </w:rPr>
        <w:t>For us is useful build a “class” called “NeuralNetwork”.</w:t>
      </w:r>
      <w:r w:rsidR="009C5F64" w:rsidRPr="00D304E2">
        <w:rPr>
          <w:rFonts w:eastAsiaTheme="minorEastAsia"/>
        </w:rPr>
        <w:t xml:space="preserve"> </w:t>
      </w:r>
      <w:r w:rsidRPr="00D304E2">
        <w:rPr>
          <w:rFonts w:eastAsiaTheme="minorEastAsia"/>
        </w:rPr>
        <w:t>If we focus on that class, we can find two methods fixed for all the exercises and one that varies in every exercise.</w:t>
      </w:r>
    </w:p>
    <w:p w:rsidR="0056133B" w:rsidRPr="00D304E2" w:rsidRDefault="0056133B" w:rsidP="0056133B">
      <w:pPr>
        <w:jc w:val="both"/>
        <w:rPr>
          <w:rFonts w:eastAsiaTheme="minorEastAsia"/>
        </w:rPr>
      </w:pPr>
      <w:r w:rsidRPr="00D304E2">
        <w:rPr>
          <w:rFonts w:eastAsiaTheme="minorEastAsia"/>
        </w:rPr>
        <w:t>The two-fixed method are:</w:t>
      </w:r>
    </w:p>
    <w:p w:rsidR="0056133B" w:rsidRPr="00D304E2" w:rsidRDefault="0056133B" w:rsidP="0056133B">
      <w:pPr>
        <w:pStyle w:val="Paragrafoelenco"/>
        <w:numPr>
          <w:ilvl w:val="0"/>
          <w:numId w:val="2"/>
        </w:numPr>
        <w:ind w:left="360"/>
        <w:jc w:val="both"/>
        <w:rPr>
          <w:rFonts w:eastAsiaTheme="minorEastAsia"/>
        </w:rPr>
      </w:pPr>
      <w:r w:rsidRPr="00D304E2">
        <w:rPr>
          <w:rFonts w:eastAsiaTheme="minorEastAsia"/>
        </w:rPr>
        <w:t xml:space="preserve">a function called “__init__”, where we give the number of the samples (i.e. the number of samples that going to be propagated through the network), number of features, number of hidden layers, number of </w:t>
      </w:r>
      <w:r w:rsidRPr="00D304E2">
        <w:rPr>
          <w:rFonts w:eastAsiaTheme="minorEastAsia"/>
        </w:rPr>
        <w:lastRenderedPageBreak/>
        <w:t>output, number for neurons for layer, the batch size, the epochs, the display_step (i.e. every how many epochs print the loss) and the learning rate. Inside the method, we define input and output matrices (respectively x and y) like placeholder</w:t>
      </w:r>
    </w:p>
    <w:p w:rsidR="0056133B" w:rsidRPr="00D304E2" w:rsidRDefault="0056133B" w:rsidP="0056133B">
      <w:pPr>
        <w:pStyle w:val="Paragrafoelenco"/>
        <w:ind w:left="360"/>
        <w:jc w:val="both"/>
        <w:rPr>
          <w:rFonts w:eastAsiaTheme="minorEastAsia"/>
        </w:rPr>
      </w:pPr>
    </w:p>
    <w:p w:rsidR="00B333A6" w:rsidRPr="00B333A6" w:rsidRDefault="0056133B" w:rsidP="00B333A6">
      <w:pPr>
        <w:pStyle w:val="Paragrafoelenco"/>
        <w:numPr>
          <w:ilvl w:val="0"/>
          <w:numId w:val="2"/>
        </w:numPr>
        <w:ind w:left="360"/>
        <w:jc w:val="both"/>
        <w:rPr>
          <w:rFonts w:eastAsiaTheme="minorEastAsia"/>
        </w:rPr>
      </w:pPr>
      <w:r w:rsidRPr="00D304E2">
        <w:rPr>
          <w:rFonts w:eastAsiaTheme="minorEastAsia"/>
        </w:rPr>
        <w:t>a function called “run”, that runs the computational graph in a tf.Session (a Session object is an object that encapsulates the environment in which Operation objects are executed, and Tensor objects are evaluated). For every setting of “__init__”</w:t>
      </w:r>
      <w:r w:rsidRPr="00D304E2">
        <w:t xml:space="preserve"> we print a message that say us that the optimization is finished, the time to compute the gradient, loss function for the training set and the loss function for the test set. We also print, every display_step, the number of epoch and the average loss (cost) associated. </w:t>
      </w:r>
    </w:p>
    <w:p w:rsidR="0056133B" w:rsidRPr="00B333A6" w:rsidRDefault="0056133B" w:rsidP="00B333A6">
      <w:pPr>
        <w:pStyle w:val="Paragrafoelenco"/>
        <w:ind w:left="360"/>
        <w:jc w:val="both"/>
        <w:rPr>
          <w:rFonts w:eastAsiaTheme="minorEastAsia"/>
        </w:rPr>
      </w:pPr>
      <w:r w:rsidRPr="00D304E2">
        <w:t xml:space="preserve">An example of all the things that we print for N equal to </w:t>
      </w:r>
      <w:r w:rsidR="00266893">
        <w:t>5</w:t>
      </w:r>
      <w:r w:rsidRPr="00D304E2">
        <w:t>, ρ equal to 0.00</w:t>
      </w:r>
      <w:r w:rsidR="00B46D1E" w:rsidRPr="00D304E2">
        <w:t>0</w:t>
      </w:r>
      <w:r w:rsidRPr="00D304E2">
        <w:t xml:space="preserve">1 and σ equal to </w:t>
      </w:r>
      <w:r w:rsidR="00B333A6">
        <w:t>2.5</w:t>
      </w:r>
      <w:r w:rsidRPr="00D304E2">
        <w:t xml:space="preserve"> is the following:</w:t>
      </w:r>
    </w:p>
    <w:p w:rsidR="0056133B" w:rsidRPr="00D304E2" w:rsidRDefault="0056133B" w:rsidP="0056133B">
      <w:pPr>
        <w:pStyle w:val="Paragrafoelenco"/>
        <w:ind w:left="360"/>
        <w:jc w:val="both"/>
        <w:rPr>
          <w:rFonts w:eastAsiaTheme="minorEastAsia"/>
        </w:rPr>
      </w:pPr>
    </w:p>
    <w:p w:rsidR="00B46D1E" w:rsidRPr="00D304E2" w:rsidRDefault="00B333A6" w:rsidP="00B46D1E">
      <w:pPr>
        <w:pStyle w:val="Paragrafoelenco"/>
        <w:ind w:left="360"/>
        <w:jc w:val="center"/>
        <w:rPr>
          <w:rFonts w:eastAsiaTheme="minorEastAsia"/>
        </w:rPr>
      </w:pPr>
      <w:r>
        <w:rPr>
          <w:rFonts w:eastAsiaTheme="minorEastAsia"/>
          <w:noProof/>
        </w:rPr>
        <w:drawing>
          <wp:inline distT="0" distB="0" distL="0" distR="0">
            <wp:extent cx="4922947" cy="137934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ttura.PNG"/>
                    <pic:cNvPicPr/>
                  </pic:nvPicPr>
                  <pic:blipFill>
                    <a:blip r:embed="rId7">
                      <a:extLst>
                        <a:ext uri="{28A0092B-C50C-407E-A947-70E740481C1C}">
                          <a14:useLocalDpi xmlns:a14="http://schemas.microsoft.com/office/drawing/2010/main" val="0"/>
                        </a:ext>
                      </a:extLst>
                    </a:blip>
                    <a:stretch>
                      <a:fillRect/>
                    </a:stretch>
                  </pic:blipFill>
                  <pic:spPr>
                    <a:xfrm>
                      <a:off x="0" y="0"/>
                      <a:ext cx="4922947" cy="1379340"/>
                    </a:xfrm>
                    <a:prstGeom prst="rect">
                      <a:avLst/>
                    </a:prstGeom>
                  </pic:spPr>
                </pic:pic>
              </a:graphicData>
            </a:graphic>
          </wp:inline>
        </w:drawing>
      </w:r>
    </w:p>
    <w:p w:rsidR="00EF43B6" w:rsidRPr="00D304E2" w:rsidRDefault="00EF43B6" w:rsidP="0056133B">
      <w:pPr>
        <w:jc w:val="both"/>
      </w:pPr>
      <w:r w:rsidRPr="00D304E2">
        <w:t xml:space="preserve">About the computation of the gradient, we will use the </w:t>
      </w:r>
      <w:r w:rsidR="009808B0">
        <w:t>momentum.</w:t>
      </w:r>
      <w:r w:rsidR="00003EB3">
        <w:t xml:space="preserve"> </w:t>
      </w:r>
      <w:r w:rsidR="00003EB3" w:rsidRPr="00003EB3">
        <w:t xml:space="preserve">momentum helps </w:t>
      </w:r>
      <w:r w:rsidR="00B333A6">
        <w:t>the s</w:t>
      </w:r>
      <w:r w:rsidR="00B333A6" w:rsidRPr="00B333A6">
        <w:t>tochastic gradient descent</w:t>
      </w:r>
      <w:r w:rsidR="00B333A6">
        <w:t xml:space="preserve"> </w:t>
      </w:r>
      <w:r w:rsidR="00003EB3" w:rsidRPr="00003EB3">
        <w:t>to navigate along the relevant directions and softens the oscillations in the irrelevant. It simply adds a fraction of the direction of the previous step to a current step. This achieves amplification of speed in the correct direction and softens oscillation in wrong directions.</w:t>
      </w:r>
    </w:p>
    <w:p w:rsidR="0056133B" w:rsidRPr="00D304E2" w:rsidRDefault="0056133B" w:rsidP="0056133B">
      <w:pPr>
        <w:jc w:val="both"/>
      </w:pPr>
      <w:r w:rsidRPr="00D304E2">
        <w:t>The function called “plot3D” give us, according to the values that we pass in input, the following plot:</w:t>
      </w:r>
    </w:p>
    <w:p w:rsidR="0056133B" w:rsidRPr="00D304E2" w:rsidRDefault="0056133B" w:rsidP="0056133B">
      <w:pPr>
        <w:pStyle w:val="Paragrafoelenco"/>
        <w:numPr>
          <w:ilvl w:val="0"/>
          <w:numId w:val="3"/>
        </w:numPr>
        <w:ind w:left="720"/>
        <w:jc w:val="both"/>
      </w:pPr>
      <w:r w:rsidRPr="00D304E2">
        <w:t xml:space="preserve">a plot for the values of x_train and y_train (i.e. the values in the training set of x and y that we are observing) </w:t>
      </w:r>
    </w:p>
    <w:p w:rsidR="0056133B" w:rsidRPr="00D304E2" w:rsidRDefault="0056133B" w:rsidP="0056133B">
      <w:pPr>
        <w:pStyle w:val="Paragrafoelenco"/>
        <w:numPr>
          <w:ilvl w:val="0"/>
          <w:numId w:val="3"/>
        </w:numPr>
        <w:ind w:left="720"/>
        <w:jc w:val="both"/>
      </w:pPr>
      <w:r w:rsidRPr="00D304E2">
        <w:t>a plot for the values of x_train and y_p_final (i.e. the values in the training set of x that we are observing, and the y predicted)</w:t>
      </w:r>
    </w:p>
    <w:p w:rsidR="0056133B" w:rsidRPr="00D304E2" w:rsidRDefault="0056133B" w:rsidP="0056133B">
      <w:pPr>
        <w:pStyle w:val="Paragrafoelenco"/>
        <w:numPr>
          <w:ilvl w:val="0"/>
          <w:numId w:val="3"/>
        </w:numPr>
        <w:ind w:left="720"/>
        <w:jc w:val="both"/>
      </w:pPr>
      <w:r w:rsidRPr="00D304E2">
        <w:t>a plot for the values of x_test and y_p_t_final (i.e. the values in the test set of x that we are observing, and the y predicted)</w:t>
      </w:r>
    </w:p>
    <w:p w:rsidR="0056133B" w:rsidRPr="00D304E2" w:rsidRDefault="0056133B" w:rsidP="0056133B">
      <w:pPr>
        <w:jc w:val="both"/>
        <w:rPr>
          <w:rFonts w:eastAsiaTheme="minorEastAsia"/>
        </w:rPr>
      </w:pPr>
      <w:r w:rsidRPr="00D304E2">
        <w:rPr>
          <w:rFonts w:eastAsiaTheme="minorEastAsia"/>
        </w:rPr>
        <w:tab/>
        <w:t>Another function that give us another plot is “scatterY” that returns:</w:t>
      </w:r>
    </w:p>
    <w:p w:rsidR="0056133B" w:rsidRPr="00D304E2" w:rsidRDefault="0056133B" w:rsidP="0056133B">
      <w:pPr>
        <w:pStyle w:val="Paragrafoelenco"/>
        <w:numPr>
          <w:ilvl w:val="0"/>
          <w:numId w:val="3"/>
        </w:numPr>
        <w:ind w:left="720"/>
        <w:jc w:val="both"/>
      </w:pPr>
      <w:r w:rsidRPr="00D304E2">
        <w:t>a plot for the values of y_train and y_p_final (i.e. the values in the training set of y observed and y predicted)</w:t>
      </w:r>
    </w:p>
    <w:p w:rsidR="00B04617" w:rsidRDefault="0056133B" w:rsidP="00B04617">
      <w:pPr>
        <w:pStyle w:val="Paragrafoelenco"/>
        <w:numPr>
          <w:ilvl w:val="0"/>
          <w:numId w:val="3"/>
        </w:numPr>
        <w:ind w:left="720"/>
        <w:jc w:val="both"/>
      </w:pPr>
      <w:r w:rsidRPr="00D304E2">
        <w:t>a plot for the values of y_test and y_p_t_final (i.e. the values in the training set of y observed and y predicted)</w:t>
      </w:r>
    </w:p>
    <w:p w:rsidR="00407BB9" w:rsidRDefault="00407BB9" w:rsidP="0056133B">
      <w:pPr>
        <w:pStyle w:val="Paragrafoelenco"/>
        <w:jc w:val="both"/>
      </w:pPr>
    </w:p>
    <w:p w:rsidR="00843A5F" w:rsidRPr="00D304E2" w:rsidRDefault="00843A5F" w:rsidP="0056133B">
      <w:pPr>
        <w:pStyle w:val="Paragrafoelenco"/>
        <w:jc w:val="both"/>
      </w:pPr>
    </w:p>
    <w:p w:rsidR="0056133B" w:rsidRPr="00D304E2" w:rsidRDefault="0056133B" w:rsidP="0056133B">
      <w:pPr>
        <w:pStyle w:val="Paragrafoelenco"/>
        <w:numPr>
          <w:ilvl w:val="0"/>
          <w:numId w:val="5"/>
        </w:numPr>
        <w:ind w:left="0"/>
        <w:jc w:val="both"/>
        <w:rPr>
          <w:sz w:val="28"/>
          <w:szCs w:val="28"/>
        </w:rPr>
      </w:pPr>
      <w:r w:rsidRPr="00D304E2">
        <w:rPr>
          <w:sz w:val="28"/>
          <w:szCs w:val="28"/>
        </w:rPr>
        <w:t xml:space="preserve">Full minimization </w:t>
      </w:r>
    </w:p>
    <w:p w:rsidR="0056133B" w:rsidRPr="00D304E2" w:rsidRDefault="0056133B" w:rsidP="0056133B">
      <w:pPr>
        <w:pStyle w:val="Paragrafoelenco"/>
        <w:numPr>
          <w:ilvl w:val="1"/>
          <w:numId w:val="5"/>
        </w:numPr>
        <w:ind w:left="360"/>
        <w:jc w:val="both"/>
        <w:rPr>
          <w:sz w:val="24"/>
          <w:szCs w:val="24"/>
        </w:rPr>
      </w:pPr>
      <w:r w:rsidRPr="00D304E2">
        <w:rPr>
          <w:sz w:val="24"/>
          <w:szCs w:val="24"/>
        </w:rPr>
        <w:t>MLP</w:t>
      </w:r>
    </w:p>
    <w:p w:rsidR="00EF43B6" w:rsidRPr="00D304E2" w:rsidRDefault="0056133B" w:rsidP="0056133B">
      <w:pPr>
        <w:jc w:val="both"/>
      </w:pPr>
      <w:r w:rsidRPr="00D304E2">
        <w:t>For the implementation of the multilayer perceptron we need to consider, in addition to the functions written above, also the activation function. The activation function chosen for this assignment is the hyperbolic tangent, that we have written in a function called “tanh</w:t>
      </w:r>
      <w:r w:rsidR="001B5746">
        <w:t>”</w:t>
      </w:r>
      <w:r w:rsidRPr="00D304E2">
        <w:t>.</w:t>
      </w:r>
      <w:r w:rsidR="009C5F64" w:rsidRPr="00D304E2">
        <w:t xml:space="preserve"> </w:t>
      </w:r>
      <w:r w:rsidRPr="00D304E2">
        <w:rPr>
          <w:rFonts w:eastAsiaTheme="minorEastAsia"/>
        </w:rPr>
        <w:t xml:space="preserve">The method that varies inside the class “NeuralNetwork” is the function called “MLP_config”, where we define the </w:t>
      </w:r>
      <w:r w:rsidRPr="00D304E2">
        <w:t>weights from input to hidden, weights from hidden to output and the bias and we recall two previous functions written before, i.e. “predict”</w:t>
      </w:r>
      <w:r w:rsidRPr="00D304E2">
        <w:rPr>
          <w:rFonts w:eastAsiaTheme="minorEastAsia"/>
        </w:rPr>
        <w:t xml:space="preserve"> </w:t>
      </w:r>
      <w:r w:rsidRPr="00D304E2">
        <w:rPr>
          <w:rFonts w:eastAsiaTheme="minorEastAsia"/>
        </w:rPr>
        <w:lastRenderedPageBreak/>
        <w:t>and “</w:t>
      </w:r>
      <w:r w:rsidRPr="00D304E2">
        <w:t>loss_func” (these functions are computed two times: one time for the training set and another time for the test set).</w:t>
      </w:r>
      <w:r w:rsidR="00B46D1E" w:rsidRPr="00D304E2">
        <w:t xml:space="preserve"> </w:t>
      </w:r>
      <w:r w:rsidRPr="00D304E2">
        <w:t xml:space="preserve">Then we compute the gradient, using </w:t>
      </w:r>
      <w:r w:rsidR="00181F2C" w:rsidRPr="00181F2C">
        <w:t>tf.train.MomentumOptimizer</w:t>
      </w:r>
      <w:r w:rsidRPr="00D304E2">
        <w:t xml:space="preserve"> as optimization routine for solving the minimization problem</w:t>
      </w:r>
      <w:r w:rsidR="00B333A6">
        <w:t>.</w:t>
      </w:r>
    </w:p>
    <w:p w:rsidR="0056133B" w:rsidRPr="00D304E2" w:rsidRDefault="0056133B" w:rsidP="0056133B">
      <w:pPr>
        <w:jc w:val="both"/>
        <w:rPr>
          <w:rFonts w:eastAsiaTheme="minorEastAsia"/>
          <w:b/>
        </w:rPr>
      </w:pPr>
      <w:r w:rsidRPr="00D304E2">
        <w:t xml:space="preserve">For the best N (equal to </w:t>
      </w:r>
      <w:r w:rsidR="00266893">
        <w:t>3</w:t>
      </w:r>
      <w:r w:rsidR="00407BB9" w:rsidRPr="00D304E2">
        <w:t>0</w:t>
      </w:r>
      <w:r w:rsidRPr="00D304E2">
        <w:t xml:space="preserve">), best ρ (equal to 0.0001), and best σ (equal to </w:t>
      </w:r>
      <w:r w:rsidR="00266893">
        <w:t>1</w:t>
      </w:r>
      <w:r w:rsidRPr="00D304E2">
        <w:t>) we have:</w:t>
      </w:r>
    </w:p>
    <w:p w:rsidR="0056133B" w:rsidRPr="00D304E2" w:rsidRDefault="00266893" w:rsidP="0056133B">
      <w:pPr>
        <w:ind w:left="1080"/>
        <w:jc w:val="both"/>
      </w:pPr>
      <w:r>
        <w:rPr>
          <w:noProof/>
        </w:rPr>
        <w:drawing>
          <wp:inline distT="0" distB="0" distL="0" distR="0">
            <wp:extent cx="4854361" cy="1356478"/>
            <wp:effectExtent l="0" t="0" r="381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ttura.PNG"/>
                    <pic:cNvPicPr/>
                  </pic:nvPicPr>
                  <pic:blipFill>
                    <a:blip r:embed="rId8">
                      <a:extLst>
                        <a:ext uri="{28A0092B-C50C-407E-A947-70E740481C1C}">
                          <a14:useLocalDpi xmlns:a14="http://schemas.microsoft.com/office/drawing/2010/main" val="0"/>
                        </a:ext>
                      </a:extLst>
                    </a:blip>
                    <a:stretch>
                      <a:fillRect/>
                    </a:stretch>
                  </pic:blipFill>
                  <pic:spPr>
                    <a:xfrm>
                      <a:off x="0" y="0"/>
                      <a:ext cx="4854361" cy="1356478"/>
                    </a:xfrm>
                    <a:prstGeom prst="rect">
                      <a:avLst/>
                    </a:prstGeom>
                  </pic:spPr>
                </pic:pic>
              </a:graphicData>
            </a:graphic>
          </wp:inline>
        </w:drawing>
      </w:r>
    </w:p>
    <w:p w:rsidR="0056133B" w:rsidRPr="00D304E2" w:rsidRDefault="0056133B" w:rsidP="0056133B">
      <w:pPr>
        <w:jc w:val="both"/>
      </w:pPr>
      <w:r w:rsidRPr="00D304E2">
        <w:t>So, as we can see, the best loss function for the training set is equal to 0.</w:t>
      </w:r>
      <w:r w:rsidR="00B2282B" w:rsidRPr="00D304E2">
        <w:t>0</w:t>
      </w:r>
      <w:r w:rsidR="00266893">
        <w:t>0758174</w:t>
      </w:r>
      <w:r w:rsidRPr="00D304E2">
        <w:t xml:space="preserve"> and the best loss function for the test set is equal to 0.</w:t>
      </w:r>
      <w:r w:rsidR="00266893">
        <w:t>0133549</w:t>
      </w:r>
      <w:r w:rsidR="00A034AB">
        <w:t>.</w:t>
      </w:r>
      <w:r w:rsidR="000542D9" w:rsidRPr="00D304E2">
        <w:t xml:space="preserve"> The function evaluations and gradient evaluations are equal to </w:t>
      </w:r>
      <w:r w:rsidR="00266893">
        <w:t>508</w:t>
      </w:r>
      <w:r w:rsidR="000542D9" w:rsidRPr="00D304E2">
        <w:t>.</w:t>
      </w:r>
    </w:p>
    <w:p w:rsidR="0056133B" w:rsidRPr="00D304E2" w:rsidRDefault="0056133B" w:rsidP="009C5F64">
      <w:pPr>
        <w:jc w:val="both"/>
        <w:rPr>
          <w:sz w:val="24"/>
          <w:szCs w:val="24"/>
        </w:rPr>
      </w:pPr>
      <w:r w:rsidRPr="00D304E2">
        <w:rPr>
          <w:sz w:val="24"/>
          <w:szCs w:val="24"/>
        </w:rPr>
        <w:t>1.2 RBF</w:t>
      </w:r>
    </w:p>
    <w:p w:rsidR="0056133B" w:rsidRPr="00D304E2" w:rsidRDefault="0056133B" w:rsidP="009C5F64">
      <w:pPr>
        <w:pStyle w:val="Paragrafoelenco"/>
        <w:ind w:left="0"/>
        <w:jc w:val="both"/>
        <w:rPr>
          <w:rFonts w:eastAsiaTheme="minorEastAsia"/>
          <w:b/>
        </w:rPr>
      </w:pPr>
      <w:r w:rsidRPr="00D304E2">
        <w:t>In this other point of the exercise 1, we are going to consider an RBF network.</w:t>
      </w:r>
      <w:r w:rsidR="00B2282B" w:rsidRPr="00D304E2">
        <w:rPr>
          <w:rFonts w:eastAsiaTheme="minorEastAsia"/>
          <w:b/>
        </w:rPr>
        <w:t xml:space="preserve"> </w:t>
      </w:r>
      <w:r w:rsidRPr="00D304E2">
        <w:rPr>
          <w:rFonts w:eastAsiaTheme="minorEastAsia"/>
        </w:rPr>
        <w:t>We have created appositely two functions for this exercise: “predict_RBF” that gives us the y predicted and “gaussian_function” in which we write the gaussian function.</w:t>
      </w:r>
      <w:r w:rsidR="009C5F64" w:rsidRPr="00D304E2">
        <w:rPr>
          <w:rFonts w:eastAsiaTheme="minorEastAsia"/>
        </w:rPr>
        <w:t xml:space="preserve"> </w:t>
      </w:r>
      <w:r w:rsidRPr="00D304E2">
        <w:t>We need to implement the regularized training error function of the RBF network and minimize it respect to the weights from hidden to output and the centers. We have done this using always the function “loss_func” that is the same used before but in this case, w</w:t>
      </w:r>
      <w:r w:rsidRPr="00D304E2">
        <w:rPr>
          <w:rFonts w:eastAsiaTheme="minorEastAsia"/>
        </w:rPr>
        <w:t>e need to consider only the</w:t>
      </w:r>
      <w:r w:rsidR="00F027A1" w:rsidRPr="00D304E2">
        <w:rPr>
          <w:rFonts w:eastAsiaTheme="minorEastAsia"/>
        </w:rPr>
        <w:t xml:space="preserve"> </w:t>
      </w:r>
      <w:r w:rsidRPr="00D304E2">
        <w:rPr>
          <w:rFonts w:eastAsiaTheme="minorEastAsia"/>
        </w:rPr>
        <w:t xml:space="preserve">parameter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sidRPr="00D304E2">
        <w:rPr>
          <w:rFonts w:eastAsiaTheme="minorEastAsia"/>
        </w:rPr>
        <w:t>.</w:t>
      </w:r>
      <w:r w:rsidR="00F027A1" w:rsidRPr="00D304E2">
        <w:rPr>
          <w:rFonts w:eastAsiaTheme="minorEastAsia"/>
        </w:rPr>
        <w:t xml:space="preserve"> </w:t>
      </w:r>
      <w:r w:rsidRPr="00D304E2">
        <w:rPr>
          <w:rFonts w:eastAsiaTheme="minorEastAsia"/>
        </w:rPr>
        <w:t xml:space="preserve">The method that varies inside the class “NeuralNetwork” is the function called “RBF_config_1”, where we define only the </w:t>
      </w:r>
      <w:r w:rsidRPr="00D304E2">
        <w:t xml:space="preserve">weights from hidden to output and the centers, and we recall “predict_RBF” </w:t>
      </w:r>
      <w:r w:rsidRPr="00D304E2">
        <w:rPr>
          <w:rFonts w:eastAsiaTheme="minorEastAsia"/>
        </w:rPr>
        <w:t>and “</w:t>
      </w:r>
      <w:r w:rsidRPr="00D304E2">
        <w:t xml:space="preserve">loss_func” that are computed two times: one time for the training set and another time for the test set. </w:t>
      </w:r>
      <w:r w:rsidR="00181F2C" w:rsidRPr="00181F2C">
        <w:t>tf.train.MomentumOptimizer</w:t>
      </w:r>
      <w:r w:rsidR="001C499F" w:rsidRPr="00D304E2">
        <w:t xml:space="preserve"> </w:t>
      </w:r>
      <w:r w:rsidRPr="00D304E2">
        <w:t>is the optimizer used for computing the gradient.</w:t>
      </w:r>
    </w:p>
    <w:p w:rsidR="0056133B" w:rsidRPr="00D304E2" w:rsidRDefault="0056133B" w:rsidP="0056133B">
      <w:pPr>
        <w:jc w:val="both"/>
        <w:rPr>
          <w:rFonts w:eastAsiaTheme="minorEastAsia"/>
          <w:b/>
        </w:rPr>
      </w:pPr>
      <w:r w:rsidRPr="00D304E2">
        <w:t xml:space="preserve">For the best N (equal to </w:t>
      </w:r>
      <w:r w:rsidR="008C4A5A">
        <w:t>3</w:t>
      </w:r>
      <w:r w:rsidR="0070754E" w:rsidRPr="00D304E2">
        <w:t>0</w:t>
      </w:r>
      <w:r w:rsidRPr="00D304E2">
        <w:t>), best ρ (equal to 0.000</w:t>
      </w:r>
      <w:r w:rsidR="008C4A5A">
        <w:t>1</w:t>
      </w:r>
      <w:r w:rsidRPr="00D304E2">
        <w:t>), and best σ (equal to 0.5) we have:</w:t>
      </w:r>
    </w:p>
    <w:p w:rsidR="0056133B" w:rsidRPr="00D304E2" w:rsidRDefault="008C4A5A" w:rsidP="0056133B">
      <w:pPr>
        <w:jc w:val="center"/>
      </w:pPr>
      <w:r>
        <w:rPr>
          <w:noProof/>
        </w:rPr>
        <w:drawing>
          <wp:inline distT="0" distB="0" distL="0" distR="0">
            <wp:extent cx="4854361" cy="1516511"/>
            <wp:effectExtent l="0" t="0" r="3810" b="762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ttura.PNG"/>
                    <pic:cNvPicPr/>
                  </pic:nvPicPr>
                  <pic:blipFill>
                    <a:blip r:embed="rId9">
                      <a:extLst>
                        <a:ext uri="{28A0092B-C50C-407E-A947-70E740481C1C}">
                          <a14:useLocalDpi xmlns:a14="http://schemas.microsoft.com/office/drawing/2010/main" val="0"/>
                        </a:ext>
                      </a:extLst>
                    </a:blip>
                    <a:stretch>
                      <a:fillRect/>
                    </a:stretch>
                  </pic:blipFill>
                  <pic:spPr>
                    <a:xfrm>
                      <a:off x="0" y="0"/>
                      <a:ext cx="4854361" cy="1516511"/>
                    </a:xfrm>
                    <a:prstGeom prst="rect">
                      <a:avLst/>
                    </a:prstGeom>
                  </pic:spPr>
                </pic:pic>
              </a:graphicData>
            </a:graphic>
          </wp:inline>
        </w:drawing>
      </w:r>
    </w:p>
    <w:p w:rsidR="000424E0" w:rsidRPr="00D304E2" w:rsidRDefault="0056133B" w:rsidP="00DD3465">
      <w:pPr>
        <w:jc w:val="both"/>
      </w:pPr>
      <w:r w:rsidRPr="00D304E2">
        <w:t>So, as we can see, the best loss function for the training set is equal to 0.</w:t>
      </w:r>
      <w:r w:rsidR="0048484B" w:rsidRPr="00D304E2">
        <w:t>0</w:t>
      </w:r>
      <w:r w:rsidR="008C4A5A">
        <w:t>0403419</w:t>
      </w:r>
      <w:r w:rsidRPr="00D304E2">
        <w:t xml:space="preserve"> and the best loss function for the test set is equal to 0.</w:t>
      </w:r>
      <w:r w:rsidR="008C4A5A">
        <w:t>000678819</w:t>
      </w:r>
      <w:r w:rsidR="00A034AB">
        <w:t>.</w:t>
      </w:r>
      <w:r w:rsidR="00BE42A8" w:rsidRPr="00D304E2">
        <w:t xml:space="preserve"> The function evaluations and gradient evaluations are equal to </w:t>
      </w:r>
      <w:r w:rsidR="008C4A5A">
        <w:t>1884</w:t>
      </w:r>
      <w:r w:rsidR="00BE42A8" w:rsidRPr="00D304E2">
        <w:t>.</w:t>
      </w:r>
    </w:p>
    <w:p w:rsidR="00DD3465" w:rsidRPr="00D304E2" w:rsidRDefault="00843A5F" w:rsidP="00DD3465">
      <w:pPr>
        <w:pStyle w:val="Paragrafoelenco"/>
        <w:numPr>
          <w:ilvl w:val="0"/>
          <w:numId w:val="5"/>
        </w:numPr>
        <w:ind w:left="0"/>
        <w:jc w:val="both"/>
        <w:rPr>
          <w:sz w:val="28"/>
          <w:szCs w:val="28"/>
        </w:rPr>
      </w:pPr>
      <w:r>
        <w:rPr>
          <w:sz w:val="28"/>
          <w:szCs w:val="28"/>
        </w:rPr>
        <w:t>T</w:t>
      </w:r>
      <w:r w:rsidR="00DD3465" w:rsidRPr="00D304E2">
        <w:rPr>
          <w:sz w:val="28"/>
          <w:szCs w:val="28"/>
        </w:rPr>
        <w:t xml:space="preserve">wo block methods </w:t>
      </w:r>
    </w:p>
    <w:p w:rsidR="0056133B" w:rsidRPr="00D304E2" w:rsidRDefault="00DD3465" w:rsidP="00DD3465">
      <w:pPr>
        <w:jc w:val="both"/>
        <w:rPr>
          <w:sz w:val="28"/>
          <w:szCs w:val="28"/>
        </w:rPr>
      </w:pPr>
      <w:r w:rsidRPr="00D304E2">
        <w:rPr>
          <w:sz w:val="24"/>
          <w:szCs w:val="24"/>
        </w:rPr>
        <w:t xml:space="preserve">2.1 </w:t>
      </w:r>
      <w:r w:rsidR="009C5F64" w:rsidRPr="00D304E2">
        <w:rPr>
          <w:sz w:val="24"/>
          <w:szCs w:val="24"/>
        </w:rPr>
        <w:t>MLP with two block methods</w:t>
      </w:r>
    </w:p>
    <w:p w:rsidR="0056133B" w:rsidRPr="00D304E2" w:rsidRDefault="0056133B" w:rsidP="009C5F64">
      <w:pPr>
        <w:jc w:val="both"/>
      </w:pPr>
      <w:r w:rsidRPr="00D304E2">
        <w:t xml:space="preserve">In this exercise we are going to fix randomly the values of the </w:t>
      </w:r>
      <w:r w:rsidRPr="00D304E2">
        <w:rPr>
          <w:rFonts w:eastAsiaTheme="minorEastAsia"/>
        </w:rPr>
        <w:t xml:space="preserve">parameters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eastAsiaTheme="minorEastAsia" w:hAnsi="Cambria Math"/>
          </w:rPr>
          <m:t xml:space="preserve"> </m:t>
        </m:r>
      </m:oMath>
      <w:r w:rsidRPr="00D304E2">
        <w:rPr>
          <w:rFonts w:eastAsiaTheme="minor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D304E2">
        <w:t xml:space="preserve"> and we want to minimize the quadratic convex training error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sidRPr="00D304E2">
        <w:rPr>
          <w:rFonts w:eastAsiaTheme="minorEastAsia"/>
        </w:rPr>
        <w:t>.</w:t>
      </w:r>
      <w:r w:rsidR="00461CA9" w:rsidRPr="00D304E2">
        <w:rPr>
          <w:rFonts w:eastAsiaTheme="minorEastAsia"/>
        </w:rPr>
        <w:t xml:space="preserve"> </w:t>
      </w:r>
      <w:r w:rsidR="008339EA" w:rsidRPr="00D304E2">
        <w:rPr>
          <w:rFonts w:eastAsiaTheme="minorEastAsia"/>
        </w:rPr>
        <w:t xml:space="preserve">We have </w:t>
      </w:r>
      <w:r w:rsidR="005C09D1" w:rsidRPr="00D304E2">
        <w:rPr>
          <w:rFonts w:eastAsiaTheme="minorEastAsia"/>
        </w:rPr>
        <w:t xml:space="preserve">generated randomly the values of </w:t>
      </w:r>
      <w:r w:rsidR="008339EA" w:rsidRPr="00D304E2">
        <w:rPr>
          <w:rFonts w:eastAsiaTheme="minorEastAsia"/>
        </w:rPr>
        <w:t xml:space="preserve"> </w:t>
      </w:r>
      <w:r w:rsidR="005C09D1" w:rsidRPr="00D304E2">
        <w:rPr>
          <w:rFonts w:eastAsiaTheme="minorEastAsia"/>
        </w:rPr>
        <w:t xml:space="preserve">parameters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eastAsiaTheme="minorEastAsia" w:hAnsi="Cambria Math"/>
          </w:rPr>
          <m:t xml:space="preserve"> </m:t>
        </m:r>
      </m:oMath>
      <w:r w:rsidR="005C09D1" w:rsidRPr="00D304E2">
        <w:rPr>
          <w:rFonts w:eastAsiaTheme="minor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8339EA" w:rsidRPr="00D304E2">
        <w:rPr>
          <w:rFonts w:eastAsiaTheme="minorEastAsia"/>
        </w:rPr>
        <w:t xml:space="preserve"> choosing the </w:t>
      </w:r>
      <w:r w:rsidR="008339EA" w:rsidRPr="004244C9">
        <w:rPr>
          <w:rFonts w:eastAsiaTheme="minorEastAsia"/>
        </w:rPr>
        <w:t>best combination of these range</w:t>
      </w:r>
      <w:r w:rsidR="00F26078" w:rsidRPr="004244C9">
        <w:rPr>
          <w:rFonts w:eastAsiaTheme="minorEastAsia"/>
        </w:rPr>
        <w:t>s</w:t>
      </w:r>
      <w:r w:rsidR="008339EA" w:rsidRPr="00D304E2">
        <w:rPr>
          <w:rFonts w:eastAsiaTheme="minorEastAsia"/>
        </w:rPr>
        <w:t>: Wessels and Barnard, Le Cun, Yam and Chow, Haffner, Nguyen &amp; Widrow. At the end we choose Yam and Chow range</w:t>
      </w:r>
    </w:p>
    <w:p w:rsidR="0056133B" w:rsidRPr="00D304E2" w:rsidRDefault="0056133B" w:rsidP="0056133B">
      <w:pPr>
        <w:jc w:val="both"/>
      </w:pPr>
      <w:r w:rsidRPr="00D304E2">
        <w:rPr>
          <w:rFonts w:eastAsiaTheme="minorEastAsia"/>
        </w:rPr>
        <w:lastRenderedPageBreak/>
        <w:t xml:space="preserve">The method that varies inside the class “NeuralNetwork” is the function called “MLP_twoblock_config”, where we define the </w:t>
      </w:r>
      <w:r w:rsidRPr="00D304E2">
        <w:t>weights from input to hidden, weights from hidden to output and the bias and we recall two previous functions written before, i.e. “predict”</w:t>
      </w:r>
      <w:r w:rsidRPr="00D304E2">
        <w:rPr>
          <w:rFonts w:eastAsiaTheme="minorEastAsia"/>
        </w:rPr>
        <w:t xml:space="preserve"> and “</w:t>
      </w:r>
      <w:r w:rsidRPr="00D304E2">
        <w:t xml:space="preserve">loss_func”. If we work using the training set, the function “predict” takes in input the same parameters used in the first exercise </w:t>
      </w:r>
      <w:r w:rsidRPr="00D304E2">
        <w:rPr>
          <w:rFonts w:eastAsiaTheme="minorEastAsia"/>
        </w:rPr>
        <w:t>(point 1.1), while the function “loss_func” has different</w:t>
      </w:r>
      <w:r w:rsidR="009C5F64" w:rsidRPr="00D304E2">
        <w:rPr>
          <w:rFonts w:eastAsiaTheme="minorEastAsia"/>
        </w:rPr>
        <w:t xml:space="preserve"> </w:t>
      </w:r>
      <w:r w:rsidRPr="00D304E2">
        <w:rPr>
          <w:rFonts w:eastAsiaTheme="minorEastAsia"/>
        </w:rPr>
        <w:t xml:space="preserve">parameters in input, respect to the other exercise, because we don’t need to consider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eastAsiaTheme="minorEastAsia" w:hAnsi="Cambria Math"/>
          </w:rPr>
          <m:t xml:space="preserve"> </m:t>
        </m:r>
      </m:oMath>
      <w:r w:rsidRPr="00D304E2">
        <w:rPr>
          <w:rFonts w:eastAsiaTheme="minor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D304E2">
        <w:rPr>
          <w:rFonts w:eastAsiaTheme="minorEastAsia"/>
        </w:rPr>
        <w:t xml:space="preserve"> when we minimize the loss function. </w:t>
      </w:r>
      <w:r w:rsidR="00181F2C" w:rsidRPr="00181F2C">
        <w:t>tf.train.MomentumOptimizer</w:t>
      </w:r>
      <w:r w:rsidR="001C499F" w:rsidRPr="00D304E2">
        <w:t xml:space="preserve"> </w:t>
      </w:r>
      <w:r w:rsidRPr="00D304E2">
        <w:t>is the optimizer used for computing the gradient.</w:t>
      </w:r>
    </w:p>
    <w:p w:rsidR="0056133B" w:rsidRPr="00D304E2" w:rsidRDefault="0056133B" w:rsidP="0056133B">
      <w:pPr>
        <w:jc w:val="both"/>
        <w:rPr>
          <w:rFonts w:eastAsiaTheme="minorEastAsia"/>
          <w:b/>
        </w:rPr>
      </w:pPr>
      <w:r w:rsidRPr="00D304E2">
        <w:t xml:space="preserve">For the best N (equal to </w:t>
      </w:r>
      <w:r w:rsidR="00A034AB">
        <w:t>30</w:t>
      </w:r>
      <w:r w:rsidRPr="00D304E2">
        <w:t>), best ρ (equal to 0.0001), and best σ (equal to</w:t>
      </w:r>
      <w:r w:rsidR="0009463B" w:rsidRPr="00D304E2">
        <w:t xml:space="preserve"> 5</w:t>
      </w:r>
      <w:r w:rsidRPr="00D304E2">
        <w:t>) we have:</w:t>
      </w:r>
    </w:p>
    <w:p w:rsidR="0056133B" w:rsidRPr="00D304E2" w:rsidRDefault="000612DE" w:rsidP="0056133B">
      <w:pPr>
        <w:jc w:val="center"/>
      </w:pPr>
      <w:r>
        <w:rPr>
          <w:noProof/>
        </w:rPr>
        <w:drawing>
          <wp:inline distT="0" distB="0" distL="0" distR="0">
            <wp:extent cx="4922947" cy="1707028"/>
            <wp:effectExtent l="0" t="0" r="0" b="762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ttura.PNG"/>
                    <pic:cNvPicPr/>
                  </pic:nvPicPr>
                  <pic:blipFill>
                    <a:blip r:embed="rId10">
                      <a:extLst>
                        <a:ext uri="{28A0092B-C50C-407E-A947-70E740481C1C}">
                          <a14:useLocalDpi xmlns:a14="http://schemas.microsoft.com/office/drawing/2010/main" val="0"/>
                        </a:ext>
                      </a:extLst>
                    </a:blip>
                    <a:stretch>
                      <a:fillRect/>
                    </a:stretch>
                  </pic:blipFill>
                  <pic:spPr>
                    <a:xfrm>
                      <a:off x="0" y="0"/>
                      <a:ext cx="4922947" cy="1707028"/>
                    </a:xfrm>
                    <a:prstGeom prst="rect">
                      <a:avLst/>
                    </a:prstGeom>
                  </pic:spPr>
                </pic:pic>
              </a:graphicData>
            </a:graphic>
          </wp:inline>
        </w:drawing>
      </w:r>
    </w:p>
    <w:p w:rsidR="00B04617" w:rsidRPr="00D304E2" w:rsidRDefault="0056133B" w:rsidP="00DD3465">
      <w:pPr>
        <w:jc w:val="both"/>
      </w:pPr>
      <w:r w:rsidRPr="00D304E2">
        <w:t>So, as we can see, the best loss function for the training set is equal to 0.</w:t>
      </w:r>
      <w:r w:rsidR="0009463B" w:rsidRPr="00D304E2">
        <w:t>00</w:t>
      </w:r>
      <w:r w:rsidR="00A034AB">
        <w:t>304813</w:t>
      </w:r>
      <w:r w:rsidR="0009463B" w:rsidRPr="00D304E2">
        <w:t xml:space="preserve"> </w:t>
      </w:r>
      <w:r w:rsidRPr="00D304E2">
        <w:t>and the best loss function for the test set is equal to 0.</w:t>
      </w:r>
      <w:r w:rsidR="00A034AB">
        <w:t>00714311</w:t>
      </w:r>
      <w:r w:rsidRPr="00D304E2">
        <w:t xml:space="preserve"> (in the exercise 1.1 instead the best loss function for the training set is equal to </w:t>
      </w:r>
      <w:r w:rsidR="00A034AB" w:rsidRPr="00D304E2">
        <w:t>0.0</w:t>
      </w:r>
      <w:r w:rsidR="00A034AB">
        <w:t>0758174</w:t>
      </w:r>
      <w:r w:rsidR="00A034AB" w:rsidRPr="00D304E2">
        <w:t xml:space="preserve"> </w:t>
      </w:r>
      <w:r w:rsidRPr="00D304E2">
        <w:t xml:space="preserve">and the best loss function for the test set is equal </w:t>
      </w:r>
      <w:r w:rsidR="00A034AB" w:rsidRPr="00D304E2">
        <w:t>0.</w:t>
      </w:r>
      <w:r w:rsidR="00A034AB">
        <w:t>0133549</w:t>
      </w:r>
      <w:r w:rsidR="0009463B" w:rsidRPr="00D304E2">
        <w:t>)</w:t>
      </w:r>
      <w:r w:rsidRPr="00D304E2">
        <w:t xml:space="preserve">. </w:t>
      </w:r>
      <w:r w:rsidR="0009463B" w:rsidRPr="00D304E2">
        <w:t xml:space="preserve">So, we can confirm that the loss function </w:t>
      </w:r>
      <w:r w:rsidR="000B72AE" w:rsidRPr="00D304E2">
        <w:t xml:space="preserve">of the training set </w:t>
      </w:r>
      <w:r w:rsidR="00A034AB">
        <w:t xml:space="preserve">and the loss function of the test set, </w:t>
      </w:r>
      <w:r w:rsidR="0009463B" w:rsidRPr="00D304E2">
        <w:t xml:space="preserve">using two block </w:t>
      </w:r>
      <w:r w:rsidR="000B72AE" w:rsidRPr="00D304E2">
        <w:t>methods</w:t>
      </w:r>
      <w:r w:rsidR="00A034AB">
        <w:t>,</w:t>
      </w:r>
      <w:r w:rsidR="0009463B" w:rsidRPr="00D304E2">
        <w:t xml:space="preserve"> </w:t>
      </w:r>
      <w:r w:rsidR="00A034AB">
        <w:t>are</w:t>
      </w:r>
      <w:r w:rsidR="0009463B" w:rsidRPr="00D304E2">
        <w:t xml:space="preserve"> better than </w:t>
      </w:r>
      <w:r w:rsidR="000B72AE" w:rsidRPr="00D304E2">
        <w:t>the previous point</w:t>
      </w:r>
      <w:r w:rsidR="00A034AB">
        <w:t>.</w:t>
      </w:r>
    </w:p>
    <w:p w:rsidR="0056133B" w:rsidRPr="00D304E2" w:rsidRDefault="00DD3465" w:rsidP="00DD3465">
      <w:pPr>
        <w:jc w:val="both"/>
        <w:rPr>
          <w:sz w:val="24"/>
          <w:szCs w:val="24"/>
        </w:rPr>
      </w:pPr>
      <w:r w:rsidRPr="00D304E2">
        <w:rPr>
          <w:sz w:val="24"/>
          <w:szCs w:val="24"/>
        </w:rPr>
        <w:t>2.2</w:t>
      </w:r>
      <w:r w:rsidR="0056133B" w:rsidRPr="00D304E2">
        <w:rPr>
          <w:sz w:val="24"/>
          <w:szCs w:val="24"/>
        </w:rPr>
        <w:t xml:space="preserve"> RBF with two block methods</w:t>
      </w:r>
    </w:p>
    <w:p w:rsidR="00A12CAB" w:rsidRPr="00D304E2" w:rsidRDefault="0056133B" w:rsidP="00DD3465">
      <w:pPr>
        <w:jc w:val="both"/>
      </w:pPr>
      <w:r w:rsidRPr="00D304E2">
        <w:t>In this point we have used a clustering procedure, called k means, for the selection of the centers, instead of selecting the centers randomly on the P points of the training set. We have done this creating a function called “getCenters”.</w:t>
      </w:r>
      <w:r w:rsidR="00B35E51" w:rsidRPr="00D304E2">
        <w:t xml:space="preserve"> </w:t>
      </w:r>
      <w:r w:rsidRPr="00D304E2">
        <w:t>Then inside the function “RBF_config_unsupervised” we define only the weights from hidden to output and when we recall the function “predict_RBF” and “</w:t>
      </w:r>
      <w:r w:rsidRPr="00D304E2">
        <w:rPr>
          <w:rFonts w:eastAsiaTheme="minorEastAsia"/>
        </w:rPr>
        <w:t>loss_func</w:t>
      </w:r>
      <w:r w:rsidRPr="00D304E2">
        <w:t xml:space="preserve">”. </w:t>
      </w:r>
    </w:p>
    <w:p w:rsidR="0056133B" w:rsidRPr="00D304E2" w:rsidRDefault="0056133B" w:rsidP="00EA1D87">
      <w:r w:rsidRPr="00D304E2">
        <w:t xml:space="preserve"> </w:t>
      </w:r>
      <w:r w:rsidR="00181F2C" w:rsidRPr="00181F2C">
        <w:t>tf.train.MomentumOptimizer</w:t>
      </w:r>
      <w:r w:rsidR="001C499F" w:rsidRPr="00D304E2">
        <w:t xml:space="preserve"> </w:t>
      </w:r>
      <w:r w:rsidRPr="00D304E2">
        <w:t>is the optimizer used for computing the gradient.</w:t>
      </w:r>
    </w:p>
    <w:p w:rsidR="0048484B" w:rsidRPr="00D304E2" w:rsidRDefault="0056133B" w:rsidP="00DD3465">
      <w:pPr>
        <w:jc w:val="both"/>
      </w:pPr>
      <w:r w:rsidRPr="00D304E2">
        <w:t xml:space="preserve">For the best N (equal to </w:t>
      </w:r>
      <w:r w:rsidR="00EC6B47">
        <w:t>3</w:t>
      </w:r>
      <w:r w:rsidR="00D95330" w:rsidRPr="00D304E2">
        <w:t>0</w:t>
      </w:r>
      <w:r w:rsidRPr="00D304E2">
        <w:t>), best ρ (equal to 0.0</w:t>
      </w:r>
      <w:r w:rsidR="00500656" w:rsidRPr="00D304E2">
        <w:t>0</w:t>
      </w:r>
      <w:r w:rsidRPr="00D304E2">
        <w:t>0</w:t>
      </w:r>
      <w:r w:rsidR="00EC6B47">
        <w:t>1</w:t>
      </w:r>
      <w:r w:rsidRPr="00D304E2">
        <w:t xml:space="preserve">), and best σ (equal to </w:t>
      </w:r>
      <w:r w:rsidR="00EC6B47">
        <w:t>0.5</w:t>
      </w:r>
      <w:r w:rsidRPr="00D304E2">
        <w:t>) we have:</w:t>
      </w:r>
    </w:p>
    <w:p w:rsidR="0056133B" w:rsidRPr="00D304E2" w:rsidRDefault="00EC6B47" w:rsidP="0056133B">
      <w:pPr>
        <w:jc w:val="center"/>
      </w:pPr>
      <w:r>
        <w:rPr>
          <w:noProof/>
        </w:rPr>
        <w:drawing>
          <wp:inline distT="0" distB="0" distL="0" distR="0">
            <wp:extent cx="4907705" cy="1478408"/>
            <wp:effectExtent l="0" t="0" r="7620" b="762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ttura.PNG"/>
                    <pic:cNvPicPr/>
                  </pic:nvPicPr>
                  <pic:blipFill>
                    <a:blip r:embed="rId11">
                      <a:extLst>
                        <a:ext uri="{28A0092B-C50C-407E-A947-70E740481C1C}">
                          <a14:useLocalDpi xmlns:a14="http://schemas.microsoft.com/office/drawing/2010/main" val="0"/>
                        </a:ext>
                      </a:extLst>
                    </a:blip>
                    <a:stretch>
                      <a:fillRect/>
                    </a:stretch>
                  </pic:blipFill>
                  <pic:spPr>
                    <a:xfrm>
                      <a:off x="0" y="0"/>
                      <a:ext cx="4907705" cy="1478408"/>
                    </a:xfrm>
                    <a:prstGeom prst="rect">
                      <a:avLst/>
                    </a:prstGeom>
                  </pic:spPr>
                </pic:pic>
              </a:graphicData>
            </a:graphic>
          </wp:inline>
        </w:drawing>
      </w:r>
    </w:p>
    <w:p w:rsidR="00F10858" w:rsidRDefault="0056133B" w:rsidP="00F10858">
      <w:pPr>
        <w:jc w:val="both"/>
      </w:pPr>
      <w:r w:rsidRPr="00D304E2">
        <w:t>So, as we can see, the best loss function for the training set is equal to 0.</w:t>
      </w:r>
      <w:r w:rsidR="00EC6B47">
        <w:t>0036153</w:t>
      </w:r>
      <w:r w:rsidRPr="00D304E2">
        <w:t xml:space="preserve"> and the best loss function for the test set is equal to 0.</w:t>
      </w:r>
      <w:r w:rsidR="00EC6B47">
        <w:t>00235391</w:t>
      </w:r>
      <w:r w:rsidRPr="00D304E2">
        <w:t>.</w:t>
      </w:r>
    </w:p>
    <w:p w:rsidR="00EC6B47" w:rsidRPr="00D304E2" w:rsidRDefault="00EC6B47" w:rsidP="00F10858">
      <w:pPr>
        <w:jc w:val="both"/>
      </w:pPr>
    </w:p>
    <w:p w:rsidR="00A12CAB" w:rsidRPr="00D304E2" w:rsidRDefault="00A12CAB" w:rsidP="00F10858">
      <w:pPr>
        <w:jc w:val="both"/>
      </w:pPr>
    </w:p>
    <w:p w:rsidR="00F10858" w:rsidRPr="00D304E2" w:rsidRDefault="005E5821" w:rsidP="00843A5F">
      <w:pPr>
        <w:pStyle w:val="Paragrafoelenco"/>
        <w:numPr>
          <w:ilvl w:val="0"/>
          <w:numId w:val="5"/>
        </w:numPr>
        <w:jc w:val="both"/>
        <w:rPr>
          <w:sz w:val="28"/>
          <w:szCs w:val="28"/>
        </w:rPr>
      </w:pPr>
      <w:r>
        <w:rPr>
          <w:sz w:val="28"/>
          <w:szCs w:val="28"/>
        </w:rPr>
        <w:lastRenderedPageBreak/>
        <w:t>D</w:t>
      </w:r>
      <w:r w:rsidR="00843A5F" w:rsidRPr="00843A5F">
        <w:rPr>
          <w:sz w:val="28"/>
          <w:szCs w:val="28"/>
        </w:rPr>
        <w:t>ecomposition method</w:t>
      </w:r>
    </w:p>
    <w:p w:rsidR="00D03B62" w:rsidRPr="00D304E2" w:rsidRDefault="0056133B" w:rsidP="0056133B">
      <w:pPr>
        <w:jc w:val="both"/>
      </w:pPr>
      <w:r w:rsidRPr="00D304E2">
        <w:t xml:space="preserve">In this point we alternate the convex minimization with respect to </w:t>
      </w:r>
      <m:oMath>
        <m:r>
          <w:rPr>
            <w:rFonts w:ascii="Cambria Math" w:hAnsi="Cambria Math"/>
          </w:rPr>
          <m:t>v</m:t>
        </m:r>
      </m:oMath>
      <w:r w:rsidRPr="00D304E2">
        <w:t xml:space="preserve"> and the non-convex minimization with respect to </w:t>
      </w:r>
      <m:oMath>
        <m:r>
          <w:rPr>
            <w:rFonts w:ascii="Cambria Math" w:hAnsi="Cambria Math"/>
          </w:rPr>
          <m:t>w</m:t>
        </m:r>
      </m:oMath>
      <w:r w:rsidRPr="00D304E2">
        <w:rPr>
          <w:rFonts w:eastAsiaTheme="minorEastAsia"/>
        </w:rPr>
        <w:t xml:space="preserve"> and </w:t>
      </w:r>
      <m:oMath>
        <m:r>
          <w:rPr>
            <w:rFonts w:ascii="Cambria Math" w:eastAsiaTheme="minorEastAsia" w:hAnsi="Cambria Math"/>
          </w:rPr>
          <m:t>b</m:t>
        </m:r>
      </m:oMath>
      <w:r w:rsidRPr="00D304E2">
        <w:rPr>
          <w:rFonts w:eastAsiaTheme="minorEastAsia"/>
        </w:rPr>
        <w:t xml:space="preserve"> </w:t>
      </w:r>
      <w:r w:rsidRPr="00D304E2">
        <w:t>for the MLP network</w:t>
      </w:r>
      <w:r w:rsidR="008B1F89" w:rsidRPr="00D304E2">
        <w:t xml:space="preserve"> (all these operations are made inside the function “MLP_decomposition_config”)</w:t>
      </w:r>
      <w:r w:rsidRPr="00D304E2">
        <w:t xml:space="preserve">. </w:t>
      </w:r>
    </w:p>
    <w:p w:rsidR="00F308DD" w:rsidRPr="00D304E2" w:rsidRDefault="0056133B" w:rsidP="0056133B">
      <w:pPr>
        <w:jc w:val="both"/>
      </w:pPr>
      <w:r w:rsidRPr="00D304E2">
        <w:t xml:space="preserve"> </w:t>
      </w:r>
      <w:r w:rsidR="00F308DD" w:rsidRPr="00D304E2">
        <w:t xml:space="preserve">The optimization algorithm stops in our case when the norm of the gradient is less </w:t>
      </w:r>
      <w:r w:rsidR="00B2282B" w:rsidRPr="00D304E2">
        <w:t>or equal to 1e-</w:t>
      </w:r>
      <w:r w:rsidR="00A85801">
        <w:t>3</w:t>
      </w:r>
      <w:r w:rsidR="00B2282B" w:rsidRPr="00D304E2">
        <w:t>.</w:t>
      </w:r>
    </w:p>
    <w:p w:rsidR="0056133B" w:rsidRPr="00D304E2" w:rsidRDefault="0056133B" w:rsidP="0056133B">
      <w:pPr>
        <w:jc w:val="both"/>
        <w:rPr>
          <w:rFonts w:eastAsiaTheme="minorEastAsia"/>
          <w:b/>
        </w:rPr>
      </w:pPr>
      <w:r w:rsidRPr="00D304E2">
        <w:t xml:space="preserve">For the best N (equal to </w:t>
      </w:r>
      <w:r w:rsidR="00325CB7">
        <w:t>30</w:t>
      </w:r>
      <w:r w:rsidRPr="00D304E2">
        <w:t xml:space="preserve">), best ρ (equal to 0.0001), and best σ (equal to </w:t>
      </w:r>
      <w:r w:rsidR="00325CB7">
        <w:t>1</w:t>
      </w:r>
      <w:r w:rsidRPr="00D304E2">
        <w:t>) we have:</w:t>
      </w:r>
    </w:p>
    <w:p w:rsidR="0056133B" w:rsidRPr="00D304E2" w:rsidRDefault="00325CB7" w:rsidP="0056133B">
      <w:pPr>
        <w:jc w:val="center"/>
      </w:pPr>
      <w:r>
        <w:rPr>
          <w:noProof/>
        </w:rPr>
        <w:drawing>
          <wp:inline distT="0" distB="0" distL="0" distR="0">
            <wp:extent cx="4938188" cy="1386960"/>
            <wp:effectExtent l="0" t="0" r="0" b="381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ttura.PNG"/>
                    <pic:cNvPicPr/>
                  </pic:nvPicPr>
                  <pic:blipFill>
                    <a:blip r:embed="rId12">
                      <a:extLst>
                        <a:ext uri="{28A0092B-C50C-407E-A947-70E740481C1C}">
                          <a14:useLocalDpi xmlns:a14="http://schemas.microsoft.com/office/drawing/2010/main" val="0"/>
                        </a:ext>
                      </a:extLst>
                    </a:blip>
                    <a:stretch>
                      <a:fillRect/>
                    </a:stretch>
                  </pic:blipFill>
                  <pic:spPr>
                    <a:xfrm>
                      <a:off x="0" y="0"/>
                      <a:ext cx="4938188" cy="1386960"/>
                    </a:xfrm>
                    <a:prstGeom prst="rect">
                      <a:avLst/>
                    </a:prstGeom>
                  </pic:spPr>
                </pic:pic>
              </a:graphicData>
            </a:graphic>
          </wp:inline>
        </w:drawing>
      </w:r>
    </w:p>
    <w:p w:rsidR="0033718E" w:rsidRPr="00D304E2" w:rsidRDefault="0056133B" w:rsidP="0056133B">
      <w:pPr>
        <w:jc w:val="both"/>
      </w:pPr>
      <w:r w:rsidRPr="00D304E2">
        <w:t xml:space="preserve">So, as we can see, the best loss function for the training set is equal to </w:t>
      </w:r>
      <w:r w:rsidR="00E15593">
        <w:t>0.0149177</w:t>
      </w:r>
      <w:r w:rsidRPr="00D304E2">
        <w:t xml:space="preserve"> and the best loss function for the test set is equal to </w:t>
      </w:r>
      <w:r w:rsidR="00E15593">
        <w:t>0.0109132</w:t>
      </w:r>
      <w:r w:rsidRPr="00D304E2">
        <w:t>.</w:t>
      </w:r>
    </w:p>
    <w:p w:rsidR="0033718E" w:rsidRDefault="00377BE3" w:rsidP="0033718E">
      <w:pPr>
        <w:jc w:val="both"/>
      </w:pPr>
      <w:r>
        <w:t>T</w:t>
      </w:r>
      <w:r w:rsidR="0033718E" w:rsidRPr="00D304E2">
        <w:t xml:space="preserve">he number of outer iterations (number of subproblems solved) </w:t>
      </w:r>
      <w:r w:rsidR="00643A63" w:rsidRPr="00D304E2">
        <w:t>is</w:t>
      </w:r>
      <w:r w:rsidR="0033718E" w:rsidRPr="00D304E2">
        <w:t xml:space="preserve"> equal to</w:t>
      </w:r>
      <w:r w:rsidR="00834ADE">
        <w:t xml:space="preserve"> </w:t>
      </w:r>
      <w:r w:rsidR="00367DD6">
        <w:t>1200</w:t>
      </w:r>
      <w:r w:rsidR="0033718E" w:rsidRPr="00D304E2">
        <w:t>,</w:t>
      </w:r>
      <w:r w:rsidR="00643A63" w:rsidRPr="00D304E2">
        <w:t xml:space="preserve"> </w:t>
      </w:r>
      <w:r w:rsidR="0033718E" w:rsidRPr="00D304E2">
        <w:t xml:space="preserve">the number of function evaluation </w:t>
      </w:r>
      <w:r w:rsidR="00643A63" w:rsidRPr="00D304E2">
        <w:t xml:space="preserve">is equal to </w:t>
      </w:r>
      <w:r w:rsidR="00367DD6">
        <w:t>600</w:t>
      </w:r>
      <w:r w:rsidR="00834ADE">
        <w:t xml:space="preserve">, the number of gradients evaluation is equal to </w:t>
      </w:r>
      <w:r w:rsidR="00367DD6">
        <w:t>1200</w:t>
      </w:r>
      <w:r w:rsidR="00834ADE">
        <w:t>,</w:t>
      </w:r>
      <w:r w:rsidR="00643A63" w:rsidRPr="00D304E2">
        <w:t xml:space="preserve"> </w:t>
      </w:r>
      <w:r w:rsidR="0033718E" w:rsidRPr="00D304E2">
        <w:t xml:space="preserve">and </w:t>
      </w:r>
      <w:r w:rsidR="00643A63" w:rsidRPr="00D304E2">
        <w:t xml:space="preserve">the </w:t>
      </w:r>
      <w:r w:rsidR="0033718E" w:rsidRPr="00D304E2">
        <w:t>computational time needed to get it</w:t>
      </w:r>
      <w:r w:rsidR="00643A63" w:rsidRPr="00D304E2">
        <w:t xml:space="preserve"> is approximately equal to</w:t>
      </w:r>
      <w:r w:rsidR="00643A63" w:rsidRPr="00D304E2">
        <w:rPr>
          <w:rFonts w:ascii="Arial" w:hAnsi="Arial" w:cs="Arial"/>
          <w:shd w:val="clear" w:color="auto" w:fill="FFFFFF"/>
        </w:rPr>
        <w:t xml:space="preserve"> </w:t>
      </w:r>
      <w:r w:rsidR="00367DD6">
        <w:t>0.</w:t>
      </w:r>
      <w:r w:rsidR="00054664">
        <w:t>90</w:t>
      </w:r>
      <w:r w:rsidR="00643A63" w:rsidRPr="00D304E2">
        <w:t xml:space="preserve"> seconds</w:t>
      </w:r>
      <w:r w:rsidR="0033718E" w:rsidRPr="00D304E2">
        <w:t>.</w:t>
      </w:r>
    </w:p>
    <w:p w:rsidR="00843A5F" w:rsidRPr="00D304E2" w:rsidRDefault="00843A5F" w:rsidP="0033718E">
      <w:pPr>
        <w:jc w:val="both"/>
      </w:pPr>
    </w:p>
    <w:p w:rsidR="00843A5F" w:rsidRPr="00D304E2" w:rsidRDefault="00BD2C84" w:rsidP="00843A5F">
      <w:pPr>
        <w:pStyle w:val="Paragrafoelenco"/>
        <w:numPr>
          <w:ilvl w:val="0"/>
          <w:numId w:val="5"/>
        </w:numPr>
        <w:ind w:left="0"/>
        <w:jc w:val="both"/>
        <w:rPr>
          <w:sz w:val="28"/>
          <w:szCs w:val="28"/>
        </w:rPr>
      </w:pPr>
      <w:r>
        <w:rPr>
          <w:sz w:val="28"/>
          <w:szCs w:val="28"/>
        </w:rPr>
        <w:t>Comparison among all the implemented methods</w:t>
      </w:r>
    </w:p>
    <w:tbl>
      <w:tblPr>
        <w:tblStyle w:val="Tabellagriglia1chiara"/>
        <w:tblW w:w="0" w:type="auto"/>
        <w:jc w:val="center"/>
        <w:tblLook w:val="04A0" w:firstRow="1" w:lastRow="0" w:firstColumn="1" w:lastColumn="0" w:noHBand="0" w:noVBand="1"/>
      </w:tblPr>
      <w:tblGrid>
        <w:gridCol w:w="643"/>
        <w:gridCol w:w="2329"/>
        <w:gridCol w:w="992"/>
        <w:gridCol w:w="1276"/>
        <w:gridCol w:w="851"/>
        <w:gridCol w:w="941"/>
        <w:gridCol w:w="1005"/>
        <w:gridCol w:w="1376"/>
      </w:tblGrid>
      <w:tr w:rsidR="00BD2C84" w:rsidRPr="00BD2C84" w:rsidTr="00C312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3" w:type="dxa"/>
          </w:tcPr>
          <w:p w:rsidR="00BD2C84" w:rsidRPr="00BD2C84" w:rsidRDefault="00BD2C84" w:rsidP="00BD2C84">
            <w:pPr>
              <w:jc w:val="center"/>
              <w:rPr>
                <w:rFonts w:eastAsiaTheme="minorEastAsia"/>
                <w:b w:val="0"/>
              </w:rPr>
            </w:pPr>
            <w:r>
              <w:rPr>
                <w:rFonts w:eastAsiaTheme="minorEastAsia"/>
                <w:b w:val="0"/>
              </w:rPr>
              <w:t>Ex</w:t>
            </w:r>
          </w:p>
        </w:tc>
        <w:tc>
          <w:tcPr>
            <w:tcW w:w="2329" w:type="dxa"/>
          </w:tcPr>
          <w:p w:rsidR="00BD2C84" w:rsidRPr="00BD2C84" w:rsidRDefault="00BD2C84" w:rsidP="00BD2C84">
            <w:pPr>
              <w:jc w:val="center"/>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FFN</w:t>
            </w:r>
          </w:p>
        </w:tc>
        <w:tc>
          <w:tcPr>
            <w:tcW w:w="3119" w:type="dxa"/>
            <w:gridSpan w:val="3"/>
          </w:tcPr>
          <w:p w:rsidR="00BD2C84" w:rsidRPr="00BD2C84" w:rsidRDefault="00BD2C84" w:rsidP="00BD2C84">
            <w:pPr>
              <w:jc w:val="center"/>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settings</w:t>
            </w:r>
          </w:p>
        </w:tc>
        <w:tc>
          <w:tcPr>
            <w:tcW w:w="941" w:type="dxa"/>
          </w:tcPr>
          <w:p w:rsidR="00BD2C84" w:rsidRPr="00BD2C84" w:rsidRDefault="00BD2C84" w:rsidP="00BD2C84">
            <w:pPr>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Training error</w:t>
            </w:r>
          </w:p>
        </w:tc>
        <w:tc>
          <w:tcPr>
            <w:tcW w:w="1005" w:type="dxa"/>
          </w:tcPr>
          <w:p w:rsidR="00BD2C84" w:rsidRPr="00BD2C84" w:rsidRDefault="00BD2C84" w:rsidP="00BD2C84">
            <w:pPr>
              <w:jc w:val="center"/>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Test error</w:t>
            </w:r>
          </w:p>
        </w:tc>
        <w:tc>
          <w:tcPr>
            <w:tcW w:w="1376" w:type="dxa"/>
          </w:tcPr>
          <w:p w:rsidR="00BD2C84" w:rsidRPr="00BD2C84" w:rsidRDefault="00BD2C84" w:rsidP="00BD2C84">
            <w:pPr>
              <w:jc w:val="center"/>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Optimization time</w:t>
            </w:r>
          </w:p>
        </w:tc>
      </w:tr>
      <w:tr w:rsidR="00BD2C84" w:rsidRPr="00BD2C84" w:rsidTr="00C31295">
        <w:trPr>
          <w:jc w:val="center"/>
        </w:trPr>
        <w:tc>
          <w:tcPr>
            <w:cnfStyle w:val="001000000000" w:firstRow="0" w:lastRow="0" w:firstColumn="1" w:lastColumn="0" w:oddVBand="0" w:evenVBand="0" w:oddHBand="0" w:evenHBand="0" w:firstRowFirstColumn="0" w:firstRowLastColumn="0" w:lastRowFirstColumn="0" w:lastRowLastColumn="0"/>
            <w:tcW w:w="643" w:type="dxa"/>
          </w:tcPr>
          <w:p w:rsidR="00BD2C84" w:rsidRPr="00BD2C84" w:rsidRDefault="00BD2C84" w:rsidP="00054664">
            <w:pPr>
              <w:jc w:val="center"/>
              <w:rPr>
                <w:rFonts w:eastAsiaTheme="minorEastAsia"/>
                <w:b w:val="0"/>
              </w:rPr>
            </w:pPr>
            <w:r>
              <w:rPr>
                <w:rFonts w:eastAsiaTheme="minorEastAsia"/>
                <w:b w:val="0"/>
              </w:rPr>
              <w:t>Q1.1</w:t>
            </w:r>
          </w:p>
        </w:tc>
        <w:tc>
          <w:tcPr>
            <w:tcW w:w="2329"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Full MLP</w:t>
            </w:r>
          </w:p>
        </w:tc>
        <w:tc>
          <w:tcPr>
            <w:tcW w:w="992"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 = 30</w:t>
            </w:r>
          </w:p>
        </w:tc>
        <w:tc>
          <w:tcPr>
            <w:tcW w:w="1276"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ρ</w:t>
            </w:r>
            <w:r>
              <w:t xml:space="preserve"> = 0.0001</w:t>
            </w:r>
          </w:p>
        </w:tc>
        <w:tc>
          <w:tcPr>
            <w:tcW w:w="851"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σ</w:t>
            </w:r>
            <w:r>
              <w:t xml:space="preserve"> = 1</w:t>
            </w:r>
          </w:p>
        </w:tc>
        <w:tc>
          <w:tcPr>
            <w:tcW w:w="941"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0.0</w:t>
            </w:r>
            <w:r>
              <w:t>075</w:t>
            </w:r>
          </w:p>
        </w:tc>
        <w:tc>
          <w:tcPr>
            <w:tcW w:w="1005"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0.</w:t>
            </w:r>
            <w:r>
              <w:t>0133</w:t>
            </w:r>
          </w:p>
        </w:tc>
        <w:tc>
          <w:tcPr>
            <w:tcW w:w="1376"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0.4375</w:t>
            </w:r>
          </w:p>
        </w:tc>
      </w:tr>
      <w:tr w:rsidR="00BD2C84" w:rsidRPr="00BD2C84" w:rsidTr="00C31295">
        <w:trPr>
          <w:jc w:val="center"/>
        </w:trPr>
        <w:tc>
          <w:tcPr>
            <w:cnfStyle w:val="001000000000" w:firstRow="0" w:lastRow="0" w:firstColumn="1" w:lastColumn="0" w:oddVBand="0" w:evenVBand="0" w:oddHBand="0" w:evenHBand="0" w:firstRowFirstColumn="0" w:firstRowLastColumn="0" w:lastRowFirstColumn="0" w:lastRowLastColumn="0"/>
            <w:tcW w:w="643" w:type="dxa"/>
          </w:tcPr>
          <w:p w:rsidR="00BD2C84" w:rsidRPr="00BD2C84" w:rsidRDefault="00BD2C84" w:rsidP="00054664">
            <w:pPr>
              <w:jc w:val="center"/>
              <w:rPr>
                <w:rFonts w:eastAsiaTheme="minorEastAsia"/>
                <w:b w:val="0"/>
              </w:rPr>
            </w:pPr>
            <w:r>
              <w:rPr>
                <w:rFonts w:eastAsiaTheme="minorEastAsia"/>
                <w:b w:val="0"/>
              </w:rPr>
              <w:t>Q1.2</w:t>
            </w:r>
          </w:p>
        </w:tc>
        <w:tc>
          <w:tcPr>
            <w:tcW w:w="2329"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Full RBF</w:t>
            </w:r>
          </w:p>
        </w:tc>
        <w:tc>
          <w:tcPr>
            <w:tcW w:w="992"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 = 30</w:t>
            </w:r>
          </w:p>
        </w:tc>
        <w:tc>
          <w:tcPr>
            <w:tcW w:w="1276"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ρ</w:t>
            </w:r>
            <w:r>
              <w:t xml:space="preserve"> = 0.0001</w:t>
            </w:r>
          </w:p>
        </w:tc>
        <w:tc>
          <w:tcPr>
            <w:tcW w:w="851"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σ</w:t>
            </w:r>
            <w:r>
              <w:t xml:space="preserve"> = 0.5</w:t>
            </w:r>
          </w:p>
        </w:tc>
        <w:tc>
          <w:tcPr>
            <w:tcW w:w="941"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0.0</w:t>
            </w:r>
            <w:r>
              <w:t>040</w:t>
            </w:r>
          </w:p>
        </w:tc>
        <w:tc>
          <w:tcPr>
            <w:tcW w:w="1005"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0.</w:t>
            </w:r>
            <w:r>
              <w:t>0006</w:t>
            </w:r>
          </w:p>
        </w:tc>
        <w:tc>
          <w:tcPr>
            <w:tcW w:w="1376"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3.2855</w:t>
            </w:r>
          </w:p>
        </w:tc>
      </w:tr>
      <w:tr w:rsidR="00BD2C84" w:rsidRPr="00BD2C84" w:rsidTr="00C31295">
        <w:trPr>
          <w:jc w:val="center"/>
        </w:trPr>
        <w:tc>
          <w:tcPr>
            <w:cnfStyle w:val="001000000000" w:firstRow="0" w:lastRow="0" w:firstColumn="1" w:lastColumn="0" w:oddVBand="0" w:evenVBand="0" w:oddHBand="0" w:evenHBand="0" w:firstRowFirstColumn="0" w:firstRowLastColumn="0" w:lastRowFirstColumn="0" w:lastRowLastColumn="0"/>
            <w:tcW w:w="643" w:type="dxa"/>
          </w:tcPr>
          <w:p w:rsidR="00BD2C84" w:rsidRPr="00BD2C84" w:rsidRDefault="00BD2C84" w:rsidP="00054664">
            <w:pPr>
              <w:jc w:val="center"/>
              <w:rPr>
                <w:rFonts w:eastAsiaTheme="minorEastAsia"/>
                <w:b w:val="0"/>
              </w:rPr>
            </w:pPr>
            <w:r>
              <w:rPr>
                <w:rFonts w:eastAsiaTheme="minorEastAsia"/>
                <w:b w:val="0"/>
              </w:rPr>
              <w:t>Q2.1</w:t>
            </w:r>
          </w:p>
        </w:tc>
        <w:tc>
          <w:tcPr>
            <w:tcW w:w="2329" w:type="dxa"/>
          </w:tcPr>
          <w:p w:rsidR="00BD2C84" w:rsidRPr="00CA35E1" w:rsidRDefault="00CA35E1"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CA35E1">
              <w:rPr>
                <w:szCs w:val="24"/>
              </w:rPr>
              <w:t>MLP with two block methods</w:t>
            </w:r>
          </w:p>
        </w:tc>
        <w:tc>
          <w:tcPr>
            <w:tcW w:w="992"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 = 30</w:t>
            </w:r>
          </w:p>
        </w:tc>
        <w:tc>
          <w:tcPr>
            <w:tcW w:w="1276"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ρ</w:t>
            </w:r>
            <w:r>
              <w:t xml:space="preserve"> = 0.0001</w:t>
            </w:r>
          </w:p>
        </w:tc>
        <w:tc>
          <w:tcPr>
            <w:tcW w:w="851"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σ</w:t>
            </w:r>
            <w:r>
              <w:t xml:space="preserve"> = 5</w:t>
            </w:r>
          </w:p>
        </w:tc>
        <w:tc>
          <w:tcPr>
            <w:tcW w:w="941"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0.00</w:t>
            </w:r>
            <w:r>
              <w:t>30</w:t>
            </w:r>
          </w:p>
        </w:tc>
        <w:tc>
          <w:tcPr>
            <w:tcW w:w="1005"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0.</w:t>
            </w:r>
            <w:r>
              <w:t>0071</w:t>
            </w:r>
          </w:p>
        </w:tc>
        <w:tc>
          <w:tcPr>
            <w:tcW w:w="1376"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0.7797</w:t>
            </w:r>
          </w:p>
        </w:tc>
      </w:tr>
      <w:tr w:rsidR="00BD2C84" w:rsidRPr="00BD2C84" w:rsidTr="00C31295">
        <w:trPr>
          <w:jc w:val="center"/>
        </w:trPr>
        <w:tc>
          <w:tcPr>
            <w:cnfStyle w:val="001000000000" w:firstRow="0" w:lastRow="0" w:firstColumn="1" w:lastColumn="0" w:oddVBand="0" w:evenVBand="0" w:oddHBand="0" w:evenHBand="0" w:firstRowFirstColumn="0" w:firstRowLastColumn="0" w:lastRowFirstColumn="0" w:lastRowLastColumn="0"/>
            <w:tcW w:w="643" w:type="dxa"/>
          </w:tcPr>
          <w:p w:rsidR="00BD2C84" w:rsidRPr="00BD2C84" w:rsidRDefault="00BD2C84" w:rsidP="00054664">
            <w:pPr>
              <w:jc w:val="center"/>
              <w:rPr>
                <w:rFonts w:eastAsiaTheme="minorEastAsia"/>
                <w:b w:val="0"/>
              </w:rPr>
            </w:pPr>
            <w:r>
              <w:rPr>
                <w:rFonts w:eastAsiaTheme="minorEastAsia"/>
                <w:b w:val="0"/>
              </w:rPr>
              <w:t>Q2.2</w:t>
            </w:r>
          </w:p>
        </w:tc>
        <w:tc>
          <w:tcPr>
            <w:tcW w:w="2329" w:type="dxa"/>
          </w:tcPr>
          <w:p w:rsidR="00BD2C84" w:rsidRPr="00BD2C84" w:rsidRDefault="00CA35E1"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CA35E1">
              <w:rPr>
                <w:szCs w:val="24"/>
              </w:rPr>
              <w:t>RBF with two block methods</w:t>
            </w:r>
          </w:p>
        </w:tc>
        <w:tc>
          <w:tcPr>
            <w:tcW w:w="992"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 = 30</w:t>
            </w:r>
          </w:p>
        </w:tc>
        <w:tc>
          <w:tcPr>
            <w:tcW w:w="1276"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ρ</w:t>
            </w:r>
            <w:r>
              <w:t xml:space="preserve"> = 0.0001</w:t>
            </w:r>
          </w:p>
        </w:tc>
        <w:tc>
          <w:tcPr>
            <w:tcW w:w="851"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σ</w:t>
            </w:r>
            <w:r>
              <w:t xml:space="preserve"> = 0.5</w:t>
            </w:r>
          </w:p>
        </w:tc>
        <w:tc>
          <w:tcPr>
            <w:tcW w:w="941"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0.</w:t>
            </w:r>
            <w:r>
              <w:t>0023</w:t>
            </w:r>
          </w:p>
        </w:tc>
        <w:tc>
          <w:tcPr>
            <w:tcW w:w="1005"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0.</w:t>
            </w:r>
            <w:r>
              <w:t>0036</w:t>
            </w:r>
          </w:p>
        </w:tc>
        <w:tc>
          <w:tcPr>
            <w:tcW w:w="1376"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2.4698</w:t>
            </w:r>
          </w:p>
        </w:tc>
      </w:tr>
      <w:tr w:rsidR="00BD2C84" w:rsidRPr="00BD2C84" w:rsidTr="00C31295">
        <w:trPr>
          <w:jc w:val="center"/>
        </w:trPr>
        <w:tc>
          <w:tcPr>
            <w:cnfStyle w:val="001000000000" w:firstRow="0" w:lastRow="0" w:firstColumn="1" w:lastColumn="0" w:oddVBand="0" w:evenVBand="0" w:oddHBand="0" w:evenHBand="0" w:firstRowFirstColumn="0" w:firstRowLastColumn="0" w:lastRowFirstColumn="0" w:lastRowLastColumn="0"/>
            <w:tcW w:w="643" w:type="dxa"/>
          </w:tcPr>
          <w:p w:rsidR="00BD2C84" w:rsidRPr="00BD2C84" w:rsidRDefault="00BD2C84" w:rsidP="00054664">
            <w:pPr>
              <w:jc w:val="center"/>
              <w:rPr>
                <w:rFonts w:eastAsiaTheme="minorEastAsia"/>
                <w:b w:val="0"/>
              </w:rPr>
            </w:pPr>
            <w:r>
              <w:rPr>
                <w:rFonts w:eastAsiaTheme="minorEastAsia"/>
                <w:b w:val="0"/>
              </w:rPr>
              <w:t>Q3</w:t>
            </w:r>
          </w:p>
        </w:tc>
        <w:tc>
          <w:tcPr>
            <w:tcW w:w="2329" w:type="dxa"/>
          </w:tcPr>
          <w:p w:rsidR="00CA35E1"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MLP </w:t>
            </w:r>
            <w:r w:rsidR="00CA35E1">
              <w:rPr>
                <w:rFonts w:eastAsiaTheme="minorEastAsia"/>
              </w:rPr>
              <w:t>with</w:t>
            </w:r>
          </w:p>
          <w:p w:rsidR="00BD2C84" w:rsidRPr="00BD2C84" w:rsidRDefault="00CA35E1"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CA35E1">
              <w:rPr>
                <w:szCs w:val="28"/>
              </w:rPr>
              <w:t>Decomposition method</w:t>
            </w:r>
          </w:p>
        </w:tc>
        <w:tc>
          <w:tcPr>
            <w:tcW w:w="992"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 = 30</w:t>
            </w:r>
          </w:p>
        </w:tc>
        <w:tc>
          <w:tcPr>
            <w:tcW w:w="1276"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ρ</w:t>
            </w:r>
            <w:r>
              <w:t xml:space="preserve"> = 0.0001</w:t>
            </w:r>
          </w:p>
        </w:tc>
        <w:tc>
          <w:tcPr>
            <w:tcW w:w="851" w:type="dxa"/>
          </w:tcPr>
          <w:p w:rsidR="00BD2C84" w:rsidRPr="00BD2C84" w:rsidRDefault="00BD2C8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D304E2">
              <w:t>σ</w:t>
            </w:r>
            <w:r>
              <w:t xml:space="preserve"> = 1</w:t>
            </w:r>
          </w:p>
        </w:tc>
        <w:tc>
          <w:tcPr>
            <w:tcW w:w="941"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0.0149</w:t>
            </w:r>
          </w:p>
        </w:tc>
        <w:tc>
          <w:tcPr>
            <w:tcW w:w="1005"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0.0109</w:t>
            </w:r>
          </w:p>
        </w:tc>
        <w:tc>
          <w:tcPr>
            <w:tcW w:w="1376" w:type="dxa"/>
          </w:tcPr>
          <w:p w:rsidR="00BD2C84" w:rsidRPr="00BD2C84" w:rsidRDefault="00054664" w:rsidP="0005466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0.8939</w:t>
            </w:r>
          </w:p>
        </w:tc>
      </w:tr>
    </w:tbl>
    <w:p w:rsidR="002F7B72" w:rsidRPr="00BD2C84" w:rsidRDefault="002F7B72" w:rsidP="00054664">
      <w:pPr>
        <w:jc w:val="center"/>
        <w:rPr>
          <w:rFonts w:eastAsiaTheme="minorEastAsia"/>
        </w:rPr>
      </w:pPr>
    </w:p>
    <w:p w:rsidR="00843A5F" w:rsidRDefault="00843A5F" w:rsidP="0056133B">
      <w:pPr>
        <w:jc w:val="both"/>
        <w:rPr>
          <w:rFonts w:eastAsiaTheme="minorEastAsia"/>
        </w:rPr>
      </w:pPr>
    </w:p>
    <w:p w:rsidR="00843A5F" w:rsidRDefault="00843A5F" w:rsidP="0056133B">
      <w:pPr>
        <w:jc w:val="both"/>
        <w:rPr>
          <w:rFonts w:eastAsiaTheme="minorEastAsia"/>
        </w:rPr>
      </w:pPr>
    </w:p>
    <w:p w:rsidR="00843A5F" w:rsidRDefault="00843A5F" w:rsidP="0056133B">
      <w:pPr>
        <w:jc w:val="both"/>
        <w:rPr>
          <w:rFonts w:eastAsiaTheme="minorEastAsia"/>
        </w:rPr>
      </w:pPr>
    </w:p>
    <w:p w:rsidR="00843A5F" w:rsidRDefault="00843A5F" w:rsidP="0056133B">
      <w:pPr>
        <w:jc w:val="both"/>
        <w:rPr>
          <w:rFonts w:eastAsiaTheme="minorEastAsia"/>
        </w:rPr>
      </w:pPr>
    </w:p>
    <w:p w:rsidR="00843A5F" w:rsidRDefault="00843A5F" w:rsidP="0056133B">
      <w:pPr>
        <w:jc w:val="both"/>
        <w:rPr>
          <w:rFonts w:eastAsiaTheme="minorEastAsia"/>
        </w:rPr>
      </w:pPr>
    </w:p>
    <w:p w:rsidR="00C31295" w:rsidRDefault="00C31295" w:rsidP="0056133B">
      <w:pPr>
        <w:jc w:val="both"/>
        <w:rPr>
          <w:rFonts w:eastAsiaTheme="minorEastAsia"/>
        </w:rPr>
      </w:pPr>
      <w:bookmarkStart w:id="0" w:name="_GoBack"/>
      <w:bookmarkEnd w:id="0"/>
    </w:p>
    <w:p w:rsidR="00B5441A" w:rsidRDefault="00B5441A" w:rsidP="0056133B">
      <w:pPr>
        <w:jc w:val="both"/>
        <w:rPr>
          <w:rFonts w:eastAsiaTheme="minorEastAsia"/>
        </w:rPr>
      </w:pPr>
    </w:p>
    <w:p w:rsidR="0056133B" w:rsidRPr="00D304E2" w:rsidRDefault="0056133B" w:rsidP="0056133B">
      <w:pPr>
        <w:jc w:val="both"/>
        <w:rPr>
          <w:rFonts w:eastAsiaTheme="minorEastAsia"/>
        </w:rPr>
      </w:pPr>
      <w:r w:rsidRPr="00D304E2">
        <w:rPr>
          <w:rFonts w:eastAsiaTheme="minorEastAsia"/>
        </w:rPr>
        <w:lastRenderedPageBreak/>
        <w:t>FIGURE 1.1</w:t>
      </w:r>
      <w:r w:rsidR="005E5821">
        <w:rPr>
          <w:rFonts w:eastAsiaTheme="minorEastAsia"/>
        </w:rPr>
        <w:t xml:space="preserve"> MLP</w:t>
      </w:r>
      <w:r w:rsidR="00084564">
        <w:rPr>
          <w:rFonts w:eastAsiaTheme="minorEastAsia"/>
        </w:rPr>
        <w:t>:</w:t>
      </w:r>
      <w:r w:rsidRPr="00D304E2">
        <w:rPr>
          <w:rFonts w:eastAsiaTheme="minorEastAsia"/>
        </w:rPr>
        <w:t xml:space="preserve"> x and y observed </w:t>
      </w:r>
    </w:p>
    <w:p w:rsidR="0056133B" w:rsidRPr="00D304E2" w:rsidRDefault="004154F1" w:rsidP="0056133B">
      <w:pPr>
        <w:jc w:val="center"/>
        <w:rPr>
          <w:rFonts w:eastAsiaTheme="minorEastAsia"/>
        </w:rPr>
      </w:pPr>
      <w:r w:rsidRPr="00D304E2">
        <w:rPr>
          <w:rFonts w:eastAsiaTheme="minorEastAsia"/>
          <w:noProof/>
        </w:rPr>
        <w:drawing>
          <wp:inline distT="0" distB="0" distL="0" distR="0">
            <wp:extent cx="5557136" cy="4168140"/>
            <wp:effectExtent l="0" t="0" r="5715"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3-1.png"/>
                    <pic:cNvPicPr/>
                  </pic:nvPicPr>
                  <pic:blipFill>
                    <a:blip r:embed="rId13">
                      <a:extLst>
                        <a:ext uri="{28A0092B-C50C-407E-A947-70E740481C1C}">
                          <a14:useLocalDpi xmlns:a14="http://schemas.microsoft.com/office/drawing/2010/main" val="0"/>
                        </a:ext>
                      </a:extLst>
                    </a:blip>
                    <a:stretch>
                      <a:fillRect/>
                    </a:stretch>
                  </pic:blipFill>
                  <pic:spPr>
                    <a:xfrm>
                      <a:off x="0" y="0"/>
                      <a:ext cx="5580776" cy="4185871"/>
                    </a:xfrm>
                    <a:prstGeom prst="rect">
                      <a:avLst/>
                    </a:prstGeom>
                  </pic:spPr>
                </pic:pic>
              </a:graphicData>
            </a:graphic>
          </wp:inline>
        </w:drawing>
      </w:r>
    </w:p>
    <w:p w:rsidR="0056133B" w:rsidRPr="00D304E2" w:rsidRDefault="0056133B" w:rsidP="0056133B">
      <w:pPr>
        <w:jc w:val="both"/>
        <w:rPr>
          <w:rFonts w:eastAsiaTheme="minorEastAsia"/>
        </w:rPr>
      </w:pPr>
      <w:r w:rsidRPr="00D304E2">
        <w:rPr>
          <w:rFonts w:eastAsiaTheme="minorEastAsia"/>
        </w:rPr>
        <w:t>FIGURE 1.1</w:t>
      </w:r>
      <w:r w:rsidR="005E5821">
        <w:rPr>
          <w:rFonts w:eastAsiaTheme="minorEastAsia"/>
        </w:rPr>
        <w:t xml:space="preserve"> MLP</w:t>
      </w:r>
      <w:r w:rsidR="00533073">
        <w:rPr>
          <w:rFonts w:eastAsiaTheme="minorEastAsia"/>
        </w:rPr>
        <w:t>:</w:t>
      </w:r>
      <w:r w:rsidRPr="00D304E2">
        <w:rPr>
          <w:rFonts w:eastAsiaTheme="minorEastAsia"/>
        </w:rPr>
        <w:t xml:space="preserve"> x observed, and y predicted </w:t>
      </w:r>
    </w:p>
    <w:p w:rsidR="0056133B" w:rsidRPr="00D304E2" w:rsidRDefault="008C4A5A" w:rsidP="0056133B">
      <w:pPr>
        <w:jc w:val="center"/>
        <w:rPr>
          <w:rFonts w:eastAsiaTheme="minorEastAsia"/>
        </w:rPr>
      </w:pPr>
      <w:r>
        <w:rPr>
          <w:rFonts w:eastAsiaTheme="minorEastAsia"/>
          <w:noProof/>
        </w:rPr>
        <w:drawing>
          <wp:inline distT="0" distB="0" distL="0" distR="0">
            <wp:extent cx="5349240" cy="4012208"/>
            <wp:effectExtent l="0" t="0" r="3810" b="762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5353683" cy="4015540"/>
                    </a:xfrm>
                    <a:prstGeom prst="rect">
                      <a:avLst/>
                    </a:prstGeom>
                  </pic:spPr>
                </pic:pic>
              </a:graphicData>
            </a:graphic>
          </wp:inline>
        </w:drawing>
      </w:r>
    </w:p>
    <w:p w:rsidR="002E0EB6" w:rsidRPr="00D304E2" w:rsidRDefault="002E0EB6" w:rsidP="002E0EB6">
      <w:pPr>
        <w:jc w:val="both"/>
        <w:rPr>
          <w:rFonts w:eastAsiaTheme="minorEastAsia"/>
        </w:rPr>
      </w:pPr>
      <w:r w:rsidRPr="00D304E2">
        <w:rPr>
          <w:rFonts w:eastAsiaTheme="minorEastAsia"/>
        </w:rPr>
        <w:lastRenderedPageBreak/>
        <w:t xml:space="preserve">FIGURE </w:t>
      </w:r>
      <w:r w:rsidR="00E253FA" w:rsidRPr="00D304E2">
        <w:rPr>
          <w:rFonts w:eastAsiaTheme="minorEastAsia"/>
        </w:rPr>
        <w:t>1.2</w:t>
      </w:r>
      <w:r w:rsidR="005E5821">
        <w:rPr>
          <w:rFonts w:eastAsiaTheme="minorEastAsia"/>
        </w:rPr>
        <w:t>.1 RBF</w:t>
      </w:r>
      <w:r w:rsidR="00843DDF">
        <w:rPr>
          <w:rFonts w:eastAsiaTheme="minorEastAsia"/>
        </w:rPr>
        <w:t>:</w:t>
      </w:r>
      <w:r w:rsidRPr="00D304E2">
        <w:rPr>
          <w:rFonts w:eastAsiaTheme="minorEastAsia"/>
        </w:rPr>
        <w:t xml:space="preserve"> x and y observed </w:t>
      </w:r>
    </w:p>
    <w:p w:rsidR="002E0EB6" w:rsidRPr="00D304E2" w:rsidRDefault="002E0EB6" w:rsidP="002E0EB6">
      <w:pPr>
        <w:jc w:val="center"/>
        <w:rPr>
          <w:rFonts w:eastAsiaTheme="minorEastAsia"/>
        </w:rPr>
      </w:pPr>
      <w:r w:rsidRPr="00D304E2">
        <w:rPr>
          <w:rFonts w:eastAsiaTheme="minorEastAsia"/>
          <w:noProof/>
        </w:rPr>
        <w:drawing>
          <wp:inline distT="0" distB="0" distL="0" distR="0" wp14:anchorId="475F88F4" wp14:editId="3715D182">
            <wp:extent cx="5607932" cy="4206240"/>
            <wp:effectExtent l="0" t="0" r="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3-1.png"/>
                    <pic:cNvPicPr/>
                  </pic:nvPicPr>
                  <pic:blipFill>
                    <a:blip r:embed="rId13">
                      <a:extLst>
                        <a:ext uri="{28A0092B-C50C-407E-A947-70E740481C1C}">
                          <a14:useLocalDpi xmlns:a14="http://schemas.microsoft.com/office/drawing/2010/main" val="0"/>
                        </a:ext>
                      </a:extLst>
                    </a:blip>
                    <a:stretch>
                      <a:fillRect/>
                    </a:stretch>
                  </pic:blipFill>
                  <pic:spPr>
                    <a:xfrm>
                      <a:off x="0" y="0"/>
                      <a:ext cx="5632504" cy="4224670"/>
                    </a:xfrm>
                    <a:prstGeom prst="rect">
                      <a:avLst/>
                    </a:prstGeom>
                  </pic:spPr>
                </pic:pic>
              </a:graphicData>
            </a:graphic>
          </wp:inline>
        </w:drawing>
      </w:r>
    </w:p>
    <w:p w:rsidR="002E0EB6" w:rsidRPr="00D304E2" w:rsidRDefault="002E0EB6" w:rsidP="002E0EB6">
      <w:pPr>
        <w:jc w:val="both"/>
        <w:rPr>
          <w:rFonts w:eastAsiaTheme="minorEastAsia"/>
        </w:rPr>
      </w:pPr>
      <w:r w:rsidRPr="00D304E2">
        <w:rPr>
          <w:rFonts w:eastAsiaTheme="minorEastAsia"/>
        </w:rPr>
        <w:t xml:space="preserve">FIGURE </w:t>
      </w:r>
      <w:r w:rsidR="00E253FA" w:rsidRPr="00D304E2">
        <w:rPr>
          <w:rFonts w:eastAsiaTheme="minorEastAsia"/>
        </w:rPr>
        <w:t>1.2</w:t>
      </w:r>
      <w:r w:rsidR="005E5821">
        <w:rPr>
          <w:rFonts w:eastAsiaTheme="minorEastAsia"/>
        </w:rPr>
        <w:t>.2 RBF</w:t>
      </w:r>
      <w:r w:rsidR="00843DDF">
        <w:rPr>
          <w:rFonts w:eastAsiaTheme="minorEastAsia"/>
        </w:rPr>
        <w:t>:</w:t>
      </w:r>
      <w:r w:rsidRPr="00D304E2">
        <w:rPr>
          <w:rFonts w:eastAsiaTheme="minorEastAsia"/>
        </w:rPr>
        <w:t xml:space="preserve"> x observed, and y predicted </w:t>
      </w:r>
    </w:p>
    <w:p w:rsidR="002E0EB6" w:rsidRPr="00D304E2" w:rsidRDefault="000612DE" w:rsidP="002E0EB6">
      <w:pPr>
        <w:jc w:val="center"/>
        <w:rPr>
          <w:rFonts w:eastAsiaTheme="minorEastAsia"/>
        </w:rPr>
      </w:pPr>
      <w:r>
        <w:rPr>
          <w:rFonts w:eastAsiaTheme="minorEastAsia"/>
          <w:noProof/>
        </w:rPr>
        <w:drawing>
          <wp:inline distT="0" distB="0" distL="0" distR="0">
            <wp:extent cx="5313312" cy="3985260"/>
            <wp:effectExtent l="0" t="0" r="1905"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e_2-1.png"/>
                    <pic:cNvPicPr/>
                  </pic:nvPicPr>
                  <pic:blipFill>
                    <a:blip r:embed="rId15">
                      <a:extLst>
                        <a:ext uri="{28A0092B-C50C-407E-A947-70E740481C1C}">
                          <a14:useLocalDpi xmlns:a14="http://schemas.microsoft.com/office/drawing/2010/main" val="0"/>
                        </a:ext>
                      </a:extLst>
                    </a:blip>
                    <a:stretch>
                      <a:fillRect/>
                    </a:stretch>
                  </pic:blipFill>
                  <pic:spPr>
                    <a:xfrm>
                      <a:off x="0" y="0"/>
                      <a:ext cx="5329186" cy="3997166"/>
                    </a:xfrm>
                    <a:prstGeom prst="rect">
                      <a:avLst/>
                    </a:prstGeom>
                  </pic:spPr>
                </pic:pic>
              </a:graphicData>
            </a:graphic>
          </wp:inline>
        </w:drawing>
      </w:r>
    </w:p>
    <w:p w:rsidR="002E0EB6" w:rsidRPr="00D304E2" w:rsidRDefault="002E0EB6" w:rsidP="002E0EB6">
      <w:pPr>
        <w:jc w:val="both"/>
        <w:rPr>
          <w:rFonts w:eastAsiaTheme="minorEastAsia"/>
        </w:rPr>
      </w:pPr>
      <w:r w:rsidRPr="00D304E2">
        <w:rPr>
          <w:rFonts w:eastAsiaTheme="minorEastAsia"/>
        </w:rPr>
        <w:lastRenderedPageBreak/>
        <w:t xml:space="preserve">FIGURE </w:t>
      </w:r>
      <w:r w:rsidR="00E253FA" w:rsidRPr="00D304E2">
        <w:rPr>
          <w:rFonts w:eastAsiaTheme="minorEastAsia"/>
        </w:rPr>
        <w:t>2.1</w:t>
      </w:r>
      <w:r w:rsidR="005E5821">
        <w:rPr>
          <w:rFonts w:eastAsiaTheme="minorEastAsia"/>
        </w:rPr>
        <w:t xml:space="preserve">.1 </w:t>
      </w:r>
      <w:r w:rsidR="005E5821" w:rsidRPr="005E5821">
        <w:t>MLP with two block methods</w:t>
      </w:r>
      <w:r w:rsidR="00CE57D6">
        <w:rPr>
          <w:rFonts w:eastAsiaTheme="minorEastAsia"/>
        </w:rPr>
        <w:t>:</w:t>
      </w:r>
      <w:r w:rsidRPr="00D304E2">
        <w:rPr>
          <w:rFonts w:eastAsiaTheme="minorEastAsia"/>
        </w:rPr>
        <w:t xml:space="preserve"> x and y observed </w:t>
      </w:r>
    </w:p>
    <w:p w:rsidR="002E0EB6" w:rsidRPr="00D304E2" w:rsidRDefault="002E0EB6" w:rsidP="002E0EB6">
      <w:pPr>
        <w:jc w:val="center"/>
        <w:rPr>
          <w:rFonts w:eastAsiaTheme="minorEastAsia"/>
        </w:rPr>
      </w:pPr>
      <w:r w:rsidRPr="00D304E2">
        <w:rPr>
          <w:rFonts w:eastAsiaTheme="minorEastAsia"/>
          <w:noProof/>
        </w:rPr>
        <w:drawing>
          <wp:inline distT="0" distB="0" distL="0" distR="0" wp14:anchorId="475F88F4" wp14:editId="3715D182">
            <wp:extent cx="5384427" cy="4038600"/>
            <wp:effectExtent l="0" t="0" r="698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3-1.png"/>
                    <pic:cNvPicPr/>
                  </pic:nvPicPr>
                  <pic:blipFill>
                    <a:blip r:embed="rId13">
                      <a:extLst>
                        <a:ext uri="{28A0092B-C50C-407E-A947-70E740481C1C}">
                          <a14:useLocalDpi xmlns:a14="http://schemas.microsoft.com/office/drawing/2010/main" val="0"/>
                        </a:ext>
                      </a:extLst>
                    </a:blip>
                    <a:stretch>
                      <a:fillRect/>
                    </a:stretch>
                  </pic:blipFill>
                  <pic:spPr>
                    <a:xfrm>
                      <a:off x="0" y="0"/>
                      <a:ext cx="5403701" cy="4053056"/>
                    </a:xfrm>
                    <a:prstGeom prst="rect">
                      <a:avLst/>
                    </a:prstGeom>
                  </pic:spPr>
                </pic:pic>
              </a:graphicData>
            </a:graphic>
          </wp:inline>
        </w:drawing>
      </w:r>
    </w:p>
    <w:p w:rsidR="002E0EB6" w:rsidRPr="00D304E2" w:rsidRDefault="002E0EB6" w:rsidP="002E0EB6">
      <w:pPr>
        <w:jc w:val="both"/>
        <w:rPr>
          <w:rFonts w:eastAsiaTheme="minorEastAsia"/>
        </w:rPr>
      </w:pPr>
      <w:r w:rsidRPr="00D304E2">
        <w:rPr>
          <w:rFonts w:eastAsiaTheme="minorEastAsia"/>
        </w:rPr>
        <w:t xml:space="preserve">FIGURE </w:t>
      </w:r>
      <w:r w:rsidR="00E253FA" w:rsidRPr="00D304E2">
        <w:rPr>
          <w:rFonts w:eastAsiaTheme="minorEastAsia"/>
        </w:rPr>
        <w:t>2.1</w:t>
      </w:r>
      <w:r w:rsidR="005E5821">
        <w:rPr>
          <w:rFonts w:eastAsiaTheme="minorEastAsia"/>
        </w:rPr>
        <w:t xml:space="preserve">.2 </w:t>
      </w:r>
      <w:r w:rsidR="005E5821">
        <w:t>MLP</w:t>
      </w:r>
      <w:r w:rsidR="005E5821" w:rsidRPr="005E5821">
        <w:t xml:space="preserve"> with two block methods</w:t>
      </w:r>
      <w:r w:rsidR="00CE57D6">
        <w:rPr>
          <w:rFonts w:eastAsiaTheme="minorEastAsia"/>
        </w:rPr>
        <w:t>:</w:t>
      </w:r>
      <w:r w:rsidRPr="00D304E2">
        <w:rPr>
          <w:rFonts w:eastAsiaTheme="minorEastAsia"/>
        </w:rPr>
        <w:t xml:space="preserve"> x observed, and y predicted </w:t>
      </w:r>
    </w:p>
    <w:p w:rsidR="002E0EB6" w:rsidRPr="00D304E2" w:rsidRDefault="00A034AB" w:rsidP="002E0EB6">
      <w:pPr>
        <w:jc w:val="center"/>
        <w:rPr>
          <w:rFonts w:eastAsiaTheme="minorEastAsia"/>
        </w:rPr>
      </w:pPr>
      <w:r>
        <w:rPr>
          <w:rFonts w:eastAsiaTheme="minorEastAsia"/>
          <w:noProof/>
        </w:rPr>
        <w:drawing>
          <wp:inline distT="0" distB="0" distL="0" distR="0">
            <wp:extent cx="5699760" cy="4275116"/>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2.png"/>
                    <pic:cNvPicPr/>
                  </pic:nvPicPr>
                  <pic:blipFill>
                    <a:blip r:embed="rId16">
                      <a:extLst>
                        <a:ext uri="{28A0092B-C50C-407E-A947-70E740481C1C}">
                          <a14:useLocalDpi xmlns:a14="http://schemas.microsoft.com/office/drawing/2010/main" val="0"/>
                        </a:ext>
                      </a:extLst>
                    </a:blip>
                    <a:stretch>
                      <a:fillRect/>
                    </a:stretch>
                  </pic:blipFill>
                  <pic:spPr>
                    <a:xfrm>
                      <a:off x="0" y="0"/>
                      <a:ext cx="5706860" cy="4280441"/>
                    </a:xfrm>
                    <a:prstGeom prst="rect">
                      <a:avLst/>
                    </a:prstGeom>
                  </pic:spPr>
                </pic:pic>
              </a:graphicData>
            </a:graphic>
          </wp:inline>
        </w:drawing>
      </w:r>
    </w:p>
    <w:p w:rsidR="002E0EB6" w:rsidRPr="00D304E2" w:rsidRDefault="002E0EB6" w:rsidP="002E0EB6">
      <w:pPr>
        <w:jc w:val="both"/>
        <w:rPr>
          <w:rFonts w:eastAsiaTheme="minorEastAsia"/>
        </w:rPr>
      </w:pPr>
      <w:r w:rsidRPr="00D304E2">
        <w:rPr>
          <w:rFonts w:eastAsiaTheme="minorEastAsia"/>
        </w:rPr>
        <w:lastRenderedPageBreak/>
        <w:t xml:space="preserve">FIGURE </w:t>
      </w:r>
      <w:r w:rsidR="00E253FA" w:rsidRPr="00D304E2">
        <w:rPr>
          <w:rFonts w:eastAsiaTheme="minorEastAsia"/>
        </w:rPr>
        <w:t>2.2</w:t>
      </w:r>
      <w:r w:rsidR="005E5821">
        <w:rPr>
          <w:rFonts w:eastAsiaTheme="minorEastAsia"/>
        </w:rPr>
        <w:t xml:space="preserve">.1 </w:t>
      </w:r>
      <w:r w:rsidR="005E5821">
        <w:t>RBF</w:t>
      </w:r>
      <w:r w:rsidR="005E5821" w:rsidRPr="005E5821">
        <w:t xml:space="preserve"> with two block methods</w:t>
      </w:r>
      <w:r w:rsidR="00CE57D6">
        <w:rPr>
          <w:rFonts w:eastAsiaTheme="minorEastAsia"/>
        </w:rPr>
        <w:t>:</w:t>
      </w:r>
      <w:r w:rsidRPr="00D304E2">
        <w:rPr>
          <w:rFonts w:eastAsiaTheme="minorEastAsia"/>
        </w:rPr>
        <w:t xml:space="preserve"> x and y observed </w:t>
      </w:r>
    </w:p>
    <w:p w:rsidR="002E0EB6" w:rsidRPr="00D304E2" w:rsidRDefault="002E0EB6" w:rsidP="002E0EB6">
      <w:pPr>
        <w:jc w:val="center"/>
        <w:rPr>
          <w:rFonts w:eastAsiaTheme="minorEastAsia"/>
        </w:rPr>
      </w:pPr>
      <w:r w:rsidRPr="00D304E2">
        <w:rPr>
          <w:rFonts w:eastAsiaTheme="minorEastAsia"/>
          <w:noProof/>
        </w:rPr>
        <w:drawing>
          <wp:inline distT="0" distB="0" distL="0" distR="0" wp14:anchorId="475F88F4" wp14:editId="3715D182">
            <wp:extent cx="5384427" cy="4038600"/>
            <wp:effectExtent l="0" t="0" r="698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3-1.png"/>
                    <pic:cNvPicPr/>
                  </pic:nvPicPr>
                  <pic:blipFill>
                    <a:blip r:embed="rId13">
                      <a:extLst>
                        <a:ext uri="{28A0092B-C50C-407E-A947-70E740481C1C}">
                          <a14:useLocalDpi xmlns:a14="http://schemas.microsoft.com/office/drawing/2010/main" val="0"/>
                        </a:ext>
                      </a:extLst>
                    </a:blip>
                    <a:stretch>
                      <a:fillRect/>
                    </a:stretch>
                  </pic:blipFill>
                  <pic:spPr>
                    <a:xfrm>
                      <a:off x="0" y="0"/>
                      <a:ext cx="5403701" cy="4053056"/>
                    </a:xfrm>
                    <a:prstGeom prst="rect">
                      <a:avLst/>
                    </a:prstGeom>
                  </pic:spPr>
                </pic:pic>
              </a:graphicData>
            </a:graphic>
          </wp:inline>
        </w:drawing>
      </w:r>
    </w:p>
    <w:p w:rsidR="002E0EB6" w:rsidRPr="00D304E2" w:rsidRDefault="002E0EB6" w:rsidP="002E0EB6">
      <w:pPr>
        <w:jc w:val="both"/>
        <w:rPr>
          <w:rFonts w:eastAsiaTheme="minorEastAsia"/>
        </w:rPr>
      </w:pPr>
      <w:r w:rsidRPr="00D304E2">
        <w:rPr>
          <w:rFonts w:eastAsiaTheme="minorEastAsia"/>
        </w:rPr>
        <w:t xml:space="preserve">FIGURE </w:t>
      </w:r>
      <w:r w:rsidR="00E253FA" w:rsidRPr="00D304E2">
        <w:rPr>
          <w:rFonts w:eastAsiaTheme="minorEastAsia"/>
        </w:rPr>
        <w:t>2.2</w:t>
      </w:r>
      <w:r w:rsidR="005E5821">
        <w:rPr>
          <w:rFonts w:eastAsiaTheme="minorEastAsia"/>
        </w:rPr>
        <w:t xml:space="preserve">.2 </w:t>
      </w:r>
      <w:r w:rsidR="005E5821">
        <w:t>RBF</w:t>
      </w:r>
      <w:r w:rsidR="005E5821" w:rsidRPr="005E5821">
        <w:t xml:space="preserve"> with two block methods</w:t>
      </w:r>
      <w:r w:rsidR="00CE57D6">
        <w:rPr>
          <w:rFonts w:eastAsiaTheme="minorEastAsia"/>
        </w:rPr>
        <w:t>:</w:t>
      </w:r>
      <w:r w:rsidRPr="00D304E2">
        <w:rPr>
          <w:rFonts w:eastAsiaTheme="minorEastAsia"/>
        </w:rPr>
        <w:t xml:space="preserve"> x observed, and y predicted </w:t>
      </w:r>
    </w:p>
    <w:p w:rsidR="002E0EB6" w:rsidRPr="00D304E2" w:rsidRDefault="00E15593" w:rsidP="002E0EB6">
      <w:pPr>
        <w:jc w:val="center"/>
        <w:rPr>
          <w:rFonts w:eastAsiaTheme="minorEastAsia"/>
        </w:rPr>
      </w:pPr>
      <w:r>
        <w:rPr>
          <w:rFonts w:eastAsiaTheme="minorEastAsia"/>
          <w:noProof/>
        </w:rPr>
        <w:drawing>
          <wp:inline distT="0" distB="0" distL="0" distR="0">
            <wp:extent cx="5600700" cy="4200816"/>
            <wp:effectExtent l="0" t="0" r="0" b="9525"/>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_2-2.png"/>
                    <pic:cNvPicPr/>
                  </pic:nvPicPr>
                  <pic:blipFill>
                    <a:blip r:embed="rId17">
                      <a:extLst>
                        <a:ext uri="{28A0092B-C50C-407E-A947-70E740481C1C}">
                          <a14:useLocalDpi xmlns:a14="http://schemas.microsoft.com/office/drawing/2010/main" val="0"/>
                        </a:ext>
                      </a:extLst>
                    </a:blip>
                    <a:stretch>
                      <a:fillRect/>
                    </a:stretch>
                  </pic:blipFill>
                  <pic:spPr>
                    <a:xfrm>
                      <a:off x="0" y="0"/>
                      <a:ext cx="5606513" cy="4205176"/>
                    </a:xfrm>
                    <a:prstGeom prst="rect">
                      <a:avLst/>
                    </a:prstGeom>
                  </pic:spPr>
                </pic:pic>
              </a:graphicData>
            </a:graphic>
          </wp:inline>
        </w:drawing>
      </w:r>
    </w:p>
    <w:p w:rsidR="002E0EB6" w:rsidRPr="005E5821" w:rsidRDefault="002E0EB6" w:rsidP="002E0EB6">
      <w:pPr>
        <w:pStyle w:val="Paragrafoelenco"/>
        <w:numPr>
          <w:ilvl w:val="0"/>
          <w:numId w:val="5"/>
        </w:numPr>
        <w:jc w:val="both"/>
        <w:rPr>
          <w:sz w:val="28"/>
          <w:szCs w:val="28"/>
        </w:rPr>
      </w:pPr>
      <w:r w:rsidRPr="00D304E2">
        <w:rPr>
          <w:rFonts w:eastAsiaTheme="minorEastAsia"/>
        </w:rPr>
        <w:lastRenderedPageBreak/>
        <w:t xml:space="preserve">FIGURE </w:t>
      </w:r>
      <w:r w:rsidR="00E253FA" w:rsidRPr="00D304E2">
        <w:rPr>
          <w:rFonts w:eastAsiaTheme="minorEastAsia"/>
        </w:rPr>
        <w:t>3</w:t>
      </w:r>
      <w:r w:rsidR="005E5821">
        <w:rPr>
          <w:rFonts w:eastAsiaTheme="minorEastAsia"/>
        </w:rPr>
        <w:t xml:space="preserve">.1 </w:t>
      </w:r>
      <w:r w:rsidR="005E5821" w:rsidRPr="005E5821">
        <w:t>MLP decomposition method</w:t>
      </w:r>
      <w:r w:rsidR="00E06ADF" w:rsidRPr="005E5821">
        <w:rPr>
          <w:rFonts w:eastAsiaTheme="minorEastAsia"/>
        </w:rPr>
        <w:t>:</w:t>
      </w:r>
      <w:r w:rsidRPr="005E5821">
        <w:rPr>
          <w:rFonts w:eastAsiaTheme="minorEastAsia"/>
        </w:rPr>
        <w:t xml:space="preserve"> x and y observed </w:t>
      </w:r>
    </w:p>
    <w:p w:rsidR="002E0EB6" w:rsidRPr="00D304E2" w:rsidRDefault="002E0EB6" w:rsidP="002E0EB6">
      <w:pPr>
        <w:jc w:val="center"/>
        <w:rPr>
          <w:rFonts w:eastAsiaTheme="minorEastAsia"/>
        </w:rPr>
      </w:pPr>
      <w:r w:rsidRPr="00D304E2">
        <w:rPr>
          <w:rFonts w:eastAsiaTheme="minorEastAsia"/>
          <w:noProof/>
        </w:rPr>
        <w:drawing>
          <wp:inline distT="0" distB="0" distL="0" distR="0" wp14:anchorId="475F88F4" wp14:editId="3715D182">
            <wp:extent cx="5384427" cy="4038600"/>
            <wp:effectExtent l="0" t="0" r="698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3-1.png"/>
                    <pic:cNvPicPr/>
                  </pic:nvPicPr>
                  <pic:blipFill>
                    <a:blip r:embed="rId13">
                      <a:extLst>
                        <a:ext uri="{28A0092B-C50C-407E-A947-70E740481C1C}">
                          <a14:useLocalDpi xmlns:a14="http://schemas.microsoft.com/office/drawing/2010/main" val="0"/>
                        </a:ext>
                      </a:extLst>
                    </a:blip>
                    <a:stretch>
                      <a:fillRect/>
                    </a:stretch>
                  </pic:blipFill>
                  <pic:spPr>
                    <a:xfrm>
                      <a:off x="0" y="0"/>
                      <a:ext cx="5403701" cy="4053056"/>
                    </a:xfrm>
                    <a:prstGeom prst="rect">
                      <a:avLst/>
                    </a:prstGeom>
                  </pic:spPr>
                </pic:pic>
              </a:graphicData>
            </a:graphic>
          </wp:inline>
        </w:drawing>
      </w:r>
    </w:p>
    <w:p w:rsidR="009C5E40" w:rsidRDefault="002E0EB6" w:rsidP="00E06ADF">
      <w:pPr>
        <w:jc w:val="both"/>
        <w:rPr>
          <w:rFonts w:eastAsiaTheme="minorEastAsia"/>
        </w:rPr>
      </w:pPr>
      <w:r w:rsidRPr="00D304E2">
        <w:rPr>
          <w:rFonts w:eastAsiaTheme="minorEastAsia"/>
        </w:rPr>
        <w:t xml:space="preserve">FIGURE </w:t>
      </w:r>
      <w:r w:rsidR="00E253FA" w:rsidRPr="00D304E2">
        <w:rPr>
          <w:rFonts w:eastAsiaTheme="minorEastAsia"/>
        </w:rPr>
        <w:t>3</w:t>
      </w:r>
      <w:r w:rsidR="005E5821">
        <w:rPr>
          <w:rFonts w:eastAsiaTheme="minorEastAsia"/>
        </w:rPr>
        <w:t xml:space="preserve">.2 </w:t>
      </w:r>
      <w:r w:rsidR="005E5821" w:rsidRPr="005E5821">
        <w:t>MLP decomposition method</w:t>
      </w:r>
      <w:r w:rsidR="00E06ADF">
        <w:rPr>
          <w:rFonts w:eastAsiaTheme="minorEastAsia"/>
        </w:rPr>
        <w:t>:</w:t>
      </w:r>
      <w:r w:rsidRPr="00D304E2">
        <w:rPr>
          <w:rFonts w:eastAsiaTheme="minorEastAsia"/>
        </w:rPr>
        <w:t xml:space="preserve"> x observed, and y predicted </w:t>
      </w:r>
    </w:p>
    <w:p w:rsidR="00E06ADF" w:rsidRPr="00D304E2" w:rsidRDefault="00E15593" w:rsidP="00E06ADF">
      <w:pPr>
        <w:jc w:val="center"/>
        <w:rPr>
          <w:rFonts w:eastAsiaTheme="minorEastAsia"/>
        </w:rPr>
      </w:pPr>
      <w:r>
        <w:rPr>
          <w:rFonts w:eastAsiaTheme="minorEastAsia"/>
          <w:noProof/>
        </w:rPr>
        <w:drawing>
          <wp:inline distT="0" distB="0" distL="0" distR="0">
            <wp:extent cx="5356860" cy="4017924"/>
            <wp:effectExtent l="0" t="0" r="0" b="1905"/>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e_2-3.png"/>
                    <pic:cNvPicPr/>
                  </pic:nvPicPr>
                  <pic:blipFill>
                    <a:blip r:embed="rId18">
                      <a:extLst>
                        <a:ext uri="{28A0092B-C50C-407E-A947-70E740481C1C}">
                          <a14:useLocalDpi xmlns:a14="http://schemas.microsoft.com/office/drawing/2010/main" val="0"/>
                        </a:ext>
                      </a:extLst>
                    </a:blip>
                    <a:stretch>
                      <a:fillRect/>
                    </a:stretch>
                  </pic:blipFill>
                  <pic:spPr>
                    <a:xfrm>
                      <a:off x="0" y="0"/>
                      <a:ext cx="5371740" cy="4029085"/>
                    </a:xfrm>
                    <a:prstGeom prst="rect">
                      <a:avLst/>
                    </a:prstGeom>
                  </pic:spPr>
                </pic:pic>
              </a:graphicData>
            </a:graphic>
          </wp:inline>
        </w:drawing>
      </w:r>
    </w:p>
    <w:sectPr w:rsidR="00E06ADF" w:rsidRPr="00D304E2">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28B" w:rsidRDefault="0016428B">
      <w:pPr>
        <w:spacing w:after="0" w:line="240" w:lineRule="auto"/>
      </w:pPr>
      <w:r>
        <w:separator/>
      </w:r>
    </w:p>
  </w:endnote>
  <w:endnote w:type="continuationSeparator" w:id="0">
    <w:p w:rsidR="0016428B" w:rsidRDefault="0016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680350"/>
      <w:docPartObj>
        <w:docPartGallery w:val="Page Numbers (Bottom of Page)"/>
        <w:docPartUnique/>
      </w:docPartObj>
    </w:sdtPr>
    <w:sdtEndPr/>
    <w:sdtContent>
      <w:p w:rsidR="00EA7986" w:rsidRDefault="00EA7986">
        <w:pPr>
          <w:pStyle w:val="Pidipagina"/>
          <w:jc w:val="center"/>
        </w:pPr>
        <w:r>
          <w:fldChar w:fldCharType="begin"/>
        </w:r>
        <w:r>
          <w:instrText>PAGE   \* MERGEFORMAT</w:instrText>
        </w:r>
        <w:r>
          <w:fldChar w:fldCharType="separate"/>
        </w:r>
        <w:r w:rsidR="00A85801" w:rsidRPr="00A85801">
          <w:rPr>
            <w:noProof/>
            <w:lang w:val="it-IT"/>
          </w:rPr>
          <w:t>10</w:t>
        </w:r>
        <w:r>
          <w:fldChar w:fldCharType="end"/>
        </w:r>
      </w:p>
    </w:sdtContent>
  </w:sdt>
  <w:p w:rsidR="00EA7986" w:rsidRDefault="00EA79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28B" w:rsidRDefault="0016428B">
      <w:pPr>
        <w:spacing w:after="0" w:line="240" w:lineRule="auto"/>
      </w:pPr>
      <w:r>
        <w:separator/>
      </w:r>
    </w:p>
  </w:footnote>
  <w:footnote w:type="continuationSeparator" w:id="0">
    <w:p w:rsidR="0016428B" w:rsidRDefault="00164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E0445"/>
    <w:multiLevelType w:val="multilevel"/>
    <w:tmpl w:val="DFC051AA"/>
    <w:lvl w:ilvl="0">
      <w:start w:val="2"/>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 w15:restartNumberingAfterBreak="0">
    <w:nsid w:val="12B42816"/>
    <w:multiLevelType w:val="multilevel"/>
    <w:tmpl w:val="2CD8C3C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44BF0C12"/>
    <w:multiLevelType w:val="multilevel"/>
    <w:tmpl w:val="2CD8C3C6"/>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8925EEF"/>
    <w:multiLevelType w:val="hybridMultilevel"/>
    <w:tmpl w:val="723CC0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C69278A"/>
    <w:multiLevelType w:val="multilevel"/>
    <w:tmpl w:val="DFC051AA"/>
    <w:lvl w:ilvl="0">
      <w:start w:val="2"/>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5" w15:restartNumberingAfterBreak="0">
    <w:nsid w:val="4F2C2135"/>
    <w:multiLevelType w:val="hybridMultilevel"/>
    <w:tmpl w:val="2B803E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1C9413E"/>
    <w:multiLevelType w:val="hybridMultilevel"/>
    <w:tmpl w:val="D264E2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AFD615A"/>
    <w:multiLevelType w:val="hybridMultilevel"/>
    <w:tmpl w:val="E56AA0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3B"/>
    <w:rsid w:val="00003EB3"/>
    <w:rsid w:val="000424E0"/>
    <w:rsid w:val="000542D9"/>
    <w:rsid w:val="00054664"/>
    <w:rsid w:val="000612DE"/>
    <w:rsid w:val="00084564"/>
    <w:rsid w:val="0009463B"/>
    <w:rsid w:val="000B72AE"/>
    <w:rsid w:val="0014566D"/>
    <w:rsid w:val="0016428B"/>
    <w:rsid w:val="00174E6C"/>
    <w:rsid w:val="00181F2C"/>
    <w:rsid w:val="001A602E"/>
    <w:rsid w:val="001B5746"/>
    <w:rsid w:val="001C499F"/>
    <w:rsid w:val="00264817"/>
    <w:rsid w:val="00266893"/>
    <w:rsid w:val="002E0EB6"/>
    <w:rsid w:val="002F7B72"/>
    <w:rsid w:val="00325CB7"/>
    <w:rsid w:val="0033718E"/>
    <w:rsid w:val="0033772C"/>
    <w:rsid w:val="00367DD6"/>
    <w:rsid w:val="00377BE3"/>
    <w:rsid w:val="00407BB9"/>
    <w:rsid w:val="004154F1"/>
    <w:rsid w:val="004244C9"/>
    <w:rsid w:val="00461CA9"/>
    <w:rsid w:val="004755AC"/>
    <w:rsid w:val="0048484B"/>
    <w:rsid w:val="00500656"/>
    <w:rsid w:val="00533073"/>
    <w:rsid w:val="0056133B"/>
    <w:rsid w:val="00564633"/>
    <w:rsid w:val="005C09D1"/>
    <w:rsid w:val="005E5821"/>
    <w:rsid w:val="00643A63"/>
    <w:rsid w:val="006602D6"/>
    <w:rsid w:val="00696396"/>
    <w:rsid w:val="006C52CB"/>
    <w:rsid w:val="006C57A8"/>
    <w:rsid w:val="0070754E"/>
    <w:rsid w:val="00743EED"/>
    <w:rsid w:val="00810AFD"/>
    <w:rsid w:val="008339EA"/>
    <w:rsid w:val="00834ADE"/>
    <w:rsid w:val="00843A5F"/>
    <w:rsid w:val="00843DDF"/>
    <w:rsid w:val="008630FB"/>
    <w:rsid w:val="008B1F89"/>
    <w:rsid w:val="008C4A5A"/>
    <w:rsid w:val="0095281D"/>
    <w:rsid w:val="009808B0"/>
    <w:rsid w:val="009B0FAA"/>
    <w:rsid w:val="009C5E40"/>
    <w:rsid w:val="009C5F64"/>
    <w:rsid w:val="00A02B0B"/>
    <w:rsid w:val="00A034AB"/>
    <w:rsid w:val="00A12CAB"/>
    <w:rsid w:val="00A17133"/>
    <w:rsid w:val="00A85801"/>
    <w:rsid w:val="00AB004B"/>
    <w:rsid w:val="00AE445E"/>
    <w:rsid w:val="00B01FC4"/>
    <w:rsid w:val="00B04617"/>
    <w:rsid w:val="00B2282B"/>
    <w:rsid w:val="00B333A6"/>
    <w:rsid w:val="00B35E51"/>
    <w:rsid w:val="00B46D1E"/>
    <w:rsid w:val="00B5441A"/>
    <w:rsid w:val="00B90D91"/>
    <w:rsid w:val="00BC17F6"/>
    <w:rsid w:val="00BD2C84"/>
    <w:rsid w:val="00BE42A8"/>
    <w:rsid w:val="00C31295"/>
    <w:rsid w:val="00C676B3"/>
    <w:rsid w:val="00CA35E1"/>
    <w:rsid w:val="00CE57D6"/>
    <w:rsid w:val="00D03B62"/>
    <w:rsid w:val="00D17157"/>
    <w:rsid w:val="00D304E2"/>
    <w:rsid w:val="00D317A2"/>
    <w:rsid w:val="00D502BE"/>
    <w:rsid w:val="00D95330"/>
    <w:rsid w:val="00DB0095"/>
    <w:rsid w:val="00DB6A58"/>
    <w:rsid w:val="00DD3465"/>
    <w:rsid w:val="00DE079C"/>
    <w:rsid w:val="00E06ADF"/>
    <w:rsid w:val="00E15593"/>
    <w:rsid w:val="00E253FA"/>
    <w:rsid w:val="00E5683C"/>
    <w:rsid w:val="00EA0625"/>
    <w:rsid w:val="00EA1D87"/>
    <w:rsid w:val="00EA7986"/>
    <w:rsid w:val="00EB1EE2"/>
    <w:rsid w:val="00EC6B47"/>
    <w:rsid w:val="00EF43B6"/>
    <w:rsid w:val="00F027A1"/>
    <w:rsid w:val="00F06B68"/>
    <w:rsid w:val="00F10858"/>
    <w:rsid w:val="00F26078"/>
    <w:rsid w:val="00F308DD"/>
    <w:rsid w:val="00FB74C0"/>
    <w:rsid w:val="00FD3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76E34"/>
  <w15:chartTrackingRefBased/>
  <w15:docId w15:val="{EF85AFF9-5AA9-4C5C-9A2B-3E297DF3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6133B"/>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133B"/>
    <w:pPr>
      <w:ind w:left="720"/>
      <w:contextualSpacing/>
    </w:pPr>
  </w:style>
  <w:style w:type="paragraph" w:styleId="Pidipagina">
    <w:name w:val="footer"/>
    <w:basedOn w:val="Normale"/>
    <w:link w:val="PidipaginaCarattere"/>
    <w:uiPriority w:val="99"/>
    <w:unhideWhenUsed/>
    <w:rsid w:val="0056133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133B"/>
  </w:style>
  <w:style w:type="table" w:styleId="Grigliatabella">
    <w:name w:val="Table Grid"/>
    <w:basedOn w:val="Tabellanormale"/>
    <w:uiPriority w:val="39"/>
    <w:rsid w:val="00BD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BD2C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1chiara">
    <w:name w:val="Grid Table 1 Light"/>
    <w:basedOn w:val="Tabellanormale"/>
    <w:uiPriority w:val="46"/>
    <w:rsid w:val="00BD2C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754677">
      <w:bodyDiv w:val="1"/>
      <w:marLeft w:val="0"/>
      <w:marRight w:val="0"/>
      <w:marTop w:val="0"/>
      <w:marBottom w:val="0"/>
      <w:divBdr>
        <w:top w:val="none" w:sz="0" w:space="0" w:color="auto"/>
        <w:left w:val="none" w:sz="0" w:space="0" w:color="auto"/>
        <w:bottom w:val="none" w:sz="0" w:space="0" w:color="auto"/>
        <w:right w:val="none" w:sz="0" w:space="0" w:color="auto"/>
      </w:divBdr>
      <w:divsChild>
        <w:div w:id="118070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3409</TotalTime>
  <Pages>10</Pages>
  <Words>1757</Words>
  <Characters>10021</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Rossini</dc:creator>
  <cp:keywords/>
  <dc:description/>
  <cp:lastModifiedBy>Valerio Rossini</cp:lastModifiedBy>
  <cp:revision>69</cp:revision>
  <dcterms:created xsi:type="dcterms:W3CDTF">2017-12-02T13:01:00Z</dcterms:created>
  <dcterms:modified xsi:type="dcterms:W3CDTF">2018-06-23T16:27:00Z</dcterms:modified>
</cp:coreProperties>
</file>