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13A0" w14:textId="77777777" w:rsidR="00DB5E9F" w:rsidRPr="004375C5" w:rsidRDefault="00DB5E9F" w:rsidP="008C12DB">
      <w:pPr>
        <w:jc w:val="center"/>
        <w:rPr>
          <w:caps/>
          <w:sz w:val="26"/>
          <w:szCs w:val="26"/>
        </w:rPr>
      </w:pPr>
      <w:r w:rsidRPr="004375C5">
        <w:rPr>
          <w:caps/>
          <w:sz w:val="26"/>
          <w:szCs w:val="26"/>
        </w:rPr>
        <w:t>БУ ВО Ханты-Мансийского автономного округа – Югры</w:t>
      </w:r>
    </w:p>
    <w:p w14:paraId="7497BCAF" w14:textId="77777777" w:rsidR="00DB5E9F" w:rsidRPr="004375C5" w:rsidRDefault="00DB5E9F" w:rsidP="008C12DB">
      <w:pPr>
        <w:jc w:val="center"/>
        <w:rPr>
          <w:caps/>
          <w:sz w:val="26"/>
          <w:szCs w:val="26"/>
        </w:rPr>
      </w:pPr>
      <w:r w:rsidRPr="004375C5">
        <w:rPr>
          <w:caps/>
          <w:sz w:val="26"/>
          <w:szCs w:val="26"/>
        </w:rPr>
        <w:t>«Сургутский государственный университет»</w:t>
      </w:r>
    </w:p>
    <w:p w14:paraId="7C2E846D" w14:textId="77777777" w:rsidR="00DB5E9F" w:rsidRPr="000168E3" w:rsidRDefault="00DB5E9F" w:rsidP="008C12DB">
      <w:pPr>
        <w:spacing w:line="280" w:lineRule="atLeast"/>
        <w:jc w:val="both"/>
        <w:rPr>
          <w:b/>
          <w:bCs/>
          <w:sz w:val="26"/>
          <w:szCs w:val="26"/>
        </w:rPr>
      </w:pPr>
      <w:r w:rsidRPr="000168E3">
        <w:rPr>
          <w:b/>
          <w:bCs/>
          <w:sz w:val="26"/>
          <w:szCs w:val="26"/>
        </w:rPr>
        <w:t>_______________________________________________________________________</w:t>
      </w:r>
    </w:p>
    <w:p w14:paraId="1F9B375F" w14:textId="77777777" w:rsidR="00DB5E9F" w:rsidRPr="000168E3" w:rsidRDefault="00DB5E9F" w:rsidP="008C12DB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ПОЛИТЕХНИЧЕСКИЙ ИНСТИТУТ</w:t>
      </w:r>
    </w:p>
    <w:p w14:paraId="20A7EF09" w14:textId="77777777" w:rsidR="00DB5E9F" w:rsidRPr="000168E3" w:rsidRDefault="00DB5E9F" w:rsidP="008C12DB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Кафедра информатики и вычислительной техники</w:t>
      </w:r>
    </w:p>
    <w:p w14:paraId="6589F699" w14:textId="77777777" w:rsidR="00DB5E9F" w:rsidRPr="000168E3" w:rsidRDefault="00DB5E9F" w:rsidP="008C12DB">
      <w:pPr>
        <w:rPr>
          <w:szCs w:val="20"/>
        </w:rPr>
      </w:pPr>
    </w:p>
    <w:p w14:paraId="78C62C9C" w14:textId="77777777" w:rsidR="00DB5E9F" w:rsidRPr="00B429C9" w:rsidRDefault="00DB5E9F" w:rsidP="008C12DB">
      <w:pPr>
        <w:jc w:val="center"/>
        <w:rPr>
          <w:b/>
        </w:rPr>
      </w:pPr>
      <w:r w:rsidRPr="00B429C9">
        <w:rPr>
          <w:b/>
        </w:rPr>
        <w:t xml:space="preserve">Задание </w:t>
      </w:r>
      <w:r>
        <w:rPr>
          <w:b/>
        </w:rPr>
        <w:t>выполнение учебной практики, научно-исследовательской работы</w:t>
      </w:r>
    </w:p>
    <w:p w14:paraId="65AA657D" w14:textId="77777777" w:rsidR="00DB5E9F" w:rsidRPr="004A130D" w:rsidRDefault="00DB5E9F" w:rsidP="008C12DB">
      <w:pPr>
        <w:jc w:val="center"/>
        <w:rPr>
          <w:b/>
        </w:rPr>
      </w:pPr>
      <w:r>
        <w:rPr>
          <w:b/>
        </w:rPr>
        <w:t xml:space="preserve">бакалавру </w:t>
      </w:r>
      <w:r w:rsidRPr="00AE1AD4">
        <w:rPr>
          <w:b/>
        </w:rPr>
        <w:t>гр.</w:t>
      </w:r>
      <w:r w:rsidRPr="00AB0606">
        <w:rPr>
          <w:b/>
        </w:rPr>
        <w:t xml:space="preserve"> </w:t>
      </w:r>
      <w:r w:rsidRPr="004A130D">
        <w:rPr>
          <w:b/>
          <w:u w:val="single"/>
        </w:rPr>
        <w:t>607-91</w:t>
      </w:r>
    </w:p>
    <w:p w14:paraId="55046053" w14:textId="77777777" w:rsidR="00DB5E9F" w:rsidRPr="00AE1AD4" w:rsidRDefault="00DB5E9F" w:rsidP="008C12DB">
      <w:pPr>
        <w:jc w:val="center"/>
        <w:rPr>
          <w:b/>
        </w:rPr>
      </w:pPr>
      <w:r>
        <w:rPr>
          <w:b/>
        </w:rPr>
        <w:t xml:space="preserve">направления </w:t>
      </w:r>
      <w:r w:rsidRPr="004D4B33">
        <w:rPr>
          <w:b/>
        </w:rPr>
        <w:t>09</w:t>
      </w:r>
      <w:r>
        <w:rPr>
          <w:b/>
        </w:rPr>
        <w:t>.</w:t>
      </w:r>
      <w:r w:rsidRPr="004D4B33">
        <w:rPr>
          <w:b/>
        </w:rPr>
        <w:t>0</w:t>
      </w:r>
      <w:r>
        <w:rPr>
          <w:b/>
        </w:rPr>
        <w:t xml:space="preserve">3.02 </w:t>
      </w:r>
      <w:r w:rsidRPr="00AE1AD4">
        <w:rPr>
          <w:b/>
        </w:rPr>
        <w:t>«Информационные системы и технологии»</w:t>
      </w:r>
    </w:p>
    <w:p w14:paraId="23F029EB" w14:textId="77777777" w:rsidR="00DB5E9F" w:rsidRDefault="00DB5E9F" w:rsidP="008C12DB">
      <w:pPr>
        <w:jc w:val="center"/>
        <w:rPr>
          <w:b/>
        </w:rPr>
      </w:pPr>
    </w:p>
    <w:p w14:paraId="4F84E713" w14:textId="40AE855F" w:rsidR="00DB5E9F" w:rsidRPr="00AB0606" w:rsidRDefault="00DB5E9F" w:rsidP="008C12DB">
      <w:pPr>
        <w:jc w:val="center"/>
        <w:rPr>
          <w:b/>
        </w:rPr>
      </w:pPr>
      <w:r>
        <w:rPr>
          <w:b/>
        </w:rPr>
        <w:t>Ф.И.О.</w:t>
      </w:r>
      <w:r w:rsidRPr="00AB0606">
        <w:rPr>
          <w:b/>
        </w:rPr>
        <w:t xml:space="preserve"> </w:t>
      </w:r>
      <w:r>
        <w:rPr>
          <w:b/>
          <w:u w:val="single"/>
        </w:rPr>
        <w:t>Сарапулова</w:t>
      </w:r>
      <w:r w:rsidRPr="00AB0606">
        <w:rPr>
          <w:b/>
          <w:u w:val="single"/>
        </w:rPr>
        <w:t xml:space="preserve"> </w:t>
      </w:r>
      <w:r>
        <w:rPr>
          <w:b/>
          <w:u w:val="single"/>
        </w:rPr>
        <w:t>Валерия</w:t>
      </w:r>
      <w:r w:rsidRPr="00AB0606">
        <w:rPr>
          <w:b/>
          <w:u w:val="single"/>
        </w:rPr>
        <w:t xml:space="preserve"> </w:t>
      </w:r>
      <w:r>
        <w:rPr>
          <w:b/>
          <w:u w:val="single"/>
        </w:rPr>
        <w:t>Сергеевна</w:t>
      </w:r>
    </w:p>
    <w:p w14:paraId="38A1A16A" w14:textId="77777777" w:rsidR="00DB5E9F" w:rsidRDefault="00DB5E9F" w:rsidP="008C12DB">
      <w:pPr>
        <w:jc w:val="center"/>
      </w:pPr>
    </w:p>
    <w:p w14:paraId="2BBA2D5C" w14:textId="77777777" w:rsidR="00DB5E9F" w:rsidRDefault="00DB5E9F" w:rsidP="008C12DB">
      <w:pPr>
        <w:jc w:val="both"/>
      </w:pPr>
      <w:r w:rsidRPr="00B429C9">
        <w:rPr>
          <w:b/>
          <w:u w:val="single"/>
        </w:rPr>
        <w:t>Тема:</w:t>
      </w:r>
      <w:r w:rsidRPr="002E1653">
        <w:t xml:space="preserve"> </w:t>
      </w:r>
    </w:p>
    <w:p w14:paraId="206AF1B3" w14:textId="115B5635" w:rsidR="00DB5E9F" w:rsidRDefault="00DB5E9F" w:rsidP="008C12DB">
      <w:pPr>
        <w:jc w:val="both"/>
      </w:pPr>
      <w:r>
        <w:t>Веб-приложение помощник по сольфеджио</w:t>
      </w:r>
    </w:p>
    <w:p w14:paraId="41C71A3F" w14:textId="77777777" w:rsidR="00DB5E9F" w:rsidRDefault="00DB5E9F" w:rsidP="008C12DB">
      <w:pPr>
        <w:jc w:val="both"/>
      </w:pPr>
    </w:p>
    <w:p w14:paraId="0E46C1E6" w14:textId="77777777" w:rsidR="00DB5E9F" w:rsidRDefault="00DB5E9F" w:rsidP="008C12DB">
      <w:pPr>
        <w:jc w:val="both"/>
      </w:pPr>
      <w:r w:rsidRPr="00B429C9">
        <w:rPr>
          <w:b/>
          <w:u w:val="single"/>
        </w:rPr>
        <w:t>Целевая установка:</w:t>
      </w:r>
      <w:r>
        <w:t xml:space="preserve"> </w:t>
      </w:r>
    </w:p>
    <w:p w14:paraId="4B895451" w14:textId="77777777" w:rsidR="00DB5E9F" w:rsidRDefault="00DB5E9F" w:rsidP="008C12DB">
      <w:pPr>
        <w:jc w:val="both"/>
      </w:pPr>
      <w:r>
        <w:t>Описание предметной области информационной системы</w:t>
      </w:r>
    </w:p>
    <w:p w14:paraId="6E74975E" w14:textId="77777777" w:rsidR="00DB5E9F" w:rsidRDefault="00DB5E9F" w:rsidP="008C12DB">
      <w:pPr>
        <w:jc w:val="center"/>
      </w:pPr>
    </w:p>
    <w:p w14:paraId="09DFD93A" w14:textId="77777777" w:rsidR="00DB5E9F" w:rsidRDefault="00DB5E9F" w:rsidP="008C12DB">
      <w:pPr>
        <w:jc w:val="both"/>
      </w:pPr>
      <w:r w:rsidRPr="00B429C9">
        <w:rPr>
          <w:b/>
          <w:u w:val="single"/>
        </w:rPr>
        <w:t>Исходные данные:</w:t>
      </w:r>
      <w:r>
        <w:t xml:space="preserve"> </w:t>
      </w:r>
    </w:p>
    <w:p w14:paraId="6B9D4515" w14:textId="77777777" w:rsidR="00DB5E9F" w:rsidRDefault="00DB5E9F" w:rsidP="008C12DB">
      <w:pPr>
        <w:jc w:val="both"/>
      </w:pPr>
      <w:r>
        <w:t>Источники из Интернета</w:t>
      </w:r>
    </w:p>
    <w:p w14:paraId="0B702D9E" w14:textId="77777777" w:rsidR="00DB5E9F" w:rsidRDefault="00DB5E9F" w:rsidP="008C12DB">
      <w:pPr>
        <w:jc w:val="both"/>
      </w:pPr>
    </w:p>
    <w:p w14:paraId="6992CAF5" w14:textId="77777777" w:rsidR="00DB5E9F" w:rsidRPr="00B429C9" w:rsidRDefault="00DB5E9F" w:rsidP="008C12DB">
      <w:pPr>
        <w:jc w:val="both"/>
        <w:rPr>
          <w:b/>
        </w:rPr>
      </w:pPr>
      <w:r w:rsidRPr="00B429C9">
        <w:rPr>
          <w:b/>
        </w:rPr>
        <w:t xml:space="preserve">Начало </w:t>
      </w:r>
      <w:r>
        <w:rPr>
          <w:b/>
        </w:rPr>
        <w:t>НИР</w:t>
      </w:r>
      <w:r w:rsidRPr="00B429C9">
        <w:rPr>
          <w:b/>
        </w:rPr>
        <w:t>:</w:t>
      </w:r>
      <w:r>
        <w:rPr>
          <w:b/>
        </w:rPr>
        <w:t xml:space="preserve"> </w:t>
      </w:r>
      <w:r>
        <w:rPr>
          <w:sz w:val="26"/>
          <w:szCs w:val="26"/>
          <w:u w:val="single"/>
        </w:rPr>
        <w:t>31</w:t>
      </w:r>
      <w:r w:rsidRPr="00C00F6F">
        <w:rPr>
          <w:sz w:val="26"/>
          <w:szCs w:val="26"/>
          <w:u w:val="single"/>
        </w:rPr>
        <w:t>.0</w:t>
      </w:r>
      <w:r>
        <w:rPr>
          <w:sz w:val="26"/>
          <w:szCs w:val="26"/>
          <w:u w:val="single"/>
        </w:rPr>
        <w:t>1</w:t>
      </w:r>
      <w:r w:rsidRPr="00C00F6F">
        <w:rPr>
          <w:sz w:val="26"/>
          <w:szCs w:val="26"/>
          <w:u w:val="single"/>
        </w:rPr>
        <w:t>.2022</w:t>
      </w:r>
      <w:r>
        <w:rPr>
          <w:sz w:val="26"/>
          <w:szCs w:val="26"/>
        </w:rPr>
        <w:t>.</w:t>
      </w:r>
    </w:p>
    <w:p w14:paraId="3F80FA90" w14:textId="77777777" w:rsidR="00DB5E9F" w:rsidRPr="00B429C9" w:rsidRDefault="00DB5E9F" w:rsidP="008C12DB">
      <w:pPr>
        <w:jc w:val="both"/>
        <w:rPr>
          <w:b/>
        </w:rPr>
      </w:pPr>
      <w:r>
        <w:rPr>
          <w:b/>
        </w:rPr>
        <w:t>Окончание</w:t>
      </w:r>
      <w:r w:rsidRPr="00B429C9">
        <w:rPr>
          <w:b/>
        </w:rPr>
        <w:t xml:space="preserve"> </w:t>
      </w:r>
      <w:r>
        <w:rPr>
          <w:b/>
        </w:rPr>
        <w:t>НИР</w:t>
      </w:r>
      <w:r w:rsidRPr="00B429C9">
        <w:rPr>
          <w:b/>
        </w:rPr>
        <w:t>:</w:t>
      </w:r>
      <w:r>
        <w:rPr>
          <w:b/>
        </w:rPr>
        <w:t xml:space="preserve"> </w:t>
      </w:r>
      <w:r w:rsidRPr="00C00F6F">
        <w:rPr>
          <w:sz w:val="26"/>
          <w:szCs w:val="26"/>
          <w:u w:val="single"/>
        </w:rPr>
        <w:t>31.05.2022</w:t>
      </w:r>
      <w:r>
        <w:rPr>
          <w:sz w:val="26"/>
          <w:szCs w:val="26"/>
        </w:rPr>
        <w:t>.</w:t>
      </w:r>
    </w:p>
    <w:p w14:paraId="52192CD2" w14:textId="77777777" w:rsidR="00DB5E9F" w:rsidRDefault="00DB5E9F" w:rsidP="008C12DB">
      <w:pPr>
        <w:jc w:val="both"/>
      </w:pPr>
    </w:p>
    <w:p w14:paraId="2AD94B35" w14:textId="77777777" w:rsidR="00DB5E9F" w:rsidRDefault="00DB5E9F" w:rsidP="008C12DB">
      <w:pPr>
        <w:jc w:val="center"/>
        <w:rPr>
          <w:b/>
        </w:rPr>
      </w:pPr>
      <w:r w:rsidRPr="00B429C9">
        <w:rPr>
          <w:b/>
        </w:rPr>
        <w:t>Содержание работы</w:t>
      </w:r>
    </w:p>
    <w:p w14:paraId="6D26FEB4" w14:textId="77777777" w:rsidR="00DB5E9F" w:rsidRPr="002462A7" w:rsidRDefault="00DB5E9F" w:rsidP="008C12DB">
      <w:pPr>
        <w:jc w:val="both"/>
        <w:rPr>
          <w:bCs/>
        </w:rPr>
      </w:pPr>
      <w:r>
        <w:rPr>
          <w:bCs/>
        </w:rPr>
        <w:t>В рамках этой научно-исследовательской работы необходимо, описать предметную область, в которую входит исследуемая тема. Также найти в доступных источниках подходящие аналоги и выявить их преимущества и недостатки, для точного анализа с рассматриваемой информационной системой. Дополнительно указать тезисы для описываемой темы.</w:t>
      </w:r>
    </w:p>
    <w:p w14:paraId="0C06200D" w14:textId="77777777" w:rsidR="00DB5E9F" w:rsidRDefault="00DB5E9F" w:rsidP="008C12DB">
      <w:pPr>
        <w:jc w:val="both"/>
      </w:pPr>
    </w:p>
    <w:p w14:paraId="6208527C" w14:textId="77777777" w:rsidR="00DB5E9F" w:rsidRDefault="00DB5E9F" w:rsidP="008C12DB">
      <w:pPr>
        <w:jc w:val="both"/>
      </w:pPr>
    </w:p>
    <w:p w14:paraId="74514EFD" w14:textId="77777777" w:rsidR="00DB5E9F" w:rsidRPr="00B429C9" w:rsidRDefault="00DB5E9F" w:rsidP="008C12DB">
      <w:pPr>
        <w:jc w:val="center"/>
        <w:rPr>
          <w:b/>
        </w:rPr>
      </w:pPr>
      <w:r w:rsidRPr="00B429C9">
        <w:rPr>
          <w:b/>
        </w:rPr>
        <w:t>Отчетный материал</w:t>
      </w:r>
    </w:p>
    <w:p w14:paraId="6E5027FC" w14:textId="77777777" w:rsidR="00DB5E9F" w:rsidRDefault="00DB5E9F" w:rsidP="008C12DB">
      <w:r>
        <w:t>1. Отчет</w:t>
      </w:r>
    </w:p>
    <w:p w14:paraId="141AD3EE" w14:textId="77777777" w:rsidR="00DB5E9F" w:rsidRDefault="00DB5E9F" w:rsidP="008C12DB">
      <w:r>
        <w:t>2. Презентация</w:t>
      </w:r>
    </w:p>
    <w:p w14:paraId="6440FBCB" w14:textId="77777777" w:rsidR="00DB5E9F" w:rsidRDefault="00DB5E9F" w:rsidP="008C12DB">
      <w:pPr>
        <w:jc w:val="both"/>
      </w:pPr>
    </w:p>
    <w:p w14:paraId="2C088CA3" w14:textId="77777777" w:rsidR="00DB5E9F" w:rsidRPr="00DB5E1E" w:rsidRDefault="00DB5E9F" w:rsidP="008C12DB">
      <w:pPr>
        <w:rPr>
          <w:rFonts w:eastAsia="Calibri"/>
          <w:sz w:val="26"/>
          <w:szCs w:val="26"/>
        </w:rPr>
      </w:pPr>
    </w:p>
    <w:p w14:paraId="5F0826A6" w14:textId="77777777" w:rsidR="00DB5E9F" w:rsidRDefault="00DB5E9F" w:rsidP="008C12DB">
      <w:pPr>
        <w:jc w:val="both"/>
      </w:pPr>
    </w:p>
    <w:p w14:paraId="56BF9B8D" w14:textId="77777777" w:rsidR="00DB5E9F" w:rsidRDefault="00DB5E9F" w:rsidP="008C12DB">
      <w:pPr>
        <w:spacing w:line="360" w:lineRule="auto"/>
        <w:jc w:val="both"/>
        <w:rPr>
          <w:b/>
        </w:rPr>
      </w:pPr>
      <w:r w:rsidRPr="00B429C9">
        <w:rPr>
          <w:b/>
        </w:rPr>
        <w:t>Подписи:</w:t>
      </w:r>
    </w:p>
    <w:p w14:paraId="0FBF439F" w14:textId="77777777" w:rsidR="00DB5E9F" w:rsidRDefault="00DB5E9F" w:rsidP="008C12DB">
      <w:pPr>
        <w:spacing w:line="360" w:lineRule="auto"/>
        <w:jc w:val="both"/>
      </w:pPr>
      <w:r>
        <w:t>Задание получил студент        ____________________________________</w:t>
      </w:r>
    </w:p>
    <w:p w14:paraId="3791E49B" w14:textId="77777777" w:rsidR="00DB5E9F" w:rsidRDefault="00DB5E9F" w:rsidP="008C12DB">
      <w:pPr>
        <w:spacing w:line="360" w:lineRule="auto"/>
        <w:jc w:val="both"/>
      </w:pPr>
    </w:p>
    <w:p w14:paraId="72FBF0D6" w14:textId="77777777" w:rsidR="00DB5E9F" w:rsidRDefault="00DB5E9F" w:rsidP="008C12DB">
      <w:pPr>
        <w:spacing w:line="360" w:lineRule="auto"/>
        <w:jc w:val="both"/>
      </w:pPr>
      <w:r>
        <w:t>Руководитель НИР           _______________________________________</w:t>
      </w:r>
    </w:p>
    <w:p w14:paraId="46533C7A" w14:textId="77777777" w:rsidR="00DB5E9F" w:rsidRDefault="00DB5E9F" w:rsidP="008C12DB">
      <w:pPr>
        <w:spacing w:line="360" w:lineRule="auto"/>
        <w:jc w:val="both"/>
      </w:pPr>
    </w:p>
    <w:p w14:paraId="0243DC2E" w14:textId="77777777" w:rsidR="00DB5E9F" w:rsidRDefault="00DB5E9F" w:rsidP="008C12DB">
      <w:pPr>
        <w:spacing w:line="360" w:lineRule="auto"/>
        <w:jc w:val="both"/>
      </w:pPr>
      <w:r>
        <w:t xml:space="preserve">Зав. Кафедрой                    __________________________________________ </w:t>
      </w:r>
    </w:p>
    <w:p w14:paraId="5F928A4F" w14:textId="0C054F38" w:rsidR="00DB5E9F" w:rsidRPr="00FC7825" w:rsidRDefault="00DB5E9F" w:rsidP="008C12D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48348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0D0BD" w14:textId="77777777" w:rsidR="00DB5E9F" w:rsidRPr="000A3563" w:rsidRDefault="00DB5E9F" w:rsidP="008C12DB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0A3563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6C9B548D" w14:textId="51DA2F01" w:rsidR="00FC7825" w:rsidRDefault="00DB5E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97DE3">
            <w:rPr>
              <w:sz w:val="32"/>
              <w:szCs w:val="32"/>
            </w:rPr>
            <w:fldChar w:fldCharType="begin"/>
          </w:r>
          <w:r w:rsidRPr="00497DE3">
            <w:rPr>
              <w:sz w:val="32"/>
              <w:szCs w:val="32"/>
            </w:rPr>
            <w:instrText xml:space="preserve"> TOC \o "1-3" \h \z \u </w:instrText>
          </w:r>
          <w:r w:rsidRPr="00497DE3">
            <w:rPr>
              <w:sz w:val="32"/>
              <w:szCs w:val="32"/>
            </w:rPr>
            <w:fldChar w:fldCharType="separate"/>
          </w:r>
          <w:hyperlink w:anchor="_Toc106363340" w:history="1">
            <w:r w:rsidR="00FC7825" w:rsidRPr="00184121">
              <w:rPr>
                <w:rStyle w:val="a5"/>
                <w:noProof/>
              </w:rPr>
              <w:t>Введение</w:t>
            </w:r>
            <w:r w:rsidR="00FC7825">
              <w:rPr>
                <w:noProof/>
                <w:webHidden/>
              </w:rPr>
              <w:tab/>
            </w:r>
            <w:r w:rsidR="00FC7825">
              <w:rPr>
                <w:noProof/>
                <w:webHidden/>
              </w:rPr>
              <w:fldChar w:fldCharType="begin"/>
            </w:r>
            <w:r w:rsidR="00FC7825">
              <w:rPr>
                <w:noProof/>
                <w:webHidden/>
              </w:rPr>
              <w:instrText xml:space="preserve"> PAGEREF _Toc106363340 \h </w:instrText>
            </w:r>
            <w:r w:rsidR="00FC7825">
              <w:rPr>
                <w:noProof/>
                <w:webHidden/>
              </w:rPr>
            </w:r>
            <w:r w:rsidR="00FC7825">
              <w:rPr>
                <w:noProof/>
                <w:webHidden/>
              </w:rPr>
              <w:fldChar w:fldCharType="separate"/>
            </w:r>
            <w:r w:rsidR="00FC7825">
              <w:rPr>
                <w:noProof/>
                <w:webHidden/>
              </w:rPr>
              <w:t>3</w:t>
            </w:r>
            <w:r w:rsidR="00FC7825">
              <w:rPr>
                <w:noProof/>
                <w:webHidden/>
              </w:rPr>
              <w:fldChar w:fldCharType="end"/>
            </w:r>
          </w:hyperlink>
        </w:p>
        <w:p w14:paraId="1E078A87" w14:textId="53CA2674" w:rsidR="00FC7825" w:rsidRDefault="00FC7825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63341" w:history="1">
            <w:r w:rsidRPr="00184121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4121">
              <w:rPr>
                <w:rStyle w:val="a5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26B3" w14:textId="41232515" w:rsidR="00FC7825" w:rsidRDefault="00FC7825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63342" w:history="1">
            <w:r w:rsidRPr="00184121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4121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69B4" w14:textId="28771EFA" w:rsidR="00FC7825" w:rsidRDefault="00FC7825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63343" w:history="1">
            <w:r w:rsidRPr="00184121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4121">
              <w:rPr>
                <w:rStyle w:val="a5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25F0" w14:textId="6A26B78B" w:rsidR="00FC7825" w:rsidRDefault="00FC782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363344" w:history="1">
            <w:r w:rsidRPr="00184121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971C" w14:textId="08B3324C" w:rsidR="00DB5E9F" w:rsidRDefault="00DB5E9F" w:rsidP="008C12DB">
          <w:pPr>
            <w:spacing w:line="360" w:lineRule="auto"/>
          </w:pPr>
          <w:r w:rsidRPr="00497DE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5C6F22D" w14:textId="77777777" w:rsidR="00DB5E9F" w:rsidRDefault="00DB5E9F" w:rsidP="008C12DB">
      <w:pPr>
        <w:spacing w:after="160" w:line="259" w:lineRule="auto"/>
        <w:rPr>
          <w:color w:val="000000"/>
          <w:sz w:val="32"/>
          <w:szCs w:val="32"/>
        </w:rPr>
      </w:pPr>
    </w:p>
    <w:p w14:paraId="7C457C7D" w14:textId="77777777" w:rsidR="00DB5E9F" w:rsidRDefault="00DB5E9F" w:rsidP="008C12DB">
      <w:pPr>
        <w:spacing w:after="16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14:paraId="122C66BA" w14:textId="77777777" w:rsidR="005627C5" w:rsidRDefault="00DB5E9F" w:rsidP="008C12DB">
      <w:pPr>
        <w:keepNext/>
        <w:keepLines/>
        <w:spacing w:before="240" w:line="360" w:lineRule="auto"/>
        <w:ind w:hanging="360"/>
        <w:jc w:val="center"/>
        <w:outlineLvl w:val="0"/>
        <w:rPr>
          <w:color w:val="000000"/>
          <w:sz w:val="32"/>
          <w:szCs w:val="32"/>
        </w:rPr>
      </w:pPr>
      <w:bookmarkStart w:id="0" w:name="_Toc106363340"/>
      <w:r>
        <w:rPr>
          <w:color w:val="000000"/>
          <w:sz w:val="32"/>
          <w:szCs w:val="32"/>
        </w:rPr>
        <w:lastRenderedPageBreak/>
        <w:t>Введение</w:t>
      </w:r>
      <w:bookmarkEnd w:id="0"/>
    </w:p>
    <w:p w14:paraId="6E280AED" w14:textId="004C8239" w:rsidR="005627C5" w:rsidRPr="005627C5" w:rsidRDefault="005627C5" w:rsidP="008C12DB">
      <w:pPr>
        <w:spacing w:line="360" w:lineRule="auto"/>
        <w:ind w:firstLine="708"/>
        <w:jc w:val="both"/>
        <w:rPr>
          <w:sz w:val="28"/>
          <w:szCs w:val="20"/>
        </w:rPr>
      </w:pPr>
      <w:r w:rsidRPr="005627C5">
        <w:rPr>
          <w:sz w:val="28"/>
          <w:szCs w:val="20"/>
        </w:rPr>
        <w:t>Музыканты прекрасно понимают какая связь существует между музыкой и математикой. Но человеку непосвященному, может показаться, что это совсем разные вещи. Музыка – творчество, а математика – наука.</w:t>
      </w:r>
    </w:p>
    <w:p w14:paraId="039C29AD" w14:textId="3EE4D93F" w:rsidR="009D2860" w:rsidRPr="009D2860" w:rsidRDefault="009D2860" w:rsidP="008C12DB">
      <w:pPr>
        <w:spacing w:line="360" w:lineRule="auto"/>
        <w:ind w:firstLine="709"/>
        <w:jc w:val="both"/>
        <w:rPr>
          <w:sz w:val="28"/>
          <w:szCs w:val="20"/>
        </w:rPr>
      </w:pPr>
      <w:r w:rsidRPr="009D2860">
        <w:rPr>
          <w:sz w:val="28"/>
          <w:szCs w:val="20"/>
        </w:rPr>
        <w:t>Повсюду вокруг нас господствует идея числа и отношения. Нет такой области музыки, где числа не выступали бы конечным способом описания происходящего: в ладах есть определенное число ступеней; ритм делит время на единицы и устанавливает между ними числовые связи и пр. В математике красота и гармония ведут за собой творческую мысль так же, как в музыке. Занимаясь музыкой, человек занимается математикой. Хороший математик — это всегда хороший музыкант, потому что логика чисел, с которой постоянно общаются математики, связана с логикой развития музыкальных фраз.</w:t>
      </w:r>
    </w:p>
    <w:p w14:paraId="5F68AD07" w14:textId="77777777" w:rsidR="00BC42C5" w:rsidRDefault="00BC42C5" w:rsidP="008C12DB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F93781" w14:textId="17C05AE8" w:rsidR="00DB5E9F" w:rsidRPr="00BC42C5" w:rsidRDefault="00DB5E9F" w:rsidP="008C12DB">
      <w:pPr>
        <w:spacing w:line="360" w:lineRule="auto"/>
        <w:ind w:firstLine="709"/>
        <w:jc w:val="both"/>
        <w:rPr>
          <w:sz w:val="28"/>
          <w:szCs w:val="20"/>
        </w:rPr>
      </w:pPr>
      <w:r w:rsidRPr="005627C5">
        <w:rPr>
          <w:sz w:val="28"/>
          <w:szCs w:val="20"/>
        </w:rPr>
        <w:lastRenderedPageBreak/>
        <w:t xml:space="preserve">Цель </w:t>
      </w:r>
      <w:r w:rsidR="00BC42C5" w:rsidRPr="005627C5">
        <w:rPr>
          <w:sz w:val="28"/>
          <w:szCs w:val="20"/>
        </w:rPr>
        <w:t>работы -</w:t>
      </w:r>
      <w:r w:rsidR="00BC42C5" w:rsidRPr="00BC42C5">
        <w:rPr>
          <w:sz w:val="28"/>
          <w:szCs w:val="20"/>
        </w:rPr>
        <w:t xml:space="preserve"> </w:t>
      </w:r>
      <w:r w:rsidRPr="005627C5">
        <w:rPr>
          <w:sz w:val="28"/>
          <w:szCs w:val="20"/>
        </w:rPr>
        <w:t xml:space="preserve">разработать </w:t>
      </w:r>
      <w:r w:rsidR="005627C5" w:rsidRPr="005627C5">
        <w:rPr>
          <w:sz w:val="28"/>
          <w:szCs w:val="20"/>
        </w:rPr>
        <w:t>приложение для</w:t>
      </w:r>
      <w:r w:rsidR="005627C5">
        <w:rPr>
          <w:sz w:val="28"/>
          <w:szCs w:val="20"/>
        </w:rPr>
        <w:t xml:space="preserve"> учеников музыкальных школ и кружков, изучающих сольфеджио</w:t>
      </w:r>
      <w:r w:rsidR="009D2860">
        <w:rPr>
          <w:sz w:val="28"/>
          <w:szCs w:val="20"/>
        </w:rPr>
        <w:t xml:space="preserve"> </w:t>
      </w:r>
      <w:r w:rsidR="005627C5">
        <w:rPr>
          <w:sz w:val="28"/>
          <w:szCs w:val="20"/>
        </w:rPr>
        <w:t>(нотную грамоту</w:t>
      </w:r>
      <w:r w:rsidR="009D2860">
        <w:rPr>
          <w:sz w:val="28"/>
          <w:szCs w:val="20"/>
        </w:rPr>
        <w:t xml:space="preserve">), а также </w:t>
      </w:r>
      <w:r w:rsidR="00BC42C5">
        <w:rPr>
          <w:sz w:val="28"/>
          <w:szCs w:val="20"/>
        </w:rPr>
        <w:t xml:space="preserve">для </w:t>
      </w:r>
      <w:r w:rsidR="00BC42C5" w:rsidRPr="005627C5">
        <w:rPr>
          <w:sz w:val="28"/>
          <w:szCs w:val="20"/>
        </w:rPr>
        <w:t>начинающих</w:t>
      </w:r>
      <w:r w:rsidR="005627C5">
        <w:rPr>
          <w:sz w:val="28"/>
          <w:szCs w:val="20"/>
        </w:rPr>
        <w:t xml:space="preserve"> музыкантов</w:t>
      </w:r>
      <w:r w:rsidR="00BC42C5" w:rsidRPr="00BC42C5">
        <w:rPr>
          <w:sz w:val="28"/>
          <w:szCs w:val="20"/>
        </w:rPr>
        <w:t>.</w:t>
      </w:r>
    </w:p>
    <w:p w14:paraId="69D33670" w14:textId="77777777" w:rsidR="00DB5E9F" w:rsidRPr="005627C5" w:rsidRDefault="00DB5E9F" w:rsidP="008C12DB">
      <w:pPr>
        <w:spacing w:line="360" w:lineRule="auto"/>
        <w:jc w:val="both"/>
        <w:rPr>
          <w:sz w:val="28"/>
          <w:szCs w:val="20"/>
          <w:highlight w:val="lightGray"/>
        </w:rPr>
      </w:pPr>
    </w:p>
    <w:p w14:paraId="66DC5A26" w14:textId="77777777" w:rsidR="00DB5E9F" w:rsidRPr="005627C5" w:rsidRDefault="00DB5E9F" w:rsidP="008C12DB">
      <w:pPr>
        <w:spacing w:after="160" w:line="259" w:lineRule="auto"/>
        <w:rPr>
          <w:sz w:val="28"/>
          <w:szCs w:val="20"/>
          <w:highlight w:val="lightGray"/>
        </w:rPr>
      </w:pPr>
      <w:r w:rsidRPr="005627C5">
        <w:rPr>
          <w:sz w:val="28"/>
          <w:szCs w:val="20"/>
          <w:highlight w:val="lightGray"/>
        </w:rPr>
        <w:br w:type="page"/>
      </w:r>
    </w:p>
    <w:p w14:paraId="2E7B607D" w14:textId="77777777" w:rsidR="00DB5E9F" w:rsidRPr="004063D0" w:rsidRDefault="00DB5E9F" w:rsidP="008C12DB">
      <w:pPr>
        <w:pStyle w:val="1"/>
        <w:numPr>
          <w:ilvl w:val="0"/>
          <w:numId w:val="7"/>
        </w:numPr>
        <w:spacing w:line="360" w:lineRule="auto"/>
        <w:ind w:left="0"/>
        <w:jc w:val="center"/>
        <w:rPr>
          <w:rFonts w:ascii="Times New Roman" w:hAnsi="Times New Roman" w:cs="Times New Roman"/>
          <w:color w:val="auto"/>
        </w:rPr>
      </w:pPr>
      <w:bookmarkStart w:id="1" w:name="_Toc106363341"/>
      <w:r w:rsidRPr="004063D0"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  <w:bookmarkEnd w:id="1"/>
    </w:p>
    <w:p w14:paraId="253FFF03" w14:textId="24733342" w:rsidR="004063D0" w:rsidRPr="004063D0" w:rsidRDefault="004063D0" w:rsidP="008C12DB">
      <w:pPr>
        <w:spacing w:after="160" w:line="360" w:lineRule="auto"/>
        <w:ind w:firstLine="708"/>
        <w:rPr>
          <w:sz w:val="28"/>
          <w:szCs w:val="20"/>
        </w:rPr>
      </w:pPr>
      <w:r w:rsidRPr="004063D0">
        <w:rPr>
          <w:sz w:val="28"/>
          <w:szCs w:val="20"/>
          <w:u w:val="single"/>
        </w:rPr>
        <w:t>Математика</w:t>
      </w:r>
      <w:r w:rsidRPr="004063D0">
        <w:rPr>
          <w:sz w:val="28"/>
          <w:szCs w:val="20"/>
        </w:rPr>
        <w:t xml:space="preserve"> – царица наук, тесным образом перекликается с музыкой.</w:t>
      </w:r>
    </w:p>
    <w:p w14:paraId="279011FB" w14:textId="72823201" w:rsidR="004063D0" w:rsidRPr="004063D0" w:rsidRDefault="004063D0" w:rsidP="008C12DB">
      <w:pPr>
        <w:spacing w:after="160" w:line="360" w:lineRule="auto"/>
        <w:ind w:firstLine="708"/>
        <w:rPr>
          <w:sz w:val="28"/>
          <w:szCs w:val="20"/>
        </w:rPr>
      </w:pPr>
      <w:r w:rsidRPr="004063D0">
        <w:rPr>
          <w:sz w:val="28"/>
          <w:szCs w:val="20"/>
          <w:u w:val="single"/>
        </w:rPr>
        <w:t>Музыка</w:t>
      </w:r>
      <w:r w:rsidRPr="004063D0">
        <w:rPr>
          <w:sz w:val="28"/>
          <w:szCs w:val="20"/>
        </w:rPr>
        <w:t xml:space="preserve"> и ее первый звук родились одновременно с творением мира, как утверждали древние мудрецы.</w:t>
      </w:r>
    </w:p>
    <w:p w14:paraId="11FCF6CA" w14:textId="07C55810" w:rsidR="004063D0" w:rsidRPr="004063D0" w:rsidRDefault="004063D0" w:rsidP="008C12DB">
      <w:pPr>
        <w:spacing w:after="160" w:line="360" w:lineRule="auto"/>
        <w:ind w:firstLine="708"/>
        <w:rPr>
          <w:sz w:val="28"/>
          <w:szCs w:val="20"/>
        </w:rPr>
      </w:pPr>
      <w:r w:rsidRPr="004063D0">
        <w:rPr>
          <w:sz w:val="28"/>
          <w:szCs w:val="20"/>
        </w:rPr>
        <w:t>В своих трудах ученые неоднократно делали попытки представить музыку как некую математическую модель. Приведем, к примеру, одну из цитат из работы Леонарда Эйлера “Диссертация о звуке”, написанная в 1727 году: “Моей конечной целью в этом труде было то, что я стремился представить музыку как часть математики и вывести в надлежащем порядке из правильных оснований все, что может сделать приятным объединение и смешивание звуков”.</w:t>
      </w:r>
    </w:p>
    <w:p w14:paraId="20EF18A9" w14:textId="6895DD2D" w:rsidR="004063D0" w:rsidRDefault="004063D0" w:rsidP="008C12DB">
      <w:pPr>
        <w:spacing w:after="160" w:line="360" w:lineRule="auto"/>
        <w:ind w:firstLine="708"/>
        <w:rPr>
          <w:sz w:val="28"/>
          <w:szCs w:val="20"/>
        </w:rPr>
      </w:pPr>
      <w:r w:rsidRPr="004063D0">
        <w:rPr>
          <w:sz w:val="28"/>
          <w:szCs w:val="20"/>
        </w:rPr>
        <w:t xml:space="preserve">Рассматривать музыку, как один из объектов математики, пытались многие величайшие математики. Исследованию музыки посвятил свой первый труд Рене Декарт («Трактат о музыке»), Готфрид Лейбниц, Христиан Гольдбах, Жан Д’Аламбер, Даниил Бернулли и другие. В своих трудах они хотели представить музыку как некую математическую модель. Леонард Эйлер («Диссертация о звуке», 1727 г.) пишет: «Моей конечной целью в этом труде было то, что я стремился представить музыку как часть математики и вывести в надлежащем порядке из правильных оснований всё, что может сделать приятным объединение и смешивание звуков». Об отношении к математике и музыке ученые высказывались в своих личных переписках. Лейбниц в письме Гольдбаху пишет: "Музыка есть скрытое арифметическое упражнение души, не умеющей считать". На что Гольдбах ему отвечает: </w:t>
      </w:r>
      <w:r w:rsidRPr="004063D0">
        <w:rPr>
          <w:b/>
          <w:bCs/>
          <w:i/>
          <w:iCs/>
          <w:sz w:val="28"/>
          <w:szCs w:val="20"/>
        </w:rPr>
        <w:t>"Музыка — это проявление скрытой математики".</w:t>
      </w:r>
      <w:r w:rsidRPr="004063D0">
        <w:rPr>
          <w:sz w:val="28"/>
          <w:szCs w:val="20"/>
        </w:rPr>
        <w:t xml:space="preserve"> </w:t>
      </w:r>
    </w:p>
    <w:p w14:paraId="6E138694" w14:textId="38D00F7E" w:rsidR="00A94773" w:rsidRDefault="00A94773" w:rsidP="008C12DB">
      <w:pPr>
        <w:spacing w:after="160" w:line="360" w:lineRule="auto"/>
        <w:ind w:firstLine="708"/>
        <w:rPr>
          <w:sz w:val="28"/>
          <w:szCs w:val="20"/>
        </w:rPr>
      </w:pPr>
      <w:r w:rsidRPr="00BC42C5">
        <w:rPr>
          <w:sz w:val="28"/>
          <w:szCs w:val="20"/>
        </w:rPr>
        <w:t xml:space="preserve">При написании музыки некоторые композиторы в определённых направлениях используют математику, всё рассчитывают. Например, Стравинский, который, когда писал произведения, всё рассчитывал до мелочей. Композиторы производят и используют математические </w:t>
      </w:r>
      <w:proofErr w:type="gramStart"/>
      <w:r w:rsidRPr="00BC42C5">
        <w:rPr>
          <w:sz w:val="28"/>
          <w:szCs w:val="20"/>
        </w:rPr>
        <w:t>расчёты  для</w:t>
      </w:r>
      <w:proofErr w:type="gramEnd"/>
      <w:r w:rsidRPr="00BC42C5">
        <w:rPr>
          <w:sz w:val="28"/>
          <w:szCs w:val="20"/>
        </w:rPr>
        <w:t xml:space="preserve"> того, чтобы музыка получилась мелодичной и симметричной. Что это значит? Возьмём, к примеру, трёхчастную форму написания </w:t>
      </w:r>
      <w:proofErr w:type="gramStart"/>
      <w:r w:rsidRPr="00BC42C5">
        <w:rPr>
          <w:sz w:val="28"/>
          <w:szCs w:val="20"/>
        </w:rPr>
        <w:t>( 1</w:t>
      </w:r>
      <w:proofErr w:type="gramEnd"/>
      <w:r w:rsidRPr="00BC42C5">
        <w:rPr>
          <w:sz w:val="28"/>
          <w:szCs w:val="20"/>
        </w:rPr>
        <w:t xml:space="preserve">-2-3) Трёхчастная форма - </w:t>
      </w:r>
      <w:r w:rsidRPr="00BC42C5">
        <w:rPr>
          <w:sz w:val="28"/>
          <w:szCs w:val="20"/>
        </w:rPr>
        <w:lastRenderedPageBreak/>
        <w:t>музыкальная форма, состоящая из трёх разделов: крайние(1-й и 3-й) совершенно одинаковы или сходны (3-й раздел трёхчастной формы называется репризой, т.е. повтором), средний отличается от них и часто бывает резко контрастным. Это позволяет сделать музыкальное произведение красивым, гармоничным и мелодичным.</w:t>
      </w:r>
    </w:p>
    <w:p w14:paraId="23EF7330" w14:textId="2B4AC27A" w:rsidR="00BC42C5" w:rsidRPr="00BC42C5" w:rsidRDefault="00BC42C5" w:rsidP="008C12DB">
      <w:pPr>
        <w:spacing w:after="160" w:line="360" w:lineRule="auto"/>
        <w:ind w:firstLine="708"/>
        <w:rPr>
          <w:sz w:val="28"/>
          <w:szCs w:val="20"/>
        </w:rPr>
      </w:pPr>
      <w:r w:rsidRPr="00BC42C5">
        <w:rPr>
          <w:sz w:val="28"/>
          <w:szCs w:val="20"/>
        </w:rPr>
        <w:t xml:space="preserve">Композиторы часто признаются, что их метод немногим отличается от математического… О том же пишет выдающийся дирижер Эрнест </w:t>
      </w:r>
      <w:proofErr w:type="spellStart"/>
      <w:r w:rsidRPr="00BC42C5">
        <w:rPr>
          <w:sz w:val="28"/>
          <w:szCs w:val="20"/>
        </w:rPr>
        <w:t>Ансерме</w:t>
      </w:r>
      <w:proofErr w:type="spellEnd"/>
      <w:r w:rsidRPr="00BC42C5">
        <w:rPr>
          <w:sz w:val="28"/>
          <w:szCs w:val="20"/>
        </w:rPr>
        <w:t>: «Между музыкой и математикой существует безусловный параллелизм. И та и другая представляют собой действие в воображении, освобождающее нас от случайностей практической жизни». Он подчеркнул абстрактный, не имеющий прямых и реальных аналогов характер музыкальной и математической материи, ее обобщенность.</w:t>
      </w:r>
    </w:p>
    <w:p w14:paraId="0C81B217" w14:textId="58530141" w:rsidR="00A94773" w:rsidRDefault="00BC42C5" w:rsidP="008C12DB">
      <w:pPr>
        <w:spacing w:after="160" w:line="360" w:lineRule="auto"/>
        <w:ind w:firstLine="708"/>
        <w:rPr>
          <w:sz w:val="28"/>
          <w:szCs w:val="20"/>
        </w:rPr>
      </w:pPr>
      <w:r w:rsidRPr="00BC42C5">
        <w:rPr>
          <w:sz w:val="28"/>
          <w:szCs w:val="20"/>
        </w:rPr>
        <w:t xml:space="preserve">Многие выдающиеся музыканты блистали математической одаренностью: только что упомянутый Эрнест </w:t>
      </w:r>
      <w:proofErr w:type="spellStart"/>
      <w:r w:rsidRPr="00BC42C5">
        <w:rPr>
          <w:sz w:val="28"/>
          <w:szCs w:val="20"/>
        </w:rPr>
        <w:t>Ансерме</w:t>
      </w:r>
      <w:proofErr w:type="spellEnd"/>
      <w:r w:rsidRPr="00BC42C5">
        <w:rPr>
          <w:sz w:val="28"/>
          <w:szCs w:val="20"/>
        </w:rPr>
        <w:t xml:space="preserve"> – профессиональный математик и лучший исполнитель Стравинского, Леонид Сабанеев – выпускник математического факультета Московского университета, прекрасный пианист, композитор. Композитор Эдисон Денисов преподавал математику в Томском университете. Выдающийся виолончелист Карл Давыдов закончил физико-математический факультет, и, как вспоминают современники, имел «блистательные способности к чистой и прикладной математике».</w:t>
      </w:r>
    </w:p>
    <w:p w14:paraId="6699C111" w14:textId="77777777" w:rsidR="00A94773" w:rsidRPr="00A94773" w:rsidRDefault="00A94773" w:rsidP="008C12DB">
      <w:pPr>
        <w:spacing w:after="160" w:line="360" w:lineRule="auto"/>
        <w:ind w:firstLine="708"/>
        <w:rPr>
          <w:b/>
          <w:bCs/>
          <w:sz w:val="28"/>
          <w:szCs w:val="20"/>
        </w:rPr>
      </w:pPr>
      <w:r w:rsidRPr="00A94773">
        <w:rPr>
          <w:b/>
          <w:bCs/>
          <w:sz w:val="28"/>
          <w:szCs w:val="20"/>
        </w:rPr>
        <w:t>Вклад Пифагора</w:t>
      </w:r>
    </w:p>
    <w:p w14:paraId="3390A987" w14:textId="77777777" w:rsidR="00A94773" w:rsidRPr="00A94773" w:rsidRDefault="00A94773" w:rsidP="008C12DB">
      <w:pPr>
        <w:spacing w:after="160" w:line="360" w:lineRule="auto"/>
        <w:ind w:firstLine="708"/>
        <w:rPr>
          <w:sz w:val="28"/>
          <w:szCs w:val="20"/>
        </w:rPr>
      </w:pPr>
      <w:r w:rsidRPr="00A94773">
        <w:rPr>
          <w:sz w:val="28"/>
          <w:szCs w:val="20"/>
        </w:rPr>
        <w:t>Еще в Древней Греции математика и музыка шли бок о бок и считались сестрами. Со времен Пифагора (570-490 гг. до н.э.) наука о музыке входила в пифагорейскую систему знаний, вместе с арифметикой, геометрией и астрономией.</w:t>
      </w:r>
    </w:p>
    <w:p w14:paraId="4FC47FA7" w14:textId="77777777" w:rsidR="00A94773" w:rsidRPr="00A94773" w:rsidRDefault="00A94773" w:rsidP="008C12DB">
      <w:pPr>
        <w:spacing w:after="160" w:line="360" w:lineRule="auto"/>
        <w:ind w:firstLine="708"/>
        <w:rPr>
          <w:sz w:val="28"/>
          <w:szCs w:val="20"/>
        </w:rPr>
      </w:pPr>
      <w:r w:rsidRPr="00A94773">
        <w:rPr>
          <w:sz w:val="28"/>
          <w:szCs w:val="20"/>
        </w:rPr>
        <w:t>С помощью математической формулы, Пифагор выяснил, какие пропорции существуют между звуками и какие из них лучше сочетаются между собой. Также, он создал свой музыкальный строй – Пифагорейский строй.</w:t>
      </w:r>
    </w:p>
    <w:p w14:paraId="4061FAD1" w14:textId="28BE1D59" w:rsidR="00A94773" w:rsidRDefault="00A94773" w:rsidP="008C12DB">
      <w:pPr>
        <w:spacing w:after="160" w:line="360" w:lineRule="auto"/>
        <w:ind w:firstLine="708"/>
        <w:rPr>
          <w:sz w:val="28"/>
          <w:szCs w:val="20"/>
        </w:rPr>
      </w:pPr>
      <w:r w:rsidRPr="00A94773">
        <w:rPr>
          <w:sz w:val="28"/>
          <w:szCs w:val="20"/>
        </w:rPr>
        <w:lastRenderedPageBreak/>
        <w:t>Также, пиф</w:t>
      </w:r>
      <w:r w:rsidR="008C392B">
        <w:rPr>
          <w:sz w:val="28"/>
          <w:szCs w:val="20"/>
        </w:rPr>
        <w:t>а</w:t>
      </w:r>
      <w:r w:rsidRPr="00A94773">
        <w:rPr>
          <w:sz w:val="28"/>
          <w:szCs w:val="20"/>
        </w:rPr>
        <w:t>горейцы вычислили «золотую пропорцию» — конкретное место в музыкальном произведении, где должна быть кульминация.</w:t>
      </w:r>
    </w:p>
    <w:p w14:paraId="152B1D77" w14:textId="6A73C9ED" w:rsidR="008C392B" w:rsidRPr="008C392B" w:rsidRDefault="008C392B" w:rsidP="008C12DB">
      <w:pPr>
        <w:spacing w:after="160" w:line="360" w:lineRule="auto"/>
        <w:ind w:firstLine="708"/>
        <w:rPr>
          <w:b/>
          <w:bCs/>
          <w:sz w:val="28"/>
          <w:szCs w:val="20"/>
        </w:rPr>
      </w:pPr>
      <w:r w:rsidRPr="008C392B">
        <w:rPr>
          <w:b/>
          <w:bCs/>
          <w:sz w:val="28"/>
          <w:szCs w:val="20"/>
        </w:rPr>
        <w:t>Законы пифагорейской музыки</w:t>
      </w:r>
    </w:p>
    <w:p w14:paraId="6C9DF6C3" w14:textId="625ED08E" w:rsidR="008C392B" w:rsidRPr="008C392B" w:rsidRDefault="008C392B" w:rsidP="008C12DB">
      <w:pPr>
        <w:spacing w:after="160" w:line="360" w:lineRule="auto"/>
        <w:ind w:firstLine="360"/>
        <w:rPr>
          <w:sz w:val="28"/>
          <w:szCs w:val="20"/>
        </w:rPr>
      </w:pPr>
      <w:r w:rsidRPr="008C392B">
        <w:rPr>
          <w:sz w:val="28"/>
          <w:szCs w:val="20"/>
        </w:rPr>
        <w:t xml:space="preserve">В основе этой музыкальной системы были два закона, которые носят имена двух великих ученых - Пифагора и </w:t>
      </w:r>
      <w:proofErr w:type="spellStart"/>
      <w:r w:rsidRPr="008C392B">
        <w:rPr>
          <w:sz w:val="28"/>
          <w:szCs w:val="20"/>
        </w:rPr>
        <w:t>Архита</w:t>
      </w:r>
      <w:proofErr w:type="spellEnd"/>
      <w:r w:rsidRPr="008C392B">
        <w:rPr>
          <w:sz w:val="28"/>
          <w:szCs w:val="20"/>
        </w:rPr>
        <w:t>.</w:t>
      </w:r>
    </w:p>
    <w:p w14:paraId="2B6E9620" w14:textId="58AD771B" w:rsidR="008C392B" w:rsidRPr="008C392B" w:rsidRDefault="008C392B" w:rsidP="008C12DB">
      <w:pPr>
        <w:spacing w:after="160" w:line="360" w:lineRule="auto"/>
        <w:ind w:firstLine="360"/>
        <w:rPr>
          <w:b/>
          <w:bCs/>
          <w:i/>
          <w:iCs/>
          <w:sz w:val="28"/>
          <w:szCs w:val="20"/>
        </w:rPr>
      </w:pPr>
      <w:r w:rsidRPr="008C392B">
        <w:rPr>
          <w:b/>
          <w:bCs/>
          <w:i/>
          <w:iCs/>
          <w:sz w:val="28"/>
          <w:szCs w:val="20"/>
        </w:rPr>
        <w:t>Вот эти законы:</w:t>
      </w:r>
    </w:p>
    <w:p w14:paraId="6DC32FE6" w14:textId="2DD038A1" w:rsidR="008C392B" w:rsidRPr="008C392B" w:rsidRDefault="008C392B" w:rsidP="008C12DB">
      <w:pPr>
        <w:spacing w:after="160" w:line="360" w:lineRule="auto"/>
        <w:ind w:firstLine="708"/>
        <w:rPr>
          <w:sz w:val="28"/>
          <w:szCs w:val="20"/>
        </w:rPr>
      </w:pPr>
      <w:r w:rsidRPr="008C392B">
        <w:rPr>
          <w:sz w:val="28"/>
          <w:szCs w:val="20"/>
        </w:rPr>
        <w:t>1. Две звучащие струны определяют консонанс, если их длины относятся</w:t>
      </w:r>
      <w:r>
        <w:rPr>
          <w:sz w:val="28"/>
          <w:szCs w:val="20"/>
        </w:rPr>
        <w:t xml:space="preserve"> </w:t>
      </w:r>
      <w:r w:rsidRPr="008C392B">
        <w:rPr>
          <w:sz w:val="28"/>
          <w:szCs w:val="20"/>
        </w:rPr>
        <w:t>как целые числа, образующие треугольное число 10=1+2+3+4, т.е. как 1:2,</w:t>
      </w:r>
      <w:r>
        <w:rPr>
          <w:sz w:val="28"/>
          <w:szCs w:val="20"/>
        </w:rPr>
        <w:t xml:space="preserve"> </w:t>
      </w:r>
      <w:r w:rsidRPr="008C392B">
        <w:rPr>
          <w:sz w:val="28"/>
          <w:szCs w:val="20"/>
        </w:rPr>
        <w:t>2:3, 3:4. Причем, чем меньше число n в отношении n:(n+1) (n=1,2,3), тем</w:t>
      </w:r>
      <w:r>
        <w:rPr>
          <w:sz w:val="28"/>
          <w:szCs w:val="20"/>
        </w:rPr>
        <w:t xml:space="preserve"> </w:t>
      </w:r>
      <w:r w:rsidRPr="008C392B">
        <w:rPr>
          <w:sz w:val="28"/>
          <w:szCs w:val="20"/>
        </w:rPr>
        <w:t>созвучнее получающийся интервал.</w:t>
      </w:r>
    </w:p>
    <w:p w14:paraId="5EBD54F7" w14:textId="42DEB68B" w:rsidR="008C392B" w:rsidRPr="008C392B" w:rsidRDefault="008C392B" w:rsidP="008C12DB">
      <w:pPr>
        <w:spacing w:after="160" w:line="360" w:lineRule="auto"/>
        <w:ind w:firstLine="708"/>
        <w:rPr>
          <w:sz w:val="28"/>
          <w:szCs w:val="20"/>
        </w:rPr>
      </w:pPr>
      <w:r w:rsidRPr="008C392B">
        <w:rPr>
          <w:sz w:val="28"/>
          <w:szCs w:val="20"/>
        </w:rPr>
        <w:t>2. Частота колебания w звучащей струны обратно пропорциональна ее</w:t>
      </w:r>
      <w:r>
        <w:rPr>
          <w:sz w:val="28"/>
          <w:szCs w:val="20"/>
        </w:rPr>
        <w:t xml:space="preserve"> </w:t>
      </w:r>
      <w:r w:rsidRPr="008C392B">
        <w:rPr>
          <w:sz w:val="28"/>
          <w:szCs w:val="20"/>
        </w:rPr>
        <w:t>длине l.</w:t>
      </w:r>
    </w:p>
    <w:p w14:paraId="2071719B" w14:textId="2E228861" w:rsidR="008C392B" w:rsidRPr="008C392B" w:rsidRDefault="008C392B" w:rsidP="008C12DB">
      <w:pPr>
        <w:spacing w:after="160" w:line="360" w:lineRule="auto"/>
        <w:ind w:firstLine="360"/>
        <w:rPr>
          <w:sz w:val="28"/>
          <w:szCs w:val="20"/>
        </w:rPr>
      </w:pPr>
      <w:r w:rsidRPr="008C392B">
        <w:rPr>
          <w:sz w:val="28"/>
          <w:szCs w:val="20"/>
        </w:rPr>
        <w:t xml:space="preserve">w = </w:t>
      </w:r>
      <w:proofErr w:type="gramStart"/>
      <w:r w:rsidRPr="008C392B">
        <w:rPr>
          <w:sz w:val="28"/>
          <w:szCs w:val="20"/>
        </w:rPr>
        <w:t>a</w:t>
      </w:r>
      <w:r>
        <w:rPr>
          <w:sz w:val="28"/>
          <w:szCs w:val="20"/>
        </w:rPr>
        <w:t xml:space="preserve"> </w:t>
      </w:r>
      <w:r w:rsidRPr="008C392B">
        <w:rPr>
          <w:sz w:val="28"/>
          <w:szCs w:val="20"/>
        </w:rPr>
        <w:t>:</w:t>
      </w:r>
      <w:proofErr w:type="gramEnd"/>
      <w:r w:rsidRPr="008C392B">
        <w:rPr>
          <w:sz w:val="28"/>
          <w:szCs w:val="20"/>
        </w:rPr>
        <w:t xml:space="preserve"> l ,</w:t>
      </w:r>
    </w:p>
    <w:p w14:paraId="21C76324" w14:textId="2783480B" w:rsidR="004063D0" w:rsidRDefault="008C392B" w:rsidP="008C12DB">
      <w:pPr>
        <w:spacing w:after="160" w:line="360" w:lineRule="auto"/>
        <w:ind w:firstLine="360"/>
        <w:rPr>
          <w:i/>
          <w:iCs/>
          <w:sz w:val="28"/>
          <w:szCs w:val="20"/>
        </w:rPr>
      </w:pPr>
      <w:r w:rsidRPr="008C392B">
        <w:rPr>
          <w:i/>
          <w:iCs/>
          <w:sz w:val="28"/>
          <w:szCs w:val="20"/>
        </w:rPr>
        <w:t>где, а - коэффициент, характеризующий физические свойства струны.</w:t>
      </w:r>
    </w:p>
    <w:p w14:paraId="726F916E" w14:textId="77777777" w:rsidR="004063D0" w:rsidRDefault="004063D0" w:rsidP="008C12DB">
      <w:pPr>
        <w:spacing w:after="160" w:line="259" w:lineRule="auto"/>
        <w:rPr>
          <w:i/>
          <w:iCs/>
          <w:sz w:val="28"/>
          <w:szCs w:val="20"/>
        </w:rPr>
      </w:pPr>
      <w:r>
        <w:rPr>
          <w:i/>
          <w:iCs/>
          <w:sz w:val="28"/>
          <w:szCs w:val="20"/>
        </w:rPr>
        <w:br w:type="page"/>
      </w:r>
    </w:p>
    <w:p w14:paraId="79332248" w14:textId="77777777" w:rsidR="00DB5E9F" w:rsidRPr="00540EEA" w:rsidRDefault="00DB5E9F" w:rsidP="008C12DB">
      <w:pPr>
        <w:pStyle w:val="1"/>
        <w:numPr>
          <w:ilvl w:val="0"/>
          <w:numId w:val="7"/>
        </w:numPr>
        <w:spacing w:line="360" w:lineRule="auto"/>
        <w:ind w:left="0"/>
        <w:jc w:val="center"/>
        <w:rPr>
          <w:rFonts w:ascii="Times New Roman" w:hAnsi="Times New Roman" w:cs="Times New Roman"/>
          <w:color w:val="auto"/>
        </w:rPr>
      </w:pPr>
      <w:bookmarkStart w:id="2" w:name="_Toc106363342"/>
      <w:r w:rsidRPr="00540EEA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2"/>
    </w:p>
    <w:p w14:paraId="6D7C93B9" w14:textId="0182CDD0" w:rsidR="00DB5E9F" w:rsidRDefault="00540EEA" w:rsidP="008C12DB">
      <w:pPr>
        <w:spacing w:line="360" w:lineRule="auto"/>
        <w:ind w:firstLine="709"/>
        <w:jc w:val="both"/>
        <w:rPr>
          <w:sz w:val="28"/>
          <w:szCs w:val="20"/>
        </w:rPr>
      </w:pPr>
      <w:r w:rsidRPr="00540EEA">
        <w:rPr>
          <w:sz w:val="28"/>
          <w:szCs w:val="20"/>
        </w:rPr>
        <w:t>Сольфеджио –</w:t>
      </w:r>
      <w:r>
        <w:rPr>
          <w:sz w:val="28"/>
          <w:szCs w:val="20"/>
        </w:rPr>
        <w:t xml:space="preserve"> это</w:t>
      </w:r>
      <w:r w:rsidRPr="00540EEA">
        <w:rPr>
          <w:sz w:val="28"/>
          <w:szCs w:val="20"/>
        </w:rPr>
        <w:t xml:space="preserve"> ночной кошмар маленьких музыкантов.</w:t>
      </w:r>
    </w:p>
    <w:p w14:paraId="7D8C1909" w14:textId="77777777" w:rsidR="000C2C57" w:rsidRDefault="00540EEA" w:rsidP="008C12DB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И многие родители, да и сами ученики, согласятся с этим. Первые шаги в музыке в 80% случаев даётся очень трудно. Это как занятия спортом, чтобы добиться хороших результатов нужны, как минимум</w:t>
      </w:r>
      <w:r w:rsidR="00EC5FEC">
        <w:rPr>
          <w:sz w:val="28"/>
          <w:szCs w:val="20"/>
        </w:rPr>
        <w:t>,</w:t>
      </w:r>
      <w:r>
        <w:rPr>
          <w:sz w:val="28"/>
          <w:szCs w:val="20"/>
        </w:rPr>
        <w:t xml:space="preserve"> пару </w:t>
      </w:r>
      <w:r w:rsidR="00EC5FEC">
        <w:rPr>
          <w:sz w:val="28"/>
          <w:szCs w:val="20"/>
        </w:rPr>
        <w:t>занятий в неделю, а для достижения лучших результатов – занятия каждый день.</w:t>
      </w:r>
    </w:p>
    <w:p w14:paraId="5F3C24D4" w14:textId="2C60182C" w:rsidR="00DB5E9F" w:rsidRDefault="00EC5FEC" w:rsidP="008C12DB">
      <w:pPr>
        <w:spacing w:before="100" w:beforeAutospacing="1" w:line="360" w:lineRule="auto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>Когда учащийся впервые знакомится с музыкальной теорией, на его пути встречается много непонятных операций с нотами. Точнее сказать, даже, если он</w:t>
      </w:r>
      <w:r w:rsidR="00921881">
        <w:rPr>
          <w:sz w:val="28"/>
          <w:szCs w:val="20"/>
        </w:rPr>
        <w:t xml:space="preserve"> и</w:t>
      </w:r>
      <w:r>
        <w:rPr>
          <w:sz w:val="28"/>
          <w:szCs w:val="20"/>
        </w:rPr>
        <w:t xml:space="preserve"> понял, что нужно построить (</w:t>
      </w:r>
      <w:r w:rsidR="00921881">
        <w:rPr>
          <w:sz w:val="28"/>
          <w:szCs w:val="20"/>
        </w:rPr>
        <w:t xml:space="preserve">интервал, </w:t>
      </w:r>
      <w:r>
        <w:rPr>
          <w:sz w:val="28"/>
          <w:szCs w:val="20"/>
        </w:rPr>
        <w:t>аккорд,</w:t>
      </w:r>
      <w:r w:rsidR="00921881">
        <w:rPr>
          <w:sz w:val="28"/>
          <w:szCs w:val="20"/>
        </w:rPr>
        <w:t xml:space="preserve"> гамму), то не факт, что он сделает это правильно. Зачастую в музыкальных школах тему урока преподают, как в обычной школе, и решают музыкальные задачи с проверкой учителя музыки, также есть и работа на дом, где могут возникнуть проблемы </w:t>
      </w:r>
      <w:r w:rsidR="00492B28">
        <w:rPr>
          <w:sz w:val="28"/>
          <w:szCs w:val="20"/>
        </w:rPr>
        <w:t>с самостоятельной проверкой построенных музыкальных решений.</w:t>
      </w:r>
    </w:p>
    <w:p w14:paraId="6BF223B8" w14:textId="79EDD785" w:rsidR="00492B28" w:rsidRDefault="00492B28" w:rsidP="008C12DB">
      <w:pPr>
        <w:spacing w:before="100" w:beforeAutospacing="1" w:after="160" w:line="360" w:lineRule="auto"/>
        <w:rPr>
          <w:sz w:val="28"/>
          <w:szCs w:val="20"/>
        </w:rPr>
      </w:pPr>
      <w:r>
        <w:rPr>
          <w:sz w:val="28"/>
          <w:szCs w:val="20"/>
        </w:rPr>
        <w:tab/>
        <w:t>Чтобы решить эту проблему и помочь ученикам и любителям музыкальной теории, будет разрабатываться приложение – помощник по сольфеджио.</w:t>
      </w:r>
    </w:p>
    <w:p w14:paraId="3471FD28" w14:textId="7FAE1DAA" w:rsidR="00492B28" w:rsidRPr="00EC5FEC" w:rsidRDefault="00492B28" w:rsidP="008C12DB">
      <w:pPr>
        <w:spacing w:before="100" w:beforeAutospacing="1" w:after="160" w:line="360" w:lineRule="auto"/>
        <w:rPr>
          <w:sz w:val="28"/>
          <w:szCs w:val="20"/>
        </w:rPr>
      </w:pPr>
      <w:r>
        <w:rPr>
          <w:sz w:val="28"/>
          <w:szCs w:val="20"/>
        </w:rPr>
        <w:tab/>
        <w:t>С помощью приложения, любой человек, хоть немного в этом разбирающийся, сможет получить желаемый результат по его запросу, в данном случае интервал, аккорд или гамму.</w:t>
      </w:r>
    </w:p>
    <w:p w14:paraId="215DC657" w14:textId="77777777" w:rsidR="00DB5E9F" w:rsidRPr="005627C5" w:rsidRDefault="00DB5E9F" w:rsidP="008C12DB">
      <w:pPr>
        <w:spacing w:after="160" w:line="259" w:lineRule="auto"/>
        <w:rPr>
          <w:sz w:val="28"/>
          <w:szCs w:val="20"/>
          <w:highlight w:val="lightGray"/>
        </w:rPr>
      </w:pPr>
    </w:p>
    <w:p w14:paraId="258EAB9C" w14:textId="77777777" w:rsidR="00DB5E9F" w:rsidRPr="005627C5" w:rsidRDefault="00DB5E9F" w:rsidP="008C12DB">
      <w:pPr>
        <w:spacing w:after="160" w:line="259" w:lineRule="auto"/>
        <w:rPr>
          <w:sz w:val="28"/>
          <w:szCs w:val="20"/>
          <w:highlight w:val="lightGray"/>
        </w:rPr>
      </w:pPr>
      <w:r w:rsidRPr="005627C5">
        <w:rPr>
          <w:sz w:val="28"/>
          <w:szCs w:val="20"/>
          <w:highlight w:val="lightGray"/>
        </w:rPr>
        <w:br w:type="page"/>
      </w:r>
    </w:p>
    <w:p w14:paraId="6D5A3565" w14:textId="77777777" w:rsidR="00DB5E9F" w:rsidRPr="00E12620" w:rsidRDefault="00DB5E9F" w:rsidP="008C12DB">
      <w:pPr>
        <w:pStyle w:val="1"/>
        <w:numPr>
          <w:ilvl w:val="0"/>
          <w:numId w:val="7"/>
        </w:numPr>
        <w:spacing w:line="360" w:lineRule="auto"/>
        <w:ind w:left="0"/>
        <w:jc w:val="center"/>
        <w:rPr>
          <w:rFonts w:ascii="Times New Roman" w:hAnsi="Times New Roman" w:cs="Times New Roman"/>
          <w:color w:val="auto"/>
        </w:rPr>
      </w:pPr>
      <w:bookmarkStart w:id="3" w:name="_Toc106363343"/>
      <w:r w:rsidRPr="00E12620">
        <w:rPr>
          <w:rFonts w:ascii="Times New Roman" w:hAnsi="Times New Roman" w:cs="Times New Roman"/>
          <w:color w:val="auto"/>
        </w:rPr>
        <w:lastRenderedPageBreak/>
        <w:t>Обзор аналогов</w:t>
      </w:r>
      <w:bookmarkEnd w:id="3"/>
    </w:p>
    <w:p w14:paraId="2632DA54" w14:textId="6A0D6674" w:rsidR="00E12620" w:rsidRPr="00E12620" w:rsidRDefault="00E12620" w:rsidP="008C12DB">
      <w:pPr>
        <w:spacing w:line="360" w:lineRule="auto"/>
        <w:ind w:firstLine="360"/>
        <w:jc w:val="both"/>
        <w:rPr>
          <w:sz w:val="28"/>
          <w:szCs w:val="20"/>
        </w:rPr>
      </w:pPr>
      <w:r w:rsidRPr="00E12620">
        <w:rPr>
          <w:sz w:val="28"/>
          <w:szCs w:val="20"/>
        </w:rPr>
        <w:t xml:space="preserve">Анализ рынка </w:t>
      </w:r>
      <w:r w:rsidR="005A6AE6">
        <w:rPr>
          <w:sz w:val="28"/>
          <w:szCs w:val="20"/>
        </w:rPr>
        <w:t>приложений по музыкальной теории,</w:t>
      </w:r>
      <w:r w:rsidRPr="00E12620">
        <w:rPr>
          <w:sz w:val="28"/>
          <w:szCs w:val="20"/>
        </w:rPr>
        <w:t xml:space="preserve"> через интернет показал, что на сегодняшний день разработано малое количество подобных проектов. </w:t>
      </w:r>
    </w:p>
    <w:p w14:paraId="04A56FC1" w14:textId="0060933A" w:rsidR="00DB5E9F" w:rsidRPr="00E12620" w:rsidRDefault="00E12620" w:rsidP="008C12DB">
      <w:pPr>
        <w:spacing w:line="360" w:lineRule="auto"/>
        <w:ind w:firstLine="360"/>
        <w:jc w:val="both"/>
        <w:rPr>
          <w:sz w:val="28"/>
          <w:szCs w:val="20"/>
        </w:rPr>
      </w:pPr>
      <w:r w:rsidRPr="00E12620">
        <w:rPr>
          <w:sz w:val="28"/>
          <w:szCs w:val="20"/>
        </w:rPr>
        <w:t xml:space="preserve">Был произведён отбор и анализ максимально схожих </w:t>
      </w:r>
      <w:r w:rsidR="005A6AE6">
        <w:rPr>
          <w:sz w:val="28"/>
          <w:szCs w:val="20"/>
        </w:rPr>
        <w:t>приложений</w:t>
      </w:r>
      <w:r w:rsidRPr="00E12620">
        <w:rPr>
          <w:sz w:val="28"/>
          <w:szCs w:val="20"/>
        </w:rPr>
        <w:t xml:space="preserve"> с точки зрения функциональности.</w:t>
      </w:r>
    </w:p>
    <w:p w14:paraId="59BCF104" w14:textId="70CA2F46" w:rsidR="00DB5E9F" w:rsidRDefault="00FC7A83" w:rsidP="008C12DB">
      <w:pPr>
        <w:pStyle w:val="a3"/>
        <w:numPr>
          <w:ilvl w:val="1"/>
          <w:numId w:val="7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Веб-приложение </w:t>
      </w:r>
      <w:r w:rsidRPr="00FC7A83">
        <w:rPr>
          <w:sz w:val="28"/>
          <w:szCs w:val="20"/>
        </w:rPr>
        <w:t>Музыкальный калькулятор</w:t>
      </w:r>
    </w:p>
    <w:p w14:paraId="7FA2B3B0" w14:textId="0E11E2C5" w:rsidR="00FC7A83" w:rsidRDefault="00FC7A83" w:rsidP="008C12DB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Музыкальные параметры для построения в виде калькулятора.</w:t>
      </w:r>
    </w:p>
    <w:p w14:paraId="48C30949" w14:textId="77777777" w:rsidR="0023653F" w:rsidRDefault="00FC7A83" w:rsidP="008C12DB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*Подробной информации, кроме номера телефона создателя сайта, нет. И сам сайт уже не функционирует. </w:t>
      </w:r>
    </w:p>
    <w:p w14:paraId="5F3549D3" w14:textId="3F939045" w:rsidR="00FC7A83" w:rsidRDefault="00FC7A83" w:rsidP="008C12DB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Работает только приложение</w:t>
      </w:r>
      <w:r w:rsidR="0023653F">
        <w:rPr>
          <w:sz w:val="28"/>
          <w:szCs w:val="20"/>
        </w:rPr>
        <w:t xml:space="preserve"> (</w:t>
      </w:r>
      <w:r w:rsidR="0023653F" w:rsidRPr="0023653F">
        <w:rPr>
          <w:sz w:val="28"/>
          <w:szCs w:val="20"/>
        </w:rPr>
        <w:t>http://www.wteh.ru/music_calculator/</w:t>
      </w:r>
      <w:r w:rsidR="0023653F">
        <w:rPr>
          <w:sz w:val="28"/>
          <w:szCs w:val="20"/>
        </w:rPr>
        <w:t>)</w:t>
      </w:r>
    </w:p>
    <w:p w14:paraId="3FDAD796" w14:textId="7BA40460" w:rsidR="00FC7A83" w:rsidRDefault="00FC7A83" w:rsidP="008C12DB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z w:val="28"/>
          <w:szCs w:val="20"/>
        </w:rPr>
        <w:tab/>
        <w:t>Преимущества:</w:t>
      </w:r>
    </w:p>
    <w:p w14:paraId="7E2E6750" w14:textId="7F05D249" w:rsidR="00FC7A83" w:rsidRDefault="00FC7A83" w:rsidP="008C12DB">
      <w:pPr>
        <w:pStyle w:val="a3"/>
        <w:numPr>
          <w:ilvl w:val="0"/>
          <w:numId w:val="8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Выбор любой начальной ноты, её окраса (мажор\минор)</w:t>
      </w:r>
    </w:p>
    <w:p w14:paraId="1D6146B6" w14:textId="11FFD2AC" w:rsidR="00FC7A83" w:rsidRDefault="00FC7A83" w:rsidP="008C12DB">
      <w:pPr>
        <w:pStyle w:val="a3"/>
        <w:numPr>
          <w:ilvl w:val="0"/>
          <w:numId w:val="8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Предложен выбор минора\мажора (натуральный, мелодический, гармонический)</w:t>
      </w:r>
    </w:p>
    <w:p w14:paraId="1E41C829" w14:textId="180EA469" w:rsidR="00FC7A83" w:rsidRDefault="00FC7A83" w:rsidP="008C12DB">
      <w:pPr>
        <w:pStyle w:val="a3"/>
        <w:numPr>
          <w:ilvl w:val="0"/>
          <w:numId w:val="8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Построение </w:t>
      </w:r>
      <w:r w:rsidR="0023653F">
        <w:rPr>
          <w:sz w:val="28"/>
          <w:szCs w:val="20"/>
        </w:rPr>
        <w:t>и определение аккорда\</w:t>
      </w:r>
      <w:r>
        <w:rPr>
          <w:sz w:val="28"/>
          <w:szCs w:val="20"/>
        </w:rPr>
        <w:t>интервала</w:t>
      </w:r>
      <w:r w:rsidR="0023653F">
        <w:rPr>
          <w:sz w:val="28"/>
          <w:szCs w:val="20"/>
        </w:rPr>
        <w:t>, по заданным настройкам</w:t>
      </w:r>
    </w:p>
    <w:p w14:paraId="28DF6671" w14:textId="3870AD21" w:rsidR="00FC7A83" w:rsidRDefault="0023653F" w:rsidP="008C12DB">
      <w:pPr>
        <w:pStyle w:val="a3"/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Недостатки:</w:t>
      </w:r>
    </w:p>
    <w:p w14:paraId="55AE9218" w14:textId="17DE4C0F" w:rsidR="0023653F" w:rsidRDefault="0023653F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Отсутствует инструкция, т.е. пользоваться сможет не каждый, особенно сложно будет новичку в этом деле</w:t>
      </w:r>
    </w:p>
    <w:p w14:paraId="461897FE" w14:textId="4A780667" w:rsidR="0023653F" w:rsidRDefault="0023653F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Построение не всех аккордов</w:t>
      </w:r>
    </w:p>
    <w:p w14:paraId="799A6EC9" w14:textId="207DA2D0" w:rsidR="0023653F" w:rsidRDefault="0023653F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Проблемы и зависания самого приложения</w:t>
      </w:r>
    </w:p>
    <w:p w14:paraId="0EDBD49D" w14:textId="6E88B965" w:rsidR="0023653F" w:rsidRDefault="0023653F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Нет описания почему и как строится данный интервал\аккорд</w:t>
      </w:r>
    </w:p>
    <w:p w14:paraId="0E3D5546" w14:textId="0A560158" w:rsidR="00B75A77" w:rsidRPr="00B75A77" w:rsidRDefault="00B75A77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Нет представления на клавишах пианино</w:t>
      </w:r>
    </w:p>
    <w:p w14:paraId="4B5AED1F" w14:textId="77777777" w:rsidR="00B75A77" w:rsidRDefault="008D570F" w:rsidP="008C12DB">
      <w:pPr>
        <w:pStyle w:val="a3"/>
        <w:numPr>
          <w:ilvl w:val="1"/>
          <w:numId w:val="7"/>
        </w:numPr>
        <w:spacing w:line="360" w:lineRule="auto"/>
        <w:ind w:left="0"/>
        <w:jc w:val="both"/>
        <w:rPr>
          <w:sz w:val="28"/>
          <w:szCs w:val="20"/>
        </w:rPr>
      </w:pPr>
      <w:r w:rsidRPr="008D570F">
        <w:rPr>
          <w:sz w:val="28"/>
          <w:szCs w:val="20"/>
        </w:rPr>
        <w:t xml:space="preserve"> Генератор аккордов и ладов для пианино</w:t>
      </w:r>
      <w:r w:rsidR="00B75A77" w:rsidRPr="00B75A77">
        <w:rPr>
          <w:sz w:val="28"/>
          <w:szCs w:val="20"/>
        </w:rPr>
        <w:t xml:space="preserve"> </w:t>
      </w:r>
    </w:p>
    <w:p w14:paraId="496DB61A" w14:textId="38256241" w:rsidR="008D570F" w:rsidRDefault="008D570F" w:rsidP="008C12DB">
      <w:pPr>
        <w:spacing w:line="360" w:lineRule="auto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>Преимущества:</w:t>
      </w:r>
    </w:p>
    <w:p w14:paraId="0D373AE6" w14:textId="0E9C50DD" w:rsidR="008D570F" w:rsidRDefault="008D570F" w:rsidP="008C12DB">
      <w:pPr>
        <w:pStyle w:val="a3"/>
        <w:numPr>
          <w:ilvl w:val="0"/>
          <w:numId w:val="11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Можно выбрать основную ноту</w:t>
      </w:r>
    </w:p>
    <w:p w14:paraId="1DD6EDD4" w14:textId="45AE91D6" w:rsidR="009F6591" w:rsidRDefault="009F6591" w:rsidP="008C12DB">
      <w:pPr>
        <w:pStyle w:val="a3"/>
        <w:numPr>
          <w:ilvl w:val="0"/>
          <w:numId w:val="11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Построить аккорд и лад</w:t>
      </w:r>
    </w:p>
    <w:p w14:paraId="551DA8FD" w14:textId="55FB9053" w:rsidR="00B75A77" w:rsidRDefault="00B75A77" w:rsidP="008C12DB">
      <w:pPr>
        <w:pStyle w:val="a3"/>
        <w:numPr>
          <w:ilvl w:val="0"/>
          <w:numId w:val="11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Можно ввести формулу</w:t>
      </w:r>
    </w:p>
    <w:p w14:paraId="60CA2E68" w14:textId="77777777" w:rsidR="00B75A77" w:rsidRDefault="00B75A77" w:rsidP="008C12DB">
      <w:pPr>
        <w:pStyle w:val="a3"/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Недостатки:</w:t>
      </w:r>
    </w:p>
    <w:p w14:paraId="47634816" w14:textId="6A241806" w:rsidR="00B75A77" w:rsidRDefault="00B75A77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Тоже отсутствует инструкция, т.е. пользоваться сможет не каждый, особенно сложно будет новичку в этом деле</w:t>
      </w:r>
    </w:p>
    <w:p w14:paraId="05BA84AF" w14:textId="43F79C1A" w:rsidR="00B75A77" w:rsidRDefault="00B75A77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Не понятно в каком виде должна быть формула запроса аккорда\лада</w:t>
      </w:r>
    </w:p>
    <w:p w14:paraId="0D2C6D89" w14:textId="06D61793" w:rsidR="00B75A77" w:rsidRDefault="00B75A77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>Устаревший дизайн</w:t>
      </w:r>
    </w:p>
    <w:p w14:paraId="5E5324DD" w14:textId="083CABAB" w:rsidR="00B75A77" w:rsidRDefault="00B75A77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Нельзя построить гамму</w:t>
      </w:r>
    </w:p>
    <w:p w14:paraId="1A926CC1" w14:textId="0235AFD6" w:rsidR="00B75A77" w:rsidRDefault="00B75A77" w:rsidP="008C12DB">
      <w:pPr>
        <w:pStyle w:val="a3"/>
        <w:numPr>
          <w:ilvl w:val="0"/>
          <w:numId w:val="10"/>
        </w:numPr>
        <w:spacing w:line="360" w:lineRule="auto"/>
        <w:ind w:left="0"/>
        <w:jc w:val="both"/>
        <w:rPr>
          <w:sz w:val="28"/>
          <w:szCs w:val="20"/>
        </w:rPr>
      </w:pPr>
      <w:r>
        <w:rPr>
          <w:sz w:val="28"/>
          <w:szCs w:val="20"/>
        </w:rPr>
        <w:t>Нет представления на нотном стане</w:t>
      </w:r>
    </w:p>
    <w:p w14:paraId="2EDC9EF0" w14:textId="77777777" w:rsidR="00B75A77" w:rsidRPr="008D570F" w:rsidRDefault="00B75A77" w:rsidP="008C12DB">
      <w:pPr>
        <w:pStyle w:val="a3"/>
        <w:spacing w:line="360" w:lineRule="auto"/>
        <w:ind w:left="0"/>
        <w:jc w:val="both"/>
        <w:rPr>
          <w:sz w:val="28"/>
          <w:szCs w:val="20"/>
        </w:rPr>
      </w:pPr>
    </w:p>
    <w:p w14:paraId="4076FF3E" w14:textId="77777777" w:rsidR="00DB5E9F" w:rsidRPr="00E12620" w:rsidRDefault="00DB5E9F" w:rsidP="008C12DB">
      <w:pPr>
        <w:spacing w:line="360" w:lineRule="auto"/>
        <w:ind w:firstLine="709"/>
        <w:jc w:val="both"/>
        <w:rPr>
          <w:sz w:val="28"/>
          <w:szCs w:val="20"/>
        </w:rPr>
      </w:pPr>
      <w:r w:rsidRPr="00E12620">
        <w:rPr>
          <w:sz w:val="28"/>
          <w:szCs w:val="20"/>
        </w:rPr>
        <w:t xml:space="preserve">3.3 Сравнение систем </w:t>
      </w:r>
    </w:p>
    <w:p w14:paraId="302AD0BB" w14:textId="77777777" w:rsidR="00DB5E9F" w:rsidRPr="00E12620" w:rsidRDefault="00DB5E9F" w:rsidP="008C12DB">
      <w:pPr>
        <w:spacing w:line="360" w:lineRule="auto"/>
        <w:ind w:firstLine="709"/>
        <w:jc w:val="both"/>
        <w:rPr>
          <w:sz w:val="28"/>
          <w:szCs w:val="20"/>
        </w:rPr>
      </w:pPr>
      <w:r w:rsidRPr="00E12620">
        <w:rPr>
          <w:sz w:val="28"/>
          <w:szCs w:val="20"/>
        </w:rPr>
        <w:t>В таблице 1 представлено сравнение сайтов «</w:t>
      </w:r>
      <w:r w:rsidRPr="00E12620">
        <w:rPr>
          <w:sz w:val="28"/>
          <w:szCs w:val="20"/>
          <w:lang w:val="en-US"/>
        </w:rPr>
        <w:t>Books</w:t>
      </w:r>
      <w:r w:rsidRPr="00E12620">
        <w:rPr>
          <w:sz w:val="28"/>
          <w:szCs w:val="20"/>
        </w:rPr>
        <w:t>.</w:t>
      </w:r>
      <w:proofErr w:type="spellStart"/>
      <w:r w:rsidRPr="00E12620">
        <w:rPr>
          <w:sz w:val="28"/>
          <w:szCs w:val="20"/>
          <w:lang w:val="en-US"/>
        </w:rPr>
        <w:t>ru</w:t>
      </w:r>
      <w:proofErr w:type="spellEnd"/>
      <w:r w:rsidRPr="00E12620">
        <w:rPr>
          <w:sz w:val="28"/>
          <w:szCs w:val="20"/>
        </w:rPr>
        <w:t>», «</w:t>
      </w:r>
      <w:r w:rsidRPr="00E12620">
        <w:rPr>
          <w:sz w:val="28"/>
          <w:szCs w:val="20"/>
          <w:lang w:val="en-US"/>
        </w:rPr>
        <w:t>OZON</w:t>
      </w:r>
      <w:r w:rsidRPr="00E12620">
        <w:rPr>
          <w:sz w:val="28"/>
          <w:szCs w:val="20"/>
        </w:rPr>
        <w:t>.</w:t>
      </w:r>
      <w:proofErr w:type="spellStart"/>
      <w:r w:rsidRPr="00E12620">
        <w:rPr>
          <w:sz w:val="28"/>
          <w:szCs w:val="20"/>
          <w:lang w:val="en-US"/>
        </w:rPr>
        <w:t>ru</w:t>
      </w:r>
      <w:proofErr w:type="spellEnd"/>
      <w:r w:rsidRPr="00E12620">
        <w:rPr>
          <w:sz w:val="28"/>
          <w:szCs w:val="20"/>
        </w:rPr>
        <w:t xml:space="preserve">» и веб приложения для книжного магазина. </w:t>
      </w:r>
    </w:p>
    <w:p w14:paraId="75965C4A" w14:textId="77777777" w:rsidR="00DB5E9F" w:rsidRPr="00E12620" w:rsidRDefault="00DB5E9F" w:rsidP="008C12DB">
      <w:pPr>
        <w:spacing w:line="360" w:lineRule="auto"/>
        <w:ind w:firstLine="709"/>
        <w:jc w:val="right"/>
        <w:rPr>
          <w:i/>
          <w:iCs/>
          <w:sz w:val="32"/>
          <w:szCs w:val="22"/>
        </w:rPr>
      </w:pPr>
      <w:r w:rsidRPr="00E12620">
        <w:rPr>
          <w:i/>
          <w:iCs/>
          <w:sz w:val="28"/>
          <w:szCs w:val="28"/>
        </w:rPr>
        <w:t>Таблица 1 «Сравнение систем»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5E9F" w:rsidRPr="005627C5" w14:paraId="710D43C7" w14:textId="77777777" w:rsidTr="000060F5">
        <w:tc>
          <w:tcPr>
            <w:tcW w:w="2336" w:type="dxa"/>
          </w:tcPr>
          <w:p w14:paraId="245F723A" w14:textId="77777777" w:rsidR="00DB5E9F" w:rsidRPr="0021180B" w:rsidRDefault="00DB5E9F" w:rsidP="008C12DB">
            <w:pPr>
              <w:jc w:val="center"/>
              <w:rPr>
                <w:sz w:val="28"/>
                <w:szCs w:val="20"/>
              </w:rPr>
            </w:pPr>
            <w:r w:rsidRPr="0021180B">
              <w:rPr>
                <w:sz w:val="28"/>
                <w:szCs w:val="20"/>
              </w:rPr>
              <w:t>Характеристика</w:t>
            </w:r>
          </w:p>
        </w:tc>
        <w:tc>
          <w:tcPr>
            <w:tcW w:w="2336" w:type="dxa"/>
          </w:tcPr>
          <w:p w14:paraId="7CADF1E9" w14:textId="6B326C8A" w:rsidR="00DB5E9F" w:rsidRPr="00B75A77" w:rsidRDefault="00B75A77" w:rsidP="008C12DB">
            <w:pPr>
              <w:jc w:val="center"/>
              <w:rPr>
                <w:sz w:val="28"/>
                <w:szCs w:val="20"/>
              </w:rPr>
            </w:pPr>
            <w:r w:rsidRPr="00B75A77">
              <w:rPr>
                <w:sz w:val="28"/>
                <w:szCs w:val="20"/>
              </w:rPr>
              <w:t>Музыкальный калькулятор</w:t>
            </w:r>
          </w:p>
        </w:tc>
        <w:tc>
          <w:tcPr>
            <w:tcW w:w="2336" w:type="dxa"/>
          </w:tcPr>
          <w:p w14:paraId="3826657D" w14:textId="520F6915" w:rsidR="00DB5E9F" w:rsidRPr="005627C5" w:rsidRDefault="00B75A77" w:rsidP="008C12DB">
            <w:pPr>
              <w:jc w:val="center"/>
              <w:rPr>
                <w:sz w:val="28"/>
                <w:szCs w:val="20"/>
                <w:highlight w:val="lightGray"/>
              </w:rPr>
            </w:pPr>
            <w:r w:rsidRPr="008D570F">
              <w:rPr>
                <w:sz w:val="28"/>
                <w:szCs w:val="20"/>
              </w:rPr>
              <w:t>Генератор аккордов и ладов для пианино</w:t>
            </w:r>
          </w:p>
        </w:tc>
        <w:tc>
          <w:tcPr>
            <w:tcW w:w="2337" w:type="dxa"/>
          </w:tcPr>
          <w:p w14:paraId="34105157" w14:textId="1575F539" w:rsidR="00DB5E9F" w:rsidRPr="005627C5" w:rsidRDefault="00DB5E9F" w:rsidP="008C12DB">
            <w:pPr>
              <w:jc w:val="center"/>
              <w:rPr>
                <w:sz w:val="28"/>
                <w:szCs w:val="20"/>
                <w:highlight w:val="lightGray"/>
              </w:rPr>
            </w:pPr>
            <w:r w:rsidRPr="00E12620">
              <w:rPr>
                <w:sz w:val="28"/>
                <w:szCs w:val="20"/>
              </w:rPr>
              <w:t xml:space="preserve">Веб-приложение </w:t>
            </w:r>
            <w:r w:rsidR="00E12620" w:rsidRPr="00E12620">
              <w:rPr>
                <w:sz w:val="28"/>
                <w:szCs w:val="20"/>
              </w:rPr>
              <w:t>помощник по сольфеджио</w:t>
            </w:r>
          </w:p>
        </w:tc>
      </w:tr>
      <w:tr w:rsidR="00DB5E9F" w:rsidRPr="005627C5" w14:paraId="25094BA3" w14:textId="77777777" w:rsidTr="000060F5">
        <w:tc>
          <w:tcPr>
            <w:tcW w:w="2336" w:type="dxa"/>
          </w:tcPr>
          <w:p w14:paraId="24EE2CF2" w14:textId="5742F91E" w:rsidR="00DB5E9F" w:rsidRPr="0021180B" w:rsidRDefault="00B75A77" w:rsidP="008C12DB">
            <w:pPr>
              <w:jc w:val="center"/>
              <w:rPr>
                <w:sz w:val="28"/>
                <w:szCs w:val="20"/>
              </w:rPr>
            </w:pPr>
            <w:r w:rsidRPr="0021180B">
              <w:t>Выбор начальной ноты и её окраса</w:t>
            </w:r>
          </w:p>
        </w:tc>
        <w:tc>
          <w:tcPr>
            <w:tcW w:w="2336" w:type="dxa"/>
          </w:tcPr>
          <w:p w14:paraId="603EF8EF" w14:textId="77777777" w:rsidR="00DB5E9F" w:rsidRPr="00964712" w:rsidRDefault="00DB5E9F" w:rsidP="008C12DB">
            <w:pPr>
              <w:jc w:val="center"/>
              <w:rPr>
                <w:sz w:val="36"/>
                <w:lang w:val="en-US"/>
              </w:rPr>
            </w:pPr>
            <w:r w:rsidRPr="00964712">
              <w:rPr>
                <w:sz w:val="36"/>
                <w:lang w:val="en-US"/>
              </w:rPr>
              <w:t>+</w:t>
            </w:r>
          </w:p>
        </w:tc>
        <w:tc>
          <w:tcPr>
            <w:tcW w:w="2336" w:type="dxa"/>
          </w:tcPr>
          <w:p w14:paraId="6AE0CB6D" w14:textId="77777777" w:rsidR="00DB5E9F" w:rsidRPr="00964712" w:rsidRDefault="00DB5E9F" w:rsidP="008C12DB">
            <w:pPr>
              <w:jc w:val="center"/>
              <w:rPr>
                <w:sz w:val="36"/>
                <w:lang w:val="en-US"/>
              </w:rPr>
            </w:pPr>
            <w:r w:rsidRPr="00964712">
              <w:rPr>
                <w:sz w:val="36"/>
                <w:lang w:val="en-US"/>
              </w:rPr>
              <w:t>+</w:t>
            </w:r>
          </w:p>
        </w:tc>
        <w:tc>
          <w:tcPr>
            <w:tcW w:w="2337" w:type="dxa"/>
          </w:tcPr>
          <w:p w14:paraId="4CE9164C" w14:textId="77777777" w:rsidR="00DB5E9F" w:rsidRPr="00964712" w:rsidRDefault="00DB5E9F" w:rsidP="008C12DB">
            <w:pPr>
              <w:jc w:val="center"/>
              <w:rPr>
                <w:b/>
                <w:bCs/>
                <w:sz w:val="36"/>
                <w:lang w:val="en-US"/>
              </w:rPr>
            </w:pPr>
            <w:r w:rsidRPr="00964712">
              <w:rPr>
                <w:b/>
                <w:bCs/>
                <w:sz w:val="36"/>
                <w:lang w:val="en-US"/>
              </w:rPr>
              <w:t>+</w:t>
            </w:r>
          </w:p>
        </w:tc>
      </w:tr>
      <w:tr w:rsidR="00DB5E9F" w:rsidRPr="005627C5" w14:paraId="0E495028" w14:textId="77777777" w:rsidTr="000060F5">
        <w:tc>
          <w:tcPr>
            <w:tcW w:w="2336" w:type="dxa"/>
          </w:tcPr>
          <w:p w14:paraId="70A76083" w14:textId="5EE79C35" w:rsidR="00DB5E9F" w:rsidRPr="0021180B" w:rsidRDefault="0021180B" w:rsidP="008C12DB">
            <w:pPr>
              <w:jc w:val="center"/>
            </w:pPr>
            <w:r w:rsidRPr="0021180B">
              <w:t>Инструкция, как пользоваться</w:t>
            </w:r>
          </w:p>
        </w:tc>
        <w:tc>
          <w:tcPr>
            <w:tcW w:w="2336" w:type="dxa"/>
          </w:tcPr>
          <w:p w14:paraId="602E798C" w14:textId="6EF9378D" w:rsidR="00DB5E9F" w:rsidRPr="00964712" w:rsidRDefault="0021180B" w:rsidP="008C12DB">
            <w:pPr>
              <w:jc w:val="center"/>
              <w:rPr>
                <w:sz w:val="36"/>
              </w:rPr>
            </w:pPr>
            <w:r w:rsidRPr="00964712">
              <w:rPr>
                <w:sz w:val="36"/>
              </w:rPr>
              <w:t>-</w:t>
            </w:r>
          </w:p>
        </w:tc>
        <w:tc>
          <w:tcPr>
            <w:tcW w:w="2336" w:type="dxa"/>
          </w:tcPr>
          <w:p w14:paraId="71F9E8B7" w14:textId="2CCAB4B6" w:rsidR="00DB5E9F" w:rsidRPr="00964712" w:rsidRDefault="0021180B" w:rsidP="008C12DB">
            <w:pPr>
              <w:jc w:val="center"/>
              <w:rPr>
                <w:sz w:val="36"/>
              </w:rPr>
            </w:pPr>
            <w:r w:rsidRPr="00964712">
              <w:rPr>
                <w:sz w:val="36"/>
              </w:rPr>
              <w:t>-</w:t>
            </w:r>
          </w:p>
        </w:tc>
        <w:tc>
          <w:tcPr>
            <w:tcW w:w="2337" w:type="dxa"/>
          </w:tcPr>
          <w:p w14:paraId="1B61B429" w14:textId="77777777" w:rsidR="00DB5E9F" w:rsidRPr="00964712" w:rsidRDefault="00DB5E9F" w:rsidP="008C12DB">
            <w:pPr>
              <w:jc w:val="center"/>
              <w:rPr>
                <w:b/>
                <w:bCs/>
                <w:sz w:val="36"/>
                <w:lang w:val="en-US"/>
              </w:rPr>
            </w:pPr>
            <w:r w:rsidRPr="00964712">
              <w:rPr>
                <w:b/>
                <w:bCs/>
                <w:sz w:val="36"/>
                <w:lang w:val="en-US"/>
              </w:rPr>
              <w:t>+</w:t>
            </w:r>
          </w:p>
        </w:tc>
      </w:tr>
      <w:tr w:rsidR="00DB5E9F" w:rsidRPr="005627C5" w14:paraId="30859C55" w14:textId="77777777" w:rsidTr="000060F5">
        <w:tc>
          <w:tcPr>
            <w:tcW w:w="2336" w:type="dxa"/>
          </w:tcPr>
          <w:p w14:paraId="2D94B80B" w14:textId="1B28E1C0" w:rsidR="00DB5E9F" w:rsidRPr="0021180B" w:rsidRDefault="0021180B" w:rsidP="008C12DB">
            <w:pPr>
              <w:jc w:val="center"/>
            </w:pPr>
            <w:r>
              <w:t>Ввод формулы аккорда</w:t>
            </w:r>
          </w:p>
        </w:tc>
        <w:tc>
          <w:tcPr>
            <w:tcW w:w="2336" w:type="dxa"/>
          </w:tcPr>
          <w:p w14:paraId="7EEDD0FD" w14:textId="77777777" w:rsidR="0021180B" w:rsidRPr="00964712" w:rsidRDefault="0021180B" w:rsidP="008C12DB">
            <w:pPr>
              <w:jc w:val="center"/>
              <w:rPr>
                <w:sz w:val="36"/>
              </w:rPr>
            </w:pPr>
            <w:r w:rsidRPr="00964712">
              <w:rPr>
                <w:sz w:val="36"/>
              </w:rPr>
              <w:t>+\-</w:t>
            </w:r>
          </w:p>
          <w:p w14:paraId="3D654999" w14:textId="2224E017" w:rsidR="00DB5E9F" w:rsidRPr="0021180B" w:rsidRDefault="0021180B" w:rsidP="008C12DB">
            <w:pPr>
              <w:jc w:val="both"/>
              <w:rPr>
                <w:sz w:val="28"/>
                <w:szCs w:val="20"/>
              </w:rPr>
            </w:pPr>
            <w:r w:rsidRPr="0021180B">
              <w:rPr>
                <w:sz w:val="20"/>
                <w:szCs w:val="14"/>
              </w:rPr>
              <w:t>(есть но другой формат)</w:t>
            </w:r>
          </w:p>
        </w:tc>
        <w:tc>
          <w:tcPr>
            <w:tcW w:w="2336" w:type="dxa"/>
          </w:tcPr>
          <w:p w14:paraId="34C2CD17" w14:textId="32837C09" w:rsidR="00DB5E9F" w:rsidRPr="00964712" w:rsidRDefault="0021180B" w:rsidP="008C12DB">
            <w:pPr>
              <w:jc w:val="center"/>
              <w:rPr>
                <w:sz w:val="36"/>
              </w:rPr>
            </w:pPr>
            <w:r w:rsidRPr="00964712">
              <w:rPr>
                <w:sz w:val="36"/>
              </w:rPr>
              <w:t>-\+</w:t>
            </w:r>
          </w:p>
          <w:p w14:paraId="71C556FC" w14:textId="366F3463" w:rsidR="0021180B" w:rsidRPr="0021180B" w:rsidRDefault="0021180B" w:rsidP="008C12DB">
            <w:pPr>
              <w:jc w:val="both"/>
              <w:rPr>
                <w:sz w:val="28"/>
                <w:szCs w:val="20"/>
              </w:rPr>
            </w:pPr>
            <w:r w:rsidRPr="0021180B">
              <w:rPr>
                <w:szCs w:val="18"/>
              </w:rPr>
              <w:t>(есть но не работает)</w:t>
            </w:r>
          </w:p>
        </w:tc>
        <w:tc>
          <w:tcPr>
            <w:tcW w:w="2337" w:type="dxa"/>
          </w:tcPr>
          <w:p w14:paraId="3AA6EAAC" w14:textId="2A9DAEA4" w:rsidR="00DB5E9F" w:rsidRPr="00964712" w:rsidRDefault="0021180B" w:rsidP="008C12DB">
            <w:pPr>
              <w:jc w:val="center"/>
              <w:rPr>
                <w:b/>
                <w:bCs/>
                <w:sz w:val="36"/>
              </w:rPr>
            </w:pPr>
            <w:r w:rsidRPr="00964712">
              <w:rPr>
                <w:b/>
                <w:bCs/>
                <w:sz w:val="36"/>
              </w:rPr>
              <w:t>+</w:t>
            </w:r>
          </w:p>
        </w:tc>
      </w:tr>
      <w:tr w:rsidR="00DB5E9F" w:rsidRPr="005627C5" w14:paraId="33BD4755" w14:textId="77777777" w:rsidTr="000060F5">
        <w:tc>
          <w:tcPr>
            <w:tcW w:w="2336" w:type="dxa"/>
          </w:tcPr>
          <w:p w14:paraId="10CB262C" w14:textId="1D1FB814" w:rsidR="00DB5E9F" w:rsidRPr="0021180B" w:rsidRDefault="00CC45D7" w:rsidP="008C12DB">
            <w:pPr>
              <w:jc w:val="center"/>
            </w:pPr>
            <w:r>
              <w:t>Представление на нотном стане</w:t>
            </w:r>
          </w:p>
        </w:tc>
        <w:tc>
          <w:tcPr>
            <w:tcW w:w="2336" w:type="dxa"/>
          </w:tcPr>
          <w:p w14:paraId="5C842FCA" w14:textId="7071DCF5" w:rsidR="00DB5E9F" w:rsidRPr="00964712" w:rsidRDefault="00CC45D7" w:rsidP="008C12DB">
            <w:pPr>
              <w:jc w:val="center"/>
              <w:rPr>
                <w:sz w:val="36"/>
              </w:rPr>
            </w:pPr>
            <w:r w:rsidRPr="00964712">
              <w:rPr>
                <w:sz w:val="36"/>
              </w:rPr>
              <w:t>+</w:t>
            </w:r>
          </w:p>
        </w:tc>
        <w:tc>
          <w:tcPr>
            <w:tcW w:w="2336" w:type="dxa"/>
          </w:tcPr>
          <w:p w14:paraId="562A2F00" w14:textId="5A005B59" w:rsidR="00DB5E9F" w:rsidRPr="00964712" w:rsidRDefault="00CC45D7" w:rsidP="008C12DB">
            <w:pPr>
              <w:jc w:val="center"/>
              <w:rPr>
                <w:sz w:val="36"/>
              </w:rPr>
            </w:pPr>
            <w:r w:rsidRPr="00964712">
              <w:rPr>
                <w:sz w:val="36"/>
              </w:rPr>
              <w:t>-</w:t>
            </w:r>
          </w:p>
        </w:tc>
        <w:tc>
          <w:tcPr>
            <w:tcW w:w="2337" w:type="dxa"/>
          </w:tcPr>
          <w:p w14:paraId="2B59EBF1" w14:textId="2A276168" w:rsidR="00DB5E9F" w:rsidRPr="00964712" w:rsidRDefault="00CC45D7" w:rsidP="008C12DB">
            <w:pPr>
              <w:jc w:val="center"/>
              <w:rPr>
                <w:b/>
                <w:bCs/>
                <w:sz w:val="36"/>
              </w:rPr>
            </w:pPr>
            <w:r w:rsidRPr="00964712">
              <w:rPr>
                <w:b/>
                <w:bCs/>
                <w:sz w:val="36"/>
              </w:rPr>
              <w:t>+</w:t>
            </w:r>
          </w:p>
        </w:tc>
      </w:tr>
      <w:tr w:rsidR="00DB5E9F" w:rsidRPr="005627C5" w14:paraId="12C3D764" w14:textId="77777777" w:rsidTr="000060F5">
        <w:tc>
          <w:tcPr>
            <w:tcW w:w="2336" w:type="dxa"/>
          </w:tcPr>
          <w:p w14:paraId="7F6645FE" w14:textId="2EAAFB27" w:rsidR="00DB5E9F" w:rsidRPr="005627C5" w:rsidRDefault="00CC45D7" w:rsidP="008C12DB">
            <w:pPr>
              <w:jc w:val="center"/>
              <w:rPr>
                <w:highlight w:val="lightGray"/>
              </w:rPr>
            </w:pPr>
            <w:r>
              <w:t>Представление на клавишах пианино</w:t>
            </w:r>
          </w:p>
        </w:tc>
        <w:tc>
          <w:tcPr>
            <w:tcW w:w="2336" w:type="dxa"/>
          </w:tcPr>
          <w:p w14:paraId="1198115F" w14:textId="5B36A261" w:rsidR="00DB5E9F" w:rsidRPr="00964712" w:rsidRDefault="00CC45D7" w:rsidP="008C12DB">
            <w:pPr>
              <w:jc w:val="center"/>
              <w:rPr>
                <w:sz w:val="36"/>
                <w:highlight w:val="lightGray"/>
              </w:rPr>
            </w:pPr>
            <w:r w:rsidRPr="00964712">
              <w:rPr>
                <w:sz w:val="36"/>
              </w:rPr>
              <w:t>-</w:t>
            </w:r>
          </w:p>
        </w:tc>
        <w:tc>
          <w:tcPr>
            <w:tcW w:w="2336" w:type="dxa"/>
          </w:tcPr>
          <w:p w14:paraId="11DF12CD" w14:textId="5ABD45B0" w:rsidR="00DB5E9F" w:rsidRPr="00964712" w:rsidRDefault="00CC45D7" w:rsidP="008C12DB">
            <w:pPr>
              <w:jc w:val="center"/>
              <w:rPr>
                <w:sz w:val="36"/>
              </w:rPr>
            </w:pPr>
            <w:r w:rsidRPr="00964712">
              <w:rPr>
                <w:sz w:val="36"/>
              </w:rPr>
              <w:t>+</w:t>
            </w:r>
          </w:p>
        </w:tc>
        <w:tc>
          <w:tcPr>
            <w:tcW w:w="2337" w:type="dxa"/>
          </w:tcPr>
          <w:p w14:paraId="35E0F92C" w14:textId="43D09EE9" w:rsidR="00DB5E9F" w:rsidRPr="00964712" w:rsidRDefault="00CC45D7" w:rsidP="008C12DB">
            <w:pPr>
              <w:jc w:val="center"/>
              <w:rPr>
                <w:b/>
                <w:bCs/>
                <w:sz w:val="36"/>
              </w:rPr>
            </w:pPr>
            <w:r w:rsidRPr="00964712">
              <w:rPr>
                <w:b/>
                <w:bCs/>
                <w:sz w:val="36"/>
              </w:rPr>
              <w:t>+</w:t>
            </w:r>
          </w:p>
        </w:tc>
      </w:tr>
      <w:tr w:rsidR="0021180B" w:rsidRPr="005627C5" w14:paraId="3CA22D82" w14:textId="77777777" w:rsidTr="000060F5">
        <w:tc>
          <w:tcPr>
            <w:tcW w:w="2336" w:type="dxa"/>
          </w:tcPr>
          <w:p w14:paraId="7E2AD8F6" w14:textId="7A0D94DA" w:rsidR="0021180B" w:rsidRPr="005627C5" w:rsidRDefault="0021180B" w:rsidP="008C12DB">
            <w:pPr>
              <w:jc w:val="center"/>
              <w:rPr>
                <w:highlight w:val="lightGray"/>
              </w:rPr>
            </w:pPr>
            <w:r w:rsidRPr="0021180B">
              <w:t>Эргономичный и удобный дизайн</w:t>
            </w:r>
          </w:p>
        </w:tc>
        <w:tc>
          <w:tcPr>
            <w:tcW w:w="2336" w:type="dxa"/>
          </w:tcPr>
          <w:p w14:paraId="4CD25A11" w14:textId="087B53CF" w:rsidR="0021180B" w:rsidRPr="00964712" w:rsidRDefault="0021180B" w:rsidP="008C12DB">
            <w:pPr>
              <w:jc w:val="center"/>
              <w:rPr>
                <w:sz w:val="36"/>
                <w:highlight w:val="lightGray"/>
              </w:rPr>
            </w:pPr>
            <w:r w:rsidRPr="00964712">
              <w:rPr>
                <w:sz w:val="36"/>
              </w:rPr>
              <w:t>+</w:t>
            </w:r>
          </w:p>
        </w:tc>
        <w:tc>
          <w:tcPr>
            <w:tcW w:w="2336" w:type="dxa"/>
          </w:tcPr>
          <w:p w14:paraId="3CD60C07" w14:textId="19AD3EF0" w:rsidR="0021180B" w:rsidRPr="00964712" w:rsidRDefault="0021180B" w:rsidP="008C12DB">
            <w:pPr>
              <w:jc w:val="center"/>
              <w:rPr>
                <w:sz w:val="36"/>
                <w:highlight w:val="lightGray"/>
              </w:rPr>
            </w:pPr>
            <w:r w:rsidRPr="00964712">
              <w:rPr>
                <w:sz w:val="36"/>
              </w:rPr>
              <w:t>-</w:t>
            </w:r>
          </w:p>
        </w:tc>
        <w:tc>
          <w:tcPr>
            <w:tcW w:w="2337" w:type="dxa"/>
          </w:tcPr>
          <w:p w14:paraId="7A9837D0" w14:textId="05F5C5C8" w:rsidR="0021180B" w:rsidRPr="00964712" w:rsidRDefault="0021180B" w:rsidP="008C12DB">
            <w:pPr>
              <w:jc w:val="center"/>
              <w:rPr>
                <w:b/>
                <w:bCs/>
                <w:sz w:val="36"/>
                <w:highlight w:val="lightGray"/>
              </w:rPr>
            </w:pPr>
            <w:r w:rsidRPr="00964712">
              <w:rPr>
                <w:b/>
                <w:bCs/>
                <w:sz w:val="36"/>
                <w:lang w:val="en-US"/>
              </w:rPr>
              <w:t>+</w:t>
            </w:r>
          </w:p>
        </w:tc>
      </w:tr>
      <w:tr w:rsidR="0021180B" w:rsidRPr="005627C5" w14:paraId="2BBE258F" w14:textId="77777777" w:rsidTr="000060F5">
        <w:tc>
          <w:tcPr>
            <w:tcW w:w="2336" w:type="dxa"/>
          </w:tcPr>
          <w:p w14:paraId="34B8B350" w14:textId="681BEEB2" w:rsidR="0021180B" w:rsidRPr="005627C5" w:rsidRDefault="0021180B" w:rsidP="008C12DB">
            <w:pPr>
              <w:jc w:val="center"/>
              <w:rPr>
                <w:highlight w:val="lightGray"/>
              </w:rPr>
            </w:pPr>
            <w:r>
              <w:t>Связь с разработчиком</w:t>
            </w:r>
          </w:p>
        </w:tc>
        <w:tc>
          <w:tcPr>
            <w:tcW w:w="2336" w:type="dxa"/>
          </w:tcPr>
          <w:p w14:paraId="2CC3CACC" w14:textId="4AA0F1DF" w:rsidR="0021180B" w:rsidRPr="00964712" w:rsidRDefault="0021180B" w:rsidP="008C12DB">
            <w:pPr>
              <w:jc w:val="center"/>
              <w:rPr>
                <w:sz w:val="36"/>
                <w:highlight w:val="lightGray"/>
              </w:rPr>
            </w:pPr>
            <w:r w:rsidRPr="00964712">
              <w:rPr>
                <w:sz w:val="36"/>
                <w:lang w:val="en-US"/>
              </w:rPr>
              <w:t>-</w:t>
            </w:r>
          </w:p>
        </w:tc>
        <w:tc>
          <w:tcPr>
            <w:tcW w:w="2336" w:type="dxa"/>
          </w:tcPr>
          <w:p w14:paraId="6E47B991" w14:textId="13F69782" w:rsidR="0021180B" w:rsidRPr="00964712" w:rsidRDefault="0021180B" w:rsidP="008C12DB">
            <w:pPr>
              <w:jc w:val="center"/>
              <w:rPr>
                <w:sz w:val="36"/>
                <w:highlight w:val="lightGray"/>
              </w:rPr>
            </w:pPr>
            <w:r w:rsidRPr="00964712">
              <w:rPr>
                <w:sz w:val="36"/>
                <w:lang w:val="en-US"/>
              </w:rPr>
              <w:t>-</w:t>
            </w:r>
          </w:p>
        </w:tc>
        <w:tc>
          <w:tcPr>
            <w:tcW w:w="2337" w:type="dxa"/>
          </w:tcPr>
          <w:p w14:paraId="50A6D820" w14:textId="1E3D21A7" w:rsidR="0021180B" w:rsidRPr="00964712" w:rsidRDefault="0021180B" w:rsidP="008C12DB">
            <w:pPr>
              <w:jc w:val="center"/>
              <w:rPr>
                <w:b/>
                <w:bCs/>
                <w:sz w:val="36"/>
                <w:highlight w:val="lightGray"/>
              </w:rPr>
            </w:pPr>
            <w:r w:rsidRPr="00964712">
              <w:rPr>
                <w:b/>
                <w:bCs/>
                <w:sz w:val="36"/>
                <w:lang w:val="en-US"/>
              </w:rPr>
              <w:t>+</w:t>
            </w:r>
          </w:p>
        </w:tc>
      </w:tr>
    </w:tbl>
    <w:p w14:paraId="38B3A1F0" w14:textId="77777777" w:rsidR="00DB5E9F" w:rsidRPr="005627C5" w:rsidRDefault="00DB5E9F" w:rsidP="008C12DB">
      <w:pPr>
        <w:spacing w:line="360" w:lineRule="auto"/>
        <w:ind w:firstLine="709"/>
        <w:jc w:val="both"/>
        <w:rPr>
          <w:sz w:val="28"/>
          <w:szCs w:val="28"/>
          <w:highlight w:val="lightGray"/>
        </w:rPr>
      </w:pPr>
    </w:p>
    <w:p w14:paraId="5E58367F" w14:textId="548BF6B4" w:rsidR="00DB5E9F" w:rsidRPr="005627C5" w:rsidRDefault="00DB5E9F" w:rsidP="008C12DB">
      <w:pPr>
        <w:spacing w:line="360" w:lineRule="auto"/>
        <w:ind w:firstLine="709"/>
        <w:jc w:val="both"/>
        <w:rPr>
          <w:sz w:val="28"/>
          <w:szCs w:val="28"/>
          <w:highlight w:val="lightGray"/>
        </w:rPr>
      </w:pPr>
      <w:r w:rsidRPr="00D02399">
        <w:rPr>
          <w:sz w:val="28"/>
          <w:szCs w:val="28"/>
        </w:rPr>
        <w:t xml:space="preserve">Исходя из сравнения в таблице 1 можно сделать вывод что веб-приложение </w:t>
      </w:r>
      <w:r w:rsidR="00D02399" w:rsidRPr="00D02399">
        <w:rPr>
          <w:sz w:val="28"/>
          <w:szCs w:val="20"/>
        </w:rPr>
        <w:t>помощник по сольфеджио</w:t>
      </w:r>
      <w:r w:rsidR="00D02399" w:rsidRPr="00D02399">
        <w:rPr>
          <w:sz w:val="28"/>
          <w:szCs w:val="28"/>
        </w:rPr>
        <w:t xml:space="preserve"> </w:t>
      </w:r>
      <w:r w:rsidRPr="00D02399">
        <w:rPr>
          <w:sz w:val="28"/>
          <w:szCs w:val="28"/>
        </w:rPr>
        <w:t xml:space="preserve">не имеет как таковых аналогов, так как система </w:t>
      </w:r>
      <w:r w:rsidR="00D02399" w:rsidRPr="00D02399">
        <w:rPr>
          <w:sz w:val="28"/>
          <w:szCs w:val="28"/>
        </w:rPr>
        <w:t>не оптимизирована под любого пользователя, главной задачей этого приложения будет</w:t>
      </w:r>
      <w:r w:rsidR="00D02399">
        <w:rPr>
          <w:sz w:val="28"/>
          <w:szCs w:val="28"/>
        </w:rPr>
        <w:t>, чтобы ученик любого уровня мог воспользоваться приложением и визуально сравнить свой результат с правильным ответом в нём, как на нотном стане, так и на клавишах пианино со своей письменной записью.</w:t>
      </w:r>
      <w:r w:rsidR="00D02399" w:rsidRPr="00D02399">
        <w:rPr>
          <w:sz w:val="28"/>
          <w:szCs w:val="28"/>
        </w:rPr>
        <w:t xml:space="preserve"> </w:t>
      </w:r>
    </w:p>
    <w:p w14:paraId="792F9CD2" w14:textId="77777777" w:rsidR="00DB5E9F" w:rsidRPr="005627C5" w:rsidRDefault="00DB5E9F" w:rsidP="008C12DB">
      <w:pPr>
        <w:spacing w:after="160" w:line="259" w:lineRule="auto"/>
        <w:rPr>
          <w:sz w:val="28"/>
          <w:szCs w:val="28"/>
          <w:highlight w:val="lightGray"/>
        </w:rPr>
      </w:pPr>
      <w:r w:rsidRPr="005627C5">
        <w:rPr>
          <w:sz w:val="28"/>
          <w:szCs w:val="28"/>
          <w:highlight w:val="lightGray"/>
        </w:rPr>
        <w:br w:type="page"/>
      </w:r>
    </w:p>
    <w:p w14:paraId="32A019B4" w14:textId="694D5030" w:rsidR="00DB5E9F" w:rsidRPr="00E12620" w:rsidRDefault="00DB5E9F" w:rsidP="008C12D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06363344"/>
      <w:r w:rsidRPr="00E12620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4"/>
    </w:p>
    <w:p w14:paraId="560A4263" w14:textId="6AEC7C16" w:rsidR="00E12620" w:rsidRDefault="00E12620" w:rsidP="008C12DB">
      <w:pPr>
        <w:rPr>
          <w:u w:val="single"/>
        </w:rPr>
      </w:pPr>
      <w:r w:rsidRPr="00E12620">
        <w:rPr>
          <w:u w:val="single"/>
        </w:rPr>
        <w:t>Ссылки действительны на момент 30.05.2022 г.</w:t>
      </w:r>
    </w:p>
    <w:p w14:paraId="0D614385" w14:textId="77777777" w:rsidR="00E12620" w:rsidRPr="00E12620" w:rsidRDefault="00E12620" w:rsidP="008C12DB">
      <w:pPr>
        <w:rPr>
          <w:u w:val="single"/>
        </w:rPr>
      </w:pPr>
    </w:p>
    <w:p w14:paraId="0487E440" w14:textId="77777777" w:rsidR="0014628D" w:rsidRPr="0014628D" w:rsidRDefault="0014628D" w:rsidP="008C12DB">
      <w:pPr>
        <w:numPr>
          <w:ilvl w:val="1"/>
          <w:numId w:val="6"/>
        </w:numPr>
        <w:spacing w:line="360" w:lineRule="auto"/>
        <w:ind w:left="0" w:hanging="567"/>
        <w:contextualSpacing/>
        <w:jc w:val="both"/>
        <w:rPr>
          <w:sz w:val="28"/>
          <w:szCs w:val="28"/>
        </w:rPr>
      </w:pPr>
      <w:r w:rsidRPr="0014628D">
        <w:rPr>
          <w:sz w:val="28"/>
          <w:szCs w:val="28"/>
        </w:rPr>
        <w:t xml:space="preserve">https://nsportal.ru/ap/library/drugoe/2017/06/04/svyaz-matematiki-i-muzyki-nauchno-prakticheskoe-issledovanie </w:t>
      </w:r>
    </w:p>
    <w:p w14:paraId="6D9B51C8" w14:textId="77777777" w:rsidR="0014628D" w:rsidRPr="0014628D" w:rsidRDefault="0014628D" w:rsidP="008C12DB">
      <w:pPr>
        <w:numPr>
          <w:ilvl w:val="1"/>
          <w:numId w:val="6"/>
        </w:numPr>
        <w:spacing w:line="360" w:lineRule="auto"/>
        <w:ind w:left="0" w:hanging="567"/>
        <w:contextualSpacing/>
        <w:jc w:val="both"/>
        <w:rPr>
          <w:sz w:val="28"/>
          <w:szCs w:val="28"/>
        </w:rPr>
      </w:pPr>
      <w:r w:rsidRPr="0014628D">
        <w:rPr>
          <w:sz w:val="28"/>
          <w:szCs w:val="28"/>
        </w:rPr>
        <w:t xml:space="preserve">https://infourok.ru/issledovatelskaya-rabota-matematika-v-muzike-2329475.html </w:t>
      </w:r>
    </w:p>
    <w:p w14:paraId="6372F0C4" w14:textId="1A858D71" w:rsidR="0014628D" w:rsidRDefault="0014628D" w:rsidP="008C12DB">
      <w:pPr>
        <w:numPr>
          <w:ilvl w:val="1"/>
          <w:numId w:val="6"/>
        </w:numPr>
        <w:spacing w:line="360" w:lineRule="auto"/>
        <w:ind w:left="0" w:hanging="567"/>
        <w:contextualSpacing/>
        <w:jc w:val="both"/>
        <w:rPr>
          <w:sz w:val="28"/>
          <w:szCs w:val="28"/>
        </w:rPr>
      </w:pPr>
      <w:proofErr w:type="spellStart"/>
      <w:r w:rsidRPr="0014628D">
        <w:rPr>
          <w:sz w:val="28"/>
          <w:szCs w:val="28"/>
        </w:rPr>
        <w:t>Гейн</w:t>
      </w:r>
      <w:proofErr w:type="spellEnd"/>
      <w:r w:rsidRPr="0014628D">
        <w:rPr>
          <w:sz w:val="28"/>
          <w:szCs w:val="28"/>
        </w:rPr>
        <w:t xml:space="preserve"> А. Г., Касымов А. О. «Математика и музыка».</w:t>
      </w:r>
    </w:p>
    <w:p w14:paraId="76159945" w14:textId="04C8C681" w:rsidR="001603BF" w:rsidRDefault="00000000" w:rsidP="008C12DB">
      <w:pPr>
        <w:numPr>
          <w:ilvl w:val="1"/>
          <w:numId w:val="6"/>
        </w:numPr>
        <w:spacing w:line="360" w:lineRule="auto"/>
        <w:ind w:left="0" w:hanging="567"/>
        <w:contextualSpacing/>
        <w:jc w:val="both"/>
        <w:rPr>
          <w:sz w:val="28"/>
          <w:szCs w:val="28"/>
        </w:rPr>
      </w:pPr>
      <w:hyperlink r:id="rId5" w:history="1">
        <w:r w:rsidR="0014628D" w:rsidRPr="00320042">
          <w:rPr>
            <w:rStyle w:val="a5"/>
            <w:sz w:val="28"/>
            <w:szCs w:val="28"/>
          </w:rPr>
          <w:t>https://earsfingers-ru.turbopages.org/earsfingers.ru/h/chto-obshhego-mezhdu-muzykoj-matematikoj/</w:t>
        </w:r>
      </w:hyperlink>
    </w:p>
    <w:p w14:paraId="0D739951" w14:textId="56B55AFD" w:rsidR="0014628D" w:rsidRPr="00DA3D86" w:rsidRDefault="00000000" w:rsidP="008C12DB">
      <w:pPr>
        <w:numPr>
          <w:ilvl w:val="1"/>
          <w:numId w:val="6"/>
        </w:numPr>
        <w:spacing w:line="360" w:lineRule="auto"/>
        <w:ind w:left="0" w:hanging="567"/>
        <w:contextualSpacing/>
        <w:jc w:val="both"/>
        <w:rPr>
          <w:sz w:val="28"/>
          <w:szCs w:val="28"/>
        </w:rPr>
      </w:pPr>
      <w:hyperlink r:id="rId6" w:history="1">
        <w:r w:rsidR="0014628D" w:rsidRPr="00320042">
          <w:rPr>
            <w:rStyle w:val="a5"/>
            <w:sz w:val="28"/>
            <w:szCs w:val="28"/>
            <w:lang w:val="en-US"/>
          </w:rPr>
          <w:t>https</w:t>
        </w:r>
        <w:r w:rsidR="0014628D" w:rsidRPr="00320042">
          <w:rPr>
            <w:rStyle w:val="a5"/>
            <w:sz w:val="28"/>
            <w:szCs w:val="28"/>
          </w:rPr>
          <w:t>://</w:t>
        </w:r>
        <w:proofErr w:type="spellStart"/>
        <w:r w:rsidR="0014628D" w:rsidRPr="00320042">
          <w:rPr>
            <w:rStyle w:val="a5"/>
            <w:sz w:val="28"/>
            <w:szCs w:val="28"/>
            <w:lang w:val="en-US"/>
          </w:rPr>
          <w:t>lionzage</w:t>
        </w:r>
        <w:proofErr w:type="spellEnd"/>
        <w:r w:rsidR="0014628D" w:rsidRPr="00320042">
          <w:rPr>
            <w:rStyle w:val="a5"/>
            <w:sz w:val="28"/>
            <w:szCs w:val="28"/>
          </w:rPr>
          <w:t>-</w:t>
        </w:r>
        <w:proofErr w:type="spellStart"/>
        <w:r w:rsidR="0014628D" w:rsidRPr="00320042">
          <w:rPr>
            <w:rStyle w:val="a5"/>
            <w:sz w:val="28"/>
            <w:szCs w:val="28"/>
            <w:lang w:val="en-US"/>
          </w:rPr>
          <w:t>livejournal</w:t>
        </w:r>
        <w:proofErr w:type="spellEnd"/>
        <w:r w:rsidR="0014628D" w:rsidRPr="00320042">
          <w:rPr>
            <w:rStyle w:val="a5"/>
            <w:sz w:val="28"/>
            <w:szCs w:val="28"/>
          </w:rPr>
          <w:t>-</w:t>
        </w:r>
        <w:r w:rsidR="0014628D" w:rsidRPr="00320042">
          <w:rPr>
            <w:rStyle w:val="a5"/>
            <w:sz w:val="28"/>
            <w:szCs w:val="28"/>
            <w:lang w:val="en-US"/>
          </w:rPr>
          <w:t>com</w:t>
        </w:r>
        <w:r w:rsidR="0014628D" w:rsidRPr="00320042">
          <w:rPr>
            <w:rStyle w:val="a5"/>
            <w:sz w:val="28"/>
            <w:szCs w:val="28"/>
          </w:rPr>
          <w:t>.</w:t>
        </w:r>
        <w:proofErr w:type="spellStart"/>
        <w:r w:rsidR="0014628D" w:rsidRPr="00320042">
          <w:rPr>
            <w:rStyle w:val="a5"/>
            <w:sz w:val="28"/>
            <w:szCs w:val="28"/>
            <w:lang w:val="en-US"/>
          </w:rPr>
          <w:t>turbopages</w:t>
        </w:r>
        <w:proofErr w:type="spellEnd"/>
        <w:r w:rsidR="0014628D" w:rsidRPr="00320042">
          <w:rPr>
            <w:rStyle w:val="a5"/>
            <w:sz w:val="28"/>
            <w:szCs w:val="28"/>
          </w:rPr>
          <w:t>.</w:t>
        </w:r>
        <w:r w:rsidR="0014628D" w:rsidRPr="00320042">
          <w:rPr>
            <w:rStyle w:val="a5"/>
            <w:sz w:val="28"/>
            <w:szCs w:val="28"/>
            <w:lang w:val="en-US"/>
          </w:rPr>
          <w:t>org</w:t>
        </w:r>
        <w:r w:rsidR="0014628D" w:rsidRPr="00320042">
          <w:rPr>
            <w:rStyle w:val="a5"/>
            <w:sz w:val="28"/>
            <w:szCs w:val="28"/>
          </w:rPr>
          <w:t>/</w:t>
        </w:r>
        <w:proofErr w:type="spellStart"/>
        <w:r w:rsidR="0014628D" w:rsidRPr="00320042">
          <w:rPr>
            <w:rStyle w:val="a5"/>
            <w:sz w:val="28"/>
            <w:szCs w:val="28"/>
            <w:lang w:val="en-US"/>
          </w:rPr>
          <w:t>lionzage</w:t>
        </w:r>
        <w:proofErr w:type="spellEnd"/>
        <w:r w:rsidR="0014628D" w:rsidRPr="00320042">
          <w:rPr>
            <w:rStyle w:val="a5"/>
            <w:sz w:val="28"/>
            <w:szCs w:val="28"/>
          </w:rPr>
          <w:t>.</w:t>
        </w:r>
        <w:proofErr w:type="spellStart"/>
        <w:r w:rsidR="0014628D" w:rsidRPr="00320042">
          <w:rPr>
            <w:rStyle w:val="a5"/>
            <w:sz w:val="28"/>
            <w:szCs w:val="28"/>
            <w:lang w:val="en-US"/>
          </w:rPr>
          <w:t>livejournal</w:t>
        </w:r>
        <w:proofErr w:type="spellEnd"/>
        <w:r w:rsidR="0014628D" w:rsidRPr="00320042">
          <w:rPr>
            <w:rStyle w:val="a5"/>
            <w:sz w:val="28"/>
            <w:szCs w:val="28"/>
          </w:rPr>
          <w:t>.</w:t>
        </w:r>
        <w:r w:rsidR="0014628D" w:rsidRPr="00320042">
          <w:rPr>
            <w:rStyle w:val="a5"/>
            <w:sz w:val="28"/>
            <w:szCs w:val="28"/>
            <w:lang w:val="en-US"/>
          </w:rPr>
          <w:t>com</w:t>
        </w:r>
        <w:r w:rsidR="0014628D" w:rsidRPr="00320042">
          <w:rPr>
            <w:rStyle w:val="a5"/>
            <w:sz w:val="28"/>
            <w:szCs w:val="28"/>
          </w:rPr>
          <w:t>/</w:t>
        </w:r>
        <w:r w:rsidR="0014628D" w:rsidRPr="00320042">
          <w:rPr>
            <w:rStyle w:val="a5"/>
            <w:sz w:val="28"/>
            <w:szCs w:val="28"/>
            <w:lang w:val="en-US"/>
          </w:rPr>
          <w:t>s</w:t>
        </w:r>
        <w:r w:rsidR="0014628D" w:rsidRPr="00320042">
          <w:rPr>
            <w:rStyle w:val="a5"/>
            <w:sz w:val="28"/>
            <w:szCs w:val="28"/>
          </w:rPr>
          <w:t>/6540.</w:t>
        </w:r>
        <w:r w:rsidR="0014628D" w:rsidRPr="00320042">
          <w:rPr>
            <w:rStyle w:val="a5"/>
            <w:sz w:val="28"/>
            <w:szCs w:val="28"/>
            <w:lang w:val="en-US"/>
          </w:rPr>
          <w:t>html</w:t>
        </w:r>
      </w:hyperlink>
    </w:p>
    <w:sectPr w:rsidR="0014628D" w:rsidRPr="00DA3D86" w:rsidSect="008C12D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EC4"/>
    <w:multiLevelType w:val="hybridMultilevel"/>
    <w:tmpl w:val="9184E8FA"/>
    <w:lvl w:ilvl="0" w:tplc="00C03F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86E6C"/>
    <w:multiLevelType w:val="hybridMultilevel"/>
    <w:tmpl w:val="F5B22F22"/>
    <w:lvl w:ilvl="0" w:tplc="00C03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514E4"/>
    <w:multiLevelType w:val="multilevel"/>
    <w:tmpl w:val="F4F02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 w15:restartNumberingAfterBreak="0">
    <w:nsid w:val="219D4503"/>
    <w:multiLevelType w:val="hybridMultilevel"/>
    <w:tmpl w:val="6C5A4618"/>
    <w:lvl w:ilvl="0" w:tplc="041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011783"/>
    <w:multiLevelType w:val="hybridMultilevel"/>
    <w:tmpl w:val="739ED884"/>
    <w:lvl w:ilvl="0" w:tplc="00C03F76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89D183A"/>
    <w:multiLevelType w:val="hybridMultilevel"/>
    <w:tmpl w:val="4ADA0352"/>
    <w:lvl w:ilvl="0" w:tplc="00C03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4435CB"/>
    <w:multiLevelType w:val="hybridMultilevel"/>
    <w:tmpl w:val="D842E22C"/>
    <w:lvl w:ilvl="0" w:tplc="95DE06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D34D0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D672E"/>
    <w:multiLevelType w:val="hybridMultilevel"/>
    <w:tmpl w:val="1BEEE3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9715B"/>
    <w:multiLevelType w:val="hybridMultilevel"/>
    <w:tmpl w:val="159C6F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C56AB"/>
    <w:multiLevelType w:val="hybridMultilevel"/>
    <w:tmpl w:val="70CCD3C4"/>
    <w:lvl w:ilvl="0" w:tplc="00C03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FE2230"/>
    <w:multiLevelType w:val="hybridMultilevel"/>
    <w:tmpl w:val="AAE806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046329">
    <w:abstractNumId w:val="0"/>
  </w:num>
  <w:num w:numId="2" w16cid:durableId="511261664">
    <w:abstractNumId w:val="9"/>
  </w:num>
  <w:num w:numId="3" w16cid:durableId="814028103">
    <w:abstractNumId w:val="4"/>
  </w:num>
  <w:num w:numId="4" w16cid:durableId="1837958551">
    <w:abstractNumId w:val="5"/>
  </w:num>
  <w:num w:numId="5" w16cid:durableId="246429007">
    <w:abstractNumId w:val="1"/>
  </w:num>
  <w:num w:numId="6" w16cid:durableId="1285699625">
    <w:abstractNumId w:val="6"/>
  </w:num>
  <w:num w:numId="7" w16cid:durableId="1075325671">
    <w:abstractNumId w:val="2"/>
  </w:num>
  <w:num w:numId="8" w16cid:durableId="540022049">
    <w:abstractNumId w:val="8"/>
  </w:num>
  <w:num w:numId="9" w16cid:durableId="1248075341">
    <w:abstractNumId w:val="3"/>
  </w:num>
  <w:num w:numId="10" w16cid:durableId="904997722">
    <w:abstractNumId w:val="10"/>
  </w:num>
  <w:num w:numId="11" w16cid:durableId="50076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9F"/>
    <w:rsid w:val="000C2C57"/>
    <w:rsid w:val="0014628D"/>
    <w:rsid w:val="001603BF"/>
    <w:rsid w:val="0021180B"/>
    <w:rsid w:val="0023653F"/>
    <w:rsid w:val="004063D0"/>
    <w:rsid w:val="00492B28"/>
    <w:rsid w:val="00540EEA"/>
    <w:rsid w:val="005627C5"/>
    <w:rsid w:val="005A6AE6"/>
    <w:rsid w:val="008C12DB"/>
    <w:rsid w:val="008C392B"/>
    <w:rsid w:val="008D570F"/>
    <w:rsid w:val="00921881"/>
    <w:rsid w:val="00964712"/>
    <w:rsid w:val="009D2860"/>
    <w:rsid w:val="009F6591"/>
    <w:rsid w:val="00A94773"/>
    <w:rsid w:val="00B75A77"/>
    <w:rsid w:val="00BC42C5"/>
    <w:rsid w:val="00C26A1B"/>
    <w:rsid w:val="00CC45D7"/>
    <w:rsid w:val="00D02399"/>
    <w:rsid w:val="00DA3D86"/>
    <w:rsid w:val="00DB5E9F"/>
    <w:rsid w:val="00DD685B"/>
    <w:rsid w:val="00E12620"/>
    <w:rsid w:val="00EC5FEC"/>
    <w:rsid w:val="00EE170D"/>
    <w:rsid w:val="00FC7825"/>
    <w:rsid w:val="00FC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959C"/>
  <w15:chartTrackingRefBased/>
  <w15:docId w15:val="{ED1CE297-53C1-4450-9A5A-474B327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5E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B5E9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B5E9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B5E9F"/>
    <w:pPr>
      <w:spacing w:after="100"/>
    </w:pPr>
  </w:style>
  <w:style w:type="character" w:styleId="a5">
    <w:name w:val="Hyperlink"/>
    <w:basedOn w:val="a0"/>
    <w:uiPriority w:val="99"/>
    <w:unhideWhenUsed/>
    <w:rsid w:val="00DB5E9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B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947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Unresolved Mention"/>
    <w:basedOn w:val="a0"/>
    <w:uiPriority w:val="99"/>
    <w:semiHidden/>
    <w:unhideWhenUsed/>
    <w:rsid w:val="008D5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onzage-livejournal-com.turbopages.org/lionzage.livejournal.com/s/6540.html" TargetMode="External"/><Relationship Id="rId5" Type="http://schemas.openxmlformats.org/officeDocument/2006/relationships/hyperlink" Target="https://earsfingers-ru.turbopages.org/earsfingers.ru/h/chto-obshhego-mezhdu-muzykoj-matematiko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Сарапулова</dc:creator>
  <cp:keywords/>
  <dc:description/>
  <cp:lastModifiedBy>Валерия Сарапулова</cp:lastModifiedBy>
  <cp:revision>10</cp:revision>
  <cp:lastPrinted>2022-06-17T05:44:00Z</cp:lastPrinted>
  <dcterms:created xsi:type="dcterms:W3CDTF">2022-06-03T04:26:00Z</dcterms:created>
  <dcterms:modified xsi:type="dcterms:W3CDTF">2022-06-17T09:27:00Z</dcterms:modified>
</cp:coreProperties>
</file>