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0E38" w14:textId="4CCB3F3C" w:rsidR="003176B1" w:rsidRDefault="00BC3CEE" w:rsidP="00BC3CEE">
      <w:pPr>
        <w:ind w:firstLine="0"/>
        <w:jc w:val="center"/>
      </w:pPr>
      <w:r>
        <w:t>Лабораторная работа №1</w:t>
      </w:r>
    </w:p>
    <w:p w14:paraId="2C45CB32" w14:textId="1BC87579" w:rsidR="00BC3CEE" w:rsidRDefault="00BC3CEE" w:rsidP="00BC3CEE">
      <w:pPr>
        <w:ind w:firstLine="0"/>
        <w:jc w:val="center"/>
      </w:pPr>
      <w:r>
        <w:t>По Архитектурам вычислительных систем</w:t>
      </w:r>
    </w:p>
    <w:p w14:paraId="744F51C9" w14:textId="7EDD71F5" w:rsidR="00BC3CEE" w:rsidRDefault="00BC3CEE" w:rsidP="00BC3CEE">
      <w:pPr>
        <w:ind w:firstLine="0"/>
        <w:jc w:val="center"/>
      </w:pPr>
      <w:r>
        <w:t xml:space="preserve">Выполнил: </w:t>
      </w:r>
      <w:r w:rsidR="001B1076">
        <w:t>Лебедев В.В.</w:t>
      </w:r>
      <w:r>
        <w:t>, 18-ПРИ</w:t>
      </w:r>
    </w:p>
    <w:p w14:paraId="79C04211" w14:textId="5FB379B7" w:rsidR="00BC3CEE" w:rsidRDefault="00BC3CEE" w:rsidP="00BC3CEE">
      <w:pPr>
        <w:ind w:firstLine="0"/>
        <w:jc w:val="center"/>
      </w:pPr>
    </w:p>
    <w:p w14:paraId="035155D9" w14:textId="57D3EF77" w:rsidR="00BC3CEE" w:rsidRDefault="00BC3CEE" w:rsidP="001B1076">
      <w:pPr>
        <w:rPr>
          <w:b/>
          <w:bCs/>
        </w:rPr>
      </w:pPr>
      <w:r w:rsidRPr="00BC3CEE">
        <w:rPr>
          <w:b/>
          <w:bCs/>
        </w:rPr>
        <w:t>Задание 1 (на паре)</w:t>
      </w:r>
    </w:p>
    <w:p w14:paraId="470C7544" w14:textId="569471D8" w:rsidR="00EC0B94" w:rsidRDefault="00EC0B94" w:rsidP="00EC0B94">
      <w:r w:rsidRPr="00EC0B94">
        <w:rPr>
          <w:b/>
          <w:bCs/>
        </w:rPr>
        <w:t>Задание 2.</w:t>
      </w:r>
      <w:r w:rsidRPr="00EC0B94">
        <w:t xml:space="preserve"> </w:t>
      </w:r>
      <w:r>
        <w:t>Разработать программу, содержащую один параллельный регион. До входа в параллельную область на экран выводится текст «Последовательная область 1», в параллельной области каждая нить печатает текст «Параллельная область», после завершения параллельной области оставшаяся нить-мастер печатает текст «Последовательная область 2».</w:t>
      </w:r>
    </w:p>
    <w:p w14:paraId="607DE7B5" w14:textId="7B50A0D8" w:rsidR="00F177AE" w:rsidRDefault="00F177AE" w:rsidP="00EC0B94">
      <w:r w:rsidRPr="00F177AE">
        <w:rPr>
          <w:b/>
          <w:bCs/>
        </w:rPr>
        <w:t>Задание 3.</w:t>
      </w:r>
      <w:r>
        <w:t xml:space="preserve"> Разработать параллельную программу, нить-мастер которой печатает в консоли общее количество порождённых нитей, а остальные нити печатают свой порядковый номер.</w:t>
      </w:r>
    </w:p>
    <w:p w14:paraId="4EAA40E8" w14:textId="72897AF8" w:rsidR="00A910CA" w:rsidRPr="001B1076" w:rsidRDefault="002F5735" w:rsidP="00A910CA">
      <w:r w:rsidRPr="00A910CA">
        <w:rPr>
          <w:b/>
          <w:bCs/>
        </w:rPr>
        <w:t>Задание 4.</w:t>
      </w:r>
      <w:r w:rsidR="00A910CA">
        <w:t xml:space="preserve"> Разработать программу, состоящую из трех параллельных регионов. В каждом расположена функция вывода строки на консоль вида «Параллельный регион </w:t>
      </w:r>
      <w:r w:rsidR="00A910CA">
        <w:rPr>
          <w:lang w:val="en-US"/>
        </w:rPr>
        <w:t>N</w:t>
      </w:r>
      <w:r w:rsidR="00A910CA">
        <w:t xml:space="preserve">», где </w:t>
      </w:r>
      <w:r w:rsidR="00A910CA">
        <w:rPr>
          <w:lang w:val="en-US"/>
        </w:rPr>
        <w:t>N</w:t>
      </w:r>
      <w:r w:rsidR="00A910CA">
        <w:t xml:space="preserve"> – номер региона. Для первого региона установить для исполнения две нити с помощью переменной окружения в настройках проекта, для второго – три нити с помощью опции </w:t>
      </w:r>
      <w:proofErr w:type="spellStart"/>
      <w:r w:rsidR="00A910CA">
        <w:rPr>
          <w:i/>
        </w:rPr>
        <w:t>num_threads</w:t>
      </w:r>
      <w:proofErr w:type="spellEnd"/>
      <w:r w:rsidR="00A910CA">
        <w:t>, для третьего – четыре нити с помощью вызова функции.</w:t>
      </w:r>
    </w:p>
    <w:p w14:paraId="4DDCDA2E" w14:textId="77777777" w:rsidR="001B1076" w:rsidRDefault="001B1076" w:rsidP="001B1076">
      <w:pPr>
        <w:keepNext/>
      </w:pPr>
      <w:r>
        <w:rPr>
          <w:noProof/>
        </w:rPr>
        <w:lastRenderedPageBreak/>
        <w:drawing>
          <wp:inline distT="0" distB="0" distL="0" distR="0" wp14:anchorId="5EE40245" wp14:editId="6C380397">
            <wp:extent cx="3969385" cy="2731770"/>
            <wp:effectExtent l="19050" t="19050" r="1206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731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40C4F" w14:textId="23A5E67C" w:rsidR="00C95993" w:rsidRPr="001B1076" w:rsidRDefault="001B1076" w:rsidP="001B1076">
      <w:pPr>
        <w:pStyle w:val="a5"/>
        <w:rPr>
          <w:sz w:val="48"/>
          <w:szCs w:val="28"/>
        </w:rPr>
      </w:pPr>
      <w:r w:rsidRPr="001B1076">
        <w:rPr>
          <w:sz w:val="28"/>
          <w:szCs w:val="28"/>
        </w:rPr>
        <w:t xml:space="preserve">Рисунок </w:t>
      </w:r>
      <w:r w:rsidRPr="001B1076">
        <w:rPr>
          <w:sz w:val="28"/>
          <w:szCs w:val="28"/>
        </w:rPr>
        <w:fldChar w:fldCharType="begin"/>
      </w:r>
      <w:r w:rsidRPr="001B1076">
        <w:rPr>
          <w:sz w:val="28"/>
          <w:szCs w:val="28"/>
        </w:rPr>
        <w:instrText xml:space="preserve"> SEQ Рисунок \* ARABIC </w:instrText>
      </w:r>
      <w:r w:rsidRPr="001B1076">
        <w:rPr>
          <w:sz w:val="28"/>
          <w:szCs w:val="28"/>
        </w:rPr>
        <w:fldChar w:fldCharType="separate"/>
      </w:r>
      <w:r w:rsidRPr="001B1076">
        <w:rPr>
          <w:noProof/>
          <w:sz w:val="28"/>
          <w:szCs w:val="28"/>
        </w:rPr>
        <w:t>1</w:t>
      </w:r>
      <w:r w:rsidRPr="001B1076">
        <w:rPr>
          <w:sz w:val="28"/>
          <w:szCs w:val="28"/>
        </w:rPr>
        <w:fldChar w:fldCharType="end"/>
      </w:r>
      <w:r w:rsidRPr="001B1076">
        <w:rPr>
          <w:sz w:val="28"/>
          <w:szCs w:val="28"/>
        </w:rPr>
        <w:t xml:space="preserve"> установление нитей с помощью </w:t>
      </w:r>
      <w:proofErr w:type="spellStart"/>
      <w:r w:rsidRPr="001B1076">
        <w:rPr>
          <w:sz w:val="28"/>
          <w:szCs w:val="28"/>
        </w:rPr>
        <w:t>пременной</w:t>
      </w:r>
      <w:proofErr w:type="spellEnd"/>
      <w:r w:rsidRPr="001B1076">
        <w:rPr>
          <w:sz w:val="28"/>
          <w:szCs w:val="28"/>
        </w:rPr>
        <w:t xml:space="preserve"> окружения</w:t>
      </w:r>
    </w:p>
    <w:p w14:paraId="5B365E1A" w14:textId="182F8B69" w:rsidR="006802FF" w:rsidRDefault="00C95993" w:rsidP="006802FF">
      <w:r w:rsidRPr="006802FF">
        <w:rPr>
          <w:b/>
          <w:bCs/>
        </w:rPr>
        <w:t>Задание 5.</w:t>
      </w:r>
      <w:r w:rsidR="006802FF" w:rsidRPr="006802FF">
        <w:t xml:space="preserve"> </w:t>
      </w:r>
      <w:r w:rsidR="006802FF">
        <w:t xml:space="preserve">Разработать программу, включающую параллельный регион, выполняемый в 128 нитях. Указать вывод количества нитей в потоке-мастере. Проверить количество созданных для исполнения параллельного региона потоков при отключенном и включенном динамическом режиме. Использовать для задания динамического режима переменную среды или вызов функции. </w:t>
      </w:r>
    </w:p>
    <w:p w14:paraId="7B224AF3" w14:textId="5C3A1702" w:rsidR="006802FF" w:rsidRDefault="006802FF" w:rsidP="006802FF">
      <w:r w:rsidRPr="006802FF">
        <w:rPr>
          <w:b/>
          <w:bCs/>
        </w:rPr>
        <w:t>Задание 6.</w:t>
      </w:r>
      <w:r w:rsidRPr="006802FF">
        <w:t xml:space="preserve"> </w:t>
      </w:r>
      <w:r>
        <w:t>Разработать программу, которая принимает из командной строки параметр «</w:t>
      </w:r>
      <w:r>
        <w:rPr>
          <w:lang w:val="en-US"/>
        </w:rPr>
        <w:t>parallel</w:t>
      </w:r>
      <w:r>
        <w:t>» или «</w:t>
      </w:r>
      <w:r>
        <w:rPr>
          <w:lang w:val="en-US"/>
        </w:rPr>
        <w:t>serial</w:t>
      </w:r>
      <w:r>
        <w:t>» и определяет по его значению необходимость запуска параллельного региона или выполнения программы в обычном последовательном режиме. Использовать для реализации программы условную опцию параллельного региона.</w:t>
      </w:r>
    </w:p>
    <w:p w14:paraId="70390259" w14:textId="53FBA9C2" w:rsidR="007261DE" w:rsidRDefault="001B1076" w:rsidP="007261DE">
      <w:r>
        <w:t>Исходный 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076" w14:paraId="78FC6F57" w14:textId="77777777" w:rsidTr="001B1076">
        <w:tc>
          <w:tcPr>
            <w:tcW w:w="9345" w:type="dxa"/>
          </w:tcPr>
          <w:p w14:paraId="3278C97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ED4B9B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1E6384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80A444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CEB1A8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264D39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15B34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88A79F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375B8C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63F293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1C611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C6A2B3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1E5C8EF6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//----Задание на Паре-----------------------------------------------------------------------</w:t>
            </w:r>
          </w:p>
          <w:p w14:paraId="5FE5365A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7763035E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8523D6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"----Задание на Паре-----------------------------------------------------------------------\n"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BC97C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18126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87A49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CC2B35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2465E5D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2F6AE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242AA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853EA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C2764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"Hello, I am thread number % d from % 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4025D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F8446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641B9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82A42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потоков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E1410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881B2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86AC2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7B0E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9A927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100000000;</w:t>
            </w:r>
          </w:p>
          <w:p w14:paraId="69F1C56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3003D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t0 = 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C1165F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42819A8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cos(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113341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C255E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t0;</w:t>
            </w:r>
          </w:p>
          <w:p w14:paraId="32659EC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896898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 без OMP - %d 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t1);</w:t>
            </w:r>
          </w:p>
          <w:p w14:paraId="557E9EC8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E3964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0CB042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D2A26D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AE104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= 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14:paraId="32B2739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030949D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636D3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N/8;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7F62A1B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cos(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E2D12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7FBA8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23F80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EF11B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t3 = 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- t2;</w:t>
            </w:r>
          </w:p>
          <w:p w14:paraId="388765E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5D599C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 с OMP - %d 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t3);</w:t>
            </w:r>
          </w:p>
          <w:p w14:paraId="414397D4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2477E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Разница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\n\n"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)t1/(</w:t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)t3);</w:t>
            </w:r>
          </w:p>
          <w:p w14:paraId="6718DB9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AD27A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0D78F9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AD07E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114CD4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1------------------------------------------------------------------------</w:t>
            </w:r>
          </w:p>
          <w:p w14:paraId="56133A7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3AB79B4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CC289D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3EEF9F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7B5F68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7FEE8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"\r\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nПоследовательная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область 1\r\n"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CAFA39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parallel</w:t>
            </w:r>
            <w:proofErr w:type="spellEnd"/>
          </w:p>
          <w:p w14:paraId="16EE44C9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DD191F5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"Параллельная область\r\n"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D95405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B7932DC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"Последовательная область 2\r\n"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A10341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06AC94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12178D0C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//---------Задание 2------------------------------------------------------------------------</w:t>
            </w:r>
          </w:p>
          <w:p w14:paraId="2C8AD2B0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64C16ECB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C45F2C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841DBB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"----Задание 2-----------------------------------------------------------------------------\n"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758DC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2CD45B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F8545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2CC7BBA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7631A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5AF06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5C4EC5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AABDE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Поток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 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7446F5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70DC7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C7668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B4141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потоков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NumOfThreads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739D2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60E97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E93D4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E12F8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FE91A3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3------------------------------------------------------------------------</w:t>
            </w:r>
          </w:p>
          <w:p w14:paraId="3CA0B26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7BE84F1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2EF80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ECFF5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0BFF8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559E0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9B514D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248AAEA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5AC83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region 1\n"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BF720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threads -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B86F34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2FB833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BA221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</w:t>
            </w:r>
          </w:p>
          <w:p w14:paraId="77B9C01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C0B220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region 2\n"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224265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threads -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FE0280D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6D875D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ED26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4);</w:t>
            </w:r>
          </w:p>
          <w:p w14:paraId="160993A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087335C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E2FCA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region 3\n"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D03084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threads -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86075F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99473D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4EBAD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7D628F1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4------------------------------------------------------------------------</w:t>
            </w:r>
          </w:p>
          <w:p w14:paraId="4919308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6667F246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C666F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268A4B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82CC0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DAFFF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B9985A2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5BA883F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DBC56A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128)</w:t>
            </w:r>
          </w:p>
          <w:p w14:paraId="0C316B2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E92D9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 {</w:t>
            </w:r>
          </w:p>
          <w:p w14:paraId="32877D1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threads -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12D760E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AE686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E8C88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61E665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1);</w:t>
            </w:r>
          </w:p>
          <w:p w14:paraId="2BD0742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03DBB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128)</w:t>
            </w:r>
          </w:p>
          <w:p w14:paraId="6A120C5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7083C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 {</w:t>
            </w:r>
          </w:p>
          <w:p w14:paraId="647C542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threads - %d\n"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10B4C3A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C341C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BE394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A8C43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1B7C7E40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5------------------------------------------------------------------------</w:t>
            </w:r>
          </w:p>
          <w:p w14:paraId="120411ED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1307F2C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8B9F29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365E27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5-----------------------------------------------------------------------------\n"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AE427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3837B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BDCCE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аргумент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69C16E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argv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2E962B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07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argv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43B72D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argv.c_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 {</w:t>
            </w:r>
          </w:p>
          <w:p w14:paraId="73D7251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Programm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works in parallel mode\n"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FB6EB34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4769E981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2FDBDF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12C3F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F4BF48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argv.c_</w:t>
            </w:r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"serial"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 {</w:t>
            </w:r>
          </w:p>
          <w:p w14:paraId="625B2437" w14:textId="77777777" w:rsidR="001B1076" w:rsidRP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Programm</w:t>
            </w:r>
            <w:proofErr w:type="spellEnd"/>
            <w:r w:rsidRPr="001B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works in sequential mode\n"</w:t>
            </w: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8943DF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5FD9F72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//------------------------------------------------------------------------------------------</w:t>
            </w:r>
          </w:p>
          <w:p w14:paraId="1DDAC5A9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DDB7F0" w14:textId="77777777" w:rsidR="001B1076" w:rsidRDefault="001B1076" w:rsidP="001B107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9771FB" w14:textId="77777777" w:rsidR="001B1076" w:rsidRPr="001B1076" w:rsidRDefault="001B1076" w:rsidP="007261DE">
            <w:pPr>
              <w:ind w:firstLine="0"/>
              <w:rPr>
                <w:lang w:val="en-US"/>
              </w:rPr>
            </w:pPr>
          </w:p>
        </w:tc>
      </w:tr>
    </w:tbl>
    <w:p w14:paraId="78AC59C8" w14:textId="2E640033" w:rsidR="001B1076" w:rsidRDefault="001B1076" w:rsidP="007261DE"/>
    <w:p w14:paraId="408054DB" w14:textId="4F683098" w:rsidR="001B1076" w:rsidRDefault="001B1076" w:rsidP="001B1076">
      <w:pPr>
        <w:jc w:val="left"/>
      </w:pPr>
      <w:r>
        <w:lastRenderedPageBreak/>
        <w:t>Пример выполнения программы</w:t>
      </w:r>
      <w:r>
        <w:rPr>
          <w:noProof/>
        </w:rPr>
        <w:drawing>
          <wp:inline distT="0" distB="0" distL="0" distR="0" wp14:anchorId="1E51401B" wp14:editId="342375BA">
            <wp:extent cx="4135089" cy="890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861" cy="89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0C1" w14:textId="24BEE7D4" w:rsidR="00DB4EAC" w:rsidRDefault="00DB4EAC" w:rsidP="001B1076">
      <w:pPr>
        <w:jc w:val="left"/>
      </w:pPr>
      <w:r>
        <w:lastRenderedPageBreak/>
        <w:t>Ответы на вопросы</w:t>
      </w:r>
    </w:p>
    <w:p w14:paraId="3EB62B8B" w14:textId="5027FCD1" w:rsidR="00DB4EAC" w:rsidRP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 w:val="32"/>
          <w:szCs w:val="32"/>
        </w:rPr>
      </w:pPr>
      <w:r>
        <w:rPr>
          <w:rFonts w:eastAsia="TimesNewRoman"/>
          <w:szCs w:val="32"/>
        </w:rPr>
        <w:t>Каким образом связаны между собой процессы и потоки в многозадачной операционной системе?</w:t>
      </w:r>
    </w:p>
    <w:p w14:paraId="291ACA59" w14:textId="5D7AD072" w:rsidR="00DB4EAC" w:rsidRDefault="00DB4EAC" w:rsidP="00DB4EAC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 w:val="32"/>
          <w:szCs w:val="32"/>
        </w:rPr>
      </w:pPr>
    </w:p>
    <w:p w14:paraId="4B9B8625" w14:textId="19328FCA" w:rsidR="00DB4EAC" w:rsidRDefault="00DB4EAC" w:rsidP="00DB4EAC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 w:val="32"/>
          <w:szCs w:val="32"/>
        </w:rPr>
      </w:pPr>
      <w:r w:rsidRPr="00DB4EAC">
        <w:rPr>
          <w:rFonts w:eastAsia="TimesNewRoman"/>
          <w:szCs w:val="28"/>
        </w:rPr>
        <w:t>Процессы статичны и состоят из набора потоков, исполняющих программный код, и области данных. Процесс может содержать много потоков, но обязательно содержит, по крайней мере, один. Когда системе предлагают программу «запустить на исполнение» она создает один процесс и один поток, в котором и запускает программу</w:t>
      </w:r>
      <w:r w:rsidRPr="00DB4EAC">
        <w:rPr>
          <w:rFonts w:eastAsia="TimesNewRoman"/>
          <w:sz w:val="32"/>
          <w:szCs w:val="32"/>
        </w:rPr>
        <w:t>.</w:t>
      </w:r>
    </w:p>
    <w:p w14:paraId="43C2FC45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 w:val="32"/>
          <w:szCs w:val="32"/>
        </w:rPr>
      </w:pPr>
    </w:p>
    <w:p w14:paraId="6DB13B33" w14:textId="03D18BCE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Каковы преимущества выполнения многопоточных приложений на многопроцессорных вычислительных системах?</w:t>
      </w:r>
    </w:p>
    <w:p w14:paraId="18ED1EA7" w14:textId="2A54AC46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0D61BEAB" w14:textId="15D1863B" w:rsidR="00DB4EAC" w:rsidRDefault="00DB4EAC" w:rsidP="00DB4EAC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Cs w:val="32"/>
        </w:rPr>
      </w:pPr>
      <w:r>
        <w:t xml:space="preserve">Многопоточность позволяет нескольким потокам выполняться в рамках одного процесса, совместно используя ресурсы процесса и при этом работая самостоятельно. Применяя многопоточную модель для разделения </w:t>
      </w:r>
      <w:r>
        <w:rPr>
          <w:iCs/>
        </w:rPr>
        <w:t>одного</w:t>
      </w:r>
      <w:r>
        <w:t xml:space="preserve"> процесса на несколько потоков, становится возможным организовать его </w:t>
      </w:r>
      <w:r>
        <w:rPr>
          <w:iCs/>
        </w:rPr>
        <w:t>параллельное выполнение</w:t>
      </w:r>
      <w:r>
        <w:t xml:space="preserve"> на </w:t>
      </w:r>
      <w:r>
        <w:rPr>
          <w:iCs/>
        </w:rPr>
        <w:t>многопроцессорной</w:t>
      </w:r>
      <w:r>
        <w:t xml:space="preserve"> системе. Это преимущество многопоточной программы позволяет ей работать быстрее на компьютерных системах, которые имеют несколько процессоров или процессор с несколькими ядрами</w:t>
      </w:r>
    </w:p>
    <w:p w14:paraId="14749F1F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43390D36" w14:textId="1564D53A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Что такое технология</w:t>
      </w:r>
      <w:r>
        <w:rPr>
          <w:rFonts w:eastAsia="TimesNewRoman"/>
          <w:szCs w:val="32"/>
          <w:lang w:val="en-US"/>
        </w:rPr>
        <w:t xml:space="preserve"> OpenMP</w:t>
      </w:r>
      <w:r>
        <w:rPr>
          <w:rFonts w:eastAsia="TimesNewRoman"/>
          <w:szCs w:val="32"/>
        </w:rPr>
        <w:t>?</w:t>
      </w:r>
    </w:p>
    <w:p w14:paraId="5854D641" w14:textId="733C2E4B" w:rsidR="00DB4EAC" w:rsidRDefault="00DB4EAC" w:rsidP="00DB4EAC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  <w:r>
        <w:rPr>
          <w:rFonts w:eastAsia="TimesNewRoman"/>
          <w:szCs w:val="32"/>
        </w:rPr>
        <w:tab/>
      </w:r>
    </w:p>
    <w:p w14:paraId="66C8DCAB" w14:textId="7AD592CB" w:rsidR="00DB4EAC" w:rsidRDefault="00DB4EAC" w:rsidP="00DB4E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</w:rPr>
      </w:pPr>
      <w:r>
        <w:t xml:space="preserve">Технология </w:t>
      </w:r>
      <w:r>
        <w:rPr>
          <w:lang w:val="en-US"/>
        </w:rPr>
        <w:t>OpenMP</w:t>
      </w:r>
      <w:r>
        <w:t xml:space="preserve"> является на сегодняшний день наиболее популярным средством для программирования на масштабируемых SMP-системах (SSMP, </w:t>
      </w:r>
      <w:proofErr w:type="spellStart"/>
      <w:r>
        <w:t>ccNUMA</w:t>
      </w:r>
      <w:proofErr w:type="spellEnd"/>
      <w:r>
        <w:t xml:space="preserve"> и других) в модели общей памяти (</w:t>
      </w:r>
      <w:proofErr w:type="spellStart"/>
      <w:r>
        <w:rPr>
          <w:i/>
          <w:iCs/>
        </w:rPr>
        <w:t>shared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model</w:t>
      </w:r>
      <w:proofErr w:type="spellEnd"/>
      <w:r>
        <w:t>). Особенностью данной технологии является возможность естественного преобразования последовательной программы в параллельную с помощью библиотечных процедур, директив и переменных окружения</w:t>
      </w:r>
    </w:p>
    <w:p w14:paraId="5389BA46" w14:textId="77777777" w:rsidR="00DB4EAC" w:rsidRDefault="00DB4EAC" w:rsidP="00DB4EAC">
      <w:pPr>
        <w:tabs>
          <w:tab w:val="left" w:pos="2250"/>
        </w:tabs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7EBCA9DA" w14:textId="6E6D6D41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 xml:space="preserve">Опишите класс вычислительных систем, для которых предназначена </w:t>
      </w:r>
      <w:r>
        <w:rPr>
          <w:rFonts w:eastAsia="TimesNewRoman"/>
          <w:szCs w:val="32"/>
          <w:lang w:val="en-US"/>
        </w:rPr>
        <w:t>OpenMP</w:t>
      </w:r>
      <w:r>
        <w:rPr>
          <w:rFonts w:eastAsia="TimesNewRoman"/>
          <w:szCs w:val="32"/>
        </w:rPr>
        <w:t xml:space="preserve"> модель программирования.</w:t>
      </w:r>
    </w:p>
    <w:p w14:paraId="77054C06" w14:textId="2142744C" w:rsidR="00DB4EAC" w:rsidRDefault="00DB4EAC" w:rsidP="00DB4EAC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0D7453AA" w14:textId="6169F426" w:rsidR="00DB4EAC" w:rsidRDefault="00320FCA" w:rsidP="00320FCA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ind w:left="1276" w:firstLine="16"/>
        <w:rPr>
          <w:rFonts w:eastAsia="TimesNewRoman"/>
          <w:szCs w:val="32"/>
        </w:rPr>
      </w:pPr>
      <w:proofErr w:type="spellStart"/>
      <w:r>
        <w:t>OpenMP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Multi-Processing</w:t>
      </w:r>
      <w:proofErr w:type="spellEnd"/>
      <w:r>
        <w:t>) — это набор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многопроцессорных системах с общей памятью (SMP-системах).</w:t>
      </w:r>
    </w:p>
    <w:p w14:paraId="0C08548E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26CD1D36" w14:textId="5188E199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lastRenderedPageBreak/>
        <w:t>Что такое «главный» и «подчиненный» потоки?</w:t>
      </w:r>
    </w:p>
    <w:p w14:paraId="0B438493" w14:textId="3841B4A6" w:rsidR="00320FCA" w:rsidRDefault="00320FCA" w:rsidP="00320FCA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4BBC1574" w14:textId="17E3890C" w:rsidR="00320FCA" w:rsidRDefault="00320FCA" w:rsidP="00320FCA">
      <w:pPr>
        <w:autoSpaceDE w:val="0"/>
        <w:autoSpaceDN w:val="0"/>
        <w:adjustRightInd w:val="0"/>
        <w:spacing w:after="0" w:line="240" w:lineRule="auto"/>
        <w:ind w:left="1276" w:firstLine="16"/>
        <w:rPr>
          <w:rFonts w:eastAsia="TimesNewRoman"/>
          <w:szCs w:val="32"/>
        </w:rPr>
      </w:pPr>
      <w:proofErr w:type="spellStart"/>
      <w:r w:rsidRPr="00320FCA">
        <w:rPr>
          <w:rFonts w:eastAsia="TimesNewRoman"/>
          <w:szCs w:val="32"/>
        </w:rPr>
        <w:t>OpenMP</w:t>
      </w:r>
      <w:proofErr w:type="spellEnd"/>
      <w:r w:rsidRPr="00320FCA">
        <w:rPr>
          <w:rFonts w:eastAsia="TimesNewRoman"/>
          <w:szCs w:val="32"/>
        </w:rPr>
        <w:t xml:space="preserve"> реализует параллельные вычисления с помощью многопоточности, в которой «главный» (</w:t>
      </w:r>
      <w:proofErr w:type="spellStart"/>
      <w:r w:rsidRPr="00320FCA">
        <w:rPr>
          <w:rFonts w:eastAsia="TimesNewRoman"/>
          <w:szCs w:val="32"/>
        </w:rPr>
        <w:t>master</w:t>
      </w:r>
      <w:proofErr w:type="spellEnd"/>
      <w:r w:rsidRPr="00320FCA">
        <w:rPr>
          <w:rFonts w:eastAsia="TimesNewRoman"/>
          <w:szCs w:val="32"/>
        </w:rPr>
        <w:t>) поток создает набор «подчиненных» (</w:t>
      </w:r>
      <w:proofErr w:type="spellStart"/>
      <w:r w:rsidRPr="00320FCA">
        <w:rPr>
          <w:rFonts w:eastAsia="TimesNewRoman"/>
          <w:szCs w:val="32"/>
        </w:rPr>
        <w:t>slave</w:t>
      </w:r>
      <w:proofErr w:type="spellEnd"/>
      <w:r w:rsidRPr="00320FCA">
        <w:rPr>
          <w:rFonts w:eastAsia="TimesNewRoman"/>
          <w:szCs w:val="32"/>
        </w:rPr>
        <w:t>) потоков, и задача распределяется между ними. Предполагается, что потоки выполняются параллельно на машине с несколькими процессорами, причём количество процессоров не обязательно должно быть больше или равно количеству потоков.</w:t>
      </w:r>
    </w:p>
    <w:p w14:paraId="03B1DF42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25E674C3" w14:textId="6862DE28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 xml:space="preserve">Каким образом осуществляется подключение </w:t>
      </w:r>
      <w:r>
        <w:rPr>
          <w:rFonts w:eastAsia="TimesNewRoman"/>
          <w:szCs w:val="32"/>
          <w:lang w:val="en-US"/>
        </w:rPr>
        <w:t>OpenMP</w:t>
      </w:r>
      <w:r>
        <w:rPr>
          <w:rFonts w:eastAsia="TimesNewRoman"/>
          <w:szCs w:val="32"/>
        </w:rPr>
        <w:t>?</w:t>
      </w:r>
    </w:p>
    <w:p w14:paraId="33F18CC2" w14:textId="54B1BB5A" w:rsidR="00320FCA" w:rsidRDefault="00320FCA" w:rsidP="00320FCA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416D5379" w14:textId="2F3FCC58" w:rsidR="00320FCA" w:rsidRPr="00320FCA" w:rsidRDefault="00320FCA" w:rsidP="00320FCA">
      <w:pPr>
        <w:autoSpaceDE w:val="0"/>
        <w:autoSpaceDN w:val="0"/>
        <w:adjustRightInd w:val="0"/>
        <w:spacing w:after="0" w:line="240" w:lineRule="auto"/>
        <w:ind w:left="1276" w:firstLine="16"/>
        <w:rPr>
          <w:rFonts w:eastAsia="TimesNewRoman"/>
          <w:szCs w:val="32"/>
          <w:lang w:val="en-US"/>
        </w:rPr>
      </w:pPr>
      <w:r>
        <w:t>Для</w:t>
      </w:r>
      <w:r w:rsidRPr="00320FCA">
        <w:rPr>
          <w:lang w:val="en-US"/>
        </w:rPr>
        <w:t xml:space="preserve"> </w:t>
      </w:r>
      <w:r>
        <w:t>включения</w:t>
      </w:r>
      <w:r w:rsidRPr="00320FCA">
        <w:rPr>
          <w:lang w:val="en-US"/>
        </w:rPr>
        <w:t xml:space="preserve"> </w:t>
      </w:r>
      <w:r>
        <w:rPr>
          <w:i/>
          <w:lang w:val="en-US"/>
        </w:rPr>
        <w:t>OpenMP</w:t>
      </w:r>
      <w:r w:rsidRPr="00320FCA">
        <w:rPr>
          <w:lang w:val="en-US"/>
        </w:rPr>
        <w:t xml:space="preserve"> </w:t>
      </w:r>
      <w:r>
        <w:t>нажмите</w:t>
      </w:r>
      <w:r w:rsidRPr="00320FCA">
        <w:rPr>
          <w:lang w:val="en-US"/>
        </w:rPr>
        <w:t xml:space="preserve"> </w:t>
      </w:r>
      <w:r>
        <w:rPr>
          <w:i/>
          <w:lang w:val="en-US"/>
        </w:rPr>
        <w:t>Project</w:t>
      </w:r>
      <w:r>
        <w:rPr>
          <w:lang w:val="en-US"/>
        </w:rPr>
        <w:t> </w:t>
      </w:r>
      <w:r w:rsidRPr="00320FCA">
        <w:rPr>
          <w:lang w:val="en-US"/>
        </w:rPr>
        <w:t xml:space="preserve">→ </w:t>
      </w:r>
      <w:r>
        <w:rPr>
          <w:i/>
          <w:lang w:val="en-US"/>
        </w:rPr>
        <w:t>Properties</w:t>
      </w:r>
      <w:r w:rsidRPr="00320FCA">
        <w:rPr>
          <w:i/>
          <w:lang w:val="en-US"/>
        </w:rPr>
        <w:t xml:space="preserve">. </w:t>
      </w:r>
      <w:r>
        <w:t>Слева</w:t>
      </w:r>
      <w:r w:rsidRPr="00320FCA">
        <w:rPr>
          <w:lang w:val="en-US"/>
        </w:rPr>
        <w:t xml:space="preserve"> </w:t>
      </w:r>
      <w:r>
        <w:t>вверху</w:t>
      </w:r>
      <w:r w:rsidRPr="00320FCA">
        <w:rPr>
          <w:lang w:val="en-US"/>
        </w:rPr>
        <w:t xml:space="preserve"> </w:t>
      </w:r>
      <w:r>
        <w:t>появившегося</w:t>
      </w:r>
      <w:r w:rsidRPr="00320FCA">
        <w:rPr>
          <w:lang w:val="en-US"/>
        </w:rPr>
        <w:t xml:space="preserve"> </w:t>
      </w:r>
      <w:r>
        <w:t>окна</w:t>
      </w:r>
      <w:r w:rsidRPr="00320FCA">
        <w:rPr>
          <w:lang w:val="en-US"/>
        </w:rPr>
        <w:t xml:space="preserve"> </w:t>
      </w:r>
      <w:r>
        <w:t>выберите</w:t>
      </w:r>
      <w:r w:rsidRPr="00320FCA">
        <w:rPr>
          <w:lang w:val="en-US"/>
        </w:rPr>
        <w:t xml:space="preserve"> «</w:t>
      </w:r>
      <w:r>
        <w:rPr>
          <w:i/>
          <w:lang w:val="en-US"/>
        </w:rPr>
        <w:t>All</w:t>
      </w:r>
      <w:r w:rsidRPr="00320FCA">
        <w:rPr>
          <w:i/>
          <w:lang w:val="en-US"/>
        </w:rPr>
        <w:t xml:space="preserve"> </w:t>
      </w:r>
      <w:r>
        <w:rPr>
          <w:i/>
          <w:lang w:val="en-US"/>
        </w:rPr>
        <w:t>Configurations</w:t>
      </w:r>
      <w:r w:rsidRPr="00320FCA">
        <w:rPr>
          <w:lang w:val="en-US"/>
        </w:rPr>
        <w:t xml:space="preserve">» </w:t>
      </w:r>
      <w:r>
        <w:t>и</w:t>
      </w:r>
      <w:r w:rsidRPr="00320FCA">
        <w:rPr>
          <w:lang w:val="en-US"/>
        </w:rPr>
        <w:t xml:space="preserve"> </w:t>
      </w:r>
      <w:r>
        <w:t>в</w:t>
      </w:r>
      <w:r w:rsidRPr="00320FCA">
        <w:rPr>
          <w:lang w:val="en-US"/>
        </w:rPr>
        <w:t xml:space="preserve"> </w:t>
      </w:r>
      <w:r>
        <w:t>разделе</w:t>
      </w:r>
      <w:r w:rsidRPr="00320FCA">
        <w:rPr>
          <w:lang w:val="en-US"/>
        </w:rPr>
        <w:t xml:space="preserve"> </w:t>
      </w:r>
      <w:r>
        <w:rPr>
          <w:i/>
          <w:lang w:val="en-US"/>
        </w:rPr>
        <w:t>Configuration</w:t>
      </w:r>
      <w:r w:rsidRPr="00320FCA">
        <w:rPr>
          <w:i/>
          <w:lang w:val="en-US"/>
        </w:rPr>
        <w:t xml:space="preserve"> </w:t>
      </w:r>
      <w:r>
        <w:rPr>
          <w:i/>
          <w:lang w:val="en-US"/>
        </w:rPr>
        <w:t>Properties</w:t>
      </w:r>
      <w:r>
        <w:rPr>
          <w:lang w:val="en-US"/>
        </w:rPr>
        <w:t> </w:t>
      </w:r>
      <w:r w:rsidRPr="00320FCA">
        <w:rPr>
          <w:lang w:val="en-US"/>
        </w:rPr>
        <w:t xml:space="preserve">→ </w:t>
      </w:r>
      <w:r>
        <w:rPr>
          <w:i/>
          <w:lang w:val="en-US"/>
        </w:rPr>
        <w:t>C</w:t>
      </w:r>
      <w:r w:rsidRPr="00320FCA">
        <w:rPr>
          <w:i/>
          <w:lang w:val="en-US"/>
        </w:rPr>
        <w:t>/</w:t>
      </w:r>
      <w:r>
        <w:rPr>
          <w:i/>
          <w:lang w:val="en-US"/>
        </w:rPr>
        <w:t>C</w:t>
      </w:r>
      <w:r w:rsidRPr="00320FCA">
        <w:rPr>
          <w:i/>
          <w:lang w:val="en-US"/>
        </w:rPr>
        <w:t>++</w:t>
      </w:r>
      <w:r>
        <w:rPr>
          <w:lang w:val="en-US"/>
        </w:rPr>
        <w:t> </w:t>
      </w:r>
      <w:r w:rsidRPr="00320FCA">
        <w:rPr>
          <w:lang w:val="en-US"/>
        </w:rPr>
        <w:t xml:space="preserve">→ </w:t>
      </w:r>
      <w:r>
        <w:rPr>
          <w:i/>
          <w:lang w:val="en-US"/>
        </w:rPr>
        <w:t>Language</w:t>
      </w:r>
      <w:r w:rsidRPr="00320FCA">
        <w:rPr>
          <w:lang w:val="en-US"/>
        </w:rPr>
        <w:t xml:space="preserve"> </w:t>
      </w:r>
      <w:r>
        <w:t>включите</w:t>
      </w:r>
      <w:r w:rsidRPr="00320FCA">
        <w:rPr>
          <w:lang w:val="en-US"/>
        </w:rPr>
        <w:t xml:space="preserve"> «</w:t>
      </w:r>
      <w:r>
        <w:rPr>
          <w:i/>
          <w:lang w:val="en-US"/>
        </w:rPr>
        <w:t>OpenMP Support</w:t>
      </w:r>
      <w:r w:rsidRPr="00320FCA">
        <w:rPr>
          <w:lang w:val="en-US"/>
        </w:rPr>
        <w:t>»</w:t>
      </w:r>
    </w:p>
    <w:p w14:paraId="7BAF4AF4" w14:textId="77777777" w:rsidR="00DB4EAC" w:rsidRPr="00320FCA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  <w:lang w:val="en-US"/>
        </w:rPr>
      </w:pPr>
    </w:p>
    <w:p w14:paraId="151A3602" w14:textId="0798106A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 xml:space="preserve">Как определить подключение библиотеки </w:t>
      </w:r>
      <w:r>
        <w:rPr>
          <w:rFonts w:eastAsia="TimesNewRoman"/>
          <w:szCs w:val="32"/>
          <w:lang w:val="en-US"/>
        </w:rPr>
        <w:t>OpenMP</w:t>
      </w:r>
      <w:r>
        <w:rPr>
          <w:rFonts w:eastAsia="TimesNewRoman"/>
          <w:szCs w:val="32"/>
        </w:rPr>
        <w:t>?</w:t>
      </w:r>
    </w:p>
    <w:p w14:paraId="6FBA71E5" w14:textId="5EB051A8" w:rsidR="00320FCA" w:rsidRDefault="00320FCA" w:rsidP="00320FCA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2D39706D" w14:textId="625DD720" w:rsidR="00320FCA" w:rsidRDefault="00320FCA" w:rsidP="00320FC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</w:rPr>
      </w:pPr>
      <w:r>
        <w:t xml:space="preserve">Для проверки того, что компилятор поддерживает какую-либо версию </w:t>
      </w:r>
      <w:proofErr w:type="spellStart"/>
      <w:r>
        <w:rPr>
          <w:b/>
        </w:rPr>
        <w:t>OpenMP</w:t>
      </w:r>
      <w:proofErr w:type="spellEnd"/>
      <w:r>
        <w:t xml:space="preserve">, достаточно написать директивы условной компиляции </w:t>
      </w:r>
      <w:r>
        <w:rPr>
          <w:bCs/>
          <w:i/>
        </w:rPr>
        <w:t xml:space="preserve">#ifdef </w:t>
      </w:r>
      <w:r>
        <w:t xml:space="preserve">или </w:t>
      </w:r>
      <w:r>
        <w:rPr>
          <w:bCs/>
          <w:i/>
        </w:rPr>
        <w:t>#ifndef</w:t>
      </w:r>
      <w:r>
        <w:t>. Простейший пример условной компиляции приведен в примере</w:t>
      </w:r>
    </w:p>
    <w:p w14:paraId="4F3E7460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2996A40C" w14:textId="6F1E32E1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Опишите формат директив компилятору.</w:t>
      </w:r>
    </w:p>
    <w:p w14:paraId="7492CEC2" w14:textId="3F12CD68" w:rsidR="00320FCA" w:rsidRDefault="00320FCA" w:rsidP="00320FCA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21DD9ABE" w14:textId="77777777" w:rsidR="00320FCA" w:rsidRPr="00320FCA" w:rsidRDefault="00320FCA" w:rsidP="00320FCA">
      <w:pPr>
        <w:pStyle w:val="a9"/>
        <w:ind w:left="1276" w:firstLine="0"/>
        <w:rPr>
          <w:sz w:val="28"/>
          <w:szCs w:val="28"/>
        </w:rPr>
      </w:pPr>
      <w:r w:rsidRPr="00320FCA">
        <w:rPr>
          <w:sz w:val="28"/>
          <w:szCs w:val="28"/>
        </w:rPr>
        <w:t xml:space="preserve">Директивы </w:t>
      </w:r>
      <w:proofErr w:type="spellStart"/>
      <w:r w:rsidRPr="00320FCA">
        <w:rPr>
          <w:b/>
          <w:sz w:val="28"/>
          <w:szCs w:val="28"/>
        </w:rPr>
        <w:t>OpenMP</w:t>
      </w:r>
      <w:proofErr w:type="spellEnd"/>
      <w:r w:rsidRPr="00320FCA">
        <w:rPr>
          <w:sz w:val="28"/>
          <w:szCs w:val="28"/>
        </w:rPr>
        <w:t xml:space="preserve"> в программах оформляются указаниями препроцессору, начинающимися с </w:t>
      </w:r>
      <w:r w:rsidRPr="00320FCA">
        <w:rPr>
          <w:bCs/>
          <w:i/>
          <w:sz w:val="28"/>
          <w:szCs w:val="28"/>
        </w:rPr>
        <w:t xml:space="preserve">#pragma </w:t>
      </w:r>
      <w:proofErr w:type="spellStart"/>
      <w:r w:rsidRPr="00320FCA">
        <w:rPr>
          <w:bCs/>
          <w:i/>
          <w:sz w:val="28"/>
          <w:szCs w:val="28"/>
        </w:rPr>
        <w:t>omp</w:t>
      </w:r>
      <w:proofErr w:type="spellEnd"/>
      <w:r w:rsidRPr="00320FCA">
        <w:rPr>
          <w:sz w:val="28"/>
          <w:szCs w:val="28"/>
        </w:rPr>
        <w:t xml:space="preserve">. Ключевое слово </w:t>
      </w:r>
      <w:proofErr w:type="spellStart"/>
      <w:r w:rsidRPr="00320FCA">
        <w:rPr>
          <w:bCs/>
          <w:i/>
          <w:sz w:val="28"/>
          <w:szCs w:val="28"/>
        </w:rPr>
        <w:t>omp</w:t>
      </w:r>
      <w:proofErr w:type="spellEnd"/>
      <w:r w:rsidRPr="00320FCA">
        <w:rPr>
          <w:bCs/>
          <w:i/>
          <w:sz w:val="28"/>
          <w:szCs w:val="28"/>
        </w:rPr>
        <w:t xml:space="preserve"> </w:t>
      </w:r>
      <w:r w:rsidRPr="00320FCA">
        <w:rPr>
          <w:sz w:val="28"/>
          <w:szCs w:val="28"/>
        </w:rPr>
        <w:t xml:space="preserve">используется для того, чтобы исключить случайные совпадения имён директив </w:t>
      </w:r>
      <w:proofErr w:type="spellStart"/>
      <w:r w:rsidRPr="00320FCA">
        <w:rPr>
          <w:b/>
          <w:sz w:val="28"/>
          <w:szCs w:val="28"/>
        </w:rPr>
        <w:t>OpenMP</w:t>
      </w:r>
      <w:proofErr w:type="spellEnd"/>
      <w:r w:rsidRPr="00320FCA">
        <w:rPr>
          <w:sz w:val="28"/>
          <w:szCs w:val="28"/>
        </w:rPr>
        <w:t xml:space="preserve"> с другими именами.</w:t>
      </w:r>
    </w:p>
    <w:p w14:paraId="4D863474" w14:textId="77777777" w:rsidR="00320FCA" w:rsidRPr="00320FCA" w:rsidRDefault="00320FCA" w:rsidP="00320FCA">
      <w:pPr>
        <w:pStyle w:val="a9"/>
        <w:ind w:left="1276" w:firstLine="0"/>
        <w:rPr>
          <w:sz w:val="28"/>
          <w:szCs w:val="28"/>
        </w:rPr>
      </w:pPr>
      <w:r w:rsidRPr="00320FCA">
        <w:rPr>
          <w:sz w:val="28"/>
          <w:szCs w:val="28"/>
        </w:rPr>
        <w:t>Формат директивы:</w:t>
      </w:r>
    </w:p>
    <w:p w14:paraId="4F5EDC08" w14:textId="03C9158A" w:rsidR="00320FCA" w:rsidRPr="00320FCA" w:rsidRDefault="00320FCA" w:rsidP="00320FCA">
      <w:pPr>
        <w:pStyle w:val="ab"/>
        <w:ind w:left="1276"/>
        <w:rPr>
          <w:sz w:val="24"/>
          <w:szCs w:val="24"/>
          <w:lang w:val="ru-RU"/>
        </w:rPr>
      </w:pPr>
      <w:r w:rsidRPr="00320FCA">
        <w:rPr>
          <w:b/>
          <w:sz w:val="24"/>
          <w:szCs w:val="24"/>
          <w:lang w:val="ru-RU"/>
        </w:rPr>
        <w:t>#</w:t>
      </w:r>
      <w:r w:rsidRPr="00320FCA">
        <w:rPr>
          <w:b/>
          <w:sz w:val="24"/>
          <w:szCs w:val="24"/>
        </w:rPr>
        <w:t>pragma</w:t>
      </w:r>
      <w:r w:rsidRPr="00320FCA">
        <w:rPr>
          <w:b/>
          <w:sz w:val="24"/>
          <w:szCs w:val="24"/>
          <w:lang w:val="ru-RU"/>
        </w:rPr>
        <w:t xml:space="preserve"> </w:t>
      </w:r>
      <w:proofErr w:type="spellStart"/>
      <w:r w:rsidRPr="00320FCA">
        <w:rPr>
          <w:sz w:val="24"/>
          <w:szCs w:val="24"/>
        </w:rPr>
        <w:t>omp</w:t>
      </w:r>
      <w:proofErr w:type="spellEnd"/>
      <w:r w:rsidRPr="00320FCA">
        <w:rPr>
          <w:sz w:val="24"/>
          <w:szCs w:val="24"/>
          <w:lang w:val="ru-RU"/>
        </w:rPr>
        <w:t xml:space="preserve"> </w:t>
      </w:r>
      <w:proofErr w:type="spellStart"/>
      <w:r w:rsidRPr="00320FCA">
        <w:rPr>
          <w:i/>
          <w:iCs/>
          <w:sz w:val="24"/>
          <w:szCs w:val="24"/>
          <w:lang w:val="ru-RU"/>
        </w:rPr>
        <w:t>имя_директивы</w:t>
      </w:r>
      <w:proofErr w:type="spellEnd"/>
      <w:r w:rsidRPr="00320FCA">
        <w:rPr>
          <w:i/>
          <w:iCs/>
          <w:sz w:val="24"/>
          <w:szCs w:val="24"/>
          <w:lang w:val="ru-RU"/>
        </w:rPr>
        <w:t xml:space="preserve"> </w:t>
      </w:r>
      <w:r w:rsidRPr="00320FCA">
        <w:rPr>
          <w:sz w:val="24"/>
          <w:szCs w:val="24"/>
          <w:lang w:val="ru-RU"/>
        </w:rPr>
        <w:t>[</w:t>
      </w:r>
      <w:proofErr w:type="gramStart"/>
      <w:r w:rsidRPr="00320FCA">
        <w:rPr>
          <w:sz w:val="24"/>
          <w:szCs w:val="24"/>
          <w:lang w:val="ru-RU"/>
        </w:rPr>
        <w:t>опция[</w:t>
      </w:r>
      <w:proofErr w:type="gramEnd"/>
      <w:r w:rsidRPr="00320FCA">
        <w:rPr>
          <w:sz w:val="24"/>
          <w:szCs w:val="24"/>
          <w:lang w:val="ru-RU"/>
        </w:rPr>
        <w:t>[,] опция]...]</w:t>
      </w:r>
    </w:p>
    <w:p w14:paraId="7E9EE6AE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1320387A" w14:textId="05EB145B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Опишите различие между последовательными и параллельными регионами?</w:t>
      </w:r>
    </w:p>
    <w:p w14:paraId="2678A881" w14:textId="7DE53554" w:rsidR="00320FCA" w:rsidRDefault="00320FCA" w:rsidP="00320FCA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5D3BC56F" w14:textId="1127B670" w:rsidR="00320FCA" w:rsidRDefault="00320FCA" w:rsidP="00320FCA">
      <w:pPr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</w:rPr>
      </w:pPr>
      <w:r>
        <w:t xml:space="preserve">Программа начинается с </w:t>
      </w:r>
      <w:r>
        <w:rPr>
          <w:i/>
        </w:rPr>
        <w:t>последовательной области</w:t>
      </w:r>
      <w:r>
        <w:t xml:space="preserve"> – сначала работает один процесс (нить), при входе в </w:t>
      </w:r>
      <w:r>
        <w:rPr>
          <w:i/>
        </w:rPr>
        <w:t xml:space="preserve">параллельную область </w:t>
      </w:r>
      <w:r>
        <w:t>порождается ещё некоторое число процессов, между которыми в дальнейшем распределяются части кода. По завершении параллельной области все нити, кроме одной (нити</w:t>
      </w:r>
      <w:r>
        <w:rPr>
          <w:rFonts w:ascii="Calibri" w:hAnsi="Calibri"/>
        </w:rPr>
        <w:t>-</w:t>
      </w:r>
      <w:r>
        <w:t>мастера), завершаются, и начинается последовательная область</w:t>
      </w:r>
    </w:p>
    <w:p w14:paraId="3416F9AD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56236B2C" w14:textId="68B5B8B8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Каково назначение нити-мастера и порожденных нитей? Каково время их существования в системе?</w:t>
      </w:r>
    </w:p>
    <w:p w14:paraId="1E7C55FE" w14:textId="22FBC160" w:rsidR="00C11BD4" w:rsidRDefault="00C11BD4" w:rsidP="00C11BD4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Cs w:val="32"/>
        </w:rPr>
      </w:pPr>
    </w:p>
    <w:p w14:paraId="2F363A05" w14:textId="22AE47F2" w:rsidR="00C11BD4" w:rsidRDefault="00C11BD4" w:rsidP="00C11BD4">
      <w:pPr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</w:rPr>
      </w:pPr>
      <w:r>
        <w:t xml:space="preserve">Программа начинается с </w:t>
      </w:r>
      <w:r>
        <w:rPr>
          <w:i/>
        </w:rPr>
        <w:t>последовательной области</w:t>
      </w:r>
      <w:r>
        <w:t xml:space="preserve"> – сначала работает один процесс (нить), при входе в </w:t>
      </w:r>
      <w:r>
        <w:rPr>
          <w:i/>
        </w:rPr>
        <w:t xml:space="preserve">параллельную область </w:t>
      </w:r>
      <w:r>
        <w:t>порождается ещё некоторое число процессов, между которыми в дальнейшем распределяются части кода. По завершении параллельной области все нити, кроме одной (нити</w:t>
      </w:r>
      <w:r>
        <w:rPr>
          <w:rFonts w:ascii="Calibri" w:hAnsi="Calibri"/>
        </w:rPr>
        <w:t>-</w:t>
      </w:r>
      <w:r>
        <w:t>мастера), завершаются, и начинается последовательная область</w:t>
      </w:r>
      <w:r w:rsidR="00F801CF">
        <w:t xml:space="preserve"> </w:t>
      </w:r>
    </w:p>
    <w:p w14:paraId="3F4B2DE6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6EE13A0F" w14:textId="0015A4DC" w:rsidR="00445850" w:rsidRDefault="00DB4EAC" w:rsidP="00445850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Что такое блок, ассоциированный с оператором?</w:t>
      </w:r>
    </w:p>
    <w:p w14:paraId="596242D8" w14:textId="77777777" w:rsidR="00445850" w:rsidRPr="00445850" w:rsidRDefault="00445850" w:rsidP="00445850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471795F9" w14:textId="26D87F25" w:rsidR="00445850" w:rsidRDefault="00445850" w:rsidP="00445850">
      <w:pPr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</w:rPr>
      </w:pPr>
      <w:r>
        <w:rPr>
          <w:szCs w:val="32"/>
        </w:rPr>
        <w:t xml:space="preserve">Объектом действия большинства директив является один оператор или блок, перед которым расположена директива в исходном тексте программы. В </w:t>
      </w:r>
      <w:proofErr w:type="spellStart"/>
      <w:r>
        <w:rPr>
          <w:b/>
          <w:szCs w:val="32"/>
        </w:rPr>
        <w:t>OpenMP</w:t>
      </w:r>
      <w:proofErr w:type="spellEnd"/>
      <w:r>
        <w:rPr>
          <w:szCs w:val="32"/>
        </w:rPr>
        <w:t xml:space="preserve"> такие операторы или блоки называются </w:t>
      </w:r>
      <w:r>
        <w:rPr>
          <w:i/>
          <w:szCs w:val="32"/>
        </w:rPr>
        <w:t xml:space="preserve">ассоциированными </w:t>
      </w:r>
      <w:r>
        <w:rPr>
          <w:szCs w:val="32"/>
        </w:rPr>
        <w:t>с директивой</w:t>
      </w:r>
    </w:p>
    <w:p w14:paraId="2C447D57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737401EE" w14:textId="46029D57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Каким образом описывается параллельная секция?</w:t>
      </w:r>
    </w:p>
    <w:p w14:paraId="6D5AE819" w14:textId="5386EA96" w:rsidR="00C11BD4" w:rsidRDefault="00C11BD4" w:rsidP="00C11BD4">
      <w:pPr>
        <w:autoSpaceDE w:val="0"/>
        <w:autoSpaceDN w:val="0"/>
        <w:adjustRightInd w:val="0"/>
        <w:spacing w:after="0" w:line="240" w:lineRule="auto"/>
        <w:rPr>
          <w:rFonts w:eastAsia="TimesNewRoman"/>
          <w:szCs w:val="32"/>
        </w:rPr>
      </w:pPr>
    </w:p>
    <w:p w14:paraId="4A9CEBD2" w14:textId="77777777" w:rsidR="00C11BD4" w:rsidRPr="00C11BD4" w:rsidRDefault="00C11BD4" w:rsidP="00C11BD4">
      <w:pPr>
        <w:pStyle w:val="a9"/>
        <w:ind w:left="1276" w:firstLine="0"/>
        <w:rPr>
          <w:rStyle w:val="a8"/>
          <w:sz w:val="28"/>
          <w:szCs w:val="22"/>
        </w:rPr>
      </w:pPr>
      <w:r w:rsidRPr="00C11BD4">
        <w:rPr>
          <w:rStyle w:val="a8"/>
          <w:sz w:val="28"/>
          <w:szCs w:val="22"/>
        </w:rPr>
        <w:t xml:space="preserve">Параллельная область задаётся при помощи директивы </w:t>
      </w:r>
      <w:proofErr w:type="spellStart"/>
      <w:r w:rsidRPr="00C11BD4">
        <w:rPr>
          <w:rStyle w:val="a8"/>
          <w:sz w:val="28"/>
          <w:szCs w:val="22"/>
        </w:rPr>
        <w:t>parallel</w:t>
      </w:r>
      <w:proofErr w:type="spellEnd"/>
      <w:r w:rsidRPr="00C11BD4">
        <w:rPr>
          <w:rStyle w:val="a8"/>
          <w:sz w:val="28"/>
          <w:szCs w:val="22"/>
        </w:rPr>
        <w:t>:</w:t>
      </w:r>
    </w:p>
    <w:p w14:paraId="79E25EB8" w14:textId="010FC669" w:rsidR="00C11BD4" w:rsidRPr="00C11BD4" w:rsidRDefault="00C11BD4" w:rsidP="00C11BD4">
      <w:pPr>
        <w:autoSpaceDE w:val="0"/>
        <w:autoSpaceDN w:val="0"/>
        <w:adjustRightInd w:val="0"/>
        <w:spacing w:after="0" w:line="240" w:lineRule="auto"/>
        <w:ind w:left="1276" w:firstLine="0"/>
        <w:rPr>
          <w:rFonts w:eastAsia="TimesNewRoman"/>
          <w:szCs w:val="32"/>
          <w:lang w:val="en-US"/>
        </w:rPr>
      </w:pPr>
      <w:r w:rsidRPr="00C11BD4">
        <w:rPr>
          <w:b/>
          <w:lang w:val="en-US"/>
        </w:rPr>
        <w:t xml:space="preserve">#pragma </w:t>
      </w:r>
      <w:proofErr w:type="spellStart"/>
      <w:r w:rsidRPr="00C11BD4">
        <w:rPr>
          <w:lang w:val="en-US"/>
        </w:rPr>
        <w:t>omp</w:t>
      </w:r>
      <w:proofErr w:type="spellEnd"/>
      <w:r w:rsidRPr="00C11BD4">
        <w:rPr>
          <w:lang w:val="en-US"/>
        </w:rPr>
        <w:t xml:space="preserve"> parallel[</w:t>
      </w:r>
      <w:r>
        <w:t>опция</w:t>
      </w:r>
      <w:r w:rsidRPr="00C11BD4">
        <w:rPr>
          <w:lang w:val="en-US"/>
        </w:rPr>
        <w:t>[[</w:t>
      </w:r>
      <w:proofErr w:type="gramStart"/>
      <w:r w:rsidRPr="00C11BD4">
        <w:rPr>
          <w:lang w:val="en-US"/>
        </w:rPr>
        <w:t>,]</w:t>
      </w:r>
      <w:r>
        <w:t>опция</w:t>
      </w:r>
      <w:proofErr w:type="gramEnd"/>
      <w:r w:rsidRPr="00C11BD4">
        <w:rPr>
          <w:lang w:val="en-US"/>
        </w:rPr>
        <w:t>]...]</w:t>
      </w:r>
    </w:p>
    <w:p w14:paraId="2BD1C4A0" w14:textId="77777777" w:rsidR="00DB4EAC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3D69475F" w14:textId="75AFA96F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Каким образом определить номер потока, выполняющего программный код?</w:t>
      </w:r>
    </w:p>
    <w:p w14:paraId="6F03F5FE" w14:textId="6DEC3666" w:rsidR="00C11BD4" w:rsidRDefault="00C11BD4" w:rsidP="00C11BD4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</w:rPr>
      </w:pPr>
    </w:p>
    <w:p w14:paraId="058CD02F" w14:textId="77777777" w:rsidR="00C11BD4" w:rsidRPr="00C11BD4" w:rsidRDefault="00C11BD4" w:rsidP="00C11BD4">
      <w:pPr>
        <w:pStyle w:val="a9"/>
        <w:ind w:left="1276" w:firstLine="0"/>
        <w:rPr>
          <w:sz w:val="28"/>
          <w:szCs w:val="22"/>
        </w:rPr>
      </w:pPr>
      <w:r w:rsidRPr="00C11BD4">
        <w:rPr>
          <w:sz w:val="28"/>
          <w:szCs w:val="22"/>
        </w:rPr>
        <w:t xml:space="preserve">Функция </w:t>
      </w:r>
      <w:proofErr w:type="spellStart"/>
      <w:r w:rsidRPr="00C11BD4">
        <w:rPr>
          <w:i/>
          <w:sz w:val="28"/>
          <w:szCs w:val="22"/>
        </w:rPr>
        <w:t>omp_get_thread_</w:t>
      </w:r>
      <w:proofErr w:type="gramStart"/>
      <w:r w:rsidRPr="00C11BD4">
        <w:rPr>
          <w:i/>
          <w:sz w:val="28"/>
          <w:szCs w:val="22"/>
        </w:rPr>
        <w:t>num</w:t>
      </w:r>
      <w:proofErr w:type="spellEnd"/>
      <w:r w:rsidRPr="00C11BD4">
        <w:rPr>
          <w:i/>
          <w:sz w:val="28"/>
          <w:szCs w:val="22"/>
        </w:rPr>
        <w:t>(</w:t>
      </w:r>
      <w:proofErr w:type="gramEnd"/>
      <w:r w:rsidRPr="00C11BD4">
        <w:rPr>
          <w:i/>
          <w:sz w:val="28"/>
          <w:szCs w:val="22"/>
        </w:rPr>
        <w:t xml:space="preserve">) </w:t>
      </w:r>
      <w:r w:rsidRPr="00C11BD4">
        <w:rPr>
          <w:sz w:val="28"/>
          <w:szCs w:val="22"/>
        </w:rPr>
        <w:t>позволяет нити получить свой уникальный номер в текущей параллельной области.</w:t>
      </w:r>
    </w:p>
    <w:p w14:paraId="19EFD38E" w14:textId="510CFB73" w:rsidR="00C11BD4" w:rsidRPr="00C11BD4" w:rsidRDefault="00C11BD4" w:rsidP="00C11BD4">
      <w:pPr>
        <w:pStyle w:val="ab"/>
        <w:ind w:left="1276"/>
        <w:rPr>
          <w:sz w:val="24"/>
          <w:szCs w:val="24"/>
        </w:rPr>
      </w:pPr>
      <w:r w:rsidRPr="00C11BD4">
        <w:rPr>
          <w:sz w:val="24"/>
          <w:szCs w:val="24"/>
        </w:rPr>
        <w:t xml:space="preserve">int </w:t>
      </w:r>
      <w:proofErr w:type="spellStart"/>
      <w:r w:rsidRPr="00C11BD4">
        <w:rPr>
          <w:sz w:val="24"/>
          <w:szCs w:val="24"/>
        </w:rPr>
        <w:t>omp_get_thread_num</w:t>
      </w:r>
      <w:proofErr w:type="spellEnd"/>
      <w:r w:rsidRPr="00C11BD4">
        <w:rPr>
          <w:sz w:val="24"/>
          <w:szCs w:val="24"/>
        </w:rPr>
        <w:t>(void);</w:t>
      </w:r>
    </w:p>
    <w:p w14:paraId="22E22FD6" w14:textId="77777777" w:rsidR="00DB4EAC" w:rsidRPr="00C11BD4" w:rsidRDefault="00DB4EAC" w:rsidP="00DB4EAC">
      <w:pPr>
        <w:autoSpaceDE w:val="0"/>
        <w:autoSpaceDN w:val="0"/>
        <w:adjustRightInd w:val="0"/>
        <w:spacing w:after="0" w:line="240" w:lineRule="auto"/>
        <w:ind w:firstLine="0"/>
        <w:rPr>
          <w:rFonts w:eastAsia="TimesNewRoman"/>
          <w:szCs w:val="32"/>
          <w:lang w:val="en-US"/>
        </w:rPr>
      </w:pPr>
    </w:p>
    <w:p w14:paraId="0AE3E3AD" w14:textId="10E0AE05" w:rsidR="00DB4EAC" w:rsidRDefault="00DB4EAC" w:rsidP="00DB4EAC">
      <w:pPr>
        <w:numPr>
          <w:ilvl w:val="0"/>
          <w:numId w:val="3"/>
        </w:numPr>
        <w:tabs>
          <w:tab w:val="clear" w:pos="720"/>
          <w:tab w:val="num" w:pos="1260"/>
        </w:tabs>
        <w:autoSpaceDE w:val="0"/>
        <w:autoSpaceDN w:val="0"/>
        <w:adjustRightInd w:val="0"/>
        <w:spacing w:after="0" w:line="240" w:lineRule="auto"/>
        <w:ind w:left="1260" w:hanging="540"/>
        <w:rPr>
          <w:rFonts w:eastAsia="TimesNewRoman"/>
          <w:szCs w:val="32"/>
        </w:rPr>
      </w:pPr>
      <w:r>
        <w:rPr>
          <w:rFonts w:eastAsia="TimesNewRoman"/>
          <w:szCs w:val="32"/>
        </w:rPr>
        <w:t>Опишите способы определения количества потоков для выполнения параллельного региона. Входит ли в это число поток-мастер?</w:t>
      </w:r>
    </w:p>
    <w:p w14:paraId="1680A8D8" w14:textId="588B1AC9" w:rsidR="00DB4EAC" w:rsidRDefault="00DB4EAC" w:rsidP="00C11BD4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Cs w:val="32"/>
        </w:rPr>
      </w:pPr>
    </w:p>
    <w:p w14:paraId="19945ED5" w14:textId="77777777" w:rsidR="00C11BD4" w:rsidRDefault="00C11BD4" w:rsidP="00C11BD4">
      <w:pPr>
        <w:pStyle w:val="a9"/>
        <w:ind w:left="1276" w:firstLine="0"/>
      </w:pPr>
      <w:r w:rsidRPr="00C11BD4">
        <w:rPr>
          <w:sz w:val="28"/>
          <w:szCs w:val="22"/>
        </w:rPr>
        <w:t>Задать значение переменной среды OMP_NUM_THREADS можно несколькими способами: из командной строки, в настройках проекта, вызовом функции</w:t>
      </w:r>
      <w:r>
        <w:t>.</w:t>
      </w:r>
    </w:p>
    <w:p w14:paraId="6B8F7E56" w14:textId="77777777" w:rsidR="00C11BD4" w:rsidRDefault="00C11BD4" w:rsidP="00C11BD4">
      <w:pPr>
        <w:autoSpaceDE w:val="0"/>
        <w:autoSpaceDN w:val="0"/>
        <w:adjustRightInd w:val="0"/>
        <w:spacing w:after="0" w:line="240" w:lineRule="auto"/>
        <w:ind w:left="1260" w:firstLine="0"/>
        <w:rPr>
          <w:rFonts w:eastAsia="TimesNewRoman"/>
          <w:szCs w:val="32"/>
        </w:rPr>
      </w:pPr>
    </w:p>
    <w:p w14:paraId="4AD06C08" w14:textId="72375796" w:rsidR="00DB4EAC" w:rsidRPr="00DB4EAC" w:rsidRDefault="00DB4EAC" w:rsidP="00DB4EAC">
      <w:pPr>
        <w:ind w:firstLine="0"/>
        <w:jc w:val="left"/>
      </w:pPr>
    </w:p>
    <w:sectPr w:rsidR="00DB4EAC" w:rsidRPr="00DB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6DB3"/>
    <w:multiLevelType w:val="hybridMultilevel"/>
    <w:tmpl w:val="2DEE54B2"/>
    <w:lvl w:ilvl="0" w:tplc="8B442B9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66079"/>
    <w:multiLevelType w:val="hybridMultilevel"/>
    <w:tmpl w:val="965CD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EE"/>
    <w:rsid w:val="00140CC3"/>
    <w:rsid w:val="001B1076"/>
    <w:rsid w:val="002F5735"/>
    <w:rsid w:val="003176B1"/>
    <w:rsid w:val="00320FCA"/>
    <w:rsid w:val="00445850"/>
    <w:rsid w:val="006802FF"/>
    <w:rsid w:val="007261DE"/>
    <w:rsid w:val="007D7625"/>
    <w:rsid w:val="00A910CA"/>
    <w:rsid w:val="00BC3CEE"/>
    <w:rsid w:val="00C11BD4"/>
    <w:rsid w:val="00C95993"/>
    <w:rsid w:val="00DB4EAC"/>
    <w:rsid w:val="00EC0B94"/>
    <w:rsid w:val="00F177AE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3849"/>
  <w15:chartTrackingRefBased/>
  <w15:docId w15:val="{72A9C859-C280-490B-B88E-0877D354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762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бычный с нум Знак"/>
    <w:link w:val="a"/>
    <w:locked/>
    <w:rsid w:val="00EC0B94"/>
    <w:rPr>
      <w:sz w:val="32"/>
      <w:szCs w:val="24"/>
    </w:rPr>
  </w:style>
  <w:style w:type="paragraph" w:customStyle="1" w:styleId="a">
    <w:name w:val="Обычный с нум"/>
    <w:basedOn w:val="a0"/>
    <w:link w:val="a4"/>
    <w:qFormat/>
    <w:rsid w:val="00EC0B94"/>
    <w:pPr>
      <w:numPr>
        <w:numId w:val="1"/>
      </w:numPr>
      <w:spacing w:after="0" w:line="240" w:lineRule="auto"/>
    </w:pPr>
    <w:rPr>
      <w:rFonts w:asciiTheme="minorHAnsi" w:hAnsiTheme="minorHAnsi"/>
      <w:sz w:val="32"/>
      <w:szCs w:val="24"/>
    </w:rPr>
  </w:style>
  <w:style w:type="paragraph" w:styleId="a5">
    <w:name w:val="caption"/>
    <w:basedOn w:val="a0"/>
    <w:next w:val="a0"/>
    <w:uiPriority w:val="35"/>
    <w:unhideWhenUsed/>
    <w:qFormat/>
    <w:rsid w:val="00C95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uiPriority w:val="39"/>
    <w:rsid w:val="001B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DB4EAC"/>
    <w:pPr>
      <w:ind w:left="720"/>
      <w:contextualSpacing/>
    </w:pPr>
  </w:style>
  <w:style w:type="character" w:customStyle="1" w:styleId="a8">
    <w:name w:val="Обычн Знак"/>
    <w:link w:val="a9"/>
    <w:locked/>
    <w:rsid w:val="00320FCA"/>
    <w:rPr>
      <w:sz w:val="32"/>
      <w:szCs w:val="24"/>
    </w:rPr>
  </w:style>
  <w:style w:type="paragraph" w:customStyle="1" w:styleId="a9">
    <w:name w:val="Обычн"/>
    <w:basedOn w:val="a0"/>
    <w:link w:val="a8"/>
    <w:qFormat/>
    <w:rsid w:val="00320FCA"/>
    <w:pPr>
      <w:spacing w:after="0" w:line="240" w:lineRule="auto"/>
      <w:ind w:firstLine="720"/>
    </w:pPr>
    <w:rPr>
      <w:rFonts w:asciiTheme="minorHAnsi" w:hAnsiTheme="minorHAnsi"/>
      <w:sz w:val="32"/>
      <w:szCs w:val="24"/>
    </w:rPr>
  </w:style>
  <w:style w:type="character" w:customStyle="1" w:styleId="aa">
    <w:name w:val="код Знак"/>
    <w:link w:val="ab"/>
    <w:locked/>
    <w:rsid w:val="00320FCA"/>
    <w:rPr>
      <w:rFonts w:ascii="Courier New" w:hAnsi="Courier New" w:cs="Courier New"/>
      <w:sz w:val="28"/>
      <w:szCs w:val="28"/>
      <w:lang w:val="en-US"/>
    </w:rPr>
  </w:style>
  <w:style w:type="paragraph" w:customStyle="1" w:styleId="ab">
    <w:name w:val="код"/>
    <w:basedOn w:val="a0"/>
    <w:link w:val="aa"/>
    <w:qFormat/>
    <w:rsid w:val="00320FCA"/>
    <w:pPr>
      <w:tabs>
        <w:tab w:val="left" w:pos="1287"/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</w:tabs>
      <w:spacing w:before="360" w:after="360" w:line="240" w:lineRule="auto"/>
      <w:ind w:left="720" w:firstLine="0"/>
      <w:contextualSpacing/>
    </w:pPr>
    <w:rPr>
      <w:rFonts w:ascii="Courier New" w:hAnsi="Courier New" w:cs="Courier New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Кругуз</dc:creator>
  <cp:keywords/>
  <dc:description/>
  <cp:lastModifiedBy>Валерий Лебедев</cp:lastModifiedBy>
  <cp:revision>4</cp:revision>
  <dcterms:created xsi:type="dcterms:W3CDTF">2020-10-13T20:30:00Z</dcterms:created>
  <dcterms:modified xsi:type="dcterms:W3CDTF">2020-10-13T20:36:00Z</dcterms:modified>
</cp:coreProperties>
</file>