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C5BCE" w14:textId="51B0D558" w:rsidR="00CE0F7C" w:rsidRPr="00DF2003" w:rsidRDefault="00CB4679" w:rsidP="00CB4679">
      <w:pPr>
        <w:pStyle w:val="Title"/>
        <w:jc w:val="center"/>
      </w:pPr>
      <w:r w:rsidRPr="00DF2003">
        <w:t xml:space="preserve">Домашня </w:t>
      </w:r>
      <w:r w:rsidR="00DD1007" w:rsidRPr="00DF2003">
        <w:t xml:space="preserve">робота  - </w:t>
      </w:r>
      <w:r w:rsidRPr="00DF2003">
        <w:t>Границ</w:t>
      </w:r>
      <w:r w:rsidR="00DD1007" w:rsidRPr="00DF2003">
        <w:t>і</w:t>
      </w:r>
    </w:p>
    <w:p w14:paraId="07F583D6" w14:textId="77777777" w:rsidR="00DD1007" w:rsidRPr="00DF2003" w:rsidRDefault="00DD1007" w:rsidP="00DD1007"/>
    <w:p w14:paraId="71CF3376" w14:textId="77777777" w:rsidR="00DD1007" w:rsidRPr="00DF2003" w:rsidRDefault="00DD1007" w:rsidP="00DD1007">
      <w:pPr>
        <w:ind w:left="708"/>
        <w:rPr>
          <w:b/>
          <w:bCs/>
          <w:sz w:val="28"/>
          <w:szCs w:val="28"/>
        </w:rPr>
      </w:pPr>
      <w:r w:rsidRPr="00DF2003">
        <w:rPr>
          <w:b/>
          <w:bCs/>
          <w:sz w:val="28"/>
          <w:szCs w:val="28"/>
        </w:rPr>
        <w:t>Вправи:</w:t>
      </w:r>
    </w:p>
    <w:p w14:paraId="219FC56E" w14:textId="0C6372C6" w:rsidR="00DD1007" w:rsidRPr="00DF2003" w:rsidRDefault="00DD1007" w:rsidP="00DD1007">
      <w:pPr>
        <w:pStyle w:val="MathematicaCellText"/>
        <w:numPr>
          <w:ilvl w:val="0"/>
          <w:numId w:val="2"/>
        </w:numPr>
        <w:rPr>
          <w:rStyle w:val="MathematicaFormatTextForm"/>
          <w:sz w:val="22"/>
          <w:szCs w:val="22"/>
          <w:lang w:val="uk-UA"/>
        </w:rPr>
      </w:pPr>
      <w:r w:rsidRPr="00DF2003">
        <w:rPr>
          <w:rStyle w:val="MathematicaFormatTextForm"/>
          <w:sz w:val="22"/>
          <w:szCs w:val="22"/>
          <w:lang w:val="uk-UA"/>
        </w:rPr>
        <w:t>Придумайте приклад, де границя може зустрітися в фізиці. Яка величина тут виступає як аргумент, а яка як значення функції?</w:t>
      </w:r>
    </w:p>
    <w:p w14:paraId="0965D040" w14:textId="1FD07FE9" w:rsidR="00DD1007" w:rsidRPr="00DF2003" w:rsidRDefault="00DD1007" w:rsidP="00DD1007">
      <w:pPr>
        <w:pStyle w:val="MathematicaCellText"/>
        <w:numPr>
          <w:ilvl w:val="0"/>
          <w:numId w:val="2"/>
        </w:numPr>
        <w:rPr>
          <w:rStyle w:val="MathematicaFormatTextForm"/>
          <w:sz w:val="22"/>
          <w:szCs w:val="22"/>
          <w:lang w:val="uk-UA"/>
        </w:rPr>
      </w:pPr>
      <w:r w:rsidRPr="00DF2003">
        <w:rPr>
          <w:rStyle w:val="MathematicaFormatTextForm"/>
          <w:sz w:val="22"/>
          <w:szCs w:val="22"/>
          <w:lang w:val="uk-UA"/>
        </w:rPr>
        <w:t xml:space="preserve">Доведіть, що </w:t>
      </w:r>
      <w:r w:rsidR="0091764F" w:rsidRPr="00DF2003">
        <w:rPr>
          <w:rStyle w:val="MathematicaFormatTextForm"/>
          <w:sz w:val="22"/>
          <w:szCs w:val="22"/>
          <w:lang w:val="uk-UA"/>
        </w:rPr>
        <w:t xml:space="preserve">границя додатної функції </w:t>
      </w:r>
      <m:oMath>
        <m:r>
          <w:rPr>
            <w:rStyle w:val="MathematicaFormatTraditionalForm"/>
            <w:rFonts w:ascii="Cambria Math" w:hAnsi="Cambria Math"/>
            <w:sz w:val="22"/>
            <w:szCs w:val="22"/>
            <w:lang w:val="uk-UA"/>
          </w:rPr>
          <m:t>f</m:t>
        </m:r>
        <m:d>
          <m:dPr>
            <m:ctrlPr>
              <w:rPr>
                <w:rStyle w:val="MathematicaFormatTraditionalForm"/>
                <w:rFonts w:ascii="Cambria Math" w:hAnsi="Cambria Math"/>
                <w:i/>
                <w:sz w:val="22"/>
                <w:szCs w:val="22"/>
                <w:lang w:val="uk-UA"/>
              </w:rPr>
            </m:ctrlPr>
          </m:dPr>
          <m:e>
            <m:r>
              <w:rPr>
                <w:rStyle w:val="MathematicaFormatTraditionalForm"/>
                <w:rFonts w:ascii="Cambria Math" w:hAnsi="Cambria Math"/>
                <w:sz w:val="22"/>
                <w:szCs w:val="22"/>
                <w:lang w:val="uk-UA"/>
              </w:rPr>
              <m:t>x</m:t>
            </m:r>
          </m:e>
        </m:d>
        <m:r>
          <w:rPr>
            <w:rStyle w:val="MathematicaFormatTraditionalForm"/>
            <w:rFonts w:ascii="Cambria Math" w:eastAsiaTheme="minorEastAsia" w:hAnsi="Cambria Math"/>
            <w:sz w:val="22"/>
            <w:szCs w:val="22"/>
            <w:lang w:val="uk-UA"/>
          </w:rPr>
          <m:t>&gt;0</m:t>
        </m:r>
      </m:oMath>
      <w:r w:rsidR="0091764F" w:rsidRPr="00DF2003">
        <w:rPr>
          <w:rStyle w:val="MathematicaFormatTraditionalForm"/>
          <w:rFonts w:eastAsiaTheme="minorEastAsia"/>
          <w:sz w:val="22"/>
          <w:szCs w:val="22"/>
          <w:lang w:val="uk-UA"/>
        </w:rPr>
        <w:t xml:space="preserve"> </w:t>
      </w:r>
      <w:r w:rsidR="0091764F" w:rsidRPr="00DF2003">
        <w:rPr>
          <w:rStyle w:val="MathematicaFormatTextForm"/>
          <w:sz w:val="22"/>
          <w:szCs w:val="22"/>
          <w:lang w:val="uk-UA"/>
        </w:rPr>
        <w:t>невід’ємна.</w:t>
      </w:r>
    </w:p>
    <w:p w14:paraId="36F7EC0C" w14:textId="53B33EA5" w:rsidR="0091764F" w:rsidRPr="00DF2003" w:rsidRDefault="0091764F" w:rsidP="00DD1007">
      <w:pPr>
        <w:pStyle w:val="MathematicaCellText"/>
        <w:numPr>
          <w:ilvl w:val="0"/>
          <w:numId w:val="2"/>
        </w:numPr>
        <w:rPr>
          <w:rStyle w:val="MathematicaFormatTextForm"/>
          <w:sz w:val="22"/>
          <w:szCs w:val="22"/>
          <w:lang w:val="uk-UA"/>
        </w:rPr>
      </w:pPr>
      <w:r w:rsidRPr="00DF2003">
        <w:rPr>
          <w:rStyle w:val="MathematicaFormatTextForm"/>
          <w:sz w:val="22"/>
          <w:szCs w:val="22"/>
          <w:lang w:val="uk-UA"/>
        </w:rPr>
        <w:t xml:space="preserve">(тест на астронома) </w:t>
      </w:r>
      <w:r w:rsidRPr="00DF2003">
        <w:rPr>
          <w:rStyle w:val="MathematicaFormatTextForm"/>
          <w:sz w:val="22"/>
          <w:szCs w:val="22"/>
          <w:lang w:val="uk-UA"/>
        </w:rPr>
        <w:t xml:space="preserve">У </w:t>
      </w:r>
      <w:proofErr w:type="spellStart"/>
      <w:r w:rsidRPr="00DF2003">
        <w:rPr>
          <w:rStyle w:val="MathematicaFormatTextForm"/>
          <w:sz w:val="22"/>
          <w:szCs w:val="22"/>
          <w:lang w:val="uk-UA"/>
        </w:rPr>
        <w:t>скопеченні</w:t>
      </w:r>
      <w:proofErr w:type="spellEnd"/>
      <w:r w:rsidRPr="00DF2003">
        <w:rPr>
          <w:rStyle w:val="MathematicaFormatTextForm"/>
          <w:sz w:val="22"/>
          <w:szCs w:val="22"/>
          <w:lang w:val="uk-UA"/>
        </w:rPr>
        <w:t xml:space="preserve"> зірок є одна з абсолютною зоряною величиною -4, три із величиною -2, дев'ять</w:t>
      </w:r>
      <w:r w:rsidRPr="00DF2003">
        <w:rPr>
          <w:rStyle w:val="MathematicaFormatTextForm"/>
          <w:sz w:val="22"/>
          <w:szCs w:val="22"/>
          <w:lang w:val="uk-UA"/>
        </w:rPr>
        <w:t xml:space="preserve"> </w:t>
      </w:r>
      <w:r w:rsidRPr="00DF2003">
        <w:rPr>
          <w:rStyle w:val="MathematicaFormatTextForm"/>
          <w:sz w:val="22"/>
          <w:szCs w:val="22"/>
          <w:lang w:val="uk-UA"/>
        </w:rPr>
        <w:t xml:space="preserve">із величиною 0 і так далі. Яка зоряна величина цього </w:t>
      </w:r>
      <w:proofErr w:type="spellStart"/>
      <w:r w:rsidRPr="00DF2003">
        <w:rPr>
          <w:rStyle w:val="MathematicaFormatTextForm"/>
          <w:sz w:val="22"/>
          <w:szCs w:val="22"/>
          <w:lang w:val="uk-UA"/>
        </w:rPr>
        <w:t>скопичення</w:t>
      </w:r>
      <w:proofErr w:type="spellEnd"/>
      <w:r w:rsidRPr="00DF2003">
        <w:rPr>
          <w:rStyle w:val="MathematicaFormatTextForm"/>
          <w:sz w:val="22"/>
          <w:szCs w:val="22"/>
          <w:lang w:val="uk-UA"/>
        </w:rPr>
        <w:t xml:space="preserve"> на відстані 400 </w:t>
      </w:r>
      <w:proofErr w:type="spellStart"/>
      <w:r w:rsidRPr="00DF2003">
        <w:rPr>
          <w:rStyle w:val="MathematicaFormatTextForm"/>
          <w:sz w:val="22"/>
          <w:szCs w:val="22"/>
          <w:lang w:val="uk-UA"/>
        </w:rPr>
        <w:t>пк</w:t>
      </w:r>
      <w:proofErr w:type="spellEnd"/>
      <w:r w:rsidRPr="00DF2003">
        <w:rPr>
          <w:rStyle w:val="MathematicaFormatTextForm"/>
          <w:sz w:val="22"/>
          <w:szCs w:val="22"/>
          <w:lang w:val="uk-UA"/>
        </w:rPr>
        <w:t>?</w:t>
      </w:r>
    </w:p>
    <w:p w14:paraId="21F2DF13" w14:textId="1CC7C5B2" w:rsidR="00DD1007" w:rsidRPr="00DF2003" w:rsidRDefault="00DD1007" w:rsidP="00DD1007">
      <w:pPr>
        <w:pStyle w:val="MathematicaCellText"/>
        <w:numPr>
          <w:ilvl w:val="0"/>
          <w:numId w:val="2"/>
        </w:numPr>
        <w:rPr>
          <w:rStyle w:val="MathematicaFormatTextForm"/>
          <w:sz w:val="22"/>
          <w:szCs w:val="22"/>
          <w:lang w:val="uk-UA"/>
        </w:rPr>
      </w:pPr>
      <w:r w:rsidRPr="00DF2003">
        <w:rPr>
          <w:rStyle w:val="MathematicaFormatTextForm"/>
          <w:sz w:val="22"/>
          <w:szCs w:val="22"/>
          <w:lang w:val="uk-UA"/>
        </w:rPr>
        <w:t>Знайдіть наступні границі:</w:t>
      </w:r>
    </w:p>
    <w:p w14:paraId="498884DD" w14:textId="77777777" w:rsidR="0091764F" w:rsidRPr="00DF2003" w:rsidRDefault="0091764F" w:rsidP="0091764F">
      <w:pPr>
        <w:pStyle w:val="MathematicaCellText"/>
        <w:numPr>
          <w:ilvl w:val="1"/>
          <w:numId w:val="2"/>
        </w:numPr>
        <w:rPr>
          <w:rStyle w:val="MathematicaFormatTextForm"/>
          <w:sz w:val="22"/>
          <w:szCs w:val="22"/>
          <w:lang w:val="uk-UA"/>
        </w:rPr>
      </w:pPr>
      <m:oMath>
        <m:sSub>
          <m:sSubPr>
            <m:ctrl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</m:ctrlPr>
          </m:sSubPr>
          <m:e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lim</m:t>
            </m:r>
          </m:e>
          <m:sub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x→∞</m:t>
            </m:r>
          </m:sub>
        </m:sSub>
        <m:r>
          <m:rPr>
            <m:sty m:val="p"/>
          </m:rP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>sin⁡</m:t>
        </m:r>
        <m: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>(</m:t>
        </m:r>
        <m:sSup>
          <m:sSupPr>
            <m:ctrlPr>
              <w:rPr>
                <w:rStyle w:val="MathematicaFormatTextForm"/>
                <w:rFonts w:ascii="Cambria Math" w:hAnsi="Cambria Math"/>
                <w:i/>
                <w:sz w:val="22"/>
                <w:szCs w:val="22"/>
                <w:lang w:val="uk-UA"/>
              </w:rPr>
            </m:ctrlPr>
          </m:sSupPr>
          <m:e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x</m:t>
            </m:r>
          </m:e>
          <m:sup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2</m:t>
            </m:r>
          </m:sup>
        </m:sSup>
        <m: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>-</m:t>
        </m:r>
        <m:f>
          <m:fPr>
            <m:ctrlPr>
              <w:rPr>
                <w:rStyle w:val="MathematicaFormatTextForm"/>
                <w:rFonts w:ascii="Cambria Math" w:hAnsi="Cambria Math"/>
                <w:i/>
                <w:sz w:val="22"/>
                <w:szCs w:val="22"/>
                <w:lang w:val="uk-UA"/>
              </w:rPr>
            </m:ctrlPr>
          </m:fPr>
          <m:num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1</m:t>
            </m:r>
          </m:num>
          <m:den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2x</m:t>
            </m:r>
          </m:den>
        </m:f>
        <m: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>)</m:t>
        </m:r>
      </m:oMath>
    </w:p>
    <w:p w14:paraId="155DDC21" w14:textId="11F061F9" w:rsidR="0091764F" w:rsidRPr="00DF2003" w:rsidRDefault="0091764F" w:rsidP="0091764F">
      <w:pPr>
        <w:pStyle w:val="MathematicaCellText"/>
        <w:numPr>
          <w:ilvl w:val="1"/>
          <w:numId w:val="2"/>
        </w:numPr>
        <w:rPr>
          <w:rStyle w:val="MathematicaFormatTextForm"/>
          <w:sz w:val="22"/>
          <w:szCs w:val="22"/>
          <w:lang w:val="uk-UA"/>
        </w:rPr>
      </w:pPr>
      <m:oMath>
        <m:sSub>
          <m:sSubPr>
            <m:ctrl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</m:ctrlPr>
          </m:sSubPr>
          <m:e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lim</m:t>
            </m:r>
          </m:e>
          <m:sub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x→∞</m:t>
            </m:r>
          </m:sub>
        </m:sSub>
        <m:sSup>
          <m:sSupPr>
            <m:ctrl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</m:ctrlPr>
          </m:sSupPr>
          <m:e>
            <m:d>
              <m:dPr>
                <m:ctrlP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Style w:val="MathematicaFormatTextForm"/>
                        <w:rFonts w:ascii="Cambria Math" w:hAnsi="Cambria Math"/>
                        <w:sz w:val="22"/>
                        <w:szCs w:val="22"/>
                        <w:lang w:val="uk-U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MathematicaFormatTextForm"/>
                        <w:rFonts w:ascii="Cambria Math" w:hAnsi="Cambria Math"/>
                        <w:sz w:val="22"/>
                        <w:szCs w:val="22"/>
                        <w:lang w:val="uk-UA"/>
                      </w:rPr>
                      <m:t>2x-1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MathematicaFormatTextForm"/>
                        <w:rFonts w:ascii="Cambria Math" w:hAnsi="Cambria Math"/>
                        <w:sz w:val="22"/>
                        <w:szCs w:val="22"/>
                        <w:lang w:val="uk-UA"/>
                      </w:rPr>
                      <m:t>2x+1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x+1</m:t>
            </m:r>
          </m:sup>
        </m:sSup>
      </m:oMath>
    </w:p>
    <w:p w14:paraId="324D61D3" w14:textId="450D5DC7" w:rsidR="00DD1007" w:rsidRPr="00DF2003" w:rsidRDefault="00DD1007" w:rsidP="0091764F">
      <w:pPr>
        <w:pStyle w:val="MathematicaCellText"/>
        <w:numPr>
          <w:ilvl w:val="1"/>
          <w:numId w:val="2"/>
        </w:numPr>
        <w:rPr>
          <w:rStyle w:val="MathematicaFormatTextForm"/>
          <w:sz w:val="22"/>
          <w:szCs w:val="22"/>
          <w:lang w:val="uk-UA"/>
        </w:rPr>
      </w:pPr>
      <m:oMath>
        <m:sSub>
          <m:sSubPr>
            <m:ctrl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</m:ctrlPr>
          </m:sSubPr>
          <m:e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lim</m:t>
            </m:r>
          </m:e>
          <m:sub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x→∞</m:t>
            </m:r>
          </m:sub>
        </m:sSub>
        <m:r>
          <m:rPr>
            <m:sty m:val="p"/>
          </m:rP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>(</m:t>
        </m:r>
        <m:f>
          <m:fPr>
            <m:ctrl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</m:ctrlPr>
          </m:fPr>
          <m:num>
            <m:func>
              <m:funcPr>
                <m:ctrlP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  <m:t>cos</m:t>
                </m:r>
              </m:fName>
              <m:e>
                <m:sSup>
                  <m:sSupPr>
                    <m:ctrlPr>
                      <w:rPr>
                        <w:rStyle w:val="MathematicaFormatTextForm"/>
                        <w:rFonts w:ascii="Cambria Math" w:hAnsi="Cambria Math"/>
                        <w:sz w:val="22"/>
                        <w:szCs w:val="22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MathematicaFormatTextForm"/>
                        <w:rFonts w:ascii="Cambria Math" w:hAnsi="Cambria Math"/>
                        <w:sz w:val="22"/>
                        <w:szCs w:val="22"/>
                        <w:lang w:val="uk-U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MathematicaFormatTextForm"/>
                        <w:rFonts w:ascii="Cambria Math" w:hAnsi="Cambria Math"/>
                        <w:sz w:val="22"/>
                        <w:szCs w:val="22"/>
                        <w:lang w:val="uk-UA"/>
                      </w:rPr>
                      <m:t>3</m:t>
                    </m:r>
                  </m:sup>
                </m:sSup>
              </m:e>
            </m:func>
          </m:num>
          <m:den>
            <m:r>
              <m:rPr>
                <m:sty m:val="p"/>
              </m:r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2x</m:t>
            </m:r>
          </m:den>
        </m:f>
        <m:r>
          <m:rPr>
            <m:sty m:val="p"/>
          </m:rP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>-</m:t>
        </m:r>
        <m:f>
          <m:fPr>
            <m:ctrl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</m:ctrlPr>
          </m:fPr>
          <m:num>
            <m:r>
              <m:rPr>
                <m:sty m:val="p"/>
              </m:r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3x</m:t>
            </m:r>
          </m:num>
          <m:den>
            <m:r>
              <m:rPr>
                <m:sty m:val="p"/>
              </m:r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6x+1</m:t>
            </m:r>
          </m:den>
        </m:f>
        <m:r>
          <m:rPr>
            <m:sty m:val="p"/>
          </m:rPr>
          <w:rPr>
            <w:rStyle w:val="MathematicaFormatTextForm"/>
            <w:rFonts w:ascii="Cambria Math" w:hAnsi="Cambria Math"/>
            <w:sz w:val="22"/>
            <w:szCs w:val="22"/>
            <w:lang w:val="uk-UA"/>
          </w:rPr>
          <m:t>)</m:t>
        </m:r>
      </m:oMath>
    </w:p>
    <w:p w14:paraId="2CD37429" w14:textId="55CF9275" w:rsidR="0091764F" w:rsidRPr="00DF2003" w:rsidRDefault="0091764F" w:rsidP="0091764F">
      <w:pPr>
        <w:pStyle w:val="MathematicaCellText"/>
        <w:numPr>
          <w:ilvl w:val="0"/>
          <w:numId w:val="2"/>
        </w:numPr>
        <w:rPr>
          <w:rStyle w:val="MathematicaFormatTextForm"/>
          <w:sz w:val="22"/>
          <w:szCs w:val="22"/>
          <w:lang w:val="uk-UA"/>
        </w:rPr>
      </w:pPr>
      <w:r w:rsidRPr="00DF2003">
        <w:rPr>
          <w:rStyle w:val="MathematicaFormatTextForm"/>
          <w:sz w:val="22"/>
          <w:szCs w:val="22"/>
          <w:lang w:val="uk-UA"/>
        </w:rPr>
        <w:t xml:space="preserve">Знайдіть такі границі: </w:t>
      </w:r>
    </w:p>
    <w:p w14:paraId="01E6D1D5" w14:textId="46602792" w:rsidR="00BE47FA" w:rsidRPr="00DF2003" w:rsidRDefault="00BE47FA" w:rsidP="00BE47FA">
      <w:pPr>
        <w:pStyle w:val="MathematicaCellText"/>
        <w:numPr>
          <w:ilvl w:val="1"/>
          <w:numId w:val="2"/>
        </w:numPr>
        <w:rPr>
          <w:rStyle w:val="MathematicaFormatTextForm"/>
          <w:sz w:val="22"/>
          <w:szCs w:val="22"/>
          <w:lang w:val="uk-UA"/>
        </w:rPr>
      </w:pPr>
      <m:oMath>
        <m:sSub>
          <m:sSubPr>
            <m:ctrl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</m:ctrlPr>
          </m:sSubPr>
          <m:e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lim</m:t>
            </m:r>
          </m:e>
          <m:sub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x→</m:t>
            </m:r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3</m:t>
            </m:r>
          </m:sub>
        </m:sSub>
        <m:f>
          <m:fPr>
            <m:ctrl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</m:ctrlPr>
          </m:fPr>
          <m:num>
            <m:sSup>
              <m:sSupPr>
                <m:ctrlP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  <m:t>2</m:t>
                </m:r>
              </m:sup>
            </m:sSup>
            <m:r>
              <m:rPr>
                <m:sty m:val="p"/>
              </m:r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-5x+6</m:t>
            </m:r>
          </m:num>
          <m:den>
            <m:sSup>
              <m:sSupPr>
                <m:ctrlP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  <m:t>2</m:t>
                </m:r>
              </m:sup>
            </m:sSup>
            <m:r>
              <m:rPr>
                <m:sty m:val="p"/>
              </m:r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-8x+15</m:t>
            </m:r>
          </m:den>
        </m:f>
      </m:oMath>
    </w:p>
    <w:p w14:paraId="71DAF3AA" w14:textId="424E5AE9" w:rsidR="00BE47FA" w:rsidRPr="00DF2003" w:rsidRDefault="00BE47FA" w:rsidP="00BE47FA">
      <w:pPr>
        <w:pStyle w:val="MathematicaCellText"/>
        <w:numPr>
          <w:ilvl w:val="1"/>
          <w:numId w:val="2"/>
        </w:numPr>
        <w:rPr>
          <w:rStyle w:val="MathematicaFormatTextForm"/>
          <w:sz w:val="22"/>
          <w:szCs w:val="22"/>
          <w:lang w:val="uk-UA"/>
        </w:rPr>
      </w:pPr>
      <m:oMath>
        <m:sSub>
          <m:sSubPr>
            <m:ctrl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</m:ctrlPr>
          </m:sSubPr>
          <m:e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lim</m:t>
            </m:r>
          </m:e>
          <m:sub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x→</m:t>
            </m:r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0</m:t>
            </m:r>
          </m:sub>
        </m:sSub>
        <m:f>
          <m:fPr>
            <m:ctrl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</m:ctrlPr>
          </m:fPr>
          <m:num>
            <m:func>
              <m:funcPr>
                <m:ctrlP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  <m:t>5x</m:t>
                </m:r>
              </m:e>
            </m:func>
          </m:num>
          <m:den>
            <m:r>
              <m:rPr>
                <m:sty m:val="p"/>
              </m:r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x</m:t>
            </m:r>
          </m:den>
        </m:f>
      </m:oMath>
    </w:p>
    <w:p w14:paraId="53027D61" w14:textId="35243E22" w:rsidR="00BE47FA" w:rsidRPr="00DF2003" w:rsidRDefault="00BE47FA" w:rsidP="00BE47FA">
      <w:pPr>
        <w:pStyle w:val="MathematicaCellText"/>
        <w:numPr>
          <w:ilvl w:val="1"/>
          <w:numId w:val="2"/>
        </w:numPr>
        <w:rPr>
          <w:rStyle w:val="MathematicaFormatTextForm"/>
          <w:sz w:val="22"/>
          <w:szCs w:val="22"/>
          <w:lang w:val="uk-UA"/>
        </w:rPr>
      </w:pPr>
      <m:oMath>
        <m:sSub>
          <m:sSubPr>
            <m:ctrl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</m:ctrlPr>
          </m:sSubPr>
          <m:e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lim</m:t>
            </m:r>
          </m:e>
          <m:sub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x→</m:t>
            </m:r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1</m:t>
            </m:r>
          </m:sub>
        </m:sSub>
        <m:f>
          <m:fPr>
            <m:ctrl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</m:ctrlPr>
          </m:fPr>
          <m:num>
            <m:sSup>
              <m:sSupPr>
                <m:ctrlP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  <m:t>2</m:t>
                </m:r>
              </m:sup>
            </m:sSup>
            <m:r>
              <m:rPr>
                <m:sty m:val="p"/>
              </m:r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-1</m:t>
            </m:r>
          </m:num>
          <m:den>
            <m:r>
              <m:rPr>
                <m:sty m:val="p"/>
              </m:r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2</m:t>
            </m:r>
            <m:sSup>
              <m:sSupPr>
                <m:ctrlP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  <m:t>2</m:t>
                </m:r>
              </m:sup>
            </m:sSup>
            <m:r>
              <m:rPr>
                <m:sty m:val="p"/>
              </m:r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-x-1</m:t>
            </m:r>
          </m:den>
        </m:f>
      </m:oMath>
    </w:p>
    <w:p w14:paraId="53474FDA" w14:textId="6D129D96" w:rsidR="00DD1007" w:rsidRPr="0043587F" w:rsidRDefault="00BE47FA" w:rsidP="00DD1007">
      <w:pPr>
        <w:pStyle w:val="MathematicaCellText"/>
        <w:numPr>
          <w:ilvl w:val="1"/>
          <w:numId w:val="2"/>
        </w:numPr>
        <w:rPr>
          <w:sz w:val="22"/>
          <w:szCs w:val="22"/>
          <w:lang w:val="uk-UA"/>
        </w:rPr>
      </w:pPr>
      <m:oMath>
        <m:sSub>
          <m:sSubPr>
            <m:ctrl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</m:ctrlPr>
          </m:sSubPr>
          <m:e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lim</m:t>
            </m:r>
          </m:e>
          <m:sub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x→</m:t>
            </m:r>
            <m: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  <m:t>0</m:t>
            </m:r>
          </m:sub>
        </m:sSub>
        <m:sSup>
          <m:sSupPr>
            <m:ctrlPr>
              <w:rPr>
                <w:rStyle w:val="MathematicaFormatTextForm"/>
                <w:rFonts w:ascii="Cambria Math" w:hAnsi="Cambria Math"/>
                <w:sz w:val="22"/>
                <w:szCs w:val="22"/>
                <w:lang w:val="uk-UA"/>
              </w:rPr>
            </m:ctrlPr>
          </m:sSupPr>
          <m:e>
            <m:d>
              <m:dPr>
                <m:ctrlP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  <m:t>x+</m:t>
                </m:r>
                <m:sSup>
                  <m:sSupPr>
                    <m:ctrlPr>
                      <w:rPr>
                        <w:rStyle w:val="MathematicaFormatTextForm"/>
                        <w:rFonts w:ascii="Cambria Math" w:hAnsi="Cambria Math"/>
                        <w:sz w:val="22"/>
                        <w:szCs w:val="22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MathematicaFormatTextForm"/>
                        <w:rFonts w:ascii="Cambria Math" w:hAnsi="Cambria Math"/>
                        <w:sz w:val="22"/>
                        <w:szCs w:val="22"/>
                        <w:lang w:val="uk-UA"/>
                      </w:rPr>
                      <m:t>ⅇ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MathematicaFormatTextForm"/>
                        <w:rFonts w:ascii="Cambria Math" w:hAnsi="Cambria Math"/>
                        <w:sz w:val="22"/>
                        <w:szCs w:val="22"/>
                        <w:lang w:val="uk-UA"/>
                      </w:rPr>
                      <m:t>x</m:t>
                    </m:r>
                  </m:sup>
                </m:sSup>
              </m:e>
            </m:d>
          </m:e>
          <m:sup>
            <m:f>
              <m:fPr>
                <m:type m:val="skw"/>
                <m:ctrlP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Style w:val="MathematicaFormatTextForm"/>
                    <w:rFonts w:ascii="Cambria Math" w:hAnsi="Cambria Math"/>
                    <w:sz w:val="22"/>
                    <w:szCs w:val="22"/>
                    <w:lang w:val="uk-UA"/>
                  </w:rPr>
                  <m:t>x</m:t>
                </m:r>
              </m:den>
            </m:f>
          </m:sup>
        </m:sSup>
      </m:oMath>
    </w:p>
    <w:sectPr w:rsidR="00DD1007" w:rsidRPr="0043587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D372A" w14:textId="77777777" w:rsidR="0052336D" w:rsidRDefault="0052336D" w:rsidP="00CB4679">
      <w:pPr>
        <w:spacing w:after="0" w:line="240" w:lineRule="auto"/>
      </w:pPr>
      <w:r>
        <w:separator/>
      </w:r>
    </w:p>
  </w:endnote>
  <w:endnote w:type="continuationSeparator" w:id="0">
    <w:p w14:paraId="0E85700A" w14:textId="77777777" w:rsidR="0052336D" w:rsidRDefault="0052336D" w:rsidP="00CB4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4FC3D" w14:textId="77777777" w:rsidR="0052336D" w:rsidRDefault="0052336D" w:rsidP="00CB4679">
      <w:pPr>
        <w:spacing w:after="0" w:line="240" w:lineRule="auto"/>
      </w:pPr>
      <w:r>
        <w:separator/>
      </w:r>
    </w:p>
  </w:footnote>
  <w:footnote w:type="continuationSeparator" w:id="0">
    <w:p w14:paraId="2922296B" w14:textId="77777777" w:rsidR="0052336D" w:rsidRDefault="0052336D" w:rsidP="00CB4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2F1CF" w14:textId="77777777" w:rsidR="00CB4679" w:rsidRDefault="00CB4679" w:rsidP="00CB4679">
    <w:pPr>
      <w:pStyle w:val="Header"/>
      <w:jc w:val="center"/>
    </w:pPr>
    <w:r>
      <w:t>Мудра Макітра 2020 – Фізичне відділення</w:t>
    </w:r>
  </w:p>
  <w:p w14:paraId="1EFBAEF8" w14:textId="77777777" w:rsidR="00CB4679" w:rsidRPr="00CB4679" w:rsidRDefault="00CB4679" w:rsidP="00CB46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F4936"/>
    <w:multiLevelType w:val="hybridMultilevel"/>
    <w:tmpl w:val="3BBE6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27984"/>
    <w:multiLevelType w:val="hybridMultilevel"/>
    <w:tmpl w:val="C3726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AB"/>
    <w:rsid w:val="0043587F"/>
    <w:rsid w:val="0052336D"/>
    <w:rsid w:val="008C5B18"/>
    <w:rsid w:val="0091764F"/>
    <w:rsid w:val="00964B71"/>
    <w:rsid w:val="00BE47FA"/>
    <w:rsid w:val="00C938AB"/>
    <w:rsid w:val="00CB4679"/>
    <w:rsid w:val="00DD1007"/>
    <w:rsid w:val="00DF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85031"/>
  <w15:chartTrackingRefBased/>
  <w15:docId w15:val="{E627D26E-A9F7-4D90-B48C-40CEA0B9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679"/>
  </w:style>
  <w:style w:type="paragraph" w:styleId="Footer">
    <w:name w:val="footer"/>
    <w:basedOn w:val="Normal"/>
    <w:link w:val="FooterChar"/>
    <w:uiPriority w:val="99"/>
    <w:unhideWhenUsed/>
    <w:rsid w:val="00CB4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679"/>
  </w:style>
  <w:style w:type="paragraph" w:styleId="Title">
    <w:name w:val="Title"/>
    <w:basedOn w:val="Normal"/>
    <w:next w:val="Normal"/>
    <w:link w:val="TitleChar"/>
    <w:uiPriority w:val="10"/>
    <w:qFormat/>
    <w:rsid w:val="00CB46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1007"/>
    <w:pPr>
      <w:ind w:left="720"/>
      <w:contextualSpacing/>
    </w:pPr>
  </w:style>
  <w:style w:type="paragraph" w:customStyle="1" w:styleId="MathematicaCellText">
    <w:name w:val="MathematicaCellText"/>
    <w:rsid w:val="00DD1007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sz w:val="30"/>
      <w:szCs w:val="30"/>
      <w:lang w:val="ru-RU"/>
    </w:rPr>
  </w:style>
  <w:style w:type="character" w:customStyle="1" w:styleId="MathematicaFormatTextForm">
    <w:name w:val="MathematicaFormatTextForm"/>
    <w:uiPriority w:val="99"/>
    <w:rsid w:val="00DD1007"/>
  </w:style>
  <w:style w:type="character" w:customStyle="1" w:styleId="MathematicaFormatTraditionalForm">
    <w:name w:val="MathematicaFormatTraditionalForm"/>
    <w:uiPriority w:val="99"/>
    <w:rsid w:val="00DD1007"/>
  </w:style>
  <w:style w:type="character" w:styleId="PlaceholderText">
    <w:name w:val="Placeholder Text"/>
    <w:basedOn w:val="DefaultParagraphFont"/>
    <w:uiPriority w:val="99"/>
    <w:semiHidden/>
    <w:rsid w:val="009176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0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6</cp:revision>
  <dcterms:created xsi:type="dcterms:W3CDTF">2020-08-06T17:20:00Z</dcterms:created>
  <dcterms:modified xsi:type="dcterms:W3CDTF">2020-08-06T18:00:00Z</dcterms:modified>
</cp:coreProperties>
</file>