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83" w:rsidRDefault="007E2483" w:rsidP="007E2483">
      <w:pPr>
        <w:pStyle w:val="af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B5F68" wp14:editId="6D77FE88">
                <wp:simplePos x="0" y="0"/>
                <wp:positionH relativeFrom="page">
                  <wp:posOffset>-72025</wp:posOffset>
                </wp:positionH>
                <wp:positionV relativeFrom="page">
                  <wp:posOffset>6732879</wp:posOffset>
                </wp:positionV>
                <wp:extent cx="1260720" cy="180000"/>
                <wp:effectExtent l="6960" t="12090" r="3540" b="3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6072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2483" w:rsidRDefault="007E2483" w:rsidP="007E2483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Подп. и дата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B5F6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5.65pt;margin-top:530.15pt;width:99.25pt;height:14.15pt;rotation:90;z-index:2516674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" filled="f" stroked="f">
                <v:textbox inset="0,0,0,0">
                  <w:txbxContent>
                    <w:p w:rsidR="007E2483" w:rsidRDefault="007E2483" w:rsidP="007E2483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Подп. и дата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C9B06" wp14:editId="7483F324">
                <wp:simplePos x="0" y="0"/>
                <wp:positionH relativeFrom="page">
                  <wp:posOffset>107341</wp:posOffset>
                </wp:positionH>
                <wp:positionV relativeFrom="page">
                  <wp:posOffset>7452675</wp:posOffset>
                </wp:positionV>
                <wp:extent cx="900719" cy="180000"/>
                <wp:effectExtent l="17460" t="1590" r="12090" b="12091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719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2483" w:rsidRDefault="007E2483" w:rsidP="007E2483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C9B06" id="Надпись 2" o:spid="_x0000_s1027" type="#_x0000_t202" style="position:absolute;left:0;text-align:left;margin-left:8.45pt;margin-top:586.8pt;width:70.9pt;height:14.15pt;rotation:90;z-index:2516664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" filled="f" stroked="f">
                <v:textbox inset="0,0,0,0">
                  <w:txbxContent>
                    <w:p w:rsidR="007E2483" w:rsidRDefault="007E2483" w:rsidP="007E2483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Инв. № дубл.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3B49A" wp14:editId="6004299F">
                <wp:simplePos x="0" y="0"/>
                <wp:positionH relativeFrom="page">
                  <wp:posOffset>108335</wp:posOffset>
                </wp:positionH>
                <wp:positionV relativeFrom="page">
                  <wp:posOffset>8352110</wp:posOffset>
                </wp:positionV>
                <wp:extent cx="900000" cy="180000"/>
                <wp:effectExtent l="17100" t="1950" r="12450" b="124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2483" w:rsidRDefault="007E2483" w:rsidP="007E248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 инв. №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3B49A" id="Надпись 3" o:spid="_x0000_s1028" type="#_x0000_t202" style="position:absolute;left:0;text-align:left;margin-left:8.55pt;margin-top:657.65pt;width:70.85pt;height:14.15pt;rotation:90;z-index:2516654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" filled="f" stroked="f">
                <v:textbox inset="0,0,0,0">
                  <w:txbxContent>
                    <w:p w:rsidR="007E2483" w:rsidRDefault="007E2483" w:rsidP="007E2483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Взам. инв. 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BDA303" wp14:editId="7823734B">
                <wp:simplePos x="0" y="0"/>
                <wp:positionH relativeFrom="page">
                  <wp:posOffset>-71665</wp:posOffset>
                </wp:positionH>
                <wp:positionV relativeFrom="page">
                  <wp:posOffset>9791949</wp:posOffset>
                </wp:positionV>
                <wp:extent cx="1260000" cy="180000"/>
                <wp:effectExtent l="6600" t="12450" r="3900" b="390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2483" w:rsidRDefault="007E2483" w:rsidP="007E2483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Подп. и дата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DA303" id="Надпись 4" o:spid="_x0000_s1029" type="#_x0000_t202" style="position:absolute;left:0;text-align:left;margin-left:-5.65pt;margin-top:771pt;width:99.2pt;height:14.15pt;rotation:90;z-index:25166438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" filled="f" stroked="f">
                <v:textbox inset="0,0,0,0">
                  <w:txbxContent>
                    <w:p w:rsidR="007E2483" w:rsidRDefault="007E2483" w:rsidP="007E2483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Подп. и дата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AEFD9" wp14:editId="55A00503">
                <wp:simplePos x="0" y="0"/>
                <wp:positionH relativeFrom="page">
                  <wp:posOffset>107700</wp:posOffset>
                </wp:positionH>
                <wp:positionV relativeFrom="page">
                  <wp:posOffset>10512380</wp:posOffset>
                </wp:positionV>
                <wp:extent cx="900000" cy="180000"/>
                <wp:effectExtent l="17100" t="1950" r="12450" b="124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2483" w:rsidRDefault="007E2483" w:rsidP="007E2483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AEFD9" id="Надпись 5" o:spid="_x0000_s1030" type="#_x0000_t202" style="position:absolute;left:0;text-align:left;margin-left:8.5pt;margin-top:827.75pt;width:70.85pt;height:14.15pt;rotation:90;z-index:251663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" filled="f" stroked="f">
                <v:textbox inset="0,0,0,0">
                  <w:txbxContent>
                    <w:p w:rsidR="007E2483" w:rsidRDefault="007E2483" w:rsidP="007E2483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Инв. № подл.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D323C" wp14:editId="04AD1918">
                <wp:simplePos x="0" y="0"/>
                <wp:positionH relativeFrom="page">
                  <wp:posOffset>-72660</wp:posOffset>
                </wp:positionH>
                <wp:positionV relativeFrom="page">
                  <wp:posOffset>6760185</wp:posOffset>
                </wp:positionV>
                <wp:extent cx="1260720" cy="180000"/>
                <wp:effectExtent l="6960" t="12090" r="3540" b="3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6072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2483" w:rsidRDefault="007E2483" w:rsidP="007E2483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Подп. и дата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323C" id="Надпись 8" o:spid="_x0000_s1031" type="#_x0000_t202" style="position:absolute;left:0;text-align:left;margin-left:-5.7pt;margin-top:532.3pt;width:99.25pt;height:14.15pt;rotation:90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" filled="f" stroked="f">
                <v:textbox inset="0,0,0,0">
                  <w:txbxContent>
                    <w:p w:rsidR="007E2483" w:rsidRDefault="007E2483" w:rsidP="007E2483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Подп. и дата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85367" wp14:editId="7794A4A1">
                <wp:simplePos x="0" y="0"/>
                <wp:positionH relativeFrom="page">
                  <wp:posOffset>107976</wp:posOffset>
                </wp:positionH>
                <wp:positionV relativeFrom="page">
                  <wp:posOffset>7452675</wp:posOffset>
                </wp:positionV>
                <wp:extent cx="900719" cy="180000"/>
                <wp:effectExtent l="17460" t="1590" r="12090" b="12091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719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2483" w:rsidRDefault="007E2483" w:rsidP="007E2483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85367" id="Надпись 9" o:spid="_x0000_s1032" type="#_x0000_t202" style="position:absolute;left:0;text-align:left;margin-left:8.5pt;margin-top:586.8pt;width:70.9pt;height:14.15pt;rotation:90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" filled="f" stroked="f">
                <v:textbox inset="0,0,0,0">
                  <w:txbxContent>
                    <w:p w:rsidR="007E2483" w:rsidRDefault="007E2483" w:rsidP="007E2483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Инв. № дубл.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CAB67" wp14:editId="75C84C15">
                <wp:simplePos x="0" y="0"/>
                <wp:positionH relativeFrom="page">
                  <wp:posOffset>108335</wp:posOffset>
                </wp:positionH>
                <wp:positionV relativeFrom="page">
                  <wp:posOffset>8352110</wp:posOffset>
                </wp:positionV>
                <wp:extent cx="900000" cy="180000"/>
                <wp:effectExtent l="17100" t="1950" r="12450" b="124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2483" w:rsidRDefault="007E2483" w:rsidP="007E248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 инв. №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CAB67" id="Надпись 10" o:spid="_x0000_s1033" type="#_x0000_t202" style="position:absolute;left:0;text-align:left;margin-left:8.55pt;margin-top:657.65pt;width:70.85pt;height:14.15pt;rotation:90;z-index:2516602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" filled="f" stroked="f">
                <v:textbox inset="0,0,0,0">
                  <w:txbxContent>
                    <w:p w:rsidR="007E2483" w:rsidRDefault="007E2483" w:rsidP="007E2483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Взам. инв. 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BAE47" wp14:editId="60F99BF4">
                <wp:simplePos x="0" y="0"/>
                <wp:positionH relativeFrom="page">
                  <wp:posOffset>-71665</wp:posOffset>
                </wp:positionH>
                <wp:positionV relativeFrom="page">
                  <wp:posOffset>9791949</wp:posOffset>
                </wp:positionV>
                <wp:extent cx="1260000" cy="180000"/>
                <wp:effectExtent l="6600" t="12450" r="3900" b="390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2483" w:rsidRDefault="007E2483" w:rsidP="007E2483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Подп. и дата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BAE47" id="Надпись 11" o:spid="_x0000_s1034" type="#_x0000_t202" style="position:absolute;left:0;text-align:left;margin-left:-5.65pt;margin-top:771pt;width:99.2pt;height:14.15pt;rotation:90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" filled="f" stroked="f">
                <v:textbox inset="0,0,0,0">
                  <w:txbxContent>
                    <w:p w:rsidR="007E2483" w:rsidRDefault="007E2483" w:rsidP="007E2483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Подп. и дата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0C863" wp14:editId="64747B9E">
                <wp:simplePos x="0" y="0"/>
                <wp:positionH relativeFrom="page">
                  <wp:posOffset>108335</wp:posOffset>
                </wp:positionH>
                <wp:positionV relativeFrom="page">
                  <wp:posOffset>10511745</wp:posOffset>
                </wp:positionV>
                <wp:extent cx="900000" cy="180000"/>
                <wp:effectExtent l="17100" t="1950" r="12450" b="124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2483" w:rsidRDefault="007E2483" w:rsidP="007E2483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0C863" id="Надпись 12" o:spid="_x0000_s1035" type="#_x0000_t202" style="position:absolute;left:0;text-align:left;margin-left:8.55pt;margin-top:827.7pt;width:70.85pt;height:14.15pt;rotation:90;z-index:2516684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" filled="f" stroked="f">
                <v:textbox inset="0,0,0,0">
                  <w:txbxContent>
                    <w:p w:rsidR="007E2483" w:rsidRDefault="007E2483" w:rsidP="007E2483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Инв. № подл.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Министерство науки и высшего образования Российской Федерации</w:t>
      </w:r>
    </w:p>
    <w:p w:rsidR="007E2483" w:rsidRDefault="007E2483" w:rsidP="007E2483">
      <w:pPr>
        <w:pStyle w:val="af0"/>
      </w:pPr>
      <w:r>
        <w:t>Федеральное государственное бюджетное образовательное учреждение высшего образования</w:t>
      </w:r>
      <w:r>
        <w:br/>
        <w:t>«Российский экономический университет имени Г. В. Плеханова»</w:t>
      </w:r>
    </w:p>
    <w:p w:rsidR="007E2483" w:rsidRDefault="007E2483" w:rsidP="007E2483">
      <w:pPr>
        <w:pStyle w:val="af1"/>
      </w:pPr>
      <w:r>
        <w:t>Московский приборостроительный техникум</w:t>
      </w:r>
    </w:p>
    <w:p w:rsidR="007E2483" w:rsidRDefault="007E2483" w:rsidP="007E2483">
      <w:pPr>
        <w:pStyle w:val="af2"/>
      </w:pPr>
      <w:r>
        <w:rPr>
          <w:rStyle w:val="afa"/>
        </w:rPr>
        <w:br/>
      </w:r>
    </w:p>
    <w:p w:rsidR="007E2483" w:rsidRDefault="007E2483" w:rsidP="007E2483">
      <w:pPr>
        <w:pStyle w:val="af3"/>
      </w:pPr>
      <w:r>
        <w:t>Специальность </w:t>
      </w:r>
      <w:r>
        <w:rPr>
          <w:rStyle w:val="afa"/>
        </w:rPr>
        <w:t>09.02.07</w:t>
      </w:r>
      <w:r>
        <w:t xml:space="preserve"> «Информационные системы и программирование»</w:t>
      </w:r>
    </w:p>
    <w:p w:rsidR="007E2483" w:rsidRDefault="007E2483" w:rsidP="007E2483">
      <w:pPr>
        <w:pStyle w:val="af3"/>
      </w:pPr>
      <w:r>
        <w:t>МДК.02.01. Технология разработки программного обеспечения</w:t>
      </w:r>
    </w:p>
    <w:p w:rsidR="007E2483" w:rsidRDefault="007E2483" w:rsidP="007E2483">
      <w:pPr>
        <w:pStyle w:val="af4"/>
      </w:pPr>
      <w:r>
        <w:t>Тема: «</w:t>
      </w:r>
      <w:r w:rsidR="00DC3D32">
        <w:t>Разработка программного продукта для контроля работы учета табельного оружия в военной части»</w:t>
      </w:r>
      <w:r>
        <w:t>»</w:t>
      </w:r>
    </w:p>
    <w:p w:rsidR="007E2483" w:rsidRDefault="007E2483" w:rsidP="007E2483">
      <w:pPr>
        <w:pStyle w:val="af5"/>
      </w:pPr>
      <w:r>
        <w:t>Пояснительная записка</w:t>
      </w:r>
    </w:p>
    <w:p w:rsidR="007E2483" w:rsidRDefault="007E2483" w:rsidP="007E2483">
      <w:pPr>
        <w:pStyle w:val="af6"/>
      </w:pPr>
      <w:r>
        <w:t>Лист утверждения</w:t>
      </w:r>
    </w:p>
    <w:p w:rsidR="007E2483" w:rsidRDefault="007E2483" w:rsidP="007E2483">
      <w:pPr>
        <w:pStyle w:val="af7"/>
      </w:pPr>
      <w:r>
        <w:t>МПТ.БД50</w:t>
      </w:r>
      <w:r>
        <w:noBreakHyphen/>
        <w:t>1</w:t>
      </w:r>
      <w:r>
        <w:noBreakHyphen/>
      </w:r>
      <w:r>
        <w:fldChar w:fldCharType="begin"/>
      </w:r>
      <w:r>
        <w:instrText xml:space="preserve"> DATE \@ "yy" </w:instrText>
      </w:r>
      <w:r>
        <w:fldChar w:fldCharType="separate"/>
      </w:r>
      <w:r w:rsidR="00020F5A">
        <w:rPr>
          <w:noProof/>
        </w:rPr>
        <w:t>19</w:t>
      </w:r>
      <w:r>
        <w:fldChar w:fldCharType="end"/>
      </w:r>
      <w:r>
        <w:t xml:space="preserve"> — ПР.ТРПО 04 </w:t>
      </w:r>
      <w:r>
        <w:fldChar w:fldCharType="begin"/>
      </w:r>
      <w:r>
        <w:instrText xml:space="preserve"> DATE \@ "yy" </w:instrText>
      </w:r>
      <w:r>
        <w:fldChar w:fldCharType="separate"/>
      </w:r>
      <w:r w:rsidR="00020F5A">
        <w:rPr>
          <w:noProof/>
        </w:rPr>
        <w:t>19</w:t>
      </w:r>
      <w:r>
        <w:fldChar w:fldCharType="end"/>
      </w:r>
      <w:r>
        <w:t> — ЛУ</w:t>
      </w:r>
    </w:p>
    <w:p w:rsidR="007E2483" w:rsidRDefault="007E2483" w:rsidP="007E2483">
      <w:pPr>
        <w:pStyle w:val="af8"/>
      </w:pPr>
      <w:r>
        <w:t>Листов 1</w:t>
      </w:r>
    </w:p>
    <w:tbl>
      <w:tblPr>
        <w:tblW w:w="932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"/>
        <w:gridCol w:w="1596"/>
        <w:gridCol w:w="1824"/>
        <w:gridCol w:w="1836"/>
        <w:gridCol w:w="1646"/>
        <w:gridCol w:w="2018"/>
      </w:tblGrid>
      <w:tr w:rsidR="007E2483" w:rsidTr="008D60BA">
        <w:trPr>
          <w:jc w:val="right"/>
        </w:trPr>
        <w:tc>
          <w:tcPr>
            <w:tcW w:w="4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af9"/>
            </w:pPr>
          </w:p>
        </w:tc>
        <w:tc>
          <w:tcPr>
            <w:tcW w:w="34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af9"/>
            </w:pPr>
          </w:p>
        </w:tc>
        <w:tc>
          <w:tcPr>
            <w:tcW w:w="18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af9"/>
            </w:pPr>
          </w:p>
        </w:tc>
        <w:tc>
          <w:tcPr>
            <w:tcW w:w="16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20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</w:tr>
      <w:tr w:rsidR="007E2483" w:rsidTr="008D60BA">
        <w:trPr>
          <w:jc w:val="right"/>
        </w:trPr>
        <w:tc>
          <w:tcPr>
            <w:tcW w:w="4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5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6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20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</w:tr>
      <w:tr w:rsidR="007E2483" w:rsidTr="008D60BA">
        <w:trPr>
          <w:jc w:val="right"/>
        </w:trPr>
        <w:tc>
          <w:tcPr>
            <w:tcW w:w="4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af9"/>
            </w:pPr>
          </w:p>
        </w:tc>
        <w:tc>
          <w:tcPr>
            <w:tcW w:w="34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af9"/>
            </w:pPr>
          </w:p>
        </w:tc>
        <w:tc>
          <w:tcPr>
            <w:tcW w:w="18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af9"/>
            </w:pPr>
          </w:p>
        </w:tc>
        <w:tc>
          <w:tcPr>
            <w:tcW w:w="366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af9"/>
            </w:pPr>
            <w:r>
              <w:t>Преподаватель</w:t>
            </w:r>
          </w:p>
        </w:tc>
      </w:tr>
      <w:tr w:rsidR="007E2483" w:rsidTr="008D60BA">
        <w:trPr>
          <w:jc w:val="right"/>
        </w:trPr>
        <w:tc>
          <w:tcPr>
            <w:tcW w:w="4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5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646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20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  <w:r>
              <w:t xml:space="preserve"> С. В. Караваев</w:t>
            </w:r>
          </w:p>
        </w:tc>
      </w:tr>
      <w:tr w:rsidR="007E2483" w:rsidTr="008D60BA">
        <w:trPr>
          <w:jc w:val="right"/>
        </w:trPr>
        <w:tc>
          <w:tcPr>
            <w:tcW w:w="4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af9"/>
            </w:pPr>
          </w:p>
        </w:tc>
        <w:tc>
          <w:tcPr>
            <w:tcW w:w="34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af9"/>
            </w:pPr>
          </w:p>
        </w:tc>
        <w:tc>
          <w:tcPr>
            <w:tcW w:w="18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af9"/>
            </w:pPr>
          </w:p>
        </w:tc>
        <w:tc>
          <w:tcPr>
            <w:tcW w:w="366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af9"/>
            </w:pPr>
            <w:r>
              <w:t xml:space="preserve">____ _______________ </w:t>
            </w:r>
            <w:r>
              <w:fldChar w:fldCharType="begin"/>
            </w:r>
            <w:r>
              <w:instrText xml:space="preserve"> DATE \@ "yyyy" </w:instrText>
            </w:r>
            <w:r>
              <w:fldChar w:fldCharType="separate"/>
            </w:r>
            <w:r w:rsidR="00020F5A">
              <w:rPr>
                <w:noProof/>
              </w:rPr>
              <w:t>2019</w:t>
            </w:r>
            <w:r>
              <w:fldChar w:fldCharType="end"/>
            </w:r>
            <w:r>
              <w:t> г.</w:t>
            </w:r>
          </w:p>
        </w:tc>
      </w:tr>
      <w:tr w:rsidR="007E2483" w:rsidTr="008D60BA">
        <w:trPr>
          <w:jc w:val="right"/>
        </w:trPr>
        <w:tc>
          <w:tcPr>
            <w:tcW w:w="4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5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6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20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</w:tr>
      <w:tr w:rsidR="007E2483" w:rsidTr="008D60BA">
        <w:trPr>
          <w:jc w:val="right"/>
        </w:trPr>
        <w:tc>
          <w:tcPr>
            <w:tcW w:w="4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5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366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af9"/>
            </w:pPr>
            <w:r>
              <w:t>Исполнители,</w:t>
            </w:r>
          </w:p>
          <w:p w:rsidR="007E2483" w:rsidRDefault="007E2483" w:rsidP="008D60BA">
            <w:pPr>
              <w:pStyle w:val="af9"/>
            </w:pPr>
            <w:r>
              <w:t>студенты группы БД50</w:t>
            </w:r>
            <w:r>
              <w:noBreakHyphen/>
              <w:t>1</w:t>
            </w:r>
            <w:r>
              <w:noBreakHyphen/>
            </w:r>
            <w:r>
              <w:rPr>
                <w:rStyle w:val="afa"/>
                <w:caps w:val="0"/>
                <w:sz w:val="28"/>
              </w:rPr>
              <w:t>18</w:t>
            </w:r>
          </w:p>
        </w:tc>
      </w:tr>
      <w:tr w:rsidR="007E2483" w:rsidTr="008D60BA">
        <w:trPr>
          <w:jc w:val="right"/>
        </w:trPr>
        <w:tc>
          <w:tcPr>
            <w:tcW w:w="4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5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366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E2483" w:rsidRDefault="007E2483" w:rsidP="008D60BA">
            <w:pPr>
              <w:pStyle w:val="af9"/>
            </w:pPr>
            <w:r>
              <w:t xml:space="preserve">____ _______________ </w:t>
            </w:r>
            <w:r>
              <w:fldChar w:fldCharType="begin"/>
            </w:r>
            <w:r>
              <w:instrText xml:space="preserve"> DATE \@ "yyyy" </w:instrText>
            </w:r>
            <w:r>
              <w:fldChar w:fldCharType="separate"/>
            </w:r>
            <w:r w:rsidR="00020F5A">
              <w:rPr>
                <w:noProof/>
              </w:rPr>
              <w:t>2019</w:t>
            </w:r>
            <w:r>
              <w:fldChar w:fldCharType="end"/>
            </w:r>
            <w:r>
              <w:t> г.</w:t>
            </w:r>
          </w:p>
        </w:tc>
      </w:tr>
      <w:tr w:rsidR="007E2483" w:rsidTr="008D60BA">
        <w:trPr>
          <w:jc w:val="right"/>
        </w:trPr>
        <w:tc>
          <w:tcPr>
            <w:tcW w:w="4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5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646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20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DC3D32" w:rsidP="008D60BA">
            <w:pPr>
              <w:pStyle w:val="TableContents"/>
            </w:pPr>
            <w:r>
              <w:t xml:space="preserve"> В.Д. Сазонова</w:t>
            </w:r>
          </w:p>
        </w:tc>
      </w:tr>
      <w:tr w:rsidR="007E2483" w:rsidTr="008D60BA">
        <w:trPr>
          <w:jc w:val="right"/>
        </w:trPr>
        <w:tc>
          <w:tcPr>
            <w:tcW w:w="4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5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366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E2483" w:rsidRDefault="007E2483" w:rsidP="008D60BA">
            <w:pPr>
              <w:pStyle w:val="af9"/>
            </w:pPr>
            <w:r>
              <w:t xml:space="preserve">____ _______________ </w:t>
            </w:r>
            <w:r>
              <w:fldChar w:fldCharType="begin"/>
            </w:r>
            <w:r>
              <w:instrText xml:space="preserve"> DATE \@ "yyyy" </w:instrText>
            </w:r>
            <w:r>
              <w:fldChar w:fldCharType="separate"/>
            </w:r>
            <w:r w:rsidR="00020F5A">
              <w:rPr>
                <w:noProof/>
              </w:rPr>
              <w:t>2019</w:t>
            </w:r>
            <w:r>
              <w:fldChar w:fldCharType="end"/>
            </w:r>
            <w:r>
              <w:t> г.</w:t>
            </w:r>
          </w:p>
        </w:tc>
      </w:tr>
      <w:tr w:rsidR="007E2483" w:rsidTr="008D60BA">
        <w:trPr>
          <w:jc w:val="right"/>
        </w:trPr>
        <w:tc>
          <w:tcPr>
            <w:tcW w:w="4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59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8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1646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E2483" w:rsidRDefault="007E2483" w:rsidP="008D60BA">
            <w:pPr>
              <w:pStyle w:val="TableContents"/>
            </w:pPr>
          </w:p>
        </w:tc>
        <w:tc>
          <w:tcPr>
            <w:tcW w:w="20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2483" w:rsidRDefault="00DC3D32" w:rsidP="008D60BA">
            <w:pPr>
              <w:pStyle w:val="TableContents"/>
            </w:pPr>
            <w:r>
              <w:t xml:space="preserve">Г.А. </w:t>
            </w:r>
            <w:proofErr w:type="spellStart"/>
            <w:r>
              <w:t>Асландия</w:t>
            </w:r>
            <w:proofErr w:type="spellEnd"/>
          </w:p>
        </w:tc>
      </w:tr>
    </w:tbl>
    <w:p w:rsidR="007E2483" w:rsidRDefault="007E2483" w:rsidP="007E2483">
      <w:pPr>
        <w:pStyle w:val="af"/>
      </w:pPr>
    </w:p>
    <w:p w:rsidR="007E2483" w:rsidRDefault="007E2483" w:rsidP="007E2483">
      <w:pPr>
        <w:pStyle w:val="af"/>
      </w:pPr>
    </w:p>
    <w:p w:rsidR="007E2483" w:rsidRDefault="007E2483" w:rsidP="007E2483">
      <w:pPr>
        <w:pStyle w:val="af"/>
      </w:pPr>
      <w:r>
        <w:t>2019</w:t>
      </w:r>
    </w:p>
    <w:p w:rsidR="007E2483" w:rsidRDefault="007E2483" w:rsidP="007E2483">
      <w:pPr>
        <w:pStyle w:val="af"/>
        <w:pageBreakBefore/>
      </w:pPr>
      <w:r>
        <w:lastRenderedPageBreak/>
        <w:t>Министерство науки и высшего образования Российской Федерации</w:t>
      </w:r>
    </w:p>
    <w:p w:rsidR="007E2483" w:rsidRDefault="007E2483" w:rsidP="007E2483">
      <w:pPr>
        <w:pStyle w:val="af0"/>
      </w:pPr>
      <w:r>
        <w:t>Федеральное государственное бюджетное образовательное учреждение высшего образования</w:t>
      </w:r>
      <w:r>
        <w:br/>
        <w:t>«Российский экономический университет имени Г. В. Плеханова»</w:t>
      </w:r>
    </w:p>
    <w:p w:rsidR="007E2483" w:rsidRDefault="007E2483" w:rsidP="007E2483">
      <w:pPr>
        <w:pStyle w:val="af1"/>
      </w:pPr>
      <w:r>
        <w:t>Московский приборостроительный техникум</w:t>
      </w:r>
    </w:p>
    <w:p w:rsidR="007E2483" w:rsidRDefault="007E2483" w:rsidP="007E2483">
      <w:pPr>
        <w:pStyle w:val="af2"/>
      </w:pPr>
      <w:r>
        <w:br/>
      </w:r>
    </w:p>
    <w:p w:rsidR="007E2483" w:rsidRDefault="007E2483" w:rsidP="007E2483">
      <w:pPr>
        <w:pStyle w:val="af3"/>
      </w:pPr>
      <w:r>
        <w:t>Специальность 09.02.07 «Информационные системы и программирование»</w:t>
      </w:r>
    </w:p>
    <w:p w:rsidR="007E2483" w:rsidRDefault="007E2483" w:rsidP="007E2483">
      <w:pPr>
        <w:pStyle w:val="af3"/>
      </w:pPr>
      <w:r>
        <w:t>МДК.02.01. Технология разработки программного обеспечения</w:t>
      </w:r>
    </w:p>
    <w:p w:rsidR="007E2483" w:rsidRDefault="007E2483" w:rsidP="007E2483">
      <w:pPr>
        <w:pStyle w:val="af4"/>
      </w:pPr>
      <w:r>
        <w:t>Тема: «Разработка программного продукта для контроля работы учета табельного оружия в военной части»</w:t>
      </w:r>
    </w:p>
    <w:p w:rsidR="007E2483" w:rsidRDefault="007E2483" w:rsidP="007E2483">
      <w:pPr>
        <w:pStyle w:val="af5"/>
      </w:pPr>
      <w:r>
        <w:t>Пояснительная записка</w:t>
      </w:r>
    </w:p>
    <w:p w:rsidR="007E2483" w:rsidRDefault="007E2483" w:rsidP="007E2483">
      <w:pPr>
        <w:pStyle w:val="af7"/>
      </w:pPr>
      <w:r>
        <w:t>МПТ.БД50</w:t>
      </w:r>
      <w:r>
        <w:noBreakHyphen/>
        <w:t>1</w:t>
      </w:r>
      <w:r>
        <w:noBreakHyphen/>
      </w:r>
      <w:r>
        <w:rPr>
          <w:rStyle w:val="afa"/>
        </w:rPr>
        <w:fldChar w:fldCharType="begin"/>
      </w:r>
      <w:r>
        <w:rPr>
          <w:rStyle w:val="afa"/>
        </w:rPr>
        <w:instrText xml:space="preserve"> DATE \@ "yy" </w:instrText>
      </w:r>
      <w:r>
        <w:rPr>
          <w:rStyle w:val="afa"/>
        </w:rPr>
        <w:fldChar w:fldCharType="separate"/>
      </w:r>
      <w:r w:rsidR="00020F5A">
        <w:rPr>
          <w:rStyle w:val="afa"/>
          <w:noProof/>
        </w:rPr>
        <w:t>19</w:t>
      </w:r>
      <w:r>
        <w:rPr>
          <w:rStyle w:val="afa"/>
        </w:rPr>
        <w:fldChar w:fldCharType="end"/>
      </w:r>
      <w:r>
        <w:t xml:space="preserve"> — ПР.ТРПО 04 </w:t>
      </w:r>
      <w:r>
        <w:rPr>
          <w:rStyle w:val="afa"/>
        </w:rPr>
        <w:fldChar w:fldCharType="begin"/>
      </w:r>
      <w:r>
        <w:rPr>
          <w:rStyle w:val="afa"/>
        </w:rPr>
        <w:instrText xml:space="preserve"> DATE \@ "yy" </w:instrText>
      </w:r>
      <w:r>
        <w:rPr>
          <w:rStyle w:val="afa"/>
        </w:rPr>
        <w:fldChar w:fldCharType="separate"/>
      </w:r>
      <w:r w:rsidR="00020F5A">
        <w:rPr>
          <w:rStyle w:val="afa"/>
          <w:noProof/>
        </w:rPr>
        <w:t>19</w:t>
      </w:r>
      <w:r>
        <w:rPr>
          <w:rStyle w:val="afa"/>
        </w:rPr>
        <w:fldChar w:fldCharType="end"/>
      </w:r>
    </w:p>
    <w:p w:rsidR="007E2483" w:rsidRDefault="007E2483" w:rsidP="007E2483">
      <w:pPr>
        <w:pStyle w:val="af8"/>
      </w:pPr>
      <w:r>
        <w:t>Листов 9</w:t>
      </w:r>
    </w:p>
    <w:p w:rsidR="007E2483" w:rsidRDefault="007E2483" w:rsidP="007E2483">
      <w:pPr>
        <w:pStyle w:val="af8"/>
      </w:pPr>
    </w:p>
    <w:p w:rsidR="007E2483" w:rsidRDefault="007E2483" w:rsidP="007E2483">
      <w:pPr>
        <w:pStyle w:val="af8"/>
      </w:pPr>
    </w:p>
    <w:p w:rsidR="007E2483" w:rsidRDefault="007E2483" w:rsidP="007E2483">
      <w:pPr>
        <w:pStyle w:val="af8"/>
      </w:pPr>
    </w:p>
    <w:p w:rsidR="007E2483" w:rsidRDefault="007E2483" w:rsidP="007E2483">
      <w:pPr>
        <w:pStyle w:val="af8"/>
      </w:pPr>
    </w:p>
    <w:p w:rsidR="007E2483" w:rsidRDefault="007E2483" w:rsidP="007E2483">
      <w:pPr>
        <w:pStyle w:val="af8"/>
      </w:pPr>
    </w:p>
    <w:p w:rsidR="007E2483" w:rsidRDefault="007E2483" w:rsidP="007E2483">
      <w:pPr>
        <w:pStyle w:val="af8"/>
      </w:pPr>
    </w:p>
    <w:p w:rsidR="007E2483" w:rsidRDefault="007E2483" w:rsidP="007E2483">
      <w:pPr>
        <w:pStyle w:val="af8"/>
      </w:pPr>
    </w:p>
    <w:p w:rsidR="007E2483" w:rsidRDefault="007E2483" w:rsidP="007E2483">
      <w:pPr>
        <w:pStyle w:val="af8"/>
      </w:pPr>
    </w:p>
    <w:p w:rsidR="007E2483" w:rsidRDefault="007E2483" w:rsidP="007E2483">
      <w:pPr>
        <w:pStyle w:val="af8"/>
      </w:pPr>
    </w:p>
    <w:p w:rsidR="007E2483" w:rsidRPr="007E2483" w:rsidRDefault="007E2483" w:rsidP="007E2483">
      <w:pPr>
        <w:rPr>
          <w:lang w:eastAsia="zh-CN" w:bidi="hi-IN"/>
        </w:rPr>
      </w:pPr>
    </w:p>
    <w:p w:rsidR="007E2483" w:rsidRDefault="007E2483">
      <w:pPr>
        <w:pStyle w:val="1"/>
        <w:tabs>
          <w:tab w:val="right" w:leader="dot" w:pos="9345"/>
        </w:tabs>
        <w:rPr>
          <w:noProof/>
        </w:rPr>
      </w:pPr>
      <w:r>
        <w:rPr>
          <w:caps/>
        </w:rPr>
        <w:fldChar w:fldCharType="begin"/>
      </w:r>
      <w:r>
        <w:instrText xml:space="preserve"> TOC \t "ЕСПД. Заголовок подраздела;1;ЕСПД. Заголовок раздела ненумерованный;1;ЕСПД. Заголовок раздела нумерованный;1" \h </w:instrText>
      </w:r>
      <w:r>
        <w:rPr>
          <w:caps/>
        </w:rPr>
        <w:fldChar w:fldCharType="separate"/>
      </w:r>
      <w:hyperlink w:anchor="_Toc27944074" w:history="1">
        <w:r w:rsidRPr="001E50F5">
          <w:rPr>
            <w:rStyle w:val="aa"/>
            <w:noProof/>
            <w:lang w:bidi="hi-IN"/>
          </w:rPr>
          <w:t>Введение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_Toc27944074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E2483" w:rsidRDefault="00175480">
      <w:pPr>
        <w:pStyle w:val="1"/>
        <w:tabs>
          <w:tab w:val="left" w:pos="440"/>
          <w:tab w:val="right" w:leader="dot" w:pos="9345"/>
        </w:tabs>
        <w:rPr>
          <w:noProof/>
        </w:rPr>
      </w:pPr>
      <w:hyperlink w:anchor="_Toc27944075" w:history="1">
        <w:r w:rsidR="007E2483" w:rsidRPr="001E50F5">
          <w:rPr>
            <w:rStyle w:val="aa"/>
            <w:noProof/>
            <w:lang w:bidi="hi-IN"/>
          </w:rPr>
          <w:t>1.</w:t>
        </w:r>
        <w:r w:rsidR="007E2483">
          <w:rPr>
            <w:noProof/>
          </w:rPr>
          <w:tab/>
        </w:r>
        <w:r w:rsidR="007E2483" w:rsidRPr="001E50F5">
          <w:rPr>
            <w:rStyle w:val="aa"/>
            <w:noProof/>
            <w:lang w:bidi="hi-IN"/>
          </w:rPr>
          <w:t>Назначение и область применения</w:t>
        </w:r>
        <w:r w:rsidR="007E2483">
          <w:rPr>
            <w:noProof/>
          </w:rPr>
          <w:tab/>
        </w:r>
        <w:r w:rsidR="007E2483">
          <w:rPr>
            <w:noProof/>
          </w:rPr>
          <w:fldChar w:fldCharType="begin"/>
        </w:r>
        <w:r w:rsidR="007E2483">
          <w:rPr>
            <w:noProof/>
          </w:rPr>
          <w:instrText xml:space="preserve"> PAGEREF _Toc27944075 \h </w:instrText>
        </w:r>
        <w:r w:rsidR="007E2483">
          <w:rPr>
            <w:noProof/>
          </w:rPr>
        </w:r>
        <w:r w:rsidR="007E2483">
          <w:rPr>
            <w:noProof/>
          </w:rPr>
          <w:fldChar w:fldCharType="separate"/>
        </w:r>
        <w:r w:rsidR="007E2483">
          <w:rPr>
            <w:noProof/>
          </w:rPr>
          <w:t>5</w:t>
        </w:r>
        <w:r w:rsidR="007E2483">
          <w:rPr>
            <w:noProof/>
          </w:rPr>
          <w:fldChar w:fldCharType="end"/>
        </w:r>
      </w:hyperlink>
    </w:p>
    <w:p w:rsidR="007E2483" w:rsidRDefault="00175480">
      <w:pPr>
        <w:pStyle w:val="1"/>
        <w:tabs>
          <w:tab w:val="left" w:pos="440"/>
          <w:tab w:val="right" w:leader="dot" w:pos="9345"/>
        </w:tabs>
        <w:rPr>
          <w:noProof/>
        </w:rPr>
      </w:pPr>
      <w:hyperlink w:anchor="_Toc27944076" w:history="1">
        <w:r w:rsidR="007E2483" w:rsidRPr="001E50F5">
          <w:rPr>
            <w:rStyle w:val="aa"/>
            <w:noProof/>
            <w:lang w:bidi="hi-IN"/>
          </w:rPr>
          <w:t>2.</w:t>
        </w:r>
        <w:r w:rsidR="007E2483">
          <w:rPr>
            <w:noProof/>
          </w:rPr>
          <w:tab/>
        </w:r>
        <w:r w:rsidR="007E2483" w:rsidRPr="001E50F5">
          <w:rPr>
            <w:rStyle w:val="aa"/>
            <w:noProof/>
            <w:lang w:bidi="hi-IN"/>
          </w:rPr>
          <w:t>Технические характеристики</w:t>
        </w:r>
        <w:r w:rsidR="007E2483">
          <w:rPr>
            <w:noProof/>
          </w:rPr>
          <w:tab/>
        </w:r>
        <w:r w:rsidR="007E2483">
          <w:rPr>
            <w:noProof/>
          </w:rPr>
          <w:fldChar w:fldCharType="begin"/>
        </w:r>
        <w:r w:rsidR="007E2483">
          <w:rPr>
            <w:noProof/>
          </w:rPr>
          <w:instrText xml:space="preserve"> PAGEREF _Toc27944076 \h </w:instrText>
        </w:r>
        <w:r w:rsidR="007E2483">
          <w:rPr>
            <w:noProof/>
          </w:rPr>
        </w:r>
        <w:r w:rsidR="007E2483">
          <w:rPr>
            <w:noProof/>
          </w:rPr>
          <w:fldChar w:fldCharType="separate"/>
        </w:r>
        <w:r w:rsidR="007E2483">
          <w:rPr>
            <w:noProof/>
          </w:rPr>
          <w:t>6</w:t>
        </w:r>
        <w:r w:rsidR="007E2483">
          <w:rPr>
            <w:noProof/>
          </w:rPr>
          <w:fldChar w:fldCharType="end"/>
        </w:r>
      </w:hyperlink>
    </w:p>
    <w:p w:rsidR="007E2483" w:rsidRDefault="00175480">
      <w:pPr>
        <w:pStyle w:val="1"/>
        <w:tabs>
          <w:tab w:val="left" w:pos="440"/>
          <w:tab w:val="right" w:leader="dot" w:pos="9345"/>
        </w:tabs>
        <w:rPr>
          <w:noProof/>
        </w:rPr>
      </w:pPr>
      <w:hyperlink w:anchor="_Toc27944077" w:history="1">
        <w:r w:rsidR="007E2483" w:rsidRPr="001E50F5">
          <w:rPr>
            <w:rStyle w:val="aa"/>
            <w:noProof/>
            <w:lang w:bidi="hi-IN"/>
          </w:rPr>
          <w:t>3.</w:t>
        </w:r>
        <w:r w:rsidR="007E2483">
          <w:rPr>
            <w:noProof/>
          </w:rPr>
          <w:tab/>
        </w:r>
        <w:r w:rsidR="007E2483" w:rsidRPr="001E50F5">
          <w:rPr>
            <w:rStyle w:val="aa"/>
            <w:noProof/>
            <w:lang w:bidi="hi-IN"/>
          </w:rPr>
          <w:t>Ожидаемые технико</w:t>
        </w:r>
        <w:r w:rsidR="007E2483" w:rsidRPr="001E50F5">
          <w:rPr>
            <w:rStyle w:val="aa"/>
            <w:noProof/>
            <w:lang w:bidi="hi-IN"/>
          </w:rPr>
          <w:noBreakHyphen/>
          <w:t>экономические показатели</w:t>
        </w:r>
        <w:r w:rsidR="007E2483">
          <w:rPr>
            <w:noProof/>
          </w:rPr>
          <w:tab/>
        </w:r>
        <w:r w:rsidR="007E2483">
          <w:rPr>
            <w:noProof/>
          </w:rPr>
          <w:fldChar w:fldCharType="begin"/>
        </w:r>
        <w:r w:rsidR="007E2483">
          <w:rPr>
            <w:noProof/>
          </w:rPr>
          <w:instrText xml:space="preserve"> PAGEREF _Toc27944077 \h </w:instrText>
        </w:r>
        <w:r w:rsidR="007E2483">
          <w:rPr>
            <w:noProof/>
          </w:rPr>
        </w:r>
        <w:r w:rsidR="007E2483">
          <w:rPr>
            <w:noProof/>
          </w:rPr>
          <w:fldChar w:fldCharType="separate"/>
        </w:r>
        <w:r w:rsidR="007E2483">
          <w:rPr>
            <w:noProof/>
          </w:rPr>
          <w:t>8</w:t>
        </w:r>
        <w:r w:rsidR="007E2483">
          <w:rPr>
            <w:noProof/>
          </w:rPr>
          <w:fldChar w:fldCharType="end"/>
        </w:r>
      </w:hyperlink>
    </w:p>
    <w:p w:rsidR="007E2483" w:rsidRDefault="00175480">
      <w:pPr>
        <w:pStyle w:val="1"/>
        <w:tabs>
          <w:tab w:val="left" w:pos="440"/>
          <w:tab w:val="right" w:leader="dot" w:pos="9345"/>
        </w:tabs>
        <w:rPr>
          <w:noProof/>
        </w:rPr>
      </w:pPr>
      <w:hyperlink w:anchor="_Toc27944078" w:history="1">
        <w:r w:rsidR="007E2483" w:rsidRPr="001E50F5">
          <w:rPr>
            <w:rStyle w:val="aa"/>
            <w:noProof/>
            <w:lang w:bidi="hi-IN"/>
          </w:rPr>
          <w:t>4.</w:t>
        </w:r>
        <w:r w:rsidR="007E2483">
          <w:rPr>
            <w:noProof/>
          </w:rPr>
          <w:tab/>
        </w:r>
        <w:r w:rsidR="007E2483" w:rsidRPr="001E50F5">
          <w:rPr>
            <w:rStyle w:val="aa"/>
            <w:noProof/>
            <w:lang w:bidi="hi-IN"/>
          </w:rPr>
          <w:t>Источники, использованные при разработке</w:t>
        </w:r>
        <w:r w:rsidR="007E2483">
          <w:rPr>
            <w:noProof/>
          </w:rPr>
          <w:tab/>
        </w:r>
        <w:r w:rsidR="007E2483">
          <w:rPr>
            <w:noProof/>
          </w:rPr>
          <w:fldChar w:fldCharType="begin"/>
        </w:r>
        <w:r w:rsidR="007E2483">
          <w:rPr>
            <w:noProof/>
          </w:rPr>
          <w:instrText xml:space="preserve"> PAGEREF _Toc27944078 \h </w:instrText>
        </w:r>
        <w:r w:rsidR="007E2483">
          <w:rPr>
            <w:noProof/>
          </w:rPr>
        </w:r>
        <w:r w:rsidR="007E2483">
          <w:rPr>
            <w:noProof/>
          </w:rPr>
          <w:fldChar w:fldCharType="separate"/>
        </w:r>
        <w:r w:rsidR="007E2483">
          <w:rPr>
            <w:noProof/>
          </w:rPr>
          <w:t>9</w:t>
        </w:r>
        <w:r w:rsidR="007E2483">
          <w:rPr>
            <w:noProof/>
          </w:rPr>
          <w:fldChar w:fldCharType="end"/>
        </w:r>
      </w:hyperlink>
    </w:p>
    <w:p w:rsidR="007E2483" w:rsidRDefault="007E2483" w:rsidP="007E2483">
      <w:pPr>
        <w:pStyle w:val="a7"/>
      </w:pPr>
      <w:r>
        <w:fldChar w:fldCharType="end"/>
      </w:r>
      <w:r>
        <w:t>Содержание включает перечень записей о структурных элементах основной части документа, в каждую из которых входят (ГОСТ 19.105—78):</w:t>
      </w:r>
    </w:p>
    <w:p w:rsidR="007E2483" w:rsidRDefault="007E2483" w:rsidP="007E2483">
      <w:pPr>
        <w:pStyle w:val="a7"/>
      </w:pPr>
      <w:r>
        <w:t>обозначение структурного элемента (номер раздела, подраздела и т. п.);</w:t>
      </w:r>
    </w:p>
    <w:p w:rsidR="007E2483" w:rsidRDefault="007E2483" w:rsidP="007E2483">
      <w:pPr>
        <w:pStyle w:val="a7"/>
      </w:pPr>
      <w:r>
        <w:t>наименование структурного элемента;</w:t>
      </w:r>
    </w:p>
    <w:p w:rsidR="007E2483" w:rsidRDefault="007E2483" w:rsidP="007E2483">
      <w:pPr>
        <w:pStyle w:val="a7"/>
      </w:pPr>
      <w:r>
        <w:t>адрес структурного элемента на носителе данных (например, номер страницы, номер файла и т. п.).</w:t>
      </w:r>
    </w:p>
    <w:p w:rsidR="007E2483" w:rsidRDefault="007E2483" w:rsidP="007E2483">
      <w:pPr>
        <w:pStyle w:val="a7"/>
      </w:pPr>
      <w:r>
        <w:t>Не нумеруется как раздел (ГОСТ 19.106</w:t>
      </w:r>
      <w:r>
        <w:noBreakHyphen/>
        <w:t>78).</w:t>
      </w:r>
    </w:p>
    <w:p w:rsidR="007E2483" w:rsidRDefault="007E2483" w:rsidP="007E2483">
      <w:pPr>
        <w:pStyle w:val="a8"/>
      </w:pPr>
      <w:bookmarkStart w:id="0" w:name="_Toc27944074"/>
      <w:r>
        <w:lastRenderedPageBreak/>
        <w:t>Введение</w:t>
      </w:r>
      <w:bookmarkEnd w:id="0"/>
    </w:p>
    <w:p w:rsidR="007E2483" w:rsidRDefault="007E2483" w:rsidP="007E2483">
      <w:pPr>
        <w:pStyle w:val="a7"/>
      </w:pPr>
      <w:r>
        <w:t>В разделе «Введение» указывают наименование программы и (или) условное обозначение темы разработки, а также документы, на основании которых ведётся разработка, с указанием организации и даты утверждения (ГОСТ 19.404</w:t>
      </w:r>
      <w:r>
        <w:noBreakHyphen/>
        <w:t>79).</w:t>
      </w:r>
    </w:p>
    <w:p w:rsidR="007E2483" w:rsidRDefault="007E2483" w:rsidP="007E2483">
      <w:pPr>
        <w:pStyle w:val="a7"/>
        <w:ind w:firstLine="0"/>
      </w:pPr>
      <w:r>
        <w:t>Программа для контроля работы учета табельного оружия в военной части. Основаниями для разработки служит учебный план для подготовки специалистов среднего звена по специальности 09.02.07 «Информационные системы и программирование» (квалификация «Администратор баз данных») по программе базовой подготовки на базе основного общего образования. Год начала подготовки по учебному плану — 2018г. Календарное-тематический план на I семестр 2019/2020 учебного года по учебной практике УП.02.01 «Технология разработки программного обеспечения».</w:t>
      </w:r>
    </w:p>
    <w:p w:rsidR="007E2483" w:rsidRDefault="007E2483" w:rsidP="007E2483">
      <w:pPr>
        <w:rPr>
          <w:lang w:eastAsia="zh-CN" w:bidi="hi-IN"/>
        </w:rPr>
      </w:pPr>
    </w:p>
    <w:p w:rsidR="007E2483" w:rsidRDefault="007E2483" w:rsidP="007E2483">
      <w:pPr>
        <w:pStyle w:val="a"/>
        <w:numPr>
          <w:ilvl w:val="0"/>
          <w:numId w:val="2"/>
        </w:numPr>
      </w:pPr>
      <w:bookmarkStart w:id="1" w:name="_Toc27944075"/>
      <w:r>
        <w:lastRenderedPageBreak/>
        <w:t>Назначение и область применения</w:t>
      </w:r>
      <w:bookmarkEnd w:id="1"/>
    </w:p>
    <w:p w:rsidR="007E2483" w:rsidRDefault="007E2483" w:rsidP="007E2483">
      <w:pPr>
        <w:pStyle w:val="a7"/>
        <w:rPr>
          <w:color w:val="FF0000"/>
        </w:rPr>
      </w:pPr>
      <w:r>
        <w:rPr>
          <w:color w:val="FF0000"/>
        </w:rPr>
        <w:t>В разделе «Назначение и область применения» указывают назначение программы, краткую характеристику области применения программы (ГОСТ 19.404</w:t>
      </w:r>
      <w:r>
        <w:rPr>
          <w:color w:val="FF0000"/>
        </w:rPr>
        <w:noBreakHyphen/>
        <w:t>79).</w:t>
      </w:r>
    </w:p>
    <w:p w:rsidR="007E2483" w:rsidRDefault="007E2483" w:rsidP="007E2483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Программа предназначена для введения автоматической записи выдачи оружия военнослужащим. Программа будет предоставлять доступ военнослужащему для просмотра журнала и всех остальных операций при выдаче оружия. Электронный журнал показывает кто взял оружие и показывает, было ли осуществлено разрешение. Электронный журнал может применяться в сфере военного снабжения для которого он разрабатывается. </w:t>
      </w:r>
    </w:p>
    <w:p w:rsidR="007E2483" w:rsidRDefault="007E2483" w:rsidP="007E2483">
      <w:pPr>
        <w:pStyle w:val="a7"/>
        <w:rPr>
          <w:color w:val="FF0000"/>
        </w:rPr>
      </w:pPr>
    </w:p>
    <w:p w:rsidR="007E2483" w:rsidRDefault="007E2483" w:rsidP="007E2483">
      <w:pPr>
        <w:pStyle w:val="a"/>
        <w:numPr>
          <w:ilvl w:val="0"/>
          <w:numId w:val="2"/>
        </w:numPr>
      </w:pPr>
      <w:bookmarkStart w:id="2" w:name="_Toc27944076"/>
      <w:r>
        <w:lastRenderedPageBreak/>
        <w:t>Технические характеристики</w:t>
      </w:r>
      <w:bookmarkEnd w:id="2"/>
    </w:p>
    <w:p w:rsidR="007E2483" w:rsidRDefault="007E2483" w:rsidP="007E2483">
      <w:pPr>
        <w:pStyle w:val="a7"/>
        <w:rPr>
          <w:color w:val="FF0000"/>
        </w:rPr>
      </w:pPr>
      <w:r>
        <w:rPr>
          <w:color w:val="FF0000"/>
        </w:rPr>
        <w:t>Раздел «Технические характеристики» должен содержать следующие подразделы:</w:t>
      </w:r>
    </w:p>
    <w:p w:rsidR="007E2483" w:rsidRDefault="007E2483" w:rsidP="007E2483">
      <w:pPr>
        <w:pStyle w:val="a7"/>
        <w:rPr>
          <w:color w:val="FF0000"/>
        </w:rPr>
      </w:pPr>
      <w:r>
        <w:rPr>
          <w:color w:val="FF0000"/>
        </w:rPr>
        <w:t>постановка задачи на разработку программы, описание применяемых математических методов и, при необходимости, описание допущений и ограничений, связанных с выбранным математическим аппаратом;</w:t>
      </w:r>
    </w:p>
    <w:p w:rsidR="007E2483" w:rsidRDefault="007E2483" w:rsidP="007E2483">
      <w:pPr>
        <w:pStyle w:val="a7"/>
        <w:rPr>
          <w:color w:val="FF0000"/>
        </w:rPr>
      </w:pPr>
      <w:r>
        <w:rPr>
          <w:color w:val="FF0000"/>
        </w:rPr>
        <w:t>описание алгоритма и (или) функционирования программы с обоснованием выбора схемы алгоритма решения задачи, возможные взаимодействия программы с другими программами;</w:t>
      </w:r>
    </w:p>
    <w:p w:rsidR="007E2483" w:rsidRDefault="007E2483" w:rsidP="007E2483">
      <w:pPr>
        <w:pStyle w:val="a7"/>
        <w:rPr>
          <w:color w:val="FF0000"/>
        </w:rPr>
      </w:pPr>
      <w:r>
        <w:rPr>
          <w:color w:val="FF0000"/>
        </w:rPr>
        <w:t>описание и обоснование выбора метода организации входных и выходных данных;</w:t>
      </w:r>
    </w:p>
    <w:p w:rsidR="007E2483" w:rsidRDefault="007E2483" w:rsidP="007E2483">
      <w:pPr>
        <w:pStyle w:val="a7"/>
        <w:rPr>
          <w:color w:val="FF0000"/>
        </w:rPr>
      </w:pPr>
      <w:r>
        <w:rPr>
          <w:color w:val="FF0000"/>
        </w:rPr>
        <w:t>описание и обоснование выбора состава технических и программных средств на основании проведённых расчётов и (или) анализов, распределение носителей данных, которые использует программа (ГОСТ 19.404</w:t>
      </w:r>
      <w:r>
        <w:rPr>
          <w:color w:val="FF0000"/>
        </w:rPr>
        <w:noBreakHyphen/>
        <w:t>79).</w:t>
      </w:r>
    </w:p>
    <w:p w:rsidR="007E2483" w:rsidRDefault="007E2483" w:rsidP="007E2483">
      <w:pPr>
        <w:pStyle w:val="a7"/>
        <w:rPr>
          <w:color w:val="000000" w:themeColor="text1"/>
        </w:rPr>
      </w:pPr>
      <w:r>
        <w:rPr>
          <w:color w:val="000000" w:themeColor="text1"/>
        </w:rPr>
        <w:t>Поставлена задача разработать электронный журнал учета оружия для военнослужащих.</w:t>
      </w:r>
      <w:r>
        <w:t xml:space="preserve"> Программа должна обеспечивать возможность заполнения журнала выдачи оружия. Для выполнения данной задачи </w:t>
      </w:r>
      <w:r>
        <w:rPr>
          <w:color w:val="000000" w:themeColor="text1"/>
        </w:rPr>
        <w:t xml:space="preserve">необходимы знания языка программирования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>++, опыт работы с СУБД(</w:t>
      </w:r>
      <w:r>
        <w:rPr>
          <w:color w:val="000000" w:themeColor="text1"/>
          <w:lang w:val="en-US"/>
        </w:rPr>
        <w:t>MySQL</w:t>
      </w:r>
      <w:r>
        <w:rPr>
          <w:color w:val="000000" w:themeColor="text1"/>
        </w:rPr>
        <w:t xml:space="preserve">) и знания алгоритмизации. </w:t>
      </w:r>
    </w:p>
    <w:p w:rsidR="007E2483" w:rsidRDefault="007E2483" w:rsidP="007E2483">
      <w:pPr>
        <w:pStyle w:val="a7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Постановка сроков выполнения отдельных модулей программы.</w:t>
      </w:r>
    </w:p>
    <w:p w:rsidR="007E2483" w:rsidRDefault="007E2483" w:rsidP="007E2483">
      <w:pPr>
        <w:pStyle w:val="a7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Начало проектирования схемы работы данной программы.</w:t>
      </w:r>
    </w:p>
    <w:p w:rsidR="007E2483" w:rsidRDefault="007E2483" w:rsidP="007E2483">
      <w:pPr>
        <w:pStyle w:val="a7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Написание технического задания и согласование условий, которые должны уметь выполнять программу.</w:t>
      </w:r>
    </w:p>
    <w:p w:rsidR="007E2483" w:rsidRDefault="007E2483" w:rsidP="007E2483">
      <w:pPr>
        <w:pStyle w:val="a7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Разделение обязанностей между участниками группы.</w:t>
      </w:r>
    </w:p>
    <w:p w:rsidR="007E2483" w:rsidRDefault="007E2483" w:rsidP="007E2483">
      <w:pPr>
        <w:pStyle w:val="a7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Разделение программы на модули. </w:t>
      </w:r>
    </w:p>
    <w:p w:rsidR="007E2483" w:rsidRDefault="007E2483" w:rsidP="007E2483">
      <w:pPr>
        <w:pStyle w:val="a7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Начало записи программы.</w:t>
      </w:r>
    </w:p>
    <w:p w:rsidR="007E2483" w:rsidRDefault="007E2483" w:rsidP="007E2483">
      <w:pPr>
        <w:pStyle w:val="a7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Программа разбита на модули каждый модуль имеет одно определенное значение и взаимно заменяем из других программ, связанность в программе соблюдена.</w:t>
      </w:r>
    </w:p>
    <w:p w:rsidR="007E2483" w:rsidRDefault="007E2483" w:rsidP="007E2483">
      <w:pPr>
        <w:pStyle w:val="a7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Программа выполнена на базе С++ с помощью функций.</w:t>
      </w:r>
    </w:p>
    <w:p w:rsidR="007E2483" w:rsidRDefault="007E2483" w:rsidP="007E2483">
      <w:pPr>
        <w:pStyle w:val="a7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Создано пользовательское меню.</w:t>
      </w:r>
    </w:p>
    <w:p w:rsidR="007E2483" w:rsidRDefault="007E2483" w:rsidP="007E2483">
      <w:pPr>
        <w:pStyle w:val="a7"/>
        <w:ind w:firstLine="0"/>
        <w:rPr>
          <w:color w:val="000000" w:themeColor="text1"/>
        </w:rPr>
      </w:pPr>
      <w:r>
        <w:t>(ГОСТ 19.404</w:t>
      </w:r>
      <w:r>
        <w:noBreakHyphen/>
        <w:t>79).</w:t>
      </w:r>
    </w:p>
    <w:p w:rsidR="007E2483" w:rsidRDefault="007E2483" w:rsidP="007E2483">
      <w:pPr>
        <w:pStyle w:val="a7"/>
        <w:ind w:left="709" w:firstLine="0"/>
        <w:rPr>
          <w:color w:val="000000" w:themeColor="text1"/>
        </w:rPr>
      </w:pPr>
    </w:p>
    <w:p w:rsidR="007E2483" w:rsidRDefault="007E2483" w:rsidP="007E2483">
      <w:pPr>
        <w:pStyle w:val="a7"/>
        <w:ind w:firstLine="0"/>
      </w:pPr>
    </w:p>
    <w:p w:rsidR="007E2483" w:rsidRDefault="007E2483" w:rsidP="007E2483">
      <w:pPr>
        <w:pStyle w:val="a7"/>
      </w:pPr>
    </w:p>
    <w:p w:rsidR="007E2483" w:rsidRDefault="007E2483" w:rsidP="007E2483">
      <w:pPr>
        <w:pStyle w:val="a7"/>
      </w:pPr>
    </w:p>
    <w:p w:rsidR="007E2483" w:rsidRDefault="007E2483" w:rsidP="007E2483">
      <w:pPr>
        <w:pStyle w:val="a7"/>
      </w:pPr>
    </w:p>
    <w:p w:rsidR="007E2483" w:rsidRDefault="007E2483" w:rsidP="007E2483">
      <w:pPr>
        <w:pStyle w:val="a7"/>
      </w:pPr>
    </w:p>
    <w:p w:rsidR="007E2483" w:rsidRDefault="007E2483" w:rsidP="007E2483">
      <w:pPr>
        <w:pStyle w:val="a7"/>
      </w:pPr>
    </w:p>
    <w:p w:rsidR="007E2483" w:rsidRDefault="007E2483" w:rsidP="007E2483">
      <w:pPr>
        <w:pStyle w:val="a7"/>
      </w:pPr>
    </w:p>
    <w:p w:rsidR="007E2483" w:rsidRDefault="007E2483" w:rsidP="007E2483">
      <w:pPr>
        <w:pStyle w:val="a7"/>
      </w:pPr>
    </w:p>
    <w:p w:rsidR="007E2483" w:rsidRDefault="007E2483" w:rsidP="007E2483">
      <w:pPr>
        <w:pStyle w:val="a7"/>
      </w:pPr>
    </w:p>
    <w:p w:rsidR="007E2483" w:rsidRDefault="007E2483" w:rsidP="007E2483">
      <w:pPr>
        <w:pStyle w:val="a7"/>
      </w:pPr>
    </w:p>
    <w:p w:rsidR="007E2483" w:rsidRDefault="007E2483" w:rsidP="007E2483">
      <w:pPr>
        <w:pStyle w:val="a7"/>
      </w:pPr>
    </w:p>
    <w:p w:rsidR="007E2483" w:rsidRDefault="007E2483" w:rsidP="007E2483">
      <w:pPr>
        <w:pStyle w:val="a7"/>
      </w:pPr>
    </w:p>
    <w:p w:rsidR="007E2483" w:rsidRDefault="007E2483" w:rsidP="007E2483">
      <w:pPr>
        <w:pStyle w:val="a7"/>
      </w:pPr>
      <w:r>
        <w:t>Таблица 1 приведена в качестве примера.</w:t>
      </w:r>
    </w:p>
    <w:p w:rsidR="007E2483" w:rsidRDefault="007E2483" w:rsidP="007E2483">
      <w:pPr>
        <w:pStyle w:val="Table"/>
      </w:pPr>
      <w:r>
        <w:t>Таблица 1 ⁠— Технические (аппаратные) средства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8"/>
        <w:gridCol w:w="4647"/>
      </w:tblGrid>
      <w:tr w:rsidR="007E2483" w:rsidTr="007E2483">
        <w:trPr>
          <w:jc w:val="center"/>
        </w:trPr>
        <w:tc>
          <w:tcPr>
            <w:tcW w:w="4648" w:type="dxa"/>
            <w:tcBorders>
              <w:top w:val="single" w:sz="24" w:space="0" w:color="000000"/>
              <w:left w:val="single" w:sz="24" w:space="0" w:color="000000"/>
              <w:bottom w:val="double" w:sz="6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vAlign w:val="center"/>
            <w:hideMark/>
          </w:tcPr>
          <w:p w:rsidR="007E2483" w:rsidRDefault="007E2483">
            <w:pPr>
              <w:pStyle w:val="TableHeading"/>
              <w:spacing w:line="256" w:lineRule="auto"/>
            </w:pPr>
            <w:r>
              <w:t>Техническое (аппаратное) средство</w:t>
            </w:r>
          </w:p>
        </w:tc>
        <w:tc>
          <w:tcPr>
            <w:tcW w:w="4647" w:type="dxa"/>
            <w:tcBorders>
              <w:top w:val="single" w:sz="24" w:space="0" w:color="000000"/>
              <w:left w:val="single" w:sz="12" w:space="0" w:color="000000"/>
              <w:bottom w:val="double" w:sz="6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  <w:vAlign w:val="center"/>
            <w:hideMark/>
          </w:tcPr>
          <w:p w:rsidR="007E2483" w:rsidRDefault="007E2483">
            <w:pPr>
              <w:pStyle w:val="TableHeading"/>
              <w:spacing w:line="256" w:lineRule="auto"/>
            </w:pPr>
            <w:r>
              <w:t>Характеристика</w:t>
            </w:r>
          </w:p>
        </w:tc>
      </w:tr>
      <w:tr w:rsidR="007E2483" w:rsidTr="007E2483">
        <w:trPr>
          <w:jc w:val="center"/>
        </w:trPr>
        <w:tc>
          <w:tcPr>
            <w:tcW w:w="4648" w:type="dxa"/>
            <w:tcBorders>
              <w:top w:val="nil"/>
              <w:left w:val="single" w:sz="24" w:space="0" w:color="000000"/>
              <w:bottom w:val="single" w:sz="12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7E2483" w:rsidRDefault="007E2483">
            <w:pPr>
              <w:pStyle w:val="TableContents"/>
              <w:spacing w:line="256" w:lineRule="auto"/>
            </w:pPr>
            <w:r>
              <w:rPr>
                <w:lang w:val="en-US"/>
              </w:rPr>
              <w:t>OC</w:t>
            </w:r>
          </w:p>
        </w:tc>
        <w:tc>
          <w:tcPr>
            <w:tcW w:w="46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7E2483" w:rsidRDefault="007E2483">
            <w:pPr>
              <w:pStyle w:val="TableContents"/>
              <w:spacing w:line="256" w:lineRule="auto"/>
            </w:pPr>
            <w:r>
              <w:rPr>
                <w:rFonts w:ascii="Motiva Sans" w:hAnsi="Motiva Sans"/>
                <w:color w:val="000000"/>
                <w:sz w:val="18"/>
                <w:lang w:val="en-US"/>
              </w:rPr>
              <w:t>Windows 10 (64-bit)</w:t>
            </w:r>
          </w:p>
        </w:tc>
      </w:tr>
      <w:tr w:rsidR="007E2483" w:rsidTr="007E2483">
        <w:trPr>
          <w:jc w:val="center"/>
        </w:trPr>
        <w:tc>
          <w:tcPr>
            <w:tcW w:w="4648" w:type="dxa"/>
            <w:tcBorders>
              <w:top w:val="nil"/>
              <w:left w:val="single" w:sz="24" w:space="0" w:color="000000"/>
              <w:bottom w:val="single" w:sz="12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7E2483" w:rsidRDefault="007E2483">
            <w:pPr>
              <w:pStyle w:val="TableContents"/>
              <w:spacing w:line="256" w:lineRule="auto"/>
            </w:pPr>
            <w:r>
              <w:t>Видеокарта</w:t>
            </w:r>
          </w:p>
        </w:tc>
        <w:tc>
          <w:tcPr>
            <w:tcW w:w="46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7E2483" w:rsidRDefault="007E2483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Intel(R) HD Graphics</w:t>
            </w:r>
          </w:p>
        </w:tc>
      </w:tr>
      <w:tr w:rsidR="007E2483" w:rsidRPr="00020F5A" w:rsidTr="007E2483">
        <w:trPr>
          <w:jc w:val="center"/>
        </w:trPr>
        <w:tc>
          <w:tcPr>
            <w:tcW w:w="4648" w:type="dxa"/>
            <w:tcBorders>
              <w:top w:val="nil"/>
              <w:left w:val="single" w:sz="24" w:space="0" w:color="000000"/>
              <w:bottom w:val="single" w:sz="12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7E2483" w:rsidRDefault="007E2483">
            <w:pPr>
              <w:pStyle w:val="TableContents"/>
              <w:spacing w:line="256" w:lineRule="auto"/>
            </w:pPr>
            <w:r>
              <w:t>Процессор</w:t>
            </w:r>
          </w:p>
        </w:tc>
        <w:tc>
          <w:tcPr>
            <w:tcW w:w="46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7E2483" w:rsidRPr="007E2483" w:rsidRDefault="007E2483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Intel(R) Celeron(R) CPU 1017U @ 1.60GHz</w:t>
            </w:r>
          </w:p>
        </w:tc>
      </w:tr>
      <w:tr w:rsidR="007E2483" w:rsidTr="007E2483">
        <w:trPr>
          <w:jc w:val="center"/>
        </w:trPr>
        <w:tc>
          <w:tcPr>
            <w:tcW w:w="4648" w:type="dxa"/>
            <w:tcBorders>
              <w:top w:val="nil"/>
              <w:left w:val="single" w:sz="24" w:space="0" w:color="000000"/>
              <w:bottom w:val="single" w:sz="12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7E2483" w:rsidRDefault="007E2483">
            <w:pPr>
              <w:pStyle w:val="TableContents"/>
              <w:spacing w:line="256" w:lineRule="auto"/>
            </w:pPr>
            <w:r>
              <w:t>Оперативная память</w:t>
            </w:r>
          </w:p>
        </w:tc>
        <w:tc>
          <w:tcPr>
            <w:tcW w:w="46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</w:tcPr>
          <w:p w:rsidR="007E2483" w:rsidRPr="00020F5A" w:rsidRDefault="00020F5A">
            <w:pPr>
              <w:pStyle w:val="TableContents"/>
              <w:spacing w:line="256" w:lineRule="auto"/>
              <w:rPr>
                <w:lang w:val="en-US"/>
              </w:rPr>
            </w:pPr>
            <w:r>
              <w:t xml:space="preserve">120 </w:t>
            </w:r>
            <w:r>
              <w:rPr>
                <w:lang w:val="en-US"/>
              </w:rPr>
              <w:t>GB SSD</w:t>
            </w:r>
          </w:p>
        </w:tc>
      </w:tr>
      <w:tr w:rsidR="007E2483" w:rsidTr="007E2483">
        <w:trPr>
          <w:jc w:val="center"/>
        </w:trPr>
        <w:tc>
          <w:tcPr>
            <w:tcW w:w="4648" w:type="dxa"/>
            <w:tcBorders>
              <w:top w:val="nil"/>
              <w:left w:val="single" w:sz="24" w:space="0" w:color="000000"/>
              <w:bottom w:val="single" w:sz="12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7E2483" w:rsidRDefault="007E2483">
            <w:pPr>
              <w:pStyle w:val="TableContents"/>
              <w:spacing w:line="256" w:lineRule="auto"/>
            </w:pPr>
            <w:r>
              <w:t>Место на диске</w:t>
            </w:r>
          </w:p>
        </w:tc>
        <w:tc>
          <w:tcPr>
            <w:tcW w:w="46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</w:tcPr>
          <w:p w:rsidR="007E2483" w:rsidRPr="00020F5A" w:rsidRDefault="00020F5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38.7 GB</w:t>
            </w:r>
          </w:p>
        </w:tc>
      </w:tr>
      <w:tr w:rsidR="007E2483" w:rsidTr="007E2483">
        <w:trPr>
          <w:jc w:val="center"/>
        </w:trPr>
        <w:tc>
          <w:tcPr>
            <w:tcW w:w="4648" w:type="dxa"/>
            <w:tcBorders>
              <w:top w:val="nil"/>
              <w:left w:val="single" w:sz="24" w:space="0" w:color="000000"/>
              <w:bottom w:val="single" w:sz="12" w:space="0" w:color="000000"/>
              <w:right w:val="nil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7E2483" w:rsidRDefault="007E2483">
            <w:pPr>
              <w:pStyle w:val="TableContents"/>
              <w:spacing w:line="256" w:lineRule="auto"/>
            </w:pPr>
            <w:r>
              <w:t>Специальные требования</w:t>
            </w:r>
          </w:p>
        </w:tc>
        <w:tc>
          <w:tcPr>
            <w:tcW w:w="46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40" w:type="dxa"/>
              <w:left w:w="119" w:type="dxa"/>
              <w:bottom w:w="40" w:type="dxa"/>
              <w:right w:w="119" w:type="dxa"/>
            </w:tcMar>
            <w:hideMark/>
          </w:tcPr>
          <w:p w:rsidR="007E2483" w:rsidRDefault="007E2483">
            <w:pPr>
              <w:pStyle w:val="TableContents"/>
              <w:spacing w:line="256" w:lineRule="auto"/>
            </w:pPr>
            <w:r>
              <w:t>нет</w:t>
            </w:r>
          </w:p>
        </w:tc>
      </w:tr>
    </w:tbl>
    <w:p w:rsidR="007E2483" w:rsidRDefault="007E2483" w:rsidP="007E2483">
      <w:pPr>
        <w:tabs>
          <w:tab w:val="left" w:pos="1230"/>
        </w:tabs>
        <w:rPr>
          <w:lang w:eastAsia="zh-CN" w:bidi="hi-IN"/>
        </w:rPr>
      </w:pPr>
      <w:bookmarkStart w:id="3" w:name="_GoBack"/>
      <w:bookmarkEnd w:id="3"/>
    </w:p>
    <w:p w:rsidR="007E2483" w:rsidRDefault="007E2483" w:rsidP="007E2483">
      <w:pPr>
        <w:pStyle w:val="a"/>
        <w:numPr>
          <w:ilvl w:val="0"/>
          <w:numId w:val="2"/>
        </w:numPr>
      </w:pPr>
      <w:bookmarkStart w:id="4" w:name="_Toc27944077"/>
      <w:r>
        <w:lastRenderedPageBreak/>
        <w:t>Ожидаемые технико</w:t>
      </w:r>
      <w:r>
        <w:softHyphen/>
      </w:r>
      <w:r>
        <w:noBreakHyphen/>
        <w:t>экономические показатели</w:t>
      </w:r>
      <w:bookmarkEnd w:id="4"/>
    </w:p>
    <w:p w:rsidR="007E2483" w:rsidRDefault="007E2483" w:rsidP="007E2483">
      <w:pPr>
        <w:pStyle w:val="a7"/>
        <w:ind w:firstLine="0"/>
      </w:pPr>
      <w:r>
        <w:t xml:space="preserve">Технико-экономические показатели не рассчитываются. </w:t>
      </w:r>
    </w:p>
    <w:p w:rsidR="007E2483" w:rsidRDefault="007E2483" w:rsidP="007E2483">
      <w:pPr>
        <w:pStyle w:val="a"/>
        <w:numPr>
          <w:ilvl w:val="0"/>
          <w:numId w:val="2"/>
        </w:numPr>
      </w:pPr>
      <w:bookmarkStart w:id="5" w:name="_Toc27944078"/>
      <w:r>
        <w:lastRenderedPageBreak/>
        <w:t>Источники, использованные при разработке</w:t>
      </w:r>
      <w:bookmarkEnd w:id="5"/>
    </w:p>
    <w:p w:rsidR="007E2483" w:rsidRDefault="007E2483" w:rsidP="007E2483">
      <w:pPr>
        <w:pStyle w:val="a7"/>
      </w:pPr>
      <w:r>
        <w:rPr>
          <w:highlight w:val="green"/>
        </w:rPr>
        <w:t>В разделе «Источники, использованные при разработке» указывают перечень научно</w:t>
      </w:r>
      <w:r>
        <w:rPr>
          <w:highlight w:val="green"/>
        </w:rPr>
        <w:noBreakHyphen/>
        <w:t>технических публикаций, нормативно</w:t>
      </w:r>
      <w:r>
        <w:rPr>
          <w:highlight w:val="green"/>
        </w:rPr>
        <w:noBreakHyphen/>
        <w:t>технических документов и других научно</w:t>
      </w:r>
      <w:r>
        <w:rPr>
          <w:highlight w:val="green"/>
        </w:rPr>
        <w:softHyphen/>
      </w:r>
      <w:r>
        <w:rPr>
          <w:highlight w:val="green"/>
        </w:rPr>
        <w:noBreakHyphen/>
        <w:t>технических материалов, на которые есть ссылки в основном тексте (ГОСТ 19.404</w:t>
      </w:r>
      <w:r>
        <w:rPr>
          <w:highlight w:val="green"/>
        </w:rPr>
        <w:noBreakHyphen/>
        <w:t>79).</w:t>
      </w:r>
    </w:p>
    <w:p w:rsidR="007E2483" w:rsidRDefault="007E2483" w:rsidP="007E2483">
      <w:pPr>
        <w:pStyle w:val="a1"/>
        <w:numPr>
          <w:ilvl w:val="8"/>
          <w:numId w:val="2"/>
        </w:numPr>
      </w:pPr>
      <w:r>
        <w:rPr>
          <w:rStyle w:val="StrongEmphasis"/>
        </w:rPr>
        <w:t>Колегов, Д. Н.</w:t>
      </w:r>
      <w:r>
        <w:t xml:space="preserve"> Лабораторный практикум по основам анализа защищённости веб</w:t>
      </w:r>
      <w:r>
        <w:softHyphen/>
      </w:r>
      <w:r>
        <w:noBreakHyphen/>
        <w:t>приложений [Электронный ресурс]</w:t>
      </w:r>
      <w:r>
        <w:t> </w:t>
      </w:r>
      <w:r>
        <w:t>⁠:</w:t>
      </w:r>
      <w:r>
        <w:t> </w:t>
      </w:r>
      <w:r>
        <w:t>⁠учеб. пособие</w:t>
      </w:r>
      <w:r>
        <w:t> </w:t>
      </w:r>
      <w:r>
        <w:t>⁠/</w:t>
      </w:r>
      <w:r>
        <w:t> </w:t>
      </w:r>
      <w:r>
        <w:t>⁠Д. Н. Колегов.</w:t>
      </w:r>
      <w:r>
        <w:t> </w:t>
      </w:r>
      <w:r>
        <w:t>⁠—</w:t>
      </w:r>
      <w:r>
        <w:t> </w:t>
      </w:r>
      <w:r>
        <w:t>Томск</w:t>
      </w:r>
      <w:r>
        <w:t> </w:t>
      </w:r>
      <w:r>
        <w:t>⁠:</w:t>
      </w:r>
      <w:r>
        <w:t> </w:t>
      </w:r>
      <w:proofErr w:type="spellStart"/>
      <w:r>
        <w:t>Изд</w:t>
      </w:r>
      <w:proofErr w:type="spellEnd"/>
      <w:r>
        <w:noBreakHyphen/>
        <w:t>й дом Томского гос. ун</w:t>
      </w:r>
      <w:r>
        <w:noBreakHyphen/>
        <w:t>та, 2014.</w:t>
      </w:r>
      <w:r>
        <w:t> </w:t>
      </w:r>
      <w:r>
        <w:t>⁠—</w:t>
      </w:r>
      <w:r>
        <w:t> </w:t>
      </w:r>
      <w:r>
        <w:t>59 с.</w:t>
      </w:r>
      <w:r>
        <w:t> </w:t>
      </w:r>
      <w:r>
        <w:t>⁠—</w:t>
      </w:r>
      <w:r>
        <w:t> </w:t>
      </w:r>
      <w:r>
        <w:t xml:space="preserve">Режим доступа: </w:t>
      </w:r>
      <w:hyperlink r:id="rId8" w:history="1">
        <w:r>
          <w:rPr>
            <w:rStyle w:val="aa"/>
          </w:rPr>
          <w:t>http://vital.lib.tsu.ru/vital/access/services/Download/vtls:000491133/SOURCE1</w:t>
        </w:r>
      </w:hyperlink>
      <w:r>
        <w:t>.</w:t>
      </w:r>
    </w:p>
    <w:p w:rsidR="007E2483" w:rsidRDefault="007E2483" w:rsidP="007E2483">
      <w:pPr>
        <w:pStyle w:val="a1"/>
        <w:numPr>
          <w:ilvl w:val="8"/>
          <w:numId w:val="2"/>
        </w:numPr>
      </w:pPr>
      <w:proofErr w:type="spellStart"/>
      <w:r>
        <w:rPr>
          <w:rStyle w:val="StrongEmphasis"/>
        </w:rPr>
        <w:t>Локхарт</w:t>
      </w:r>
      <w:proofErr w:type="spellEnd"/>
      <w:r>
        <w:rPr>
          <w:rStyle w:val="StrongEmphasis"/>
        </w:rPr>
        <w:t>, Дж.</w:t>
      </w:r>
      <w:r>
        <w:t xml:space="preserve"> Современный </w:t>
      </w:r>
      <w:r>
        <w:rPr>
          <w:rStyle w:val="a9"/>
        </w:rPr>
        <w:t>PHP</w:t>
      </w:r>
      <w:r>
        <w:t>. Новые возможности и передовой опыт [Электронный ресурс]</w:t>
      </w:r>
      <w:r>
        <w:t> </w:t>
      </w:r>
      <w:r>
        <w:t>⁠/</w:t>
      </w:r>
      <w:r>
        <w:t> </w:t>
      </w:r>
      <w:proofErr w:type="spellStart"/>
      <w:r>
        <w:t>Джош</w:t>
      </w:r>
      <w:proofErr w:type="spellEnd"/>
      <w:r>
        <w:t xml:space="preserve"> </w:t>
      </w:r>
      <w:proofErr w:type="spellStart"/>
      <w:r>
        <w:t>Локхарт</w:t>
      </w:r>
      <w:proofErr w:type="spellEnd"/>
      <w:r>
        <w:t> </w:t>
      </w:r>
      <w:r>
        <w:t>⁠;</w:t>
      </w:r>
      <w:r>
        <w:t> </w:t>
      </w:r>
      <w:r>
        <w:t>пер. с англ. Рагимов Р. Н.</w:t>
      </w:r>
      <w:r>
        <w:t> </w:t>
      </w:r>
      <w:r>
        <w:t>⁠—</w:t>
      </w:r>
      <w:r>
        <w:t> </w:t>
      </w:r>
      <w:r>
        <w:t>М.</w:t>
      </w:r>
      <w:r>
        <w:t> </w:t>
      </w:r>
      <w:r>
        <w:t>⁠:</w:t>
      </w:r>
      <w:r>
        <w:t> </w:t>
      </w:r>
      <w:r>
        <w:t>ДМК Пресс, 2016.</w:t>
      </w:r>
      <w:r>
        <w:t> </w:t>
      </w:r>
      <w:r>
        <w:t>⁠—</w:t>
      </w:r>
      <w:r>
        <w:t> </w:t>
      </w:r>
      <w:r>
        <w:t>302 с.</w:t>
      </w:r>
      <w:r>
        <w:t> </w:t>
      </w:r>
      <w:r>
        <w:t>⁠:</w:t>
      </w:r>
      <w:r>
        <w:t> </w:t>
      </w:r>
      <w:r>
        <w:t>ил.</w:t>
      </w:r>
      <w:r>
        <w:t> </w:t>
      </w:r>
      <w:r>
        <w:t>⁠—</w:t>
      </w:r>
      <w:r>
        <w:t> </w:t>
      </w:r>
      <w:r>
        <w:t xml:space="preserve">Режим доступа: </w:t>
      </w:r>
      <w:hyperlink r:id="rId9" w:history="1">
        <w:r>
          <w:rPr>
            <w:rStyle w:val="aa"/>
          </w:rPr>
          <w:t>https://znanium.com/catalog/product/1028044</w:t>
        </w:r>
      </w:hyperlink>
      <w:r>
        <w:t>.</w:t>
      </w:r>
      <w:r>
        <w:t> </w:t>
      </w:r>
      <w:r>
        <w:t>⁠—</w:t>
      </w:r>
      <w:r>
        <w:t> </w:t>
      </w:r>
      <w:r>
        <w:rPr>
          <w:rStyle w:val="a9"/>
        </w:rPr>
        <w:t>ISBN</w:t>
      </w:r>
      <w:r>
        <w:t> 978</w:t>
      </w:r>
      <w:r>
        <w:softHyphen/>
      </w:r>
      <w:r>
        <w:noBreakHyphen/>
        <w:t>5</w:t>
      </w:r>
      <w:r>
        <w:softHyphen/>
      </w:r>
      <w:r>
        <w:noBreakHyphen/>
        <w:t>97060</w:t>
      </w:r>
      <w:r>
        <w:softHyphen/>
      </w:r>
      <w:r>
        <w:noBreakHyphen/>
        <w:t>184</w:t>
      </w:r>
      <w:r>
        <w:softHyphen/>
      </w:r>
      <w:r>
        <w:noBreakHyphen/>
        <w:t>6.</w:t>
      </w:r>
    </w:p>
    <w:p w:rsidR="007E2483" w:rsidRDefault="007E2483" w:rsidP="007E2483">
      <w:pPr>
        <w:pStyle w:val="a1"/>
        <w:numPr>
          <w:ilvl w:val="8"/>
          <w:numId w:val="2"/>
        </w:numPr>
      </w:pPr>
      <w:proofErr w:type="spellStart"/>
      <w:r>
        <w:rPr>
          <w:rStyle w:val="StrongEmphasis"/>
        </w:rPr>
        <w:t>Мартишин</w:t>
      </w:r>
      <w:proofErr w:type="spellEnd"/>
      <w:r>
        <w:rPr>
          <w:rStyle w:val="StrongEmphasis"/>
        </w:rPr>
        <w:t>, С. А.</w:t>
      </w:r>
      <w:r>
        <w:t xml:space="preserve"> Базы данных. Практическое применение СУБД </w:t>
      </w:r>
      <w:r>
        <w:rPr>
          <w:rStyle w:val="a9"/>
        </w:rPr>
        <w:t>SQL</w:t>
      </w:r>
      <w:r>
        <w:noBreakHyphen/>
        <w:t xml:space="preserve"> и </w:t>
      </w:r>
      <w:r>
        <w:rPr>
          <w:rStyle w:val="a9"/>
        </w:rPr>
        <w:t>NOSQL</w:t>
      </w:r>
      <w:r>
        <w:softHyphen/>
      </w:r>
      <w:r>
        <w:noBreakHyphen/>
        <w:t>типа для проектирования информационных систем [Электронный ресурс]</w:t>
      </w:r>
      <w:r>
        <w:t> </w:t>
      </w:r>
      <w:r>
        <w:t>⁠:</w:t>
      </w:r>
      <w:r>
        <w:t> </w:t>
      </w:r>
      <w:r>
        <w:t>учеб. пособие</w:t>
      </w:r>
      <w:r>
        <w:t> </w:t>
      </w:r>
      <w:r>
        <w:t>⁠/</w:t>
      </w:r>
      <w:r>
        <w:t> </w:t>
      </w:r>
      <w:r>
        <w:t>С. А. </w:t>
      </w:r>
      <w:proofErr w:type="spellStart"/>
      <w:r>
        <w:t>Мартишин</w:t>
      </w:r>
      <w:proofErr w:type="spellEnd"/>
      <w:r>
        <w:t>, В. Л. Симонов, М. В. Храпченко.</w:t>
      </w:r>
      <w:r>
        <w:t> </w:t>
      </w:r>
      <w:r>
        <w:t>⁠—</w:t>
      </w:r>
      <w:r>
        <w:t> </w:t>
      </w:r>
      <w:r>
        <w:t>М.</w:t>
      </w:r>
      <w:r>
        <w:t> </w:t>
      </w:r>
      <w:r>
        <w:t>⁠:</w:t>
      </w:r>
      <w:r>
        <w:t> </w:t>
      </w:r>
      <w:r>
        <w:t>Форум</w:t>
      </w:r>
      <w:r>
        <w:t> </w:t>
      </w:r>
      <w:r>
        <w:t>⁠:</w:t>
      </w:r>
      <w:r>
        <w:t> </w:t>
      </w:r>
      <w:r>
        <w:t>Инфра</w:t>
      </w:r>
      <w:r>
        <w:softHyphen/>
      </w:r>
      <w:r>
        <w:noBreakHyphen/>
        <w:t>М, 2019.</w:t>
      </w:r>
      <w:r>
        <w:t> </w:t>
      </w:r>
      <w:r>
        <w:t>⁠—</w:t>
      </w:r>
      <w:r>
        <w:t> </w:t>
      </w:r>
      <w:r>
        <w:t>367 с.</w:t>
      </w:r>
      <w:r>
        <w:t> </w:t>
      </w:r>
      <w:r>
        <w:t>⁠—</w:t>
      </w:r>
      <w:r>
        <w:t> </w:t>
      </w:r>
      <w:r>
        <w:t>(Высшее образование ⁠— </w:t>
      </w:r>
      <w:proofErr w:type="spellStart"/>
      <w:r>
        <w:t>бакалаври</w:t>
      </w:r>
      <w:r>
        <w:softHyphen/>
        <w:t>ат</w:t>
      </w:r>
      <w:proofErr w:type="spellEnd"/>
      <w:r>
        <w:t>).</w:t>
      </w:r>
      <w:r>
        <w:t> </w:t>
      </w:r>
      <w:r>
        <w:t>⁠—</w:t>
      </w:r>
      <w:r>
        <w:t> </w:t>
      </w:r>
      <w:r>
        <w:t xml:space="preserve">Режим доступа: </w:t>
      </w:r>
      <w:hyperlink r:id="rId10" w:history="1">
        <w:r>
          <w:rPr>
            <w:rStyle w:val="aa"/>
          </w:rPr>
          <w:t>https://znanium.com/catalog/product/1001370</w:t>
        </w:r>
      </w:hyperlink>
      <w:r>
        <w:t>.</w:t>
      </w:r>
      <w:r>
        <w:t> </w:t>
      </w:r>
      <w:r>
        <w:t>⁠—</w:t>
      </w:r>
      <w:r>
        <w:t> </w:t>
      </w:r>
      <w:r>
        <w:rPr>
          <w:rStyle w:val="a9"/>
        </w:rPr>
        <w:t>ISBN</w:t>
      </w:r>
      <w:r>
        <w:t> 978</w:t>
      </w:r>
      <w:r>
        <w:softHyphen/>
      </w:r>
      <w:r>
        <w:noBreakHyphen/>
        <w:t>5</w:t>
      </w:r>
      <w:r>
        <w:softHyphen/>
      </w:r>
      <w:r>
        <w:noBreakHyphen/>
        <w:t>16</w:t>
      </w:r>
      <w:r>
        <w:softHyphen/>
      </w:r>
      <w:r>
        <w:noBreakHyphen/>
        <w:t>104936</w:t>
      </w:r>
      <w:r>
        <w:softHyphen/>
      </w:r>
      <w:r>
        <w:noBreakHyphen/>
        <w:t>5 (Инфра</w:t>
      </w:r>
      <w:r>
        <w:softHyphen/>
      </w:r>
      <w:r>
        <w:noBreakHyphen/>
        <w:t xml:space="preserve">М, </w:t>
      </w:r>
      <w:r>
        <w:rPr>
          <w:rStyle w:val="a9"/>
        </w:rPr>
        <w:t>online</w:t>
      </w:r>
      <w:r>
        <w:t>).</w:t>
      </w:r>
    </w:p>
    <w:p w:rsidR="007E2483" w:rsidRDefault="007E2483" w:rsidP="007E2483">
      <w:pPr>
        <w:pStyle w:val="a1"/>
        <w:numPr>
          <w:ilvl w:val="8"/>
          <w:numId w:val="2"/>
        </w:numPr>
      </w:pPr>
      <w:proofErr w:type="spellStart"/>
      <w:r>
        <w:rPr>
          <w:rStyle w:val="StrongEmphasis"/>
        </w:rPr>
        <w:t>Мартишин</w:t>
      </w:r>
      <w:proofErr w:type="spellEnd"/>
      <w:r>
        <w:rPr>
          <w:rStyle w:val="StrongEmphasis"/>
        </w:rPr>
        <w:t>, С. А.</w:t>
      </w:r>
      <w:r>
        <w:t xml:space="preserve"> Проектирование и реализация баз данных в СУБД </w:t>
      </w:r>
      <w:r>
        <w:rPr>
          <w:rStyle w:val="a9"/>
        </w:rPr>
        <w:t>MySQL</w:t>
      </w:r>
      <w:r>
        <w:t xml:space="preserve"> с использованием </w:t>
      </w:r>
      <w:r>
        <w:rPr>
          <w:rStyle w:val="a9"/>
        </w:rPr>
        <w:t>MySQL</w:t>
      </w:r>
      <w:r w:rsidRPr="007E2483">
        <w:rPr>
          <w:rStyle w:val="a9"/>
          <w:lang w:val="ru-RU"/>
        </w:rPr>
        <w:t xml:space="preserve"> </w:t>
      </w:r>
      <w:r>
        <w:rPr>
          <w:rStyle w:val="a9"/>
        </w:rPr>
        <w:t>Workbench</w:t>
      </w:r>
      <w:r>
        <w:t>. Методы и средства проектирования информационных систем и технологий. Инструментальные средства информационных систем [Электронный ресурс]</w:t>
      </w:r>
      <w:r>
        <w:t> </w:t>
      </w:r>
      <w:r>
        <w:t>⁠:</w:t>
      </w:r>
      <w:r>
        <w:t> </w:t>
      </w:r>
      <w:r>
        <w:t>учеб. пособие</w:t>
      </w:r>
      <w:r>
        <w:t> </w:t>
      </w:r>
      <w:r>
        <w:t>⁠/</w:t>
      </w:r>
      <w:r>
        <w:t> </w:t>
      </w:r>
      <w:r>
        <w:t>С. А. </w:t>
      </w:r>
      <w:proofErr w:type="spellStart"/>
      <w:r>
        <w:t>Мартишин</w:t>
      </w:r>
      <w:proofErr w:type="spellEnd"/>
      <w:r>
        <w:t>, В. Л. Симонов, М. В. Храпченко.</w:t>
      </w:r>
      <w:r>
        <w:t> </w:t>
      </w:r>
      <w:r>
        <w:t>⁠—</w:t>
      </w:r>
      <w:r>
        <w:t> </w:t>
      </w:r>
      <w:r>
        <w:t>М.</w:t>
      </w:r>
      <w:r>
        <w:t> </w:t>
      </w:r>
      <w:r>
        <w:t>⁠:</w:t>
      </w:r>
      <w:r>
        <w:t> </w:t>
      </w:r>
      <w:r>
        <w:t>Форум</w:t>
      </w:r>
      <w:r>
        <w:t> </w:t>
      </w:r>
      <w:r>
        <w:t>⁠:</w:t>
      </w:r>
      <w:r>
        <w:t> </w:t>
      </w:r>
      <w:r>
        <w:t>Инфра</w:t>
      </w:r>
      <w:r>
        <w:softHyphen/>
      </w:r>
      <w:r>
        <w:noBreakHyphen/>
        <w:t>М, 2018.</w:t>
      </w:r>
      <w:r>
        <w:t> </w:t>
      </w:r>
      <w:r>
        <w:t>⁠—</w:t>
      </w:r>
      <w:r>
        <w:t> </w:t>
      </w:r>
      <w:r>
        <w:t>159 с.</w:t>
      </w:r>
      <w:r>
        <w:t> </w:t>
      </w:r>
      <w:r>
        <w:t>⁠—</w:t>
      </w:r>
      <w:r>
        <w:t> </w:t>
      </w:r>
      <w:r>
        <w:t>(Среднее профессиональное образование).</w:t>
      </w:r>
      <w:r>
        <w:t> </w:t>
      </w:r>
      <w:r>
        <w:t>⁠—</w:t>
      </w:r>
      <w:r>
        <w:t> </w:t>
      </w:r>
      <w:r>
        <w:t xml:space="preserve">Режим доступа: </w:t>
      </w:r>
      <w:hyperlink r:id="rId11" w:history="1">
        <w:r>
          <w:rPr>
            <w:rStyle w:val="aa"/>
          </w:rPr>
          <w:t>https://znanium.com/catalog/product/967597</w:t>
        </w:r>
      </w:hyperlink>
      <w:r>
        <w:t>.</w:t>
      </w:r>
      <w:r>
        <w:t> </w:t>
      </w:r>
      <w:r>
        <w:t>⁠—</w:t>
      </w:r>
      <w:r>
        <w:t> </w:t>
      </w:r>
      <w:r>
        <w:rPr>
          <w:rStyle w:val="a9"/>
        </w:rPr>
        <w:t>ISBN</w:t>
      </w:r>
      <w:r>
        <w:t> 978</w:t>
      </w:r>
      <w:r>
        <w:softHyphen/>
      </w:r>
      <w:r>
        <w:noBreakHyphen/>
        <w:t>5</w:t>
      </w:r>
      <w:r>
        <w:softHyphen/>
      </w:r>
      <w:r>
        <w:noBreakHyphen/>
        <w:t>16</w:t>
      </w:r>
      <w:r>
        <w:softHyphen/>
      </w:r>
      <w:r>
        <w:noBreakHyphen/>
        <w:t>106960</w:t>
      </w:r>
      <w:r>
        <w:softHyphen/>
      </w:r>
      <w:r>
        <w:noBreakHyphen/>
        <w:t>8 (Инфра</w:t>
      </w:r>
      <w:r>
        <w:softHyphen/>
      </w:r>
      <w:r>
        <w:noBreakHyphen/>
        <w:t xml:space="preserve">М, </w:t>
      </w:r>
      <w:r>
        <w:rPr>
          <w:rStyle w:val="a9"/>
        </w:rPr>
        <w:t>online</w:t>
      </w:r>
      <w:r>
        <w:t>).</w:t>
      </w:r>
    </w:p>
    <w:p w:rsidR="007E2483" w:rsidRDefault="007E2483" w:rsidP="007E2483">
      <w:pPr>
        <w:pStyle w:val="a1"/>
        <w:numPr>
          <w:ilvl w:val="8"/>
          <w:numId w:val="2"/>
        </w:numPr>
      </w:pPr>
      <w:r>
        <w:rPr>
          <w:rStyle w:val="StrongEmphasis"/>
        </w:rPr>
        <w:t>Орлов, С. А.</w:t>
      </w:r>
      <w:r>
        <w:t xml:space="preserve"> Программная инженерия [Текст]</w:t>
      </w:r>
      <w:r>
        <w:t> </w:t>
      </w:r>
      <w:r>
        <w:t>⁠:</w:t>
      </w:r>
      <w:r>
        <w:t> </w:t>
      </w:r>
      <w:r>
        <w:t>учеб. для вузов</w:t>
      </w:r>
      <w:r>
        <w:t> </w:t>
      </w:r>
      <w:r>
        <w:t>⁠/</w:t>
      </w:r>
      <w:r>
        <w:t> </w:t>
      </w:r>
      <w:r>
        <w:t>Сергей Александрович Орлов.</w:t>
      </w:r>
      <w:r>
        <w:t> </w:t>
      </w:r>
      <w:r>
        <w:t>⁠—</w:t>
      </w:r>
      <w:r>
        <w:t> </w:t>
      </w:r>
      <w:r>
        <w:t>5</w:t>
      </w:r>
      <w:r>
        <w:noBreakHyphen/>
        <w:t>е изд., обновлённое и доп.</w:t>
      </w:r>
      <w:r>
        <w:t> </w:t>
      </w:r>
      <w:r>
        <w:t>⁠/</w:t>
      </w:r>
      <w:r>
        <w:t> </w:t>
      </w:r>
      <w:r>
        <w:t>Стандарт третьего поколения.</w:t>
      </w:r>
      <w:r>
        <w:t> </w:t>
      </w:r>
      <w:r>
        <w:t>⁠—</w:t>
      </w:r>
      <w:r>
        <w:t> </w:t>
      </w:r>
      <w:r>
        <w:t>СПб.</w:t>
      </w:r>
      <w:r>
        <w:t> </w:t>
      </w:r>
      <w:r>
        <w:t>⁠:</w:t>
      </w:r>
      <w:r>
        <w:t> </w:t>
      </w:r>
      <w:r>
        <w:t>Питер, 2016.</w:t>
      </w:r>
      <w:r>
        <w:t> </w:t>
      </w:r>
      <w:r>
        <w:t>⁠—</w:t>
      </w:r>
      <w:r>
        <w:t> </w:t>
      </w:r>
      <w:r>
        <w:t>640 с.</w:t>
      </w:r>
      <w:r>
        <w:t> </w:t>
      </w:r>
      <w:r>
        <w:t>⁠:</w:t>
      </w:r>
      <w:r>
        <w:t> </w:t>
      </w:r>
      <w:r>
        <w:t>ил.</w:t>
      </w:r>
      <w:r>
        <w:t> </w:t>
      </w:r>
      <w:r>
        <w:t>⁠—</w:t>
      </w:r>
      <w:r>
        <w:t> </w:t>
      </w:r>
      <w:r>
        <w:t>(Учебник для вузов).</w:t>
      </w:r>
      <w:r>
        <w:t> </w:t>
      </w:r>
      <w:r>
        <w:t>⁠—</w:t>
      </w:r>
      <w:r>
        <w:t> </w:t>
      </w:r>
      <w:r>
        <w:rPr>
          <w:rStyle w:val="a9"/>
        </w:rPr>
        <w:t>ISBN</w:t>
      </w:r>
      <w:r>
        <w:t xml:space="preserve"> 978</w:t>
      </w:r>
      <w:r>
        <w:softHyphen/>
      </w:r>
      <w:r>
        <w:noBreakHyphen/>
        <w:t>5</w:t>
      </w:r>
      <w:r>
        <w:softHyphen/>
      </w:r>
      <w:r>
        <w:noBreakHyphen/>
        <w:t>496</w:t>
      </w:r>
      <w:r>
        <w:softHyphen/>
      </w:r>
      <w:r>
        <w:noBreakHyphen/>
        <w:t>01917</w:t>
      </w:r>
      <w:r>
        <w:softHyphen/>
      </w:r>
      <w:r>
        <w:noBreakHyphen/>
        <w:t>0.</w:t>
      </w:r>
    </w:p>
    <w:p w:rsidR="007E2483" w:rsidRDefault="007E2483" w:rsidP="007E2483">
      <w:pPr>
        <w:pStyle w:val="a1"/>
        <w:numPr>
          <w:ilvl w:val="8"/>
          <w:numId w:val="2"/>
        </w:numPr>
      </w:pPr>
      <w:proofErr w:type="spellStart"/>
      <w:r>
        <w:rPr>
          <w:rStyle w:val="StrongEmphasis"/>
        </w:rPr>
        <w:t>Флёнов</w:t>
      </w:r>
      <w:proofErr w:type="spellEnd"/>
      <w:r>
        <w:rPr>
          <w:rStyle w:val="StrongEmphasis"/>
        </w:rPr>
        <w:t>, М. Е.</w:t>
      </w:r>
      <w:r>
        <w:t xml:space="preserve"> </w:t>
      </w:r>
      <w:r>
        <w:rPr>
          <w:rStyle w:val="a9"/>
        </w:rPr>
        <w:t>PHP</w:t>
      </w:r>
      <w:r>
        <w:t xml:space="preserve"> глазами хакера [Текст]</w:t>
      </w:r>
      <w:r>
        <w:t> </w:t>
      </w:r>
      <w:r>
        <w:t>⁠/</w:t>
      </w:r>
      <w:r>
        <w:t> </w:t>
      </w:r>
      <w:r>
        <w:t xml:space="preserve">Михаил </w:t>
      </w:r>
      <w:proofErr w:type="spellStart"/>
      <w:r>
        <w:t>Флёнов</w:t>
      </w:r>
      <w:proofErr w:type="spellEnd"/>
      <w:r>
        <w:t>.</w:t>
      </w:r>
      <w:r>
        <w:t> </w:t>
      </w:r>
      <w:r>
        <w:t>⁠—</w:t>
      </w:r>
      <w:r>
        <w:t> </w:t>
      </w:r>
      <w:r>
        <w:t>3</w:t>
      </w:r>
      <w:r>
        <w:noBreakHyphen/>
        <w:t xml:space="preserve">е изд., </w:t>
      </w:r>
      <w:proofErr w:type="spellStart"/>
      <w:r>
        <w:t>перераб</w:t>
      </w:r>
      <w:proofErr w:type="spellEnd"/>
      <w:r>
        <w:t>. и доп.</w:t>
      </w:r>
      <w:r>
        <w:t> </w:t>
      </w:r>
      <w:r>
        <w:t>⁠—</w:t>
      </w:r>
      <w:r>
        <w:t> </w:t>
      </w:r>
      <w:r>
        <w:t>СПб.</w:t>
      </w:r>
      <w:r>
        <w:t> </w:t>
      </w:r>
      <w:r>
        <w:t>⁠:</w:t>
      </w:r>
      <w:r>
        <w:t> </w:t>
      </w:r>
      <w:r>
        <w:t>БХВ</w:t>
      </w:r>
      <w:r>
        <w:softHyphen/>
      </w:r>
      <w:r>
        <w:noBreakHyphen/>
        <w:t>Петербург, 2016.</w:t>
      </w:r>
      <w:r>
        <w:t> </w:t>
      </w:r>
      <w:r>
        <w:t>⁠—</w:t>
      </w:r>
      <w:r>
        <w:t> </w:t>
      </w:r>
      <w:r>
        <w:t>253 с.</w:t>
      </w:r>
      <w:r>
        <w:t> </w:t>
      </w:r>
      <w:r>
        <w:t>⁠:</w:t>
      </w:r>
      <w:r>
        <w:t> </w:t>
      </w:r>
      <w:r>
        <w:t>ил.</w:t>
      </w:r>
      <w:r>
        <w:t> </w:t>
      </w:r>
      <w:r>
        <w:t>⁠—</w:t>
      </w:r>
      <w:r>
        <w:t> </w:t>
      </w:r>
      <w:r>
        <w:t>(Глазами хакера).</w:t>
      </w:r>
      <w:r>
        <w:t> </w:t>
      </w:r>
      <w:r>
        <w:t>⁠—</w:t>
      </w:r>
      <w:r>
        <w:t> </w:t>
      </w:r>
      <w:r>
        <w:rPr>
          <w:rStyle w:val="a9"/>
        </w:rPr>
        <w:t>ISBN</w:t>
      </w:r>
      <w:r>
        <w:t> 978</w:t>
      </w:r>
      <w:r>
        <w:softHyphen/>
      </w:r>
      <w:r>
        <w:noBreakHyphen/>
        <w:t>5</w:t>
      </w:r>
      <w:r>
        <w:softHyphen/>
      </w:r>
      <w:r>
        <w:noBreakHyphen/>
        <w:t>9775</w:t>
      </w:r>
      <w:r>
        <w:softHyphen/>
      </w:r>
      <w:r>
        <w:noBreakHyphen/>
        <w:t>3762</w:t>
      </w:r>
      <w:r>
        <w:softHyphen/>
      </w:r>
      <w:r>
        <w:noBreakHyphen/>
        <w:t>9.</w:t>
      </w:r>
    </w:p>
    <w:p w:rsidR="007E2483" w:rsidRDefault="007E2483" w:rsidP="007E2483">
      <w:pPr>
        <w:pStyle w:val="a1"/>
        <w:numPr>
          <w:ilvl w:val="8"/>
          <w:numId w:val="2"/>
        </w:numPr>
        <w:rPr>
          <w:lang w:val="en-US"/>
        </w:rPr>
      </w:pPr>
      <w:r>
        <w:rPr>
          <w:rStyle w:val="a9"/>
        </w:rPr>
        <w:t>Testing guide [online]. Version 4.0. OWASP, 2014. Available from:</w:t>
      </w:r>
      <w:r>
        <w:rPr>
          <w:lang w:val="en-US"/>
        </w:rPr>
        <w:t xml:space="preserve"> </w:t>
      </w:r>
      <w:hyperlink r:id="rId12" w:history="1">
        <w:r>
          <w:rPr>
            <w:rStyle w:val="aa"/>
            <w:lang w:val="en-US"/>
          </w:rPr>
          <w:t>https://www.owasp.org/images/1/19/OTGv4.pdf</w:t>
        </w:r>
      </w:hyperlink>
      <w:r>
        <w:rPr>
          <w:lang w:val="en-US"/>
        </w:rPr>
        <w:t>.</w:t>
      </w:r>
    </w:p>
    <w:p w:rsidR="007E2483" w:rsidRDefault="007E2483" w:rsidP="007E2483">
      <w:pPr>
        <w:rPr>
          <w:lang w:val="en-US"/>
        </w:rPr>
      </w:pPr>
    </w:p>
    <w:p w:rsidR="00B80452" w:rsidRPr="007E2483" w:rsidRDefault="00B80452">
      <w:pPr>
        <w:rPr>
          <w:lang w:val="en-US"/>
        </w:rPr>
      </w:pPr>
    </w:p>
    <w:sectPr w:rsidR="00B80452" w:rsidRPr="007E2483" w:rsidSect="007E2483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480" w:rsidRDefault="00175480" w:rsidP="007E2483">
      <w:pPr>
        <w:spacing w:after="0" w:line="240" w:lineRule="auto"/>
      </w:pPr>
      <w:r>
        <w:separator/>
      </w:r>
    </w:p>
  </w:endnote>
  <w:endnote w:type="continuationSeparator" w:id="0">
    <w:p w:rsidR="00175480" w:rsidRDefault="00175480" w:rsidP="007E2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otiva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480" w:rsidRDefault="00175480" w:rsidP="007E2483">
      <w:pPr>
        <w:spacing w:after="0" w:line="240" w:lineRule="auto"/>
      </w:pPr>
      <w:r>
        <w:separator/>
      </w:r>
    </w:p>
  </w:footnote>
  <w:footnote w:type="continuationSeparator" w:id="0">
    <w:p w:rsidR="00175480" w:rsidRDefault="00175480" w:rsidP="007E2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000440"/>
      <w:docPartObj>
        <w:docPartGallery w:val="Page Numbers (Top of Page)"/>
        <w:docPartUnique/>
      </w:docPartObj>
    </w:sdtPr>
    <w:sdtEndPr/>
    <w:sdtContent>
      <w:p w:rsidR="007E2483" w:rsidRDefault="007E248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F5A">
          <w:rPr>
            <w:noProof/>
          </w:rPr>
          <w:t>8</w:t>
        </w:r>
        <w:r>
          <w:fldChar w:fldCharType="end"/>
        </w:r>
      </w:p>
      <w:p w:rsidR="007E2483" w:rsidRDefault="00175480" w:rsidP="007E2483">
        <w:pPr>
          <w:pStyle w:val="ab"/>
        </w:pPr>
      </w:p>
    </w:sdtContent>
  </w:sdt>
  <w:p w:rsidR="007E2483" w:rsidRDefault="007E2483" w:rsidP="007E2483">
    <w:pPr>
      <w:pStyle w:val="ab"/>
      <w:jc w:val="center"/>
    </w:pPr>
    <w:r>
      <w:t>RU.АБВГ.00001</w:t>
    </w:r>
    <w:r>
      <w:noBreakHyphen/>
      <w:t>01 81 01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A90"/>
    <w:multiLevelType w:val="multilevel"/>
    <w:tmpl w:val="5784E286"/>
    <w:styleLink w:val="Outline"/>
    <w:lvl w:ilvl="0">
      <w:start w:val="1"/>
      <w:numFmt w:val="decimal"/>
      <w:pStyle w:val="a"/>
      <w:lvlText w:val="%1."/>
      <w:lvlJc w:val="left"/>
      <w:pPr>
        <w:ind w:left="0" w:firstLine="0"/>
      </w:pPr>
    </w:lvl>
    <w:lvl w:ilvl="1">
      <w:start w:val="1"/>
      <w:numFmt w:val="decimal"/>
      <w:pStyle w:val="a0"/>
      <w:lvlText w:val="%1.%2."/>
      <w:lvlJc w:val="left"/>
      <w:pPr>
        <w:ind w:left="0" w:firstLine="709"/>
      </w:pPr>
    </w:lvl>
    <w:lvl w:ilvl="2">
      <w:start w:val="1"/>
      <w:numFmt w:val="none"/>
      <w:lvlText w:val="%3"/>
      <w:lvlJc w:val="left"/>
      <w:pPr>
        <w:ind w:left="0" w:firstLine="709"/>
      </w:pPr>
    </w:lvl>
    <w:lvl w:ilvl="3">
      <w:start w:val="1"/>
      <w:numFmt w:val="none"/>
      <w:lvlText w:val="%4"/>
      <w:lvlJc w:val="left"/>
      <w:pPr>
        <w:ind w:left="0" w:firstLine="709"/>
      </w:pPr>
    </w:lvl>
    <w:lvl w:ilvl="4">
      <w:start w:val="1"/>
      <w:numFmt w:val="none"/>
      <w:lvlText w:val="%5"/>
      <w:lvlJc w:val="left"/>
      <w:pPr>
        <w:ind w:left="0" w:firstLine="709"/>
      </w:pPr>
    </w:lvl>
    <w:lvl w:ilvl="5">
      <w:start w:val="1"/>
      <w:numFmt w:val="none"/>
      <w:lvlText w:val="%6"/>
      <w:lvlJc w:val="left"/>
      <w:pPr>
        <w:ind w:left="0" w:firstLine="709"/>
      </w:pPr>
    </w:lvl>
    <w:lvl w:ilvl="6">
      <w:start w:val="1"/>
      <w:numFmt w:val="none"/>
      <w:lvlText w:val="%7"/>
      <w:lvlJc w:val="left"/>
      <w:pPr>
        <w:ind w:left="0" w:firstLine="709"/>
      </w:pPr>
    </w:lvl>
    <w:lvl w:ilvl="7">
      <w:start w:val="1"/>
      <w:numFmt w:val="none"/>
      <w:lvlText w:val="%8"/>
      <w:lvlJc w:val="left"/>
      <w:pPr>
        <w:ind w:left="0" w:firstLine="709"/>
      </w:pPr>
    </w:lvl>
    <w:lvl w:ilvl="8">
      <w:start w:val="1"/>
      <w:numFmt w:val="decimal"/>
      <w:pStyle w:val="a1"/>
      <w:lvlText w:val="%9) ⁠"/>
      <w:lvlJc w:val="left"/>
      <w:pPr>
        <w:ind w:left="0" w:firstLine="709"/>
      </w:pPr>
    </w:lvl>
  </w:abstractNum>
  <w:abstractNum w:abstractNumId="1" w15:restartNumberingAfterBreak="0">
    <w:nsid w:val="32D13B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83"/>
    <w:rsid w:val="00020F5A"/>
    <w:rsid w:val="00175480"/>
    <w:rsid w:val="001A0415"/>
    <w:rsid w:val="007E2483"/>
    <w:rsid w:val="00B80452"/>
    <w:rsid w:val="00DC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2C50"/>
  <w15:chartTrackingRefBased/>
  <w15:docId w15:val="{EE23D6E0-F2D0-4CF9-8E30-20F6FB90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E2483"/>
    <w:pPr>
      <w:spacing w:line="256" w:lineRule="auto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ЕСПД. Базовый"/>
    <w:rsid w:val="007E2483"/>
    <w:pPr>
      <w:autoSpaceDN w:val="0"/>
      <w:spacing w:after="0" w:line="360" w:lineRule="auto"/>
    </w:pPr>
    <w:rPr>
      <w:rFonts w:ascii="Liberation Serif" w:eastAsia="Noto Sans CJK SC" w:hAnsi="Liberation Serif" w:cs="Lohit Devanagari"/>
      <w:kern w:val="3"/>
      <w:sz w:val="21"/>
      <w:szCs w:val="24"/>
      <w:lang w:eastAsia="zh-CN" w:bidi="hi-IN"/>
    </w:rPr>
  </w:style>
  <w:style w:type="paragraph" w:customStyle="1" w:styleId="a7">
    <w:name w:val="ЕСПД. Основной текст"/>
    <w:basedOn w:val="a6"/>
    <w:rsid w:val="007E2483"/>
    <w:pPr>
      <w:ind w:firstLine="709"/>
      <w:jc w:val="both"/>
    </w:pPr>
  </w:style>
  <w:style w:type="paragraph" w:customStyle="1" w:styleId="a">
    <w:name w:val="ЕСПД. Заголовок раздела нумерованный"/>
    <w:basedOn w:val="a2"/>
    <w:next w:val="a7"/>
    <w:rsid w:val="007E2483"/>
    <w:pPr>
      <w:keepNext/>
      <w:pageBreakBefore/>
      <w:numPr>
        <w:numId w:val="1"/>
      </w:numPr>
      <w:suppressAutoHyphens/>
      <w:autoSpaceDN w:val="0"/>
      <w:spacing w:after="0" w:line="360" w:lineRule="auto"/>
      <w:jc w:val="center"/>
      <w:outlineLvl w:val="0"/>
    </w:pPr>
    <w:rPr>
      <w:rFonts w:ascii="Liberation Serif" w:eastAsia="Noto Sans CJK SC" w:hAnsi="Liberation Serif" w:cs="Lohit Devanagari"/>
      <w:caps/>
      <w:kern w:val="3"/>
      <w:sz w:val="21"/>
      <w:szCs w:val="24"/>
      <w:lang w:eastAsia="zh-CN" w:bidi="hi-IN"/>
    </w:rPr>
  </w:style>
  <w:style w:type="paragraph" w:customStyle="1" w:styleId="a8">
    <w:name w:val="ЕСПД. Заголовок раздела ненумерованный"/>
    <w:basedOn w:val="a2"/>
    <w:next w:val="a7"/>
    <w:rsid w:val="007E2483"/>
    <w:pPr>
      <w:keepNext/>
      <w:pageBreakBefore/>
      <w:suppressAutoHyphens/>
      <w:autoSpaceDN w:val="0"/>
      <w:spacing w:after="0" w:line="360" w:lineRule="auto"/>
      <w:jc w:val="center"/>
    </w:pPr>
    <w:rPr>
      <w:rFonts w:ascii="Liberation Serif" w:eastAsia="Noto Sans CJK SC" w:hAnsi="Liberation Serif" w:cs="Lohit Devanagari"/>
      <w:caps/>
      <w:kern w:val="3"/>
      <w:sz w:val="21"/>
      <w:szCs w:val="24"/>
      <w:lang w:eastAsia="zh-CN" w:bidi="hi-IN"/>
    </w:rPr>
  </w:style>
  <w:style w:type="paragraph" w:customStyle="1" w:styleId="TableContents">
    <w:name w:val="Table Contents"/>
    <w:basedOn w:val="a2"/>
    <w:rsid w:val="007E2483"/>
    <w:pPr>
      <w:suppressLineNumber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1"/>
      <w:szCs w:val="24"/>
      <w:lang w:eastAsia="zh-CN" w:bidi="hi-IN"/>
    </w:rPr>
  </w:style>
  <w:style w:type="paragraph" w:customStyle="1" w:styleId="TableHeading">
    <w:name w:val="Table Heading"/>
    <w:basedOn w:val="a2"/>
    <w:rsid w:val="007E2483"/>
    <w:pPr>
      <w:suppressLineNumbers/>
      <w:autoSpaceDN w:val="0"/>
      <w:spacing w:after="0" w:line="240" w:lineRule="auto"/>
      <w:jc w:val="center"/>
    </w:pPr>
    <w:rPr>
      <w:rFonts w:ascii="Liberation Serif" w:eastAsia="Noto Sans CJK SC" w:hAnsi="Liberation Serif" w:cs="Lohit Devanagari"/>
      <w:kern w:val="3"/>
      <w:sz w:val="21"/>
      <w:szCs w:val="24"/>
      <w:lang w:eastAsia="zh-CN" w:bidi="hi-IN"/>
    </w:rPr>
  </w:style>
  <w:style w:type="paragraph" w:customStyle="1" w:styleId="Table">
    <w:name w:val="Table"/>
    <w:basedOn w:val="a2"/>
    <w:rsid w:val="007E2483"/>
    <w:pPr>
      <w:keepNext/>
      <w:autoSpaceDN w:val="0"/>
      <w:spacing w:after="0" w:line="360" w:lineRule="auto"/>
    </w:pPr>
    <w:rPr>
      <w:rFonts w:ascii="Liberation Serif" w:eastAsia="Noto Sans CJK SC" w:hAnsi="Liberation Serif" w:cs="Lohit Devanagari"/>
      <w:kern w:val="3"/>
      <w:sz w:val="21"/>
      <w:szCs w:val="24"/>
      <w:lang w:eastAsia="zh-CN" w:bidi="hi-IN"/>
    </w:rPr>
  </w:style>
  <w:style w:type="paragraph" w:customStyle="1" w:styleId="a0">
    <w:name w:val="ЕСПД. Заголовок подраздела"/>
    <w:basedOn w:val="a2"/>
    <w:next w:val="a7"/>
    <w:rsid w:val="007E2483"/>
    <w:pPr>
      <w:keepNext/>
      <w:numPr>
        <w:ilvl w:val="1"/>
        <w:numId w:val="1"/>
      </w:numPr>
      <w:suppressAutoHyphens/>
      <w:autoSpaceDN w:val="0"/>
      <w:spacing w:before="255" w:after="0" w:line="360" w:lineRule="auto"/>
      <w:outlineLvl w:val="1"/>
    </w:pPr>
    <w:rPr>
      <w:rFonts w:ascii="Liberation Serif" w:eastAsia="Noto Sans CJK SC" w:hAnsi="Liberation Serif" w:cs="Lohit Devanagari"/>
      <w:kern w:val="3"/>
      <w:sz w:val="21"/>
      <w:szCs w:val="24"/>
      <w:lang w:eastAsia="zh-CN" w:bidi="hi-IN"/>
    </w:rPr>
  </w:style>
  <w:style w:type="paragraph" w:customStyle="1" w:styleId="a1">
    <w:name w:val="ЕСПД. Перечень. Скобка"/>
    <w:basedOn w:val="a7"/>
    <w:rsid w:val="007E2483"/>
    <w:pPr>
      <w:numPr>
        <w:ilvl w:val="8"/>
        <w:numId w:val="1"/>
      </w:numPr>
      <w:outlineLvl w:val="8"/>
    </w:pPr>
  </w:style>
  <w:style w:type="character" w:customStyle="1" w:styleId="a9">
    <w:name w:val="/НИР/Английский"/>
    <w:rsid w:val="007E2483"/>
    <w:rPr>
      <w:i/>
      <w:iCs w:val="0"/>
      <w:sz w:val="21"/>
      <w:lang w:val="en-US"/>
    </w:rPr>
  </w:style>
  <w:style w:type="character" w:customStyle="1" w:styleId="StrongEmphasis">
    <w:name w:val="Strong Emphasis"/>
    <w:rsid w:val="007E2483"/>
    <w:rPr>
      <w:b/>
      <w:bCs/>
    </w:rPr>
  </w:style>
  <w:style w:type="character" w:styleId="aa">
    <w:name w:val="Hyperlink"/>
    <w:basedOn w:val="a3"/>
    <w:uiPriority w:val="99"/>
    <w:unhideWhenUsed/>
    <w:rsid w:val="007E2483"/>
    <w:rPr>
      <w:color w:val="0000FF"/>
      <w:u w:val="single"/>
    </w:rPr>
  </w:style>
  <w:style w:type="numbering" w:customStyle="1" w:styleId="Outline">
    <w:name w:val="Outline"/>
    <w:rsid w:val="007E2483"/>
    <w:pPr>
      <w:numPr>
        <w:numId w:val="1"/>
      </w:numPr>
    </w:pPr>
  </w:style>
  <w:style w:type="paragraph" w:styleId="ab">
    <w:name w:val="header"/>
    <w:basedOn w:val="a2"/>
    <w:link w:val="ac"/>
    <w:unhideWhenUsed/>
    <w:rsid w:val="007E24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3"/>
    <w:link w:val="ab"/>
    <w:uiPriority w:val="99"/>
    <w:rsid w:val="007E2483"/>
  </w:style>
  <w:style w:type="paragraph" w:styleId="ad">
    <w:name w:val="footer"/>
    <w:basedOn w:val="a2"/>
    <w:link w:val="ae"/>
    <w:uiPriority w:val="99"/>
    <w:unhideWhenUsed/>
    <w:rsid w:val="007E24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3"/>
    <w:link w:val="ad"/>
    <w:uiPriority w:val="99"/>
    <w:rsid w:val="007E2483"/>
  </w:style>
  <w:style w:type="paragraph" w:customStyle="1" w:styleId="af">
    <w:name w:val="МПТ::Министерство"/>
    <w:basedOn w:val="a2"/>
    <w:next w:val="af0"/>
    <w:rsid w:val="007E2483"/>
    <w:pPr>
      <w:autoSpaceDN w:val="0"/>
      <w:spacing w:after="0" w:line="360" w:lineRule="auto"/>
      <w:jc w:val="center"/>
      <w:textAlignment w:val="baseline"/>
    </w:pPr>
    <w:rPr>
      <w:rFonts w:ascii="Liberation Serif" w:eastAsia="Noto Sans CJK SC" w:hAnsi="Liberation Serif" w:cs="Lohit Devanagari"/>
      <w:kern w:val="3"/>
      <w:sz w:val="21"/>
      <w:szCs w:val="24"/>
      <w:lang w:eastAsia="zh-CN" w:bidi="hi-IN"/>
    </w:rPr>
  </w:style>
  <w:style w:type="paragraph" w:customStyle="1" w:styleId="af0">
    <w:name w:val="МПТ::Университет"/>
    <w:basedOn w:val="a2"/>
    <w:next w:val="af1"/>
    <w:rsid w:val="007E2483"/>
    <w:pPr>
      <w:autoSpaceDN w:val="0"/>
      <w:spacing w:after="0" w:line="360" w:lineRule="auto"/>
      <w:jc w:val="center"/>
      <w:textAlignment w:val="baseline"/>
    </w:pPr>
    <w:rPr>
      <w:rFonts w:ascii="Liberation Serif" w:eastAsia="Noto Sans CJK SC" w:hAnsi="Liberation Serif" w:cs="Lohit Devanagari"/>
      <w:kern w:val="3"/>
      <w:sz w:val="21"/>
      <w:szCs w:val="24"/>
      <w:lang w:eastAsia="zh-CN" w:bidi="hi-IN"/>
    </w:rPr>
  </w:style>
  <w:style w:type="paragraph" w:customStyle="1" w:styleId="af1">
    <w:name w:val="МПТ::Техникум"/>
    <w:basedOn w:val="a2"/>
    <w:next w:val="af2"/>
    <w:rsid w:val="007E2483"/>
    <w:pPr>
      <w:autoSpaceDN w:val="0"/>
      <w:spacing w:after="0" w:line="360" w:lineRule="auto"/>
      <w:jc w:val="center"/>
      <w:textAlignment w:val="baseline"/>
    </w:pPr>
    <w:rPr>
      <w:rFonts w:ascii="Liberation Serif" w:eastAsia="Noto Sans CJK SC" w:hAnsi="Liberation Serif" w:cs="Lohit Devanagari"/>
      <w:b/>
      <w:caps/>
      <w:kern w:val="3"/>
      <w:sz w:val="21"/>
      <w:szCs w:val="24"/>
      <w:lang w:eastAsia="zh-CN" w:bidi="hi-IN"/>
    </w:rPr>
  </w:style>
  <w:style w:type="paragraph" w:customStyle="1" w:styleId="af3">
    <w:name w:val="МПТ::Заголовок"/>
    <w:basedOn w:val="a2"/>
    <w:rsid w:val="007E2483"/>
    <w:pPr>
      <w:autoSpaceDN w:val="0"/>
      <w:spacing w:after="227" w:line="360" w:lineRule="auto"/>
      <w:jc w:val="center"/>
      <w:textAlignment w:val="baseline"/>
    </w:pPr>
    <w:rPr>
      <w:rFonts w:ascii="Liberation Serif" w:eastAsia="Noto Sans CJK SC" w:hAnsi="Liberation Serif" w:cs="Lohit Devanagari"/>
      <w:b/>
      <w:kern w:val="3"/>
      <w:sz w:val="25"/>
      <w:szCs w:val="24"/>
      <w:lang w:eastAsia="zh-CN" w:bidi="hi-IN"/>
    </w:rPr>
  </w:style>
  <w:style w:type="paragraph" w:customStyle="1" w:styleId="af2">
    <w:name w:val="МПТ::Утверждение"/>
    <w:basedOn w:val="af3"/>
    <w:next w:val="af3"/>
    <w:rsid w:val="007E2483"/>
    <w:pPr>
      <w:spacing w:before="317" w:after="1281"/>
      <w:jc w:val="left"/>
    </w:pPr>
    <w:rPr>
      <w:b w:val="0"/>
    </w:rPr>
  </w:style>
  <w:style w:type="paragraph" w:customStyle="1" w:styleId="af4">
    <w:name w:val="МПТ::Заголовок::Тема"/>
    <w:basedOn w:val="af3"/>
    <w:rsid w:val="007E2483"/>
    <w:pPr>
      <w:spacing w:before="283" w:after="317"/>
    </w:pPr>
  </w:style>
  <w:style w:type="paragraph" w:customStyle="1" w:styleId="af5">
    <w:name w:val="МПТ::Заголовок::Тип"/>
    <w:basedOn w:val="af3"/>
    <w:rsid w:val="007E2483"/>
  </w:style>
  <w:style w:type="paragraph" w:customStyle="1" w:styleId="af6">
    <w:name w:val="МПТ::Заголовок::ЛУ"/>
    <w:basedOn w:val="af5"/>
    <w:rsid w:val="007E2483"/>
    <w:rPr>
      <w:caps/>
    </w:rPr>
  </w:style>
  <w:style w:type="paragraph" w:customStyle="1" w:styleId="af7">
    <w:name w:val="МПТ::Заголовок::Обозначение"/>
    <w:basedOn w:val="af3"/>
    <w:rsid w:val="007E2483"/>
  </w:style>
  <w:style w:type="paragraph" w:customStyle="1" w:styleId="af8">
    <w:name w:val="МПТ::Заголовок::Листов"/>
    <w:basedOn w:val="af3"/>
    <w:rsid w:val="007E2483"/>
  </w:style>
  <w:style w:type="paragraph" w:customStyle="1" w:styleId="af9">
    <w:name w:val="Заголовок содержимого таблицы"/>
    <w:basedOn w:val="TableContents"/>
    <w:rsid w:val="007E2483"/>
    <w:pPr>
      <w:jc w:val="center"/>
      <w:textAlignment w:val="baseline"/>
    </w:pPr>
  </w:style>
  <w:style w:type="character" w:customStyle="1" w:styleId="afa">
    <w:name w:val="Верхний регистр"/>
    <w:rsid w:val="007E2483"/>
    <w:rPr>
      <w:caps/>
      <w:sz w:val="21"/>
      <w:shd w:val="clear" w:color="auto" w:fill="auto"/>
    </w:rPr>
  </w:style>
  <w:style w:type="paragraph" w:styleId="1">
    <w:name w:val="toc 1"/>
    <w:basedOn w:val="a2"/>
    <w:next w:val="a2"/>
    <w:autoRedefine/>
    <w:uiPriority w:val="39"/>
    <w:unhideWhenUsed/>
    <w:rsid w:val="007E24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tal.lib.tsu.ru/vital/access/services/Download/vtls:000491133/SOURCE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wasp.org/images/1/19/OTGv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nanium.com/catalog/product/96759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nanium.com/catalog/product/10013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nanium.com/catalog/product/102804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7E326-8203-4031-93CA-2DD6FE72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гладышев</dc:creator>
  <cp:keywords/>
  <dc:description/>
  <cp:lastModifiedBy>артем гладышев</cp:lastModifiedBy>
  <cp:revision>2</cp:revision>
  <dcterms:created xsi:type="dcterms:W3CDTF">2019-12-22T18:51:00Z</dcterms:created>
  <dcterms:modified xsi:type="dcterms:W3CDTF">2019-12-22T20:01:00Z</dcterms:modified>
</cp:coreProperties>
</file>