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30FAB" w14:textId="011E4F85" w:rsidR="002E051E" w:rsidRDefault="00012285" w:rsidP="00012285">
      <w:pPr>
        <w:bidi w:val="0"/>
        <w:rPr>
          <w:b/>
          <w:bCs/>
        </w:rPr>
      </w:pPr>
      <w:r>
        <w:rPr>
          <w:b/>
          <w:bCs/>
        </w:rPr>
        <w:t>Lab3:</w:t>
      </w:r>
    </w:p>
    <w:p w14:paraId="7FCB8443" w14:textId="4C9C9968" w:rsidR="00012285" w:rsidRDefault="00012285" w:rsidP="00012285">
      <w:pPr>
        <w:bidi w:val="0"/>
      </w:pPr>
      <w:r>
        <w:t>Q1.1:</w:t>
      </w:r>
    </w:p>
    <w:p w14:paraId="177A5DD5" w14:textId="7AF46D1A" w:rsidR="00012285" w:rsidRDefault="00012285" w:rsidP="00012285">
      <w:pPr>
        <w:bidi w:val="0"/>
      </w:pPr>
      <w:r>
        <w:t>L1, L2 latency: 20</w:t>
      </w:r>
      <w:r>
        <w:br/>
        <w:t>RAM latency: 186</w:t>
      </w:r>
    </w:p>
    <w:p w14:paraId="40A71AB6" w14:textId="77777777" w:rsidR="00012285" w:rsidRDefault="00012285" w:rsidP="00012285">
      <w:pPr>
        <w:bidi w:val="0"/>
      </w:pPr>
    </w:p>
    <w:p w14:paraId="7487D864" w14:textId="090595EE" w:rsidR="00012285" w:rsidRDefault="00012285" w:rsidP="00012285">
      <w:pPr>
        <w:bidi w:val="0"/>
      </w:pPr>
      <w:r>
        <w:t>Q1.2:</w:t>
      </w:r>
    </w:p>
    <w:p w14:paraId="0BD36DC1" w14:textId="6585A8C3" w:rsidR="00012285" w:rsidRDefault="00012285" w:rsidP="00012285">
      <w:pPr>
        <w:bidi w:val="0"/>
      </w:pPr>
      <w:r>
        <w:t>Shared memory size</w:t>
      </w:r>
    </w:p>
    <w:p w14:paraId="60432D4C" w14:textId="540C857B" w:rsidR="00CA45B1" w:rsidRDefault="00CA45B1" w:rsidP="00CA45B1">
      <w:pPr>
        <w:bidi w:val="0"/>
      </w:pPr>
      <w:r>
        <w:t>Q2.1:</w:t>
      </w:r>
    </w:p>
    <w:p w14:paraId="174371BF" w14:textId="1285E471" w:rsidR="00CA45B1" w:rsidRDefault="00CA45B1" w:rsidP="00CA45B1">
      <w:pPr>
        <w:bidi w:val="0"/>
      </w:pPr>
      <w:r>
        <w:t>It's not working, because the part 2 code is not working per every offset.</w:t>
      </w:r>
      <w:r w:rsidR="00081E9B">
        <w:t xml:space="preserve"> So the permitted bytes of the flag is only the first 4, and the rest of the flag is not reachable without speculative approach.</w:t>
      </w:r>
    </w:p>
    <w:p w14:paraId="5152C47A" w14:textId="12D01591" w:rsidR="00CA45B1" w:rsidRDefault="00C70357" w:rsidP="00CA45B1">
      <w:pPr>
        <w:bidi w:val="0"/>
      </w:pPr>
      <w:r>
        <w:t>Q2.3:</w:t>
      </w:r>
    </w:p>
    <w:p w14:paraId="22FDDA84" w14:textId="0E077F27" w:rsidR="00C70357" w:rsidRDefault="00C70357" w:rsidP="00C70357">
      <w:pPr>
        <w:bidi w:val="0"/>
      </w:pPr>
      <w:r>
        <w:t>The attacker can achieve such leakage by accessing memory areas that in the kernel area. Using a speculation condition, the attacker can access the kernel restricted memory without any error.</w:t>
      </w:r>
      <w:r>
        <w:br/>
      </w:r>
      <w:r>
        <w:br/>
      </w:r>
      <w:r w:rsidR="00483FC7">
        <w:t>Q2.4:</w:t>
      </w:r>
      <w:r w:rsidR="00483FC7">
        <w:br/>
        <w:t>As we tried,10 conditions are enough for the training</w:t>
      </w:r>
      <w:r w:rsidR="00081E9B">
        <w:br/>
      </w:r>
      <w:r w:rsidR="00081E9B">
        <w:br/>
        <w:t>Q3.2:</w:t>
      </w:r>
      <w:r w:rsidR="00081E9B">
        <w:br/>
        <w:t>We want to make the speculative window bigger as possible, so we need the condition of part3_limit to be resolved as late as possible. So we trying to flush all the cache to DRAM, so the access to part3_limit variable will be very slow, and so we'll be able to make the speculative approach in this time.</w:t>
      </w:r>
    </w:p>
    <w:p w14:paraId="7DCDF142" w14:textId="34D71369" w:rsidR="00081E9B" w:rsidRDefault="00081E9B" w:rsidP="00081E9B">
      <w:pPr>
        <w:bidi w:val="0"/>
      </w:pPr>
      <w:r>
        <w:t>Q3.3:</w:t>
      </w:r>
    </w:p>
    <w:p w14:paraId="26A5D510" w14:textId="2635ACF6" w:rsidR="00081E9B" w:rsidRDefault="00081E9B" w:rsidP="00081E9B">
      <w:pPr>
        <w:bidi w:val="0"/>
      </w:pPr>
      <w:r>
        <w:t>We need the cache properties of the machine.</w:t>
      </w:r>
    </w:p>
    <w:p w14:paraId="7D09F4DD" w14:textId="77777777" w:rsidR="00483FC7" w:rsidRPr="00012285" w:rsidRDefault="00483FC7" w:rsidP="00483FC7">
      <w:pPr>
        <w:bidi w:val="0"/>
      </w:pPr>
    </w:p>
    <w:sectPr w:rsidR="00483FC7" w:rsidRPr="00012285" w:rsidSect="007B6AE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C4"/>
    <w:rsid w:val="00012285"/>
    <w:rsid w:val="00081E9B"/>
    <w:rsid w:val="00236BD4"/>
    <w:rsid w:val="002E051E"/>
    <w:rsid w:val="00483FC7"/>
    <w:rsid w:val="006E3288"/>
    <w:rsid w:val="007B6AE2"/>
    <w:rsid w:val="00834E76"/>
    <w:rsid w:val="008C09C4"/>
    <w:rsid w:val="00B6283E"/>
    <w:rsid w:val="00B77596"/>
    <w:rsid w:val="00C70357"/>
    <w:rsid w:val="00CA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7720"/>
  <w15:chartTrackingRefBased/>
  <w15:docId w15:val="{C970F36E-8604-46B3-8D59-1AFF94EA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C0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151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Valeriya Khotuliov</dc:creator>
  <cp:keywords/>
  <dc:description/>
  <cp:lastModifiedBy>Valeriya Khotuliov</cp:lastModifiedBy>
  <cp:revision>3</cp:revision>
  <dcterms:created xsi:type="dcterms:W3CDTF">2025-09-14T09:29:00Z</dcterms:created>
  <dcterms:modified xsi:type="dcterms:W3CDTF">2025-09-21T09:49:00Z</dcterms:modified>
</cp:coreProperties>
</file>