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D109F74" w14:textId="77777777" w:rsidR="00ED04F2" w:rsidRPr="00D525F2" w:rsidRDefault="00ED04F2" w:rsidP="00ED04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</w:rPr>
        <w:t>МИНОБРНАУКИ РОССИИ</w:t>
      </w:r>
    </w:p>
    <w:p w14:paraId="41C1F90F" w14:textId="77777777" w:rsidR="00ED04F2" w:rsidRPr="00D525F2" w:rsidRDefault="00ED04F2" w:rsidP="00ED04F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9264" behindDoc="1" locked="0" layoutInCell="1" allowOverlap="1" wp14:anchorId="3AF5D63B" wp14:editId="04285FB1">
            <wp:simplePos x="0" y="0"/>
            <wp:positionH relativeFrom="column">
              <wp:posOffset>-987425</wp:posOffset>
            </wp:positionH>
            <wp:positionV relativeFrom="paragraph">
              <wp:posOffset>52070</wp:posOffset>
            </wp:positionV>
            <wp:extent cx="1783715" cy="1427480"/>
            <wp:effectExtent l="0" t="0" r="0" b="0"/>
            <wp:wrapNone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83715" cy="14274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D525F2"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14:paraId="497C9F12" w14:textId="77777777" w:rsidR="00ED04F2" w:rsidRPr="00D525F2" w:rsidRDefault="00ED04F2" w:rsidP="00ED04F2">
      <w:pPr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14:paraId="4CEF6196" w14:textId="77777777" w:rsidR="00ED04F2" w:rsidRPr="00D525F2" w:rsidRDefault="00ED04F2" w:rsidP="00ED04F2">
      <w:pPr>
        <w:ind w:left="567"/>
        <w:jc w:val="center"/>
        <w:rPr>
          <w:rFonts w:ascii="Times New Roman" w:hAnsi="Times New Roman"/>
          <w:sz w:val="24"/>
          <w:szCs w:val="24"/>
        </w:rPr>
      </w:pPr>
      <w:r w:rsidRPr="00D525F2">
        <w:rPr>
          <w:rFonts w:ascii="Times New Roman" w:hAnsi="Times New Roman"/>
          <w:sz w:val="24"/>
          <w:szCs w:val="24"/>
        </w:rPr>
        <w:t>УНИВЕРСИТЕТ им. Р.Е.АЛЕКСЕЕВА</w:t>
      </w:r>
    </w:p>
    <w:p w14:paraId="167F8E7D" w14:textId="77777777" w:rsidR="00ED04F2" w:rsidRDefault="00ED04F2" w:rsidP="00ED04F2">
      <w:pPr>
        <w:ind w:left="567"/>
        <w:rPr>
          <w:rFonts w:ascii="Times New Roman" w:hAnsi="Times New Roman"/>
          <w:sz w:val="28"/>
          <w:szCs w:val="28"/>
        </w:rPr>
      </w:pPr>
    </w:p>
    <w:p w14:paraId="368A0077" w14:textId="77777777" w:rsidR="00ED04F2" w:rsidRDefault="00ED04F2" w:rsidP="00ED04F2">
      <w:pPr>
        <w:ind w:left="567"/>
        <w:jc w:val="center"/>
        <w:rPr>
          <w:rFonts w:ascii="Times New Roman" w:hAnsi="Times New Roman"/>
          <w:sz w:val="28"/>
          <w:szCs w:val="28"/>
        </w:rPr>
      </w:pPr>
      <w:r w:rsidRPr="00EB439B"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14:paraId="6740B1C4" w14:textId="77777777" w:rsidR="00ED04F2" w:rsidRDefault="00ED04F2" w:rsidP="00ED04F2">
      <w:pPr>
        <w:jc w:val="center"/>
        <w:rPr>
          <w:rFonts w:ascii="Times New Roman" w:hAnsi="Times New Roman"/>
          <w:sz w:val="28"/>
          <w:szCs w:val="28"/>
        </w:rPr>
      </w:pPr>
    </w:p>
    <w:p w14:paraId="37F0928E" w14:textId="77777777" w:rsidR="00ED04F2" w:rsidRPr="006530E8" w:rsidRDefault="00ED04F2" w:rsidP="00ED04F2">
      <w:pPr>
        <w:rPr>
          <w:rFonts w:ascii="Times New Roman" w:hAnsi="Times New Roman"/>
          <w:color w:val="7F7F7F"/>
          <w:sz w:val="28"/>
          <w:szCs w:val="28"/>
        </w:rPr>
      </w:pPr>
    </w:p>
    <w:p w14:paraId="23333013" w14:textId="77777777" w:rsidR="00ED04F2" w:rsidRPr="006530E8" w:rsidRDefault="00ED04F2" w:rsidP="00ED04F2">
      <w:pPr>
        <w:jc w:val="center"/>
      </w:pPr>
      <w:r w:rsidRPr="006E1AED">
        <w:rPr>
          <w:rFonts w:ascii="Times New Roman" w:hAnsi="Times New Roman"/>
          <w:sz w:val="36"/>
          <w:szCs w:val="36"/>
        </w:rPr>
        <w:t>ОТЧЕТ</w:t>
      </w:r>
    </w:p>
    <w:p w14:paraId="7DC7FE3F" w14:textId="77777777" w:rsidR="00ED04F2" w:rsidRDefault="00ED04F2" w:rsidP="00ED04F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 №2</w:t>
      </w:r>
    </w:p>
    <w:p w14:paraId="7C71C3AC" w14:textId="77777777" w:rsidR="00ED04F2" w:rsidRPr="00D15E4D" w:rsidRDefault="00472D81" w:rsidP="00ED04F2">
      <w:pPr>
        <w:spacing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</w:t>
      </w:r>
      <w:r w:rsidR="00F92077">
        <w:rPr>
          <w:rFonts w:ascii="Times New Roman" w:hAnsi="Times New Roman"/>
          <w:sz w:val="28"/>
          <w:szCs w:val="28"/>
        </w:rPr>
        <w:t>Алгоритмы умножения в ЭВМ</w:t>
      </w:r>
      <w:r>
        <w:rPr>
          <w:rFonts w:ascii="Times New Roman" w:hAnsi="Times New Roman"/>
          <w:sz w:val="28"/>
          <w:szCs w:val="28"/>
        </w:rPr>
        <w:t>»</w:t>
      </w:r>
    </w:p>
    <w:p w14:paraId="336CA960" w14:textId="77777777" w:rsidR="00ED04F2" w:rsidRDefault="00ED04F2" w:rsidP="00ED04F2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дисциплине</w:t>
      </w:r>
    </w:p>
    <w:p w14:paraId="6AAAA682" w14:textId="77777777" w:rsidR="00ED04F2" w:rsidRPr="00900C01" w:rsidRDefault="00ED04F2" w:rsidP="00ED04F2">
      <w:pPr>
        <w:jc w:val="center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Организация ЭВМ</w:t>
      </w:r>
    </w:p>
    <w:p w14:paraId="2FC2B2E0" w14:textId="77777777" w:rsidR="00ED04F2" w:rsidRDefault="00ED04F2" w:rsidP="00ED04F2">
      <w:pPr>
        <w:rPr>
          <w:rFonts w:ascii="Times New Roman" w:hAnsi="Times New Roman"/>
          <w:sz w:val="28"/>
          <w:szCs w:val="28"/>
        </w:rPr>
      </w:pPr>
    </w:p>
    <w:p w14:paraId="5B55198F" w14:textId="77777777" w:rsidR="00ED04F2" w:rsidRPr="00D36E58" w:rsidRDefault="00ED04F2" w:rsidP="00ED04F2">
      <w:pPr>
        <w:ind w:left="4678"/>
        <w:outlineLvl w:val="0"/>
        <w:rPr>
          <w:rFonts w:ascii="Times New Roman" w:hAnsi="Times New Roman"/>
        </w:rPr>
      </w:pPr>
      <w:r w:rsidRPr="00D36E58">
        <w:rPr>
          <w:rFonts w:ascii="Times New Roman" w:hAnsi="Times New Roman"/>
        </w:rPr>
        <w:t>РУКОВОДИТЕЛЬ:</w:t>
      </w:r>
    </w:p>
    <w:p w14:paraId="6AC26926" w14:textId="77777777" w:rsidR="00ED04F2" w:rsidRPr="00D36E58" w:rsidRDefault="00ED04F2" w:rsidP="00ED04F2">
      <w:pPr>
        <w:spacing w:after="0" w:line="240" w:lineRule="auto"/>
        <w:ind w:left="4678"/>
        <w:jc w:val="right"/>
        <w:rPr>
          <w:rFonts w:ascii="Times New Roman" w:hAnsi="Times New Roman"/>
        </w:rPr>
      </w:pPr>
      <w:r w:rsidRPr="00D36E58">
        <w:rPr>
          <w:rFonts w:ascii="Times New Roman" w:hAnsi="Times New Roman"/>
        </w:rPr>
        <w:t>________________</w:t>
      </w:r>
      <w:r>
        <w:rPr>
          <w:rFonts w:ascii="Times New Roman" w:hAnsi="Times New Roman"/>
        </w:rPr>
        <w:t xml:space="preserve">            </w:t>
      </w:r>
      <w:r>
        <w:rPr>
          <w:rFonts w:ascii="Times New Roman" w:hAnsi="Times New Roman"/>
          <w:u w:val="single"/>
        </w:rPr>
        <w:t>_____</w:t>
      </w:r>
      <w:proofErr w:type="spellStart"/>
      <w:r w:rsidR="00FD2B51">
        <w:rPr>
          <w:rFonts w:ascii="Times New Roman" w:hAnsi="Times New Roman"/>
          <w:u w:val="single"/>
        </w:rPr>
        <w:t>Кулясов</w:t>
      </w:r>
      <w:proofErr w:type="spellEnd"/>
      <w:r w:rsidR="00FD2B51">
        <w:rPr>
          <w:rFonts w:ascii="Times New Roman" w:hAnsi="Times New Roman"/>
          <w:u w:val="single"/>
        </w:rPr>
        <w:t xml:space="preserve"> П</w:t>
      </w:r>
      <w:r>
        <w:rPr>
          <w:rFonts w:ascii="Times New Roman" w:hAnsi="Times New Roman"/>
          <w:u w:val="single"/>
        </w:rPr>
        <w:t>.</w:t>
      </w:r>
      <w:r w:rsidR="00FD2B51">
        <w:rPr>
          <w:rFonts w:ascii="Times New Roman" w:hAnsi="Times New Roman"/>
          <w:u w:val="single"/>
        </w:rPr>
        <w:t xml:space="preserve"> С.</w:t>
      </w:r>
      <w:r w:rsidR="00133B77">
        <w:rPr>
          <w:rFonts w:ascii="Times New Roman" w:hAnsi="Times New Roman"/>
          <w:u w:val="single"/>
        </w:rPr>
        <w:t>_</w:t>
      </w:r>
      <w:r w:rsidRPr="00D36E58">
        <w:rPr>
          <w:rFonts w:ascii="Times New Roman" w:hAnsi="Times New Roman"/>
        </w:rPr>
        <w:t>__</w:t>
      </w:r>
    </w:p>
    <w:p w14:paraId="3F48CDB7" w14:textId="77777777" w:rsidR="00ED04F2" w:rsidRDefault="00ED04F2" w:rsidP="00ED04F2">
      <w:pPr>
        <w:spacing w:after="0" w:line="240" w:lineRule="auto"/>
        <w:ind w:left="4678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>(подпись)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4E2627">
        <w:rPr>
          <w:rFonts w:ascii="Times New Roman" w:hAnsi="Times New Roman"/>
          <w:color w:val="7F7F7F"/>
          <w:sz w:val="20"/>
          <w:szCs w:val="20"/>
        </w:rPr>
        <w:t xml:space="preserve">(фамилия, </w:t>
      </w:r>
      <w:proofErr w:type="spellStart"/>
      <w:proofErr w:type="gram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>)</w:t>
      </w:r>
    </w:p>
    <w:p w14:paraId="6708C96F" w14:textId="77777777" w:rsidR="00ED04F2" w:rsidRPr="009837FD" w:rsidRDefault="00ED04F2" w:rsidP="00ED04F2">
      <w:pPr>
        <w:ind w:left="4678"/>
        <w:rPr>
          <w:rFonts w:ascii="Times New Roman" w:hAnsi="Times New Roman"/>
          <w:sz w:val="8"/>
          <w:szCs w:val="8"/>
        </w:rPr>
      </w:pPr>
    </w:p>
    <w:p w14:paraId="57248D00" w14:textId="77777777" w:rsidR="00ED04F2" w:rsidRPr="00DC052A" w:rsidRDefault="00ED04F2" w:rsidP="00ED04F2">
      <w:pPr>
        <w:ind w:left="4678"/>
        <w:outlineLvl w:val="0"/>
        <w:rPr>
          <w:rFonts w:ascii="Times New Roman" w:hAnsi="Times New Roman"/>
          <w:u w:val="single"/>
        </w:rPr>
      </w:pPr>
      <w:r w:rsidRPr="00D36E58">
        <w:rPr>
          <w:rFonts w:ascii="Times New Roman" w:hAnsi="Times New Roman"/>
        </w:rPr>
        <w:t>СТУДЕНТ</w:t>
      </w:r>
      <w:r w:rsidR="00E604E8">
        <w:rPr>
          <w:rFonts w:ascii="Times New Roman" w:hAnsi="Times New Roman"/>
        </w:rPr>
        <w:t>Ы</w:t>
      </w:r>
      <w:r w:rsidRPr="00D36E58">
        <w:rPr>
          <w:rFonts w:ascii="Times New Roman" w:hAnsi="Times New Roman"/>
        </w:rPr>
        <w:t>:</w:t>
      </w:r>
    </w:p>
    <w:p w14:paraId="3042257F" w14:textId="77777777" w:rsidR="00ED04F2" w:rsidRDefault="00ED04F2" w:rsidP="00ED04F2">
      <w:pPr>
        <w:spacing w:after="0" w:line="240" w:lineRule="auto"/>
        <w:ind w:left="4956"/>
        <w:rPr>
          <w:rFonts w:ascii="Times New Roman" w:hAnsi="Times New Roman"/>
        </w:rPr>
      </w:pPr>
    </w:p>
    <w:p w14:paraId="74A55393" w14:textId="77777777" w:rsidR="00ED04F2" w:rsidRDefault="00ED04F2" w:rsidP="00ED04F2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</w:t>
      </w:r>
      <w:r w:rsidRPr="00FA5A1F">
        <w:rPr>
          <w:rFonts w:ascii="Times New Roman" w:hAnsi="Times New Roman"/>
          <w:u w:val="single"/>
        </w:rPr>
        <w:t>Сухоруков В.А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14:paraId="05841176" w14:textId="77777777" w:rsidR="00854B98" w:rsidRDefault="00854B98" w:rsidP="00ED04F2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14:paraId="369E9470" w14:textId="77777777" w:rsidR="00A12A7D" w:rsidRDefault="00A12A7D" w:rsidP="00ED04F2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14:paraId="7CB16BD8" w14:textId="77777777" w:rsidR="00A12A7D" w:rsidRPr="00DC052A" w:rsidRDefault="00A12A7D" w:rsidP="00A12A7D">
      <w:pPr>
        <w:spacing w:after="0" w:line="240" w:lineRule="auto"/>
        <w:ind w:left="4956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________________        _</w:t>
      </w:r>
      <w:r w:rsidRPr="00DC052A">
        <w:rPr>
          <w:rFonts w:ascii="Times New Roman" w:hAnsi="Times New Roman"/>
          <w:u w:val="single"/>
        </w:rPr>
        <w:t xml:space="preserve">   </w:t>
      </w:r>
      <w:r>
        <w:rPr>
          <w:rFonts w:ascii="Times New Roman" w:hAnsi="Times New Roman"/>
          <w:u w:val="single"/>
        </w:rPr>
        <w:t xml:space="preserve"> Мосташов В.С</w:t>
      </w:r>
      <w:r w:rsidRPr="00DC052A">
        <w:rPr>
          <w:rFonts w:ascii="Times New Roman" w:hAnsi="Times New Roman"/>
          <w:u w:val="single"/>
        </w:rPr>
        <w:t>.</w:t>
      </w:r>
      <w:r>
        <w:rPr>
          <w:rFonts w:ascii="Times New Roman" w:hAnsi="Times New Roman"/>
          <w:u w:val="single"/>
        </w:rPr>
        <w:t>___</w:t>
      </w:r>
      <w:r w:rsidRPr="00DC052A">
        <w:rPr>
          <w:rFonts w:ascii="Times New Roman" w:hAnsi="Times New Roman"/>
          <w:u w:val="single"/>
        </w:rPr>
        <w:t xml:space="preserve">    </w:t>
      </w:r>
    </w:p>
    <w:p w14:paraId="3D833188" w14:textId="77777777" w:rsidR="00A12A7D" w:rsidRPr="00DC052A" w:rsidRDefault="00A12A7D" w:rsidP="00ED04F2">
      <w:pPr>
        <w:spacing w:after="0" w:line="240" w:lineRule="auto"/>
        <w:ind w:left="4956"/>
        <w:rPr>
          <w:rFonts w:ascii="Times New Roman" w:hAnsi="Times New Roman"/>
          <w:u w:val="single"/>
        </w:rPr>
      </w:pPr>
    </w:p>
    <w:p w14:paraId="6D10162E" w14:textId="77777777" w:rsidR="00ED04F2" w:rsidRDefault="00ED04F2" w:rsidP="00ED04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36"/>
          <w:szCs w:val="36"/>
        </w:rPr>
      </w:pPr>
      <w:r>
        <w:rPr>
          <w:rFonts w:ascii="Times New Roman" w:hAnsi="Times New Roman"/>
          <w:color w:val="7F7F7F"/>
          <w:sz w:val="20"/>
          <w:szCs w:val="20"/>
        </w:rPr>
        <w:t xml:space="preserve">          (подпись)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</w:t>
      </w:r>
      <w:proofErr w:type="gramStart"/>
      <w:r>
        <w:rPr>
          <w:rFonts w:ascii="Times New Roman" w:hAnsi="Times New Roman"/>
          <w:color w:val="7F7F7F"/>
          <w:sz w:val="20"/>
          <w:szCs w:val="20"/>
        </w:rPr>
        <w:t xml:space="preserve">   (</w:t>
      </w:r>
      <w:proofErr w:type="gramEnd"/>
      <w:r w:rsidRPr="004E2627">
        <w:rPr>
          <w:rFonts w:ascii="Times New Roman" w:hAnsi="Times New Roman"/>
          <w:color w:val="7F7F7F"/>
          <w:sz w:val="20"/>
          <w:szCs w:val="20"/>
        </w:rPr>
        <w:t xml:space="preserve">фамилия, </w:t>
      </w:r>
      <w:proofErr w:type="spellStart"/>
      <w:r w:rsidRPr="004E2627">
        <w:rPr>
          <w:rFonts w:ascii="Times New Roman" w:hAnsi="Times New Roman"/>
          <w:color w:val="7F7F7F"/>
          <w:sz w:val="20"/>
          <w:szCs w:val="20"/>
        </w:rPr>
        <w:t>и.,о</w:t>
      </w:r>
      <w:proofErr w:type="spellEnd"/>
      <w:r w:rsidRPr="004E2627">
        <w:rPr>
          <w:rFonts w:ascii="Times New Roman" w:hAnsi="Times New Roman"/>
          <w:color w:val="7F7F7F"/>
          <w:sz w:val="20"/>
          <w:szCs w:val="20"/>
        </w:rPr>
        <w:t>.)</w:t>
      </w:r>
    </w:p>
    <w:p w14:paraId="1D2FD282" w14:textId="77777777" w:rsidR="00ED04F2" w:rsidRPr="00D210FE" w:rsidRDefault="00ED04F2" w:rsidP="00ED04F2">
      <w:pPr>
        <w:spacing w:after="0" w:line="240" w:lineRule="auto"/>
        <w:ind w:left="4678" w:firstLine="278"/>
        <w:rPr>
          <w:rFonts w:ascii="Times New Roman" w:hAnsi="Times New Roman"/>
          <w:color w:val="7F7F7F"/>
          <w:sz w:val="16"/>
          <w:szCs w:val="16"/>
        </w:rPr>
      </w:pPr>
    </w:p>
    <w:p w14:paraId="4EAB7900" w14:textId="77777777" w:rsidR="00ED04F2" w:rsidRPr="00D210FE" w:rsidRDefault="00ED04F2" w:rsidP="00ED04F2">
      <w:pPr>
        <w:spacing w:after="0" w:line="240" w:lineRule="auto"/>
        <w:ind w:left="4678"/>
        <w:rPr>
          <w:rFonts w:ascii="Times New Roman" w:hAnsi="Times New Roman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0"/>
          <w:szCs w:val="20"/>
        </w:rPr>
        <w:t xml:space="preserve"> _______</w:t>
      </w:r>
      <w:r>
        <w:rPr>
          <w:rFonts w:ascii="Times New Roman" w:hAnsi="Times New Roman"/>
          <w:szCs w:val="20"/>
          <w:u w:val="single"/>
        </w:rPr>
        <w:t>19-В-2</w:t>
      </w:r>
      <w:r w:rsidRPr="00D210FE">
        <w:rPr>
          <w:rFonts w:ascii="Times New Roman" w:hAnsi="Times New Roman"/>
          <w:sz w:val="20"/>
          <w:szCs w:val="20"/>
        </w:rPr>
        <w:t>________</w:t>
      </w:r>
    </w:p>
    <w:p w14:paraId="234DE28C" w14:textId="77777777" w:rsidR="00ED04F2" w:rsidRPr="004E2627" w:rsidRDefault="00ED04F2" w:rsidP="00ED04F2">
      <w:pPr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  <w:t xml:space="preserve">                                (шифр группы)</w:t>
      </w:r>
    </w:p>
    <w:p w14:paraId="7DF8DDC3" w14:textId="77777777" w:rsidR="00ED04F2" w:rsidRPr="00D36E58" w:rsidRDefault="00ED04F2" w:rsidP="00ED04F2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Работа защищена «___»____________ </w:t>
      </w:r>
    </w:p>
    <w:p w14:paraId="4F6077ED" w14:textId="77777777" w:rsidR="00133B77" w:rsidRDefault="00ED04F2" w:rsidP="00741943">
      <w:pPr>
        <w:ind w:left="4678"/>
        <w:rPr>
          <w:rFonts w:ascii="Times New Roman" w:hAnsi="Times New Roman"/>
          <w:sz w:val="24"/>
          <w:szCs w:val="24"/>
        </w:rPr>
      </w:pPr>
      <w:r w:rsidRPr="00D36E58">
        <w:rPr>
          <w:rFonts w:ascii="Times New Roman" w:hAnsi="Times New Roman"/>
          <w:sz w:val="24"/>
          <w:szCs w:val="24"/>
        </w:rPr>
        <w:t xml:space="preserve">С </w:t>
      </w:r>
      <w:r w:rsidR="00741943">
        <w:rPr>
          <w:rFonts w:ascii="Times New Roman" w:hAnsi="Times New Roman"/>
          <w:sz w:val="24"/>
          <w:szCs w:val="24"/>
        </w:rPr>
        <w:t>оценкой _______________________</w:t>
      </w:r>
    </w:p>
    <w:p w14:paraId="42E5A321" w14:textId="77777777" w:rsidR="00741943" w:rsidRPr="00133B77" w:rsidRDefault="00741943" w:rsidP="00741943">
      <w:pPr>
        <w:ind w:left="4678"/>
        <w:rPr>
          <w:rFonts w:ascii="Times New Roman" w:hAnsi="Times New Roman"/>
          <w:sz w:val="24"/>
          <w:szCs w:val="24"/>
        </w:rPr>
      </w:pPr>
    </w:p>
    <w:p w14:paraId="7EAFEF44" w14:textId="77777777" w:rsidR="00ED04F2" w:rsidRDefault="00ED04F2" w:rsidP="00ED04F2">
      <w:pPr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 2021</w:t>
      </w:r>
    </w:p>
    <w:p w14:paraId="3E7B1271" w14:textId="77777777" w:rsidR="003779B1" w:rsidRDefault="003C1470" w:rsidP="003C1470">
      <w:pPr>
        <w:jc w:val="center"/>
        <w:rPr>
          <w:rFonts w:ascii="Times New Roman" w:hAnsi="Times New Roman"/>
          <w:sz w:val="36"/>
          <w:szCs w:val="36"/>
        </w:rPr>
      </w:pPr>
      <w:r w:rsidRPr="003C1470">
        <w:rPr>
          <w:rFonts w:ascii="Times New Roman" w:hAnsi="Times New Roman"/>
          <w:sz w:val="36"/>
          <w:szCs w:val="36"/>
        </w:rPr>
        <w:lastRenderedPageBreak/>
        <w:t>Цель работы</w:t>
      </w:r>
    </w:p>
    <w:p w14:paraId="127F53F1" w14:textId="77777777" w:rsidR="003C1470" w:rsidRDefault="00F92077" w:rsidP="003C1470">
      <w:pPr>
        <w:ind w:firstLine="567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Реализация алгоритма умножения с младших разрядов множителя с подвижным множимым</w:t>
      </w:r>
      <w:r w:rsidR="00257DB0" w:rsidRPr="00257DB0">
        <w:rPr>
          <w:rFonts w:ascii="Times New Roman" w:hAnsi="Times New Roman"/>
          <w:sz w:val="28"/>
          <w:szCs w:val="28"/>
        </w:rPr>
        <w:t xml:space="preserve"> </w:t>
      </w:r>
      <w:r w:rsidR="00257DB0">
        <w:rPr>
          <w:rFonts w:ascii="Times New Roman" w:hAnsi="Times New Roman"/>
          <w:sz w:val="28"/>
          <w:szCs w:val="28"/>
        </w:rPr>
        <w:t>в программе</w:t>
      </w:r>
      <w:r w:rsidR="00E604E8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E604E8" w:rsidRPr="00E604E8">
        <w:rPr>
          <w:rFonts w:ascii="Times New Roman" w:hAnsi="Times New Roman"/>
          <w:sz w:val="28"/>
          <w:szCs w:val="28"/>
        </w:rPr>
        <w:t>cuemu-gui</w:t>
      </w:r>
      <w:proofErr w:type="spellEnd"/>
      <w:r>
        <w:rPr>
          <w:rFonts w:ascii="Times New Roman" w:hAnsi="Times New Roman"/>
          <w:sz w:val="28"/>
          <w:szCs w:val="28"/>
        </w:rPr>
        <w:t>.</w:t>
      </w:r>
    </w:p>
    <w:p w14:paraId="39C404B1" w14:textId="77777777" w:rsidR="001A4ADD" w:rsidRPr="003C1470" w:rsidRDefault="001A4ADD" w:rsidP="003C1470">
      <w:pPr>
        <w:ind w:firstLine="567"/>
        <w:jc w:val="both"/>
        <w:rPr>
          <w:rFonts w:ascii="Times New Roman" w:hAnsi="Times New Roman"/>
          <w:sz w:val="32"/>
          <w:szCs w:val="32"/>
        </w:rPr>
      </w:pPr>
    </w:p>
    <w:p w14:paraId="2FF4C05C" w14:textId="77777777" w:rsidR="003C1470" w:rsidRDefault="00A00DBA" w:rsidP="00A00DBA">
      <w:pPr>
        <w:jc w:val="center"/>
        <w:rPr>
          <w:rFonts w:ascii="Times New Roman" w:hAnsi="Times New Roman"/>
          <w:sz w:val="36"/>
          <w:szCs w:val="36"/>
        </w:rPr>
      </w:pPr>
      <w:r w:rsidRPr="00A00DBA">
        <w:rPr>
          <w:rFonts w:ascii="Times New Roman" w:hAnsi="Times New Roman"/>
          <w:sz w:val="36"/>
          <w:szCs w:val="36"/>
        </w:rPr>
        <w:t xml:space="preserve">Алгоритм </w:t>
      </w:r>
    </w:p>
    <w:p w14:paraId="5B845CE4" w14:textId="77777777" w:rsidR="0069506C" w:rsidRPr="006F5AB4" w:rsidRDefault="0069506C" w:rsidP="00757D84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commentRangeStart w:id="0"/>
      <w:commentRangeStart w:id="1"/>
      <w:commentRangeStart w:id="2"/>
      <w:r w:rsidRPr="006F5AB4">
        <w:rPr>
          <w:rFonts w:ascii="Times New Roman" w:hAnsi="Times New Roman"/>
          <w:color w:val="000000" w:themeColor="text1"/>
          <w:sz w:val="28"/>
          <w:szCs w:val="20"/>
        </w:rPr>
        <w:t xml:space="preserve">Очистка </w:t>
      </w:r>
      <w:r w:rsidR="008439EE" w:rsidRPr="006F5AB4">
        <w:rPr>
          <w:rFonts w:ascii="Times New Roman" w:hAnsi="Times New Roman"/>
          <w:color w:val="000000" w:themeColor="text1"/>
          <w:sz w:val="28"/>
          <w:szCs w:val="20"/>
        </w:rPr>
        <w:t xml:space="preserve">значащих разрядов </w:t>
      </w:r>
      <w:r w:rsidRPr="006F5AB4">
        <w:rPr>
          <w:rFonts w:ascii="Times New Roman" w:hAnsi="Times New Roman"/>
          <w:color w:val="000000" w:themeColor="text1"/>
          <w:sz w:val="28"/>
          <w:szCs w:val="20"/>
        </w:rPr>
        <w:t xml:space="preserve">регистров </w:t>
      </w:r>
      <w:r w:rsidRPr="006F5AB4">
        <w:rPr>
          <w:rFonts w:ascii="Times New Roman" w:hAnsi="Times New Roman"/>
          <w:color w:val="000000" w:themeColor="text1"/>
          <w:sz w:val="28"/>
          <w:szCs w:val="20"/>
          <w:lang w:val="en-US"/>
        </w:rPr>
        <w:t>RGA</w:t>
      </w:r>
      <w:r w:rsidRPr="006F5AB4">
        <w:rPr>
          <w:rFonts w:ascii="Times New Roman" w:hAnsi="Times New Roman"/>
          <w:color w:val="000000" w:themeColor="text1"/>
          <w:sz w:val="28"/>
          <w:szCs w:val="20"/>
        </w:rPr>
        <w:t xml:space="preserve"> и </w:t>
      </w:r>
      <w:r w:rsidRPr="006F5AB4">
        <w:rPr>
          <w:rFonts w:ascii="Times New Roman" w:hAnsi="Times New Roman"/>
          <w:color w:val="000000" w:themeColor="text1"/>
          <w:sz w:val="28"/>
          <w:szCs w:val="20"/>
          <w:lang w:val="en-US"/>
        </w:rPr>
        <w:t>RGB</w:t>
      </w:r>
      <w:commentRangeEnd w:id="0"/>
      <w:r w:rsidR="008A1DF5">
        <w:rPr>
          <w:rStyle w:val="a6"/>
        </w:rPr>
        <w:commentReference w:id="0"/>
      </w:r>
      <w:commentRangeEnd w:id="1"/>
      <w:r w:rsidR="006F5AB4">
        <w:rPr>
          <w:rStyle w:val="a6"/>
        </w:rPr>
        <w:commentReference w:id="1"/>
      </w:r>
      <w:commentRangeEnd w:id="2"/>
      <w:r w:rsidR="00957EBD">
        <w:rPr>
          <w:rStyle w:val="a6"/>
        </w:rPr>
        <w:commentReference w:id="2"/>
      </w:r>
      <w:r w:rsidRPr="006F5AB4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1E184B" w:rsidRPr="006F5AB4">
        <w:rPr>
          <w:rFonts w:ascii="Times New Roman" w:hAnsi="Times New Roman"/>
          <w:color w:val="000000" w:themeColor="text1"/>
          <w:sz w:val="28"/>
          <w:szCs w:val="20"/>
        </w:rPr>
        <w:t>(</w:t>
      </w:r>
      <w:r w:rsidR="001E184B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6 – 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</w:rPr>
        <w:t>«</w:t>
      </w:r>
      <w:r w:rsidR="001E184B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Сброс числовых разрядов </w:t>
      </w:r>
      <w:r w:rsidR="001E184B" w:rsidRPr="006F5AB4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1E184B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+ 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</w:rPr>
        <w:t>30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«Сброс числовых разрядов 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RGB</w:t>
      </w:r>
      <w:r w:rsidR="006F5AB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» </w:t>
      </w:r>
      <w:r w:rsidR="006F5AB4" w:rsidRPr="006F5AB4">
        <w:rPr>
          <w:rFonts w:ascii="Times New Roman" w:hAnsi="Times New Roman"/>
          <w:color w:val="000000" w:themeColor="text1"/>
          <w:sz w:val="28"/>
          <w:szCs w:val="20"/>
        </w:rPr>
        <w:t>)</w:t>
      </w:r>
    </w:p>
    <w:p w14:paraId="7FEC7E00" w14:textId="77777777" w:rsidR="0069506C" w:rsidRPr="0080605D" w:rsidRDefault="0069506C" w:rsidP="0069506C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commentRangeStart w:id="3"/>
      <w:commentRangeStart w:id="4"/>
      <w:r>
        <w:rPr>
          <w:rFonts w:ascii="Times New Roman" w:hAnsi="Times New Roman"/>
          <w:color w:val="000000" w:themeColor="text1"/>
          <w:sz w:val="28"/>
          <w:szCs w:val="20"/>
        </w:rPr>
        <w:t xml:space="preserve">Очистка </w:t>
      </w:r>
      <w:r w:rsidR="008439EE">
        <w:rPr>
          <w:rFonts w:ascii="Times New Roman" w:hAnsi="Times New Roman"/>
          <w:color w:val="000000" w:themeColor="text1"/>
          <w:sz w:val="28"/>
          <w:szCs w:val="20"/>
        </w:rPr>
        <w:t xml:space="preserve">знаковых и значащих разрядов </w:t>
      </w:r>
      <w:r>
        <w:rPr>
          <w:rFonts w:ascii="Times New Roman" w:hAnsi="Times New Roman"/>
          <w:color w:val="000000" w:themeColor="text1"/>
          <w:sz w:val="28"/>
          <w:szCs w:val="20"/>
        </w:rPr>
        <w:t>сумматора</w:t>
      </w:r>
      <w:commentRangeEnd w:id="3"/>
      <w:r w:rsidR="008A1DF5">
        <w:rPr>
          <w:rStyle w:val="a6"/>
        </w:rPr>
        <w:commentReference w:id="3"/>
      </w:r>
      <w:commentRangeEnd w:id="4"/>
      <w:r w:rsidR="001372AE">
        <w:rPr>
          <w:rStyle w:val="a6"/>
        </w:rPr>
        <w:commentReference w:id="4"/>
      </w:r>
      <w:r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0E5B24" w:rsidRPr="000E5B24">
        <w:rPr>
          <w:rFonts w:ascii="Times New Roman" w:hAnsi="Times New Roman"/>
          <w:color w:val="000000" w:themeColor="text1"/>
          <w:sz w:val="28"/>
          <w:szCs w:val="20"/>
        </w:rPr>
        <w:t>(</w:t>
      </w:r>
      <w:r w:rsidR="000E5B24" w:rsidRPr="000E5B24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0E5B2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0E5B24" w:rsidRPr="000E5B24">
        <w:rPr>
          <w:rFonts w:ascii="Times New Roman" w:hAnsi="Times New Roman"/>
          <w:i/>
          <w:color w:val="000000" w:themeColor="text1"/>
          <w:sz w:val="28"/>
          <w:szCs w:val="20"/>
        </w:rPr>
        <w:t>18</w:t>
      </w:r>
      <w:r w:rsidR="000E5B2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</w:t>
      </w:r>
      <w:r w:rsidR="000E5B24">
        <w:rPr>
          <w:rFonts w:ascii="Times New Roman" w:hAnsi="Times New Roman"/>
          <w:i/>
          <w:color w:val="000000" w:themeColor="text1"/>
          <w:sz w:val="28"/>
          <w:szCs w:val="20"/>
        </w:rPr>
        <w:t>Очистка числовых разрядов сумматора</w:t>
      </w:r>
      <w:r w:rsidR="000E5B24" w:rsidRPr="006F5AB4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0E5B24">
        <w:rPr>
          <w:rFonts w:ascii="Times New Roman" w:hAnsi="Times New Roman"/>
          <w:i/>
          <w:color w:val="000000" w:themeColor="text1"/>
          <w:sz w:val="28"/>
          <w:szCs w:val="20"/>
        </w:rPr>
        <w:t xml:space="preserve"> +</w:t>
      </w:r>
      <w:r w:rsidR="000E5B24" w:rsidRPr="000E5B24">
        <w:rPr>
          <w:rFonts w:ascii="Times New Roman" w:hAnsi="Times New Roman"/>
          <w:i/>
          <w:color w:val="000000" w:themeColor="text1"/>
          <w:sz w:val="28"/>
          <w:szCs w:val="20"/>
        </w:rPr>
        <w:t xml:space="preserve"> </w:t>
      </w:r>
      <w:r w:rsidR="000E5B2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</w:t>
      </w:r>
      <w:r w:rsidR="002601A1">
        <w:rPr>
          <w:rFonts w:ascii="Times New Roman" w:hAnsi="Times New Roman"/>
          <w:i/>
          <w:color w:val="000000" w:themeColor="text1"/>
          <w:sz w:val="28"/>
          <w:szCs w:val="20"/>
        </w:rPr>
        <w:t>11</w:t>
      </w:r>
      <w:r w:rsidR="000E5B2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«Сброс</w:t>
      </w:r>
      <w:r w:rsidR="002601A1">
        <w:rPr>
          <w:rFonts w:ascii="Times New Roman" w:hAnsi="Times New Roman"/>
          <w:i/>
          <w:color w:val="000000" w:themeColor="text1"/>
          <w:sz w:val="28"/>
          <w:szCs w:val="20"/>
        </w:rPr>
        <w:t xml:space="preserve"> ТЗН И ТПП сумматора </w:t>
      </w:r>
      <w:r w:rsidR="000E5B24" w:rsidRPr="006F5AB4">
        <w:rPr>
          <w:rFonts w:ascii="Times New Roman" w:hAnsi="Times New Roman"/>
          <w:i/>
          <w:color w:val="000000" w:themeColor="text1"/>
          <w:sz w:val="28"/>
          <w:szCs w:val="20"/>
        </w:rPr>
        <w:t xml:space="preserve">»  </w:t>
      </w:r>
      <w:r w:rsidR="000E5B24" w:rsidRPr="006F5AB4">
        <w:rPr>
          <w:rFonts w:ascii="Times New Roman" w:hAnsi="Times New Roman"/>
          <w:color w:val="000000" w:themeColor="text1"/>
          <w:sz w:val="28"/>
          <w:szCs w:val="20"/>
        </w:rPr>
        <w:t>)</w:t>
      </w:r>
    </w:p>
    <w:p w14:paraId="2EAACAC6" w14:textId="77777777" w:rsidR="00A00DBA" w:rsidRPr="00991EFA" w:rsidRDefault="0010271D" w:rsidP="00583E63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commentRangeStart w:id="5"/>
      <w:commentRangeStart w:id="6"/>
      <w:r>
        <w:rPr>
          <w:rFonts w:ascii="Times New Roman" w:hAnsi="Times New Roman"/>
          <w:color w:val="000000" w:themeColor="text1"/>
          <w:sz w:val="28"/>
          <w:szCs w:val="20"/>
        </w:rPr>
        <w:t xml:space="preserve">Занести множитель в регистр </w:t>
      </w:r>
      <w:r>
        <w:rPr>
          <w:rFonts w:ascii="Times New Roman" w:hAnsi="Times New Roman"/>
          <w:color w:val="000000" w:themeColor="text1"/>
          <w:sz w:val="28"/>
          <w:szCs w:val="20"/>
          <w:lang w:val="en-US"/>
        </w:rPr>
        <w:t>RGA</w:t>
      </w:r>
      <w:r w:rsidR="00C3774C"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в младшие разряды</w:t>
      </w:r>
      <w:r w:rsidR="00DB7489"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2C1B3F"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2C1B3F" w:rsidRPr="0080605D">
        <w:rPr>
          <w:rFonts w:ascii="Times New Roman" w:hAnsi="Times New Roman"/>
          <w:i/>
          <w:color w:val="000000" w:themeColor="text1"/>
          <w:sz w:val="28"/>
          <w:szCs w:val="20"/>
        </w:rPr>
        <w:t>(</w:t>
      </w:r>
      <w:r w:rsidR="00DB7489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7 – «Приём числовых разрядов </w:t>
      </w:r>
      <w:r w:rsidR="00DB7489"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="00DB7489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2C1B3F" w:rsidRPr="0080605D">
        <w:rPr>
          <w:rFonts w:ascii="Times New Roman" w:hAnsi="Times New Roman"/>
          <w:i/>
          <w:color w:val="000000" w:themeColor="text1"/>
          <w:sz w:val="28"/>
          <w:szCs w:val="20"/>
        </w:rPr>
        <w:t>)</w:t>
      </w:r>
    </w:p>
    <w:p w14:paraId="6931E2AC" w14:textId="77777777" w:rsidR="00C3774C" w:rsidRPr="0080605D" w:rsidRDefault="00C3774C" w:rsidP="000811B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Занести знак множителя </w:t>
      </w:r>
      <w:r w:rsidR="000F45E8">
        <w:rPr>
          <w:rFonts w:ascii="Times New Roman" w:hAnsi="Times New Roman"/>
          <w:color w:val="000000" w:themeColor="text1"/>
          <w:sz w:val="28"/>
          <w:szCs w:val="20"/>
        </w:rPr>
        <w:t xml:space="preserve">из памяти 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в сумматор</w:t>
      </w:r>
      <w:r w:rsidR="00DB7489"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596BFE"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2C1B3F" w:rsidRPr="0080605D">
        <w:rPr>
          <w:rFonts w:ascii="Times New Roman" w:hAnsi="Times New Roman"/>
          <w:i/>
          <w:color w:val="000000" w:themeColor="text1"/>
          <w:sz w:val="28"/>
          <w:szCs w:val="20"/>
        </w:rPr>
        <w:t>(</w:t>
      </w:r>
      <w:r w:rsidR="00596BFE" w:rsidRPr="0080605D">
        <w:rPr>
          <w:rFonts w:ascii="Times New Roman" w:hAnsi="Times New Roman"/>
          <w:i/>
          <w:color w:val="000000" w:themeColor="text1"/>
          <w:sz w:val="28"/>
          <w:szCs w:val="20"/>
        </w:rPr>
        <w:t>Команда 12 – «Приём ТЗН и ТПП сумматора»</w:t>
      </w:r>
      <w:r w:rsidR="002C1B3F" w:rsidRPr="0080605D">
        <w:rPr>
          <w:rFonts w:ascii="Times New Roman" w:hAnsi="Times New Roman"/>
          <w:i/>
          <w:color w:val="000000" w:themeColor="text1"/>
          <w:sz w:val="28"/>
          <w:szCs w:val="20"/>
        </w:rPr>
        <w:t>)</w:t>
      </w:r>
      <w:commentRangeEnd w:id="5"/>
      <w:r w:rsidR="008A1DF5">
        <w:rPr>
          <w:rStyle w:val="a6"/>
        </w:rPr>
        <w:commentReference w:id="5"/>
      </w:r>
      <w:commentRangeEnd w:id="6"/>
      <w:r w:rsidR="001372AE">
        <w:rPr>
          <w:rStyle w:val="a6"/>
        </w:rPr>
        <w:commentReference w:id="6"/>
      </w:r>
    </w:p>
    <w:p w14:paraId="39D1CB08" w14:textId="77777777" w:rsidR="00C3774C" w:rsidRPr="0080605D" w:rsidRDefault="00C3774C" w:rsidP="002C1B3F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commentRangeStart w:id="7"/>
      <w:commentRangeStart w:id="8"/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Занести множимое в регистр </w:t>
      </w:r>
      <w:r w:rsidR="0010271D">
        <w:rPr>
          <w:rFonts w:ascii="Times New Roman" w:hAnsi="Times New Roman"/>
          <w:color w:val="000000" w:themeColor="text1"/>
          <w:sz w:val="28"/>
          <w:szCs w:val="20"/>
          <w:lang w:val="en-US"/>
        </w:rPr>
        <w:t>RGB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в младшие разряды</w:t>
      </w:r>
      <w:r w:rsidR="00DB7489"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596BFE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(Команда </w:t>
      </w:r>
      <w:r w:rsidR="002C1B3F" w:rsidRPr="0080605D">
        <w:rPr>
          <w:rFonts w:ascii="Times New Roman" w:hAnsi="Times New Roman"/>
          <w:i/>
          <w:color w:val="000000" w:themeColor="text1"/>
          <w:sz w:val="28"/>
          <w:szCs w:val="20"/>
        </w:rPr>
        <w:t>31</w:t>
      </w:r>
      <w:r w:rsidR="00596BFE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– «Приём числовых разрядов </w:t>
      </w:r>
      <w:r w:rsidR="002C1B3F"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RGB</w:t>
      </w:r>
      <w:r w:rsidR="00596BFE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2C1B3F" w:rsidRPr="0080605D">
        <w:rPr>
          <w:rFonts w:ascii="Times New Roman" w:hAnsi="Times New Roman"/>
          <w:i/>
          <w:color w:val="000000" w:themeColor="text1"/>
          <w:sz w:val="28"/>
          <w:szCs w:val="20"/>
        </w:rPr>
        <w:t>)</w:t>
      </w:r>
    </w:p>
    <w:p w14:paraId="4066D6FC" w14:textId="77777777" w:rsidR="00FA67DE" w:rsidRPr="0080605D" w:rsidRDefault="00FA67DE" w:rsidP="00583E63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Занести знак множимого</w:t>
      </w:r>
      <w:r w:rsidR="000F45E8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="000F45E8">
        <w:rPr>
          <w:rFonts w:ascii="Times New Roman" w:hAnsi="Times New Roman"/>
          <w:color w:val="000000" w:themeColor="text1"/>
          <w:sz w:val="28"/>
          <w:szCs w:val="20"/>
        </w:rPr>
        <w:t>из памяти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в сумматор</w:t>
      </w:r>
      <w:r w:rsidR="00DB7489"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F73D42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(Команда 12 – «Приём ТЗН и ТПП сумматора»)</w:t>
      </w:r>
      <w:commentRangeEnd w:id="7"/>
      <w:r w:rsidR="008A1DF5">
        <w:rPr>
          <w:rStyle w:val="a6"/>
        </w:rPr>
        <w:commentReference w:id="7"/>
      </w:r>
      <w:commentRangeEnd w:id="8"/>
      <w:r w:rsidR="001372AE">
        <w:rPr>
          <w:rStyle w:val="a6"/>
        </w:rPr>
        <w:commentReference w:id="8"/>
      </w:r>
    </w:p>
    <w:p w14:paraId="44525CA9" w14:textId="77777777" w:rsidR="00C3774C" w:rsidRPr="0080605D" w:rsidRDefault="00C3774C" w:rsidP="00583E63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Занести в счётчик значение, равное количеству итераций цикла (равно количеству разрядов множителя)</w:t>
      </w:r>
      <w:r w:rsidR="00DB7489"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</w:p>
    <w:p w14:paraId="26B99471" w14:textId="77777777" w:rsidR="00F73D42" w:rsidRPr="0080605D" w:rsidRDefault="00FA67DE" w:rsidP="00583E63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Анализируем младший разряд множителя. </w:t>
      </w:r>
    </w:p>
    <w:p w14:paraId="38806CBF" w14:textId="77777777" w:rsidR="00F73D42" w:rsidRPr="0080605D" w:rsidRDefault="00FA67DE" w:rsidP="00F73D42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Если там единица – заносим множимое в сумматор, формируя частичное произведение. </w:t>
      </w:r>
      <w:r w:rsidR="00F73D42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(Команда 19 – «Приём числовых разрядов сумматора» + </w:t>
      </w:r>
      <w:r w:rsidR="00B72F95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Команда 34 – «Выдача </w:t>
      </w:r>
      <w:r w:rsidR="00B72F95"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RGB</w:t>
      </w:r>
      <w:r w:rsidR="00B72F95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</w:t>
      </w:r>
      <w:r w:rsidR="00991EFA" w:rsidRPr="00991EFA">
        <w:rPr>
          <w:rFonts w:ascii="Times New Roman" w:hAnsi="Times New Roman"/>
          <w:i/>
          <w:color w:val="000000" w:themeColor="text1"/>
          <w:sz w:val="28"/>
          <w:szCs w:val="20"/>
        </w:rPr>
        <w:t xml:space="preserve"> +</w:t>
      </w:r>
      <w:r w:rsidR="00991EFA">
        <w:rPr>
          <w:rFonts w:ascii="Times New Roman" w:hAnsi="Times New Roman"/>
          <w:i/>
          <w:color w:val="000000" w:themeColor="text1"/>
          <w:sz w:val="28"/>
          <w:szCs w:val="20"/>
        </w:rPr>
        <w:t>Команда 24 – «Разрешить перенос</w:t>
      </w:r>
      <w:r w:rsidR="00991EFA" w:rsidRPr="00991EFA">
        <w:rPr>
          <w:rFonts w:ascii="Times New Roman" w:hAnsi="Times New Roman"/>
          <w:i/>
          <w:color w:val="000000" w:themeColor="text1"/>
          <w:sz w:val="28"/>
          <w:szCs w:val="20"/>
        </w:rPr>
        <w:t>/</w:t>
      </w:r>
      <w:r w:rsidR="00991EFA">
        <w:rPr>
          <w:rFonts w:ascii="Times New Roman" w:hAnsi="Times New Roman"/>
          <w:i/>
          <w:color w:val="000000" w:themeColor="text1"/>
          <w:sz w:val="28"/>
          <w:szCs w:val="20"/>
        </w:rPr>
        <w:t xml:space="preserve"> сдвиг влево»</w:t>
      </w:r>
      <w:r w:rsidR="00F73D42" w:rsidRPr="0080605D">
        <w:rPr>
          <w:rFonts w:ascii="Times New Roman" w:hAnsi="Times New Roman"/>
          <w:i/>
          <w:color w:val="000000" w:themeColor="text1"/>
          <w:sz w:val="28"/>
          <w:szCs w:val="20"/>
        </w:rPr>
        <w:t>)</w:t>
      </w:r>
    </w:p>
    <w:p w14:paraId="31D8AFFB" w14:textId="77777777" w:rsidR="00FA67DE" w:rsidRPr="0080605D" w:rsidRDefault="00FA67DE" w:rsidP="00F73D42">
      <w:pPr>
        <w:pStyle w:val="a3"/>
        <w:numPr>
          <w:ilvl w:val="0"/>
          <w:numId w:val="2"/>
        </w:numPr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Если ноль – переход на </w:t>
      </w:r>
      <w:commentRangeStart w:id="9"/>
      <w:commentRangeStart w:id="10"/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шаг </w:t>
      </w:r>
      <w:commentRangeEnd w:id="9"/>
      <w:commentRangeEnd w:id="10"/>
      <w:r w:rsidR="00A46FBC">
        <w:rPr>
          <w:rFonts w:ascii="Times New Roman" w:hAnsi="Times New Roman"/>
          <w:color w:val="000000" w:themeColor="text1"/>
          <w:sz w:val="28"/>
          <w:szCs w:val="20"/>
        </w:rPr>
        <w:t>9</w:t>
      </w:r>
      <w:r w:rsidR="008A1DF5">
        <w:rPr>
          <w:rStyle w:val="a6"/>
        </w:rPr>
        <w:commentReference w:id="9"/>
      </w:r>
      <w:r w:rsidR="00A46FBC">
        <w:rPr>
          <w:rStyle w:val="a6"/>
        </w:rPr>
        <w:commentReference w:id="10"/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</w:p>
    <w:p w14:paraId="60E40CCB" w14:textId="77777777" w:rsidR="00FA67DE" w:rsidRPr="0080605D" w:rsidRDefault="00FA67DE" w:rsidP="00583E63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Сдви</w:t>
      </w:r>
      <w:r w:rsidR="00310CEA">
        <w:rPr>
          <w:rFonts w:ascii="Times New Roman" w:hAnsi="Times New Roman"/>
          <w:color w:val="000000" w:themeColor="text1"/>
          <w:sz w:val="28"/>
          <w:szCs w:val="20"/>
        </w:rPr>
        <w:t>нуть множитель на один разряд в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п</w:t>
      </w:r>
      <w:r w:rsidR="00310CEA">
        <w:rPr>
          <w:rFonts w:ascii="Times New Roman" w:hAnsi="Times New Roman"/>
          <w:color w:val="000000" w:themeColor="text1"/>
          <w:sz w:val="28"/>
          <w:szCs w:val="20"/>
        </w:rPr>
        <w:t>раво, множимое на один разряд в</w:t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лево</w:t>
      </w:r>
      <w:r w:rsidR="00DB7489"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r w:rsidR="008318AC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 (Команда 9 – «Сдвиг вправо </w:t>
      </w:r>
      <w:r w:rsidR="008318AC" w:rsidRPr="0080605D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RGA</w:t>
      </w:r>
      <w:r w:rsidR="008318AC" w:rsidRPr="0080605D">
        <w:rPr>
          <w:rFonts w:ascii="Times New Roman" w:hAnsi="Times New Roman"/>
          <w:i/>
          <w:color w:val="000000" w:themeColor="text1"/>
          <w:sz w:val="28"/>
          <w:szCs w:val="20"/>
        </w:rPr>
        <w:t xml:space="preserve">» + Команда 33 – «Сдвиг влево </w:t>
      </w:r>
      <w:r w:rsidR="004E4DF8">
        <w:rPr>
          <w:rFonts w:ascii="Times New Roman" w:hAnsi="Times New Roman"/>
          <w:i/>
          <w:color w:val="000000" w:themeColor="text1"/>
          <w:sz w:val="28"/>
          <w:szCs w:val="20"/>
          <w:lang w:val="en-US"/>
        </w:rPr>
        <w:t>RGB</w:t>
      </w:r>
      <w:r w:rsidR="008318AC" w:rsidRPr="0080605D">
        <w:rPr>
          <w:rFonts w:ascii="Times New Roman" w:hAnsi="Times New Roman"/>
          <w:i/>
          <w:color w:val="000000" w:themeColor="text1"/>
          <w:sz w:val="28"/>
          <w:szCs w:val="20"/>
        </w:rPr>
        <w:t>»)</w:t>
      </w:r>
    </w:p>
    <w:p w14:paraId="27CBB511" w14:textId="77777777" w:rsidR="00583E63" w:rsidRPr="0080605D" w:rsidRDefault="00FA67DE" w:rsidP="00583E63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44"/>
          <w:szCs w:val="36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>Уменьшить значение счётчика на 1</w:t>
      </w:r>
      <w:r w:rsidR="00DB7489" w:rsidRPr="0080605D">
        <w:rPr>
          <w:rFonts w:ascii="Times New Roman" w:hAnsi="Times New Roman"/>
          <w:color w:val="000000" w:themeColor="text1"/>
          <w:sz w:val="28"/>
          <w:szCs w:val="20"/>
        </w:rPr>
        <w:t>.</w:t>
      </w:r>
      <w:bookmarkStart w:id="11" w:name="_GoBack"/>
      <w:bookmarkEnd w:id="11"/>
    </w:p>
    <w:p w14:paraId="4CEE278A" w14:textId="77777777" w:rsidR="008B63CC" w:rsidRPr="0080605D" w:rsidRDefault="00583E63" w:rsidP="00583E63">
      <w:pPr>
        <w:pStyle w:val="a3"/>
        <w:numPr>
          <w:ilvl w:val="0"/>
          <w:numId w:val="1"/>
        </w:numPr>
        <w:ind w:left="0" w:firstLine="851"/>
        <w:jc w:val="both"/>
        <w:rPr>
          <w:rFonts w:ascii="Times New Roman" w:hAnsi="Times New Roman"/>
          <w:color w:val="000000" w:themeColor="text1"/>
          <w:sz w:val="28"/>
          <w:szCs w:val="20"/>
        </w:rPr>
      </w:pPr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Сравнить значение счётчика с нулём. Если не ноль – переход на </w:t>
      </w:r>
      <w:commentRangeStart w:id="12"/>
      <w:commentRangeStart w:id="13"/>
      <w:r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шаг </w:t>
      </w:r>
      <w:commentRangeEnd w:id="12"/>
      <w:commentRangeEnd w:id="13"/>
      <w:r w:rsidR="00A46FBC">
        <w:rPr>
          <w:rFonts w:ascii="Times New Roman" w:hAnsi="Times New Roman"/>
          <w:color w:val="000000" w:themeColor="text1"/>
          <w:sz w:val="28"/>
          <w:szCs w:val="20"/>
        </w:rPr>
        <w:t>8</w:t>
      </w:r>
      <w:r w:rsidR="008A1DF5">
        <w:rPr>
          <w:rStyle w:val="a6"/>
        </w:rPr>
        <w:commentReference w:id="12"/>
      </w:r>
      <w:r w:rsidR="001A041B">
        <w:rPr>
          <w:rStyle w:val="a6"/>
        </w:rPr>
        <w:commentReference w:id="13"/>
      </w:r>
      <w:r w:rsidRPr="0080605D">
        <w:rPr>
          <w:rFonts w:ascii="Times New Roman" w:hAnsi="Times New Roman"/>
          <w:color w:val="000000" w:themeColor="text1"/>
          <w:sz w:val="28"/>
          <w:szCs w:val="20"/>
        </w:rPr>
        <w:t>. Если ноль – конец работы алгоритма.</w:t>
      </w:r>
      <w:r w:rsidR="00FA67DE" w:rsidRPr="0080605D">
        <w:rPr>
          <w:rFonts w:ascii="Times New Roman" w:hAnsi="Times New Roman"/>
          <w:color w:val="000000" w:themeColor="text1"/>
          <w:sz w:val="28"/>
          <w:szCs w:val="20"/>
        </w:rPr>
        <w:t xml:space="preserve"> </w:t>
      </w:r>
    </w:p>
    <w:p w14:paraId="676FB538" w14:textId="77777777" w:rsidR="008B63CC" w:rsidRDefault="008B63CC">
      <w:pPr>
        <w:spacing w:after="160" w:line="259" w:lineRule="auto"/>
        <w:rPr>
          <w:rFonts w:ascii="Times New Roman" w:hAnsi="Times New Roman"/>
          <w:color w:val="4B4B4B"/>
          <w:sz w:val="28"/>
          <w:szCs w:val="20"/>
        </w:rPr>
      </w:pPr>
      <w:r>
        <w:rPr>
          <w:rFonts w:ascii="Times New Roman" w:hAnsi="Times New Roman"/>
          <w:color w:val="4B4B4B"/>
          <w:sz w:val="28"/>
          <w:szCs w:val="20"/>
        </w:rPr>
        <w:br w:type="page"/>
      </w:r>
    </w:p>
    <w:p w14:paraId="43880840" w14:textId="77777777" w:rsidR="00FA67DE" w:rsidRDefault="008B63CC" w:rsidP="008B63CC">
      <w:pPr>
        <w:jc w:val="center"/>
        <w:rPr>
          <w:rFonts w:ascii="Times New Roman" w:hAnsi="Times New Roman"/>
          <w:sz w:val="36"/>
          <w:szCs w:val="36"/>
        </w:rPr>
      </w:pPr>
      <w:r w:rsidRPr="008B63CC">
        <w:rPr>
          <w:rFonts w:ascii="Times New Roman" w:hAnsi="Times New Roman"/>
          <w:sz w:val="36"/>
          <w:szCs w:val="36"/>
        </w:rPr>
        <w:lastRenderedPageBreak/>
        <w:t xml:space="preserve">Блок-схема </w:t>
      </w:r>
    </w:p>
    <w:p w14:paraId="54B15019" w14:textId="77777777" w:rsidR="00257DB0" w:rsidRDefault="007E0A36" w:rsidP="007E0A36">
      <w:pPr>
        <w:jc w:val="center"/>
        <w:rPr>
          <w:rFonts w:ascii="Times New Roman" w:hAnsi="Times New Roman"/>
          <w:sz w:val="36"/>
          <w:szCs w:val="36"/>
        </w:rPr>
      </w:pPr>
      <w:r w:rsidRPr="007E0A36">
        <w:rPr>
          <w:rFonts w:ascii="Times New Roman" w:hAnsi="Times New Roman"/>
          <w:noProof/>
          <w:sz w:val="36"/>
          <w:szCs w:val="36"/>
          <w:lang w:eastAsia="ru-RU"/>
        </w:rPr>
        <w:drawing>
          <wp:inline distT="0" distB="0" distL="0" distR="0" wp14:anchorId="1BEBBD01" wp14:editId="3DBE8F94">
            <wp:extent cx="3489960" cy="7908738"/>
            <wp:effectExtent l="0" t="0" r="0" b="0"/>
            <wp:docPr id="5" name="Рисунок 5" descr="C:\Users\Валерий\Downloads\Блок схем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Валерий\Downloads\Блок схема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1680" cy="79579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5AA88C" w14:textId="77777777" w:rsidR="00257DB0" w:rsidRDefault="00257DB0" w:rsidP="00257DB0">
      <w:pPr>
        <w:jc w:val="both"/>
        <w:rPr>
          <w:rFonts w:ascii="Times New Roman" w:hAnsi="Times New Roman"/>
          <w:sz w:val="36"/>
          <w:szCs w:val="36"/>
        </w:rPr>
      </w:pPr>
    </w:p>
    <w:p w14:paraId="7E00D80D" w14:textId="77777777" w:rsidR="00257DB0" w:rsidRDefault="00257DB0">
      <w:pPr>
        <w:spacing w:after="160" w:line="259" w:lineRule="auto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br w:type="page"/>
      </w:r>
    </w:p>
    <w:p w14:paraId="016D58B9" w14:textId="77777777" w:rsidR="00257DB0" w:rsidRDefault="00257DB0" w:rsidP="00257DB0">
      <w:pPr>
        <w:jc w:val="center"/>
        <w:rPr>
          <w:rFonts w:ascii="Times New Roman" w:hAnsi="Times New Roman"/>
          <w:sz w:val="36"/>
          <w:szCs w:val="36"/>
        </w:rPr>
      </w:pPr>
      <w:r w:rsidRPr="00257DB0">
        <w:rPr>
          <w:rFonts w:ascii="Times New Roman" w:hAnsi="Times New Roman"/>
          <w:sz w:val="36"/>
          <w:szCs w:val="36"/>
        </w:rPr>
        <w:lastRenderedPageBreak/>
        <w:t xml:space="preserve">Скриншоты </w:t>
      </w:r>
      <w:r>
        <w:rPr>
          <w:rFonts w:ascii="Times New Roman" w:hAnsi="Times New Roman"/>
          <w:sz w:val="36"/>
          <w:szCs w:val="36"/>
        </w:rPr>
        <w:t xml:space="preserve">программы </w:t>
      </w:r>
      <w:proofErr w:type="spellStart"/>
      <w:r w:rsidR="00E604E8" w:rsidRPr="00E604E8">
        <w:rPr>
          <w:rFonts w:ascii="Times New Roman" w:hAnsi="Times New Roman"/>
          <w:sz w:val="36"/>
          <w:szCs w:val="36"/>
        </w:rPr>
        <w:t>cuemu-gui</w:t>
      </w:r>
      <w:proofErr w:type="spellEnd"/>
      <w:r w:rsidR="009669A2">
        <w:rPr>
          <w:noProof/>
          <w:lang w:eastAsia="ru-RU"/>
        </w:rPr>
        <w:drawing>
          <wp:inline distT="0" distB="0" distL="0" distR="0" wp14:anchorId="5296EDCB" wp14:editId="032D5419">
            <wp:extent cx="4721225" cy="3653335"/>
            <wp:effectExtent l="0" t="0" r="3175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6899" cy="36732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15732" w14:textId="77777777" w:rsidR="00863B3A" w:rsidRDefault="00863B3A" w:rsidP="00863B3A">
      <w:pPr>
        <w:spacing w:before="240"/>
        <w:ind w:firstLine="567"/>
        <w:jc w:val="center"/>
        <w:rPr>
          <w:rFonts w:ascii="Times New Roman" w:hAnsi="Times New Roman"/>
          <w:sz w:val="28"/>
          <w:szCs w:val="28"/>
        </w:rPr>
      </w:pPr>
      <w:r w:rsidRPr="00863B3A">
        <w:rPr>
          <w:rFonts w:ascii="Times New Roman" w:hAnsi="Times New Roman"/>
          <w:sz w:val="28"/>
          <w:szCs w:val="28"/>
        </w:rPr>
        <w:t>Состояние регистров до выполнения алгоритма</w:t>
      </w:r>
    </w:p>
    <w:p w14:paraId="77AAF686" w14:textId="77777777" w:rsidR="00863B3A" w:rsidRPr="00863B3A" w:rsidRDefault="00863B3A" w:rsidP="00863B3A">
      <w:pPr>
        <w:spacing w:before="240"/>
        <w:ind w:firstLine="567"/>
        <w:jc w:val="center"/>
        <w:rPr>
          <w:rFonts w:ascii="Times New Roman" w:hAnsi="Times New Roman"/>
          <w:sz w:val="28"/>
          <w:szCs w:val="28"/>
        </w:rPr>
      </w:pPr>
    </w:p>
    <w:p w14:paraId="74C0646B" w14:textId="77777777" w:rsidR="00E604E8" w:rsidRDefault="00E604E8" w:rsidP="00257DB0">
      <w:pPr>
        <w:jc w:val="center"/>
        <w:rPr>
          <w:rFonts w:ascii="Times New Roman" w:hAnsi="Times New Roman"/>
          <w:sz w:val="36"/>
          <w:szCs w:val="36"/>
        </w:rPr>
      </w:pPr>
      <w:r>
        <w:rPr>
          <w:noProof/>
          <w:lang w:eastAsia="ru-RU"/>
        </w:rPr>
        <w:drawing>
          <wp:inline distT="0" distB="0" distL="0" distR="0" wp14:anchorId="7D000444" wp14:editId="04B0A5F6">
            <wp:extent cx="4882541" cy="3771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97822" cy="3783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D952E3" w14:textId="77777777" w:rsidR="00863B3A" w:rsidRDefault="00863B3A" w:rsidP="00863B3A">
      <w:pPr>
        <w:spacing w:before="240"/>
        <w:ind w:firstLine="567"/>
        <w:jc w:val="center"/>
        <w:rPr>
          <w:rFonts w:ascii="Times New Roman" w:hAnsi="Times New Roman"/>
          <w:sz w:val="28"/>
          <w:szCs w:val="28"/>
        </w:rPr>
      </w:pPr>
      <w:r w:rsidRPr="00863B3A">
        <w:rPr>
          <w:rFonts w:ascii="Times New Roman" w:hAnsi="Times New Roman"/>
          <w:sz w:val="28"/>
          <w:szCs w:val="28"/>
        </w:rPr>
        <w:t xml:space="preserve">Состояние регистров </w:t>
      </w:r>
      <w:r>
        <w:rPr>
          <w:rFonts w:ascii="Times New Roman" w:hAnsi="Times New Roman"/>
          <w:sz w:val="28"/>
          <w:szCs w:val="28"/>
        </w:rPr>
        <w:t>после</w:t>
      </w:r>
      <w:r w:rsidRPr="00863B3A">
        <w:rPr>
          <w:rFonts w:ascii="Times New Roman" w:hAnsi="Times New Roman"/>
          <w:sz w:val="28"/>
          <w:szCs w:val="28"/>
        </w:rPr>
        <w:t xml:space="preserve"> выполнения алгоритма</w:t>
      </w:r>
    </w:p>
    <w:p w14:paraId="134D853E" w14:textId="77777777" w:rsidR="009669A2" w:rsidRDefault="00DC467E" w:rsidP="00257DB0">
      <w:pPr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lastRenderedPageBreak/>
        <w:t>Выводы</w:t>
      </w:r>
    </w:p>
    <w:p w14:paraId="1FFD4689" w14:textId="77777777" w:rsidR="000C23A5" w:rsidRDefault="004D1F4E" w:rsidP="000C23A5">
      <w:pPr>
        <w:ind w:firstLine="567"/>
        <w:jc w:val="both"/>
        <w:rPr>
          <w:rFonts w:ascii="Times New Roman" w:hAnsi="Times New Roman"/>
          <w:sz w:val="28"/>
          <w:szCs w:val="28"/>
        </w:rPr>
      </w:pPr>
      <w:r w:rsidRPr="004D1F4E">
        <w:rPr>
          <w:rFonts w:ascii="Times New Roman" w:hAnsi="Times New Roman"/>
          <w:sz w:val="28"/>
          <w:szCs w:val="28"/>
        </w:rPr>
        <w:t>В ходе</w:t>
      </w:r>
      <w:r>
        <w:rPr>
          <w:rFonts w:ascii="Times New Roman" w:hAnsi="Times New Roman"/>
          <w:sz w:val="28"/>
          <w:szCs w:val="28"/>
        </w:rPr>
        <w:t xml:space="preserve"> выполнения лабораторной работы был реализован алгоритм умножения </w:t>
      </w:r>
      <w:r w:rsidR="000C23A5">
        <w:rPr>
          <w:rFonts w:ascii="Times New Roman" w:hAnsi="Times New Roman"/>
          <w:sz w:val="28"/>
          <w:szCs w:val="28"/>
        </w:rPr>
        <w:t>с младших разрядов множителя с подвижным множимым</w:t>
      </w:r>
      <w:r w:rsidR="000C23A5" w:rsidRPr="00257DB0">
        <w:rPr>
          <w:rFonts w:ascii="Times New Roman" w:hAnsi="Times New Roman"/>
          <w:sz w:val="28"/>
          <w:szCs w:val="28"/>
        </w:rPr>
        <w:t xml:space="preserve"> </w:t>
      </w:r>
      <w:r w:rsidR="000C23A5">
        <w:rPr>
          <w:rFonts w:ascii="Times New Roman" w:hAnsi="Times New Roman"/>
          <w:sz w:val="28"/>
          <w:szCs w:val="28"/>
        </w:rPr>
        <w:t xml:space="preserve">в программе </w:t>
      </w:r>
      <w:proofErr w:type="spellStart"/>
      <w:r w:rsidR="000C23A5" w:rsidRPr="00E604E8">
        <w:rPr>
          <w:rFonts w:ascii="Times New Roman" w:hAnsi="Times New Roman"/>
          <w:sz w:val="28"/>
          <w:szCs w:val="28"/>
        </w:rPr>
        <w:t>cuemu-gui</w:t>
      </w:r>
      <w:proofErr w:type="spellEnd"/>
      <w:r w:rsidR="000C23A5">
        <w:rPr>
          <w:rFonts w:ascii="Times New Roman" w:hAnsi="Times New Roman"/>
          <w:sz w:val="28"/>
          <w:szCs w:val="28"/>
        </w:rPr>
        <w:t xml:space="preserve">. При исходных данных: </w:t>
      </w:r>
      <w:r w:rsidR="000C670C">
        <w:rPr>
          <w:rFonts w:ascii="Times New Roman" w:hAnsi="Times New Roman"/>
          <w:sz w:val="28"/>
          <w:szCs w:val="28"/>
        </w:rPr>
        <w:t>множитель = -12, множимое =-10 был получен верный результат = 120.</w:t>
      </w:r>
    </w:p>
    <w:p w14:paraId="5287B349" w14:textId="77777777" w:rsidR="004D1F4E" w:rsidRPr="004D1F4E" w:rsidRDefault="004D1F4E" w:rsidP="004D1F4E">
      <w:pPr>
        <w:ind w:firstLine="567"/>
        <w:jc w:val="both"/>
        <w:rPr>
          <w:rFonts w:ascii="Times New Roman" w:hAnsi="Times New Roman"/>
          <w:sz w:val="28"/>
          <w:szCs w:val="28"/>
        </w:rPr>
      </w:pPr>
    </w:p>
    <w:sectPr w:rsidR="004D1F4E" w:rsidRPr="004D1F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dmin" w:date="2021-10-21T15:47:00Z" w:initials="a">
    <w:p w14:paraId="100F30C8" w14:textId="77777777" w:rsidR="008A1DF5" w:rsidRDefault="008A1DF5">
      <w:pPr>
        <w:pStyle w:val="a7"/>
      </w:pPr>
      <w:r>
        <w:rPr>
          <w:rStyle w:val="a6"/>
        </w:rPr>
        <w:annotationRef/>
      </w:r>
      <w:r>
        <w:t>Номера команд? Знаковые разряды тоже очищаете или только числовые?</w:t>
      </w:r>
    </w:p>
  </w:comment>
  <w:comment w:id="1" w:author="Валерий" w:date="2021-10-21T16:17:00Z" w:initials="В">
    <w:p w14:paraId="31CF2AE5" w14:textId="77777777" w:rsidR="006F5AB4" w:rsidRDefault="006F5AB4">
      <w:pPr>
        <w:pStyle w:val="a7"/>
      </w:pPr>
      <w:r>
        <w:rPr>
          <w:rStyle w:val="a6"/>
        </w:rPr>
        <w:annotationRef/>
      </w:r>
      <w:r w:rsidR="001372AE">
        <w:t>Добавлены номера команд.</w:t>
      </w:r>
    </w:p>
  </w:comment>
  <w:comment w:id="2" w:author="Валерий" w:date="2021-10-21T16:26:00Z" w:initials="В">
    <w:p w14:paraId="73AD5C8B" w14:textId="77777777" w:rsidR="00957EBD" w:rsidRDefault="00957EBD">
      <w:pPr>
        <w:pStyle w:val="a7"/>
      </w:pPr>
      <w:r>
        <w:rPr>
          <w:rStyle w:val="a6"/>
        </w:rPr>
        <w:annotationRef/>
      </w:r>
    </w:p>
  </w:comment>
  <w:comment w:id="3" w:author="admin" w:date="2021-10-21T15:47:00Z" w:initials="a">
    <w:p w14:paraId="5CC43A07" w14:textId="77777777" w:rsidR="008A1DF5" w:rsidRDefault="008A1DF5">
      <w:pPr>
        <w:pStyle w:val="a7"/>
      </w:pPr>
      <w:r>
        <w:rPr>
          <w:rStyle w:val="a6"/>
        </w:rPr>
        <w:annotationRef/>
      </w:r>
      <w:r>
        <w:t>Номера команд?</w:t>
      </w:r>
    </w:p>
  </w:comment>
  <w:comment w:id="4" w:author="Валерий" w:date="2021-10-21T16:25:00Z" w:initials="В">
    <w:p w14:paraId="6EF3105B" w14:textId="77777777" w:rsidR="001372AE" w:rsidRDefault="001372AE">
      <w:pPr>
        <w:pStyle w:val="a7"/>
      </w:pPr>
      <w:r>
        <w:rPr>
          <w:rStyle w:val="a6"/>
        </w:rPr>
        <w:annotationRef/>
      </w:r>
      <w:r>
        <w:t>Добавлены номера команд.</w:t>
      </w:r>
    </w:p>
  </w:comment>
  <w:comment w:id="5" w:author="admin" w:date="2021-10-21T15:50:00Z" w:initials="a">
    <w:p w14:paraId="7DC76FE3" w14:textId="77777777" w:rsidR="008A1DF5" w:rsidRDefault="008A1DF5">
      <w:pPr>
        <w:pStyle w:val="a7"/>
      </w:pPr>
      <w:r>
        <w:rPr>
          <w:rStyle w:val="a6"/>
        </w:rPr>
        <w:annotationRef/>
      </w:r>
      <w:r>
        <w:t>Знак множителя откуда берется? Если из регистра, то его надо туда сначала занести и потом надо его из регистра выгрузить – указать соответствующий номер команды. Если напрямую из памяти берете знак – надо об этом написать.</w:t>
      </w:r>
    </w:p>
  </w:comment>
  <w:comment w:id="6" w:author="Валерий" w:date="2021-10-21T16:25:00Z" w:initials="В">
    <w:p w14:paraId="671C48FB" w14:textId="77777777" w:rsidR="001372AE" w:rsidRDefault="001372AE">
      <w:pPr>
        <w:pStyle w:val="a7"/>
      </w:pPr>
      <w:r>
        <w:rPr>
          <w:rStyle w:val="a6"/>
        </w:rPr>
        <w:annotationRef/>
      </w:r>
      <w:r>
        <w:t>Уточнено занесение из памяти.</w:t>
      </w:r>
    </w:p>
  </w:comment>
  <w:comment w:id="7" w:author="admin" w:date="2021-10-21T15:50:00Z" w:initials="a">
    <w:p w14:paraId="4328A637" w14:textId="77777777" w:rsidR="008A1DF5" w:rsidRDefault="008A1DF5">
      <w:pPr>
        <w:pStyle w:val="a7"/>
      </w:pPr>
      <w:r>
        <w:rPr>
          <w:rStyle w:val="a6"/>
        </w:rPr>
        <w:annotationRef/>
      </w:r>
      <w:r>
        <w:t>Знак множимого откуда берется? Если из регистра, то его надо туда сначала занести и потом надо его из регистра выгрузить – указать соответствующий номер команды. Если напрямую из памяти берете знак – надо об этом написать.</w:t>
      </w:r>
    </w:p>
  </w:comment>
  <w:comment w:id="8" w:author="Валерий" w:date="2021-10-21T16:25:00Z" w:initials="В">
    <w:p w14:paraId="097D6E71" w14:textId="77777777" w:rsidR="001372AE" w:rsidRDefault="001372AE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>Уточнено занесение из памяти.</w:t>
      </w:r>
    </w:p>
  </w:comment>
  <w:comment w:id="9" w:author="admin" w:date="2021-10-21T15:52:00Z" w:initials="a">
    <w:p w14:paraId="2C028C17" w14:textId="77777777" w:rsidR="008A1DF5" w:rsidRDefault="008A1DF5">
      <w:pPr>
        <w:pStyle w:val="a7"/>
      </w:pPr>
      <w:r>
        <w:rPr>
          <w:rStyle w:val="a6"/>
        </w:rPr>
        <w:annotationRef/>
      </w:r>
      <w:r>
        <w:t>?</w:t>
      </w:r>
    </w:p>
  </w:comment>
  <w:comment w:id="10" w:author="Валерий" w:date="2021-10-21T16:27:00Z" w:initials="В">
    <w:p w14:paraId="78C51A2E" w14:textId="77777777" w:rsidR="00A46FBC" w:rsidRDefault="00A46FBC">
      <w:pPr>
        <w:pStyle w:val="a7"/>
      </w:pPr>
      <w:r>
        <w:rPr>
          <w:rStyle w:val="a6"/>
        </w:rPr>
        <w:annotationRef/>
      </w:r>
      <w:r>
        <w:t>Изменено с «</w:t>
      </w:r>
      <w:r w:rsidR="001A041B">
        <w:t>на шаг 7</w:t>
      </w:r>
      <w:r>
        <w:t>» на «на шаг 9»</w:t>
      </w:r>
    </w:p>
  </w:comment>
  <w:comment w:id="12" w:author="admin" w:date="2021-10-21T15:52:00Z" w:initials="a">
    <w:p w14:paraId="3C8A5005" w14:textId="77777777" w:rsidR="008A1DF5" w:rsidRDefault="008A1DF5">
      <w:pPr>
        <w:pStyle w:val="a7"/>
      </w:pPr>
      <w:r>
        <w:rPr>
          <w:rStyle w:val="a6"/>
        </w:rPr>
        <w:annotationRef/>
      </w:r>
      <w:r>
        <w:t>?</w:t>
      </w:r>
    </w:p>
  </w:comment>
  <w:comment w:id="13" w:author="Валерий" w:date="2021-10-21T16:28:00Z" w:initials="В">
    <w:p w14:paraId="212CACA8" w14:textId="77777777" w:rsidR="001A041B" w:rsidRDefault="001A041B" w:rsidP="001A041B">
      <w:pPr>
        <w:pStyle w:val="a7"/>
      </w:pPr>
      <w:r>
        <w:rPr>
          <w:rStyle w:val="a6"/>
        </w:rPr>
        <w:annotationRef/>
      </w:r>
      <w:r>
        <w:rPr>
          <w:rStyle w:val="a6"/>
        </w:rPr>
        <w:annotationRef/>
      </w:r>
      <w:r>
        <w:t>Изменено с «на шаг 6» на «</w:t>
      </w:r>
      <w:r>
        <w:t>на шаг 8</w:t>
      </w:r>
      <w:r>
        <w:t>»</w:t>
      </w:r>
    </w:p>
    <w:p w14:paraId="49E85E88" w14:textId="77777777" w:rsidR="001A041B" w:rsidRDefault="001A041B">
      <w:pPr>
        <w:pStyle w:val="a7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00F30C8" w15:done="0"/>
  <w15:commentEx w15:paraId="31CF2AE5" w15:paraIdParent="100F30C8" w15:done="0"/>
  <w15:commentEx w15:paraId="73AD5C8B" w15:paraIdParent="100F30C8" w15:done="0"/>
  <w15:commentEx w15:paraId="5CC43A07" w15:done="0"/>
  <w15:commentEx w15:paraId="6EF3105B" w15:paraIdParent="5CC43A07" w15:done="0"/>
  <w15:commentEx w15:paraId="7DC76FE3" w15:done="0"/>
  <w15:commentEx w15:paraId="671C48FB" w15:paraIdParent="7DC76FE3" w15:done="0"/>
  <w15:commentEx w15:paraId="4328A637" w15:done="0"/>
  <w15:commentEx w15:paraId="097D6E71" w15:paraIdParent="4328A637" w15:done="0"/>
  <w15:commentEx w15:paraId="2C028C17" w15:done="0"/>
  <w15:commentEx w15:paraId="78C51A2E" w15:paraIdParent="2C028C17" w15:done="0"/>
  <w15:commentEx w15:paraId="3C8A5005" w15:done="0"/>
  <w15:commentEx w15:paraId="49E85E88" w15:paraIdParent="3C8A5005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C511057"/>
    <w:multiLevelType w:val="hybridMultilevel"/>
    <w:tmpl w:val="7166E38E"/>
    <w:lvl w:ilvl="0" w:tplc="5218CCC0">
      <w:start w:val="1"/>
      <w:numFmt w:val="decimal"/>
      <w:lvlText w:val="%1.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7F041146"/>
    <w:multiLevelType w:val="hybridMultilevel"/>
    <w:tmpl w:val="DC22BA62"/>
    <w:lvl w:ilvl="0" w:tplc="04190011">
      <w:start w:val="1"/>
      <w:numFmt w:val="decimal"/>
      <w:lvlText w:val="%1)"/>
      <w:lvlJc w:val="left"/>
      <w:pPr>
        <w:ind w:left="1287" w:hanging="360"/>
      </w:pPr>
      <w:rPr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Валерий">
    <w15:presenceInfo w15:providerId="None" w15:userId="Валерий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0626"/>
    <w:rsid w:val="000C23A5"/>
    <w:rsid w:val="000C670C"/>
    <w:rsid w:val="000E5B24"/>
    <w:rsid w:val="000F45E8"/>
    <w:rsid w:val="0010271D"/>
    <w:rsid w:val="00133B77"/>
    <w:rsid w:val="001372AE"/>
    <w:rsid w:val="001A041B"/>
    <w:rsid w:val="001A4ADD"/>
    <w:rsid w:val="001E184B"/>
    <w:rsid w:val="00257DB0"/>
    <w:rsid w:val="002601A1"/>
    <w:rsid w:val="002C1B3F"/>
    <w:rsid w:val="00310CEA"/>
    <w:rsid w:val="003779B1"/>
    <w:rsid w:val="003C1470"/>
    <w:rsid w:val="00472D81"/>
    <w:rsid w:val="004D1F4E"/>
    <w:rsid w:val="004E4DF8"/>
    <w:rsid w:val="004E55C7"/>
    <w:rsid w:val="00583E63"/>
    <w:rsid w:val="00596BFE"/>
    <w:rsid w:val="00620626"/>
    <w:rsid w:val="0069506C"/>
    <w:rsid w:val="006F5AB4"/>
    <w:rsid w:val="00741943"/>
    <w:rsid w:val="007E0A36"/>
    <w:rsid w:val="0080605D"/>
    <w:rsid w:val="008318AC"/>
    <w:rsid w:val="008439EE"/>
    <w:rsid w:val="00854B98"/>
    <w:rsid w:val="00863B3A"/>
    <w:rsid w:val="008A1DF5"/>
    <w:rsid w:val="008B63CC"/>
    <w:rsid w:val="00957EBD"/>
    <w:rsid w:val="009669A2"/>
    <w:rsid w:val="00991EFA"/>
    <w:rsid w:val="00A00DBA"/>
    <w:rsid w:val="00A12A7D"/>
    <w:rsid w:val="00A46FBC"/>
    <w:rsid w:val="00B72F95"/>
    <w:rsid w:val="00C2515C"/>
    <w:rsid w:val="00C3774C"/>
    <w:rsid w:val="00DB7489"/>
    <w:rsid w:val="00DC467E"/>
    <w:rsid w:val="00E604E8"/>
    <w:rsid w:val="00ED04F2"/>
    <w:rsid w:val="00F73D42"/>
    <w:rsid w:val="00F92077"/>
    <w:rsid w:val="00FA67DE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02A262"/>
  <w15:docId w15:val="{438A8778-933C-447F-8AB3-EAFA87BE91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04F2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0DB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8A1DF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8A1DF5"/>
    <w:rPr>
      <w:rFonts w:ascii="Tahoma" w:eastAsia="Calibri" w:hAnsi="Tahoma" w:cs="Tahoma"/>
      <w:sz w:val="16"/>
      <w:szCs w:val="16"/>
    </w:rPr>
  </w:style>
  <w:style w:type="character" w:styleId="a6">
    <w:name w:val="annotation reference"/>
    <w:basedOn w:val="a0"/>
    <w:uiPriority w:val="99"/>
    <w:semiHidden/>
    <w:unhideWhenUsed/>
    <w:rsid w:val="008A1DF5"/>
    <w:rPr>
      <w:sz w:val="16"/>
      <w:szCs w:val="16"/>
    </w:rPr>
  </w:style>
  <w:style w:type="paragraph" w:styleId="a7">
    <w:name w:val="annotation text"/>
    <w:basedOn w:val="a"/>
    <w:link w:val="a8"/>
    <w:uiPriority w:val="99"/>
    <w:semiHidden/>
    <w:unhideWhenUsed/>
    <w:rsid w:val="008A1DF5"/>
    <w:pPr>
      <w:spacing w:line="240" w:lineRule="auto"/>
    </w:pPr>
    <w:rPr>
      <w:sz w:val="20"/>
      <w:szCs w:val="20"/>
    </w:rPr>
  </w:style>
  <w:style w:type="character" w:customStyle="1" w:styleId="a8">
    <w:name w:val="Текст примечания Знак"/>
    <w:basedOn w:val="a0"/>
    <w:link w:val="a7"/>
    <w:uiPriority w:val="99"/>
    <w:semiHidden/>
    <w:rsid w:val="008A1DF5"/>
    <w:rPr>
      <w:rFonts w:ascii="Calibri" w:eastAsia="Calibri" w:hAnsi="Calibri" w:cs="Times New Roman"/>
      <w:sz w:val="20"/>
      <w:szCs w:val="20"/>
    </w:rPr>
  </w:style>
  <w:style w:type="paragraph" w:styleId="a9">
    <w:name w:val="annotation subject"/>
    <w:basedOn w:val="a7"/>
    <w:next w:val="a7"/>
    <w:link w:val="aa"/>
    <w:uiPriority w:val="99"/>
    <w:semiHidden/>
    <w:unhideWhenUsed/>
    <w:rsid w:val="008A1DF5"/>
    <w:rPr>
      <w:b/>
      <w:bCs/>
    </w:rPr>
  </w:style>
  <w:style w:type="character" w:customStyle="1" w:styleId="aa">
    <w:name w:val="Тема примечания Знак"/>
    <w:basedOn w:val="a8"/>
    <w:link w:val="a9"/>
    <w:uiPriority w:val="99"/>
    <w:semiHidden/>
    <w:rsid w:val="008A1DF5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microsoft.com/office/2011/relationships/people" Target="peop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5</Pages>
  <Words>384</Words>
  <Characters>2191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Валерий</dc:creator>
  <cp:keywords/>
  <dc:description/>
  <cp:lastModifiedBy>Валерий</cp:lastModifiedBy>
  <cp:revision>11</cp:revision>
  <dcterms:created xsi:type="dcterms:W3CDTF">2021-10-12T19:04:00Z</dcterms:created>
  <dcterms:modified xsi:type="dcterms:W3CDTF">2021-10-21T13:28:00Z</dcterms:modified>
</cp:coreProperties>
</file>