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00" w:rsidRDefault="00A92C00" w:rsidP="00A92C00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A92C00" w:rsidRDefault="00A92C00" w:rsidP="00A92C00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7F8FB0" wp14:editId="43B8087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</w:t>
      </w:r>
      <w:r>
        <w:rPr>
          <w:szCs w:val="24"/>
        </w:rPr>
        <w:t>о</w:t>
      </w:r>
      <w:r>
        <w:rPr>
          <w:szCs w:val="24"/>
        </w:rPr>
        <w:t>вания</w:t>
      </w:r>
    </w:p>
    <w:p w:rsidR="00A92C00" w:rsidRDefault="00A92C00" w:rsidP="00A92C00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A92C00" w:rsidRDefault="00A92C00" w:rsidP="00A92C00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A92C00" w:rsidRDefault="00A92C00" w:rsidP="00A92C00">
      <w:pPr>
        <w:jc w:val="center"/>
        <w:rPr>
          <w:sz w:val="28"/>
          <w:szCs w:val="28"/>
        </w:rPr>
      </w:pPr>
    </w:p>
    <w:p w:rsidR="00A92C00" w:rsidRDefault="00A92C00" w:rsidP="00A92C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A92C00" w:rsidRDefault="00A92C00" w:rsidP="00A92C00">
      <w:pPr>
        <w:jc w:val="center"/>
        <w:rPr>
          <w:color w:val="7F7F7F"/>
          <w:sz w:val="28"/>
          <w:szCs w:val="28"/>
        </w:rPr>
      </w:pPr>
    </w:p>
    <w:p w:rsidR="00A92C00" w:rsidRDefault="00A92C00" w:rsidP="00A92C00">
      <w:pPr>
        <w:jc w:val="center"/>
      </w:pPr>
      <w:r>
        <w:rPr>
          <w:sz w:val="36"/>
          <w:szCs w:val="36"/>
        </w:rPr>
        <w:t>ОТЧЕТ</w:t>
      </w:r>
    </w:p>
    <w:p w:rsidR="00A92C00" w:rsidRDefault="00A92C00" w:rsidP="00A92C00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A92C00" w:rsidRDefault="00A92C00" w:rsidP="00A92C0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A92C00">
        <w:rPr>
          <w:sz w:val="28"/>
          <w:szCs w:val="28"/>
        </w:rPr>
        <w:t>Администрирование пользователей Windows Server</w:t>
      </w:r>
      <w:r>
        <w:rPr>
          <w:sz w:val="28"/>
          <w:szCs w:val="28"/>
        </w:rPr>
        <w:t>»</w:t>
      </w:r>
    </w:p>
    <w:p w:rsidR="00A92C00" w:rsidRDefault="00A92C00" w:rsidP="00A92C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92C00" w:rsidRDefault="00A92C00" w:rsidP="00A92C00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Программное обеспечение вычислительных сетей</w:t>
      </w:r>
      <w:r w:rsidRPr="00B11C9A">
        <w:rPr>
          <w:sz w:val="28"/>
          <w:szCs w:val="28"/>
          <w:u w:val="single"/>
        </w:rPr>
        <w:t>»</w:t>
      </w:r>
    </w:p>
    <w:p w:rsidR="00A92C00" w:rsidRDefault="00A92C00" w:rsidP="00A92C00">
      <w:pPr>
        <w:rPr>
          <w:sz w:val="28"/>
          <w:szCs w:val="28"/>
        </w:rPr>
      </w:pPr>
    </w:p>
    <w:p w:rsidR="00A92C00" w:rsidRDefault="00A92C00" w:rsidP="00A92C00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A92C00" w:rsidRDefault="00A92C00" w:rsidP="00A92C00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Кочешков А. А.__</w:t>
      </w:r>
    </w:p>
    <w:p w:rsidR="00A92C00" w:rsidRDefault="00A92C00" w:rsidP="00A92C00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A92C00" w:rsidRDefault="00A92C00" w:rsidP="00A92C00">
      <w:pPr>
        <w:ind w:firstLine="1701"/>
        <w:jc w:val="right"/>
        <w:rPr>
          <w:sz w:val="8"/>
          <w:szCs w:val="8"/>
        </w:rPr>
      </w:pPr>
    </w:p>
    <w:p w:rsidR="00A92C00" w:rsidRDefault="00A92C00" w:rsidP="00A92C00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A92C00" w:rsidRDefault="00A92C00" w:rsidP="00A92C00">
      <w:pPr>
        <w:jc w:val="right"/>
      </w:pPr>
    </w:p>
    <w:p w:rsidR="00A92C00" w:rsidRDefault="00A92C00" w:rsidP="00A92C00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A92C00" w:rsidRDefault="00A92C00" w:rsidP="00A92C00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A92C00" w:rsidRDefault="00A92C00" w:rsidP="00A92C00">
      <w:pPr>
        <w:jc w:val="right"/>
        <w:rPr>
          <w:color w:val="7F7F7F"/>
          <w:sz w:val="16"/>
          <w:szCs w:val="16"/>
        </w:rPr>
      </w:pPr>
    </w:p>
    <w:p w:rsidR="00A92C00" w:rsidRDefault="00A92C00" w:rsidP="00A92C00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A92C00" w:rsidRPr="005E5BF7" w:rsidRDefault="00A92C00" w:rsidP="00A92C00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A92C00" w:rsidRDefault="00A92C00" w:rsidP="00A92C00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A92C00" w:rsidRDefault="00A92C00" w:rsidP="00A92C00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A92C00" w:rsidRDefault="00A92C00" w:rsidP="00A92C00">
      <w:pPr>
        <w:rPr>
          <w:sz w:val="28"/>
          <w:szCs w:val="28"/>
        </w:rPr>
      </w:pPr>
    </w:p>
    <w:p w:rsidR="00A92C00" w:rsidRDefault="00A92C00" w:rsidP="00A92C00">
      <w:pPr>
        <w:jc w:val="center"/>
        <w:rPr>
          <w:szCs w:val="24"/>
        </w:rPr>
      </w:pPr>
    </w:p>
    <w:p w:rsidR="009934C4" w:rsidRDefault="009934C4" w:rsidP="00A92C00">
      <w:pPr>
        <w:jc w:val="center"/>
        <w:rPr>
          <w:szCs w:val="24"/>
        </w:rPr>
      </w:pPr>
    </w:p>
    <w:p w:rsidR="00A92C00" w:rsidRDefault="00A92C00" w:rsidP="00A92C00">
      <w:pPr>
        <w:jc w:val="center"/>
        <w:rPr>
          <w:szCs w:val="24"/>
        </w:rPr>
      </w:pPr>
    </w:p>
    <w:p w:rsidR="00A92C00" w:rsidRDefault="00A92C00" w:rsidP="00A92C00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875109061"/>
        <w:docPartObj>
          <w:docPartGallery w:val="Table of Contents"/>
          <w:docPartUnique/>
        </w:docPartObj>
      </w:sdtPr>
      <w:sdtEndPr/>
      <w:sdtContent>
        <w:p w:rsidR="00A92C00" w:rsidRPr="00A92C00" w:rsidRDefault="00A92C00" w:rsidP="00A92C00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A92C0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F2C49" w:rsidRDefault="00A92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60101" w:history="1">
            <w:r w:rsidR="009F2C49" w:rsidRPr="00C60544">
              <w:rPr>
                <w:rStyle w:val="a5"/>
                <w:noProof/>
              </w:rPr>
              <w:t>Цель работы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_Toc118660101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3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02" w:history="1">
            <w:r w:rsidR="009F2C49" w:rsidRPr="00C60544">
              <w:rPr>
                <w:rStyle w:val="a5"/>
                <w:noProof/>
              </w:rPr>
              <w:t>Ход работы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_Toc118660102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3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03" w:history="1">
            <w:r w:rsidR="009F2C49" w:rsidRPr="00C60544">
              <w:rPr>
                <w:rStyle w:val="a5"/>
                <w:noProof/>
                <w:lang w:val="en-US"/>
              </w:rPr>
              <w:t>1.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Локальные учетные записи компьютера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_Toc118660103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3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04" w:history="1">
            <w:r w:rsidR="009F2C49" w:rsidRPr="00C60544">
              <w:rPr>
                <w:rStyle w:val="a5"/>
                <w:noProof/>
              </w:rPr>
              <w:t>1.1.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Ознакомиться с составом встроенных локальных учетных записей и групп компьютера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_Toc118660104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3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05" w:history="1">
            <w:r w:rsidR="009F2C49" w:rsidRPr="00C60544">
              <w:rPr>
                <w:rStyle w:val="a5"/>
                <w:noProof/>
              </w:rPr>
              <w:t>1.2.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Изучить назначение и возможности локальных групп компьютера - члена домена.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_Toc118660105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3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06" w:history="1">
            <w:r w:rsidR="009F2C49" w:rsidRPr="00C60544">
              <w:rPr>
                <w:rStyle w:val="a5"/>
                <w:noProof/>
              </w:rPr>
              <w:t>1.3.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Изучить свойства локальных учетных записей Администратор, Гость.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_Toc118660106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5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07" w:history="1">
            <w:r w:rsidR="009F2C49" w:rsidRPr="00C60544">
              <w:rPr>
                <w:rStyle w:val="a5"/>
                <w:noProof/>
              </w:rPr>
              <w:t>2.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Новая локальная учетная запись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_Toc118660107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5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08" w:history="1">
            <w:r w:rsidR="009F2C49" w:rsidRPr="00C60544">
              <w:rPr>
                <w:rStyle w:val="a5"/>
                <w:noProof/>
              </w:rPr>
              <w:t>2.1.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Создание локальной учетной записи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_Toc118660108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5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09" w:history="1">
            <w:r w:rsidR="009F2C49" w:rsidRPr="00C60544">
              <w:rPr>
                <w:rStyle w:val="a5"/>
                <w:noProof/>
              </w:rPr>
              <w:t>2.2.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Свойства профиля локальной учетной записи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_Toc118660109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6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0" w:history="1">
            <w:r w:rsidR="009F2C49" w:rsidRPr="00C60544">
              <w:rPr>
                <w:rStyle w:val="a5"/>
                <w:noProof/>
              </w:rPr>
              <w:t>2.3.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  <w:lang w:val="en-US"/>
              </w:rPr>
              <w:t>SID</w:t>
            </w:r>
            <w:r w:rsidR="009F2C49" w:rsidRPr="00C60544">
              <w:rPr>
                <w:rStyle w:val="a5"/>
                <w:noProof/>
              </w:rPr>
              <w:t xml:space="preserve"> новой локальной учетной записи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_Toc118660110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7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1" w:history="1">
            <w:r w:rsidR="009F2C49" w:rsidRPr="00C60544">
              <w:rPr>
                <w:rStyle w:val="a5"/>
                <w:noProof/>
              </w:rPr>
              <w:t>3.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Управление локальными параметрами безопасности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_Toc118660111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7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2" w:history="1">
            <w:r w:rsidR="009F2C49" w:rsidRPr="00C60544">
              <w:rPr>
                <w:rStyle w:val="a5"/>
                <w:noProof/>
              </w:rPr>
              <w:t>3.1.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  <w:shd w:val="clear" w:color="auto" w:fill="FFFFFF"/>
              </w:rPr>
              <w:t>Структура компонентов локальной политики безопасности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_Toc118660112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8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3" w:history="1">
            <w:r w:rsidR="009F2C49" w:rsidRPr="00C60544">
              <w:rPr>
                <w:rStyle w:val="a5"/>
                <w:noProof/>
                <w:lang w:val="en-US"/>
              </w:rPr>
              <w:t>3.2.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Права</w:t>
            </w:r>
            <w:r w:rsidR="009F2C49" w:rsidRPr="00C60544">
              <w:rPr>
                <w:rStyle w:val="a5"/>
                <w:noProof/>
                <w:lang w:val="en-US"/>
              </w:rPr>
              <w:t xml:space="preserve"> (User rights) </w:t>
            </w:r>
            <w:r w:rsidR="009F2C49" w:rsidRPr="00C60544">
              <w:rPr>
                <w:rStyle w:val="a5"/>
                <w:noProof/>
              </w:rPr>
              <w:t>и</w:t>
            </w:r>
            <w:r w:rsidR="009F2C49" w:rsidRPr="00C60544">
              <w:rPr>
                <w:rStyle w:val="a5"/>
                <w:noProof/>
                <w:lang w:val="en-US"/>
              </w:rPr>
              <w:t xml:space="preserve"> </w:t>
            </w:r>
            <w:r w:rsidR="009F2C49" w:rsidRPr="00C60544">
              <w:rPr>
                <w:rStyle w:val="a5"/>
                <w:noProof/>
              </w:rPr>
              <w:t>разрешения</w:t>
            </w:r>
            <w:r w:rsidR="009F2C49" w:rsidRPr="00C60544">
              <w:rPr>
                <w:rStyle w:val="a5"/>
                <w:noProof/>
                <w:lang w:val="en-US"/>
              </w:rPr>
              <w:t xml:space="preserve"> (permissions)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_Toc118660113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8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4" w:history="1">
            <w:r w:rsidR="009F2C49" w:rsidRPr="00C60544">
              <w:rPr>
                <w:rStyle w:val="a5"/>
                <w:noProof/>
              </w:rPr>
              <w:t>3.3.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Соотнесение прав пользователей (</w:t>
            </w:r>
            <w:r w:rsidR="009F2C49" w:rsidRPr="00C60544">
              <w:rPr>
                <w:rStyle w:val="a5"/>
                <w:noProof/>
                <w:lang w:val="en-US"/>
              </w:rPr>
              <w:t>User</w:t>
            </w:r>
            <w:r w:rsidR="009F2C49" w:rsidRPr="00C60544">
              <w:rPr>
                <w:rStyle w:val="a5"/>
                <w:noProof/>
              </w:rPr>
              <w:t xml:space="preserve"> </w:t>
            </w:r>
            <w:r w:rsidR="009F2C49" w:rsidRPr="00C60544">
              <w:rPr>
                <w:rStyle w:val="a5"/>
                <w:noProof/>
                <w:lang w:val="en-US"/>
              </w:rPr>
              <w:t>rights</w:t>
            </w:r>
            <w:r w:rsidR="009F2C49" w:rsidRPr="00C60544">
              <w:rPr>
                <w:rStyle w:val="a5"/>
                <w:noProof/>
              </w:rPr>
              <w:t>) с группами пользователей.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_Toc118660114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9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5" w:history="1">
            <w:r w:rsidR="009F2C49" w:rsidRPr="00C60544">
              <w:rPr>
                <w:rStyle w:val="a5"/>
                <w:noProof/>
              </w:rPr>
              <w:t>3.4.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Изменение прав по отношению к созданному пользователю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_Toc118660115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10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6" w:history="1">
            <w:r w:rsidR="009F2C49" w:rsidRPr="00C60544">
              <w:rPr>
                <w:rStyle w:val="a5"/>
                <w:noProof/>
              </w:rPr>
              <w:t>3.5.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 xml:space="preserve">Использование утилиты </w:t>
            </w:r>
            <w:r w:rsidR="009F2C49" w:rsidRPr="00C60544">
              <w:rPr>
                <w:rStyle w:val="a5"/>
                <w:noProof/>
                <w:lang w:val="en-US"/>
              </w:rPr>
              <w:t>whoami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_Toc118660116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11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7" w:history="1">
            <w:r w:rsidR="009F2C49" w:rsidRPr="00C60544">
              <w:rPr>
                <w:rStyle w:val="a5"/>
                <w:noProof/>
                <w:lang w:val="en-US"/>
              </w:rPr>
              <w:t>4.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Elcomsoft System Recover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_Toc118660117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13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8" w:history="1">
            <w:r w:rsidR="009F2C49" w:rsidRPr="00C60544">
              <w:rPr>
                <w:rStyle w:val="a5"/>
                <w:noProof/>
              </w:rPr>
              <w:t>5.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Доменные учетные записи и группы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_Toc118660118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16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19" w:history="1">
            <w:r w:rsidR="009F2C49" w:rsidRPr="00C60544">
              <w:rPr>
                <w:rStyle w:val="a5"/>
                <w:noProof/>
              </w:rPr>
              <w:t>5.1.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Состав встроенных доменных учетных записей и групп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_Toc118660119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16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0" w:history="1">
            <w:r w:rsidR="009F2C49" w:rsidRPr="00C60544">
              <w:rPr>
                <w:rStyle w:val="a5"/>
                <w:noProof/>
              </w:rPr>
              <w:t>5.2.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Структура учетных записей и групп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_Toc118660120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17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1" w:history="1">
            <w:r w:rsidR="009F2C49" w:rsidRPr="00C60544">
              <w:rPr>
                <w:rStyle w:val="a5"/>
                <w:noProof/>
              </w:rPr>
              <w:t>6.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Планирование модели доменной сети небольшой организации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_Toc118660121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18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2" w:history="1">
            <w:r w:rsidR="009F2C49" w:rsidRPr="00C60544">
              <w:rPr>
                <w:rStyle w:val="a5"/>
                <w:noProof/>
              </w:rPr>
              <w:t>6.1.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Определение категорий пользователей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_Toc118660122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18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3" w:history="1">
            <w:r w:rsidR="009F2C49" w:rsidRPr="00C60544">
              <w:rPr>
                <w:rStyle w:val="a5"/>
                <w:noProof/>
              </w:rPr>
              <w:t>6.2.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Структура учетных записей и групп пользователей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_Toc118660123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19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4" w:history="1">
            <w:r w:rsidR="009F2C49" w:rsidRPr="00C60544">
              <w:rPr>
                <w:rStyle w:val="a5"/>
                <w:noProof/>
              </w:rPr>
              <w:t>6.3.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Создание учетных записей и групп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_Toc118660124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19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5" w:history="1">
            <w:r w:rsidR="009F2C49" w:rsidRPr="00C60544">
              <w:rPr>
                <w:rStyle w:val="a5"/>
                <w:noProof/>
              </w:rPr>
              <w:t>6.4.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Ограничение запуска программ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_Toc118660125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21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6" w:history="1">
            <w:r w:rsidR="009F2C49" w:rsidRPr="00C60544">
              <w:rPr>
                <w:rStyle w:val="a5"/>
                <w:noProof/>
              </w:rPr>
              <w:t>6.5.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Ограничение доступа к файлам и каталогам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_Toc118660126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23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7" w:history="1">
            <w:r w:rsidR="009F2C49" w:rsidRPr="00C60544">
              <w:rPr>
                <w:rStyle w:val="a5"/>
                <w:noProof/>
              </w:rPr>
              <w:t>7.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 xml:space="preserve">Протокол </w:t>
            </w:r>
            <w:r w:rsidR="009F2C49" w:rsidRPr="00C60544">
              <w:rPr>
                <w:rStyle w:val="a5"/>
                <w:noProof/>
                <w:lang w:val="en-US"/>
              </w:rPr>
              <w:t>Kerberos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_Toc118660127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24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8" w:history="1">
            <w:r w:rsidR="009F2C49" w:rsidRPr="00C60544">
              <w:rPr>
                <w:rStyle w:val="a5"/>
                <w:noProof/>
              </w:rPr>
              <w:t>7.1.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Процесс аутентификации пользователя с помощью доменной учетной записи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_Toc118660128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24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29" w:history="1">
            <w:r w:rsidR="009F2C49" w:rsidRPr="00C60544">
              <w:rPr>
                <w:rStyle w:val="a5"/>
                <w:noProof/>
                <w:lang w:val="en-US"/>
              </w:rPr>
              <w:t>7.2.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 xml:space="preserve">Использование команды </w:t>
            </w:r>
            <w:r w:rsidR="009F2C49" w:rsidRPr="00C60544">
              <w:rPr>
                <w:rStyle w:val="a5"/>
                <w:noProof/>
                <w:lang w:val="en-US"/>
              </w:rPr>
              <w:t>klist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_Toc118660129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25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30" w:history="1">
            <w:r w:rsidR="009F2C49" w:rsidRPr="00C60544">
              <w:rPr>
                <w:rStyle w:val="a5"/>
                <w:noProof/>
              </w:rPr>
              <w:t>7.3.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Очистка кэша билетов и оценка динамики получения билетов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_Toc118660130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26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9F2C49" w:rsidRDefault="0060431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8660131" w:history="1">
            <w:r w:rsidR="009F2C49" w:rsidRPr="00C60544">
              <w:rPr>
                <w:rStyle w:val="a5"/>
                <w:noProof/>
              </w:rPr>
              <w:t>7.4.</w:t>
            </w:r>
            <w:r w:rsidR="009F2C4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F2C49" w:rsidRPr="00C60544">
              <w:rPr>
                <w:rStyle w:val="a5"/>
                <w:noProof/>
              </w:rPr>
              <w:t>Временные метки</w:t>
            </w:r>
            <w:r w:rsidR="009F2C49">
              <w:rPr>
                <w:noProof/>
                <w:webHidden/>
              </w:rPr>
              <w:tab/>
            </w:r>
            <w:r w:rsidR="009F2C49">
              <w:rPr>
                <w:noProof/>
                <w:webHidden/>
              </w:rPr>
              <w:fldChar w:fldCharType="begin"/>
            </w:r>
            <w:r w:rsidR="009F2C49">
              <w:rPr>
                <w:noProof/>
                <w:webHidden/>
              </w:rPr>
              <w:instrText xml:space="preserve"> PAGEREF _Toc118660131 \h </w:instrText>
            </w:r>
            <w:r w:rsidR="009F2C49">
              <w:rPr>
                <w:noProof/>
                <w:webHidden/>
              </w:rPr>
            </w:r>
            <w:r w:rsidR="009F2C49">
              <w:rPr>
                <w:noProof/>
                <w:webHidden/>
              </w:rPr>
              <w:fldChar w:fldCharType="separate"/>
            </w:r>
            <w:r w:rsidR="008411A6">
              <w:rPr>
                <w:noProof/>
                <w:webHidden/>
              </w:rPr>
              <w:t>27</w:t>
            </w:r>
            <w:r w:rsidR="009F2C49">
              <w:rPr>
                <w:noProof/>
                <w:webHidden/>
              </w:rPr>
              <w:fldChar w:fldCharType="end"/>
            </w:r>
          </w:hyperlink>
        </w:p>
        <w:p w:rsidR="00A92C00" w:rsidRDefault="00A92C00">
          <w:r>
            <w:rPr>
              <w:b/>
              <w:bCs/>
            </w:rPr>
            <w:fldChar w:fldCharType="end"/>
          </w:r>
        </w:p>
      </w:sdtContent>
    </w:sdt>
    <w:p w:rsidR="00A92C00" w:rsidRDefault="00A92C00">
      <w:pPr>
        <w:spacing w:after="200" w:line="276" w:lineRule="auto"/>
        <w:rPr>
          <w:b/>
          <w:bCs/>
          <w:sz w:val="36"/>
          <w:szCs w:val="28"/>
        </w:rPr>
      </w:pPr>
      <w:r>
        <w:br w:type="page"/>
      </w:r>
    </w:p>
    <w:p w:rsidR="00A92C00" w:rsidRDefault="00A92C00" w:rsidP="00A92C00">
      <w:pPr>
        <w:pStyle w:val="1"/>
      </w:pPr>
      <w:bookmarkStart w:id="11" w:name="_Toc118660101"/>
      <w:r w:rsidRPr="00631534">
        <w:lastRenderedPageBreak/>
        <w:t>Цель работы</w:t>
      </w:r>
      <w:bookmarkEnd w:id="11"/>
    </w:p>
    <w:p w:rsidR="00A92C00" w:rsidRDefault="00A92C00" w:rsidP="00731A1E">
      <w:pPr>
        <w:pStyle w:val="a3"/>
      </w:pPr>
      <w:r w:rsidRPr="00A92C00">
        <w:t>Ознакомиться с основными задачами администрирования, процедурами создания и формирования свойств пользователей и групп. Изучить свойства встроенных локальных и доменных учетных записей и групп. Ознакомиться с применением инструментальных средств управления учетными записями, группами домена и настроек привилегий польз</w:t>
      </w:r>
      <w:r w:rsidRPr="00A92C00">
        <w:t>о</w:t>
      </w:r>
      <w:r w:rsidRPr="00A92C00">
        <w:t>вателей.</w:t>
      </w:r>
    </w:p>
    <w:p w:rsidR="00A92C00" w:rsidRDefault="00A92C00" w:rsidP="00A92C00">
      <w:pPr>
        <w:pStyle w:val="1"/>
      </w:pPr>
      <w:bookmarkStart w:id="12" w:name="_Toc100434259"/>
      <w:bookmarkStart w:id="13" w:name="_Toc118660102"/>
      <w:r w:rsidRPr="00EE15A7">
        <w:t>Ход работы</w:t>
      </w:r>
      <w:bookmarkEnd w:id="12"/>
      <w:bookmarkEnd w:id="13"/>
    </w:p>
    <w:p w:rsidR="002E2FDE" w:rsidRDefault="002E2FDE" w:rsidP="002E2FDE">
      <w:pPr>
        <w:pStyle w:val="2"/>
        <w:rPr>
          <w:lang w:val="en-US"/>
        </w:rPr>
      </w:pPr>
      <w:bookmarkStart w:id="14" w:name="_Toc118660103"/>
      <w:r>
        <w:t>Локальные учетные записи компьютера</w:t>
      </w:r>
      <w:bookmarkEnd w:id="14"/>
    </w:p>
    <w:p w:rsidR="002E2FDE" w:rsidRDefault="002E2FDE" w:rsidP="002E2FDE">
      <w:pPr>
        <w:pStyle w:val="3"/>
      </w:pPr>
      <w:bookmarkStart w:id="15" w:name="_Toc118660104"/>
      <w:r w:rsidRPr="002E2FDE">
        <w:t>Ознакомиться с составом встроенных локальных учетных записей и групп компьютера</w:t>
      </w:r>
      <w:bookmarkEnd w:id="15"/>
    </w:p>
    <w:p w:rsidR="008D4218" w:rsidRDefault="00267FC2" w:rsidP="00731A1E">
      <w:pPr>
        <w:pStyle w:val="a3"/>
      </w:pPr>
      <w:r w:rsidRPr="00267FC2">
        <w:t>Встроенные учетные записи – это учетные записи, которые создаются системой по</w:t>
      </w:r>
      <w:r>
        <w:t xml:space="preserve"> </w:t>
      </w:r>
      <w:r w:rsidRPr="00267FC2">
        <w:t xml:space="preserve">умолчанию и не могут быть удалены. </w:t>
      </w:r>
      <w:proofErr w:type="gramStart"/>
      <w:r w:rsidRPr="00267FC2">
        <w:t>C</w:t>
      </w:r>
      <w:proofErr w:type="gramEnd"/>
      <w:r w:rsidRPr="00B90488">
        <w:t>писок локальных учетных записей и групп можно получить через консоль «</w:t>
      </w:r>
      <w:r w:rsidR="00610337">
        <w:t>Диспетчер сервера</w:t>
      </w:r>
      <w:r w:rsidR="00B90488" w:rsidRPr="00B90488">
        <w:t>»</w:t>
      </w:r>
      <w:r w:rsidR="00B90488">
        <w:t>, оснастку «Локальные пользователи и группы».</w:t>
      </w:r>
    </w:p>
    <w:p w:rsidR="000B04D7" w:rsidRPr="000B04D7" w:rsidRDefault="00731A1E" w:rsidP="00731A1E">
      <w:pPr>
        <w:pStyle w:val="a3"/>
      </w:pPr>
      <w:r>
        <w:t>Встроенные локальные</w:t>
      </w:r>
      <w:r w:rsidRPr="00731A1E">
        <w:t xml:space="preserve"> </w:t>
      </w:r>
      <w:r w:rsidRPr="00267FC2">
        <w:t>учетные записи</w:t>
      </w:r>
      <w:r w:rsidR="006D02A1">
        <w:t xml:space="preserve"> пользователей</w:t>
      </w:r>
      <w:r>
        <w:t xml:space="preserve"> в операционной системе </w:t>
      </w:r>
      <w:r>
        <w:rPr>
          <w:lang w:val="en-US"/>
        </w:rPr>
        <w:t>Windows</w:t>
      </w:r>
      <w:r w:rsidRPr="00731A1E">
        <w:t xml:space="preserve"> </w:t>
      </w:r>
      <w:r>
        <w:rPr>
          <w:lang w:val="en-US"/>
        </w:rPr>
        <w:t>Server</w:t>
      </w:r>
      <w:r w:rsidRPr="00731A1E">
        <w:t xml:space="preserve"> 2008 </w:t>
      </w:r>
      <w:r>
        <w:rPr>
          <w:lang w:val="en-US"/>
        </w:rPr>
        <w:t>R</w:t>
      </w:r>
      <w:r w:rsidR="000B04D7">
        <w:t>2</w:t>
      </w:r>
      <w:r w:rsidR="000B04D7" w:rsidRPr="000B04D7">
        <w:t>:</w:t>
      </w:r>
    </w:p>
    <w:p w:rsidR="000B04D7" w:rsidRPr="000B04D7" w:rsidRDefault="00731A1E" w:rsidP="000B04D7">
      <w:pPr>
        <w:pStyle w:val="a3"/>
      </w:pPr>
      <w:r w:rsidRPr="00731A1E">
        <w:t xml:space="preserve"> </w:t>
      </w:r>
      <w:r w:rsidR="006D02A1">
        <w:t>«</w:t>
      </w:r>
      <w:r>
        <w:t>Администратор</w:t>
      </w:r>
      <w:r w:rsidR="006D02A1">
        <w:t>»</w:t>
      </w:r>
      <w:r w:rsidR="000B04D7" w:rsidRPr="000B04D7">
        <w:t>- Встроенная учетная запись администратора компьют</w:t>
      </w:r>
      <w:r w:rsidR="000B04D7" w:rsidRPr="000B04D7">
        <w:t>е</w:t>
      </w:r>
      <w:r w:rsidR="000B04D7" w:rsidRPr="000B04D7">
        <w:t>ра/домена,</w:t>
      </w:r>
    </w:p>
    <w:p w:rsidR="00731A1E" w:rsidRDefault="006D02A1" w:rsidP="00731A1E">
      <w:pPr>
        <w:pStyle w:val="a3"/>
      </w:pPr>
      <w:r>
        <w:t>«</w:t>
      </w:r>
      <w:r w:rsidR="00731A1E">
        <w:t>Гость</w:t>
      </w:r>
      <w:r>
        <w:t>»</w:t>
      </w:r>
      <w:r w:rsidR="000B04D7" w:rsidRPr="000B04D7">
        <w:t>- Встроенная учетная запись для доступа гостей к компьютеру или дом</w:t>
      </w:r>
      <w:r w:rsidR="000B04D7" w:rsidRPr="000B04D7">
        <w:t>е</w:t>
      </w:r>
      <w:r w:rsidR="000B04D7" w:rsidRPr="000B04D7">
        <w:t>ну</w:t>
      </w:r>
      <w:r w:rsidR="00731A1E">
        <w:t>.</w:t>
      </w:r>
    </w:p>
    <w:p w:rsidR="00B90488" w:rsidRDefault="00610337" w:rsidP="006D02A1">
      <w:pPr>
        <w:pStyle w:val="a3"/>
        <w:ind w:firstLine="0"/>
      </w:pPr>
      <w:r>
        <w:rPr>
          <w:noProof/>
        </w:rPr>
        <w:drawing>
          <wp:inline distT="0" distB="0" distL="0" distR="0" wp14:anchorId="28098179" wp14:editId="0FB8CE4F">
            <wp:extent cx="5940425" cy="1958887"/>
            <wp:effectExtent l="190500" t="190500" r="193675" b="1943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0488" w:rsidRDefault="00B90488" w:rsidP="00731A1E">
      <w:pPr>
        <w:pStyle w:val="a3"/>
        <w:jc w:val="center"/>
      </w:pPr>
      <w:r>
        <w:t xml:space="preserve">Рис 1. </w:t>
      </w:r>
      <w:r w:rsidR="007F42CB">
        <w:t xml:space="preserve">Оснастка </w:t>
      </w:r>
      <w:r>
        <w:t>«Локальные пользователи и группы»</w:t>
      </w:r>
    </w:p>
    <w:p w:rsidR="00CD4CE6" w:rsidRDefault="00CD4CE6" w:rsidP="00F812F4">
      <w:pPr>
        <w:pStyle w:val="3"/>
        <w:spacing w:line="240" w:lineRule="auto"/>
      </w:pPr>
      <w:bookmarkStart w:id="16" w:name="_Toc118660105"/>
      <w:r w:rsidRPr="00CD4CE6">
        <w:t>Изучить назначение и возможности локальных групп компьютера - члена домена.</w:t>
      </w:r>
      <w:bookmarkEnd w:id="16"/>
    </w:p>
    <w:p w:rsidR="006D02A1" w:rsidRDefault="006D02A1" w:rsidP="00F812F4">
      <w:pPr>
        <w:pStyle w:val="a3"/>
        <w:spacing w:line="240" w:lineRule="auto"/>
      </w:pPr>
      <w:r>
        <w:t xml:space="preserve">Встроенные локальные группы в операционной системе </w:t>
      </w:r>
      <w:r>
        <w:rPr>
          <w:lang w:val="en-US"/>
        </w:rPr>
        <w:t>Windows</w:t>
      </w:r>
      <w:r w:rsidRPr="00731A1E">
        <w:t xml:space="preserve"> </w:t>
      </w:r>
      <w:r>
        <w:rPr>
          <w:lang w:val="en-US"/>
        </w:rPr>
        <w:t>Server</w:t>
      </w:r>
      <w:r w:rsidRPr="00731A1E">
        <w:t xml:space="preserve"> 2008 </w:t>
      </w:r>
      <w:r>
        <w:rPr>
          <w:lang w:val="en-US"/>
        </w:rPr>
        <w:t>R</w:t>
      </w:r>
      <w:r w:rsidRPr="00731A1E">
        <w:t>2</w:t>
      </w:r>
      <w:r>
        <w:t xml:space="preserve"> – </w:t>
      </w:r>
    </w:p>
    <w:p w:rsidR="00F7678B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</w:t>
      </w:r>
      <w:r>
        <w:rPr>
          <w:color w:val="000000"/>
          <w:szCs w:val="23"/>
          <w:shd w:val="clear" w:color="auto" w:fill="FFFFFF"/>
          <w:lang w:val="en-US"/>
        </w:rPr>
        <w:t>IIS</w:t>
      </w:r>
      <w:r w:rsidRPr="006D02A1">
        <w:rPr>
          <w:color w:val="000000"/>
          <w:szCs w:val="23"/>
          <w:shd w:val="clear" w:color="auto" w:fill="FFFFFF"/>
        </w:rPr>
        <w:t>_</w:t>
      </w:r>
      <w:r>
        <w:rPr>
          <w:color w:val="000000"/>
          <w:szCs w:val="23"/>
          <w:shd w:val="clear" w:color="auto" w:fill="FFFFFF"/>
          <w:lang w:val="en-US"/>
        </w:rPr>
        <w:t>IUSRS</w:t>
      </w:r>
      <w:r w:rsidRPr="006D02A1">
        <w:rPr>
          <w:color w:val="000000"/>
          <w:szCs w:val="23"/>
          <w:shd w:val="clear" w:color="auto" w:fill="FFFFFF"/>
        </w:rPr>
        <w:t xml:space="preserve">» </w:t>
      </w:r>
    </w:p>
    <w:p w:rsidR="00F7678B" w:rsidRDefault="00F7678B" w:rsidP="00F812F4">
      <w:pPr>
        <w:pStyle w:val="a3"/>
        <w:spacing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Описание</w:t>
      </w:r>
      <w:r w:rsidRPr="00F7678B">
        <w:rPr>
          <w:b/>
          <w:color w:val="000000"/>
          <w:szCs w:val="23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 xml:space="preserve">- </w:t>
      </w:r>
      <w:r w:rsidR="006D02A1">
        <w:rPr>
          <w:color w:val="000000"/>
          <w:szCs w:val="23"/>
          <w:shd w:val="clear" w:color="auto" w:fill="FFFFFF"/>
        </w:rPr>
        <w:t xml:space="preserve">группа для служб, которые используют </w:t>
      </w:r>
      <w:r w:rsidR="006D02A1">
        <w:rPr>
          <w:color w:val="000000"/>
          <w:szCs w:val="23"/>
          <w:shd w:val="clear" w:color="auto" w:fill="FFFFFF"/>
          <w:lang w:val="en-US"/>
        </w:rPr>
        <w:t>IIS</w:t>
      </w:r>
      <w:r w:rsidR="006D02A1">
        <w:rPr>
          <w:color w:val="000000"/>
          <w:szCs w:val="23"/>
          <w:shd w:val="clear" w:color="auto" w:fill="FFFFFF"/>
        </w:rPr>
        <w:t xml:space="preserve">. </w:t>
      </w:r>
    </w:p>
    <w:p w:rsidR="006D02A1" w:rsidRPr="006D02A1" w:rsidRDefault="006D02A1" w:rsidP="00F812F4">
      <w:pPr>
        <w:pStyle w:val="a3"/>
        <w:spacing w:after="240"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</w:t>
      </w:r>
      <w:r>
        <w:rPr>
          <w:color w:val="000000"/>
          <w:szCs w:val="23"/>
          <w:shd w:val="clear" w:color="auto" w:fill="FFFFFF"/>
        </w:rPr>
        <w:t xml:space="preserve"> </w:t>
      </w:r>
      <w:r w:rsidRPr="00F7678B">
        <w:rPr>
          <w:b/>
          <w:color w:val="000000"/>
          <w:szCs w:val="23"/>
          <w:u w:val="single"/>
          <w:shd w:val="clear" w:color="auto" w:fill="FFFFFF"/>
        </w:rPr>
        <w:t>по умолчанию</w:t>
      </w:r>
      <w:r>
        <w:rPr>
          <w:color w:val="000000"/>
          <w:szCs w:val="23"/>
          <w:shd w:val="clear" w:color="auto" w:fill="FFFFFF"/>
        </w:rPr>
        <w:t xml:space="preserve"> – </w:t>
      </w:r>
      <w:r w:rsidRPr="009111D3">
        <w:rPr>
          <w:color w:val="000000"/>
          <w:szCs w:val="23"/>
          <w:shd w:val="clear" w:color="auto" w:fill="FFFFFF"/>
        </w:rPr>
        <w:t>«</w:t>
      </w:r>
      <w:r w:rsidRPr="009111D3">
        <w:rPr>
          <w:color w:val="000000"/>
          <w:szCs w:val="23"/>
          <w:shd w:val="clear" w:color="auto" w:fill="FFFFFF"/>
          <w:lang w:val="en-US"/>
        </w:rPr>
        <w:t>NT</w:t>
      </w:r>
      <w:r w:rsidRPr="009111D3">
        <w:rPr>
          <w:color w:val="000000"/>
          <w:szCs w:val="23"/>
          <w:shd w:val="clear" w:color="auto" w:fill="FFFFFF"/>
        </w:rPr>
        <w:t>_</w:t>
      </w:r>
      <w:r w:rsidRPr="009111D3">
        <w:rPr>
          <w:color w:val="000000"/>
          <w:szCs w:val="23"/>
          <w:shd w:val="clear" w:color="auto" w:fill="FFFFFF"/>
          <w:lang w:val="en-US"/>
        </w:rPr>
        <w:t>AUTHORITY</w:t>
      </w:r>
      <w:r w:rsidR="00C66037" w:rsidRPr="009111D3">
        <w:rPr>
          <w:color w:val="000000"/>
          <w:szCs w:val="23"/>
          <w:shd w:val="clear" w:color="auto" w:fill="FFFFFF"/>
        </w:rPr>
        <w:t>\</w:t>
      </w:r>
      <w:r w:rsidR="00C66037" w:rsidRPr="009111D3">
        <w:rPr>
          <w:color w:val="000000"/>
          <w:szCs w:val="23"/>
          <w:shd w:val="clear" w:color="auto" w:fill="FFFFFF"/>
          <w:lang w:val="en-US"/>
        </w:rPr>
        <w:t>IUST</w:t>
      </w:r>
      <w:r w:rsidR="00C66037" w:rsidRPr="009111D3">
        <w:rPr>
          <w:color w:val="000000"/>
          <w:szCs w:val="23"/>
          <w:shd w:val="clear" w:color="auto" w:fill="FFFFFF"/>
        </w:rPr>
        <w:t xml:space="preserve"> (</w:t>
      </w:r>
      <w:r w:rsidR="00C66037" w:rsidRPr="009111D3">
        <w:rPr>
          <w:color w:val="000000"/>
          <w:szCs w:val="23"/>
          <w:shd w:val="clear" w:color="auto" w:fill="FFFFFF"/>
          <w:lang w:val="en-US"/>
        </w:rPr>
        <w:t>S</w:t>
      </w:r>
      <w:r w:rsidR="00C66037" w:rsidRPr="009111D3">
        <w:rPr>
          <w:color w:val="000000"/>
          <w:szCs w:val="23"/>
          <w:shd w:val="clear" w:color="auto" w:fill="FFFFFF"/>
        </w:rPr>
        <w:t>-1-5-17)</w:t>
      </w:r>
      <w:r w:rsidRPr="009111D3">
        <w:rPr>
          <w:color w:val="000000"/>
          <w:szCs w:val="23"/>
          <w:shd w:val="clear" w:color="auto" w:fill="FFFFFF"/>
        </w:rPr>
        <w:t>»</w:t>
      </w:r>
      <w:r w:rsidR="00C66037" w:rsidRPr="009111D3">
        <w:rPr>
          <w:color w:val="000000"/>
          <w:szCs w:val="23"/>
          <w:shd w:val="clear" w:color="auto" w:fill="FFFFFF"/>
        </w:rPr>
        <w:t>.</w:t>
      </w:r>
    </w:p>
    <w:p w:rsidR="00F7678B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«Администраторы»</w:t>
      </w:r>
    </w:p>
    <w:p w:rsidR="00F7678B" w:rsidRPr="00F7678B" w:rsidRDefault="00F7678B" w:rsidP="00F812F4">
      <w:pPr>
        <w:pStyle w:val="a3"/>
        <w:spacing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Описание</w:t>
      </w:r>
      <w:r w:rsidR="00C66037" w:rsidRPr="00F7678B">
        <w:rPr>
          <w:color w:val="000000"/>
          <w:szCs w:val="23"/>
          <w:shd w:val="clear" w:color="auto" w:fill="FFFFFF"/>
        </w:rPr>
        <w:t xml:space="preserve"> - группа для пользователей, которые имеют полные права д</w:t>
      </w:r>
      <w:r w:rsidRPr="00F7678B">
        <w:rPr>
          <w:color w:val="000000"/>
          <w:szCs w:val="23"/>
          <w:shd w:val="clear" w:color="auto" w:fill="FFFFFF"/>
        </w:rPr>
        <w:t>оступа к компьютеру или домену.</w:t>
      </w:r>
    </w:p>
    <w:p w:rsidR="009111D3" w:rsidRPr="000B04D7" w:rsidRDefault="00C66037" w:rsidP="000B04D7">
      <w:pPr>
        <w:pStyle w:val="a3"/>
        <w:spacing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 w:rsidRPr="00F7678B">
        <w:rPr>
          <w:color w:val="000000"/>
          <w:szCs w:val="23"/>
          <w:shd w:val="clear" w:color="auto" w:fill="FFFFFF"/>
        </w:rPr>
        <w:t xml:space="preserve"> – встроенная локальная учетная запись «Админ</w:t>
      </w:r>
      <w:r w:rsidRPr="00F7678B">
        <w:rPr>
          <w:color w:val="000000"/>
          <w:szCs w:val="23"/>
          <w:shd w:val="clear" w:color="auto" w:fill="FFFFFF"/>
        </w:rPr>
        <w:t>и</w:t>
      </w:r>
      <w:r w:rsidRPr="00F7678B">
        <w:rPr>
          <w:color w:val="000000"/>
          <w:szCs w:val="23"/>
          <w:shd w:val="clear" w:color="auto" w:fill="FFFFFF"/>
        </w:rPr>
        <w:t xml:space="preserve">стратор», </w:t>
      </w:r>
      <w:r w:rsidR="00F7678B" w:rsidRPr="00F7678B">
        <w:rPr>
          <w:color w:val="000000"/>
          <w:szCs w:val="23"/>
          <w:shd w:val="clear" w:color="auto" w:fill="FFFFFF"/>
        </w:rPr>
        <w:t>члены группы «Администраторы домена» («SUKHORUKOV\Администраторы домена»)</w:t>
      </w:r>
      <w:r w:rsidR="000B04D7">
        <w:rPr>
          <w:color w:val="000000"/>
          <w:szCs w:val="23"/>
          <w:shd w:val="clear" w:color="auto" w:fill="FFFFFF"/>
        </w:rPr>
        <w:t xml:space="preserve">. </w:t>
      </w:r>
    </w:p>
    <w:p w:rsidR="006D02A1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«Гости»</w:t>
      </w:r>
    </w:p>
    <w:p w:rsidR="009111D3" w:rsidRPr="009111D3" w:rsidRDefault="009111D3" w:rsidP="00F812F4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9111D3">
        <w:rPr>
          <w:b/>
          <w:color w:val="000000"/>
          <w:szCs w:val="24"/>
          <w:u w:val="single"/>
          <w:shd w:val="clear" w:color="auto" w:fill="FFFFFF"/>
        </w:rPr>
        <w:lastRenderedPageBreak/>
        <w:t>Описание</w:t>
      </w:r>
      <w:r w:rsidRPr="009111D3">
        <w:rPr>
          <w:color w:val="000000"/>
          <w:szCs w:val="24"/>
          <w:shd w:val="clear" w:color="auto" w:fill="FFFFFF"/>
        </w:rPr>
        <w:t xml:space="preserve"> - </w:t>
      </w:r>
      <w:r w:rsidRPr="009111D3">
        <w:rPr>
          <w:rFonts w:eastAsia="Times New Roman"/>
          <w:color w:val="000000"/>
          <w:szCs w:val="24"/>
          <w:lang w:eastAsia="ru-RU"/>
        </w:rPr>
        <w:t>Гости по умолчанию имеют те же права, что и пользователи, за и</w:t>
      </w:r>
      <w:r w:rsidRPr="009111D3">
        <w:rPr>
          <w:rFonts w:eastAsia="Times New Roman"/>
          <w:color w:val="000000"/>
          <w:szCs w:val="24"/>
          <w:lang w:eastAsia="ru-RU"/>
        </w:rPr>
        <w:t>с</w:t>
      </w:r>
      <w:r w:rsidRPr="009111D3">
        <w:rPr>
          <w:rFonts w:eastAsia="Times New Roman"/>
          <w:color w:val="000000"/>
          <w:szCs w:val="24"/>
          <w:lang w:eastAsia="ru-RU"/>
        </w:rPr>
        <w:t>ключением учётной записи "Гость", ещё более ограниченной в правах.</w:t>
      </w:r>
    </w:p>
    <w:p w:rsidR="009111D3" w:rsidRDefault="009111D3" w:rsidP="00F812F4">
      <w:pPr>
        <w:pStyle w:val="a3"/>
        <w:spacing w:after="240" w:line="240" w:lineRule="auto"/>
        <w:ind w:left="851" w:firstLine="0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 w:rsidRPr="009111D3">
        <w:rPr>
          <w:color w:val="000000"/>
          <w:szCs w:val="23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 xml:space="preserve"> -  </w:t>
      </w:r>
      <w:r w:rsidRPr="00F7678B">
        <w:rPr>
          <w:color w:val="000000"/>
          <w:szCs w:val="23"/>
          <w:shd w:val="clear" w:color="auto" w:fill="FFFFFF"/>
        </w:rPr>
        <w:t>встроенная локальная учетная запись «</w:t>
      </w:r>
      <w:r>
        <w:rPr>
          <w:color w:val="000000"/>
          <w:szCs w:val="23"/>
          <w:shd w:val="clear" w:color="auto" w:fill="FFFFFF"/>
        </w:rPr>
        <w:t>Гость</w:t>
      </w:r>
      <w:r w:rsidRPr="00F7678B">
        <w:rPr>
          <w:color w:val="000000"/>
          <w:szCs w:val="23"/>
          <w:shd w:val="clear" w:color="auto" w:fill="FFFFFF"/>
        </w:rPr>
        <w:t>»</w:t>
      </w:r>
      <w:r>
        <w:rPr>
          <w:color w:val="000000"/>
          <w:szCs w:val="23"/>
          <w:shd w:val="clear" w:color="auto" w:fill="FFFFFF"/>
        </w:rPr>
        <w:t>.</w:t>
      </w:r>
    </w:p>
    <w:p w:rsidR="006D02A1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«Операторы архива»</w:t>
      </w:r>
    </w:p>
    <w:p w:rsidR="009111D3" w:rsidRPr="009111D3" w:rsidRDefault="009111D3" w:rsidP="00F812F4">
      <w:pPr>
        <w:shd w:val="clear" w:color="auto" w:fill="FFFFFF"/>
        <w:spacing w:after="0" w:line="240" w:lineRule="auto"/>
        <w:ind w:firstLine="851"/>
        <w:jc w:val="both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9111D3">
        <w:rPr>
          <w:b/>
          <w:color w:val="000000"/>
          <w:szCs w:val="24"/>
          <w:u w:val="single"/>
          <w:shd w:val="clear" w:color="auto" w:fill="FFFFFF"/>
        </w:rPr>
        <w:t>Описание</w:t>
      </w:r>
      <w:r>
        <w:rPr>
          <w:color w:val="000000"/>
          <w:szCs w:val="24"/>
          <w:shd w:val="clear" w:color="auto" w:fill="FFFFFF"/>
        </w:rPr>
        <w:t xml:space="preserve"> - </w:t>
      </w:r>
      <w:r w:rsidRPr="009111D3">
        <w:rPr>
          <w:rFonts w:ascii="YS Text" w:eastAsia="Times New Roman" w:hAnsi="YS Text"/>
          <w:color w:val="000000"/>
          <w:sz w:val="23"/>
          <w:szCs w:val="23"/>
          <w:lang w:eastAsia="ru-RU"/>
        </w:rPr>
        <w:t>Члены этой группы могут архивировать и восстанавл</w:t>
      </w:r>
      <w:r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ивать любые файлы на контроллере </w:t>
      </w:r>
      <w:r w:rsidRPr="009111D3"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домена в </w:t>
      </w:r>
      <w:r w:rsidRPr="009111D3">
        <w:rPr>
          <w:rFonts w:eastAsia="Times New Roman"/>
          <w:color w:val="000000"/>
          <w:szCs w:val="24"/>
          <w:lang w:eastAsia="ru-RU"/>
        </w:rPr>
        <w:t>зависимости</w:t>
      </w:r>
      <w:r w:rsidRPr="009111D3"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 от наличия личных разрешений на эти файлы.</w:t>
      </w:r>
    </w:p>
    <w:p w:rsidR="009111D3" w:rsidRPr="009111D3" w:rsidRDefault="009111D3" w:rsidP="00F812F4">
      <w:pPr>
        <w:pStyle w:val="a3"/>
        <w:spacing w:after="240" w:line="240" w:lineRule="auto"/>
        <w:ind w:left="851" w:firstLine="0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 w:rsidRPr="009111D3">
        <w:rPr>
          <w:color w:val="000000"/>
          <w:szCs w:val="23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 xml:space="preserve">– Отсутствуют. </w:t>
      </w:r>
    </w:p>
    <w:p w:rsidR="001C42FE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«Операторы настройки сети»</w:t>
      </w:r>
    </w:p>
    <w:p w:rsidR="001C42FE" w:rsidRPr="001C42FE" w:rsidRDefault="001C42FE" w:rsidP="00F812F4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C42FE">
        <w:rPr>
          <w:b/>
          <w:color w:val="000000"/>
          <w:szCs w:val="24"/>
          <w:u w:val="single"/>
          <w:shd w:val="clear" w:color="auto" w:fill="FFFFFF"/>
        </w:rPr>
        <w:t>Описание</w:t>
      </w:r>
      <w:r w:rsidRPr="001C42FE">
        <w:rPr>
          <w:color w:val="000000"/>
          <w:szCs w:val="24"/>
          <w:shd w:val="clear" w:color="auto" w:fill="FFFFFF"/>
        </w:rPr>
        <w:t xml:space="preserve"> - </w:t>
      </w:r>
      <w:r w:rsidRPr="001C42FE">
        <w:rPr>
          <w:rFonts w:eastAsia="Times New Roman"/>
          <w:color w:val="000000"/>
          <w:szCs w:val="24"/>
          <w:lang w:eastAsia="ru-RU"/>
        </w:rPr>
        <w:t>Пользователи, входящие в эту группу, могут изменять параметры TCP/IP, а также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1C42FE">
        <w:rPr>
          <w:rFonts w:eastAsia="Times New Roman"/>
          <w:color w:val="000000"/>
          <w:szCs w:val="24"/>
          <w:lang w:eastAsia="ru-RU"/>
        </w:rPr>
        <w:t>обновлять и освобождать адреса TCP/IP на контроллерах домена в д</w:t>
      </w:r>
      <w:r w:rsidRPr="001C42FE">
        <w:rPr>
          <w:rFonts w:eastAsia="Times New Roman"/>
          <w:color w:val="000000"/>
          <w:szCs w:val="24"/>
          <w:lang w:eastAsia="ru-RU"/>
        </w:rPr>
        <w:t>о</w:t>
      </w:r>
      <w:r w:rsidRPr="001C42FE">
        <w:rPr>
          <w:rFonts w:eastAsia="Times New Roman"/>
          <w:color w:val="000000"/>
          <w:szCs w:val="24"/>
          <w:lang w:eastAsia="ru-RU"/>
        </w:rPr>
        <w:t>мене.</w:t>
      </w:r>
    </w:p>
    <w:p w:rsidR="001C42FE" w:rsidRPr="001C42FE" w:rsidRDefault="001C42FE" w:rsidP="00F812F4">
      <w:pPr>
        <w:pStyle w:val="a3"/>
        <w:spacing w:after="240"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>
        <w:rPr>
          <w:b/>
          <w:color w:val="000000"/>
          <w:szCs w:val="23"/>
          <w:u w:val="single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– Отсутствуют.</w:t>
      </w:r>
    </w:p>
    <w:p w:rsidR="006D02A1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«Операторы печати»</w:t>
      </w:r>
    </w:p>
    <w:p w:rsidR="001C42FE" w:rsidRDefault="001C42FE" w:rsidP="00F812F4">
      <w:pPr>
        <w:pStyle w:val="a3"/>
        <w:spacing w:line="240" w:lineRule="auto"/>
        <w:rPr>
          <w:color w:val="000000"/>
          <w:szCs w:val="23"/>
          <w:shd w:val="clear" w:color="auto" w:fill="FFFFFF"/>
        </w:rPr>
      </w:pPr>
      <w:r w:rsidRPr="009111D3">
        <w:rPr>
          <w:b/>
          <w:color w:val="000000"/>
          <w:szCs w:val="24"/>
          <w:u w:val="single"/>
          <w:shd w:val="clear" w:color="auto" w:fill="FFFFFF"/>
        </w:rPr>
        <w:t>Описание</w:t>
      </w:r>
      <w:r w:rsidRPr="009111D3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 xml:space="preserve">- </w:t>
      </w:r>
      <w:r w:rsidRPr="001C42FE">
        <w:rPr>
          <w:color w:val="000000"/>
          <w:szCs w:val="23"/>
          <w:shd w:val="clear" w:color="auto" w:fill="FFFFFF"/>
        </w:rPr>
        <w:t>Члены группы имеют права на администрирование принтеров дом</w:t>
      </w:r>
      <w:r w:rsidRPr="001C42FE">
        <w:rPr>
          <w:color w:val="000000"/>
          <w:szCs w:val="23"/>
          <w:shd w:val="clear" w:color="auto" w:fill="FFFFFF"/>
        </w:rPr>
        <w:t>е</w:t>
      </w:r>
      <w:r w:rsidRPr="001C42FE">
        <w:rPr>
          <w:color w:val="000000"/>
          <w:szCs w:val="23"/>
          <w:shd w:val="clear" w:color="auto" w:fill="FFFFFF"/>
        </w:rPr>
        <w:t>на</w:t>
      </w:r>
      <w:r>
        <w:rPr>
          <w:color w:val="000000"/>
          <w:szCs w:val="23"/>
          <w:shd w:val="clear" w:color="auto" w:fill="FFFFFF"/>
        </w:rPr>
        <w:t>.</w:t>
      </w:r>
    </w:p>
    <w:p w:rsidR="001C42FE" w:rsidRPr="006D02A1" w:rsidRDefault="001C42FE" w:rsidP="00F812F4">
      <w:pPr>
        <w:pStyle w:val="a3"/>
        <w:spacing w:after="240"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>
        <w:rPr>
          <w:b/>
          <w:color w:val="000000"/>
          <w:szCs w:val="23"/>
          <w:u w:val="single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– Отсутствуют.</w:t>
      </w:r>
    </w:p>
    <w:p w:rsidR="006D02A1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«Опытные пользователи»</w:t>
      </w:r>
    </w:p>
    <w:p w:rsidR="001C42FE" w:rsidRDefault="001C42FE" w:rsidP="00F812F4">
      <w:pPr>
        <w:pStyle w:val="a3"/>
        <w:spacing w:line="240" w:lineRule="auto"/>
      </w:pPr>
      <w:r w:rsidRPr="009111D3">
        <w:rPr>
          <w:b/>
          <w:color w:val="000000"/>
          <w:szCs w:val="24"/>
          <w:u w:val="single"/>
          <w:shd w:val="clear" w:color="auto" w:fill="FFFFFF"/>
        </w:rPr>
        <w:t>Описание</w:t>
      </w:r>
      <w:r>
        <w:rPr>
          <w:color w:val="000000"/>
          <w:szCs w:val="24"/>
          <w:shd w:val="clear" w:color="auto" w:fill="FFFFFF"/>
        </w:rPr>
        <w:t xml:space="preserve"> – в </w:t>
      </w:r>
      <w:r>
        <w:rPr>
          <w:lang w:val="en-US"/>
        </w:rPr>
        <w:t>Windows</w:t>
      </w:r>
      <w:r w:rsidRPr="00731A1E">
        <w:t xml:space="preserve"> </w:t>
      </w:r>
      <w:r>
        <w:rPr>
          <w:lang w:val="en-US"/>
        </w:rPr>
        <w:t>Server</w:t>
      </w:r>
      <w:r w:rsidRPr="00731A1E">
        <w:t xml:space="preserve"> 2008 </w:t>
      </w:r>
      <w:r>
        <w:rPr>
          <w:lang w:val="en-US"/>
        </w:rPr>
        <w:t>R</w:t>
      </w:r>
      <w:r w:rsidRPr="00731A1E">
        <w:t>2</w:t>
      </w:r>
      <w:r>
        <w:t xml:space="preserve"> </w:t>
      </w:r>
      <w:r w:rsidRPr="001C42FE">
        <w:t>Категория опытных пользователей оста</w:t>
      </w:r>
      <w:r w:rsidRPr="001C42FE">
        <w:t>в</w:t>
      </w:r>
      <w:r w:rsidRPr="001C42FE">
        <w:t>лена для обратной совместимости и обладает ограниченными административными прав</w:t>
      </w:r>
      <w:r w:rsidRPr="001C42FE">
        <w:t>а</w:t>
      </w:r>
      <w:r w:rsidRPr="001C42FE">
        <w:t>ми</w:t>
      </w:r>
      <w:r>
        <w:t>.</w:t>
      </w:r>
    </w:p>
    <w:p w:rsidR="001C42FE" w:rsidRPr="001C42FE" w:rsidRDefault="001C42FE" w:rsidP="00F812F4">
      <w:pPr>
        <w:pStyle w:val="a3"/>
        <w:spacing w:after="240"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>
        <w:rPr>
          <w:b/>
          <w:color w:val="000000"/>
          <w:szCs w:val="23"/>
          <w:u w:val="single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– Отсутствуют.</w:t>
      </w:r>
    </w:p>
    <w:p w:rsidR="006D02A1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«Пользователи»</w:t>
      </w:r>
    </w:p>
    <w:p w:rsidR="001C42FE" w:rsidRDefault="001C42FE" w:rsidP="00F812F4">
      <w:pPr>
        <w:pStyle w:val="a3"/>
        <w:spacing w:line="240" w:lineRule="auto"/>
      </w:pPr>
      <w:r w:rsidRPr="009111D3">
        <w:rPr>
          <w:b/>
          <w:color w:val="000000"/>
          <w:szCs w:val="24"/>
          <w:u w:val="single"/>
          <w:shd w:val="clear" w:color="auto" w:fill="FFFFFF"/>
        </w:rPr>
        <w:t>Описание</w:t>
      </w:r>
      <w:r>
        <w:rPr>
          <w:color w:val="000000"/>
          <w:szCs w:val="24"/>
          <w:shd w:val="clear" w:color="auto" w:fill="FFFFFF"/>
        </w:rPr>
        <w:t xml:space="preserve"> – </w:t>
      </w:r>
      <w:r w:rsidRPr="001C42FE">
        <w:rPr>
          <w:color w:val="000000"/>
          <w:szCs w:val="24"/>
          <w:shd w:val="clear" w:color="auto" w:fill="FFFFFF"/>
        </w:rPr>
        <w:t>Пользователи не имеют прав на изменение параметров системы и м</w:t>
      </w:r>
      <w:r w:rsidRPr="001C42FE">
        <w:rPr>
          <w:color w:val="000000"/>
          <w:szCs w:val="24"/>
          <w:shd w:val="clear" w:color="auto" w:fill="FFFFFF"/>
        </w:rPr>
        <w:t>о</w:t>
      </w:r>
      <w:r w:rsidRPr="001C42FE">
        <w:rPr>
          <w:color w:val="000000"/>
          <w:szCs w:val="24"/>
          <w:shd w:val="clear" w:color="auto" w:fill="FFFFFF"/>
        </w:rPr>
        <w:t>гут запускать большинство приложений</w:t>
      </w:r>
      <w:r>
        <w:rPr>
          <w:color w:val="000000"/>
          <w:szCs w:val="24"/>
          <w:shd w:val="clear" w:color="auto" w:fill="FFFFFF"/>
        </w:rPr>
        <w:t>.</w:t>
      </w:r>
    </w:p>
    <w:p w:rsidR="001C42FE" w:rsidRPr="006D02A1" w:rsidRDefault="001C42FE" w:rsidP="00F812F4">
      <w:pPr>
        <w:pStyle w:val="a3"/>
        <w:spacing w:after="240"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>
        <w:rPr>
          <w:b/>
          <w:color w:val="000000"/>
          <w:szCs w:val="23"/>
          <w:u w:val="single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 xml:space="preserve">– </w:t>
      </w:r>
      <w:r w:rsidRPr="009111D3">
        <w:rPr>
          <w:color w:val="000000"/>
          <w:szCs w:val="23"/>
          <w:shd w:val="clear" w:color="auto" w:fill="FFFFFF"/>
        </w:rPr>
        <w:t>«</w:t>
      </w:r>
      <w:r w:rsidRPr="009111D3">
        <w:rPr>
          <w:color w:val="000000"/>
          <w:szCs w:val="23"/>
          <w:shd w:val="clear" w:color="auto" w:fill="FFFFFF"/>
          <w:lang w:val="en-US"/>
        </w:rPr>
        <w:t>NT</w:t>
      </w:r>
      <w:r w:rsidRPr="009111D3">
        <w:rPr>
          <w:color w:val="000000"/>
          <w:szCs w:val="23"/>
          <w:shd w:val="clear" w:color="auto" w:fill="FFFFFF"/>
        </w:rPr>
        <w:t>_</w:t>
      </w:r>
      <w:r w:rsidRPr="009111D3">
        <w:rPr>
          <w:color w:val="000000"/>
          <w:szCs w:val="23"/>
          <w:shd w:val="clear" w:color="auto" w:fill="FFFFFF"/>
          <w:lang w:val="en-US"/>
        </w:rPr>
        <w:t>AUTHORITY</w:t>
      </w:r>
      <w:r w:rsidR="008024AC">
        <w:rPr>
          <w:color w:val="000000"/>
          <w:szCs w:val="23"/>
          <w:shd w:val="clear" w:color="auto" w:fill="FFFFFF"/>
        </w:rPr>
        <w:t xml:space="preserve"> </w:t>
      </w:r>
      <w:r w:rsidRPr="009111D3">
        <w:rPr>
          <w:color w:val="000000"/>
          <w:szCs w:val="23"/>
          <w:shd w:val="clear" w:color="auto" w:fill="FFFFFF"/>
        </w:rPr>
        <w:t>\</w:t>
      </w:r>
      <w:r w:rsidR="008024AC">
        <w:rPr>
          <w:color w:val="000000"/>
          <w:szCs w:val="23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ИНТЕРАКТИВНЫЕ</w:t>
      </w:r>
      <w:r w:rsidRPr="009111D3">
        <w:rPr>
          <w:color w:val="000000"/>
          <w:szCs w:val="23"/>
          <w:shd w:val="clear" w:color="auto" w:fill="FFFFFF"/>
        </w:rPr>
        <w:t xml:space="preserve"> (</w:t>
      </w:r>
      <w:r w:rsidRPr="009111D3">
        <w:rPr>
          <w:color w:val="000000"/>
          <w:szCs w:val="23"/>
          <w:shd w:val="clear" w:color="auto" w:fill="FFFFFF"/>
          <w:lang w:val="en-US"/>
        </w:rPr>
        <w:t>S</w:t>
      </w:r>
      <w:r w:rsidRPr="009111D3">
        <w:rPr>
          <w:color w:val="000000"/>
          <w:szCs w:val="23"/>
          <w:shd w:val="clear" w:color="auto" w:fill="FFFFFF"/>
        </w:rPr>
        <w:t>-1-5-</w:t>
      </w:r>
      <w:r w:rsidR="008024AC">
        <w:rPr>
          <w:color w:val="000000"/>
          <w:szCs w:val="23"/>
          <w:shd w:val="clear" w:color="auto" w:fill="FFFFFF"/>
        </w:rPr>
        <w:t>4</w:t>
      </w:r>
      <w:r w:rsidRPr="009111D3">
        <w:rPr>
          <w:color w:val="000000"/>
          <w:szCs w:val="23"/>
          <w:shd w:val="clear" w:color="auto" w:fill="FFFFFF"/>
        </w:rPr>
        <w:t>)»</w:t>
      </w:r>
      <w:r w:rsidR="008024AC">
        <w:rPr>
          <w:color w:val="000000"/>
          <w:szCs w:val="23"/>
          <w:shd w:val="clear" w:color="auto" w:fill="FFFFFF"/>
        </w:rPr>
        <w:t>,</w:t>
      </w:r>
      <w:r w:rsidR="008024AC" w:rsidRPr="008024AC">
        <w:rPr>
          <w:color w:val="000000"/>
          <w:szCs w:val="23"/>
          <w:shd w:val="clear" w:color="auto" w:fill="FFFFFF"/>
        </w:rPr>
        <w:t xml:space="preserve"> </w:t>
      </w:r>
      <w:r w:rsidR="008024AC" w:rsidRPr="009111D3">
        <w:rPr>
          <w:color w:val="000000"/>
          <w:szCs w:val="23"/>
          <w:shd w:val="clear" w:color="auto" w:fill="FFFFFF"/>
        </w:rPr>
        <w:t>«</w:t>
      </w:r>
      <w:r w:rsidR="008024AC" w:rsidRPr="009111D3">
        <w:rPr>
          <w:color w:val="000000"/>
          <w:szCs w:val="23"/>
          <w:shd w:val="clear" w:color="auto" w:fill="FFFFFF"/>
          <w:lang w:val="en-US"/>
        </w:rPr>
        <w:t>NT</w:t>
      </w:r>
      <w:r w:rsidR="008024AC" w:rsidRPr="009111D3">
        <w:rPr>
          <w:color w:val="000000"/>
          <w:szCs w:val="23"/>
          <w:shd w:val="clear" w:color="auto" w:fill="FFFFFF"/>
        </w:rPr>
        <w:t>_</w:t>
      </w:r>
      <w:r w:rsidR="008024AC" w:rsidRPr="009111D3">
        <w:rPr>
          <w:color w:val="000000"/>
          <w:szCs w:val="23"/>
          <w:shd w:val="clear" w:color="auto" w:fill="FFFFFF"/>
          <w:lang w:val="en-US"/>
        </w:rPr>
        <w:t>AUTHORITY</w:t>
      </w:r>
      <w:r w:rsidR="008024AC">
        <w:rPr>
          <w:color w:val="000000"/>
          <w:szCs w:val="23"/>
          <w:shd w:val="clear" w:color="auto" w:fill="FFFFFF"/>
        </w:rPr>
        <w:t xml:space="preserve"> </w:t>
      </w:r>
      <w:r w:rsidR="008024AC" w:rsidRPr="009111D3">
        <w:rPr>
          <w:color w:val="000000"/>
          <w:szCs w:val="23"/>
          <w:shd w:val="clear" w:color="auto" w:fill="FFFFFF"/>
        </w:rPr>
        <w:t>\</w:t>
      </w:r>
      <w:r w:rsidR="008024AC">
        <w:rPr>
          <w:color w:val="000000"/>
          <w:szCs w:val="23"/>
          <w:shd w:val="clear" w:color="auto" w:fill="FFFFFF"/>
        </w:rPr>
        <w:t xml:space="preserve"> Прошедшие проверку</w:t>
      </w:r>
      <w:r w:rsidR="008024AC" w:rsidRPr="009111D3">
        <w:rPr>
          <w:color w:val="000000"/>
          <w:szCs w:val="23"/>
          <w:shd w:val="clear" w:color="auto" w:fill="FFFFFF"/>
        </w:rPr>
        <w:t xml:space="preserve"> (</w:t>
      </w:r>
      <w:r w:rsidR="008024AC" w:rsidRPr="009111D3">
        <w:rPr>
          <w:color w:val="000000"/>
          <w:szCs w:val="23"/>
          <w:shd w:val="clear" w:color="auto" w:fill="FFFFFF"/>
          <w:lang w:val="en-US"/>
        </w:rPr>
        <w:t>S</w:t>
      </w:r>
      <w:r w:rsidR="008024AC" w:rsidRPr="009111D3">
        <w:rPr>
          <w:color w:val="000000"/>
          <w:szCs w:val="23"/>
          <w:shd w:val="clear" w:color="auto" w:fill="FFFFFF"/>
        </w:rPr>
        <w:t>-1-5-</w:t>
      </w:r>
      <w:r w:rsidR="008024AC">
        <w:rPr>
          <w:color w:val="000000"/>
          <w:szCs w:val="23"/>
          <w:shd w:val="clear" w:color="auto" w:fill="FFFFFF"/>
        </w:rPr>
        <w:t>11</w:t>
      </w:r>
      <w:r w:rsidR="008024AC" w:rsidRPr="009111D3">
        <w:rPr>
          <w:color w:val="000000"/>
          <w:szCs w:val="23"/>
          <w:shd w:val="clear" w:color="auto" w:fill="FFFFFF"/>
        </w:rPr>
        <w:t>)»</w:t>
      </w:r>
      <w:r w:rsidR="008024AC">
        <w:rPr>
          <w:color w:val="000000"/>
          <w:szCs w:val="23"/>
          <w:shd w:val="clear" w:color="auto" w:fill="FFFFFF"/>
        </w:rPr>
        <w:t xml:space="preserve"> ,  </w:t>
      </w:r>
      <w:r w:rsidR="008024AC" w:rsidRPr="009111D3">
        <w:rPr>
          <w:color w:val="000000"/>
          <w:szCs w:val="23"/>
          <w:shd w:val="clear" w:color="auto" w:fill="FFFFFF"/>
        </w:rPr>
        <w:t>«</w:t>
      </w:r>
      <w:r w:rsidR="008024AC" w:rsidRPr="009111D3">
        <w:rPr>
          <w:color w:val="000000"/>
          <w:szCs w:val="23"/>
          <w:shd w:val="clear" w:color="auto" w:fill="FFFFFF"/>
          <w:lang w:val="en-US"/>
        </w:rPr>
        <w:t>NT</w:t>
      </w:r>
      <w:r w:rsidR="008024AC" w:rsidRPr="009111D3">
        <w:rPr>
          <w:color w:val="000000"/>
          <w:szCs w:val="23"/>
          <w:shd w:val="clear" w:color="auto" w:fill="FFFFFF"/>
        </w:rPr>
        <w:t>_</w:t>
      </w:r>
      <w:r w:rsidR="008024AC" w:rsidRPr="009111D3">
        <w:rPr>
          <w:color w:val="000000"/>
          <w:szCs w:val="23"/>
          <w:shd w:val="clear" w:color="auto" w:fill="FFFFFF"/>
          <w:lang w:val="en-US"/>
        </w:rPr>
        <w:t>AUTHORITY</w:t>
      </w:r>
      <w:r w:rsidR="008024AC">
        <w:rPr>
          <w:color w:val="000000"/>
          <w:szCs w:val="23"/>
          <w:shd w:val="clear" w:color="auto" w:fill="FFFFFF"/>
        </w:rPr>
        <w:t xml:space="preserve"> </w:t>
      </w:r>
      <w:r w:rsidR="008024AC" w:rsidRPr="009111D3">
        <w:rPr>
          <w:color w:val="000000"/>
          <w:szCs w:val="23"/>
          <w:shd w:val="clear" w:color="auto" w:fill="FFFFFF"/>
        </w:rPr>
        <w:t>\</w:t>
      </w:r>
      <w:r w:rsidR="008024AC">
        <w:rPr>
          <w:color w:val="000000"/>
          <w:szCs w:val="23"/>
          <w:shd w:val="clear" w:color="auto" w:fill="FFFFFF"/>
        </w:rPr>
        <w:t xml:space="preserve"> Пол</w:t>
      </w:r>
      <w:r w:rsidR="008024AC">
        <w:rPr>
          <w:color w:val="000000"/>
          <w:szCs w:val="23"/>
          <w:shd w:val="clear" w:color="auto" w:fill="FFFFFF"/>
        </w:rPr>
        <w:t>ь</w:t>
      </w:r>
      <w:r w:rsidR="008024AC">
        <w:rPr>
          <w:color w:val="000000"/>
          <w:szCs w:val="23"/>
          <w:shd w:val="clear" w:color="auto" w:fill="FFFFFF"/>
        </w:rPr>
        <w:t>зователи домена</w:t>
      </w:r>
      <w:r w:rsidR="008024AC" w:rsidRPr="009111D3">
        <w:rPr>
          <w:color w:val="000000"/>
          <w:szCs w:val="23"/>
          <w:shd w:val="clear" w:color="auto" w:fill="FFFFFF"/>
        </w:rPr>
        <w:t>»</w:t>
      </w:r>
      <w:r w:rsidR="008024AC">
        <w:rPr>
          <w:color w:val="000000"/>
          <w:szCs w:val="23"/>
          <w:shd w:val="clear" w:color="auto" w:fill="FFFFFF"/>
        </w:rPr>
        <w:t>.</w:t>
      </w:r>
    </w:p>
    <w:p w:rsidR="006D02A1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«Пользователи DCOM»</w:t>
      </w:r>
    </w:p>
    <w:p w:rsidR="008024AC" w:rsidRPr="008024AC" w:rsidRDefault="008024AC" w:rsidP="00F812F4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8024AC">
        <w:rPr>
          <w:b/>
          <w:color w:val="000000"/>
          <w:szCs w:val="24"/>
          <w:u w:val="single"/>
          <w:shd w:val="clear" w:color="auto" w:fill="FFFFFF"/>
        </w:rPr>
        <w:t>Описание</w:t>
      </w:r>
      <w:r w:rsidRPr="008024AC">
        <w:rPr>
          <w:color w:val="000000"/>
          <w:szCs w:val="24"/>
          <w:shd w:val="clear" w:color="auto" w:fill="FFFFFF"/>
        </w:rPr>
        <w:t xml:space="preserve"> – </w:t>
      </w:r>
      <w:r w:rsidRPr="008024AC">
        <w:rPr>
          <w:rFonts w:eastAsia="Times New Roman"/>
          <w:color w:val="000000"/>
          <w:szCs w:val="24"/>
          <w:lang w:eastAsia="ru-RU"/>
        </w:rPr>
        <w:t>Члены этой группы могут запускать, активизировать и использовать объекты DCOM на этом компьютере.</w:t>
      </w:r>
    </w:p>
    <w:p w:rsidR="008024AC" w:rsidRPr="006D02A1" w:rsidRDefault="008024AC" w:rsidP="00F812F4">
      <w:pPr>
        <w:pStyle w:val="a3"/>
        <w:spacing w:after="240"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>
        <w:rPr>
          <w:b/>
          <w:color w:val="000000"/>
          <w:szCs w:val="23"/>
          <w:u w:val="single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– Отсутствуют.</w:t>
      </w:r>
    </w:p>
    <w:p w:rsidR="006D02A1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«Пользователи журналов производительности»</w:t>
      </w:r>
    </w:p>
    <w:p w:rsidR="008024AC" w:rsidRPr="008024AC" w:rsidRDefault="008024AC" w:rsidP="00F812F4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8024AC">
        <w:rPr>
          <w:b/>
          <w:color w:val="000000"/>
          <w:szCs w:val="24"/>
          <w:u w:val="single"/>
          <w:shd w:val="clear" w:color="auto" w:fill="FFFFFF"/>
        </w:rPr>
        <w:t>Описание</w:t>
      </w:r>
      <w:r w:rsidRPr="008024AC">
        <w:rPr>
          <w:color w:val="000000"/>
          <w:szCs w:val="24"/>
          <w:shd w:val="clear" w:color="auto" w:fill="FFFFFF"/>
        </w:rPr>
        <w:t xml:space="preserve"> – </w:t>
      </w:r>
      <w:r w:rsidRPr="008024AC">
        <w:rPr>
          <w:rFonts w:eastAsia="Times New Roman"/>
          <w:color w:val="000000"/>
          <w:szCs w:val="24"/>
          <w:lang w:eastAsia="ru-RU"/>
        </w:rPr>
        <w:t>Члены этой группы могут управлять счетчиками производительн</w:t>
      </w:r>
      <w:r w:rsidRPr="008024AC">
        <w:rPr>
          <w:rFonts w:eastAsia="Times New Roman"/>
          <w:color w:val="000000"/>
          <w:szCs w:val="24"/>
          <w:lang w:eastAsia="ru-RU"/>
        </w:rPr>
        <w:t>о</w:t>
      </w:r>
      <w:r w:rsidRPr="008024AC">
        <w:rPr>
          <w:rFonts w:eastAsia="Times New Roman"/>
          <w:color w:val="000000"/>
          <w:szCs w:val="24"/>
          <w:lang w:eastAsia="ru-RU"/>
        </w:rPr>
        <w:t>сти, журналами и оповещениями на контроллерах домена в домене, на локальном или удаленном компьютере, не являясь при этом участниками группы «Администраторы».</w:t>
      </w:r>
    </w:p>
    <w:p w:rsidR="008024AC" w:rsidRPr="006D02A1" w:rsidRDefault="008024AC" w:rsidP="00F812F4">
      <w:pPr>
        <w:pStyle w:val="a3"/>
        <w:spacing w:after="240"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>
        <w:rPr>
          <w:b/>
          <w:color w:val="000000"/>
          <w:szCs w:val="23"/>
          <w:u w:val="single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– Отсутствуют.</w:t>
      </w:r>
    </w:p>
    <w:p w:rsidR="006D02A1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«Пользователи системного монитора»</w:t>
      </w:r>
    </w:p>
    <w:p w:rsidR="008024AC" w:rsidRPr="008024AC" w:rsidRDefault="008024AC" w:rsidP="00F812F4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8024AC">
        <w:rPr>
          <w:b/>
          <w:color w:val="000000"/>
          <w:szCs w:val="24"/>
          <w:u w:val="single"/>
          <w:shd w:val="clear" w:color="auto" w:fill="FFFFFF"/>
        </w:rPr>
        <w:t>Описание</w:t>
      </w:r>
      <w:r w:rsidRPr="008024AC">
        <w:rPr>
          <w:color w:val="000000"/>
          <w:szCs w:val="24"/>
          <w:shd w:val="clear" w:color="auto" w:fill="FFFFFF"/>
        </w:rPr>
        <w:t xml:space="preserve"> – </w:t>
      </w:r>
      <w:r w:rsidRPr="008024AC">
        <w:rPr>
          <w:rFonts w:eastAsia="Times New Roman"/>
          <w:color w:val="000000"/>
          <w:szCs w:val="24"/>
          <w:lang w:eastAsia="ru-RU"/>
        </w:rPr>
        <w:t>Члены данной группы имеют как местный, так и удаленный доступ к счетчику производительности</w:t>
      </w:r>
      <w:r>
        <w:rPr>
          <w:rFonts w:eastAsia="Times New Roman"/>
          <w:color w:val="000000"/>
          <w:szCs w:val="24"/>
          <w:lang w:eastAsia="ru-RU"/>
        </w:rPr>
        <w:t>.</w:t>
      </w:r>
    </w:p>
    <w:p w:rsidR="008024AC" w:rsidRPr="006D02A1" w:rsidRDefault="008024AC" w:rsidP="00F812F4">
      <w:pPr>
        <w:pStyle w:val="a3"/>
        <w:spacing w:after="240" w:line="240" w:lineRule="auto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>
        <w:rPr>
          <w:b/>
          <w:color w:val="000000"/>
          <w:szCs w:val="23"/>
          <w:u w:val="single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– Отсутствуют.</w:t>
      </w:r>
    </w:p>
    <w:p w:rsidR="006D02A1" w:rsidRDefault="006D02A1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color w:val="000000"/>
          <w:szCs w:val="23"/>
          <w:shd w:val="clear" w:color="auto" w:fill="FFFFFF"/>
        </w:rPr>
      </w:pPr>
      <w:r w:rsidRPr="006D02A1">
        <w:rPr>
          <w:color w:val="000000"/>
          <w:szCs w:val="23"/>
          <w:shd w:val="clear" w:color="auto" w:fill="FFFFFF"/>
        </w:rPr>
        <w:t>«Пользователи удаленного рабочего стола»</w:t>
      </w:r>
    </w:p>
    <w:p w:rsidR="008024AC" w:rsidRDefault="008024AC" w:rsidP="00F812F4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8024AC">
        <w:rPr>
          <w:b/>
          <w:color w:val="000000"/>
          <w:szCs w:val="24"/>
          <w:u w:val="single"/>
          <w:shd w:val="clear" w:color="auto" w:fill="FFFFFF"/>
        </w:rPr>
        <w:t>Описание</w:t>
      </w:r>
      <w:r w:rsidRPr="008024AC">
        <w:rPr>
          <w:color w:val="000000"/>
          <w:szCs w:val="24"/>
          <w:shd w:val="clear" w:color="auto" w:fill="FFFFFF"/>
        </w:rPr>
        <w:t xml:space="preserve"> – </w:t>
      </w:r>
      <w:r w:rsidRPr="008024AC">
        <w:rPr>
          <w:rFonts w:eastAsia="Times New Roman"/>
          <w:color w:val="000000"/>
          <w:szCs w:val="24"/>
          <w:lang w:eastAsia="ru-RU"/>
        </w:rPr>
        <w:t>Члены этой группы имеют право на выполнение удаленного входа</w:t>
      </w:r>
      <w:r>
        <w:rPr>
          <w:rFonts w:eastAsia="Times New Roman"/>
          <w:color w:val="000000"/>
          <w:szCs w:val="24"/>
          <w:lang w:eastAsia="ru-RU"/>
        </w:rPr>
        <w:t>.</w:t>
      </w:r>
    </w:p>
    <w:p w:rsidR="008024AC" w:rsidRPr="006D02A1" w:rsidRDefault="008024AC" w:rsidP="00F812F4">
      <w:pPr>
        <w:shd w:val="clear" w:color="auto" w:fill="FFFFFF"/>
        <w:spacing w:after="0" w:line="240" w:lineRule="auto"/>
        <w:ind w:firstLine="851"/>
        <w:jc w:val="both"/>
        <w:rPr>
          <w:color w:val="000000"/>
          <w:szCs w:val="23"/>
          <w:shd w:val="clear" w:color="auto" w:fill="FFFFFF"/>
        </w:rPr>
      </w:pPr>
      <w:r w:rsidRPr="00F7678B">
        <w:rPr>
          <w:b/>
          <w:color w:val="000000"/>
          <w:szCs w:val="23"/>
          <w:u w:val="single"/>
          <w:shd w:val="clear" w:color="auto" w:fill="FFFFFF"/>
        </w:rPr>
        <w:t>Члены группы по умолчанию</w:t>
      </w:r>
      <w:r>
        <w:rPr>
          <w:b/>
          <w:color w:val="000000"/>
          <w:szCs w:val="23"/>
          <w:u w:val="single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– Отсутствуют.</w:t>
      </w:r>
    </w:p>
    <w:p w:rsidR="008024AC" w:rsidRPr="006D02A1" w:rsidRDefault="008024AC" w:rsidP="00F812F4">
      <w:pPr>
        <w:pStyle w:val="a3"/>
        <w:spacing w:line="240" w:lineRule="auto"/>
        <w:ind w:left="851" w:firstLine="0"/>
        <w:rPr>
          <w:color w:val="000000"/>
          <w:szCs w:val="23"/>
          <w:shd w:val="clear" w:color="auto" w:fill="FFFFFF"/>
        </w:rPr>
      </w:pPr>
    </w:p>
    <w:p w:rsidR="006D02A1" w:rsidRPr="006D02A1" w:rsidRDefault="00F812F4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sz w:val="28"/>
        </w:rPr>
      </w:pPr>
      <w:r>
        <w:rPr>
          <w:color w:val="000000"/>
          <w:szCs w:val="23"/>
          <w:shd w:val="clear" w:color="auto" w:fill="FFFFFF"/>
        </w:rPr>
        <w:t>«Репликатор»</w:t>
      </w:r>
    </w:p>
    <w:p w:rsidR="00F812F4" w:rsidRDefault="00F812F4" w:rsidP="00F812F4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F812F4">
        <w:rPr>
          <w:b/>
          <w:color w:val="000000"/>
          <w:szCs w:val="24"/>
          <w:u w:val="single"/>
          <w:shd w:val="clear" w:color="auto" w:fill="FFFFFF"/>
        </w:rPr>
        <w:t>Описание</w:t>
      </w:r>
      <w:r w:rsidRPr="00F812F4">
        <w:rPr>
          <w:color w:val="000000"/>
          <w:szCs w:val="24"/>
          <w:shd w:val="clear" w:color="auto" w:fill="FFFFFF"/>
        </w:rPr>
        <w:t xml:space="preserve"> – </w:t>
      </w:r>
      <w:r w:rsidRPr="00F812F4">
        <w:rPr>
          <w:rFonts w:eastAsia="Times New Roman"/>
          <w:color w:val="000000"/>
          <w:szCs w:val="24"/>
          <w:lang w:eastAsia="ru-RU"/>
        </w:rPr>
        <w:t xml:space="preserve">Члены этой группы имеют право на </w:t>
      </w:r>
      <w:r>
        <w:rPr>
          <w:rFonts w:eastAsia="Times New Roman"/>
          <w:color w:val="000000"/>
          <w:szCs w:val="24"/>
          <w:lang w:eastAsia="ru-RU"/>
        </w:rPr>
        <w:t>поддержку</w:t>
      </w:r>
      <w:r w:rsidRPr="00F812F4">
        <w:rPr>
          <w:rFonts w:eastAsia="Times New Roman"/>
          <w:color w:val="000000"/>
          <w:szCs w:val="24"/>
          <w:lang w:eastAsia="ru-RU"/>
        </w:rPr>
        <w:t xml:space="preserve"> репликации файлов в домене</w:t>
      </w:r>
      <w:r>
        <w:rPr>
          <w:rFonts w:eastAsia="Times New Roman"/>
          <w:color w:val="000000"/>
          <w:szCs w:val="24"/>
          <w:lang w:eastAsia="ru-RU"/>
        </w:rPr>
        <w:t>.</w:t>
      </w:r>
    </w:p>
    <w:p w:rsidR="00F812F4" w:rsidRDefault="00F812F4" w:rsidP="00F812F4">
      <w:pPr>
        <w:shd w:val="clear" w:color="auto" w:fill="FFFFFF"/>
        <w:spacing w:after="0" w:line="240" w:lineRule="auto"/>
        <w:ind w:firstLine="851"/>
        <w:jc w:val="both"/>
        <w:rPr>
          <w:color w:val="000000"/>
          <w:szCs w:val="23"/>
          <w:shd w:val="clear" w:color="auto" w:fill="FFFFFF"/>
        </w:rPr>
      </w:pPr>
      <w:r w:rsidRPr="00F812F4">
        <w:rPr>
          <w:b/>
          <w:color w:val="000000"/>
          <w:szCs w:val="23"/>
          <w:u w:val="single"/>
          <w:shd w:val="clear" w:color="auto" w:fill="FFFFFF"/>
        </w:rPr>
        <w:t xml:space="preserve">Члены группы по умолчанию </w:t>
      </w:r>
      <w:r w:rsidRPr="00F812F4">
        <w:rPr>
          <w:color w:val="000000"/>
          <w:szCs w:val="23"/>
          <w:shd w:val="clear" w:color="auto" w:fill="FFFFFF"/>
        </w:rPr>
        <w:t>– Отсутствуют.</w:t>
      </w:r>
    </w:p>
    <w:p w:rsidR="00F812F4" w:rsidRPr="006D02A1" w:rsidRDefault="00F812F4" w:rsidP="00F812F4">
      <w:pPr>
        <w:pStyle w:val="a3"/>
        <w:numPr>
          <w:ilvl w:val="0"/>
          <w:numId w:val="4"/>
        </w:numPr>
        <w:spacing w:line="240" w:lineRule="auto"/>
        <w:ind w:left="0" w:firstLine="851"/>
        <w:rPr>
          <w:sz w:val="28"/>
        </w:rPr>
      </w:pPr>
      <w:r>
        <w:rPr>
          <w:color w:val="000000"/>
          <w:szCs w:val="23"/>
          <w:shd w:val="clear" w:color="auto" w:fill="FFFFFF"/>
        </w:rPr>
        <w:lastRenderedPageBreak/>
        <w:t>«Читатели журнала репликации»</w:t>
      </w:r>
    </w:p>
    <w:p w:rsidR="00F812F4" w:rsidRDefault="00F812F4" w:rsidP="00F812F4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F812F4">
        <w:rPr>
          <w:b/>
          <w:color w:val="000000"/>
          <w:szCs w:val="24"/>
          <w:u w:val="single"/>
          <w:shd w:val="clear" w:color="auto" w:fill="FFFFFF"/>
        </w:rPr>
        <w:t>Описание</w:t>
      </w:r>
      <w:r w:rsidRPr="00F812F4">
        <w:rPr>
          <w:color w:val="000000"/>
          <w:szCs w:val="24"/>
          <w:shd w:val="clear" w:color="auto" w:fill="FFFFFF"/>
        </w:rPr>
        <w:t xml:space="preserve"> – </w:t>
      </w:r>
      <w:r w:rsidRPr="00F812F4">
        <w:rPr>
          <w:rFonts w:eastAsia="Times New Roman"/>
          <w:color w:val="000000"/>
          <w:szCs w:val="24"/>
          <w:lang w:eastAsia="ru-RU"/>
        </w:rPr>
        <w:t>Члены этой группы могут читать журналы событий с локального компьютера</w:t>
      </w:r>
      <w:r>
        <w:rPr>
          <w:rFonts w:eastAsia="Times New Roman"/>
          <w:color w:val="000000"/>
          <w:szCs w:val="24"/>
          <w:lang w:eastAsia="ru-RU"/>
        </w:rPr>
        <w:t>.</w:t>
      </w:r>
    </w:p>
    <w:p w:rsidR="00F812F4" w:rsidRPr="00F812F4" w:rsidRDefault="00F812F4" w:rsidP="00F812F4">
      <w:pPr>
        <w:shd w:val="clear" w:color="auto" w:fill="FFFFFF"/>
        <w:spacing w:after="0" w:line="240" w:lineRule="auto"/>
        <w:ind w:firstLine="851"/>
        <w:jc w:val="both"/>
        <w:rPr>
          <w:color w:val="000000"/>
          <w:szCs w:val="23"/>
          <w:shd w:val="clear" w:color="auto" w:fill="FFFFFF"/>
        </w:rPr>
      </w:pPr>
      <w:r w:rsidRPr="00F812F4">
        <w:rPr>
          <w:b/>
          <w:color w:val="000000"/>
          <w:szCs w:val="23"/>
          <w:u w:val="single"/>
          <w:shd w:val="clear" w:color="auto" w:fill="FFFFFF"/>
        </w:rPr>
        <w:t xml:space="preserve">Члены группы по умолчанию </w:t>
      </w:r>
      <w:r w:rsidRPr="00F812F4">
        <w:rPr>
          <w:color w:val="000000"/>
          <w:szCs w:val="23"/>
          <w:shd w:val="clear" w:color="auto" w:fill="FFFFFF"/>
        </w:rPr>
        <w:t>– Отсутствуют.</w:t>
      </w:r>
    </w:p>
    <w:p w:rsidR="00B90488" w:rsidRDefault="00B90488" w:rsidP="00B90488">
      <w:pPr>
        <w:pStyle w:val="3"/>
      </w:pPr>
      <w:bookmarkStart w:id="17" w:name="_Toc118660106"/>
      <w:r w:rsidRPr="00B90488">
        <w:t>Изучить свойства локальных учетных записей Администратор, Гость.</w:t>
      </w:r>
      <w:bookmarkEnd w:id="17"/>
    </w:p>
    <w:p w:rsidR="00DD1FAD" w:rsidRPr="00DD1FAD" w:rsidRDefault="00DD1FAD" w:rsidP="00DD1FAD">
      <w:pPr>
        <w:pStyle w:val="a3"/>
      </w:pPr>
      <w:r w:rsidRPr="00DD1FAD">
        <w:t>В окне свойств учетной записи есть следующие вкладки:</w:t>
      </w:r>
    </w:p>
    <w:p w:rsidR="00DD1FAD" w:rsidRPr="00DD1FAD" w:rsidRDefault="00DD1FAD" w:rsidP="00DD1FAD">
      <w:pPr>
        <w:pStyle w:val="a3"/>
        <w:numPr>
          <w:ilvl w:val="0"/>
          <w:numId w:val="5"/>
        </w:numPr>
        <w:ind w:left="0" w:firstLine="851"/>
      </w:pPr>
      <w:r w:rsidRPr="00DD1FAD">
        <w:rPr>
          <w:b/>
          <w:u w:val="single"/>
        </w:rPr>
        <w:t>Общие.</w:t>
      </w:r>
      <w:r w:rsidRPr="00DD1FAD">
        <w:t xml:space="preserve"> На этой вкладке настраиваются общие параметры, такие как: По</w:t>
      </w:r>
      <w:r w:rsidRPr="00DD1FAD">
        <w:t>л</w:t>
      </w:r>
      <w:r w:rsidRPr="00DD1FAD">
        <w:t>ное имя,</w:t>
      </w:r>
      <w:r>
        <w:t xml:space="preserve"> </w:t>
      </w:r>
      <w:r w:rsidRPr="00DD1FAD">
        <w:t xml:space="preserve">описание учетной записи, отключение, блокировка и </w:t>
      </w:r>
      <w:proofErr w:type="spellStart"/>
      <w:r w:rsidRPr="00DD1FAD">
        <w:t>тд</w:t>
      </w:r>
      <w:proofErr w:type="spellEnd"/>
      <w:r w:rsidRPr="00DD1FAD">
        <w:t>.</w:t>
      </w:r>
    </w:p>
    <w:p w:rsidR="00DD1FAD" w:rsidRPr="00DD1FAD" w:rsidRDefault="00DD1FAD" w:rsidP="00DD1FAD">
      <w:pPr>
        <w:pStyle w:val="a3"/>
        <w:numPr>
          <w:ilvl w:val="0"/>
          <w:numId w:val="5"/>
        </w:numPr>
        <w:ind w:left="0" w:firstLine="851"/>
      </w:pPr>
      <w:r w:rsidRPr="00DD1FAD">
        <w:rPr>
          <w:b/>
          <w:u w:val="single"/>
        </w:rPr>
        <w:t>Членство в группах.</w:t>
      </w:r>
      <w:r w:rsidRPr="00DD1FAD">
        <w:t xml:space="preserve"> На это вкладке можно добавлять учетную запись к группам.</w:t>
      </w:r>
    </w:p>
    <w:p w:rsidR="00DD1FAD" w:rsidRPr="00DD1FAD" w:rsidRDefault="00DD1FAD" w:rsidP="00DD1FAD">
      <w:pPr>
        <w:pStyle w:val="a3"/>
        <w:numPr>
          <w:ilvl w:val="0"/>
          <w:numId w:val="5"/>
        </w:numPr>
        <w:ind w:left="0" w:firstLine="851"/>
      </w:pPr>
      <w:r w:rsidRPr="00DD1FAD">
        <w:rPr>
          <w:b/>
          <w:u w:val="single"/>
        </w:rPr>
        <w:t>Профиль.</w:t>
      </w:r>
      <w:r w:rsidRPr="00DD1FAD">
        <w:t xml:space="preserve"> Можно настроить профиль учетной записи, ввести такие пар</w:t>
      </w:r>
      <w:r w:rsidRPr="00DD1FAD">
        <w:t>а</w:t>
      </w:r>
      <w:r w:rsidRPr="00DD1FAD">
        <w:t>метры как:</w:t>
      </w:r>
      <w:r>
        <w:t xml:space="preserve"> </w:t>
      </w:r>
      <w:r w:rsidRPr="00DD1FAD">
        <w:t>путь к профилю, сценарий входа, домашняя папка.</w:t>
      </w:r>
    </w:p>
    <w:p w:rsidR="00DD1FAD" w:rsidRPr="00DD1FAD" w:rsidRDefault="00DD1FAD" w:rsidP="00DD1FAD">
      <w:pPr>
        <w:pStyle w:val="a3"/>
        <w:numPr>
          <w:ilvl w:val="0"/>
          <w:numId w:val="5"/>
        </w:numPr>
        <w:ind w:left="0" w:firstLine="851"/>
      </w:pPr>
      <w:r w:rsidRPr="00DD1FAD">
        <w:rPr>
          <w:b/>
          <w:u w:val="single"/>
        </w:rPr>
        <w:t>Среда</w:t>
      </w:r>
      <w:r w:rsidRPr="00DD1FAD">
        <w:t xml:space="preserve"> – используется для настройки среды служб терминалов. Здесь можно назначить</w:t>
      </w:r>
      <w:r>
        <w:t xml:space="preserve"> </w:t>
      </w:r>
      <w:r w:rsidRPr="00DD1FAD">
        <w:t>программу, запускаемую при входе в систему, а также подключаемые устро</w:t>
      </w:r>
      <w:r w:rsidRPr="00DD1FAD">
        <w:t>й</w:t>
      </w:r>
      <w:r w:rsidRPr="00DD1FAD">
        <w:t>ства (диски,</w:t>
      </w:r>
      <w:r>
        <w:t xml:space="preserve"> </w:t>
      </w:r>
      <w:r w:rsidRPr="00DD1FAD">
        <w:t>принтер и выбор основного принтера)</w:t>
      </w:r>
    </w:p>
    <w:p w:rsidR="00DD1FAD" w:rsidRPr="00DD1FAD" w:rsidRDefault="00DD1FAD" w:rsidP="00DD1FAD">
      <w:pPr>
        <w:pStyle w:val="a3"/>
        <w:numPr>
          <w:ilvl w:val="0"/>
          <w:numId w:val="5"/>
        </w:numPr>
        <w:ind w:left="0" w:firstLine="851"/>
      </w:pPr>
      <w:r w:rsidRPr="00DD1FAD">
        <w:rPr>
          <w:b/>
          <w:u w:val="single"/>
        </w:rPr>
        <w:t>Сеансы</w:t>
      </w:r>
      <w:r w:rsidRPr="00DD1FAD">
        <w:t xml:space="preserve"> – установка параметров таймаута и повторного подключения.</w:t>
      </w:r>
    </w:p>
    <w:p w:rsidR="00DD1FAD" w:rsidRPr="00DD1FAD" w:rsidRDefault="00DD1FAD" w:rsidP="00DD1FAD">
      <w:pPr>
        <w:pStyle w:val="a3"/>
        <w:numPr>
          <w:ilvl w:val="0"/>
          <w:numId w:val="5"/>
        </w:numPr>
        <w:ind w:left="0" w:firstLine="851"/>
      </w:pPr>
      <w:r w:rsidRPr="00DD1FAD">
        <w:rPr>
          <w:b/>
          <w:u w:val="single"/>
        </w:rPr>
        <w:t>Удаленное управление</w:t>
      </w:r>
      <w:r w:rsidRPr="00DD1FAD">
        <w:t xml:space="preserve"> – настройка параметров удаленного управления служб</w:t>
      </w:r>
      <w:r>
        <w:t xml:space="preserve"> </w:t>
      </w:r>
      <w:r w:rsidRPr="00DD1FAD">
        <w:t>терминалов.</w:t>
      </w:r>
    </w:p>
    <w:p w:rsidR="00DD1FAD" w:rsidRPr="00DD1FAD" w:rsidRDefault="00DD1FAD" w:rsidP="00DD1FAD">
      <w:pPr>
        <w:pStyle w:val="a3"/>
        <w:numPr>
          <w:ilvl w:val="0"/>
          <w:numId w:val="5"/>
        </w:numPr>
        <w:ind w:left="0" w:firstLine="851"/>
      </w:pPr>
      <w:r w:rsidRPr="00DD1FAD">
        <w:rPr>
          <w:b/>
          <w:u w:val="single"/>
        </w:rPr>
        <w:t>Профиль служб терминалов</w:t>
      </w:r>
      <w:r w:rsidRPr="00DD1FAD">
        <w:t xml:space="preserve"> – настройка параметров профиля пользоват</w:t>
      </w:r>
      <w:r w:rsidRPr="00DD1FAD">
        <w:t>е</w:t>
      </w:r>
      <w:r w:rsidRPr="00DD1FAD">
        <w:t>ля служб</w:t>
      </w:r>
      <w:r>
        <w:t xml:space="preserve"> </w:t>
      </w:r>
      <w:r w:rsidRPr="00DD1FAD">
        <w:t>терминалов.</w:t>
      </w:r>
    </w:p>
    <w:p w:rsidR="00DD1FAD" w:rsidRPr="00DD1FAD" w:rsidRDefault="00DD1FAD" w:rsidP="00DD1FAD">
      <w:pPr>
        <w:pStyle w:val="a3"/>
        <w:numPr>
          <w:ilvl w:val="0"/>
          <w:numId w:val="5"/>
        </w:numPr>
        <w:spacing w:after="240"/>
        <w:ind w:left="0" w:firstLine="851"/>
      </w:pPr>
      <w:r w:rsidRPr="00DD1FAD">
        <w:rPr>
          <w:b/>
          <w:u w:val="single"/>
        </w:rPr>
        <w:t>Входящие звонки</w:t>
      </w:r>
      <w:r w:rsidRPr="00DD1FAD">
        <w:t xml:space="preserve"> – разрешения на удаленный доступ VPN или модем, настройка</w:t>
      </w:r>
      <w:r>
        <w:t xml:space="preserve"> </w:t>
      </w:r>
      <w:r w:rsidRPr="00DD1FAD">
        <w:t>ответного вызова сервера, явное указание статического IP адрес пользователя,</w:t>
      </w:r>
      <w:r>
        <w:t xml:space="preserve"> </w:t>
      </w:r>
      <w:r w:rsidRPr="00DD1FAD">
        <w:t>использование статической адресации.</w:t>
      </w:r>
    </w:p>
    <w:p w:rsidR="00B90488" w:rsidRPr="00DD1FAD" w:rsidRDefault="00B90488" w:rsidP="00731A1E">
      <w:pPr>
        <w:pStyle w:val="a3"/>
        <w:numPr>
          <w:ilvl w:val="0"/>
          <w:numId w:val="3"/>
        </w:numPr>
        <w:rPr>
          <w:i/>
          <w:u w:val="single"/>
        </w:rPr>
      </w:pPr>
      <w:r w:rsidRPr="00DD1FAD">
        <w:rPr>
          <w:i/>
          <w:u w:val="single"/>
        </w:rPr>
        <w:t xml:space="preserve">Учетная запись Администратор </w:t>
      </w:r>
    </w:p>
    <w:p w:rsidR="00B90488" w:rsidRPr="00731A1E" w:rsidRDefault="00B90488" w:rsidP="00731A1E">
      <w:pPr>
        <w:pStyle w:val="a3"/>
      </w:pPr>
      <w:r w:rsidRPr="00731A1E">
        <w:t>Эта предопределенная учетная запись обладает полным доступом к файлам, па</w:t>
      </w:r>
      <w:r w:rsidRPr="00731A1E">
        <w:t>п</w:t>
      </w:r>
      <w:r w:rsidRPr="00731A1E">
        <w:t>кам, службам и другим ресурсам; ее нельзя отключить или удалить. В Active Directory она обладает доступом и привилегиями во всем домене. В остальных случаях Администратор обычно имеет доступ только к локальной системе. Файлы и папки можно временно з</w:t>
      </w:r>
      <w:r w:rsidRPr="00731A1E">
        <w:t>а</w:t>
      </w:r>
      <w:r w:rsidRPr="00731A1E">
        <w:t>крыть от администратора, но он имеет право в любой момент вернуть себе контроль над любыми ресурсами, сменив разрешения доступа.</w:t>
      </w:r>
    </w:p>
    <w:p w:rsidR="00DD1FAD" w:rsidRDefault="00B90488" w:rsidP="00DD1FAD">
      <w:pPr>
        <w:pStyle w:val="a3"/>
      </w:pPr>
      <w:r w:rsidRPr="00B90488">
        <w:t>Обычно менять основные параметры учетной записи Администратор не</w:t>
      </w:r>
      <w:r>
        <w:t xml:space="preserve"> </w:t>
      </w:r>
      <w:r w:rsidRPr="00B90488">
        <w:t>требуе</w:t>
      </w:r>
      <w:r w:rsidRPr="00B90488">
        <w:t>т</w:t>
      </w:r>
      <w:r w:rsidRPr="00B90488">
        <w:t>ся, однако иногда следует сменить такие дополнительные параметры, как ее</w:t>
      </w:r>
      <w:r>
        <w:t xml:space="preserve"> </w:t>
      </w:r>
      <w:r w:rsidRPr="00B90488">
        <w:t xml:space="preserve">членство в некоторых группах. </w:t>
      </w:r>
    </w:p>
    <w:p w:rsidR="00B90488" w:rsidRDefault="00B90488" w:rsidP="00DD1FAD">
      <w:pPr>
        <w:pStyle w:val="a3"/>
      </w:pPr>
      <w:r w:rsidRPr="00B90488">
        <w:t xml:space="preserve">По умолчанию </w:t>
      </w:r>
      <w:r w:rsidR="00DD1FAD">
        <w:t xml:space="preserve">учетная запись </w:t>
      </w:r>
      <w:r w:rsidRPr="00B90488">
        <w:t>включен</w:t>
      </w:r>
      <w:r w:rsidR="00DD1FAD">
        <w:t>а в группу</w:t>
      </w:r>
      <w:r>
        <w:t xml:space="preserve">: </w:t>
      </w:r>
      <w:r w:rsidR="00F812F4">
        <w:t>«</w:t>
      </w:r>
      <w:r w:rsidRPr="00B90488">
        <w:t>Администраторы</w:t>
      </w:r>
      <w:r w:rsidR="00F812F4">
        <w:t>»</w:t>
      </w:r>
      <w:proofErr w:type="gramStart"/>
      <w:r>
        <w:t xml:space="preserve"> </w:t>
      </w:r>
      <w:r w:rsidR="00DD1FAD">
        <w:t>.</w:t>
      </w:r>
      <w:proofErr w:type="gramEnd"/>
    </w:p>
    <w:p w:rsidR="00DD1FAD" w:rsidRPr="00DD1FAD" w:rsidRDefault="00DD1FAD" w:rsidP="00DD1FAD">
      <w:pPr>
        <w:pStyle w:val="a3"/>
        <w:numPr>
          <w:ilvl w:val="0"/>
          <w:numId w:val="3"/>
        </w:numPr>
        <w:rPr>
          <w:i/>
          <w:u w:val="single"/>
        </w:rPr>
      </w:pPr>
      <w:r w:rsidRPr="00DD1FAD">
        <w:rPr>
          <w:i/>
          <w:u w:val="single"/>
        </w:rPr>
        <w:t xml:space="preserve">Учетная запись Гость </w:t>
      </w:r>
    </w:p>
    <w:p w:rsidR="00DD1FAD" w:rsidRPr="00DD1FAD" w:rsidRDefault="00DD1FAD" w:rsidP="00DD1FAD">
      <w:pPr>
        <w:pStyle w:val="a3"/>
      </w:pPr>
      <w:r w:rsidRPr="00DD1FAD">
        <w:t>Эта учетная запись предназначена для пользователей, которым нужен разовый или</w:t>
      </w:r>
      <w:r>
        <w:t xml:space="preserve"> </w:t>
      </w:r>
      <w:r w:rsidRPr="00DD1FAD">
        <w:t>редкий доступ к ресурсам компьютера или сети. Гостевая учетная запись обладает весьма</w:t>
      </w:r>
      <w:r>
        <w:t xml:space="preserve"> </w:t>
      </w:r>
      <w:r w:rsidRPr="00DD1FAD">
        <w:t>ограниченными системными привилегиями.</w:t>
      </w:r>
    </w:p>
    <w:p w:rsidR="00DD1FAD" w:rsidRPr="00DD1FAD" w:rsidRDefault="00DD1FAD" w:rsidP="00DD1FAD">
      <w:pPr>
        <w:pStyle w:val="a3"/>
      </w:pPr>
      <w:r w:rsidRPr="00B90488">
        <w:t xml:space="preserve">По умолчанию </w:t>
      </w:r>
      <w:r>
        <w:t xml:space="preserve">учетная запись </w:t>
      </w:r>
      <w:r w:rsidRPr="00B90488">
        <w:t>включен</w:t>
      </w:r>
      <w:r>
        <w:t>а в группу: «Гости».</w:t>
      </w:r>
      <w:r w:rsidRPr="00DD1FAD">
        <w:t xml:space="preserve"> </w:t>
      </w:r>
      <w:r w:rsidR="00F201DA">
        <w:t>В</w:t>
      </w:r>
      <w:r w:rsidRPr="00DD1FAD">
        <w:t xml:space="preserve">се гостевые учетные записи являются членами неявной группы </w:t>
      </w:r>
      <w:r w:rsidR="00F201DA">
        <w:t>«</w:t>
      </w:r>
      <w:r w:rsidRPr="00DD1FAD">
        <w:t>Все</w:t>
      </w:r>
      <w:r w:rsidR="00F201DA">
        <w:t>»</w:t>
      </w:r>
      <w:r w:rsidRPr="00DD1FAD">
        <w:t xml:space="preserve"> (Everyone), которая обычно по умолч</w:t>
      </w:r>
      <w:r w:rsidRPr="00DD1FAD">
        <w:t>а</w:t>
      </w:r>
      <w:r w:rsidRPr="00DD1FAD">
        <w:t>нию имеет доступ к</w:t>
      </w:r>
      <w:r w:rsidR="00F201DA">
        <w:t xml:space="preserve"> </w:t>
      </w:r>
      <w:r w:rsidRPr="00DD1FAD">
        <w:t>файлам и папкам и располагает стандартным набором прав пользов</w:t>
      </w:r>
      <w:r w:rsidRPr="00DD1FAD">
        <w:t>а</w:t>
      </w:r>
      <w:r w:rsidRPr="00DD1FAD">
        <w:t>теля.</w:t>
      </w:r>
    </w:p>
    <w:p w:rsidR="00DD1FAD" w:rsidRDefault="00D97394" w:rsidP="00D97394">
      <w:pPr>
        <w:pStyle w:val="2"/>
      </w:pPr>
      <w:bookmarkStart w:id="18" w:name="_Toc118660107"/>
      <w:r>
        <w:t>Новая локальная учетная запись</w:t>
      </w:r>
      <w:bookmarkEnd w:id="18"/>
    </w:p>
    <w:p w:rsidR="00D97394" w:rsidRDefault="00D97394" w:rsidP="00F61947">
      <w:pPr>
        <w:pStyle w:val="3"/>
        <w:spacing w:before="0"/>
      </w:pPr>
      <w:bookmarkStart w:id="19" w:name="_Toc118660108"/>
      <w:r>
        <w:t>Создание локальной учетной записи</w:t>
      </w:r>
      <w:bookmarkEnd w:id="19"/>
    </w:p>
    <w:p w:rsidR="00DE2050" w:rsidRPr="007F42CB" w:rsidRDefault="00D97394" w:rsidP="00DE2050">
      <w:pPr>
        <w:pStyle w:val="a3"/>
      </w:pPr>
      <w:r w:rsidRPr="00D97394">
        <w:t xml:space="preserve">Создадим новую локальную учётную запись. Сделать это можно с помощью </w:t>
      </w:r>
      <w:r w:rsidR="007F42CB">
        <w:t xml:space="preserve">оснастки  </w:t>
      </w:r>
      <w:r w:rsidRPr="00D97394">
        <w:t>«</w:t>
      </w:r>
      <w:r w:rsidR="007F42CB">
        <w:t>Локальные пользователи и группы»</w:t>
      </w:r>
      <w:r w:rsidR="00DE2050">
        <w:t xml:space="preserve"> (Рис 2)</w:t>
      </w:r>
      <w:r w:rsidR="007F42CB">
        <w:t>.</w:t>
      </w:r>
      <w:r w:rsidR="00DE2050" w:rsidRPr="00DE2050">
        <w:t xml:space="preserve"> </w:t>
      </w:r>
      <w:r w:rsidR="00DE2050" w:rsidRPr="007F42CB">
        <w:t>В контекстном меню нового пол</w:t>
      </w:r>
      <w:r w:rsidR="00DE2050" w:rsidRPr="007F42CB">
        <w:t>ь</w:t>
      </w:r>
      <w:r w:rsidR="00DE2050" w:rsidRPr="007F42CB">
        <w:t>зователя выберем пункт «Свойства». На вкладке</w:t>
      </w:r>
      <w:r w:rsidR="00DE2050">
        <w:t xml:space="preserve"> </w:t>
      </w:r>
      <w:r w:rsidR="00DE2050" w:rsidRPr="007F42CB">
        <w:t>«Членство в группах» новый пользов</w:t>
      </w:r>
      <w:r w:rsidR="00DE2050" w:rsidRPr="007F42CB">
        <w:t>а</w:t>
      </w:r>
      <w:r w:rsidR="00DE2050" w:rsidRPr="007F42CB">
        <w:t xml:space="preserve">тель принадлежит к группе </w:t>
      </w:r>
      <w:r w:rsidR="00DE2050">
        <w:rPr>
          <w:rFonts w:ascii="Cambria Math" w:hAnsi="Cambria Math" w:cs="Cambria Math"/>
        </w:rPr>
        <w:t>«</w:t>
      </w:r>
      <w:r w:rsidR="00DE2050" w:rsidRPr="007F42CB">
        <w:t>Пользователи</w:t>
      </w:r>
      <w:r w:rsidR="00DE2050">
        <w:rPr>
          <w:rFonts w:ascii="Cambria Math" w:hAnsi="Cambria Math" w:cs="Cambria Math"/>
        </w:rPr>
        <w:t>» (Рис 3)</w:t>
      </w:r>
      <w:r w:rsidR="00DE2050" w:rsidRPr="007F42CB">
        <w:t>.</w:t>
      </w:r>
    </w:p>
    <w:p w:rsidR="00D97394" w:rsidRPr="00D97394" w:rsidRDefault="00D97394" w:rsidP="007F42CB">
      <w:pPr>
        <w:pStyle w:val="a3"/>
      </w:pPr>
    </w:p>
    <w:p w:rsidR="00B90488" w:rsidRDefault="009934C4" w:rsidP="007F42CB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264825F" wp14:editId="34EA4410">
            <wp:simplePos x="0" y="0"/>
            <wp:positionH relativeFrom="column">
              <wp:posOffset>-842010</wp:posOffset>
            </wp:positionH>
            <wp:positionV relativeFrom="paragraph">
              <wp:posOffset>-191135</wp:posOffset>
            </wp:positionV>
            <wp:extent cx="3322955" cy="3296285"/>
            <wp:effectExtent l="190500" t="190500" r="182245" b="18986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3296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050" w:rsidRDefault="00DE2050" w:rsidP="007F42CB">
      <w:pPr>
        <w:jc w:val="center"/>
        <w:rPr>
          <w:lang w:eastAsia="ru-RU"/>
        </w:rPr>
      </w:pPr>
    </w:p>
    <w:p w:rsidR="00DE2050" w:rsidRDefault="00DE2050" w:rsidP="007F42CB">
      <w:pPr>
        <w:jc w:val="center"/>
        <w:rPr>
          <w:lang w:eastAsia="ru-RU"/>
        </w:rPr>
      </w:pPr>
    </w:p>
    <w:p w:rsidR="00DE2050" w:rsidRDefault="00DE2050" w:rsidP="007F42CB">
      <w:pPr>
        <w:jc w:val="center"/>
        <w:rPr>
          <w:lang w:eastAsia="ru-RU"/>
        </w:rPr>
      </w:pPr>
    </w:p>
    <w:p w:rsidR="00DE2050" w:rsidRDefault="00DE2050" w:rsidP="007F42CB">
      <w:pPr>
        <w:jc w:val="center"/>
        <w:rPr>
          <w:lang w:eastAsia="ru-RU"/>
        </w:rPr>
      </w:pPr>
    </w:p>
    <w:p w:rsidR="00DE2050" w:rsidRDefault="00DE2050" w:rsidP="007F42CB">
      <w:pPr>
        <w:jc w:val="center"/>
        <w:rPr>
          <w:lang w:eastAsia="ru-RU"/>
        </w:rPr>
      </w:pPr>
    </w:p>
    <w:p w:rsidR="00DE2050" w:rsidRDefault="00DE2050" w:rsidP="007F42CB">
      <w:pPr>
        <w:jc w:val="center"/>
        <w:rPr>
          <w:lang w:eastAsia="ru-RU"/>
        </w:rPr>
      </w:pPr>
    </w:p>
    <w:p w:rsidR="00DE2050" w:rsidRDefault="00DE2050" w:rsidP="007F42CB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A41F394" wp14:editId="6F2A3F77">
            <wp:simplePos x="0" y="0"/>
            <wp:positionH relativeFrom="column">
              <wp:posOffset>2651125</wp:posOffset>
            </wp:positionH>
            <wp:positionV relativeFrom="paragraph">
              <wp:posOffset>32385</wp:posOffset>
            </wp:positionV>
            <wp:extent cx="3421380" cy="1066800"/>
            <wp:effectExtent l="190500" t="190500" r="198120" b="19050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050" w:rsidRDefault="00DE2050" w:rsidP="007F42CB">
      <w:pPr>
        <w:jc w:val="center"/>
        <w:rPr>
          <w:lang w:eastAsia="ru-RU"/>
        </w:rPr>
      </w:pPr>
    </w:p>
    <w:p w:rsidR="00DE2050" w:rsidRDefault="00DE2050" w:rsidP="007F42CB">
      <w:pPr>
        <w:jc w:val="center"/>
        <w:rPr>
          <w:lang w:eastAsia="ru-RU"/>
        </w:rPr>
      </w:pPr>
    </w:p>
    <w:p w:rsidR="00DE2050" w:rsidRDefault="00DE2050" w:rsidP="007F42CB">
      <w:pPr>
        <w:jc w:val="center"/>
        <w:rPr>
          <w:lang w:eastAsia="ru-RU"/>
        </w:rPr>
      </w:pPr>
    </w:p>
    <w:p w:rsidR="00DE2050" w:rsidRDefault="007F42CB" w:rsidP="00DE2050">
      <w:pPr>
        <w:pStyle w:val="a3"/>
        <w:ind w:left="-993" w:firstLine="0"/>
      </w:pPr>
      <w:r>
        <w:t>Рис 2. Создание локальной учетной записи</w:t>
      </w:r>
      <w:r w:rsidR="00DE2050">
        <w:t xml:space="preserve">               Рис 3. Членство в группах новой учетной записи</w:t>
      </w:r>
    </w:p>
    <w:p w:rsidR="007F42CB" w:rsidRDefault="00F61947" w:rsidP="00F61947">
      <w:pPr>
        <w:pStyle w:val="3"/>
        <w:spacing w:before="0"/>
        <w:ind w:left="-851" w:firstLine="0"/>
      </w:pPr>
      <w:bookmarkStart w:id="20" w:name="_Toc118660109"/>
      <w:r>
        <w:t>Свойства профиля локальной учетной записи</w:t>
      </w:r>
      <w:bookmarkEnd w:id="20"/>
    </w:p>
    <w:p w:rsidR="00B045D8" w:rsidRPr="00B045D8" w:rsidRDefault="009934C4" w:rsidP="00B045D8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D1BC1B" wp14:editId="032A25AA">
            <wp:simplePos x="0" y="0"/>
            <wp:positionH relativeFrom="column">
              <wp:posOffset>3234690</wp:posOffset>
            </wp:positionH>
            <wp:positionV relativeFrom="paragraph">
              <wp:posOffset>1261745</wp:posOffset>
            </wp:positionV>
            <wp:extent cx="2912745" cy="2000250"/>
            <wp:effectExtent l="190500" t="190500" r="192405" b="19050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5D8" w:rsidRPr="00B045D8">
        <w:t xml:space="preserve">Зайдем в систему под учетной записью нового пользователя. </w:t>
      </w:r>
      <w:r w:rsidR="00B045D8" w:rsidRPr="00860058">
        <w:rPr>
          <w:u w:val="single"/>
        </w:rPr>
        <w:t>При первом входе в систему создается локальный профиль пользователя</w:t>
      </w:r>
      <w:r w:rsidR="009112E2" w:rsidRPr="00860058">
        <w:rPr>
          <w:u w:val="single"/>
        </w:rPr>
        <w:t>, который состоит из домашнего кат</w:t>
      </w:r>
      <w:r w:rsidR="009112E2" w:rsidRPr="00860058">
        <w:rPr>
          <w:u w:val="single"/>
        </w:rPr>
        <w:t>а</w:t>
      </w:r>
      <w:r w:rsidR="009112E2" w:rsidRPr="00860058">
        <w:rPr>
          <w:u w:val="single"/>
        </w:rPr>
        <w:t xml:space="preserve">лога пользователя и настроек реестра </w:t>
      </w:r>
      <w:r w:rsidR="009112E2" w:rsidRPr="00860058">
        <w:rPr>
          <w:u w:val="single"/>
          <w:lang w:val="en-US"/>
        </w:rPr>
        <w:t>ntuser</w:t>
      </w:r>
      <w:r w:rsidR="009112E2" w:rsidRPr="00860058">
        <w:rPr>
          <w:u w:val="single"/>
        </w:rPr>
        <w:t>.</w:t>
      </w:r>
      <w:r w:rsidR="009112E2" w:rsidRPr="00860058">
        <w:rPr>
          <w:u w:val="single"/>
          <w:lang w:val="en-US"/>
        </w:rPr>
        <w:t>dat</w:t>
      </w:r>
      <w:r w:rsidR="00B045D8" w:rsidRPr="00860058">
        <w:rPr>
          <w:u w:val="single"/>
        </w:rPr>
        <w:t>.</w:t>
      </w:r>
      <w:r w:rsidR="00B045D8" w:rsidRPr="00860058">
        <w:t xml:space="preserve"> </w:t>
      </w:r>
      <w:r w:rsidR="00B045D8" w:rsidRPr="00B045D8">
        <w:t xml:space="preserve">Для этого в каталог </w:t>
      </w:r>
      <w:r w:rsidR="00860058">
        <w:t>пользователя «</w:t>
      </w:r>
      <w:r w:rsidR="00B045D8" w:rsidRPr="00B045D8">
        <w:t>C:\</w:t>
      </w:r>
      <w:r w:rsidR="00B045D8">
        <w:rPr>
          <w:lang w:val="en-US"/>
        </w:rPr>
        <w:t>Users</w:t>
      </w:r>
      <w:r w:rsidR="00B045D8">
        <w:t>\Валерий</w:t>
      </w:r>
      <w:r w:rsidR="00860058">
        <w:t>»</w:t>
      </w:r>
      <w:r w:rsidR="00B045D8" w:rsidRPr="00B045D8">
        <w:t xml:space="preserve"> копируется содержимое каталога </w:t>
      </w:r>
      <w:r w:rsidR="00B045D8">
        <w:t>«</w:t>
      </w:r>
      <w:r w:rsidR="00B045D8" w:rsidRPr="00B045D8">
        <w:t>Default</w:t>
      </w:r>
      <w:r w:rsidR="00B045D8">
        <w:t>»</w:t>
      </w:r>
      <w:r w:rsidR="00B045D8" w:rsidRPr="00B045D8">
        <w:t>, который представляет</w:t>
      </w:r>
      <w:r w:rsidR="00B045D8">
        <w:t xml:space="preserve"> </w:t>
      </w:r>
      <w:r w:rsidR="00B045D8" w:rsidRPr="00B045D8">
        <w:t>с</w:t>
      </w:r>
      <w:r w:rsidR="00B045D8" w:rsidRPr="00B045D8">
        <w:t>о</w:t>
      </w:r>
      <w:r w:rsidR="00B045D8" w:rsidRPr="00B045D8">
        <w:t>бой профиль по умолчанию. На созданный каталог устанавливаются права доступа</w:t>
      </w:r>
      <w:r w:rsidR="00B045D8">
        <w:t xml:space="preserve"> </w:t>
      </w:r>
      <w:r w:rsidR="00B045D8" w:rsidRPr="00B045D8">
        <w:t>таким образом, что полный доступ имеет только сам пользователь, администраторы и</w:t>
      </w:r>
      <w:r w:rsidR="00B045D8">
        <w:t xml:space="preserve"> </w:t>
      </w:r>
      <w:r w:rsidR="00B045D8" w:rsidRPr="00B045D8">
        <w:t>система</w:t>
      </w:r>
      <w:r>
        <w:t xml:space="preserve"> </w:t>
      </w:r>
      <w:r w:rsidR="00860058" w:rsidRPr="00860058">
        <w:t>(</w:t>
      </w:r>
      <w:r w:rsidR="00860058">
        <w:t>Рис 5</w:t>
      </w:r>
      <w:r w:rsidR="00860058" w:rsidRPr="00860058">
        <w:t>)</w:t>
      </w:r>
      <w:r w:rsidR="00B045D8" w:rsidRPr="00B045D8">
        <w:t>.</w:t>
      </w:r>
      <w:r w:rsidR="00860058" w:rsidRPr="00860058">
        <w:rPr>
          <w:noProof/>
        </w:rPr>
        <w:t xml:space="preserve"> </w:t>
      </w:r>
    </w:p>
    <w:p w:rsidR="007F42CB" w:rsidRDefault="009934C4" w:rsidP="007F42CB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F393AC" wp14:editId="5574E7B4">
            <wp:simplePos x="0" y="0"/>
            <wp:positionH relativeFrom="column">
              <wp:posOffset>-804545</wp:posOffset>
            </wp:positionH>
            <wp:positionV relativeFrom="paragraph">
              <wp:posOffset>20320</wp:posOffset>
            </wp:positionV>
            <wp:extent cx="3457575" cy="1913255"/>
            <wp:effectExtent l="190500" t="190500" r="200025" b="1822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13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2CB" w:rsidRPr="00B90488" w:rsidRDefault="007F42CB" w:rsidP="007F42CB">
      <w:pPr>
        <w:jc w:val="center"/>
        <w:rPr>
          <w:lang w:eastAsia="ru-RU"/>
        </w:rPr>
      </w:pPr>
    </w:p>
    <w:p w:rsidR="00A92C00" w:rsidRPr="00267FC2" w:rsidRDefault="00A92C00" w:rsidP="00731A1E">
      <w:pPr>
        <w:pStyle w:val="a3"/>
      </w:pPr>
    </w:p>
    <w:p w:rsidR="001B2EB5" w:rsidRDefault="001B2EB5" w:rsidP="00A92C00">
      <w:pPr>
        <w:ind w:firstLine="993"/>
      </w:pPr>
    </w:p>
    <w:p w:rsidR="00860058" w:rsidRDefault="00860058" w:rsidP="00A92C00">
      <w:pPr>
        <w:ind w:firstLine="993"/>
      </w:pPr>
    </w:p>
    <w:p w:rsidR="009934C4" w:rsidRDefault="009934C4" w:rsidP="00A92C00">
      <w:pPr>
        <w:ind w:firstLine="993"/>
      </w:pPr>
    </w:p>
    <w:p w:rsidR="009934C4" w:rsidRDefault="009934C4" w:rsidP="00A92C00">
      <w:pPr>
        <w:ind w:firstLine="993"/>
      </w:pPr>
    </w:p>
    <w:p w:rsidR="00860058" w:rsidRDefault="00860058" w:rsidP="00A92C00">
      <w:pPr>
        <w:ind w:firstLine="993"/>
      </w:pPr>
    </w:p>
    <w:p w:rsidR="00860058" w:rsidRDefault="00860058" w:rsidP="00860058">
      <w:pPr>
        <w:pStyle w:val="a3"/>
        <w:ind w:left="-993" w:firstLine="0"/>
      </w:pPr>
      <w:r>
        <w:t>Рис 4. Структура каталога «</w:t>
      </w:r>
      <w:r>
        <w:rPr>
          <w:lang w:val="en-US"/>
        </w:rPr>
        <w:t>C</w:t>
      </w:r>
      <w:r w:rsidRPr="00860058">
        <w:t>:\</w:t>
      </w:r>
      <w:proofErr w:type="gramStart"/>
      <w:r>
        <w:rPr>
          <w:lang w:val="en-US"/>
        </w:rPr>
        <w:t>Users</w:t>
      </w:r>
      <w:r>
        <w:t xml:space="preserve">»                   Рис </w:t>
      </w:r>
      <w:r w:rsidRPr="00860058">
        <w:t>5</w:t>
      </w:r>
      <w:r>
        <w:t>.</w:t>
      </w:r>
      <w:proofErr w:type="gramEnd"/>
      <w:r>
        <w:t xml:space="preserve"> Права доступа к каталогу «</w:t>
      </w:r>
      <w:r w:rsidRPr="00B045D8">
        <w:t>C:\</w:t>
      </w:r>
      <w:r>
        <w:rPr>
          <w:lang w:val="en-US"/>
        </w:rPr>
        <w:t>Users</w:t>
      </w:r>
      <w:r>
        <w:t>\Валерий»</w:t>
      </w:r>
    </w:p>
    <w:p w:rsidR="009934C4" w:rsidRPr="00860058" w:rsidRDefault="009934C4" w:rsidP="00860058">
      <w:pPr>
        <w:pStyle w:val="a3"/>
        <w:ind w:left="-993" w:firstLine="0"/>
      </w:pPr>
    </w:p>
    <w:p w:rsidR="00F61947" w:rsidRDefault="00EE4999" w:rsidP="00F61947">
      <w:pPr>
        <w:ind w:firstLine="993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Каталог пользователя содержит директории, </w:t>
      </w:r>
      <w:r w:rsidR="00F61947">
        <w:rPr>
          <w:noProof/>
          <w:lang w:eastAsia="ru-RU"/>
        </w:rPr>
        <w:t>файлы реестра (</w:t>
      </w:r>
      <w:r w:rsidR="00F61947">
        <w:rPr>
          <w:noProof/>
          <w:lang w:val="en-US" w:eastAsia="ru-RU"/>
        </w:rPr>
        <w:t>ntuser</w:t>
      </w:r>
      <w:r w:rsidR="00F61947" w:rsidRPr="00F61947">
        <w:rPr>
          <w:noProof/>
          <w:lang w:eastAsia="ru-RU"/>
        </w:rPr>
        <w:t>.</w:t>
      </w:r>
      <w:r w:rsidR="00F61947">
        <w:rPr>
          <w:noProof/>
          <w:lang w:val="en-US" w:eastAsia="ru-RU"/>
        </w:rPr>
        <w:t>dat</w:t>
      </w:r>
      <w:r w:rsidR="00F61947" w:rsidRPr="00F61947">
        <w:rPr>
          <w:noProof/>
          <w:lang w:eastAsia="ru-RU"/>
        </w:rPr>
        <w:t xml:space="preserve">, </w:t>
      </w:r>
      <w:r w:rsidR="00F61947">
        <w:rPr>
          <w:noProof/>
          <w:lang w:val="en-US" w:eastAsia="ru-RU"/>
        </w:rPr>
        <w:t>ntuser</w:t>
      </w:r>
      <w:r w:rsidR="00F61947" w:rsidRPr="00F61947">
        <w:rPr>
          <w:noProof/>
          <w:lang w:eastAsia="ru-RU"/>
        </w:rPr>
        <w:t>.</w:t>
      </w:r>
      <w:r w:rsidR="00F61947">
        <w:rPr>
          <w:noProof/>
          <w:lang w:val="en-US" w:eastAsia="ru-RU"/>
        </w:rPr>
        <w:t>dat</w:t>
      </w:r>
      <w:r w:rsidR="00F61947" w:rsidRPr="00F61947">
        <w:rPr>
          <w:noProof/>
          <w:lang w:eastAsia="ru-RU"/>
        </w:rPr>
        <w:t>.</w:t>
      </w:r>
      <w:r w:rsidR="00F61947">
        <w:rPr>
          <w:noProof/>
          <w:lang w:val="en-US" w:eastAsia="ru-RU"/>
        </w:rPr>
        <w:t>log</w:t>
      </w:r>
      <w:r w:rsidR="00F61947">
        <w:rPr>
          <w:noProof/>
          <w:lang w:eastAsia="ru-RU"/>
        </w:rPr>
        <w:t>) и</w:t>
      </w:r>
      <w:r w:rsidR="00F61947" w:rsidRPr="00F61947">
        <w:rPr>
          <w:noProof/>
          <w:lang w:eastAsia="ru-RU"/>
        </w:rPr>
        <w:t xml:space="preserve"> </w:t>
      </w:r>
      <w:r w:rsidR="00F61947">
        <w:rPr>
          <w:noProof/>
          <w:lang w:val="en-US" w:eastAsia="ru-RU"/>
        </w:rPr>
        <w:t>Junction</w:t>
      </w:r>
      <w:r w:rsidR="00F61947" w:rsidRPr="00F61947">
        <w:rPr>
          <w:noProof/>
          <w:lang w:eastAsia="ru-RU"/>
        </w:rPr>
        <w:t xml:space="preserve"> </w:t>
      </w:r>
      <w:r w:rsidR="00F61947">
        <w:rPr>
          <w:noProof/>
          <w:lang w:val="en-US" w:eastAsia="ru-RU"/>
        </w:rPr>
        <w:t>Points</w:t>
      </w:r>
      <w:r w:rsidR="00F61947" w:rsidRPr="00F61947">
        <w:rPr>
          <w:noProof/>
          <w:lang w:eastAsia="ru-RU"/>
        </w:rPr>
        <w:t xml:space="preserve"> </w:t>
      </w:r>
      <w:r w:rsidR="00F61947">
        <w:rPr>
          <w:noProof/>
          <w:lang w:eastAsia="ru-RU"/>
        </w:rPr>
        <w:t xml:space="preserve">для совместимости с более старшими  версиями </w:t>
      </w:r>
      <w:r w:rsidR="00F61947">
        <w:rPr>
          <w:noProof/>
          <w:lang w:val="en-US" w:eastAsia="ru-RU"/>
        </w:rPr>
        <w:t>Windows</w:t>
      </w:r>
      <w:r w:rsidR="00F61947">
        <w:rPr>
          <w:noProof/>
          <w:lang w:eastAsia="ru-RU"/>
        </w:rPr>
        <w:t>.</w:t>
      </w:r>
      <w:r w:rsidR="008625AB">
        <w:rPr>
          <w:noProof/>
          <w:lang w:eastAsia="ru-RU"/>
        </w:rPr>
        <w:t xml:space="preserve"> Для того чтобы «увидеть» </w:t>
      </w:r>
      <w:r w:rsidR="008625AB">
        <w:rPr>
          <w:noProof/>
          <w:lang w:val="en-US" w:eastAsia="ru-RU"/>
        </w:rPr>
        <w:t>Junction</w:t>
      </w:r>
      <w:r w:rsidR="008625AB" w:rsidRPr="00F61947">
        <w:rPr>
          <w:noProof/>
          <w:lang w:eastAsia="ru-RU"/>
        </w:rPr>
        <w:t xml:space="preserve"> </w:t>
      </w:r>
      <w:r w:rsidR="008625AB">
        <w:rPr>
          <w:noProof/>
          <w:lang w:val="en-US" w:eastAsia="ru-RU"/>
        </w:rPr>
        <w:t>Points</w:t>
      </w:r>
      <w:r w:rsidR="008625AB" w:rsidRPr="008625AB">
        <w:rPr>
          <w:noProof/>
          <w:lang w:eastAsia="ru-RU"/>
        </w:rPr>
        <w:t xml:space="preserve"> </w:t>
      </w:r>
      <w:r w:rsidR="008625AB">
        <w:rPr>
          <w:noProof/>
          <w:lang w:eastAsia="ru-RU"/>
        </w:rPr>
        <w:t xml:space="preserve">можно настроить отображение скрытых файлов в каталоге, или использовать команду </w:t>
      </w:r>
      <w:r w:rsidR="008625AB">
        <w:rPr>
          <w:noProof/>
          <w:lang w:val="en-US" w:eastAsia="ru-RU"/>
        </w:rPr>
        <w:t>dir</w:t>
      </w:r>
      <w:r w:rsidR="008625AB" w:rsidRPr="008625AB">
        <w:rPr>
          <w:noProof/>
          <w:lang w:eastAsia="ru-RU"/>
        </w:rPr>
        <w:t xml:space="preserve"> /</w:t>
      </w:r>
      <w:r w:rsidR="008625AB">
        <w:rPr>
          <w:noProof/>
          <w:lang w:val="en-US" w:eastAsia="ru-RU"/>
        </w:rPr>
        <w:t>al</w:t>
      </w:r>
      <w:r w:rsidR="008625AB" w:rsidRPr="008625AB">
        <w:rPr>
          <w:noProof/>
          <w:lang w:eastAsia="ru-RU"/>
        </w:rPr>
        <w:t xml:space="preserve"> (</w:t>
      </w:r>
      <w:r w:rsidR="008625AB">
        <w:rPr>
          <w:noProof/>
          <w:lang w:eastAsia="ru-RU"/>
        </w:rPr>
        <w:t>Рис 6</w:t>
      </w:r>
      <w:r w:rsidR="008625AB" w:rsidRPr="008625AB">
        <w:rPr>
          <w:noProof/>
          <w:lang w:eastAsia="ru-RU"/>
        </w:rPr>
        <w:t>)</w:t>
      </w:r>
      <w:r w:rsidR="008625AB">
        <w:rPr>
          <w:noProof/>
          <w:lang w:eastAsia="ru-RU"/>
        </w:rPr>
        <w:t>.</w:t>
      </w:r>
    </w:p>
    <w:p w:rsidR="004D5865" w:rsidRDefault="004D5865" w:rsidP="00F61947">
      <w:pPr>
        <w:ind w:firstLine="993"/>
        <w:jc w:val="both"/>
        <w:rPr>
          <w:noProof/>
          <w:lang w:eastAsia="ru-RU"/>
        </w:rPr>
      </w:pPr>
    </w:p>
    <w:p w:rsidR="004D5865" w:rsidRDefault="004D5865" w:rsidP="00F61947">
      <w:pPr>
        <w:ind w:firstLine="993"/>
        <w:jc w:val="both"/>
        <w:rPr>
          <w:noProof/>
          <w:lang w:eastAsia="ru-RU"/>
        </w:rPr>
      </w:pPr>
    </w:p>
    <w:p w:rsidR="004D5865" w:rsidRDefault="004D5865" w:rsidP="00F61947">
      <w:pPr>
        <w:ind w:firstLine="993"/>
        <w:jc w:val="both"/>
        <w:rPr>
          <w:noProof/>
          <w:lang w:eastAsia="ru-RU"/>
        </w:rPr>
      </w:pPr>
    </w:p>
    <w:p w:rsidR="004D5865" w:rsidRDefault="004D5865" w:rsidP="00F61947">
      <w:pPr>
        <w:ind w:firstLine="993"/>
        <w:jc w:val="both"/>
        <w:rPr>
          <w:noProof/>
          <w:lang w:eastAsia="ru-RU"/>
        </w:rPr>
      </w:pPr>
    </w:p>
    <w:p w:rsidR="004D5865" w:rsidRDefault="004D5865" w:rsidP="00F61947">
      <w:pPr>
        <w:ind w:firstLine="993"/>
        <w:jc w:val="both"/>
        <w:rPr>
          <w:noProof/>
          <w:lang w:eastAsia="ru-RU"/>
        </w:rPr>
      </w:pPr>
    </w:p>
    <w:p w:rsidR="009934C4" w:rsidRDefault="009934C4" w:rsidP="004D5865">
      <w:pPr>
        <w:ind w:left="-1418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473F1BE" wp14:editId="5F0DE242">
            <wp:simplePos x="0" y="0"/>
            <wp:positionH relativeFrom="column">
              <wp:posOffset>-613410</wp:posOffset>
            </wp:positionH>
            <wp:positionV relativeFrom="paragraph">
              <wp:posOffset>-10795</wp:posOffset>
            </wp:positionV>
            <wp:extent cx="6981825" cy="1656715"/>
            <wp:effectExtent l="190500" t="190500" r="200025" b="191135"/>
            <wp:wrapNone/>
            <wp:docPr id="13" name="Рисунок 13" descr="C:\Users\Валерий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656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4C4" w:rsidRDefault="009934C4" w:rsidP="004D5865">
      <w:pPr>
        <w:ind w:left="-1418"/>
        <w:jc w:val="both"/>
        <w:rPr>
          <w:noProof/>
          <w:lang w:eastAsia="ru-RU"/>
        </w:rPr>
      </w:pPr>
    </w:p>
    <w:p w:rsidR="008625AB" w:rsidRDefault="008625AB" w:rsidP="004D5865">
      <w:pPr>
        <w:ind w:left="-1418"/>
        <w:jc w:val="both"/>
        <w:rPr>
          <w:noProof/>
          <w:lang w:eastAsia="ru-RU"/>
        </w:rPr>
      </w:pPr>
    </w:p>
    <w:p w:rsidR="009934C4" w:rsidRDefault="009934C4" w:rsidP="004D5865">
      <w:pPr>
        <w:ind w:left="-1418"/>
        <w:jc w:val="both"/>
        <w:rPr>
          <w:noProof/>
          <w:lang w:eastAsia="ru-RU"/>
        </w:rPr>
      </w:pPr>
    </w:p>
    <w:p w:rsidR="009934C4" w:rsidRDefault="009934C4" w:rsidP="004D5865">
      <w:pPr>
        <w:ind w:left="-1418"/>
        <w:jc w:val="both"/>
        <w:rPr>
          <w:noProof/>
          <w:lang w:eastAsia="ru-RU"/>
        </w:rPr>
      </w:pPr>
    </w:p>
    <w:p w:rsidR="009934C4" w:rsidRPr="008625AB" w:rsidRDefault="009934C4" w:rsidP="004D5865">
      <w:pPr>
        <w:ind w:left="-1418"/>
        <w:jc w:val="both"/>
        <w:rPr>
          <w:noProof/>
          <w:lang w:eastAsia="ru-RU"/>
        </w:rPr>
      </w:pPr>
    </w:p>
    <w:p w:rsidR="00860058" w:rsidRDefault="004D5865" w:rsidP="004D5865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 6. </w:t>
      </w:r>
      <w:r>
        <w:rPr>
          <w:noProof/>
          <w:lang w:val="en-US" w:eastAsia="ru-RU"/>
        </w:rPr>
        <w:t xml:space="preserve">Junction Points </w:t>
      </w:r>
      <w:r>
        <w:rPr>
          <w:noProof/>
          <w:lang w:eastAsia="ru-RU"/>
        </w:rPr>
        <w:t>каталога пользователя</w:t>
      </w:r>
    </w:p>
    <w:p w:rsidR="004D5865" w:rsidRDefault="00795A02" w:rsidP="00795A02">
      <w:pPr>
        <w:pStyle w:val="3"/>
      </w:pPr>
      <w:bookmarkStart w:id="21" w:name="_Toc118660110"/>
      <w:r>
        <w:rPr>
          <w:lang w:val="en-US"/>
        </w:rPr>
        <w:t>SID</w:t>
      </w:r>
      <w:r w:rsidRPr="00795A02">
        <w:t xml:space="preserve"> </w:t>
      </w:r>
      <w:r>
        <w:t>новой локальной учетной записи</w:t>
      </w:r>
      <w:bookmarkEnd w:id="21"/>
      <w:r>
        <w:t xml:space="preserve"> </w:t>
      </w:r>
    </w:p>
    <w:p w:rsidR="00795A02" w:rsidRDefault="00795A02" w:rsidP="00795A02">
      <w:pPr>
        <w:pStyle w:val="a3"/>
      </w:pPr>
      <w:r>
        <w:t xml:space="preserve">С помощью команды </w:t>
      </w:r>
      <w:r>
        <w:rPr>
          <w:lang w:val="en-US"/>
        </w:rPr>
        <w:t>whoami</w:t>
      </w:r>
      <w:r w:rsidR="00E50252" w:rsidRPr="00E50252">
        <w:t xml:space="preserve"> </w:t>
      </w:r>
      <w:r w:rsidR="00E50252">
        <w:t xml:space="preserve">можно получить сведения о текущем пользователе. </w:t>
      </w:r>
      <w:r w:rsidRPr="00795A02">
        <w:t xml:space="preserve"> </w:t>
      </w:r>
      <w:r>
        <w:t>Применим эту команду</w:t>
      </w:r>
      <w:r w:rsidR="00E50252" w:rsidRPr="00E50252">
        <w:t xml:space="preserve"> </w:t>
      </w:r>
      <w:r>
        <w:t xml:space="preserve"> для пользователя «Валерий»</w:t>
      </w:r>
      <w:r w:rsidR="00E50252" w:rsidRPr="00E50252">
        <w:t xml:space="preserve"> </w:t>
      </w:r>
      <w:r w:rsidR="00E50252">
        <w:t xml:space="preserve">с ключом </w:t>
      </w:r>
      <w:r w:rsidR="00E50252" w:rsidRPr="00795A02">
        <w:t>/</w:t>
      </w:r>
      <w:r w:rsidR="00E50252">
        <w:rPr>
          <w:lang w:val="en-US"/>
        </w:rPr>
        <w:t>user</w:t>
      </w:r>
      <w:r w:rsidR="00E50252" w:rsidRPr="00E50252">
        <w:t xml:space="preserve"> </w:t>
      </w:r>
      <w:r w:rsidR="00E50252">
        <w:t>для получения и</w:t>
      </w:r>
      <w:r w:rsidR="00E50252">
        <w:t>н</w:t>
      </w:r>
      <w:r w:rsidR="00E50252">
        <w:t xml:space="preserve">формации о </w:t>
      </w:r>
      <w:r w:rsidR="00E50252">
        <w:rPr>
          <w:lang w:val="en-US"/>
        </w:rPr>
        <w:t>SID</w:t>
      </w:r>
      <w:r>
        <w:t>.</w:t>
      </w:r>
    </w:p>
    <w:p w:rsidR="00AA0D7B" w:rsidRDefault="00355A45" w:rsidP="00795A02">
      <w:pPr>
        <w:pStyle w:val="a3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48895</wp:posOffset>
            </wp:positionV>
            <wp:extent cx="5095875" cy="1028700"/>
            <wp:effectExtent l="190500" t="190500" r="200025" b="190500"/>
            <wp:wrapNone/>
            <wp:docPr id="15" name="Рисунок 15" descr="C:\Users\Валерий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D7B" w:rsidRDefault="00AA0D7B" w:rsidP="00795A02">
      <w:pPr>
        <w:pStyle w:val="a3"/>
      </w:pPr>
    </w:p>
    <w:p w:rsidR="00AA0D7B" w:rsidRDefault="00AA0D7B" w:rsidP="00795A02">
      <w:pPr>
        <w:pStyle w:val="a3"/>
      </w:pPr>
    </w:p>
    <w:p w:rsidR="00AA0D7B" w:rsidRDefault="00AA0D7B" w:rsidP="00795A02">
      <w:pPr>
        <w:pStyle w:val="a3"/>
      </w:pPr>
    </w:p>
    <w:p w:rsidR="00AA0D7B" w:rsidRDefault="00AA0D7B" w:rsidP="00795A02">
      <w:pPr>
        <w:pStyle w:val="a3"/>
      </w:pPr>
    </w:p>
    <w:p w:rsidR="00AA0D7B" w:rsidRDefault="00AA0D7B" w:rsidP="00795A02">
      <w:pPr>
        <w:pStyle w:val="a3"/>
      </w:pPr>
    </w:p>
    <w:p w:rsidR="00795A02" w:rsidRDefault="00795A02" w:rsidP="00795A02">
      <w:pPr>
        <w:jc w:val="center"/>
      </w:pPr>
      <w:r>
        <w:rPr>
          <w:noProof/>
          <w:lang w:eastAsia="ru-RU"/>
        </w:rPr>
        <w:t xml:space="preserve">Рис 7. </w:t>
      </w:r>
      <w:r w:rsidR="00355A45">
        <w:rPr>
          <w:rStyle w:val="aa"/>
        </w:rPr>
        <w:t>SID</w:t>
      </w:r>
      <w:r w:rsidR="00355A45" w:rsidRPr="00355A45">
        <w:rPr>
          <w:rStyle w:val="aa"/>
          <w:lang w:val="ru-RU"/>
        </w:rPr>
        <w:t xml:space="preserve"> </w:t>
      </w:r>
      <w:r w:rsidR="00355A45">
        <w:t>новой локальной учетной записи</w:t>
      </w:r>
    </w:p>
    <w:p w:rsidR="00E50252" w:rsidRDefault="00E50252" w:rsidP="00A54827">
      <w:pPr>
        <w:pStyle w:val="a8"/>
        <w:numPr>
          <w:ilvl w:val="0"/>
          <w:numId w:val="7"/>
        </w:numPr>
        <w:ind w:left="0" w:firstLine="851"/>
        <w:jc w:val="both"/>
      </w:pPr>
      <w:r w:rsidRPr="00A54827">
        <w:rPr>
          <w:lang w:val="en-US"/>
        </w:rPr>
        <w:t>S</w:t>
      </w:r>
      <w:r w:rsidRPr="00E50252">
        <w:t xml:space="preserve">-1-5-21 </w:t>
      </w:r>
      <w:r>
        <w:t>- означает, что это локальная учётная запись</w:t>
      </w:r>
      <w:r w:rsidR="00A54827">
        <w:t>.</w:t>
      </w:r>
    </w:p>
    <w:p w:rsidR="00E50252" w:rsidRDefault="00E50252" w:rsidP="00A54827">
      <w:pPr>
        <w:pStyle w:val="a8"/>
        <w:numPr>
          <w:ilvl w:val="0"/>
          <w:numId w:val="7"/>
        </w:numPr>
        <w:ind w:left="0" w:firstLine="851"/>
        <w:jc w:val="both"/>
      </w:pPr>
      <w:r w:rsidRPr="00E50252">
        <w:t xml:space="preserve">2306…569 – </w:t>
      </w:r>
      <w:r>
        <w:t xml:space="preserve">это </w:t>
      </w:r>
      <w:r w:rsidRPr="00E50252">
        <w:t xml:space="preserve">уникальный идентификатор </w:t>
      </w:r>
      <w:r w:rsidR="00043735">
        <w:t>компьютера</w:t>
      </w:r>
      <w:r w:rsidRPr="00E50252">
        <w:t>, выдавшего SID</w:t>
      </w:r>
      <w:r w:rsidR="00A54827">
        <w:t>.</w:t>
      </w:r>
    </w:p>
    <w:p w:rsidR="00E50252" w:rsidRPr="00E50252" w:rsidRDefault="00E50252" w:rsidP="003F2F53">
      <w:pPr>
        <w:pStyle w:val="a8"/>
        <w:numPr>
          <w:ilvl w:val="0"/>
          <w:numId w:val="7"/>
        </w:numPr>
        <w:spacing w:after="0"/>
        <w:ind w:left="0" w:firstLine="851"/>
        <w:jc w:val="both"/>
      </w:pPr>
      <w:r>
        <w:t xml:space="preserve">1000 - </w:t>
      </w:r>
      <w:r w:rsidRPr="00A54827">
        <w:t>относительный идентификатор безопасности объекта (RID). Начин</w:t>
      </w:r>
      <w:r w:rsidRPr="00A54827">
        <w:t>а</w:t>
      </w:r>
      <w:r w:rsidRPr="00A54827">
        <w:t xml:space="preserve">ется с 1000 и увеличивается на 1 для каждого нового объекта. </w:t>
      </w:r>
    </w:p>
    <w:p w:rsidR="00E50252" w:rsidRDefault="004766A7" w:rsidP="003F2F53">
      <w:pPr>
        <w:pStyle w:val="2"/>
        <w:rPr>
          <w:rStyle w:val="aa"/>
          <w:sz w:val="28"/>
          <w:lang w:val="ru-RU"/>
        </w:rPr>
      </w:pPr>
      <w:bookmarkStart w:id="22" w:name="_Toc118660111"/>
      <w:r>
        <w:rPr>
          <w:rStyle w:val="aa"/>
          <w:sz w:val="28"/>
          <w:lang w:val="ru-RU"/>
        </w:rPr>
        <w:t>У</w:t>
      </w:r>
      <w:r w:rsidRPr="004766A7">
        <w:rPr>
          <w:rStyle w:val="aa"/>
          <w:sz w:val="28"/>
          <w:lang w:val="ru-RU"/>
        </w:rPr>
        <w:t>правление локальными параметрами безопасности</w:t>
      </w:r>
      <w:bookmarkEnd w:id="22"/>
    </w:p>
    <w:p w:rsidR="004766A7" w:rsidRPr="004766A7" w:rsidRDefault="004766A7" w:rsidP="0027689D">
      <w:pPr>
        <w:pStyle w:val="a3"/>
      </w:pPr>
      <w:r w:rsidRPr="004766A7">
        <w:t>При помощи оснастки «Локальная политика безопасности» можно определять:</w:t>
      </w:r>
    </w:p>
    <w:p w:rsidR="004766A7" w:rsidRPr="004766A7" w:rsidRDefault="0027689D" w:rsidP="0027689D">
      <w:pPr>
        <w:pStyle w:val="a3"/>
        <w:numPr>
          <w:ilvl w:val="0"/>
          <w:numId w:val="8"/>
        </w:numPr>
        <w:ind w:left="0" w:firstLine="851"/>
      </w:pPr>
      <w:r>
        <w:t>Кто имеет доступ к компьютеру</w:t>
      </w:r>
    </w:p>
    <w:p w:rsidR="004766A7" w:rsidRPr="004766A7" w:rsidRDefault="0027689D" w:rsidP="0027689D">
      <w:pPr>
        <w:pStyle w:val="a3"/>
        <w:numPr>
          <w:ilvl w:val="0"/>
          <w:numId w:val="8"/>
        </w:numPr>
        <w:ind w:left="0" w:firstLine="851"/>
      </w:pPr>
      <w:r>
        <w:t>К</w:t>
      </w:r>
      <w:r w:rsidR="004766A7" w:rsidRPr="004766A7">
        <w:t>акие ресурсы пользователи могут использовать на вашем компьютере;</w:t>
      </w:r>
    </w:p>
    <w:p w:rsidR="004766A7" w:rsidRPr="004766A7" w:rsidRDefault="0027689D" w:rsidP="003F2F53">
      <w:pPr>
        <w:pStyle w:val="a3"/>
        <w:numPr>
          <w:ilvl w:val="0"/>
          <w:numId w:val="8"/>
        </w:numPr>
        <w:ind w:left="0" w:firstLine="851"/>
      </w:pPr>
      <w:r>
        <w:t>В</w:t>
      </w:r>
      <w:r w:rsidR="004766A7" w:rsidRPr="004766A7">
        <w:t>ключение и отключение записи действий пользователя или группы в жу</w:t>
      </w:r>
      <w:r w:rsidR="004766A7" w:rsidRPr="004766A7">
        <w:t>р</w:t>
      </w:r>
      <w:r w:rsidR="004766A7" w:rsidRPr="004766A7">
        <w:t>нале</w:t>
      </w:r>
      <w:r>
        <w:t xml:space="preserve"> </w:t>
      </w:r>
      <w:r w:rsidR="004766A7" w:rsidRPr="004766A7">
        <w:t>событий.</w:t>
      </w:r>
    </w:p>
    <w:p w:rsidR="0027689D" w:rsidRPr="0027689D" w:rsidRDefault="0027689D" w:rsidP="0027689D">
      <w:pPr>
        <w:pStyle w:val="a3"/>
      </w:pPr>
      <w:r w:rsidRPr="0027689D">
        <w:t>Применение политики на компьютере, входящем в домен:</w:t>
      </w:r>
    </w:p>
    <w:p w:rsidR="0027689D" w:rsidRPr="0027689D" w:rsidRDefault="0027689D" w:rsidP="0027689D">
      <w:pPr>
        <w:pStyle w:val="a3"/>
      </w:pPr>
      <w:r w:rsidRPr="0027689D">
        <w:t>Если локальный компьютер входит в домен, политика безопасности определяется</w:t>
      </w:r>
      <w:r>
        <w:t xml:space="preserve"> </w:t>
      </w:r>
      <w:r w:rsidRPr="0027689D">
        <w:t>политикой домена или политикой подразделения, членом которого является компьютер.</w:t>
      </w:r>
    </w:p>
    <w:p w:rsidR="0027689D" w:rsidRPr="0027689D" w:rsidRDefault="0027689D" w:rsidP="0027689D">
      <w:pPr>
        <w:pStyle w:val="a3"/>
      </w:pPr>
      <w:r w:rsidRPr="0027689D">
        <w:t>Если политика локального компьютера определяется более чем одним источн</w:t>
      </w:r>
      <w:r w:rsidRPr="0027689D">
        <w:t>и</w:t>
      </w:r>
      <w:r w:rsidRPr="0027689D">
        <w:t>ком,</w:t>
      </w:r>
      <w:r>
        <w:t xml:space="preserve"> </w:t>
      </w:r>
      <w:r w:rsidRPr="0027689D">
        <w:t>приоритет при разрешении конфликтов политик имеют представленные далее исто</w:t>
      </w:r>
      <w:r w:rsidRPr="0027689D">
        <w:t>ч</w:t>
      </w:r>
      <w:r w:rsidRPr="0027689D">
        <w:t>ники</w:t>
      </w:r>
      <w:r>
        <w:t xml:space="preserve"> </w:t>
      </w:r>
      <w:r w:rsidRPr="0027689D">
        <w:t>в следующем порядке:</w:t>
      </w:r>
    </w:p>
    <w:p w:rsidR="0027689D" w:rsidRPr="0027689D" w:rsidRDefault="0027689D" w:rsidP="0027689D">
      <w:pPr>
        <w:pStyle w:val="a3"/>
        <w:numPr>
          <w:ilvl w:val="0"/>
          <w:numId w:val="10"/>
        </w:numPr>
        <w:ind w:left="0" w:firstLine="851"/>
      </w:pPr>
      <w:r w:rsidRPr="0027689D">
        <w:t>Политика подразделения</w:t>
      </w:r>
    </w:p>
    <w:p w:rsidR="0027689D" w:rsidRPr="0027689D" w:rsidRDefault="0027689D" w:rsidP="0027689D">
      <w:pPr>
        <w:pStyle w:val="a3"/>
        <w:numPr>
          <w:ilvl w:val="0"/>
          <w:numId w:val="10"/>
        </w:numPr>
        <w:ind w:left="0" w:firstLine="851"/>
      </w:pPr>
      <w:r w:rsidRPr="0027689D">
        <w:t>Политика домена</w:t>
      </w:r>
    </w:p>
    <w:p w:rsidR="0027689D" w:rsidRPr="0027689D" w:rsidRDefault="0027689D" w:rsidP="0027689D">
      <w:pPr>
        <w:pStyle w:val="a3"/>
        <w:numPr>
          <w:ilvl w:val="0"/>
          <w:numId w:val="10"/>
        </w:numPr>
        <w:ind w:left="0" w:firstLine="851"/>
      </w:pPr>
      <w:r w:rsidRPr="0027689D">
        <w:t>Политика узла</w:t>
      </w:r>
    </w:p>
    <w:p w:rsidR="0027689D" w:rsidRPr="003F2F53" w:rsidRDefault="0027689D" w:rsidP="003F2F53">
      <w:pPr>
        <w:pStyle w:val="a3"/>
        <w:numPr>
          <w:ilvl w:val="0"/>
          <w:numId w:val="10"/>
        </w:numPr>
        <w:ind w:left="0" w:firstLine="851"/>
      </w:pPr>
      <w:r w:rsidRPr="0027689D">
        <w:t>Политика локального компьютера</w:t>
      </w:r>
    </w:p>
    <w:p w:rsidR="0027689D" w:rsidRDefault="0027689D" w:rsidP="00AA7521">
      <w:pPr>
        <w:pStyle w:val="a3"/>
      </w:pPr>
      <w:r w:rsidRPr="0027689D">
        <w:t>При изменении параметров безопасности на локальном компьютере с помощью</w:t>
      </w:r>
      <w:r w:rsidR="00AA7521">
        <w:t xml:space="preserve"> </w:t>
      </w:r>
      <w:r w:rsidRPr="0027689D">
        <w:t>локальной политики безопасности изменения вносятся непосредственно на локальном</w:t>
      </w:r>
      <w:r w:rsidR="00AA7521">
        <w:t xml:space="preserve"> </w:t>
      </w:r>
      <w:r w:rsidRPr="0027689D">
        <w:t>компьютере. Поэтому новые параметры сразу вступают в силу, но могут иметь временный</w:t>
      </w:r>
      <w:r w:rsidR="00AA7521">
        <w:t xml:space="preserve"> </w:t>
      </w:r>
      <w:r w:rsidRPr="0027689D">
        <w:t>характер.</w:t>
      </w:r>
    </w:p>
    <w:p w:rsidR="009934C4" w:rsidRDefault="009934C4" w:rsidP="00AA7521">
      <w:pPr>
        <w:pStyle w:val="a3"/>
      </w:pPr>
    </w:p>
    <w:p w:rsidR="009934C4" w:rsidRDefault="009934C4" w:rsidP="00AA7521">
      <w:pPr>
        <w:pStyle w:val="a3"/>
      </w:pPr>
    </w:p>
    <w:p w:rsidR="009934C4" w:rsidRPr="0027689D" w:rsidRDefault="009934C4" w:rsidP="00AA7521">
      <w:pPr>
        <w:pStyle w:val="a3"/>
      </w:pPr>
    </w:p>
    <w:p w:rsidR="00795A02" w:rsidRDefault="00AA7521" w:rsidP="00AA7521">
      <w:pPr>
        <w:pStyle w:val="3"/>
        <w:rPr>
          <w:shd w:val="clear" w:color="auto" w:fill="FFFFFF"/>
        </w:rPr>
      </w:pPr>
      <w:bookmarkStart w:id="23" w:name="_Toc118660112"/>
      <w:r>
        <w:rPr>
          <w:shd w:val="clear" w:color="auto" w:fill="FFFFFF"/>
        </w:rPr>
        <w:lastRenderedPageBreak/>
        <w:t>Структура компонентов локальной политики безопасности</w:t>
      </w:r>
      <w:bookmarkEnd w:id="23"/>
    </w:p>
    <w:p w:rsidR="00AA7521" w:rsidRDefault="00AA7521" w:rsidP="00AA7521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29A82A9" wp14:editId="3C93782B">
            <wp:simplePos x="0" y="0"/>
            <wp:positionH relativeFrom="column">
              <wp:posOffset>1291590</wp:posOffset>
            </wp:positionH>
            <wp:positionV relativeFrom="paragraph">
              <wp:posOffset>37465</wp:posOffset>
            </wp:positionV>
            <wp:extent cx="3495675" cy="3019425"/>
            <wp:effectExtent l="190500" t="190500" r="200025" b="2000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1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rPr>
          <w:lang w:eastAsia="ru-RU"/>
        </w:rPr>
      </w:pPr>
    </w:p>
    <w:p w:rsidR="00AA7521" w:rsidRDefault="00AA7521" w:rsidP="00AA7521">
      <w:pPr>
        <w:jc w:val="center"/>
        <w:rPr>
          <w:shd w:val="clear" w:color="auto" w:fill="FFFFFF"/>
        </w:rPr>
      </w:pPr>
      <w:r>
        <w:rPr>
          <w:noProof/>
          <w:lang w:eastAsia="ru-RU"/>
        </w:rPr>
        <w:t xml:space="preserve">Рис 8. </w:t>
      </w:r>
      <w:r>
        <w:rPr>
          <w:shd w:val="clear" w:color="auto" w:fill="FFFFFF"/>
        </w:rPr>
        <w:t>Структура компонентов локальной политики безопасности</w:t>
      </w:r>
    </w:p>
    <w:p w:rsidR="00AA7521" w:rsidRDefault="00AA7521" w:rsidP="00AA7521">
      <w:pPr>
        <w:pStyle w:val="a3"/>
        <w:numPr>
          <w:ilvl w:val="0"/>
          <w:numId w:val="11"/>
        </w:numPr>
        <w:ind w:left="0" w:firstLine="851"/>
      </w:pPr>
      <w:r w:rsidRPr="00AA7521">
        <w:rPr>
          <w:b/>
          <w:u w:val="single"/>
        </w:rPr>
        <w:t>Политика паролей</w:t>
      </w:r>
      <w:r>
        <w:t xml:space="preserve"> - </w:t>
      </w:r>
      <w:r w:rsidRPr="00AA7521">
        <w:t>используются для учетных записей доменов или л</w:t>
      </w:r>
      <w:r w:rsidRPr="00AA7521">
        <w:t>о</w:t>
      </w:r>
      <w:r w:rsidRPr="00AA7521">
        <w:t>кальных</w:t>
      </w:r>
      <w:r>
        <w:t xml:space="preserve"> </w:t>
      </w:r>
      <w:r w:rsidRPr="00AA7521">
        <w:t xml:space="preserve">компьютеров. </w:t>
      </w:r>
      <w:r w:rsidR="001B2EB5">
        <w:t>О</w:t>
      </w:r>
      <w:r w:rsidRPr="00AA7521">
        <w:t>пределяют параметры паролей, такие как</w:t>
      </w:r>
      <w:r>
        <w:t>:</w:t>
      </w:r>
    </w:p>
    <w:p w:rsidR="00AA7521" w:rsidRDefault="00AA7521" w:rsidP="001B2EB5">
      <w:pPr>
        <w:pStyle w:val="a3"/>
        <w:numPr>
          <w:ilvl w:val="0"/>
          <w:numId w:val="12"/>
        </w:numPr>
        <w:ind w:left="0" w:firstLine="567"/>
      </w:pPr>
      <w:r>
        <w:t>Ведение журнала паролей</w:t>
      </w:r>
      <w:r w:rsidR="001B2EB5">
        <w:t xml:space="preserve"> – по умолчанию «24 Сохранённых паролей».</w:t>
      </w:r>
    </w:p>
    <w:p w:rsidR="00AA7521" w:rsidRDefault="00AA7521" w:rsidP="001B2EB5">
      <w:pPr>
        <w:pStyle w:val="a3"/>
        <w:numPr>
          <w:ilvl w:val="0"/>
          <w:numId w:val="12"/>
        </w:numPr>
        <w:ind w:left="0" w:firstLine="567"/>
      </w:pPr>
      <w:r>
        <w:t>Максимальный срок действия пароля</w:t>
      </w:r>
      <w:r w:rsidR="001B2EB5">
        <w:t xml:space="preserve"> – по умолчанию «42 Дня».</w:t>
      </w:r>
    </w:p>
    <w:p w:rsidR="00AA7521" w:rsidRDefault="00AA7521" w:rsidP="001B2EB5">
      <w:pPr>
        <w:pStyle w:val="a3"/>
        <w:numPr>
          <w:ilvl w:val="0"/>
          <w:numId w:val="12"/>
        </w:numPr>
        <w:ind w:left="0" w:firstLine="567"/>
      </w:pPr>
      <w:r>
        <w:t>Минимальная длина пароля</w:t>
      </w:r>
      <w:r w:rsidR="001B2EB5">
        <w:t xml:space="preserve"> – по умолчанию «7 Знаков».</w:t>
      </w:r>
    </w:p>
    <w:p w:rsidR="00AA7521" w:rsidRDefault="00AA7521" w:rsidP="001B2EB5">
      <w:pPr>
        <w:pStyle w:val="a3"/>
        <w:numPr>
          <w:ilvl w:val="0"/>
          <w:numId w:val="12"/>
        </w:numPr>
        <w:ind w:left="0" w:firstLine="567"/>
      </w:pPr>
      <w:r>
        <w:t>Минимальный срок действия пароля</w:t>
      </w:r>
      <w:r w:rsidR="001B2EB5">
        <w:t xml:space="preserve"> – по умолчанию «1 День».</w:t>
      </w:r>
    </w:p>
    <w:p w:rsidR="00AA7521" w:rsidRDefault="00AA7521" w:rsidP="001B2EB5">
      <w:pPr>
        <w:pStyle w:val="a3"/>
        <w:numPr>
          <w:ilvl w:val="0"/>
          <w:numId w:val="12"/>
        </w:numPr>
        <w:ind w:left="0" w:firstLine="567"/>
      </w:pPr>
      <w:r>
        <w:t>Пароль должен отвечать требованиям сложности</w:t>
      </w:r>
      <w:r w:rsidR="001B2EB5">
        <w:t xml:space="preserve"> </w:t>
      </w:r>
      <w:r>
        <w:t>–</w:t>
      </w:r>
      <w:r w:rsidR="001B2EB5">
        <w:t xml:space="preserve"> </w:t>
      </w:r>
      <w:r>
        <w:t xml:space="preserve"> по умолчанию «Включен»</w:t>
      </w:r>
    </w:p>
    <w:p w:rsidR="00AA7521" w:rsidRDefault="00AA7521" w:rsidP="001B2EB5">
      <w:pPr>
        <w:pStyle w:val="a3"/>
        <w:numPr>
          <w:ilvl w:val="0"/>
          <w:numId w:val="12"/>
        </w:numPr>
        <w:ind w:left="0" w:firstLine="567"/>
      </w:pPr>
      <w:r>
        <w:t>Хранить пароли, используя обратимое шифрование – по умолчанию «</w:t>
      </w:r>
      <w:r w:rsidR="001B2EB5">
        <w:t>Отключен</w:t>
      </w:r>
      <w:r>
        <w:t>».</w:t>
      </w:r>
    </w:p>
    <w:p w:rsidR="001B2EB5" w:rsidRDefault="001B2EB5" w:rsidP="001B2EB5">
      <w:pPr>
        <w:pStyle w:val="a3"/>
        <w:numPr>
          <w:ilvl w:val="0"/>
          <w:numId w:val="11"/>
        </w:numPr>
        <w:ind w:left="0" w:firstLine="851"/>
      </w:pPr>
      <w:r w:rsidRPr="00AA7521">
        <w:rPr>
          <w:b/>
          <w:u w:val="single"/>
        </w:rPr>
        <w:t xml:space="preserve">Политика </w:t>
      </w:r>
      <w:r>
        <w:rPr>
          <w:b/>
          <w:u w:val="single"/>
        </w:rPr>
        <w:t>блокировки учетной записи</w:t>
      </w:r>
      <w:r>
        <w:t xml:space="preserve"> - </w:t>
      </w:r>
      <w:r w:rsidRPr="00AA7521">
        <w:t>используются для учетных зап</w:t>
      </w:r>
      <w:r w:rsidRPr="00AA7521">
        <w:t>и</w:t>
      </w:r>
      <w:r w:rsidRPr="00AA7521">
        <w:t>сей доменов или локальных</w:t>
      </w:r>
      <w:r>
        <w:t xml:space="preserve"> компьютеров. О</w:t>
      </w:r>
      <w:r w:rsidRPr="00AA7521">
        <w:t>пределя</w:t>
      </w:r>
      <w:r>
        <w:t>е</w:t>
      </w:r>
      <w:r w:rsidRPr="00AA7521">
        <w:t xml:space="preserve">т параметры </w:t>
      </w:r>
      <w:r>
        <w:t>блокировки учетной з</w:t>
      </w:r>
      <w:r>
        <w:t>а</w:t>
      </w:r>
      <w:r>
        <w:t>писи, такие как:</w:t>
      </w:r>
    </w:p>
    <w:p w:rsidR="001B2EB5" w:rsidRDefault="001B2EB5" w:rsidP="001B2EB5">
      <w:pPr>
        <w:pStyle w:val="a3"/>
        <w:numPr>
          <w:ilvl w:val="0"/>
          <w:numId w:val="12"/>
        </w:numPr>
        <w:ind w:left="0" w:firstLine="567"/>
      </w:pPr>
      <w:r>
        <w:t>Время до сброса счетчика блокировки – по умолчанию «Неприменимо».</w:t>
      </w:r>
    </w:p>
    <w:p w:rsidR="001B2EB5" w:rsidRDefault="001B2EB5" w:rsidP="001B2EB5">
      <w:pPr>
        <w:pStyle w:val="a3"/>
        <w:numPr>
          <w:ilvl w:val="0"/>
          <w:numId w:val="12"/>
        </w:numPr>
        <w:ind w:left="0" w:firstLine="567"/>
      </w:pPr>
      <w:r>
        <w:t>Пороговое значение блокировки – по умолчанию «0 ошибок входа в систему».</w:t>
      </w:r>
    </w:p>
    <w:p w:rsidR="001B2EB5" w:rsidRDefault="001B2EB5" w:rsidP="001B2EB5">
      <w:pPr>
        <w:pStyle w:val="a3"/>
        <w:numPr>
          <w:ilvl w:val="0"/>
          <w:numId w:val="12"/>
        </w:numPr>
        <w:ind w:left="0" w:firstLine="567"/>
      </w:pPr>
      <w:r>
        <w:t xml:space="preserve">Продолжительность </w:t>
      </w:r>
      <w:r w:rsidR="00FB3FE3">
        <w:t>блокировки учетной записи</w:t>
      </w:r>
      <w:r>
        <w:t xml:space="preserve"> – по умолчанию </w:t>
      </w:r>
      <w:r w:rsidR="00FB3FE3">
        <w:t>«Неприменимо».</w:t>
      </w:r>
    </w:p>
    <w:p w:rsidR="001B2EB5" w:rsidRPr="00E02FDE" w:rsidRDefault="00FB3FE3" w:rsidP="00FB3FE3">
      <w:pPr>
        <w:pStyle w:val="a3"/>
        <w:numPr>
          <w:ilvl w:val="0"/>
          <w:numId w:val="13"/>
        </w:numPr>
        <w:ind w:left="0" w:firstLine="851"/>
        <w:rPr>
          <w:b/>
          <w:u w:val="single"/>
        </w:rPr>
      </w:pPr>
      <w:r w:rsidRPr="00FB3FE3">
        <w:rPr>
          <w:b/>
          <w:u w:val="single"/>
        </w:rPr>
        <w:t>Назначение прав пользователя</w:t>
      </w:r>
      <w:r>
        <w:t xml:space="preserve"> – содержит множество прав </w:t>
      </w:r>
      <w:r w:rsidR="00E02FDE">
        <w:t>пользователей по отношению к системе и доступу к ресурсам. Все права разделены между группами пользователей.</w:t>
      </w:r>
    </w:p>
    <w:p w:rsidR="00E02FDE" w:rsidRPr="00FB3FE3" w:rsidRDefault="00E02FDE" w:rsidP="00FB3FE3">
      <w:pPr>
        <w:pStyle w:val="a3"/>
        <w:numPr>
          <w:ilvl w:val="0"/>
          <w:numId w:val="13"/>
        </w:numPr>
        <w:ind w:left="0" w:firstLine="851"/>
        <w:rPr>
          <w:b/>
          <w:u w:val="single"/>
        </w:rPr>
      </w:pPr>
      <w:r>
        <w:rPr>
          <w:b/>
          <w:u w:val="single"/>
        </w:rPr>
        <w:t>Параметры безопасности</w:t>
      </w:r>
      <w:r>
        <w:t xml:space="preserve"> </w:t>
      </w:r>
      <w:r w:rsidR="001317ED">
        <w:t>–</w:t>
      </w:r>
      <w:r>
        <w:t xml:space="preserve"> </w:t>
      </w:r>
      <w:r w:rsidR="001317ED">
        <w:t>содержит настройки для завершения работы, входа в систему, настройки контроллера домена, члена домена, контроля учетных зап</w:t>
      </w:r>
      <w:r w:rsidR="001317ED">
        <w:t>и</w:t>
      </w:r>
      <w:r w:rsidR="001317ED">
        <w:t>сей,</w:t>
      </w:r>
      <w:r w:rsidR="00FE5F99">
        <w:t xml:space="preserve"> сетевой безопасности и сетевого доступа. </w:t>
      </w:r>
    </w:p>
    <w:p w:rsidR="00AA7521" w:rsidRDefault="001D2AD1" w:rsidP="0026041E">
      <w:pPr>
        <w:pStyle w:val="3"/>
        <w:rPr>
          <w:lang w:val="en-US"/>
        </w:rPr>
      </w:pPr>
      <w:bookmarkStart w:id="24" w:name="_Toc118660113"/>
      <w:r>
        <w:t>Права</w:t>
      </w:r>
      <w:r w:rsidRPr="001D2AD1">
        <w:rPr>
          <w:lang w:val="en-US"/>
        </w:rPr>
        <w:t xml:space="preserve"> </w:t>
      </w:r>
      <w:r w:rsidR="0026041E" w:rsidRPr="001D2AD1">
        <w:rPr>
          <w:lang w:val="en-US"/>
        </w:rPr>
        <w:t>(</w:t>
      </w:r>
      <w:r w:rsidR="0026041E">
        <w:rPr>
          <w:lang w:val="en-US"/>
        </w:rPr>
        <w:t>User</w:t>
      </w:r>
      <w:r w:rsidR="0026041E" w:rsidRPr="001D2AD1">
        <w:rPr>
          <w:lang w:val="en-US"/>
        </w:rPr>
        <w:t xml:space="preserve"> </w:t>
      </w:r>
      <w:r w:rsidR="0026041E">
        <w:rPr>
          <w:lang w:val="en-US"/>
        </w:rPr>
        <w:t>rights</w:t>
      </w:r>
      <w:r w:rsidR="0026041E" w:rsidRPr="001D2AD1">
        <w:rPr>
          <w:lang w:val="en-US"/>
        </w:rPr>
        <w:t xml:space="preserve">) </w:t>
      </w:r>
      <w:r w:rsidR="0026041E">
        <w:t>и</w:t>
      </w:r>
      <w:r w:rsidR="0026041E" w:rsidRPr="001D2AD1">
        <w:rPr>
          <w:lang w:val="en-US"/>
        </w:rPr>
        <w:t xml:space="preserve"> </w:t>
      </w:r>
      <w:r w:rsidR="0026041E">
        <w:t>разрешения</w:t>
      </w:r>
      <w:r w:rsidR="00141D5C">
        <w:rPr>
          <w:lang w:val="en-US"/>
        </w:rPr>
        <w:t xml:space="preserve"> </w:t>
      </w:r>
      <w:r w:rsidR="0026041E" w:rsidRPr="001D2AD1">
        <w:rPr>
          <w:lang w:val="en-US"/>
        </w:rPr>
        <w:t>(</w:t>
      </w:r>
      <w:r w:rsidR="0026041E">
        <w:rPr>
          <w:lang w:val="en-US"/>
        </w:rPr>
        <w:t>permissions)</w:t>
      </w:r>
      <w:bookmarkEnd w:id="24"/>
    </w:p>
    <w:p w:rsidR="0026041E" w:rsidRDefault="0026041E" w:rsidP="0026041E">
      <w:pPr>
        <w:pStyle w:val="a3"/>
      </w:pPr>
      <w:r>
        <w:t>Подсистема контроля доступа Windows, которая определяет пользователей, им</w:t>
      </w:r>
      <w:r>
        <w:t>е</w:t>
      </w:r>
      <w:r>
        <w:t xml:space="preserve">ющих доступ к тем или иным ресурсам, основана на концепциях разрешений (permission) и пользовательских прав (user right). </w:t>
      </w:r>
      <w:r w:rsidRPr="00141D5C">
        <w:rPr>
          <w:u w:val="single"/>
        </w:rPr>
        <w:t>Разрешения связаны с объектами - например, разр</w:t>
      </w:r>
      <w:r w:rsidRPr="00141D5C">
        <w:rPr>
          <w:u w:val="single"/>
        </w:rPr>
        <w:t>е</w:t>
      </w:r>
      <w:r w:rsidRPr="00141D5C">
        <w:rPr>
          <w:u w:val="single"/>
        </w:rPr>
        <w:t>шения для распечатывания файла</w:t>
      </w:r>
      <w:r>
        <w:t xml:space="preserve">, создания папки и добавления объекта user в Active Directory (AD). Пользовательские </w:t>
      </w:r>
      <w:r w:rsidRPr="00141D5C">
        <w:rPr>
          <w:u w:val="single"/>
        </w:rPr>
        <w:t>права</w:t>
      </w:r>
      <w:r w:rsidR="001D2AD1">
        <w:rPr>
          <w:u w:val="single"/>
        </w:rPr>
        <w:t xml:space="preserve"> (привилегии)</w:t>
      </w:r>
      <w:r w:rsidRPr="00141D5C">
        <w:rPr>
          <w:u w:val="single"/>
        </w:rPr>
        <w:t xml:space="preserve"> связаны с системой Windows в ц</w:t>
      </w:r>
      <w:r w:rsidRPr="00141D5C">
        <w:rPr>
          <w:u w:val="single"/>
        </w:rPr>
        <w:t>е</w:t>
      </w:r>
      <w:r w:rsidRPr="00141D5C">
        <w:rPr>
          <w:u w:val="single"/>
        </w:rPr>
        <w:t>лом - например, право пользователя регистрироваться в системе Windows</w:t>
      </w:r>
      <w:r>
        <w:t xml:space="preserve"> или изменять системные часы.</w:t>
      </w:r>
    </w:p>
    <w:p w:rsidR="0026041E" w:rsidRDefault="0026041E" w:rsidP="0026041E">
      <w:pPr>
        <w:pStyle w:val="a3"/>
      </w:pPr>
      <w:r>
        <w:t>Права пользователя Windows подразделяются на две категории: привилегии пол</w:t>
      </w:r>
      <w:r>
        <w:t>ь</w:t>
      </w:r>
      <w:r>
        <w:t xml:space="preserve">зователя (user privilege) и права регистрации (logon right). Привилегии пользователя, такие как </w:t>
      </w:r>
      <w:r w:rsidR="00141D5C">
        <w:t>«</w:t>
      </w:r>
      <w:r>
        <w:t>Change the System Time</w:t>
      </w:r>
      <w:r w:rsidR="00141D5C">
        <w:t>»</w:t>
      </w:r>
      <w:r>
        <w:t xml:space="preserve"> и </w:t>
      </w:r>
      <w:r w:rsidR="00141D5C">
        <w:t>«</w:t>
      </w:r>
      <w:r>
        <w:t>Shut down the System</w:t>
      </w:r>
      <w:r w:rsidR="00141D5C">
        <w:t>»</w:t>
      </w:r>
      <w:r>
        <w:t>, обеспечивают контроль над с</w:t>
      </w:r>
      <w:r>
        <w:t>и</w:t>
      </w:r>
      <w:r>
        <w:lastRenderedPageBreak/>
        <w:t>стемными ресурсами и операциями, связанными с системой. Права регистрации задают учетные записи пользователей, которые могут регистрироваться в системе Windows, и способ регистрации учетной записи пользователя в системе</w:t>
      </w:r>
      <w:r w:rsidR="00141D5C">
        <w:t>.</w:t>
      </w:r>
    </w:p>
    <w:p w:rsidR="0026041E" w:rsidRPr="00550F88" w:rsidRDefault="00141D5C" w:rsidP="00141D5C">
      <w:pPr>
        <w:pStyle w:val="a3"/>
        <w:rPr>
          <w:u w:val="single"/>
        </w:rPr>
      </w:pPr>
      <w:r w:rsidRPr="00141D5C">
        <w:rPr>
          <w:u w:val="single"/>
        </w:rPr>
        <w:t>Привилегии пользователей преобладают над разрешениями.</w:t>
      </w:r>
    </w:p>
    <w:p w:rsidR="00FE5F99" w:rsidRDefault="00FE5F99" w:rsidP="008E142D">
      <w:pPr>
        <w:pStyle w:val="3"/>
        <w:ind w:left="-426" w:firstLine="0"/>
      </w:pPr>
      <w:bookmarkStart w:id="25" w:name="_Toc118660114"/>
      <w:r>
        <w:t>Соотнесение прав пользователей (</w:t>
      </w:r>
      <w:r>
        <w:rPr>
          <w:lang w:val="en-US"/>
        </w:rPr>
        <w:t>User</w:t>
      </w:r>
      <w:r w:rsidRPr="00FE5F99">
        <w:t xml:space="preserve"> </w:t>
      </w:r>
      <w:r>
        <w:rPr>
          <w:lang w:val="en-US"/>
        </w:rPr>
        <w:t>rights</w:t>
      </w:r>
      <w:r>
        <w:t>) с группами пользователей.</w:t>
      </w:r>
      <w:bookmarkEnd w:id="25"/>
    </w:p>
    <w:tbl>
      <w:tblPr>
        <w:tblStyle w:val="-3"/>
        <w:tblW w:w="10604" w:type="dxa"/>
        <w:tblInd w:w="-885" w:type="dxa"/>
        <w:tblLayout w:type="fixed"/>
        <w:tblLook w:val="02A0" w:firstRow="1" w:lastRow="0" w:firstColumn="1" w:lastColumn="0" w:noHBand="1" w:noVBand="0"/>
      </w:tblPr>
      <w:tblGrid>
        <w:gridCol w:w="5671"/>
        <w:gridCol w:w="766"/>
        <w:gridCol w:w="567"/>
        <w:gridCol w:w="709"/>
        <w:gridCol w:w="709"/>
        <w:gridCol w:w="709"/>
        <w:gridCol w:w="708"/>
        <w:gridCol w:w="765"/>
      </w:tblGrid>
      <w:tr w:rsidR="0026041E" w:rsidTr="008E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Права Пользователя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  <w:textDirection w:val="btLr"/>
          </w:tcPr>
          <w:p w:rsidR="00D65BA5" w:rsidRDefault="00D65BA5" w:rsidP="004A6D50">
            <w:pPr>
              <w:spacing w:after="0"/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Администр</w:t>
            </w:r>
            <w:r>
              <w:rPr>
                <w:lang w:eastAsia="ru-RU"/>
              </w:rPr>
              <w:t>а</w:t>
            </w:r>
            <w:r>
              <w:rPr>
                <w:lang w:eastAsia="ru-RU"/>
              </w:rPr>
              <w:t>торы</w:t>
            </w:r>
          </w:p>
        </w:tc>
        <w:tc>
          <w:tcPr>
            <w:tcW w:w="567" w:type="dxa"/>
            <w:textDirection w:val="btLr"/>
          </w:tcPr>
          <w:p w:rsidR="00D65BA5" w:rsidRPr="00FE5F99" w:rsidRDefault="00D65BA5" w:rsidP="00423C1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>
              <w:rPr>
                <w:lang w:val="en-US" w:eastAsia="ru-RU"/>
              </w:rPr>
              <w:t>Local Ser</w:t>
            </w:r>
            <w:r w:rsidR="0046644E">
              <w:rPr>
                <w:lang w:val="en-US" w:eastAsia="ru-RU"/>
              </w:rPr>
              <w:t>vic</w:t>
            </w:r>
            <w:r>
              <w:rPr>
                <w:lang w:val="en-US" w:eastAsia="ru-RU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extDirection w:val="btLr"/>
          </w:tcPr>
          <w:p w:rsidR="00D65BA5" w:rsidRDefault="00D65BA5" w:rsidP="004A6D50">
            <w:pPr>
              <w:spacing w:after="0"/>
              <w:ind w:left="113" w:right="11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Network</w:t>
            </w:r>
          </w:p>
          <w:p w:rsidR="00D65BA5" w:rsidRPr="00FE5F99" w:rsidRDefault="00D65BA5" w:rsidP="004A6D50">
            <w:pPr>
              <w:spacing w:after="0"/>
              <w:ind w:left="113" w:right="11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Service</w:t>
            </w:r>
          </w:p>
        </w:tc>
        <w:tc>
          <w:tcPr>
            <w:tcW w:w="709" w:type="dxa"/>
            <w:textDirection w:val="btLr"/>
          </w:tcPr>
          <w:p w:rsidR="00D65BA5" w:rsidRPr="00FE5F99" w:rsidRDefault="00D65BA5" w:rsidP="00423C1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>
              <w:rPr>
                <w:lang w:eastAsia="ru-RU"/>
              </w:rPr>
              <w:t>Операторы архива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extDirection w:val="btLr"/>
          </w:tcPr>
          <w:p w:rsidR="00D65BA5" w:rsidRPr="00FE5F99" w:rsidRDefault="00D65BA5" w:rsidP="00423C11">
            <w:pPr>
              <w:ind w:left="113" w:right="11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Пользователи</w:t>
            </w:r>
          </w:p>
        </w:tc>
        <w:tc>
          <w:tcPr>
            <w:tcW w:w="708" w:type="dxa"/>
            <w:textDirection w:val="btLr"/>
          </w:tcPr>
          <w:p w:rsidR="00D65BA5" w:rsidRDefault="00D65BA5" w:rsidP="00423C1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gramStart"/>
            <w:r>
              <w:rPr>
                <w:lang w:eastAsia="ru-RU"/>
              </w:rPr>
              <w:t>Прошедшие</w:t>
            </w:r>
            <w:proofErr w:type="gramEnd"/>
            <w:r>
              <w:rPr>
                <w:lang w:eastAsia="ru-RU"/>
              </w:rPr>
              <w:t xml:space="preserve"> проверку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  <w:textDirection w:val="btLr"/>
          </w:tcPr>
          <w:p w:rsidR="00D65BA5" w:rsidRDefault="00D65BA5" w:rsidP="00423C11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</w:t>
            </w: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Архивация файлов и каталогов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423C11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Восстановление файлов и каталогов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423C11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 в качестве службы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Выполнение задач по обслуживанию томов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Доступ к компьютеру из сети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423C11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Завершение работы системы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423C11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Загрузка и выгрузка драйверов устройств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Замена маркера уровня процесса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567" w:type="dxa"/>
          </w:tcPr>
          <w:p w:rsidR="00D65BA5" w:rsidRDefault="00423C11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23C11" w:rsidP="00EF14C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Изменение системного времени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423C11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423C11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Изменение часового пояса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EF14C8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Имитация клиента после проверки подлинности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EF14C8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Локальный вход в систему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EF14C8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Настройка квот памяти для процесса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EF14C8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Обход перекрёстной проверки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EF14C8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9" w:type="dxa"/>
          </w:tcPr>
          <w:p w:rsidR="00D65BA5" w:rsidRDefault="00EF14C8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Отладка программ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EF14C8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A6D50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Профилирование производительности системы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4A6D50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4A6D50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A6D50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Смена владельцев файлов и других объектов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4A6D50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A6D50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Создание аудитов безопасности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567" w:type="dxa"/>
          </w:tcPr>
          <w:p w:rsidR="00D65BA5" w:rsidRDefault="004A6D50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4A6D50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D65BA5" w:rsidRDefault="004A6D50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Создание глобальных объектов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D65BA5" w:rsidRDefault="0026041E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567" w:type="dxa"/>
          </w:tcPr>
          <w:p w:rsidR="00D65BA5" w:rsidRDefault="0026041E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26041E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9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8" w:type="dxa"/>
          </w:tcPr>
          <w:p w:rsidR="00D65BA5" w:rsidRDefault="00D65BA5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D65BA5" w:rsidRDefault="00D65BA5" w:rsidP="00423C11">
            <w:pPr>
              <w:jc w:val="center"/>
              <w:rPr>
                <w:lang w:eastAsia="ru-RU"/>
              </w:rPr>
            </w:pPr>
          </w:p>
        </w:tc>
      </w:tr>
      <w:tr w:rsidR="0026041E" w:rsidTr="008E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:rsidR="0026041E" w:rsidRDefault="0026041E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Увеличение рабочего набора процессов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:rsidR="0026041E" w:rsidRDefault="0026041E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567" w:type="dxa"/>
          </w:tcPr>
          <w:p w:rsidR="0026041E" w:rsidRDefault="0026041E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26041E" w:rsidRDefault="0026041E" w:rsidP="00423C11">
            <w:pPr>
              <w:jc w:val="center"/>
              <w:rPr>
                <w:lang w:eastAsia="ru-RU"/>
              </w:rPr>
            </w:pPr>
          </w:p>
        </w:tc>
        <w:tc>
          <w:tcPr>
            <w:tcW w:w="709" w:type="dxa"/>
          </w:tcPr>
          <w:p w:rsidR="0026041E" w:rsidRDefault="0026041E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26041E" w:rsidRDefault="0026041E" w:rsidP="00423C1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708" w:type="dxa"/>
          </w:tcPr>
          <w:p w:rsidR="0026041E" w:rsidRDefault="0026041E" w:rsidP="0042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" w:type="dxa"/>
          </w:tcPr>
          <w:p w:rsidR="0026041E" w:rsidRDefault="0026041E" w:rsidP="00423C11">
            <w:pPr>
              <w:jc w:val="center"/>
              <w:rPr>
                <w:lang w:eastAsia="ru-RU"/>
              </w:rPr>
            </w:pPr>
          </w:p>
        </w:tc>
      </w:tr>
    </w:tbl>
    <w:p w:rsidR="00D52C7D" w:rsidRDefault="00D52C7D" w:rsidP="00D52C7D">
      <w:pPr>
        <w:pStyle w:val="a3"/>
        <w:jc w:val="center"/>
      </w:pPr>
      <w:r>
        <w:t>Таблица 1. Права групп пользователей</w:t>
      </w:r>
    </w:p>
    <w:p w:rsidR="00D52C7D" w:rsidRDefault="00D52C7D" w:rsidP="002C6E00">
      <w:pPr>
        <w:pStyle w:val="a3"/>
        <w:rPr>
          <w:i/>
          <w:u w:val="single"/>
        </w:rPr>
      </w:pPr>
    </w:p>
    <w:p w:rsidR="00D65BA5" w:rsidRDefault="002C6E00" w:rsidP="002C6E00">
      <w:pPr>
        <w:pStyle w:val="a3"/>
      </w:pPr>
      <w:r w:rsidRPr="002C6E00">
        <w:rPr>
          <w:i/>
          <w:u w:val="single"/>
        </w:rPr>
        <w:t>Анализ таблицы</w:t>
      </w:r>
      <w:r>
        <w:t xml:space="preserve">: Группа пользователей </w:t>
      </w:r>
      <w:r w:rsidRPr="00723C81">
        <w:rPr>
          <w:u w:val="single"/>
        </w:rPr>
        <w:t>«Администраторы»</w:t>
      </w:r>
      <w:r>
        <w:t xml:space="preserve">, согласно описанию, обладает практически неограниченными правами </w:t>
      </w:r>
      <w:r w:rsidR="001A75B5">
        <w:t>и может выполнять любые действия над системой.</w:t>
      </w:r>
    </w:p>
    <w:p w:rsidR="001A75B5" w:rsidRPr="00723C81" w:rsidRDefault="001A75B5" w:rsidP="002C6E00">
      <w:pPr>
        <w:pStyle w:val="a3"/>
      </w:pPr>
      <w:r>
        <w:t xml:space="preserve">Группа </w:t>
      </w:r>
      <w:r w:rsidRPr="00723C81">
        <w:rPr>
          <w:u w:val="single"/>
        </w:rPr>
        <w:t>«</w:t>
      </w:r>
      <w:r w:rsidRPr="00723C81">
        <w:rPr>
          <w:u w:val="single"/>
          <w:lang w:val="en-US"/>
        </w:rPr>
        <w:t>Local</w:t>
      </w:r>
      <w:r w:rsidRPr="00723C81">
        <w:rPr>
          <w:u w:val="single"/>
        </w:rPr>
        <w:t xml:space="preserve"> </w:t>
      </w:r>
      <w:r w:rsidR="00500F10" w:rsidRPr="00723C81">
        <w:rPr>
          <w:u w:val="single"/>
          <w:lang w:val="en-US"/>
        </w:rPr>
        <w:t>Servi</w:t>
      </w:r>
      <w:r w:rsidR="0046644E" w:rsidRPr="00723C81">
        <w:rPr>
          <w:u w:val="single"/>
          <w:lang w:val="en-US"/>
        </w:rPr>
        <w:t>c</w:t>
      </w:r>
      <w:r w:rsidRPr="00723C81">
        <w:rPr>
          <w:u w:val="single"/>
          <w:lang w:val="en-US"/>
        </w:rPr>
        <w:t>e</w:t>
      </w:r>
      <w:r w:rsidRPr="00723C81">
        <w:rPr>
          <w:u w:val="single"/>
        </w:rPr>
        <w:t>»</w:t>
      </w:r>
      <w:r w:rsidR="00500F10" w:rsidRPr="00500F10">
        <w:t xml:space="preserve"> </w:t>
      </w:r>
      <w:r w:rsidR="00500F10">
        <w:t>имеет возможность управлять процессами</w:t>
      </w:r>
      <w:r w:rsidR="0046644E">
        <w:t xml:space="preserve"> компьютера.</w:t>
      </w:r>
      <w:r w:rsidR="00723C81" w:rsidRPr="00723C81">
        <w:rPr>
          <w:rFonts w:ascii="Helvetica" w:hAnsi="Helvetica"/>
          <w:color w:val="43464B"/>
          <w:shd w:val="clear" w:color="auto" w:fill="FFFFFF"/>
        </w:rPr>
        <w:t xml:space="preserve"> </w:t>
      </w:r>
      <w:r w:rsidR="00723C81" w:rsidRPr="00723C81">
        <w:t>Local Service предоставляет минимальный уровень разрешений службам, которым дост</w:t>
      </w:r>
      <w:r w:rsidR="00723C81" w:rsidRPr="00723C81">
        <w:t>а</w:t>
      </w:r>
      <w:r w:rsidR="00723C81" w:rsidRPr="00723C81">
        <w:t>точно доступа только к локальным ресурсам. Службы</w:t>
      </w:r>
      <w:r w:rsidR="00723C81" w:rsidRPr="00723C81">
        <w:rPr>
          <w:lang w:val="en-US"/>
        </w:rPr>
        <w:t xml:space="preserve"> Smart Card, Remote Registry </w:t>
      </w:r>
      <w:r w:rsidR="00723C81" w:rsidRPr="00723C81">
        <w:t>и</w:t>
      </w:r>
      <w:r w:rsidR="00723C81" w:rsidRPr="00723C81">
        <w:rPr>
          <w:lang w:val="en-US"/>
        </w:rPr>
        <w:t xml:space="preserve"> Telnet </w:t>
      </w:r>
      <w:r w:rsidR="00723C81" w:rsidRPr="00723C81">
        <w:lastRenderedPageBreak/>
        <w:t>используют</w:t>
      </w:r>
      <w:r w:rsidR="00723C81" w:rsidRPr="00723C81">
        <w:rPr>
          <w:lang w:val="en-US"/>
        </w:rPr>
        <w:t xml:space="preserve"> </w:t>
      </w:r>
      <w:r w:rsidR="00723C81" w:rsidRPr="00723C81">
        <w:t>учетную</w:t>
      </w:r>
      <w:r w:rsidR="00723C81" w:rsidRPr="00723C81">
        <w:rPr>
          <w:lang w:val="en-US"/>
        </w:rPr>
        <w:t xml:space="preserve"> </w:t>
      </w:r>
      <w:r w:rsidR="00723C81" w:rsidRPr="00723C81">
        <w:t>запись</w:t>
      </w:r>
      <w:r w:rsidR="00723C81" w:rsidRPr="00723C81">
        <w:rPr>
          <w:lang w:val="en-US"/>
        </w:rPr>
        <w:t xml:space="preserve"> Local Service.</w:t>
      </w:r>
      <w:r w:rsidR="00723C81" w:rsidRPr="00723C81">
        <w:rPr>
          <w:rFonts w:ascii="Helvetica" w:hAnsi="Helvetica"/>
          <w:color w:val="43464B"/>
          <w:shd w:val="clear" w:color="auto" w:fill="FFFFFF"/>
          <w:lang w:val="en-US"/>
        </w:rPr>
        <w:t> </w:t>
      </w:r>
      <w:r w:rsidR="00723C81" w:rsidRPr="00723C81">
        <w:t xml:space="preserve">Служба, работающая от имени Local Service, обращается к сетевым ресурсам с учетными данными </w:t>
      </w:r>
      <w:r w:rsidR="00723C81">
        <w:t>«</w:t>
      </w:r>
      <w:r w:rsidR="00723C81" w:rsidRPr="00723C81">
        <w:t>Anonymous</w:t>
      </w:r>
      <w:r w:rsidR="00723C81">
        <w:t>»</w:t>
      </w:r>
      <w:r w:rsidR="00723C81" w:rsidRPr="00723C81">
        <w:t>.</w:t>
      </w:r>
    </w:p>
    <w:p w:rsidR="0046644E" w:rsidRDefault="0046644E" w:rsidP="002C6E00">
      <w:pPr>
        <w:pStyle w:val="a3"/>
      </w:pPr>
      <w:r>
        <w:t xml:space="preserve">Группа </w:t>
      </w:r>
      <w:r w:rsidRPr="00723C81">
        <w:rPr>
          <w:u w:val="single"/>
        </w:rPr>
        <w:t>«</w:t>
      </w:r>
      <w:r w:rsidRPr="00723C81">
        <w:rPr>
          <w:u w:val="single"/>
          <w:lang w:val="en-US"/>
        </w:rPr>
        <w:t>Network</w:t>
      </w:r>
      <w:r w:rsidRPr="00723C81">
        <w:rPr>
          <w:u w:val="single"/>
        </w:rPr>
        <w:t xml:space="preserve"> </w:t>
      </w:r>
      <w:r w:rsidRPr="00723C81">
        <w:rPr>
          <w:u w:val="single"/>
          <w:lang w:val="en-US"/>
        </w:rPr>
        <w:t>Service</w:t>
      </w:r>
      <w:r w:rsidRPr="00723C81">
        <w:rPr>
          <w:u w:val="single"/>
        </w:rPr>
        <w:t>»</w:t>
      </w:r>
      <w:r w:rsidRPr="00723C81">
        <w:t xml:space="preserve"> </w:t>
      </w:r>
      <w:r w:rsidR="00723C81" w:rsidRPr="00723C81">
        <w:t xml:space="preserve">обеспечивает минимальный уровень разрешений для служб, которым необходим доступ к другим компьютерам в сети. </w:t>
      </w:r>
      <w:r w:rsidR="00723C81">
        <w:t>С</w:t>
      </w:r>
      <w:r w:rsidR="00723C81" w:rsidRPr="00723C81">
        <w:t>лужба Network Service обращается к сетевым ресурсам с данными учетной записи компьютера. Службам Domain Name System (DNS) и Remote Procedure Call (RPC) по умолчанию присваиваются разр</w:t>
      </w:r>
      <w:r w:rsidR="00723C81" w:rsidRPr="00723C81">
        <w:t>е</w:t>
      </w:r>
      <w:r w:rsidR="00723C81" w:rsidRPr="00723C81">
        <w:t>шения Network Service.</w:t>
      </w:r>
    </w:p>
    <w:p w:rsidR="00723C81" w:rsidRDefault="00723C81" w:rsidP="00983175">
      <w:pPr>
        <w:pStyle w:val="a3"/>
      </w:pPr>
      <w:r w:rsidRPr="00983175">
        <w:t xml:space="preserve">Группа </w:t>
      </w:r>
      <w:r w:rsidRPr="00983175">
        <w:rPr>
          <w:u w:val="single"/>
        </w:rPr>
        <w:t>«Операторы архива»</w:t>
      </w:r>
      <w:r w:rsidRPr="00983175">
        <w:t>  предназначенная для выполнения резервного коп</w:t>
      </w:r>
      <w:r w:rsidRPr="00983175">
        <w:t>и</w:t>
      </w:r>
      <w:r w:rsidRPr="00983175">
        <w:t>рования и восстановления. Участники группы могут завершать работу системы на серв</w:t>
      </w:r>
      <w:r w:rsidRPr="00983175">
        <w:t>е</w:t>
      </w:r>
      <w:r w:rsidRPr="00983175">
        <w:t>рах и переопределять права доступа в целях резервного копирования.</w:t>
      </w:r>
      <w:r w:rsidR="00983175" w:rsidRPr="00983175">
        <w:t xml:space="preserve"> Пользователи этой группы могут администрировать локальные учетные записи и группы (кроме адм</w:t>
      </w:r>
      <w:r w:rsidR="00983175" w:rsidRPr="00983175">
        <w:t>и</w:t>
      </w:r>
      <w:r w:rsidR="00983175" w:rsidRPr="00983175">
        <w:t>нистрато</w:t>
      </w:r>
      <w:r w:rsidR="00983175">
        <w:t xml:space="preserve">ров), создавать сетевые ресурсы, </w:t>
      </w:r>
      <w:r w:rsidR="00983175" w:rsidRPr="00983175">
        <w:t xml:space="preserve">управлять доступом на них, </w:t>
      </w:r>
      <w:r w:rsidR="00983175">
        <w:t xml:space="preserve">и </w:t>
      </w:r>
      <w:r w:rsidR="00983175" w:rsidRPr="00983175">
        <w:t>менять NTFS ACL (кроме смены владельца папки).</w:t>
      </w:r>
    </w:p>
    <w:p w:rsidR="00983175" w:rsidRDefault="00983175" w:rsidP="00983175">
      <w:pPr>
        <w:pStyle w:val="a3"/>
      </w:pPr>
      <w:r>
        <w:t xml:space="preserve">Группе </w:t>
      </w:r>
      <w:r w:rsidRPr="00983175">
        <w:rPr>
          <w:u w:val="single"/>
        </w:rPr>
        <w:t>«Пользователи»</w:t>
      </w:r>
      <w:r>
        <w:t xml:space="preserve"> разрешены базовые операции с системой – вход в сист</w:t>
      </w:r>
      <w:r>
        <w:t>е</w:t>
      </w:r>
      <w:r>
        <w:t>му, удалённый доступ, просмотр и редактирование несистемных файлов.</w:t>
      </w:r>
    </w:p>
    <w:p w:rsidR="00983175" w:rsidRDefault="00983175" w:rsidP="00983175">
      <w:pPr>
        <w:pStyle w:val="a3"/>
        <w:rPr>
          <w:i/>
        </w:rPr>
      </w:pPr>
      <w:r w:rsidRPr="00983175">
        <w:t>Группа </w:t>
      </w:r>
      <w:r>
        <w:t>«</w:t>
      </w:r>
      <w:r w:rsidRPr="00983175">
        <w:rPr>
          <w:u w:val="single"/>
        </w:rPr>
        <w:t>Прошедшие проверку»</w:t>
      </w:r>
      <w:r w:rsidRPr="00983175">
        <w:t> включает в себя всех пользователей, чья подли</w:t>
      </w:r>
      <w:r w:rsidRPr="00983175">
        <w:t>н</w:t>
      </w:r>
      <w:r w:rsidRPr="00983175">
        <w:t>ность была подтверждена при входе в систему, в них входят как локальные учетные зап</w:t>
      </w:r>
      <w:r w:rsidRPr="00983175">
        <w:t>и</w:t>
      </w:r>
      <w:r w:rsidRPr="00983175">
        <w:t>си, так и учетные записи доверенных доменов (кроме учетных записей гостя, LOCAL_SERVICE, NETWORK_SERVICE и некоторых других встроенных учетных зап</w:t>
      </w:r>
      <w:r w:rsidRPr="00983175">
        <w:t>и</w:t>
      </w:r>
      <w:r w:rsidRPr="00983175">
        <w:t>сей).</w:t>
      </w:r>
      <w:r>
        <w:t xml:space="preserve"> </w:t>
      </w:r>
      <w:r w:rsidRPr="00983175">
        <w:rPr>
          <w:i/>
        </w:rPr>
        <w:t>Специальных прав группе не предоставлено.</w:t>
      </w:r>
    </w:p>
    <w:p w:rsidR="00983175" w:rsidRDefault="00983175" w:rsidP="00983175">
      <w:pPr>
        <w:pStyle w:val="a3"/>
        <w:rPr>
          <w:i/>
        </w:rPr>
      </w:pPr>
      <w:r w:rsidRPr="00983175">
        <w:t xml:space="preserve">Группа </w:t>
      </w:r>
      <w:r w:rsidRPr="00802744">
        <w:rPr>
          <w:u w:val="single"/>
        </w:rPr>
        <w:t>«Все»</w:t>
      </w:r>
      <w:r w:rsidR="00802744">
        <w:t xml:space="preserve"> (</w:t>
      </w:r>
      <w:r w:rsidRPr="00983175">
        <w:t>Everyone</w:t>
      </w:r>
      <w:r w:rsidR="00802744">
        <w:t>)</w:t>
      </w:r>
      <w:r w:rsidRPr="00983175">
        <w:t xml:space="preserve"> включает всех членов группы Authenticated Users, а та</w:t>
      </w:r>
      <w:r w:rsidRPr="00983175">
        <w:t>к</w:t>
      </w:r>
      <w:r w:rsidRPr="00983175">
        <w:t xml:space="preserve">же гостевую учетную запись Guest и некоторые другие встроенные учетные записи, такие как LOCAL_SERVICE, NETWORK_SERVICE и др. </w:t>
      </w:r>
      <w:r w:rsidR="00802744">
        <w:t xml:space="preserve"> </w:t>
      </w:r>
      <w:r w:rsidR="00802744" w:rsidRPr="00802744">
        <w:rPr>
          <w:i/>
        </w:rPr>
        <w:t>Группе предоставлены права «д</w:t>
      </w:r>
      <w:r w:rsidR="00802744" w:rsidRPr="00802744">
        <w:rPr>
          <w:i/>
        </w:rPr>
        <w:t>о</w:t>
      </w:r>
      <w:r w:rsidR="00802744" w:rsidRPr="00802744">
        <w:rPr>
          <w:i/>
        </w:rPr>
        <w:t>ступа к компьютеру из сети», и «</w:t>
      </w:r>
      <w:r w:rsidR="00802744">
        <w:rPr>
          <w:i/>
        </w:rPr>
        <w:t>Обхода перекрёстной прове</w:t>
      </w:r>
      <w:r w:rsidR="00802744" w:rsidRPr="00802744">
        <w:rPr>
          <w:i/>
        </w:rPr>
        <w:t>рки».</w:t>
      </w:r>
    </w:p>
    <w:p w:rsidR="000010F0" w:rsidRPr="008E142D" w:rsidRDefault="000010F0" w:rsidP="008E142D">
      <w:pPr>
        <w:pStyle w:val="3"/>
      </w:pPr>
      <w:bookmarkStart w:id="26" w:name="_Toc118660115"/>
      <w:r w:rsidRPr="008E142D">
        <w:t>Изменение прав по отношению к созданному пользователю</w:t>
      </w:r>
      <w:bookmarkEnd w:id="26"/>
    </w:p>
    <w:p w:rsidR="00B47AEE" w:rsidRDefault="00B47AEE" w:rsidP="0030515E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Теперь попробуем изменить локальную политику по отношению к пользователю</w:t>
      </w:r>
      <w:r w:rsidRPr="00B47AEE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Валерий.</w:t>
      </w:r>
      <w:r w:rsidR="00B91C6E">
        <w:rPr>
          <w:shd w:val="clear" w:color="auto" w:fill="FFFFFF"/>
        </w:rPr>
        <w:t xml:space="preserve"> Разрешим поль</w:t>
      </w:r>
      <w:r w:rsidR="0030515E">
        <w:rPr>
          <w:shd w:val="clear" w:color="auto" w:fill="FFFFFF"/>
        </w:rPr>
        <w:t>зователю «Завершение работы системы» (Рис 9), и запретим «Вход в систему через службу удалённых рабочих столов» (Рис 10) .</w:t>
      </w:r>
    </w:p>
    <w:p w:rsidR="0030515E" w:rsidRPr="00B47AEE" w:rsidRDefault="0030515E" w:rsidP="0030515E">
      <w:pPr>
        <w:pStyle w:val="a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580A97" wp14:editId="249B0744">
            <wp:simplePos x="0" y="0"/>
            <wp:positionH relativeFrom="column">
              <wp:posOffset>-318135</wp:posOffset>
            </wp:positionH>
            <wp:positionV relativeFrom="paragraph">
              <wp:posOffset>135890</wp:posOffset>
            </wp:positionV>
            <wp:extent cx="2105025" cy="1447800"/>
            <wp:effectExtent l="190500" t="190500" r="200025" b="19050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42D" w:rsidRDefault="008E142D" w:rsidP="003F2F53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9E869A0" wp14:editId="14290ED9">
            <wp:simplePos x="0" y="0"/>
            <wp:positionH relativeFrom="column">
              <wp:posOffset>2396490</wp:posOffset>
            </wp:positionH>
            <wp:positionV relativeFrom="paragraph">
              <wp:posOffset>237490</wp:posOffset>
            </wp:positionV>
            <wp:extent cx="3629025" cy="1114425"/>
            <wp:effectExtent l="190500" t="190500" r="200025" b="2000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15E" w:rsidRDefault="0030515E" w:rsidP="003F2F53">
      <w:pPr>
        <w:rPr>
          <w:lang w:eastAsia="ru-RU"/>
        </w:rPr>
      </w:pPr>
    </w:p>
    <w:p w:rsidR="0030515E" w:rsidRDefault="0030515E" w:rsidP="003F2F53">
      <w:pPr>
        <w:rPr>
          <w:lang w:eastAsia="ru-RU"/>
        </w:rPr>
      </w:pPr>
    </w:p>
    <w:p w:rsidR="0030515E" w:rsidRDefault="0030515E" w:rsidP="003F2F53">
      <w:pPr>
        <w:rPr>
          <w:lang w:eastAsia="ru-RU"/>
        </w:rPr>
      </w:pPr>
    </w:p>
    <w:p w:rsidR="0030515E" w:rsidRDefault="0030515E" w:rsidP="003F2F53">
      <w:pPr>
        <w:rPr>
          <w:lang w:eastAsia="ru-RU"/>
        </w:rPr>
      </w:pPr>
    </w:p>
    <w:p w:rsidR="0030515E" w:rsidRDefault="0030515E" w:rsidP="003F2F53">
      <w:pPr>
        <w:rPr>
          <w:lang w:eastAsia="ru-RU"/>
        </w:rPr>
      </w:pPr>
      <w:r>
        <w:rPr>
          <w:lang w:eastAsia="ru-RU"/>
        </w:rPr>
        <w:t xml:space="preserve">        Рис 9.                                                                                        Рис 10.</w:t>
      </w:r>
    </w:p>
    <w:p w:rsidR="00194E81" w:rsidRPr="00194E81" w:rsidRDefault="00194E81" w:rsidP="00194E81">
      <w:pPr>
        <w:pStyle w:val="a3"/>
      </w:pPr>
      <w:r>
        <w:t>Без перезагрузки компьютера войдём под учетной записью Валерий и убедимся, что завершение работы не доступно (Рис 11). Вернёмся в учетную запись администратора и перезагрузим компьютер для применения политик безопасности. Теперь завершение р</w:t>
      </w:r>
      <w:r>
        <w:t>а</w:t>
      </w:r>
      <w:r>
        <w:t>боты доступно новой учетной записи (Рис 12).</w:t>
      </w:r>
    </w:p>
    <w:p w:rsidR="00CC19B8" w:rsidRDefault="00CC19B8" w:rsidP="003F2F53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AE70C14" wp14:editId="2CC728F8">
            <wp:simplePos x="0" y="0"/>
            <wp:positionH relativeFrom="column">
              <wp:posOffset>3234690</wp:posOffset>
            </wp:positionH>
            <wp:positionV relativeFrom="paragraph">
              <wp:posOffset>167640</wp:posOffset>
            </wp:positionV>
            <wp:extent cx="2857500" cy="933450"/>
            <wp:effectExtent l="190500" t="190500" r="190500" b="19050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F913158" wp14:editId="601EDBE7">
            <wp:simplePos x="0" y="0"/>
            <wp:positionH relativeFrom="column">
              <wp:posOffset>-51435</wp:posOffset>
            </wp:positionH>
            <wp:positionV relativeFrom="paragraph">
              <wp:posOffset>91440</wp:posOffset>
            </wp:positionV>
            <wp:extent cx="2828925" cy="1009650"/>
            <wp:effectExtent l="190500" t="190500" r="200025" b="19050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9B8" w:rsidRDefault="00CC19B8" w:rsidP="003F2F53">
      <w:pPr>
        <w:rPr>
          <w:lang w:eastAsia="ru-RU"/>
        </w:rPr>
      </w:pPr>
    </w:p>
    <w:p w:rsidR="00CC19B8" w:rsidRDefault="00CC19B8" w:rsidP="003F2F53">
      <w:pPr>
        <w:rPr>
          <w:lang w:eastAsia="ru-RU"/>
        </w:rPr>
      </w:pPr>
    </w:p>
    <w:p w:rsidR="00CC19B8" w:rsidRDefault="00CC19B8" w:rsidP="003F2F53">
      <w:pPr>
        <w:rPr>
          <w:lang w:eastAsia="ru-RU"/>
        </w:rPr>
      </w:pPr>
    </w:p>
    <w:p w:rsidR="00CC19B8" w:rsidRDefault="00CC19B8" w:rsidP="00CC19B8">
      <w:pPr>
        <w:rPr>
          <w:lang w:eastAsia="ru-RU"/>
        </w:rPr>
      </w:pPr>
      <w:r>
        <w:rPr>
          <w:lang w:eastAsia="ru-RU"/>
        </w:rPr>
        <w:t xml:space="preserve">        Рис 11.                                                                                        Рис 12.</w:t>
      </w:r>
    </w:p>
    <w:p w:rsidR="009934C4" w:rsidRDefault="009934C4" w:rsidP="00CC19B8">
      <w:pPr>
        <w:rPr>
          <w:lang w:eastAsia="ru-RU"/>
        </w:rPr>
      </w:pPr>
    </w:p>
    <w:p w:rsidR="00CC19B8" w:rsidRDefault="00CC19B8" w:rsidP="00CC19B8">
      <w:pPr>
        <w:pStyle w:val="3"/>
      </w:pPr>
      <w:bookmarkStart w:id="27" w:name="_Toc118660116"/>
      <w:r>
        <w:lastRenderedPageBreak/>
        <w:t xml:space="preserve">Использование утилиты </w:t>
      </w:r>
      <w:r>
        <w:rPr>
          <w:lang w:val="en-US"/>
        </w:rPr>
        <w:t>whoami</w:t>
      </w:r>
      <w:bookmarkEnd w:id="27"/>
    </w:p>
    <w:p w:rsidR="00CC19B8" w:rsidRPr="00550F88" w:rsidRDefault="00CC19B8" w:rsidP="00CC19B8">
      <w:pPr>
        <w:pStyle w:val="a3"/>
      </w:pPr>
      <w:r w:rsidRPr="00CC19B8">
        <w:t>Получим с помощью команды whoami /all необходимые данные об учетных зап</w:t>
      </w:r>
      <w:r w:rsidRPr="00CC19B8">
        <w:t>и</w:t>
      </w:r>
      <w:r w:rsidRPr="00CC19B8">
        <w:t>сях: SID,</w:t>
      </w:r>
      <w:r>
        <w:t xml:space="preserve"> </w:t>
      </w:r>
      <w:r w:rsidRPr="00CC19B8">
        <w:t>вхождение в группы и права.</w:t>
      </w:r>
    </w:p>
    <w:p w:rsidR="00043735" w:rsidRPr="00043735" w:rsidRDefault="00043735" w:rsidP="00043735">
      <w:pPr>
        <w:pStyle w:val="a3"/>
        <w:numPr>
          <w:ilvl w:val="0"/>
          <w:numId w:val="16"/>
        </w:numPr>
        <w:rPr>
          <w:b/>
          <w:u w:val="single"/>
          <w:lang w:val="en-US"/>
        </w:rPr>
      </w:pPr>
      <w:r w:rsidRPr="00043735">
        <w:rPr>
          <w:b/>
          <w:u w:val="single"/>
          <w:lang w:val="en-US"/>
        </w:rPr>
        <w:t>SID</w:t>
      </w:r>
    </w:p>
    <w:p w:rsidR="00CC19B8" w:rsidRPr="00043735" w:rsidRDefault="00043735" w:rsidP="00043735">
      <w:pPr>
        <w:pStyle w:val="a3"/>
        <w:numPr>
          <w:ilvl w:val="0"/>
          <w:numId w:val="15"/>
        </w:numPr>
      </w:pPr>
      <w:r>
        <w:rPr>
          <w:lang w:val="en-US"/>
        </w:rPr>
        <w:t>Valerii-S-2\</w:t>
      </w:r>
      <w:r>
        <w:t>Валерий</w:t>
      </w:r>
    </w:p>
    <w:p w:rsidR="00043735" w:rsidRDefault="00E11B91" w:rsidP="00043735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39370</wp:posOffset>
            </wp:positionV>
            <wp:extent cx="4962525" cy="400050"/>
            <wp:effectExtent l="190500" t="190500" r="200025" b="19050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735" w:rsidRDefault="00043735" w:rsidP="00043735">
      <w:pPr>
        <w:pStyle w:val="a3"/>
        <w:ind w:firstLine="0"/>
        <w:jc w:val="center"/>
        <w:rPr>
          <w:lang w:val="en-US"/>
        </w:rPr>
      </w:pPr>
    </w:p>
    <w:p w:rsidR="00043735" w:rsidRDefault="00043735" w:rsidP="00043735">
      <w:pPr>
        <w:pStyle w:val="a3"/>
        <w:ind w:firstLine="0"/>
        <w:jc w:val="center"/>
      </w:pPr>
    </w:p>
    <w:p w:rsidR="00043735" w:rsidRPr="00043735" w:rsidRDefault="00043735" w:rsidP="00043735">
      <w:pPr>
        <w:pStyle w:val="a3"/>
        <w:numPr>
          <w:ilvl w:val="0"/>
          <w:numId w:val="15"/>
        </w:numPr>
      </w:pPr>
      <w:r>
        <w:rPr>
          <w:lang w:val="en-US"/>
        </w:rPr>
        <w:t>Valerii-S-2\</w:t>
      </w:r>
      <w:r>
        <w:t>Администратор</w:t>
      </w:r>
    </w:p>
    <w:p w:rsidR="00043735" w:rsidRDefault="00043735" w:rsidP="00043735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332B6CC" wp14:editId="2B9B9F28">
            <wp:simplePos x="0" y="0"/>
            <wp:positionH relativeFrom="column">
              <wp:posOffset>272415</wp:posOffset>
            </wp:positionH>
            <wp:positionV relativeFrom="paragraph">
              <wp:posOffset>79375</wp:posOffset>
            </wp:positionV>
            <wp:extent cx="5400675" cy="447675"/>
            <wp:effectExtent l="190500" t="190500" r="200025" b="2000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735" w:rsidRDefault="00043735" w:rsidP="00043735">
      <w:pPr>
        <w:pStyle w:val="a3"/>
        <w:ind w:firstLine="0"/>
        <w:jc w:val="center"/>
        <w:rPr>
          <w:lang w:val="en-US"/>
        </w:rPr>
      </w:pPr>
    </w:p>
    <w:p w:rsidR="00043735" w:rsidRDefault="00043735" w:rsidP="00043735">
      <w:pPr>
        <w:pStyle w:val="a3"/>
        <w:ind w:firstLine="0"/>
        <w:jc w:val="center"/>
      </w:pPr>
    </w:p>
    <w:p w:rsidR="00043735" w:rsidRPr="00043735" w:rsidRDefault="00043735" w:rsidP="00043735">
      <w:pPr>
        <w:pStyle w:val="a3"/>
        <w:numPr>
          <w:ilvl w:val="0"/>
          <w:numId w:val="15"/>
        </w:numPr>
      </w:pPr>
      <w:r>
        <w:rPr>
          <w:lang w:val="en-US"/>
        </w:rPr>
        <w:t>SUKHORUKOV\</w:t>
      </w:r>
      <w:r>
        <w:t>Администратор</w:t>
      </w:r>
    </w:p>
    <w:p w:rsidR="00043735" w:rsidRDefault="00043735" w:rsidP="00043735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50165</wp:posOffset>
            </wp:positionV>
            <wp:extent cx="5419725" cy="457200"/>
            <wp:effectExtent l="190500" t="190500" r="200025" b="19050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735" w:rsidRPr="00043735" w:rsidRDefault="00043735" w:rsidP="00043735">
      <w:pPr>
        <w:pStyle w:val="a3"/>
      </w:pPr>
    </w:p>
    <w:p w:rsidR="00043735" w:rsidRDefault="00043735" w:rsidP="00043735">
      <w:pPr>
        <w:pStyle w:val="a3"/>
        <w:ind w:left="1571" w:firstLine="0"/>
        <w:rPr>
          <w:lang w:val="en-US"/>
        </w:rPr>
      </w:pPr>
    </w:p>
    <w:p w:rsidR="00E11B91" w:rsidRDefault="00E11B91" w:rsidP="00E11B91">
      <w:pPr>
        <w:pStyle w:val="a8"/>
        <w:numPr>
          <w:ilvl w:val="0"/>
          <w:numId w:val="17"/>
        </w:numPr>
        <w:ind w:left="0" w:firstLine="851"/>
        <w:jc w:val="both"/>
      </w:pPr>
      <w:r w:rsidRPr="00E11B91">
        <w:rPr>
          <w:u w:val="single"/>
        </w:rPr>
        <w:t xml:space="preserve">Первая часть </w:t>
      </w:r>
      <w:r w:rsidRPr="00E11B91">
        <w:rPr>
          <w:u w:val="single"/>
          <w:lang w:val="en-US"/>
        </w:rPr>
        <w:t>S</w:t>
      </w:r>
      <w:r w:rsidRPr="00E11B91">
        <w:rPr>
          <w:u w:val="single"/>
        </w:rPr>
        <w:t>-1-5-21</w:t>
      </w:r>
      <w:r w:rsidRPr="00E50252">
        <w:t xml:space="preserve"> </w:t>
      </w:r>
      <w:r>
        <w:t xml:space="preserve">- означает, что это локальная учётная запись. У трех учетных записей </w:t>
      </w:r>
      <w:r w:rsidRPr="00E11B91">
        <w:rPr>
          <w:u w:val="single"/>
        </w:rPr>
        <w:t>совпадает</w:t>
      </w:r>
      <w:r>
        <w:t>.</w:t>
      </w:r>
    </w:p>
    <w:p w:rsidR="00E11B91" w:rsidRDefault="00E11B91" w:rsidP="00E11B91">
      <w:pPr>
        <w:pStyle w:val="a8"/>
        <w:numPr>
          <w:ilvl w:val="0"/>
          <w:numId w:val="17"/>
        </w:numPr>
        <w:ind w:left="0" w:firstLine="851"/>
        <w:jc w:val="both"/>
      </w:pPr>
      <w:r>
        <w:t>Вторая часть -</w:t>
      </w:r>
      <w:r w:rsidRPr="00E50252">
        <w:t xml:space="preserve"> </w:t>
      </w:r>
      <w:r>
        <w:t xml:space="preserve">это </w:t>
      </w:r>
      <w:r w:rsidRPr="00E50252">
        <w:t xml:space="preserve">уникальный идентификатор </w:t>
      </w:r>
      <w:r>
        <w:t>компьютера или домена</w:t>
      </w:r>
      <w:r w:rsidRPr="00E50252">
        <w:t>, в</w:t>
      </w:r>
      <w:r w:rsidRPr="00E50252">
        <w:t>ы</w:t>
      </w:r>
      <w:r w:rsidRPr="00E50252">
        <w:t>давшего SID</w:t>
      </w:r>
      <w:r>
        <w:t xml:space="preserve">. У учетных записей компьютера </w:t>
      </w:r>
      <w:r>
        <w:rPr>
          <w:lang w:val="en-US"/>
        </w:rPr>
        <w:t>Valerii</w:t>
      </w:r>
      <w:r w:rsidRPr="00E11B91">
        <w:t>-</w:t>
      </w:r>
      <w:r>
        <w:rPr>
          <w:lang w:val="en-US"/>
        </w:rPr>
        <w:t>S</w:t>
      </w:r>
      <w:r w:rsidRPr="00E11B91">
        <w:t>-2</w:t>
      </w:r>
      <w:r>
        <w:t xml:space="preserve"> совпадает, у доменной учетной записи «Администратор» отличается.</w:t>
      </w:r>
    </w:p>
    <w:p w:rsidR="00043735" w:rsidRDefault="00E11B91" w:rsidP="00BE2EDB">
      <w:pPr>
        <w:pStyle w:val="a8"/>
        <w:numPr>
          <w:ilvl w:val="0"/>
          <w:numId w:val="17"/>
        </w:numPr>
        <w:spacing w:after="0"/>
        <w:ind w:left="0" w:firstLine="851"/>
        <w:jc w:val="both"/>
      </w:pPr>
      <w:r>
        <w:t xml:space="preserve">Третья часть - </w:t>
      </w:r>
      <w:r w:rsidRPr="00A54827">
        <w:t xml:space="preserve">относительный идентификатор безопасности объекта (RID). Начинается с 1000 </w:t>
      </w:r>
      <w:r>
        <w:t>для создаваемых учетных записей, у «Администратора» - 500.</w:t>
      </w:r>
    </w:p>
    <w:p w:rsidR="00BE2EDB" w:rsidRPr="00BE2EDB" w:rsidRDefault="00BE2EDB" w:rsidP="00BE2EDB">
      <w:pPr>
        <w:pStyle w:val="a3"/>
        <w:numPr>
          <w:ilvl w:val="0"/>
          <w:numId w:val="16"/>
        </w:numPr>
        <w:rPr>
          <w:b/>
          <w:u w:val="single"/>
          <w:lang w:val="en-US"/>
        </w:rPr>
      </w:pPr>
      <w:r w:rsidRPr="00BE2EDB">
        <w:rPr>
          <w:b/>
          <w:u w:val="single"/>
          <w:lang w:val="en-US"/>
        </w:rPr>
        <w:t>Сведения о группах</w:t>
      </w:r>
    </w:p>
    <w:tbl>
      <w:tblPr>
        <w:tblStyle w:val="-3"/>
        <w:tblW w:w="10065" w:type="dxa"/>
        <w:tblInd w:w="-601" w:type="dxa"/>
        <w:tblLayout w:type="fixed"/>
        <w:tblLook w:val="02A0" w:firstRow="1" w:lastRow="0" w:firstColumn="1" w:lastColumn="0" w:noHBand="1" w:noVBand="0"/>
      </w:tblPr>
      <w:tblGrid>
        <w:gridCol w:w="3120"/>
        <w:gridCol w:w="1559"/>
        <w:gridCol w:w="1417"/>
        <w:gridCol w:w="1985"/>
        <w:gridCol w:w="1984"/>
      </w:tblGrid>
      <w:tr w:rsidR="00BE2EDB" w:rsidTr="00BA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E2EDB" w:rsidRPr="00BE2EDB" w:rsidRDefault="00BE2EDB" w:rsidP="00BE2EDB">
            <w:pPr>
              <w:pStyle w:val="a3"/>
              <w:ind w:firstLine="0"/>
            </w:pPr>
            <w:r>
              <w:t>Название группы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E2EDB" w:rsidRPr="00BE2EDB" w:rsidRDefault="00BE2EDB" w:rsidP="00BE2EDB">
            <w:pPr>
              <w:pStyle w:val="a3"/>
              <w:ind w:firstLine="0"/>
            </w:pPr>
            <w:r>
              <w:rPr>
                <w:lang w:val="en-US"/>
              </w:rPr>
              <w:t>SID</w:t>
            </w:r>
          </w:p>
        </w:tc>
        <w:tc>
          <w:tcPr>
            <w:tcW w:w="1417" w:type="dxa"/>
          </w:tcPr>
          <w:p w:rsidR="00BE2EDB" w:rsidRPr="00043735" w:rsidRDefault="00BE2EDB" w:rsidP="00BE2EDB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Valerii-S-2 \</w:t>
            </w:r>
            <w:r>
              <w:t>Валерий</w:t>
            </w:r>
          </w:p>
          <w:p w:rsidR="00BE2EDB" w:rsidRDefault="00BE2EDB" w:rsidP="00BE2EDB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E2EDB" w:rsidRPr="00BE2EDB" w:rsidRDefault="00BE2EDB" w:rsidP="00BE2EDB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Valerii-S-2 \</w:t>
            </w:r>
            <w:r w:rsidRPr="00BE2EDB">
              <w:rPr>
                <w:lang w:val="en-US"/>
              </w:rPr>
              <w:t>Администратор</w:t>
            </w:r>
          </w:p>
          <w:p w:rsidR="00BE2EDB" w:rsidRDefault="00BE2EDB" w:rsidP="00BE2EDB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984" w:type="dxa"/>
          </w:tcPr>
          <w:p w:rsidR="00BE2EDB" w:rsidRPr="00BE2EDB" w:rsidRDefault="00BE2EDB" w:rsidP="00BE2EDB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SUKHORUKOV \</w:t>
            </w:r>
            <w:r w:rsidRPr="00BE2EDB">
              <w:rPr>
                <w:lang w:val="en-US"/>
              </w:rPr>
              <w:t>Администратор</w:t>
            </w:r>
          </w:p>
          <w:p w:rsidR="00BE2EDB" w:rsidRDefault="00BE2EDB" w:rsidP="00BE2EDB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1137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51137" w:rsidRPr="00BE2EDB" w:rsidRDefault="00B51137" w:rsidP="00BE2EDB">
            <w:pPr>
              <w:pStyle w:val="a3"/>
              <w:ind w:firstLine="0"/>
            </w:pPr>
            <w:r>
              <w:t>Все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51137" w:rsidRDefault="00B51137" w:rsidP="00B511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S-1-1-0</w:t>
            </w:r>
          </w:p>
        </w:tc>
        <w:tc>
          <w:tcPr>
            <w:tcW w:w="1417" w:type="dxa"/>
          </w:tcPr>
          <w:p w:rsidR="00B51137" w:rsidRDefault="00B51137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51137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B51137" w:rsidRPr="00EB7F85" w:rsidRDefault="00EB7F85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51137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51137" w:rsidRPr="00BE2EDB" w:rsidRDefault="00B51137" w:rsidP="00B51137">
            <w:pPr>
              <w:pStyle w:val="a3"/>
              <w:ind w:firstLine="0"/>
            </w:pPr>
            <w:r>
              <w:rPr>
                <w:lang w:val="en-US"/>
              </w:rPr>
              <w:t>BULTIN</w:t>
            </w:r>
            <w:r>
              <w:t xml:space="preserve"> </w:t>
            </w:r>
            <w:r>
              <w:rPr>
                <w:lang w:val="en-US"/>
              </w:rPr>
              <w:t>\</w:t>
            </w:r>
            <w:r>
              <w:t xml:space="preserve"> Пользователи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51137" w:rsidRPr="00BE2EDB" w:rsidRDefault="00B51137" w:rsidP="00B511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S-1-5-32-545</w:t>
            </w:r>
          </w:p>
        </w:tc>
        <w:tc>
          <w:tcPr>
            <w:tcW w:w="1417" w:type="dxa"/>
          </w:tcPr>
          <w:p w:rsidR="00B51137" w:rsidRDefault="00B51137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51137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B51137" w:rsidRPr="00BC3C01" w:rsidRDefault="00BC3C01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51137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51137" w:rsidRPr="00BE2EDB" w:rsidRDefault="00B51137" w:rsidP="00B51137">
            <w:pPr>
              <w:pStyle w:val="a3"/>
              <w:ind w:firstLine="0"/>
            </w:pPr>
            <w:r>
              <w:rPr>
                <w:lang w:val="en-US"/>
              </w:rPr>
              <w:t>NT AUTHORITY</w:t>
            </w:r>
            <w:r>
              <w:t xml:space="preserve"> </w:t>
            </w:r>
            <w:r>
              <w:rPr>
                <w:lang w:val="en-US"/>
              </w:rPr>
              <w:t>\</w:t>
            </w:r>
            <w:r>
              <w:t xml:space="preserve"> Инте</w:t>
            </w:r>
            <w:r>
              <w:t>р</w:t>
            </w:r>
            <w:r>
              <w:t>активные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51137" w:rsidRPr="00B51137" w:rsidRDefault="00B51137" w:rsidP="00B51137">
            <w:pPr>
              <w:pStyle w:val="a3"/>
              <w:ind w:firstLine="0"/>
            </w:pPr>
            <w:r>
              <w:rPr>
                <w:lang w:val="en-US"/>
              </w:rPr>
              <w:t>S-1-5-</w:t>
            </w:r>
            <w:r>
              <w:t>4</w:t>
            </w:r>
          </w:p>
        </w:tc>
        <w:tc>
          <w:tcPr>
            <w:tcW w:w="1417" w:type="dxa"/>
          </w:tcPr>
          <w:p w:rsidR="00B51137" w:rsidRDefault="00B51137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51137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B51137" w:rsidRPr="00BC3C01" w:rsidRDefault="00BC3C01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51137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51137" w:rsidRPr="00B51137" w:rsidRDefault="00B51137" w:rsidP="00B51137">
            <w:pPr>
              <w:pStyle w:val="a3"/>
              <w:ind w:firstLine="0"/>
            </w:pPr>
            <w:r>
              <w:t>Консольный вход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51137" w:rsidRPr="00B51137" w:rsidRDefault="00B51137" w:rsidP="00B511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S-1-</w:t>
            </w:r>
            <w:r>
              <w:t>2</w:t>
            </w:r>
            <w:r>
              <w:rPr>
                <w:lang w:val="en-US"/>
              </w:rPr>
              <w:t>-</w:t>
            </w:r>
            <w:r>
              <w:t>1</w:t>
            </w:r>
          </w:p>
        </w:tc>
        <w:tc>
          <w:tcPr>
            <w:tcW w:w="1417" w:type="dxa"/>
          </w:tcPr>
          <w:p w:rsidR="00B51137" w:rsidRPr="00B51137" w:rsidRDefault="00B51137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51137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B51137" w:rsidRPr="00BC3C01" w:rsidRDefault="00BC3C01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51137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51137" w:rsidRPr="00B51137" w:rsidRDefault="00B51137" w:rsidP="00B51137">
            <w:pPr>
              <w:pStyle w:val="a3"/>
              <w:ind w:firstLine="0"/>
            </w:pPr>
            <w:r>
              <w:rPr>
                <w:lang w:val="en-US"/>
              </w:rPr>
              <w:t>NT AUTHORITY</w:t>
            </w:r>
            <w:r>
              <w:t xml:space="preserve"> </w:t>
            </w:r>
            <w:r>
              <w:rPr>
                <w:lang w:val="en-US"/>
              </w:rPr>
              <w:t>\</w:t>
            </w:r>
            <w:r>
              <w:t xml:space="preserve"> Пр</w:t>
            </w:r>
            <w:r>
              <w:t>о</w:t>
            </w:r>
            <w:r>
              <w:t>шедшие проверку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51137" w:rsidRPr="00B51137" w:rsidRDefault="00B51137" w:rsidP="00B511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S-1-5-11</w:t>
            </w:r>
          </w:p>
        </w:tc>
        <w:tc>
          <w:tcPr>
            <w:tcW w:w="1417" w:type="dxa"/>
          </w:tcPr>
          <w:p w:rsidR="00B51137" w:rsidRDefault="00B51137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51137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B51137" w:rsidRPr="00BC3C01" w:rsidRDefault="00BC3C01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51137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51137" w:rsidRPr="00B51137" w:rsidRDefault="00B51137" w:rsidP="00B51137">
            <w:pPr>
              <w:pStyle w:val="a3"/>
              <w:ind w:firstLine="0"/>
            </w:pPr>
            <w:r>
              <w:rPr>
                <w:lang w:val="en-US"/>
              </w:rPr>
              <w:t>NT AUTHORITY</w:t>
            </w:r>
            <w:r>
              <w:t xml:space="preserve"> </w:t>
            </w:r>
            <w:r>
              <w:rPr>
                <w:lang w:val="en-US"/>
              </w:rPr>
              <w:t>\</w:t>
            </w:r>
            <w:r>
              <w:t xml:space="preserve"> Данная организация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51137" w:rsidRPr="00B51137" w:rsidRDefault="00B51137" w:rsidP="00B51137">
            <w:pPr>
              <w:pStyle w:val="a3"/>
              <w:ind w:firstLine="0"/>
            </w:pPr>
            <w:r>
              <w:rPr>
                <w:lang w:val="en-US"/>
              </w:rPr>
              <w:t>S-1-5-1</w:t>
            </w:r>
            <w:r>
              <w:t>5</w:t>
            </w:r>
          </w:p>
        </w:tc>
        <w:tc>
          <w:tcPr>
            <w:tcW w:w="1417" w:type="dxa"/>
          </w:tcPr>
          <w:p w:rsidR="00B51137" w:rsidRDefault="00B51137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51137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B51137" w:rsidRPr="00BC3C01" w:rsidRDefault="00BC3C01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51137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51137" w:rsidRPr="00B51137" w:rsidRDefault="00B51137" w:rsidP="00B51137">
            <w:pPr>
              <w:pStyle w:val="a3"/>
              <w:ind w:firstLine="0"/>
            </w:pPr>
            <w:r>
              <w:t>Локальные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51137" w:rsidRPr="00B51137" w:rsidRDefault="00B51137" w:rsidP="00B51137">
            <w:pPr>
              <w:pStyle w:val="a3"/>
              <w:ind w:firstLine="0"/>
            </w:pPr>
            <w:r>
              <w:rPr>
                <w:lang w:val="en-US"/>
              </w:rPr>
              <w:t>S-1-</w:t>
            </w:r>
            <w:r>
              <w:t>2</w:t>
            </w:r>
            <w:r>
              <w:rPr>
                <w:lang w:val="en-US"/>
              </w:rPr>
              <w:t>-</w:t>
            </w:r>
            <w:r>
              <w:t>0</w:t>
            </w:r>
          </w:p>
        </w:tc>
        <w:tc>
          <w:tcPr>
            <w:tcW w:w="1417" w:type="dxa"/>
          </w:tcPr>
          <w:p w:rsidR="00B51137" w:rsidRDefault="00B51137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51137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B51137" w:rsidRPr="00BC3C01" w:rsidRDefault="00BC3C01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51137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51137" w:rsidRPr="00B51137" w:rsidRDefault="00B51137" w:rsidP="00B51137">
            <w:pPr>
              <w:pStyle w:val="a3"/>
              <w:ind w:firstLine="0"/>
            </w:pPr>
            <w:r>
              <w:rPr>
                <w:lang w:val="en-US"/>
              </w:rPr>
              <w:t>NT</w:t>
            </w:r>
            <w:r w:rsidRPr="00B51137">
              <w:t xml:space="preserve"> </w:t>
            </w:r>
            <w:r>
              <w:rPr>
                <w:lang w:val="en-US"/>
              </w:rPr>
              <w:t>AUTHORITY</w:t>
            </w:r>
            <w:r>
              <w:t xml:space="preserve"> </w:t>
            </w:r>
            <w:r w:rsidRPr="00B51137">
              <w:t>\</w:t>
            </w:r>
            <w:r>
              <w:t xml:space="preserve"> Пр</w:t>
            </w:r>
            <w:r>
              <w:t>о</w:t>
            </w:r>
            <w:r>
              <w:t xml:space="preserve">верка подлинности </w:t>
            </w:r>
            <w:r>
              <w:rPr>
                <w:lang w:val="en-US"/>
              </w:rPr>
              <w:t>NTLM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51137" w:rsidRPr="00B51137" w:rsidRDefault="00B51137" w:rsidP="00EB7F85">
            <w:pPr>
              <w:pStyle w:val="a3"/>
              <w:ind w:firstLine="0"/>
            </w:pPr>
            <w:r>
              <w:rPr>
                <w:lang w:val="en-US"/>
              </w:rPr>
              <w:t>S-1-5-</w:t>
            </w:r>
            <w:r w:rsidR="00EB7F85">
              <w:rPr>
                <w:lang w:val="en-US"/>
              </w:rPr>
              <w:t>64-10</w:t>
            </w:r>
          </w:p>
        </w:tc>
        <w:tc>
          <w:tcPr>
            <w:tcW w:w="1417" w:type="dxa"/>
          </w:tcPr>
          <w:p w:rsidR="00B51137" w:rsidRDefault="00B51137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51137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B51137" w:rsidRPr="00BC3C01" w:rsidRDefault="00B51137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137" w:rsidRPr="00EB7F85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51137" w:rsidRPr="00EB7F85" w:rsidRDefault="00EB7F85" w:rsidP="00B51137">
            <w:pPr>
              <w:pStyle w:val="a3"/>
              <w:ind w:firstLine="0"/>
            </w:pPr>
            <w:r>
              <w:t xml:space="preserve">Обязательная метка </w:t>
            </w:r>
            <w:r w:rsidRPr="00EB7F85">
              <w:t>\</w:t>
            </w:r>
            <w:r>
              <w:t xml:space="preserve"> Средний обязательный уровень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51137" w:rsidRPr="00EB7F85" w:rsidRDefault="00EB7F85" w:rsidP="00EB7F85">
            <w:pPr>
              <w:pStyle w:val="a3"/>
              <w:ind w:firstLine="0"/>
            </w:pPr>
            <w:r>
              <w:rPr>
                <w:lang w:val="en-US"/>
              </w:rPr>
              <w:t>S-1-</w:t>
            </w:r>
            <w:r>
              <w:t>16</w:t>
            </w:r>
            <w:r>
              <w:rPr>
                <w:lang w:val="en-US"/>
              </w:rPr>
              <w:t>-</w:t>
            </w:r>
            <w:r>
              <w:t>8192</w:t>
            </w:r>
          </w:p>
        </w:tc>
        <w:tc>
          <w:tcPr>
            <w:tcW w:w="1417" w:type="dxa"/>
          </w:tcPr>
          <w:p w:rsidR="00B51137" w:rsidRPr="00EB7F85" w:rsidRDefault="00EB7F85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51137" w:rsidRPr="00EB7F85" w:rsidRDefault="00B51137" w:rsidP="00BE2EDB">
            <w:pPr>
              <w:pStyle w:val="a3"/>
              <w:ind w:firstLine="0"/>
            </w:pPr>
          </w:p>
        </w:tc>
        <w:tc>
          <w:tcPr>
            <w:tcW w:w="1984" w:type="dxa"/>
          </w:tcPr>
          <w:p w:rsidR="00B51137" w:rsidRPr="00EB7F85" w:rsidRDefault="00B51137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F85" w:rsidRPr="00EB7F85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EB7F85" w:rsidRPr="00BE2EDB" w:rsidRDefault="00EB7F85" w:rsidP="00EB7F85">
            <w:pPr>
              <w:pStyle w:val="a3"/>
              <w:ind w:firstLine="0"/>
            </w:pPr>
            <w:r>
              <w:rPr>
                <w:lang w:val="en-US"/>
              </w:rPr>
              <w:t>BULTIN</w:t>
            </w:r>
            <w:r>
              <w:t xml:space="preserve"> </w:t>
            </w:r>
            <w:r>
              <w:rPr>
                <w:lang w:val="en-US"/>
              </w:rPr>
              <w:t>\</w:t>
            </w:r>
            <w:r>
              <w:t xml:space="preserve"> Администрат</w:t>
            </w:r>
            <w:r>
              <w:t>о</w:t>
            </w:r>
            <w:r>
              <w:t>ры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EB7F85" w:rsidRPr="00EB7F85" w:rsidRDefault="00EB7F85" w:rsidP="0047404B">
            <w:pPr>
              <w:pStyle w:val="a3"/>
              <w:ind w:firstLine="0"/>
            </w:pPr>
            <w:r>
              <w:rPr>
                <w:lang w:val="en-US"/>
              </w:rPr>
              <w:t>S-1-5-32-54</w:t>
            </w:r>
            <w:r>
              <w:t>4</w:t>
            </w:r>
          </w:p>
        </w:tc>
        <w:tc>
          <w:tcPr>
            <w:tcW w:w="1417" w:type="dxa"/>
          </w:tcPr>
          <w:p w:rsidR="00EB7F85" w:rsidRDefault="00EB7F85" w:rsidP="0047404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EB7F85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EB7F85" w:rsidRPr="00EB7F85" w:rsidRDefault="00BC3C01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EB7F85" w:rsidRPr="00EB7F85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EB7F85" w:rsidRPr="00EB7F85" w:rsidRDefault="00EB7F85" w:rsidP="00EB7F85">
            <w:pPr>
              <w:pStyle w:val="a3"/>
              <w:ind w:firstLine="0"/>
            </w:pPr>
            <w:r>
              <w:t xml:space="preserve">Обязательная метка </w:t>
            </w:r>
            <w:r w:rsidRPr="00EB7F85">
              <w:t>\</w:t>
            </w:r>
            <w:r>
              <w:t xml:space="preserve"> В</w:t>
            </w:r>
            <w:r>
              <w:t>ы</w:t>
            </w:r>
            <w:r>
              <w:t>сокий обязательный ур</w:t>
            </w:r>
            <w:r>
              <w:t>о</w:t>
            </w:r>
            <w:r>
              <w:t xml:space="preserve">вень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EB7F85" w:rsidRPr="00EB7F85" w:rsidRDefault="00EB7F85" w:rsidP="00EB7F85">
            <w:pPr>
              <w:pStyle w:val="a3"/>
              <w:ind w:firstLine="0"/>
            </w:pPr>
            <w:r>
              <w:rPr>
                <w:lang w:val="en-US"/>
              </w:rPr>
              <w:t>S-1-</w:t>
            </w:r>
            <w:r>
              <w:t>16</w:t>
            </w:r>
            <w:r>
              <w:rPr>
                <w:lang w:val="en-US"/>
              </w:rPr>
              <w:t>-</w:t>
            </w:r>
            <w:r>
              <w:t>12288</w:t>
            </w:r>
          </w:p>
        </w:tc>
        <w:tc>
          <w:tcPr>
            <w:tcW w:w="1417" w:type="dxa"/>
          </w:tcPr>
          <w:p w:rsidR="00EB7F85" w:rsidRPr="00EB7F85" w:rsidRDefault="00EB7F85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EB7F85" w:rsidRPr="00EB7F85" w:rsidRDefault="00EB7F85" w:rsidP="00BE2EDB">
            <w:pPr>
              <w:pStyle w:val="a3"/>
              <w:ind w:firstLine="0"/>
            </w:pPr>
            <w:r>
              <w:t>+</w:t>
            </w:r>
          </w:p>
        </w:tc>
        <w:tc>
          <w:tcPr>
            <w:tcW w:w="1984" w:type="dxa"/>
          </w:tcPr>
          <w:p w:rsidR="00EB7F85" w:rsidRPr="00EB7F85" w:rsidRDefault="00BC3C01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EB7F85" w:rsidRPr="00EB7F85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EB7F85" w:rsidRPr="00BC3C01" w:rsidRDefault="00BC3C01" w:rsidP="00B51137">
            <w:pPr>
              <w:pStyle w:val="a3"/>
              <w:ind w:firstLine="0"/>
            </w:pPr>
            <w:r>
              <w:rPr>
                <w:lang w:val="en-US"/>
              </w:rPr>
              <w:t>SUKHORUKOV</w:t>
            </w:r>
            <w:r w:rsidRPr="00BC3C01">
              <w:t>\</w:t>
            </w:r>
            <w:r>
              <w:t>Владельцы-создатели групповой политики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EB7F85" w:rsidRPr="00BC3C01" w:rsidRDefault="00BC3C01" w:rsidP="00B511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S-1-5-21-46…024-520</w:t>
            </w:r>
          </w:p>
        </w:tc>
        <w:tc>
          <w:tcPr>
            <w:tcW w:w="1417" w:type="dxa"/>
          </w:tcPr>
          <w:p w:rsidR="00EB7F85" w:rsidRPr="00EB7F85" w:rsidRDefault="00EB7F85" w:rsidP="00B51137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EB7F85" w:rsidRPr="00EB7F85" w:rsidRDefault="00EB7F85" w:rsidP="00BE2EDB">
            <w:pPr>
              <w:pStyle w:val="a3"/>
              <w:ind w:firstLine="0"/>
            </w:pPr>
          </w:p>
        </w:tc>
        <w:tc>
          <w:tcPr>
            <w:tcW w:w="1984" w:type="dxa"/>
          </w:tcPr>
          <w:p w:rsidR="00EB7F85" w:rsidRPr="00BC3C01" w:rsidRDefault="00BC3C01" w:rsidP="00BE2ED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C3C01" w:rsidRPr="00EB7F85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C3C01" w:rsidRPr="00BC3C01" w:rsidRDefault="00BC3C01" w:rsidP="00BC3C01">
            <w:pPr>
              <w:pStyle w:val="a3"/>
              <w:ind w:firstLine="0"/>
            </w:pPr>
            <w:r>
              <w:rPr>
                <w:lang w:val="en-US"/>
              </w:rPr>
              <w:lastRenderedPageBreak/>
              <w:t>SUKHORUKOV</w:t>
            </w:r>
            <w:r w:rsidRPr="00BC3C01">
              <w:t>\</w:t>
            </w:r>
            <w:r>
              <w:t>Администраторы домена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C3C01" w:rsidRPr="00BC3C01" w:rsidRDefault="00BC3C01" w:rsidP="00BC3C01">
            <w:pPr>
              <w:pStyle w:val="a3"/>
              <w:ind w:firstLine="0"/>
            </w:pPr>
            <w:r>
              <w:rPr>
                <w:lang w:val="en-US"/>
              </w:rPr>
              <w:t>S-1-5-21-46…024-5</w:t>
            </w:r>
            <w:r>
              <w:t>12</w:t>
            </w:r>
          </w:p>
        </w:tc>
        <w:tc>
          <w:tcPr>
            <w:tcW w:w="1417" w:type="dxa"/>
          </w:tcPr>
          <w:p w:rsidR="00BC3C01" w:rsidRPr="00EB7F85" w:rsidRDefault="00BC3C01" w:rsidP="0047404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C3C01" w:rsidRPr="00EB7F85" w:rsidRDefault="00BC3C01" w:rsidP="0047404B">
            <w:pPr>
              <w:pStyle w:val="a3"/>
              <w:ind w:firstLine="0"/>
            </w:pPr>
          </w:p>
        </w:tc>
        <w:tc>
          <w:tcPr>
            <w:tcW w:w="1984" w:type="dxa"/>
          </w:tcPr>
          <w:p w:rsidR="00BC3C01" w:rsidRPr="00BC3C01" w:rsidRDefault="00BC3C01" w:rsidP="0047404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C3C01" w:rsidRPr="00EB7F85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C3C01" w:rsidRPr="00BC3C01" w:rsidRDefault="00BC3C01" w:rsidP="00BC3C01">
            <w:pPr>
              <w:pStyle w:val="a3"/>
              <w:ind w:firstLine="0"/>
            </w:pPr>
            <w:r>
              <w:rPr>
                <w:lang w:val="en-US"/>
              </w:rPr>
              <w:t>SUKHORUKOV</w:t>
            </w:r>
            <w:r w:rsidRPr="00BC3C01">
              <w:t>\</w:t>
            </w:r>
            <w:r>
              <w:t>Администраторы Схемы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C3C01" w:rsidRPr="00BC3C01" w:rsidRDefault="00BC3C01" w:rsidP="0047404B">
            <w:pPr>
              <w:pStyle w:val="a3"/>
              <w:ind w:firstLine="0"/>
            </w:pPr>
            <w:r>
              <w:rPr>
                <w:lang w:val="en-US"/>
              </w:rPr>
              <w:t>S-1-5-21-46…024-5</w:t>
            </w:r>
            <w:r>
              <w:t>18</w:t>
            </w:r>
          </w:p>
        </w:tc>
        <w:tc>
          <w:tcPr>
            <w:tcW w:w="1417" w:type="dxa"/>
          </w:tcPr>
          <w:p w:rsidR="00BC3C01" w:rsidRPr="00EB7F85" w:rsidRDefault="00BC3C01" w:rsidP="0047404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C3C01" w:rsidRPr="00EB7F85" w:rsidRDefault="00BC3C01" w:rsidP="0047404B">
            <w:pPr>
              <w:pStyle w:val="a3"/>
              <w:ind w:firstLine="0"/>
            </w:pPr>
          </w:p>
        </w:tc>
        <w:tc>
          <w:tcPr>
            <w:tcW w:w="1984" w:type="dxa"/>
          </w:tcPr>
          <w:p w:rsidR="00BC3C01" w:rsidRPr="00BC3C01" w:rsidRDefault="00BC3C01" w:rsidP="0047404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C3C01" w:rsidRPr="00EB7F85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BC3C01" w:rsidRPr="00BC3C01" w:rsidRDefault="00BC3C01" w:rsidP="00BC3C01">
            <w:pPr>
              <w:pStyle w:val="a3"/>
              <w:ind w:firstLine="0"/>
            </w:pPr>
            <w:r>
              <w:rPr>
                <w:lang w:val="en-US"/>
              </w:rPr>
              <w:t>SUKHORUKOV</w:t>
            </w:r>
            <w:r w:rsidRPr="00BC3C01">
              <w:t>\</w:t>
            </w:r>
            <w:r>
              <w:t>Администраторы предприятия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C3C01" w:rsidRPr="00BC3C01" w:rsidRDefault="00BC3C01" w:rsidP="0047404B">
            <w:pPr>
              <w:pStyle w:val="a3"/>
              <w:ind w:firstLine="0"/>
            </w:pPr>
            <w:r>
              <w:rPr>
                <w:lang w:val="en-US"/>
              </w:rPr>
              <w:t>S-1-5-21-46…024-5</w:t>
            </w:r>
            <w:r w:rsidR="000B04D7">
              <w:t>19</w:t>
            </w:r>
          </w:p>
        </w:tc>
        <w:tc>
          <w:tcPr>
            <w:tcW w:w="1417" w:type="dxa"/>
          </w:tcPr>
          <w:p w:rsidR="00BC3C01" w:rsidRPr="00EB7F85" w:rsidRDefault="00BC3C01" w:rsidP="0047404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BC3C01" w:rsidRPr="00EB7F85" w:rsidRDefault="00BC3C01" w:rsidP="0047404B">
            <w:pPr>
              <w:pStyle w:val="a3"/>
              <w:ind w:firstLine="0"/>
            </w:pPr>
          </w:p>
        </w:tc>
        <w:tc>
          <w:tcPr>
            <w:tcW w:w="1984" w:type="dxa"/>
          </w:tcPr>
          <w:p w:rsidR="00BC3C01" w:rsidRPr="00BC3C01" w:rsidRDefault="00BC3C01" w:rsidP="0047404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B04D7" w:rsidRPr="00EB7F85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B04D7" w:rsidRPr="000B04D7" w:rsidRDefault="000B04D7" w:rsidP="000B04D7">
            <w:pPr>
              <w:pStyle w:val="a3"/>
              <w:ind w:firstLine="0"/>
            </w:pPr>
            <w:r>
              <w:rPr>
                <w:lang w:val="en-US"/>
              </w:rPr>
              <w:t>SUKHORUKOV</w:t>
            </w:r>
            <w:r w:rsidRPr="00BC3C01">
              <w:t>\</w:t>
            </w:r>
            <w:r>
              <w:t xml:space="preserve">Группа с запрещением репликации паролей </w:t>
            </w:r>
            <w:r>
              <w:rPr>
                <w:lang w:val="en-US"/>
              </w:rPr>
              <w:t>RODC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0B04D7" w:rsidRPr="000B04D7" w:rsidRDefault="000B04D7" w:rsidP="000B04D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S-1-5-21-46…024-572</w:t>
            </w:r>
          </w:p>
        </w:tc>
        <w:tc>
          <w:tcPr>
            <w:tcW w:w="1417" w:type="dxa"/>
          </w:tcPr>
          <w:p w:rsidR="000B04D7" w:rsidRPr="00EB7F85" w:rsidRDefault="000B04D7" w:rsidP="0047404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0B04D7" w:rsidRPr="00EB7F85" w:rsidRDefault="000B04D7" w:rsidP="0047404B">
            <w:pPr>
              <w:pStyle w:val="a3"/>
              <w:ind w:firstLine="0"/>
            </w:pPr>
          </w:p>
        </w:tc>
        <w:tc>
          <w:tcPr>
            <w:tcW w:w="1984" w:type="dxa"/>
          </w:tcPr>
          <w:p w:rsidR="000B04D7" w:rsidRPr="00BC3C01" w:rsidRDefault="000B04D7" w:rsidP="0047404B">
            <w:pPr>
              <w:pStyle w:val="a3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BA74D6" w:rsidRDefault="00BA74D6" w:rsidP="00BA74D6">
      <w:pPr>
        <w:pStyle w:val="a3"/>
        <w:jc w:val="center"/>
      </w:pPr>
      <w:r>
        <w:t>Таблица 2. Сведения о группах разных типов учетных записей</w:t>
      </w:r>
    </w:p>
    <w:p w:rsidR="00BE2EDB" w:rsidRPr="00EB7F85" w:rsidRDefault="00BE2EDB" w:rsidP="00BE2EDB">
      <w:pPr>
        <w:pStyle w:val="a3"/>
        <w:ind w:firstLine="0"/>
      </w:pPr>
    </w:p>
    <w:p w:rsidR="0000790C" w:rsidRDefault="0000790C" w:rsidP="0000790C">
      <w:pPr>
        <w:pStyle w:val="a3"/>
      </w:pPr>
      <w:r>
        <w:t>Состав групп для «</w:t>
      </w:r>
      <w:r>
        <w:rPr>
          <w:lang w:val="en-US"/>
        </w:rPr>
        <w:t>Valerii</w:t>
      </w:r>
      <w:r w:rsidRPr="0000790C">
        <w:t>-</w:t>
      </w:r>
      <w:r>
        <w:rPr>
          <w:lang w:val="en-US"/>
        </w:rPr>
        <w:t>S</w:t>
      </w:r>
      <w:r w:rsidRPr="0000790C">
        <w:t>-2\</w:t>
      </w:r>
      <w:r>
        <w:t>Администратор» и «</w:t>
      </w:r>
      <w:r>
        <w:rPr>
          <w:lang w:val="en-US"/>
        </w:rPr>
        <w:t>Valerii</w:t>
      </w:r>
      <w:r w:rsidRPr="0000790C">
        <w:t>-</w:t>
      </w:r>
      <w:r>
        <w:rPr>
          <w:lang w:val="en-US"/>
        </w:rPr>
        <w:t>S</w:t>
      </w:r>
      <w:r w:rsidRPr="0000790C">
        <w:t>-2\</w:t>
      </w:r>
      <w:r>
        <w:t>Валерий» отличае</w:t>
      </w:r>
      <w:r>
        <w:t>т</w:t>
      </w:r>
      <w:r>
        <w:t>ся тем, что Администратор имеет более высокий уровень «Высокий обязательный ур</w:t>
      </w:r>
      <w:r>
        <w:t>о</w:t>
      </w:r>
      <w:r>
        <w:t>вень» и входит в группу «</w:t>
      </w:r>
      <w:r>
        <w:rPr>
          <w:lang w:val="en-US"/>
        </w:rPr>
        <w:t>BULTIN</w:t>
      </w:r>
      <w:r>
        <w:t xml:space="preserve"> </w:t>
      </w:r>
      <w:r w:rsidRPr="0000790C">
        <w:t>\</w:t>
      </w:r>
      <w:r>
        <w:t xml:space="preserve"> Администраторы». Остальные группы совпадают.</w:t>
      </w:r>
    </w:p>
    <w:p w:rsidR="006A4677" w:rsidRDefault="0000790C" w:rsidP="006A4677">
      <w:pPr>
        <w:pStyle w:val="a3"/>
        <w:spacing w:after="240"/>
        <w:rPr>
          <w:b/>
          <w:bCs/>
          <w:color w:val="202122"/>
          <w:shd w:val="clear" w:color="auto" w:fill="FFFFFF"/>
        </w:rPr>
      </w:pPr>
      <w:r>
        <w:t>Учетная запись «</w:t>
      </w:r>
      <w:r>
        <w:rPr>
          <w:lang w:val="en-US"/>
        </w:rPr>
        <w:t>SUKHORUKOV</w:t>
      </w:r>
      <w:r w:rsidRPr="0000790C">
        <w:t>\Администратор</w:t>
      </w:r>
      <w:r>
        <w:t>» является администратором домена и входит в соответствующие доменные группы.  Эта учетная запись не входит в группу «</w:t>
      </w:r>
      <w:r>
        <w:rPr>
          <w:lang w:val="en-US"/>
        </w:rPr>
        <w:t>NT</w:t>
      </w:r>
      <w:r w:rsidRPr="00B51137">
        <w:t xml:space="preserve"> </w:t>
      </w:r>
      <w:r>
        <w:rPr>
          <w:lang w:val="en-US"/>
        </w:rPr>
        <w:t>AUTHORITY</w:t>
      </w:r>
      <w:r w:rsidRPr="00B51137">
        <w:t>\</w:t>
      </w:r>
      <w:r>
        <w:t xml:space="preserve">Проверка подлинности </w:t>
      </w:r>
      <w:r>
        <w:rPr>
          <w:lang w:val="en-US"/>
        </w:rPr>
        <w:t>NTLM</w:t>
      </w:r>
      <w:r>
        <w:t>».</w:t>
      </w:r>
      <w:r w:rsidR="006A4677" w:rsidRPr="006A4677">
        <w:rPr>
          <w:b/>
          <w:bCs/>
          <w:color w:val="202122"/>
          <w:shd w:val="clear" w:color="auto" w:fill="FFFFFF"/>
        </w:rPr>
        <w:t xml:space="preserve"> </w:t>
      </w:r>
    </w:p>
    <w:p w:rsidR="006A4677" w:rsidRPr="006A4677" w:rsidRDefault="006A4677" w:rsidP="006A4677">
      <w:pPr>
        <w:pStyle w:val="a3"/>
      </w:pPr>
      <w:r w:rsidRPr="006A4677">
        <w:t>NTLM (NT LAN Manager) — протокол сетевой аутентификации, разработанный фирмой </w:t>
      </w:r>
      <w:hyperlink r:id="rId25" w:tooltip="Microsoft" w:history="1">
        <w:r w:rsidRPr="006A4677">
          <w:t>Microsoft</w:t>
        </w:r>
      </w:hyperlink>
      <w:r w:rsidRPr="006A4677">
        <w:t> для </w:t>
      </w:r>
      <w:hyperlink r:id="rId26" w:tooltip="Windows NT" w:history="1">
        <w:r w:rsidRPr="006A4677">
          <w:t>Windows NT</w:t>
        </w:r>
      </w:hyperlink>
      <w:r w:rsidRPr="006A4677">
        <w:t>.</w:t>
      </w:r>
      <w:r w:rsidRPr="006A4677">
        <w:rPr>
          <w:shd w:val="clear" w:color="auto" w:fill="FFFFFF"/>
        </w:rPr>
        <w:t xml:space="preserve"> </w:t>
      </w:r>
      <w:r w:rsidRPr="006A4677">
        <w:t>Основные проблема </w:t>
      </w:r>
      <w:r w:rsidRPr="006A4677">
        <w:rPr>
          <w:rStyle w:val="af"/>
          <w:b w:val="0"/>
          <w:bCs w:val="0"/>
        </w:rPr>
        <w:t>NTLMv1</w:t>
      </w:r>
      <w:r w:rsidRPr="006A4677">
        <w:t xml:space="preserve"> : </w:t>
      </w:r>
    </w:p>
    <w:p w:rsidR="006A4677" w:rsidRPr="006A4677" w:rsidRDefault="006A4677" w:rsidP="006A4677">
      <w:pPr>
        <w:pStyle w:val="a3"/>
        <w:numPr>
          <w:ilvl w:val="0"/>
          <w:numId w:val="19"/>
        </w:numPr>
        <w:ind w:left="0" w:firstLine="851"/>
      </w:pPr>
      <w:r w:rsidRPr="006A4677">
        <w:t>слабое шифрование</w:t>
      </w:r>
    </w:p>
    <w:p w:rsidR="006A4677" w:rsidRPr="006A4677" w:rsidRDefault="006A4677" w:rsidP="006A4677">
      <w:pPr>
        <w:pStyle w:val="a3"/>
        <w:numPr>
          <w:ilvl w:val="0"/>
          <w:numId w:val="19"/>
        </w:numPr>
        <w:ind w:left="0" w:firstLine="851"/>
      </w:pPr>
      <w:r w:rsidRPr="006A4677">
        <w:t xml:space="preserve">хранение хэша пароля в оперативной памяти в службе LSA, который может извлечь различными утилитами и использовать хэш для дальнейших атак, </w:t>
      </w:r>
    </w:p>
    <w:p w:rsidR="006A4677" w:rsidRPr="006A4677" w:rsidRDefault="006A4677" w:rsidP="006A4677">
      <w:pPr>
        <w:pStyle w:val="a3"/>
        <w:numPr>
          <w:ilvl w:val="0"/>
          <w:numId w:val="19"/>
        </w:numPr>
        <w:ind w:left="0" w:firstLine="851"/>
      </w:pPr>
      <w:r w:rsidRPr="006A4677">
        <w:t xml:space="preserve">отсутствие взаимной проверки подлинности клиента и сервера, что делает вполне реальными атаки перехвата данных и неавторизованного доступа к ресурсам сети </w:t>
      </w:r>
    </w:p>
    <w:p w:rsidR="0000790C" w:rsidRDefault="006A4677" w:rsidP="006A4677">
      <w:pPr>
        <w:pStyle w:val="a3"/>
        <w:numPr>
          <w:ilvl w:val="0"/>
          <w:numId w:val="19"/>
        </w:numPr>
        <w:ind w:left="0" w:firstLine="851"/>
      </w:pPr>
      <w:r w:rsidRPr="006A4677">
        <w:t>ряд других уязвимостей.</w:t>
      </w:r>
    </w:p>
    <w:p w:rsidR="006A4677" w:rsidRPr="006A4677" w:rsidRDefault="006A4677" w:rsidP="006A4677">
      <w:pPr>
        <w:pStyle w:val="a3"/>
        <w:rPr>
          <w:lang w:val="en-US"/>
        </w:rPr>
      </w:pPr>
      <w:r>
        <w:t>Для доменной учетной записи</w:t>
      </w:r>
      <w:r w:rsidRPr="006A4677">
        <w:t xml:space="preserve"> </w:t>
      </w:r>
      <w:r>
        <w:t xml:space="preserve">администратора используется аутентификация с помощью </w:t>
      </w:r>
      <w:r>
        <w:rPr>
          <w:lang w:val="en-US"/>
        </w:rPr>
        <w:t>Kerberos.</w:t>
      </w:r>
    </w:p>
    <w:p w:rsidR="0000790C" w:rsidRPr="00043735" w:rsidRDefault="0000790C" w:rsidP="0000790C">
      <w:pPr>
        <w:pStyle w:val="a3"/>
      </w:pPr>
    </w:p>
    <w:p w:rsidR="00203A73" w:rsidRPr="00BE2EDB" w:rsidRDefault="00203A73" w:rsidP="00203A73">
      <w:pPr>
        <w:pStyle w:val="a3"/>
        <w:numPr>
          <w:ilvl w:val="0"/>
          <w:numId w:val="16"/>
        </w:numPr>
        <w:rPr>
          <w:b/>
          <w:u w:val="single"/>
          <w:lang w:val="en-US"/>
        </w:rPr>
      </w:pPr>
      <w:r w:rsidRPr="00203A73">
        <w:rPr>
          <w:b/>
          <w:u w:val="single"/>
          <w:lang w:val="en-US"/>
        </w:rPr>
        <w:t>Св</w:t>
      </w:r>
      <w:r>
        <w:rPr>
          <w:b/>
          <w:u w:val="single"/>
        </w:rPr>
        <w:t>е</w:t>
      </w:r>
      <w:r w:rsidRPr="00203A73">
        <w:rPr>
          <w:b/>
          <w:u w:val="single"/>
          <w:lang w:val="en-US"/>
        </w:rPr>
        <w:t>дения о привилегиях</w:t>
      </w:r>
    </w:p>
    <w:tbl>
      <w:tblPr>
        <w:tblStyle w:val="-3"/>
        <w:tblW w:w="10207" w:type="dxa"/>
        <w:tblInd w:w="-601" w:type="dxa"/>
        <w:tblLook w:val="02A0" w:firstRow="1" w:lastRow="0" w:firstColumn="1" w:lastColumn="0" w:noHBand="1" w:noVBand="0"/>
      </w:tblPr>
      <w:tblGrid>
        <w:gridCol w:w="4842"/>
        <w:gridCol w:w="1355"/>
        <w:gridCol w:w="2005"/>
        <w:gridCol w:w="2005"/>
      </w:tblGrid>
      <w:tr w:rsidR="00203A73" w:rsidTr="00BA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Описание привилегии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Pr="00043735" w:rsidRDefault="00203A73" w:rsidP="0047404B">
            <w:pPr>
              <w:pStyle w:val="a3"/>
              <w:ind w:firstLine="0"/>
            </w:pPr>
            <w:r>
              <w:rPr>
                <w:lang w:val="en-US"/>
              </w:rPr>
              <w:t>Valerii-S-2 \</w:t>
            </w:r>
            <w:r>
              <w:t>Валерий</w:t>
            </w:r>
          </w:p>
          <w:p w:rsidR="00203A73" w:rsidRDefault="00203A73" w:rsidP="0047404B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2005" w:type="dxa"/>
          </w:tcPr>
          <w:p w:rsidR="00203A73" w:rsidRPr="00BE2EDB" w:rsidRDefault="00203A73" w:rsidP="0047404B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Valerii-S-2 \</w:t>
            </w:r>
            <w:r w:rsidRPr="00BE2EDB">
              <w:rPr>
                <w:lang w:val="en-US"/>
              </w:rPr>
              <w:t>Администратор</w:t>
            </w:r>
          </w:p>
          <w:p w:rsidR="00203A73" w:rsidRDefault="00203A73" w:rsidP="0047404B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Pr="00BE2EDB" w:rsidRDefault="00203A73" w:rsidP="0047404B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SUKHORUKOV \</w:t>
            </w:r>
            <w:r w:rsidRPr="00BE2EDB">
              <w:rPr>
                <w:lang w:val="en-US"/>
              </w:rPr>
              <w:t>Администратор</w:t>
            </w:r>
          </w:p>
          <w:p w:rsidR="00203A73" w:rsidRDefault="00203A73" w:rsidP="0047404B">
            <w:pPr>
              <w:pStyle w:val="a3"/>
              <w:ind w:firstLine="0"/>
              <w:rPr>
                <w:lang w:val="en-US"/>
              </w:rPr>
            </w:pP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Завершение работы системы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005" w:type="dxa"/>
          </w:tcPr>
          <w:p w:rsidR="00203A73" w:rsidRDefault="00596A7A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Обход перекрёстной проверки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005" w:type="dxa"/>
          </w:tcPr>
          <w:p w:rsidR="00203A73" w:rsidRDefault="00596A7A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Увеличение рабочего набора процессов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005" w:type="dxa"/>
          </w:tcPr>
          <w:p w:rsidR="00203A73" w:rsidRDefault="00596A7A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Настройка квот памяти для процесса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203A73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Управление аудитом и журналом бе</w:t>
            </w:r>
            <w:r>
              <w:rPr>
                <w:lang w:eastAsia="ru-RU"/>
              </w:rPr>
              <w:t>з</w:t>
            </w:r>
            <w:r>
              <w:rPr>
                <w:lang w:eastAsia="ru-RU"/>
              </w:rPr>
              <w:t>опасности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203A73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Смена владельцев файлов и других об</w:t>
            </w:r>
            <w:r>
              <w:rPr>
                <w:lang w:eastAsia="ru-RU"/>
              </w:rPr>
              <w:t>ъ</w:t>
            </w:r>
            <w:r>
              <w:rPr>
                <w:lang w:eastAsia="ru-RU"/>
              </w:rPr>
              <w:t>ектов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203A73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Загрузка и выгрузка драйверов устройств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203A73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Профилирование производительности системы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203A73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203A73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Изменение системного времени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203A73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382692" w:rsidP="00CC19B8">
            <w:pPr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Профилирование одного процесса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382692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382692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Увеличение приоритета выполнения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382692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382692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Создание файла подкачки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382692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Архивация файлов и каталогов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596A7A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Восстановление файлов и каталогов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596A7A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Отладка программ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596A7A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Выполнение задач по обслуживанию т</w:t>
            </w:r>
            <w:r>
              <w:rPr>
                <w:lang w:eastAsia="ru-RU"/>
              </w:rPr>
              <w:t>о</w:t>
            </w:r>
            <w:r>
              <w:rPr>
                <w:lang w:eastAsia="ru-RU"/>
              </w:rPr>
              <w:t>мов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596A7A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Создание символических ссылок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596A7A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03A73" w:rsidTr="00BA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Создание глобальных объектов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:rsidR="00203A73" w:rsidRDefault="00203A73" w:rsidP="00CC19B8">
            <w:pPr>
              <w:rPr>
                <w:lang w:eastAsia="ru-RU"/>
              </w:rPr>
            </w:pPr>
          </w:p>
        </w:tc>
        <w:tc>
          <w:tcPr>
            <w:tcW w:w="2005" w:type="dxa"/>
          </w:tcPr>
          <w:p w:rsidR="00203A73" w:rsidRDefault="00596A7A" w:rsidP="00CC1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:rsidR="00203A73" w:rsidRDefault="00596A7A" w:rsidP="00CC19B8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</w:tbl>
    <w:p w:rsidR="00BA74D6" w:rsidRDefault="00BA74D6" w:rsidP="00BA74D6">
      <w:pPr>
        <w:pStyle w:val="a3"/>
        <w:spacing w:after="240"/>
        <w:jc w:val="center"/>
      </w:pPr>
      <w:r>
        <w:t>Таблица 3. Сведения о привилегиях разных типов учетных записей</w:t>
      </w:r>
    </w:p>
    <w:p w:rsidR="00CC19B8" w:rsidRDefault="00596A7A" w:rsidP="00AB1547">
      <w:pPr>
        <w:pStyle w:val="a3"/>
      </w:pPr>
      <w:r>
        <w:t xml:space="preserve">Администраторы домена </w:t>
      </w:r>
      <w:r w:rsidR="00AB1547">
        <w:t>и администраторы компьютера имеют одинаково по</w:t>
      </w:r>
      <w:r w:rsidR="00AB1547">
        <w:t>л</w:t>
      </w:r>
      <w:r w:rsidR="00AB1547">
        <w:t>ный набор привилегии по отношению к системе. «Обычный» пользователь имеет очень ограниченный набор привилегий и не имеет доступа к управлению системой.</w:t>
      </w:r>
    </w:p>
    <w:p w:rsidR="00550F88" w:rsidRDefault="00550F88" w:rsidP="009C6975">
      <w:pPr>
        <w:pStyle w:val="2"/>
        <w:rPr>
          <w:lang w:val="en-US"/>
        </w:rPr>
      </w:pPr>
      <w:bookmarkStart w:id="28" w:name="_Toc118660117"/>
      <w:r w:rsidRPr="00550F88">
        <w:t>Elcomsoft System Recover</w:t>
      </w:r>
      <w:bookmarkEnd w:id="28"/>
    </w:p>
    <w:p w:rsidR="0047404B" w:rsidRPr="0047404B" w:rsidRDefault="0047404B" w:rsidP="0047404B">
      <w:pPr>
        <w:pStyle w:val="a3"/>
      </w:pPr>
      <w:r w:rsidRPr="0047404B">
        <w:t>Elcomsoft System Recover – программа для восстановления доступа к учетным з</w:t>
      </w:r>
      <w:r w:rsidRPr="0047404B">
        <w:t>а</w:t>
      </w:r>
      <w:r w:rsidRPr="0047404B">
        <w:t>писям Windows, как к локальным, так и к сетевым.</w:t>
      </w:r>
    </w:p>
    <w:p w:rsidR="0047404B" w:rsidRPr="0047404B" w:rsidRDefault="0047404B" w:rsidP="0047404B">
      <w:pPr>
        <w:pStyle w:val="a3"/>
      </w:pPr>
      <w:r w:rsidRPr="0047404B">
        <w:t>Данная программа работает с локальными учётными записями (SAM), а также с учётными записями Active Directory.</w:t>
      </w:r>
    </w:p>
    <w:p w:rsidR="0047404B" w:rsidRPr="0047404B" w:rsidRDefault="0047404B" w:rsidP="0047404B">
      <w:pPr>
        <w:pStyle w:val="a3"/>
      </w:pPr>
      <w:r w:rsidRPr="0047404B">
        <w:t>В ней доступны следующие режимы работы:</w:t>
      </w:r>
    </w:p>
    <w:p w:rsidR="0047404B" w:rsidRPr="0047404B" w:rsidRDefault="0047404B" w:rsidP="0047404B">
      <w:pPr>
        <w:pStyle w:val="a3"/>
        <w:numPr>
          <w:ilvl w:val="0"/>
          <w:numId w:val="21"/>
        </w:numPr>
        <w:ind w:left="0" w:firstLine="851"/>
      </w:pPr>
      <w:r w:rsidRPr="0047404B">
        <w:t>Изменение паролей и свойств учётных записей</w:t>
      </w:r>
    </w:p>
    <w:p w:rsidR="0047404B" w:rsidRPr="0047404B" w:rsidRDefault="0047404B" w:rsidP="0047404B">
      <w:pPr>
        <w:pStyle w:val="a3"/>
        <w:numPr>
          <w:ilvl w:val="0"/>
          <w:numId w:val="21"/>
        </w:numPr>
        <w:ind w:left="0" w:firstLine="851"/>
      </w:pPr>
      <w:r w:rsidRPr="0047404B">
        <w:t>Дамп хэшей паролей для дальнейшей расшифровки</w:t>
      </w:r>
    </w:p>
    <w:p w:rsidR="0047404B" w:rsidRPr="0047404B" w:rsidRDefault="0047404B" w:rsidP="0047404B">
      <w:pPr>
        <w:pStyle w:val="a3"/>
        <w:numPr>
          <w:ilvl w:val="0"/>
          <w:numId w:val="21"/>
        </w:numPr>
        <w:ind w:left="0" w:firstLine="851"/>
      </w:pPr>
      <w:r w:rsidRPr="0047404B">
        <w:t>Восстановление реестра или AD из сохранённой копии</w:t>
      </w:r>
    </w:p>
    <w:p w:rsidR="0047404B" w:rsidRPr="0047404B" w:rsidRDefault="0047404B" w:rsidP="0047404B">
      <w:pPr>
        <w:pStyle w:val="a3"/>
        <w:numPr>
          <w:ilvl w:val="0"/>
          <w:numId w:val="21"/>
        </w:numPr>
        <w:ind w:left="0" w:firstLine="851"/>
      </w:pPr>
      <w:r w:rsidRPr="0047404B">
        <w:t>Редактор базы SAM</w:t>
      </w:r>
    </w:p>
    <w:p w:rsidR="0047404B" w:rsidRPr="0047404B" w:rsidRDefault="0047404B" w:rsidP="00785C29">
      <w:pPr>
        <w:pStyle w:val="a3"/>
        <w:numPr>
          <w:ilvl w:val="0"/>
          <w:numId w:val="21"/>
        </w:numPr>
        <w:ind w:left="0" w:firstLine="851"/>
      </w:pPr>
      <w:r w:rsidRPr="0047404B">
        <w:t>Сохранение реестра или AD в архиве</w:t>
      </w:r>
    </w:p>
    <w:p w:rsidR="0047404B" w:rsidRDefault="0047404B" w:rsidP="0047404B">
      <w:pPr>
        <w:pStyle w:val="a3"/>
      </w:pPr>
      <w:r w:rsidRPr="0047404B">
        <w:t xml:space="preserve">Для загрузки данной программы необходимо изменить </w:t>
      </w:r>
      <w:r>
        <w:t>приоритет устройств</w:t>
      </w:r>
      <w:r w:rsidRPr="0047404B">
        <w:t xml:space="preserve"> з</w:t>
      </w:r>
      <w:r w:rsidRPr="0047404B">
        <w:t>а</w:t>
      </w:r>
      <w:r w:rsidRPr="0047404B">
        <w:t>грузки виртуальной машины</w:t>
      </w:r>
      <w:r w:rsidR="00785C29">
        <w:t xml:space="preserve"> (Рис 13).</w:t>
      </w:r>
      <w:r>
        <w:t xml:space="preserve"> </w:t>
      </w:r>
      <w:r w:rsidRPr="0047404B">
        <w:t xml:space="preserve"> </w:t>
      </w:r>
    </w:p>
    <w:p w:rsidR="009934C4" w:rsidRDefault="009934C4" w:rsidP="0047404B">
      <w:pPr>
        <w:pStyle w:val="a3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C7F88D" wp14:editId="78970439">
            <wp:simplePos x="0" y="0"/>
            <wp:positionH relativeFrom="column">
              <wp:posOffset>843280</wp:posOffset>
            </wp:positionH>
            <wp:positionV relativeFrom="paragraph">
              <wp:posOffset>164465</wp:posOffset>
            </wp:positionV>
            <wp:extent cx="4352925" cy="1464945"/>
            <wp:effectExtent l="190500" t="190500" r="200025" b="1924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64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4C4" w:rsidRDefault="009934C4" w:rsidP="0047404B">
      <w:pPr>
        <w:pStyle w:val="a3"/>
      </w:pPr>
    </w:p>
    <w:p w:rsidR="009934C4" w:rsidRDefault="009934C4" w:rsidP="0047404B">
      <w:pPr>
        <w:pStyle w:val="a3"/>
      </w:pPr>
    </w:p>
    <w:p w:rsidR="009934C4" w:rsidRDefault="009934C4" w:rsidP="0047404B">
      <w:pPr>
        <w:pStyle w:val="a3"/>
      </w:pPr>
    </w:p>
    <w:p w:rsidR="009934C4" w:rsidRDefault="009934C4" w:rsidP="0047404B">
      <w:pPr>
        <w:pStyle w:val="a3"/>
      </w:pPr>
    </w:p>
    <w:p w:rsidR="00785C29" w:rsidRPr="0047404B" w:rsidRDefault="00785C29" w:rsidP="0047404B">
      <w:pPr>
        <w:pStyle w:val="a3"/>
      </w:pPr>
    </w:p>
    <w:p w:rsidR="0047404B" w:rsidRDefault="0047404B" w:rsidP="0047404B">
      <w:pPr>
        <w:rPr>
          <w:lang w:eastAsia="ru-RU"/>
        </w:rPr>
      </w:pPr>
    </w:p>
    <w:p w:rsidR="00785C29" w:rsidRDefault="00785C29" w:rsidP="0047404B">
      <w:pPr>
        <w:rPr>
          <w:lang w:eastAsia="ru-RU"/>
        </w:rPr>
      </w:pPr>
    </w:p>
    <w:p w:rsidR="00785C29" w:rsidRDefault="00785C29" w:rsidP="009934C4">
      <w:pPr>
        <w:jc w:val="center"/>
        <w:rPr>
          <w:lang w:eastAsia="ru-RU"/>
        </w:rPr>
      </w:pPr>
      <w:r>
        <w:rPr>
          <w:lang w:eastAsia="ru-RU"/>
        </w:rPr>
        <w:t>Рис 13.</w:t>
      </w:r>
    </w:p>
    <w:p w:rsidR="00785C29" w:rsidRDefault="00785C29" w:rsidP="00785C29">
      <w:pPr>
        <w:pStyle w:val="a3"/>
        <w:rPr>
          <w:shd w:val="clear" w:color="auto" w:fill="FFFFFF"/>
        </w:rPr>
      </w:pPr>
      <w:r>
        <w:t xml:space="preserve">При запуске программы </w:t>
      </w:r>
      <w:r>
        <w:rPr>
          <w:shd w:val="clear" w:color="auto" w:fill="FFFFFF"/>
        </w:rPr>
        <w:t>появляется окно лицензионного соглашения программы. После принятия согласия, программа отображает структуру дисков с указанием их типа, файловой системы и размера (Рис 14).</w:t>
      </w:r>
      <w:r w:rsidR="009C6975">
        <w:rPr>
          <w:shd w:val="clear" w:color="auto" w:fill="FFFFFF"/>
        </w:rPr>
        <w:t xml:space="preserve"> Выбираем тот диск, на котором установлена Оп</w:t>
      </w:r>
      <w:r w:rsidR="009C6975">
        <w:rPr>
          <w:shd w:val="clear" w:color="auto" w:fill="FFFFFF"/>
        </w:rPr>
        <w:t>е</w:t>
      </w:r>
      <w:r w:rsidR="009C6975">
        <w:rPr>
          <w:shd w:val="clear" w:color="auto" w:fill="FFFFFF"/>
        </w:rPr>
        <w:t xml:space="preserve">рационная система. </w:t>
      </w:r>
    </w:p>
    <w:p w:rsidR="00A30F4D" w:rsidRDefault="009C6975" w:rsidP="00A30F4D">
      <w:pPr>
        <w:pStyle w:val="a3"/>
      </w:pPr>
      <w:r>
        <w:t xml:space="preserve">На следующем этапе можно выбрать </w:t>
      </w:r>
      <w:r w:rsidR="00A30F4D">
        <w:t>источник данных</w:t>
      </w:r>
      <w:r>
        <w:t xml:space="preserve">. Выбираем работу с базой данных </w:t>
      </w:r>
      <w:r>
        <w:rPr>
          <w:lang w:val="en-US"/>
        </w:rPr>
        <w:t>SAM</w:t>
      </w:r>
      <w:r>
        <w:t>.</w:t>
      </w:r>
      <w:r w:rsidR="00A30F4D">
        <w:t xml:space="preserve"> Далее выбираем режим работы «Редактор </w:t>
      </w:r>
      <w:r w:rsidR="00A30F4D">
        <w:rPr>
          <w:lang w:val="en-US"/>
        </w:rPr>
        <w:t>SAM</w:t>
      </w:r>
      <w:r w:rsidR="00A30F4D">
        <w:t xml:space="preserve">» . </w:t>
      </w:r>
    </w:p>
    <w:p w:rsidR="00A30F4D" w:rsidRDefault="00A30F4D" w:rsidP="00A30F4D">
      <w:pPr>
        <w:pStyle w:val="a3"/>
      </w:pPr>
    </w:p>
    <w:p w:rsidR="00A30F4D" w:rsidRDefault="00BA74D6" w:rsidP="009C6975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95E00A7" wp14:editId="564C0166">
            <wp:simplePos x="0" y="0"/>
            <wp:positionH relativeFrom="column">
              <wp:posOffset>615315</wp:posOffset>
            </wp:positionH>
            <wp:positionV relativeFrom="paragraph">
              <wp:posOffset>52070</wp:posOffset>
            </wp:positionV>
            <wp:extent cx="4457700" cy="1806575"/>
            <wp:effectExtent l="190500" t="190500" r="190500" b="19367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975" w:rsidRDefault="009C6975" w:rsidP="009C6975">
      <w:pPr>
        <w:pStyle w:val="a3"/>
      </w:pPr>
    </w:p>
    <w:p w:rsidR="009C6975" w:rsidRDefault="009C6975" w:rsidP="009C6975">
      <w:pPr>
        <w:pStyle w:val="a3"/>
      </w:pPr>
    </w:p>
    <w:p w:rsidR="009C6975" w:rsidRDefault="009C6975" w:rsidP="009C6975">
      <w:pPr>
        <w:pStyle w:val="a3"/>
      </w:pPr>
    </w:p>
    <w:p w:rsidR="009C6975" w:rsidRDefault="009C6975" w:rsidP="009C6975">
      <w:pPr>
        <w:pStyle w:val="a3"/>
      </w:pPr>
    </w:p>
    <w:p w:rsidR="009C6975" w:rsidRDefault="009C6975" w:rsidP="009C6975">
      <w:pPr>
        <w:pStyle w:val="a3"/>
      </w:pPr>
    </w:p>
    <w:p w:rsidR="00D618DC" w:rsidRDefault="00D618DC" w:rsidP="009C6975">
      <w:pPr>
        <w:pStyle w:val="a3"/>
      </w:pPr>
    </w:p>
    <w:p w:rsidR="009C6975" w:rsidRDefault="009C6975" w:rsidP="009C6975">
      <w:pPr>
        <w:pStyle w:val="a3"/>
      </w:pPr>
    </w:p>
    <w:p w:rsidR="009C6975" w:rsidRDefault="009C6975" w:rsidP="009C6975">
      <w:pPr>
        <w:pStyle w:val="a3"/>
      </w:pPr>
    </w:p>
    <w:p w:rsidR="009C6975" w:rsidRDefault="009C6975" w:rsidP="009C6975">
      <w:pPr>
        <w:pStyle w:val="a3"/>
      </w:pPr>
    </w:p>
    <w:p w:rsidR="009C6975" w:rsidRDefault="00A30F4D" w:rsidP="000F6C47">
      <w:pPr>
        <w:pStyle w:val="a3"/>
        <w:ind w:firstLine="0"/>
        <w:jc w:val="center"/>
      </w:pPr>
      <w:r>
        <w:t>Рис 14. Выбор диска</w:t>
      </w:r>
    </w:p>
    <w:p w:rsidR="00D618DC" w:rsidRDefault="00D618DC" w:rsidP="000F6C47">
      <w:pPr>
        <w:pStyle w:val="a3"/>
        <w:ind w:firstLine="0"/>
        <w:jc w:val="center"/>
      </w:pPr>
    </w:p>
    <w:p w:rsidR="009C6975" w:rsidRDefault="000F6C47" w:rsidP="009C6975">
      <w:pPr>
        <w:pStyle w:val="a3"/>
      </w:pPr>
      <w:r>
        <w:t>По прошествии некоторого времени программа собрала данные об учетных зап</w:t>
      </w:r>
      <w:r>
        <w:t>и</w:t>
      </w:r>
      <w:r>
        <w:t xml:space="preserve">сях (Рис 15).  </w:t>
      </w:r>
    </w:p>
    <w:p w:rsidR="009C6975" w:rsidRDefault="001741F3" w:rsidP="009C6975">
      <w:pPr>
        <w:pStyle w:val="a3"/>
        <w:ind w:firstLine="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CE76966" wp14:editId="54C374A0">
            <wp:simplePos x="0" y="0"/>
            <wp:positionH relativeFrom="column">
              <wp:posOffset>215265</wp:posOffset>
            </wp:positionH>
            <wp:positionV relativeFrom="paragraph">
              <wp:posOffset>73025</wp:posOffset>
            </wp:positionV>
            <wp:extent cx="5538754" cy="2462316"/>
            <wp:effectExtent l="190500" t="190500" r="195580" b="18605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187" cy="2463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975">
        <w:t xml:space="preserve">            </w:t>
      </w:r>
    </w:p>
    <w:p w:rsidR="009C6975" w:rsidRDefault="009C6975" w:rsidP="009C6975">
      <w:pPr>
        <w:pStyle w:val="a3"/>
        <w:ind w:firstLine="0"/>
        <w:jc w:val="center"/>
      </w:pPr>
    </w:p>
    <w:p w:rsidR="00A30F4D" w:rsidRDefault="00A30F4D" w:rsidP="009C6975">
      <w:pPr>
        <w:pStyle w:val="a3"/>
      </w:pPr>
    </w:p>
    <w:p w:rsidR="00A30F4D" w:rsidRDefault="00A30F4D" w:rsidP="009C6975">
      <w:pPr>
        <w:pStyle w:val="a3"/>
      </w:pPr>
    </w:p>
    <w:p w:rsidR="00A30F4D" w:rsidRDefault="00A30F4D" w:rsidP="009C6975">
      <w:pPr>
        <w:pStyle w:val="a3"/>
      </w:pPr>
    </w:p>
    <w:p w:rsidR="00A30F4D" w:rsidRDefault="00A30F4D" w:rsidP="009C6975">
      <w:pPr>
        <w:pStyle w:val="a3"/>
      </w:pPr>
    </w:p>
    <w:p w:rsidR="009C6975" w:rsidRDefault="009C6975" w:rsidP="009C6975">
      <w:pPr>
        <w:pStyle w:val="a3"/>
      </w:pPr>
    </w:p>
    <w:p w:rsidR="000F6C47" w:rsidRDefault="000F6C47" w:rsidP="009C6975">
      <w:pPr>
        <w:pStyle w:val="a3"/>
      </w:pPr>
    </w:p>
    <w:p w:rsidR="000F6C47" w:rsidRDefault="000F6C47" w:rsidP="009C6975">
      <w:pPr>
        <w:pStyle w:val="a3"/>
      </w:pPr>
    </w:p>
    <w:p w:rsidR="000F6C47" w:rsidRDefault="000F6C47" w:rsidP="009C6975">
      <w:pPr>
        <w:pStyle w:val="a3"/>
      </w:pPr>
    </w:p>
    <w:p w:rsidR="000F6C47" w:rsidRDefault="000F6C47" w:rsidP="009C6975">
      <w:pPr>
        <w:pStyle w:val="a3"/>
      </w:pPr>
    </w:p>
    <w:p w:rsidR="000F6C47" w:rsidRDefault="000F6C47" w:rsidP="009C6975">
      <w:pPr>
        <w:pStyle w:val="a3"/>
      </w:pPr>
    </w:p>
    <w:p w:rsidR="00D618DC" w:rsidRDefault="00D618DC" w:rsidP="009C6975">
      <w:pPr>
        <w:pStyle w:val="a3"/>
      </w:pPr>
    </w:p>
    <w:p w:rsidR="000F6C47" w:rsidRDefault="000F6C47" w:rsidP="009C6975">
      <w:pPr>
        <w:pStyle w:val="a3"/>
      </w:pPr>
    </w:p>
    <w:p w:rsidR="00D618DC" w:rsidRPr="00D618DC" w:rsidRDefault="00632C3E" w:rsidP="009934C4">
      <w:pPr>
        <w:pStyle w:val="a3"/>
        <w:spacing w:after="240"/>
        <w:ind w:firstLine="0"/>
        <w:jc w:val="center"/>
      </w:pPr>
      <w:r>
        <w:t xml:space="preserve">Рис 15. БД </w:t>
      </w:r>
      <w:r>
        <w:rPr>
          <w:lang w:val="en-US"/>
        </w:rPr>
        <w:t>SAM</w:t>
      </w:r>
    </w:p>
    <w:p w:rsidR="000F6C47" w:rsidRDefault="000F6C47" w:rsidP="009C6975">
      <w:pPr>
        <w:pStyle w:val="a3"/>
      </w:pPr>
      <w:r>
        <w:t>К полученным данным относятся:</w:t>
      </w:r>
    </w:p>
    <w:p w:rsidR="000F6C47" w:rsidRDefault="000F6C47" w:rsidP="00632C3E">
      <w:pPr>
        <w:pStyle w:val="a3"/>
        <w:numPr>
          <w:ilvl w:val="0"/>
          <w:numId w:val="22"/>
        </w:numPr>
        <w:ind w:left="0" w:firstLine="851"/>
      </w:pPr>
      <w:r>
        <w:rPr>
          <w:lang w:val="en-US"/>
        </w:rPr>
        <w:t>RID</w:t>
      </w:r>
      <w:r w:rsidRPr="000F6C47">
        <w:t xml:space="preserve"> </w:t>
      </w:r>
      <w:r>
        <w:t>учётной записи в 16-ричной системе</w:t>
      </w:r>
    </w:p>
    <w:p w:rsidR="000F6C47" w:rsidRDefault="000F6C47" w:rsidP="00632C3E">
      <w:pPr>
        <w:pStyle w:val="a3"/>
        <w:numPr>
          <w:ilvl w:val="0"/>
          <w:numId w:val="22"/>
        </w:numPr>
        <w:ind w:left="0" w:firstLine="851"/>
      </w:pPr>
      <w:r>
        <w:t>Имя пользователя</w:t>
      </w:r>
    </w:p>
    <w:p w:rsidR="000F6C47" w:rsidRDefault="000F6C47" w:rsidP="00632C3E">
      <w:pPr>
        <w:pStyle w:val="a3"/>
        <w:numPr>
          <w:ilvl w:val="0"/>
          <w:numId w:val="22"/>
        </w:numPr>
        <w:ind w:left="0" w:firstLine="851"/>
      </w:pPr>
      <w:r>
        <w:t xml:space="preserve">Пароль – для гостя пароль пуст, для администратора и созданной учетной записи программа не смогла </w:t>
      </w:r>
      <w:r w:rsidR="00632C3E">
        <w:t>выявить пароль.</w:t>
      </w:r>
    </w:p>
    <w:p w:rsidR="00632C3E" w:rsidRDefault="00632C3E" w:rsidP="00632C3E">
      <w:pPr>
        <w:pStyle w:val="a3"/>
        <w:numPr>
          <w:ilvl w:val="0"/>
          <w:numId w:val="22"/>
        </w:numPr>
        <w:ind w:left="0" w:firstLine="851"/>
      </w:pPr>
      <w:r>
        <w:t>Описание учетной записи.</w:t>
      </w:r>
    </w:p>
    <w:p w:rsidR="00632C3E" w:rsidRDefault="00632C3E" w:rsidP="009934C4">
      <w:pPr>
        <w:pStyle w:val="a3"/>
        <w:numPr>
          <w:ilvl w:val="0"/>
          <w:numId w:val="22"/>
        </w:numPr>
        <w:spacing w:after="240"/>
        <w:ind w:left="0" w:firstLine="851"/>
      </w:pPr>
      <w:r>
        <w:t>Предоставленные привилегии.</w:t>
      </w:r>
    </w:p>
    <w:p w:rsidR="00632C3E" w:rsidRDefault="00632C3E" w:rsidP="00632C3E">
      <w:pPr>
        <w:pStyle w:val="a3"/>
      </w:pPr>
      <w:r>
        <w:t>Выберем учетную запись «Валерий» и получим о ней больше сведений.</w:t>
      </w:r>
    </w:p>
    <w:p w:rsidR="00632C3E" w:rsidRDefault="009934C4" w:rsidP="00632C3E">
      <w:pPr>
        <w:pStyle w:val="a3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3BF6518" wp14:editId="20961639">
            <wp:simplePos x="0" y="0"/>
            <wp:positionH relativeFrom="column">
              <wp:posOffset>-41911</wp:posOffset>
            </wp:positionH>
            <wp:positionV relativeFrom="paragraph">
              <wp:posOffset>75565</wp:posOffset>
            </wp:positionV>
            <wp:extent cx="5869337" cy="1743075"/>
            <wp:effectExtent l="190500" t="190500" r="188595" b="18097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7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C3E">
        <w:t xml:space="preserve"> </w:t>
      </w:r>
    </w:p>
    <w:p w:rsidR="001741F3" w:rsidRDefault="001741F3" w:rsidP="00632C3E">
      <w:pPr>
        <w:pStyle w:val="a3"/>
      </w:pPr>
    </w:p>
    <w:p w:rsidR="001741F3" w:rsidRDefault="001741F3" w:rsidP="00632C3E">
      <w:pPr>
        <w:pStyle w:val="a3"/>
      </w:pPr>
    </w:p>
    <w:p w:rsidR="009934C4" w:rsidRDefault="009934C4" w:rsidP="00632C3E">
      <w:pPr>
        <w:pStyle w:val="a3"/>
      </w:pPr>
    </w:p>
    <w:p w:rsidR="001741F3" w:rsidRDefault="001741F3" w:rsidP="00632C3E">
      <w:pPr>
        <w:pStyle w:val="a3"/>
      </w:pPr>
    </w:p>
    <w:p w:rsidR="00D618DC" w:rsidRDefault="00D618DC" w:rsidP="00632C3E">
      <w:pPr>
        <w:pStyle w:val="a3"/>
      </w:pPr>
    </w:p>
    <w:p w:rsidR="00D618DC" w:rsidRDefault="00D618DC" w:rsidP="00632C3E">
      <w:pPr>
        <w:pStyle w:val="a3"/>
      </w:pPr>
    </w:p>
    <w:p w:rsidR="00D618DC" w:rsidRDefault="00D618DC" w:rsidP="00632C3E">
      <w:pPr>
        <w:pStyle w:val="a3"/>
      </w:pPr>
    </w:p>
    <w:p w:rsidR="00D618DC" w:rsidRDefault="00D618DC" w:rsidP="00632C3E">
      <w:pPr>
        <w:pStyle w:val="a3"/>
      </w:pPr>
    </w:p>
    <w:p w:rsidR="001741F3" w:rsidRDefault="001741F3" w:rsidP="00632C3E">
      <w:pPr>
        <w:pStyle w:val="a3"/>
      </w:pPr>
    </w:p>
    <w:p w:rsidR="001741F3" w:rsidRDefault="001741F3" w:rsidP="00D618DC">
      <w:pPr>
        <w:pStyle w:val="a3"/>
        <w:ind w:left="-1134" w:firstLine="0"/>
        <w:jc w:val="center"/>
      </w:pPr>
      <w:r>
        <w:t>Рис 16.</w:t>
      </w:r>
    </w:p>
    <w:p w:rsidR="001741F3" w:rsidRDefault="001741F3" w:rsidP="00632C3E">
      <w:pPr>
        <w:pStyle w:val="a3"/>
      </w:pPr>
      <w:r>
        <w:t xml:space="preserve">На вкладке </w:t>
      </w:r>
      <w:r w:rsidRPr="00177EFB">
        <w:rPr>
          <w:u w:val="single"/>
        </w:rPr>
        <w:t>«Общее»</w:t>
      </w:r>
      <w:r>
        <w:t xml:space="preserve"> можно изменить имя пользователя, полное имя, коммент</w:t>
      </w:r>
      <w:r>
        <w:t>а</w:t>
      </w:r>
      <w:r>
        <w:t xml:space="preserve">рий администратора, </w:t>
      </w:r>
      <w:r>
        <w:rPr>
          <w:lang w:val="en-US"/>
        </w:rPr>
        <w:t>RID</w:t>
      </w:r>
      <w:r>
        <w:t xml:space="preserve"> пользователя.</w:t>
      </w:r>
    </w:p>
    <w:p w:rsidR="00177EFB" w:rsidRDefault="001741F3" w:rsidP="00177EFB">
      <w:pPr>
        <w:pStyle w:val="a3"/>
      </w:pPr>
      <w:r w:rsidRPr="00177EFB">
        <w:lastRenderedPageBreak/>
        <w:t xml:space="preserve">На вкладке </w:t>
      </w:r>
      <w:r w:rsidRPr="00177EFB">
        <w:rPr>
          <w:u w:val="single"/>
        </w:rPr>
        <w:t>«Хэши»</w:t>
      </w:r>
      <w:r w:rsidRPr="00177EFB">
        <w:t xml:space="preserve"> можно изменить LM- и NT-хэши.</w:t>
      </w:r>
      <w:r w:rsidR="00177EFB" w:rsidRPr="00177EFB">
        <w:t xml:space="preserve"> </w:t>
      </w:r>
    </w:p>
    <w:p w:rsidR="00177EFB" w:rsidRDefault="00177EFB" w:rsidP="00177EFB">
      <w:pPr>
        <w:pStyle w:val="a3"/>
        <w:numPr>
          <w:ilvl w:val="0"/>
          <w:numId w:val="23"/>
        </w:numPr>
        <w:ind w:left="0" w:firstLine="851"/>
      </w:pPr>
      <w:r w:rsidRPr="00177EFB">
        <w:t>При применении LM-хэширования длина пароля ограничена 14 символами. Самым большим недостатком алгоритма получения LM-хэша является разделение пароля на две части, каждая из которых состоит из семи символов. Если вводимый пользователем пароль менее 14 символов, то при преобразовании к нему добавляются нулевые символы, то есть символы с кодом 0, чтобы получить строку, состоящую из 14 символов. Если же пароль пользователя превышает 14 символов, то LM-хэш соответствует пустому паролю.</w:t>
      </w:r>
    </w:p>
    <w:p w:rsidR="001741F3" w:rsidRDefault="00177EFB" w:rsidP="00177EFB">
      <w:pPr>
        <w:pStyle w:val="a3"/>
        <w:numPr>
          <w:ilvl w:val="0"/>
          <w:numId w:val="23"/>
        </w:numPr>
        <w:ind w:left="0" w:firstLine="851"/>
      </w:pPr>
      <w:r w:rsidRPr="00177EFB">
        <w:t>NT-хэш лишен недостатков, присущих LM-хэшу. Во-первых, при NT-хэшировании используется алгоритм шифрования MD4, при котором пароль не разбив</w:t>
      </w:r>
      <w:r w:rsidRPr="00177EFB">
        <w:t>а</w:t>
      </w:r>
      <w:r w:rsidRPr="00177EFB">
        <w:t>ется на две 7-символьные части. Во-вторых, при NT-хэшировании нет ограничения по длине пароля в 14 символов. В-третьих, NT-хэш является регистрозависимым.</w:t>
      </w:r>
    </w:p>
    <w:p w:rsidR="00177EFB" w:rsidRDefault="00177EFB" w:rsidP="00177EFB">
      <w:pPr>
        <w:pStyle w:val="a3"/>
      </w:pPr>
      <w:r w:rsidRPr="00177EFB">
        <w:t xml:space="preserve">На вкладке </w:t>
      </w:r>
      <w:r w:rsidRPr="00177EFB">
        <w:rPr>
          <w:u w:val="single"/>
        </w:rPr>
        <w:t>«Флаги»</w:t>
      </w:r>
      <w:r w:rsidRPr="00177EFB">
        <w:t xml:space="preserve"> можно изменить различные свойства учетной записи: откл</w:t>
      </w:r>
      <w:r w:rsidRPr="00177EFB">
        <w:t>ю</w:t>
      </w:r>
      <w:r w:rsidRPr="00177EFB">
        <w:t xml:space="preserve">чить, отменить обязательный пароль и другие </w:t>
      </w:r>
      <w:r>
        <w:t>(Рис 17).</w:t>
      </w:r>
    </w:p>
    <w:p w:rsidR="00177EFB" w:rsidRDefault="00177EFB" w:rsidP="00177EFB">
      <w:pPr>
        <w:pStyle w:val="a3"/>
      </w:pPr>
      <w:r w:rsidRPr="00177EFB">
        <w:rPr>
          <w:u w:val="single"/>
        </w:rPr>
        <w:t>«Учетная запись»</w:t>
      </w:r>
      <w:r>
        <w:t xml:space="preserve"> отображает данные последнего входа и выхода, а также время изменения пароля.</w:t>
      </w:r>
    </w:p>
    <w:p w:rsidR="00177EFB" w:rsidRDefault="00177EFB" w:rsidP="00177EFB">
      <w:pPr>
        <w:pStyle w:val="a3"/>
      </w:pPr>
      <w:r>
        <w:t xml:space="preserve"> </w:t>
      </w:r>
      <w:r w:rsidRPr="004F6BD0">
        <w:rPr>
          <w:u w:val="single"/>
        </w:rPr>
        <w:t>«Глобальные группы»</w:t>
      </w:r>
      <w:r>
        <w:t xml:space="preserve"> и </w:t>
      </w:r>
      <w:r w:rsidRPr="004F6BD0">
        <w:rPr>
          <w:u w:val="single"/>
        </w:rPr>
        <w:t>«Локальные группы»</w:t>
      </w:r>
      <w:r>
        <w:t xml:space="preserve"> предоставляют возможность вн</w:t>
      </w:r>
      <w:r>
        <w:t>е</w:t>
      </w:r>
      <w:r>
        <w:t xml:space="preserve">сения </w:t>
      </w:r>
      <w:r w:rsidR="004F6BD0">
        <w:t xml:space="preserve">или удаления </w:t>
      </w:r>
      <w:r>
        <w:t xml:space="preserve">учетной записи </w:t>
      </w:r>
      <w:r w:rsidR="004F6BD0">
        <w:t>из той или иной группы.</w:t>
      </w:r>
    </w:p>
    <w:p w:rsidR="004F6BD0" w:rsidRDefault="004F6BD0" w:rsidP="00177EFB">
      <w:pPr>
        <w:pStyle w:val="a3"/>
      </w:pPr>
      <w:r>
        <w:t xml:space="preserve">На вкладке </w:t>
      </w:r>
      <w:r w:rsidRPr="004F6BD0">
        <w:rPr>
          <w:u w:val="single"/>
        </w:rPr>
        <w:t>«Домен»</w:t>
      </w:r>
      <w:r>
        <w:t xml:space="preserve"> можно увидеть или изменить </w:t>
      </w:r>
      <w:r>
        <w:rPr>
          <w:lang w:val="en-US"/>
        </w:rPr>
        <w:t>SID</w:t>
      </w:r>
      <w:r>
        <w:t xml:space="preserve"> домена (Рис 18).</w:t>
      </w:r>
    </w:p>
    <w:p w:rsidR="004F6BD0" w:rsidRDefault="004F6BD0" w:rsidP="00632C3E">
      <w:pPr>
        <w:pStyle w:val="a3"/>
      </w:pPr>
      <w:r w:rsidRPr="004F6BD0">
        <w:rPr>
          <w:u w:val="single"/>
        </w:rPr>
        <w:t>«Пароли домена»</w:t>
      </w:r>
      <w:r>
        <w:t xml:space="preserve"> предоставляет информацию о сроках действия пароля, его длине и ключ шифрования БД </w:t>
      </w:r>
      <w:r>
        <w:rPr>
          <w:lang w:val="en-US"/>
        </w:rPr>
        <w:t>SAM</w:t>
      </w:r>
      <w:r>
        <w:t xml:space="preserve"> (Рис 19)</w:t>
      </w:r>
      <w:r w:rsidRPr="004F6BD0">
        <w:t>.</w:t>
      </w:r>
    </w:p>
    <w:p w:rsidR="00D618DC" w:rsidRDefault="00D618DC" w:rsidP="00632C3E">
      <w:pPr>
        <w:pStyle w:val="a3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B3DC495" wp14:editId="1BAB5A41">
            <wp:simplePos x="0" y="0"/>
            <wp:positionH relativeFrom="column">
              <wp:posOffset>1069340</wp:posOffset>
            </wp:positionH>
            <wp:positionV relativeFrom="paragraph">
              <wp:posOffset>159385</wp:posOffset>
            </wp:positionV>
            <wp:extent cx="3644900" cy="1666875"/>
            <wp:effectExtent l="190500" t="190500" r="184150" b="2000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BD0" w:rsidRDefault="004F6BD0" w:rsidP="00632C3E">
      <w:pPr>
        <w:pStyle w:val="a3"/>
      </w:pPr>
    </w:p>
    <w:p w:rsidR="004F6BD0" w:rsidRDefault="004F6BD0" w:rsidP="00632C3E">
      <w:pPr>
        <w:pStyle w:val="a3"/>
      </w:pPr>
    </w:p>
    <w:p w:rsidR="004F6BD0" w:rsidRDefault="004F6BD0" w:rsidP="00632C3E">
      <w:pPr>
        <w:pStyle w:val="a3"/>
      </w:pPr>
    </w:p>
    <w:p w:rsidR="004F6BD0" w:rsidRDefault="004F6BD0" w:rsidP="00632C3E">
      <w:pPr>
        <w:pStyle w:val="a3"/>
      </w:pPr>
    </w:p>
    <w:p w:rsidR="004F6BD0" w:rsidRDefault="004F6BD0" w:rsidP="00632C3E">
      <w:pPr>
        <w:pStyle w:val="a3"/>
      </w:pPr>
    </w:p>
    <w:p w:rsidR="004F6BD0" w:rsidRDefault="004F6BD0" w:rsidP="00632C3E">
      <w:pPr>
        <w:pStyle w:val="a3"/>
      </w:pPr>
    </w:p>
    <w:p w:rsidR="004F6BD0" w:rsidRDefault="004F6BD0" w:rsidP="00632C3E">
      <w:pPr>
        <w:pStyle w:val="a3"/>
      </w:pPr>
    </w:p>
    <w:p w:rsidR="004F6BD0" w:rsidRDefault="004F6BD0" w:rsidP="00632C3E">
      <w:pPr>
        <w:pStyle w:val="a3"/>
      </w:pPr>
    </w:p>
    <w:p w:rsidR="004F6BD0" w:rsidRDefault="004F6BD0" w:rsidP="00632C3E">
      <w:pPr>
        <w:pStyle w:val="a3"/>
      </w:pPr>
    </w:p>
    <w:p w:rsidR="004F6BD0" w:rsidRDefault="004F6BD0" w:rsidP="006C1CC3">
      <w:pPr>
        <w:jc w:val="center"/>
        <w:rPr>
          <w:lang w:eastAsia="ru-RU"/>
        </w:rPr>
      </w:pPr>
      <w:r>
        <w:rPr>
          <w:lang w:eastAsia="ru-RU"/>
        </w:rPr>
        <w:t>Рис 17.</w:t>
      </w:r>
    </w:p>
    <w:p w:rsidR="009934C4" w:rsidRDefault="009934C4" w:rsidP="006C1CC3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07C91C1A" wp14:editId="4947C9F1">
            <wp:simplePos x="0" y="0"/>
            <wp:positionH relativeFrom="column">
              <wp:posOffset>56515</wp:posOffset>
            </wp:positionH>
            <wp:positionV relativeFrom="paragraph">
              <wp:posOffset>70485</wp:posOffset>
            </wp:positionV>
            <wp:extent cx="5940425" cy="480060"/>
            <wp:effectExtent l="190500" t="190500" r="193675" b="18669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8DC" w:rsidRDefault="00D618DC" w:rsidP="004F6BD0">
      <w:pPr>
        <w:rPr>
          <w:lang w:eastAsia="ru-RU"/>
        </w:rPr>
      </w:pPr>
    </w:p>
    <w:p w:rsidR="00A0092D" w:rsidRDefault="00A0092D" w:rsidP="00632C3E">
      <w:pPr>
        <w:pStyle w:val="a3"/>
      </w:pPr>
    </w:p>
    <w:p w:rsidR="00A0092D" w:rsidRDefault="00A0092D" w:rsidP="00A0092D">
      <w:pPr>
        <w:pStyle w:val="a3"/>
        <w:ind w:firstLine="0"/>
        <w:jc w:val="center"/>
      </w:pPr>
      <w:r>
        <w:t xml:space="preserve">Рис 18. </w:t>
      </w:r>
    </w:p>
    <w:p w:rsidR="009934C4" w:rsidRDefault="009934C4" w:rsidP="00A0092D">
      <w:pPr>
        <w:pStyle w:val="a3"/>
        <w:ind w:firstLine="0"/>
        <w:jc w:val="center"/>
      </w:pPr>
    </w:p>
    <w:p w:rsidR="006C1CC3" w:rsidRDefault="006C1CC3" w:rsidP="00A0092D">
      <w:pPr>
        <w:pStyle w:val="a3"/>
        <w:ind w:firstLine="0"/>
        <w:jc w:val="center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7B7BAE9" wp14:editId="2E8A3BF6">
            <wp:simplePos x="0" y="0"/>
            <wp:positionH relativeFrom="column">
              <wp:posOffset>1036320</wp:posOffset>
            </wp:positionH>
            <wp:positionV relativeFrom="paragraph">
              <wp:posOffset>-118745</wp:posOffset>
            </wp:positionV>
            <wp:extent cx="3723640" cy="1390650"/>
            <wp:effectExtent l="190500" t="190500" r="181610" b="19050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CC3" w:rsidRDefault="006C1CC3" w:rsidP="00A0092D">
      <w:pPr>
        <w:pStyle w:val="a3"/>
        <w:ind w:firstLine="0"/>
        <w:jc w:val="center"/>
      </w:pPr>
    </w:p>
    <w:p w:rsidR="006C1CC3" w:rsidRDefault="006C1CC3" w:rsidP="00A0092D">
      <w:pPr>
        <w:pStyle w:val="a3"/>
        <w:ind w:firstLine="0"/>
        <w:jc w:val="center"/>
      </w:pPr>
    </w:p>
    <w:p w:rsidR="006C1CC3" w:rsidRDefault="006C1CC3" w:rsidP="00A0092D">
      <w:pPr>
        <w:pStyle w:val="a3"/>
        <w:ind w:firstLine="0"/>
        <w:jc w:val="center"/>
      </w:pPr>
    </w:p>
    <w:p w:rsidR="006C1CC3" w:rsidRDefault="006C1CC3" w:rsidP="00A0092D">
      <w:pPr>
        <w:pStyle w:val="a3"/>
        <w:ind w:firstLine="0"/>
        <w:jc w:val="center"/>
      </w:pPr>
    </w:p>
    <w:p w:rsidR="006C1CC3" w:rsidRDefault="006C1CC3" w:rsidP="00A0092D">
      <w:pPr>
        <w:pStyle w:val="a3"/>
        <w:ind w:firstLine="0"/>
        <w:jc w:val="center"/>
      </w:pPr>
    </w:p>
    <w:p w:rsidR="006C1CC3" w:rsidRDefault="006C1CC3" w:rsidP="00A0092D">
      <w:pPr>
        <w:pStyle w:val="a3"/>
        <w:ind w:firstLine="0"/>
        <w:jc w:val="center"/>
      </w:pPr>
    </w:p>
    <w:p w:rsidR="006C1CC3" w:rsidRDefault="006C1CC3" w:rsidP="006C1CC3">
      <w:pPr>
        <w:jc w:val="center"/>
        <w:rPr>
          <w:lang w:eastAsia="ru-RU"/>
        </w:rPr>
      </w:pPr>
      <w:r>
        <w:rPr>
          <w:lang w:eastAsia="ru-RU"/>
        </w:rPr>
        <w:t>Рис 19.</w:t>
      </w:r>
    </w:p>
    <w:p w:rsidR="00EE1AEC" w:rsidRPr="006C1CC3" w:rsidRDefault="00EE1AEC" w:rsidP="006C1CC3">
      <w:pPr>
        <w:jc w:val="center"/>
        <w:rPr>
          <w:lang w:eastAsia="ru-RU"/>
        </w:rPr>
      </w:pPr>
    </w:p>
    <w:p w:rsidR="00A0092D" w:rsidRDefault="00A0092D" w:rsidP="00A0092D">
      <w:pPr>
        <w:pStyle w:val="2"/>
      </w:pPr>
      <w:bookmarkStart w:id="29" w:name="_Toc118660118"/>
      <w:r>
        <w:lastRenderedPageBreak/>
        <w:t>Доменные учетные записи и группы</w:t>
      </w:r>
      <w:bookmarkEnd w:id="29"/>
      <w:r>
        <w:t xml:space="preserve"> </w:t>
      </w:r>
    </w:p>
    <w:p w:rsidR="00A0092D" w:rsidRPr="007556D3" w:rsidRDefault="00D618DC" w:rsidP="007556D3">
      <w:pPr>
        <w:pStyle w:val="3"/>
      </w:pPr>
      <w:bookmarkStart w:id="30" w:name="_Toc118660119"/>
      <w:r w:rsidRPr="007556D3">
        <w:t>Состав встроенных доменных учетных записей и групп</w:t>
      </w:r>
      <w:bookmarkEnd w:id="30"/>
    </w:p>
    <w:p w:rsidR="007556D3" w:rsidRPr="007556D3" w:rsidRDefault="007556D3" w:rsidP="007556D3">
      <w:pPr>
        <w:pStyle w:val="a3"/>
      </w:pPr>
      <w:r w:rsidRPr="007556D3">
        <w:t>На контроллере домена откроем консоль «Active Directory –</w:t>
      </w:r>
      <w:r>
        <w:t xml:space="preserve"> </w:t>
      </w:r>
      <w:r w:rsidRPr="007556D3">
        <w:t>пользова</w:t>
      </w:r>
      <w:r>
        <w:t xml:space="preserve">тели </w:t>
      </w:r>
      <w:r w:rsidRPr="007556D3">
        <w:t>и ко</w:t>
      </w:r>
      <w:r w:rsidRPr="007556D3">
        <w:t>м</w:t>
      </w:r>
      <w:r w:rsidRPr="007556D3">
        <w:t>пьютер</w:t>
      </w:r>
      <w:r>
        <w:t>ы</w:t>
      </w:r>
      <w:r w:rsidRPr="007556D3">
        <w:t>», чтобы изучить состав учётных записей, локальных и глобальных групп</w:t>
      </w:r>
      <w:r>
        <w:t xml:space="preserve"> </w:t>
      </w:r>
      <w:r w:rsidRPr="007556D3">
        <w:t>домена.</w:t>
      </w:r>
    </w:p>
    <w:p w:rsidR="007556D3" w:rsidRPr="007556D3" w:rsidRDefault="007556D3" w:rsidP="007556D3">
      <w:pPr>
        <w:pStyle w:val="a3"/>
      </w:pPr>
      <w:r>
        <w:t>Д</w:t>
      </w:r>
      <w:r w:rsidRPr="007556D3">
        <w:t>омен содержит следующие контейнеры:</w:t>
      </w:r>
    </w:p>
    <w:p w:rsidR="007556D3" w:rsidRPr="007556D3" w:rsidRDefault="007556D3" w:rsidP="007556D3">
      <w:pPr>
        <w:pStyle w:val="a3"/>
        <w:numPr>
          <w:ilvl w:val="0"/>
          <w:numId w:val="24"/>
        </w:numPr>
        <w:ind w:left="0" w:firstLine="851"/>
      </w:pPr>
      <w:r w:rsidRPr="006D3547">
        <w:rPr>
          <w:u w:val="single"/>
        </w:rPr>
        <w:t>Builtin – содержит встроенные локальные группы</w:t>
      </w:r>
      <w:r w:rsidR="006D3547" w:rsidRPr="006D3547">
        <w:rPr>
          <w:u w:val="single"/>
        </w:rPr>
        <w:t xml:space="preserve"> домена</w:t>
      </w:r>
      <w:r>
        <w:t>.</w:t>
      </w:r>
    </w:p>
    <w:p w:rsidR="007556D3" w:rsidRPr="007556D3" w:rsidRDefault="007556D3" w:rsidP="007556D3">
      <w:pPr>
        <w:pStyle w:val="a3"/>
        <w:numPr>
          <w:ilvl w:val="0"/>
          <w:numId w:val="24"/>
        </w:numPr>
        <w:ind w:left="0" w:firstLine="851"/>
      </w:pPr>
      <w:r w:rsidRPr="007556D3">
        <w:t>Computers – содержит учётные записи всех компьютеров, подключаемых к домену</w:t>
      </w:r>
      <w:r>
        <w:t>.</w:t>
      </w:r>
    </w:p>
    <w:p w:rsidR="007556D3" w:rsidRPr="007556D3" w:rsidRDefault="007556D3" w:rsidP="007556D3">
      <w:pPr>
        <w:pStyle w:val="a3"/>
        <w:numPr>
          <w:ilvl w:val="0"/>
          <w:numId w:val="24"/>
        </w:numPr>
        <w:ind w:left="0" w:firstLine="851"/>
      </w:pPr>
      <w:r w:rsidRPr="007556D3">
        <w:t>Domain Controllers – содержит информацию обо всех контроллерах домена</w:t>
      </w:r>
      <w:r>
        <w:t>.</w:t>
      </w:r>
    </w:p>
    <w:p w:rsidR="007556D3" w:rsidRPr="007556D3" w:rsidRDefault="007556D3" w:rsidP="007556D3">
      <w:pPr>
        <w:pStyle w:val="a3"/>
        <w:numPr>
          <w:ilvl w:val="0"/>
          <w:numId w:val="24"/>
        </w:numPr>
        <w:ind w:left="0" w:firstLine="851"/>
      </w:pPr>
      <w:r w:rsidRPr="007556D3">
        <w:t>ForeignSecurityPrincipals – контейнер для SID учетных записей пользоват</w:t>
      </w:r>
      <w:r w:rsidRPr="007556D3">
        <w:t>е</w:t>
      </w:r>
      <w:r w:rsidRPr="007556D3">
        <w:t>лей из внешних доверенных доменов</w:t>
      </w:r>
      <w:r>
        <w:t>.</w:t>
      </w:r>
    </w:p>
    <w:p w:rsidR="007556D3" w:rsidRDefault="007556D3" w:rsidP="006D3547">
      <w:pPr>
        <w:pStyle w:val="a3"/>
        <w:numPr>
          <w:ilvl w:val="0"/>
          <w:numId w:val="24"/>
        </w:numPr>
        <w:spacing w:after="240"/>
        <w:ind w:left="0" w:firstLine="851"/>
        <w:rPr>
          <w:u w:val="single"/>
        </w:rPr>
      </w:pPr>
      <w:r w:rsidRPr="006D3547">
        <w:rPr>
          <w:u w:val="single"/>
        </w:rPr>
        <w:t>Users – содержит информацию обо всех пользователях домена</w:t>
      </w:r>
      <w:r w:rsidR="006D3547" w:rsidRPr="006D3547">
        <w:rPr>
          <w:u w:val="single"/>
        </w:rPr>
        <w:t xml:space="preserve"> и о локал</w:t>
      </w:r>
      <w:r w:rsidR="006D3547" w:rsidRPr="006D3547">
        <w:rPr>
          <w:u w:val="single"/>
        </w:rPr>
        <w:t>ь</w:t>
      </w:r>
      <w:r w:rsidR="006D3547" w:rsidRPr="006D3547">
        <w:rPr>
          <w:u w:val="single"/>
        </w:rPr>
        <w:t>ных, глобальных, универсальных группах домена.</w:t>
      </w:r>
    </w:p>
    <w:p w:rsidR="006D3547" w:rsidRPr="006D3547" w:rsidRDefault="006D3547" w:rsidP="006D3547">
      <w:pPr>
        <w:pStyle w:val="a3"/>
      </w:pPr>
      <w:r w:rsidRPr="006D3547">
        <w:rPr>
          <w:bCs/>
          <w:i/>
          <w:u w:val="single"/>
        </w:rPr>
        <w:t>Локальная в домене</w:t>
      </w:r>
      <w:r w:rsidRPr="006D3547">
        <w:t> — используется для управления разрешениями доступа к р</w:t>
      </w:r>
      <w:r w:rsidRPr="006D3547">
        <w:t>е</w:t>
      </w:r>
      <w:r w:rsidRPr="006D3547">
        <w:t>сурсам  только того домена, где она была создана. Локальную группу нельзя использовать в других доменах (однако в локальную группу могут входить пользователи другого дом</w:t>
      </w:r>
      <w:r w:rsidRPr="006D3547">
        <w:t>е</w:t>
      </w:r>
      <w:r w:rsidRPr="006D3547">
        <w:t>на). Локальная группа может входить в другую локальную группу, но не может входить в глобальную.</w:t>
      </w:r>
    </w:p>
    <w:p w:rsidR="006D3547" w:rsidRPr="006D3547" w:rsidRDefault="006D3547" w:rsidP="006D3547">
      <w:pPr>
        <w:pStyle w:val="a3"/>
      </w:pPr>
      <w:r w:rsidRPr="006D3547">
        <w:rPr>
          <w:bCs/>
          <w:i/>
          <w:u w:val="single"/>
        </w:rPr>
        <w:t>Глобальная группа</w:t>
      </w:r>
      <w:r w:rsidRPr="006D3547">
        <w:t> – данная группа может использоваться для предоставления д</w:t>
      </w:r>
      <w:r w:rsidRPr="006D3547">
        <w:t>о</w:t>
      </w:r>
      <w:r w:rsidRPr="006D3547">
        <w:t>ступа к ресурсам другого домена. В эту группу можно добавить только учетные записи из того же домена, в котором создана группа. Глобальная группа может входить в другие глобальные и локальные группы.</w:t>
      </w:r>
    </w:p>
    <w:p w:rsidR="001741F3" w:rsidRDefault="006D3547" w:rsidP="006C1CC3">
      <w:pPr>
        <w:pStyle w:val="a3"/>
        <w:spacing w:after="240"/>
      </w:pPr>
      <w:r w:rsidRPr="006D3547">
        <w:rPr>
          <w:bCs/>
          <w:i/>
          <w:u w:val="single"/>
        </w:rPr>
        <w:t>Универсальная группа</w:t>
      </w:r>
      <w:r w:rsidRPr="006D3547">
        <w:t> — рекомендуется использовать в лесах из множества дом</w:t>
      </w:r>
      <w:r w:rsidRPr="006D3547">
        <w:t>е</w:t>
      </w:r>
      <w:r w:rsidRPr="006D3547">
        <w:t>нов. С помощью нее можно определять роли и управлять ресурсами, которые распредел</w:t>
      </w:r>
      <w:r w:rsidRPr="006D3547">
        <w:t>е</w:t>
      </w:r>
      <w:r w:rsidRPr="006D3547">
        <w:t>ны на нескольких доменах. В том случае, если в вашей сети имеется много филиалов, св</w:t>
      </w:r>
      <w:r w:rsidRPr="006D3547">
        <w:t>я</w:t>
      </w:r>
      <w:r w:rsidRPr="006D3547">
        <w:t>занных медленными WAN каналами, желательно использовать универсальные группы только для редко изменяющихся групп. Т.к. изменение универсальной группы вызывает необходимость репликации глобального каталога во всем предприятии.</w:t>
      </w:r>
    </w:p>
    <w:p w:rsidR="006C1CC3" w:rsidRDefault="006C1CC3" w:rsidP="006C1CC3">
      <w:pPr>
        <w:pStyle w:val="a3"/>
      </w:pPr>
      <w:r w:rsidRPr="006C1CC3">
        <w:rPr>
          <w:u w:val="single"/>
        </w:rPr>
        <w:t xml:space="preserve">Локальные группы контейнера </w:t>
      </w:r>
      <w:r w:rsidRPr="006C1CC3">
        <w:rPr>
          <w:u w:val="single"/>
          <w:lang w:val="en-US"/>
        </w:rPr>
        <w:t>Builtin</w:t>
      </w:r>
      <w:r w:rsidRPr="006C1CC3">
        <w:rPr>
          <w:u w:val="single"/>
        </w:rPr>
        <w:t xml:space="preserve"> имеют короткие «Хорошо известные» </w:t>
      </w:r>
      <w:r w:rsidRPr="006C1CC3">
        <w:rPr>
          <w:u w:val="single"/>
          <w:lang w:val="en-US"/>
        </w:rPr>
        <w:t>SID</w:t>
      </w:r>
      <w:r w:rsidRPr="006C1CC3">
        <w:rPr>
          <w:u w:val="single"/>
        </w:rPr>
        <w:t>-ы.</w:t>
      </w:r>
      <w:r w:rsidRPr="006C1CC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6C1CC3">
        <w:t>Под хорошо известными идентификаторами SID понимаются группы SID, идентиф</w:t>
      </w:r>
      <w:r w:rsidRPr="006C1CC3">
        <w:t>и</w:t>
      </w:r>
      <w:r w:rsidRPr="006C1CC3">
        <w:t>цирующие общих пользователей или общие группы. Их значения остаются постоянными во всех операционных системах.</w:t>
      </w:r>
    </w:p>
    <w:p w:rsidR="00BA74D6" w:rsidRDefault="00BA74D6" w:rsidP="006C1CC3">
      <w:pPr>
        <w:pStyle w:val="a3"/>
      </w:pPr>
    </w:p>
    <w:p w:rsidR="00237F95" w:rsidRDefault="00237F95" w:rsidP="006C1CC3">
      <w:pPr>
        <w:pStyle w:val="a3"/>
        <w:sectPr w:rsidR="00237F95" w:rsidSect="009934C4">
          <w:headerReference w:type="default" r:id="rId34"/>
          <w:footerReference w:type="default" r:id="rId35"/>
          <w:headerReference w:type="first" r:id="rId36"/>
          <w:footerReference w:type="first" r:id="rId37"/>
          <w:pgSz w:w="11906" w:h="16838"/>
          <w:pgMar w:top="672" w:right="850" w:bottom="568" w:left="1701" w:header="3" w:footer="0" w:gutter="0"/>
          <w:cols w:space="708"/>
          <w:titlePg/>
          <w:docGrid w:linePitch="360"/>
        </w:sectPr>
      </w:pPr>
    </w:p>
    <w:p w:rsidR="006C1CC3" w:rsidRDefault="006C1CC3" w:rsidP="006C1CC3">
      <w:pPr>
        <w:pStyle w:val="3"/>
      </w:pPr>
      <w:bookmarkStart w:id="31" w:name="_Toc118660120"/>
      <w:r>
        <w:lastRenderedPageBreak/>
        <w:t>Структура учетных записей и групп</w:t>
      </w:r>
      <w:bookmarkEnd w:id="31"/>
    </w:p>
    <w:p w:rsidR="00561F3C" w:rsidRDefault="00C758B3" w:rsidP="00237F95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267575" cy="5526406"/>
            <wp:effectExtent l="0" t="0" r="0" b="0"/>
            <wp:docPr id="42" name="Рисунок 42" descr="C:\Users\Валерий\Desktop\Учёба\ПОВС\7 семестр\ЛР1\Untitled Diagram (2)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ПОВС\7 семестр\ЛР1\Untitled Diagram (2) 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102" cy="55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52" w:rsidRPr="006C1CC3" w:rsidRDefault="00306052" w:rsidP="00306052">
      <w:pPr>
        <w:jc w:val="center"/>
        <w:rPr>
          <w:lang w:eastAsia="ru-RU"/>
        </w:rPr>
      </w:pPr>
      <w:r>
        <w:rPr>
          <w:lang w:eastAsia="ru-RU"/>
        </w:rPr>
        <w:t>Рис 20.</w:t>
      </w:r>
    </w:p>
    <w:p w:rsidR="008A6F13" w:rsidRDefault="00306052" w:rsidP="00237F95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На рисунок не были помещены группы, не имеющие привязок.</w:t>
      </w:r>
    </w:p>
    <w:p w:rsidR="00237F95" w:rsidRDefault="00237F95" w:rsidP="00306052">
      <w:pPr>
        <w:pStyle w:val="a3"/>
        <w:rPr>
          <w:shd w:val="clear" w:color="auto" w:fill="FFFFFF"/>
        </w:rPr>
      </w:pPr>
    </w:p>
    <w:p w:rsidR="00BA74D6" w:rsidRDefault="00BA74D6" w:rsidP="00306052">
      <w:pPr>
        <w:pStyle w:val="a3"/>
        <w:rPr>
          <w:shd w:val="clear" w:color="auto" w:fill="FFFFFF"/>
        </w:rPr>
        <w:sectPr w:rsidR="00BA74D6" w:rsidSect="00237F95">
          <w:pgSz w:w="16838" w:h="11906" w:orient="landscape"/>
          <w:pgMar w:top="426" w:right="672" w:bottom="850" w:left="568" w:header="3" w:footer="0" w:gutter="0"/>
          <w:cols w:space="708"/>
          <w:titlePg/>
          <w:docGrid w:linePitch="360"/>
        </w:sectPr>
      </w:pPr>
    </w:p>
    <w:p w:rsidR="00FB5E4A" w:rsidRDefault="00FB5E4A" w:rsidP="00FB5E4A">
      <w:pPr>
        <w:pStyle w:val="2"/>
      </w:pPr>
      <w:bookmarkStart w:id="32" w:name="_Toc118660121"/>
      <w:r>
        <w:lastRenderedPageBreak/>
        <w:t>Планирование модели доменной сети небольшой организации</w:t>
      </w:r>
      <w:bookmarkEnd w:id="32"/>
    </w:p>
    <w:p w:rsidR="00FB5E4A" w:rsidRDefault="00FB5E4A" w:rsidP="00FB5E4A">
      <w:pPr>
        <w:pStyle w:val="3"/>
      </w:pPr>
      <w:bookmarkStart w:id="33" w:name="_Toc118660122"/>
      <w:r>
        <w:t>Определение категорий пользователей</w:t>
      </w:r>
      <w:bookmarkEnd w:id="33"/>
    </w:p>
    <w:p w:rsidR="00FB5E4A" w:rsidRDefault="009F3AAF" w:rsidP="00504669">
      <w:pPr>
        <w:pStyle w:val="a3"/>
      </w:pPr>
      <w:r>
        <w:t xml:space="preserve">Спроектируем модель </w:t>
      </w:r>
      <w:r w:rsidR="00A803BD">
        <w:t xml:space="preserve">отдела </w:t>
      </w:r>
      <w:r w:rsidR="00A803BD">
        <w:rPr>
          <w:lang w:val="en-US"/>
        </w:rPr>
        <w:t>call</w:t>
      </w:r>
      <w:r w:rsidR="00A803BD">
        <w:t>-центра, занимающегося оброткой обратной св</w:t>
      </w:r>
      <w:r w:rsidR="00A803BD">
        <w:t>я</w:t>
      </w:r>
      <w:r w:rsidR="00A803BD">
        <w:t>зи от клиентов и приёмом заказом</w:t>
      </w:r>
      <w:r w:rsidR="00504669">
        <w:t>. В этой организации можно выделить такие категории пользователей, как:</w:t>
      </w:r>
    </w:p>
    <w:p w:rsidR="00504669" w:rsidRDefault="00A803BD" w:rsidP="00504669">
      <w:pPr>
        <w:pStyle w:val="a3"/>
        <w:numPr>
          <w:ilvl w:val="0"/>
          <w:numId w:val="16"/>
        </w:numPr>
      </w:pPr>
      <w:r>
        <w:t>Руководитель отдела</w:t>
      </w:r>
    </w:p>
    <w:p w:rsidR="00A803BD" w:rsidRDefault="00D52C7D" w:rsidP="00504669">
      <w:pPr>
        <w:pStyle w:val="a3"/>
        <w:numPr>
          <w:ilvl w:val="0"/>
          <w:numId w:val="16"/>
        </w:numPr>
      </w:pPr>
      <w:r>
        <w:t xml:space="preserve">Оператор </w:t>
      </w:r>
      <w:r>
        <w:rPr>
          <w:lang w:val="en-US"/>
        </w:rPr>
        <w:t>c</w:t>
      </w:r>
      <w:r w:rsidR="00A803BD" w:rsidRPr="00A803BD">
        <w:t>all-центра</w:t>
      </w:r>
    </w:p>
    <w:p w:rsidR="00A803BD" w:rsidRDefault="00A803BD" w:rsidP="00504669">
      <w:pPr>
        <w:pStyle w:val="a3"/>
        <w:numPr>
          <w:ilvl w:val="0"/>
          <w:numId w:val="16"/>
        </w:numPr>
      </w:pPr>
      <w:r>
        <w:t>Администратор сети</w:t>
      </w:r>
    </w:p>
    <w:p w:rsidR="001E2F71" w:rsidRDefault="001E2F71" w:rsidP="001E2F71">
      <w:pPr>
        <w:pStyle w:val="a3"/>
        <w:numPr>
          <w:ilvl w:val="0"/>
          <w:numId w:val="16"/>
        </w:numPr>
      </w:pPr>
      <w:r>
        <w:t>Администратор по управлению пользователями</w:t>
      </w:r>
    </w:p>
    <w:p w:rsidR="00A803BD" w:rsidRDefault="00D52C7D" w:rsidP="00D52C7D">
      <w:pPr>
        <w:pStyle w:val="a3"/>
        <w:numPr>
          <w:ilvl w:val="0"/>
          <w:numId w:val="16"/>
        </w:numPr>
        <w:spacing w:after="240"/>
      </w:pPr>
      <w:r>
        <w:t>Сотрудник службы охраны</w:t>
      </w:r>
    </w:p>
    <w:p w:rsidR="00D52C7D" w:rsidRDefault="00D52C7D" w:rsidP="00D52C7D">
      <w:pPr>
        <w:pStyle w:val="a3"/>
      </w:pPr>
      <w:r>
        <w:t>Необходимо сформулировать требования и условия работы пользователей.</w:t>
      </w:r>
    </w:p>
    <w:tbl>
      <w:tblPr>
        <w:tblStyle w:val="-3"/>
        <w:tblW w:w="10006" w:type="dxa"/>
        <w:jc w:val="center"/>
        <w:tblLayout w:type="fixed"/>
        <w:tblLook w:val="02A0" w:firstRow="1" w:lastRow="0" w:firstColumn="1" w:lastColumn="0" w:noHBand="1" w:noVBand="0"/>
      </w:tblPr>
      <w:tblGrid>
        <w:gridCol w:w="1843"/>
        <w:gridCol w:w="2721"/>
        <w:gridCol w:w="2721"/>
        <w:gridCol w:w="2721"/>
      </w:tblGrid>
      <w:tr w:rsidR="00132573" w:rsidTr="00457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40D83" w:rsidRDefault="00840D83" w:rsidP="00237F95">
            <w:pPr>
              <w:pStyle w:val="a3"/>
              <w:ind w:firstLine="0"/>
              <w:jc w:val="center"/>
            </w:pPr>
            <w:r>
              <w:t>Категория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Default="00840D83" w:rsidP="00237F95">
            <w:pPr>
              <w:pStyle w:val="a3"/>
              <w:ind w:firstLine="0"/>
              <w:jc w:val="center"/>
            </w:pPr>
            <w:r>
              <w:t>Административные возможности</w:t>
            </w:r>
          </w:p>
        </w:tc>
        <w:tc>
          <w:tcPr>
            <w:tcW w:w="2721" w:type="dxa"/>
          </w:tcPr>
          <w:p w:rsidR="00840D83" w:rsidRDefault="00840D83" w:rsidP="00237F95">
            <w:pPr>
              <w:pStyle w:val="a3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Доступ к данным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Default="00840D83" w:rsidP="00237F95">
            <w:pPr>
              <w:pStyle w:val="a3"/>
              <w:ind w:firstLine="0"/>
              <w:jc w:val="center"/>
            </w:pPr>
            <w:r>
              <w:t>Возможность прим</w:t>
            </w:r>
            <w:r>
              <w:t>е</w:t>
            </w:r>
            <w:r>
              <w:t>нения программ</w:t>
            </w:r>
          </w:p>
        </w:tc>
      </w:tr>
      <w:tr w:rsidR="00132573" w:rsidTr="004577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40D83" w:rsidRDefault="00840D83" w:rsidP="00237F95">
            <w:pPr>
              <w:pStyle w:val="a3"/>
              <w:ind w:firstLine="0"/>
              <w:jc w:val="center"/>
            </w:pPr>
            <w:r>
              <w:t>Руководитель отдела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E541A2" w:rsidRDefault="00840D83" w:rsidP="00E541A2">
            <w:pPr>
              <w:pStyle w:val="a3"/>
              <w:ind w:firstLine="471"/>
            </w:pPr>
            <w:r w:rsidRPr="00E541A2">
              <w:t>Руководитель о</w:t>
            </w:r>
            <w:r w:rsidRPr="00E541A2">
              <w:t>т</w:t>
            </w:r>
            <w:r w:rsidRPr="00E541A2">
              <w:t>дела не должен иметь административные во</w:t>
            </w:r>
            <w:r w:rsidRPr="00E541A2">
              <w:t>з</w:t>
            </w:r>
            <w:r w:rsidRPr="00E541A2">
              <w:t>можности. Поск</w:t>
            </w:r>
            <w:r>
              <w:t>о</w:t>
            </w:r>
            <w:r w:rsidRPr="00E541A2">
              <w:t xml:space="preserve">льку он не является опытным пользователем и может что-нибудь «сломать».  </w:t>
            </w:r>
          </w:p>
        </w:tc>
        <w:tc>
          <w:tcPr>
            <w:tcW w:w="2721" w:type="dxa"/>
          </w:tcPr>
          <w:p w:rsidR="00840D83" w:rsidRPr="00E541A2" w:rsidRDefault="00844073" w:rsidP="000B421D">
            <w:pPr>
              <w:pStyle w:val="a3"/>
              <w:ind w:firstLine="4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Должен иметь д</w:t>
            </w:r>
            <w:r>
              <w:t>о</w:t>
            </w:r>
            <w:r>
              <w:t xml:space="preserve">ступ ко всем данным отдела. Во избежание </w:t>
            </w:r>
            <w:r w:rsidR="000B421D">
              <w:t>возможных ошибок, доступ к некоторым файлам может быть предоставлен только по чтению.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E541A2" w:rsidRDefault="000B421D" w:rsidP="000B421D">
            <w:pPr>
              <w:pStyle w:val="a3"/>
              <w:ind w:firstLine="471"/>
            </w:pPr>
            <w:r>
              <w:t>Может иметь д</w:t>
            </w:r>
            <w:r>
              <w:t>о</w:t>
            </w:r>
            <w:r>
              <w:t>ступ к любым програ</w:t>
            </w:r>
            <w:r>
              <w:t>м</w:t>
            </w:r>
            <w:r>
              <w:t>мам.</w:t>
            </w:r>
          </w:p>
        </w:tc>
      </w:tr>
      <w:tr w:rsidR="00132573" w:rsidTr="004577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40D83" w:rsidRDefault="00840D83" w:rsidP="00237F95">
            <w:pPr>
              <w:pStyle w:val="a3"/>
              <w:ind w:firstLine="0"/>
              <w:jc w:val="center"/>
            </w:pPr>
            <w:r w:rsidRPr="00237F95">
              <w:t>Оператор call</w:t>
            </w:r>
            <w:r>
              <w:t xml:space="preserve"> </w:t>
            </w:r>
            <w:r w:rsidRPr="00237F95">
              <w:t>-центра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E541A2" w:rsidRDefault="00840D83" w:rsidP="00840D83">
            <w:pPr>
              <w:pStyle w:val="a3"/>
              <w:ind w:firstLine="471"/>
            </w:pPr>
            <w:r>
              <w:t>Оператор не вх</w:t>
            </w:r>
            <w:r>
              <w:t>о</w:t>
            </w:r>
            <w:r>
              <w:t>дит в группу сотрудн</w:t>
            </w:r>
            <w:r>
              <w:t>и</w:t>
            </w:r>
            <w:r>
              <w:t>ков, которая имеет во</w:t>
            </w:r>
            <w:r>
              <w:t>з</w:t>
            </w:r>
            <w:r>
              <w:t>можность изменять «важные свойства с</w:t>
            </w:r>
            <w:r>
              <w:t>и</w:t>
            </w:r>
            <w:r>
              <w:t>стемы», администр</w:t>
            </w:r>
            <w:r>
              <w:t>а</w:t>
            </w:r>
            <w:r>
              <w:t>тивных возможностей у него быть не должно.</w:t>
            </w:r>
          </w:p>
        </w:tc>
        <w:tc>
          <w:tcPr>
            <w:tcW w:w="2721" w:type="dxa"/>
          </w:tcPr>
          <w:p w:rsidR="00840D83" w:rsidRPr="00E541A2" w:rsidRDefault="000B421D" w:rsidP="000B421D">
            <w:pPr>
              <w:pStyle w:val="a3"/>
              <w:ind w:firstLine="4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Должен иметь по</w:t>
            </w:r>
            <w:r>
              <w:t>л</w:t>
            </w:r>
            <w:r>
              <w:t>ный доступ к тем да</w:t>
            </w:r>
            <w:r>
              <w:t>н</w:t>
            </w:r>
            <w:r>
              <w:t>ным, с которыми он р</w:t>
            </w:r>
            <w:r>
              <w:t>а</w:t>
            </w:r>
            <w:r>
              <w:t>ботает. Доступ к да</w:t>
            </w:r>
            <w:r>
              <w:t>н</w:t>
            </w:r>
            <w:r>
              <w:t>ным других операторов может быть только по чтению.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E541A2" w:rsidRDefault="00132573" w:rsidP="00132573">
            <w:pPr>
              <w:pStyle w:val="a3"/>
              <w:ind w:firstLine="471"/>
            </w:pPr>
            <w:r>
              <w:t>Сотрудники отдела не должны отвлекаться от работы. В качестве примера запретим д</w:t>
            </w:r>
            <w:r>
              <w:t>о</w:t>
            </w:r>
            <w:r>
              <w:t>ступ к приложению «</w:t>
            </w:r>
            <w:r>
              <w:rPr>
                <w:lang w:val="en-US"/>
              </w:rPr>
              <w:t>Paint</w:t>
            </w:r>
            <w:r>
              <w:t xml:space="preserve">».  </w:t>
            </w:r>
          </w:p>
        </w:tc>
      </w:tr>
      <w:tr w:rsidR="00132573" w:rsidTr="004577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40D83" w:rsidRDefault="00840D83" w:rsidP="00237F95">
            <w:pPr>
              <w:pStyle w:val="a3"/>
              <w:ind w:firstLine="0"/>
              <w:jc w:val="center"/>
            </w:pPr>
            <w:r>
              <w:t>Администр</w:t>
            </w:r>
            <w:r>
              <w:t>а</w:t>
            </w:r>
            <w:r>
              <w:t>тор сети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840D83" w:rsidRDefault="00840D83" w:rsidP="00844073">
            <w:pPr>
              <w:pStyle w:val="a3"/>
              <w:ind w:firstLine="471"/>
            </w:pPr>
            <w:r>
              <w:t>Администратор с</w:t>
            </w:r>
            <w:r>
              <w:t>е</w:t>
            </w:r>
            <w:r>
              <w:t xml:space="preserve">ти должен иметь доступ к изменению сети, настройке стека </w:t>
            </w:r>
            <w:r w:rsidRPr="00844073">
              <w:t>TCP</w:t>
            </w:r>
            <w:r w:rsidRPr="00840D83">
              <w:t>/</w:t>
            </w:r>
            <w:r w:rsidRPr="00844073">
              <w:t>IP</w:t>
            </w:r>
            <w:r>
              <w:t>.</w:t>
            </w:r>
          </w:p>
        </w:tc>
        <w:tc>
          <w:tcPr>
            <w:tcW w:w="2721" w:type="dxa"/>
          </w:tcPr>
          <w:p w:rsidR="00840D83" w:rsidRPr="00E541A2" w:rsidRDefault="000B421D" w:rsidP="000B421D">
            <w:pPr>
              <w:pStyle w:val="a3"/>
              <w:ind w:firstLine="4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имеет доступа к коммерческим данным отдела.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E541A2" w:rsidRDefault="00132573" w:rsidP="00132573">
            <w:pPr>
              <w:pStyle w:val="a3"/>
              <w:ind w:firstLine="471"/>
            </w:pPr>
            <w:r>
              <w:t>Может иметь д</w:t>
            </w:r>
            <w:r>
              <w:t>о</w:t>
            </w:r>
            <w:r>
              <w:t>ступ к любым програ</w:t>
            </w:r>
            <w:r>
              <w:t>м</w:t>
            </w:r>
            <w:r>
              <w:t>мам.</w:t>
            </w:r>
          </w:p>
        </w:tc>
      </w:tr>
      <w:tr w:rsidR="00132573" w:rsidTr="004577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840D83" w:rsidRDefault="00840D83" w:rsidP="001E2F71">
            <w:pPr>
              <w:pStyle w:val="a3"/>
              <w:ind w:firstLine="0"/>
              <w:jc w:val="center"/>
            </w:pPr>
            <w:r>
              <w:t>Администр</w:t>
            </w:r>
            <w:r>
              <w:t>а</w:t>
            </w:r>
            <w:r>
              <w:t>тор по упра</w:t>
            </w:r>
            <w:r>
              <w:t>в</w:t>
            </w:r>
            <w:r>
              <w:t>лению пол</w:t>
            </w:r>
            <w:r>
              <w:t>ь</w:t>
            </w:r>
            <w:r>
              <w:t>зователями</w:t>
            </w:r>
          </w:p>
          <w:p w:rsidR="00840D83" w:rsidRDefault="00840D83" w:rsidP="001E2F71">
            <w:pPr>
              <w:pStyle w:val="a3"/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E541A2" w:rsidRDefault="00840D83" w:rsidP="00844073">
            <w:pPr>
              <w:pStyle w:val="a3"/>
              <w:ind w:firstLine="471"/>
            </w:pPr>
            <w:r>
              <w:t>Администратор по управлению пользов</w:t>
            </w:r>
            <w:r>
              <w:t>а</w:t>
            </w:r>
            <w:r>
              <w:t>телями должен иметь доступ к настройке групп и учетных зап</w:t>
            </w:r>
            <w:r>
              <w:t>и</w:t>
            </w:r>
            <w:r>
              <w:t>сей пользователей</w:t>
            </w:r>
            <w:r w:rsidR="00844073">
              <w:t>.</w:t>
            </w:r>
          </w:p>
        </w:tc>
        <w:tc>
          <w:tcPr>
            <w:tcW w:w="2721" w:type="dxa"/>
          </w:tcPr>
          <w:p w:rsidR="00840D83" w:rsidRPr="00E541A2" w:rsidRDefault="000B421D" w:rsidP="000B421D">
            <w:pPr>
              <w:pStyle w:val="a3"/>
              <w:ind w:firstLine="4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имеет доступа к коммерческим данным отдела.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E541A2" w:rsidRDefault="00132573" w:rsidP="00132573">
            <w:pPr>
              <w:pStyle w:val="a3"/>
              <w:ind w:firstLine="471"/>
            </w:pPr>
            <w:r>
              <w:t>Может иметь д</w:t>
            </w:r>
            <w:r>
              <w:t>о</w:t>
            </w:r>
            <w:r>
              <w:t>ступ к любым програ</w:t>
            </w:r>
            <w:r>
              <w:t>м</w:t>
            </w:r>
            <w:r>
              <w:t>мам.</w:t>
            </w:r>
          </w:p>
        </w:tc>
      </w:tr>
      <w:tr w:rsidR="00132573" w:rsidTr="004577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40D83" w:rsidRDefault="00840D83" w:rsidP="00237F95">
            <w:pPr>
              <w:pStyle w:val="a3"/>
              <w:ind w:firstLine="0"/>
              <w:jc w:val="center"/>
            </w:pPr>
            <w:r>
              <w:t>Сотрудник службы охр</w:t>
            </w:r>
            <w:r>
              <w:t>а</w:t>
            </w:r>
            <w:r>
              <w:t>ны</w:t>
            </w:r>
          </w:p>
          <w:p w:rsidR="00840D83" w:rsidRDefault="00840D83" w:rsidP="00237F95">
            <w:pPr>
              <w:pStyle w:val="a3"/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E541A2" w:rsidRDefault="00844073" w:rsidP="00844073">
            <w:pPr>
              <w:pStyle w:val="a3"/>
              <w:ind w:firstLine="471"/>
            </w:pPr>
            <w:r>
              <w:t>Сотрудник службы охраны является «почти посторонним челов</w:t>
            </w:r>
            <w:r>
              <w:t>е</w:t>
            </w:r>
            <w:r>
              <w:t xml:space="preserve">ком», которому ни в коем случае нельзя предоставлять доступ к административным возможностям.  </w:t>
            </w:r>
          </w:p>
        </w:tc>
        <w:tc>
          <w:tcPr>
            <w:tcW w:w="2721" w:type="dxa"/>
          </w:tcPr>
          <w:p w:rsidR="00840D83" w:rsidRPr="00E541A2" w:rsidRDefault="000B421D" w:rsidP="000B421D">
            <w:pPr>
              <w:pStyle w:val="a3"/>
              <w:ind w:firstLine="4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имеет доступа к данным отдела. Имеет доступ к «Журналу п</w:t>
            </w:r>
            <w:r>
              <w:t>о</w:t>
            </w:r>
            <w:r>
              <w:t>сещения» - должен з</w:t>
            </w:r>
            <w:r>
              <w:t>а</w:t>
            </w:r>
            <w:r>
              <w:t>писывать всех вход</w:t>
            </w:r>
            <w:r>
              <w:t>я</w:t>
            </w:r>
            <w:r>
              <w:t>щих и выходящих.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1" w:type="dxa"/>
          </w:tcPr>
          <w:p w:rsidR="00840D83" w:rsidRPr="00132573" w:rsidRDefault="00132573" w:rsidP="00132573">
            <w:pPr>
              <w:pStyle w:val="a3"/>
              <w:ind w:firstLine="471"/>
            </w:pPr>
            <w:r>
              <w:t>Необходимо запр</w:t>
            </w:r>
            <w:r>
              <w:t>е</w:t>
            </w:r>
            <w:r>
              <w:t>тить доступ к специф</w:t>
            </w:r>
            <w:r>
              <w:t>и</w:t>
            </w:r>
            <w:r>
              <w:t>ческому ПО, использ</w:t>
            </w:r>
            <w:r>
              <w:t>у</w:t>
            </w:r>
            <w:r>
              <w:t>емому сотрудниками отдела. Для примера запретим доступ к пр</w:t>
            </w:r>
            <w:r>
              <w:t>и</w:t>
            </w:r>
            <w:r>
              <w:t>ложению «Командная строка».</w:t>
            </w:r>
          </w:p>
        </w:tc>
      </w:tr>
    </w:tbl>
    <w:p w:rsidR="00457711" w:rsidRDefault="00237F95" w:rsidP="00237F95">
      <w:pPr>
        <w:pStyle w:val="a3"/>
        <w:spacing w:after="240"/>
        <w:jc w:val="center"/>
      </w:pPr>
      <w:r>
        <w:t xml:space="preserve">Таблица 4. Требования к </w:t>
      </w:r>
      <w:r w:rsidR="00E541A2">
        <w:t>категориям пользователей</w:t>
      </w:r>
    </w:p>
    <w:p w:rsidR="00D52C7D" w:rsidRDefault="00457711" w:rsidP="00457711">
      <w:pPr>
        <w:pStyle w:val="3"/>
      </w:pPr>
      <w:bookmarkStart w:id="34" w:name="_Toc118660123"/>
      <w:r>
        <w:lastRenderedPageBreak/>
        <w:t>Структура учетных записей и групп пользователей</w:t>
      </w:r>
      <w:bookmarkEnd w:id="34"/>
    </w:p>
    <w:p w:rsidR="00457711" w:rsidRDefault="00457711" w:rsidP="00457711">
      <w:pPr>
        <w:rPr>
          <w:lang w:eastAsia="ru-RU"/>
        </w:rPr>
      </w:pPr>
    </w:p>
    <w:p w:rsidR="00457711" w:rsidRDefault="00D32169" w:rsidP="00D32169">
      <w:pPr>
        <w:ind w:left="-567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998F13E" wp14:editId="4B6B91E4">
            <wp:extent cx="6276975" cy="4763730"/>
            <wp:effectExtent l="0" t="0" r="0" b="0"/>
            <wp:docPr id="20" name="Рисунок 20" descr="C:\Users\Валерий\Desktop\Учёба\ПОВС\7 семестр\Untitled Diagram 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й\Desktop\Учёба\ПОВС\7 семестр\Untitled Diagram  (1)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251" cy="476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11" w:rsidRDefault="00AF731C" w:rsidP="00AF731C">
      <w:pPr>
        <w:jc w:val="center"/>
        <w:rPr>
          <w:lang w:eastAsia="ru-RU"/>
        </w:rPr>
      </w:pPr>
      <w:r>
        <w:rPr>
          <w:lang w:eastAsia="ru-RU"/>
        </w:rPr>
        <w:t>Рис 21.</w:t>
      </w:r>
    </w:p>
    <w:p w:rsidR="00457711" w:rsidRDefault="00EE1AEC" w:rsidP="00EE1AEC">
      <w:pPr>
        <w:pStyle w:val="a3"/>
        <w:numPr>
          <w:ilvl w:val="0"/>
          <w:numId w:val="26"/>
        </w:numPr>
        <w:ind w:left="0" w:firstLine="851"/>
      </w:pPr>
      <w:r w:rsidRPr="00EE1AEC">
        <w:rPr>
          <w:i/>
          <w:u w:val="single"/>
        </w:rPr>
        <w:t>Пользователи</w:t>
      </w:r>
      <w:r>
        <w:t xml:space="preserve"> - п</w:t>
      </w:r>
      <w:r w:rsidR="00D32169" w:rsidRPr="00D32169">
        <w:t>ользователи не имеют прав на изменение параметров с</w:t>
      </w:r>
      <w:r w:rsidR="00D32169" w:rsidRPr="00D32169">
        <w:t>и</w:t>
      </w:r>
      <w:r w:rsidR="00D32169" w:rsidRPr="00D32169">
        <w:t>стемы и могут запускать большинство приложений</w:t>
      </w:r>
      <w:r>
        <w:t>.</w:t>
      </w:r>
    </w:p>
    <w:p w:rsidR="00EE1AEC" w:rsidRDefault="00EE1AEC" w:rsidP="00EE1AEC">
      <w:pPr>
        <w:pStyle w:val="a3"/>
        <w:numPr>
          <w:ilvl w:val="0"/>
          <w:numId w:val="26"/>
        </w:numPr>
        <w:ind w:left="0" w:firstLine="851"/>
      </w:pPr>
      <w:r w:rsidRPr="00EE1AEC">
        <w:rPr>
          <w:i/>
          <w:u w:val="single"/>
        </w:rPr>
        <w:t>Операторы настройки сети</w:t>
      </w:r>
      <w:r>
        <w:t xml:space="preserve"> - ч</w:t>
      </w:r>
      <w:r w:rsidRPr="00EE1AEC">
        <w:t>лены этой группы могут иметь некоторые административные права для управления настройкой сетевых параметров</w:t>
      </w:r>
      <w:r>
        <w:t>.</w:t>
      </w:r>
    </w:p>
    <w:p w:rsidR="00EE1AEC" w:rsidRDefault="00EE1AEC" w:rsidP="00EE1AEC">
      <w:pPr>
        <w:pStyle w:val="a3"/>
        <w:numPr>
          <w:ilvl w:val="0"/>
          <w:numId w:val="26"/>
        </w:numPr>
        <w:ind w:left="0" w:firstLine="851"/>
      </w:pPr>
      <w:r w:rsidRPr="00EE1AEC">
        <w:rPr>
          <w:i/>
          <w:u w:val="single"/>
        </w:rPr>
        <w:t>Операторы учета</w:t>
      </w:r>
      <w:r>
        <w:t xml:space="preserve"> - ч</w:t>
      </w:r>
      <w:r w:rsidRPr="00EE1AEC">
        <w:t>лены группы имеют права на администрирование учетных записей пользователей и групп</w:t>
      </w:r>
      <w:r>
        <w:t>.</w:t>
      </w:r>
    </w:p>
    <w:p w:rsidR="00EE1AEC" w:rsidRDefault="00EE1AEC" w:rsidP="00EE1AEC">
      <w:pPr>
        <w:pStyle w:val="a3"/>
        <w:numPr>
          <w:ilvl w:val="0"/>
          <w:numId w:val="26"/>
        </w:numPr>
        <w:ind w:left="0" w:firstLine="851"/>
      </w:pPr>
      <w:r w:rsidRPr="00EE1AEC">
        <w:rPr>
          <w:i/>
          <w:u w:val="single"/>
        </w:rPr>
        <w:t>Операторы печати</w:t>
      </w:r>
      <w:r>
        <w:t xml:space="preserve"> - ч</w:t>
      </w:r>
      <w:r w:rsidRPr="00EE1AEC">
        <w:t>лены группы имеют права на администрирование принтеров домена</w:t>
      </w:r>
      <w:r>
        <w:t>.</w:t>
      </w:r>
    </w:p>
    <w:p w:rsidR="00457711" w:rsidRDefault="00AF731C" w:rsidP="00AF731C">
      <w:pPr>
        <w:pStyle w:val="3"/>
      </w:pPr>
      <w:bookmarkStart w:id="35" w:name="_Toc118660124"/>
      <w:r>
        <w:t>Создание учетных записей и групп</w:t>
      </w:r>
      <w:bookmarkEnd w:id="35"/>
    </w:p>
    <w:p w:rsidR="00AF731C" w:rsidRPr="00AF731C" w:rsidRDefault="00AF731C" w:rsidP="00AF731C">
      <w:pPr>
        <w:pStyle w:val="a3"/>
      </w:pPr>
      <w:r w:rsidRPr="00AF731C">
        <w:t>Чтобы создать нового пользователя, выбираем контейнер (Users) и в меню «Де</w:t>
      </w:r>
      <w:r w:rsidRPr="00AF731C">
        <w:t>й</w:t>
      </w:r>
      <w:r w:rsidRPr="00AF731C">
        <w:t>ствия» в</w:t>
      </w:r>
      <w:r>
        <w:t xml:space="preserve"> </w:t>
      </w:r>
      <w:r w:rsidRPr="00AF731C">
        <w:t>пункте «Создать» выбираем «Пользователь»</w:t>
      </w:r>
      <w:r>
        <w:t xml:space="preserve"> (Рис 22).</w:t>
      </w:r>
    </w:p>
    <w:p w:rsidR="00AF731C" w:rsidRPr="00AF731C" w:rsidRDefault="00AF731C" w:rsidP="00AF731C">
      <w:pPr>
        <w:pStyle w:val="a3"/>
      </w:pPr>
      <w:r w:rsidRPr="00AF731C">
        <w:t>Возникает окно создания нового пользователя, где предлагается указать следу</w:t>
      </w:r>
      <w:r w:rsidRPr="00AF731C">
        <w:t>ю</w:t>
      </w:r>
      <w:r w:rsidRPr="00AF731C">
        <w:t>щие</w:t>
      </w:r>
      <w:r>
        <w:t xml:space="preserve"> </w:t>
      </w:r>
      <w:r w:rsidRPr="00AF731C">
        <w:t>параметры:</w:t>
      </w:r>
    </w:p>
    <w:p w:rsidR="00AF731C" w:rsidRPr="00AF731C" w:rsidRDefault="00AF731C" w:rsidP="00AF731C">
      <w:pPr>
        <w:pStyle w:val="a3"/>
        <w:numPr>
          <w:ilvl w:val="0"/>
          <w:numId w:val="27"/>
        </w:numPr>
        <w:ind w:left="0" w:firstLine="851"/>
      </w:pPr>
      <w:r w:rsidRPr="00AF731C">
        <w:t>Имя</w:t>
      </w:r>
    </w:p>
    <w:p w:rsidR="00AF731C" w:rsidRPr="00AF731C" w:rsidRDefault="00AF731C" w:rsidP="00AF731C">
      <w:pPr>
        <w:pStyle w:val="a3"/>
        <w:numPr>
          <w:ilvl w:val="0"/>
          <w:numId w:val="27"/>
        </w:numPr>
        <w:ind w:left="0" w:firstLine="851"/>
      </w:pPr>
      <w:r w:rsidRPr="00AF731C">
        <w:t>Фамилия</w:t>
      </w:r>
    </w:p>
    <w:p w:rsidR="00AF731C" w:rsidRPr="00AF731C" w:rsidRDefault="00AF731C" w:rsidP="00AF731C">
      <w:pPr>
        <w:pStyle w:val="a3"/>
        <w:numPr>
          <w:ilvl w:val="0"/>
          <w:numId w:val="27"/>
        </w:numPr>
        <w:ind w:left="0" w:firstLine="851"/>
      </w:pPr>
      <w:r w:rsidRPr="00AF731C">
        <w:t>Инициалы</w:t>
      </w:r>
    </w:p>
    <w:p w:rsidR="00AF731C" w:rsidRPr="00AF731C" w:rsidRDefault="00AF731C" w:rsidP="00AF731C">
      <w:pPr>
        <w:pStyle w:val="a3"/>
        <w:numPr>
          <w:ilvl w:val="0"/>
          <w:numId w:val="27"/>
        </w:numPr>
        <w:ind w:left="0" w:firstLine="851"/>
      </w:pPr>
      <w:r>
        <w:t>Полное имя</w:t>
      </w:r>
      <w:r w:rsidRPr="00AF731C">
        <w:t xml:space="preserve"> входа пользователя – доменное имя, состоящее из имени</w:t>
      </w:r>
      <w:r>
        <w:t xml:space="preserve"> </w:t>
      </w:r>
      <w:r w:rsidRPr="00AF731C">
        <w:t>пол</w:t>
      </w:r>
      <w:r w:rsidRPr="00AF731C">
        <w:t>ь</w:t>
      </w:r>
      <w:r w:rsidRPr="00AF731C">
        <w:t>зователя и dns-имени домена</w:t>
      </w:r>
    </w:p>
    <w:p w:rsidR="00AF731C" w:rsidRPr="00AF731C" w:rsidRDefault="00AF731C" w:rsidP="00AF731C">
      <w:pPr>
        <w:pStyle w:val="a3"/>
        <w:numPr>
          <w:ilvl w:val="0"/>
          <w:numId w:val="27"/>
        </w:numPr>
        <w:ind w:left="0" w:firstLine="851"/>
      </w:pPr>
      <w:r w:rsidRPr="00AF731C">
        <w:t>Имя входа пользователя (</w:t>
      </w:r>
      <w:proofErr w:type="gramStart"/>
      <w:r w:rsidRPr="00AF731C">
        <w:t>пред</w:t>
      </w:r>
      <w:proofErr w:type="gramEnd"/>
      <w:r w:rsidRPr="00AF731C">
        <w:t>-Windows 2000) – NetBIOS-имя пользователя</w:t>
      </w:r>
    </w:p>
    <w:p w:rsidR="00AF731C" w:rsidRDefault="00AF731C" w:rsidP="00AF731C">
      <w:pPr>
        <w:rPr>
          <w:lang w:eastAsia="ru-RU"/>
        </w:rPr>
      </w:pPr>
    </w:p>
    <w:p w:rsidR="00521ECE" w:rsidRPr="00521ECE" w:rsidRDefault="00521ECE" w:rsidP="00521ECE">
      <w:pPr>
        <w:pStyle w:val="a3"/>
      </w:pPr>
      <w:r w:rsidRPr="00521ECE">
        <w:lastRenderedPageBreak/>
        <w:t xml:space="preserve">Указав необходимую </w:t>
      </w:r>
      <w:proofErr w:type="gramStart"/>
      <w:r w:rsidRPr="00521ECE">
        <w:t>информацию</w:t>
      </w:r>
      <w:proofErr w:type="gramEnd"/>
      <w:r w:rsidRPr="00521ECE">
        <w:t xml:space="preserve"> нажимаем «Далее». Следующее окно – сво</w:t>
      </w:r>
      <w:r w:rsidRPr="00521ECE">
        <w:t>й</w:t>
      </w:r>
      <w:r w:rsidRPr="00521ECE">
        <w:t>ства</w:t>
      </w:r>
      <w:r>
        <w:t xml:space="preserve"> </w:t>
      </w:r>
      <w:r w:rsidRPr="00521ECE">
        <w:t>пароля</w:t>
      </w:r>
      <w:r>
        <w:t xml:space="preserve"> (Рис 23)</w:t>
      </w:r>
      <w:r w:rsidRPr="00521ECE">
        <w:t>. Нужно указать пароль с дополнительными параметрами:</w:t>
      </w:r>
    </w:p>
    <w:p w:rsidR="00521ECE" w:rsidRPr="00521ECE" w:rsidRDefault="00521ECE" w:rsidP="00521ECE">
      <w:pPr>
        <w:pStyle w:val="a3"/>
        <w:numPr>
          <w:ilvl w:val="0"/>
          <w:numId w:val="28"/>
        </w:numPr>
        <w:ind w:left="0" w:firstLine="851"/>
      </w:pPr>
      <w:r w:rsidRPr="00521ECE">
        <w:t>Требование смены пароля при следующем входе в систему</w:t>
      </w:r>
    </w:p>
    <w:p w:rsidR="00521ECE" w:rsidRPr="00521ECE" w:rsidRDefault="00521ECE" w:rsidP="00521ECE">
      <w:pPr>
        <w:pStyle w:val="a3"/>
        <w:numPr>
          <w:ilvl w:val="0"/>
          <w:numId w:val="28"/>
        </w:numPr>
        <w:ind w:left="0" w:firstLine="851"/>
      </w:pPr>
      <w:r w:rsidRPr="00521ECE">
        <w:t>Запрет смены пароля пользователем</w:t>
      </w:r>
    </w:p>
    <w:p w:rsidR="00521ECE" w:rsidRPr="00521ECE" w:rsidRDefault="00521ECE" w:rsidP="00521ECE">
      <w:pPr>
        <w:pStyle w:val="a3"/>
        <w:numPr>
          <w:ilvl w:val="0"/>
          <w:numId w:val="28"/>
        </w:numPr>
        <w:ind w:left="0" w:firstLine="851"/>
      </w:pPr>
      <w:r w:rsidRPr="00521ECE">
        <w:t>Неограниченный срок действия пароля</w:t>
      </w:r>
    </w:p>
    <w:p w:rsidR="00521ECE" w:rsidRPr="00521ECE" w:rsidRDefault="00521ECE" w:rsidP="00521ECE">
      <w:pPr>
        <w:pStyle w:val="a3"/>
        <w:numPr>
          <w:ilvl w:val="0"/>
          <w:numId w:val="28"/>
        </w:numPr>
        <w:ind w:left="0" w:firstLine="851"/>
      </w:pPr>
      <w:r w:rsidRPr="00521ECE">
        <w:t>Отключение учётной записи</w:t>
      </w:r>
    </w:p>
    <w:p w:rsidR="00521ECE" w:rsidRDefault="00521ECE" w:rsidP="00AF731C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2743D9E3" wp14:editId="710AB267">
            <wp:simplePos x="0" y="0"/>
            <wp:positionH relativeFrom="column">
              <wp:posOffset>-699135</wp:posOffset>
            </wp:positionH>
            <wp:positionV relativeFrom="paragraph">
              <wp:posOffset>95885</wp:posOffset>
            </wp:positionV>
            <wp:extent cx="3248025" cy="2724150"/>
            <wp:effectExtent l="190500" t="190500" r="200025" b="19050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2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426B0A8F" wp14:editId="1F80F495">
            <wp:simplePos x="0" y="0"/>
            <wp:positionH relativeFrom="column">
              <wp:posOffset>2996565</wp:posOffset>
            </wp:positionH>
            <wp:positionV relativeFrom="paragraph">
              <wp:posOffset>95885</wp:posOffset>
            </wp:positionV>
            <wp:extent cx="3248025" cy="2716530"/>
            <wp:effectExtent l="190500" t="190500" r="200025" b="19812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16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ECE" w:rsidRDefault="00521ECE" w:rsidP="00AF731C">
      <w:pPr>
        <w:rPr>
          <w:lang w:eastAsia="ru-RU"/>
        </w:rPr>
      </w:pPr>
    </w:p>
    <w:p w:rsidR="00521ECE" w:rsidRDefault="00521ECE" w:rsidP="00AF731C">
      <w:pPr>
        <w:rPr>
          <w:lang w:eastAsia="ru-RU"/>
        </w:rPr>
      </w:pPr>
    </w:p>
    <w:p w:rsidR="00521ECE" w:rsidRDefault="00521ECE" w:rsidP="00AF731C">
      <w:pPr>
        <w:rPr>
          <w:lang w:eastAsia="ru-RU"/>
        </w:rPr>
      </w:pPr>
    </w:p>
    <w:p w:rsidR="00521ECE" w:rsidRDefault="00521ECE" w:rsidP="00AF731C">
      <w:pPr>
        <w:rPr>
          <w:lang w:eastAsia="ru-RU"/>
        </w:rPr>
      </w:pPr>
    </w:p>
    <w:p w:rsidR="00521ECE" w:rsidRDefault="00521ECE" w:rsidP="00AF731C">
      <w:pPr>
        <w:rPr>
          <w:lang w:eastAsia="ru-RU"/>
        </w:rPr>
      </w:pPr>
    </w:p>
    <w:p w:rsidR="00521ECE" w:rsidRDefault="00521ECE" w:rsidP="00AF731C">
      <w:pPr>
        <w:rPr>
          <w:lang w:eastAsia="ru-RU"/>
        </w:rPr>
      </w:pPr>
    </w:p>
    <w:p w:rsidR="00521ECE" w:rsidRPr="00AF731C" w:rsidRDefault="00521ECE" w:rsidP="00AF731C">
      <w:pPr>
        <w:rPr>
          <w:lang w:eastAsia="ru-RU"/>
        </w:rPr>
      </w:pPr>
    </w:p>
    <w:p w:rsidR="00457711" w:rsidRDefault="00457711" w:rsidP="00457711">
      <w:pPr>
        <w:rPr>
          <w:lang w:eastAsia="ru-RU"/>
        </w:rPr>
      </w:pPr>
    </w:p>
    <w:p w:rsidR="00457711" w:rsidRDefault="00457711" w:rsidP="00457711">
      <w:pPr>
        <w:rPr>
          <w:lang w:eastAsia="ru-RU"/>
        </w:rPr>
      </w:pPr>
    </w:p>
    <w:p w:rsidR="00521ECE" w:rsidRDefault="00521ECE" w:rsidP="00521ECE">
      <w:pPr>
        <w:rPr>
          <w:lang w:eastAsia="ru-RU"/>
        </w:rPr>
      </w:pPr>
      <w:r>
        <w:rPr>
          <w:lang w:eastAsia="ru-RU"/>
        </w:rPr>
        <w:t xml:space="preserve">                Рис 22.                                                                                        Рис 23.</w:t>
      </w:r>
    </w:p>
    <w:p w:rsidR="00521ECE" w:rsidRDefault="00521ECE" w:rsidP="00EF6205">
      <w:pPr>
        <w:pStyle w:val="a3"/>
        <w:spacing w:after="240"/>
        <w:rPr>
          <w:shd w:val="clear" w:color="auto" w:fill="FFFFFF"/>
        </w:rPr>
      </w:pPr>
      <w:r>
        <w:rPr>
          <w:shd w:val="clear" w:color="auto" w:fill="FFFFFF"/>
        </w:rPr>
        <w:t>Создадим оставшиеся учётные записи пользователей</w:t>
      </w:r>
      <w:r w:rsidR="00EF6205">
        <w:rPr>
          <w:shd w:val="clear" w:color="auto" w:fill="FFFFFF"/>
        </w:rPr>
        <w:t xml:space="preserve"> (Рис 24)</w:t>
      </w:r>
      <w:r>
        <w:rPr>
          <w:shd w:val="clear" w:color="auto" w:fill="FFFFFF"/>
        </w:rPr>
        <w:t>.</w:t>
      </w:r>
    </w:p>
    <w:p w:rsidR="00EF6205" w:rsidRPr="00EF6205" w:rsidRDefault="00EF6205" w:rsidP="00EF6205">
      <w:pPr>
        <w:pStyle w:val="a3"/>
      </w:pPr>
      <w:r w:rsidRPr="00EF6205">
        <w:t>Для создания новой группы выделим контейнер</w:t>
      </w:r>
      <w:r>
        <w:t xml:space="preserve"> «</w:t>
      </w:r>
      <w:r>
        <w:rPr>
          <w:lang w:val="en-US"/>
        </w:rPr>
        <w:t>Users</w:t>
      </w:r>
      <w:r>
        <w:t>»</w:t>
      </w:r>
      <w:r w:rsidRPr="00EF6205">
        <w:t>, в котором будем созд</w:t>
      </w:r>
      <w:r w:rsidRPr="00EF6205">
        <w:t>а</w:t>
      </w:r>
      <w:r w:rsidRPr="00EF6205">
        <w:t>вать группу и в меню «Действия» в пункте «Создать» выбираем «Группа» Открывается окно создания группы (</w:t>
      </w:r>
      <w:r>
        <w:t>Рис 25</w:t>
      </w:r>
      <w:r w:rsidRPr="00EF6205">
        <w:t>). Указываем следующие параметры:</w:t>
      </w:r>
    </w:p>
    <w:p w:rsidR="00EF6205" w:rsidRPr="00EF6205" w:rsidRDefault="00EF6205" w:rsidP="00EF6205">
      <w:pPr>
        <w:pStyle w:val="a3"/>
        <w:numPr>
          <w:ilvl w:val="0"/>
          <w:numId w:val="28"/>
        </w:numPr>
        <w:ind w:left="0" w:firstLine="851"/>
      </w:pPr>
      <w:r w:rsidRPr="00EF6205">
        <w:t>Имя группы: Руководитель отдела</w:t>
      </w:r>
    </w:p>
    <w:p w:rsidR="00EF6205" w:rsidRPr="00EF6205" w:rsidRDefault="00EF6205" w:rsidP="00EF6205">
      <w:pPr>
        <w:pStyle w:val="a3"/>
        <w:numPr>
          <w:ilvl w:val="0"/>
          <w:numId w:val="28"/>
        </w:numPr>
        <w:ind w:left="0" w:firstLine="851"/>
      </w:pPr>
      <w:r w:rsidRPr="00EF6205">
        <w:t>Область действия группы: Глобальная</w:t>
      </w:r>
    </w:p>
    <w:p w:rsidR="00EF6205" w:rsidRDefault="00EF6205" w:rsidP="00EF6205">
      <w:pPr>
        <w:pStyle w:val="a3"/>
        <w:numPr>
          <w:ilvl w:val="0"/>
          <w:numId w:val="28"/>
        </w:numPr>
        <w:ind w:left="0" w:firstLine="851"/>
      </w:pPr>
      <w:r w:rsidRPr="00EF6205">
        <w:t>Тип группы: Группа безопасности</w:t>
      </w:r>
    </w:p>
    <w:p w:rsidR="00EF6205" w:rsidRPr="00EF6205" w:rsidRDefault="00EF6205" w:rsidP="00EF6205">
      <w:pPr>
        <w:pStyle w:val="a3"/>
      </w:pPr>
    </w:p>
    <w:p w:rsidR="001B0B57" w:rsidRDefault="001B0B57" w:rsidP="00521ECE">
      <w:pPr>
        <w:pStyle w:val="a3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A70F2E9" wp14:editId="7A23851F">
            <wp:simplePos x="0" y="0"/>
            <wp:positionH relativeFrom="column">
              <wp:posOffset>3001010</wp:posOffset>
            </wp:positionH>
            <wp:positionV relativeFrom="paragraph">
              <wp:posOffset>89535</wp:posOffset>
            </wp:positionV>
            <wp:extent cx="3366770" cy="2770505"/>
            <wp:effectExtent l="190500" t="190500" r="195580" b="18224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77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205" w:rsidRDefault="00EF6205" w:rsidP="00521ECE">
      <w:pPr>
        <w:pStyle w:val="a3"/>
        <w:rPr>
          <w:shd w:val="clear" w:color="auto" w:fill="FFFFFF"/>
        </w:rPr>
      </w:pPr>
    </w:p>
    <w:p w:rsidR="00EF6205" w:rsidRDefault="00EF6205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6032BD5" wp14:editId="32B569D7">
            <wp:simplePos x="0" y="0"/>
            <wp:positionH relativeFrom="column">
              <wp:posOffset>-927735</wp:posOffset>
            </wp:positionH>
            <wp:positionV relativeFrom="paragraph">
              <wp:posOffset>62230</wp:posOffset>
            </wp:positionV>
            <wp:extent cx="3810000" cy="1476375"/>
            <wp:effectExtent l="190500" t="190500" r="190500" b="20002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521ECE">
      <w:pPr>
        <w:pStyle w:val="a3"/>
      </w:pPr>
    </w:p>
    <w:p w:rsidR="001B0B57" w:rsidRDefault="001B0B57" w:rsidP="001B0B57">
      <w:pPr>
        <w:rPr>
          <w:lang w:eastAsia="ru-RU"/>
        </w:rPr>
      </w:pPr>
      <w:r>
        <w:rPr>
          <w:lang w:eastAsia="ru-RU"/>
        </w:rPr>
        <w:t xml:space="preserve">                Рис 24.                                                                                        Рис 25.</w:t>
      </w:r>
    </w:p>
    <w:p w:rsidR="00457711" w:rsidRDefault="001B0B57" w:rsidP="009B1B64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Аналогично создадим остальные глобальные группы</w:t>
      </w:r>
      <w:r w:rsidR="009B1B64">
        <w:rPr>
          <w:shd w:val="clear" w:color="auto" w:fill="FFFFFF"/>
        </w:rPr>
        <w:t xml:space="preserve"> (Рис 26)</w:t>
      </w:r>
      <w:r>
        <w:rPr>
          <w:shd w:val="clear" w:color="auto" w:fill="FFFFFF"/>
        </w:rPr>
        <w:t>.</w:t>
      </w:r>
    </w:p>
    <w:p w:rsidR="009B1B64" w:rsidRDefault="009B1B64" w:rsidP="009B1B64">
      <w:pPr>
        <w:pStyle w:val="a3"/>
        <w:rPr>
          <w:shd w:val="clear" w:color="auto" w:fill="FFFFFF"/>
        </w:rPr>
      </w:pPr>
    </w:p>
    <w:p w:rsidR="009B1B64" w:rsidRDefault="009B1B64" w:rsidP="009B1B64">
      <w:pPr>
        <w:pStyle w:val="a3"/>
        <w:rPr>
          <w:shd w:val="clear" w:color="auto" w:fill="FFFFFF"/>
        </w:rPr>
      </w:pPr>
    </w:p>
    <w:p w:rsidR="009B1B64" w:rsidRDefault="009B1B64" w:rsidP="009B1B64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7CCFE2E" wp14:editId="6E401B8D">
            <wp:simplePos x="0" y="0"/>
            <wp:positionH relativeFrom="column">
              <wp:posOffset>586740</wp:posOffset>
            </wp:positionH>
            <wp:positionV relativeFrom="paragraph">
              <wp:posOffset>-99060</wp:posOffset>
            </wp:positionV>
            <wp:extent cx="4867275" cy="990600"/>
            <wp:effectExtent l="190500" t="190500" r="200025" b="19050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9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B64" w:rsidRDefault="009B1B64" w:rsidP="009B1B64">
      <w:pPr>
        <w:pStyle w:val="a3"/>
      </w:pPr>
    </w:p>
    <w:p w:rsidR="009B1B64" w:rsidRDefault="009B1B64" w:rsidP="009B1B64">
      <w:pPr>
        <w:pStyle w:val="a3"/>
      </w:pPr>
    </w:p>
    <w:p w:rsidR="009B1B64" w:rsidRDefault="009B1B64" w:rsidP="009B1B64">
      <w:pPr>
        <w:pStyle w:val="a3"/>
      </w:pPr>
    </w:p>
    <w:p w:rsidR="009B1B64" w:rsidRDefault="009B1B64" w:rsidP="009B1B64">
      <w:pPr>
        <w:pStyle w:val="a3"/>
      </w:pPr>
    </w:p>
    <w:p w:rsidR="009B1B64" w:rsidRDefault="009B1B64" w:rsidP="009B1B64">
      <w:pPr>
        <w:pStyle w:val="a3"/>
        <w:spacing w:after="240"/>
        <w:ind w:firstLine="0"/>
        <w:jc w:val="center"/>
      </w:pPr>
      <w:r>
        <w:t>Рис 26.</w:t>
      </w:r>
    </w:p>
    <w:p w:rsidR="009B1B64" w:rsidRDefault="009B1B64" w:rsidP="009B1B64">
      <w:pPr>
        <w:pStyle w:val="a3"/>
      </w:pPr>
      <w:r w:rsidRPr="009B1B64">
        <w:t xml:space="preserve">Теперь </w:t>
      </w:r>
      <w:r>
        <w:t xml:space="preserve">включим пользователей в созданные </w:t>
      </w:r>
      <w:r w:rsidRPr="009B1B64">
        <w:t>глобальные</w:t>
      </w:r>
      <w:r>
        <w:t xml:space="preserve"> группы, </w:t>
      </w:r>
      <w:r w:rsidRPr="009B1B64">
        <w:t>глобальные группы в</w:t>
      </w:r>
      <w:r w:rsidR="00DE5B3B">
        <w:t>о</w:t>
      </w:r>
      <w:r w:rsidRPr="009B1B64">
        <w:t xml:space="preserve"> </w:t>
      </w:r>
      <w:r>
        <w:t xml:space="preserve">встроенные </w:t>
      </w:r>
      <w:r w:rsidRPr="009B1B64">
        <w:t>локальные группы согласно плану</w:t>
      </w:r>
      <w:r>
        <w:t>.</w:t>
      </w:r>
      <w:r w:rsidR="009C280A">
        <w:t xml:space="preserve"> Для этого в свойствах группы выберем пункт «Члены группы» </w:t>
      </w:r>
      <w:r w:rsidR="009C280A" w:rsidRPr="009C280A">
        <w:rPr>
          <w:color w:val="333333"/>
          <w:szCs w:val="20"/>
          <w:shd w:val="clear" w:color="auto" w:fill="FFFFFF"/>
        </w:rPr>
        <w:t>→</w:t>
      </w:r>
      <w:r w:rsidR="009C280A">
        <w:t xml:space="preserve"> «Добавить» (Рис 27</w:t>
      </w:r>
      <w:r w:rsidR="00DE5B3B">
        <w:t xml:space="preserve"> -28</w:t>
      </w:r>
      <w:proofErr w:type="gramStart"/>
      <w:r w:rsidR="00DE5B3B">
        <w:t xml:space="preserve"> </w:t>
      </w:r>
      <w:r w:rsidR="009C280A">
        <w:t>)</w:t>
      </w:r>
      <w:proofErr w:type="gramEnd"/>
      <w:r w:rsidR="009C280A">
        <w:t>.</w:t>
      </w:r>
    </w:p>
    <w:p w:rsidR="009C280A" w:rsidRDefault="00DE5B3B" w:rsidP="00DE5B3B">
      <w:pPr>
        <w:pStyle w:val="a3"/>
        <w:ind w:firstLine="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5A27998" wp14:editId="551F95D5">
            <wp:simplePos x="0" y="0"/>
            <wp:positionH relativeFrom="column">
              <wp:posOffset>-956310</wp:posOffset>
            </wp:positionH>
            <wp:positionV relativeFrom="paragraph">
              <wp:posOffset>147955</wp:posOffset>
            </wp:positionV>
            <wp:extent cx="3448050" cy="2093657"/>
            <wp:effectExtent l="190500" t="190500" r="190500" b="19240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04" cy="2094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80A" w:rsidRDefault="00DE5B3B" w:rsidP="009B1B64">
      <w:pPr>
        <w:pStyle w:val="a3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5736712" wp14:editId="5745F1D5">
            <wp:simplePos x="0" y="0"/>
            <wp:positionH relativeFrom="column">
              <wp:posOffset>2663190</wp:posOffset>
            </wp:positionH>
            <wp:positionV relativeFrom="paragraph">
              <wp:posOffset>37465</wp:posOffset>
            </wp:positionV>
            <wp:extent cx="3754120" cy="2017395"/>
            <wp:effectExtent l="190500" t="190500" r="189230" b="192405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017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80A" w:rsidRDefault="009C280A" w:rsidP="009B1B64">
      <w:pPr>
        <w:pStyle w:val="a3"/>
      </w:pPr>
    </w:p>
    <w:p w:rsidR="009C280A" w:rsidRDefault="009C280A" w:rsidP="009B1B64">
      <w:pPr>
        <w:pStyle w:val="a3"/>
      </w:pPr>
    </w:p>
    <w:p w:rsidR="009B1B64" w:rsidRDefault="009B1B64" w:rsidP="009B1B64">
      <w:pPr>
        <w:pStyle w:val="a3"/>
      </w:pPr>
    </w:p>
    <w:p w:rsidR="009C280A" w:rsidRDefault="009C280A" w:rsidP="009B1B64">
      <w:pPr>
        <w:pStyle w:val="a3"/>
      </w:pPr>
    </w:p>
    <w:p w:rsidR="009C280A" w:rsidRDefault="009C280A" w:rsidP="009B1B64">
      <w:pPr>
        <w:pStyle w:val="a3"/>
      </w:pPr>
    </w:p>
    <w:p w:rsidR="009C280A" w:rsidRDefault="009C280A" w:rsidP="009B1B64">
      <w:pPr>
        <w:pStyle w:val="a3"/>
      </w:pPr>
    </w:p>
    <w:p w:rsidR="009C280A" w:rsidRDefault="009C280A" w:rsidP="009B1B64">
      <w:pPr>
        <w:pStyle w:val="a3"/>
      </w:pPr>
    </w:p>
    <w:p w:rsidR="009C280A" w:rsidRDefault="009C280A" w:rsidP="009B1B64">
      <w:pPr>
        <w:pStyle w:val="a3"/>
      </w:pPr>
    </w:p>
    <w:p w:rsidR="009C280A" w:rsidRDefault="009C280A" w:rsidP="009B1B64">
      <w:pPr>
        <w:pStyle w:val="a3"/>
      </w:pPr>
    </w:p>
    <w:p w:rsidR="009C280A" w:rsidRDefault="009C280A" w:rsidP="009B1B64">
      <w:pPr>
        <w:pStyle w:val="a3"/>
      </w:pPr>
    </w:p>
    <w:p w:rsidR="009C280A" w:rsidRDefault="00DE5B3B" w:rsidP="00DE5B3B">
      <w:pPr>
        <w:pStyle w:val="a3"/>
        <w:ind w:firstLine="0"/>
        <w:jc w:val="left"/>
      </w:pPr>
      <w:r>
        <w:t xml:space="preserve">                     </w:t>
      </w:r>
      <w:r w:rsidR="009C280A">
        <w:t>Рис 27.</w:t>
      </w:r>
      <w:r>
        <w:t xml:space="preserve">                                                                            Рис 28.</w:t>
      </w:r>
    </w:p>
    <w:p w:rsidR="009C280A" w:rsidRDefault="00FC0EA3" w:rsidP="00FC0EA3">
      <w:pPr>
        <w:pStyle w:val="3"/>
      </w:pPr>
      <w:bookmarkStart w:id="36" w:name="_Toc118660125"/>
      <w:r>
        <w:t>Ограничение запуска программ</w:t>
      </w:r>
      <w:bookmarkEnd w:id="36"/>
    </w:p>
    <w:p w:rsidR="006305C6" w:rsidRPr="006305C6" w:rsidRDefault="006305C6" w:rsidP="006305C6">
      <w:pPr>
        <w:pStyle w:val="4"/>
      </w:pPr>
      <w:r>
        <w:t>Использование прав пользователей</w:t>
      </w:r>
    </w:p>
    <w:p w:rsidR="00FC0EA3" w:rsidRPr="00FC0EA3" w:rsidRDefault="00FC0EA3" w:rsidP="00FC0EA3">
      <w:pPr>
        <w:pStyle w:val="a3"/>
      </w:pPr>
      <w:r>
        <w:t xml:space="preserve">В качестве примера рассмотрим запрет участникам группы «Операторы </w:t>
      </w:r>
      <w:r>
        <w:rPr>
          <w:lang w:val="en-US"/>
        </w:rPr>
        <w:t>call</w:t>
      </w:r>
      <w:r>
        <w:t>—центра»</w:t>
      </w:r>
      <w:r w:rsidRPr="00FC0EA3">
        <w:t xml:space="preserve"> </w:t>
      </w:r>
      <w:r>
        <w:t>запуск приложения «</w:t>
      </w:r>
      <w:r>
        <w:rPr>
          <w:lang w:val="en-US"/>
        </w:rPr>
        <w:t>Paint</w:t>
      </w:r>
      <w:r>
        <w:t>»</w:t>
      </w:r>
      <w:r w:rsidR="00B45450">
        <w:t xml:space="preserve"> с помощью </w:t>
      </w:r>
      <w:r w:rsidR="001D2AD1">
        <w:t>Прав пользователей</w:t>
      </w:r>
      <w:r>
        <w:t>. Для этого в окне оснастки «Локальной политики безопасности» создадим политику «Создать политики ограниченного использования программ».</w:t>
      </w:r>
    </w:p>
    <w:p w:rsidR="00FB74B1" w:rsidRDefault="00B45450" w:rsidP="00FB74B1">
      <w:pPr>
        <w:pStyle w:val="a3"/>
      </w:pPr>
      <w:r w:rsidRPr="00B45450">
        <w:t xml:space="preserve">В результате </w:t>
      </w:r>
      <w:r>
        <w:t xml:space="preserve">создаются </w:t>
      </w:r>
      <w:r w:rsidRPr="00B45450">
        <w:t>две вкладки: «Уровень безопасности» и</w:t>
      </w:r>
      <w:r>
        <w:t xml:space="preserve"> </w:t>
      </w:r>
      <w:r w:rsidRPr="00B45450">
        <w:t>«Дополнительные правила»</w:t>
      </w:r>
      <w:r w:rsidR="00FB74B1">
        <w:t>.</w:t>
      </w:r>
      <w:r w:rsidR="00FB74B1" w:rsidRPr="00FB74B1">
        <w:t xml:space="preserve"> В уровне безопасности создались </w:t>
      </w:r>
      <w:r w:rsidR="00FB74B1">
        <w:t>три</w:t>
      </w:r>
      <w:r w:rsidR="00FB74B1" w:rsidRPr="00FB74B1">
        <w:t xml:space="preserve"> правила: </w:t>
      </w:r>
    </w:p>
    <w:p w:rsidR="00FB74B1" w:rsidRDefault="00FB74B1" w:rsidP="00FB74B1">
      <w:pPr>
        <w:pStyle w:val="a3"/>
        <w:numPr>
          <w:ilvl w:val="0"/>
          <w:numId w:val="29"/>
        </w:numPr>
        <w:ind w:left="0" w:firstLine="851"/>
      </w:pPr>
      <w:r>
        <w:t>Запрещено</w:t>
      </w:r>
    </w:p>
    <w:p w:rsidR="00FB74B1" w:rsidRDefault="00FB74B1" w:rsidP="00FB74B1">
      <w:pPr>
        <w:pStyle w:val="a3"/>
        <w:numPr>
          <w:ilvl w:val="0"/>
          <w:numId w:val="29"/>
        </w:numPr>
        <w:ind w:left="0" w:firstLine="851"/>
      </w:pPr>
      <w:r>
        <w:t>Обычный пользователь</w:t>
      </w:r>
    </w:p>
    <w:p w:rsidR="00FB74B1" w:rsidRDefault="00FB74B1" w:rsidP="00FB74B1">
      <w:pPr>
        <w:pStyle w:val="a3"/>
        <w:numPr>
          <w:ilvl w:val="0"/>
          <w:numId w:val="29"/>
        </w:numPr>
        <w:ind w:left="0" w:firstLine="851"/>
      </w:pPr>
      <w:r w:rsidRPr="00FB74B1">
        <w:t>Неограничен</w:t>
      </w:r>
      <w:r>
        <w:t>ный</w:t>
      </w:r>
    </w:p>
    <w:p w:rsidR="00FB74B1" w:rsidRDefault="00FB74B1" w:rsidP="00FB74B1">
      <w:pPr>
        <w:pStyle w:val="a3"/>
      </w:pPr>
      <w:r w:rsidRPr="00FB74B1">
        <w:t xml:space="preserve">причем по умолчанию установлен уровень «Неограниченный», эти </w:t>
      </w:r>
      <w:r>
        <w:t>три</w:t>
      </w:r>
      <w:r w:rsidRPr="00FB74B1">
        <w:t xml:space="preserve"> уровня определяют, что делать с программой в правиле – разрешать или запрещать ее</w:t>
      </w:r>
      <w:r>
        <w:t xml:space="preserve"> </w:t>
      </w:r>
      <w:r w:rsidRPr="00FB74B1">
        <w:t>выполн</w:t>
      </w:r>
      <w:r w:rsidRPr="00FB74B1">
        <w:t>е</w:t>
      </w:r>
      <w:r w:rsidRPr="00FB74B1">
        <w:t>ние, данную вкладку мы оставим без изменения.</w:t>
      </w:r>
    </w:p>
    <w:p w:rsidR="00FB74B1" w:rsidRDefault="00FB74B1" w:rsidP="00FB74B1">
      <w:pPr>
        <w:pStyle w:val="a3"/>
      </w:pPr>
      <w:r>
        <w:t>З</w:t>
      </w:r>
      <w:r w:rsidRPr="00FB74B1">
        <w:t>апрещать запуск программ, не относящихся к служебной деятельности сотру</w:t>
      </w:r>
      <w:r w:rsidRPr="00FB74B1">
        <w:t>д</w:t>
      </w:r>
      <w:r w:rsidRPr="00FB74B1">
        <w:t>ников</w:t>
      </w:r>
      <w:r>
        <w:t xml:space="preserve">, </w:t>
      </w:r>
      <w:r w:rsidRPr="00FB74B1">
        <w:t>будем во вкладке «Дополнительные правила». Первый и самый простой способ з</w:t>
      </w:r>
      <w:r w:rsidRPr="00FB74B1">
        <w:t>а</w:t>
      </w:r>
      <w:r w:rsidRPr="00FB74B1">
        <w:t>претить</w:t>
      </w:r>
      <w:r>
        <w:t xml:space="preserve"> </w:t>
      </w:r>
      <w:r w:rsidRPr="00FB74B1">
        <w:t>запуск ПО – это запрет накладываемый на запуск по пути исполняемого файла.</w:t>
      </w:r>
      <w:r w:rsidR="005A7056">
        <w:t xml:space="preserve"> Однако пользователь может изменить имя файла, и он будет запускаться. Второй способ – создать правило для файла не по его имени и пути, а по </w:t>
      </w:r>
      <w:proofErr w:type="spellStart"/>
      <w:r w:rsidR="005A7056">
        <w:t>хешу</w:t>
      </w:r>
      <w:proofErr w:type="spellEnd"/>
      <w:r w:rsidR="005A7056">
        <w:t>.</w:t>
      </w:r>
    </w:p>
    <w:p w:rsidR="00027F69" w:rsidRDefault="005A7056" w:rsidP="005A7056">
      <w:pPr>
        <w:pStyle w:val="a3"/>
      </w:pPr>
      <w:r>
        <w:t>С</w:t>
      </w:r>
      <w:r w:rsidRPr="005A7056">
        <w:t>оздадим правило на основе хэш-функции файла, в окне обзор выбираем файл,</w:t>
      </w:r>
      <w:r>
        <w:t xml:space="preserve"> в сведениях о файле отображается имя файла, название программы</w:t>
      </w:r>
      <w:r w:rsidR="00DE7B4D">
        <w:t>,</w:t>
      </w:r>
      <w:r>
        <w:t xml:space="preserve"> издатель программы</w:t>
      </w:r>
      <w:r w:rsidR="00DE7B4D">
        <w:t xml:space="preserve"> (Рис 29).</w:t>
      </w:r>
    </w:p>
    <w:p w:rsidR="005A7056" w:rsidRDefault="00027F69" w:rsidP="005A7056">
      <w:pPr>
        <w:pStyle w:val="a3"/>
      </w:pPr>
      <w:r>
        <w:t xml:space="preserve"> </w:t>
      </w:r>
      <w:r w:rsidR="00DE7B4D">
        <w:t>Т</w:t>
      </w:r>
      <w:r w:rsidR="005A7056" w:rsidRPr="005A7056">
        <w:t xml:space="preserve">еперь зададим необходимый уровень </w:t>
      </w:r>
      <w:r w:rsidRPr="005A7056">
        <w:t>безопасности,</w:t>
      </w:r>
      <w:r w:rsidR="005A7056" w:rsidRPr="005A7056">
        <w:t xml:space="preserve"> и описание правила</w:t>
      </w:r>
      <w:r>
        <w:t xml:space="preserve"> (Рис 30)</w:t>
      </w:r>
      <w:r w:rsidR="005A7056" w:rsidRPr="005A7056">
        <w:t>.</w:t>
      </w:r>
    </w:p>
    <w:p w:rsidR="00027F69" w:rsidRPr="005A7056" w:rsidRDefault="00027F69" w:rsidP="005A7056">
      <w:pPr>
        <w:pStyle w:val="a3"/>
      </w:pPr>
    </w:p>
    <w:p w:rsidR="005A7056" w:rsidRPr="00FB74B1" w:rsidRDefault="005A7056" w:rsidP="00FB74B1">
      <w:pPr>
        <w:pStyle w:val="a3"/>
      </w:pPr>
    </w:p>
    <w:p w:rsidR="00FB74B1" w:rsidRPr="00FB74B1" w:rsidRDefault="00FB74B1" w:rsidP="00FB74B1">
      <w:pPr>
        <w:pStyle w:val="a3"/>
      </w:pPr>
    </w:p>
    <w:p w:rsidR="00FB74B1" w:rsidRPr="00FB74B1" w:rsidRDefault="00FB74B1" w:rsidP="00FB74B1">
      <w:pPr>
        <w:shd w:val="clear" w:color="auto" w:fill="FFFFFF"/>
        <w:spacing w:after="0" w:line="240" w:lineRule="auto"/>
        <w:rPr>
          <w:rFonts w:ascii="YS Text" w:eastAsia="Times New Roman" w:hAnsi="YS Text"/>
          <w:color w:val="262633"/>
          <w:sz w:val="23"/>
          <w:szCs w:val="23"/>
          <w:lang w:eastAsia="ru-RU"/>
        </w:rPr>
      </w:pPr>
    </w:p>
    <w:p w:rsidR="00B45450" w:rsidRDefault="00B45450" w:rsidP="00B45450">
      <w:pPr>
        <w:pStyle w:val="a3"/>
      </w:pPr>
    </w:p>
    <w:p w:rsidR="00027F69" w:rsidRDefault="00027F69" w:rsidP="00B45450">
      <w:pPr>
        <w:pStyle w:val="a3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0145C6C" wp14:editId="682A6FAD">
            <wp:simplePos x="0" y="0"/>
            <wp:positionH relativeFrom="column">
              <wp:posOffset>-802640</wp:posOffset>
            </wp:positionH>
            <wp:positionV relativeFrom="paragraph">
              <wp:posOffset>-103505</wp:posOffset>
            </wp:positionV>
            <wp:extent cx="3190875" cy="1353185"/>
            <wp:effectExtent l="190500" t="190500" r="200025" b="18986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5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F69" w:rsidRDefault="00027F69" w:rsidP="00B45450">
      <w:pPr>
        <w:pStyle w:val="a3"/>
      </w:pPr>
    </w:p>
    <w:p w:rsidR="00027F69" w:rsidRDefault="00027F69" w:rsidP="00B45450">
      <w:pPr>
        <w:pStyle w:val="a3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F0B34E3" wp14:editId="2BF8B7AA">
            <wp:simplePos x="0" y="0"/>
            <wp:positionH relativeFrom="column">
              <wp:posOffset>2846705</wp:posOffset>
            </wp:positionH>
            <wp:positionV relativeFrom="paragraph">
              <wp:posOffset>52070</wp:posOffset>
            </wp:positionV>
            <wp:extent cx="3292475" cy="876300"/>
            <wp:effectExtent l="190500" t="190500" r="193675" b="19050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F69" w:rsidRDefault="00027F69" w:rsidP="00B45450">
      <w:pPr>
        <w:pStyle w:val="a3"/>
      </w:pPr>
    </w:p>
    <w:p w:rsidR="00027F69" w:rsidRDefault="00027F69" w:rsidP="00B45450">
      <w:pPr>
        <w:pStyle w:val="a3"/>
      </w:pPr>
    </w:p>
    <w:p w:rsidR="00027F69" w:rsidRDefault="00027F69" w:rsidP="00B45450">
      <w:pPr>
        <w:pStyle w:val="a3"/>
      </w:pPr>
    </w:p>
    <w:p w:rsidR="00FB74B1" w:rsidRPr="00B45450" w:rsidRDefault="00FB74B1" w:rsidP="00B45450">
      <w:pPr>
        <w:pStyle w:val="a3"/>
      </w:pPr>
    </w:p>
    <w:p w:rsidR="00027F69" w:rsidRDefault="00027F69" w:rsidP="00027F69">
      <w:pPr>
        <w:pStyle w:val="a3"/>
      </w:pPr>
      <w:r>
        <w:t>Рис 29.                                                                                      Рис 30.</w:t>
      </w:r>
    </w:p>
    <w:p w:rsidR="00027F69" w:rsidRDefault="00027F69" w:rsidP="00027F69">
      <w:pPr>
        <w:pStyle w:val="a3"/>
      </w:pPr>
      <w:r>
        <w:t xml:space="preserve"> </w:t>
      </w:r>
    </w:p>
    <w:p w:rsidR="00027F69" w:rsidRDefault="00027F69" w:rsidP="00027F69">
      <w:pPr>
        <w:pStyle w:val="a3"/>
      </w:pPr>
      <w:r>
        <w:t>Переза</w:t>
      </w:r>
      <w:r w:rsidR="001D2AD1">
        <w:t>пустим компьютер для применения изменений, и войдем под учетной з</w:t>
      </w:r>
      <w:r w:rsidR="001D2AD1">
        <w:t>а</w:t>
      </w:r>
      <w:r w:rsidR="001D2AD1">
        <w:t>писью «Саша»</w:t>
      </w:r>
      <w:r w:rsidR="00B85B1B">
        <w:t xml:space="preserve"> и проверим ограничение (Рис 31)</w:t>
      </w:r>
      <w:r w:rsidR="001D2AD1">
        <w:t>.</w:t>
      </w:r>
    </w:p>
    <w:p w:rsidR="00B85B1B" w:rsidRDefault="00B85B1B" w:rsidP="00027F69">
      <w:pPr>
        <w:pStyle w:val="a3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32F74F8" wp14:editId="1EA70B2A">
            <wp:simplePos x="0" y="0"/>
            <wp:positionH relativeFrom="column">
              <wp:posOffset>320040</wp:posOffset>
            </wp:positionH>
            <wp:positionV relativeFrom="paragraph">
              <wp:posOffset>112395</wp:posOffset>
            </wp:positionV>
            <wp:extent cx="5286375" cy="1123950"/>
            <wp:effectExtent l="190500" t="190500" r="200025" b="19050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B1B" w:rsidRDefault="00B85B1B" w:rsidP="00027F69">
      <w:pPr>
        <w:pStyle w:val="a3"/>
      </w:pPr>
    </w:p>
    <w:p w:rsidR="00B85B1B" w:rsidRDefault="00B85B1B" w:rsidP="00027F69">
      <w:pPr>
        <w:pStyle w:val="a3"/>
      </w:pPr>
    </w:p>
    <w:p w:rsidR="00B85B1B" w:rsidRDefault="00B85B1B" w:rsidP="00027F69">
      <w:pPr>
        <w:pStyle w:val="a3"/>
      </w:pPr>
    </w:p>
    <w:p w:rsidR="00B85B1B" w:rsidRDefault="00B85B1B" w:rsidP="00027F69">
      <w:pPr>
        <w:pStyle w:val="a3"/>
      </w:pPr>
    </w:p>
    <w:p w:rsidR="00B85B1B" w:rsidRDefault="00B85B1B" w:rsidP="00027F69">
      <w:pPr>
        <w:pStyle w:val="a3"/>
      </w:pPr>
    </w:p>
    <w:p w:rsidR="00B85B1B" w:rsidRDefault="00B85B1B" w:rsidP="00027F69">
      <w:pPr>
        <w:pStyle w:val="a3"/>
      </w:pPr>
    </w:p>
    <w:p w:rsidR="00B85B1B" w:rsidRDefault="00B85B1B" w:rsidP="00027F69">
      <w:pPr>
        <w:pStyle w:val="a3"/>
      </w:pPr>
    </w:p>
    <w:p w:rsidR="00B85B1B" w:rsidRPr="00B85B1B" w:rsidRDefault="00B85B1B" w:rsidP="00B85B1B">
      <w:pPr>
        <w:pStyle w:val="a3"/>
        <w:ind w:firstLine="0"/>
        <w:jc w:val="center"/>
      </w:pPr>
      <w:r w:rsidRPr="00B85B1B">
        <w:t>Рис 31.</w:t>
      </w:r>
    </w:p>
    <w:p w:rsidR="006305C6" w:rsidRDefault="00B85B1B" w:rsidP="00027F69">
      <w:pPr>
        <w:pStyle w:val="a3"/>
      </w:pPr>
      <w:r>
        <w:t>Однако ограничения, накладываемые данным способом, действуют на всех пол</w:t>
      </w:r>
      <w:r>
        <w:t>ь</w:t>
      </w:r>
      <w:r>
        <w:t>зователей компьютера. Поэтому удалим данные правило политики безопасности и и</w:t>
      </w:r>
      <w:r>
        <w:t>с</w:t>
      </w:r>
      <w:r>
        <w:t>пользуем разрешения для запрета запуска программы.</w:t>
      </w:r>
    </w:p>
    <w:p w:rsidR="009C280A" w:rsidRDefault="006305C6" w:rsidP="00B85B1B">
      <w:pPr>
        <w:pStyle w:val="4"/>
      </w:pPr>
      <w:r>
        <w:t>Использование разрешений</w:t>
      </w:r>
    </w:p>
    <w:p w:rsidR="0084703A" w:rsidRDefault="004465A6" w:rsidP="00FD7D2E">
      <w:pPr>
        <w:pStyle w:val="a3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A3B6639" wp14:editId="63CD6967">
            <wp:simplePos x="0" y="0"/>
            <wp:positionH relativeFrom="column">
              <wp:posOffset>2844165</wp:posOffset>
            </wp:positionH>
            <wp:positionV relativeFrom="paragraph">
              <wp:posOffset>1059815</wp:posOffset>
            </wp:positionV>
            <wp:extent cx="2838450" cy="3472180"/>
            <wp:effectExtent l="190500" t="190500" r="190500" b="18542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7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03A">
        <w:t xml:space="preserve">Поскольку </w:t>
      </w:r>
      <w:r w:rsidR="00FD7D2E">
        <w:t>программа «</w:t>
      </w:r>
      <w:r w:rsidR="00FD7D2E">
        <w:rPr>
          <w:lang w:val="en-US"/>
        </w:rPr>
        <w:t>MS</w:t>
      </w:r>
      <w:r w:rsidR="00FD7D2E" w:rsidRPr="00FD7D2E">
        <w:t xml:space="preserve"> </w:t>
      </w:r>
      <w:r w:rsidR="00FD7D2E">
        <w:rPr>
          <w:lang w:val="en-US"/>
        </w:rPr>
        <w:t>paint</w:t>
      </w:r>
      <w:r w:rsidR="00FD7D2E">
        <w:t>»</w:t>
      </w:r>
      <w:r w:rsidR="00FD7D2E" w:rsidRPr="00FD7D2E">
        <w:t xml:space="preserve"> </w:t>
      </w:r>
      <w:r w:rsidR="00FD7D2E">
        <w:t>находится в системном каталоге, то изменить разрешения доступа к ней не удастся (Рис 32). Поэтому войдём под учетной записью а</w:t>
      </w:r>
      <w:r w:rsidR="00FD7D2E">
        <w:t>д</w:t>
      </w:r>
      <w:r w:rsidR="00FD7D2E">
        <w:t>министратора, создадим ярлык на программу, изменим разрешения доступа к нему (Рис 33) и поместим ярлык на рабочий стол пользователя «Саша» (Рис 34). Далее войдем под учетной записью «Саша» и удостоверимся, что программа не запускается</w:t>
      </w:r>
      <w:r>
        <w:t xml:space="preserve"> с помощью я</w:t>
      </w:r>
      <w:r>
        <w:t>р</w:t>
      </w:r>
      <w:r>
        <w:t>лыка</w:t>
      </w:r>
      <w:r w:rsidR="00FD7D2E">
        <w:t>.</w:t>
      </w:r>
    </w:p>
    <w:p w:rsidR="00FD7D2E" w:rsidRDefault="00FD7D2E" w:rsidP="00FD7D2E">
      <w:pPr>
        <w:pStyle w:val="a3"/>
      </w:pPr>
    </w:p>
    <w:p w:rsidR="00FD7D2E" w:rsidRDefault="00FD7D2E" w:rsidP="00FD7D2E">
      <w:pPr>
        <w:pStyle w:val="a3"/>
      </w:pPr>
    </w:p>
    <w:p w:rsidR="00FD7D2E" w:rsidRPr="00FD7D2E" w:rsidRDefault="00FD7D2E" w:rsidP="00FD7D2E">
      <w:pPr>
        <w:pStyle w:val="a3"/>
      </w:pPr>
    </w:p>
    <w:p w:rsidR="00B85B1B" w:rsidRDefault="00B85B1B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0022A760" wp14:editId="4C7BAFD1">
            <wp:simplePos x="0" y="0"/>
            <wp:positionH relativeFrom="column">
              <wp:posOffset>-803910</wp:posOffset>
            </wp:positionH>
            <wp:positionV relativeFrom="paragraph">
              <wp:posOffset>194310</wp:posOffset>
            </wp:positionV>
            <wp:extent cx="3400425" cy="2343150"/>
            <wp:effectExtent l="190500" t="190500" r="200025" b="19050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D2E" w:rsidRDefault="00FD7D2E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  <w:r>
        <w:rPr>
          <w:lang w:eastAsia="ru-RU"/>
        </w:rPr>
        <w:t xml:space="preserve">               Рис 3</w:t>
      </w:r>
      <w:r w:rsidR="004465A6">
        <w:rPr>
          <w:lang w:eastAsia="ru-RU"/>
        </w:rPr>
        <w:t>2.</w:t>
      </w:r>
      <w:r>
        <w:rPr>
          <w:lang w:eastAsia="ru-RU"/>
        </w:rPr>
        <w:t xml:space="preserve">                                                                            </w:t>
      </w:r>
      <w:r w:rsidR="004465A6">
        <w:rPr>
          <w:lang w:eastAsia="ru-RU"/>
        </w:rPr>
        <w:t xml:space="preserve">    </w:t>
      </w:r>
      <w:r>
        <w:rPr>
          <w:lang w:eastAsia="ru-RU"/>
        </w:rPr>
        <w:t xml:space="preserve"> Рис 3</w:t>
      </w:r>
      <w:r w:rsidR="004465A6">
        <w:rPr>
          <w:lang w:eastAsia="ru-RU"/>
        </w:rPr>
        <w:t>3.</w:t>
      </w:r>
    </w:p>
    <w:p w:rsidR="00FD7D2E" w:rsidRDefault="00860E66" w:rsidP="00B85B1B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7152" behindDoc="0" locked="0" layoutInCell="1" allowOverlap="1" wp14:anchorId="1D95ACF7" wp14:editId="1219348F">
            <wp:simplePos x="0" y="0"/>
            <wp:positionH relativeFrom="column">
              <wp:posOffset>1129665</wp:posOffset>
            </wp:positionH>
            <wp:positionV relativeFrom="paragraph">
              <wp:posOffset>-54610</wp:posOffset>
            </wp:positionV>
            <wp:extent cx="3705225" cy="1171575"/>
            <wp:effectExtent l="190500" t="190500" r="200025" b="20002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D2E" w:rsidRDefault="00FD7D2E" w:rsidP="00B85B1B">
      <w:pPr>
        <w:rPr>
          <w:lang w:eastAsia="ru-RU"/>
        </w:rPr>
      </w:pPr>
    </w:p>
    <w:p w:rsidR="00FD7D2E" w:rsidRDefault="00FD7D2E" w:rsidP="00B85B1B">
      <w:pPr>
        <w:rPr>
          <w:lang w:eastAsia="ru-RU"/>
        </w:rPr>
      </w:pPr>
    </w:p>
    <w:p w:rsidR="004465A6" w:rsidRDefault="004465A6" w:rsidP="00B85B1B">
      <w:pPr>
        <w:rPr>
          <w:lang w:eastAsia="ru-RU"/>
        </w:rPr>
      </w:pPr>
    </w:p>
    <w:p w:rsidR="004465A6" w:rsidRDefault="004465A6" w:rsidP="004465A6">
      <w:pPr>
        <w:jc w:val="center"/>
        <w:rPr>
          <w:lang w:eastAsia="ru-RU"/>
        </w:rPr>
      </w:pPr>
      <w:r>
        <w:rPr>
          <w:lang w:eastAsia="ru-RU"/>
        </w:rPr>
        <w:t>Рис 34.</w:t>
      </w:r>
    </w:p>
    <w:p w:rsidR="004465A6" w:rsidRDefault="004465A6" w:rsidP="004465A6">
      <w:pPr>
        <w:pStyle w:val="3"/>
      </w:pPr>
      <w:bookmarkStart w:id="37" w:name="_Toc118660126"/>
      <w:r>
        <w:t>Ограничение доступа к файлам и каталогам</w:t>
      </w:r>
      <w:bookmarkEnd w:id="37"/>
    </w:p>
    <w:p w:rsidR="004465A6" w:rsidRDefault="004465A6" w:rsidP="004465A6">
      <w:pPr>
        <w:pStyle w:val="a3"/>
      </w:pPr>
      <w:r>
        <w:t xml:space="preserve">В корне диска </w:t>
      </w:r>
      <w:r>
        <w:rPr>
          <w:lang w:val="en-US"/>
        </w:rPr>
        <w:t>C</w:t>
      </w:r>
      <w:r w:rsidRPr="004465A6">
        <w:t xml:space="preserve"> </w:t>
      </w:r>
      <w:r>
        <w:t>создадим папку «Данные отдела». Разрешим доступ к ней гру</w:t>
      </w:r>
      <w:r>
        <w:t>п</w:t>
      </w:r>
      <w:r>
        <w:t xml:space="preserve">пам «Оператор </w:t>
      </w:r>
      <w:r>
        <w:rPr>
          <w:lang w:val="en-US"/>
        </w:rPr>
        <w:t>call</w:t>
      </w:r>
      <w:r w:rsidRPr="004465A6">
        <w:t>-</w:t>
      </w:r>
      <w:r>
        <w:t>центра» и «</w:t>
      </w:r>
      <w:r w:rsidR="007325A2">
        <w:t>Руководитель</w:t>
      </w:r>
      <w:r>
        <w:t xml:space="preserve"> отдела».</w:t>
      </w:r>
    </w:p>
    <w:p w:rsidR="0088251B" w:rsidRDefault="00976B7C" w:rsidP="004465A6">
      <w:pPr>
        <w:pStyle w:val="a3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5AF4898F" wp14:editId="724E11CE">
            <wp:simplePos x="0" y="0"/>
            <wp:positionH relativeFrom="column">
              <wp:posOffset>424815</wp:posOffset>
            </wp:positionH>
            <wp:positionV relativeFrom="paragraph">
              <wp:posOffset>29210</wp:posOffset>
            </wp:positionV>
            <wp:extent cx="5429250" cy="1462424"/>
            <wp:effectExtent l="190500" t="190500" r="190500" b="194945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6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51B" w:rsidRDefault="0088251B" w:rsidP="004465A6">
      <w:pPr>
        <w:pStyle w:val="a3"/>
      </w:pPr>
    </w:p>
    <w:p w:rsidR="0088251B" w:rsidRDefault="0088251B" w:rsidP="004465A6">
      <w:pPr>
        <w:pStyle w:val="a3"/>
      </w:pPr>
    </w:p>
    <w:p w:rsidR="0088251B" w:rsidRDefault="0088251B" w:rsidP="004465A6">
      <w:pPr>
        <w:pStyle w:val="a3"/>
      </w:pPr>
    </w:p>
    <w:p w:rsidR="0088251B" w:rsidRDefault="0088251B" w:rsidP="004465A6">
      <w:pPr>
        <w:pStyle w:val="a3"/>
      </w:pPr>
    </w:p>
    <w:p w:rsidR="007325A2" w:rsidRDefault="007325A2" w:rsidP="004465A6">
      <w:pPr>
        <w:pStyle w:val="a3"/>
      </w:pPr>
    </w:p>
    <w:p w:rsidR="004465A6" w:rsidRDefault="004465A6" w:rsidP="004465A6">
      <w:pPr>
        <w:pStyle w:val="a3"/>
      </w:pPr>
    </w:p>
    <w:p w:rsidR="0088251B" w:rsidRDefault="0088251B" w:rsidP="004465A6">
      <w:pPr>
        <w:pStyle w:val="a3"/>
      </w:pPr>
    </w:p>
    <w:p w:rsidR="0088251B" w:rsidRDefault="0088251B" w:rsidP="007325A2">
      <w:pPr>
        <w:pStyle w:val="a3"/>
        <w:jc w:val="center"/>
      </w:pPr>
      <w:r>
        <w:t>Рис 35.</w:t>
      </w:r>
    </w:p>
    <w:p w:rsidR="0088251B" w:rsidRDefault="0088251B" w:rsidP="004465A6">
      <w:pPr>
        <w:pStyle w:val="a3"/>
      </w:pPr>
      <w:r>
        <w:t>Внутри создадим каталоги для каждого члена отдела с соответствующими прав</w:t>
      </w:r>
      <w:r>
        <w:t>а</w:t>
      </w:r>
      <w:r>
        <w:t>ми</w:t>
      </w:r>
      <w:r w:rsidR="00860E66">
        <w:t xml:space="preserve"> (Рис 36)</w:t>
      </w:r>
      <w:r>
        <w:t>,  и общий каталог</w:t>
      </w:r>
      <w:r w:rsidR="00860E66">
        <w:t xml:space="preserve"> (Рис 37)</w:t>
      </w:r>
      <w:r>
        <w:t>.</w:t>
      </w:r>
    </w:p>
    <w:p w:rsidR="00860E66" w:rsidRDefault="00976B7C" w:rsidP="004465A6">
      <w:pPr>
        <w:pStyle w:val="a3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FBEA1C8" wp14:editId="1F512D7B">
            <wp:simplePos x="0" y="0"/>
            <wp:positionH relativeFrom="column">
              <wp:posOffset>424815</wp:posOffset>
            </wp:positionH>
            <wp:positionV relativeFrom="paragraph">
              <wp:posOffset>84455</wp:posOffset>
            </wp:positionV>
            <wp:extent cx="5248275" cy="1436183"/>
            <wp:effectExtent l="190500" t="190500" r="180975" b="183515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36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66" w:rsidRDefault="00860E66" w:rsidP="004465A6">
      <w:pPr>
        <w:pStyle w:val="a3"/>
      </w:pPr>
    </w:p>
    <w:p w:rsidR="007325A2" w:rsidRDefault="007325A2" w:rsidP="004465A6">
      <w:pPr>
        <w:pStyle w:val="a3"/>
      </w:pPr>
    </w:p>
    <w:p w:rsidR="00860E66" w:rsidRDefault="00860E66" w:rsidP="004465A6">
      <w:pPr>
        <w:pStyle w:val="a3"/>
      </w:pPr>
    </w:p>
    <w:p w:rsidR="00860E66" w:rsidRDefault="00860E66" w:rsidP="004465A6">
      <w:pPr>
        <w:pStyle w:val="a3"/>
      </w:pPr>
    </w:p>
    <w:p w:rsidR="00860E66" w:rsidRDefault="00860E66" w:rsidP="004465A6">
      <w:pPr>
        <w:pStyle w:val="a3"/>
      </w:pPr>
    </w:p>
    <w:p w:rsidR="00860E66" w:rsidRDefault="00860E66" w:rsidP="004465A6">
      <w:pPr>
        <w:pStyle w:val="a3"/>
      </w:pPr>
    </w:p>
    <w:p w:rsidR="00860E66" w:rsidRDefault="00860E66" w:rsidP="004465A6">
      <w:pPr>
        <w:pStyle w:val="a3"/>
      </w:pPr>
    </w:p>
    <w:p w:rsidR="00860E66" w:rsidRDefault="00860E66" w:rsidP="00860E66">
      <w:pPr>
        <w:pStyle w:val="a3"/>
        <w:ind w:firstLine="0"/>
        <w:jc w:val="center"/>
      </w:pPr>
      <w:r>
        <w:t>Рис 36.</w:t>
      </w:r>
    </w:p>
    <w:p w:rsidR="00860E66" w:rsidRDefault="00F247A1" w:rsidP="00860E66">
      <w:pPr>
        <w:pStyle w:val="a3"/>
        <w:ind w:firstLine="0"/>
        <w:jc w:val="center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EB884C6" wp14:editId="27CA62D8">
            <wp:simplePos x="0" y="0"/>
            <wp:positionH relativeFrom="column">
              <wp:posOffset>367665</wp:posOffset>
            </wp:positionH>
            <wp:positionV relativeFrom="paragraph">
              <wp:posOffset>137795</wp:posOffset>
            </wp:positionV>
            <wp:extent cx="5457825" cy="1522095"/>
            <wp:effectExtent l="190500" t="190500" r="200025" b="192405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22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66" w:rsidRDefault="00860E66" w:rsidP="00860E66">
      <w:pPr>
        <w:pStyle w:val="a3"/>
        <w:ind w:firstLine="0"/>
        <w:jc w:val="center"/>
      </w:pPr>
    </w:p>
    <w:p w:rsidR="00860E66" w:rsidRDefault="00860E66" w:rsidP="00860E66">
      <w:pPr>
        <w:pStyle w:val="a3"/>
        <w:ind w:firstLine="0"/>
        <w:jc w:val="center"/>
      </w:pPr>
    </w:p>
    <w:p w:rsidR="00860E66" w:rsidRDefault="00860E66" w:rsidP="00860E66">
      <w:pPr>
        <w:pStyle w:val="a3"/>
        <w:ind w:firstLine="0"/>
        <w:jc w:val="center"/>
      </w:pPr>
    </w:p>
    <w:p w:rsidR="00976B7C" w:rsidRDefault="00976B7C" w:rsidP="00860E66">
      <w:pPr>
        <w:pStyle w:val="a3"/>
        <w:ind w:firstLine="0"/>
        <w:jc w:val="center"/>
      </w:pPr>
    </w:p>
    <w:p w:rsidR="00860E66" w:rsidRDefault="00860E66" w:rsidP="00860E66">
      <w:pPr>
        <w:pStyle w:val="a3"/>
        <w:ind w:firstLine="0"/>
        <w:jc w:val="center"/>
      </w:pPr>
    </w:p>
    <w:p w:rsidR="00860E66" w:rsidRDefault="00860E66" w:rsidP="00860E66">
      <w:pPr>
        <w:pStyle w:val="a3"/>
        <w:ind w:firstLine="0"/>
        <w:jc w:val="center"/>
      </w:pPr>
    </w:p>
    <w:p w:rsidR="00F247A1" w:rsidRDefault="00F247A1" w:rsidP="00860E66">
      <w:pPr>
        <w:pStyle w:val="a3"/>
        <w:ind w:firstLine="0"/>
        <w:jc w:val="center"/>
      </w:pPr>
    </w:p>
    <w:p w:rsidR="00860E66" w:rsidRDefault="00860E66" w:rsidP="00860E66">
      <w:pPr>
        <w:pStyle w:val="a3"/>
        <w:ind w:firstLine="0"/>
        <w:jc w:val="center"/>
      </w:pPr>
    </w:p>
    <w:p w:rsidR="00860E66" w:rsidRDefault="00860E66" w:rsidP="00F247A1">
      <w:pPr>
        <w:pStyle w:val="a3"/>
        <w:spacing w:after="240"/>
        <w:ind w:firstLine="0"/>
        <w:jc w:val="center"/>
      </w:pPr>
      <w:r>
        <w:t>Рис 37.</w:t>
      </w:r>
    </w:p>
    <w:p w:rsidR="00860E66" w:rsidRPr="000C71A2" w:rsidRDefault="000C71A2" w:rsidP="000C71A2">
      <w:pPr>
        <w:pStyle w:val="a3"/>
      </w:pPr>
      <w:r>
        <w:t xml:space="preserve">Проверим выполнение разрешений с учетной записи Саша. </w:t>
      </w:r>
    </w:p>
    <w:p w:rsidR="00F247A1" w:rsidRDefault="00F247A1" w:rsidP="00860E66">
      <w:pPr>
        <w:pStyle w:val="a3"/>
        <w:ind w:firstLine="0"/>
        <w:jc w:val="center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1661DFB" wp14:editId="359901F9">
            <wp:simplePos x="0" y="0"/>
            <wp:positionH relativeFrom="column">
              <wp:posOffset>-175260</wp:posOffset>
            </wp:positionH>
            <wp:positionV relativeFrom="paragraph">
              <wp:posOffset>123449</wp:posOffset>
            </wp:positionV>
            <wp:extent cx="2915285" cy="1190625"/>
            <wp:effectExtent l="190500" t="190500" r="189865" b="200025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7A1" w:rsidRDefault="00F247A1" w:rsidP="00860E66">
      <w:pPr>
        <w:pStyle w:val="a3"/>
        <w:ind w:firstLine="0"/>
        <w:jc w:val="center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94FF0E5" wp14:editId="6AD9678B">
            <wp:simplePos x="0" y="0"/>
            <wp:positionH relativeFrom="column">
              <wp:posOffset>2872105</wp:posOffset>
            </wp:positionH>
            <wp:positionV relativeFrom="paragraph">
              <wp:posOffset>40005</wp:posOffset>
            </wp:positionV>
            <wp:extent cx="3209925" cy="1075690"/>
            <wp:effectExtent l="190500" t="190500" r="200025" b="18161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75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7A1" w:rsidRDefault="00F247A1" w:rsidP="00860E66">
      <w:pPr>
        <w:pStyle w:val="a3"/>
        <w:ind w:firstLine="0"/>
        <w:jc w:val="center"/>
      </w:pPr>
    </w:p>
    <w:p w:rsidR="00860E66" w:rsidRDefault="00860E66" w:rsidP="00860E66">
      <w:pPr>
        <w:pStyle w:val="a3"/>
        <w:ind w:firstLine="0"/>
        <w:jc w:val="center"/>
      </w:pPr>
    </w:p>
    <w:p w:rsidR="00F247A1" w:rsidRDefault="00F247A1" w:rsidP="00860E66">
      <w:pPr>
        <w:pStyle w:val="a3"/>
        <w:ind w:firstLine="0"/>
        <w:jc w:val="center"/>
      </w:pPr>
    </w:p>
    <w:p w:rsidR="00F247A1" w:rsidRDefault="00F247A1" w:rsidP="00860E66">
      <w:pPr>
        <w:pStyle w:val="a3"/>
        <w:ind w:firstLine="0"/>
        <w:jc w:val="center"/>
      </w:pPr>
    </w:p>
    <w:p w:rsidR="00F247A1" w:rsidRDefault="00F247A1" w:rsidP="00860E66">
      <w:pPr>
        <w:pStyle w:val="a3"/>
        <w:ind w:firstLine="0"/>
        <w:jc w:val="center"/>
      </w:pPr>
    </w:p>
    <w:p w:rsidR="00F247A1" w:rsidRDefault="00F247A1" w:rsidP="00860E66">
      <w:pPr>
        <w:pStyle w:val="a3"/>
        <w:ind w:firstLine="0"/>
        <w:jc w:val="center"/>
      </w:pPr>
    </w:p>
    <w:p w:rsidR="00F247A1" w:rsidRDefault="00F247A1" w:rsidP="00F247A1">
      <w:pPr>
        <w:pStyle w:val="a3"/>
        <w:ind w:firstLine="0"/>
      </w:pPr>
      <w:r>
        <w:t xml:space="preserve">                                 Рис 38.                                                                       Рис 39.</w:t>
      </w:r>
    </w:p>
    <w:p w:rsidR="00F247A1" w:rsidRDefault="001D6F20" w:rsidP="00F247A1">
      <w:pPr>
        <w:pStyle w:val="a3"/>
      </w:pPr>
      <w:r>
        <w:lastRenderedPageBreak/>
        <w:t>С</w:t>
      </w:r>
      <w:r w:rsidR="00F247A1">
        <w:t>оздадим</w:t>
      </w:r>
      <w:r>
        <w:t xml:space="preserve"> текстовый файл</w:t>
      </w:r>
      <w:r w:rsidR="00F247A1">
        <w:t xml:space="preserve"> «Журнал службы охраны» и предоставим разрешение на чтение – группе «Руководитель отдела»</w:t>
      </w:r>
      <w:r>
        <w:t xml:space="preserve"> и специальные разрешени</w:t>
      </w:r>
      <w:proofErr w:type="gramStart"/>
      <w:r>
        <w:t>я</w:t>
      </w:r>
      <w:r w:rsidR="00F247A1">
        <w:t>–</w:t>
      </w:r>
      <w:proofErr w:type="gramEnd"/>
      <w:r w:rsidR="00F247A1">
        <w:t xml:space="preserve"> группе «Сотру</w:t>
      </w:r>
      <w:r w:rsidR="00F247A1">
        <w:t>д</w:t>
      </w:r>
      <w:r w:rsidR="00F247A1">
        <w:t>ник службы охраны»</w:t>
      </w:r>
      <w:r>
        <w:t xml:space="preserve"> (Рис 40)</w:t>
      </w:r>
      <w:r w:rsidR="00F247A1">
        <w:t>.</w:t>
      </w:r>
    </w:p>
    <w:p w:rsidR="001D6F20" w:rsidRDefault="001D6F20" w:rsidP="00F247A1">
      <w:pPr>
        <w:pStyle w:val="a3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82FF66D" wp14:editId="530D742F">
            <wp:simplePos x="0" y="0"/>
            <wp:positionH relativeFrom="column">
              <wp:posOffset>1577340</wp:posOffset>
            </wp:positionH>
            <wp:positionV relativeFrom="paragraph">
              <wp:posOffset>106045</wp:posOffset>
            </wp:positionV>
            <wp:extent cx="3276600" cy="3400425"/>
            <wp:effectExtent l="190500" t="190500" r="190500" b="200025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00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F247A1">
      <w:pPr>
        <w:pStyle w:val="a3"/>
      </w:pPr>
    </w:p>
    <w:p w:rsidR="001D6F20" w:rsidRDefault="001D6F20" w:rsidP="001D6F20">
      <w:pPr>
        <w:pStyle w:val="a3"/>
        <w:jc w:val="center"/>
      </w:pPr>
      <w:r>
        <w:t>Рис 40.</w:t>
      </w:r>
    </w:p>
    <w:p w:rsidR="00D83D45" w:rsidRDefault="00D83D45" w:rsidP="001D6F20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44EDEB8" wp14:editId="00C30CB1">
            <wp:simplePos x="0" y="0"/>
            <wp:positionH relativeFrom="column">
              <wp:posOffset>453390</wp:posOffset>
            </wp:positionH>
            <wp:positionV relativeFrom="paragraph">
              <wp:posOffset>43180</wp:posOffset>
            </wp:positionV>
            <wp:extent cx="5724525" cy="1343025"/>
            <wp:effectExtent l="190500" t="190500" r="200025" b="200025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D45" w:rsidRDefault="00D83D45" w:rsidP="001D6F20">
      <w:pPr>
        <w:pStyle w:val="a3"/>
        <w:jc w:val="center"/>
      </w:pPr>
    </w:p>
    <w:p w:rsidR="00D83D45" w:rsidRDefault="00D83D45" w:rsidP="001D6F20">
      <w:pPr>
        <w:pStyle w:val="a3"/>
        <w:jc w:val="center"/>
      </w:pPr>
    </w:p>
    <w:p w:rsidR="00D83D45" w:rsidRDefault="00D83D45" w:rsidP="001D6F20">
      <w:pPr>
        <w:pStyle w:val="a3"/>
        <w:jc w:val="center"/>
      </w:pPr>
    </w:p>
    <w:p w:rsidR="00D83D45" w:rsidRDefault="00D83D45" w:rsidP="001D6F20">
      <w:pPr>
        <w:pStyle w:val="a3"/>
        <w:jc w:val="center"/>
      </w:pPr>
    </w:p>
    <w:p w:rsidR="00D83D45" w:rsidRDefault="00D83D45" w:rsidP="001D6F20">
      <w:pPr>
        <w:pStyle w:val="a3"/>
        <w:jc w:val="center"/>
      </w:pPr>
    </w:p>
    <w:p w:rsidR="00D83D45" w:rsidRDefault="00D83D45" w:rsidP="001D6F20">
      <w:pPr>
        <w:pStyle w:val="a3"/>
        <w:jc w:val="center"/>
      </w:pPr>
    </w:p>
    <w:p w:rsidR="00D83D45" w:rsidRDefault="00D83D45" w:rsidP="001D6F20">
      <w:pPr>
        <w:pStyle w:val="a3"/>
        <w:jc w:val="center"/>
      </w:pPr>
    </w:p>
    <w:p w:rsidR="00D83D45" w:rsidRDefault="00D83D45" w:rsidP="001D6F20">
      <w:pPr>
        <w:pStyle w:val="a3"/>
        <w:jc w:val="center"/>
      </w:pPr>
      <w:r>
        <w:t>Рис 41.</w:t>
      </w:r>
    </w:p>
    <w:p w:rsidR="001D6F20" w:rsidRDefault="00EB586C" w:rsidP="001629D9">
      <w:pPr>
        <w:pStyle w:val="2"/>
      </w:pPr>
      <w:bookmarkStart w:id="38" w:name="_Toc118660127"/>
      <w:r>
        <w:t xml:space="preserve">Протокол </w:t>
      </w:r>
      <w:r>
        <w:rPr>
          <w:lang w:val="en-US"/>
        </w:rPr>
        <w:t>Kerberos</w:t>
      </w:r>
      <w:bookmarkEnd w:id="38"/>
    </w:p>
    <w:p w:rsidR="003548EC" w:rsidRPr="00B92068" w:rsidRDefault="003548EC" w:rsidP="003548EC">
      <w:pPr>
        <w:pStyle w:val="a3"/>
      </w:pPr>
      <w:r w:rsidRPr="00B92068">
        <w:t>Kerberos — сетевой протокол аутентификации, который предлагает механизм взаимной аутентификации клиента и сервера перед установлением связи между ними, причём в протоколе учтён тот факт, что начальный обмен информацией между клиентом и сервером происходит в незащищенной среде, а передаваемые пакеты могут быть пер</w:t>
      </w:r>
      <w:r w:rsidRPr="00B92068">
        <w:t>е</w:t>
      </w:r>
      <w:r w:rsidRPr="00B92068">
        <w:t>хвачены и модифицированы.</w:t>
      </w:r>
    </w:p>
    <w:p w:rsidR="00EB586C" w:rsidRDefault="00EB586C" w:rsidP="00EB586C">
      <w:pPr>
        <w:pStyle w:val="3"/>
      </w:pPr>
      <w:bookmarkStart w:id="39" w:name="_Toc118660128"/>
      <w:r>
        <w:t>Процесс аутентификации пользователя с помощью доменной учетной записи</w:t>
      </w:r>
      <w:bookmarkEnd w:id="39"/>
    </w:p>
    <w:p w:rsidR="003548EC" w:rsidRPr="00B92068" w:rsidRDefault="003548EC" w:rsidP="003548EC">
      <w:pPr>
        <w:pStyle w:val="a3"/>
        <w:numPr>
          <w:ilvl w:val="0"/>
          <w:numId w:val="30"/>
        </w:numPr>
        <w:ind w:left="0" w:firstLine="851"/>
      </w:pPr>
      <w:r w:rsidRPr="00B92068">
        <w:t>Пользователь вводит пароль доменной учетной записи. Клиентская часть Kerberos (C) вычисляет хэш от введенного пароля и использует его как ключ для шифр</w:t>
      </w:r>
      <w:r w:rsidRPr="00B92068">
        <w:t>о</w:t>
      </w:r>
      <w:r w:rsidRPr="00B92068">
        <w:t>вания секретной части аутентификатора. Клиент посылает серверу аутентификации запрос AS_REQ с аутентификатором, в котором содержатся идентификатор клиента ID(C), иде</w:t>
      </w:r>
      <w:r w:rsidRPr="00B92068">
        <w:t>н</w:t>
      </w:r>
      <w:r w:rsidRPr="00B92068">
        <w:t>тификатор сервера выдачи разрешений ID(TGS), а также информация INFO(C), предн</w:t>
      </w:r>
      <w:r w:rsidRPr="00B92068">
        <w:t>а</w:t>
      </w:r>
      <w:r w:rsidRPr="00B92068">
        <w:t xml:space="preserve">значенная для идентификации конкретного запроса клиента: время, сетевой адрес и т.п. </w:t>
      </w:r>
    </w:p>
    <w:p w:rsidR="003548EC" w:rsidRPr="00B92068" w:rsidRDefault="003548EC" w:rsidP="003548EC">
      <w:pPr>
        <w:pStyle w:val="a3"/>
        <w:numPr>
          <w:ilvl w:val="0"/>
          <w:numId w:val="30"/>
        </w:numPr>
        <w:ind w:left="0" w:firstLine="851"/>
      </w:pPr>
      <w:r w:rsidRPr="00B92068">
        <w:t xml:space="preserve">Служба KDC ищет пользователя по его UPN в AD, выявляет мастер ключ пользователя, который основан на пароле пользователя и пытается расшифровывать аутентификатор хэшем хранимого пароля. Если не получается – пароль не верен и дается отказ в аутентификации. </w:t>
      </w:r>
    </w:p>
    <w:p w:rsidR="003548EC" w:rsidRPr="00B92068" w:rsidRDefault="003548EC" w:rsidP="003548EC">
      <w:pPr>
        <w:pStyle w:val="a3"/>
      </w:pPr>
      <w:r w:rsidRPr="00B92068">
        <w:lastRenderedPageBreak/>
        <w:t>Результат успешной расшифровки является подтверждением правильности пар</w:t>
      </w:r>
      <w:r w:rsidRPr="00B92068">
        <w:t>о</w:t>
      </w:r>
      <w:r w:rsidRPr="00B92068">
        <w:t xml:space="preserve">ля и успешной аутентификации. Извлекаются сведения об учетной записи и временные </w:t>
      </w:r>
      <w:proofErr w:type="gramStart"/>
      <w:r w:rsidRPr="00B92068">
        <w:t>метки</w:t>
      </w:r>
      <w:proofErr w:type="gramEnd"/>
      <w:r w:rsidRPr="00B92068">
        <w:t xml:space="preserve"> и выполняется обработка по протоколу. Разница во времени отправки запроса и т</w:t>
      </w:r>
      <w:r w:rsidRPr="00B92068">
        <w:t>е</w:t>
      </w:r>
      <w:r w:rsidRPr="00B92068">
        <w:t xml:space="preserve">кущего времени на контроллере домена не должно превышать определенного значения, установленного политикой протокола Kerberos. </w:t>
      </w:r>
    </w:p>
    <w:p w:rsidR="009839D0" w:rsidRDefault="003548EC" w:rsidP="003548EC">
      <w:pPr>
        <w:pStyle w:val="a3"/>
        <w:numPr>
          <w:ilvl w:val="0"/>
          <w:numId w:val="32"/>
        </w:numPr>
        <w:ind w:left="0" w:firstLine="851"/>
      </w:pPr>
      <w:r w:rsidRPr="00B92068">
        <w:t xml:space="preserve">KDC создает два объекта: </w:t>
      </w:r>
    </w:p>
    <w:p w:rsidR="009839D0" w:rsidRDefault="003548EC" w:rsidP="009839D0">
      <w:pPr>
        <w:pStyle w:val="a3"/>
        <w:numPr>
          <w:ilvl w:val="0"/>
          <w:numId w:val="37"/>
        </w:numPr>
        <w:ind w:left="0" w:firstLine="1134"/>
      </w:pPr>
      <w:r w:rsidRPr="00B92068">
        <w:t xml:space="preserve">сеансовый ключ Клиент/TGS, посредством которого будет обеспечиваться шифрование данных при обмене между клиентом и службой TGS, </w:t>
      </w:r>
    </w:p>
    <w:p w:rsidR="003548EC" w:rsidRPr="00B92068" w:rsidRDefault="003548EC" w:rsidP="009839D0">
      <w:pPr>
        <w:pStyle w:val="a3"/>
        <w:numPr>
          <w:ilvl w:val="0"/>
          <w:numId w:val="36"/>
        </w:numPr>
        <w:ind w:left="0" w:firstLine="1134"/>
      </w:pPr>
      <w:r w:rsidRPr="00B92068">
        <w:t>билет на получение TGT: идентификатор и сетевой адрес клиента, метку времени KDC, период действия билета и сеансовый ключ Клиент/TGS. TGT шифруется с использованием секретного ключа службы TGS. Служба KDC зашифровывает аутентиф</w:t>
      </w:r>
      <w:r w:rsidRPr="00B92068">
        <w:t>и</w:t>
      </w:r>
      <w:r w:rsidRPr="00B92068">
        <w:t xml:space="preserve">катор пользователя и ключ сессии с помощью ключа клиента. После этого ответ AS_REP отправляется клиенту. </w:t>
      </w:r>
    </w:p>
    <w:p w:rsidR="003548EC" w:rsidRPr="00B92068" w:rsidRDefault="003548EC" w:rsidP="003548EC">
      <w:pPr>
        <w:pStyle w:val="a3"/>
        <w:numPr>
          <w:ilvl w:val="0"/>
          <w:numId w:val="32"/>
        </w:numPr>
        <w:ind w:left="0" w:firstLine="851"/>
      </w:pPr>
      <w:r w:rsidRPr="00B92068">
        <w:t xml:space="preserve">Клиент получает AS_REP, расшифровывает его тем же правильным хэшем и сохраняет в своем локальном кэше билет TGT и сеансовый ключ Клиент/TGS. </w:t>
      </w:r>
    </w:p>
    <w:p w:rsidR="003548EC" w:rsidRPr="00B92068" w:rsidRDefault="003548EC" w:rsidP="003548EC">
      <w:pPr>
        <w:pStyle w:val="a3"/>
        <w:numPr>
          <w:ilvl w:val="0"/>
          <w:numId w:val="32"/>
        </w:numPr>
        <w:ind w:left="0" w:firstLine="851"/>
      </w:pPr>
      <w:r w:rsidRPr="00B92068">
        <w:t>Клиент обращается к службе TGS с запросом TGS_REQ, в котором есть имя сервиса в формате SPN, зарегистрированное в AD, билет TGT и аутентификатор, заши</w:t>
      </w:r>
      <w:r w:rsidRPr="00B92068">
        <w:t>ф</w:t>
      </w:r>
      <w:r w:rsidRPr="00B92068">
        <w:t xml:space="preserve">рованный ключом Клиент/TGS. </w:t>
      </w:r>
    </w:p>
    <w:p w:rsidR="003548EC" w:rsidRPr="00B92068" w:rsidRDefault="003548EC" w:rsidP="003548EC">
      <w:pPr>
        <w:pStyle w:val="a3"/>
        <w:numPr>
          <w:ilvl w:val="0"/>
          <w:numId w:val="32"/>
        </w:numPr>
        <w:ind w:left="0" w:firstLine="851"/>
      </w:pPr>
      <w:r w:rsidRPr="00B92068">
        <w:t>TGS расшифровывает TGT своим ключом, извлекает сеансовый ключ Кл</w:t>
      </w:r>
      <w:r w:rsidRPr="00B92068">
        <w:t>и</w:t>
      </w:r>
      <w:r w:rsidRPr="00B92068">
        <w:t>ент/TGS, расшифровывает им аутентификатор. TGS формирует билет сервиса, включа</w:t>
      </w:r>
      <w:r w:rsidRPr="00B92068">
        <w:t>ю</w:t>
      </w:r>
      <w:r w:rsidRPr="00B92068">
        <w:t>щий ID клиента, сетевой адрес, метку времени, время жизни, сеансовый ключ Кл</w:t>
      </w:r>
      <w:r w:rsidRPr="00B92068">
        <w:t>и</w:t>
      </w:r>
      <w:r w:rsidRPr="00B92068">
        <w:t xml:space="preserve">ент/Сервис. Посылает клиенту (TGS_REP) сеансовый ключ Клиент/Сервис, ID сервиса и время жизни билета. </w:t>
      </w:r>
    </w:p>
    <w:p w:rsidR="003548EC" w:rsidRPr="00B92068" w:rsidRDefault="003548EC" w:rsidP="003548EC">
      <w:pPr>
        <w:pStyle w:val="a3"/>
        <w:numPr>
          <w:ilvl w:val="0"/>
          <w:numId w:val="32"/>
        </w:numPr>
        <w:ind w:left="0" w:firstLine="851"/>
      </w:pPr>
      <w:r w:rsidRPr="00B92068">
        <w:t xml:space="preserve">Клиент сохраняет сеансовый билет сервиса в своем кэше для последующей работы с сервисом. </w:t>
      </w:r>
    </w:p>
    <w:p w:rsidR="003548EC" w:rsidRPr="00B92068" w:rsidRDefault="003548EC" w:rsidP="003548EC">
      <w:pPr>
        <w:pStyle w:val="a3"/>
        <w:numPr>
          <w:ilvl w:val="0"/>
          <w:numId w:val="35"/>
        </w:numPr>
        <w:ind w:left="0" w:firstLine="851"/>
      </w:pPr>
      <w:r w:rsidRPr="00B92068">
        <w:t>Клиент обращается за услугой к сервису ресурса, посылая сообщение, с</w:t>
      </w:r>
      <w:r w:rsidRPr="00B92068">
        <w:t>о</w:t>
      </w:r>
      <w:r w:rsidRPr="00B92068">
        <w:t xml:space="preserve">держащее: </w:t>
      </w:r>
    </w:p>
    <w:p w:rsidR="003548EC" w:rsidRPr="00B92068" w:rsidRDefault="003548EC" w:rsidP="003548EC">
      <w:pPr>
        <w:pStyle w:val="a3"/>
        <w:numPr>
          <w:ilvl w:val="0"/>
          <w:numId w:val="33"/>
        </w:numPr>
        <w:ind w:left="0" w:firstLine="1134"/>
      </w:pPr>
      <w:r w:rsidRPr="00B92068">
        <w:t xml:space="preserve">зашифрованный билет сервиса, полученный ранее </w:t>
      </w:r>
    </w:p>
    <w:p w:rsidR="003548EC" w:rsidRPr="00B92068" w:rsidRDefault="003548EC" w:rsidP="003548EC">
      <w:pPr>
        <w:pStyle w:val="a3"/>
        <w:numPr>
          <w:ilvl w:val="0"/>
          <w:numId w:val="33"/>
        </w:numPr>
        <w:ind w:left="0" w:firstLine="1134"/>
      </w:pPr>
      <w:r w:rsidRPr="00B92068">
        <w:t>новый аутентификатор, зашифрованный сеансовым ключом Клиент/Сервис, и включающий ID клиента и метку времени.</w:t>
      </w:r>
    </w:p>
    <w:p w:rsidR="003548EC" w:rsidRPr="00B92068" w:rsidRDefault="003548EC" w:rsidP="009839D0">
      <w:pPr>
        <w:pStyle w:val="a3"/>
      </w:pPr>
      <w:r w:rsidRPr="00B92068">
        <w:t>Сервер, расшифровав своим ключом сеансовый билет, сравнивает сеансовый ключ в билете и в аутентификаторе. Факт совпадения</w:t>
      </w:r>
      <w:r w:rsidR="009839D0">
        <w:t xml:space="preserve"> говорит о подлинности клиента.</w:t>
      </w:r>
    </w:p>
    <w:p w:rsidR="003548EC" w:rsidRPr="00B92068" w:rsidRDefault="003548EC" w:rsidP="003548EC">
      <w:pPr>
        <w:pStyle w:val="a3"/>
        <w:numPr>
          <w:ilvl w:val="0"/>
          <w:numId w:val="34"/>
        </w:numPr>
        <w:ind w:left="0" w:firstLine="851"/>
      </w:pPr>
      <w:r w:rsidRPr="00B92068">
        <w:t>Kerberos позволяет сделать аутентификацию взаимной и выполнить по</w:t>
      </w:r>
      <w:r w:rsidRPr="00B92068">
        <w:t>д</w:t>
      </w:r>
      <w:r w:rsidRPr="00B92068">
        <w:t>тверждение подлинности сервера на клиенте. Для этого сервер модифицирует метку вр</w:t>
      </w:r>
      <w:r w:rsidRPr="00B92068">
        <w:t>е</w:t>
      </w:r>
      <w:r w:rsidRPr="00B92068">
        <w:t xml:space="preserve">мени, полученную от клиента (+1). Клиент расшифровывает подтверждение, используя сессионный </w:t>
      </w:r>
      <w:proofErr w:type="gramStart"/>
      <w:r w:rsidRPr="00B92068">
        <w:t>ключ</w:t>
      </w:r>
      <w:proofErr w:type="gramEnd"/>
      <w:r w:rsidRPr="00B92068">
        <w:t xml:space="preserve"> клиент/сервис и проверяет, действительно ли метка времени корректно обновлена. Если это так, то клиент может доверять серверу и может начать посылать з</w:t>
      </w:r>
      <w:r w:rsidRPr="00B92068">
        <w:t>а</w:t>
      </w:r>
      <w:r w:rsidRPr="00B92068">
        <w:t xml:space="preserve">просы на сервер. </w:t>
      </w:r>
    </w:p>
    <w:p w:rsidR="003548EC" w:rsidRDefault="003548EC" w:rsidP="003548EC">
      <w:pPr>
        <w:pStyle w:val="a3"/>
        <w:numPr>
          <w:ilvl w:val="0"/>
          <w:numId w:val="34"/>
        </w:numPr>
        <w:ind w:left="0" w:firstLine="851"/>
      </w:pPr>
      <w:r w:rsidRPr="00B92068">
        <w:t>Сервер предоставляет клиенту требуемый сервис в соответствии с авториз</w:t>
      </w:r>
      <w:r w:rsidRPr="00B92068">
        <w:t>а</w:t>
      </w:r>
      <w:r w:rsidRPr="00B92068">
        <w:t>цией прав доступа к ресурсу.</w:t>
      </w:r>
    </w:p>
    <w:p w:rsidR="00A01442" w:rsidRPr="00A01442" w:rsidRDefault="00A01442" w:rsidP="00A01442">
      <w:pPr>
        <w:pStyle w:val="3"/>
        <w:rPr>
          <w:lang w:val="en-US"/>
        </w:rPr>
      </w:pPr>
      <w:bookmarkStart w:id="40" w:name="_Toc118660129"/>
      <w:r>
        <w:t xml:space="preserve">Использование команды </w:t>
      </w:r>
      <w:r>
        <w:rPr>
          <w:lang w:val="en-US"/>
        </w:rPr>
        <w:t>klist</w:t>
      </w:r>
      <w:bookmarkEnd w:id="40"/>
    </w:p>
    <w:p w:rsidR="00034B09" w:rsidRPr="00D1716D" w:rsidRDefault="00034B09" w:rsidP="00034B09">
      <w:pPr>
        <w:pStyle w:val="a3"/>
      </w:pPr>
      <w:r w:rsidRPr="00D1716D">
        <w:t>Команда возвращает следующие данные:</w:t>
      </w:r>
    </w:p>
    <w:p w:rsidR="00034B09" w:rsidRPr="00D1716D" w:rsidRDefault="00034B09" w:rsidP="00034B09">
      <w:pPr>
        <w:pStyle w:val="a3"/>
      </w:pPr>
      <w:r w:rsidRPr="00034B09">
        <w:rPr>
          <w:i/>
          <w:u w:val="single"/>
        </w:rPr>
        <w:t>Клиент</w:t>
      </w:r>
      <w:r w:rsidRPr="00D1716D">
        <w:t xml:space="preserve"> – имя области (домена), где сгенерирован билет. Служба KDC может с</w:t>
      </w:r>
      <w:r w:rsidRPr="00D1716D">
        <w:t>о</w:t>
      </w:r>
      <w:r w:rsidRPr="00D1716D">
        <w:t>здавать билеты только для серверов собственной области, поэтому здесь, по существу, указывается имя области, где расположен сервер.</w:t>
      </w:r>
    </w:p>
    <w:p w:rsidR="00034B09" w:rsidRPr="00D1716D" w:rsidRDefault="00034B09" w:rsidP="00D73DC3">
      <w:pPr>
        <w:pStyle w:val="a3"/>
      </w:pPr>
      <w:r w:rsidRPr="00034B09">
        <w:rPr>
          <w:i/>
          <w:u w:val="single"/>
        </w:rPr>
        <w:t xml:space="preserve">Сервер </w:t>
      </w:r>
      <w:r w:rsidRPr="00D1716D">
        <w:t>– основное имя службы, зарегистрированное в AD, с которой клиент хочет устано</w:t>
      </w:r>
      <w:r w:rsidR="00D73DC3">
        <w:t>вить соединение.</w:t>
      </w:r>
    </w:p>
    <w:p w:rsidR="00034B09" w:rsidRPr="00D1716D" w:rsidRDefault="00034B09" w:rsidP="00034B09">
      <w:pPr>
        <w:pStyle w:val="a3"/>
      </w:pPr>
      <w:r w:rsidRPr="00034B09">
        <w:rPr>
          <w:i/>
          <w:u w:val="single"/>
        </w:rPr>
        <w:t>Тип шифрования билетов</w:t>
      </w:r>
      <w:r w:rsidRPr="00D1716D">
        <w:t xml:space="preserve"> (</w:t>
      </w:r>
      <w:proofErr w:type="spellStart"/>
      <w:r w:rsidRPr="00D1716D">
        <w:t>KerbTicket</w:t>
      </w:r>
      <w:proofErr w:type="spellEnd"/>
      <w:r w:rsidRPr="00D1716D">
        <w:t>) – тип шифрования, используемый для шифрования билета Kerberos.</w:t>
      </w:r>
    </w:p>
    <w:p w:rsidR="00034B09" w:rsidRPr="00D1716D" w:rsidRDefault="00034B09" w:rsidP="00034B09">
      <w:pPr>
        <w:pStyle w:val="a3"/>
      </w:pPr>
      <w:r w:rsidRPr="00034B09">
        <w:rPr>
          <w:i/>
          <w:u w:val="single"/>
        </w:rPr>
        <w:t>Флаг билета</w:t>
      </w:r>
      <w:r w:rsidRPr="00D1716D">
        <w:t xml:space="preserve"> – флаги свойств билета. Набор флагов </w:t>
      </w:r>
      <w:proofErr w:type="spellStart"/>
      <w:r w:rsidRPr="00D1716D">
        <w:t>Flags</w:t>
      </w:r>
      <w:proofErr w:type="spellEnd"/>
      <w:r w:rsidRPr="00D1716D">
        <w:t xml:space="preserve"> являются поименова</w:t>
      </w:r>
      <w:r w:rsidRPr="00D1716D">
        <w:t>н</w:t>
      </w:r>
      <w:r w:rsidRPr="00D1716D">
        <w:t xml:space="preserve">ными битовыми признаками свойств и возможностей билета. </w:t>
      </w:r>
    </w:p>
    <w:p w:rsidR="00034B09" w:rsidRPr="00D1716D" w:rsidRDefault="00034B09" w:rsidP="00034B09">
      <w:pPr>
        <w:pStyle w:val="a3"/>
      </w:pPr>
      <w:r w:rsidRPr="00034B09">
        <w:rPr>
          <w:i/>
          <w:u w:val="single"/>
        </w:rPr>
        <w:lastRenderedPageBreak/>
        <w:t>Время начала и окончания</w:t>
      </w:r>
      <w:r w:rsidRPr="00D1716D">
        <w:t xml:space="preserve"> – интервал действия билета.</w:t>
      </w:r>
    </w:p>
    <w:p w:rsidR="00034B09" w:rsidRPr="00D1716D" w:rsidRDefault="00034B09" w:rsidP="00034B09">
      <w:pPr>
        <w:pStyle w:val="a3"/>
      </w:pPr>
      <w:r w:rsidRPr="00034B09">
        <w:rPr>
          <w:i/>
          <w:u w:val="single"/>
        </w:rPr>
        <w:t>Время продлени</w:t>
      </w:r>
      <w:proofErr w:type="gramStart"/>
      <w:r w:rsidRPr="00034B09">
        <w:rPr>
          <w:i/>
          <w:u w:val="single"/>
        </w:rPr>
        <w:t>я</w:t>
      </w:r>
      <w:r w:rsidRPr="00D1716D">
        <w:t>–</w:t>
      </w:r>
      <w:proofErr w:type="gramEnd"/>
      <w:r w:rsidRPr="00D1716D">
        <w:t xml:space="preserve"> наибольшее значение поля время окончания (с возможностью обновления ключа), которое может быть задано с помощью флага RENEWABLE (поле н</w:t>
      </w:r>
      <w:r w:rsidRPr="00D1716D">
        <w:t>е</w:t>
      </w:r>
      <w:r w:rsidRPr="00D1716D">
        <w:t>обязательное).</w:t>
      </w:r>
    </w:p>
    <w:p w:rsidR="00034B09" w:rsidRDefault="00034B09" w:rsidP="00034B09">
      <w:pPr>
        <w:pStyle w:val="a3"/>
      </w:pPr>
      <w:r w:rsidRPr="00034B09">
        <w:rPr>
          <w:i/>
          <w:u w:val="single"/>
        </w:rPr>
        <w:t>Тип ключа сеанса</w:t>
      </w:r>
      <w:r w:rsidRPr="00D1716D">
        <w:t xml:space="preserve"> – сеансовый ключ, используемый клиентом в сеансе со службой сервера.</w:t>
      </w:r>
    </w:p>
    <w:p w:rsidR="00034B09" w:rsidRPr="00B56D94" w:rsidRDefault="00034B09" w:rsidP="00B56D94">
      <w:pPr>
        <w:pStyle w:val="a3"/>
      </w:pPr>
      <w:r>
        <w:t>Используем команду на ком</w:t>
      </w:r>
      <w:r w:rsidR="00B56D94">
        <w:t xml:space="preserve">анду на компьютере </w:t>
      </w:r>
      <w:r w:rsidR="00B56D94">
        <w:rPr>
          <w:lang w:val="en-US"/>
        </w:rPr>
        <w:t>Valerii</w:t>
      </w:r>
      <w:r w:rsidR="00B56D94" w:rsidRPr="00B56D94">
        <w:t>-</w:t>
      </w:r>
      <w:r w:rsidR="00B56D94">
        <w:rPr>
          <w:lang w:val="en-US"/>
        </w:rPr>
        <w:t>S</w:t>
      </w:r>
      <w:r w:rsidR="00B56D94" w:rsidRPr="00B56D94">
        <w:t>-2</w:t>
      </w:r>
      <w:r w:rsidR="00B56D94">
        <w:t xml:space="preserve"> и проанализируем п</w:t>
      </w:r>
      <w:r w:rsidR="00B56D94">
        <w:t>о</w:t>
      </w:r>
      <w:r w:rsidR="00B56D94">
        <w:t>лученные данные.</w:t>
      </w:r>
    </w:p>
    <w:p w:rsidR="00FB69DE" w:rsidRDefault="00B56D94" w:rsidP="00B56D94">
      <w:pPr>
        <w:pStyle w:val="a3"/>
        <w:numPr>
          <w:ilvl w:val="0"/>
          <w:numId w:val="42"/>
        </w:numPr>
        <w:ind w:left="0" w:firstLine="851"/>
      </w:pPr>
      <w:r>
        <w:t xml:space="preserve">Билет №0 – получен от сервера </w:t>
      </w:r>
      <w:r w:rsidRPr="00FF7931">
        <w:rPr>
          <w:u w:val="single"/>
        </w:rPr>
        <w:t>krbtgt/</w:t>
      </w:r>
      <w:r w:rsidRPr="00FF7931">
        <w:rPr>
          <w:u w:val="single"/>
          <w:lang w:val="en-US"/>
        </w:rPr>
        <w:t>SUKHORUKOV</w:t>
      </w:r>
      <w:r w:rsidR="00FF7931" w:rsidRPr="00FF7931">
        <w:rPr>
          <w:u w:val="single"/>
        </w:rPr>
        <w:t>.</w:t>
      </w:r>
      <w:r w:rsidR="00FF7931" w:rsidRPr="00FF7931">
        <w:rPr>
          <w:u w:val="single"/>
          <w:lang w:val="en-US"/>
        </w:rPr>
        <w:t>COM</w:t>
      </w:r>
      <w:r w:rsidR="00FF7931">
        <w:t xml:space="preserve">. </w:t>
      </w:r>
      <w:r w:rsidR="00977888" w:rsidRPr="00977888">
        <w:t xml:space="preserve"> </w:t>
      </w:r>
      <w:r w:rsidR="00FB69DE">
        <w:t>Флаги билета:</w:t>
      </w:r>
      <w:r w:rsidR="00FB69DE" w:rsidRPr="00977888">
        <w:t xml:space="preserve"> </w:t>
      </w:r>
    </w:p>
    <w:p w:rsidR="00FB69DE" w:rsidRPr="00FB69DE" w:rsidRDefault="00FB69DE" w:rsidP="00FB69DE">
      <w:pPr>
        <w:pStyle w:val="a3"/>
        <w:ind w:left="851" w:firstLine="0"/>
      </w:pPr>
      <w:r w:rsidRPr="00FB69DE">
        <w:rPr>
          <w:lang w:val="en-US"/>
        </w:rPr>
        <w:t>FORWARDABLE</w:t>
      </w:r>
      <w:r>
        <w:t xml:space="preserve"> - </w:t>
      </w:r>
      <w:r w:rsidR="00C70D2E" w:rsidRPr="00D1716D">
        <w:rPr>
          <w:szCs w:val="24"/>
        </w:rPr>
        <w:t>указывает, что на основании данного билета TGT служба в</w:t>
      </w:r>
      <w:r w:rsidR="00C70D2E" w:rsidRPr="00D1716D">
        <w:rPr>
          <w:szCs w:val="24"/>
        </w:rPr>
        <w:t>ы</w:t>
      </w:r>
      <w:r w:rsidR="00C70D2E" w:rsidRPr="00D1716D">
        <w:rPr>
          <w:szCs w:val="24"/>
        </w:rPr>
        <w:t>дачи билетов может генерировать новый билет TGT с другим сетевым адресом</w:t>
      </w:r>
      <w:r w:rsidR="00C70D2E">
        <w:t>.</w:t>
      </w:r>
      <w:r w:rsidRPr="00FB69DE">
        <w:t xml:space="preserve"> </w:t>
      </w:r>
    </w:p>
    <w:p w:rsidR="00FB69DE" w:rsidRPr="00C70D2E" w:rsidRDefault="00FB69DE" w:rsidP="00FB69DE">
      <w:pPr>
        <w:pStyle w:val="a3"/>
        <w:ind w:left="851" w:firstLine="0"/>
      </w:pPr>
      <w:r w:rsidRPr="00FB69DE">
        <w:rPr>
          <w:lang w:val="en-US"/>
        </w:rPr>
        <w:t>FORWARDED</w:t>
      </w:r>
      <w:r w:rsidR="00C70D2E">
        <w:t xml:space="preserve"> - </w:t>
      </w:r>
      <w:r w:rsidR="00C70D2E" w:rsidRPr="00D1716D">
        <w:rPr>
          <w:szCs w:val="24"/>
        </w:rPr>
        <w:t>указывает на то, что данный билет TGT был переадресован или генерирован на основе другого билета TGT, прошедшего переадресацию</w:t>
      </w:r>
      <w:r w:rsidR="00C70D2E">
        <w:t>.</w:t>
      </w:r>
    </w:p>
    <w:p w:rsidR="00FB69DE" w:rsidRDefault="00FB69DE" w:rsidP="00977888">
      <w:pPr>
        <w:pStyle w:val="a3"/>
        <w:ind w:left="851" w:firstLine="0"/>
      </w:pPr>
      <w:r w:rsidRPr="00FB69DE">
        <w:rPr>
          <w:lang w:val="en-US"/>
        </w:rPr>
        <w:t>RENEWABLE</w:t>
      </w:r>
      <w:r w:rsidR="00C70D2E">
        <w:t xml:space="preserve"> -</w:t>
      </w:r>
      <w:r w:rsidR="00C70D2E" w:rsidRPr="00C70D2E">
        <w:rPr>
          <w:szCs w:val="24"/>
        </w:rPr>
        <w:t xml:space="preserve"> </w:t>
      </w:r>
      <w:r w:rsidR="00C70D2E">
        <w:rPr>
          <w:szCs w:val="24"/>
        </w:rPr>
        <w:t>задает время жизни билета</w:t>
      </w:r>
      <w:r w:rsidR="00C70D2E" w:rsidRPr="00D1716D">
        <w:rPr>
          <w:szCs w:val="24"/>
        </w:rPr>
        <w:t>, разрешая периодическое обновление службой KDC билетов с повышенным сроком действия</w:t>
      </w:r>
      <w:r w:rsidR="00C70D2E">
        <w:t>.</w:t>
      </w:r>
    </w:p>
    <w:p w:rsidR="00977888" w:rsidRDefault="00977888" w:rsidP="00EC2958">
      <w:pPr>
        <w:pStyle w:val="a3"/>
        <w:ind w:left="851" w:firstLine="0"/>
      </w:pPr>
      <w:r w:rsidRPr="00EC2958">
        <w:t>Время получения билета  11</w:t>
      </w:r>
      <w:r w:rsidRPr="009D3D45">
        <w:t xml:space="preserve">/5/2022 </w:t>
      </w:r>
      <w:r w:rsidRPr="00EC2958">
        <w:t>13:19:40.</w:t>
      </w:r>
    </w:p>
    <w:p w:rsidR="00EC2958" w:rsidRPr="00C91493" w:rsidRDefault="00EC2958" w:rsidP="009D3D45">
      <w:pPr>
        <w:pStyle w:val="a3"/>
      </w:pPr>
      <w:r w:rsidRPr="00C91493">
        <w:rPr>
          <w:i/>
          <w:u w:val="single"/>
        </w:rPr>
        <w:t>Назначение билета</w:t>
      </w:r>
      <w:r>
        <w:t xml:space="preserve"> </w:t>
      </w:r>
      <w:r w:rsidRPr="00C91493">
        <w:t xml:space="preserve">- </w:t>
      </w:r>
    </w:p>
    <w:p w:rsidR="00C70D2E" w:rsidRDefault="00C70D2E" w:rsidP="00C70D2E">
      <w:pPr>
        <w:pStyle w:val="a3"/>
        <w:numPr>
          <w:ilvl w:val="0"/>
          <w:numId w:val="42"/>
        </w:numPr>
        <w:ind w:left="0" w:firstLine="851"/>
      </w:pPr>
      <w:r>
        <w:t>Билет №</w:t>
      </w:r>
      <w:r w:rsidRPr="00C70D2E">
        <w:t>1</w:t>
      </w:r>
      <w:r>
        <w:t xml:space="preserve"> – получен от сервера </w:t>
      </w:r>
      <w:r w:rsidRPr="00FF7931">
        <w:rPr>
          <w:u w:val="single"/>
        </w:rPr>
        <w:t>krbtgt/</w:t>
      </w:r>
      <w:r w:rsidRPr="00FF7931">
        <w:rPr>
          <w:u w:val="single"/>
          <w:lang w:val="en-US"/>
        </w:rPr>
        <w:t>SUKHORUKOV</w:t>
      </w:r>
      <w:r w:rsidR="00FF7931" w:rsidRPr="00FF7931">
        <w:rPr>
          <w:u w:val="single"/>
        </w:rPr>
        <w:t>.</w:t>
      </w:r>
      <w:r w:rsidR="00FF7931" w:rsidRPr="00FF7931">
        <w:rPr>
          <w:u w:val="single"/>
          <w:lang w:val="en-US"/>
        </w:rPr>
        <w:t>COM</w:t>
      </w:r>
      <w:r w:rsidR="00FF7931">
        <w:t xml:space="preserve">. </w:t>
      </w:r>
      <w:r>
        <w:t xml:space="preserve"> Флаги билета:</w:t>
      </w:r>
      <w:r w:rsidRPr="00C91493">
        <w:t xml:space="preserve"> </w:t>
      </w:r>
    </w:p>
    <w:p w:rsidR="00977888" w:rsidRPr="00977888" w:rsidRDefault="00C70D2E" w:rsidP="00C70D2E">
      <w:pPr>
        <w:pStyle w:val="a3"/>
        <w:ind w:left="851" w:firstLine="0"/>
        <w:rPr>
          <w:lang w:val="en-US"/>
        </w:rPr>
      </w:pPr>
      <w:r w:rsidRPr="00FB69DE">
        <w:rPr>
          <w:lang w:val="en-US"/>
        </w:rPr>
        <w:t>FORWARDABLE</w:t>
      </w:r>
      <w:r w:rsidR="00977888">
        <w:rPr>
          <w:lang w:val="en-US"/>
        </w:rPr>
        <w:t>.</w:t>
      </w:r>
    </w:p>
    <w:p w:rsidR="00977888" w:rsidRPr="00977888" w:rsidRDefault="00C70D2E" w:rsidP="00C70D2E">
      <w:pPr>
        <w:pStyle w:val="a3"/>
        <w:ind w:left="851" w:firstLine="0"/>
      </w:pPr>
      <w:r w:rsidRPr="00FB69DE">
        <w:rPr>
          <w:lang w:val="en-US"/>
        </w:rPr>
        <w:t>RENEWABLE</w:t>
      </w:r>
      <w:r w:rsidR="00977888" w:rsidRPr="00977888">
        <w:t>.</w:t>
      </w:r>
      <w:r>
        <w:t xml:space="preserve"> </w:t>
      </w:r>
    </w:p>
    <w:p w:rsidR="00C70D2E" w:rsidRPr="00977888" w:rsidRDefault="00C70D2E" w:rsidP="00C70D2E">
      <w:pPr>
        <w:pStyle w:val="a3"/>
        <w:ind w:left="851" w:firstLine="0"/>
      </w:pPr>
      <w:r w:rsidRPr="00C70D2E">
        <w:rPr>
          <w:lang w:val="en-US"/>
        </w:rPr>
        <w:t>INITIAL</w:t>
      </w:r>
      <w:r w:rsidRPr="00C70D2E">
        <w:t xml:space="preserve"> – указывает, что данный билет является билетом выдачи билетов.</w:t>
      </w:r>
    </w:p>
    <w:p w:rsidR="00977888" w:rsidRPr="00EC2958" w:rsidRDefault="00977888" w:rsidP="00C70D2E">
      <w:pPr>
        <w:pStyle w:val="a3"/>
        <w:ind w:left="851" w:firstLine="0"/>
      </w:pPr>
      <w:r w:rsidRPr="00EC2958">
        <w:t>Время получения билета  11/5/2022 13:17:20.</w:t>
      </w:r>
    </w:p>
    <w:p w:rsidR="00D83D45" w:rsidRDefault="00C91493" w:rsidP="009D3D45">
      <w:pPr>
        <w:pStyle w:val="a3"/>
      </w:pPr>
      <w:r w:rsidRPr="00C91493">
        <w:rPr>
          <w:i/>
          <w:u w:val="single"/>
        </w:rPr>
        <w:t>Назначение билета</w:t>
      </w:r>
      <w:r>
        <w:t xml:space="preserve"> </w:t>
      </w:r>
      <w:r w:rsidRPr="00C91493">
        <w:t xml:space="preserve">- </w:t>
      </w:r>
      <w:r w:rsidR="00EC2958" w:rsidRPr="00EC2958">
        <w:t>Этот билет выдается KDC после успешной аутентификации клиента. TGT зашифрован и содержит разрешения на то, к каким службам может пол</w:t>
      </w:r>
      <w:r w:rsidR="00EC2958" w:rsidRPr="00EC2958">
        <w:t>у</w:t>
      </w:r>
      <w:r w:rsidR="00EC2958" w:rsidRPr="00EC2958">
        <w:t>чить доступ клиент, как долго предоставляется доступ, а также ключ сеанса, использу</w:t>
      </w:r>
      <w:r w:rsidR="00EC2958" w:rsidRPr="00EC2958">
        <w:t>е</w:t>
      </w:r>
      <w:r w:rsidR="00EC2958" w:rsidRPr="00EC2958">
        <w:t>мый для связи с клиентом.</w:t>
      </w:r>
    </w:p>
    <w:p w:rsidR="00FF7931" w:rsidRDefault="00FF7931" w:rsidP="00FF7931">
      <w:pPr>
        <w:pStyle w:val="a3"/>
        <w:numPr>
          <w:ilvl w:val="0"/>
          <w:numId w:val="42"/>
        </w:numPr>
        <w:ind w:left="0" w:firstLine="851"/>
      </w:pPr>
      <w:r>
        <w:t xml:space="preserve">Билет №2 – получен от сервера </w:t>
      </w:r>
      <w:r w:rsidRPr="00FF7931">
        <w:rPr>
          <w:u w:val="single"/>
          <w:lang w:val="en-US"/>
        </w:rPr>
        <w:t>cifs</w:t>
      </w:r>
      <w:r w:rsidRPr="00FF7931">
        <w:rPr>
          <w:u w:val="single"/>
        </w:rPr>
        <w:t>/</w:t>
      </w:r>
      <w:r w:rsidRPr="00FF7931">
        <w:rPr>
          <w:u w:val="single"/>
          <w:lang w:val="en-US"/>
        </w:rPr>
        <w:t>Valerii</w:t>
      </w:r>
      <w:r w:rsidRPr="00FF7931">
        <w:rPr>
          <w:u w:val="single"/>
        </w:rPr>
        <w:t>-</w:t>
      </w:r>
      <w:r w:rsidRPr="00FF7931">
        <w:rPr>
          <w:u w:val="single"/>
          <w:lang w:val="en-US"/>
        </w:rPr>
        <w:t>S</w:t>
      </w:r>
      <w:r w:rsidRPr="00FF7931">
        <w:rPr>
          <w:u w:val="single"/>
        </w:rPr>
        <w:t>-</w:t>
      </w:r>
      <w:r w:rsidR="006F09D4">
        <w:rPr>
          <w:u w:val="single"/>
        </w:rPr>
        <w:t>1</w:t>
      </w:r>
      <w:r w:rsidRPr="00FF7931">
        <w:rPr>
          <w:u w:val="single"/>
        </w:rPr>
        <w:t>.</w:t>
      </w:r>
      <w:r w:rsidRPr="00FF7931">
        <w:rPr>
          <w:u w:val="single"/>
          <w:lang w:val="en-US"/>
        </w:rPr>
        <w:t>SUKHORUKOV</w:t>
      </w:r>
      <w:r w:rsidRPr="00FF7931">
        <w:rPr>
          <w:u w:val="single"/>
        </w:rPr>
        <w:t>.</w:t>
      </w:r>
      <w:r w:rsidRPr="00FF7931">
        <w:rPr>
          <w:u w:val="single"/>
          <w:lang w:val="en-US"/>
        </w:rPr>
        <w:t>COM</w:t>
      </w:r>
      <w:r>
        <w:t>. Флаги билета:</w:t>
      </w:r>
      <w:r w:rsidRPr="00C91493">
        <w:t xml:space="preserve"> </w:t>
      </w:r>
    </w:p>
    <w:p w:rsidR="00FF7931" w:rsidRPr="009D3D45" w:rsidRDefault="00FF7931" w:rsidP="00FF7931">
      <w:pPr>
        <w:pStyle w:val="a3"/>
        <w:ind w:left="851" w:firstLine="0"/>
      </w:pPr>
      <w:r w:rsidRPr="00FB69DE">
        <w:rPr>
          <w:lang w:val="en-US"/>
        </w:rPr>
        <w:t>FORWARDABLE</w:t>
      </w:r>
      <w:r w:rsidRPr="009D3D45">
        <w:t>.</w:t>
      </w:r>
    </w:p>
    <w:p w:rsidR="00FF7931" w:rsidRPr="009D3D45" w:rsidRDefault="00FF7931" w:rsidP="00FF7931">
      <w:pPr>
        <w:pStyle w:val="a3"/>
        <w:ind w:left="851" w:firstLine="0"/>
      </w:pPr>
      <w:r w:rsidRPr="00FB69DE">
        <w:rPr>
          <w:lang w:val="en-US"/>
        </w:rPr>
        <w:t>RENEWABLE</w:t>
      </w:r>
      <w:r w:rsidRPr="009D3D45">
        <w:t xml:space="preserve">. </w:t>
      </w:r>
    </w:p>
    <w:p w:rsidR="00FF7931" w:rsidRPr="00FF7931" w:rsidRDefault="00FF7931" w:rsidP="00FF7931">
      <w:pPr>
        <w:pStyle w:val="a3"/>
        <w:ind w:left="851" w:firstLine="0"/>
      </w:pPr>
      <w:r>
        <w:rPr>
          <w:lang w:val="en-US"/>
        </w:rPr>
        <w:t>OK</w:t>
      </w:r>
      <w:r w:rsidRPr="00FF7931">
        <w:t>_</w:t>
      </w:r>
      <w:r>
        <w:rPr>
          <w:lang w:val="en-US"/>
        </w:rPr>
        <w:t>AS</w:t>
      </w:r>
      <w:r w:rsidRPr="00FF7931">
        <w:t>_</w:t>
      </w:r>
      <w:r>
        <w:rPr>
          <w:lang w:val="en-US"/>
        </w:rPr>
        <w:t>DELEFATE</w:t>
      </w:r>
      <w:r w:rsidRPr="00FF7931">
        <w:t xml:space="preserve"> </w:t>
      </w:r>
      <w:r>
        <w:t>–</w:t>
      </w:r>
      <w:r w:rsidRPr="00FF7931">
        <w:t xml:space="preserve"> </w:t>
      </w:r>
      <w:r>
        <w:t xml:space="preserve">означает, что </w:t>
      </w:r>
      <w:r w:rsidRPr="00FF7931">
        <w:t>учетной записи службы доверяется делегир</w:t>
      </w:r>
      <w:r w:rsidRPr="00FF7931">
        <w:t>о</w:t>
      </w:r>
      <w:r w:rsidRPr="00FF7931">
        <w:t>вание.</w:t>
      </w:r>
    </w:p>
    <w:p w:rsidR="00FF7931" w:rsidRPr="00EC2958" w:rsidRDefault="00FF7931" w:rsidP="006F09D4">
      <w:pPr>
        <w:pStyle w:val="a3"/>
        <w:ind w:left="851" w:firstLine="0"/>
      </w:pPr>
      <w:r w:rsidRPr="00EC2958">
        <w:t xml:space="preserve">Время получения билета  11/5/2022 </w:t>
      </w:r>
      <w:r w:rsidR="006F09D4" w:rsidRPr="00EC2958">
        <w:t>13:19:40.</w:t>
      </w:r>
    </w:p>
    <w:p w:rsidR="00FF7931" w:rsidRDefault="00FF7931" w:rsidP="00FF7931">
      <w:pPr>
        <w:pStyle w:val="a3"/>
      </w:pPr>
      <w:r w:rsidRPr="00C91493">
        <w:rPr>
          <w:i/>
          <w:u w:val="single"/>
        </w:rPr>
        <w:t>Назначение билета</w:t>
      </w:r>
      <w:r>
        <w:t xml:space="preserve"> </w:t>
      </w:r>
      <w:r w:rsidR="006F09D4">
        <w:t>–</w:t>
      </w:r>
      <w:r w:rsidR="00D73DC3" w:rsidRPr="00D73DC3">
        <w:t xml:space="preserve"> </w:t>
      </w:r>
      <w:r w:rsidR="00D73DC3" w:rsidRPr="00D1716D">
        <w:t>связан с работой файловой системы по сети. Клиент получ</w:t>
      </w:r>
      <w:r w:rsidR="00D73DC3" w:rsidRPr="00D1716D">
        <w:t>а</w:t>
      </w:r>
      <w:r w:rsidR="00D73DC3" w:rsidRPr="00D1716D">
        <w:t xml:space="preserve">ет этот билет и будет предъявлять его, если </w:t>
      </w:r>
      <w:r w:rsidR="00D73DC3">
        <w:t xml:space="preserve">обращается к </w:t>
      </w:r>
      <w:r w:rsidR="00D73DC3" w:rsidRPr="00D1716D">
        <w:t>дру</w:t>
      </w:r>
      <w:r w:rsidR="00D73DC3">
        <w:t>гим узлам</w:t>
      </w:r>
      <w:r w:rsidR="00D73DC3" w:rsidRPr="00D1716D">
        <w:t>.</w:t>
      </w:r>
    </w:p>
    <w:p w:rsidR="00D73DC3" w:rsidRDefault="00D73DC3" w:rsidP="00D73DC3">
      <w:pPr>
        <w:pStyle w:val="a3"/>
        <w:numPr>
          <w:ilvl w:val="0"/>
          <w:numId w:val="42"/>
        </w:numPr>
        <w:ind w:left="0" w:firstLine="851"/>
      </w:pPr>
      <w:r>
        <w:t xml:space="preserve">Билет №3 – получен от сервера </w:t>
      </w:r>
      <w:r>
        <w:rPr>
          <w:u w:val="single"/>
          <w:lang w:val="en-US"/>
        </w:rPr>
        <w:t>ldap</w:t>
      </w:r>
      <w:r w:rsidRPr="00FF7931">
        <w:rPr>
          <w:u w:val="single"/>
        </w:rPr>
        <w:t>/</w:t>
      </w:r>
      <w:r w:rsidRPr="00FF7931">
        <w:rPr>
          <w:u w:val="single"/>
          <w:lang w:val="en-US"/>
        </w:rPr>
        <w:t>Valerii</w:t>
      </w:r>
      <w:r w:rsidRPr="00FF7931">
        <w:rPr>
          <w:u w:val="single"/>
        </w:rPr>
        <w:t>-</w:t>
      </w:r>
      <w:r w:rsidRPr="00FF7931">
        <w:rPr>
          <w:u w:val="single"/>
          <w:lang w:val="en-US"/>
        </w:rPr>
        <w:t>S</w:t>
      </w:r>
      <w:r w:rsidRPr="00FF7931">
        <w:rPr>
          <w:u w:val="single"/>
        </w:rPr>
        <w:t>-</w:t>
      </w:r>
      <w:r>
        <w:rPr>
          <w:u w:val="single"/>
        </w:rPr>
        <w:t>1</w:t>
      </w:r>
      <w:r w:rsidRPr="00FF7931">
        <w:rPr>
          <w:u w:val="single"/>
        </w:rPr>
        <w:t>.</w:t>
      </w:r>
      <w:r w:rsidRPr="00FF7931">
        <w:rPr>
          <w:u w:val="single"/>
          <w:lang w:val="en-US"/>
        </w:rPr>
        <w:t>SUKHORUKOV</w:t>
      </w:r>
      <w:r w:rsidRPr="00FF7931">
        <w:rPr>
          <w:u w:val="single"/>
        </w:rPr>
        <w:t>.</w:t>
      </w:r>
      <w:r w:rsidRPr="00FF7931">
        <w:rPr>
          <w:u w:val="single"/>
          <w:lang w:val="en-US"/>
        </w:rPr>
        <w:t>COM</w:t>
      </w:r>
      <w:r>
        <w:t>. Фл</w:t>
      </w:r>
      <w:r>
        <w:t>а</w:t>
      </w:r>
      <w:r>
        <w:t>ги билета:</w:t>
      </w:r>
      <w:r w:rsidRPr="00C91493">
        <w:t xml:space="preserve"> </w:t>
      </w:r>
    </w:p>
    <w:p w:rsidR="00D73DC3" w:rsidRPr="009D3D45" w:rsidRDefault="00D73DC3" w:rsidP="00D73DC3">
      <w:pPr>
        <w:pStyle w:val="a3"/>
        <w:ind w:left="851" w:firstLine="0"/>
        <w:rPr>
          <w:lang w:val="en-US"/>
        </w:rPr>
      </w:pPr>
      <w:r w:rsidRPr="00FB69DE">
        <w:rPr>
          <w:lang w:val="en-US"/>
        </w:rPr>
        <w:t>FORWARDABLE</w:t>
      </w:r>
      <w:r w:rsidRPr="009D3D45">
        <w:rPr>
          <w:lang w:val="en-US"/>
        </w:rPr>
        <w:t>.</w:t>
      </w:r>
    </w:p>
    <w:p w:rsidR="00D73DC3" w:rsidRPr="009D3D45" w:rsidRDefault="00D73DC3" w:rsidP="00D73DC3">
      <w:pPr>
        <w:pStyle w:val="a3"/>
        <w:ind w:left="851" w:firstLine="0"/>
        <w:rPr>
          <w:lang w:val="en-US"/>
        </w:rPr>
      </w:pPr>
      <w:r w:rsidRPr="00FB69DE">
        <w:rPr>
          <w:lang w:val="en-US"/>
        </w:rPr>
        <w:t>RENEWABLE</w:t>
      </w:r>
      <w:r w:rsidRPr="009D3D45">
        <w:rPr>
          <w:lang w:val="en-US"/>
        </w:rPr>
        <w:t xml:space="preserve">. </w:t>
      </w:r>
    </w:p>
    <w:p w:rsidR="00D73DC3" w:rsidRPr="009D3D45" w:rsidRDefault="00D73DC3" w:rsidP="00D73DC3">
      <w:pPr>
        <w:pStyle w:val="a3"/>
        <w:ind w:left="851" w:firstLine="0"/>
        <w:rPr>
          <w:lang w:val="en-US"/>
        </w:rPr>
      </w:pPr>
      <w:r>
        <w:rPr>
          <w:lang w:val="en-US"/>
        </w:rPr>
        <w:t>OK</w:t>
      </w:r>
      <w:r w:rsidRPr="009D3D45">
        <w:rPr>
          <w:lang w:val="en-US"/>
        </w:rPr>
        <w:t>_</w:t>
      </w:r>
      <w:r>
        <w:rPr>
          <w:lang w:val="en-US"/>
        </w:rPr>
        <w:t>AS</w:t>
      </w:r>
      <w:r w:rsidRPr="009D3D45">
        <w:rPr>
          <w:lang w:val="en-US"/>
        </w:rPr>
        <w:t>_</w:t>
      </w:r>
      <w:r>
        <w:rPr>
          <w:lang w:val="en-US"/>
        </w:rPr>
        <w:t>DELEFATE</w:t>
      </w:r>
      <w:r w:rsidRPr="009D3D45">
        <w:rPr>
          <w:lang w:val="en-US"/>
        </w:rPr>
        <w:t>.</w:t>
      </w:r>
    </w:p>
    <w:p w:rsidR="00D73DC3" w:rsidRPr="00EC2958" w:rsidRDefault="00D73DC3" w:rsidP="00D73DC3">
      <w:pPr>
        <w:pStyle w:val="a3"/>
        <w:ind w:left="851" w:firstLine="0"/>
      </w:pPr>
      <w:r w:rsidRPr="00EC2958">
        <w:t>Время получения билета  11/5/2022 13:19:40.</w:t>
      </w:r>
    </w:p>
    <w:p w:rsidR="009D3D45" w:rsidRDefault="00D73DC3" w:rsidP="009D3D45">
      <w:pPr>
        <w:pStyle w:val="a3"/>
      </w:pPr>
      <w:r w:rsidRPr="00C91493">
        <w:rPr>
          <w:i/>
          <w:u w:val="single"/>
        </w:rPr>
        <w:t>Назначение билета</w:t>
      </w:r>
      <w:r>
        <w:t xml:space="preserve"> </w:t>
      </w:r>
      <w:proofErr w:type="gramStart"/>
      <w:r>
        <w:t>–о</w:t>
      </w:r>
      <w:proofErr w:type="gramEnd"/>
      <w:r>
        <w:t xml:space="preserve">бращение к БД </w:t>
      </w:r>
      <w:r w:rsidR="00EE5690">
        <w:rPr>
          <w:lang w:val="en-US"/>
        </w:rPr>
        <w:t>Active</w:t>
      </w:r>
      <w:r w:rsidR="00EE5690" w:rsidRPr="00EE5690">
        <w:t xml:space="preserve"> </w:t>
      </w:r>
      <w:r w:rsidR="00EE5690">
        <w:rPr>
          <w:lang w:val="en-US"/>
        </w:rPr>
        <w:t>Directory</w:t>
      </w:r>
      <w:r w:rsidR="00EE5690" w:rsidRPr="00EE5690">
        <w:t>.</w:t>
      </w:r>
    </w:p>
    <w:p w:rsidR="009D3D45" w:rsidRDefault="009D3D45" w:rsidP="009D3D45">
      <w:pPr>
        <w:pStyle w:val="3"/>
      </w:pPr>
      <w:bookmarkStart w:id="41" w:name="_Toc118660130"/>
      <w:r>
        <w:t>Очистка кэша билетов и оценка динамики получения билетов</w:t>
      </w:r>
      <w:bookmarkEnd w:id="41"/>
    </w:p>
    <w:p w:rsidR="009D3D45" w:rsidRPr="00EE5690" w:rsidRDefault="009D3D45" w:rsidP="007F4B9D">
      <w:r w:rsidRPr="00D1716D">
        <w:t xml:space="preserve">Выполним очистку кэша через команду </w:t>
      </w:r>
      <w:r w:rsidRPr="009D3D45">
        <w:rPr>
          <w:iCs/>
          <w:u w:val="single"/>
          <w:lang w:val="en-US"/>
        </w:rPr>
        <w:t>klist</w:t>
      </w:r>
      <w:r w:rsidRPr="009D3D45">
        <w:rPr>
          <w:iCs/>
          <w:u w:val="single"/>
        </w:rPr>
        <w:t xml:space="preserve"> </w:t>
      </w:r>
      <w:r w:rsidRPr="009D3D45">
        <w:rPr>
          <w:iCs/>
          <w:u w:val="single"/>
          <w:lang w:val="en-US"/>
        </w:rPr>
        <w:t>purge</w:t>
      </w:r>
      <w:r w:rsidR="007F4B9D">
        <w:t xml:space="preserve"> </w:t>
      </w:r>
      <w:r w:rsidR="007F4B9D" w:rsidRPr="00D1716D">
        <w:rPr>
          <w:szCs w:val="24"/>
        </w:rPr>
        <w:t>и убедимся, что кэш пустой</w:t>
      </w:r>
      <w:r w:rsidR="007F4B9D">
        <w:rPr>
          <w:szCs w:val="24"/>
        </w:rPr>
        <w:t>.</w:t>
      </w:r>
      <w:r>
        <w:t xml:space="preserve"> </w:t>
      </w:r>
    </w:p>
    <w:p w:rsidR="00D73DC3" w:rsidRPr="00FB69DE" w:rsidRDefault="007F4B9D" w:rsidP="00FF7931">
      <w:pPr>
        <w:pStyle w:val="a3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761A7366" wp14:editId="6FCA00BF">
            <wp:simplePos x="0" y="0"/>
            <wp:positionH relativeFrom="column">
              <wp:posOffset>1129665</wp:posOffset>
            </wp:positionH>
            <wp:positionV relativeFrom="paragraph">
              <wp:posOffset>3810</wp:posOffset>
            </wp:positionV>
            <wp:extent cx="3848100" cy="1352550"/>
            <wp:effectExtent l="190500" t="190500" r="190500" b="190500"/>
            <wp:wrapNone/>
            <wp:docPr id="36" name="Рисунок 36" descr="C:\Users\Валерий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931" w:rsidRPr="00FB69DE" w:rsidRDefault="00FF7931" w:rsidP="00EC2958">
      <w:pPr>
        <w:pStyle w:val="a3"/>
      </w:pPr>
    </w:p>
    <w:p w:rsidR="00D83D45" w:rsidRPr="00FB69DE" w:rsidRDefault="00D83D45" w:rsidP="00B56D94">
      <w:pPr>
        <w:ind w:left="-709"/>
        <w:rPr>
          <w:lang w:eastAsia="ru-RU"/>
        </w:rPr>
      </w:pPr>
    </w:p>
    <w:p w:rsidR="00D83D45" w:rsidRDefault="00D83D45" w:rsidP="00D83D45">
      <w:pPr>
        <w:rPr>
          <w:lang w:eastAsia="ru-RU"/>
        </w:rPr>
      </w:pPr>
    </w:p>
    <w:p w:rsidR="007F4B9D" w:rsidRPr="00FB69DE" w:rsidRDefault="007F4B9D" w:rsidP="00D83D45">
      <w:pPr>
        <w:rPr>
          <w:lang w:eastAsia="ru-RU"/>
        </w:rPr>
      </w:pPr>
      <w:r>
        <w:rPr>
          <w:lang w:eastAsia="ru-RU"/>
        </w:rPr>
        <w:t>Рис 42.</w:t>
      </w:r>
    </w:p>
    <w:p w:rsidR="007F4B9D" w:rsidRDefault="007F4B9D" w:rsidP="007F4B9D">
      <w:pPr>
        <w:pStyle w:val="a3"/>
      </w:pPr>
      <w:r w:rsidRPr="00D1716D">
        <w:lastRenderedPageBreak/>
        <w:t xml:space="preserve">Теперь </w:t>
      </w:r>
      <w:r>
        <w:t>при взаимодействии по сети</w:t>
      </w:r>
      <w:r w:rsidRPr="00D1716D">
        <w:t xml:space="preserve"> клиент сначала должен пройти аутентифик</w:t>
      </w:r>
      <w:r w:rsidRPr="00D1716D">
        <w:t>а</w:t>
      </w:r>
      <w:r w:rsidRPr="00D1716D">
        <w:t xml:space="preserve">цию, взаимодействовать с контроллером, получить новый билет и </w:t>
      </w:r>
      <w:proofErr w:type="gramStart"/>
      <w:r w:rsidRPr="00D1716D">
        <w:t>уже</w:t>
      </w:r>
      <w:proofErr w:type="gramEnd"/>
      <w:r w:rsidRPr="00D1716D">
        <w:t xml:space="preserve"> потом его испол</w:t>
      </w:r>
      <w:r w:rsidRPr="00D1716D">
        <w:t>ь</w:t>
      </w:r>
      <w:r w:rsidRPr="00D1716D">
        <w:t>зовать для обращения к серверу.</w:t>
      </w:r>
    </w:p>
    <w:p w:rsidR="007F4B9D" w:rsidRDefault="007F4B9D" w:rsidP="007F4B9D">
      <w:pPr>
        <w:pStyle w:val="a3"/>
      </w:pPr>
      <w:r>
        <w:t>Выполним</w:t>
      </w:r>
      <w:r w:rsidRPr="00D1716D">
        <w:t xml:space="preserve"> повторную регистрацию в системе</w:t>
      </w:r>
      <w:r>
        <w:t xml:space="preserve"> и проанализируем полученные б</w:t>
      </w:r>
      <w:r>
        <w:t>и</w:t>
      </w:r>
      <w:r>
        <w:t>леты (Рис 43).</w:t>
      </w:r>
    </w:p>
    <w:p w:rsidR="007F4B9D" w:rsidRPr="00D1716D" w:rsidRDefault="007F4B9D" w:rsidP="007F4B9D">
      <w:pPr>
        <w:pStyle w:val="a3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9CE78D9" wp14:editId="10FEE97D">
            <wp:simplePos x="0" y="0"/>
            <wp:positionH relativeFrom="column">
              <wp:posOffset>120650</wp:posOffset>
            </wp:positionH>
            <wp:positionV relativeFrom="paragraph">
              <wp:posOffset>56515</wp:posOffset>
            </wp:positionV>
            <wp:extent cx="5543550" cy="2709259"/>
            <wp:effectExtent l="190500" t="190500" r="190500" b="186690"/>
            <wp:wrapNone/>
            <wp:docPr id="41" name="Рисунок 41" descr="C:\Users\Валерий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09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D45" w:rsidRDefault="00D83D45" w:rsidP="00D83D45">
      <w:pPr>
        <w:rPr>
          <w:lang w:eastAsia="ru-RU"/>
        </w:rPr>
      </w:pPr>
    </w:p>
    <w:p w:rsidR="007F4B9D" w:rsidRDefault="007F4B9D" w:rsidP="00D83D45">
      <w:pPr>
        <w:rPr>
          <w:lang w:eastAsia="ru-RU"/>
        </w:rPr>
      </w:pPr>
    </w:p>
    <w:p w:rsidR="007F4B9D" w:rsidRDefault="007F4B9D" w:rsidP="00D83D45">
      <w:pPr>
        <w:rPr>
          <w:lang w:eastAsia="ru-RU"/>
        </w:rPr>
      </w:pPr>
    </w:p>
    <w:p w:rsidR="007F4B9D" w:rsidRDefault="007F4B9D" w:rsidP="00D83D45">
      <w:pPr>
        <w:rPr>
          <w:lang w:eastAsia="ru-RU"/>
        </w:rPr>
      </w:pPr>
    </w:p>
    <w:p w:rsidR="007F4B9D" w:rsidRDefault="007F4B9D" w:rsidP="00D83D45">
      <w:pPr>
        <w:rPr>
          <w:lang w:eastAsia="ru-RU"/>
        </w:rPr>
      </w:pPr>
    </w:p>
    <w:p w:rsidR="007F4B9D" w:rsidRDefault="007F4B9D" w:rsidP="00D83D45">
      <w:pPr>
        <w:rPr>
          <w:lang w:eastAsia="ru-RU"/>
        </w:rPr>
      </w:pPr>
    </w:p>
    <w:p w:rsidR="007F4B9D" w:rsidRDefault="007F4B9D" w:rsidP="00D83D45">
      <w:pPr>
        <w:rPr>
          <w:lang w:eastAsia="ru-RU"/>
        </w:rPr>
      </w:pPr>
    </w:p>
    <w:p w:rsidR="007F4B9D" w:rsidRDefault="007F4B9D" w:rsidP="00D83D45">
      <w:pPr>
        <w:rPr>
          <w:lang w:eastAsia="ru-RU"/>
        </w:rPr>
      </w:pPr>
    </w:p>
    <w:p w:rsidR="007F4B9D" w:rsidRDefault="007F4B9D" w:rsidP="00D83D45">
      <w:pPr>
        <w:rPr>
          <w:lang w:eastAsia="ru-RU"/>
        </w:rPr>
      </w:pPr>
    </w:p>
    <w:p w:rsidR="007F4B9D" w:rsidRDefault="007F4B9D" w:rsidP="007F4B9D">
      <w:pPr>
        <w:jc w:val="center"/>
        <w:rPr>
          <w:lang w:eastAsia="ru-RU"/>
        </w:rPr>
      </w:pPr>
      <w:r>
        <w:rPr>
          <w:lang w:eastAsia="ru-RU"/>
        </w:rPr>
        <w:t>Рис 43.</w:t>
      </w:r>
    </w:p>
    <w:p w:rsidR="00624A19" w:rsidRPr="00624A19" w:rsidRDefault="00531148" w:rsidP="009F2C49">
      <w:pPr>
        <w:pStyle w:val="a3"/>
      </w:pPr>
      <w:r>
        <w:t xml:space="preserve">Был получен билет аутентификации от сервера </w:t>
      </w:r>
      <w:r w:rsidRPr="00531148">
        <w:t>krbtgt/</w:t>
      </w:r>
      <w:r w:rsidRPr="00531148">
        <w:rPr>
          <w:lang w:val="en-US"/>
        </w:rPr>
        <w:t>SUKHORUKOV</w:t>
      </w:r>
      <w:r w:rsidRPr="00531148">
        <w:t>.</w:t>
      </w:r>
      <w:r w:rsidRPr="00531148">
        <w:rPr>
          <w:lang w:val="en-US"/>
        </w:rPr>
        <w:t>COM</w:t>
      </w:r>
      <w:r>
        <w:t>, п</w:t>
      </w:r>
      <w:r>
        <w:t>о</w:t>
      </w:r>
      <w:r>
        <w:t xml:space="preserve">сле него был получен билет для доступа к базе данных </w:t>
      </w:r>
      <w:r>
        <w:rPr>
          <w:lang w:val="en-US"/>
        </w:rPr>
        <w:t>Active</w:t>
      </w:r>
      <w:r w:rsidRPr="00531148">
        <w:t xml:space="preserve"> </w:t>
      </w:r>
      <w:r>
        <w:rPr>
          <w:lang w:val="en-US"/>
        </w:rPr>
        <w:t>Directory</w:t>
      </w:r>
      <w:r w:rsidRPr="00531148">
        <w:t>.</w:t>
      </w:r>
      <w:r w:rsidR="009F2C49">
        <w:t xml:space="preserve"> </w:t>
      </w:r>
      <w:r w:rsidR="00624A19">
        <w:t xml:space="preserve">Через некоторое время был получен билет для доступе </w:t>
      </w:r>
      <w:proofErr w:type="gramStart"/>
      <w:r w:rsidR="00624A19">
        <w:t>к</w:t>
      </w:r>
      <w:proofErr w:type="gramEnd"/>
      <w:r w:rsidR="00624A19">
        <w:t xml:space="preserve"> службу </w:t>
      </w:r>
      <w:r w:rsidR="00624A19">
        <w:rPr>
          <w:lang w:val="en-US"/>
        </w:rPr>
        <w:t>cifs</w:t>
      </w:r>
      <w:r w:rsidR="00624A19">
        <w:t xml:space="preserve"> на контроллере домена (Рис 44).</w:t>
      </w:r>
      <w:bookmarkStart w:id="42" w:name="_GoBack"/>
      <w:bookmarkEnd w:id="42"/>
    </w:p>
    <w:p w:rsidR="00531148" w:rsidRDefault="00624A19" w:rsidP="00531148">
      <w:pPr>
        <w:pStyle w:val="a3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BE0D4A5" wp14:editId="6B4A965B">
            <wp:simplePos x="0" y="0"/>
            <wp:positionH relativeFrom="column">
              <wp:posOffset>34290</wp:posOffset>
            </wp:positionH>
            <wp:positionV relativeFrom="paragraph">
              <wp:posOffset>133985</wp:posOffset>
            </wp:positionV>
            <wp:extent cx="5772150" cy="981075"/>
            <wp:effectExtent l="190500" t="190500" r="190500" b="200025"/>
            <wp:wrapNone/>
            <wp:docPr id="39" name="Рисунок 39" descr="C:\Users\Валерий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148" w:rsidRDefault="00531148" w:rsidP="00531148">
      <w:pPr>
        <w:pStyle w:val="a3"/>
      </w:pPr>
    </w:p>
    <w:p w:rsidR="00624A19" w:rsidRDefault="00624A19" w:rsidP="00531148">
      <w:pPr>
        <w:pStyle w:val="a3"/>
      </w:pPr>
    </w:p>
    <w:p w:rsidR="00624A19" w:rsidRDefault="00624A19" w:rsidP="00531148">
      <w:pPr>
        <w:pStyle w:val="a3"/>
      </w:pPr>
    </w:p>
    <w:p w:rsidR="00624A19" w:rsidRDefault="00624A19" w:rsidP="00531148">
      <w:pPr>
        <w:pStyle w:val="a3"/>
      </w:pPr>
    </w:p>
    <w:p w:rsidR="00624A19" w:rsidRDefault="00624A19" w:rsidP="00531148">
      <w:pPr>
        <w:pStyle w:val="a3"/>
      </w:pPr>
    </w:p>
    <w:p w:rsidR="00624A19" w:rsidRDefault="00624A19" w:rsidP="00624A19">
      <w:pPr>
        <w:pStyle w:val="a3"/>
        <w:ind w:firstLine="0"/>
        <w:jc w:val="center"/>
      </w:pPr>
      <w:r>
        <w:t>Рис 44.</w:t>
      </w:r>
    </w:p>
    <w:p w:rsidR="00015498" w:rsidRPr="009F2C49" w:rsidRDefault="00015498" w:rsidP="00015498">
      <w:pPr>
        <w:pStyle w:val="3"/>
      </w:pPr>
      <w:bookmarkStart w:id="43" w:name="_Toc118660131"/>
      <w:r>
        <w:t>Временные метки</w:t>
      </w:r>
      <w:bookmarkEnd w:id="43"/>
      <w:r>
        <w:t xml:space="preserve"> </w:t>
      </w:r>
    </w:p>
    <w:p w:rsidR="00015498" w:rsidRDefault="00015498" w:rsidP="00015498">
      <w:pPr>
        <w:pStyle w:val="a3"/>
        <w:rPr>
          <w:szCs w:val="24"/>
        </w:rPr>
      </w:pPr>
      <w:r>
        <w:t xml:space="preserve">Билет </w:t>
      </w:r>
      <w:r>
        <w:rPr>
          <w:lang w:val="en-US"/>
        </w:rPr>
        <w:t>Kerberos</w:t>
      </w:r>
      <w:r w:rsidRPr="00015498">
        <w:t xml:space="preserve"> </w:t>
      </w:r>
      <w:r>
        <w:t xml:space="preserve">содержит временные метки для того, чтобы билеты не могли быть перехвачены и использованы позже. </w:t>
      </w:r>
      <w:r w:rsidRPr="00332F26">
        <w:rPr>
          <w:szCs w:val="24"/>
        </w:rPr>
        <w:t>Если часы клиента, сервера или KDC не синхрониз</w:t>
      </w:r>
      <w:r w:rsidRPr="00332F26">
        <w:rPr>
          <w:szCs w:val="24"/>
        </w:rPr>
        <w:t>и</w:t>
      </w:r>
      <w:r w:rsidRPr="00332F26">
        <w:rPr>
          <w:szCs w:val="24"/>
        </w:rPr>
        <w:t>рованы, протокол не будет функционировать корректно. Поэтому синхронизация времени на компьютерах, взаимодействующих между собой с использованием протокола Kerberos, является необходимой и важной задачей.</w:t>
      </w:r>
    </w:p>
    <w:p w:rsidR="00015498" w:rsidRDefault="00015498" w:rsidP="00015498">
      <w:pPr>
        <w:pStyle w:val="a3"/>
      </w:pPr>
      <w:r>
        <w:t>В оснастке «Локальная политика безопасности» можно установить максимальную погрешность синхронизации часов компьютера. По умолчанию этот параметр равен 5 м</w:t>
      </w:r>
      <w:r>
        <w:t>и</w:t>
      </w:r>
      <w:r>
        <w:t>нутам.</w:t>
      </w:r>
    </w:p>
    <w:p w:rsidR="009F2C49" w:rsidRDefault="009F2C49" w:rsidP="00015498">
      <w:pPr>
        <w:pStyle w:val="a3"/>
        <w:rPr>
          <w:noProof/>
          <w:szCs w:val="24"/>
        </w:rPr>
      </w:pPr>
      <w:r>
        <w:rPr>
          <w:noProof/>
          <w:szCs w:val="24"/>
        </w:rPr>
        <w:t xml:space="preserve">Если изменить время на контроллере домена на более 5 минут, </w:t>
      </w:r>
      <w:r w:rsidRPr="00332F26">
        <w:rPr>
          <w:noProof/>
          <w:szCs w:val="24"/>
        </w:rPr>
        <w:t xml:space="preserve">аутентификацию по </w:t>
      </w:r>
      <w:r w:rsidRPr="00332F26">
        <w:rPr>
          <w:noProof/>
          <w:szCs w:val="24"/>
          <w:lang w:val="en-US"/>
        </w:rPr>
        <w:t>Kerberos</w:t>
      </w:r>
      <w:r w:rsidRPr="00332F26">
        <w:rPr>
          <w:noProof/>
          <w:szCs w:val="24"/>
        </w:rPr>
        <w:t xml:space="preserve"> </w:t>
      </w:r>
      <w:r>
        <w:rPr>
          <w:noProof/>
          <w:szCs w:val="24"/>
        </w:rPr>
        <w:t xml:space="preserve"> не будет </w:t>
      </w:r>
      <w:r w:rsidRPr="00332F26">
        <w:rPr>
          <w:noProof/>
          <w:szCs w:val="24"/>
        </w:rPr>
        <w:t xml:space="preserve">проходить, а значит </w:t>
      </w:r>
      <w:r>
        <w:rPr>
          <w:noProof/>
          <w:szCs w:val="24"/>
        </w:rPr>
        <w:t>невозможен вход в систему</w:t>
      </w:r>
      <w:r w:rsidRPr="00332F26">
        <w:rPr>
          <w:noProof/>
          <w:szCs w:val="24"/>
        </w:rPr>
        <w:t>.</w:t>
      </w:r>
    </w:p>
    <w:p w:rsidR="00015498" w:rsidRDefault="009F2C49" w:rsidP="00015498">
      <w:pPr>
        <w:pStyle w:val="a3"/>
      </w:pPr>
      <w:r w:rsidRPr="00332F26">
        <w:rPr>
          <w:noProof/>
          <w:szCs w:val="24"/>
        </w:rPr>
        <w:t xml:space="preserve"> Но здесь срабатывает политика безопасности, связанная с локальным кэшированием предыдуших входов (в случае отсутствия доступа к контроллеру домена). Если данная политика отключена и нет доступа к контроллеру домена, то войти не получится.</w:t>
      </w:r>
      <w:r w:rsidR="00015498">
        <w:t xml:space="preserve"> </w:t>
      </w:r>
    </w:p>
    <w:p w:rsidR="009F2C49" w:rsidRPr="00015498" w:rsidRDefault="009F2C49" w:rsidP="009F2C49">
      <w:pPr>
        <w:pStyle w:val="a3"/>
      </w:pPr>
      <w:r w:rsidRPr="009F2C49">
        <w:rPr>
          <w:i/>
          <w:u w:val="single"/>
        </w:rPr>
        <w:t>Вывод:</w:t>
      </w:r>
      <w:r>
        <w:t xml:space="preserve"> </w:t>
      </w:r>
      <w:r w:rsidRPr="00B824F2">
        <w:t>Клиент-серверное взаимодействие в домене может обеспечиваться бе</w:t>
      </w:r>
      <w:r w:rsidRPr="00B824F2">
        <w:t>з</w:t>
      </w:r>
      <w:r w:rsidRPr="00B824F2">
        <w:t xml:space="preserve">опасным образом, если клиент и сервер прошли взаимную аутентификацию по Kerberos. При этом подтверждается не только вход самого пользователя, но и то, что клиент, сервер, </w:t>
      </w:r>
      <w:r>
        <w:t>и</w:t>
      </w:r>
      <w:r w:rsidRPr="00B824F2">
        <w:t xml:space="preserve"> служба – </w:t>
      </w:r>
      <w:proofErr w:type="gramStart"/>
      <w:r w:rsidRPr="00B824F2">
        <w:t>легитимные</w:t>
      </w:r>
      <w:proofErr w:type="gramEnd"/>
      <w:r w:rsidRPr="00B824F2">
        <w:t>. Тогда клиент получает билеты, потом, при обращении к службе на другом хосте, эти билеты предъявляет и хранит в своем кэше.</w:t>
      </w:r>
    </w:p>
    <w:sectPr w:rsidR="009F2C49" w:rsidRPr="00015498" w:rsidSect="009934C4">
      <w:pgSz w:w="11906" w:h="16838"/>
      <w:pgMar w:top="672" w:right="850" w:bottom="568" w:left="1701" w:header="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311" w:rsidRDefault="00604311" w:rsidP="006C1CC3">
      <w:pPr>
        <w:spacing w:after="0" w:line="240" w:lineRule="auto"/>
      </w:pPr>
      <w:r>
        <w:separator/>
      </w:r>
    </w:p>
  </w:endnote>
  <w:endnote w:type="continuationSeparator" w:id="0">
    <w:p w:rsidR="00604311" w:rsidRDefault="00604311" w:rsidP="006C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8749827"/>
      <w:docPartObj>
        <w:docPartGallery w:val="Page Numbers (Bottom of Page)"/>
        <w:docPartUnique/>
      </w:docPartObj>
    </w:sdtPr>
    <w:sdtEndPr/>
    <w:sdtContent>
      <w:p w:rsidR="00624A19" w:rsidRDefault="00624A1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1A6">
          <w:rPr>
            <w:noProof/>
          </w:rPr>
          <w:t>27</w:t>
        </w:r>
        <w:r>
          <w:fldChar w:fldCharType="end"/>
        </w:r>
      </w:p>
    </w:sdtContent>
  </w:sdt>
  <w:p w:rsidR="00624A19" w:rsidRDefault="00624A1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2629679"/>
      <w:docPartObj>
        <w:docPartGallery w:val="Page Numbers (Bottom of Page)"/>
        <w:docPartUnique/>
      </w:docPartObj>
    </w:sdtPr>
    <w:sdtEndPr/>
    <w:sdtContent>
      <w:p w:rsidR="00624A19" w:rsidRDefault="00624A1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1A6">
          <w:rPr>
            <w:noProof/>
          </w:rPr>
          <w:t>18</w:t>
        </w:r>
        <w:r>
          <w:fldChar w:fldCharType="end"/>
        </w:r>
      </w:p>
    </w:sdtContent>
  </w:sdt>
  <w:p w:rsidR="00624A19" w:rsidRDefault="00624A1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311" w:rsidRDefault="00604311" w:rsidP="006C1CC3">
      <w:pPr>
        <w:spacing w:after="0" w:line="240" w:lineRule="auto"/>
      </w:pPr>
      <w:r>
        <w:separator/>
      </w:r>
    </w:p>
  </w:footnote>
  <w:footnote w:type="continuationSeparator" w:id="0">
    <w:p w:rsidR="00604311" w:rsidRDefault="00604311" w:rsidP="006C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A19" w:rsidRDefault="00624A19">
    <w:pPr>
      <w:pStyle w:val="af0"/>
      <w:jc w:val="right"/>
    </w:pPr>
  </w:p>
  <w:p w:rsidR="00624A19" w:rsidRDefault="00624A19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A19" w:rsidRDefault="00624A19">
    <w:pPr>
      <w:pStyle w:val="af0"/>
      <w:jc w:val="right"/>
    </w:pPr>
  </w:p>
  <w:p w:rsidR="00624A19" w:rsidRDefault="00624A19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5CE"/>
    <w:multiLevelType w:val="hybridMultilevel"/>
    <w:tmpl w:val="75B8A23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D70360"/>
    <w:multiLevelType w:val="hybridMultilevel"/>
    <w:tmpl w:val="52D4E4F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0D7D77"/>
    <w:multiLevelType w:val="hybridMultilevel"/>
    <w:tmpl w:val="405205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0D61833"/>
    <w:multiLevelType w:val="hybridMultilevel"/>
    <w:tmpl w:val="753047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7B5388"/>
    <w:multiLevelType w:val="hybridMultilevel"/>
    <w:tmpl w:val="99CA809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6127008"/>
    <w:multiLevelType w:val="hybridMultilevel"/>
    <w:tmpl w:val="70C83BA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8EC573C"/>
    <w:multiLevelType w:val="hybridMultilevel"/>
    <w:tmpl w:val="C1DCB38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9366E06"/>
    <w:multiLevelType w:val="hybridMultilevel"/>
    <w:tmpl w:val="3CCE14E8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>
    <w:nsid w:val="1C1B708F"/>
    <w:multiLevelType w:val="hybridMultilevel"/>
    <w:tmpl w:val="FAD2138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25434C6"/>
    <w:multiLevelType w:val="hybridMultilevel"/>
    <w:tmpl w:val="8B9ED7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34D6DF3"/>
    <w:multiLevelType w:val="hybridMultilevel"/>
    <w:tmpl w:val="8B9ED7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BE35792"/>
    <w:multiLevelType w:val="multilevel"/>
    <w:tmpl w:val="8D52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780010"/>
    <w:multiLevelType w:val="hybridMultilevel"/>
    <w:tmpl w:val="3430A16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EE7176F"/>
    <w:multiLevelType w:val="hybridMultilevel"/>
    <w:tmpl w:val="75F258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1A366CE"/>
    <w:multiLevelType w:val="hybridMultilevel"/>
    <w:tmpl w:val="67DA959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2256921"/>
    <w:multiLevelType w:val="hybridMultilevel"/>
    <w:tmpl w:val="E11EBAB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8584C7C"/>
    <w:multiLevelType w:val="hybridMultilevel"/>
    <w:tmpl w:val="F03CEF4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957C45"/>
    <w:multiLevelType w:val="hybridMultilevel"/>
    <w:tmpl w:val="8AB48D5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573033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9917EB9"/>
    <w:multiLevelType w:val="hybridMultilevel"/>
    <w:tmpl w:val="AA481BC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CB1696E"/>
    <w:multiLevelType w:val="hybridMultilevel"/>
    <w:tmpl w:val="FD52010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CFA44F3"/>
    <w:multiLevelType w:val="hybridMultilevel"/>
    <w:tmpl w:val="A1F477B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EA54CA2"/>
    <w:multiLevelType w:val="hybridMultilevel"/>
    <w:tmpl w:val="36E4562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25D6E83"/>
    <w:multiLevelType w:val="hybridMultilevel"/>
    <w:tmpl w:val="D9ECF0B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54A4486"/>
    <w:multiLevelType w:val="hybridMultilevel"/>
    <w:tmpl w:val="D714BFF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8EF1E63"/>
    <w:multiLevelType w:val="hybridMultilevel"/>
    <w:tmpl w:val="D1B0C64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9C05E9B"/>
    <w:multiLevelType w:val="hybridMultilevel"/>
    <w:tmpl w:val="6E54F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ADA16FE"/>
    <w:multiLevelType w:val="hybridMultilevel"/>
    <w:tmpl w:val="D6A2B63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BA21E46"/>
    <w:multiLevelType w:val="multilevel"/>
    <w:tmpl w:val="24F8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8616B7"/>
    <w:multiLevelType w:val="hybridMultilevel"/>
    <w:tmpl w:val="5548472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0F60215"/>
    <w:multiLevelType w:val="hybridMultilevel"/>
    <w:tmpl w:val="23666E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22C0041"/>
    <w:multiLevelType w:val="hybridMultilevel"/>
    <w:tmpl w:val="EDB4A8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34D5D88"/>
    <w:multiLevelType w:val="hybridMultilevel"/>
    <w:tmpl w:val="2662D73A"/>
    <w:lvl w:ilvl="0" w:tplc="89921DB6">
      <w:start w:val="1"/>
      <w:numFmt w:val="decimal"/>
      <w:lvlText w:val="%1."/>
      <w:lvlJc w:val="left"/>
      <w:pPr>
        <w:ind w:left="2036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64433600"/>
    <w:multiLevelType w:val="multilevel"/>
    <w:tmpl w:val="801AD3B4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7544409"/>
    <w:multiLevelType w:val="hybridMultilevel"/>
    <w:tmpl w:val="9DFA2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A55D01"/>
    <w:multiLevelType w:val="hybridMultilevel"/>
    <w:tmpl w:val="49A497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9DB3EF7"/>
    <w:multiLevelType w:val="hybridMultilevel"/>
    <w:tmpl w:val="74846DF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C456FB1"/>
    <w:multiLevelType w:val="hybridMultilevel"/>
    <w:tmpl w:val="600AC44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7D33873"/>
    <w:multiLevelType w:val="hybridMultilevel"/>
    <w:tmpl w:val="2AFA3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E0136"/>
    <w:multiLevelType w:val="hybridMultilevel"/>
    <w:tmpl w:val="9B523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8636F2"/>
    <w:multiLevelType w:val="hybridMultilevel"/>
    <w:tmpl w:val="3588EE9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C1B7E20"/>
    <w:multiLevelType w:val="hybridMultilevel"/>
    <w:tmpl w:val="D1E4D7E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7"/>
  </w:num>
  <w:num w:numId="4">
    <w:abstractNumId w:val="40"/>
  </w:num>
  <w:num w:numId="5">
    <w:abstractNumId w:val="0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2"/>
  </w:num>
  <w:num w:numId="9">
    <w:abstractNumId w:val="13"/>
  </w:num>
  <w:num w:numId="10">
    <w:abstractNumId w:val="15"/>
  </w:num>
  <w:num w:numId="11">
    <w:abstractNumId w:val="41"/>
  </w:num>
  <w:num w:numId="12">
    <w:abstractNumId w:val="35"/>
  </w:num>
  <w:num w:numId="13">
    <w:abstractNumId w:val="4"/>
  </w:num>
  <w:num w:numId="14">
    <w:abstractNumId w:val="30"/>
  </w:num>
  <w:num w:numId="15">
    <w:abstractNumId w:val="5"/>
  </w:num>
  <w:num w:numId="16">
    <w:abstractNumId w:val="27"/>
  </w:num>
  <w:num w:numId="17">
    <w:abstractNumId w:val="26"/>
  </w:num>
  <w:num w:numId="18">
    <w:abstractNumId w:val="10"/>
  </w:num>
  <w:num w:numId="19">
    <w:abstractNumId w:val="23"/>
  </w:num>
  <w:num w:numId="20">
    <w:abstractNumId w:val="9"/>
  </w:num>
  <w:num w:numId="21">
    <w:abstractNumId w:val="6"/>
  </w:num>
  <w:num w:numId="22">
    <w:abstractNumId w:val="36"/>
  </w:num>
  <w:num w:numId="23">
    <w:abstractNumId w:val="22"/>
  </w:num>
  <w:num w:numId="24">
    <w:abstractNumId w:val="16"/>
  </w:num>
  <w:num w:numId="25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29"/>
  </w:num>
  <w:num w:numId="27">
    <w:abstractNumId w:val="19"/>
  </w:num>
  <w:num w:numId="28">
    <w:abstractNumId w:val="37"/>
  </w:num>
  <w:num w:numId="29">
    <w:abstractNumId w:val="1"/>
  </w:num>
  <w:num w:numId="30">
    <w:abstractNumId w:val="21"/>
  </w:num>
  <w:num w:numId="31">
    <w:abstractNumId w:val="32"/>
  </w:num>
  <w:num w:numId="32">
    <w:abstractNumId w:val="14"/>
  </w:num>
  <w:num w:numId="33">
    <w:abstractNumId w:val="3"/>
  </w:num>
  <w:num w:numId="34">
    <w:abstractNumId w:val="24"/>
  </w:num>
  <w:num w:numId="35">
    <w:abstractNumId w:val="25"/>
  </w:num>
  <w:num w:numId="36">
    <w:abstractNumId w:val="31"/>
  </w:num>
  <w:num w:numId="37">
    <w:abstractNumId w:val="2"/>
  </w:num>
  <w:num w:numId="3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38"/>
  </w:num>
  <w:num w:numId="40">
    <w:abstractNumId w:val="39"/>
  </w:num>
  <w:num w:numId="41">
    <w:abstractNumId w:val="17"/>
  </w:num>
  <w:num w:numId="42">
    <w:abstractNumId w:val="2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DC"/>
    <w:rsid w:val="000010F0"/>
    <w:rsid w:val="00006BE3"/>
    <w:rsid w:val="0000790C"/>
    <w:rsid w:val="00015498"/>
    <w:rsid w:val="00027F69"/>
    <w:rsid w:val="00034B09"/>
    <w:rsid w:val="000369C6"/>
    <w:rsid w:val="00043735"/>
    <w:rsid w:val="000B04D7"/>
    <w:rsid w:val="000B421D"/>
    <w:rsid w:val="000C71A2"/>
    <w:rsid w:val="000F6C47"/>
    <w:rsid w:val="001317ED"/>
    <w:rsid w:val="00132573"/>
    <w:rsid w:val="00141D5C"/>
    <w:rsid w:val="001629D9"/>
    <w:rsid w:val="001741F3"/>
    <w:rsid w:val="00177EFB"/>
    <w:rsid w:val="00194E81"/>
    <w:rsid w:val="001960DA"/>
    <w:rsid w:val="001A75B5"/>
    <w:rsid w:val="001B0B57"/>
    <w:rsid w:val="001B2EB5"/>
    <w:rsid w:val="001C42FE"/>
    <w:rsid w:val="001D2AD1"/>
    <w:rsid w:val="001D6F20"/>
    <w:rsid w:val="001E2F71"/>
    <w:rsid w:val="00203A73"/>
    <w:rsid w:val="00237F95"/>
    <w:rsid w:val="0026041E"/>
    <w:rsid w:val="00267FC2"/>
    <w:rsid w:val="0027689D"/>
    <w:rsid w:val="002C6E00"/>
    <w:rsid w:val="002D090C"/>
    <w:rsid w:val="002E2FDE"/>
    <w:rsid w:val="0030515E"/>
    <w:rsid w:val="00306052"/>
    <w:rsid w:val="00306664"/>
    <w:rsid w:val="003548EC"/>
    <w:rsid w:val="00355A45"/>
    <w:rsid w:val="00382692"/>
    <w:rsid w:val="003F2F53"/>
    <w:rsid w:val="00423C11"/>
    <w:rsid w:val="004465A6"/>
    <w:rsid w:val="00457711"/>
    <w:rsid w:val="0046644E"/>
    <w:rsid w:val="0047404B"/>
    <w:rsid w:val="004766A7"/>
    <w:rsid w:val="004A6D50"/>
    <w:rsid w:val="004D5865"/>
    <w:rsid w:val="004F6BD0"/>
    <w:rsid w:val="00500F10"/>
    <w:rsid w:val="00504669"/>
    <w:rsid w:val="00521ECE"/>
    <w:rsid w:val="00531148"/>
    <w:rsid w:val="00550F88"/>
    <w:rsid w:val="00561F3C"/>
    <w:rsid w:val="00596A7A"/>
    <w:rsid w:val="005A7056"/>
    <w:rsid w:val="00604311"/>
    <w:rsid w:val="00610337"/>
    <w:rsid w:val="00624A19"/>
    <w:rsid w:val="006305C6"/>
    <w:rsid w:val="00632BE0"/>
    <w:rsid w:val="00632C3E"/>
    <w:rsid w:val="006678D3"/>
    <w:rsid w:val="00694941"/>
    <w:rsid w:val="006A4677"/>
    <w:rsid w:val="006C1CC3"/>
    <w:rsid w:val="006D02A1"/>
    <w:rsid w:val="006D3547"/>
    <w:rsid w:val="006F09D4"/>
    <w:rsid w:val="006F7CA8"/>
    <w:rsid w:val="00723C81"/>
    <w:rsid w:val="00727873"/>
    <w:rsid w:val="00731A1E"/>
    <w:rsid w:val="007325A2"/>
    <w:rsid w:val="007556D3"/>
    <w:rsid w:val="00774D39"/>
    <w:rsid w:val="00785C29"/>
    <w:rsid w:val="00795A02"/>
    <w:rsid w:val="007B0E1F"/>
    <w:rsid w:val="007F42CB"/>
    <w:rsid w:val="007F4B9D"/>
    <w:rsid w:val="008024AC"/>
    <w:rsid w:val="00802744"/>
    <w:rsid w:val="00806D19"/>
    <w:rsid w:val="00840D83"/>
    <w:rsid w:val="008411A6"/>
    <w:rsid w:val="00844073"/>
    <w:rsid w:val="0084703A"/>
    <w:rsid w:val="00860058"/>
    <w:rsid w:val="00860E66"/>
    <w:rsid w:val="008625AB"/>
    <w:rsid w:val="0088251B"/>
    <w:rsid w:val="008A6F13"/>
    <w:rsid w:val="008C69D7"/>
    <w:rsid w:val="008D4218"/>
    <w:rsid w:val="008D570E"/>
    <w:rsid w:val="008E142D"/>
    <w:rsid w:val="009111D3"/>
    <w:rsid w:val="009112E2"/>
    <w:rsid w:val="00920B3E"/>
    <w:rsid w:val="00976B7C"/>
    <w:rsid w:val="00977888"/>
    <w:rsid w:val="009805A9"/>
    <w:rsid w:val="009819BA"/>
    <w:rsid w:val="00983175"/>
    <w:rsid w:val="009839D0"/>
    <w:rsid w:val="009934C4"/>
    <w:rsid w:val="00997ADC"/>
    <w:rsid w:val="009B1B64"/>
    <w:rsid w:val="009B6115"/>
    <w:rsid w:val="009C280A"/>
    <w:rsid w:val="009C6975"/>
    <w:rsid w:val="009D3D45"/>
    <w:rsid w:val="009D6007"/>
    <w:rsid w:val="009F2C49"/>
    <w:rsid w:val="009F3AAF"/>
    <w:rsid w:val="00A0092D"/>
    <w:rsid w:val="00A01442"/>
    <w:rsid w:val="00A30F4D"/>
    <w:rsid w:val="00A325E7"/>
    <w:rsid w:val="00A5047E"/>
    <w:rsid w:val="00A54827"/>
    <w:rsid w:val="00A803BD"/>
    <w:rsid w:val="00A92C00"/>
    <w:rsid w:val="00AA0D7B"/>
    <w:rsid w:val="00AA7521"/>
    <w:rsid w:val="00AB1547"/>
    <w:rsid w:val="00AF46DD"/>
    <w:rsid w:val="00AF731C"/>
    <w:rsid w:val="00B045D8"/>
    <w:rsid w:val="00B45450"/>
    <w:rsid w:val="00B47AEE"/>
    <w:rsid w:val="00B51137"/>
    <w:rsid w:val="00B56D94"/>
    <w:rsid w:val="00B85B1B"/>
    <w:rsid w:val="00B90488"/>
    <w:rsid w:val="00B91C6E"/>
    <w:rsid w:val="00BA74D6"/>
    <w:rsid w:val="00BC35FF"/>
    <w:rsid w:val="00BC3C01"/>
    <w:rsid w:val="00BE2EDB"/>
    <w:rsid w:val="00C66037"/>
    <w:rsid w:val="00C70D2E"/>
    <w:rsid w:val="00C758B3"/>
    <w:rsid w:val="00C91493"/>
    <w:rsid w:val="00CC19B8"/>
    <w:rsid w:val="00CD4CE6"/>
    <w:rsid w:val="00D32169"/>
    <w:rsid w:val="00D35D6A"/>
    <w:rsid w:val="00D43CCE"/>
    <w:rsid w:val="00D52C7D"/>
    <w:rsid w:val="00D618DC"/>
    <w:rsid w:val="00D64F91"/>
    <w:rsid w:val="00D65BA5"/>
    <w:rsid w:val="00D73DC3"/>
    <w:rsid w:val="00D82824"/>
    <w:rsid w:val="00D83D45"/>
    <w:rsid w:val="00D97394"/>
    <w:rsid w:val="00DC5E02"/>
    <w:rsid w:val="00DD1FAD"/>
    <w:rsid w:val="00DE2050"/>
    <w:rsid w:val="00DE5B3B"/>
    <w:rsid w:val="00DE7B4D"/>
    <w:rsid w:val="00E02FDE"/>
    <w:rsid w:val="00E11B91"/>
    <w:rsid w:val="00E25DBB"/>
    <w:rsid w:val="00E35610"/>
    <w:rsid w:val="00E50252"/>
    <w:rsid w:val="00E541A2"/>
    <w:rsid w:val="00E56FB7"/>
    <w:rsid w:val="00E70F08"/>
    <w:rsid w:val="00E86063"/>
    <w:rsid w:val="00EB586C"/>
    <w:rsid w:val="00EB7F85"/>
    <w:rsid w:val="00EC2958"/>
    <w:rsid w:val="00EE1AEC"/>
    <w:rsid w:val="00EE4999"/>
    <w:rsid w:val="00EE5690"/>
    <w:rsid w:val="00EF14C8"/>
    <w:rsid w:val="00EF6205"/>
    <w:rsid w:val="00F201DA"/>
    <w:rsid w:val="00F247A1"/>
    <w:rsid w:val="00F61947"/>
    <w:rsid w:val="00F7678B"/>
    <w:rsid w:val="00F812F4"/>
    <w:rsid w:val="00FB3FE3"/>
    <w:rsid w:val="00FB5E4A"/>
    <w:rsid w:val="00FB69DE"/>
    <w:rsid w:val="00FB74B1"/>
    <w:rsid w:val="00FC0EA3"/>
    <w:rsid w:val="00FD7D2E"/>
    <w:rsid w:val="00FE5F99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C00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2C00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5D6A"/>
    <w:pPr>
      <w:keepNext/>
      <w:keepLines/>
      <w:numPr>
        <w:ilvl w:val="1"/>
        <w:numId w:val="2"/>
      </w:numPr>
      <w:spacing w:before="200" w:after="0"/>
      <w:jc w:val="center"/>
      <w:outlineLvl w:val="1"/>
    </w:pPr>
    <w:rPr>
      <w:rFonts w:eastAsia="Calibri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35D6A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Cs/>
      <w:sz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35D6A"/>
    <w:pPr>
      <w:keepNext/>
      <w:keepLines/>
      <w:numPr>
        <w:ilvl w:val="3"/>
        <w:numId w:val="2"/>
      </w:numPr>
      <w:spacing w:before="200" w:after="0"/>
      <w:jc w:val="center"/>
      <w:outlineLvl w:val="3"/>
    </w:pPr>
    <w:rPr>
      <w:rFonts w:eastAsiaTheme="majorEastAsia"/>
      <w:bCs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D6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D6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D6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D6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D6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C00"/>
    <w:rPr>
      <w:rFonts w:ascii="Times New Roman" w:hAnsi="Times New Roman" w:cs="Times New Roman"/>
      <w:b/>
      <w:bCs/>
      <w:sz w:val="36"/>
      <w:szCs w:val="28"/>
    </w:rPr>
  </w:style>
  <w:style w:type="paragraph" w:styleId="a3">
    <w:name w:val="No Spacing"/>
    <w:basedOn w:val="a"/>
    <w:uiPriority w:val="1"/>
    <w:qFormat/>
    <w:rsid w:val="00731A1E"/>
    <w:pPr>
      <w:spacing w:after="0"/>
      <w:ind w:firstLine="851"/>
      <w:jc w:val="both"/>
    </w:pPr>
    <w:rPr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A92C00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2C00"/>
    <w:pPr>
      <w:spacing w:after="100"/>
    </w:pPr>
  </w:style>
  <w:style w:type="character" w:styleId="a5">
    <w:name w:val="Hyperlink"/>
    <w:basedOn w:val="a0"/>
    <w:uiPriority w:val="99"/>
    <w:unhideWhenUsed/>
    <w:rsid w:val="00A92C0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9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2C0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35D6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5D6A"/>
    <w:rPr>
      <w:rFonts w:ascii="Times New Roman" w:eastAsiaTheme="majorEastAsia" w:hAnsi="Times New Roman" w:cs="Times New Roman"/>
      <w:bCs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5D6A"/>
    <w:rPr>
      <w:rFonts w:ascii="Times New Roman" w:eastAsiaTheme="majorEastAsia" w:hAnsi="Times New Roman" w:cs="Times New Roman"/>
      <w:bCs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35D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35D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35D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E2F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E2FDE"/>
    <w:pPr>
      <w:spacing w:after="100"/>
      <w:ind w:left="480"/>
    </w:pPr>
  </w:style>
  <w:style w:type="paragraph" w:styleId="a8">
    <w:name w:val="List Paragraph"/>
    <w:basedOn w:val="a"/>
    <w:uiPriority w:val="34"/>
    <w:qFormat/>
    <w:rsid w:val="008024AC"/>
    <w:pPr>
      <w:ind w:left="720"/>
      <w:contextualSpacing/>
    </w:pPr>
  </w:style>
  <w:style w:type="paragraph" w:styleId="a9">
    <w:name w:val="Title"/>
    <w:aliases w:val="Подпись рисунка"/>
    <w:basedOn w:val="a"/>
    <w:next w:val="a"/>
    <w:link w:val="aa"/>
    <w:uiPriority w:val="10"/>
    <w:qFormat/>
    <w:rsid w:val="00AA0D7B"/>
    <w:pPr>
      <w:jc w:val="center"/>
    </w:pPr>
    <w:rPr>
      <w:noProof/>
      <w:lang w:val="en-US" w:eastAsia="ru-RU"/>
    </w:rPr>
  </w:style>
  <w:style w:type="character" w:customStyle="1" w:styleId="aa">
    <w:name w:val="Название Знак"/>
    <w:aliases w:val="Подпись рисунка Знак"/>
    <w:basedOn w:val="a0"/>
    <w:link w:val="a9"/>
    <w:uiPriority w:val="10"/>
    <w:rsid w:val="00AA0D7B"/>
    <w:rPr>
      <w:rFonts w:ascii="Times New Roman" w:hAnsi="Times New Roman" w:cs="Times New Roman"/>
      <w:noProof/>
      <w:sz w:val="24"/>
      <w:lang w:val="en-US" w:eastAsia="ru-RU"/>
    </w:rPr>
  </w:style>
  <w:style w:type="table" w:styleId="ab">
    <w:name w:val="Table Grid"/>
    <w:basedOn w:val="a1"/>
    <w:uiPriority w:val="59"/>
    <w:rsid w:val="00FE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Shading"/>
    <w:basedOn w:val="a1"/>
    <w:uiPriority w:val="60"/>
    <w:rsid w:val="00D65B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423C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4">
    <w:name w:val="Light Grid Accent 4"/>
    <w:basedOn w:val="a1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e">
    <w:name w:val="Normal (Web)"/>
    <w:basedOn w:val="a"/>
    <w:uiPriority w:val="99"/>
    <w:semiHidden/>
    <w:unhideWhenUsed/>
    <w:rsid w:val="002604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6A4677"/>
    <w:rPr>
      <w:b/>
      <w:bCs/>
    </w:rPr>
  </w:style>
  <w:style w:type="paragraph" w:styleId="af0">
    <w:name w:val="header"/>
    <w:basedOn w:val="a"/>
    <w:link w:val="af1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C1CC3"/>
    <w:rPr>
      <w:rFonts w:ascii="Times New Roman" w:hAnsi="Times New Roman" w:cs="Times New Roman"/>
      <w:sz w:val="24"/>
    </w:rPr>
  </w:style>
  <w:style w:type="paragraph" w:styleId="af2">
    <w:name w:val="footer"/>
    <w:basedOn w:val="a"/>
    <w:link w:val="af3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C1CC3"/>
    <w:rPr>
      <w:rFonts w:ascii="Times New Roman" w:hAnsi="Times New Roman" w:cs="Times New Roman"/>
      <w:sz w:val="24"/>
    </w:rPr>
  </w:style>
  <w:style w:type="table" w:styleId="-30">
    <w:name w:val="Light Shading Accent 3"/>
    <w:basedOn w:val="a1"/>
    <w:uiPriority w:val="60"/>
    <w:rsid w:val="00BA74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C00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2C00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5D6A"/>
    <w:pPr>
      <w:keepNext/>
      <w:keepLines/>
      <w:numPr>
        <w:ilvl w:val="1"/>
        <w:numId w:val="2"/>
      </w:numPr>
      <w:spacing w:before="200" w:after="0"/>
      <w:jc w:val="center"/>
      <w:outlineLvl w:val="1"/>
    </w:pPr>
    <w:rPr>
      <w:rFonts w:eastAsia="Calibri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35D6A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Cs/>
      <w:sz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35D6A"/>
    <w:pPr>
      <w:keepNext/>
      <w:keepLines/>
      <w:numPr>
        <w:ilvl w:val="3"/>
        <w:numId w:val="2"/>
      </w:numPr>
      <w:spacing w:before="200" w:after="0"/>
      <w:jc w:val="center"/>
      <w:outlineLvl w:val="3"/>
    </w:pPr>
    <w:rPr>
      <w:rFonts w:eastAsiaTheme="majorEastAsia"/>
      <w:bCs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D6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D6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D6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D6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D6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C00"/>
    <w:rPr>
      <w:rFonts w:ascii="Times New Roman" w:hAnsi="Times New Roman" w:cs="Times New Roman"/>
      <w:b/>
      <w:bCs/>
      <w:sz w:val="36"/>
      <w:szCs w:val="28"/>
    </w:rPr>
  </w:style>
  <w:style w:type="paragraph" w:styleId="a3">
    <w:name w:val="No Spacing"/>
    <w:basedOn w:val="a"/>
    <w:uiPriority w:val="1"/>
    <w:qFormat/>
    <w:rsid w:val="00731A1E"/>
    <w:pPr>
      <w:spacing w:after="0"/>
      <w:ind w:firstLine="851"/>
      <w:jc w:val="both"/>
    </w:pPr>
    <w:rPr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A92C00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2C00"/>
    <w:pPr>
      <w:spacing w:after="100"/>
    </w:pPr>
  </w:style>
  <w:style w:type="character" w:styleId="a5">
    <w:name w:val="Hyperlink"/>
    <w:basedOn w:val="a0"/>
    <w:uiPriority w:val="99"/>
    <w:unhideWhenUsed/>
    <w:rsid w:val="00A92C0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9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2C0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35D6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5D6A"/>
    <w:rPr>
      <w:rFonts w:ascii="Times New Roman" w:eastAsiaTheme="majorEastAsia" w:hAnsi="Times New Roman" w:cs="Times New Roman"/>
      <w:bCs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5D6A"/>
    <w:rPr>
      <w:rFonts w:ascii="Times New Roman" w:eastAsiaTheme="majorEastAsia" w:hAnsi="Times New Roman" w:cs="Times New Roman"/>
      <w:bCs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35D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35D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35D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E2F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E2FDE"/>
    <w:pPr>
      <w:spacing w:after="100"/>
      <w:ind w:left="480"/>
    </w:pPr>
  </w:style>
  <w:style w:type="paragraph" w:styleId="a8">
    <w:name w:val="List Paragraph"/>
    <w:basedOn w:val="a"/>
    <w:uiPriority w:val="34"/>
    <w:qFormat/>
    <w:rsid w:val="008024AC"/>
    <w:pPr>
      <w:ind w:left="720"/>
      <w:contextualSpacing/>
    </w:pPr>
  </w:style>
  <w:style w:type="paragraph" w:styleId="a9">
    <w:name w:val="Title"/>
    <w:aliases w:val="Подпись рисунка"/>
    <w:basedOn w:val="a"/>
    <w:next w:val="a"/>
    <w:link w:val="aa"/>
    <w:uiPriority w:val="10"/>
    <w:qFormat/>
    <w:rsid w:val="00AA0D7B"/>
    <w:pPr>
      <w:jc w:val="center"/>
    </w:pPr>
    <w:rPr>
      <w:noProof/>
      <w:lang w:val="en-US" w:eastAsia="ru-RU"/>
    </w:rPr>
  </w:style>
  <w:style w:type="character" w:customStyle="1" w:styleId="aa">
    <w:name w:val="Название Знак"/>
    <w:aliases w:val="Подпись рисунка Знак"/>
    <w:basedOn w:val="a0"/>
    <w:link w:val="a9"/>
    <w:uiPriority w:val="10"/>
    <w:rsid w:val="00AA0D7B"/>
    <w:rPr>
      <w:rFonts w:ascii="Times New Roman" w:hAnsi="Times New Roman" w:cs="Times New Roman"/>
      <w:noProof/>
      <w:sz w:val="24"/>
      <w:lang w:val="en-US" w:eastAsia="ru-RU"/>
    </w:rPr>
  </w:style>
  <w:style w:type="table" w:styleId="ab">
    <w:name w:val="Table Grid"/>
    <w:basedOn w:val="a1"/>
    <w:uiPriority w:val="59"/>
    <w:rsid w:val="00FE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Shading"/>
    <w:basedOn w:val="a1"/>
    <w:uiPriority w:val="60"/>
    <w:rsid w:val="00D65B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423C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4">
    <w:name w:val="Light Grid Accent 4"/>
    <w:basedOn w:val="a1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e">
    <w:name w:val="Normal (Web)"/>
    <w:basedOn w:val="a"/>
    <w:uiPriority w:val="99"/>
    <w:semiHidden/>
    <w:unhideWhenUsed/>
    <w:rsid w:val="002604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6A4677"/>
    <w:rPr>
      <w:b/>
      <w:bCs/>
    </w:rPr>
  </w:style>
  <w:style w:type="paragraph" w:styleId="af0">
    <w:name w:val="header"/>
    <w:basedOn w:val="a"/>
    <w:link w:val="af1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C1CC3"/>
    <w:rPr>
      <w:rFonts w:ascii="Times New Roman" w:hAnsi="Times New Roman" w:cs="Times New Roman"/>
      <w:sz w:val="24"/>
    </w:rPr>
  </w:style>
  <w:style w:type="paragraph" w:styleId="af2">
    <w:name w:val="footer"/>
    <w:basedOn w:val="a"/>
    <w:link w:val="af3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C1CC3"/>
    <w:rPr>
      <w:rFonts w:ascii="Times New Roman" w:hAnsi="Times New Roman" w:cs="Times New Roman"/>
      <w:sz w:val="24"/>
    </w:rPr>
  </w:style>
  <w:style w:type="table" w:styleId="-30">
    <w:name w:val="Light Shading Accent 3"/>
    <w:basedOn w:val="a1"/>
    <w:uiPriority w:val="60"/>
    <w:rsid w:val="00BA74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Windows_NT" TargetMode="External"/><Relationship Id="rId39" Type="http://schemas.openxmlformats.org/officeDocument/2006/relationships/image" Target="media/image25.jpe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5" Type="http://schemas.openxmlformats.org/officeDocument/2006/relationships/settings" Target="settings.xml"/><Relationship Id="rId61" Type="http://schemas.openxmlformats.org/officeDocument/2006/relationships/image" Target="media/image4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Microsoft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4.jpe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20" Type="http://schemas.openxmlformats.org/officeDocument/2006/relationships/image" Target="media/image12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image" Target="media/image2.png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2EDBE-7683-4DAC-BAA8-3D963870D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6708</Words>
  <Characters>38237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70</cp:revision>
  <cp:lastPrinted>2022-11-19T09:49:00Z</cp:lastPrinted>
  <dcterms:created xsi:type="dcterms:W3CDTF">2022-10-03T09:18:00Z</dcterms:created>
  <dcterms:modified xsi:type="dcterms:W3CDTF">2022-11-19T09:51:00Z</dcterms:modified>
</cp:coreProperties>
</file>