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6AD" w:rsidRDefault="008116AD" w:rsidP="008116AD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8116AD" w:rsidRDefault="008116AD" w:rsidP="008116AD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5739941" wp14:editId="3ECB169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8116AD" w:rsidRDefault="008116AD" w:rsidP="008116AD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8116AD" w:rsidRDefault="008116AD" w:rsidP="008116AD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8116AD" w:rsidRDefault="008116AD" w:rsidP="008116AD">
      <w:pPr>
        <w:jc w:val="center"/>
        <w:rPr>
          <w:sz w:val="28"/>
          <w:szCs w:val="28"/>
        </w:rPr>
      </w:pPr>
    </w:p>
    <w:p w:rsidR="008116AD" w:rsidRDefault="008116AD" w:rsidP="008116A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8116AD" w:rsidRDefault="008116AD" w:rsidP="008116AD">
      <w:pPr>
        <w:jc w:val="center"/>
        <w:rPr>
          <w:color w:val="7F7F7F"/>
          <w:sz w:val="28"/>
          <w:szCs w:val="28"/>
        </w:rPr>
      </w:pPr>
    </w:p>
    <w:p w:rsidR="008116AD" w:rsidRDefault="008116AD" w:rsidP="008116AD">
      <w:pPr>
        <w:jc w:val="center"/>
      </w:pPr>
      <w:r>
        <w:rPr>
          <w:sz w:val="36"/>
          <w:szCs w:val="36"/>
        </w:rPr>
        <w:t>ОТЧЕТ</w:t>
      </w:r>
    </w:p>
    <w:p w:rsidR="008116AD" w:rsidRDefault="008116AD" w:rsidP="008116A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«Нахождение числа правых корней разомкнутой системы»</w:t>
      </w:r>
    </w:p>
    <w:p w:rsidR="008116AD" w:rsidRDefault="008116AD" w:rsidP="008116A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8116AD" w:rsidRDefault="008116AD" w:rsidP="008116AD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Pr="0030687E">
        <w:rPr>
          <w:sz w:val="28"/>
          <w:szCs w:val="28"/>
          <w:u w:val="single"/>
        </w:rPr>
        <w:t>Основы теории управления</w:t>
      </w:r>
      <w:r w:rsidRPr="00B11C9A">
        <w:rPr>
          <w:sz w:val="28"/>
          <w:szCs w:val="28"/>
          <w:u w:val="single"/>
        </w:rPr>
        <w:t>»</w:t>
      </w:r>
    </w:p>
    <w:p w:rsidR="008116AD" w:rsidRDefault="008116AD" w:rsidP="008116AD">
      <w:pPr>
        <w:rPr>
          <w:sz w:val="28"/>
          <w:szCs w:val="28"/>
        </w:rPr>
      </w:pPr>
    </w:p>
    <w:p w:rsidR="008116AD" w:rsidRDefault="008116AD" w:rsidP="008116AD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8116AD" w:rsidRPr="00C64858" w:rsidRDefault="008116AD" w:rsidP="008116AD">
      <w:pPr>
        <w:spacing w:after="0" w:line="240" w:lineRule="auto"/>
        <w:jc w:val="right"/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___         </w:t>
      </w:r>
      <w:r w:rsidRPr="00C64858">
        <w:rPr>
          <w:u w:val="single"/>
        </w:rPr>
        <w:t>_</w:t>
      </w:r>
      <w:r>
        <w:rPr>
          <w:u w:val="single"/>
        </w:rPr>
        <w:t xml:space="preserve">   </w:t>
      </w:r>
      <w:proofErr w:type="spellStart"/>
      <w:r w:rsidRPr="00C64858">
        <w:rPr>
          <w:u w:val="single"/>
        </w:rPr>
        <w:t>Никулин</w:t>
      </w:r>
      <w:proofErr w:type="gramStart"/>
      <w:r w:rsidRPr="00C64858">
        <w:rPr>
          <w:u w:val="single"/>
        </w:rPr>
        <w:t>.Е</w:t>
      </w:r>
      <w:proofErr w:type="gramEnd"/>
      <w:r w:rsidRPr="00C64858">
        <w:rPr>
          <w:u w:val="single"/>
        </w:rPr>
        <w:t>.А</w:t>
      </w:r>
      <w:proofErr w:type="spellEnd"/>
      <w:r>
        <w:rPr>
          <w:u w:val="single"/>
        </w:rPr>
        <w:t>__</w:t>
      </w:r>
    </w:p>
    <w:p w:rsidR="008116AD" w:rsidRDefault="008116AD" w:rsidP="008116AD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>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8116AD" w:rsidRDefault="008116AD" w:rsidP="008116AD">
      <w:pPr>
        <w:ind w:firstLine="1701"/>
        <w:jc w:val="right"/>
        <w:rPr>
          <w:sz w:val="8"/>
          <w:szCs w:val="8"/>
        </w:rPr>
      </w:pPr>
    </w:p>
    <w:p w:rsidR="008116AD" w:rsidRDefault="008116AD" w:rsidP="008116AD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8116AD" w:rsidRDefault="008116AD" w:rsidP="008116AD">
      <w:pPr>
        <w:jc w:val="right"/>
      </w:pPr>
    </w:p>
    <w:p w:rsidR="008116AD" w:rsidRDefault="008116AD" w:rsidP="008116AD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8116AD" w:rsidRDefault="008116AD" w:rsidP="008116AD">
      <w:pPr>
        <w:ind w:firstLine="5245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8116AD" w:rsidRDefault="008116AD" w:rsidP="008116AD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Мосташов В.С.___    </w:t>
      </w:r>
    </w:p>
    <w:p w:rsidR="008116AD" w:rsidRDefault="008116AD" w:rsidP="008116AD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8116AD" w:rsidRDefault="008116AD" w:rsidP="008116AD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8116AD" w:rsidRPr="005E5BF7" w:rsidRDefault="008116AD" w:rsidP="008116AD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8116AD" w:rsidRDefault="008116AD" w:rsidP="008116AD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8116AD" w:rsidRDefault="008116AD" w:rsidP="008116AD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8116AD" w:rsidRPr="00CD5E1E" w:rsidRDefault="008116AD" w:rsidP="008116AD">
      <w:pPr>
        <w:rPr>
          <w:sz w:val="28"/>
          <w:szCs w:val="28"/>
        </w:rPr>
      </w:pPr>
    </w:p>
    <w:p w:rsidR="008116AD" w:rsidRPr="00F80589" w:rsidRDefault="008116AD" w:rsidP="008116AD">
      <w:pPr>
        <w:jc w:val="center"/>
        <w:rPr>
          <w:szCs w:val="24"/>
        </w:rPr>
      </w:pPr>
    </w:p>
    <w:p w:rsidR="008116AD" w:rsidRDefault="008116AD" w:rsidP="008116AD">
      <w:pPr>
        <w:jc w:val="center"/>
        <w:rPr>
          <w:szCs w:val="24"/>
        </w:rPr>
      </w:pPr>
    </w:p>
    <w:p w:rsidR="008116AD" w:rsidRDefault="008116AD" w:rsidP="008116AD">
      <w:pPr>
        <w:jc w:val="center"/>
        <w:rPr>
          <w:szCs w:val="24"/>
        </w:rPr>
      </w:pPr>
    </w:p>
    <w:p w:rsidR="008116AD" w:rsidRDefault="008116AD" w:rsidP="008116AD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8116AD" w:rsidRDefault="008116AD" w:rsidP="008116AD">
      <w:pPr>
        <w:pStyle w:val="1"/>
        <w:numPr>
          <w:ilvl w:val="0"/>
          <w:numId w:val="1"/>
        </w:numPr>
        <w:spacing w:after="0"/>
      </w:pPr>
      <w:bookmarkStart w:id="11" w:name="_Toc119227839"/>
      <w:r>
        <w:lastRenderedPageBreak/>
        <w:t>Цель работы</w:t>
      </w:r>
      <w:bookmarkEnd w:id="11"/>
    </w:p>
    <w:p w:rsidR="0050508B" w:rsidRPr="00520095" w:rsidRDefault="008116AD" w:rsidP="00527BFB">
      <w:pPr>
        <w:pStyle w:val="a4"/>
      </w:pPr>
      <w:r w:rsidRPr="00520095">
        <w:t>По согласованию с преподавателем составить список параметров из всех граничных значений и по одному из каждой области устойчивости и неустойчивости замкнутой системы. Для каждого параметра построить годограф Михайлова разомкнутой системы и найти число n+ правых корней её характеристического полинома (ХП).</w:t>
      </w:r>
    </w:p>
    <w:p w:rsidR="008116AD" w:rsidRPr="00ED0C82" w:rsidRDefault="008116AD" w:rsidP="008116AD">
      <w:pPr>
        <w:pStyle w:val="1"/>
      </w:pPr>
      <w:r>
        <w:t>Исходные данные</w:t>
      </w:r>
    </w:p>
    <w:p w:rsidR="008116AD" w:rsidRPr="008116AD" w:rsidRDefault="008116AD" w:rsidP="00527BFB">
      <w:pPr>
        <w:pStyle w:val="a4"/>
      </w:pPr>
      <w:r w:rsidRPr="008116AD">
        <w:t xml:space="preserve">Вариант 6: </w:t>
      </w:r>
    </w:p>
    <w:p w:rsidR="008116AD" w:rsidRPr="008116AD" w:rsidRDefault="008116AD" w:rsidP="00527BFB">
      <w:pPr>
        <w:pStyle w:val="a4"/>
      </w:pPr>
      <w:r w:rsidRPr="008116AD">
        <w:t>РС неустойчива при T&lt;0</w:t>
      </w:r>
    </w:p>
    <w:p w:rsidR="008116AD" w:rsidRPr="008116AD" w:rsidRDefault="008116AD" w:rsidP="00527BFB">
      <w:pPr>
        <w:pStyle w:val="a4"/>
      </w:pPr>
      <w:r w:rsidRPr="008116AD">
        <w:t>РС на АГУ при T&gt;=0</w:t>
      </w:r>
    </w:p>
    <w:p w:rsidR="008116AD" w:rsidRPr="008116AD" w:rsidRDefault="008116AD" w:rsidP="00527BFB">
      <w:pPr>
        <w:pStyle w:val="a4"/>
      </w:pPr>
    </w:p>
    <w:p w:rsidR="008116AD" w:rsidRPr="008116AD" w:rsidRDefault="008116AD" w:rsidP="00527BFB">
      <w:pPr>
        <w:pStyle w:val="a4"/>
      </w:pPr>
      <w:r w:rsidRPr="008116AD">
        <w:t>ЗС устойчива при -1.8837</w:t>
      </w:r>
      <w:r>
        <w:t xml:space="preserve"> </w:t>
      </w:r>
      <w:r w:rsidRPr="008116AD">
        <w:t>&lt;</w:t>
      </w:r>
      <w:r>
        <w:t xml:space="preserve"> </w:t>
      </w:r>
      <w:r w:rsidRPr="008116AD">
        <w:t>T</w:t>
      </w:r>
      <w:r>
        <w:t xml:space="preserve"> </w:t>
      </w:r>
      <w:r w:rsidRPr="008116AD">
        <w:t>&lt;</w:t>
      </w:r>
      <w:r>
        <w:t xml:space="preserve"> </w:t>
      </w:r>
      <w:r w:rsidRPr="008116AD">
        <w:t>-0.4719 или T&gt;=0</w:t>
      </w:r>
    </w:p>
    <w:p w:rsidR="008116AD" w:rsidRPr="008116AD" w:rsidRDefault="008116AD" w:rsidP="00527BFB">
      <w:pPr>
        <w:pStyle w:val="a4"/>
      </w:pPr>
      <w:r w:rsidRPr="008116AD">
        <w:t>ЗС неустойчива при T</w:t>
      </w:r>
      <w:r>
        <w:t xml:space="preserve"> </w:t>
      </w:r>
      <w:r w:rsidRPr="008116AD">
        <w:t>&lt;</w:t>
      </w:r>
      <w:r>
        <w:t xml:space="preserve"> </w:t>
      </w:r>
      <w:r w:rsidRPr="008116AD">
        <w:t>-1.8837 или -0.4719</w:t>
      </w:r>
      <w:r>
        <w:t xml:space="preserve"> </w:t>
      </w:r>
      <w:r w:rsidRPr="008116AD">
        <w:t>&lt;</w:t>
      </w:r>
      <w:r>
        <w:t xml:space="preserve"> </w:t>
      </w:r>
      <w:r w:rsidRPr="008116AD">
        <w:t>T</w:t>
      </w:r>
      <w:r>
        <w:t xml:space="preserve"> </w:t>
      </w:r>
      <w:r w:rsidRPr="008116AD">
        <w:t>&lt;</w:t>
      </w:r>
      <w:r>
        <w:t xml:space="preserve"> </w:t>
      </w:r>
      <w:r w:rsidRPr="008116AD">
        <w:t>0</w:t>
      </w:r>
    </w:p>
    <w:p w:rsidR="008116AD" w:rsidRDefault="008116AD" w:rsidP="00527BFB">
      <w:pPr>
        <w:pStyle w:val="a4"/>
      </w:pPr>
      <w:r w:rsidRPr="008116AD">
        <w:t>ЗС на КГУ при T = -1.8837 или T = -0.4719 </w:t>
      </w:r>
    </w:p>
    <w:p w:rsidR="008116AD" w:rsidRDefault="008116AD" w:rsidP="00527BFB">
      <w:pPr>
        <w:pStyle w:val="a4"/>
      </w:pPr>
    </w:p>
    <w:p w:rsidR="008116AD" w:rsidRPr="008116AD" w:rsidRDefault="008116AD" w:rsidP="00527BFB">
      <w:pPr>
        <w:pStyle w:val="a4"/>
      </w:pPr>
      <w:r w:rsidRPr="008116AD">
        <w:t>T={-10 , -1.884 , -1 , -0.2 , 1}</w:t>
      </w:r>
    </w:p>
    <w:p w:rsidR="008116AD" w:rsidRDefault="008116AD" w:rsidP="008116AD">
      <w:pPr>
        <w:pStyle w:val="1"/>
      </w:pPr>
      <w:r>
        <w:t>Ход работы</w:t>
      </w:r>
    </w:p>
    <w:p w:rsidR="008116AD" w:rsidRDefault="008116AD" w:rsidP="008116AD">
      <w:pPr>
        <w:pStyle w:val="2"/>
      </w:pPr>
      <w:r w:rsidRPr="008116AD">
        <w:t>Построение годографов</w:t>
      </w:r>
    </w:p>
    <w:p w:rsidR="00D5726E" w:rsidRPr="00366E7D" w:rsidRDefault="00D5726E" w:rsidP="00527BFB">
      <w:pPr>
        <w:pStyle w:val="a4"/>
        <w:rPr>
          <w:rFonts w:eastAsiaTheme="minorEastAsia"/>
          <w:szCs w:val="28"/>
        </w:rPr>
      </w:pPr>
      <w:r>
        <w:t>Х</w:t>
      </w:r>
      <w:r w:rsidRPr="00F56ECE">
        <w:t xml:space="preserve">арактеристический полином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</w:rPr>
          <m:t>Ts</m:t>
        </m:r>
        <m:r>
          <m:rPr>
            <m:sty m:val="p"/>
          </m:rPr>
          <w:rPr>
            <w:rFonts w:ascii="Cambria Math" w:hAnsi="Cambria Math"/>
          </w:rPr>
          <m:t>+(5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:rsidR="00366E7D" w:rsidRDefault="00366E7D" w:rsidP="00527BFB">
      <w:pPr>
        <w:pStyle w:val="a4"/>
        <w:rPr>
          <w:rFonts w:eastAsiaTheme="minorEastAsia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7A2936" wp14:editId="638BE2AB">
            <wp:extent cx="2562225" cy="390525"/>
            <wp:effectExtent l="190500" t="190500" r="200025" b="2000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02D3" w:rsidRPr="00546803" w:rsidRDefault="00E9346F" w:rsidP="009636C8">
      <w:pPr>
        <w:pStyle w:val="a4"/>
        <w:spacing w:after="240"/>
      </w:pPr>
      <w:r>
        <w:t xml:space="preserve">При всех </w:t>
      </w:r>
      <w:r>
        <w:rPr>
          <w:lang w:val="en-US"/>
        </w:rPr>
        <w:t>T</w:t>
      </w:r>
      <w:r>
        <w:t xml:space="preserve"> годограф </w:t>
      </w:r>
      <w:r w:rsidRPr="00311118">
        <w:rPr>
          <w:u w:val="single"/>
        </w:rPr>
        <w:t>выходит из начала координат</w:t>
      </w:r>
      <w:r>
        <w:t xml:space="preserve">, </w:t>
      </w:r>
      <w:r w:rsidR="00CC02D3">
        <w:t>значит,</w:t>
      </w:r>
      <w:r>
        <w:t xml:space="preserve"> необходим дополнительный анализ условий нейтральности ХП.</w:t>
      </w:r>
      <w:r w:rsidR="00CC02D3" w:rsidRPr="00CC02D3">
        <w:t xml:space="preserve"> </w:t>
      </w:r>
    </w:p>
    <w:p w:rsidR="00621CD9" w:rsidRPr="002728E2" w:rsidRDefault="00621CD9" w:rsidP="009636C8">
      <w:pPr>
        <w:pStyle w:val="a4"/>
        <w:spacing w:after="240"/>
      </w:pPr>
      <w:r w:rsidRPr="0028413D">
        <w:t>Изменим коэффициент с</w:t>
      </w:r>
      <w:proofErr w:type="gramStart"/>
      <w:r w:rsidRPr="0028413D">
        <w:t>0</w:t>
      </w:r>
      <w:proofErr w:type="gramEnd"/>
      <w:r w:rsidRPr="0028413D">
        <w:t>, который в ХП равен нулю. Это будет идентично сдвигу годографа вдоль вещественной оси в положительную и отрицательную стороны на малое расстояние.</w:t>
      </w:r>
    </w:p>
    <w:tbl>
      <w:tblPr>
        <w:tblStyle w:val="a8"/>
        <w:tblpPr w:leftFromText="180" w:rightFromText="180" w:vertAnchor="text" w:horzAnchor="margin" w:tblpY="323"/>
        <w:tblW w:w="0" w:type="auto"/>
        <w:tblLook w:val="04A0" w:firstRow="1" w:lastRow="0" w:firstColumn="1" w:lastColumn="0" w:noHBand="0" w:noVBand="1"/>
      </w:tblPr>
      <w:tblGrid>
        <w:gridCol w:w="4017"/>
        <w:gridCol w:w="5554"/>
      </w:tblGrid>
      <w:tr w:rsidR="009636C8" w:rsidRPr="004F215F" w:rsidTr="00C10579">
        <w:tc>
          <w:tcPr>
            <w:tcW w:w="4105" w:type="dxa"/>
          </w:tcPr>
          <w:p w:rsidR="009636C8" w:rsidRPr="004F215F" w:rsidRDefault="009636C8" w:rsidP="00C10579">
            <w:pPr>
              <w:jc w:val="center"/>
              <w:rPr>
                <w:sz w:val="28"/>
                <w:szCs w:val="28"/>
              </w:rPr>
            </w:pPr>
            <w:r w:rsidRPr="004F215F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9EBEE23" wp14:editId="1B1BB6F1">
                  <wp:extent cx="2441924" cy="18764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262" cy="1877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6" w:type="dxa"/>
          </w:tcPr>
          <w:p w:rsidR="009636C8" w:rsidRPr="004F215F" w:rsidRDefault="00575095" w:rsidP="00C1057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C2CA7F" wp14:editId="70DF6757">
                  <wp:extent cx="3429000" cy="19431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6C8" w:rsidRPr="004F215F" w:rsidRDefault="009636C8" w:rsidP="009636C8">
      <w:pPr>
        <w:pStyle w:val="a4"/>
        <w:numPr>
          <w:ilvl w:val="0"/>
          <w:numId w:val="6"/>
        </w:numPr>
        <w:ind w:left="1495"/>
        <w:rPr>
          <w:szCs w:val="28"/>
        </w:rPr>
      </w:pPr>
      <w:r w:rsidRPr="004F215F">
        <w:rPr>
          <w:szCs w:val="28"/>
        </w:rPr>
        <w:t>Т=-10</w:t>
      </w:r>
    </w:p>
    <w:p w:rsidR="009636C8" w:rsidRPr="004F215F" w:rsidRDefault="009636C8" w:rsidP="009636C8">
      <w:pPr>
        <w:pStyle w:val="a4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4F215F">
        <w:rPr>
          <w:rFonts w:ascii="Times New Roman" w:hAnsi="Times New Roman" w:cs="Times New Roman"/>
          <w:szCs w:val="28"/>
        </w:rPr>
        <w:lastRenderedPageBreak/>
        <w:t xml:space="preserve">При смещении </w:t>
      </w:r>
      <w:proofErr w:type="gramStart"/>
      <w:r w:rsidRPr="004F215F">
        <w:rPr>
          <w:rFonts w:ascii="Times New Roman" w:hAnsi="Times New Roman" w:cs="Times New Roman"/>
          <w:szCs w:val="28"/>
        </w:rPr>
        <w:t>на</w:t>
      </w:r>
      <w:proofErr w:type="gramEnd"/>
      <w:r w:rsidRPr="004F215F">
        <w:rPr>
          <w:rFonts w:ascii="Times New Roman" w:hAnsi="Times New Roman" w:cs="Times New Roman"/>
          <w:szCs w:val="28"/>
        </w:rPr>
        <w:t xml:space="preserve"> </w:t>
      </w:r>
      <w:r w:rsidRPr="004F215F">
        <w:rPr>
          <w:rFonts w:ascii="Times New Roman" w:hAnsi="Times New Roman" w:cs="Times New Roman"/>
          <w:b/>
          <w:bCs/>
          <w:color w:val="202122"/>
          <w:szCs w:val="28"/>
          <w:shd w:val="clear" w:color="auto" w:fill="FFFFFF"/>
        </w:rPr>
        <w:t>ε:</w:t>
      </w:r>
    </w:p>
    <w:p w:rsidR="009636C8" w:rsidRPr="00732582" w:rsidRDefault="009636C8" w:rsidP="009636C8">
      <w:pPr>
        <w:spacing w:after="200" w:line="276" w:lineRule="auto"/>
        <w:rPr>
          <w:noProof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 xml:space="preserve">k=+1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3-1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=1</m:t>
          </m:r>
        </m:oMath>
      </m:oMathPara>
    </w:p>
    <w:p w:rsidR="009636C8" w:rsidRPr="004F215F" w:rsidRDefault="009636C8" w:rsidP="009636C8">
      <w:pPr>
        <w:pStyle w:val="a4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4F215F">
        <w:rPr>
          <w:rFonts w:ascii="Times New Roman" w:hAnsi="Times New Roman" w:cs="Times New Roman"/>
          <w:szCs w:val="28"/>
        </w:rPr>
        <w:t xml:space="preserve">При смещении </w:t>
      </w:r>
      <w:proofErr w:type="gramStart"/>
      <w:r w:rsidRPr="004F215F">
        <w:rPr>
          <w:rFonts w:ascii="Times New Roman" w:hAnsi="Times New Roman" w:cs="Times New Roman"/>
          <w:szCs w:val="28"/>
        </w:rPr>
        <w:t>на</w:t>
      </w:r>
      <w:proofErr w:type="gramEnd"/>
      <w:r w:rsidRPr="004F215F">
        <w:rPr>
          <w:rFonts w:ascii="Times New Roman" w:hAnsi="Times New Roman" w:cs="Times New Roman"/>
          <w:szCs w:val="28"/>
        </w:rPr>
        <w:t xml:space="preserve"> -</w:t>
      </w:r>
      <w:r w:rsidRPr="004F215F">
        <w:rPr>
          <w:rFonts w:ascii="Times New Roman" w:hAnsi="Times New Roman" w:cs="Times New Roman"/>
          <w:b/>
          <w:bCs/>
          <w:color w:val="202122"/>
          <w:szCs w:val="28"/>
          <w:shd w:val="clear" w:color="auto" w:fill="FFFFFF"/>
        </w:rPr>
        <w:t>ε:</w:t>
      </w:r>
    </w:p>
    <w:p w:rsidR="009636C8" w:rsidRPr="00A640B6" w:rsidRDefault="009636C8" w:rsidP="009636C8">
      <w:pPr>
        <w:spacing w:after="200" w:line="276" w:lineRule="auto"/>
        <w:rPr>
          <w:rFonts w:eastAsiaTheme="minorEastAsia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 xml:space="preserve">k=+1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3-1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=1</m:t>
          </m:r>
        </m:oMath>
      </m:oMathPara>
    </w:p>
    <w:p w:rsidR="00A640B6" w:rsidRPr="00732582" w:rsidRDefault="00A640B6" w:rsidP="00A640B6">
      <w:pPr>
        <w:spacing w:before="240" w:after="200" w:line="276" w:lineRule="auto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>Ситема неустойчива, есть один правый корень.</w:t>
      </w:r>
    </w:p>
    <w:tbl>
      <w:tblPr>
        <w:tblStyle w:val="a8"/>
        <w:tblpPr w:leftFromText="180" w:rightFromText="180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4538"/>
        <w:gridCol w:w="5033"/>
      </w:tblGrid>
      <w:tr w:rsidR="009636C8" w:rsidRPr="004F215F" w:rsidTr="00C10579">
        <w:tc>
          <w:tcPr>
            <w:tcW w:w="3939" w:type="dxa"/>
          </w:tcPr>
          <w:p w:rsidR="009636C8" w:rsidRPr="004F215F" w:rsidRDefault="009636C8" w:rsidP="00C10579">
            <w:pPr>
              <w:jc w:val="center"/>
              <w:rPr>
                <w:sz w:val="28"/>
                <w:szCs w:val="28"/>
              </w:rPr>
            </w:pPr>
            <w:r w:rsidRPr="004F215F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3B4268" wp14:editId="596F4474">
                  <wp:extent cx="2744923" cy="19621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923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2" w:type="dxa"/>
          </w:tcPr>
          <w:p w:rsidR="009636C8" w:rsidRPr="004F215F" w:rsidRDefault="00D100AA" w:rsidP="00C1057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C7EB59" wp14:editId="739C84C1">
                  <wp:extent cx="2981325" cy="1590782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59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6C8" w:rsidRPr="004F215F" w:rsidRDefault="009636C8" w:rsidP="009636C8">
      <w:pPr>
        <w:pStyle w:val="a4"/>
        <w:numPr>
          <w:ilvl w:val="0"/>
          <w:numId w:val="6"/>
        </w:numPr>
        <w:ind w:left="1495"/>
        <w:rPr>
          <w:szCs w:val="28"/>
        </w:rPr>
      </w:pPr>
      <w:r w:rsidRPr="004F215F">
        <w:rPr>
          <w:szCs w:val="28"/>
        </w:rPr>
        <w:t>Т=</w:t>
      </w:r>
      <w:r w:rsidRPr="004F215F">
        <w:rPr>
          <w:szCs w:val="28"/>
          <w:lang w:val="en-US"/>
        </w:rPr>
        <w:t>-1.884</w:t>
      </w:r>
    </w:p>
    <w:p w:rsidR="009636C8" w:rsidRPr="004F215F" w:rsidRDefault="009636C8" w:rsidP="009636C8">
      <w:pPr>
        <w:pStyle w:val="a4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4F215F">
        <w:rPr>
          <w:rFonts w:ascii="Times New Roman" w:hAnsi="Times New Roman" w:cs="Times New Roman"/>
          <w:szCs w:val="28"/>
        </w:rPr>
        <w:t xml:space="preserve">При смещении </w:t>
      </w:r>
      <w:proofErr w:type="gramStart"/>
      <w:r w:rsidRPr="004F215F">
        <w:rPr>
          <w:rFonts w:ascii="Times New Roman" w:hAnsi="Times New Roman" w:cs="Times New Roman"/>
          <w:szCs w:val="28"/>
        </w:rPr>
        <w:t>на</w:t>
      </w:r>
      <w:proofErr w:type="gramEnd"/>
      <w:r w:rsidRPr="004F215F">
        <w:rPr>
          <w:rFonts w:ascii="Times New Roman" w:hAnsi="Times New Roman" w:cs="Times New Roman"/>
          <w:szCs w:val="28"/>
        </w:rPr>
        <w:t xml:space="preserve"> </w:t>
      </w:r>
      <w:r w:rsidRPr="004F215F">
        <w:rPr>
          <w:rFonts w:ascii="Times New Roman" w:hAnsi="Times New Roman" w:cs="Times New Roman"/>
          <w:b/>
          <w:bCs/>
          <w:color w:val="202122"/>
          <w:szCs w:val="28"/>
          <w:shd w:val="clear" w:color="auto" w:fill="FFFFFF"/>
        </w:rPr>
        <w:t>ε:</w:t>
      </w:r>
    </w:p>
    <w:p w:rsidR="009636C8" w:rsidRPr="004F215F" w:rsidRDefault="009636C8" w:rsidP="009636C8">
      <w:pPr>
        <w:spacing w:after="200" w:line="276" w:lineRule="auto"/>
        <w:rPr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 xml:space="preserve">k=+1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3-1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=1</m:t>
          </m:r>
        </m:oMath>
      </m:oMathPara>
    </w:p>
    <w:p w:rsidR="009636C8" w:rsidRPr="004F215F" w:rsidRDefault="009636C8" w:rsidP="009636C8">
      <w:pPr>
        <w:pStyle w:val="a4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4F215F">
        <w:rPr>
          <w:rFonts w:ascii="Times New Roman" w:hAnsi="Times New Roman" w:cs="Times New Roman"/>
          <w:szCs w:val="28"/>
        </w:rPr>
        <w:t xml:space="preserve">При смещении </w:t>
      </w:r>
      <w:proofErr w:type="gramStart"/>
      <w:r w:rsidRPr="004F215F">
        <w:rPr>
          <w:rFonts w:ascii="Times New Roman" w:hAnsi="Times New Roman" w:cs="Times New Roman"/>
          <w:szCs w:val="28"/>
        </w:rPr>
        <w:t>на</w:t>
      </w:r>
      <w:proofErr w:type="gramEnd"/>
      <w:r w:rsidRPr="004F215F">
        <w:rPr>
          <w:rFonts w:ascii="Times New Roman" w:hAnsi="Times New Roman" w:cs="Times New Roman"/>
          <w:szCs w:val="28"/>
        </w:rPr>
        <w:t xml:space="preserve"> -</w:t>
      </w:r>
      <w:r w:rsidRPr="004F215F">
        <w:rPr>
          <w:rFonts w:ascii="Times New Roman" w:hAnsi="Times New Roman" w:cs="Times New Roman"/>
          <w:b/>
          <w:bCs/>
          <w:color w:val="202122"/>
          <w:szCs w:val="28"/>
          <w:shd w:val="clear" w:color="auto" w:fill="FFFFFF"/>
        </w:rPr>
        <w:t>ε:</w:t>
      </w:r>
    </w:p>
    <w:p w:rsidR="009636C8" w:rsidRPr="00575095" w:rsidRDefault="009636C8" w:rsidP="009636C8">
      <w:pPr>
        <w:spacing w:after="200" w:line="276" w:lineRule="auto"/>
        <w:rPr>
          <w:rFonts w:eastAsiaTheme="minorEastAsia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 xml:space="preserve">k=+1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3-1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=1</m:t>
          </m:r>
        </m:oMath>
      </m:oMathPara>
    </w:p>
    <w:p w:rsidR="00575095" w:rsidRPr="00032965" w:rsidRDefault="00575095" w:rsidP="00732582">
      <w:pPr>
        <w:pStyle w:val="a4"/>
        <w:rPr>
          <w:noProof/>
        </w:rPr>
      </w:pPr>
      <w:r>
        <w:rPr>
          <w:noProof/>
        </w:rPr>
        <w:t>Ситема неустойчива, есть один правый корень.</w:t>
      </w:r>
    </w:p>
    <w:p w:rsidR="009636C8" w:rsidRPr="004F215F" w:rsidRDefault="009636C8" w:rsidP="009636C8">
      <w:pPr>
        <w:pStyle w:val="a4"/>
        <w:numPr>
          <w:ilvl w:val="0"/>
          <w:numId w:val="6"/>
        </w:numPr>
        <w:ind w:left="1495"/>
        <w:rPr>
          <w:szCs w:val="28"/>
        </w:rPr>
      </w:pPr>
      <w:r w:rsidRPr="004F215F">
        <w:rPr>
          <w:szCs w:val="28"/>
        </w:rPr>
        <w:t>Т=</w:t>
      </w:r>
      <w:r w:rsidRPr="004F215F">
        <w:rPr>
          <w:szCs w:val="28"/>
          <w:lang w:val="en-US"/>
        </w:rPr>
        <w:t>-</w:t>
      </w:r>
      <w:r w:rsidRPr="004F215F">
        <w:rPr>
          <w:szCs w:val="28"/>
        </w:rPr>
        <w:t>1</w:t>
      </w:r>
    </w:p>
    <w:tbl>
      <w:tblPr>
        <w:tblStyle w:val="a8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4294"/>
        <w:gridCol w:w="5277"/>
      </w:tblGrid>
      <w:tr w:rsidR="009636C8" w:rsidRPr="004F215F" w:rsidTr="00C10579">
        <w:tc>
          <w:tcPr>
            <w:tcW w:w="4172" w:type="dxa"/>
          </w:tcPr>
          <w:p w:rsidR="009636C8" w:rsidRPr="004F215F" w:rsidRDefault="009636C8" w:rsidP="00C10579">
            <w:pPr>
              <w:jc w:val="center"/>
              <w:rPr>
                <w:sz w:val="28"/>
                <w:szCs w:val="28"/>
              </w:rPr>
            </w:pPr>
            <w:r w:rsidRPr="004F215F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EF76B1" wp14:editId="23A93B25">
                  <wp:extent cx="2686048" cy="1885950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668" cy="188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9" w:type="dxa"/>
          </w:tcPr>
          <w:p w:rsidR="009636C8" w:rsidRPr="004F215F" w:rsidRDefault="00D100AA" w:rsidP="00C1057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C70A32" wp14:editId="3B2A7813">
                  <wp:extent cx="3333750" cy="176022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6C8" w:rsidRPr="004F215F" w:rsidRDefault="009636C8" w:rsidP="009636C8">
      <w:pPr>
        <w:pStyle w:val="a4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4F215F">
        <w:rPr>
          <w:rFonts w:ascii="Times New Roman" w:hAnsi="Times New Roman" w:cs="Times New Roman"/>
          <w:szCs w:val="28"/>
        </w:rPr>
        <w:t xml:space="preserve">При смещении </w:t>
      </w:r>
      <w:proofErr w:type="gramStart"/>
      <w:r w:rsidRPr="004F215F">
        <w:rPr>
          <w:rFonts w:ascii="Times New Roman" w:hAnsi="Times New Roman" w:cs="Times New Roman"/>
          <w:szCs w:val="28"/>
        </w:rPr>
        <w:t>на</w:t>
      </w:r>
      <w:proofErr w:type="gramEnd"/>
      <w:r w:rsidRPr="004F215F">
        <w:rPr>
          <w:rFonts w:ascii="Times New Roman" w:hAnsi="Times New Roman" w:cs="Times New Roman"/>
          <w:szCs w:val="28"/>
        </w:rPr>
        <w:t xml:space="preserve"> </w:t>
      </w:r>
      <w:r w:rsidRPr="004F215F">
        <w:rPr>
          <w:rFonts w:ascii="Times New Roman" w:hAnsi="Times New Roman" w:cs="Times New Roman"/>
          <w:b/>
          <w:bCs/>
          <w:color w:val="202122"/>
          <w:szCs w:val="28"/>
          <w:shd w:val="clear" w:color="auto" w:fill="FFFFFF"/>
        </w:rPr>
        <w:t>ε:</w:t>
      </w:r>
    </w:p>
    <w:p w:rsidR="009636C8" w:rsidRPr="004F215F" w:rsidRDefault="009636C8" w:rsidP="009636C8">
      <w:pPr>
        <w:spacing w:after="200" w:line="276" w:lineRule="auto"/>
        <w:rPr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 xml:space="preserve">k=+1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3-1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=1</m:t>
          </m:r>
        </m:oMath>
      </m:oMathPara>
    </w:p>
    <w:p w:rsidR="009636C8" w:rsidRPr="004F215F" w:rsidRDefault="009636C8" w:rsidP="009636C8">
      <w:pPr>
        <w:pStyle w:val="a4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4F215F">
        <w:rPr>
          <w:rFonts w:ascii="Times New Roman" w:hAnsi="Times New Roman" w:cs="Times New Roman"/>
          <w:szCs w:val="28"/>
        </w:rPr>
        <w:lastRenderedPageBreak/>
        <w:t xml:space="preserve">При смещении </w:t>
      </w:r>
      <w:proofErr w:type="gramStart"/>
      <w:r w:rsidRPr="004F215F">
        <w:rPr>
          <w:rFonts w:ascii="Times New Roman" w:hAnsi="Times New Roman" w:cs="Times New Roman"/>
          <w:szCs w:val="28"/>
        </w:rPr>
        <w:t>на</w:t>
      </w:r>
      <w:proofErr w:type="gramEnd"/>
      <w:r w:rsidRPr="004F215F">
        <w:rPr>
          <w:rFonts w:ascii="Times New Roman" w:hAnsi="Times New Roman" w:cs="Times New Roman"/>
          <w:szCs w:val="28"/>
        </w:rPr>
        <w:t xml:space="preserve"> -</w:t>
      </w:r>
      <w:r w:rsidRPr="004F215F">
        <w:rPr>
          <w:rFonts w:ascii="Times New Roman" w:hAnsi="Times New Roman" w:cs="Times New Roman"/>
          <w:b/>
          <w:bCs/>
          <w:color w:val="202122"/>
          <w:szCs w:val="28"/>
          <w:shd w:val="clear" w:color="auto" w:fill="FFFFFF"/>
        </w:rPr>
        <w:t>ε:</w:t>
      </w:r>
    </w:p>
    <w:p w:rsidR="009636C8" w:rsidRPr="00D100AA" w:rsidRDefault="009636C8" w:rsidP="009636C8">
      <w:pPr>
        <w:spacing w:after="200" w:line="276" w:lineRule="auto"/>
        <w:rPr>
          <w:rFonts w:eastAsiaTheme="minorEastAsia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 xml:space="preserve">k=+1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3-1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=1</m:t>
          </m:r>
        </m:oMath>
      </m:oMathPara>
    </w:p>
    <w:p w:rsidR="00D100AA" w:rsidRPr="00732582" w:rsidRDefault="00D100AA" w:rsidP="00732582">
      <w:pPr>
        <w:pStyle w:val="a4"/>
        <w:rPr>
          <w:noProof/>
        </w:rPr>
      </w:pPr>
      <w:r>
        <w:rPr>
          <w:noProof/>
        </w:rPr>
        <w:t>Ситема неустойчива, есть один правый корень.</w:t>
      </w:r>
    </w:p>
    <w:p w:rsidR="009636C8" w:rsidRPr="004F215F" w:rsidRDefault="009636C8" w:rsidP="009636C8">
      <w:pPr>
        <w:pStyle w:val="a4"/>
        <w:numPr>
          <w:ilvl w:val="0"/>
          <w:numId w:val="6"/>
        </w:numPr>
        <w:ind w:left="1495"/>
        <w:rPr>
          <w:szCs w:val="28"/>
        </w:rPr>
      </w:pPr>
      <w:r w:rsidRPr="004F215F">
        <w:rPr>
          <w:szCs w:val="28"/>
        </w:rPr>
        <w:t>Т=</w:t>
      </w:r>
      <w:r w:rsidRPr="004F215F">
        <w:rPr>
          <w:szCs w:val="28"/>
          <w:lang w:val="en-US"/>
        </w:rPr>
        <w:t>-</w:t>
      </w:r>
      <w:r w:rsidRPr="004F215F">
        <w:rPr>
          <w:szCs w:val="28"/>
        </w:rPr>
        <w:t>0</w:t>
      </w:r>
      <w:r w:rsidRPr="004F215F">
        <w:rPr>
          <w:szCs w:val="28"/>
          <w:lang w:val="en-US"/>
        </w:rPr>
        <w:t>.</w:t>
      </w:r>
      <w:r w:rsidRPr="004F215F">
        <w:rPr>
          <w:szCs w:val="28"/>
        </w:rPr>
        <w:t>2</w:t>
      </w:r>
      <w:bookmarkStart w:id="12" w:name="_GoBack"/>
      <w:bookmarkEnd w:id="12"/>
    </w:p>
    <w:tbl>
      <w:tblPr>
        <w:tblStyle w:val="a8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4307"/>
        <w:gridCol w:w="5264"/>
      </w:tblGrid>
      <w:tr w:rsidR="009636C8" w:rsidRPr="004F215F" w:rsidTr="00C10579">
        <w:tc>
          <w:tcPr>
            <w:tcW w:w="4255" w:type="dxa"/>
          </w:tcPr>
          <w:p w:rsidR="009636C8" w:rsidRPr="004F215F" w:rsidRDefault="009636C8" w:rsidP="00C10579">
            <w:pPr>
              <w:jc w:val="center"/>
              <w:rPr>
                <w:sz w:val="28"/>
                <w:szCs w:val="28"/>
              </w:rPr>
            </w:pPr>
            <w:r w:rsidRPr="004F215F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0DEE92C" wp14:editId="42A422AA">
                  <wp:extent cx="2676525" cy="17716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</w:tcPr>
          <w:p w:rsidR="009636C8" w:rsidRPr="004F215F" w:rsidRDefault="003367E5" w:rsidP="00C1057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3905C3" wp14:editId="558F5590">
                  <wp:extent cx="3314700" cy="1822638"/>
                  <wp:effectExtent l="0" t="0" r="0" b="635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82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6C8" w:rsidRPr="004F215F" w:rsidRDefault="009636C8" w:rsidP="009636C8">
      <w:pPr>
        <w:pStyle w:val="a4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4F215F">
        <w:rPr>
          <w:rFonts w:ascii="Times New Roman" w:hAnsi="Times New Roman" w:cs="Times New Roman"/>
          <w:szCs w:val="28"/>
        </w:rPr>
        <w:t xml:space="preserve">При смещении </w:t>
      </w:r>
      <w:proofErr w:type="gramStart"/>
      <w:r w:rsidRPr="004F215F">
        <w:rPr>
          <w:rFonts w:ascii="Times New Roman" w:hAnsi="Times New Roman" w:cs="Times New Roman"/>
          <w:szCs w:val="28"/>
        </w:rPr>
        <w:t>на</w:t>
      </w:r>
      <w:proofErr w:type="gramEnd"/>
      <w:r w:rsidRPr="004F215F">
        <w:rPr>
          <w:rFonts w:ascii="Times New Roman" w:hAnsi="Times New Roman" w:cs="Times New Roman"/>
          <w:szCs w:val="28"/>
        </w:rPr>
        <w:t xml:space="preserve"> </w:t>
      </w:r>
      <w:r w:rsidRPr="004F215F">
        <w:rPr>
          <w:rFonts w:ascii="Times New Roman" w:hAnsi="Times New Roman" w:cs="Times New Roman"/>
          <w:b/>
          <w:bCs/>
          <w:color w:val="202122"/>
          <w:szCs w:val="28"/>
          <w:shd w:val="clear" w:color="auto" w:fill="FFFFFF"/>
        </w:rPr>
        <w:t>ε:</w:t>
      </w:r>
    </w:p>
    <w:p w:rsidR="009636C8" w:rsidRPr="004F215F" w:rsidRDefault="009636C8" w:rsidP="009636C8">
      <w:pPr>
        <w:spacing w:after="200" w:line="276" w:lineRule="auto"/>
        <w:rPr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 xml:space="preserve">k=-1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3+1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=2</m:t>
          </m:r>
        </m:oMath>
      </m:oMathPara>
    </w:p>
    <w:p w:rsidR="009636C8" w:rsidRPr="004F215F" w:rsidRDefault="009636C8" w:rsidP="009636C8">
      <w:pPr>
        <w:pStyle w:val="a4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4F215F">
        <w:rPr>
          <w:rFonts w:ascii="Times New Roman" w:hAnsi="Times New Roman" w:cs="Times New Roman"/>
          <w:szCs w:val="28"/>
        </w:rPr>
        <w:t xml:space="preserve">При смещении </w:t>
      </w:r>
      <w:proofErr w:type="gramStart"/>
      <w:r w:rsidRPr="004F215F">
        <w:rPr>
          <w:rFonts w:ascii="Times New Roman" w:hAnsi="Times New Roman" w:cs="Times New Roman"/>
          <w:szCs w:val="28"/>
        </w:rPr>
        <w:t>на</w:t>
      </w:r>
      <w:proofErr w:type="gramEnd"/>
      <w:r w:rsidRPr="004F215F">
        <w:rPr>
          <w:rFonts w:ascii="Times New Roman" w:hAnsi="Times New Roman" w:cs="Times New Roman"/>
          <w:szCs w:val="28"/>
        </w:rPr>
        <w:t xml:space="preserve"> -</w:t>
      </w:r>
      <w:r w:rsidRPr="004F215F">
        <w:rPr>
          <w:rFonts w:ascii="Times New Roman" w:hAnsi="Times New Roman" w:cs="Times New Roman"/>
          <w:b/>
          <w:bCs/>
          <w:color w:val="202122"/>
          <w:szCs w:val="28"/>
          <w:shd w:val="clear" w:color="auto" w:fill="FFFFFF"/>
        </w:rPr>
        <w:t>ε:</w:t>
      </w:r>
    </w:p>
    <w:p w:rsidR="009636C8" w:rsidRPr="00D100AA" w:rsidRDefault="009636C8" w:rsidP="009636C8">
      <w:pPr>
        <w:spacing w:after="200" w:line="276" w:lineRule="auto"/>
        <w:rPr>
          <w:rFonts w:eastAsiaTheme="minorEastAsia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 xml:space="preserve">k=-1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3+1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=2</m:t>
          </m:r>
        </m:oMath>
      </m:oMathPara>
    </w:p>
    <w:p w:rsidR="00D100AA" w:rsidRPr="00732582" w:rsidRDefault="00D100AA" w:rsidP="00732582">
      <w:pPr>
        <w:pStyle w:val="a4"/>
        <w:rPr>
          <w:noProof/>
        </w:rPr>
      </w:pPr>
      <w:r>
        <w:rPr>
          <w:noProof/>
        </w:rPr>
        <w:t xml:space="preserve">Ситема неустойчива, есть </w:t>
      </w:r>
      <w:r w:rsidR="00CD1BC0">
        <w:rPr>
          <w:noProof/>
        </w:rPr>
        <w:t>два правых корня.</w:t>
      </w:r>
    </w:p>
    <w:p w:rsidR="009636C8" w:rsidRPr="004F215F" w:rsidRDefault="009636C8" w:rsidP="009636C8">
      <w:pPr>
        <w:pStyle w:val="a4"/>
        <w:numPr>
          <w:ilvl w:val="0"/>
          <w:numId w:val="6"/>
        </w:numPr>
        <w:ind w:left="1495"/>
        <w:rPr>
          <w:szCs w:val="28"/>
        </w:rPr>
      </w:pPr>
      <w:r w:rsidRPr="004F215F">
        <w:rPr>
          <w:szCs w:val="28"/>
        </w:rPr>
        <w:t>Т=</w:t>
      </w:r>
      <w:r w:rsidRPr="004F215F">
        <w:rPr>
          <w:szCs w:val="28"/>
          <w:lang w:val="en-US"/>
        </w:rPr>
        <w:t>1</w:t>
      </w:r>
    </w:p>
    <w:tbl>
      <w:tblPr>
        <w:tblStyle w:val="a8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4275"/>
        <w:gridCol w:w="5296"/>
      </w:tblGrid>
      <w:tr w:rsidR="009636C8" w:rsidRPr="004F215F" w:rsidTr="00C10579">
        <w:tc>
          <w:tcPr>
            <w:tcW w:w="4255" w:type="dxa"/>
          </w:tcPr>
          <w:p w:rsidR="009636C8" w:rsidRPr="004F215F" w:rsidRDefault="009636C8" w:rsidP="00C10579">
            <w:pPr>
              <w:jc w:val="center"/>
              <w:rPr>
                <w:sz w:val="28"/>
                <w:szCs w:val="28"/>
              </w:rPr>
            </w:pPr>
            <w:r w:rsidRPr="004F215F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CDCCF8" wp14:editId="333D099B">
                  <wp:extent cx="2719033" cy="1914525"/>
                  <wp:effectExtent l="0" t="0" r="571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033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6" w:type="dxa"/>
          </w:tcPr>
          <w:p w:rsidR="009636C8" w:rsidRPr="004F215F" w:rsidRDefault="00732582" w:rsidP="00C1057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7936D8" wp14:editId="3339D5DC">
                  <wp:extent cx="3409950" cy="1905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6C8" w:rsidRPr="004F215F" w:rsidRDefault="009636C8" w:rsidP="009636C8">
      <w:pPr>
        <w:pStyle w:val="a4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4F215F">
        <w:rPr>
          <w:rFonts w:ascii="Times New Roman" w:hAnsi="Times New Roman" w:cs="Times New Roman"/>
          <w:szCs w:val="28"/>
        </w:rPr>
        <w:t xml:space="preserve">При смещении </w:t>
      </w:r>
      <w:proofErr w:type="gramStart"/>
      <w:r w:rsidRPr="004F215F">
        <w:rPr>
          <w:rFonts w:ascii="Times New Roman" w:hAnsi="Times New Roman" w:cs="Times New Roman"/>
          <w:szCs w:val="28"/>
        </w:rPr>
        <w:t>на</w:t>
      </w:r>
      <w:proofErr w:type="gramEnd"/>
      <w:r w:rsidRPr="004F215F">
        <w:rPr>
          <w:rFonts w:ascii="Times New Roman" w:hAnsi="Times New Roman" w:cs="Times New Roman"/>
          <w:szCs w:val="28"/>
        </w:rPr>
        <w:t xml:space="preserve"> </w:t>
      </w:r>
      <w:r w:rsidRPr="004F215F">
        <w:rPr>
          <w:rFonts w:ascii="Times New Roman" w:hAnsi="Times New Roman" w:cs="Times New Roman"/>
          <w:b/>
          <w:bCs/>
          <w:color w:val="202122"/>
          <w:szCs w:val="28"/>
          <w:shd w:val="clear" w:color="auto" w:fill="FFFFFF"/>
        </w:rPr>
        <w:t>ε:</w:t>
      </w:r>
    </w:p>
    <w:p w:rsidR="009636C8" w:rsidRPr="00032965" w:rsidRDefault="009636C8" w:rsidP="009636C8">
      <w:pPr>
        <w:spacing w:after="200" w:line="276" w:lineRule="auto"/>
        <w:rPr>
          <w:noProof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 xml:space="preserve">k=+3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3-3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=0</m:t>
          </m:r>
        </m:oMath>
      </m:oMathPara>
    </w:p>
    <w:p w:rsidR="009636C8" w:rsidRPr="004F215F" w:rsidRDefault="009636C8" w:rsidP="009636C8">
      <w:pPr>
        <w:pStyle w:val="a4"/>
        <w:numPr>
          <w:ilvl w:val="0"/>
          <w:numId w:val="7"/>
        </w:numPr>
        <w:rPr>
          <w:rFonts w:ascii="Times New Roman" w:hAnsi="Times New Roman" w:cs="Times New Roman"/>
          <w:szCs w:val="28"/>
        </w:rPr>
      </w:pPr>
      <w:r w:rsidRPr="004F215F">
        <w:rPr>
          <w:rFonts w:ascii="Times New Roman" w:hAnsi="Times New Roman" w:cs="Times New Roman"/>
          <w:szCs w:val="28"/>
        </w:rPr>
        <w:t xml:space="preserve">При смещении </w:t>
      </w:r>
      <w:proofErr w:type="gramStart"/>
      <w:r w:rsidRPr="004F215F">
        <w:rPr>
          <w:rFonts w:ascii="Times New Roman" w:hAnsi="Times New Roman" w:cs="Times New Roman"/>
          <w:szCs w:val="28"/>
        </w:rPr>
        <w:t>на</w:t>
      </w:r>
      <w:proofErr w:type="gramEnd"/>
      <w:r w:rsidRPr="004F215F">
        <w:rPr>
          <w:rFonts w:ascii="Times New Roman" w:hAnsi="Times New Roman" w:cs="Times New Roman"/>
          <w:szCs w:val="28"/>
        </w:rPr>
        <w:t xml:space="preserve"> -</w:t>
      </w:r>
      <w:r w:rsidRPr="004F215F">
        <w:rPr>
          <w:rFonts w:ascii="Times New Roman" w:hAnsi="Times New Roman" w:cs="Times New Roman"/>
          <w:b/>
          <w:bCs/>
          <w:color w:val="202122"/>
          <w:szCs w:val="28"/>
          <w:shd w:val="clear" w:color="auto" w:fill="FFFFFF"/>
        </w:rPr>
        <w:t>ε:</w:t>
      </w:r>
    </w:p>
    <w:p w:rsidR="009636C8" w:rsidRPr="004F215F" w:rsidRDefault="009636C8" w:rsidP="009636C8">
      <w:pPr>
        <w:spacing w:after="200" w:line="276" w:lineRule="auto"/>
        <w:rPr>
          <w:rFonts w:eastAsiaTheme="minorEastAsia"/>
          <w:noProof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hAnsi="Cambria Math" w:cs="TimesNewRoman,Italic"/>
              <w:sz w:val="28"/>
              <w:szCs w:val="28"/>
              <w:lang w:val="en-US"/>
            </w:rPr>
            <m:t xml:space="preserve">k=+1 </m:t>
          </m:r>
          <m:sSub>
            <m:sSub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NewRoman,Italic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n-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NewRoman,Italic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,Italic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,Italic"/>
                  <w:sz w:val="28"/>
                  <w:szCs w:val="28"/>
                </w:rPr>
                <m:t>3-1</m:t>
              </m:r>
            </m:num>
            <m:den>
              <m:r>
                <w:rPr>
                  <w:rFonts w:ascii="Cambria Math" w:hAnsi="Cambria Math" w:cs="TimesNewRoman,Italic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NewRoman,Italic"/>
              <w:sz w:val="28"/>
              <w:szCs w:val="28"/>
            </w:rPr>
            <m:t>=1</m:t>
          </m:r>
        </m:oMath>
      </m:oMathPara>
    </w:p>
    <w:p w:rsidR="00D100AA" w:rsidRPr="00732582" w:rsidRDefault="00D100AA" w:rsidP="00732582">
      <w:pPr>
        <w:pStyle w:val="a4"/>
        <w:rPr>
          <w:noProof/>
        </w:rPr>
      </w:pPr>
      <w:r>
        <w:rPr>
          <w:noProof/>
        </w:rPr>
        <w:t>Ситема на АГУ</w:t>
      </w:r>
      <w:r w:rsidR="00032965">
        <w:rPr>
          <w:noProof/>
        </w:rPr>
        <w:t>. Е</w:t>
      </w:r>
      <w:r>
        <w:rPr>
          <w:noProof/>
        </w:rPr>
        <w:t>сть один правый корень</w:t>
      </w:r>
      <w:r w:rsidR="00732582" w:rsidRPr="00732582">
        <w:rPr>
          <w:noProof/>
        </w:rPr>
        <w:t xml:space="preserve"> </w:t>
      </w:r>
      <w:r w:rsidR="00732582">
        <w:rPr>
          <w:noProof/>
        </w:rPr>
        <w:t xml:space="preserve">при смещении на </w:t>
      </w:r>
      <w:r w:rsidR="00732582" w:rsidRPr="00732582">
        <w:rPr>
          <w:rFonts w:ascii="Times New Roman" w:hAnsi="Times New Roman" w:cs="Times New Roman"/>
          <w:noProof/>
        </w:rPr>
        <w:t>ε</w:t>
      </w:r>
      <w:r w:rsidR="00732582" w:rsidRPr="00732582">
        <w:rPr>
          <w:noProof/>
        </w:rPr>
        <w:t xml:space="preserve">, </w:t>
      </w:r>
      <w:r w:rsidR="003367E5" w:rsidRPr="00732582">
        <w:rPr>
          <w:noProof/>
        </w:rPr>
        <w:t xml:space="preserve">правых корней нет </w:t>
      </w:r>
      <w:r w:rsidR="00732582" w:rsidRPr="00732582">
        <w:rPr>
          <w:noProof/>
        </w:rPr>
        <w:t>при смещении на –</w:t>
      </w:r>
      <w:r w:rsidR="00732582" w:rsidRPr="00732582">
        <w:rPr>
          <w:rFonts w:ascii="Times New Roman" w:hAnsi="Times New Roman" w:cs="Times New Roman"/>
          <w:noProof/>
        </w:rPr>
        <w:t>ε</w:t>
      </w:r>
      <w:r w:rsidR="00732582" w:rsidRPr="00732582">
        <w:rPr>
          <w:noProof/>
        </w:rPr>
        <w:t>.</w:t>
      </w:r>
    </w:p>
    <w:sectPr w:rsidR="00D100AA" w:rsidRPr="0073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,Itali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46D94"/>
    <w:multiLevelType w:val="multilevel"/>
    <w:tmpl w:val="C5BA1EE2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6A54784"/>
    <w:multiLevelType w:val="hybridMultilevel"/>
    <w:tmpl w:val="CD9EBC7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61A365D"/>
    <w:multiLevelType w:val="hybridMultilevel"/>
    <w:tmpl w:val="A5C64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E6A41"/>
    <w:multiLevelType w:val="hybridMultilevel"/>
    <w:tmpl w:val="FE7A18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62981B90"/>
    <w:multiLevelType w:val="hybridMultilevel"/>
    <w:tmpl w:val="3CB2C67C"/>
    <w:lvl w:ilvl="0" w:tplc="0CE2BB90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D1E7C"/>
    <w:multiLevelType w:val="hybridMultilevel"/>
    <w:tmpl w:val="693A77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C6F34E5"/>
    <w:multiLevelType w:val="hybridMultilevel"/>
    <w:tmpl w:val="E98E776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7CE"/>
    <w:rsid w:val="00032965"/>
    <w:rsid w:val="00046AFD"/>
    <w:rsid w:val="001B2E5E"/>
    <w:rsid w:val="002728E2"/>
    <w:rsid w:val="0028413D"/>
    <w:rsid w:val="00295696"/>
    <w:rsid w:val="00306664"/>
    <w:rsid w:val="003367E5"/>
    <w:rsid w:val="00351008"/>
    <w:rsid w:val="00366E7D"/>
    <w:rsid w:val="004D63F8"/>
    <w:rsid w:val="00520095"/>
    <w:rsid w:val="00527BFB"/>
    <w:rsid w:val="00546803"/>
    <w:rsid w:val="00575095"/>
    <w:rsid w:val="005B05A3"/>
    <w:rsid w:val="00621CD9"/>
    <w:rsid w:val="00732582"/>
    <w:rsid w:val="00774D39"/>
    <w:rsid w:val="008116AD"/>
    <w:rsid w:val="009636C8"/>
    <w:rsid w:val="009E0C5E"/>
    <w:rsid w:val="00A640B6"/>
    <w:rsid w:val="00AB4F4C"/>
    <w:rsid w:val="00B26844"/>
    <w:rsid w:val="00C137CE"/>
    <w:rsid w:val="00C5404D"/>
    <w:rsid w:val="00CC02D3"/>
    <w:rsid w:val="00CD1BC0"/>
    <w:rsid w:val="00D100AA"/>
    <w:rsid w:val="00D5726E"/>
    <w:rsid w:val="00E9346F"/>
    <w:rsid w:val="00EF3AE5"/>
    <w:rsid w:val="00F7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AA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116AD"/>
    <w:pPr>
      <w:numPr>
        <w:numId w:val="2"/>
      </w:numPr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6AD"/>
    <w:pPr>
      <w:keepNext/>
      <w:keepLines/>
      <w:spacing w:before="200" w:after="0"/>
      <w:ind w:left="720" w:hanging="72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6A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16A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16A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16A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16A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16A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8116AD"/>
    <w:rPr>
      <w:rFonts w:ascii="Times New Roman" w:hAnsi="Times New Roman" w:cs="Times New Roman"/>
      <w:b/>
      <w:sz w:val="32"/>
    </w:rPr>
  </w:style>
  <w:style w:type="paragraph" w:styleId="a4">
    <w:name w:val="No Spacing"/>
    <w:basedOn w:val="a"/>
    <w:uiPriority w:val="1"/>
    <w:qFormat/>
    <w:rsid w:val="00527BFB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NewRoman,Italic" w:hAnsi="TimesNewRoman,Italic" w:cs="TimesNewRoman,Italic"/>
      <w:iCs/>
      <w:sz w:val="28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116AD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semiHidden/>
    <w:rsid w:val="008116A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8116A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8116A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8116A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11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811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0">
    <w:name w:val="List Paragraph"/>
    <w:basedOn w:val="a"/>
    <w:uiPriority w:val="99"/>
    <w:qFormat/>
    <w:rsid w:val="008116A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5726E"/>
    <w:rPr>
      <w:rFonts w:ascii="Tahoma" w:hAnsi="Tahoma" w:cs="Tahoma"/>
      <w:sz w:val="16"/>
      <w:szCs w:val="16"/>
    </w:rPr>
  </w:style>
  <w:style w:type="table" w:styleId="a8">
    <w:name w:val="Table Grid"/>
    <w:basedOn w:val="a2"/>
    <w:uiPriority w:val="59"/>
    <w:rsid w:val="00366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AA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116AD"/>
    <w:pPr>
      <w:numPr>
        <w:numId w:val="2"/>
      </w:numPr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6AD"/>
    <w:pPr>
      <w:keepNext/>
      <w:keepLines/>
      <w:spacing w:before="200" w:after="0"/>
      <w:ind w:left="720" w:hanging="72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6A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16A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16A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16A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16A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16A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8116AD"/>
    <w:rPr>
      <w:rFonts w:ascii="Times New Roman" w:hAnsi="Times New Roman" w:cs="Times New Roman"/>
      <w:b/>
      <w:sz w:val="32"/>
    </w:rPr>
  </w:style>
  <w:style w:type="paragraph" w:styleId="a4">
    <w:name w:val="No Spacing"/>
    <w:basedOn w:val="a"/>
    <w:uiPriority w:val="1"/>
    <w:qFormat/>
    <w:rsid w:val="00527BFB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NewRoman,Italic" w:hAnsi="TimesNewRoman,Italic" w:cs="TimesNewRoman,Italic"/>
      <w:iCs/>
      <w:sz w:val="28"/>
      <w:szCs w:val="24"/>
    </w:rPr>
  </w:style>
  <w:style w:type="paragraph" w:styleId="a5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116AD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semiHidden/>
    <w:rsid w:val="008116A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8116A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8116A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8116A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11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811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0">
    <w:name w:val="List Paragraph"/>
    <w:basedOn w:val="a"/>
    <w:uiPriority w:val="99"/>
    <w:qFormat/>
    <w:rsid w:val="008116A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5726E"/>
    <w:rPr>
      <w:rFonts w:ascii="Tahoma" w:hAnsi="Tahoma" w:cs="Tahoma"/>
      <w:sz w:val="16"/>
      <w:szCs w:val="16"/>
    </w:rPr>
  </w:style>
  <w:style w:type="table" w:styleId="a8">
    <w:name w:val="Table Grid"/>
    <w:basedOn w:val="a2"/>
    <w:uiPriority w:val="59"/>
    <w:rsid w:val="00366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9</cp:revision>
  <dcterms:created xsi:type="dcterms:W3CDTF">2022-12-10T10:34:00Z</dcterms:created>
  <dcterms:modified xsi:type="dcterms:W3CDTF">2022-12-13T18:44:00Z</dcterms:modified>
</cp:coreProperties>
</file>