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№1</w:t>
      </w:r>
      <w:r w:rsidR="00CF3E7F">
        <w:rPr>
          <w:rFonts w:ascii="Times New Roman" w:hAnsi="Times New Roman"/>
          <w:sz w:val="28"/>
          <w:szCs w:val="28"/>
        </w:rPr>
        <w:t>.2</w:t>
      </w:r>
    </w:p>
    <w:p w:rsidR="00CF3E7F" w:rsidRDefault="005466D7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F3E7F">
        <w:rPr>
          <w:rFonts w:ascii="Times New Roman" w:hAnsi="Times New Roman"/>
          <w:sz w:val="28"/>
          <w:szCs w:val="28"/>
        </w:rPr>
        <w:t>«</w:t>
      </w:r>
      <w:r w:rsidR="00CF3E7F" w:rsidRPr="00CF3E7F">
        <w:rPr>
          <w:rFonts w:ascii="Times New Roman" w:hAnsi="Times New Roman"/>
          <w:bCs/>
          <w:color w:val="000000"/>
          <w:sz w:val="28"/>
          <w:szCs w:val="28"/>
        </w:rPr>
        <w:t>Возможности ПО низкоуровнего анализа и диагностики накопителей</w:t>
      </w:r>
      <w:r w:rsidR="00CF3E7F" w:rsidRPr="00CF3E7F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CF3E7F" w:rsidRDefault="00CF3E7F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2375E2" w:rsidRDefault="002375E2" w:rsidP="00CF3E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CF3E7F" w:rsidRDefault="00CF3E7F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CF3E7F" w:rsidRPr="00C83CDD" w:rsidRDefault="00CF3E7F" w:rsidP="00CF3E7F">
      <w:pPr>
        <w:pStyle w:val="ae"/>
        <w:rPr>
          <w:szCs w:val="24"/>
        </w:rPr>
      </w:pPr>
      <w:r>
        <w:t>И</w:t>
      </w:r>
      <w:r w:rsidRPr="001E58D0">
        <w:t xml:space="preserve">зучить возможности ПО низкоуровнего анализа и диагностики накопителей (MHDD, HDDScan, Victoria) и проверить на </w:t>
      </w:r>
      <w:r>
        <w:rPr>
          <w:szCs w:val="24"/>
        </w:rPr>
        <w:t>домашнем</w:t>
      </w:r>
      <w:r w:rsidRPr="00C83CDD">
        <w:rPr>
          <w:szCs w:val="24"/>
        </w:rPr>
        <w:t xml:space="preserve"> </w:t>
      </w:r>
      <w:r>
        <w:rPr>
          <w:szCs w:val="24"/>
        </w:rPr>
        <w:t>компьютере</w:t>
      </w:r>
      <w:r w:rsidRPr="001E58D0">
        <w:t>.</w:t>
      </w:r>
    </w:p>
    <w:p w:rsidR="005466D7" w:rsidRPr="00254374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CF3E7F" w:rsidRDefault="00CF3E7F" w:rsidP="00CF3E7F">
      <w:pPr>
        <w:pStyle w:val="ae"/>
        <w:rPr>
          <w:rStyle w:val="af1"/>
          <w:b w:val="0"/>
          <w:bCs w:val="0"/>
        </w:rPr>
      </w:pPr>
      <w:r w:rsidRPr="00CF3E7F">
        <w:rPr>
          <w:rStyle w:val="af1"/>
          <w:b w:val="0"/>
          <w:bCs w:val="0"/>
        </w:rPr>
        <w:t xml:space="preserve">Выполним тестирование жесткого диска, с помощью программы HDDScan. Проверим время доступа к секторам по чтению. </w:t>
      </w:r>
    </w:p>
    <w:p w:rsidR="00A261F8" w:rsidRDefault="00A261F8" w:rsidP="00CF3E7F">
      <w:pPr>
        <w:pStyle w:val="ae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 xml:space="preserve">Из-за большого объема диска (1 </w:t>
      </w:r>
      <w:r>
        <w:rPr>
          <w:rStyle w:val="af1"/>
          <w:b w:val="0"/>
          <w:bCs w:val="0"/>
          <w:lang w:val="en-US"/>
        </w:rPr>
        <w:t>TB</w:t>
      </w:r>
      <w:r>
        <w:rPr>
          <w:rStyle w:val="af1"/>
          <w:b w:val="0"/>
          <w:bCs w:val="0"/>
        </w:rPr>
        <w:t>) тест выполняется довольно долго (10 минут – 10 % проверки диска). Приостановим проверку на 10 %.</w:t>
      </w:r>
    </w:p>
    <w:p w:rsidR="00A261F8" w:rsidRDefault="00A261F8" w:rsidP="00A261F8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1E9F8B22" wp14:editId="03B70DB0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7F" w:rsidRDefault="00CF3E7F" w:rsidP="00CF3E7F">
      <w:pPr>
        <w:pStyle w:val="ae"/>
        <w:rPr>
          <w:rStyle w:val="af1"/>
          <w:b w:val="0"/>
          <w:bCs w:val="0"/>
        </w:rPr>
      </w:pPr>
      <w:r w:rsidRPr="00CF3E7F">
        <w:rPr>
          <w:rStyle w:val="af1"/>
          <w:b w:val="0"/>
          <w:bCs w:val="0"/>
        </w:rPr>
        <w:t>Программа выводит данные в виде карты и счетчика секторов по времени доступа к ним, графика, а также ведет журнал поврежденных или подозрительных секторов.</w:t>
      </w:r>
    </w:p>
    <w:p w:rsidR="00A261F8" w:rsidRDefault="00A261F8" w:rsidP="00CF3E7F">
      <w:pPr>
        <w:pStyle w:val="ae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>Среднее время доступа к сектору диска по чтению меньше 5 мс. Плохих секторов найдено не было.</w:t>
      </w:r>
    </w:p>
    <w:p w:rsidR="00A261F8" w:rsidRDefault="00A261F8">
      <w:pPr>
        <w:spacing w:after="160" w:line="259" w:lineRule="auto"/>
        <w:rPr>
          <w:rStyle w:val="af1"/>
          <w:rFonts w:ascii="Times New Roman" w:hAnsi="Times New Roman"/>
          <w:b w:val="0"/>
          <w:bCs w:val="0"/>
          <w:sz w:val="28"/>
          <w:szCs w:val="28"/>
        </w:rPr>
      </w:pPr>
      <w:r>
        <w:rPr>
          <w:rStyle w:val="af1"/>
          <w:b w:val="0"/>
          <w:bCs w:val="0"/>
        </w:rPr>
        <w:br w:type="page"/>
      </w:r>
    </w:p>
    <w:p w:rsidR="00A261F8" w:rsidRPr="00A261F8" w:rsidRDefault="00A261F8" w:rsidP="00A261F8">
      <w:pPr>
        <w:pStyle w:val="ae"/>
        <w:rPr>
          <w:rStyle w:val="af1"/>
          <w:b w:val="0"/>
          <w:bCs w:val="0"/>
        </w:rPr>
      </w:pPr>
      <w:r w:rsidRPr="00A261F8">
        <w:rPr>
          <w:rStyle w:val="af1"/>
          <w:b w:val="0"/>
          <w:bCs w:val="0"/>
        </w:rPr>
        <w:lastRenderedPageBreak/>
        <w:t>Выполним тестирование жесткого диска, с помощью программы Victoria.</w:t>
      </w:r>
    </w:p>
    <w:p w:rsidR="00A261F8" w:rsidRDefault="00AD75B7" w:rsidP="00A261F8">
      <w:pPr>
        <w:pStyle w:val="ae"/>
        <w:ind w:firstLine="0"/>
        <w:jc w:val="center"/>
        <w:rPr>
          <w:rStyle w:val="af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656C0A5" wp14:editId="3870CD8D">
            <wp:extent cx="5940425" cy="3897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7" w:rsidRPr="00AD75B7" w:rsidRDefault="00AD75B7" w:rsidP="00AD75B7">
      <w:pPr>
        <w:pStyle w:val="ae"/>
        <w:rPr>
          <w:rStyle w:val="af1"/>
          <w:b w:val="0"/>
          <w:bCs w:val="0"/>
        </w:rPr>
      </w:pPr>
      <w:r w:rsidRPr="00AD75B7">
        <w:rPr>
          <w:rStyle w:val="af1"/>
          <w:b w:val="0"/>
          <w:bCs w:val="0"/>
        </w:rPr>
        <w:t>Данная программа также выводит карту и счетчик секторов по времени доступа к ним.</w:t>
      </w:r>
    </w:p>
    <w:p w:rsidR="00AD75B7" w:rsidRPr="00AD75B7" w:rsidRDefault="00AD75B7" w:rsidP="00AD75B7">
      <w:pPr>
        <w:pStyle w:val="ae"/>
        <w:rPr>
          <w:rStyle w:val="af1"/>
          <w:b w:val="0"/>
          <w:bCs w:val="0"/>
        </w:rPr>
      </w:pPr>
      <w:r w:rsidRPr="00AD75B7">
        <w:rPr>
          <w:rStyle w:val="af1"/>
          <w:b w:val="0"/>
          <w:bCs w:val="0"/>
        </w:rPr>
        <w:t>В результате тестирования видим, что жесткий диск находится в хорошем состоянии. Различия в результате тестирования с помощью разных программ небольшие.</w:t>
      </w:r>
    </w:p>
    <w:p w:rsidR="00AD75B7" w:rsidRDefault="00AD75B7" w:rsidP="00AD75B7">
      <w:pPr>
        <w:pStyle w:val="1"/>
        <w:rPr>
          <w:rStyle w:val="af1"/>
          <w:b w:val="0"/>
          <w:bCs w:val="0"/>
        </w:rPr>
      </w:pPr>
      <w:r>
        <w:rPr>
          <w:rStyle w:val="af1"/>
          <w:b w:val="0"/>
          <w:bCs w:val="0"/>
        </w:rPr>
        <w:t>Вывод</w:t>
      </w:r>
    </w:p>
    <w:p w:rsidR="00AD75B7" w:rsidRPr="0071145C" w:rsidRDefault="00AD75B7" w:rsidP="00AD75B7">
      <w:pPr>
        <w:pStyle w:val="ae"/>
        <w:rPr>
          <w:lang w:eastAsia="ru-RU"/>
        </w:rPr>
      </w:pPr>
      <w:bookmarkStart w:id="0" w:name="_GoBack"/>
      <w:r w:rsidRPr="0071145C">
        <w:rPr>
          <w:lang w:eastAsia="ru-RU"/>
        </w:rPr>
        <w:t>В ходе данной работы была рассмотрена возможн</w:t>
      </w:r>
      <w:r w:rsidRPr="00B85F3A">
        <w:rPr>
          <w:lang w:eastAsia="ru-RU"/>
        </w:rPr>
        <w:t xml:space="preserve">ость низкоуровнего тестирования </w:t>
      </w:r>
      <w:r w:rsidRPr="0071145C">
        <w:rPr>
          <w:lang w:eastAsia="ru-RU"/>
        </w:rPr>
        <w:t>поверхности</w:t>
      </w:r>
      <w:r w:rsidRPr="00B85F3A">
        <w:rPr>
          <w:lang w:eastAsia="ru-RU"/>
        </w:rPr>
        <w:t xml:space="preserve"> </w:t>
      </w:r>
      <w:r w:rsidRPr="0071145C">
        <w:rPr>
          <w:lang w:eastAsia="ru-RU"/>
        </w:rPr>
        <w:t>жё</w:t>
      </w:r>
      <w:r>
        <w:rPr>
          <w:lang w:eastAsia="ru-RU"/>
        </w:rPr>
        <w:t>сткого диска с помощью программ HDD</w:t>
      </w:r>
      <w:r w:rsidRPr="0071145C">
        <w:rPr>
          <w:lang w:eastAsia="ru-RU"/>
        </w:rPr>
        <w:t>Scan</w:t>
      </w:r>
      <w:r>
        <w:rPr>
          <w:lang w:eastAsia="ru-RU"/>
        </w:rPr>
        <w:t xml:space="preserve"> и </w:t>
      </w:r>
      <w:r>
        <w:rPr>
          <w:lang w:val="en-US" w:eastAsia="ru-RU"/>
        </w:rPr>
        <w:t>Victoria</w:t>
      </w:r>
      <w:r>
        <w:rPr>
          <w:lang w:eastAsia="ru-RU"/>
        </w:rPr>
        <w:t xml:space="preserve">. С помощью программ </w:t>
      </w:r>
      <w:r w:rsidRPr="0071145C">
        <w:rPr>
          <w:lang w:eastAsia="ru-RU"/>
        </w:rPr>
        <w:t>были</w:t>
      </w:r>
      <w:r w:rsidRPr="00B85F3A">
        <w:rPr>
          <w:lang w:eastAsia="ru-RU"/>
        </w:rPr>
        <w:t xml:space="preserve"> </w:t>
      </w:r>
      <w:r w:rsidRPr="0071145C">
        <w:rPr>
          <w:lang w:eastAsia="ru-RU"/>
        </w:rPr>
        <w:t>получены сведения о состоянии жёсткого диска, установленного в компьютере. Согласно отчёту</w:t>
      </w:r>
      <w:r w:rsidRPr="00B85F3A">
        <w:rPr>
          <w:lang w:eastAsia="ru-RU"/>
        </w:rPr>
        <w:t xml:space="preserve"> </w:t>
      </w:r>
      <w:r>
        <w:rPr>
          <w:lang w:eastAsia="ru-RU"/>
        </w:rPr>
        <w:t>данных программ</w:t>
      </w:r>
      <w:r w:rsidRPr="0071145C">
        <w:rPr>
          <w:lang w:eastAsia="ru-RU"/>
        </w:rPr>
        <w:t>, на диске отс</w:t>
      </w:r>
      <w:r>
        <w:rPr>
          <w:lang w:eastAsia="ru-RU"/>
        </w:rPr>
        <w:t>утствуют повреждённые сектора, что говорит о хорошем состоянии жесткого диска.</w:t>
      </w:r>
    </w:p>
    <w:bookmarkEnd w:id="0"/>
    <w:p w:rsidR="00AD75B7" w:rsidRPr="00AD75B7" w:rsidRDefault="00AD75B7" w:rsidP="00AD75B7"/>
    <w:p w:rsidR="00CF3E7F" w:rsidRPr="00CF3E7F" w:rsidRDefault="00CF3E7F" w:rsidP="00CF3E7F">
      <w:pPr>
        <w:pStyle w:val="ae"/>
        <w:rPr>
          <w:rStyle w:val="af1"/>
          <w:b w:val="0"/>
          <w:bCs w:val="0"/>
        </w:rPr>
      </w:pPr>
    </w:p>
    <w:p w:rsidR="00617D90" w:rsidRPr="00617D90" w:rsidRDefault="00617D90" w:rsidP="00CF3E7F">
      <w:pPr>
        <w:pStyle w:val="ae"/>
        <w:tabs>
          <w:tab w:val="left" w:pos="4515"/>
        </w:tabs>
        <w:ind w:left="851" w:firstLine="0"/>
      </w:pPr>
    </w:p>
    <w:p w:rsidR="00617D90" w:rsidRPr="00617D90" w:rsidRDefault="00617D90" w:rsidP="00617D90">
      <w:pPr>
        <w:pStyle w:val="ae"/>
      </w:pPr>
    </w:p>
    <w:p w:rsidR="00641297" w:rsidRPr="00617D90" w:rsidRDefault="00641297" w:rsidP="00641297"/>
    <w:p w:rsidR="00641297" w:rsidRPr="00617D90" w:rsidRDefault="00641297" w:rsidP="002375E2">
      <w:pPr>
        <w:jc w:val="center"/>
        <w:rPr>
          <w:rFonts w:ascii="Times New Roman" w:hAnsi="Times New Roman"/>
          <w:sz w:val="24"/>
          <w:szCs w:val="24"/>
        </w:rPr>
      </w:pPr>
    </w:p>
    <w:sectPr w:rsidR="00641297" w:rsidRPr="00617D90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B1A" w:rsidRDefault="00F94B1A" w:rsidP="003A238A">
      <w:pPr>
        <w:spacing w:after="0" w:line="240" w:lineRule="auto"/>
      </w:pPr>
      <w:r>
        <w:separator/>
      </w:r>
    </w:p>
  </w:endnote>
  <w:endnote w:type="continuationSeparator" w:id="0">
    <w:p w:rsidR="00F94B1A" w:rsidRDefault="00F94B1A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B1A" w:rsidRDefault="00F94B1A" w:rsidP="003A238A">
      <w:pPr>
        <w:spacing w:after="0" w:line="240" w:lineRule="auto"/>
      </w:pPr>
      <w:r>
        <w:separator/>
      </w:r>
    </w:p>
  </w:footnote>
  <w:footnote w:type="continuationSeparator" w:id="0">
    <w:p w:rsidR="00F94B1A" w:rsidRDefault="00F94B1A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B2A04"/>
    <w:rsid w:val="000B44DA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96E6A"/>
    <w:rsid w:val="004A4BAB"/>
    <w:rsid w:val="004B2BFB"/>
    <w:rsid w:val="004F7727"/>
    <w:rsid w:val="00512A46"/>
    <w:rsid w:val="00523D52"/>
    <w:rsid w:val="00525F60"/>
    <w:rsid w:val="00530B9A"/>
    <w:rsid w:val="005466D7"/>
    <w:rsid w:val="00552CD1"/>
    <w:rsid w:val="005554F6"/>
    <w:rsid w:val="00584ACB"/>
    <w:rsid w:val="005B15E7"/>
    <w:rsid w:val="005C7AB2"/>
    <w:rsid w:val="005D47F4"/>
    <w:rsid w:val="005D6EEA"/>
    <w:rsid w:val="005E4098"/>
    <w:rsid w:val="005F7443"/>
    <w:rsid w:val="00617D90"/>
    <w:rsid w:val="0063445E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535AB"/>
    <w:rsid w:val="008F2BED"/>
    <w:rsid w:val="00901872"/>
    <w:rsid w:val="009049A1"/>
    <w:rsid w:val="009213BB"/>
    <w:rsid w:val="00925E0E"/>
    <w:rsid w:val="00944F88"/>
    <w:rsid w:val="00946E07"/>
    <w:rsid w:val="009856C8"/>
    <w:rsid w:val="0098761F"/>
    <w:rsid w:val="009B3410"/>
    <w:rsid w:val="009F68ED"/>
    <w:rsid w:val="00A01273"/>
    <w:rsid w:val="00A10E08"/>
    <w:rsid w:val="00A23DC0"/>
    <w:rsid w:val="00A261F8"/>
    <w:rsid w:val="00A5145C"/>
    <w:rsid w:val="00A765C7"/>
    <w:rsid w:val="00AA43DD"/>
    <w:rsid w:val="00AA58A2"/>
    <w:rsid w:val="00AC795C"/>
    <w:rsid w:val="00AD1D60"/>
    <w:rsid w:val="00AD4D09"/>
    <w:rsid w:val="00AD75B7"/>
    <w:rsid w:val="00AE21C5"/>
    <w:rsid w:val="00B0065B"/>
    <w:rsid w:val="00B127EF"/>
    <w:rsid w:val="00B31EC5"/>
    <w:rsid w:val="00B97AD6"/>
    <w:rsid w:val="00BB2E52"/>
    <w:rsid w:val="00C3308E"/>
    <w:rsid w:val="00C8792B"/>
    <w:rsid w:val="00C955F0"/>
    <w:rsid w:val="00CB0BAC"/>
    <w:rsid w:val="00CD4EFA"/>
    <w:rsid w:val="00CE3D63"/>
    <w:rsid w:val="00CF3E7F"/>
    <w:rsid w:val="00D11233"/>
    <w:rsid w:val="00D43225"/>
    <w:rsid w:val="00D8353C"/>
    <w:rsid w:val="00D83EB0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40C12"/>
    <w:rsid w:val="00F61A8C"/>
    <w:rsid w:val="00F72D97"/>
    <w:rsid w:val="00F76489"/>
    <w:rsid w:val="00F94B1A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A7CC9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  <w:style w:type="character" w:styleId="af1">
    <w:name w:val="Strong"/>
    <w:basedOn w:val="a0"/>
    <w:uiPriority w:val="22"/>
    <w:qFormat/>
    <w:rsid w:val="00CF3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28</cp:revision>
  <dcterms:created xsi:type="dcterms:W3CDTF">2022-02-22T17:31:00Z</dcterms:created>
  <dcterms:modified xsi:type="dcterms:W3CDTF">2023-04-01T09:40:00Z</dcterms:modified>
</cp:coreProperties>
</file>